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066" w:rsidRPr="00A37465" w:rsidRDefault="00A32EF0" w:rsidP="00184795">
      <w:pPr>
        <w:spacing w:line="240" w:lineRule="exact"/>
        <w:jc w:val="right"/>
        <w:rPr>
          <w:lang w:val="ru-RU"/>
        </w:rPr>
      </w:pPr>
      <w:proofErr w:type="gramStart"/>
      <w:r>
        <w:rPr>
          <w:lang w:val="ru-RU"/>
        </w:rPr>
        <w:t>П</w:t>
      </w:r>
      <w:proofErr w:type="gramEnd"/>
      <w:r>
        <w:rPr>
          <w:lang w:val="ru-RU"/>
        </w:rPr>
        <w:t xml:space="preserve"> Р О Е К Т</w:t>
      </w:r>
      <w:r w:rsidR="001A29B5" w:rsidRPr="00A37465">
        <w:rPr>
          <w:lang w:val="ru-RU"/>
        </w:rPr>
        <w:t xml:space="preserve">                                                                                                                      </w:t>
      </w:r>
    </w:p>
    <w:p w:rsidR="0045291D" w:rsidRDefault="0045291D" w:rsidP="00867EF7">
      <w:pPr>
        <w:tabs>
          <w:tab w:val="num" w:pos="0"/>
        </w:tabs>
        <w:ind w:left="432" w:hanging="432"/>
        <w:jc w:val="center"/>
        <w:rPr>
          <w:lang w:val="ru-RU"/>
        </w:rPr>
      </w:pPr>
    </w:p>
    <w:p w:rsidR="00867EF7" w:rsidRPr="00A37465" w:rsidRDefault="00867EF7" w:rsidP="00A30B1D">
      <w:pPr>
        <w:tabs>
          <w:tab w:val="num" w:pos="0"/>
        </w:tabs>
        <w:spacing w:line="240" w:lineRule="exact"/>
        <w:ind w:hanging="432"/>
        <w:jc w:val="center"/>
        <w:rPr>
          <w:lang w:val="ru-RU"/>
        </w:rPr>
      </w:pPr>
      <w:r w:rsidRPr="00A37465">
        <w:rPr>
          <w:lang w:val="ru-RU"/>
        </w:rPr>
        <w:t>ПОСТАНОВЛЕНИЕ</w:t>
      </w:r>
    </w:p>
    <w:p w:rsidR="00867EF7" w:rsidRPr="00A37465" w:rsidRDefault="00867EF7" w:rsidP="009E65AF">
      <w:pPr>
        <w:tabs>
          <w:tab w:val="num" w:pos="0"/>
        </w:tabs>
        <w:ind w:hanging="432"/>
        <w:jc w:val="center"/>
        <w:rPr>
          <w:lang w:val="ru-RU"/>
        </w:rPr>
      </w:pPr>
      <w:r w:rsidRPr="00A37465">
        <w:rPr>
          <w:lang w:val="ru-RU"/>
        </w:rPr>
        <w:t xml:space="preserve">АДМИНИСТРАЦИИ СОВЕТСКОГО </w:t>
      </w:r>
      <w:r w:rsidR="002821F1">
        <w:rPr>
          <w:lang w:val="ru-RU"/>
        </w:rPr>
        <w:t>МУНИЦИПАЛЬНОГО</w:t>
      </w:r>
      <w:r w:rsidRPr="00A37465">
        <w:rPr>
          <w:lang w:val="ru-RU"/>
        </w:rPr>
        <w:t xml:space="preserve"> ОКРУГА</w:t>
      </w:r>
    </w:p>
    <w:p w:rsidR="000C107D" w:rsidRPr="002653A3" w:rsidRDefault="00867EF7" w:rsidP="009E65AF">
      <w:pPr>
        <w:tabs>
          <w:tab w:val="num" w:pos="0"/>
        </w:tabs>
        <w:ind w:hanging="432"/>
        <w:jc w:val="center"/>
        <w:rPr>
          <w:lang w:val="ru-RU"/>
        </w:rPr>
      </w:pPr>
      <w:r w:rsidRPr="002653A3">
        <w:rPr>
          <w:lang w:val="ru-RU"/>
        </w:rPr>
        <w:t>СТАВРОПОЛЬСКОГО КРАЯ</w:t>
      </w:r>
    </w:p>
    <w:p w:rsidR="004A2C02" w:rsidRPr="009E65AF" w:rsidRDefault="009E65AF" w:rsidP="009E65AF">
      <w:pPr>
        <w:tabs>
          <w:tab w:val="num" w:pos="0"/>
        </w:tabs>
        <w:ind w:hanging="432"/>
        <w:rPr>
          <w:lang w:val="ru-RU"/>
        </w:rPr>
      </w:pPr>
      <w:r>
        <w:rPr>
          <w:lang w:val="ru-RU"/>
        </w:rPr>
        <w:t xml:space="preserve"> </w:t>
      </w:r>
    </w:p>
    <w:tbl>
      <w:tblPr>
        <w:tblW w:w="0" w:type="auto"/>
        <w:tblLook w:val="04A0" w:firstRow="1" w:lastRow="0" w:firstColumn="1" w:lastColumn="0" w:noHBand="0" w:noVBand="1"/>
      </w:tblPr>
      <w:tblGrid>
        <w:gridCol w:w="3190"/>
        <w:gridCol w:w="3190"/>
        <w:gridCol w:w="3190"/>
      </w:tblGrid>
      <w:tr w:rsidR="00867EF7" w:rsidRPr="00A30B1D" w:rsidTr="00867EF7">
        <w:tc>
          <w:tcPr>
            <w:tcW w:w="3190" w:type="dxa"/>
            <w:hideMark/>
          </w:tcPr>
          <w:p w:rsidR="00867EF7" w:rsidRPr="00516369" w:rsidRDefault="00867EF7" w:rsidP="009E65AF">
            <w:pPr>
              <w:rPr>
                <w:u w:val="single"/>
                <w:lang w:val="ru-RU"/>
              </w:rPr>
            </w:pPr>
          </w:p>
        </w:tc>
        <w:tc>
          <w:tcPr>
            <w:tcW w:w="3190" w:type="dxa"/>
            <w:hideMark/>
          </w:tcPr>
          <w:p w:rsidR="00E936DF" w:rsidRDefault="00E936DF" w:rsidP="009E65AF">
            <w:pPr>
              <w:tabs>
                <w:tab w:val="left" w:pos="315"/>
                <w:tab w:val="center" w:pos="1487"/>
              </w:tabs>
              <w:rPr>
                <w:lang w:val="ru-RU"/>
              </w:rPr>
            </w:pPr>
          </w:p>
          <w:p w:rsidR="00867EF7" w:rsidRPr="002C05EF" w:rsidRDefault="004927A5" w:rsidP="009E65AF">
            <w:pPr>
              <w:tabs>
                <w:tab w:val="left" w:pos="315"/>
                <w:tab w:val="center" w:pos="1487"/>
              </w:tabs>
              <w:rPr>
                <w:lang w:val="ru-RU"/>
              </w:rPr>
            </w:pPr>
            <w:r>
              <w:rPr>
                <w:lang w:val="ru-RU"/>
              </w:rPr>
              <w:t xml:space="preserve">           </w:t>
            </w:r>
            <w:r w:rsidR="00867EF7" w:rsidRPr="002C05EF">
              <w:rPr>
                <w:lang w:val="ru-RU"/>
              </w:rPr>
              <w:t>г. Зеленокумск</w:t>
            </w:r>
          </w:p>
          <w:p w:rsidR="00A30B1D" w:rsidRDefault="00A30B1D" w:rsidP="009E65AF">
            <w:pPr>
              <w:tabs>
                <w:tab w:val="left" w:pos="315"/>
                <w:tab w:val="center" w:pos="1487"/>
              </w:tabs>
              <w:rPr>
                <w:lang w:val="ru-RU"/>
              </w:rPr>
            </w:pPr>
          </w:p>
          <w:p w:rsidR="009E65AF" w:rsidRDefault="009E65AF" w:rsidP="009E65AF">
            <w:pPr>
              <w:tabs>
                <w:tab w:val="left" w:pos="315"/>
                <w:tab w:val="center" w:pos="1487"/>
              </w:tabs>
              <w:rPr>
                <w:lang w:val="ru-RU"/>
              </w:rPr>
            </w:pPr>
          </w:p>
          <w:p w:rsidR="00A30B1D" w:rsidRPr="002C05EF" w:rsidRDefault="00A30B1D" w:rsidP="009E65AF">
            <w:pPr>
              <w:tabs>
                <w:tab w:val="left" w:pos="315"/>
                <w:tab w:val="center" w:pos="1487"/>
              </w:tabs>
              <w:rPr>
                <w:lang w:val="ru-RU"/>
              </w:rPr>
            </w:pPr>
          </w:p>
        </w:tc>
        <w:tc>
          <w:tcPr>
            <w:tcW w:w="3190" w:type="dxa"/>
            <w:hideMark/>
          </w:tcPr>
          <w:p w:rsidR="00532683" w:rsidRPr="00516369" w:rsidRDefault="00532683" w:rsidP="009E65AF">
            <w:pPr>
              <w:jc w:val="center"/>
              <w:rPr>
                <w:u w:val="single"/>
                <w:lang w:val="ru-RU"/>
              </w:rPr>
            </w:pPr>
          </w:p>
        </w:tc>
      </w:tr>
    </w:tbl>
    <w:p w:rsidR="00932016" w:rsidRPr="00A37465" w:rsidRDefault="00932016" w:rsidP="008E14E7">
      <w:pPr>
        <w:pStyle w:val="0"/>
        <w:suppressAutoHyphens/>
        <w:spacing w:after="0" w:line="240" w:lineRule="exact"/>
        <w:ind w:firstLine="0"/>
        <w:rPr>
          <w:lang w:val="ru-RU"/>
        </w:rPr>
      </w:pPr>
      <w:r w:rsidRPr="00A37465">
        <w:rPr>
          <w:bCs/>
          <w:lang w:val="ru-RU"/>
        </w:rPr>
        <w:t>О внесении изменени</w:t>
      </w:r>
      <w:r w:rsidR="009E65AF">
        <w:rPr>
          <w:bCs/>
          <w:lang w:val="ru-RU"/>
        </w:rPr>
        <w:t>я</w:t>
      </w:r>
      <w:r w:rsidRPr="00A37465">
        <w:rPr>
          <w:bCs/>
          <w:lang w:val="ru-RU"/>
        </w:rPr>
        <w:t xml:space="preserve"> в муниципальную программу Советского </w:t>
      </w:r>
      <w:r w:rsidR="002821F1" w:rsidRPr="007A28A8">
        <w:rPr>
          <w:bCs/>
          <w:color w:val="auto"/>
          <w:lang w:val="ru-RU"/>
        </w:rPr>
        <w:t>муниципального</w:t>
      </w:r>
      <w:r w:rsidRPr="007A28A8">
        <w:rPr>
          <w:bCs/>
          <w:color w:val="auto"/>
          <w:lang w:val="ru-RU"/>
        </w:rPr>
        <w:t xml:space="preserve"> </w:t>
      </w:r>
      <w:r w:rsidRPr="00A37465">
        <w:rPr>
          <w:bCs/>
          <w:lang w:val="ru-RU"/>
        </w:rPr>
        <w:t xml:space="preserve">округа Ставропольского края </w:t>
      </w:r>
      <w:r w:rsidR="005E69DE" w:rsidRPr="00A37465">
        <w:rPr>
          <w:lang w:val="ru-RU"/>
        </w:rPr>
        <w:t xml:space="preserve">«Формирование современной городской среды Советского </w:t>
      </w:r>
      <w:r w:rsidR="008A3A65">
        <w:rPr>
          <w:lang w:val="ru-RU"/>
        </w:rPr>
        <w:t>муниципального</w:t>
      </w:r>
      <w:r w:rsidR="005E69DE" w:rsidRPr="00A37465">
        <w:rPr>
          <w:lang w:val="ru-RU"/>
        </w:rPr>
        <w:t xml:space="preserve"> округа Ставропольского края</w:t>
      </w:r>
      <w:r w:rsidRPr="00A37465">
        <w:rPr>
          <w:lang w:val="ru-RU"/>
        </w:rPr>
        <w:t>», утвержденну</w:t>
      </w:r>
      <w:r w:rsidR="006D1D1D" w:rsidRPr="00A37465">
        <w:rPr>
          <w:lang w:val="ru-RU"/>
        </w:rPr>
        <w:t xml:space="preserve">ю постановлением администрации </w:t>
      </w:r>
      <w:r w:rsidRPr="00A37465">
        <w:rPr>
          <w:lang w:val="ru-RU"/>
        </w:rPr>
        <w:t xml:space="preserve">Советского городского округа Ставропольского края от </w:t>
      </w:r>
      <w:r w:rsidR="005E69DE" w:rsidRPr="00A37465">
        <w:rPr>
          <w:bCs/>
          <w:lang w:val="ru-RU"/>
        </w:rPr>
        <w:t xml:space="preserve">21 марта 2018 г. № 306 </w:t>
      </w:r>
    </w:p>
    <w:p w:rsidR="009E3BC2" w:rsidRDefault="009E3BC2" w:rsidP="00B20CBC">
      <w:pPr>
        <w:widowControl w:val="0"/>
        <w:autoSpaceDE w:val="0"/>
        <w:autoSpaceDN w:val="0"/>
        <w:adjustRightInd w:val="0"/>
        <w:ind w:firstLine="708"/>
        <w:jc w:val="both"/>
        <w:rPr>
          <w:lang w:val="ru-RU"/>
        </w:rPr>
      </w:pPr>
    </w:p>
    <w:p w:rsidR="00F76705" w:rsidRPr="00A37465" w:rsidRDefault="00C95465" w:rsidP="008E14E7">
      <w:pPr>
        <w:ind w:firstLine="851"/>
        <w:jc w:val="both"/>
        <w:rPr>
          <w:lang w:val="ru-RU"/>
        </w:rPr>
      </w:pPr>
      <w:proofErr w:type="gramStart"/>
      <w:r w:rsidRPr="00A37465">
        <w:rPr>
          <w:lang w:val="ru-RU"/>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E54E24">
        <w:rPr>
          <w:lang w:val="ru-RU"/>
        </w:rPr>
        <w:t>решени</w:t>
      </w:r>
      <w:r>
        <w:rPr>
          <w:lang w:val="ru-RU"/>
        </w:rPr>
        <w:t>е</w:t>
      </w:r>
      <w:r w:rsidRPr="00E54E24">
        <w:rPr>
          <w:lang w:val="ru-RU"/>
        </w:rPr>
        <w:t>м</w:t>
      </w:r>
      <w:r>
        <w:rPr>
          <w:lang w:val="ru-RU"/>
        </w:rPr>
        <w:t xml:space="preserve"> </w:t>
      </w:r>
      <w:r w:rsidR="004927A5" w:rsidRPr="00833E44">
        <w:rPr>
          <w:lang w:val="ru-RU"/>
        </w:rPr>
        <w:t xml:space="preserve">Совета депутатов Советского </w:t>
      </w:r>
      <w:r w:rsidR="004927A5">
        <w:rPr>
          <w:lang w:val="ru-RU"/>
        </w:rPr>
        <w:t>муниципального</w:t>
      </w:r>
      <w:r w:rsidR="004927A5" w:rsidRPr="00833E44">
        <w:rPr>
          <w:lang w:val="ru-RU"/>
        </w:rPr>
        <w:t xml:space="preserve"> округа Ставропольского края от </w:t>
      </w:r>
      <w:r w:rsidR="00E913F3">
        <w:rPr>
          <w:lang w:val="ru-RU"/>
        </w:rPr>
        <w:t>01 ок</w:t>
      </w:r>
      <w:r w:rsidR="00D817DB">
        <w:rPr>
          <w:lang w:val="ru-RU"/>
        </w:rPr>
        <w:t>тября</w:t>
      </w:r>
      <w:r w:rsidR="004927A5">
        <w:rPr>
          <w:lang w:val="ru-RU"/>
        </w:rPr>
        <w:t xml:space="preserve"> 2024 </w:t>
      </w:r>
      <w:r w:rsidR="004927A5" w:rsidRPr="00833E44">
        <w:rPr>
          <w:lang w:val="ru-RU"/>
        </w:rPr>
        <w:t xml:space="preserve">г. № </w:t>
      </w:r>
      <w:r w:rsidR="00D817DB">
        <w:rPr>
          <w:lang w:val="ru-RU"/>
        </w:rPr>
        <w:t>225</w:t>
      </w:r>
      <w:r w:rsidR="004927A5">
        <w:rPr>
          <w:lang w:val="ru-RU"/>
        </w:rPr>
        <w:t xml:space="preserve"> «О внесении изменений в решение Совета депутатов Советского муниципального округа Ставропольского края от 08 декабря 2023 г.</w:t>
      </w:r>
      <w:r w:rsidR="009E65AF">
        <w:rPr>
          <w:lang w:val="ru-RU"/>
        </w:rPr>
        <w:t xml:space="preserve"> </w:t>
      </w:r>
      <w:r w:rsidR="004927A5">
        <w:rPr>
          <w:lang w:val="ru-RU"/>
        </w:rPr>
        <w:t>№ 145 «О бюджете Советского муниципального</w:t>
      </w:r>
      <w:proofErr w:type="gramEnd"/>
      <w:r w:rsidR="004927A5">
        <w:rPr>
          <w:lang w:val="ru-RU"/>
        </w:rPr>
        <w:t xml:space="preserve"> </w:t>
      </w:r>
      <w:proofErr w:type="gramStart"/>
      <w:r w:rsidR="004927A5">
        <w:rPr>
          <w:lang w:val="ru-RU"/>
        </w:rPr>
        <w:t xml:space="preserve">округа Ставропольского края на 2024 год и плановый период      2025 и 2026 годов», </w:t>
      </w:r>
      <w:r w:rsidRPr="00C9181B">
        <w:rPr>
          <w:lang w:val="ru-RU"/>
        </w:rPr>
        <w:t>руководствуясь</w:t>
      </w:r>
      <w:r w:rsidRPr="00281B51">
        <w:rPr>
          <w:lang w:val="ru-RU"/>
        </w:rPr>
        <w:t xml:space="preserve"> постановлениями администрации Советского городского округа Ставропольского края от 28 декабря 2017 г</w:t>
      </w:r>
      <w:r>
        <w:rPr>
          <w:lang w:val="ru-RU"/>
        </w:rPr>
        <w:t>.</w:t>
      </w:r>
      <w:r w:rsidR="004927A5">
        <w:rPr>
          <w:lang w:val="ru-RU"/>
        </w:rPr>
        <w:t xml:space="preserve"> </w:t>
      </w:r>
      <w:r w:rsidRPr="00281B51">
        <w:rPr>
          <w:lang w:val="ru-RU"/>
        </w:rPr>
        <w:t xml:space="preserve">№ 20 </w:t>
      </w:r>
      <w:r w:rsidR="004927A5">
        <w:rPr>
          <w:lang w:val="ru-RU"/>
        </w:rPr>
        <w:t xml:space="preserve">                     </w:t>
      </w:r>
      <w:r w:rsidRPr="00281B51">
        <w:rPr>
          <w:lang w:val="ru-RU"/>
        </w:rPr>
        <w:t>«</w:t>
      </w:r>
      <w:r w:rsidRPr="00281B51">
        <w:rPr>
          <w:bCs/>
          <w:lang w:val="ru-RU"/>
        </w:rPr>
        <w:t>Об утверждении Порядка разработки, реализации и оценки эффективности муниципальных программ, программ Советского</w:t>
      </w:r>
      <w:r w:rsidR="00BD65BF">
        <w:rPr>
          <w:lang w:val="ru-RU"/>
        </w:rPr>
        <w:t xml:space="preserve"> </w:t>
      </w:r>
      <w:r w:rsidR="00BD65BF" w:rsidRPr="007A28A8">
        <w:rPr>
          <w:lang w:val="ru-RU"/>
        </w:rPr>
        <w:t>муниципального</w:t>
      </w:r>
      <w:r w:rsidRPr="007A28A8">
        <w:rPr>
          <w:lang w:val="ru-RU"/>
        </w:rPr>
        <w:t xml:space="preserve"> </w:t>
      </w:r>
      <w:r w:rsidRPr="00281B51">
        <w:rPr>
          <w:lang w:val="ru-RU"/>
        </w:rPr>
        <w:t xml:space="preserve">округа Ставропольского края» (с изменениями), от 17 января 2018 г. № 22 </w:t>
      </w:r>
      <w:r w:rsidR="004927A5">
        <w:rPr>
          <w:lang w:val="ru-RU"/>
        </w:rPr>
        <w:t xml:space="preserve">                        </w:t>
      </w:r>
      <w:r w:rsidRPr="00281B51">
        <w:rPr>
          <w:lang w:val="ru-RU"/>
        </w:rPr>
        <w:t>«Об утверждении Методических указаний по разработке и реализации муниципальных</w:t>
      </w:r>
      <w:proofErr w:type="gramEnd"/>
      <w:r w:rsidRPr="00281B51">
        <w:rPr>
          <w:lang w:val="ru-RU"/>
        </w:rPr>
        <w:t xml:space="preserve"> программ</w:t>
      </w:r>
      <w:r w:rsidR="00D60F27">
        <w:rPr>
          <w:lang w:val="ru-RU"/>
        </w:rPr>
        <w:t xml:space="preserve">, программ Советского </w:t>
      </w:r>
      <w:r w:rsidR="00D60F27" w:rsidRPr="007A28A8">
        <w:rPr>
          <w:lang w:val="ru-RU"/>
        </w:rPr>
        <w:t>муниципального</w:t>
      </w:r>
      <w:r w:rsidRPr="00281B51">
        <w:rPr>
          <w:lang w:val="ru-RU"/>
        </w:rPr>
        <w:t xml:space="preserve"> округа Ставро</w:t>
      </w:r>
      <w:r>
        <w:rPr>
          <w:lang w:val="ru-RU"/>
        </w:rPr>
        <w:t xml:space="preserve">польского края» (с изменениями), </w:t>
      </w:r>
      <w:r w:rsidRPr="00281B51">
        <w:rPr>
          <w:lang w:val="ru-RU"/>
        </w:rPr>
        <w:t xml:space="preserve">администрация Советского </w:t>
      </w:r>
      <w:r w:rsidR="002821F1">
        <w:rPr>
          <w:bCs/>
          <w:lang w:val="ru-RU"/>
        </w:rPr>
        <w:t>муниципального</w:t>
      </w:r>
      <w:r w:rsidRPr="00281B51">
        <w:rPr>
          <w:lang w:val="ru-RU"/>
        </w:rPr>
        <w:t xml:space="preserve"> округа Ставропольского края</w:t>
      </w:r>
    </w:p>
    <w:p w:rsidR="00F76705" w:rsidRPr="00A37465" w:rsidRDefault="00F76705" w:rsidP="00F76705">
      <w:pPr>
        <w:widowControl w:val="0"/>
        <w:autoSpaceDE w:val="0"/>
        <w:autoSpaceDN w:val="0"/>
        <w:adjustRightInd w:val="0"/>
        <w:ind w:firstLine="708"/>
        <w:jc w:val="both"/>
        <w:rPr>
          <w:lang w:val="ru-RU"/>
        </w:rPr>
      </w:pPr>
    </w:p>
    <w:p w:rsidR="00532683" w:rsidRDefault="00932016" w:rsidP="00932016">
      <w:pPr>
        <w:widowControl w:val="0"/>
        <w:autoSpaceDE w:val="0"/>
        <w:autoSpaceDN w:val="0"/>
        <w:adjustRightInd w:val="0"/>
        <w:jc w:val="both"/>
      </w:pPr>
      <w:r>
        <w:t>ПОСТАНОВЛЯЕТ:</w:t>
      </w:r>
    </w:p>
    <w:p w:rsidR="00002F5B" w:rsidRPr="0031741D" w:rsidRDefault="00002F5B" w:rsidP="00532683">
      <w:pPr>
        <w:pStyle w:val="0"/>
        <w:suppressAutoHyphens/>
        <w:spacing w:after="0"/>
        <w:ind w:firstLine="0"/>
        <w:rPr>
          <w:color w:val="auto"/>
        </w:rPr>
      </w:pPr>
    </w:p>
    <w:p w:rsidR="006A57E5" w:rsidRPr="00A37465" w:rsidRDefault="00382543" w:rsidP="006A57E5">
      <w:pPr>
        <w:pStyle w:val="0"/>
        <w:widowControl w:val="0"/>
        <w:numPr>
          <w:ilvl w:val="0"/>
          <w:numId w:val="19"/>
        </w:numPr>
        <w:suppressAutoHyphens/>
        <w:autoSpaceDE w:val="0"/>
        <w:autoSpaceDN w:val="0"/>
        <w:adjustRightInd w:val="0"/>
        <w:spacing w:after="0"/>
        <w:ind w:left="0" w:firstLine="567"/>
        <w:rPr>
          <w:lang w:val="ru-RU"/>
        </w:rPr>
      </w:pPr>
      <w:proofErr w:type="gramStart"/>
      <w:r w:rsidRPr="00A37465">
        <w:rPr>
          <w:lang w:val="ru-RU"/>
        </w:rPr>
        <w:t>Внести изменени</w:t>
      </w:r>
      <w:r w:rsidR="007A28A8">
        <w:rPr>
          <w:lang w:val="ru-RU"/>
        </w:rPr>
        <w:t>е</w:t>
      </w:r>
      <w:r>
        <w:rPr>
          <w:lang w:val="ru-RU"/>
        </w:rPr>
        <w:t xml:space="preserve"> в </w:t>
      </w:r>
      <w:r w:rsidR="006A57E5" w:rsidRPr="00A37465">
        <w:rPr>
          <w:lang w:val="ru-RU"/>
        </w:rPr>
        <w:t xml:space="preserve">муниципальную программу Советского </w:t>
      </w:r>
      <w:r w:rsidR="008A3A65" w:rsidRPr="007A28A8">
        <w:rPr>
          <w:color w:val="auto"/>
          <w:lang w:val="ru-RU"/>
        </w:rPr>
        <w:t>муниципального</w:t>
      </w:r>
      <w:r w:rsidR="006A57E5" w:rsidRPr="00A37465">
        <w:rPr>
          <w:lang w:val="ru-RU"/>
        </w:rPr>
        <w:t xml:space="preserve"> округа Ставропольского края «Формирование современной городской среды Советского </w:t>
      </w:r>
      <w:r w:rsidR="008A3A65" w:rsidRPr="007A28A8">
        <w:rPr>
          <w:color w:val="auto"/>
          <w:lang w:val="ru-RU"/>
        </w:rPr>
        <w:t>муниципального</w:t>
      </w:r>
      <w:r w:rsidR="006A57E5" w:rsidRPr="00A37465">
        <w:rPr>
          <w:lang w:val="ru-RU"/>
        </w:rPr>
        <w:t xml:space="preserve"> округа Ставропольского края», утвержденную постановлением администрации  Советского городского округа Ставропольского края от </w:t>
      </w:r>
      <w:r w:rsidR="006A57E5" w:rsidRPr="00A37465">
        <w:rPr>
          <w:bCs/>
          <w:lang w:val="ru-RU"/>
        </w:rPr>
        <w:t xml:space="preserve">21 марта 2018 г. № 306 «Об утверждении муниципальной программы Советского </w:t>
      </w:r>
      <w:r w:rsidR="008A3A65" w:rsidRPr="007A28A8">
        <w:rPr>
          <w:color w:val="auto"/>
          <w:lang w:val="ru-RU"/>
        </w:rPr>
        <w:t>муниципального</w:t>
      </w:r>
      <w:r w:rsidR="006A57E5" w:rsidRPr="00A37465">
        <w:rPr>
          <w:bCs/>
          <w:lang w:val="ru-RU"/>
        </w:rPr>
        <w:t xml:space="preserve"> округа Ставропольского края «</w:t>
      </w:r>
      <w:r w:rsidR="006A57E5" w:rsidRPr="00A37465">
        <w:rPr>
          <w:color w:val="auto"/>
          <w:lang w:val="ru-RU"/>
        </w:rPr>
        <w:t xml:space="preserve">Формирование современной городской среды Советского </w:t>
      </w:r>
      <w:r w:rsidR="008A3A65" w:rsidRPr="007A28A8">
        <w:rPr>
          <w:color w:val="auto"/>
          <w:lang w:val="ru-RU"/>
        </w:rPr>
        <w:t>муниципального</w:t>
      </w:r>
      <w:r w:rsidR="004A1EE8" w:rsidRPr="00D60F27">
        <w:rPr>
          <w:color w:val="FF0000"/>
          <w:lang w:val="ru-RU"/>
        </w:rPr>
        <w:t xml:space="preserve"> </w:t>
      </w:r>
      <w:r w:rsidR="004A1EE8" w:rsidRPr="00A37465">
        <w:rPr>
          <w:color w:val="auto"/>
          <w:lang w:val="ru-RU"/>
        </w:rPr>
        <w:t>округа Ставропольского края»,</w:t>
      </w:r>
      <w:r w:rsidR="006A57E5" w:rsidRPr="00A37465">
        <w:rPr>
          <w:color w:val="auto"/>
          <w:lang w:val="ru-RU"/>
        </w:rPr>
        <w:t xml:space="preserve"> изложив ее в прилагаемой редакции.</w:t>
      </w:r>
      <w:proofErr w:type="gramEnd"/>
    </w:p>
    <w:p w:rsidR="006A57E5" w:rsidRPr="00A37465" w:rsidRDefault="006A57E5" w:rsidP="0075659D">
      <w:pPr>
        <w:ind w:right="-2" w:firstLine="567"/>
        <w:jc w:val="both"/>
        <w:rPr>
          <w:lang w:val="ru-RU"/>
        </w:rPr>
      </w:pPr>
    </w:p>
    <w:p w:rsidR="0075659D" w:rsidRPr="00A37465" w:rsidRDefault="006A57E5" w:rsidP="0075659D">
      <w:pPr>
        <w:ind w:right="-2" w:firstLine="567"/>
        <w:jc w:val="both"/>
        <w:rPr>
          <w:lang w:val="ru-RU"/>
        </w:rPr>
      </w:pPr>
      <w:r w:rsidRPr="00A37465">
        <w:rPr>
          <w:lang w:val="ru-RU"/>
        </w:rPr>
        <w:lastRenderedPageBreak/>
        <w:t>2</w:t>
      </w:r>
      <w:r w:rsidR="0075659D" w:rsidRPr="00A37465">
        <w:rPr>
          <w:lang w:val="ru-RU"/>
        </w:rPr>
        <w:t xml:space="preserve">. </w:t>
      </w:r>
      <w:proofErr w:type="gramStart"/>
      <w:r w:rsidR="0075659D" w:rsidRPr="00A37465">
        <w:rPr>
          <w:lang w:val="ru-RU"/>
        </w:rPr>
        <w:t xml:space="preserve">Отделу автоматизации и информационных технологий администрации Советского </w:t>
      </w:r>
      <w:r w:rsidR="00382543">
        <w:rPr>
          <w:lang w:val="ru-RU"/>
        </w:rPr>
        <w:t xml:space="preserve">муниципального </w:t>
      </w:r>
      <w:r w:rsidR="0075659D" w:rsidRPr="00A37465">
        <w:rPr>
          <w:lang w:val="ru-RU"/>
        </w:rPr>
        <w:t xml:space="preserve">округа Ставропольского края разместить настоящее постановление на официальном Интернет-Портале Советского </w:t>
      </w:r>
      <w:r w:rsidR="00382543">
        <w:rPr>
          <w:lang w:val="ru-RU"/>
        </w:rPr>
        <w:t>муниципального</w:t>
      </w:r>
      <w:r w:rsidR="0075659D" w:rsidRPr="00A37465">
        <w:rPr>
          <w:lang w:val="ru-RU"/>
        </w:rPr>
        <w:t xml:space="preserve"> округа Ставропольского края в разделе «Экономика»/ «Документы стратегического планирования»/ «Муниципальные программы, программы».</w:t>
      </w:r>
      <w:proofErr w:type="gramEnd"/>
    </w:p>
    <w:p w:rsidR="0075659D" w:rsidRPr="00A37465" w:rsidRDefault="0075659D" w:rsidP="0075659D">
      <w:pPr>
        <w:ind w:right="-2" w:firstLine="709"/>
        <w:jc w:val="both"/>
        <w:rPr>
          <w:lang w:val="ru-RU"/>
        </w:rPr>
      </w:pPr>
    </w:p>
    <w:p w:rsidR="008333B8" w:rsidRPr="00E913F3" w:rsidRDefault="00E913F3" w:rsidP="00E913F3">
      <w:pPr>
        <w:ind w:right="-2" w:firstLine="709"/>
        <w:jc w:val="both"/>
        <w:rPr>
          <w:lang w:val="ru-RU"/>
        </w:rPr>
      </w:pPr>
      <w:r>
        <w:rPr>
          <w:lang w:val="ru-RU"/>
        </w:rPr>
        <w:t xml:space="preserve">3. </w:t>
      </w:r>
      <w:r w:rsidR="008333B8" w:rsidRPr="00E913F3">
        <w:rPr>
          <w:lang w:val="ru-RU"/>
        </w:rPr>
        <w:t xml:space="preserve">Обнародовать  настоящее постановление в форме размещения в сетевом издании – сайте муниципальных правовых актов Советского </w:t>
      </w:r>
      <w:r w:rsidR="00382543" w:rsidRPr="00E913F3">
        <w:rPr>
          <w:lang w:val="ru-RU"/>
        </w:rPr>
        <w:t xml:space="preserve">муниципального </w:t>
      </w:r>
      <w:r w:rsidR="008333B8" w:rsidRPr="00E913F3">
        <w:rPr>
          <w:lang w:val="ru-RU"/>
        </w:rPr>
        <w:t>округа Ставропольского края</w:t>
      </w:r>
      <w:r w:rsidR="00382543" w:rsidRPr="00E913F3">
        <w:rPr>
          <w:lang w:val="ru-RU"/>
        </w:rPr>
        <w:t>.</w:t>
      </w:r>
      <w:r w:rsidR="008333B8" w:rsidRPr="00E913F3">
        <w:rPr>
          <w:lang w:val="ru-RU"/>
        </w:rPr>
        <w:t xml:space="preserve"> </w:t>
      </w:r>
    </w:p>
    <w:p w:rsidR="00382543" w:rsidRPr="00382543" w:rsidRDefault="00382543" w:rsidP="00382543">
      <w:pPr>
        <w:pStyle w:val="ab"/>
        <w:ind w:left="927" w:right="-2"/>
        <w:jc w:val="both"/>
        <w:rPr>
          <w:lang w:val="ru-RU"/>
        </w:rPr>
      </w:pPr>
    </w:p>
    <w:p w:rsidR="008333B8" w:rsidRPr="008333B8" w:rsidRDefault="00382543" w:rsidP="008333B8">
      <w:pPr>
        <w:ind w:right="-2" w:firstLine="567"/>
        <w:jc w:val="both"/>
        <w:rPr>
          <w:lang w:val="ru-RU"/>
        </w:rPr>
      </w:pPr>
      <w:r>
        <w:rPr>
          <w:lang w:val="ru-RU"/>
        </w:rPr>
        <w:t xml:space="preserve">4. </w:t>
      </w:r>
      <w:proofErr w:type="gramStart"/>
      <w:r>
        <w:rPr>
          <w:lang w:val="ru-RU"/>
        </w:rPr>
        <w:t>Контроль за</w:t>
      </w:r>
      <w:proofErr w:type="gramEnd"/>
      <w:r>
        <w:rPr>
          <w:lang w:val="ru-RU"/>
        </w:rPr>
        <w:t xml:space="preserve"> вы</w:t>
      </w:r>
      <w:r w:rsidR="008333B8" w:rsidRPr="008333B8">
        <w:rPr>
          <w:lang w:val="ru-RU"/>
        </w:rPr>
        <w:t xml:space="preserve">полнением настоящего постановления возложить на </w:t>
      </w:r>
      <w:r>
        <w:rPr>
          <w:lang w:val="ru-RU"/>
        </w:rPr>
        <w:t>заместителя Главы</w:t>
      </w:r>
      <w:r w:rsidR="008333B8" w:rsidRPr="008333B8">
        <w:rPr>
          <w:lang w:val="ru-RU"/>
        </w:rPr>
        <w:t xml:space="preserve"> администрации Советского </w:t>
      </w:r>
      <w:r>
        <w:rPr>
          <w:lang w:val="ru-RU"/>
        </w:rPr>
        <w:t>муниципального</w:t>
      </w:r>
      <w:r w:rsidR="008333B8" w:rsidRPr="008333B8">
        <w:rPr>
          <w:lang w:val="ru-RU"/>
        </w:rPr>
        <w:t xml:space="preserve"> округа Ставропольского края </w:t>
      </w:r>
      <w:proofErr w:type="spellStart"/>
      <w:r>
        <w:rPr>
          <w:lang w:val="ru-RU"/>
        </w:rPr>
        <w:t>Носоченко</w:t>
      </w:r>
      <w:proofErr w:type="spellEnd"/>
      <w:r>
        <w:rPr>
          <w:lang w:val="ru-RU"/>
        </w:rPr>
        <w:t xml:space="preserve"> Е.А.</w:t>
      </w:r>
    </w:p>
    <w:p w:rsidR="008333B8" w:rsidRPr="008333B8" w:rsidRDefault="008333B8" w:rsidP="008333B8">
      <w:pPr>
        <w:ind w:firstLine="567"/>
        <w:jc w:val="both"/>
        <w:rPr>
          <w:lang w:val="ru-RU"/>
        </w:rPr>
      </w:pPr>
    </w:p>
    <w:p w:rsidR="00382543" w:rsidRPr="008333B8" w:rsidRDefault="00E913F3" w:rsidP="008333B8">
      <w:pPr>
        <w:ind w:firstLine="567"/>
        <w:jc w:val="both"/>
        <w:rPr>
          <w:lang w:val="ru-RU"/>
        </w:rPr>
      </w:pPr>
      <w:r>
        <w:rPr>
          <w:lang w:val="ru-RU"/>
        </w:rPr>
        <w:t>5. Настоящее постановление</w:t>
      </w:r>
      <w:r w:rsidR="00B113AA">
        <w:rPr>
          <w:lang w:val="ru-RU"/>
        </w:rPr>
        <w:t xml:space="preserve"> вступает в силу </w:t>
      </w:r>
      <w:proofErr w:type="gramStart"/>
      <w:r w:rsidR="00B113AA">
        <w:rPr>
          <w:lang w:val="ru-RU"/>
        </w:rPr>
        <w:t>с даты его</w:t>
      </w:r>
      <w:proofErr w:type="gramEnd"/>
      <w:r w:rsidR="00B113AA">
        <w:rPr>
          <w:lang w:val="ru-RU"/>
        </w:rPr>
        <w:t xml:space="preserve"> официального </w:t>
      </w:r>
      <w:proofErr w:type="spellStart"/>
      <w:r w:rsidR="00B113AA">
        <w:rPr>
          <w:lang w:val="ru-RU"/>
        </w:rPr>
        <w:t>обнородования</w:t>
      </w:r>
      <w:proofErr w:type="spellEnd"/>
    </w:p>
    <w:p w:rsidR="00D524CB" w:rsidRDefault="00D524CB" w:rsidP="001B5DD5">
      <w:pPr>
        <w:jc w:val="both"/>
        <w:rPr>
          <w:bCs/>
          <w:lang w:val="ru-RU"/>
        </w:rPr>
      </w:pPr>
    </w:p>
    <w:p w:rsidR="00B113AA" w:rsidRDefault="00B113AA" w:rsidP="001B5DD5">
      <w:pPr>
        <w:jc w:val="both"/>
        <w:rPr>
          <w:bCs/>
          <w:lang w:val="ru-RU"/>
        </w:rPr>
      </w:pPr>
    </w:p>
    <w:p w:rsidR="00B113AA" w:rsidRDefault="00B113AA" w:rsidP="001B5DD5">
      <w:pPr>
        <w:jc w:val="both"/>
        <w:rPr>
          <w:bCs/>
          <w:lang w:val="ru-RU"/>
        </w:rPr>
      </w:pPr>
    </w:p>
    <w:p w:rsidR="00382543" w:rsidRDefault="00382543" w:rsidP="00A30B1D">
      <w:pPr>
        <w:spacing w:line="240" w:lineRule="exact"/>
        <w:jc w:val="both"/>
        <w:rPr>
          <w:color w:val="000000" w:themeColor="text1"/>
          <w:lang w:val="ru-RU"/>
        </w:rPr>
      </w:pPr>
      <w:r>
        <w:rPr>
          <w:bCs/>
          <w:lang w:val="ru-RU"/>
        </w:rPr>
        <w:t>Глава</w:t>
      </w:r>
      <w:r w:rsidR="001B5DD5">
        <w:rPr>
          <w:bCs/>
          <w:lang w:val="ru-RU"/>
        </w:rPr>
        <w:t xml:space="preserve"> </w:t>
      </w:r>
      <w:proofErr w:type="gramStart"/>
      <w:r w:rsidR="001B5DD5">
        <w:rPr>
          <w:color w:val="000000" w:themeColor="text1"/>
          <w:lang w:val="ru-RU"/>
        </w:rPr>
        <w:t>Советского</w:t>
      </w:r>
      <w:proofErr w:type="gramEnd"/>
    </w:p>
    <w:p w:rsidR="00382543" w:rsidRDefault="00382543" w:rsidP="00A30B1D">
      <w:pPr>
        <w:spacing w:line="240" w:lineRule="exact"/>
        <w:jc w:val="both"/>
        <w:rPr>
          <w:color w:val="000000" w:themeColor="text1"/>
          <w:lang w:val="ru-RU"/>
        </w:rPr>
      </w:pPr>
      <w:r>
        <w:rPr>
          <w:lang w:val="ru-RU"/>
        </w:rPr>
        <w:t xml:space="preserve">муниципального </w:t>
      </w:r>
      <w:r>
        <w:rPr>
          <w:color w:val="000000" w:themeColor="text1"/>
          <w:lang w:val="ru-RU"/>
        </w:rPr>
        <w:t>о</w:t>
      </w:r>
      <w:r w:rsidR="001B5DD5">
        <w:rPr>
          <w:color w:val="000000" w:themeColor="text1"/>
          <w:lang w:val="ru-RU"/>
        </w:rPr>
        <w:t>круга</w:t>
      </w:r>
    </w:p>
    <w:p w:rsidR="001B5DD5" w:rsidRDefault="001B5DD5" w:rsidP="00A30B1D">
      <w:pPr>
        <w:spacing w:line="240" w:lineRule="exact"/>
        <w:jc w:val="both"/>
        <w:rPr>
          <w:color w:val="000000" w:themeColor="text1"/>
          <w:lang w:val="ru-RU"/>
        </w:rPr>
      </w:pPr>
      <w:r>
        <w:rPr>
          <w:color w:val="000000" w:themeColor="text1"/>
          <w:lang w:val="ru-RU"/>
        </w:rPr>
        <w:t xml:space="preserve">Ставропольского края            </w:t>
      </w:r>
      <w:r w:rsidR="00382543">
        <w:rPr>
          <w:color w:val="000000" w:themeColor="text1"/>
          <w:lang w:val="ru-RU"/>
        </w:rPr>
        <w:t xml:space="preserve">              </w:t>
      </w:r>
      <w:r>
        <w:rPr>
          <w:color w:val="000000" w:themeColor="text1"/>
          <w:lang w:val="ru-RU"/>
        </w:rPr>
        <w:t xml:space="preserve">                                         </w:t>
      </w:r>
      <w:r w:rsidR="008E14E7">
        <w:rPr>
          <w:color w:val="000000" w:themeColor="text1"/>
          <w:lang w:val="ru-RU"/>
        </w:rPr>
        <w:t xml:space="preserve">     </w:t>
      </w:r>
      <w:r w:rsidR="00382543">
        <w:rPr>
          <w:color w:val="000000" w:themeColor="text1"/>
          <w:lang w:val="ru-RU"/>
        </w:rPr>
        <w:t>С.В. Гультяев</w:t>
      </w:r>
    </w:p>
    <w:p w:rsidR="00A30B1D" w:rsidRDefault="00A30B1D" w:rsidP="00A30B1D">
      <w:pPr>
        <w:tabs>
          <w:tab w:val="num" w:pos="0"/>
        </w:tabs>
        <w:spacing w:line="240" w:lineRule="exact"/>
        <w:jc w:val="both"/>
        <w:rPr>
          <w:lang w:val="ru-RU"/>
        </w:rPr>
      </w:pPr>
    </w:p>
    <w:p w:rsidR="00A30B1D" w:rsidRDefault="00A30B1D" w:rsidP="00A30B1D">
      <w:pPr>
        <w:tabs>
          <w:tab w:val="num" w:pos="0"/>
        </w:tabs>
        <w:spacing w:line="240" w:lineRule="exact"/>
        <w:jc w:val="both"/>
        <w:rPr>
          <w:lang w:val="ru-RU"/>
        </w:rPr>
      </w:pPr>
    </w:p>
    <w:p w:rsidR="00A30B1D" w:rsidRDefault="00A30B1D" w:rsidP="00A30B1D">
      <w:pPr>
        <w:tabs>
          <w:tab w:val="num" w:pos="0"/>
        </w:tabs>
        <w:spacing w:line="240" w:lineRule="exact"/>
        <w:jc w:val="both"/>
        <w:rPr>
          <w:lang w:val="ru-RU"/>
        </w:rPr>
      </w:pPr>
    </w:p>
    <w:p w:rsidR="00A30B1D" w:rsidRDefault="00A30B1D" w:rsidP="00A30B1D">
      <w:pPr>
        <w:tabs>
          <w:tab w:val="num" w:pos="0"/>
        </w:tabs>
        <w:spacing w:line="240" w:lineRule="exact"/>
        <w:jc w:val="both"/>
        <w:rPr>
          <w:lang w:val="ru-RU"/>
        </w:rPr>
      </w:pPr>
    </w:p>
    <w:p w:rsidR="00A30B1D" w:rsidRDefault="00A30B1D" w:rsidP="00A30B1D">
      <w:pPr>
        <w:tabs>
          <w:tab w:val="num" w:pos="0"/>
        </w:tabs>
        <w:spacing w:line="240" w:lineRule="exact"/>
        <w:jc w:val="both"/>
        <w:rPr>
          <w:lang w:val="ru-RU"/>
        </w:rPr>
      </w:pPr>
    </w:p>
    <w:p w:rsidR="00A30B1D" w:rsidRDefault="00A30B1D" w:rsidP="00A30B1D">
      <w:pPr>
        <w:tabs>
          <w:tab w:val="num" w:pos="0"/>
        </w:tabs>
        <w:spacing w:line="240" w:lineRule="exact"/>
        <w:jc w:val="both"/>
        <w:rPr>
          <w:lang w:val="ru-RU"/>
        </w:rPr>
      </w:pPr>
    </w:p>
    <w:p w:rsidR="00A30B1D" w:rsidRDefault="00A30B1D" w:rsidP="00A30B1D">
      <w:pPr>
        <w:tabs>
          <w:tab w:val="num" w:pos="0"/>
        </w:tabs>
        <w:spacing w:line="240" w:lineRule="exact"/>
        <w:jc w:val="both"/>
        <w:rPr>
          <w:lang w:val="ru-RU"/>
        </w:rPr>
      </w:pPr>
    </w:p>
    <w:p w:rsidR="00A30B1D" w:rsidRDefault="00A30B1D" w:rsidP="00A30B1D">
      <w:pPr>
        <w:tabs>
          <w:tab w:val="num" w:pos="0"/>
        </w:tabs>
        <w:spacing w:line="240" w:lineRule="exact"/>
        <w:jc w:val="both"/>
        <w:rPr>
          <w:lang w:val="ru-RU"/>
        </w:rPr>
      </w:pPr>
    </w:p>
    <w:p w:rsidR="00A30B1D" w:rsidRDefault="00A30B1D" w:rsidP="00A30B1D">
      <w:pPr>
        <w:tabs>
          <w:tab w:val="num" w:pos="0"/>
        </w:tabs>
        <w:spacing w:line="240" w:lineRule="exact"/>
        <w:jc w:val="both"/>
        <w:rPr>
          <w:lang w:val="ru-RU"/>
        </w:rPr>
      </w:pPr>
    </w:p>
    <w:p w:rsidR="00A30B1D" w:rsidRDefault="00A30B1D" w:rsidP="00A30B1D">
      <w:pPr>
        <w:tabs>
          <w:tab w:val="num" w:pos="0"/>
        </w:tabs>
        <w:spacing w:line="240" w:lineRule="exact"/>
        <w:jc w:val="both"/>
        <w:rPr>
          <w:lang w:val="ru-RU"/>
        </w:rPr>
      </w:pPr>
    </w:p>
    <w:p w:rsidR="00A30B1D" w:rsidRDefault="00A30B1D" w:rsidP="00A30B1D">
      <w:pPr>
        <w:tabs>
          <w:tab w:val="num" w:pos="0"/>
        </w:tabs>
        <w:spacing w:line="240" w:lineRule="exact"/>
        <w:jc w:val="both"/>
        <w:rPr>
          <w:lang w:val="ru-RU"/>
        </w:rPr>
      </w:pPr>
    </w:p>
    <w:p w:rsidR="00A30B1D" w:rsidRDefault="00A30B1D" w:rsidP="00A30B1D">
      <w:pPr>
        <w:tabs>
          <w:tab w:val="num" w:pos="0"/>
        </w:tabs>
        <w:spacing w:line="240" w:lineRule="exact"/>
        <w:jc w:val="both"/>
        <w:rPr>
          <w:lang w:val="ru-RU"/>
        </w:rPr>
      </w:pPr>
    </w:p>
    <w:p w:rsidR="00F714CD" w:rsidRDefault="00F714CD" w:rsidP="00A30B1D">
      <w:pPr>
        <w:tabs>
          <w:tab w:val="num" w:pos="0"/>
        </w:tabs>
        <w:spacing w:line="240" w:lineRule="exact"/>
        <w:jc w:val="both"/>
        <w:rPr>
          <w:lang w:val="ru-RU"/>
        </w:rPr>
      </w:pPr>
    </w:p>
    <w:p w:rsidR="001D7D01" w:rsidRDefault="001D7D01" w:rsidP="006B6C3C">
      <w:pPr>
        <w:tabs>
          <w:tab w:val="num" w:pos="0"/>
        </w:tabs>
        <w:jc w:val="both"/>
        <w:rPr>
          <w:lang w:val="ru-RU"/>
        </w:rPr>
      </w:pPr>
    </w:p>
    <w:p w:rsidR="009E65AF" w:rsidRDefault="009E65AF" w:rsidP="006B6C3C">
      <w:pPr>
        <w:tabs>
          <w:tab w:val="num" w:pos="0"/>
        </w:tabs>
        <w:jc w:val="both"/>
        <w:rPr>
          <w:lang w:val="ru-RU"/>
        </w:rPr>
      </w:pPr>
    </w:p>
    <w:p w:rsidR="009E65AF" w:rsidRDefault="009E65AF" w:rsidP="006B6C3C">
      <w:pPr>
        <w:tabs>
          <w:tab w:val="num" w:pos="0"/>
        </w:tabs>
        <w:jc w:val="both"/>
        <w:rPr>
          <w:lang w:val="ru-RU"/>
        </w:rPr>
      </w:pPr>
    </w:p>
    <w:p w:rsidR="009E65AF" w:rsidRDefault="009E65AF" w:rsidP="006B6C3C">
      <w:pPr>
        <w:tabs>
          <w:tab w:val="num" w:pos="0"/>
        </w:tabs>
        <w:jc w:val="both"/>
        <w:rPr>
          <w:lang w:val="ru-RU"/>
        </w:rPr>
      </w:pPr>
    </w:p>
    <w:p w:rsidR="009E65AF" w:rsidRDefault="009E65AF" w:rsidP="006B6C3C">
      <w:pPr>
        <w:tabs>
          <w:tab w:val="num" w:pos="0"/>
        </w:tabs>
        <w:jc w:val="both"/>
        <w:rPr>
          <w:lang w:val="ru-RU"/>
        </w:rPr>
      </w:pPr>
    </w:p>
    <w:p w:rsidR="009E65AF" w:rsidRDefault="009E65AF" w:rsidP="006B6C3C">
      <w:pPr>
        <w:tabs>
          <w:tab w:val="num" w:pos="0"/>
        </w:tabs>
        <w:jc w:val="both"/>
        <w:rPr>
          <w:lang w:val="ru-RU"/>
        </w:rPr>
      </w:pPr>
    </w:p>
    <w:p w:rsidR="009E65AF" w:rsidRDefault="009E65AF" w:rsidP="006B6C3C">
      <w:pPr>
        <w:tabs>
          <w:tab w:val="num" w:pos="0"/>
        </w:tabs>
        <w:jc w:val="both"/>
        <w:rPr>
          <w:lang w:val="ru-RU"/>
        </w:rPr>
      </w:pPr>
    </w:p>
    <w:p w:rsidR="009E65AF" w:rsidRDefault="009E65AF" w:rsidP="006B6C3C">
      <w:pPr>
        <w:tabs>
          <w:tab w:val="num" w:pos="0"/>
        </w:tabs>
        <w:jc w:val="both"/>
        <w:rPr>
          <w:lang w:val="ru-RU"/>
        </w:rPr>
      </w:pPr>
    </w:p>
    <w:p w:rsidR="009E65AF" w:rsidRDefault="009E65AF" w:rsidP="006B6C3C">
      <w:pPr>
        <w:tabs>
          <w:tab w:val="num" w:pos="0"/>
        </w:tabs>
        <w:jc w:val="both"/>
        <w:rPr>
          <w:lang w:val="ru-RU"/>
        </w:rPr>
      </w:pPr>
    </w:p>
    <w:p w:rsidR="009E65AF" w:rsidRDefault="009E65AF" w:rsidP="006B6C3C">
      <w:pPr>
        <w:tabs>
          <w:tab w:val="num" w:pos="0"/>
        </w:tabs>
        <w:jc w:val="both"/>
        <w:rPr>
          <w:lang w:val="ru-RU"/>
        </w:rPr>
      </w:pPr>
    </w:p>
    <w:p w:rsidR="009E65AF" w:rsidRDefault="009E65AF" w:rsidP="006B6C3C">
      <w:pPr>
        <w:tabs>
          <w:tab w:val="num" w:pos="0"/>
        </w:tabs>
        <w:jc w:val="both"/>
        <w:rPr>
          <w:lang w:val="ru-RU"/>
        </w:rPr>
      </w:pPr>
    </w:p>
    <w:p w:rsidR="009E65AF" w:rsidRDefault="009E65AF" w:rsidP="006B6C3C">
      <w:pPr>
        <w:tabs>
          <w:tab w:val="num" w:pos="0"/>
        </w:tabs>
        <w:jc w:val="both"/>
        <w:rPr>
          <w:lang w:val="ru-RU"/>
        </w:rPr>
      </w:pPr>
    </w:p>
    <w:p w:rsidR="009E65AF" w:rsidRDefault="009E65AF" w:rsidP="006B6C3C">
      <w:pPr>
        <w:tabs>
          <w:tab w:val="num" w:pos="0"/>
        </w:tabs>
        <w:jc w:val="both"/>
        <w:rPr>
          <w:lang w:val="ru-RU"/>
        </w:rPr>
      </w:pPr>
    </w:p>
    <w:tbl>
      <w:tblPr>
        <w:tblW w:w="9853" w:type="dxa"/>
        <w:tblInd w:w="-106" w:type="dxa"/>
        <w:tblLook w:val="00A0" w:firstRow="1" w:lastRow="0" w:firstColumn="1" w:lastColumn="0" w:noHBand="0" w:noVBand="0"/>
      </w:tblPr>
      <w:tblGrid>
        <w:gridCol w:w="5601"/>
        <w:gridCol w:w="4252"/>
      </w:tblGrid>
      <w:tr w:rsidR="000A4576" w:rsidRPr="00C74EA2" w:rsidTr="009E65AF">
        <w:tc>
          <w:tcPr>
            <w:tcW w:w="5601" w:type="dxa"/>
          </w:tcPr>
          <w:p w:rsidR="0090002E" w:rsidRDefault="0090002E" w:rsidP="00A30B1D">
            <w:pPr>
              <w:pStyle w:val="ConsPlusNormal"/>
              <w:spacing w:line="240" w:lineRule="exact"/>
              <w:ind w:firstLine="0"/>
              <w:outlineLvl w:val="0"/>
              <w:rPr>
                <w:rFonts w:ascii="Times New Roman" w:hAnsi="Times New Roman" w:cs="Times New Roman"/>
              </w:rPr>
            </w:pPr>
            <w:bookmarkStart w:id="0" w:name="_GoBack"/>
            <w:bookmarkEnd w:id="0"/>
          </w:p>
          <w:p w:rsidR="001737BE" w:rsidRDefault="001737BE" w:rsidP="00A30B1D">
            <w:pPr>
              <w:pStyle w:val="ConsPlusNormal"/>
              <w:spacing w:line="240" w:lineRule="exact"/>
              <w:ind w:firstLine="0"/>
              <w:outlineLvl w:val="0"/>
              <w:rPr>
                <w:rFonts w:ascii="Times New Roman" w:hAnsi="Times New Roman" w:cs="Times New Roman"/>
              </w:rPr>
            </w:pPr>
          </w:p>
          <w:p w:rsidR="001737BE" w:rsidRDefault="001737BE" w:rsidP="00A30B1D">
            <w:pPr>
              <w:pStyle w:val="ConsPlusNormal"/>
              <w:spacing w:line="240" w:lineRule="exact"/>
              <w:ind w:firstLine="0"/>
              <w:outlineLvl w:val="0"/>
              <w:rPr>
                <w:rFonts w:ascii="Times New Roman" w:hAnsi="Times New Roman" w:cs="Times New Roman"/>
              </w:rPr>
            </w:pPr>
          </w:p>
          <w:p w:rsidR="001737BE" w:rsidRPr="00167343" w:rsidRDefault="001737BE" w:rsidP="00A30B1D">
            <w:pPr>
              <w:pStyle w:val="ConsPlusNormal"/>
              <w:spacing w:line="240" w:lineRule="exact"/>
              <w:ind w:firstLine="0"/>
              <w:outlineLvl w:val="0"/>
              <w:rPr>
                <w:rFonts w:ascii="Times New Roman" w:hAnsi="Times New Roman" w:cs="Times New Roman"/>
              </w:rPr>
            </w:pPr>
          </w:p>
        </w:tc>
        <w:tc>
          <w:tcPr>
            <w:tcW w:w="4252" w:type="dxa"/>
          </w:tcPr>
          <w:p w:rsidR="000A4576" w:rsidRDefault="00DE36F5" w:rsidP="007B474E">
            <w:pPr>
              <w:autoSpaceDE w:val="0"/>
              <w:autoSpaceDN w:val="0"/>
              <w:adjustRightInd w:val="0"/>
              <w:spacing w:line="240" w:lineRule="exact"/>
              <w:rPr>
                <w:lang w:val="ru-RU"/>
              </w:rPr>
            </w:pPr>
            <w:r w:rsidRPr="00A37465">
              <w:rPr>
                <w:lang w:val="ru-RU"/>
              </w:rPr>
              <w:t>УТВЕРЖДЕНА</w:t>
            </w:r>
          </w:p>
          <w:p w:rsidR="00A30B1D" w:rsidRPr="00A37465" w:rsidRDefault="00A30B1D" w:rsidP="007B474E">
            <w:pPr>
              <w:autoSpaceDE w:val="0"/>
              <w:autoSpaceDN w:val="0"/>
              <w:adjustRightInd w:val="0"/>
              <w:spacing w:line="240" w:lineRule="exact"/>
              <w:rPr>
                <w:lang w:val="ru-RU"/>
              </w:rPr>
            </w:pPr>
          </w:p>
          <w:p w:rsidR="00A30B1D" w:rsidRPr="00A37465" w:rsidRDefault="000A4576" w:rsidP="007B474E">
            <w:pPr>
              <w:autoSpaceDE w:val="0"/>
              <w:autoSpaceDN w:val="0"/>
              <w:adjustRightInd w:val="0"/>
              <w:spacing w:line="240" w:lineRule="exact"/>
              <w:rPr>
                <w:lang w:val="ru-RU"/>
              </w:rPr>
            </w:pPr>
            <w:r w:rsidRPr="00A37465">
              <w:rPr>
                <w:lang w:val="ru-RU"/>
              </w:rPr>
              <w:t xml:space="preserve">постановлением администрации Советского </w:t>
            </w:r>
            <w:r w:rsidR="00D60F27" w:rsidRPr="00D60F27">
              <w:rPr>
                <w:lang w:val="ru-RU"/>
              </w:rPr>
              <w:t>городского</w:t>
            </w:r>
            <w:r w:rsidR="00FC6350" w:rsidRPr="00D60F27">
              <w:rPr>
                <w:lang w:val="ru-RU"/>
              </w:rPr>
              <w:t xml:space="preserve"> </w:t>
            </w:r>
            <w:r w:rsidRPr="00A37465">
              <w:rPr>
                <w:lang w:val="ru-RU"/>
              </w:rPr>
              <w:t>округа Ставропольского края</w:t>
            </w:r>
          </w:p>
          <w:p w:rsidR="004A1EE8" w:rsidRDefault="004A1EE8" w:rsidP="007B474E">
            <w:pPr>
              <w:autoSpaceDE w:val="0"/>
              <w:autoSpaceDN w:val="0"/>
              <w:adjustRightInd w:val="0"/>
              <w:spacing w:line="240" w:lineRule="exact"/>
              <w:rPr>
                <w:lang w:val="ru-RU"/>
              </w:rPr>
            </w:pPr>
            <w:r w:rsidRPr="00A37465">
              <w:rPr>
                <w:lang w:val="ru-RU"/>
              </w:rPr>
              <w:t xml:space="preserve">от « </w:t>
            </w:r>
            <w:r w:rsidR="006C27EC">
              <w:rPr>
                <w:lang w:val="ru-RU"/>
              </w:rPr>
              <w:t xml:space="preserve">21 </w:t>
            </w:r>
            <w:r w:rsidRPr="002E599E">
              <w:rPr>
                <w:lang w:val="ru-RU"/>
              </w:rPr>
              <w:t xml:space="preserve">»  марта  </w:t>
            </w:r>
            <w:r w:rsidRPr="00A37465">
              <w:rPr>
                <w:lang w:val="ru-RU"/>
              </w:rPr>
              <w:t xml:space="preserve">2018 г.  № </w:t>
            </w:r>
            <w:r w:rsidRPr="002E599E">
              <w:rPr>
                <w:lang w:val="ru-RU"/>
              </w:rPr>
              <w:t>306</w:t>
            </w:r>
          </w:p>
          <w:p w:rsidR="00A30B1D" w:rsidRPr="002E599E" w:rsidRDefault="00A30B1D" w:rsidP="007B474E">
            <w:pPr>
              <w:autoSpaceDE w:val="0"/>
              <w:autoSpaceDN w:val="0"/>
              <w:adjustRightInd w:val="0"/>
              <w:spacing w:line="240" w:lineRule="exact"/>
              <w:rPr>
                <w:lang w:val="ru-RU"/>
              </w:rPr>
            </w:pPr>
          </w:p>
          <w:p w:rsidR="00C1230F" w:rsidRPr="00A37465" w:rsidRDefault="004A1EE8" w:rsidP="007B474E">
            <w:pPr>
              <w:autoSpaceDE w:val="0"/>
              <w:autoSpaceDN w:val="0"/>
              <w:adjustRightInd w:val="0"/>
              <w:spacing w:line="240" w:lineRule="exact"/>
              <w:rPr>
                <w:lang w:val="ru-RU"/>
              </w:rPr>
            </w:pPr>
            <w:proofErr w:type="gramStart"/>
            <w:r w:rsidRPr="00A37465">
              <w:rPr>
                <w:lang w:val="ru-RU"/>
              </w:rPr>
              <w:t xml:space="preserve">(в редакции постановления администрации Советского </w:t>
            </w:r>
            <w:r w:rsidR="008A3A65">
              <w:rPr>
                <w:lang w:val="ru-RU"/>
              </w:rPr>
              <w:t>муниципального</w:t>
            </w:r>
            <w:r w:rsidR="008A3A65" w:rsidRPr="00A37465">
              <w:rPr>
                <w:lang w:val="ru-RU"/>
              </w:rPr>
              <w:t xml:space="preserve"> </w:t>
            </w:r>
            <w:r w:rsidRPr="00A37465">
              <w:rPr>
                <w:lang w:val="ru-RU"/>
              </w:rPr>
              <w:t>округа</w:t>
            </w:r>
            <w:proofErr w:type="gramEnd"/>
          </w:p>
          <w:p w:rsidR="00A30B1D" w:rsidRPr="00A37465" w:rsidRDefault="004A1EE8" w:rsidP="007B474E">
            <w:pPr>
              <w:autoSpaceDE w:val="0"/>
              <w:autoSpaceDN w:val="0"/>
              <w:adjustRightInd w:val="0"/>
              <w:spacing w:line="240" w:lineRule="exact"/>
              <w:rPr>
                <w:lang w:val="ru-RU"/>
              </w:rPr>
            </w:pPr>
            <w:r w:rsidRPr="00A37465">
              <w:rPr>
                <w:lang w:val="ru-RU"/>
              </w:rPr>
              <w:t>Ставропольского края</w:t>
            </w:r>
          </w:p>
          <w:p w:rsidR="000A4576" w:rsidRPr="00A37465" w:rsidRDefault="009E65AF" w:rsidP="007B474E">
            <w:pPr>
              <w:autoSpaceDE w:val="0"/>
              <w:autoSpaceDN w:val="0"/>
              <w:adjustRightInd w:val="0"/>
              <w:spacing w:line="240" w:lineRule="exact"/>
              <w:rPr>
                <w:lang w:val="ru-RU"/>
              </w:rPr>
            </w:pPr>
            <w:r>
              <w:rPr>
                <w:lang w:val="ru-RU"/>
              </w:rPr>
              <w:t>от ______________</w:t>
            </w:r>
            <w:r w:rsidR="004A1EE8" w:rsidRPr="00A37465">
              <w:rPr>
                <w:lang w:val="ru-RU"/>
              </w:rPr>
              <w:t>20</w:t>
            </w:r>
            <w:r w:rsidR="00264FA4">
              <w:rPr>
                <w:lang w:val="ru-RU"/>
              </w:rPr>
              <w:t>2</w:t>
            </w:r>
            <w:r>
              <w:rPr>
                <w:lang w:val="ru-RU"/>
              </w:rPr>
              <w:t>4</w:t>
            </w:r>
            <w:r w:rsidR="001737BE">
              <w:rPr>
                <w:lang w:val="ru-RU"/>
              </w:rPr>
              <w:t xml:space="preserve"> </w:t>
            </w:r>
            <w:r w:rsidR="002E599E">
              <w:rPr>
                <w:lang w:val="ru-RU"/>
              </w:rPr>
              <w:t xml:space="preserve">г. </w:t>
            </w:r>
            <w:r w:rsidR="005E733F">
              <w:rPr>
                <w:lang w:val="ru-RU"/>
              </w:rPr>
              <w:t xml:space="preserve"> </w:t>
            </w:r>
            <w:r w:rsidR="004A1EE8" w:rsidRPr="00A37465">
              <w:rPr>
                <w:lang w:val="ru-RU"/>
              </w:rPr>
              <w:t>№</w:t>
            </w:r>
            <w:r>
              <w:rPr>
                <w:lang w:val="ru-RU"/>
              </w:rPr>
              <w:t>___</w:t>
            </w:r>
            <w:r w:rsidR="00665126">
              <w:rPr>
                <w:lang w:val="ru-RU"/>
              </w:rPr>
              <w:t>)</w:t>
            </w:r>
          </w:p>
        </w:tc>
      </w:tr>
    </w:tbl>
    <w:p w:rsidR="006B7EFB" w:rsidRDefault="006B7EFB" w:rsidP="00A30B1D">
      <w:pPr>
        <w:pStyle w:val="ConsPlusNormal"/>
        <w:spacing w:line="240" w:lineRule="exact"/>
        <w:ind w:firstLine="0"/>
        <w:jc w:val="center"/>
        <w:rPr>
          <w:rFonts w:ascii="Times New Roman" w:hAnsi="Times New Roman" w:cs="Times New Roman"/>
        </w:rPr>
      </w:pPr>
    </w:p>
    <w:p w:rsidR="00665126" w:rsidRDefault="002E599E" w:rsidP="000A4576">
      <w:pPr>
        <w:pStyle w:val="ConsPlusNormal"/>
        <w:ind w:firstLine="0"/>
        <w:jc w:val="center"/>
        <w:rPr>
          <w:rFonts w:ascii="Times New Roman" w:hAnsi="Times New Roman" w:cs="Times New Roman"/>
        </w:rPr>
      </w:pPr>
      <w:r>
        <w:rPr>
          <w:rFonts w:ascii="Times New Roman" w:hAnsi="Times New Roman" w:cs="Times New Roman"/>
        </w:rPr>
        <w:t xml:space="preserve"> </w:t>
      </w:r>
    </w:p>
    <w:p w:rsidR="006B7EFB" w:rsidRDefault="006B7EFB" w:rsidP="00A30B1D">
      <w:pPr>
        <w:spacing w:line="240" w:lineRule="exact"/>
        <w:jc w:val="center"/>
        <w:rPr>
          <w:lang w:val="ru-RU"/>
        </w:rPr>
      </w:pPr>
      <w:r w:rsidRPr="00A37465">
        <w:rPr>
          <w:lang w:val="ru-RU"/>
        </w:rPr>
        <w:t>МУНИЦИПАЛЬНАЯ ПРОГРАММА</w:t>
      </w:r>
    </w:p>
    <w:p w:rsidR="00A30B1D" w:rsidRPr="00A37465" w:rsidRDefault="00A30B1D" w:rsidP="00A30B1D">
      <w:pPr>
        <w:spacing w:line="240" w:lineRule="exact"/>
        <w:jc w:val="center"/>
        <w:rPr>
          <w:lang w:val="ru-RU"/>
        </w:rPr>
      </w:pPr>
    </w:p>
    <w:p w:rsidR="006B7EFB" w:rsidRPr="00A37465" w:rsidRDefault="006B7EFB" w:rsidP="008E7090">
      <w:pPr>
        <w:spacing w:line="240" w:lineRule="exact"/>
        <w:jc w:val="both"/>
        <w:rPr>
          <w:lang w:val="ru-RU"/>
        </w:rPr>
      </w:pPr>
      <w:r w:rsidRPr="00A37465">
        <w:rPr>
          <w:lang w:val="ru-RU"/>
        </w:rPr>
        <w:t xml:space="preserve">Советского </w:t>
      </w:r>
      <w:r w:rsidR="001737BE">
        <w:rPr>
          <w:lang w:val="ru-RU"/>
        </w:rPr>
        <w:t>муниципального</w:t>
      </w:r>
      <w:r w:rsidRPr="00A37465">
        <w:rPr>
          <w:lang w:val="ru-RU"/>
        </w:rPr>
        <w:t xml:space="preserve"> округа Ставропольского края</w:t>
      </w:r>
      <w:r w:rsidR="008E7090">
        <w:rPr>
          <w:lang w:val="ru-RU"/>
        </w:rPr>
        <w:t xml:space="preserve"> </w:t>
      </w:r>
      <w:r w:rsidRPr="002653A3">
        <w:rPr>
          <w:lang w:val="ru-RU"/>
        </w:rPr>
        <w:t>«Формирование современной городской среды</w:t>
      </w:r>
      <w:r w:rsidR="008E7090">
        <w:rPr>
          <w:lang w:val="ru-RU"/>
        </w:rPr>
        <w:t xml:space="preserve"> </w:t>
      </w:r>
      <w:r w:rsidR="00791D0B" w:rsidRPr="00A37465">
        <w:rPr>
          <w:lang w:val="ru-RU"/>
        </w:rPr>
        <w:t>Советско</w:t>
      </w:r>
      <w:r w:rsidR="008333B8">
        <w:rPr>
          <w:lang w:val="ru-RU"/>
        </w:rPr>
        <w:t>го</w:t>
      </w:r>
      <w:r w:rsidR="00791D0B" w:rsidRPr="00A37465">
        <w:rPr>
          <w:lang w:val="ru-RU"/>
        </w:rPr>
        <w:t xml:space="preserve"> </w:t>
      </w:r>
      <w:r w:rsidR="001737BE">
        <w:rPr>
          <w:lang w:val="ru-RU"/>
        </w:rPr>
        <w:t>муниципального</w:t>
      </w:r>
      <w:r w:rsidR="00791D0B" w:rsidRPr="00A37465">
        <w:rPr>
          <w:lang w:val="ru-RU"/>
        </w:rPr>
        <w:t xml:space="preserve"> округ</w:t>
      </w:r>
      <w:r w:rsidR="008333B8">
        <w:rPr>
          <w:lang w:val="ru-RU"/>
        </w:rPr>
        <w:t>а</w:t>
      </w:r>
      <w:r w:rsidR="00791D0B" w:rsidRPr="00A37465">
        <w:rPr>
          <w:lang w:val="ru-RU"/>
        </w:rPr>
        <w:t xml:space="preserve"> Ставропольского края</w:t>
      </w:r>
      <w:r w:rsidRPr="00A37465">
        <w:rPr>
          <w:lang w:val="ru-RU"/>
        </w:rPr>
        <w:t>»</w:t>
      </w:r>
    </w:p>
    <w:p w:rsidR="006B7EFB" w:rsidRPr="00794449" w:rsidRDefault="006B7EFB" w:rsidP="006B7EFB">
      <w:pPr>
        <w:pStyle w:val="ConsPlusNormal"/>
        <w:jc w:val="center"/>
        <w:outlineLvl w:val="1"/>
        <w:rPr>
          <w:rFonts w:ascii="Times New Roman" w:hAnsi="Times New Roman" w:cs="Times New Roman"/>
        </w:rPr>
      </w:pPr>
    </w:p>
    <w:p w:rsidR="006B7EFB" w:rsidRDefault="00E52F86" w:rsidP="008E7090">
      <w:pPr>
        <w:pStyle w:val="ConsPlusNormal"/>
        <w:spacing w:line="240" w:lineRule="exact"/>
        <w:outlineLvl w:val="1"/>
        <w:rPr>
          <w:rFonts w:ascii="Times New Roman" w:hAnsi="Times New Roman" w:cs="Times New Roman"/>
        </w:rPr>
      </w:pPr>
      <w:r>
        <w:rPr>
          <w:rFonts w:ascii="Times New Roman" w:hAnsi="Times New Roman" w:cs="Times New Roman"/>
        </w:rPr>
        <w:t xml:space="preserve">                                            </w:t>
      </w:r>
      <w:r w:rsidR="006B7EFB" w:rsidRPr="00794449">
        <w:rPr>
          <w:rFonts w:ascii="Times New Roman" w:hAnsi="Times New Roman" w:cs="Times New Roman"/>
        </w:rPr>
        <w:t>ПАСПОРТ</w:t>
      </w:r>
    </w:p>
    <w:p w:rsidR="008E7090" w:rsidRPr="00794449" w:rsidRDefault="008E7090" w:rsidP="008E7090">
      <w:pPr>
        <w:pStyle w:val="ConsPlusNormal"/>
        <w:spacing w:line="240" w:lineRule="exact"/>
        <w:jc w:val="both"/>
        <w:outlineLvl w:val="1"/>
        <w:rPr>
          <w:rFonts w:ascii="Times New Roman" w:hAnsi="Times New Roman" w:cs="Times New Roman"/>
        </w:rPr>
      </w:pPr>
    </w:p>
    <w:p w:rsidR="006B7EFB" w:rsidRPr="00A37465" w:rsidRDefault="006B7EFB" w:rsidP="008E7090">
      <w:pPr>
        <w:spacing w:line="240" w:lineRule="exact"/>
        <w:jc w:val="both"/>
        <w:rPr>
          <w:lang w:val="ru-RU"/>
        </w:rPr>
      </w:pPr>
      <w:r w:rsidRPr="00A37465">
        <w:rPr>
          <w:lang w:val="ru-RU"/>
        </w:rPr>
        <w:t xml:space="preserve">муниципальной программы Советского </w:t>
      </w:r>
      <w:r w:rsidR="001737BE">
        <w:rPr>
          <w:lang w:val="ru-RU"/>
        </w:rPr>
        <w:t>муниципального</w:t>
      </w:r>
      <w:r w:rsidR="008E7090">
        <w:rPr>
          <w:lang w:val="ru-RU"/>
        </w:rPr>
        <w:t xml:space="preserve"> округа  </w:t>
      </w:r>
      <w:r w:rsidRPr="00A37465">
        <w:rPr>
          <w:lang w:val="ru-RU"/>
        </w:rPr>
        <w:t>Ставропольского края «Формирован</w:t>
      </w:r>
      <w:r w:rsidR="008E7090">
        <w:rPr>
          <w:lang w:val="ru-RU"/>
        </w:rPr>
        <w:t xml:space="preserve">ие современной городской среды  </w:t>
      </w:r>
      <w:r w:rsidR="00791D0B" w:rsidRPr="00A37465">
        <w:rPr>
          <w:lang w:val="ru-RU"/>
        </w:rPr>
        <w:t>Советско</w:t>
      </w:r>
      <w:r w:rsidR="008333B8">
        <w:rPr>
          <w:lang w:val="ru-RU"/>
        </w:rPr>
        <w:t xml:space="preserve">го </w:t>
      </w:r>
      <w:r w:rsidR="001737BE">
        <w:rPr>
          <w:lang w:val="ru-RU"/>
        </w:rPr>
        <w:t>муниципального</w:t>
      </w:r>
      <w:r w:rsidR="00791D0B" w:rsidRPr="00A37465">
        <w:rPr>
          <w:lang w:val="ru-RU"/>
        </w:rPr>
        <w:t xml:space="preserve"> округ</w:t>
      </w:r>
      <w:r w:rsidR="008333B8">
        <w:rPr>
          <w:lang w:val="ru-RU"/>
        </w:rPr>
        <w:t>а</w:t>
      </w:r>
      <w:r w:rsidR="00791D0B" w:rsidRPr="00A37465">
        <w:rPr>
          <w:lang w:val="ru-RU"/>
        </w:rPr>
        <w:t xml:space="preserve"> Ставропольского края</w:t>
      </w:r>
      <w:r w:rsidRPr="00A37465">
        <w:rPr>
          <w:lang w:val="ru-RU"/>
        </w:rPr>
        <w:t>»</w:t>
      </w:r>
    </w:p>
    <w:tbl>
      <w:tblPr>
        <w:tblpPr w:leftFromText="180" w:rightFromText="180" w:vertAnchor="text" w:horzAnchor="page" w:tblpX="1896" w:tblpY="28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6136"/>
      </w:tblGrid>
      <w:tr w:rsidR="006B7EFB" w:rsidRPr="00125EAD" w:rsidTr="008E14E7">
        <w:trPr>
          <w:trHeight w:val="972"/>
        </w:trPr>
        <w:tc>
          <w:tcPr>
            <w:tcW w:w="3470" w:type="dxa"/>
            <w:tcBorders>
              <w:top w:val="single" w:sz="4" w:space="0" w:color="auto"/>
              <w:left w:val="single" w:sz="4" w:space="0" w:color="auto"/>
              <w:bottom w:val="single" w:sz="4" w:space="0" w:color="auto"/>
              <w:right w:val="single" w:sz="4" w:space="0" w:color="auto"/>
            </w:tcBorders>
          </w:tcPr>
          <w:p w:rsidR="00182DAB" w:rsidRPr="00182DAB" w:rsidRDefault="00182DAB" w:rsidP="008E14E7">
            <w:pPr>
              <w:pStyle w:val="ConsPlusNormal"/>
              <w:ind w:firstLine="0"/>
              <w:rPr>
                <w:rFonts w:ascii="Times New Roman" w:hAnsi="Times New Roman" w:cs="Times New Roman"/>
              </w:rPr>
            </w:pPr>
            <w:r w:rsidRPr="00182DAB">
              <w:rPr>
                <w:rFonts w:ascii="Times New Roman" w:hAnsi="Times New Roman" w:cs="Times New Roman"/>
              </w:rPr>
              <w:t xml:space="preserve">Ответственный исполнитель муниципальной программы Советского </w:t>
            </w:r>
            <w:r w:rsidR="00FC6350">
              <w:t xml:space="preserve"> </w:t>
            </w:r>
            <w:r w:rsidR="00FC6350" w:rsidRPr="00FC6350">
              <w:rPr>
                <w:rFonts w:ascii="Times New Roman" w:hAnsi="Times New Roman" w:cs="Times New Roman"/>
              </w:rPr>
              <w:t>муниципального</w:t>
            </w:r>
            <w:r w:rsidR="00FC6350" w:rsidRPr="00182DAB">
              <w:rPr>
                <w:rFonts w:ascii="Times New Roman" w:hAnsi="Times New Roman" w:cs="Times New Roman"/>
              </w:rPr>
              <w:t xml:space="preserve"> </w:t>
            </w:r>
            <w:r w:rsidRPr="00182DAB">
              <w:rPr>
                <w:rFonts w:ascii="Times New Roman" w:hAnsi="Times New Roman" w:cs="Times New Roman"/>
              </w:rPr>
              <w:t>округа Ставропольского края</w:t>
            </w:r>
          </w:p>
          <w:p w:rsidR="006B7EFB" w:rsidRPr="00182DAB" w:rsidRDefault="00182DAB" w:rsidP="008E14E7">
            <w:pPr>
              <w:pStyle w:val="ConsPlusNormal"/>
              <w:ind w:firstLine="0"/>
              <w:rPr>
                <w:rFonts w:ascii="Times New Roman" w:hAnsi="Times New Roman" w:cs="Times New Roman"/>
              </w:rPr>
            </w:pPr>
            <w:r w:rsidRPr="00182DAB">
              <w:rPr>
                <w:rFonts w:ascii="Times New Roman" w:hAnsi="Times New Roman" w:cs="Times New Roman"/>
              </w:rPr>
              <w:t xml:space="preserve">«Формирование современной городской среды Советского </w:t>
            </w:r>
            <w:r w:rsidR="001737BE">
              <w:t xml:space="preserve"> </w:t>
            </w:r>
            <w:r w:rsidR="001737BE" w:rsidRPr="001737BE">
              <w:rPr>
                <w:rFonts w:ascii="Times New Roman" w:hAnsi="Times New Roman" w:cs="Times New Roman"/>
              </w:rPr>
              <w:t>муниципального</w:t>
            </w:r>
            <w:r w:rsidR="001737BE" w:rsidRPr="00182DAB">
              <w:rPr>
                <w:rFonts w:ascii="Times New Roman" w:hAnsi="Times New Roman" w:cs="Times New Roman"/>
              </w:rPr>
              <w:t xml:space="preserve"> </w:t>
            </w:r>
            <w:r w:rsidRPr="00182DAB">
              <w:rPr>
                <w:rFonts w:ascii="Times New Roman" w:hAnsi="Times New Roman" w:cs="Times New Roman"/>
              </w:rPr>
              <w:t xml:space="preserve">округа Ставропольского края» (далее - Программа) </w:t>
            </w:r>
            <w:r w:rsidR="006B7EFB" w:rsidRPr="00182DAB">
              <w:rPr>
                <w:rFonts w:ascii="Times New Roman" w:hAnsi="Times New Roman" w:cs="Times New Roman"/>
              </w:rPr>
              <w:t xml:space="preserve"> </w:t>
            </w:r>
          </w:p>
        </w:tc>
        <w:tc>
          <w:tcPr>
            <w:tcW w:w="6136" w:type="dxa"/>
            <w:tcBorders>
              <w:top w:val="single" w:sz="4" w:space="0" w:color="auto"/>
              <w:left w:val="single" w:sz="4" w:space="0" w:color="auto"/>
              <w:bottom w:val="single" w:sz="4" w:space="0" w:color="auto"/>
              <w:right w:val="single" w:sz="4" w:space="0" w:color="auto"/>
            </w:tcBorders>
            <w:hideMark/>
          </w:tcPr>
          <w:p w:rsidR="0090002E" w:rsidRPr="00A37465" w:rsidRDefault="009E65AF" w:rsidP="008E14E7">
            <w:pPr>
              <w:suppressAutoHyphens/>
              <w:jc w:val="both"/>
              <w:rPr>
                <w:lang w:val="ru-RU"/>
              </w:rPr>
            </w:pPr>
            <w:r>
              <w:rPr>
                <w:lang w:val="ru-RU"/>
              </w:rPr>
              <w:t>а</w:t>
            </w:r>
            <w:r w:rsidR="006B7EFB" w:rsidRPr="00A37465">
              <w:rPr>
                <w:lang w:val="ru-RU"/>
              </w:rPr>
              <w:t xml:space="preserve">дминистрация Советского </w:t>
            </w:r>
            <w:r w:rsidR="00A87690">
              <w:rPr>
                <w:lang w:val="ru-RU"/>
              </w:rPr>
              <w:t xml:space="preserve">муниципального </w:t>
            </w:r>
            <w:r w:rsidR="006B7EFB" w:rsidRPr="00A37465">
              <w:rPr>
                <w:lang w:val="ru-RU"/>
              </w:rPr>
              <w:t xml:space="preserve">округа Ставропольского края (далее – администрация округа)  в лице </w:t>
            </w:r>
            <w:r w:rsidR="000D3B50">
              <w:rPr>
                <w:lang w:val="ru-RU"/>
              </w:rPr>
              <w:t xml:space="preserve"> </w:t>
            </w:r>
            <w:proofErr w:type="gramStart"/>
            <w:r w:rsidR="000D3B50">
              <w:rPr>
                <w:lang w:val="ru-RU"/>
              </w:rPr>
              <w:t>з</w:t>
            </w:r>
            <w:proofErr w:type="spellStart"/>
            <w:r w:rsidR="000D3B50">
              <w:rPr>
                <w:lang w:val="x-none"/>
              </w:rPr>
              <w:t>аместител</w:t>
            </w:r>
            <w:r w:rsidR="000D3B50">
              <w:rPr>
                <w:lang w:val="ru-RU"/>
              </w:rPr>
              <w:t>я</w:t>
            </w:r>
            <w:proofErr w:type="spellEnd"/>
            <w:r w:rsidR="000D3B50" w:rsidRPr="00E34761">
              <w:rPr>
                <w:lang w:val="x-none"/>
              </w:rPr>
              <w:t xml:space="preserve"> </w:t>
            </w:r>
            <w:r w:rsidR="000D3B50" w:rsidRPr="00002101">
              <w:rPr>
                <w:lang w:val="ru-RU"/>
              </w:rPr>
              <w:t>Г</w:t>
            </w:r>
            <w:r w:rsidR="000D3B50" w:rsidRPr="00E34761">
              <w:rPr>
                <w:lang w:val="x-none"/>
              </w:rPr>
              <w:t xml:space="preserve">лавы администрации </w:t>
            </w:r>
            <w:r w:rsidR="00881C47">
              <w:rPr>
                <w:lang w:val="ru-RU"/>
              </w:rPr>
              <w:t xml:space="preserve">Советского муниципального </w:t>
            </w:r>
            <w:r w:rsidR="000D3B50" w:rsidRPr="00E34761">
              <w:rPr>
                <w:lang w:val="x-none"/>
              </w:rPr>
              <w:t>округа</w:t>
            </w:r>
            <w:r w:rsidR="00881C47">
              <w:rPr>
                <w:lang w:val="ru-RU"/>
              </w:rPr>
              <w:t xml:space="preserve"> Ставропольского края</w:t>
            </w:r>
            <w:proofErr w:type="gramEnd"/>
            <w:r w:rsidR="000D3B50" w:rsidRPr="00E34761">
              <w:rPr>
                <w:lang w:val="x-none"/>
              </w:rPr>
              <w:t xml:space="preserve"> </w:t>
            </w:r>
            <w:proofErr w:type="spellStart"/>
            <w:r w:rsidR="007F1385">
              <w:rPr>
                <w:lang w:val="ru-RU"/>
              </w:rPr>
              <w:t>Носоченко</w:t>
            </w:r>
            <w:proofErr w:type="spellEnd"/>
            <w:r>
              <w:rPr>
                <w:lang w:val="ru-RU"/>
              </w:rPr>
              <w:t xml:space="preserve"> Е.А.</w:t>
            </w:r>
            <w:r w:rsidR="000D3B50" w:rsidRPr="00A37465">
              <w:rPr>
                <w:lang w:val="ru-RU"/>
              </w:rPr>
              <w:t xml:space="preserve"> </w:t>
            </w:r>
          </w:p>
        </w:tc>
      </w:tr>
      <w:tr w:rsidR="006B7EFB" w:rsidRPr="00125EAD" w:rsidTr="008E14E7">
        <w:trPr>
          <w:trHeight w:val="612"/>
        </w:trPr>
        <w:tc>
          <w:tcPr>
            <w:tcW w:w="3470" w:type="dxa"/>
            <w:tcBorders>
              <w:top w:val="single" w:sz="4" w:space="0" w:color="auto"/>
              <w:left w:val="single" w:sz="4" w:space="0" w:color="auto"/>
              <w:bottom w:val="single" w:sz="4" w:space="0" w:color="auto"/>
              <w:right w:val="single" w:sz="4" w:space="0" w:color="auto"/>
            </w:tcBorders>
            <w:hideMark/>
          </w:tcPr>
          <w:p w:rsidR="006B7EFB" w:rsidRDefault="002C7213" w:rsidP="008E14E7">
            <w:proofErr w:type="spellStart"/>
            <w:r>
              <w:t>Соисполнители</w:t>
            </w:r>
            <w:proofErr w:type="spellEnd"/>
            <w:r>
              <w:t xml:space="preserve"> </w:t>
            </w:r>
            <w:proofErr w:type="spellStart"/>
            <w:r>
              <w:t>П</w:t>
            </w:r>
            <w:r w:rsidR="006B7EFB">
              <w:t>рограммы</w:t>
            </w:r>
            <w:proofErr w:type="spellEnd"/>
          </w:p>
        </w:tc>
        <w:tc>
          <w:tcPr>
            <w:tcW w:w="6136" w:type="dxa"/>
            <w:tcBorders>
              <w:top w:val="single" w:sz="4" w:space="0" w:color="auto"/>
              <w:left w:val="single" w:sz="4" w:space="0" w:color="auto"/>
              <w:bottom w:val="single" w:sz="4" w:space="0" w:color="auto"/>
              <w:right w:val="single" w:sz="4" w:space="0" w:color="auto"/>
            </w:tcBorders>
          </w:tcPr>
          <w:p w:rsidR="006B7EFB" w:rsidRPr="002E363D" w:rsidRDefault="008D7B7D" w:rsidP="008E14E7">
            <w:pPr>
              <w:pStyle w:val="ConsPlusNonformat"/>
              <w:jc w:val="both"/>
              <w:rPr>
                <w:rFonts w:ascii="Times New Roman" w:hAnsi="Times New Roman" w:cs="Times New Roman"/>
              </w:rPr>
            </w:pPr>
            <w:r>
              <w:rPr>
                <w:rFonts w:ascii="Times New Roman" w:hAnsi="Times New Roman" w:cs="Times New Roman"/>
              </w:rPr>
              <w:t>- а</w:t>
            </w:r>
            <w:r w:rsidR="006B7EFB" w:rsidRPr="002E363D">
              <w:rPr>
                <w:rFonts w:ascii="Times New Roman" w:hAnsi="Times New Roman" w:cs="Times New Roman"/>
              </w:rPr>
              <w:t>дминистрация округа в лице отдела градостроительства, транспорта и муниципального хозяйства администрации округа</w:t>
            </w:r>
            <w:r w:rsidR="006B7EFB">
              <w:rPr>
                <w:rFonts w:ascii="Times New Roman" w:hAnsi="Times New Roman" w:cs="Times New Roman"/>
              </w:rPr>
              <w:t>;</w:t>
            </w:r>
          </w:p>
          <w:p w:rsidR="006B7EFB" w:rsidRPr="002E363D" w:rsidRDefault="006B7EFB" w:rsidP="008E14E7">
            <w:pPr>
              <w:pStyle w:val="ConsPlusNonformat"/>
              <w:jc w:val="both"/>
              <w:rPr>
                <w:rFonts w:ascii="Times New Roman" w:hAnsi="Times New Roman" w:cs="Times New Roman"/>
              </w:rPr>
            </w:pPr>
            <w:r w:rsidRPr="002E363D">
              <w:rPr>
                <w:rFonts w:ascii="Times New Roman" w:hAnsi="Times New Roman" w:cs="Times New Roman"/>
              </w:rPr>
              <w:t>- администрация округа в лице  отдела  городского хозяйства администрации округа;</w:t>
            </w:r>
          </w:p>
          <w:p w:rsidR="006B7EFB" w:rsidRDefault="00DE36F5" w:rsidP="008E14E7">
            <w:pPr>
              <w:pStyle w:val="ConsPlusNonformat"/>
              <w:jc w:val="both"/>
              <w:rPr>
                <w:rFonts w:ascii="Times New Roman" w:hAnsi="Times New Roman" w:cs="Times New Roman"/>
              </w:rPr>
            </w:pPr>
            <w:r>
              <w:rPr>
                <w:rFonts w:ascii="Times New Roman" w:hAnsi="Times New Roman" w:cs="Times New Roman"/>
              </w:rPr>
              <w:t>- территориальные органы администрации округа</w:t>
            </w:r>
            <w:r w:rsidR="006B7EFB">
              <w:rPr>
                <w:rFonts w:ascii="Times New Roman" w:hAnsi="Times New Roman" w:cs="Times New Roman"/>
              </w:rPr>
              <w:t>;</w:t>
            </w:r>
          </w:p>
          <w:p w:rsidR="006B7EFB" w:rsidRPr="00A37465" w:rsidRDefault="00DE36F5" w:rsidP="008E14E7">
            <w:pPr>
              <w:jc w:val="both"/>
              <w:rPr>
                <w:lang w:val="ru-RU"/>
              </w:rPr>
            </w:pPr>
            <w:r w:rsidRPr="00A37465">
              <w:rPr>
                <w:lang w:val="ru-RU"/>
              </w:rPr>
              <w:t xml:space="preserve">- </w:t>
            </w:r>
            <w:r w:rsidR="006B7EFB" w:rsidRPr="00A37465">
              <w:rPr>
                <w:lang w:val="ru-RU"/>
              </w:rPr>
              <w:t xml:space="preserve">подведомственные организации Советского </w:t>
            </w:r>
            <w:r w:rsidR="001737BE">
              <w:rPr>
                <w:lang w:val="ru-RU"/>
              </w:rPr>
              <w:t xml:space="preserve"> муниципального</w:t>
            </w:r>
            <w:r w:rsidR="001737BE" w:rsidRPr="00A37465">
              <w:rPr>
                <w:lang w:val="ru-RU"/>
              </w:rPr>
              <w:t xml:space="preserve"> </w:t>
            </w:r>
            <w:r w:rsidR="006B7EFB" w:rsidRPr="00A37465">
              <w:rPr>
                <w:lang w:val="ru-RU"/>
              </w:rPr>
              <w:t xml:space="preserve">округа </w:t>
            </w:r>
            <w:r w:rsidR="00F23FFA" w:rsidRPr="00A37465">
              <w:rPr>
                <w:lang w:val="ru-RU"/>
              </w:rPr>
              <w:t xml:space="preserve">Ставропольского края </w:t>
            </w:r>
            <w:r w:rsidR="006B7EFB" w:rsidRPr="00A37465">
              <w:rPr>
                <w:lang w:val="ru-RU"/>
              </w:rPr>
              <w:t>(далее – округ)</w:t>
            </w:r>
          </w:p>
          <w:p w:rsidR="0090002E" w:rsidRPr="00A37465" w:rsidRDefault="0090002E" w:rsidP="008E14E7">
            <w:pPr>
              <w:jc w:val="both"/>
              <w:rPr>
                <w:lang w:val="ru-RU"/>
              </w:rPr>
            </w:pPr>
          </w:p>
        </w:tc>
      </w:tr>
      <w:tr w:rsidR="006B7EFB" w:rsidRPr="00125EAD" w:rsidTr="008E14E7">
        <w:trPr>
          <w:trHeight w:val="1408"/>
        </w:trPr>
        <w:tc>
          <w:tcPr>
            <w:tcW w:w="3470" w:type="dxa"/>
            <w:tcBorders>
              <w:top w:val="single" w:sz="4" w:space="0" w:color="auto"/>
              <w:left w:val="single" w:sz="4" w:space="0" w:color="auto"/>
              <w:bottom w:val="single" w:sz="4" w:space="0" w:color="auto"/>
              <w:right w:val="single" w:sz="4" w:space="0" w:color="auto"/>
            </w:tcBorders>
            <w:hideMark/>
          </w:tcPr>
          <w:p w:rsidR="006B7EFB" w:rsidRDefault="002C7213" w:rsidP="008E14E7">
            <w:proofErr w:type="spellStart"/>
            <w:r>
              <w:lastRenderedPageBreak/>
              <w:t>Участники</w:t>
            </w:r>
            <w:proofErr w:type="spellEnd"/>
            <w:r>
              <w:t xml:space="preserve"> </w:t>
            </w:r>
            <w:proofErr w:type="spellStart"/>
            <w:r>
              <w:t>П</w:t>
            </w:r>
            <w:r w:rsidR="006B7EFB">
              <w:t>рограммы</w:t>
            </w:r>
            <w:proofErr w:type="spellEnd"/>
          </w:p>
        </w:tc>
        <w:tc>
          <w:tcPr>
            <w:tcW w:w="6136" w:type="dxa"/>
            <w:tcBorders>
              <w:top w:val="single" w:sz="4" w:space="0" w:color="auto"/>
              <w:left w:val="single" w:sz="4" w:space="0" w:color="auto"/>
              <w:bottom w:val="single" w:sz="4" w:space="0" w:color="auto"/>
              <w:right w:val="single" w:sz="4" w:space="0" w:color="auto"/>
            </w:tcBorders>
          </w:tcPr>
          <w:p w:rsidR="006B7EFB" w:rsidRPr="00A37465" w:rsidRDefault="00DE36F5" w:rsidP="008E14E7">
            <w:pPr>
              <w:jc w:val="both"/>
              <w:rPr>
                <w:lang w:val="ru-RU"/>
              </w:rPr>
            </w:pPr>
            <w:proofErr w:type="gramStart"/>
            <w:r w:rsidRPr="00A37465">
              <w:rPr>
                <w:lang w:val="ru-RU"/>
              </w:rPr>
              <w:t xml:space="preserve">- </w:t>
            </w:r>
            <w:r w:rsidR="007D6093">
              <w:rPr>
                <w:lang w:val="ru-RU"/>
              </w:rPr>
              <w:t xml:space="preserve">индивидуальные предприниматели, </w:t>
            </w:r>
            <w:r w:rsidRPr="00A37465">
              <w:rPr>
                <w:lang w:val="ru-RU"/>
              </w:rPr>
              <w:t>п</w:t>
            </w:r>
            <w:r w:rsidR="006B7EFB" w:rsidRPr="00A37465">
              <w:rPr>
                <w:lang w:val="ru-RU"/>
              </w:rPr>
              <w:t xml:space="preserve">редприятия и учреждения,  определенные в соответствии с Федеральным законом от </w:t>
            </w:r>
            <w:r w:rsidR="009E65AF">
              <w:rPr>
                <w:lang w:val="ru-RU"/>
              </w:rPr>
              <w:t xml:space="preserve">                                                                                                                                                                                                                                                                                                                                                                                                                                                                                                                                                                                                                                                                                                                                                                                                                                                                                                                                                                                                                                                                                                                                                                                                                                                                                                                                                                                                                                                                                                                                                                                                                                     </w:t>
            </w:r>
            <w:r w:rsidR="00CE2E26">
              <w:rPr>
                <w:lang w:val="ru-RU"/>
              </w:rPr>
              <w:t xml:space="preserve">                              </w:t>
            </w:r>
            <w:r w:rsidR="006B7EFB" w:rsidRPr="00A37465">
              <w:rPr>
                <w:lang w:val="ru-RU"/>
              </w:rPr>
              <w:t>05</w:t>
            </w:r>
            <w:r w:rsidR="001D7D01">
              <w:rPr>
                <w:lang w:val="ru-RU"/>
              </w:rPr>
              <w:t xml:space="preserve"> апреля </w:t>
            </w:r>
            <w:r w:rsidR="006B7EFB" w:rsidRPr="00A37465">
              <w:rPr>
                <w:lang w:val="ru-RU"/>
              </w:rPr>
              <w:t>2013</w:t>
            </w:r>
            <w:r w:rsidR="001D7D01">
              <w:rPr>
                <w:lang w:val="ru-RU"/>
              </w:rPr>
              <w:t xml:space="preserve"> года</w:t>
            </w:r>
            <w:r w:rsidR="006B7EFB" w:rsidRPr="00A37465">
              <w:rPr>
                <w:lang w:val="ru-RU"/>
              </w:rPr>
              <w:t xml:space="preserve"> № 44-ФЗ «О контрактной</w:t>
            </w:r>
            <w:proofErr w:type="gramEnd"/>
            <w:r w:rsidR="006B7EFB" w:rsidRPr="00A37465">
              <w:rPr>
                <w:lang w:val="ru-RU"/>
              </w:rPr>
              <w:t xml:space="preserve"> системе в сфере закупок товаров, работ, услуг для обеспечения государственных и муниципальных нужд»;</w:t>
            </w:r>
          </w:p>
          <w:p w:rsidR="00E53A1A" w:rsidRPr="00A37465" w:rsidRDefault="00DE36F5" w:rsidP="008E14E7">
            <w:pPr>
              <w:jc w:val="both"/>
              <w:rPr>
                <w:lang w:val="ru-RU"/>
              </w:rPr>
            </w:pPr>
            <w:r w:rsidRPr="00A37465">
              <w:rPr>
                <w:lang w:val="ru-RU"/>
              </w:rPr>
              <w:t xml:space="preserve">- </w:t>
            </w:r>
            <w:r w:rsidR="006B7EFB" w:rsidRPr="00A37465">
              <w:rPr>
                <w:lang w:val="ru-RU"/>
              </w:rPr>
              <w:t xml:space="preserve">заинтересованные лица и организации, принимающие участие в реализации мероприятий по благоустройству дворовых территорий и общественных территорий округа </w:t>
            </w:r>
            <w:r w:rsidR="006B7EFB" w:rsidRPr="00A37465">
              <w:rPr>
                <w:rFonts w:cs="Arial Unicode MS"/>
                <w:lang w:val="ru-RU"/>
              </w:rPr>
              <w:t>(население округа)</w:t>
            </w:r>
          </w:p>
        </w:tc>
      </w:tr>
      <w:tr w:rsidR="0056073E" w:rsidRPr="00125EAD" w:rsidTr="008E14E7">
        <w:tc>
          <w:tcPr>
            <w:tcW w:w="3470" w:type="dxa"/>
            <w:tcBorders>
              <w:top w:val="single" w:sz="4" w:space="0" w:color="auto"/>
              <w:left w:val="single" w:sz="4" w:space="0" w:color="auto"/>
              <w:bottom w:val="single" w:sz="4" w:space="0" w:color="auto"/>
              <w:right w:val="single" w:sz="4" w:space="0" w:color="auto"/>
            </w:tcBorders>
            <w:hideMark/>
          </w:tcPr>
          <w:p w:rsidR="0056073E" w:rsidRDefault="0090002E" w:rsidP="008E14E7">
            <w:proofErr w:type="spellStart"/>
            <w:r>
              <w:t>Цель</w:t>
            </w:r>
            <w:proofErr w:type="spellEnd"/>
            <w:r w:rsidR="002C7213">
              <w:t xml:space="preserve"> </w:t>
            </w:r>
            <w:proofErr w:type="spellStart"/>
            <w:r w:rsidR="002C7213">
              <w:t>П</w:t>
            </w:r>
            <w:r w:rsidR="0056073E">
              <w:t>рограммы</w:t>
            </w:r>
            <w:proofErr w:type="spellEnd"/>
          </w:p>
        </w:tc>
        <w:tc>
          <w:tcPr>
            <w:tcW w:w="6136" w:type="dxa"/>
            <w:tcBorders>
              <w:top w:val="single" w:sz="4" w:space="0" w:color="auto"/>
              <w:left w:val="single" w:sz="4" w:space="0" w:color="auto"/>
              <w:bottom w:val="single" w:sz="4" w:space="0" w:color="auto"/>
              <w:right w:val="single" w:sz="4" w:space="0" w:color="auto"/>
            </w:tcBorders>
          </w:tcPr>
          <w:p w:rsidR="00E53A1A" w:rsidRPr="00A37465" w:rsidRDefault="008E7090" w:rsidP="008E14E7">
            <w:pPr>
              <w:autoSpaceDE w:val="0"/>
              <w:autoSpaceDN w:val="0"/>
              <w:adjustRightInd w:val="0"/>
              <w:jc w:val="both"/>
              <w:rPr>
                <w:lang w:val="ru-RU"/>
              </w:rPr>
            </w:pPr>
            <w:proofErr w:type="gramStart"/>
            <w:r>
              <w:rPr>
                <w:lang w:val="ru-RU"/>
              </w:rPr>
              <w:t>п</w:t>
            </w:r>
            <w:r w:rsidR="0056073E" w:rsidRPr="00A37465">
              <w:rPr>
                <w:lang w:val="ru-RU"/>
              </w:rPr>
              <w:t xml:space="preserve">овышение качества и комфорта городской среды на территории </w:t>
            </w:r>
            <w:r w:rsidR="00F23FFA" w:rsidRPr="00A37465">
              <w:rPr>
                <w:lang w:val="ru-RU"/>
              </w:rPr>
              <w:t>округа</w:t>
            </w:r>
            <w:r w:rsidR="0056073E" w:rsidRPr="00A37465">
              <w:rPr>
                <w:lang w:val="ru-RU"/>
              </w:rPr>
              <w:t>, уровня благоустройства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w:t>
            </w:r>
            <w:r w:rsidR="005C09DC">
              <w:rPr>
                <w:lang w:val="ru-RU"/>
              </w:rPr>
              <w:t xml:space="preserve"> обеспечение ухода за зелеными насаждениями, </w:t>
            </w:r>
            <w:r w:rsidR="0056073E" w:rsidRPr="00A37465">
              <w:rPr>
                <w:lang w:val="ru-RU"/>
              </w:rPr>
              <w:t xml:space="preserve">а также территорий, прилегающих к многоквартирным домам, расположенным на территории </w:t>
            </w:r>
            <w:r w:rsidR="00F23FFA" w:rsidRPr="00A37465">
              <w:rPr>
                <w:lang w:val="ru-RU"/>
              </w:rPr>
              <w:t>округа</w:t>
            </w:r>
            <w:r w:rsidR="0056073E" w:rsidRPr="00A37465">
              <w:rPr>
                <w:lang w:val="ru-RU"/>
              </w:rPr>
              <w:t xml:space="preserve"> (далее – дворовые территории)</w:t>
            </w:r>
            <w:r w:rsidR="00E52F1A">
              <w:rPr>
                <w:lang w:val="ru-RU"/>
              </w:rPr>
              <w:t xml:space="preserve"> </w:t>
            </w:r>
            <w:proofErr w:type="gramEnd"/>
          </w:p>
        </w:tc>
      </w:tr>
      <w:tr w:rsidR="00DD16D5" w:rsidRPr="00125EAD" w:rsidTr="008E14E7">
        <w:tc>
          <w:tcPr>
            <w:tcW w:w="3470" w:type="dxa"/>
            <w:tcBorders>
              <w:top w:val="single" w:sz="4" w:space="0" w:color="auto"/>
              <w:left w:val="single" w:sz="4" w:space="0" w:color="auto"/>
              <w:bottom w:val="single" w:sz="4" w:space="0" w:color="auto"/>
              <w:right w:val="single" w:sz="4" w:space="0" w:color="auto"/>
            </w:tcBorders>
          </w:tcPr>
          <w:p w:rsidR="00DD16D5" w:rsidRDefault="00DD16D5" w:rsidP="008E14E7">
            <w:proofErr w:type="spellStart"/>
            <w:r>
              <w:t>Индикаторы</w:t>
            </w:r>
            <w:proofErr w:type="spellEnd"/>
            <w:r>
              <w:t xml:space="preserve"> </w:t>
            </w:r>
            <w:proofErr w:type="spellStart"/>
            <w:r>
              <w:t>достижения</w:t>
            </w:r>
            <w:proofErr w:type="spellEnd"/>
            <w:r>
              <w:t xml:space="preserve"> </w:t>
            </w:r>
            <w:proofErr w:type="spellStart"/>
            <w:r>
              <w:t>цели</w:t>
            </w:r>
            <w:proofErr w:type="spellEnd"/>
            <w:r>
              <w:t xml:space="preserve"> </w:t>
            </w:r>
            <w:proofErr w:type="spellStart"/>
            <w:r>
              <w:t>Программы</w:t>
            </w:r>
            <w:proofErr w:type="spellEnd"/>
          </w:p>
        </w:tc>
        <w:tc>
          <w:tcPr>
            <w:tcW w:w="6136" w:type="dxa"/>
            <w:tcBorders>
              <w:top w:val="single" w:sz="4" w:space="0" w:color="auto"/>
              <w:left w:val="single" w:sz="4" w:space="0" w:color="auto"/>
              <w:bottom w:val="single" w:sz="4" w:space="0" w:color="auto"/>
              <w:right w:val="single" w:sz="4" w:space="0" w:color="auto"/>
            </w:tcBorders>
          </w:tcPr>
          <w:p w:rsidR="00DD16D5" w:rsidRDefault="00DD16D5" w:rsidP="008E14E7">
            <w:pPr>
              <w:pStyle w:val="ConsPlusNonformat"/>
              <w:widowControl/>
              <w:jc w:val="both"/>
              <w:rPr>
                <w:rFonts w:ascii="Times New Roman" w:hAnsi="Times New Roman" w:cs="Times New Roman"/>
              </w:rPr>
            </w:pPr>
            <w:r>
              <w:rPr>
                <w:rFonts w:ascii="Times New Roman" w:hAnsi="Times New Roman" w:cs="Times New Roman"/>
              </w:rPr>
              <w:t>- количество благоустроенных дворовых территорий округа;</w:t>
            </w:r>
          </w:p>
          <w:p w:rsidR="00E53A1A" w:rsidRDefault="00DD16D5" w:rsidP="008E14E7">
            <w:pPr>
              <w:pStyle w:val="ConsPlusNonformat"/>
              <w:widowControl/>
              <w:jc w:val="both"/>
              <w:rPr>
                <w:rFonts w:ascii="Times New Roman" w:hAnsi="Times New Roman" w:cs="Times New Roman"/>
              </w:rPr>
            </w:pPr>
            <w:r>
              <w:rPr>
                <w:rFonts w:ascii="Times New Roman" w:hAnsi="Times New Roman" w:cs="Times New Roman"/>
              </w:rPr>
              <w:t>- количество благоустроенных общест</w:t>
            </w:r>
            <w:r w:rsidR="00503072">
              <w:rPr>
                <w:rFonts w:ascii="Times New Roman" w:hAnsi="Times New Roman" w:cs="Times New Roman"/>
              </w:rPr>
              <w:t>венных территорий округа</w:t>
            </w:r>
            <w:r w:rsidR="00EC3F4D">
              <w:rPr>
                <w:rFonts w:ascii="Times New Roman" w:hAnsi="Times New Roman" w:cs="Times New Roman"/>
              </w:rPr>
              <w:t>;</w:t>
            </w:r>
          </w:p>
          <w:p w:rsidR="00EC3F4D" w:rsidRPr="00EC3F4D" w:rsidRDefault="00EC3F4D" w:rsidP="00EC3F4D">
            <w:pPr>
              <w:pStyle w:val="ConsPlusNonformat"/>
              <w:widowControl/>
              <w:jc w:val="both"/>
              <w:rPr>
                <w:rFonts w:ascii="Times New Roman" w:hAnsi="Times New Roman" w:cs="Times New Roman"/>
              </w:rPr>
            </w:pPr>
            <w:r w:rsidRPr="00EC3F4D">
              <w:rPr>
                <w:rFonts w:ascii="Times New Roman" w:hAnsi="Times New Roman" w:cs="Times New Roman"/>
              </w:rPr>
              <w:t>- доля благоустроенных дворовых территорий в общем количестве дворовых территорий округа;</w:t>
            </w:r>
          </w:p>
          <w:p w:rsidR="00EC3F4D" w:rsidRPr="00EC3F4D" w:rsidRDefault="00EC3F4D" w:rsidP="00EC3F4D">
            <w:pPr>
              <w:pStyle w:val="ConsPlusNonformat"/>
              <w:widowControl/>
              <w:jc w:val="both"/>
              <w:rPr>
                <w:rFonts w:ascii="Times New Roman" w:hAnsi="Times New Roman" w:cs="Times New Roman"/>
              </w:rPr>
            </w:pPr>
            <w:r w:rsidRPr="00EC3F4D">
              <w:rPr>
                <w:rFonts w:ascii="Times New Roman" w:hAnsi="Times New Roman" w:cs="Times New Roman"/>
              </w:rPr>
              <w:t>- доля благоустроенных общественных территорий в общем количестве общественных территорий округа;</w:t>
            </w:r>
          </w:p>
          <w:p w:rsidR="00EC3F4D" w:rsidRDefault="00EC3F4D" w:rsidP="00EC3F4D">
            <w:pPr>
              <w:pStyle w:val="ConsPlusNonformat"/>
              <w:widowControl/>
              <w:jc w:val="both"/>
            </w:pPr>
            <w:r w:rsidRPr="00EC3F4D">
              <w:rPr>
                <w:rFonts w:ascii="Times New Roman" w:hAnsi="Times New Roman" w:cs="Times New Roman"/>
              </w:rPr>
              <w:t>- количество граждан, принявших участие  в решении вопросов развития городской среды посредством участия в рейтинговом голосовании по выбору общественных территорий населения в мероприятиях, проводимых в рамках Программы</w:t>
            </w:r>
          </w:p>
        </w:tc>
      </w:tr>
      <w:tr w:rsidR="00755BBE" w:rsidRPr="00755BBE" w:rsidTr="008E14E7">
        <w:tc>
          <w:tcPr>
            <w:tcW w:w="3470" w:type="dxa"/>
            <w:tcBorders>
              <w:top w:val="single" w:sz="4" w:space="0" w:color="auto"/>
              <w:left w:val="single" w:sz="4" w:space="0" w:color="auto"/>
              <w:bottom w:val="single" w:sz="4" w:space="0" w:color="auto"/>
              <w:right w:val="single" w:sz="4" w:space="0" w:color="auto"/>
            </w:tcBorders>
          </w:tcPr>
          <w:p w:rsidR="00755BBE" w:rsidRPr="00A37465" w:rsidRDefault="00755BBE" w:rsidP="008E14E7">
            <w:pPr>
              <w:rPr>
                <w:lang w:val="ru-RU"/>
              </w:rPr>
            </w:pPr>
            <w:r>
              <w:rPr>
                <w:lang w:val="ru-RU"/>
              </w:rPr>
              <w:t>С</w:t>
            </w:r>
            <w:r w:rsidRPr="00A37465">
              <w:rPr>
                <w:lang w:val="ru-RU"/>
              </w:rPr>
              <w:t>роки реализации Программы</w:t>
            </w:r>
          </w:p>
        </w:tc>
        <w:tc>
          <w:tcPr>
            <w:tcW w:w="6136" w:type="dxa"/>
            <w:tcBorders>
              <w:top w:val="single" w:sz="4" w:space="0" w:color="auto"/>
              <w:left w:val="single" w:sz="4" w:space="0" w:color="auto"/>
              <w:bottom w:val="single" w:sz="4" w:space="0" w:color="auto"/>
              <w:right w:val="single" w:sz="4" w:space="0" w:color="auto"/>
            </w:tcBorders>
          </w:tcPr>
          <w:p w:rsidR="00755BBE" w:rsidRPr="00A37465" w:rsidRDefault="00755BBE" w:rsidP="008E14E7">
            <w:pPr>
              <w:rPr>
                <w:lang w:val="ru-RU"/>
              </w:rPr>
            </w:pPr>
            <w:r>
              <w:rPr>
                <w:lang w:val="ru-RU"/>
              </w:rPr>
              <w:t>с</w:t>
            </w:r>
            <w:r w:rsidRPr="00A37465">
              <w:rPr>
                <w:lang w:val="ru-RU"/>
              </w:rPr>
              <w:t>рок реализации Программы:</w:t>
            </w:r>
          </w:p>
          <w:p w:rsidR="00755BBE" w:rsidRPr="00A37465" w:rsidRDefault="00755BBE" w:rsidP="008E14E7">
            <w:pPr>
              <w:rPr>
                <w:lang w:val="ru-RU"/>
              </w:rPr>
            </w:pPr>
            <w:proofErr w:type="gramStart"/>
            <w:r>
              <w:rPr>
                <w:lang w:val="ru-RU"/>
              </w:rPr>
              <w:t>2021-</w:t>
            </w:r>
            <w:r w:rsidRPr="00A37465">
              <w:rPr>
                <w:lang w:val="ru-RU"/>
              </w:rPr>
              <w:t>202</w:t>
            </w:r>
            <w:r>
              <w:rPr>
                <w:lang w:val="ru-RU"/>
              </w:rPr>
              <w:t xml:space="preserve">6 </w:t>
            </w:r>
            <w:r w:rsidRPr="00A37465">
              <w:rPr>
                <w:lang w:val="ru-RU"/>
              </w:rPr>
              <w:t xml:space="preserve"> годы</w:t>
            </w:r>
            <w:proofErr w:type="gramEnd"/>
            <w:r>
              <w:rPr>
                <w:lang w:val="ru-RU"/>
              </w:rPr>
              <w:t xml:space="preserve">                                                                                                                                                                                                                                                                                                                                                                                                                                                                                                                                                                                                                                                                                                                                                                                                                                                                                                                                                                                                                                                                                                                                                                                                                                                                                                                                                                                                                                                                                                                                                                                                                                                                                                                                                                                                                                                                                                                                                                                                                                                                                                                                                                                                                                                                                                                                                                                                                                                                                                                                                                                                                                                                                                                                                                                                                                                                                                                                                                                                                                                                                                                                                                                                                                                                                                                                                                                                                                                                                                                                                                                                                                                                                                                                                                                                                                                                                                                                                                                                                                                                                                                                                                                                                                                                                                                                                                                                                                                                                                                                                                                                                                                                                                                                                                                                                                                                                                                                                                                                                                                                                                                                                                                                                                                                                                                                                                                                                                                                                                                                                                                                                                                                                                                                                                                                                                                                                                                                                                                                                                                                                                                                                                                                                                                                                                                                                                                                                                                                                                                                                                                                                                                                                                                                                                                                                                                                                                                                                                                                                                                                                                                                                                                                                                                                                                                                                                                                                                                                                                                                                                                                                                                                                                                                                                                                                                                                                                                                                                                                                                                                                                                                                                                                                                                                                                                                                                                                                                                                                                                                                                                                                                                                                                                                                                                                                                                                                                                                                                                                                                                                                                                                                                                                                                                                                                                                                                                                                                                                                                                                                                                                                                                                                                                                                                                                                                                                                                                                                                                                                                                                                                                                                                                                                                                                                                                                                                                                                                                                                                                                                                                                                                                                                                                                                                                                                                                                                                                                                                                                                                                                                                                                                                                                                                                                                                                                                                                                                                                                                                                                                                                                                                                                                                                                                                                                                                                                                                                                                                                                                                                                                                                                                                                                                                                                                                                                                                                                                                                                                                                                                                                                                                                                                                                                                                                                                                                                                                                                                                                                                                                                                                                                                                                                                                                                                                                                                                                                                                                                                                                                                                                                                                                                                                                                                                                                                                                                                                                                                                                                                                                                                                                                                                                                                                         </w:t>
            </w:r>
          </w:p>
        </w:tc>
      </w:tr>
      <w:tr w:rsidR="00182DAB" w:rsidRPr="00125EAD" w:rsidTr="008E14E7">
        <w:tc>
          <w:tcPr>
            <w:tcW w:w="3470" w:type="dxa"/>
            <w:tcBorders>
              <w:top w:val="single" w:sz="4" w:space="0" w:color="auto"/>
              <w:left w:val="single" w:sz="4" w:space="0" w:color="auto"/>
              <w:bottom w:val="single" w:sz="4" w:space="0" w:color="auto"/>
              <w:right w:val="single" w:sz="4" w:space="0" w:color="auto"/>
            </w:tcBorders>
            <w:hideMark/>
          </w:tcPr>
          <w:p w:rsidR="00182DAB" w:rsidRPr="00E5617C" w:rsidRDefault="00182DAB" w:rsidP="008E14E7">
            <w:pPr>
              <w:rPr>
                <w:lang w:val="ru-RU"/>
              </w:rPr>
            </w:pPr>
            <w:r w:rsidRPr="00E5617C">
              <w:rPr>
                <w:lang w:val="ru-RU"/>
              </w:rPr>
              <w:t xml:space="preserve">Объемы </w:t>
            </w:r>
            <w:r w:rsidR="00755BBE">
              <w:rPr>
                <w:lang w:val="ru-RU"/>
              </w:rPr>
              <w:t>и источники финансового обеспечения</w:t>
            </w:r>
            <w:r w:rsidRPr="00E5617C">
              <w:rPr>
                <w:lang w:val="ru-RU"/>
              </w:rPr>
              <w:t xml:space="preserve"> Программы</w:t>
            </w:r>
          </w:p>
        </w:tc>
        <w:tc>
          <w:tcPr>
            <w:tcW w:w="6136" w:type="dxa"/>
            <w:tcBorders>
              <w:top w:val="single" w:sz="4" w:space="0" w:color="auto"/>
              <w:left w:val="single" w:sz="4" w:space="0" w:color="auto"/>
              <w:bottom w:val="single" w:sz="4" w:space="0" w:color="auto"/>
              <w:right w:val="single" w:sz="4" w:space="0" w:color="auto"/>
            </w:tcBorders>
          </w:tcPr>
          <w:p w:rsidR="003D0ADB" w:rsidRPr="00A37465" w:rsidRDefault="00182DAB" w:rsidP="003D0ADB">
            <w:pPr>
              <w:pStyle w:val="0"/>
              <w:suppressAutoHyphens/>
              <w:spacing w:after="0"/>
              <w:ind w:hanging="108"/>
              <w:rPr>
                <w:rFonts w:cs="Arial Unicode MS"/>
                <w:lang w:val="ru-RU"/>
              </w:rPr>
            </w:pPr>
            <w:r w:rsidRPr="0046283E">
              <w:rPr>
                <w:rFonts w:cs="Arial Unicode MS"/>
                <w:lang w:val="ru-RU"/>
              </w:rPr>
              <w:t xml:space="preserve"> </w:t>
            </w:r>
            <w:r w:rsidR="00755BBE">
              <w:rPr>
                <w:rFonts w:cs="Arial Unicode MS"/>
                <w:lang w:val="ru-RU"/>
              </w:rPr>
              <w:t>объём финансового обеспечения</w:t>
            </w:r>
            <w:r w:rsidRPr="00A37465">
              <w:rPr>
                <w:rFonts w:cs="Arial Unicode MS"/>
                <w:lang w:val="ru-RU"/>
              </w:rPr>
              <w:t xml:space="preserve"> Программы</w:t>
            </w:r>
            <w:r w:rsidR="00755BBE">
              <w:rPr>
                <w:rFonts w:cs="Arial Unicode MS"/>
                <w:lang w:val="ru-RU"/>
              </w:rPr>
              <w:t xml:space="preserve"> составит </w:t>
            </w:r>
            <w:r w:rsidR="003D0ADB" w:rsidRPr="002D024E">
              <w:rPr>
                <w:color w:val="auto"/>
                <w:lang w:val="ru-RU"/>
              </w:rPr>
              <w:t>40335,77</w:t>
            </w:r>
            <w:r w:rsidR="00E32B93" w:rsidRPr="002D024E">
              <w:rPr>
                <w:color w:val="auto"/>
                <w:lang w:val="ru-RU"/>
              </w:rPr>
              <w:t xml:space="preserve"> </w:t>
            </w:r>
            <w:r w:rsidRPr="002D024E">
              <w:rPr>
                <w:rFonts w:cs="Arial Unicode MS"/>
                <w:color w:val="auto"/>
                <w:lang w:val="ru-RU"/>
              </w:rPr>
              <w:t xml:space="preserve">тыс. рублей </w:t>
            </w:r>
            <w:r w:rsidRPr="00A37465">
              <w:rPr>
                <w:rFonts w:cs="Arial Unicode MS"/>
                <w:lang w:val="ru-RU"/>
              </w:rPr>
              <w:t xml:space="preserve">(выпадающие доходы – 0,00 тыс. рублей), </w:t>
            </w:r>
            <w:r w:rsidR="003D0ADB" w:rsidRPr="00A37465">
              <w:rPr>
                <w:rFonts w:cs="Arial Unicode MS"/>
                <w:lang w:val="ru-RU"/>
              </w:rPr>
              <w:t xml:space="preserve"> в том числе по годам реализации:</w:t>
            </w:r>
          </w:p>
          <w:p w:rsidR="00182DAB" w:rsidRPr="00A37465" w:rsidRDefault="00182DAB" w:rsidP="008E14E7">
            <w:pPr>
              <w:pStyle w:val="0"/>
              <w:suppressAutoHyphens/>
              <w:spacing w:after="0"/>
              <w:ind w:firstLine="0"/>
              <w:rPr>
                <w:lang w:val="ru-RU"/>
              </w:rPr>
            </w:pPr>
            <w:r w:rsidRPr="00A37465">
              <w:rPr>
                <w:lang w:val="ru-RU"/>
              </w:rPr>
              <w:t>- в 2021 году –</w:t>
            </w:r>
            <w:r w:rsidR="00A32EF0">
              <w:rPr>
                <w:lang w:val="ru-RU"/>
              </w:rPr>
              <w:t xml:space="preserve"> </w:t>
            </w:r>
            <w:r w:rsidRPr="00A37465">
              <w:rPr>
                <w:lang w:val="ru-RU"/>
              </w:rPr>
              <w:t xml:space="preserve">0,00 тыс. рублей </w:t>
            </w:r>
            <w:r w:rsidRPr="00A37465">
              <w:rPr>
                <w:rFonts w:cs="Arial Unicode MS"/>
                <w:lang w:val="ru-RU"/>
              </w:rPr>
              <w:t xml:space="preserve">(выпадающие </w:t>
            </w:r>
            <w:r w:rsidRPr="00A37465">
              <w:rPr>
                <w:rFonts w:cs="Arial Unicode MS"/>
                <w:lang w:val="ru-RU"/>
              </w:rPr>
              <w:lastRenderedPageBreak/>
              <w:t>доходы – 0,00 тыс. рублей)</w:t>
            </w:r>
            <w:r w:rsidRPr="00A37465">
              <w:rPr>
                <w:lang w:val="ru-RU"/>
              </w:rPr>
              <w:t>;</w:t>
            </w:r>
          </w:p>
          <w:p w:rsidR="00182DAB" w:rsidRPr="00A37465" w:rsidRDefault="00182DAB" w:rsidP="008E14E7">
            <w:pPr>
              <w:pStyle w:val="0"/>
              <w:suppressAutoHyphens/>
              <w:spacing w:after="0"/>
              <w:ind w:firstLine="0"/>
              <w:rPr>
                <w:rFonts w:cs="Arial Unicode MS"/>
                <w:lang w:val="ru-RU"/>
              </w:rPr>
            </w:pPr>
            <w:r w:rsidRPr="00A37465">
              <w:rPr>
                <w:lang w:val="ru-RU"/>
              </w:rPr>
              <w:t xml:space="preserve">- в 2022 году – </w:t>
            </w:r>
            <w:r w:rsidR="00BA4B57">
              <w:rPr>
                <w:lang w:val="ru-RU"/>
              </w:rPr>
              <w:t>1497,</w:t>
            </w:r>
            <w:r w:rsidR="008A3A65">
              <w:rPr>
                <w:lang w:val="ru-RU"/>
              </w:rPr>
              <w:t xml:space="preserve">78 </w:t>
            </w:r>
            <w:r w:rsidRPr="00A37465">
              <w:rPr>
                <w:lang w:val="ru-RU"/>
              </w:rPr>
              <w:t xml:space="preserve">тыс. рублей </w:t>
            </w:r>
            <w:r w:rsidRPr="00A37465">
              <w:rPr>
                <w:rFonts w:cs="Arial Unicode MS"/>
                <w:lang w:val="ru-RU"/>
              </w:rPr>
              <w:t>(выпадающие доходы – 0,00 тыс. рублей);</w:t>
            </w:r>
          </w:p>
          <w:p w:rsidR="00182DAB" w:rsidRPr="00A37465" w:rsidRDefault="00182DAB" w:rsidP="008E14E7">
            <w:pPr>
              <w:pStyle w:val="0"/>
              <w:suppressAutoHyphens/>
              <w:spacing w:after="0"/>
              <w:ind w:firstLine="0"/>
              <w:rPr>
                <w:rFonts w:cs="Arial Unicode MS"/>
                <w:lang w:val="ru-RU"/>
              </w:rPr>
            </w:pPr>
            <w:r w:rsidRPr="00A37465">
              <w:rPr>
                <w:lang w:val="ru-RU"/>
              </w:rPr>
              <w:t>- в 2023 году –</w:t>
            </w:r>
            <w:r w:rsidR="00A32EF0">
              <w:rPr>
                <w:lang w:val="ru-RU"/>
              </w:rPr>
              <w:t xml:space="preserve"> </w:t>
            </w:r>
            <w:r w:rsidR="007F1385">
              <w:rPr>
                <w:lang w:val="ru-RU"/>
              </w:rPr>
              <w:t>3424,76</w:t>
            </w:r>
            <w:r w:rsidRPr="00A37465">
              <w:rPr>
                <w:lang w:val="ru-RU"/>
              </w:rPr>
              <w:t xml:space="preserve"> тыс. рублей </w:t>
            </w:r>
            <w:r w:rsidRPr="00A37465">
              <w:rPr>
                <w:rFonts w:cs="Arial Unicode MS"/>
                <w:lang w:val="ru-RU"/>
              </w:rPr>
              <w:t>(выпадающие доходы – 0,00 тыс. рублей);</w:t>
            </w:r>
          </w:p>
          <w:p w:rsidR="00A55319" w:rsidRDefault="00182DAB" w:rsidP="008E14E7">
            <w:pPr>
              <w:pStyle w:val="0"/>
              <w:suppressAutoHyphens/>
              <w:spacing w:after="0"/>
              <w:ind w:firstLine="0"/>
              <w:rPr>
                <w:rFonts w:cs="Arial Unicode MS"/>
                <w:lang w:val="ru-RU"/>
              </w:rPr>
            </w:pPr>
            <w:r w:rsidRPr="00A37465">
              <w:rPr>
                <w:lang w:val="ru-RU"/>
              </w:rPr>
              <w:t>- в 2024 году –</w:t>
            </w:r>
            <w:r w:rsidR="00A32EF0">
              <w:rPr>
                <w:lang w:val="ru-RU"/>
              </w:rPr>
              <w:t xml:space="preserve"> </w:t>
            </w:r>
            <w:r w:rsidR="008E7090">
              <w:rPr>
                <w:lang w:val="ru-RU"/>
              </w:rPr>
              <w:t>13553,23</w:t>
            </w:r>
            <w:r w:rsidRPr="00A37465">
              <w:rPr>
                <w:lang w:val="ru-RU"/>
              </w:rPr>
              <w:t xml:space="preserve"> тыс. рублей </w:t>
            </w:r>
            <w:r w:rsidRPr="00A37465">
              <w:rPr>
                <w:rFonts w:cs="Arial Unicode MS"/>
                <w:lang w:val="ru-RU"/>
              </w:rPr>
              <w:t>(выпада</w:t>
            </w:r>
            <w:r w:rsidR="00A55319">
              <w:rPr>
                <w:rFonts w:cs="Arial Unicode MS"/>
                <w:lang w:val="ru-RU"/>
              </w:rPr>
              <w:t>ющие доходы – 0,00 тыс. рублей);</w:t>
            </w:r>
          </w:p>
          <w:p w:rsidR="00251DD9" w:rsidRDefault="00A55319" w:rsidP="008E14E7">
            <w:pPr>
              <w:pStyle w:val="0"/>
              <w:suppressAutoHyphens/>
              <w:spacing w:after="0"/>
              <w:ind w:firstLine="0"/>
              <w:rPr>
                <w:rFonts w:cs="Arial Unicode MS"/>
                <w:lang w:val="ru-RU"/>
              </w:rPr>
            </w:pPr>
            <w:r w:rsidRPr="00A37465">
              <w:rPr>
                <w:lang w:val="ru-RU"/>
              </w:rPr>
              <w:t>- в 202</w:t>
            </w:r>
            <w:r>
              <w:rPr>
                <w:lang w:val="ru-RU"/>
              </w:rPr>
              <w:t>5</w:t>
            </w:r>
            <w:r w:rsidRPr="00A37465">
              <w:rPr>
                <w:lang w:val="ru-RU"/>
              </w:rPr>
              <w:t xml:space="preserve"> году –</w:t>
            </w:r>
            <w:r>
              <w:rPr>
                <w:lang w:val="ru-RU"/>
              </w:rPr>
              <w:t xml:space="preserve"> </w:t>
            </w:r>
            <w:r w:rsidR="002D024E">
              <w:rPr>
                <w:lang w:val="ru-RU"/>
              </w:rPr>
              <w:t>21</w:t>
            </w:r>
            <w:r w:rsidR="007F1385">
              <w:rPr>
                <w:lang w:val="ru-RU"/>
              </w:rPr>
              <w:t>43</w:t>
            </w:r>
            <w:r w:rsidRPr="00A37465">
              <w:rPr>
                <w:lang w:val="ru-RU"/>
              </w:rPr>
              <w:t xml:space="preserve">0,00 тыс. рублей </w:t>
            </w:r>
            <w:r w:rsidRPr="00A37465">
              <w:rPr>
                <w:rFonts w:cs="Arial Unicode MS"/>
                <w:lang w:val="ru-RU"/>
              </w:rPr>
              <w:t>(выпадающие доходы – 0,00 тыс. рублей)</w:t>
            </w:r>
            <w:r w:rsidR="008F45B2">
              <w:rPr>
                <w:rFonts w:cs="Arial Unicode MS"/>
                <w:lang w:val="ru-RU"/>
              </w:rPr>
              <w:t>;</w:t>
            </w:r>
          </w:p>
          <w:p w:rsidR="00182DAB" w:rsidRPr="00A37465" w:rsidRDefault="00251DD9" w:rsidP="008E14E7">
            <w:pPr>
              <w:pStyle w:val="0"/>
              <w:suppressAutoHyphens/>
              <w:spacing w:after="0"/>
              <w:ind w:firstLine="0"/>
              <w:rPr>
                <w:lang w:val="ru-RU"/>
              </w:rPr>
            </w:pPr>
            <w:r w:rsidRPr="00A37465">
              <w:rPr>
                <w:lang w:val="ru-RU"/>
              </w:rPr>
              <w:t>- в 202</w:t>
            </w:r>
            <w:r>
              <w:rPr>
                <w:lang w:val="ru-RU"/>
              </w:rPr>
              <w:t>6</w:t>
            </w:r>
            <w:r w:rsidRPr="00A37465">
              <w:rPr>
                <w:lang w:val="ru-RU"/>
              </w:rPr>
              <w:t xml:space="preserve"> году –</w:t>
            </w:r>
            <w:r w:rsidR="007F1385">
              <w:rPr>
                <w:lang w:val="ru-RU"/>
              </w:rPr>
              <w:t xml:space="preserve"> 43</w:t>
            </w:r>
            <w:r w:rsidRPr="00A37465">
              <w:rPr>
                <w:lang w:val="ru-RU"/>
              </w:rPr>
              <w:t xml:space="preserve">0,00 тыс. рублей </w:t>
            </w:r>
            <w:r w:rsidRPr="00A37465">
              <w:rPr>
                <w:rFonts w:cs="Arial Unicode MS"/>
                <w:lang w:val="ru-RU"/>
              </w:rPr>
              <w:t>(выпадающие доходы – 0,00 тыс. рублей)</w:t>
            </w:r>
            <w:r>
              <w:rPr>
                <w:rFonts w:cs="Arial Unicode MS"/>
                <w:lang w:val="ru-RU"/>
              </w:rPr>
              <w:t xml:space="preserve">, </w:t>
            </w:r>
            <w:r w:rsidR="00182DAB" w:rsidRPr="00A37465">
              <w:rPr>
                <w:rFonts w:cs="Arial Unicode MS"/>
                <w:lang w:val="ru-RU"/>
              </w:rPr>
              <w:t>из них</w:t>
            </w:r>
            <w:r w:rsidR="00182DAB" w:rsidRPr="00A37465">
              <w:rPr>
                <w:lang w:val="ru-RU"/>
              </w:rPr>
              <w:t>:</w:t>
            </w:r>
          </w:p>
          <w:p w:rsidR="00182DAB" w:rsidRPr="00A37465" w:rsidRDefault="00182DAB" w:rsidP="008E14E7">
            <w:pPr>
              <w:jc w:val="both"/>
              <w:rPr>
                <w:lang w:val="ru-RU"/>
              </w:rPr>
            </w:pPr>
            <w:r w:rsidRPr="00A37465">
              <w:rPr>
                <w:lang w:val="ru-RU"/>
              </w:rPr>
              <w:t xml:space="preserve">финансирование из бюджета </w:t>
            </w:r>
            <w:r w:rsidR="008A3A65">
              <w:rPr>
                <w:lang w:val="ru-RU"/>
              </w:rPr>
              <w:t xml:space="preserve">Российской Федерации </w:t>
            </w:r>
            <w:r w:rsidRPr="00A37465">
              <w:rPr>
                <w:lang w:val="ru-RU"/>
              </w:rPr>
              <w:t xml:space="preserve">(далее – ФБ) – </w:t>
            </w:r>
            <w:r w:rsidR="00C3186E">
              <w:rPr>
                <w:lang w:val="ru-RU"/>
              </w:rPr>
              <w:t>1584,22</w:t>
            </w:r>
            <w:r w:rsidRPr="00A37465">
              <w:rPr>
                <w:lang w:val="ru-RU"/>
              </w:rPr>
              <w:t xml:space="preserve"> тыс. рублей, в том числе по годам реализации:</w:t>
            </w:r>
          </w:p>
          <w:p w:rsidR="00182DAB" w:rsidRPr="00A37465" w:rsidRDefault="00182DAB" w:rsidP="008E14E7">
            <w:pPr>
              <w:jc w:val="both"/>
              <w:rPr>
                <w:lang w:val="ru-RU"/>
              </w:rPr>
            </w:pPr>
            <w:r w:rsidRPr="00A37465">
              <w:rPr>
                <w:lang w:val="ru-RU"/>
              </w:rPr>
              <w:t xml:space="preserve">- в 2021 году </w:t>
            </w:r>
            <w:r w:rsidR="006C27EC">
              <w:rPr>
                <w:lang w:val="ru-RU"/>
              </w:rPr>
              <w:t>–</w:t>
            </w:r>
            <w:r w:rsidRPr="00A37465">
              <w:rPr>
                <w:lang w:val="ru-RU"/>
              </w:rPr>
              <w:t xml:space="preserve"> 0,00 тыс. рублей;</w:t>
            </w:r>
          </w:p>
          <w:p w:rsidR="00182DAB" w:rsidRPr="00A37465" w:rsidRDefault="00182DAB" w:rsidP="008E14E7">
            <w:pPr>
              <w:jc w:val="both"/>
              <w:rPr>
                <w:lang w:val="ru-RU"/>
              </w:rPr>
            </w:pPr>
            <w:r w:rsidRPr="00A37465">
              <w:rPr>
                <w:lang w:val="ru-RU"/>
              </w:rPr>
              <w:t xml:space="preserve">- в 2022 году </w:t>
            </w:r>
            <w:r w:rsidR="006C27EC">
              <w:rPr>
                <w:lang w:val="ru-RU"/>
              </w:rPr>
              <w:t>–</w:t>
            </w:r>
            <w:r w:rsidRPr="00A37465">
              <w:rPr>
                <w:lang w:val="ru-RU"/>
              </w:rPr>
              <w:t xml:space="preserve"> 0,00 тыс. рублей;</w:t>
            </w:r>
          </w:p>
          <w:p w:rsidR="00182DAB" w:rsidRPr="00A37465" w:rsidRDefault="00182DAB" w:rsidP="008E14E7">
            <w:pPr>
              <w:jc w:val="both"/>
              <w:rPr>
                <w:lang w:val="ru-RU"/>
              </w:rPr>
            </w:pPr>
            <w:r w:rsidRPr="00A37465">
              <w:rPr>
                <w:lang w:val="ru-RU"/>
              </w:rPr>
              <w:t xml:space="preserve">- в 2023 году </w:t>
            </w:r>
            <w:r w:rsidR="006C27EC">
              <w:rPr>
                <w:lang w:val="ru-RU"/>
              </w:rPr>
              <w:t>–</w:t>
            </w:r>
            <w:r w:rsidR="00A55319">
              <w:rPr>
                <w:lang w:val="ru-RU"/>
              </w:rPr>
              <w:t xml:space="preserve"> 0,00 тыс. рублей;</w:t>
            </w:r>
          </w:p>
          <w:p w:rsidR="00182DAB" w:rsidRPr="00A37465" w:rsidRDefault="00182DAB" w:rsidP="008E14E7">
            <w:pPr>
              <w:jc w:val="both"/>
              <w:rPr>
                <w:lang w:val="ru-RU"/>
              </w:rPr>
            </w:pPr>
            <w:r w:rsidRPr="00A37465">
              <w:rPr>
                <w:lang w:val="ru-RU"/>
              </w:rPr>
              <w:t xml:space="preserve">- в 2024 году </w:t>
            </w:r>
            <w:r w:rsidR="006C27EC">
              <w:rPr>
                <w:lang w:val="ru-RU"/>
              </w:rPr>
              <w:t>–</w:t>
            </w:r>
            <w:r w:rsidR="00C3186E">
              <w:rPr>
                <w:lang w:val="ru-RU"/>
              </w:rPr>
              <w:t xml:space="preserve"> 1584,22</w:t>
            </w:r>
            <w:r w:rsidR="00A55319">
              <w:rPr>
                <w:lang w:val="ru-RU"/>
              </w:rPr>
              <w:t xml:space="preserve"> тыс. рублей;</w:t>
            </w:r>
          </w:p>
          <w:p w:rsidR="00A55319" w:rsidRPr="00A37465" w:rsidRDefault="00A55319" w:rsidP="008E14E7">
            <w:pPr>
              <w:jc w:val="both"/>
              <w:rPr>
                <w:lang w:val="ru-RU"/>
              </w:rPr>
            </w:pPr>
            <w:r w:rsidRPr="00A37465">
              <w:rPr>
                <w:lang w:val="ru-RU"/>
              </w:rPr>
              <w:t>- в 202</w:t>
            </w:r>
            <w:r>
              <w:rPr>
                <w:lang w:val="ru-RU"/>
              </w:rPr>
              <w:t xml:space="preserve">5 </w:t>
            </w:r>
            <w:r w:rsidRPr="00A37465">
              <w:rPr>
                <w:lang w:val="ru-RU"/>
              </w:rPr>
              <w:t xml:space="preserve">году </w:t>
            </w:r>
            <w:r>
              <w:rPr>
                <w:lang w:val="ru-RU"/>
              </w:rPr>
              <w:t>–</w:t>
            </w:r>
            <w:r w:rsidR="008F45B2">
              <w:rPr>
                <w:lang w:val="ru-RU"/>
              </w:rPr>
              <w:t xml:space="preserve"> 0,00 тыс. рублей;</w:t>
            </w:r>
          </w:p>
          <w:p w:rsidR="008F45B2" w:rsidRPr="00A37465" w:rsidRDefault="008F45B2" w:rsidP="008E14E7">
            <w:pPr>
              <w:jc w:val="both"/>
              <w:rPr>
                <w:lang w:val="ru-RU"/>
              </w:rPr>
            </w:pPr>
            <w:r w:rsidRPr="00A37465">
              <w:rPr>
                <w:lang w:val="ru-RU"/>
              </w:rPr>
              <w:t>- в 202</w:t>
            </w:r>
            <w:r>
              <w:rPr>
                <w:lang w:val="ru-RU"/>
              </w:rPr>
              <w:t xml:space="preserve">6 </w:t>
            </w:r>
            <w:r w:rsidRPr="00A37465">
              <w:rPr>
                <w:lang w:val="ru-RU"/>
              </w:rPr>
              <w:t xml:space="preserve">году </w:t>
            </w:r>
            <w:r>
              <w:rPr>
                <w:lang w:val="ru-RU"/>
              </w:rPr>
              <w:t>–</w:t>
            </w:r>
            <w:r w:rsidRPr="00A37465">
              <w:rPr>
                <w:lang w:val="ru-RU"/>
              </w:rPr>
              <w:t xml:space="preserve"> 0,00 тыс. рублей,</w:t>
            </w:r>
          </w:p>
          <w:p w:rsidR="00182DAB" w:rsidRPr="00A37465" w:rsidRDefault="00182DAB" w:rsidP="008E14E7">
            <w:pPr>
              <w:jc w:val="both"/>
              <w:rPr>
                <w:lang w:val="ru-RU"/>
              </w:rPr>
            </w:pPr>
            <w:r w:rsidRPr="00A37465">
              <w:rPr>
                <w:lang w:val="ru-RU"/>
              </w:rPr>
              <w:t xml:space="preserve">бюджета Ставропольского края (далее – КБ) – </w:t>
            </w:r>
            <w:r w:rsidR="00C3186E">
              <w:rPr>
                <w:lang w:val="ru-RU"/>
              </w:rPr>
              <w:t>13109,71</w:t>
            </w:r>
            <w:r w:rsidRPr="00A37465">
              <w:rPr>
                <w:lang w:val="ru-RU"/>
              </w:rPr>
              <w:t xml:space="preserve"> тыс. рублей, в том числе по годам</w:t>
            </w:r>
          </w:p>
          <w:p w:rsidR="00182DAB" w:rsidRPr="0022040D" w:rsidRDefault="0022040D" w:rsidP="008E14E7">
            <w:pPr>
              <w:jc w:val="both"/>
              <w:rPr>
                <w:lang w:val="ru-RU"/>
              </w:rPr>
            </w:pPr>
            <w:r>
              <w:rPr>
                <w:lang w:val="ru-RU"/>
              </w:rPr>
              <w:t>реализации:</w:t>
            </w:r>
          </w:p>
          <w:p w:rsidR="00182DAB" w:rsidRPr="00A37465" w:rsidRDefault="006C27EC" w:rsidP="008E14E7">
            <w:pPr>
              <w:jc w:val="both"/>
              <w:rPr>
                <w:lang w:val="ru-RU"/>
              </w:rPr>
            </w:pPr>
            <w:r>
              <w:rPr>
                <w:lang w:val="ru-RU"/>
              </w:rPr>
              <w:t xml:space="preserve">- в 2021 году – </w:t>
            </w:r>
            <w:r w:rsidR="00182DAB" w:rsidRPr="00A37465">
              <w:rPr>
                <w:lang w:val="ru-RU"/>
              </w:rPr>
              <w:t>0,00 тыс. рублей;</w:t>
            </w:r>
          </w:p>
          <w:p w:rsidR="00182DAB" w:rsidRPr="00A37465" w:rsidRDefault="00182DAB" w:rsidP="008E14E7">
            <w:pPr>
              <w:jc w:val="both"/>
              <w:rPr>
                <w:lang w:val="ru-RU"/>
              </w:rPr>
            </w:pPr>
            <w:r w:rsidRPr="00A37465">
              <w:rPr>
                <w:lang w:val="ru-RU"/>
              </w:rPr>
              <w:t xml:space="preserve">- в 2022 году </w:t>
            </w:r>
            <w:r w:rsidR="006C27EC">
              <w:rPr>
                <w:lang w:val="ru-RU"/>
              </w:rPr>
              <w:t>–</w:t>
            </w:r>
            <w:r w:rsidRPr="00A37465">
              <w:rPr>
                <w:lang w:val="ru-RU"/>
              </w:rPr>
              <w:t xml:space="preserve"> 0,00 тыс. рублей;</w:t>
            </w:r>
          </w:p>
          <w:p w:rsidR="00182DAB" w:rsidRPr="00A37465" w:rsidRDefault="00182DAB" w:rsidP="008E14E7">
            <w:pPr>
              <w:jc w:val="both"/>
              <w:rPr>
                <w:lang w:val="ru-RU"/>
              </w:rPr>
            </w:pPr>
            <w:r w:rsidRPr="00A37465">
              <w:rPr>
                <w:lang w:val="ru-RU"/>
              </w:rPr>
              <w:t xml:space="preserve">- в 2023 году </w:t>
            </w:r>
            <w:r w:rsidR="006C27EC">
              <w:rPr>
                <w:lang w:val="ru-RU"/>
              </w:rPr>
              <w:t>–</w:t>
            </w:r>
            <w:r w:rsidRPr="00A37465">
              <w:rPr>
                <w:lang w:val="ru-RU"/>
              </w:rPr>
              <w:t xml:space="preserve"> </w:t>
            </w:r>
            <w:r w:rsidR="005B50CE">
              <w:rPr>
                <w:lang w:val="ru-RU"/>
              </w:rPr>
              <w:t>1725,64</w:t>
            </w:r>
            <w:r w:rsidRPr="00A37465">
              <w:rPr>
                <w:lang w:val="ru-RU"/>
              </w:rPr>
              <w:t xml:space="preserve"> тыс. рублей;</w:t>
            </w:r>
          </w:p>
          <w:p w:rsidR="00182DAB" w:rsidRPr="00A37465" w:rsidRDefault="00182DAB" w:rsidP="008E14E7">
            <w:pPr>
              <w:jc w:val="both"/>
              <w:rPr>
                <w:lang w:val="ru-RU"/>
              </w:rPr>
            </w:pPr>
            <w:r w:rsidRPr="00A37465">
              <w:rPr>
                <w:lang w:val="ru-RU"/>
              </w:rPr>
              <w:t xml:space="preserve">- в 2024 году </w:t>
            </w:r>
            <w:r w:rsidR="006C27EC">
              <w:rPr>
                <w:lang w:val="ru-RU"/>
              </w:rPr>
              <w:t>–</w:t>
            </w:r>
            <w:r w:rsidR="00A55319">
              <w:rPr>
                <w:lang w:val="ru-RU"/>
              </w:rPr>
              <w:t xml:space="preserve"> </w:t>
            </w:r>
            <w:r w:rsidR="00C3186E">
              <w:rPr>
                <w:lang w:val="ru-RU"/>
              </w:rPr>
              <w:t>11384,07</w:t>
            </w:r>
            <w:r w:rsidR="00A55319">
              <w:rPr>
                <w:lang w:val="ru-RU"/>
              </w:rPr>
              <w:t xml:space="preserve"> тыс. рублей;</w:t>
            </w:r>
          </w:p>
          <w:p w:rsidR="00A55319" w:rsidRPr="00A37465" w:rsidRDefault="00A55319" w:rsidP="008E14E7">
            <w:pPr>
              <w:tabs>
                <w:tab w:val="left" w:pos="4356"/>
              </w:tabs>
              <w:jc w:val="both"/>
              <w:rPr>
                <w:lang w:val="ru-RU"/>
              </w:rPr>
            </w:pPr>
            <w:r w:rsidRPr="00A37465">
              <w:rPr>
                <w:lang w:val="ru-RU"/>
              </w:rPr>
              <w:t>- в 202</w:t>
            </w:r>
            <w:r>
              <w:rPr>
                <w:lang w:val="ru-RU"/>
              </w:rPr>
              <w:t>5</w:t>
            </w:r>
            <w:r w:rsidRPr="00A37465">
              <w:rPr>
                <w:lang w:val="ru-RU"/>
              </w:rPr>
              <w:t xml:space="preserve"> году </w:t>
            </w:r>
            <w:r>
              <w:rPr>
                <w:lang w:val="ru-RU"/>
              </w:rPr>
              <w:t>–</w:t>
            </w:r>
            <w:r w:rsidR="008F45B2">
              <w:rPr>
                <w:lang w:val="ru-RU"/>
              </w:rPr>
              <w:t xml:space="preserve"> 0,00 тыс. рублей;</w:t>
            </w:r>
            <w:r w:rsidR="008F45B2">
              <w:rPr>
                <w:lang w:val="ru-RU"/>
              </w:rPr>
              <w:tab/>
            </w:r>
          </w:p>
          <w:p w:rsidR="008F45B2" w:rsidRPr="00A37465" w:rsidRDefault="008F45B2" w:rsidP="008E14E7">
            <w:pPr>
              <w:tabs>
                <w:tab w:val="left" w:pos="4356"/>
              </w:tabs>
              <w:jc w:val="both"/>
              <w:rPr>
                <w:lang w:val="ru-RU"/>
              </w:rPr>
            </w:pPr>
            <w:r w:rsidRPr="00A37465">
              <w:rPr>
                <w:lang w:val="ru-RU"/>
              </w:rPr>
              <w:t>- в 202</w:t>
            </w:r>
            <w:r>
              <w:rPr>
                <w:lang w:val="ru-RU"/>
              </w:rPr>
              <w:t>6</w:t>
            </w:r>
            <w:r w:rsidRPr="00A37465">
              <w:rPr>
                <w:lang w:val="ru-RU"/>
              </w:rPr>
              <w:t xml:space="preserve"> году </w:t>
            </w:r>
            <w:r>
              <w:rPr>
                <w:lang w:val="ru-RU"/>
              </w:rPr>
              <w:t>–</w:t>
            </w:r>
            <w:r w:rsidRPr="00A37465">
              <w:rPr>
                <w:lang w:val="ru-RU"/>
              </w:rPr>
              <w:t xml:space="preserve"> 0,00 тыс. рублей,</w:t>
            </w:r>
            <w:r>
              <w:rPr>
                <w:lang w:val="ru-RU"/>
              </w:rPr>
              <w:tab/>
            </w:r>
          </w:p>
          <w:p w:rsidR="0022040D" w:rsidRDefault="001D7D01" w:rsidP="008E14E7">
            <w:pPr>
              <w:jc w:val="both"/>
              <w:rPr>
                <w:lang w:val="ru-RU"/>
              </w:rPr>
            </w:pPr>
            <w:r>
              <w:rPr>
                <w:lang w:val="ru-RU"/>
              </w:rPr>
              <w:t>ф</w:t>
            </w:r>
            <w:r w:rsidR="008A3A65">
              <w:rPr>
                <w:lang w:val="ru-RU"/>
              </w:rPr>
              <w:t>инансирование из</w:t>
            </w:r>
            <w:r w:rsidR="00182DAB" w:rsidRPr="00A37465">
              <w:rPr>
                <w:lang w:val="ru-RU"/>
              </w:rPr>
              <w:t xml:space="preserve"> бюджета Советского </w:t>
            </w:r>
            <w:r w:rsidR="008A3A65">
              <w:rPr>
                <w:lang w:val="ru-RU"/>
              </w:rPr>
              <w:t xml:space="preserve"> муниципального</w:t>
            </w:r>
            <w:r w:rsidR="008A3A65" w:rsidRPr="00A37465">
              <w:rPr>
                <w:lang w:val="ru-RU"/>
              </w:rPr>
              <w:t xml:space="preserve"> </w:t>
            </w:r>
            <w:r w:rsidR="00182DAB" w:rsidRPr="00A37465">
              <w:rPr>
                <w:lang w:val="ru-RU"/>
              </w:rPr>
              <w:t xml:space="preserve"> округа Ставропольского края (далее – МБ) – </w:t>
            </w:r>
            <w:r w:rsidR="002D024E">
              <w:rPr>
                <w:lang w:val="ru-RU"/>
              </w:rPr>
              <w:t>25641,84</w:t>
            </w:r>
            <w:r w:rsidR="00182DAB" w:rsidRPr="00A37465">
              <w:rPr>
                <w:lang w:val="ru-RU"/>
              </w:rPr>
              <w:t xml:space="preserve"> тыс. рублей (выпадающие доходы – 0,00 тыс. рублей)  в</w:t>
            </w:r>
            <w:r w:rsidR="0022040D">
              <w:rPr>
                <w:lang w:val="ru-RU"/>
              </w:rPr>
              <w:t xml:space="preserve"> том числе по годам реализации:</w:t>
            </w:r>
          </w:p>
          <w:p w:rsidR="00182DAB" w:rsidRPr="00A37465" w:rsidRDefault="00182DAB" w:rsidP="008E14E7">
            <w:pPr>
              <w:jc w:val="both"/>
              <w:rPr>
                <w:lang w:val="ru-RU"/>
              </w:rPr>
            </w:pPr>
            <w:r w:rsidRPr="00A37465">
              <w:rPr>
                <w:lang w:val="ru-RU"/>
              </w:rPr>
              <w:t>- в 2021 году –</w:t>
            </w:r>
            <w:r w:rsidR="0022040D">
              <w:rPr>
                <w:lang w:val="ru-RU"/>
              </w:rPr>
              <w:t xml:space="preserve"> </w:t>
            </w:r>
            <w:r w:rsidRPr="00A37465">
              <w:rPr>
                <w:lang w:val="ru-RU"/>
              </w:rPr>
              <w:t>0,00 тыс. рублей (выпадающие доходы – 0,00 тыс. рублей);</w:t>
            </w:r>
          </w:p>
          <w:p w:rsidR="00182DAB" w:rsidRPr="00A37465" w:rsidRDefault="00182DAB" w:rsidP="008E14E7">
            <w:pPr>
              <w:jc w:val="both"/>
              <w:rPr>
                <w:lang w:val="ru-RU"/>
              </w:rPr>
            </w:pPr>
            <w:r w:rsidRPr="00A37465">
              <w:rPr>
                <w:lang w:val="ru-RU"/>
              </w:rPr>
              <w:t xml:space="preserve">- в 2022 году – </w:t>
            </w:r>
            <w:r w:rsidR="00F86AD3">
              <w:rPr>
                <w:lang w:val="ru-RU"/>
              </w:rPr>
              <w:t>1497,</w:t>
            </w:r>
            <w:r w:rsidR="008A3A65">
              <w:rPr>
                <w:lang w:val="ru-RU"/>
              </w:rPr>
              <w:t>78</w:t>
            </w:r>
            <w:r w:rsidRPr="00A37465">
              <w:rPr>
                <w:lang w:val="ru-RU"/>
              </w:rPr>
              <w:t xml:space="preserve"> тыс. рублей (выпадающие доходы – 0,00 тыс. рублей);</w:t>
            </w:r>
          </w:p>
          <w:p w:rsidR="00182DAB" w:rsidRPr="00A37465" w:rsidRDefault="00182DAB" w:rsidP="008E14E7">
            <w:pPr>
              <w:jc w:val="both"/>
              <w:rPr>
                <w:lang w:val="ru-RU"/>
              </w:rPr>
            </w:pPr>
            <w:r w:rsidRPr="00A37465">
              <w:rPr>
                <w:lang w:val="ru-RU"/>
              </w:rPr>
              <w:t>- в 2023 году –</w:t>
            </w:r>
            <w:r w:rsidR="0022040D">
              <w:rPr>
                <w:lang w:val="ru-RU"/>
              </w:rPr>
              <w:t xml:space="preserve"> </w:t>
            </w:r>
            <w:r w:rsidR="005B50CE">
              <w:rPr>
                <w:lang w:val="ru-RU"/>
              </w:rPr>
              <w:t>1699,12</w:t>
            </w:r>
            <w:r w:rsidRPr="00A37465">
              <w:rPr>
                <w:lang w:val="ru-RU"/>
              </w:rPr>
              <w:t xml:space="preserve"> тыс. рублей (выпадающие доходы – 0,00 тыс. рублей);</w:t>
            </w:r>
          </w:p>
          <w:p w:rsidR="00182DAB" w:rsidRDefault="00182DAB" w:rsidP="008E14E7">
            <w:pPr>
              <w:jc w:val="both"/>
              <w:rPr>
                <w:lang w:val="ru-RU"/>
              </w:rPr>
            </w:pPr>
            <w:r w:rsidRPr="00A37465">
              <w:rPr>
                <w:lang w:val="ru-RU"/>
              </w:rPr>
              <w:t>- в 2024 году –</w:t>
            </w:r>
            <w:r w:rsidR="0022040D">
              <w:rPr>
                <w:lang w:val="ru-RU"/>
              </w:rPr>
              <w:t xml:space="preserve"> </w:t>
            </w:r>
            <w:r w:rsidR="008E7090">
              <w:rPr>
                <w:lang w:val="ru-RU"/>
              </w:rPr>
              <w:t>584,94</w:t>
            </w:r>
            <w:r w:rsidRPr="00A37465">
              <w:rPr>
                <w:lang w:val="ru-RU"/>
              </w:rPr>
              <w:t xml:space="preserve"> тыс. рублей (выпада</w:t>
            </w:r>
            <w:r w:rsidR="00A55319">
              <w:rPr>
                <w:lang w:val="ru-RU"/>
              </w:rPr>
              <w:t>ющие доходы – 0,00 тыс. рублей);</w:t>
            </w:r>
          </w:p>
          <w:p w:rsidR="00A55319" w:rsidRPr="00A37465" w:rsidRDefault="00A55319" w:rsidP="008E14E7">
            <w:pPr>
              <w:jc w:val="both"/>
              <w:rPr>
                <w:lang w:val="ru-RU"/>
              </w:rPr>
            </w:pPr>
            <w:r w:rsidRPr="00A37465">
              <w:rPr>
                <w:lang w:val="ru-RU"/>
              </w:rPr>
              <w:t>- в 202</w:t>
            </w:r>
            <w:r>
              <w:rPr>
                <w:lang w:val="ru-RU"/>
              </w:rPr>
              <w:t>5</w:t>
            </w:r>
            <w:r w:rsidRPr="00A37465">
              <w:rPr>
                <w:lang w:val="ru-RU"/>
              </w:rPr>
              <w:t xml:space="preserve"> году –</w:t>
            </w:r>
            <w:r>
              <w:rPr>
                <w:lang w:val="ru-RU"/>
              </w:rPr>
              <w:t xml:space="preserve"> </w:t>
            </w:r>
            <w:r w:rsidR="002D024E">
              <w:rPr>
                <w:lang w:val="ru-RU"/>
              </w:rPr>
              <w:t>21</w:t>
            </w:r>
            <w:r w:rsidR="005B50CE">
              <w:rPr>
                <w:lang w:val="ru-RU"/>
              </w:rPr>
              <w:t>43</w:t>
            </w:r>
            <w:r w:rsidRPr="00A37465">
              <w:rPr>
                <w:lang w:val="ru-RU"/>
              </w:rPr>
              <w:t>0,00 тыс. рублей (выпада</w:t>
            </w:r>
            <w:r w:rsidR="008F45B2">
              <w:rPr>
                <w:lang w:val="ru-RU"/>
              </w:rPr>
              <w:t>ющие доходы – 0,00 тыс. рублей);</w:t>
            </w:r>
          </w:p>
          <w:p w:rsidR="008F45B2" w:rsidRPr="00A37465" w:rsidRDefault="008F45B2" w:rsidP="008E14E7">
            <w:pPr>
              <w:jc w:val="both"/>
              <w:rPr>
                <w:lang w:val="ru-RU"/>
              </w:rPr>
            </w:pPr>
            <w:r w:rsidRPr="00A37465">
              <w:rPr>
                <w:lang w:val="ru-RU"/>
              </w:rPr>
              <w:t>- в 202</w:t>
            </w:r>
            <w:r>
              <w:rPr>
                <w:lang w:val="ru-RU"/>
              </w:rPr>
              <w:t>6</w:t>
            </w:r>
            <w:r w:rsidRPr="00A37465">
              <w:rPr>
                <w:lang w:val="ru-RU"/>
              </w:rPr>
              <w:t xml:space="preserve"> году –</w:t>
            </w:r>
            <w:r>
              <w:rPr>
                <w:lang w:val="ru-RU"/>
              </w:rPr>
              <w:t xml:space="preserve"> </w:t>
            </w:r>
            <w:r w:rsidR="005B50CE">
              <w:rPr>
                <w:lang w:val="ru-RU"/>
              </w:rPr>
              <w:t>43</w:t>
            </w:r>
            <w:r w:rsidRPr="00A37465">
              <w:rPr>
                <w:lang w:val="ru-RU"/>
              </w:rPr>
              <w:t>0,00 тыс. рублей (выпада</w:t>
            </w:r>
            <w:r>
              <w:rPr>
                <w:lang w:val="ru-RU"/>
              </w:rPr>
              <w:t xml:space="preserve">ющие </w:t>
            </w:r>
            <w:r>
              <w:rPr>
                <w:lang w:val="ru-RU"/>
              </w:rPr>
              <w:lastRenderedPageBreak/>
              <w:t>доходы – 0,00 тыс. рублей).</w:t>
            </w:r>
          </w:p>
          <w:p w:rsidR="00182DAB" w:rsidRPr="00A37465" w:rsidRDefault="00E5617C" w:rsidP="008E14E7">
            <w:pPr>
              <w:jc w:val="both"/>
              <w:rPr>
                <w:lang w:val="ru-RU"/>
              </w:rPr>
            </w:pPr>
            <w:r>
              <w:rPr>
                <w:lang w:val="ru-RU"/>
              </w:rPr>
              <w:t>П</w:t>
            </w:r>
            <w:r w:rsidR="00182DAB" w:rsidRPr="00A37465">
              <w:rPr>
                <w:lang w:val="ru-RU"/>
              </w:rPr>
              <w:t>рогнозируемые суммы уточняются при формировании МБ на текущий финансовый год и плановый период</w:t>
            </w:r>
            <w:r w:rsidR="00182DAB" w:rsidRPr="00A37465">
              <w:rPr>
                <w:color w:val="FF0000"/>
                <w:lang w:val="ru-RU"/>
              </w:rPr>
              <w:t xml:space="preserve"> </w:t>
            </w:r>
          </w:p>
        </w:tc>
      </w:tr>
      <w:tr w:rsidR="00182DAB" w:rsidRPr="00125EAD" w:rsidTr="008E14E7">
        <w:trPr>
          <w:trHeight w:val="563"/>
        </w:trPr>
        <w:tc>
          <w:tcPr>
            <w:tcW w:w="3470" w:type="dxa"/>
            <w:tcBorders>
              <w:top w:val="single" w:sz="4" w:space="0" w:color="auto"/>
              <w:left w:val="single" w:sz="4" w:space="0" w:color="auto"/>
              <w:bottom w:val="single" w:sz="4" w:space="0" w:color="auto"/>
              <w:right w:val="single" w:sz="4" w:space="0" w:color="auto"/>
            </w:tcBorders>
            <w:hideMark/>
          </w:tcPr>
          <w:p w:rsidR="00182DAB" w:rsidRPr="00755BBE" w:rsidRDefault="00182DAB" w:rsidP="008E14E7">
            <w:pPr>
              <w:rPr>
                <w:lang w:val="ru-RU"/>
              </w:rPr>
            </w:pPr>
            <w:r w:rsidRPr="00755BBE">
              <w:rPr>
                <w:lang w:val="ru-RU"/>
              </w:rPr>
              <w:lastRenderedPageBreak/>
              <w:t xml:space="preserve">Ожидаемые </w:t>
            </w:r>
            <w:r w:rsidR="00755BBE">
              <w:rPr>
                <w:lang w:val="ru-RU"/>
              </w:rPr>
              <w:t xml:space="preserve">конечные </w:t>
            </w:r>
            <w:r w:rsidRPr="00755BBE">
              <w:rPr>
                <w:lang w:val="ru-RU"/>
              </w:rPr>
              <w:t>результаты реализации Программы</w:t>
            </w:r>
          </w:p>
        </w:tc>
        <w:tc>
          <w:tcPr>
            <w:tcW w:w="6136" w:type="dxa"/>
            <w:tcBorders>
              <w:top w:val="single" w:sz="4" w:space="0" w:color="auto"/>
              <w:left w:val="single" w:sz="4" w:space="0" w:color="auto"/>
              <w:bottom w:val="single" w:sz="4" w:space="0" w:color="auto"/>
              <w:right w:val="single" w:sz="4" w:space="0" w:color="auto"/>
            </w:tcBorders>
            <w:hideMark/>
          </w:tcPr>
          <w:p w:rsidR="00182DAB" w:rsidRPr="00A37465" w:rsidRDefault="00F714CD" w:rsidP="008E14E7">
            <w:pPr>
              <w:pStyle w:val="0"/>
              <w:suppressAutoHyphens/>
              <w:spacing w:after="0"/>
              <w:ind w:firstLine="0"/>
              <w:rPr>
                <w:rFonts w:cs="Arial Unicode MS"/>
                <w:lang w:val="ru-RU"/>
              </w:rPr>
            </w:pPr>
            <w:r>
              <w:rPr>
                <w:rFonts w:cs="Arial Unicode MS"/>
                <w:lang w:val="ru-RU"/>
              </w:rPr>
              <w:t>в</w:t>
            </w:r>
            <w:r w:rsidR="00182DAB" w:rsidRPr="00A37465">
              <w:rPr>
                <w:rFonts w:cs="Arial Unicode MS"/>
                <w:lang w:val="ru-RU"/>
              </w:rPr>
              <w:t xml:space="preserve"> результате реализации Программы ожидается:</w:t>
            </w:r>
          </w:p>
          <w:p w:rsidR="00C1230F" w:rsidRDefault="00C1230F" w:rsidP="008E14E7">
            <w:pPr>
              <w:pStyle w:val="ConsPlusNonformat"/>
              <w:widowControl/>
              <w:jc w:val="both"/>
              <w:rPr>
                <w:rFonts w:ascii="Times New Roman" w:hAnsi="Times New Roman" w:cs="Times New Roman"/>
              </w:rPr>
            </w:pPr>
            <w:r>
              <w:rPr>
                <w:rFonts w:ascii="Times New Roman" w:hAnsi="Times New Roman" w:cs="Times New Roman"/>
              </w:rPr>
              <w:t xml:space="preserve">- увеличение количества </w:t>
            </w:r>
            <w:r w:rsidRPr="00B87841">
              <w:rPr>
                <w:rFonts w:ascii="Times New Roman" w:hAnsi="Times New Roman" w:cs="Times New Roman"/>
              </w:rPr>
              <w:t xml:space="preserve"> благоустроенны</w:t>
            </w:r>
            <w:r>
              <w:rPr>
                <w:rFonts w:ascii="Times New Roman" w:hAnsi="Times New Roman" w:cs="Times New Roman"/>
              </w:rPr>
              <w:t>х</w:t>
            </w:r>
            <w:r w:rsidRPr="00B87841">
              <w:rPr>
                <w:rFonts w:ascii="Times New Roman" w:hAnsi="Times New Roman" w:cs="Times New Roman"/>
              </w:rPr>
              <w:t xml:space="preserve"> дворовы</w:t>
            </w:r>
            <w:r>
              <w:rPr>
                <w:rFonts w:ascii="Times New Roman" w:hAnsi="Times New Roman" w:cs="Times New Roman"/>
              </w:rPr>
              <w:t>х</w:t>
            </w:r>
            <w:r w:rsidRPr="00B87841">
              <w:rPr>
                <w:rFonts w:ascii="Times New Roman" w:hAnsi="Times New Roman" w:cs="Times New Roman"/>
              </w:rPr>
              <w:t xml:space="preserve"> территори</w:t>
            </w:r>
            <w:r>
              <w:rPr>
                <w:rFonts w:ascii="Times New Roman" w:hAnsi="Times New Roman" w:cs="Times New Roman"/>
              </w:rPr>
              <w:t>й округа</w:t>
            </w:r>
            <w:r w:rsidR="007D21B8">
              <w:rPr>
                <w:rFonts w:ascii="Times New Roman" w:hAnsi="Times New Roman" w:cs="Times New Roman"/>
              </w:rPr>
              <w:t xml:space="preserve"> на </w:t>
            </w:r>
            <w:r w:rsidR="00F86AD3">
              <w:rPr>
                <w:rFonts w:ascii="Times New Roman" w:hAnsi="Times New Roman" w:cs="Times New Roman"/>
              </w:rPr>
              <w:t>39</w:t>
            </w:r>
            <w:r w:rsidR="007D21B8">
              <w:rPr>
                <w:rFonts w:ascii="Times New Roman" w:hAnsi="Times New Roman" w:cs="Times New Roman"/>
              </w:rPr>
              <w:t xml:space="preserve"> ед.</w:t>
            </w:r>
            <w:r>
              <w:rPr>
                <w:rFonts w:ascii="Times New Roman" w:hAnsi="Times New Roman" w:cs="Times New Roman"/>
              </w:rPr>
              <w:t>;</w:t>
            </w:r>
          </w:p>
          <w:p w:rsidR="00C1230F" w:rsidRDefault="00C1230F" w:rsidP="008E14E7">
            <w:pPr>
              <w:pStyle w:val="ConsPlusNonformat"/>
              <w:widowControl/>
              <w:jc w:val="both"/>
              <w:rPr>
                <w:rFonts w:ascii="Times New Roman" w:hAnsi="Times New Roman" w:cs="Times New Roman"/>
              </w:rPr>
            </w:pPr>
            <w:r>
              <w:rPr>
                <w:rFonts w:ascii="Times New Roman" w:hAnsi="Times New Roman" w:cs="Times New Roman"/>
              </w:rPr>
              <w:t xml:space="preserve">- </w:t>
            </w:r>
            <w:r w:rsidRPr="00B87841">
              <w:rPr>
                <w:rFonts w:ascii="Times New Roman" w:hAnsi="Times New Roman" w:cs="Times New Roman"/>
              </w:rPr>
              <w:t xml:space="preserve"> увеличение  </w:t>
            </w:r>
            <w:r>
              <w:rPr>
                <w:rFonts w:ascii="Times New Roman" w:hAnsi="Times New Roman" w:cs="Times New Roman"/>
              </w:rPr>
              <w:t>количества</w:t>
            </w:r>
            <w:r w:rsidRPr="00B87841">
              <w:t xml:space="preserve"> </w:t>
            </w:r>
            <w:r w:rsidRPr="00B87841">
              <w:rPr>
                <w:rFonts w:ascii="Times New Roman" w:hAnsi="Times New Roman" w:cs="Times New Roman"/>
              </w:rPr>
              <w:t xml:space="preserve"> благоустроенных </w:t>
            </w:r>
            <w:r>
              <w:rPr>
                <w:rFonts w:ascii="Times New Roman" w:hAnsi="Times New Roman" w:cs="Times New Roman"/>
              </w:rPr>
              <w:t>общественных</w:t>
            </w:r>
            <w:r w:rsidR="00A55319">
              <w:rPr>
                <w:rFonts w:ascii="Times New Roman" w:hAnsi="Times New Roman" w:cs="Times New Roman"/>
              </w:rPr>
              <w:t xml:space="preserve"> территорий </w:t>
            </w:r>
            <w:r w:rsidRPr="00B87841">
              <w:rPr>
                <w:rFonts w:ascii="Times New Roman" w:hAnsi="Times New Roman" w:cs="Times New Roman"/>
              </w:rPr>
              <w:t>округа</w:t>
            </w:r>
            <w:r w:rsidR="007D21B8">
              <w:rPr>
                <w:rFonts w:ascii="Times New Roman" w:hAnsi="Times New Roman" w:cs="Times New Roman"/>
              </w:rPr>
              <w:t xml:space="preserve"> на 2</w:t>
            </w:r>
            <w:r w:rsidR="00F86AD3">
              <w:rPr>
                <w:rFonts w:ascii="Times New Roman" w:hAnsi="Times New Roman" w:cs="Times New Roman"/>
              </w:rPr>
              <w:t>4</w:t>
            </w:r>
            <w:r w:rsidR="007D21B8">
              <w:rPr>
                <w:rFonts w:ascii="Times New Roman" w:hAnsi="Times New Roman" w:cs="Times New Roman"/>
              </w:rPr>
              <w:t xml:space="preserve"> ед.</w:t>
            </w:r>
            <w:r>
              <w:rPr>
                <w:rFonts w:ascii="Times New Roman" w:hAnsi="Times New Roman" w:cs="Times New Roman"/>
              </w:rPr>
              <w:t>;</w:t>
            </w:r>
          </w:p>
          <w:p w:rsidR="00182DAB" w:rsidRDefault="00182DAB" w:rsidP="008E14E7">
            <w:pPr>
              <w:pStyle w:val="ConsPlusNonformat"/>
              <w:widowControl/>
              <w:jc w:val="both"/>
              <w:rPr>
                <w:rFonts w:ascii="Times New Roman" w:hAnsi="Times New Roman" w:cs="Times New Roman"/>
              </w:rPr>
            </w:pPr>
            <w:r w:rsidRPr="00B87841">
              <w:rPr>
                <w:rFonts w:ascii="Times New Roman" w:hAnsi="Times New Roman" w:cs="Times New Roman"/>
              </w:rPr>
              <w:t>- увеличение</w:t>
            </w:r>
            <w:r w:rsidRPr="00B87841">
              <w:t xml:space="preserve"> </w:t>
            </w:r>
            <w:r>
              <w:rPr>
                <w:rFonts w:ascii="Times New Roman" w:hAnsi="Times New Roman" w:cs="Times New Roman"/>
              </w:rPr>
              <w:t xml:space="preserve">доли </w:t>
            </w:r>
            <w:r w:rsidRPr="00B87841">
              <w:rPr>
                <w:rFonts w:ascii="Times New Roman" w:hAnsi="Times New Roman" w:cs="Times New Roman"/>
              </w:rPr>
              <w:t>благоустроенны</w:t>
            </w:r>
            <w:r>
              <w:rPr>
                <w:rFonts w:ascii="Times New Roman" w:hAnsi="Times New Roman" w:cs="Times New Roman"/>
              </w:rPr>
              <w:t>х</w:t>
            </w:r>
            <w:r w:rsidRPr="00B87841">
              <w:rPr>
                <w:rFonts w:ascii="Times New Roman" w:hAnsi="Times New Roman" w:cs="Times New Roman"/>
              </w:rPr>
              <w:t xml:space="preserve"> дворовы</w:t>
            </w:r>
            <w:r>
              <w:rPr>
                <w:rFonts w:ascii="Times New Roman" w:hAnsi="Times New Roman" w:cs="Times New Roman"/>
              </w:rPr>
              <w:t>х</w:t>
            </w:r>
            <w:r w:rsidRPr="00B87841">
              <w:rPr>
                <w:rFonts w:ascii="Times New Roman" w:hAnsi="Times New Roman" w:cs="Times New Roman"/>
              </w:rPr>
              <w:t xml:space="preserve"> территори</w:t>
            </w:r>
            <w:r>
              <w:rPr>
                <w:rFonts w:ascii="Times New Roman" w:hAnsi="Times New Roman" w:cs="Times New Roman"/>
              </w:rPr>
              <w:t>й</w:t>
            </w:r>
            <w:r w:rsidRPr="00B87841">
              <w:rPr>
                <w:rFonts w:ascii="Times New Roman" w:hAnsi="Times New Roman" w:cs="Times New Roman"/>
              </w:rPr>
              <w:t xml:space="preserve"> </w:t>
            </w:r>
            <w:r>
              <w:rPr>
                <w:rFonts w:ascii="Times New Roman" w:hAnsi="Times New Roman" w:cs="Times New Roman"/>
              </w:rPr>
              <w:t xml:space="preserve">округа на </w:t>
            </w:r>
            <w:r w:rsidR="00F86AD3">
              <w:rPr>
                <w:rFonts w:ascii="Times New Roman" w:hAnsi="Times New Roman" w:cs="Times New Roman"/>
              </w:rPr>
              <w:t>39,8</w:t>
            </w:r>
            <w:r w:rsidRPr="00B87841">
              <w:rPr>
                <w:rFonts w:ascii="Times New Roman" w:hAnsi="Times New Roman" w:cs="Times New Roman"/>
              </w:rPr>
              <w:t>%;</w:t>
            </w:r>
          </w:p>
          <w:p w:rsidR="00182DAB" w:rsidRDefault="00182DAB" w:rsidP="008E14E7">
            <w:pPr>
              <w:pStyle w:val="ConsPlusNonformat"/>
              <w:widowControl/>
              <w:jc w:val="both"/>
              <w:rPr>
                <w:rFonts w:ascii="Times New Roman" w:hAnsi="Times New Roman" w:cs="Times New Roman"/>
              </w:rPr>
            </w:pPr>
            <w:r w:rsidRPr="00B87841">
              <w:rPr>
                <w:rFonts w:ascii="Times New Roman" w:hAnsi="Times New Roman" w:cs="Times New Roman"/>
              </w:rPr>
              <w:t>- увеличение  доли</w:t>
            </w:r>
            <w:r w:rsidRPr="00B87841">
              <w:t xml:space="preserve"> </w:t>
            </w:r>
            <w:r w:rsidRPr="00B87841">
              <w:rPr>
                <w:rFonts w:ascii="Times New Roman" w:hAnsi="Times New Roman" w:cs="Times New Roman"/>
              </w:rPr>
              <w:t xml:space="preserve"> благоустроенных </w:t>
            </w:r>
            <w:r>
              <w:rPr>
                <w:rFonts w:ascii="Times New Roman" w:hAnsi="Times New Roman" w:cs="Times New Roman"/>
              </w:rPr>
              <w:t>общественных</w:t>
            </w:r>
            <w:r w:rsidRPr="00B87841">
              <w:rPr>
                <w:rFonts w:ascii="Times New Roman" w:hAnsi="Times New Roman" w:cs="Times New Roman"/>
              </w:rPr>
              <w:t xml:space="preserve"> территорий</w:t>
            </w:r>
            <w:r w:rsidR="00C1230F">
              <w:rPr>
                <w:rFonts w:ascii="Times New Roman" w:hAnsi="Times New Roman" w:cs="Times New Roman"/>
              </w:rPr>
              <w:t xml:space="preserve"> в общем количестве </w:t>
            </w:r>
            <w:r w:rsidRPr="00B87841">
              <w:rPr>
                <w:rFonts w:ascii="Times New Roman" w:hAnsi="Times New Roman" w:cs="Times New Roman"/>
              </w:rPr>
              <w:t xml:space="preserve">  </w:t>
            </w:r>
            <w:r w:rsidR="00C1230F">
              <w:rPr>
                <w:rFonts w:ascii="Times New Roman" w:hAnsi="Times New Roman" w:cs="Times New Roman"/>
              </w:rPr>
              <w:t xml:space="preserve">общественных территорий </w:t>
            </w:r>
            <w:r w:rsidRPr="00B87841">
              <w:rPr>
                <w:rFonts w:ascii="Times New Roman" w:hAnsi="Times New Roman" w:cs="Times New Roman"/>
              </w:rPr>
              <w:t xml:space="preserve">округа </w:t>
            </w:r>
            <w:r>
              <w:rPr>
                <w:rFonts w:ascii="Times New Roman" w:hAnsi="Times New Roman" w:cs="Times New Roman"/>
              </w:rPr>
              <w:t xml:space="preserve">на </w:t>
            </w:r>
            <w:r w:rsidR="00D86E4E">
              <w:rPr>
                <w:rFonts w:ascii="Times New Roman" w:hAnsi="Times New Roman" w:cs="Times New Roman"/>
              </w:rPr>
              <w:t>35,3</w:t>
            </w:r>
            <w:r w:rsidRPr="00B87841">
              <w:rPr>
                <w:rFonts w:ascii="Times New Roman" w:hAnsi="Times New Roman" w:cs="Times New Roman"/>
              </w:rPr>
              <w:t>%;</w:t>
            </w:r>
          </w:p>
          <w:p w:rsidR="00182DAB" w:rsidRDefault="00182DAB" w:rsidP="008E14E7">
            <w:pPr>
              <w:pStyle w:val="ConsPlusNonformat"/>
              <w:widowControl/>
              <w:jc w:val="both"/>
            </w:pPr>
            <w:r>
              <w:rPr>
                <w:rFonts w:ascii="Times New Roman" w:hAnsi="Times New Roman" w:cs="Times New Roman"/>
              </w:rPr>
              <w:t xml:space="preserve">- </w:t>
            </w:r>
            <w:r w:rsidR="003C5048">
              <w:rPr>
                <w:rFonts w:ascii="Times New Roman" w:hAnsi="Times New Roman" w:cs="Times New Roman"/>
              </w:rPr>
              <w:t xml:space="preserve"> увеличение количества граждан, принявших участие в решении вопросов развития городской среды посредством участия в рейтинговом голосовании по выбору общественных территорий</w:t>
            </w:r>
            <w:r w:rsidR="00B16C3C">
              <w:rPr>
                <w:rFonts w:ascii="Times New Roman" w:hAnsi="Times New Roman" w:cs="Times New Roman"/>
              </w:rPr>
              <w:t xml:space="preserve"> населения в мероприятиях, проводимых в рамках Программы</w:t>
            </w:r>
            <w:r w:rsidR="00B113AA">
              <w:rPr>
                <w:rFonts w:ascii="Times New Roman" w:hAnsi="Times New Roman" w:cs="Times New Roman"/>
              </w:rPr>
              <w:t xml:space="preserve"> до 12950 чел. в</w:t>
            </w:r>
            <w:r w:rsidR="00EC3F4D">
              <w:rPr>
                <w:rFonts w:ascii="Times New Roman" w:hAnsi="Times New Roman" w:cs="Times New Roman"/>
              </w:rPr>
              <w:t xml:space="preserve"> 2026 году.</w:t>
            </w:r>
          </w:p>
        </w:tc>
      </w:tr>
    </w:tbl>
    <w:p w:rsidR="006B7EFB" w:rsidRPr="00A37465" w:rsidRDefault="006B7EFB" w:rsidP="006B7EFB">
      <w:pPr>
        <w:jc w:val="center"/>
        <w:rPr>
          <w:lang w:val="ru-RU"/>
        </w:rPr>
      </w:pPr>
    </w:p>
    <w:p w:rsidR="00BB41E3" w:rsidRPr="00A37465" w:rsidRDefault="00D569FB" w:rsidP="00B113AA">
      <w:pPr>
        <w:pStyle w:val="ab"/>
        <w:suppressAutoHyphens/>
        <w:spacing w:line="240" w:lineRule="exact"/>
        <w:ind w:left="0"/>
        <w:jc w:val="center"/>
        <w:rPr>
          <w:lang w:val="ru-RU"/>
        </w:rPr>
      </w:pPr>
      <w:r w:rsidRPr="00A37465">
        <w:rPr>
          <w:lang w:val="ru-RU"/>
        </w:rPr>
        <w:t xml:space="preserve">Раздел 1. Приоритеты и цели муниципальной  </w:t>
      </w:r>
      <w:proofErr w:type="gramStart"/>
      <w:r w:rsidRPr="00A37465">
        <w:rPr>
          <w:lang w:val="ru-RU"/>
        </w:rPr>
        <w:t xml:space="preserve">политики в сфере </w:t>
      </w:r>
      <w:r w:rsidR="00BB41E3" w:rsidRPr="00A37465">
        <w:rPr>
          <w:lang w:val="ru-RU"/>
        </w:rPr>
        <w:t>повышения уровня бл</w:t>
      </w:r>
      <w:r w:rsidR="00E5617C">
        <w:rPr>
          <w:lang w:val="ru-RU"/>
        </w:rPr>
        <w:t>агоустройства территории округа</w:t>
      </w:r>
      <w:proofErr w:type="gramEnd"/>
    </w:p>
    <w:p w:rsidR="00D569FB" w:rsidRPr="00A37465" w:rsidRDefault="00D569FB" w:rsidP="00D569FB">
      <w:pPr>
        <w:autoSpaceDE w:val="0"/>
        <w:autoSpaceDN w:val="0"/>
        <w:adjustRightInd w:val="0"/>
        <w:ind w:left="-284"/>
        <w:jc w:val="center"/>
        <w:rPr>
          <w:lang w:val="ru-RU"/>
        </w:rPr>
      </w:pPr>
    </w:p>
    <w:p w:rsidR="0082237D" w:rsidRDefault="00BC1558" w:rsidP="00F714CD">
      <w:pPr>
        <w:tabs>
          <w:tab w:val="left" w:pos="14317"/>
        </w:tabs>
        <w:spacing w:line="0" w:lineRule="atLeast"/>
        <w:ind w:firstLine="709"/>
        <w:contextualSpacing/>
        <w:jc w:val="both"/>
        <w:rPr>
          <w:lang w:val="ru-RU"/>
        </w:rPr>
      </w:pPr>
      <w:proofErr w:type="gramStart"/>
      <w:r>
        <w:rPr>
          <w:lang w:val="ru-RU"/>
        </w:rPr>
        <w:t>Программа разработана в соответствии с приоритетами Стратегии социально – экономического развития окр</w:t>
      </w:r>
      <w:r w:rsidR="00CA2D13">
        <w:rPr>
          <w:lang w:val="ru-RU"/>
        </w:rPr>
        <w:t>уга до 2035 года, утвержденной р</w:t>
      </w:r>
      <w:r>
        <w:rPr>
          <w:lang w:val="ru-RU"/>
        </w:rPr>
        <w:t>ешением Совета депутатов округа от 29 ноября 2019 г. № 328 «О Стратегии социально-</w:t>
      </w:r>
      <w:r w:rsidR="0082237D">
        <w:rPr>
          <w:lang w:val="ru-RU"/>
        </w:rPr>
        <w:t xml:space="preserve">экономического развития Советского городского округа </w:t>
      </w:r>
      <w:r>
        <w:rPr>
          <w:lang w:val="ru-RU"/>
        </w:rPr>
        <w:t xml:space="preserve"> </w:t>
      </w:r>
      <w:r w:rsidR="0082237D">
        <w:rPr>
          <w:lang w:val="ru-RU"/>
        </w:rPr>
        <w:t>Ставропольского края до 2035 года»</w:t>
      </w:r>
      <w:r w:rsidR="008A3A65">
        <w:rPr>
          <w:lang w:val="ru-RU"/>
        </w:rPr>
        <w:t xml:space="preserve"> (с изменением)</w:t>
      </w:r>
      <w:r w:rsidR="0082237D">
        <w:rPr>
          <w:lang w:val="ru-RU"/>
        </w:rPr>
        <w:t>.</w:t>
      </w:r>
      <w:proofErr w:type="gramEnd"/>
    </w:p>
    <w:p w:rsidR="00D569FB" w:rsidRPr="00A37465" w:rsidRDefault="0082237D" w:rsidP="00F714CD">
      <w:pPr>
        <w:tabs>
          <w:tab w:val="left" w:pos="14317"/>
        </w:tabs>
        <w:spacing w:line="0" w:lineRule="atLeast"/>
        <w:ind w:firstLine="709"/>
        <w:contextualSpacing/>
        <w:jc w:val="both"/>
        <w:rPr>
          <w:lang w:val="ru-RU"/>
        </w:rPr>
      </w:pPr>
      <w:r>
        <w:rPr>
          <w:lang w:val="ru-RU"/>
        </w:rPr>
        <w:t xml:space="preserve"> </w:t>
      </w:r>
      <w:r w:rsidR="00D569FB" w:rsidRPr="00A37465">
        <w:rPr>
          <w:lang w:val="ru-RU"/>
        </w:rPr>
        <w:t>Приоритетами реализуемой муниципальной политики  округа  в области повышения комфортности проживания населения является решение комплекса взаимосвязанн</w:t>
      </w:r>
      <w:r w:rsidR="00EC3F4D">
        <w:rPr>
          <w:lang w:val="ru-RU"/>
        </w:rPr>
        <w:t>ых основных мероприятий</w:t>
      </w:r>
      <w:r w:rsidR="00D569FB" w:rsidRPr="00A37465">
        <w:rPr>
          <w:bCs/>
          <w:lang w:val="ru-RU"/>
        </w:rPr>
        <w:t xml:space="preserve">, а именно: </w:t>
      </w:r>
      <w:r w:rsidR="00D569FB" w:rsidRPr="00A37465">
        <w:rPr>
          <w:lang w:val="ru-RU"/>
        </w:rPr>
        <w:t>обеспечение формирования приоритетов  современной городской среды на территории округа и создание благоприятных, здоровых и культурных условий жизни, трудовой деятельности и досуга населения в границах округа.</w:t>
      </w:r>
    </w:p>
    <w:p w:rsidR="00D569FB" w:rsidRPr="00A37465" w:rsidRDefault="00D569FB" w:rsidP="00F714CD">
      <w:pPr>
        <w:pStyle w:val="0"/>
        <w:suppressAutoHyphens/>
        <w:spacing w:after="0"/>
        <w:rPr>
          <w:lang w:val="ru-RU"/>
        </w:rPr>
      </w:pPr>
      <w:r w:rsidRPr="00A37465">
        <w:rPr>
          <w:lang w:val="ru-RU"/>
        </w:rPr>
        <w:t>Целью муниципальной политики в рамках реал</w:t>
      </w:r>
      <w:r w:rsidR="00E5617C">
        <w:rPr>
          <w:lang w:val="ru-RU"/>
        </w:rPr>
        <w:t>изации настоящей Программы являе</w:t>
      </w:r>
      <w:r w:rsidRPr="00A37465">
        <w:rPr>
          <w:lang w:val="ru-RU"/>
        </w:rPr>
        <w:t>тся:</w:t>
      </w:r>
    </w:p>
    <w:p w:rsidR="00D504B5" w:rsidRPr="00EC3F4D" w:rsidRDefault="00755BBE" w:rsidP="00EC3F4D">
      <w:pPr>
        <w:suppressAutoHyphens/>
        <w:autoSpaceDE w:val="0"/>
        <w:autoSpaceDN w:val="0"/>
        <w:adjustRightInd w:val="0"/>
        <w:ind w:firstLine="709"/>
        <w:jc w:val="both"/>
        <w:outlineLvl w:val="2"/>
        <w:rPr>
          <w:lang w:val="ru-RU"/>
        </w:rPr>
      </w:pPr>
      <w:proofErr w:type="gramStart"/>
      <w:r>
        <w:rPr>
          <w:lang w:val="ru-RU"/>
        </w:rPr>
        <w:t>п</w:t>
      </w:r>
      <w:r w:rsidRPr="00A37465">
        <w:rPr>
          <w:lang w:val="ru-RU"/>
        </w:rPr>
        <w:t>овышение качества и комфорта городской среды на территории округа, уровня благоустройства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w:t>
      </w:r>
      <w:r>
        <w:rPr>
          <w:lang w:val="ru-RU"/>
        </w:rPr>
        <w:t xml:space="preserve"> обеспечение ухода за зелеными насаждениями, </w:t>
      </w:r>
      <w:r w:rsidRPr="00A37465">
        <w:rPr>
          <w:lang w:val="ru-RU"/>
        </w:rPr>
        <w:t>а также территорий, прилегающих к многоквартирным домам, расположенным на территории округа (далее – дворовые территории)</w:t>
      </w:r>
      <w:r w:rsidR="00EC3F4D">
        <w:rPr>
          <w:lang w:val="ru-RU"/>
        </w:rPr>
        <w:t>.</w:t>
      </w:r>
      <w:proofErr w:type="gramEnd"/>
    </w:p>
    <w:p w:rsidR="00D504B5" w:rsidRDefault="00D504B5" w:rsidP="00B113AA">
      <w:pPr>
        <w:pStyle w:val="ConsPlusNormal"/>
        <w:spacing w:line="240" w:lineRule="exact"/>
        <w:ind w:firstLine="0"/>
        <w:jc w:val="center"/>
        <w:outlineLvl w:val="1"/>
        <w:rPr>
          <w:rFonts w:ascii="Times New Roman" w:hAnsi="Times New Roman" w:cs="Times New Roman"/>
        </w:rPr>
      </w:pPr>
      <w:r>
        <w:rPr>
          <w:rFonts w:ascii="Times New Roman" w:hAnsi="Times New Roman" w:cs="Times New Roman"/>
        </w:rPr>
        <w:lastRenderedPageBreak/>
        <w:t>Характеристика</w:t>
      </w:r>
    </w:p>
    <w:p w:rsidR="00D504B5" w:rsidRPr="00794449" w:rsidRDefault="00D504B5" w:rsidP="00B113AA">
      <w:pPr>
        <w:pStyle w:val="ConsPlusNormal"/>
        <w:tabs>
          <w:tab w:val="left" w:pos="709"/>
        </w:tabs>
        <w:spacing w:line="240" w:lineRule="exact"/>
        <w:jc w:val="center"/>
        <w:outlineLvl w:val="1"/>
        <w:rPr>
          <w:rFonts w:ascii="Times New Roman" w:hAnsi="Times New Roman" w:cs="Times New Roman"/>
        </w:rPr>
      </w:pPr>
      <w:r w:rsidRPr="00794449">
        <w:rPr>
          <w:rFonts w:ascii="Times New Roman" w:hAnsi="Times New Roman" w:cs="Times New Roman"/>
        </w:rPr>
        <w:t>сферы реализации</w:t>
      </w:r>
      <w:r>
        <w:rPr>
          <w:rFonts w:ascii="Times New Roman" w:hAnsi="Times New Roman" w:cs="Times New Roman"/>
        </w:rPr>
        <w:t xml:space="preserve"> П</w:t>
      </w:r>
      <w:r w:rsidRPr="00794449">
        <w:rPr>
          <w:rFonts w:ascii="Times New Roman" w:hAnsi="Times New Roman" w:cs="Times New Roman"/>
        </w:rPr>
        <w:t>рограммы, описание основны</w:t>
      </w:r>
      <w:r w:rsidR="008E7090">
        <w:rPr>
          <w:rFonts w:ascii="Times New Roman" w:hAnsi="Times New Roman" w:cs="Times New Roman"/>
        </w:rPr>
        <w:t xml:space="preserve">х </w:t>
      </w:r>
      <w:r w:rsidRPr="00794449">
        <w:rPr>
          <w:rFonts w:ascii="Times New Roman" w:hAnsi="Times New Roman" w:cs="Times New Roman"/>
        </w:rPr>
        <w:t>проблем в указа</w:t>
      </w:r>
      <w:r>
        <w:rPr>
          <w:rFonts w:ascii="Times New Roman" w:hAnsi="Times New Roman" w:cs="Times New Roman"/>
        </w:rPr>
        <w:t>нной сфере и мероприятия</w:t>
      </w:r>
      <w:r w:rsidR="008E7090">
        <w:rPr>
          <w:rFonts w:ascii="Times New Roman" w:hAnsi="Times New Roman" w:cs="Times New Roman"/>
        </w:rPr>
        <w:t xml:space="preserve"> </w:t>
      </w:r>
      <w:r>
        <w:rPr>
          <w:rFonts w:ascii="Times New Roman" w:hAnsi="Times New Roman" w:cs="Times New Roman"/>
        </w:rPr>
        <w:t>по достижению</w:t>
      </w:r>
      <w:r w:rsidR="00885A40">
        <w:rPr>
          <w:rFonts w:ascii="Times New Roman" w:hAnsi="Times New Roman" w:cs="Times New Roman"/>
        </w:rPr>
        <w:t xml:space="preserve"> </w:t>
      </w:r>
      <w:r>
        <w:rPr>
          <w:rFonts w:ascii="Times New Roman" w:hAnsi="Times New Roman" w:cs="Times New Roman"/>
        </w:rPr>
        <w:t>целей Программы</w:t>
      </w:r>
    </w:p>
    <w:p w:rsidR="00D504B5" w:rsidRPr="00794449" w:rsidRDefault="00D504B5" w:rsidP="00D504B5">
      <w:pPr>
        <w:pStyle w:val="ConsPlusNormal"/>
        <w:ind w:left="360"/>
        <w:jc w:val="center"/>
        <w:rPr>
          <w:rFonts w:ascii="Times New Roman" w:hAnsi="Times New Roman" w:cs="Times New Roman"/>
        </w:rPr>
      </w:pPr>
    </w:p>
    <w:p w:rsidR="00D504B5" w:rsidRPr="00794449" w:rsidRDefault="00D504B5" w:rsidP="00F714CD">
      <w:pPr>
        <w:pStyle w:val="ConsPlusNormal"/>
        <w:ind w:firstLine="709"/>
        <w:jc w:val="both"/>
        <w:rPr>
          <w:rFonts w:ascii="Times New Roman" w:hAnsi="Times New Roman" w:cs="Times New Roman"/>
        </w:rPr>
      </w:pPr>
      <w:r w:rsidRPr="00794449">
        <w:rPr>
          <w:rFonts w:ascii="Times New Roman" w:hAnsi="Times New Roman" w:cs="Times New Roman"/>
          <w:shd w:val="clear" w:color="auto" w:fill="FFFFFF"/>
        </w:rPr>
        <w:t xml:space="preserve">Анализ </w:t>
      </w:r>
      <w:r w:rsidRPr="00794449">
        <w:rPr>
          <w:rFonts w:ascii="Times New Roman" w:hAnsi="Times New Roman" w:cs="Times New Roman"/>
        </w:rPr>
        <w:t xml:space="preserve">сферы благоустройства </w:t>
      </w:r>
      <w:r w:rsidRPr="00794449">
        <w:rPr>
          <w:rFonts w:ascii="Times New Roman" w:hAnsi="Times New Roman" w:cs="Times New Roman"/>
          <w:shd w:val="clear" w:color="auto" w:fill="FFFFFF"/>
        </w:rPr>
        <w:t>показал, что в</w:t>
      </w:r>
      <w:r w:rsidRPr="00794449">
        <w:rPr>
          <w:rFonts w:ascii="Times New Roman" w:hAnsi="Times New Roman" w:cs="Times New Roman"/>
        </w:rPr>
        <w:t xml:space="preserve"> последние годы </w:t>
      </w:r>
      <w:r w:rsidRPr="00794449">
        <w:rPr>
          <w:rFonts w:ascii="Times New Roman" w:hAnsi="Times New Roman" w:cs="Times New Roman"/>
          <w:shd w:val="clear" w:color="auto" w:fill="FFFFFF"/>
        </w:rPr>
        <w:t xml:space="preserve">в </w:t>
      </w:r>
      <w:r>
        <w:rPr>
          <w:rFonts w:ascii="Times New Roman" w:eastAsia="Arial Unicode MS" w:hAnsi="Times New Roman"/>
        </w:rPr>
        <w:t>округе</w:t>
      </w:r>
      <w:r w:rsidRPr="00794449">
        <w:rPr>
          <w:rFonts w:ascii="Times New Roman" w:hAnsi="Times New Roman" w:cs="Times New Roman"/>
          <w:shd w:val="clear" w:color="auto" w:fill="FFFFFF"/>
        </w:rPr>
        <w:t xml:space="preserve"> </w:t>
      </w:r>
      <w:r w:rsidRPr="00794449">
        <w:rPr>
          <w:rFonts w:ascii="Times New Roman" w:hAnsi="Times New Roman" w:cs="Times New Roman"/>
        </w:rPr>
        <w:t>проводилась целенаправленная работа по благоустройству общественных территорий и дворовых территорий.</w:t>
      </w:r>
    </w:p>
    <w:p w:rsidR="00D504B5" w:rsidRDefault="00D504B5" w:rsidP="00F714CD">
      <w:pPr>
        <w:pStyle w:val="ConsPlusNormal"/>
        <w:tabs>
          <w:tab w:val="left" w:pos="284"/>
        </w:tabs>
        <w:ind w:firstLine="709"/>
        <w:jc w:val="both"/>
        <w:rPr>
          <w:rFonts w:ascii="Times New Roman" w:hAnsi="Times New Roman" w:cs="Times New Roman"/>
        </w:rPr>
      </w:pPr>
      <w:r w:rsidRPr="00794449">
        <w:rPr>
          <w:rFonts w:ascii="Times New Roman" w:hAnsi="Times New Roman" w:cs="Times New Roman"/>
        </w:rPr>
        <w:t xml:space="preserve">В то же время в вопросах благоустройства </w:t>
      </w:r>
      <w:r w:rsidRPr="00F23FFA">
        <w:rPr>
          <w:rFonts w:ascii="Times New Roman" w:eastAsia="Arial Unicode MS" w:hAnsi="Times New Roman"/>
        </w:rPr>
        <w:t>округа</w:t>
      </w:r>
      <w:r w:rsidRPr="00F23FFA">
        <w:rPr>
          <w:rFonts w:ascii="Times New Roman" w:hAnsi="Times New Roman" w:cs="Times New Roman"/>
        </w:rPr>
        <w:t xml:space="preserve"> </w:t>
      </w:r>
      <w:r w:rsidRPr="00794449">
        <w:rPr>
          <w:rFonts w:ascii="Times New Roman" w:hAnsi="Times New Roman" w:cs="Times New Roman"/>
        </w:rPr>
        <w:t>имеется ряд проблем: низкий уровень экономической привлекательности общественных территорий из-за наличия инфраструктурных проблем, низкий уровень благоустройства дворовых тер</w:t>
      </w:r>
      <w:r>
        <w:rPr>
          <w:rFonts w:ascii="Times New Roman" w:hAnsi="Times New Roman" w:cs="Times New Roman"/>
        </w:rPr>
        <w:t>риторий, низкий уровень</w:t>
      </w:r>
      <w:r w:rsidRPr="00794449">
        <w:rPr>
          <w:rFonts w:ascii="Times New Roman" w:hAnsi="Times New Roman" w:cs="Times New Roman"/>
        </w:rPr>
        <w:t xml:space="preserve"> вовлеченн</w:t>
      </w:r>
      <w:r>
        <w:rPr>
          <w:rFonts w:ascii="Times New Roman" w:hAnsi="Times New Roman" w:cs="Times New Roman"/>
        </w:rPr>
        <w:t>ости граждан</w:t>
      </w:r>
      <w:r w:rsidRPr="00794449">
        <w:rPr>
          <w:rFonts w:ascii="Times New Roman" w:hAnsi="Times New Roman" w:cs="Times New Roman"/>
        </w:rPr>
        <w:t xml:space="preserve"> в реализацию мероприятий по благоустройству общественных территорий, а также дворовых территорий многоквартирных домов.</w:t>
      </w:r>
    </w:p>
    <w:p w:rsidR="00D504B5" w:rsidRPr="00794449" w:rsidRDefault="00D504B5" w:rsidP="00B84018">
      <w:pPr>
        <w:pStyle w:val="ConsPlusNormal"/>
        <w:ind w:left="-284" w:firstLine="993"/>
        <w:jc w:val="both"/>
        <w:rPr>
          <w:rFonts w:ascii="Times New Roman" w:hAnsi="Times New Roman" w:cs="Times New Roman"/>
        </w:rPr>
      </w:pPr>
    </w:p>
    <w:p w:rsidR="00D504B5" w:rsidRDefault="00D504B5" w:rsidP="00F714CD">
      <w:pPr>
        <w:pStyle w:val="ConsPlusNormal"/>
        <w:numPr>
          <w:ilvl w:val="0"/>
          <w:numId w:val="26"/>
        </w:numPr>
        <w:ind w:left="0" w:firstLine="0"/>
        <w:jc w:val="center"/>
        <w:rPr>
          <w:rFonts w:ascii="Times New Roman" w:hAnsi="Times New Roman" w:cs="Times New Roman"/>
        </w:rPr>
      </w:pPr>
      <w:r>
        <w:rPr>
          <w:rFonts w:ascii="Times New Roman" w:hAnsi="Times New Roman" w:cs="Times New Roman"/>
        </w:rPr>
        <w:t>Мероприятия по благоуст</w:t>
      </w:r>
      <w:r w:rsidR="00B113AA">
        <w:rPr>
          <w:rFonts w:ascii="Times New Roman" w:hAnsi="Times New Roman" w:cs="Times New Roman"/>
        </w:rPr>
        <w:t>ройству общественных территорий</w:t>
      </w:r>
    </w:p>
    <w:p w:rsidR="00DF169E" w:rsidRDefault="00DF169E" w:rsidP="00DF169E">
      <w:pPr>
        <w:pStyle w:val="ConsPlusNormal"/>
        <w:ind w:left="1070" w:firstLine="0"/>
        <w:jc w:val="both"/>
        <w:rPr>
          <w:rFonts w:ascii="Times New Roman" w:hAnsi="Times New Roman" w:cs="Times New Roman"/>
        </w:rPr>
      </w:pPr>
    </w:p>
    <w:p w:rsidR="00D504B5" w:rsidRPr="00794449" w:rsidRDefault="00D504B5" w:rsidP="00F714CD">
      <w:pPr>
        <w:pStyle w:val="ConsPlusNormal"/>
        <w:ind w:firstLine="709"/>
        <w:jc w:val="both"/>
        <w:rPr>
          <w:rFonts w:ascii="Times New Roman" w:hAnsi="Times New Roman" w:cs="Times New Roman"/>
        </w:rPr>
      </w:pPr>
      <w:proofErr w:type="gramStart"/>
      <w:r w:rsidRPr="00794449">
        <w:rPr>
          <w:rFonts w:ascii="Times New Roman" w:hAnsi="Times New Roman" w:cs="Times New Roman"/>
        </w:rPr>
        <w:t xml:space="preserve">На территории </w:t>
      </w:r>
      <w:r w:rsidRPr="00F23FFA">
        <w:rPr>
          <w:rFonts w:ascii="Times New Roman" w:eastAsia="Arial Unicode MS" w:hAnsi="Times New Roman"/>
        </w:rPr>
        <w:t>округа</w:t>
      </w:r>
      <w:r w:rsidRPr="00F23FFA">
        <w:rPr>
          <w:rFonts w:ascii="Times New Roman" w:hAnsi="Times New Roman" w:cs="Times New Roman"/>
        </w:rPr>
        <w:t xml:space="preserve"> </w:t>
      </w:r>
      <w:r w:rsidRPr="00794449">
        <w:rPr>
          <w:rFonts w:ascii="Times New Roman" w:hAnsi="Times New Roman" w:cs="Times New Roman"/>
        </w:rPr>
        <w:t>имеются общественные территории (проезды, центральные улицы, площади, скверы, парки, детские, спортивные, игровые площадки и т.д.), уровень благоустройства которых не отвечает современным требованиям и требует комплексного подхода к благоустройству, включающего в себя ремонт тротуаров, обеспечение освещения общественных территорий, установку скамеек, установку урн для мусора, оборудование автомобильных парковок, озеленение территорий общего пользования, установ</w:t>
      </w:r>
      <w:r w:rsidRPr="008621BE">
        <w:rPr>
          <w:rFonts w:ascii="Times New Roman" w:hAnsi="Times New Roman" w:cs="Times New Roman"/>
        </w:rPr>
        <w:t>ку</w:t>
      </w:r>
      <w:r w:rsidRPr="00794449">
        <w:rPr>
          <w:rFonts w:ascii="Times New Roman" w:hAnsi="Times New Roman" w:cs="Times New Roman"/>
        </w:rPr>
        <w:t xml:space="preserve"> малых архитектурных форм.</w:t>
      </w:r>
      <w:proofErr w:type="gramEnd"/>
    </w:p>
    <w:p w:rsidR="00D504B5" w:rsidRPr="00794449" w:rsidRDefault="00D504B5" w:rsidP="00F714CD">
      <w:pPr>
        <w:pStyle w:val="ConsPlusNormal"/>
        <w:ind w:firstLine="709"/>
        <w:jc w:val="both"/>
        <w:rPr>
          <w:rFonts w:ascii="Times New Roman" w:hAnsi="Times New Roman" w:cs="Times New Roman"/>
        </w:rPr>
      </w:pPr>
      <w:r w:rsidRPr="00794449">
        <w:rPr>
          <w:rFonts w:ascii="Times New Roman" w:hAnsi="Times New Roman" w:cs="Times New Roman"/>
        </w:rPr>
        <w:t xml:space="preserve">Общее количество </w:t>
      </w:r>
      <w:r>
        <w:rPr>
          <w:rFonts w:ascii="Times New Roman" w:hAnsi="Times New Roman" w:cs="Times New Roman"/>
        </w:rPr>
        <w:t xml:space="preserve">общественных </w:t>
      </w:r>
      <w:r w:rsidRPr="00794449">
        <w:rPr>
          <w:rFonts w:ascii="Times New Roman" w:hAnsi="Times New Roman" w:cs="Times New Roman"/>
        </w:rPr>
        <w:t xml:space="preserve">территорий в </w:t>
      </w:r>
      <w:r>
        <w:rPr>
          <w:rFonts w:ascii="Times New Roman" w:eastAsia="Arial Unicode MS" w:hAnsi="Times New Roman"/>
        </w:rPr>
        <w:t xml:space="preserve">округе </w:t>
      </w:r>
      <w:r w:rsidRPr="00794449">
        <w:rPr>
          <w:rFonts w:ascii="Times New Roman" w:hAnsi="Times New Roman" w:cs="Times New Roman"/>
        </w:rPr>
        <w:t xml:space="preserve">составляет </w:t>
      </w:r>
      <w:r w:rsidR="00226363">
        <w:rPr>
          <w:rFonts w:ascii="Times New Roman" w:hAnsi="Times New Roman" w:cs="Times New Roman"/>
        </w:rPr>
        <w:t xml:space="preserve">           </w:t>
      </w:r>
      <w:r w:rsidR="00503072">
        <w:rPr>
          <w:rFonts w:ascii="Times New Roman" w:hAnsi="Times New Roman" w:cs="Times New Roman"/>
        </w:rPr>
        <w:t>36</w:t>
      </w:r>
      <w:r w:rsidR="00226363">
        <w:rPr>
          <w:rFonts w:ascii="Times New Roman" w:hAnsi="Times New Roman" w:cs="Times New Roman"/>
        </w:rPr>
        <w:t xml:space="preserve"> </w:t>
      </w:r>
      <w:r w:rsidRPr="00794449">
        <w:rPr>
          <w:rFonts w:ascii="Times New Roman" w:hAnsi="Times New Roman" w:cs="Times New Roman"/>
        </w:rPr>
        <w:t xml:space="preserve">ед., из них количество благоустроенных общественных территорий общего пользования по состоянию на </w:t>
      </w:r>
      <w:r w:rsidRPr="00C17DAB">
        <w:rPr>
          <w:rFonts w:ascii="Times New Roman" w:hAnsi="Times New Roman" w:cs="Times New Roman"/>
        </w:rPr>
        <w:t>31 декабря 2018</w:t>
      </w:r>
      <w:r w:rsidRPr="00794449">
        <w:rPr>
          <w:rFonts w:ascii="Times New Roman" w:hAnsi="Times New Roman" w:cs="Times New Roman"/>
        </w:rPr>
        <w:t xml:space="preserve"> года составляет </w:t>
      </w:r>
      <w:r w:rsidR="00503072">
        <w:rPr>
          <w:rFonts w:ascii="Times New Roman" w:hAnsi="Times New Roman" w:cs="Times New Roman"/>
        </w:rPr>
        <w:t>7</w:t>
      </w:r>
      <w:r w:rsidRPr="00794449">
        <w:rPr>
          <w:rFonts w:ascii="Times New Roman" w:hAnsi="Times New Roman" w:cs="Times New Roman"/>
        </w:rPr>
        <w:t xml:space="preserve"> ед.</w:t>
      </w:r>
    </w:p>
    <w:p w:rsidR="00D504B5" w:rsidRDefault="00D504B5" w:rsidP="00F714CD">
      <w:pPr>
        <w:pStyle w:val="ConsPlusNormal"/>
        <w:ind w:firstLine="709"/>
        <w:jc w:val="both"/>
        <w:rPr>
          <w:rFonts w:ascii="Times New Roman" w:hAnsi="Times New Roman" w:cs="Times New Roman"/>
        </w:rPr>
      </w:pPr>
      <w:r w:rsidRPr="00794449">
        <w:rPr>
          <w:rFonts w:ascii="Times New Roman" w:hAnsi="Times New Roman" w:cs="Times New Roman"/>
        </w:rPr>
        <w:t xml:space="preserve">Таким образом, общее количество общественных территорий, нуждающихся в благоустройстве по состоянию на </w:t>
      </w:r>
      <w:r w:rsidRPr="00C17DAB">
        <w:rPr>
          <w:rFonts w:ascii="Times New Roman" w:hAnsi="Times New Roman" w:cs="Times New Roman"/>
        </w:rPr>
        <w:t>31 декабря 2018</w:t>
      </w:r>
      <w:r w:rsidRPr="00794449">
        <w:rPr>
          <w:rFonts w:ascii="Times New Roman" w:hAnsi="Times New Roman" w:cs="Times New Roman"/>
        </w:rPr>
        <w:t xml:space="preserve"> года</w:t>
      </w:r>
      <w:r w:rsidR="00C1230F">
        <w:rPr>
          <w:rFonts w:ascii="Times New Roman" w:hAnsi="Times New Roman" w:cs="Times New Roman"/>
        </w:rPr>
        <w:t>,</w:t>
      </w:r>
      <w:r w:rsidRPr="00794449">
        <w:rPr>
          <w:rFonts w:ascii="Times New Roman" w:hAnsi="Times New Roman" w:cs="Times New Roman"/>
        </w:rPr>
        <w:t xml:space="preserve"> составляет </w:t>
      </w:r>
      <w:r w:rsidR="00503072">
        <w:rPr>
          <w:rFonts w:ascii="Times New Roman" w:hAnsi="Times New Roman" w:cs="Times New Roman"/>
        </w:rPr>
        <w:t>29</w:t>
      </w:r>
      <w:r w:rsidRPr="00794449">
        <w:rPr>
          <w:rFonts w:ascii="Times New Roman" w:hAnsi="Times New Roman" w:cs="Times New Roman"/>
        </w:rPr>
        <w:t xml:space="preserve"> ед.</w:t>
      </w:r>
    </w:p>
    <w:p w:rsidR="00D504B5" w:rsidRPr="00A37465" w:rsidRDefault="00D504B5" w:rsidP="00F714CD">
      <w:pPr>
        <w:autoSpaceDE w:val="0"/>
        <w:autoSpaceDN w:val="0"/>
        <w:adjustRightInd w:val="0"/>
        <w:ind w:firstLine="709"/>
        <w:jc w:val="both"/>
        <w:rPr>
          <w:i/>
          <w:u w:val="single"/>
          <w:lang w:val="ru-RU"/>
        </w:rPr>
      </w:pPr>
      <w:r w:rsidRPr="00A37465">
        <w:rPr>
          <w:lang w:val="ru-RU"/>
        </w:rPr>
        <w:t>Адресный перечень общественных территорий, нуждающихся в благоустройстве (с учетом их физического состояния) и п</w:t>
      </w:r>
      <w:r w:rsidR="001A15F4">
        <w:rPr>
          <w:lang w:val="ru-RU"/>
        </w:rPr>
        <w:t>одлежащих благоустройству в 2021</w:t>
      </w:r>
      <w:r w:rsidR="00EC3F4D">
        <w:rPr>
          <w:lang w:val="ru-RU"/>
        </w:rPr>
        <w:t xml:space="preserve"> – 2026</w:t>
      </w:r>
      <w:r w:rsidR="00226363">
        <w:rPr>
          <w:lang w:val="ru-RU"/>
        </w:rPr>
        <w:t xml:space="preserve"> годах, приведен в Приложении </w:t>
      </w:r>
      <w:r w:rsidR="00EC3F4D">
        <w:rPr>
          <w:lang w:val="ru-RU"/>
        </w:rPr>
        <w:t>6</w:t>
      </w:r>
      <w:r w:rsidRPr="00A37465">
        <w:rPr>
          <w:lang w:val="ru-RU"/>
        </w:rPr>
        <w:t xml:space="preserve"> к Программе. </w:t>
      </w:r>
      <w:proofErr w:type="gramStart"/>
      <w:r w:rsidRPr="00A37465">
        <w:rPr>
          <w:lang w:val="ru-RU"/>
        </w:rPr>
        <w:t>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w:t>
      </w:r>
      <w:r w:rsidR="00B113AA">
        <w:rPr>
          <w:lang w:val="ru-RU"/>
        </w:rPr>
        <w:t>енной в порядке, установленном п</w:t>
      </w:r>
      <w:r w:rsidRPr="00A37465">
        <w:rPr>
          <w:lang w:val="ru-RU"/>
        </w:rPr>
        <w:t>остановлением Правительства Ставропольского края от 13</w:t>
      </w:r>
      <w:r>
        <w:t> </w:t>
      </w:r>
      <w:r w:rsidRPr="00A37465">
        <w:rPr>
          <w:lang w:val="ru-RU"/>
        </w:rPr>
        <w:t>июля</w:t>
      </w:r>
      <w:r>
        <w:t> </w:t>
      </w:r>
      <w:r w:rsidRPr="00A37465">
        <w:rPr>
          <w:lang w:val="ru-RU"/>
        </w:rPr>
        <w:t>2017 г. №</w:t>
      </w:r>
      <w:r>
        <w:t> </w:t>
      </w:r>
      <w:r w:rsidRPr="00A37465">
        <w:rPr>
          <w:lang w:val="ru-RU"/>
        </w:rPr>
        <w:t xml:space="preserve">279-п «Об утверждении Порядка проведения инвентаризации 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 расположенных на территории муниципальных образований Ставропольского края» (далее – Порядок по инвентаризации). </w:t>
      </w:r>
      <w:proofErr w:type="gramEnd"/>
    </w:p>
    <w:p w:rsidR="00D504B5" w:rsidRDefault="00D504B5" w:rsidP="00F714CD">
      <w:pPr>
        <w:pStyle w:val="ConsPlusNormal"/>
        <w:ind w:firstLine="709"/>
        <w:jc w:val="both"/>
        <w:rPr>
          <w:rFonts w:ascii="Times New Roman" w:eastAsia="Arial Unicode MS" w:hAnsi="Times New Roman"/>
        </w:rPr>
      </w:pPr>
      <w:proofErr w:type="gramStart"/>
      <w:r w:rsidRPr="00C1230F">
        <w:rPr>
          <w:rFonts w:ascii="Times New Roman" w:hAnsi="Times New Roman"/>
        </w:rPr>
        <w:t xml:space="preserve">Администрация </w:t>
      </w:r>
      <w:r w:rsidRPr="00C1230F">
        <w:rPr>
          <w:rFonts w:ascii="Times New Roman" w:eastAsia="Arial Unicode MS" w:hAnsi="Times New Roman"/>
        </w:rPr>
        <w:t>округа</w:t>
      </w:r>
      <w:r w:rsidR="00B721FA">
        <w:rPr>
          <w:rFonts w:ascii="Times New Roman" w:eastAsia="Arial Unicode MS" w:hAnsi="Times New Roman"/>
        </w:rPr>
        <w:t xml:space="preserve"> </w:t>
      </w:r>
      <w:r w:rsidRPr="00C1230F">
        <w:rPr>
          <w:rFonts w:ascii="Times New Roman" w:eastAsia="Arial Unicode MS" w:hAnsi="Times New Roman"/>
        </w:rPr>
        <w:t xml:space="preserve">вправе исключать из адресного перечня общественных территорий, подлежащих благоустройству в рамках реализации программы, территории, расположенные вблизи многоквартирных домов, физический износ основных конструктивных элементов (крыша, стены, </w:t>
      </w:r>
      <w:r w:rsidRPr="00C1230F">
        <w:rPr>
          <w:rFonts w:ascii="Times New Roman" w:eastAsia="Arial Unicode MS" w:hAnsi="Times New Roman"/>
        </w:rPr>
        <w:lastRenderedPageBreak/>
        <w:t>фундамент) которых превышает 70 процентов, при условии одобрения решения об исключении указанных территорий из адресного перечня общественных территорий межведомственной комиссией по формированию современной городской среды в Ставропольском крае, сформированной и действующей в соответствии</w:t>
      </w:r>
      <w:proofErr w:type="gramEnd"/>
      <w:r w:rsidRPr="00C1230F">
        <w:rPr>
          <w:rFonts w:ascii="Times New Roman" w:eastAsia="Arial Unicode MS" w:hAnsi="Times New Roman"/>
        </w:rPr>
        <w:t xml:space="preserve"> с постановлением Губернатора Ставропольского края от</w:t>
      </w:r>
      <w:r w:rsidR="00CC383F">
        <w:rPr>
          <w:rFonts w:ascii="Times New Roman" w:eastAsia="Arial Unicode MS" w:hAnsi="Times New Roman"/>
        </w:rPr>
        <w:t xml:space="preserve"> </w:t>
      </w:r>
      <w:r w:rsidR="00B113AA">
        <w:rPr>
          <w:rFonts w:ascii="Times New Roman" w:eastAsia="Arial Unicode MS" w:hAnsi="Times New Roman"/>
        </w:rPr>
        <w:t xml:space="preserve">               </w:t>
      </w:r>
      <w:r w:rsidR="00CC383F">
        <w:rPr>
          <w:rFonts w:ascii="Times New Roman" w:eastAsia="Arial Unicode MS" w:hAnsi="Times New Roman"/>
        </w:rPr>
        <w:t xml:space="preserve">6 февраля 2017 г. № 64 </w:t>
      </w:r>
      <w:r w:rsidRPr="00C1230F">
        <w:rPr>
          <w:rFonts w:ascii="Times New Roman" w:eastAsia="Arial Unicode MS" w:hAnsi="Times New Roman"/>
        </w:rPr>
        <w:t>«О межведомственной комиссии по формированию</w:t>
      </w:r>
      <w:r>
        <w:rPr>
          <w:rFonts w:ascii="Times New Roman" w:eastAsia="Arial Unicode MS" w:hAnsi="Times New Roman"/>
        </w:rPr>
        <w:t xml:space="preserve"> современной городской среды в Ставропольском крае» (далее – межведомственная комиссия), в порядке, установленном межведомственной комиссией.</w:t>
      </w:r>
    </w:p>
    <w:p w:rsidR="00CB449A" w:rsidRPr="00193B56" w:rsidRDefault="00D504B5" w:rsidP="00F714CD">
      <w:pPr>
        <w:pStyle w:val="ConsPlusNormal"/>
        <w:ind w:firstLine="709"/>
        <w:jc w:val="both"/>
        <w:rPr>
          <w:rFonts w:ascii="Times New Roman" w:eastAsia="Arial Unicode MS" w:hAnsi="Times New Roman"/>
          <w:color w:val="FF0000"/>
        </w:rPr>
      </w:pPr>
      <w:proofErr w:type="gramStart"/>
      <w:r>
        <w:rPr>
          <w:rFonts w:ascii="Times New Roman" w:eastAsia="Arial Unicode MS" w:hAnsi="Times New Roman"/>
        </w:rPr>
        <w:t>При выполнении работ по благоустройству общественных территорий с использованием средств субсидии из бюджета Ставропольского края в рамках государственной программы Ставропольского края «Формирование современной городской среды», утвержденной постановлением Правительства Ставропольск</w:t>
      </w:r>
      <w:r w:rsidR="00341F15">
        <w:rPr>
          <w:rFonts w:ascii="Times New Roman" w:eastAsia="Arial Unicode MS" w:hAnsi="Times New Roman"/>
        </w:rPr>
        <w:t xml:space="preserve">ого края от </w:t>
      </w:r>
      <w:r w:rsidR="00341F15" w:rsidRPr="00E65F6B">
        <w:rPr>
          <w:rFonts w:ascii="Times New Roman" w:eastAsia="Arial Unicode MS" w:hAnsi="Times New Roman"/>
        </w:rPr>
        <w:t>30 декабря</w:t>
      </w:r>
      <w:r w:rsidR="00DC341B" w:rsidRPr="00E65F6B">
        <w:rPr>
          <w:rFonts w:ascii="Times New Roman" w:eastAsia="Arial Unicode MS" w:hAnsi="Times New Roman"/>
        </w:rPr>
        <w:t xml:space="preserve"> 2023</w:t>
      </w:r>
      <w:r w:rsidRPr="00E65F6B">
        <w:rPr>
          <w:rFonts w:ascii="Times New Roman" w:eastAsia="Arial Unicode MS" w:hAnsi="Times New Roman"/>
        </w:rPr>
        <w:t xml:space="preserve"> г. № </w:t>
      </w:r>
      <w:r w:rsidR="00DC341B" w:rsidRPr="00E65F6B">
        <w:rPr>
          <w:rFonts w:ascii="Times New Roman" w:eastAsia="Arial Unicode MS" w:hAnsi="Times New Roman"/>
        </w:rPr>
        <w:t>841-п</w:t>
      </w:r>
      <w:r w:rsidR="00341F15" w:rsidRPr="00E65F6B">
        <w:rPr>
          <w:rFonts w:ascii="Times New Roman" w:eastAsia="Arial Unicode MS" w:hAnsi="Times New Roman"/>
        </w:rPr>
        <w:t xml:space="preserve"> (далее – Правила предоставле</w:t>
      </w:r>
      <w:r w:rsidR="00DC341B" w:rsidRPr="00E65F6B">
        <w:rPr>
          <w:rFonts w:ascii="Times New Roman" w:eastAsia="Arial Unicode MS" w:hAnsi="Times New Roman"/>
        </w:rPr>
        <w:t xml:space="preserve">ния и распределения субсидий </w:t>
      </w:r>
      <w:r w:rsidR="00341F15" w:rsidRPr="00E65F6B">
        <w:rPr>
          <w:rFonts w:ascii="Times New Roman" w:eastAsia="Arial Unicode MS" w:hAnsi="Times New Roman"/>
        </w:rPr>
        <w:t>федерального бюджета</w:t>
      </w:r>
      <w:r w:rsidRPr="00E65F6B">
        <w:rPr>
          <w:rFonts w:ascii="Times New Roman" w:eastAsia="Arial Unicode MS" w:hAnsi="Times New Roman"/>
        </w:rPr>
        <w:t xml:space="preserve">), администрация округа заключает </w:t>
      </w:r>
      <w:r w:rsidR="000E3207" w:rsidRPr="00E65F6B">
        <w:rPr>
          <w:rFonts w:ascii="Times New Roman" w:eastAsia="Arial Unicode MS" w:hAnsi="Times New Roman"/>
        </w:rPr>
        <w:t>муниципальный контракт</w:t>
      </w:r>
      <w:r w:rsidRPr="00E65F6B">
        <w:rPr>
          <w:rFonts w:ascii="Times New Roman" w:eastAsia="Arial Unicode MS" w:hAnsi="Times New Roman"/>
        </w:rPr>
        <w:t xml:space="preserve"> по результатам закупки товаров, работ и услуг для обеспечения муниципальных нужд</w:t>
      </w:r>
      <w:proofErr w:type="gramEnd"/>
      <w:r w:rsidRPr="00E65F6B">
        <w:rPr>
          <w:rFonts w:ascii="Times New Roman" w:eastAsia="Arial Unicode MS" w:hAnsi="Times New Roman"/>
        </w:rPr>
        <w:t xml:space="preserve"> в целях реализации программы </w:t>
      </w:r>
      <w:r w:rsidR="00341F15" w:rsidRPr="00E65F6B">
        <w:rPr>
          <w:rFonts w:ascii="Times New Roman" w:eastAsia="Arial Unicode MS" w:hAnsi="Times New Roman"/>
        </w:rPr>
        <w:t>не позднее 1 апреля</w:t>
      </w:r>
      <w:r w:rsidRPr="00E65F6B">
        <w:rPr>
          <w:rFonts w:ascii="Times New Roman" w:eastAsia="Arial Unicode MS" w:hAnsi="Times New Roman"/>
        </w:rPr>
        <w:t xml:space="preserve"> года предоставления субсидии, за исключением </w:t>
      </w:r>
      <w:r w:rsidRPr="0052403F">
        <w:rPr>
          <w:rFonts w:ascii="Times New Roman" w:eastAsia="Arial Unicode MS" w:hAnsi="Times New Roman"/>
        </w:rPr>
        <w:t>случаев</w:t>
      </w:r>
      <w:r w:rsidR="00193B56" w:rsidRPr="0052403F">
        <w:rPr>
          <w:rFonts w:ascii="Times New Roman" w:eastAsia="Arial Unicode MS" w:hAnsi="Times New Roman"/>
        </w:rPr>
        <w:t xml:space="preserve"> пре</w:t>
      </w:r>
      <w:r w:rsidR="0052403F" w:rsidRPr="0052403F">
        <w:rPr>
          <w:rFonts w:ascii="Times New Roman" w:eastAsia="Arial Unicode MS" w:hAnsi="Times New Roman"/>
        </w:rPr>
        <w:t>дусмотренных федеральным и краевым законодательст</w:t>
      </w:r>
      <w:r w:rsidR="00193B56" w:rsidRPr="0052403F">
        <w:rPr>
          <w:rFonts w:ascii="Times New Roman" w:eastAsia="Arial Unicode MS" w:hAnsi="Times New Roman"/>
        </w:rPr>
        <w:t>в</w:t>
      </w:r>
      <w:r w:rsidR="0052403F" w:rsidRPr="0052403F">
        <w:rPr>
          <w:rFonts w:ascii="Times New Roman" w:eastAsia="Arial Unicode MS" w:hAnsi="Times New Roman"/>
        </w:rPr>
        <w:t>о</w:t>
      </w:r>
      <w:r w:rsidR="00193B56" w:rsidRPr="0052403F">
        <w:rPr>
          <w:rFonts w:ascii="Times New Roman" w:eastAsia="Arial Unicode MS" w:hAnsi="Times New Roman"/>
        </w:rPr>
        <w:t>м</w:t>
      </w:r>
      <w:r w:rsidR="0052403F">
        <w:rPr>
          <w:rFonts w:ascii="Times New Roman" w:eastAsia="Arial Unicode MS" w:hAnsi="Times New Roman"/>
        </w:rPr>
        <w:t>.</w:t>
      </w:r>
    </w:p>
    <w:p w:rsidR="00D504B5" w:rsidRDefault="00D504B5" w:rsidP="00F714CD">
      <w:pPr>
        <w:pStyle w:val="ConsPlusNormal"/>
        <w:ind w:firstLine="709"/>
        <w:jc w:val="both"/>
        <w:rPr>
          <w:rFonts w:ascii="Times New Roman" w:hAnsi="Times New Roman"/>
        </w:rPr>
      </w:pPr>
      <w:bookmarkStart w:id="1" w:name="001243"/>
      <w:bookmarkStart w:id="2" w:name="001244"/>
      <w:bookmarkEnd w:id="1"/>
      <w:bookmarkEnd w:id="2"/>
      <w:r>
        <w:rPr>
          <w:rFonts w:ascii="Times New Roman" w:hAnsi="Times New Roman"/>
        </w:rPr>
        <w:t xml:space="preserve">При выполнении работ по благоустройству общественных территорий с </w:t>
      </w:r>
      <w:r w:rsidR="00606210">
        <w:rPr>
          <w:rFonts w:ascii="Times New Roman" w:hAnsi="Times New Roman"/>
        </w:rPr>
        <w:t>использованием средств субсидии</w:t>
      </w:r>
      <w:r>
        <w:rPr>
          <w:rFonts w:ascii="Times New Roman" w:hAnsi="Times New Roman"/>
        </w:rPr>
        <w:t xml:space="preserve"> администрация </w:t>
      </w:r>
      <w:r w:rsidR="00606210">
        <w:rPr>
          <w:rFonts w:ascii="Times New Roman" w:eastAsia="Arial Unicode MS" w:hAnsi="Times New Roman"/>
        </w:rPr>
        <w:t>округа</w:t>
      </w:r>
      <w:r>
        <w:rPr>
          <w:rFonts w:ascii="Times New Roman" w:eastAsia="Arial Unicode MS" w:hAnsi="Times New Roman"/>
        </w:rPr>
        <w:t xml:space="preserve"> </w:t>
      </w:r>
      <w:r>
        <w:rPr>
          <w:rFonts w:ascii="Times New Roman" w:hAnsi="Times New Roman"/>
        </w:rPr>
        <w:t xml:space="preserve">устанавливает минимальный трёхлетний гарантийный срок на результаты выполненных работ по благоустройству общественных территорий, </w:t>
      </w:r>
      <w:proofErr w:type="spellStart"/>
      <w:r>
        <w:rPr>
          <w:rFonts w:ascii="Times New Roman" w:hAnsi="Times New Roman"/>
        </w:rPr>
        <w:t>софинансируемых</w:t>
      </w:r>
      <w:proofErr w:type="spellEnd"/>
      <w:r>
        <w:rPr>
          <w:rFonts w:ascii="Times New Roman" w:hAnsi="Times New Roman"/>
        </w:rPr>
        <w:t xml:space="preserve"> за счет средств субсидии.</w:t>
      </w:r>
    </w:p>
    <w:p w:rsidR="00D504B5" w:rsidRDefault="00D504B5" w:rsidP="00F714CD">
      <w:pPr>
        <w:pStyle w:val="ConsPlusNormal"/>
        <w:ind w:firstLine="709"/>
        <w:jc w:val="both"/>
        <w:rPr>
          <w:rFonts w:ascii="Times New Roman" w:hAnsi="Times New Roman"/>
        </w:rPr>
      </w:pPr>
      <w:proofErr w:type="gramStart"/>
      <w:r>
        <w:rPr>
          <w:rFonts w:ascii="Times New Roman" w:hAnsi="Times New Roman"/>
        </w:rPr>
        <w:t xml:space="preserve">В целях обеспечения эффективности использования средств бюджетной системы Российской Федерации, при выполнении работ по благоустройству общественных территорий с </w:t>
      </w:r>
      <w:r w:rsidR="00606210">
        <w:rPr>
          <w:rFonts w:ascii="Times New Roman" w:hAnsi="Times New Roman"/>
        </w:rPr>
        <w:t>использованием средств субсидии</w:t>
      </w:r>
      <w:r>
        <w:rPr>
          <w:rFonts w:ascii="Times New Roman" w:hAnsi="Times New Roman"/>
        </w:rPr>
        <w:t xml:space="preserve"> администрация </w:t>
      </w:r>
      <w:r w:rsidRPr="00773CAD">
        <w:rPr>
          <w:rFonts w:ascii="Times New Roman" w:eastAsia="Arial Unicode MS" w:hAnsi="Times New Roman"/>
        </w:rPr>
        <w:t>округа</w:t>
      </w:r>
      <w:r>
        <w:rPr>
          <w:rFonts w:ascii="Times New Roman" w:eastAsia="Arial Unicode MS" w:hAnsi="Times New Roman"/>
        </w:rPr>
        <w:t xml:space="preserve"> обеспечивает </w:t>
      </w:r>
      <w:r>
        <w:rPr>
          <w:rFonts w:ascii="Times New Roman" w:hAnsi="Times New Roman"/>
        </w:rPr>
        <w:t xml:space="preserve">синхронизацию мероприятий в рамках программы с реализуемыми в </w:t>
      </w:r>
      <w:r w:rsidRPr="00773CAD">
        <w:rPr>
          <w:rFonts w:ascii="Times New Roman" w:eastAsia="Arial Unicode MS" w:hAnsi="Times New Roman"/>
        </w:rPr>
        <w:t xml:space="preserve">округе </w:t>
      </w:r>
      <w:r w:rsidRPr="00C273F1">
        <w:rPr>
          <w:rFonts w:ascii="Times New Roman" w:hAnsi="Times New Roman"/>
        </w:rPr>
        <w:t xml:space="preserve">мероприятиями в сфере обеспечения доступности городской среды для маломобильных групп населения, мероприятиями по преобразованию отрасли городского хозяйства посредством внедрения цифровых технологий и платформенных решений (далее – </w:t>
      </w:r>
      <w:proofErr w:type="spellStart"/>
      <w:r w:rsidRPr="00C273F1">
        <w:rPr>
          <w:rFonts w:ascii="Times New Roman" w:hAnsi="Times New Roman"/>
        </w:rPr>
        <w:t>цифровизация</w:t>
      </w:r>
      <w:proofErr w:type="spellEnd"/>
      <w:r w:rsidRPr="00C273F1">
        <w:rPr>
          <w:rFonts w:ascii="Times New Roman" w:hAnsi="Times New Roman"/>
        </w:rPr>
        <w:t xml:space="preserve"> городского</w:t>
      </w:r>
      <w:proofErr w:type="gramEnd"/>
      <w:r w:rsidRPr="00C273F1">
        <w:rPr>
          <w:rFonts w:ascii="Times New Roman" w:hAnsi="Times New Roman"/>
        </w:rPr>
        <w:t xml:space="preserve"> </w:t>
      </w:r>
      <w:proofErr w:type="gramStart"/>
      <w:r w:rsidRPr="00C273F1">
        <w:rPr>
          <w:rFonts w:ascii="Times New Roman" w:hAnsi="Times New Roman"/>
        </w:rPr>
        <w:t xml:space="preserve">хозяйства), а также мероприятиями </w:t>
      </w:r>
      <w:r w:rsidR="00D60F27">
        <w:rPr>
          <w:rFonts w:ascii="Times New Roman" w:hAnsi="Times New Roman"/>
        </w:rPr>
        <w:t>в рамках национальных проектов «Демография», «</w:t>
      </w:r>
      <w:r w:rsidRPr="00C273F1">
        <w:rPr>
          <w:rFonts w:ascii="Times New Roman" w:hAnsi="Times New Roman"/>
        </w:rPr>
        <w:t>Образование</w:t>
      </w:r>
      <w:r w:rsidR="00D60F27">
        <w:rPr>
          <w:rFonts w:ascii="Times New Roman" w:hAnsi="Times New Roman"/>
        </w:rPr>
        <w:t>», «Экология», «</w:t>
      </w:r>
      <w:r>
        <w:rPr>
          <w:rFonts w:ascii="Times New Roman" w:hAnsi="Times New Roman"/>
        </w:rPr>
        <w:t>Безопасные и ка</w:t>
      </w:r>
      <w:r w:rsidR="00D60F27">
        <w:rPr>
          <w:rFonts w:ascii="Times New Roman" w:hAnsi="Times New Roman"/>
        </w:rPr>
        <w:t>чественные автомобильные дороги», «</w:t>
      </w:r>
      <w:r>
        <w:rPr>
          <w:rFonts w:ascii="Times New Roman" w:hAnsi="Times New Roman"/>
        </w:rPr>
        <w:t>Культура</w:t>
      </w:r>
      <w:r w:rsidR="00D60F27">
        <w:rPr>
          <w:rFonts w:ascii="Times New Roman" w:hAnsi="Times New Roman"/>
        </w:rPr>
        <w:t>», «</w:t>
      </w:r>
      <w:r>
        <w:rPr>
          <w:rFonts w:ascii="Times New Roman" w:hAnsi="Times New Roman"/>
        </w:rPr>
        <w:t>Малое и среднее предпринимательство и поддержка индивидуальной</w:t>
      </w:r>
      <w:r w:rsidR="00D60F27">
        <w:rPr>
          <w:rFonts w:ascii="Times New Roman" w:hAnsi="Times New Roman"/>
        </w:rPr>
        <w:t xml:space="preserve"> предпринимательской инициативы»</w:t>
      </w:r>
      <w:r>
        <w:rPr>
          <w:rFonts w:ascii="Times New Roman" w:hAnsi="Times New Roman"/>
        </w:rPr>
        <w:t xml:space="preserve">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 а также с реализуемыми в </w:t>
      </w:r>
      <w:r w:rsidRPr="00676BAD">
        <w:rPr>
          <w:rFonts w:ascii="Times New Roman" w:eastAsia="Arial Unicode MS" w:hAnsi="Times New Roman"/>
        </w:rPr>
        <w:t xml:space="preserve">округе </w:t>
      </w:r>
      <w:r>
        <w:rPr>
          <w:rFonts w:ascii="Times New Roman" w:hAnsi="Times New Roman"/>
        </w:rPr>
        <w:t>федеральными, региональными</w:t>
      </w:r>
      <w:proofErr w:type="gramEnd"/>
      <w:r>
        <w:rPr>
          <w:rFonts w:ascii="Times New Roman" w:hAnsi="Times New Roman"/>
        </w:rPr>
        <w:t xml:space="preserve">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w:t>
      </w:r>
      <w:r>
        <w:rPr>
          <w:rFonts w:ascii="Times New Roman" w:hAnsi="Times New Roman"/>
        </w:rPr>
        <w:lastRenderedPageBreak/>
        <w:t>территории.</w:t>
      </w:r>
    </w:p>
    <w:p w:rsidR="00D504B5" w:rsidRPr="00A37465" w:rsidRDefault="00D504B5" w:rsidP="00F714CD">
      <w:pPr>
        <w:autoSpaceDE w:val="0"/>
        <w:autoSpaceDN w:val="0"/>
        <w:adjustRightInd w:val="0"/>
        <w:ind w:firstLine="709"/>
        <w:jc w:val="both"/>
        <w:rPr>
          <w:lang w:val="ru-RU"/>
        </w:rPr>
      </w:pPr>
      <w:proofErr w:type="gramStart"/>
      <w:r w:rsidRPr="00A37465">
        <w:rPr>
          <w:lang w:val="ru-RU"/>
        </w:rPr>
        <w:t xml:space="preserve">При выполнении работ по благоустройству общественных территорий с </w:t>
      </w:r>
      <w:r w:rsidR="00606210" w:rsidRPr="00A37465">
        <w:rPr>
          <w:lang w:val="ru-RU"/>
        </w:rPr>
        <w:t>использованием средств субсидии</w:t>
      </w:r>
      <w:r w:rsidRPr="00A37465">
        <w:rPr>
          <w:lang w:val="ru-RU"/>
        </w:rPr>
        <w:t xml:space="preserve"> администрация </w:t>
      </w:r>
      <w:r w:rsidRPr="00A37465">
        <w:rPr>
          <w:rFonts w:eastAsia="Arial Unicode MS"/>
          <w:lang w:val="ru-RU"/>
        </w:rPr>
        <w:t xml:space="preserve">округа </w:t>
      </w:r>
      <w:r w:rsidRPr="00A37465">
        <w:rPr>
          <w:lang w:val="ru-RU"/>
        </w:rPr>
        <w:t>проводит мероприятия по благоустройству общественных территорий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 техническое состояние которых не соответствует требованиям охраны здоровья (противопожарным, санитарно-гигиеническим, конструктивным, технологическим, планировочным требованиям, предотвращающим получение заболеваний и травм) и не</w:t>
      </w:r>
      <w:proofErr w:type="gramEnd"/>
      <w:r w:rsidRPr="00A37465">
        <w:rPr>
          <w:lang w:val="ru-RU"/>
        </w:rPr>
        <w:t xml:space="preserve"> отвечает техническим требованиям для беспрепятственного передвижения маломобильных групп населения по территории </w:t>
      </w:r>
      <w:r w:rsidRPr="00A37465">
        <w:rPr>
          <w:rFonts w:eastAsia="Arial Unicode MS"/>
          <w:lang w:val="ru-RU"/>
        </w:rPr>
        <w:t>округа</w:t>
      </w:r>
      <w:r w:rsidRPr="00A37465">
        <w:rPr>
          <w:lang w:val="ru-RU"/>
        </w:rPr>
        <w:t>.</w:t>
      </w:r>
    </w:p>
    <w:p w:rsidR="00D504B5" w:rsidRPr="00794449" w:rsidRDefault="00D504B5" w:rsidP="00B84018">
      <w:pPr>
        <w:pStyle w:val="ConsPlusNormal"/>
        <w:ind w:left="-284" w:firstLine="993"/>
        <w:jc w:val="both"/>
        <w:rPr>
          <w:rFonts w:ascii="Times New Roman" w:hAnsi="Times New Roman"/>
        </w:rPr>
      </w:pPr>
    </w:p>
    <w:p w:rsidR="008F45B2" w:rsidRDefault="00D504B5" w:rsidP="00F714CD">
      <w:pPr>
        <w:pStyle w:val="ConsPlusNormal"/>
        <w:numPr>
          <w:ilvl w:val="0"/>
          <w:numId w:val="26"/>
        </w:numPr>
        <w:ind w:left="927" w:firstLine="0"/>
        <w:jc w:val="center"/>
        <w:rPr>
          <w:rFonts w:ascii="Times New Roman" w:hAnsi="Times New Roman"/>
        </w:rPr>
      </w:pPr>
      <w:r w:rsidRPr="00DF169E">
        <w:rPr>
          <w:rFonts w:ascii="Times New Roman" w:hAnsi="Times New Roman"/>
        </w:rPr>
        <w:t>Мероприятия по благ</w:t>
      </w:r>
      <w:r w:rsidR="00D60F27">
        <w:rPr>
          <w:rFonts w:ascii="Times New Roman" w:hAnsi="Times New Roman"/>
        </w:rPr>
        <w:t>оустройству дворовых территорий</w:t>
      </w:r>
    </w:p>
    <w:p w:rsidR="00DF169E" w:rsidRPr="00DF169E" w:rsidRDefault="00DF169E" w:rsidP="00DF169E">
      <w:pPr>
        <w:pStyle w:val="ConsPlusNormal"/>
        <w:ind w:left="927" w:firstLine="0"/>
        <w:jc w:val="both"/>
        <w:rPr>
          <w:rFonts w:ascii="Times New Roman" w:hAnsi="Times New Roman"/>
        </w:rPr>
      </w:pPr>
    </w:p>
    <w:p w:rsidR="00D504B5" w:rsidRDefault="00D504B5" w:rsidP="00F714CD">
      <w:pPr>
        <w:pStyle w:val="ConsPlusNormal"/>
        <w:ind w:firstLine="709"/>
        <w:jc w:val="both"/>
        <w:rPr>
          <w:rFonts w:ascii="Times New Roman" w:hAnsi="Times New Roman" w:cs="Times New Roman"/>
        </w:rPr>
      </w:pPr>
      <w:r w:rsidRPr="00794449">
        <w:rPr>
          <w:rFonts w:ascii="Times New Roman" w:hAnsi="Times New Roman" w:cs="Times New Roman"/>
        </w:rPr>
        <w:t xml:space="preserve">На территории </w:t>
      </w:r>
      <w:r w:rsidRPr="00116F08">
        <w:rPr>
          <w:rFonts w:ascii="Times New Roman" w:eastAsia="Arial Unicode MS" w:hAnsi="Times New Roman"/>
        </w:rPr>
        <w:t>округа</w:t>
      </w:r>
      <w:r w:rsidRPr="00116F08">
        <w:rPr>
          <w:rFonts w:ascii="Times New Roman" w:hAnsi="Times New Roman" w:cs="Times New Roman"/>
        </w:rPr>
        <w:t xml:space="preserve"> </w:t>
      </w:r>
      <w:r w:rsidRPr="00794449">
        <w:rPr>
          <w:rFonts w:ascii="Times New Roman" w:hAnsi="Times New Roman" w:cs="Times New Roman"/>
        </w:rPr>
        <w:t xml:space="preserve">имеются дворовые территории многоквартирных </w:t>
      </w:r>
      <w:r w:rsidR="000E3207">
        <w:rPr>
          <w:rFonts w:ascii="Times New Roman" w:hAnsi="Times New Roman" w:cs="Times New Roman"/>
        </w:rPr>
        <w:t>домов, уровень благоустройства</w:t>
      </w:r>
      <w:r w:rsidRPr="00794449">
        <w:rPr>
          <w:rFonts w:ascii="Times New Roman" w:hAnsi="Times New Roman" w:cs="Times New Roman"/>
        </w:rPr>
        <w:t xml:space="preserve"> которых не отвечает современным требованиям.</w:t>
      </w:r>
    </w:p>
    <w:p w:rsidR="00D504B5" w:rsidRPr="0084701C" w:rsidRDefault="00D504B5" w:rsidP="00F714CD">
      <w:pPr>
        <w:pStyle w:val="ConsPlusNormal"/>
        <w:ind w:firstLine="709"/>
        <w:jc w:val="both"/>
        <w:rPr>
          <w:rFonts w:ascii="Times New Roman" w:hAnsi="Times New Roman" w:cs="Times New Roman"/>
        </w:rPr>
      </w:pPr>
      <w:r w:rsidRPr="0084701C">
        <w:rPr>
          <w:rFonts w:ascii="Times New Roman" w:hAnsi="Times New Roman" w:cs="Times New Roman"/>
        </w:rPr>
        <w:t xml:space="preserve">Общее количество дворовых территорий в </w:t>
      </w:r>
      <w:r w:rsidRPr="0084701C">
        <w:rPr>
          <w:rFonts w:ascii="Times New Roman" w:eastAsia="Arial Unicode MS" w:hAnsi="Times New Roman"/>
        </w:rPr>
        <w:t xml:space="preserve">округе </w:t>
      </w:r>
      <w:r w:rsidRPr="0084701C">
        <w:rPr>
          <w:rFonts w:ascii="Times New Roman" w:hAnsi="Times New Roman" w:cs="Times New Roman"/>
        </w:rPr>
        <w:t xml:space="preserve">составляет </w:t>
      </w:r>
      <w:r w:rsidR="0084701C" w:rsidRPr="0084701C">
        <w:rPr>
          <w:rFonts w:ascii="Times New Roman" w:hAnsi="Times New Roman" w:cs="Times New Roman"/>
        </w:rPr>
        <w:t>113</w:t>
      </w:r>
      <w:r w:rsidRPr="0084701C">
        <w:rPr>
          <w:rFonts w:ascii="Times New Roman" w:hAnsi="Times New Roman" w:cs="Times New Roman"/>
        </w:rPr>
        <w:t xml:space="preserve"> ед., из них количество благоустроенных дворовых территорий общего пользования по состоянию на </w:t>
      </w:r>
      <w:r w:rsidR="0084701C" w:rsidRPr="0084701C">
        <w:rPr>
          <w:rFonts w:ascii="Times New Roman" w:hAnsi="Times New Roman" w:cs="Times New Roman"/>
        </w:rPr>
        <w:t>31 декабря 2023</w:t>
      </w:r>
      <w:r w:rsidRPr="0084701C">
        <w:rPr>
          <w:rFonts w:ascii="Times New Roman" w:hAnsi="Times New Roman" w:cs="Times New Roman"/>
        </w:rPr>
        <w:t xml:space="preserve"> года составляет </w:t>
      </w:r>
      <w:r w:rsidR="0084701C" w:rsidRPr="0084701C">
        <w:rPr>
          <w:rFonts w:ascii="Times New Roman" w:hAnsi="Times New Roman" w:cs="Times New Roman"/>
        </w:rPr>
        <w:t>55</w:t>
      </w:r>
      <w:r w:rsidR="00577052" w:rsidRPr="0084701C">
        <w:rPr>
          <w:rFonts w:ascii="Times New Roman" w:hAnsi="Times New Roman" w:cs="Times New Roman"/>
        </w:rPr>
        <w:t xml:space="preserve"> </w:t>
      </w:r>
      <w:r w:rsidRPr="0084701C">
        <w:rPr>
          <w:rFonts w:ascii="Times New Roman" w:hAnsi="Times New Roman" w:cs="Times New Roman"/>
        </w:rPr>
        <w:t>ед.</w:t>
      </w:r>
    </w:p>
    <w:p w:rsidR="00D504B5" w:rsidRPr="0084701C" w:rsidRDefault="00D504B5" w:rsidP="00F714CD">
      <w:pPr>
        <w:pStyle w:val="ConsPlusNormal"/>
        <w:ind w:firstLine="709"/>
        <w:jc w:val="both"/>
        <w:rPr>
          <w:rFonts w:ascii="Times New Roman" w:hAnsi="Times New Roman" w:cs="Times New Roman"/>
        </w:rPr>
      </w:pPr>
      <w:r w:rsidRPr="0084701C">
        <w:rPr>
          <w:rFonts w:ascii="Times New Roman" w:hAnsi="Times New Roman" w:cs="Times New Roman"/>
        </w:rPr>
        <w:t xml:space="preserve">Таким образом, общее количество дворовых территорий, нуждающихся в благоустройстве по состоянию на </w:t>
      </w:r>
      <w:r w:rsidR="0084701C" w:rsidRPr="0084701C">
        <w:rPr>
          <w:rFonts w:ascii="Times New Roman" w:hAnsi="Times New Roman" w:cs="Times New Roman"/>
        </w:rPr>
        <w:t>31 декабря 2023</w:t>
      </w:r>
      <w:r w:rsidRPr="0084701C">
        <w:rPr>
          <w:rFonts w:ascii="Times New Roman" w:hAnsi="Times New Roman" w:cs="Times New Roman"/>
        </w:rPr>
        <w:t xml:space="preserve"> года</w:t>
      </w:r>
      <w:r w:rsidR="00606210" w:rsidRPr="0084701C">
        <w:rPr>
          <w:rFonts w:ascii="Times New Roman" w:hAnsi="Times New Roman" w:cs="Times New Roman"/>
        </w:rPr>
        <w:t>,</w:t>
      </w:r>
      <w:r w:rsidRPr="0084701C">
        <w:rPr>
          <w:rFonts w:ascii="Times New Roman" w:hAnsi="Times New Roman" w:cs="Times New Roman"/>
        </w:rPr>
        <w:t xml:space="preserve"> составляет </w:t>
      </w:r>
      <w:r w:rsidR="0084701C" w:rsidRPr="0084701C">
        <w:rPr>
          <w:rFonts w:ascii="Times New Roman" w:hAnsi="Times New Roman" w:cs="Times New Roman"/>
        </w:rPr>
        <w:t>58</w:t>
      </w:r>
      <w:r w:rsidRPr="0084701C">
        <w:rPr>
          <w:rFonts w:ascii="Times New Roman" w:hAnsi="Times New Roman" w:cs="Times New Roman"/>
        </w:rPr>
        <w:t xml:space="preserve"> ед.</w:t>
      </w:r>
    </w:p>
    <w:p w:rsidR="00D504B5" w:rsidRPr="00794449" w:rsidRDefault="00D504B5" w:rsidP="00F714CD">
      <w:pPr>
        <w:pStyle w:val="ConsPlusNormal"/>
        <w:ind w:firstLine="709"/>
        <w:jc w:val="both"/>
        <w:rPr>
          <w:rFonts w:ascii="Times New Roman" w:hAnsi="Times New Roman" w:cs="Times New Roman"/>
        </w:rPr>
      </w:pPr>
      <w:r w:rsidRPr="00794449">
        <w:rPr>
          <w:rFonts w:ascii="Times New Roman" w:hAnsi="Times New Roman"/>
        </w:rPr>
        <w:t xml:space="preserve">Работы по благоустройству дворовых территорий в </w:t>
      </w:r>
      <w:r>
        <w:rPr>
          <w:rFonts w:ascii="Times New Roman" w:eastAsia="Arial Unicode MS" w:hAnsi="Times New Roman"/>
        </w:rPr>
        <w:t xml:space="preserve">округе </w:t>
      </w:r>
      <w:r w:rsidRPr="00794449">
        <w:rPr>
          <w:rFonts w:ascii="Times New Roman" w:hAnsi="Times New Roman"/>
        </w:rPr>
        <w:t>могут выполняться в соответствии с минимальным и (или) дополнительным перечнем видов таких работ.</w:t>
      </w:r>
    </w:p>
    <w:p w:rsidR="00D504B5" w:rsidRPr="00FF5A40" w:rsidRDefault="00D504B5" w:rsidP="00F714CD">
      <w:pPr>
        <w:pStyle w:val="ConsPlusNormal"/>
        <w:ind w:firstLine="709"/>
        <w:jc w:val="both"/>
        <w:rPr>
          <w:rFonts w:ascii="Times New Roman" w:hAnsi="Times New Roman" w:cs="Times New Roman"/>
        </w:rPr>
      </w:pPr>
      <w:r w:rsidRPr="00794449">
        <w:rPr>
          <w:rFonts w:ascii="Times New Roman" w:hAnsi="Times New Roman"/>
        </w:rPr>
        <w:t>Минимальный перечень видов работ по благоустройству дворовых территорий включает в себя работы по обеспечению освещения дворовых территорий, ремонту дворовых проездов, установке скамеек и урн</w:t>
      </w:r>
      <w:r>
        <w:rPr>
          <w:rFonts w:ascii="Times New Roman" w:hAnsi="Times New Roman"/>
        </w:rPr>
        <w:t xml:space="preserve"> (далее – минимальный перечень видов работ по благоустройству дворовых территорий)</w:t>
      </w:r>
      <w:r w:rsidRPr="00794449">
        <w:rPr>
          <w:rFonts w:ascii="Times New Roman" w:hAnsi="Times New Roman"/>
        </w:rPr>
        <w:t>.</w:t>
      </w:r>
      <w:r>
        <w:rPr>
          <w:rFonts w:ascii="Times New Roman" w:hAnsi="Times New Roman"/>
        </w:rPr>
        <w:t xml:space="preserve"> </w:t>
      </w:r>
      <w:r w:rsidRPr="00FF5A40">
        <w:rPr>
          <w:rFonts w:ascii="Times New Roman" w:hAnsi="Times New Roman" w:cs="Times New Roman"/>
        </w:rPr>
        <w:t>Визуализированный перечень образцов элементов благоустройства, предлагаемых к размещению на дворовой территории</w:t>
      </w:r>
      <w:r w:rsidRPr="00FF5A40">
        <w:rPr>
          <w:rFonts w:ascii="Times New Roman" w:hAnsi="Times New Roman"/>
        </w:rPr>
        <w:t>,</w:t>
      </w:r>
      <w:r w:rsidRPr="00FF5A40">
        <w:rPr>
          <w:rFonts w:ascii="Times New Roman" w:hAnsi="Times New Roman" w:cs="Times New Roman"/>
        </w:rPr>
        <w:t xml:space="preserve"> сформированный исходя из минимального перечня работ по благоустройству дворовых территорий</w:t>
      </w:r>
      <w:r w:rsidR="00606210">
        <w:rPr>
          <w:rFonts w:ascii="Times New Roman" w:hAnsi="Times New Roman" w:cs="Times New Roman"/>
        </w:rPr>
        <w:t>,</w:t>
      </w:r>
      <w:r w:rsidRPr="00FF5A40">
        <w:rPr>
          <w:rFonts w:ascii="Times New Roman" w:hAnsi="Times New Roman" w:cs="Times New Roman"/>
        </w:rPr>
        <w:t xml:space="preserve"> п</w:t>
      </w:r>
      <w:r>
        <w:rPr>
          <w:rFonts w:ascii="Times New Roman" w:hAnsi="Times New Roman" w:cs="Times New Roman"/>
        </w:rPr>
        <w:t>риведен</w:t>
      </w:r>
      <w:r w:rsidRPr="00FF5A40">
        <w:rPr>
          <w:rFonts w:ascii="Times New Roman" w:hAnsi="Times New Roman" w:cs="Times New Roman"/>
        </w:rPr>
        <w:t xml:space="preserve"> в Приложени</w:t>
      </w:r>
      <w:r>
        <w:rPr>
          <w:rFonts w:ascii="Times New Roman" w:hAnsi="Times New Roman" w:cs="Times New Roman"/>
        </w:rPr>
        <w:t>и</w:t>
      </w:r>
      <w:r w:rsidRPr="00FF5A40">
        <w:rPr>
          <w:rFonts w:ascii="Times New Roman" w:hAnsi="Times New Roman" w:cs="Times New Roman"/>
        </w:rPr>
        <w:t xml:space="preserve"> </w:t>
      </w:r>
      <w:r w:rsidR="006E75F8">
        <w:rPr>
          <w:rFonts w:ascii="Times New Roman" w:hAnsi="Times New Roman" w:cs="Times New Roman"/>
        </w:rPr>
        <w:t xml:space="preserve"> </w:t>
      </w:r>
      <w:r w:rsidR="006E197F">
        <w:rPr>
          <w:rFonts w:ascii="Times New Roman" w:hAnsi="Times New Roman" w:cs="Times New Roman"/>
        </w:rPr>
        <w:t>8</w:t>
      </w:r>
      <w:r>
        <w:rPr>
          <w:rFonts w:ascii="Times New Roman" w:hAnsi="Times New Roman" w:cs="Times New Roman"/>
        </w:rPr>
        <w:t xml:space="preserve"> к Программе</w:t>
      </w:r>
      <w:r w:rsidRPr="00FF5A40">
        <w:rPr>
          <w:rFonts w:ascii="Times New Roman" w:hAnsi="Times New Roman" w:cs="Times New Roman"/>
        </w:rPr>
        <w:t>.</w:t>
      </w:r>
    </w:p>
    <w:p w:rsidR="00D504B5" w:rsidRPr="00794449" w:rsidRDefault="00D504B5" w:rsidP="00F714CD">
      <w:pPr>
        <w:pStyle w:val="ConsPlusNormal"/>
        <w:ind w:firstLine="709"/>
        <w:jc w:val="both"/>
        <w:rPr>
          <w:rFonts w:ascii="Times New Roman" w:hAnsi="Times New Roman" w:cs="Times New Roman"/>
        </w:rPr>
      </w:pPr>
      <w:r w:rsidRPr="00794449">
        <w:rPr>
          <w:rFonts w:ascii="Times New Roman" w:hAnsi="Times New Roman"/>
        </w:rPr>
        <w:t xml:space="preserve">Дополнительный перечень видов работ по благоустройству дворовых территорий в </w:t>
      </w:r>
      <w:r>
        <w:rPr>
          <w:rFonts w:ascii="Times New Roman" w:eastAsia="Arial Unicode MS" w:hAnsi="Times New Roman"/>
        </w:rPr>
        <w:t>округе</w:t>
      </w:r>
      <w:r w:rsidRPr="00794449">
        <w:rPr>
          <w:rFonts w:ascii="Times New Roman" w:hAnsi="Times New Roman"/>
        </w:rPr>
        <w:t xml:space="preserve"> включает в себя работы по оборудованию детских и (или) спортивных площадок, автомобильных парковок, озеленению дворовых территорий, установке малых архитектурных форм (далее – дополнительный перечень видов работ по благоустройству дворовых территорий).</w:t>
      </w:r>
    </w:p>
    <w:p w:rsidR="00D504B5" w:rsidRPr="00794449" w:rsidRDefault="00D504B5" w:rsidP="00F714CD">
      <w:pPr>
        <w:pStyle w:val="ConsPlusNormal"/>
        <w:ind w:firstLine="709"/>
        <w:jc w:val="both"/>
        <w:rPr>
          <w:rFonts w:ascii="Times New Roman" w:hAnsi="Times New Roman" w:cs="Times New Roman"/>
        </w:rPr>
      </w:pPr>
      <w:proofErr w:type="spellStart"/>
      <w:r w:rsidRPr="00794449">
        <w:rPr>
          <w:rFonts w:ascii="Times New Roman" w:hAnsi="Times New Roman"/>
        </w:rPr>
        <w:t>Софинансирование</w:t>
      </w:r>
      <w:proofErr w:type="spellEnd"/>
      <w:r w:rsidRPr="00794449">
        <w:rPr>
          <w:rFonts w:ascii="Times New Roman" w:hAnsi="Times New Roman"/>
        </w:rPr>
        <w:t xml:space="preserve"> за счет субсидии работ, предусмотренных минимальным перечнем видов работ по благоустройству дворовых территорий и дополнительным перечнем видов работ по благоустройству дворовых территорий,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D504B5" w:rsidRPr="00794449" w:rsidRDefault="00D504B5" w:rsidP="00F714CD">
      <w:pPr>
        <w:pStyle w:val="ConsPlusNormal"/>
        <w:ind w:firstLine="709"/>
        <w:jc w:val="both"/>
        <w:rPr>
          <w:rFonts w:ascii="Times New Roman" w:hAnsi="Times New Roman" w:cs="Times New Roman"/>
        </w:rPr>
      </w:pPr>
      <w:proofErr w:type="spellStart"/>
      <w:proofErr w:type="gramStart"/>
      <w:r w:rsidRPr="00794449">
        <w:rPr>
          <w:rFonts w:ascii="Times New Roman" w:hAnsi="Times New Roman"/>
        </w:rPr>
        <w:lastRenderedPageBreak/>
        <w:t>Софинансирование</w:t>
      </w:r>
      <w:proofErr w:type="spellEnd"/>
      <w:r w:rsidRPr="00794449">
        <w:rPr>
          <w:rFonts w:ascii="Times New Roman" w:hAnsi="Times New Roman"/>
        </w:rPr>
        <w:t xml:space="preserve"> за счет субсидии работ, предусмотренных минимальным перечнем видов работ по благоустройству дворовых территорий, осуществляется при наличии решения </w:t>
      </w:r>
      <w:r w:rsidRPr="000E6E37">
        <w:rPr>
          <w:rFonts w:ascii="Times New Roman" w:hAnsi="Times New Roman" w:cs="Times New Roman"/>
        </w:rPr>
        <w:t>собственников помещений в многоквартирном доме о трудовом участии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форме однодневного субботника, оформляемого соответствующим</w:t>
      </w:r>
      <w:r w:rsidRPr="00794449">
        <w:rPr>
          <w:rFonts w:ascii="Times New Roman" w:hAnsi="Times New Roman"/>
        </w:rPr>
        <w:t xml:space="preserve"> актом </w:t>
      </w:r>
      <w:r>
        <w:rPr>
          <w:rFonts w:ascii="Times New Roman" w:hAnsi="Times New Roman"/>
        </w:rPr>
        <w:t>администрации</w:t>
      </w:r>
      <w:proofErr w:type="gramEnd"/>
      <w:r>
        <w:rPr>
          <w:rFonts w:ascii="Times New Roman" w:hAnsi="Times New Roman"/>
        </w:rPr>
        <w:t xml:space="preserve"> округа</w:t>
      </w:r>
      <w:r w:rsidRPr="00794449">
        <w:rPr>
          <w:rFonts w:ascii="Times New Roman" w:hAnsi="Times New Roman"/>
        </w:rPr>
        <w:t>.</w:t>
      </w:r>
    </w:p>
    <w:p w:rsidR="00D504B5" w:rsidRPr="00116F08" w:rsidRDefault="00D504B5" w:rsidP="00F714CD">
      <w:pPr>
        <w:pStyle w:val="ConsPlusNormal"/>
        <w:ind w:firstLine="709"/>
        <w:jc w:val="both"/>
        <w:rPr>
          <w:rFonts w:ascii="Times New Roman" w:hAnsi="Times New Roman" w:cs="Times New Roman"/>
        </w:rPr>
      </w:pPr>
      <w:r w:rsidRPr="00794449">
        <w:rPr>
          <w:rFonts w:ascii="Times New Roman" w:hAnsi="Times New Roman"/>
        </w:rPr>
        <w:t xml:space="preserve">Обязанность по подтверждению факта проведения однодневного субботника по уборке дворовой территории в </w:t>
      </w:r>
      <w:r>
        <w:rPr>
          <w:rFonts w:ascii="Times New Roman" w:hAnsi="Times New Roman"/>
        </w:rPr>
        <w:t>округе</w:t>
      </w:r>
      <w:r w:rsidRPr="00794449">
        <w:rPr>
          <w:rFonts w:ascii="Times New Roman" w:hAnsi="Times New Roman"/>
        </w:rPr>
        <w:t xml:space="preserve"> возлагается на </w:t>
      </w:r>
      <w:r>
        <w:rPr>
          <w:rFonts w:ascii="Times New Roman" w:hAnsi="Times New Roman"/>
        </w:rPr>
        <w:t>администрацию округа</w:t>
      </w:r>
      <w:r w:rsidRPr="00116F08">
        <w:rPr>
          <w:rFonts w:ascii="Times New Roman" w:hAnsi="Times New Roman"/>
          <w:i/>
        </w:rPr>
        <w:t>.</w:t>
      </w:r>
    </w:p>
    <w:p w:rsidR="00D504B5" w:rsidRPr="00794449" w:rsidRDefault="00D504B5" w:rsidP="00F714CD">
      <w:pPr>
        <w:pStyle w:val="ConsPlusNormal"/>
        <w:ind w:firstLine="709"/>
        <w:jc w:val="both"/>
        <w:rPr>
          <w:rFonts w:ascii="Times New Roman" w:hAnsi="Times New Roman"/>
        </w:rPr>
      </w:pPr>
      <w:proofErr w:type="gramStart"/>
      <w:r>
        <w:rPr>
          <w:rFonts w:ascii="Times New Roman" w:hAnsi="Times New Roman"/>
        </w:rPr>
        <w:t>В случае предоставления субсидии из федерального бюджета в рамках федерального проекта «Формирование комфортной городской среды» национального пр</w:t>
      </w:r>
      <w:r w:rsidR="00606210">
        <w:rPr>
          <w:rFonts w:ascii="Times New Roman" w:hAnsi="Times New Roman"/>
        </w:rPr>
        <w:t>оекта «Жилье и городская среда»</w:t>
      </w:r>
      <w:r>
        <w:rPr>
          <w:rFonts w:ascii="Times New Roman" w:hAnsi="Times New Roman"/>
        </w:rPr>
        <w:t xml:space="preserve"> </w:t>
      </w:r>
      <w:proofErr w:type="spellStart"/>
      <w:r>
        <w:rPr>
          <w:rFonts w:ascii="Times New Roman" w:hAnsi="Times New Roman"/>
        </w:rPr>
        <w:t>с</w:t>
      </w:r>
      <w:r w:rsidRPr="00794449">
        <w:rPr>
          <w:rFonts w:ascii="Times New Roman" w:hAnsi="Times New Roman"/>
        </w:rPr>
        <w:t>офинансирование</w:t>
      </w:r>
      <w:proofErr w:type="spellEnd"/>
      <w:r w:rsidRPr="00794449">
        <w:rPr>
          <w:rFonts w:ascii="Times New Roman" w:hAnsi="Times New Roman"/>
        </w:rPr>
        <w:t xml:space="preserve"> за счет субсидии работ, предусмотренных дополнительным перечнем видов работ по благоустройству дворовых территорий, осуществляется при наличии решения собственников помещений в многоквартирном доме о </w:t>
      </w:r>
      <w:proofErr w:type="spellStart"/>
      <w:r w:rsidRPr="00794449">
        <w:rPr>
          <w:rFonts w:ascii="Times New Roman" w:hAnsi="Times New Roman"/>
        </w:rPr>
        <w:t>софинансировании</w:t>
      </w:r>
      <w:proofErr w:type="spellEnd"/>
      <w:r w:rsidRPr="00794449">
        <w:rPr>
          <w:rFonts w:ascii="Times New Roman" w:hAnsi="Times New Roman"/>
        </w:rPr>
        <w:t xml:space="preserve"> заинтересованными лицами в размере не менее 20 процентов стоимости выполнения таких работ.</w:t>
      </w:r>
      <w:proofErr w:type="gramEnd"/>
      <w:r w:rsidRPr="00794449">
        <w:rPr>
          <w:rFonts w:ascii="Times New Roman" w:hAnsi="Times New Roman"/>
        </w:rPr>
        <w:t xml:space="preserve"> Такое условие распространяется на дворовые территории, включенные в муниципальные программы после вступления в силу постановления Правительства Российской Федерации от 9 февраля</w:t>
      </w:r>
      <w:r>
        <w:rPr>
          <w:rFonts w:ascii="Times New Roman" w:hAnsi="Times New Roman"/>
        </w:rPr>
        <w:t xml:space="preserve"> </w:t>
      </w:r>
      <w:r w:rsidRPr="00794449">
        <w:rPr>
          <w:rFonts w:ascii="Times New Roman" w:hAnsi="Times New Roman"/>
        </w:rPr>
        <w:t xml:space="preserve">2019 г. </w:t>
      </w:r>
      <w:r w:rsidR="00D60F27">
        <w:rPr>
          <w:rFonts w:ascii="Times New Roman" w:hAnsi="Times New Roman"/>
        </w:rPr>
        <w:t xml:space="preserve">      </w:t>
      </w:r>
      <w:r w:rsidRPr="00794449">
        <w:rPr>
          <w:rFonts w:ascii="Times New Roman" w:hAnsi="Times New Roman"/>
        </w:rPr>
        <w:t>№ 106 «О в</w:t>
      </w:r>
      <w:r w:rsidR="00D60F27">
        <w:rPr>
          <w:rFonts w:ascii="Times New Roman" w:hAnsi="Times New Roman"/>
        </w:rPr>
        <w:t>несении изменений в приложение</w:t>
      </w:r>
      <w:r w:rsidRPr="00794449">
        <w:rPr>
          <w:rFonts w:ascii="Times New Roman" w:hAnsi="Times New Roman"/>
        </w:rPr>
        <w:t xml:space="preserve">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D504B5" w:rsidRDefault="00D504B5" w:rsidP="00F714CD">
      <w:pPr>
        <w:pStyle w:val="ConsPlusNormal"/>
        <w:ind w:firstLine="709"/>
        <w:jc w:val="both"/>
        <w:rPr>
          <w:rFonts w:ascii="Times New Roman" w:hAnsi="Times New Roman"/>
        </w:rPr>
      </w:pPr>
      <w:r w:rsidRPr="00794449">
        <w:rPr>
          <w:rFonts w:ascii="Times New Roman" w:hAnsi="Times New Roman"/>
        </w:rPr>
        <w:t>Адресный перечень дворовых территорий, нуждающихся в благоустройстве (с учетом их физического состояния)</w:t>
      </w:r>
      <w:r>
        <w:rPr>
          <w:rFonts w:ascii="Times New Roman" w:hAnsi="Times New Roman"/>
        </w:rPr>
        <w:t xml:space="preserve"> и подлежащих благоустройству, </w:t>
      </w:r>
      <w:r w:rsidRPr="00794449">
        <w:rPr>
          <w:rFonts w:ascii="Times New Roman" w:hAnsi="Times New Roman"/>
        </w:rPr>
        <w:t>исходя из минимального перечня работ по благоустройству</w:t>
      </w:r>
      <w:r w:rsidR="006E197F">
        <w:rPr>
          <w:rFonts w:ascii="Times New Roman" w:hAnsi="Times New Roman"/>
        </w:rPr>
        <w:t>, в 2021 – 2026</w:t>
      </w:r>
      <w:r>
        <w:rPr>
          <w:rFonts w:ascii="Times New Roman" w:hAnsi="Times New Roman"/>
        </w:rPr>
        <w:t xml:space="preserve"> годах,</w:t>
      </w:r>
      <w:r w:rsidRPr="00794449">
        <w:rPr>
          <w:rFonts w:ascii="Times New Roman" w:hAnsi="Times New Roman"/>
        </w:rPr>
        <w:t xml:space="preserve"> </w:t>
      </w:r>
      <w:r>
        <w:rPr>
          <w:rFonts w:ascii="Times New Roman" w:hAnsi="Times New Roman"/>
        </w:rPr>
        <w:t>приведен в П</w:t>
      </w:r>
      <w:r w:rsidRPr="00794449">
        <w:rPr>
          <w:rFonts w:ascii="Times New Roman" w:hAnsi="Times New Roman"/>
        </w:rPr>
        <w:t>риложени</w:t>
      </w:r>
      <w:r>
        <w:rPr>
          <w:rFonts w:ascii="Times New Roman" w:hAnsi="Times New Roman"/>
        </w:rPr>
        <w:t>и</w:t>
      </w:r>
      <w:r w:rsidRPr="00794449">
        <w:rPr>
          <w:rFonts w:ascii="Times New Roman" w:hAnsi="Times New Roman"/>
        </w:rPr>
        <w:t xml:space="preserve"> </w:t>
      </w:r>
      <w:r w:rsidR="006E197F">
        <w:rPr>
          <w:rFonts w:ascii="Times New Roman" w:hAnsi="Times New Roman"/>
        </w:rPr>
        <w:t>7</w:t>
      </w:r>
      <w:r w:rsidR="00A371AB">
        <w:rPr>
          <w:rFonts w:ascii="Times New Roman" w:hAnsi="Times New Roman"/>
        </w:rPr>
        <w:t xml:space="preserve"> </w:t>
      </w:r>
      <w:r>
        <w:rPr>
          <w:rFonts w:ascii="Times New Roman" w:hAnsi="Times New Roman"/>
        </w:rPr>
        <w:t>к П</w:t>
      </w:r>
      <w:r w:rsidRPr="00794449">
        <w:rPr>
          <w:rFonts w:ascii="Times New Roman" w:hAnsi="Times New Roman"/>
        </w:rPr>
        <w:t>рограмме.</w:t>
      </w:r>
    </w:p>
    <w:p w:rsidR="00D504B5" w:rsidRPr="00794449" w:rsidRDefault="00D504B5" w:rsidP="00F714CD">
      <w:pPr>
        <w:pStyle w:val="ConsPlusNormal"/>
        <w:ind w:firstLine="709"/>
        <w:jc w:val="both"/>
        <w:rPr>
          <w:rFonts w:ascii="Times New Roman" w:hAnsi="Times New Roman"/>
        </w:rPr>
      </w:pPr>
      <w:r w:rsidRPr="00794449">
        <w:rPr>
          <w:rFonts w:ascii="Times New Roman" w:hAnsi="Times New Roman"/>
        </w:rPr>
        <w:t xml:space="preserve">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w:t>
      </w:r>
      <w:r>
        <w:rPr>
          <w:rFonts w:ascii="Times New Roman" w:hAnsi="Times New Roman"/>
        </w:rPr>
        <w:t>Порядком по инвентаризации</w:t>
      </w:r>
      <w:r w:rsidRPr="00794449">
        <w:rPr>
          <w:rFonts w:ascii="Times New Roman" w:hAnsi="Times New Roman"/>
        </w:rPr>
        <w:t>.</w:t>
      </w:r>
    </w:p>
    <w:p w:rsidR="00D504B5" w:rsidRDefault="00D504B5" w:rsidP="00F714CD">
      <w:pPr>
        <w:pStyle w:val="ConsPlusNormal"/>
        <w:ind w:firstLine="709"/>
        <w:jc w:val="both"/>
        <w:rPr>
          <w:rFonts w:ascii="Times New Roman" w:eastAsia="Arial Unicode MS" w:hAnsi="Times New Roman"/>
        </w:rPr>
      </w:pPr>
      <w:proofErr w:type="gramStart"/>
      <w:r w:rsidRPr="00794449">
        <w:rPr>
          <w:rFonts w:ascii="Times New Roman" w:hAnsi="Times New Roman"/>
        </w:rPr>
        <w:t xml:space="preserve">Администрация </w:t>
      </w:r>
      <w:r>
        <w:rPr>
          <w:rFonts w:ascii="Times New Roman" w:hAnsi="Times New Roman"/>
        </w:rPr>
        <w:t xml:space="preserve">округа </w:t>
      </w:r>
      <w:r w:rsidRPr="00794449">
        <w:rPr>
          <w:rFonts w:ascii="Times New Roman" w:eastAsia="Arial Unicode MS" w:hAnsi="Times New Roman"/>
        </w:rPr>
        <w:t xml:space="preserve">вправе исключать </w:t>
      </w:r>
      <w:r>
        <w:rPr>
          <w:rFonts w:ascii="Times New Roman" w:eastAsia="Arial Unicode MS" w:hAnsi="Times New Roman"/>
        </w:rPr>
        <w:t>из адресного перечня дворовых территорий, подлежащих благоустройству в рамках реализации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при условии одобрения решения об исключении указанных территорий из адресного перечня дворовых территорий межведомственной комиссией, в порядке, установленном межведомственной комиссией.</w:t>
      </w:r>
      <w:proofErr w:type="gramEnd"/>
    </w:p>
    <w:p w:rsidR="00D504B5" w:rsidRDefault="00D504B5" w:rsidP="00F714CD">
      <w:pPr>
        <w:pStyle w:val="ConsPlusNormal"/>
        <w:ind w:firstLine="709"/>
        <w:jc w:val="both"/>
        <w:rPr>
          <w:rFonts w:ascii="Times New Roman" w:eastAsia="Arial Unicode MS" w:hAnsi="Times New Roman"/>
        </w:rPr>
      </w:pPr>
      <w:r>
        <w:rPr>
          <w:rFonts w:ascii="Times New Roman" w:eastAsia="Arial Unicode MS" w:hAnsi="Times New Roman"/>
        </w:rPr>
        <w:t xml:space="preserve">Администрация </w:t>
      </w:r>
      <w:r>
        <w:rPr>
          <w:rFonts w:ascii="Times New Roman" w:hAnsi="Times New Roman"/>
        </w:rPr>
        <w:t>округа</w:t>
      </w:r>
      <w:r>
        <w:rPr>
          <w:rFonts w:ascii="Times New Roman" w:eastAsia="Arial Unicode MS" w:hAnsi="Times New Roman"/>
        </w:rPr>
        <w:t xml:space="preserve"> вправе исключать из адресного перечня дворовых территорий, подлежащих благоустройству в рамках реализации программы, </w:t>
      </w:r>
      <w:r>
        <w:rPr>
          <w:rFonts w:ascii="Times New Roman" w:eastAsia="Arial Unicode MS" w:hAnsi="Times New Roman"/>
        </w:rPr>
        <w:lastRenderedPageBreak/>
        <w:t xml:space="preserve">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программой. При этом исключение дворовой территории из адресного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администрации </w:t>
      </w:r>
      <w:r>
        <w:rPr>
          <w:rFonts w:ascii="Times New Roman" w:hAnsi="Times New Roman"/>
        </w:rPr>
        <w:t>округа</w:t>
      </w:r>
      <w:r>
        <w:rPr>
          <w:rFonts w:ascii="Times New Roman" w:eastAsia="Arial Unicode MS" w:hAnsi="Times New Roman"/>
        </w:rPr>
        <w:t xml:space="preserve"> межведомственной комиссией в порядке, установленном комиссией.</w:t>
      </w:r>
    </w:p>
    <w:p w:rsidR="00D504B5" w:rsidRPr="002D6649" w:rsidRDefault="00D504B5" w:rsidP="00F714CD">
      <w:pPr>
        <w:pStyle w:val="ConsPlusNormal"/>
        <w:ind w:firstLine="709"/>
        <w:jc w:val="both"/>
        <w:rPr>
          <w:rFonts w:ascii="Times New Roman" w:eastAsia="Arial Unicode MS" w:hAnsi="Times New Roman"/>
        </w:rPr>
      </w:pPr>
      <w:r>
        <w:rPr>
          <w:rFonts w:ascii="Times New Roman" w:eastAsia="Arial Unicode MS" w:hAnsi="Times New Roman"/>
        </w:rPr>
        <w:t xml:space="preserve">При выполнении работ по благоустройству дворовых территорий с использованием средств субсидии, администрацией </w:t>
      </w:r>
      <w:r>
        <w:rPr>
          <w:rFonts w:ascii="Times New Roman" w:hAnsi="Times New Roman"/>
        </w:rPr>
        <w:t>округа</w:t>
      </w:r>
      <w:r>
        <w:rPr>
          <w:rFonts w:ascii="Times New Roman" w:eastAsia="Arial Unicode MS" w:hAnsi="Times New Roman"/>
        </w:rPr>
        <w:t xml:space="preserve"> обеспечивается реализация мероприятий по проведению работ по образованию земельных участков, на которых расположены многоквартирные дома, входящие в благоустраиваемую дворовую территорию.</w:t>
      </w:r>
    </w:p>
    <w:p w:rsidR="003205C8" w:rsidRPr="003205C8" w:rsidRDefault="00D504B5" w:rsidP="00F714CD">
      <w:pPr>
        <w:pStyle w:val="ConsPlusNormal"/>
        <w:ind w:firstLine="709"/>
        <w:jc w:val="both"/>
        <w:rPr>
          <w:rFonts w:ascii="Times New Roman" w:eastAsia="Arial Unicode MS" w:hAnsi="Times New Roman"/>
        </w:rPr>
      </w:pPr>
      <w:r w:rsidRPr="00606210">
        <w:rPr>
          <w:rFonts w:ascii="Times New Roman" w:eastAsia="Arial Unicode MS" w:hAnsi="Times New Roman"/>
        </w:rPr>
        <w:t xml:space="preserve">При выполнении работ по благоустройству дворовых территорий с использованием средств субсидии, администрация </w:t>
      </w:r>
      <w:r w:rsidRPr="00606210">
        <w:rPr>
          <w:rFonts w:ascii="Times New Roman" w:hAnsi="Times New Roman"/>
        </w:rPr>
        <w:t>округа</w:t>
      </w:r>
      <w:r w:rsidR="00606210">
        <w:rPr>
          <w:rFonts w:ascii="Times New Roman" w:hAnsi="Times New Roman"/>
        </w:rPr>
        <w:t xml:space="preserve"> </w:t>
      </w:r>
      <w:r w:rsidRPr="00606210">
        <w:rPr>
          <w:rFonts w:ascii="Times New Roman" w:eastAsia="Arial Unicode MS" w:hAnsi="Times New Roman"/>
        </w:rPr>
        <w:t xml:space="preserve">заключает </w:t>
      </w:r>
      <w:r w:rsidR="000E3207">
        <w:rPr>
          <w:rFonts w:ascii="Times New Roman" w:eastAsia="Arial Unicode MS" w:hAnsi="Times New Roman"/>
        </w:rPr>
        <w:t xml:space="preserve">муниципальный контракт </w:t>
      </w:r>
      <w:r w:rsidRPr="00606210">
        <w:rPr>
          <w:rFonts w:ascii="Times New Roman" w:eastAsia="Arial Unicode MS" w:hAnsi="Times New Roman"/>
        </w:rPr>
        <w:t>по результатам закупки товаров, работ и услуг для обеспечения муниципальных нужд в целях реализации программы не позднее </w:t>
      </w:r>
      <w:r w:rsidR="00B76A62">
        <w:rPr>
          <w:rFonts w:ascii="Times New Roman" w:eastAsia="Arial Unicode MS" w:hAnsi="Times New Roman"/>
        </w:rPr>
        <w:t xml:space="preserve"> </w:t>
      </w:r>
      <w:r w:rsidR="00341F15" w:rsidRPr="003205C8">
        <w:rPr>
          <w:rFonts w:ascii="Times New Roman" w:eastAsia="Arial Unicode MS" w:hAnsi="Times New Roman"/>
        </w:rPr>
        <w:t>1 апреля</w:t>
      </w:r>
      <w:r w:rsidRPr="003205C8">
        <w:rPr>
          <w:rFonts w:ascii="Times New Roman" w:eastAsia="Arial Unicode MS" w:hAnsi="Times New Roman"/>
        </w:rPr>
        <w:t xml:space="preserve"> года предоставления субсидии, за исключением случаев</w:t>
      </w:r>
      <w:r w:rsidR="003205C8" w:rsidRPr="003205C8">
        <w:rPr>
          <w:rFonts w:ascii="Times New Roman" w:eastAsia="Arial Unicode MS" w:hAnsi="Times New Roman"/>
        </w:rPr>
        <w:t>:</w:t>
      </w:r>
    </w:p>
    <w:p w:rsidR="00D504B5" w:rsidRDefault="00D504B5" w:rsidP="00F714CD">
      <w:pPr>
        <w:pStyle w:val="ConsPlusNormal"/>
        <w:ind w:firstLine="709"/>
        <w:jc w:val="both"/>
        <w:rPr>
          <w:rFonts w:ascii="Times New Roman" w:eastAsia="Arial Unicode MS" w:hAnsi="Times New Roman"/>
        </w:rPr>
      </w:pPr>
      <w:r w:rsidRPr="00606210">
        <w:rPr>
          <w:rFonts w:ascii="Times New Roman" w:eastAsia="Arial Unicode MS" w:hAnsi="Times New Roman"/>
        </w:rPr>
        <w:t xml:space="preserve">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w:t>
      </w:r>
      <w:r w:rsidR="003205C8">
        <w:rPr>
          <w:rFonts w:ascii="Times New Roman" w:eastAsia="Arial Unicode MS" w:hAnsi="Times New Roman"/>
        </w:rPr>
        <w:t xml:space="preserve"> на срок указанного обжалования;</w:t>
      </w:r>
    </w:p>
    <w:p w:rsidR="003205C8" w:rsidRDefault="003205C8" w:rsidP="003205C8">
      <w:pPr>
        <w:pStyle w:val="ConsPlusNormal"/>
        <w:ind w:firstLine="709"/>
        <w:jc w:val="both"/>
        <w:rPr>
          <w:rFonts w:ascii="Times New Roman" w:eastAsia="Arial Unicode MS" w:hAnsi="Times New Roman"/>
        </w:rPr>
      </w:pPr>
      <w:r>
        <w:rPr>
          <w:rFonts w:ascii="Times New Roman" w:eastAsia="Arial Unicode MS" w:hAnsi="Times New Roman"/>
        </w:rPr>
        <w:t>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такого контракта продлевается на срок проведения конкурсных процедур;</w:t>
      </w:r>
    </w:p>
    <w:p w:rsidR="003205C8" w:rsidRPr="00606210" w:rsidRDefault="003205C8" w:rsidP="00F714CD">
      <w:pPr>
        <w:pStyle w:val="ConsPlusNormal"/>
        <w:ind w:firstLine="709"/>
        <w:jc w:val="both"/>
        <w:rPr>
          <w:rFonts w:ascii="Times New Roman" w:eastAsia="Arial Unicode MS" w:hAnsi="Times New Roman"/>
        </w:rPr>
      </w:pPr>
      <w:proofErr w:type="gramStart"/>
      <w:r>
        <w:rPr>
          <w:rFonts w:ascii="Times New Roman" w:eastAsia="Arial Unicode MS" w:hAnsi="Times New Roman"/>
        </w:rPr>
        <w:t xml:space="preserve">заключения такого контракта в пределах экономии средств при расходовании субсидии в целях реализации муниципальных программ, в том числе мероприятий по </w:t>
      </w:r>
      <w:proofErr w:type="spellStart"/>
      <w:r>
        <w:rPr>
          <w:rFonts w:ascii="Times New Roman" w:eastAsia="Arial Unicode MS" w:hAnsi="Times New Roman"/>
        </w:rPr>
        <w:t>цифровизации</w:t>
      </w:r>
      <w:proofErr w:type="spellEnd"/>
      <w:r>
        <w:rPr>
          <w:rFonts w:ascii="Times New Roman" w:eastAsia="Arial Unicode MS" w:hAnsi="Times New Roman"/>
        </w:rPr>
        <w:t xml:space="preserve"> городского </w:t>
      </w:r>
      <w:proofErr w:type="spellStart"/>
      <w:r>
        <w:rPr>
          <w:rFonts w:ascii="Times New Roman" w:eastAsia="Arial Unicode MS" w:hAnsi="Times New Roman"/>
        </w:rPr>
        <w:t>хазяйства</w:t>
      </w:r>
      <w:proofErr w:type="spellEnd"/>
      <w:r>
        <w:rPr>
          <w:rFonts w:ascii="Times New Roman" w:eastAsia="Arial Unicode MS" w:hAnsi="Times New Roman"/>
        </w:rPr>
        <w:t xml:space="preserve">, включенных в муниципальную программу, при которых срок заключения такого контракта продлевается на </w:t>
      </w:r>
      <w:r w:rsidR="00B76A62">
        <w:rPr>
          <w:rFonts w:ascii="Times New Roman" w:eastAsia="Arial Unicode MS" w:hAnsi="Times New Roman"/>
        </w:rPr>
        <w:t>с</w:t>
      </w:r>
      <w:r>
        <w:rPr>
          <w:rFonts w:ascii="Times New Roman" w:eastAsia="Arial Unicode MS" w:hAnsi="Times New Roman"/>
        </w:rPr>
        <w:t>рок до 15 декабря года предоставления субсидии.</w:t>
      </w:r>
      <w:proofErr w:type="gramEnd"/>
    </w:p>
    <w:p w:rsidR="00D504B5" w:rsidRDefault="00D504B5" w:rsidP="00F714CD">
      <w:pPr>
        <w:pStyle w:val="ConsPlusNormal"/>
        <w:ind w:firstLine="709"/>
        <w:jc w:val="both"/>
        <w:rPr>
          <w:rFonts w:ascii="Times New Roman" w:hAnsi="Times New Roman"/>
        </w:rPr>
      </w:pPr>
      <w:r>
        <w:rPr>
          <w:rFonts w:ascii="Times New Roman" w:hAnsi="Times New Roman"/>
        </w:rPr>
        <w:t xml:space="preserve">При выполнении работ по благоустройству дворовых территорий с </w:t>
      </w:r>
      <w:r w:rsidR="00606210">
        <w:rPr>
          <w:rFonts w:ascii="Times New Roman" w:hAnsi="Times New Roman"/>
        </w:rPr>
        <w:t>использованием средств субсидии</w:t>
      </w:r>
      <w:r>
        <w:rPr>
          <w:rFonts w:ascii="Times New Roman" w:hAnsi="Times New Roman"/>
        </w:rPr>
        <w:t xml:space="preserve"> администрация округа</w:t>
      </w:r>
      <w:r>
        <w:rPr>
          <w:rFonts w:ascii="Times New Roman" w:eastAsia="Arial Unicode MS" w:hAnsi="Times New Roman"/>
        </w:rPr>
        <w:t xml:space="preserve"> </w:t>
      </w:r>
      <w:r>
        <w:rPr>
          <w:rFonts w:ascii="Times New Roman" w:hAnsi="Times New Roman"/>
        </w:rPr>
        <w:t xml:space="preserve">устанавливает минимальный трёхлетний гарантийный срок на результаты выполненных работ по благоустройству дворовых территорий, </w:t>
      </w:r>
      <w:proofErr w:type="spellStart"/>
      <w:r>
        <w:rPr>
          <w:rFonts w:ascii="Times New Roman" w:hAnsi="Times New Roman"/>
        </w:rPr>
        <w:t>софинансируемых</w:t>
      </w:r>
      <w:proofErr w:type="spellEnd"/>
      <w:r>
        <w:rPr>
          <w:rFonts w:ascii="Times New Roman" w:hAnsi="Times New Roman"/>
        </w:rPr>
        <w:t xml:space="preserve"> за счет средств субсидии.</w:t>
      </w:r>
    </w:p>
    <w:p w:rsidR="00D504B5" w:rsidRDefault="00D504B5" w:rsidP="00F714CD">
      <w:pPr>
        <w:pStyle w:val="ConsPlusNormal"/>
        <w:ind w:firstLine="709"/>
        <w:jc w:val="both"/>
        <w:rPr>
          <w:rFonts w:ascii="Times New Roman" w:hAnsi="Times New Roman"/>
        </w:rPr>
      </w:pPr>
      <w:r>
        <w:rPr>
          <w:rFonts w:ascii="Times New Roman" w:hAnsi="Times New Roman"/>
        </w:rPr>
        <w:t xml:space="preserve">В соответствии с государственной </w:t>
      </w:r>
      <w:r w:rsidR="00606210">
        <w:rPr>
          <w:rFonts w:ascii="Times New Roman" w:hAnsi="Times New Roman"/>
        </w:rPr>
        <w:t>программой Ставропольского края</w:t>
      </w:r>
      <w:r>
        <w:rPr>
          <w:rFonts w:ascii="Times New Roman" w:hAnsi="Times New Roman"/>
        </w:rPr>
        <w:t xml:space="preserve"> расходование средств субсидии, предоставленной муниципальному образованию края на выполнение работ по благоустройству дворовых территорий, может осуществляться по решению администрации округа одним из следующих способов:</w:t>
      </w:r>
    </w:p>
    <w:p w:rsidR="00D504B5" w:rsidRPr="00A37465" w:rsidRDefault="00D504B5" w:rsidP="00F714CD">
      <w:pPr>
        <w:autoSpaceDE w:val="0"/>
        <w:autoSpaceDN w:val="0"/>
        <w:adjustRightInd w:val="0"/>
        <w:ind w:firstLine="709"/>
        <w:jc w:val="both"/>
        <w:rPr>
          <w:lang w:val="ru-RU"/>
        </w:rPr>
      </w:pPr>
      <w:r w:rsidRPr="00A37465">
        <w:rPr>
          <w:lang w:val="ru-RU"/>
        </w:rPr>
        <w:lastRenderedPageBreak/>
        <w:t>1) посредством предоставления субсидий муниципальным бюджетным и автономным учреждениям округа, в том числе субсидий на финансовое обеспечение выполнения ими муниципального задания;</w:t>
      </w:r>
    </w:p>
    <w:p w:rsidR="00D504B5" w:rsidRPr="00A37465" w:rsidRDefault="00D504B5" w:rsidP="00F714CD">
      <w:pPr>
        <w:autoSpaceDE w:val="0"/>
        <w:autoSpaceDN w:val="0"/>
        <w:adjustRightInd w:val="0"/>
        <w:ind w:firstLine="709"/>
        <w:jc w:val="both"/>
        <w:rPr>
          <w:lang w:val="ru-RU"/>
        </w:rPr>
      </w:pPr>
      <w:r w:rsidRPr="00A37465">
        <w:rPr>
          <w:lang w:val="ru-RU"/>
        </w:rPr>
        <w:t>2) посредством закупки товаров, работ и услуг для обеспечения муниципальных нужд (за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муниципальной собственности, переданные муниципальным казенным учреждениям в оперативное управление);</w:t>
      </w:r>
    </w:p>
    <w:p w:rsidR="00D504B5" w:rsidRPr="00A37465" w:rsidRDefault="00D504B5" w:rsidP="00F714CD">
      <w:pPr>
        <w:autoSpaceDE w:val="0"/>
        <w:autoSpaceDN w:val="0"/>
        <w:adjustRightInd w:val="0"/>
        <w:ind w:firstLine="709"/>
        <w:jc w:val="both"/>
        <w:rPr>
          <w:lang w:val="ru-RU"/>
        </w:rPr>
      </w:pPr>
      <w:r w:rsidRPr="00A37465">
        <w:rPr>
          <w:lang w:val="ru-RU"/>
        </w:rPr>
        <w:t xml:space="preserve">3) посредством предоставления субсидий юридическим лицам </w:t>
      </w:r>
      <w:r w:rsidR="007B474E">
        <w:rPr>
          <w:lang w:val="ru-RU"/>
        </w:rPr>
        <w:t xml:space="preserve">                       </w:t>
      </w:r>
      <w:r w:rsidRPr="00A37465">
        <w:rPr>
          <w:lang w:val="ru-RU"/>
        </w:rPr>
        <w:t>(за исключением субсидии муниципальным бюджетным и автономным учреждениям округа, индивидуальным предпринимателям, физическим лицам на возмещение затрат по выполнению работ по благоустройству дворовых территорий в муниципальном образовании края (в случае, если подлежащая благоустройству дворовая территория образована земельными участками, находящимися полностью или частично в частной собственности).</w:t>
      </w:r>
    </w:p>
    <w:p w:rsidR="00D504B5" w:rsidRPr="00A37465" w:rsidRDefault="00D504B5" w:rsidP="00F714CD">
      <w:pPr>
        <w:autoSpaceDE w:val="0"/>
        <w:autoSpaceDN w:val="0"/>
        <w:adjustRightInd w:val="0"/>
        <w:ind w:firstLine="709"/>
        <w:jc w:val="both"/>
        <w:rPr>
          <w:lang w:val="ru-RU"/>
        </w:rPr>
      </w:pPr>
      <w:r w:rsidRPr="00A37465">
        <w:rPr>
          <w:lang w:val="ru-RU"/>
        </w:rPr>
        <w:t>Администрация округа самостоятельно определяет способ, форму и порядок расходования субсидии, предоставляемой на выполнение работ по благоустройству дворовых территорий в округе, в соответствии с законодательством Российской Федерации и законодательством Ставропольского края.</w:t>
      </w:r>
    </w:p>
    <w:p w:rsidR="00D504B5" w:rsidRDefault="00D504B5" w:rsidP="00F714CD">
      <w:pPr>
        <w:pStyle w:val="ConsPlusNormal"/>
        <w:ind w:firstLine="709"/>
        <w:jc w:val="both"/>
        <w:rPr>
          <w:rFonts w:ascii="Times New Roman" w:hAnsi="Times New Roman"/>
        </w:rPr>
      </w:pPr>
      <w:proofErr w:type="gramStart"/>
      <w:r>
        <w:rPr>
          <w:rFonts w:ascii="Times New Roman" w:hAnsi="Times New Roman" w:cs="Times New Roman"/>
        </w:rPr>
        <w:t>В целях обеспечения эффективности использования средств бюджетной системы Российской Федерации, п</w:t>
      </w:r>
      <w:r>
        <w:rPr>
          <w:rFonts w:ascii="Times New Roman" w:hAnsi="Times New Roman"/>
        </w:rPr>
        <w:t xml:space="preserve">ри выполнении работ по благоустройству общественных территорий и (или) дворовых территорий с </w:t>
      </w:r>
      <w:r w:rsidR="00606210">
        <w:rPr>
          <w:rFonts w:ascii="Times New Roman" w:hAnsi="Times New Roman"/>
        </w:rPr>
        <w:t>использованием средств субсидии</w:t>
      </w:r>
      <w:r>
        <w:rPr>
          <w:rFonts w:ascii="Times New Roman" w:hAnsi="Times New Roman"/>
        </w:rPr>
        <w:t xml:space="preserve"> администрация округа</w:t>
      </w:r>
      <w:r>
        <w:rPr>
          <w:rFonts w:ascii="Times New Roman" w:eastAsia="Arial Unicode MS" w:hAnsi="Times New Roman"/>
        </w:rPr>
        <w:t xml:space="preserve"> обеспечивает </w:t>
      </w:r>
      <w:r>
        <w:rPr>
          <w:rFonts w:ascii="Times New Roman" w:hAnsi="Times New Roman"/>
        </w:rPr>
        <w:t xml:space="preserve">синхронизацию мероприятий в рамках программы с реализуемыми в округе мероприятиями в сфере обеспечения доступности городской среды для маломобильных групп населения, </w:t>
      </w:r>
      <w:proofErr w:type="spellStart"/>
      <w:r>
        <w:rPr>
          <w:rFonts w:ascii="Times New Roman" w:hAnsi="Times New Roman"/>
        </w:rPr>
        <w:t>цифровизации</w:t>
      </w:r>
      <w:proofErr w:type="spellEnd"/>
      <w:r>
        <w:rPr>
          <w:rFonts w:ascii="Times New Roman" w:hAnsi="Times New Roman"/>
        </w:rPr>
        <w:t xml:space="preserve"> городского хозяйства, а также мероприятиями </w:t>
      </w:r>
      <w:r w:rsidR="00B76A62">
        <w:rPr>
          <w:rFonts w:ascii="Times New Roman" w:hAnsi="Times New Roman"/>
        </w:rPr>
        <w:t>в рамках национальных проектов «Демография», «Образование</w:t>
      </w:r>
      <w:proofErr w:type="gramEnd"/>
      <w:r w:rsidR="00B76A62">
        <w:rPr>
          <w:rFonts w:ascii="Times New Roman" w:hAnsi="Times New Roman"/>
        </w:rPr>
        <w:t>», «</w:t>
      </w:r>
      <w:proofErr w:type="gramStart"/>
      <w:r w:rsidR="00B76A62">
        <w:rPr>
          <w:rFonts w:ascii="Times New Roman" w:hAnsi="Times New Roman"/>
        </w:rPr>
        <w:t>Экология», «</w:t>
      </w:r>
      <w:r>
        <w:rPr>
          <w:rFonts w:ascii="Times New Roman" w:hAnsi="Times New Roman"/>
        </w:rPr>
        <w:t>Безопасные и ка</w:t>
      </w:r>
      <w:r w:rsidR="00B76A62">
        <w:rPr>
          <w:rFonts w:ascii="Times New Roman" w:hAnsi="Times New Roman"/>
        </w:rPr>
        <w:t>чественные автомобильные дороги», «Культура», «</w:t>
      </w:r>
      <w:r>
        <w:rPr>
          <w:rFonts w:ascii="Times New Roman" w:hAnsi="Times New Roman"/>
        </w:rPr>
        <w:t>Малое и среднее предпринимательство и поддержка индивидуальной</w:t>
      </w:r>
      <w:r w:rsidR="00B76A62">
        <w:rPr>
          <w:rFonts w:ascii="Times New Roman" w:hAnsi="Times New Roman"/>
        </w:rPr>
        <w:t xml:space="preserve"> предпринимательской инициативы»</w:t>
      </w:r>
      <w:r>
        <w:rPr>
          <w:rFonts w:ascii="Times New Roman" w:hAnsi="Times New Roman"/>
        </w:rPr>
        <w:t xml:space="preserve">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 а также с реализуемыми в округе федеральными, региональными и муниципальными программами (планами) строительства (реконструкции, ремонта) объектов недвижимого имущества</w:t>
      </w:r>
      <w:proofErr w:type="gramEnd"/>
      <w:r>
        <w:rPr>
          <w:rFonts w:ascii="Times New Roman" w:hAnsi="Times New Roman"/>
        </w:rPr>
        <w:t>, программами по ремонту и модернизации инженерных сетей и иных объектов, расположенных на соответствующей территории.</w:t>
      </w:r>
    </w:p>
    <w:p w:rsidR="00D504B5" w:rsidRDefault="00D504B5" w:rsidP="006E75F8">
      <w:pPr>
        <w:pStyle w:val="ConsPlusNormal"/>
        <w:ind w:firstLine="709"/>
        <w:jc w:val="both"/>
        <w:rPr>
          <w:rFonts w:ascii="Times New Roman" w:hAnsi="Times New Roman"/>
        </w:rPr>
      </w:pPr>
      <w:r>
        <w:rPr>
          <w:rFonts w:ascii="Times New Roman" w:hAnsi="Times New Roman"/>
        </w:rPr>
        <w:t>При выполнении работ по благоустройству общественных территорий</w:t>
      </w:r>
      <w:r w:rsidRPr="002666CC">
        <w:rPr>
          <w:rFonts w:ascii="Times New Roman" w:hAnsi="Times New Roman"/>
        </w:rPr>
        <w:t xml:space="preserve"> </w:t>
      </w:r>
      <w:r>
        <w:rPr>
          <w:rFonts w:ascii="Times New Roman" w:hAnsi="Times New Roman"/>
        </w:rPr>
        <w:t>и (или) дворовых территорий с использованием средств субсидии, администрация округа проводит мероприятия по благоустройству общественных территорий</w:t>
      </w:r>
      <w:r w:rsidRPr="002666CC">
        <w:rPr>
          <w:rFonts w:ascii="Times New Roman" w:hAnsi="Times New Roman"/>
        </w:rPr>
        <w:t xml:space="preserve"> </w:t>
      </w:r>
      <w:r>
        <w:rPr>
          <w:rFonts w:ascii="Times New Roman" w:hAnsi="Times New Roman"/>
        </w:rPr>
        <w:t xml:space="preserve">и (или) дворовых территорий с учетом необходимости обеспечения физической, пространственной и информационной </w:t>
      </w:r>
      <w:r>
        <w:rPr>
          <w:rFonts w:ascii="Times New Roman" w:hAnsi="Times New Roman"/>
        </w:rPr>
        <w:lastRenderedPageBreak/>
        <w:t>доступности зданий, сооружений указанных территорий для инвалидов и других маломобильных групп населения.</w:t>
      </w:r>
    </w:p>
    <w:p w:rsidR="00DF169E" w:rsidRDefault="00DF169E" w:rsidP="00DF169E">
      <w:pPr>
        <w:pStyle w:val="ConsPlusNormal"/>
        <w:ind w:left="710" w:firstLine="0"/>
        <w:jc w:val="center"/>
        <w:rPr>
          <w:rFonts w:ascii="Times New Roman" w:hAnsi="Times New Roman"/>
        </w:rPr>
      </w:pPr>
    </w:p>
    <w:p w:rsidR="00DF169E" w:rsidRPr="00DF169E" w:rsidRDefault="00D504B5" w:rsidP="00B113AA">
      <w:pPr>
        <w:pStyle w:val="ConsPlusNormal"/>
        <w:numPr>
          <w:ilvl w:val="0"/>
          <w:numId w:val="26"/>
        </w:numPr>
        <w:spacing w:line="240" w:lineRule="exact"/>
        <w:ind w:left="0" w:firstLine="0"/>
        <w:jc w:val="center"/>
        <w:rPr>
          <w:rFonts w:ascii="Times New Roman" w:hAnsi="Times New Roman"/>
        </w:rPr>
      </w:pPr>
      <w:r w:rsidRPr="00DF169E">
        <w:rPr>
          <w:rFonts w:ascii="Times New Roman" w:hAnsi="Times New Roman"/>
        </w:rPr>
        <w:t xml:space="preserve">Мероприятия по благоустройству </w:t>
      </w:r>
      <w:r w:rsidRPr="00DF169E">
        <w:rPr>
          <w:rFonts w:ascii="Times New Roman" w:hAnsi="Times New Roman" w:cs="Times New Roman"/>
        </w:rPr>
        <w:t>объектов</w:t>
      </w:r>
      <w:r w:rsidR="00DF169E">
        <w:rPr>
          <w:rFonts w:ascii="Times New Roman" w:hAnsi="Times New Roman" w:cs="Times New Roman"/>
        </w:rPr>
        <w:t xml:space="preserve"> недвижимого</w:t>
      </w:r>
    </w:p>
    <w:p w:rsidR="005B50CE" w:rsidRDefault="00D504B5" w:rsidP="00B113AA">
      <w:pPr>
        <w:pStyle w:val="ConsPlusNormal"/>
        <w:spacing w:line="240" w:lineRule="exact"/>
        <w:ind w:firstLine="0"/>
        <w:jc w:val="center"/>
        <w:rPr>
          <w:rFonts w:ascii="Times New Roman" w:hAnsi="Times New Roman" w:cs="Times New Roman"/>
        </w:rPr>
      </w:pPr>
      <w:r w:rsidRPr="00DF169E">
        <w:rPr>
          <w:rFonts w:ascii="Times New Roman" w:hAnsi="Times New Roman" w:cs="Times New Roman"/>
        </w:rPr>
        <w:t xml:space="preserve">имущества (включая объекты незавершенного строительства) и земельных участков, находящихся в собственности (пользовании) юридических лиц и </w:t>
      </w:r>
      <w:r w:rsidR="00B76A62">
        <w:rPr>
          <w:rFonts w:ascii="Times New Roman" w:hAnsi="Times New Roman" w:cs="Times New Roman"/>
        </w:rPr>
        <w:t>индивидуальных предпринимателей</w:t>
      </w:r>
    </w:p>
    <w:p w:rsidR="00DF169E" w:rsidRPr="00DF169E" w:rsidRDefault="00DF169E" w:rsidP="00DF169E">
      <w:pPr>
        <w:pStyle w:val="ConsPlusNormal"/>
        <w:ind w:left="927" w:firstLine="0"/>
        <w:jc w:val="center"/>
        <w:rPr>
          <w:rFonts w:ascii="Times New Roman" w:hAnsi="Times New Roman"/>
        </w:rPr>
      </w:pPr>
    </w:p>
    <w:p w:rsidR="00D504B5" w:rsidRDefault="00D504B5" w:rsidP="00F714CD">
      <w:pPr>
        <w:pStyle w:val="ConsPlusNormal"/>
        <w:ind w:firstLine="709"/>
        <w:jc w:val="both"/>
        <w:rPr>
          <w:rFonts w:ascii="Times New Roman" w:eastAsia="Arial Unicode MS" w:hAnsi="Times New Roman"/>
        </w:rPr>
      </w:pPr>
      <w:proofErr w:type="gramStart"/>
      <w:r w:rsidRPr="00794449">
        <w:rPr>
          <w:rFonts w:ascii="Times New Roman" w:hAnsi="Times New Roman" w:cs="Times New Roman"/>
        </w:rPr>
        <w:t xml:space="preserve">На территории </w:t>
      </w:r>
      <w:r>
        <w:rPr>
          <w:rFonts w:ascii="Times New Roman" w:hAnsi="Times New Roman"/>
        </w:rPr>
        <w:t>округа</w:t>
      </w:r>
      <w:r w:rsidRPr="00794449">
        <w:rPr>
          <w:rFonts w:ascii="Times New Roman" w:hAnsi="Times New Roman" w:cs="Times New Roman"/>
        </w:rPr>
        <w:t xml:space="preserve"> име</w:t>
      </w:r>
      <w:r>
        <w:rPr>
          <w:rFonts w:ascii="Times New Roman" w:hAnsi="Times New Roman" w:cs="Times New Roman"/>
        </w:rPr>
        <w:t>ю</w:t>
      </w:r>
      <w:r w:rsidRPr="00794449">
        <w:rPr>
          <w:rFonts w:ascii="Times New Roman" w:hAnsi="Times New Roman" w:cs="Times New Roman"/>
        </w:rPr>
        <w:t xml:space="preserve">тся 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Правилами благоустройства территории </w:t>
      </w:r>
      <w:r w:rsidR="00E913F3">
        <w:rPr>
          <w:rFonts w:ascii="Times New Roman" w:hAnsi="Times New Roman" w:cs="Times New Roman"/>
        </w:rPr>
        <w:t xml:space="preserve">Советского городского </w:t>
      </w:r>
      <w:r w:rsidRPr="00BC621F">
        <w:rPr>
          <w:rFonts w:ascii="Times New Roman" w:eastAsia="Arial Unicode MS" w:hAnsi="Times New Roman"/>
        </w:rPr>
        <w:t>округа, утвержденными решением Совета депутатов Советского городского о</w:t>
      </w:r>
      <w:r w:rsidR="00B113AA">
        <w:rPr>
          <w:rFonts w:ascii="Times New Roman" w:eastAsia="Arial Unicode MS" w:hAnsi="Times New Roman"/>
        </w:rPr>
        <w:t>круга Ставропольского края от 25 сентября 2020 года № 387</w:t>
      </w:r>
      <w:r w:rsidR="00E56E51">
        <w:rPr>
          <w:rFonts w:ascii="Times New Roman" w:eastAsia="Arial Unicode MS" w:hAnsi="Times New Roman"/>
        </w:rPr>
        <w:t xml:space="preserve"> (с</w:t>
      </w:r>
      <w:proofErr w:type="gramEnd"/>
      <w:r w:rsidR="00E56E51">
        <w:rPr>
          <w:rFonts w:ascii="Times New Roman" w:eastAsia="Arial Unicode MS" w:hAnsi="Times New Roman"/>
        </w:rPr>
        <w:t xml:space="preserve"> изменениями)</w:t>
      </w:r>
      <w:r>
        <w:rPr>
          <w:rFonts w:ascii="Times New Roman" w:eastAsia="Arial Unicode MS" w:hAnsi="Times New Roman"/>
        </w:rPr>
        <w:t xml:space="preserve"> </w:t>
      </w:r>
      <w:r w:rsidRPr="00794449">
        <w:rPr>
          <w:rFonts w:ascii="Times New Roman" w:eastAsia="Arial Unicode MS" w:hAnsi="Times New Roman"/>
        </w:rPr>
        <w:t>(далее соответственно – объект</w:t>
      </w:r>
      <w:r>
        <w:rPr>
          <w:rFonts w:ascii="Times New Roman" w:eastAsia="Arial Unicode MS" w:hAnsi="Times New Roman"/>
        </w:rPr>
        <w:t>ы</w:t>
      </w:r>
      <w:r w:rsidRPr="00794449">
        <w:rPr>
          <w:rFonts w:ascii="Times New Roman" w:eastAsia="Arial Unicode MS" w:hAnsi="Times New Roman"/>
        </w:rPr>
        <w:t xml:space="preserve"> недвижимого имущества, Правила благоустройства).</w:t>
      </w:r>
      <w:r w:rsidRPr="00957C29">
        <w:rPr>
          <w:rFonts w:ascii="Times New Roman" w:hAnsi="Times New Roman"/>
        </w:rPr>
        <w:t xml:space="preserve"> </w:t>
      </w:r>
      <w:r w:rsidRPr="00794449">
        <w:rPr>
          <w:rFonts w:ascii="Times New Roman" w:hAnsi="Times New Roman"/>
        </w:rPr>
        <w:t>Работы по благоустройству осуществляются в соответствии с Правилами благоустройства за счет</w:t>
      </w:r>
      <w:r>
        <w:rPr>
          <w:rFonts w:ascii="Times New Roman" w:hAnsi="Times New Roman"/>
        </w:rPr>
        <w:t xml:space="preserve"> средств</w:t>
      </w:r>
      <w:r w:rsidRPr="00794449">
        <w:rPr>
          <w:rFonts w:ascii="Times New Roman" w:hAnsi="Times New Roman"/>
        </w:rPr>
        <w:t xml:space="preserve"> юридических лиц и индивидуальных предпринимателей, в собственности (пользовании) которых находятся указанные объекты, в рамках соглашений </w:t>
      </w:r>
      <w:r>
        <w:rPr>
          <w:rFonts w:ascii="Times New Roman" w:hAnsi="Times New Roman"/>
        </w:rPr>
        <w:t xml:space="preserve">между </w:t>
      </w:r>
      <w:r w:rsidRPr="00794449">
        <w:rPr>
          <w:rFonts w:ascii="Times New Roman" w:hAnsi="Times New Roman"/>
        </w:rPr>
        <w:t xml:space="preserve">администрацией </w:t>
      </w:r>
      <w:r w:rsidRPr="00BC621F">
        <w:rPr>
          <w:rFonts w:ascii="Times New Roman" w:eastAsia="Arial Unicode MS" w:hAnsi="Times New Roman"/>
        </w:rPr>
        <w:t>округа</w:t>
      </w:r>
      <w:r>
        <w:rPr>
          <w:rFonts w:ascii="Times New Roman" w:eastAsia="Arial Unicode MS" w:hAnsi="Times New Roman"/>
        </w:rPr>
        <w:t xml:space="preserve"> и </w:t>
      </w:r>
      <w:r w:rsidRPr="00794449">
        <w:rPr>
          <w:rFonts w:ascii="Times New Roman" w:hAnsi="Times New Roman" w:cs="Times New Roman"/>
        </w:rPr>
        <w:t xml:space="preserve">собственниками (пользователями) </w:t>
      </w:r>
      <w:r>
        <w:rPr>
          <w:rFonts w:ascii="Times New Roman" w:hAnsi="Times New Roman" w:cs="Times New Roman"/>
        </w:rPr>
        <w:t>в</w:t>
      </w:r>
      <w:r w:rsidRPr="00794449">
        <w:rPr>
          <w:rFonts w:ascii="Times New Roman" w:eastAsia="Arial Unicode MS" w:hAnsi="Times New Roman"/>
        </w:rPr>
        <w:t xml:space="preserve"> срок не позднее 2024 года.</w:t>
      </w:r>
    </w:p>
    <w:p w:rsidR="00D504B5" w:rsidRPr="00520E11" w:rsidRDefault="00D504B5" w:rsidP="00F714CD">
      <w:pPr>
        <w:pStyle w:val="ConsPlusNormal"/>
        <w:ind w:firstLine="709"/>
        <w:jc w:val="both"/>
        <w:rPr>
          <w:rFonts w:ascii="Times New Roman" w:hAnsi="Times New Roman" w:cs="Times New Roman"/>
        </w:rPr>
      </w:pPr>
      <w:r w:rsidRPr="00520E11">
        <w:rPr>
          <w:rFonts w:ascii="Times New Roman" w:hAnsi="Times New Roman" w:cs="Times New Roman"/>
        </w:rPr>
        <w:t xml:space="preserve">Количество объектов недвижимого имущества, нуждающихся в благоустройстве в соответствии с заключенными соглашениями, по состоянию на </w:t>
      </w:r>
      <w:r w:rsidR="0008786D" w:rsidRPr="00520E11">
        <w:rPr>
          <w:rFonts w:ascii="Times New Roman" w:hAnsi="Times New Roman" w:cs="Times New Roman"/>
        </w:rPr>
        <w:t>31 декабря 2023</w:t>
      </w:r>
      <w:r w:rsidRPr="00520E11">
        <w:rPr>
          <w:rFonts w:ascii="Times New Roman" w:hAnsi="Times New Roman" w:cs="Times New Roman"/>
        </w:rPr>
        <w:t xml:space="preserve"> года составляет  3 ед.</w:t>
      </w:r>
    </w:p>
    <w:p w:rsidR="00D504B5" w:rsidRPr="00520E11" w:rsidRDefault="00D504B5" w:rsidP="006E75F8">
      <w:pPr>
        <w:pStyle w:val="ConsPlusNormal"/>
        <w:ind w:firstLine="709"/>
        <w:jc w:val="both"/>
        <w:rPr>
          <w:rFonts w:ascii="Times New Roman" w:hAnsi="Times New Roman" w:cs="Times New Roman"/>
        </w:rPr>
      </w:pPr>
      <w:r w:rsidRPr="00520E11">
        <w:rPr>
          <w:rFonts w:ascii="Times New Roman" w:hAnsi="Times New Roman" w:cs="Times New Roman"/>
        </w:rPr>
        <w:t>Адресный перечень объектов недвижимого имущества, которые подлежат благоустройству за счет средств юридических лиц и индиви</w:t>
      </w:r>
      <w:r w:rsidR="0008786D" w:rsidRPr="00520E11">
        <w:rPr>
          <w:rFonts w:ascii="Times New Roman" w:hAnsi="Times New Roman" w:cs="Times New Roman"/>
        </w:rPr>
        <w:t>дуальных предпринимателей в 2021</w:t>
      </w:r>
      <w:r w:rsidRPr="00520E11">
        <w:rPr>
          <w:rFonts w:ascii="Times New Roman" w:hAnsi="Times New Roman" w:cs="Times New Roman"/>
        </w:rPr>
        <w:t xml:space="preserve"> </w:t>
      </w:r>
      <w:r w:rsidR="00A55319" w:rsidRPr="00520E11">
        <w:rPr>
          <w:rFonts w:ascii="Times New Roman" w:hAnsi="Times New Roman" w:cs="Times New Roman"/>
        </w:rPr>
        <w:t>–</w:t>
      </w:r>
      <w:r w:rsidRPr="00520E11">
        <w:rPr>
          <w:rFonts w:ascii="Times New Roman" w:hAnsi="Times New Roman" w:cs="Times New Roman"/>
        </w:rPr>
        <w:t xml:space="preserve"> 202</w:t>
      </w:r>
      <w:r w:rsidR="00B113AA">
        <w:rPr>
          <w:rFonts w:ascii="Times New Roman" w:hAnsi="Times New Roman" w:cs="Times New Roman"/>
        </w:rPr>
        <w:t>6</w:t>
      </w:r>
      <w:r w:rsidR="00A55319" w:rsidRPr="00520E11">
        <w:rPr>
          <w:rFonts w:ascii="Times New Roman" w:hAnsi="Times New Roman" w:cs="Times New Roman"/>
        </w:rPr>
        <w:t xml:space="preserve"> </w:t>
      </w:r>
      <w:r w:rsidRPr="00520E11">
        <w:rPr>
          <w:rFonts w:ascii="Times New Roman" w:hAnsi="Times New Roman" w:cs="Times New Roman"/>
        </w:rPr>
        <w:t xml:space="preserve">годах, приведен в Приложении </w:t>
      </w:r>
      <w:r w:rsidR="00520E11" w:rsidRPr="00520E11">
        <w:rPr>
          <w:rFonts w:ascii="Times New Roman" w:hAnsi="Times New Roman" w:cs="Times New Roman"/>
        </w:rPr>
        <w:t>9</w:t>
      </w:r>
      <w:r w:rsidRPr="00520E11">
        <w:rPr>
          <w:rFonts w:ascii="Times New Roman" w:hAnsi="Times New Roman" w:cs="Times New Roman"/>
        </w:rPr>
        <w:t xml:space="preserve"> к Программе. </w:t>
      </w:r>
    </w:p>
    <w:p w:rsidR="00D504B5" w:rsidRPr="00794449" w:rsidRDefault="00D504B5" w:rsidP="00B84018">
      <w:pPr>
        <w:pStyle w:val="ConsPlusNormal"/>
        <w:ind w:left="-284" w:firstLine="993"/>
        <w:jc w:val="both"/>
        <w:rPr>
          <w:rFonts w:ascii="Times New Roman" w:hAnsi="Times New Roman" w:cs="Times New Roman"/>
        </w:rPr>
      </w:pPr>
    </w:p>
    <w:p w:rsidR="00B76A62" w:rsidRDefault="00D504B5" w:rsidP="00B113AA">
      <w:pPr>
        <w:pStyle w:val="ConsPlusNormal"/>
        <w:spacing w:line="240" w:lineRule="exact"/>
        <w:ind w:firstLine="0"/>
        <w:jc w:val="center"/>
        <w:rPr>
          <w:rFonts w:ascii="Times New Roman" w:hAnsi="Times New Roman" w:cs="Times New Roman"/>
        </w:rPr>
      </w:pPr>
      <w:r w:rsidRPr="00794449">
        <w:rPr>
          <w:rFonts w:ascii="Times New Roman" w:hAnsi="Times New Roman" w:cs="Times New Roman"/>
        </w:rPr>
        <w:t xml:space="preserve">4. </w:t>
      </w:r>
      <w:r>
        <w:rPr>
          <w:rFonts w:ascii="Times New Roman" w:hAnsi="Times New Roman" w:cs="Times New Roman"/>
        </w:rPr>
        <w:t xml:space="preserve">Мероприятия по инвентаризации </w:t>
      </w:r>
      <w:r w:rsidRPr="00794449">
        <w:rPr>
          <w:rFonts w:ascii="Times New Roman" w:hAnsi="Times New Roman" w:cs="Times New Roman"/>
        </w:rPr>
        <w:t>уровня благоустройства индивидуальных жилых домов и земельных участков, предоставленных</w:t>
      </w:r>
      <w:r w:rsidR="008E7090">
        <w:rPr>
          <w:rFonts w:ascii="Times New Roman" w:hAnsi="Times New Roman" w:cs="Times New Roman"/>
        </w:rPr>
        <w:t xml:space="preserve"> </w:t>
      </w:r>
      <w:r w:rsidRPr="00794449">
        <w:rPr>
          <w:rFonts w:ascii="Times New Roman" w:hAnsi="Times New Roman" w:cs="Times New Roman"/>
        </w:rPr>
        <w:t>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w:t>
      </w:r>
      <w:r w:rsidR="00DF169E">
        <w:rPr>
          <w:rFonts w:ascii="Times New Roman" w:hAnsi="Times New Roman" w:cs="Times New Roman"/>
        </w:rPr>
        <w:t xml:space="preserve"> </w:t>
      </w:r>
      <w:r w:rsidRPr="00794449">
        <w:rPr>
          <w:rFonts w:ascii="Times New Roman" w:hAnsi="Times New Roman" w:cs="Times New Roman"/>
        </w:rPr>
        <w:t>2024 года в соответствии с Правилами благоустройства</w:t>
      </w:r>
      <w:r w:rsidR="00DF169E">
        <w:rPr>
          <w:rFonts w:ascii="Times New Roman" w:hAnsi="Times New Roman" w:cs="Times New Roman"/>
        </w:rPr>
        <w:t xml:space="preserve"> </w:t>
      </w:r>
    </w:p>
    <w:p w:rsidR="00B915AD" w:rsidRDefault="00D504B5" w:rsidP="00B113AA">
      <w:pPr>
        <w:pStyle w:val="ConsPlusNormal"/>
        <w:spacing w:line="240" w:lineRule="exact"/>
        <w:ind w:firstLine="0"/>
        <w:jc w:val="center"/>
        <w:rPr>
          <w:rFonts w:ascii="Times New Roman" w:hAnsi="Times New Roman" w:cs="Times New Roman"/>
        </w:rPr>
      </w:pPr>
      <w:r>
        <w:rPr>
          <w:rFonts w:ascii="Times New Roman" w:hAnsi="Times New Roman" w:cs="Times New Roman"/>
        </w:rPr>
        <w:t>(далее – индивидуальные жилые дома)</w:t>
      </w:r>
    </w:p>
    <w:p w:rsidR="00DF169E" w:rsidRDefault="00DF169E" w:rsidP="00DF169E">
      <w:pPr>
        <w:pStyle w:val="ConsPlusNormal"/>
        <w:ind w:left="-284" w:firstLine="993"/>
        <w:jc w:val="center"/>
        <w:rPr>
          <w:rFonts w:ascii="Times New Roman" w:hAnsi="Times New Roman" w:cs="Times New Roman"/>
        </w:rPr>
      </w:pPr>
    </w:p>
    <w:p w:rsidR="00D504B5" w:rsidRDefault="00D504B5" w:rsidP="00F714CD">
      <w:pPr>
        <w:pStyle w:val="ConsPlusNormal"/>
        <w:ind w:firstLine="709"/>
        <w:jc w:val="both"/>
        <w:rPr>
          <w:rFonts w:ascii="Times New Roman" w:hAnsi="Times New Roman" w:cs="Times New Roman"/>
        </w:rPr>
      </w:pPr>
      <w:r w:rsidRPr="00794449">
        <w:rPr>
          <w:rFonts w:ascii="Times New Roman" w:hAnsi="Times New Roman" w:cs="Times New Roman"/>
        </w:rPr>
        <w:t xml:space="preserve">На территории </w:t>
      </w:r>
      <w:r w:rsidRPr="00BC621F">
        <w:rPr>
          <w:rFonts w:ascii="Times New Roman" w:eastAsia="Arial Unicode MS" w:hAnsi="Times New Roman"/>
        </w:rPr>
        <w:t>округа</w:t>
      </w:r>
      <w:r w:rsidRPr="00794449">
        <w:rPr>
          <w:rFonts w:ascii="Times New Roman" w:hAnsi="Times New Roman" w:cs="Times New Roman"/>
        </w:rPr>
        <w:t xml:space="preserve"> расположены индивидуальные жилые дома, не соответствующие Правилам благоустройства.</w:t>
      </w:r>
    </w:p>
    <w:p w:rsidR="00D504B5" w:rsidRDefault="00D504B5" w:rsidP="00F714CD">
      <w:pPr>
        <w:pStyle w:val="ConsPlusNormal"/>
        <w:ind w:firstLine="709"/>
        <w:jc w:val="both"/>
        <w:rPr>
          <w:rFonts w:ascii="Times New Roman" w:hAnsi="Times New Roman" w:cs="Times New Roman"/>
        </w:rPr>
      </w:pPr>
      <w:r w:rsidRPr="00794449">
        <w:rPr>
          <w:rFonts w:ascii="Times New Roman" w:hAnsi="Times New Roman" w:cs="Times New Roman"/>
        </w:rPr>
        <w:t xml:space="preserve">В рамках </w:t>
      </w:r>
      <w:r>
        <w:rPr>
          <w:rFonts w:ascii="Times New Roman" w:hAnsi="Times New Roman" w:cs="Times New Roman"/>
        </w:rPr>
        <w:t>П</w:t>
      </w:r>
      <w:r w:rsidRPr="00794449">
        <w:rPr>
          <w:rFonts w:ascii="Times New Roman" w:hAnsi="Times New Roman" w:cs="Times New Roman"/>
        </w:rPr>
        <w:t>рограммы осуществляются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2024 года в соответствии с Правилами благоустройства.</w:t>
      </w:r>
    </w:p>
    <w:p w:rsidR="00D504B5" w:rsidRDefault="00D504B5" w:rsidP="00F714CD">
      <w:pPr>
        <w:pStyle w:val="ConsPlusNormal"/>
        <w:ind w:firstLine="709"/>
        <w:jc w:val="both"/>
        <w:rPr>
          <w:rFonts w:ascii="Times New Roman" w:eastAsia="Arial Unicode MS" w:hAnsi="Times New Roman"/>
        </w:rPr>
      </w:pPr>
      <w:r w:rsidRPr="00D028FE">
        <w:rPr>
          <w:rFonts w:ascii="Times New Roman" w:hAnsi="Times New Roman" w:cs="Times New Roman"/>
        </w:rPr>
        <w:t xml:space="preserve">По состоянию </w:t>
      </w:r>
      <w:r w:rsidR="00E15F5E">
        <w:rPr>
          <w:rFonts w:ascii="Times New Roman" w:hAnsi="Times New Roman" w:cs="Times New Roman"/>
        </w:rPr>
        <w:t xml:space="preserve">на </w:t>
      </w:r>
      <w:r w:rsidR="006E588D">
        <w:rPr>
          <w:rFonts w:ascii="Times New Roman" w:hAnsi="Times New Roman" w:cs="Times New Roman"/>
        </w:rPr>
        <w:t xml:space="preserve">31 декабря </w:t>
      </w:r>
      <w:r w:rsidR="00B113AA">
        <w:rPr>
          <w:rFonts w:ascii="Times New Roman" w:hAnsi="Times New Roman" w:cs="Times New Roman"/>
        </w:rPr>
        <w:t>2023</w:t>
      </w:r>
      <w:r w:rsidR="007A28A8">
        <w:rPr>
          <w:rFonts w:ascii="Times New Roman" w:hAnsi="Times New Roman" w:cs="Times New Roman"/>
        </w:rPr>
        <w:t xml:space="preserve"> </w:t>
      </w:r>
      <w:r>
        <w:rPr>
          <w:rFonts w:ascii="Times New Roman" w:hAnsi="Times New Roman" w:cs="Times New Roman"/>
        </w:rPr>
        <w:t xml:space="preserve">г. </w:t>
      </w:r>
      <w:r w:rsidR="00B113AA">
        <w:rPr>
          <w:rFonts w:ascii="Times New Roman" w:eastAsia="Arial Unicode MS" w:hAnsi="Times New Roman"/>
        </w:rPr>
        <w:t>на территории округа расположен</w:t>
      </w:r>
      <w:r w:rsidRPr="00D028FE">
        <w:rPr>
          <w:rFonts w:ascii="Times New Roman" w:eastAsia="Arial Unicode MS" w:hAnsi="Times New Roman"/>
        </w:rPr>
        <w:t xml:space="preserve">  </w:t>
      </w:r>
      <w:r w:rsidR="00B113AA">
        <w:rPr>
          <w:rFonts w:ascii="Times New Roman" w:eastAsia="Arial Unicode MS" w:hAnsi="Times New Roman"/>
        </w:rPr>
        <w:t>19261</w:t>
      </w:r>
      <w:r>
        <w:rPr>
          <w:rFonts w:ascii="Times New Roman" w:eastAsia="Arial Unicode MS" w:hAnsi="Times New Roman"/>
        </w:rPr>
        <w:t xml:space="preserve"> </w:t>
      </w:r>
      <w:r w:rsidR="00B113AA">
        <w:rPr>
          <w:rFonts w:ascii="Times New Roman" w:eastAsia="Arial Unicode MS" w:hAnsi="Times New Roman"/>
        </w:rPr>
        <w:t>индивидуальный</w:t>
      </w:r>
      <w:r w:rsidR="006E588D">
        <w:rPr>
          <w:rFonts w:ascii="Times New Roman" w:eastAsia="Arial Unicode MS" w:hAnsi="Times New Roman"/>
        </w:rPr>
        <w:t xml:space="preserve"> жилой дом, из которого</w:t>
      </w:r>
      <w:r w:rsidRPr="00D028FE">
        <w:rPr>
          <w:rFonts w:ascii="Times New Roman" w:eastAsia="Arial Unicode MS" w:hAnsi="Times New Roman"/>
        </w:rPr>
        <w:t xml:space="preserve"> проведена инвентаризация в </w:t>
      </w:r>
      <w:r w:rsidRPr="00D028FE">
        <w:rPr>
          <w:rFonts w:ascii="Times New Roman" w:eastAsia="Arial Unicode MS" w:hAnsi="Times New Roman"/>
        </w:rPr>
        <w:lastRenderedPageBreak/>
        <w:t xml:space="preserve">отношении  </w:t>
      </w:r>
      <w:r w:rsidR="00B113AA">
        <w:rPr>
          <w:rFonts w:ascii="Times New Roman" w:eastAsia="Arial Unicode MS" w:hAnsi="Times New Roman"/>
        </w:rPr>
        <w:t>19261</w:t>
      </w:r>
      <w:r>
        <w:rPr>
          <w:rFonts w:ascii="Times New Roman" w:eastAsia="Arial Unicode MS" w:hAnsi="Times New Roman"/>
        </w:rPr>
        <w:t xml:space="preserve"> </w:t>
      </w:r>
      <w:r w:rsidR="006E588D">
        <w:rPr>
          <w:rFonts w:ascii="Times New Roman" w:eastAsia="Arial Unicode MS" w:hAnsi="Times New Roman"/>
        </w:rPr>
        <w:t>индивидуального</w:t>
      </w:r>
      <w:r>
        <w:rPr>
          <w:rFonts w:ascii="Times New Roman" w:eastAsia="Arial Unicode MS" w:hAnsi="Times New Roman"/>
        </w:rPr>
        <w:t xml:space="preserve"> </w:t>
      </w:r>
      <w:r w:rsidR="006E588D">
        <w:rPr>
          <w:rFonts w:ascii="Times New Roman" w:eastAsia="Arial Unicode MS" w:hAnsi="Times New Roman"/>
        </w:rPr>
        <w:t xml:space="preserve"> жилого дома, из которых</w:t>
      </w:r>
      <w:r w:rsidRPr="00D028FE">
        <w:rPr>
          <w:rFonts w:ascii="Times New Roman" w:eastAsia="Arial Unicode MS" w:hAnsi="Times New Roman"/>
        </w:rPr>
        <w:t xml:space="preserve">   </w:t>
      </w:r>
      <w:r>
        <w:rPr>
          <w:rFonts w:ascii="Times New Roman" w:eastAsia="Arial Unicode MS" w:hAnsi="Times New Roman"/>
        </w:rPr>
        <w:t xml:space="preserve">18669 </w:t>
      </w:r>
      <w:r w:rsidR="006E588D">
        <w:rPr>
          <w:rFonts w:ascii="Times New Roman" w:eastAsia="Arial Unicode MS" w:hAnsi="Times New Roman"/>
        </w:rPr>
        <w:t>домов</w:t>
      </w:r>
      <w:r w:rsidRPr="00D028FE">
        <w:rPr>
          <w:rFonts w:ascii="Times New Roman" w:eastAsia="Arial Unicode MS" w:hAnsi="Times New Roman"/>
        </w:rPr>
        <w:t xml:space="preserve"> признаны соответствующими Правилам благоустройства,  </w:t>
      </w:r>
      <w:r>
        <w:rPr>
          <w:rFonts w:ascii="Times New Roman" w:eastAsia="Arial Unicode MS" w:hAnsi="Times New Roman"/>
        </w:rPr>
        <w:t xml:space="preserve">592 </w:t>
      </w:r>
      <w:r w:rsidR="006E588D">
        <w:rPr>
          <w:rFonts w:ascii="Times New Roman" w:eastAsia="Arial Unicode MS" w:hAnsi="Times New Roman"/>
        </w:rPr>
        <w:t xml:space="preserve">дома </w:t>
      </w:r>
      <w:r w:rsidRPr="00D028FE">
        <w:rPr>
          <w:rFonts w:ascii="Times New Roman" w:eastAsia="Arial Unicode MS" w:hAnsi="Times New Roman"/>
        </w:rPr>
        <w:t xml:space="preserve">признаны не соответствующими Правилам благоустройства. </w:t>
      </w:r>
      <w:r w:rsidR="00E15F5E">
        <w:rPr>
          <w:rFonts w:ascii="Times New Roman" w:eastAsia="Arial Unicode MS" w:hAnsi="Times New Roman"/>
        </w:rPr>
        <w:t>Между администрацией округа и 7 собственниками индивидуальных жилых домов заключены соглашения о благоустройстве 7 индивидуальных жилых домов об их благоустройстве за сч</w:t>
      </w:r>
      <w:r w:rsidR="006E588D">
        <w:rPr>
          <w:rFonts w:ascii="Times New Roman" w:eastAsia="Arial Unicode MS" w:hAnsi="Times New Roman"/>
        </w:rPr>
        <w:t>ет собственников не позднее 2026</w:t>
      </w:r>
      <w:r w:rsidR="00E15F5E">
        <w:rPr>
          <w:rFonts w:ascii="Times New Roman" w:eastAsia="Arial Unicode MS" w:hAnsi="Times New Roman"/>
        </w:rPr>
        <w:t xml:space="preserve"> года.</w:t>
      </w:r>
    </w:p>
    <w:p w:rsidR="00D504B5" w:rsidRPr="00794449" w:rsidRDefault="00D504B5" w:rsidP="00B84018">
      <w:pPr>
        <w:pStyle w:val="ConsPlusNormal"/>
        <w:ind w:left="-284" w:firstLine="993"/>
        <w:jc w:val="both"/>
        <w:rPr>
          <w:rFonts w:ascii="Times New Roman" w:hAnsi="Times New Roman" w:cs="Times New Roman"/>
        </w:rPr>
      </w:pPr>
    </w:p>
    <w:p w:rsidR="00D504B5" w:rsidRPr="00981BC0" w:rsidRDefault="00D504B5" w:rsidP="00320687">
      <w:pPr>
        <w:pStyle w:val="ConsPlusNormal"/>
        <w:spacing w:line="240" w:lineRule="exact"/>
        <w:ind w:firstLine="0"/>
        <w:jc w:val="center"/>
        <w:rPr>
          <w:rFonts w:ascii="Times New Roman" w:hAnsi="Times New Roman" w:cs="Times New Roman"/>
        </w:rPr>
      </w:pPr>
      <w:r w:rsidRPr="00981BC0">
        <w:rPr>
          <w:rFonts w:ascii="Times New Roman" w:hAnsi="Times New Roman" w:cs="Times New Roman"/>
        </w:rPr>
        <w:t xml:space="preserve">5. Мероприятия по вовлечению </w:t>
      </w:r>
      <w:r w:rsidR="00606210" w:rsidRPr="00981BC0">
        <w:rPr>
          <w:rFonts w:ascii="Times New Roman" w:hAnsi="Times New Roman" w:cs="Times New Roman"/>
        </w:rPr>
        <w:t>граждан</w:t>
      </w:r>
      <w:r w:rsidRPr="00981BC0">
        <w:rPr>
          <w:rFonts w:ascii="Times New Roman" w:hAnsi="Times New Roman" w:cs="Times New Roman"/>
        </w:rPr>
        <w:t xml:space="preserve"> в реализацию </w:t>
      </w:r>
    </w:p>
    <w:p w:rsidR="00606210" w:rsidRPr="00981BC0" w:rsidRDefault="00D504B5" w:rsidP="00320687">
      <w:pPr>
        <w:pStyle w:val="ConsPlusNormal"/>
        <w:spacing w:line="240" w:lineRule="exact"/>
        <w:ind w:firstLine="0"/>
        <w:jc w:val="center"/>
        <w:rPr>
          <w:rFonts w:ascii="Times New Roman" w:hAnsi="Times New Roman" w:cs="Times New Roman"/>
        </w:rPr>
      </w:pPr>
      <w:r w:rsidRPr="00981BC0">
        <w:rPr>
          <w:rFonts w:ascii="Times New Roman" w:hAnsi="Times New Roman" w:cs="Times New Roman"/>
        </w:rPr>
        <w:t xml:space="preserve">мероприятий по благоустройству общественных территорий, </w:t>
      </w:r>
    </w:p>
    <w:p w:rsidR="00D504B5" w:rsidRDefault="00B76A62" w:rsidP="00320687">
      <w:pPr>
        <w:pStyle w:val="ConsPlusNormal"/>
        <w:spacing w:line="240" w:lineRule="exact"/>
        <w:ind w:firstLine="0"/>
        <w:jc w:val="center"/>
        <w:rPr>
          <w:rFonts w:ascii="Times New Roman" w:hAnsi="Times New Roman" w:cs="Times New Roman"/>
        </w:rPr>
      </w:pPr>
      <w:r>
        <w:rPr>
          <w:rFonts w:ascii="Times New Roman" w:hAnsi="Times New Roman" w:cs="Times New Roman"/>
        </w:rPr>
        <w:t>а также дворовых территорий</w:t>
      </w:r>
    </w:p>
    <w:p w:rsidR="00B915AD" w:rsidRPr="00981BC0" w:rsidRDefault="00B915AD" w:rsidP="00B84018">
      <w:pPr>
        <w:pStyle w:val="ConsPlusNormal"/>
        <w:ind w:left="-284" w:firstLine="993"/>
        <w:jc w:val="center"/>
        <w:rPr>
          <w:rFonts w:ascii="Times New Roman" w:hAnsi="Times New Roman" w:cs="Times New Roman"/>
        </w:rPr>
      </w:pPr>
    </w:p>
    <w:p w:rsidR="00D504B5" w:rsidRPr="00981BC0" w:rsidRDefault="00981BC0" w:rsidP="00F714CD">
      <w:pPr>
        <w:pStyle w:val="ConsPlusNormal"/>
        <w:ind w:firstLine="709"/>
        <w:jc w:val="both"/>
        <w:rPr>
          <w:rFonts w:ascii="Times New Roman" w:hAnsi="Times New Roman"/>
        </w:rPr>
      </w:pPr>
      <w:proofErr w:type="gramStart"/>
      <w:r>
        <w:rPr>
          <w:rFonts w:ascii="Times New Roman" w:hAnsi="Times New Roman"/>
        </w:rPr>
        <w:t xml:space="preserve">Благоустройство городской среды – это одно из основных направлений </w:t>
      </w:r>
      <w:r w:rsidR="00D504B5" w:rsidRPr="00981BC0">
        <w:rPr>
          <w:rFonts w:ascii="Times New Roman" w:hAnsi="Times New Roman"/>
        </w:rPr>
        <w:t>национального проекта «Жилье и городская среда»</w:t>
      </w:r>
      <w:r w:rsidR="00B76A62">
        <w:rPr>
          <w:rFonts w:ascii="Times New Roman" w:hAnsi="Times New Roman"/>
        </w:rPr>
        <w:t>,</w:t>
      </w:r>
      <w:r>
        <w:rPr>
          <w:rFonts w:ascii="Times New Roman" w:hAnsi="Times New Roman"/>
        </w:rPr>
        <w:t xml:space="preserve"> целью которого является </w:t>
      </w:r>
      <w:r w:rsidR="00D504B5" w:rsidRPr="00981BC0">
        <w:rPr>
          <w:rFonts w:ascii="Times New Roman" w:hAnsi="Times New Roman"/>
        </w:rPr>
        <w:t xml:space="preserve"> создани</w:t>
      </w:r>
      <w:r>
        <w:rPr>
          <w:rFonts w:ascii="Times New Roman" w:hAnsi="Times New Roman"/>
        </w:rPr>
        <w:t>е</w:t>
      </w:r>
      <w:r w:rsidR="00D504B5" w:rsidRPr="00981BC0">
        <w:rPr>
          <w:rFonts w:ascii="Times New Roman" w:hAnsi="Times New Roman"/>
        </w:rPr>
        <w:t xml:space="preserve"> механизма прямого участия граждан в формировании комфортной городской среды, увеличени</w:t>
      </w:r>
      <w:r>
        <w:rPr>
          <w:rFonts w:ascii="Times New Roman" w:hAnsi="Times New Roman"/>
        </w:rPr>
        <w:t>е</w:t>
      </w:r>
      <w:r w:rsidR="00D504B5" w:rsidRPr="00981BC0">
        <w:rPr>
          <w:rFonts w:ascii="Times New Roman" w:hAnsi="Times New Roman"/>
        </w:rPr>
        <w:t xml:space="preserve"> доли граждан, принимающих участие в решении вопросов развития городск</w:t>
      </w:r>
      <w:r w:rsidR="00B76A62">
        <w:rPr>
          <w:rFonts w:ascii="Times New Roman" w:hAnsi="Times New Roman"/>
        </w:rPr>
        <w:t>ой среды (</w:t>
      </w:r>
      <w:r>
        <w:rPr>
          <w:rFonts w:ascii="Times New Roman" w:hAnsi="Times New Roman"/>
        </w:rPr>
        <w:t>до 30 процентов</w:t>
      </w:r>
      <w:r w:rsidR="00B76A62">
        <w:rPr>
          <w:rFonts w:ascii="Times New Roman" w:hAnsi="Times New Roman"/>
        </w:rPr>
        <w:t>)</w:t>
      </w:r>
      <w:r>
        <w:rPr>
          <w:rFonts w:ascii="Times New Roman" w:hAnsi="Times New Roman"/>
        </w:rPr>
        <w:t>, прове</w:t>
      </w:r>
      <w:r w:rsidR="00D504B5" w:rsidRPr="00981BC0">
        <w:rPr>
          <w:rFonts w:ascii="Times New Roman" w:hAnsi="Times New Roman"/>
        </w:rPr>
        <w:t>д</w:t>
      </w:r>
      <w:r>
        <w:rPr>
          <w:rFonts w:ascii="Times New Roman" w:hAnsi="Times New Roman"/>
        </w:rPr>
        <w:t>ение мероприятий</w:t>
      </w:r>
      <w:r w:rsidR="00D504B5" w:rsidRPr="00981BC0">
        <w:rPr>
          <w:rFonts w:ascii="Times New Roman" w:hAnsi="Times New Roman"/>
        </w:rPr>
        <w:t xml:space="preserve"> по вовлечению граждан в реализацию мероприятий по благоустройству общественных территорий, а также дворовых территорий.</w:t>
      </w:r>
      <w:proofErr w:type="gramEnd"/>
    </w:p>
    <w:p w:rsidR="00D504B5" w:rsidRPr="008432B8" w:rsidRDefault="00D504B5" w:rsidP="00F714CD">
      <w:pPr>
        <w:ind w:firstLine="709"/>
        <w:jc w:val="both"/>
        <w:rPr>
          <w:rFonts w:eastAsia="Arial Unicode MS"/>
          <w:lang w:val="ru-RU"/>
        </w:rPr>
      </w:pPr>
      <w:proofErr w:type="gramStart"/>
      <w:r w:rsidRPr="008432B8">
        <w:rPr>
          <w:lang w:val="ru-RU"/>
        </w:rPr>
        <w:t xml:space="preserve">В целях обеспечения общественного контроля за реализацией муниципальной программы, расширения участия общественности в ее реализации постановлением администрации </w:t>
      </w:r>
      <w:r w:rsidR="00E913F3">
        <w:rPr>
          <w:lang w:val="ru-RU"/>
        </w:rPr>
        <w:t>Советского городского</w:t>
      </w:r>
      <w:r w:rsidR="006E588D" w:rsidRPr="008432B8">
        <w:rPr>
          <w:lang w:val="ru-RU"/>
        </w:rPr>
        <w:t xml:space="preserve"> </w:t>
      </w:r>
      <w:r w:rsidR="00B76A62" w:rsidRPr="008432B8">
        <w:rPr>
          <w:rFonts w:eastAsia="Arial Unicode MS"/>
          <w:lang w:val="ru-RU"/>
        </w:rPr>
        <w:t>ок</w:t>
      </w:r>
      <w:r w:rsidR="006E588D" w:rsidRPr="008432B8">
        <w:rPr>
          <w:rFonts w:eastAsia="Arial Unicode MS"/>
          <w:lang w:val="ru-RU"/>
        </w:rPr>
        <w:t xml:space="preserve">руга  от 02 февраля 2018 г. </w:t>
      </w:r>
      <w:r w:rsidRPr="008432B8">
        <w:rPr>
          <w:rFonts w:eastAsia="Arial Unicode MS"/>
          <w:lang w:val="ru-RU"/>
        </w:rPr>
        <w:t>№ 105</w:t>
      </w:r>
      <w:r w:rsidRPr="008432B8">
        <w:rPr>
          <w:rFonts w:eastAsia="Arial Unicode MS"/>
          <w:i/>
          <w:lang w:val="ru-RU"/>
        </w:rPr>
        <w:t xml:space="preserve"> </w:t>
      </w:r>
      <w:r w:rsidR="00E56E51" w:rsidRPr="008432B8">
        <w:rPr>
          <w:rFonts w:eastAsia="Arial Unicode MS"/>
          <w:lang w:val="ru-RU"/>
        </w:rPr>
        <w:t xml:space="preserve">создана </w:t>
      </w:r>
      <w:r w:rsidR="00E56E51" w:rsidRPr="008432B8">
        <w:rPr>
          <w:lang w:val="ru-RU"/>
        </w:rPr>
        <w:t>о</w:t>
      </w:r>
      <w:r w:rsidRPr="008432B8">
        <w:rPr>
          <w:lang w:val="ru-RU"/>
        </w:rPr>
        <w:t>бщественн</w:t>
      </w:r>
      <w:r w:rsidR="00E56E51" w:rsidRPr="008432B8">
        <w:rPr>
          <w:lang w:val="ru-RU"/>
        </w:rPr>
        <w:t>ая комиссия</w:t>
      </w:r>
      <w:r w:rsidRPr="008432B8">
        <w:rPr>
          <w:lang w:val="ru-RU"/>
        </w:rPr>
        <w:t xml:space="preserve"> администрации Советского городского округа Ставропольского края для организации общественного обсуждения проекта муниципальной программы «Формирование современной городской среды Советского городского округа Ставропольского края», проведения оценки предложений заинтересованных лиц и осуществления контроля за</w:t>
      </w:r>
      <w:proofErr w:type="gramEnd"/>
      <w:r w:rsidRPr="008432B8">
        <w:rPr>
          <w:lang w:val="ru-RU"/>
        </w:rPr>
        <w:t xml:space="preserve"> реализацией муниципальной программы после её утверждения</w:t>
      </w:r>
      <w:r w:rsidR="00473B1A" w:rsidRPr="008432B8">
        <w:rPr>
          <w:rFonts w:eastAsia="Arial Unicode MS"/>
          <w:lang w:val="ru-RU"/>
        </w:rPr>
        <w:t xml:space="preserve"> (далее – общественная комиссия)</w:t>
      </w:r>
      <w:r w:rsidR="00E56E51" w:rsidRPr="008432B8">
        <w:rPr>
          <w:rFonts w:eastAsia="Arial Unicode MS"/>
          <w:lang w:val="ru-RU"/>
        </w:rPr>
        <w:t>.</w:t>
      </w:r>
    </w:p>
    <w:p w:rsidR="00D504B5" w:rsidRDefault="00D504B5" w:rsidP="00F714CD">
      <w:pPr>
        <w:pStyle w:val="ConsPlusNormal"/>
        <w:ind w:firstLine="709"/>
        <w:jc w:val="both"/>
        <w:rPr>
          <w:rFonts w:ascii="Times New Roman" w:hAnsi="Times New Roman"/>
        </w:rPr>
      </w:pPr>
      <w:r w:rsidRPr="00531C2F">
        <w:rPr>
          <w:rFonts w:ascii="Times New Roman" w:hAnsi="Times New Roman"/>
        </w:rPr>
        <w:t>Постановлением администрации</w:t>
      </w:r>
      <w:r w:rsidR="00320687">
        <w:rPr>
          <w:rFonts w:ascii="Times New Roman" w:hAnsi="Times New Roman"/>
        </w:rPr>
        <w:t xml:space="preserve"> Советского городского</w:t>
      </w:r>
      <w:r w:rsidRPr="00531C2F">
        <w:rPr>
          <w:rFonts w:ascii="Times New Roman" w:hAnsi="Times New Roman"/>
        </w:rPr>
        <w:t xml:space="preserve"> </w:t>
      </w:r>
      <w:r w:rsidR="00B76A62">
        <w:rPr>
          <w:rFonts w:ascii="Times New Roman" w:eastAsia="Arial Unicode MS" w:hAnsi="Times New Roman"/>
        </w:rPr>
        <w:t>округа от 15 февраля 2018 г.</w:t>
      </w:r>
      <w:r w:rsidRPr="00531C2F">
        <w:rPr>
          <w:rFonts w:ascii="Times New Roman" w:eastAsia="Arial Unicode MS" w:hAnsi="Times New Roman"/>
        </w:rPr>
        <w:t xml:space="preserve"> № 148 </w:t>
      </w:r>
      <w:r w:rsidR="00B76A62">
        <w:rPr>
          <w:rFonts w:ascii="Times New Roman" w:eastAsia="Arial Unicode MS" w:hAnsi="Times New Roman"/>
        </w:rPr>
        <w:t xml:space="preserve">    </w:t>
      </w:r>
      <w:r w:rsidRPr="00531C2F">
        <w:rPr>
          <w:rFonts w:ascii="Times New Roman" w:eastAsia="Arial Unicode MS" w:hAnsi="Times New Roman"/>
        </w:rPr>
        <w:t xml:space="preserve">«Об утверждении </w:t>
      </w:r>
      <w:r w:rsidR="00320687">
        <w:rPr>
          <w:rFonts w:ascii="Times New Roman" w:hAnsi="Times New Roman"/>
        </w:rPr>
        <w:t>Порядка общественного</w:t>
      </w:r>
      <w:r w:rsidR="00A43DDF" w:rsidRPr="00531C2F">
        <w:rPr>
          <w:rFonts w:ascii="Times New Roman" w:eastAsia="Arial Unicode MS" w:hAnsi="Times New Roman"/>
        </w:rPr>
        <w:t xml:space="preserve"> </w:t>
      </w:r>
      <w:r w:rsidRPr="00531C2F">
        <w:rPr>
          <w:rFonts w:ascii="Times New Roman" w:hAnsi="Times New Roman"/>
        </w:rPr>
        <w:t xml:space="preserve">обсуждения проекта </w:t>
      </w:r>
      <w:r w:rsidR="00A43DDF" w:rsidRPr="00531C2F">
        <w:rPr>
          <w:rFonts w:ascii="Times New Roman" w:hAnsi="Times New Roman"/>
        </w:rPr>
        <w:t xml:space="preserve">муниципальной программы </w:t>
      </w:r>
      <w:r w:rsidR="00A43DDF" w:rsidRPr="00531C2F">
        <w:rPr>
          <w:rFonts w:ascii="Times New Roman" w:eastAsia="Arial Unicode MS" w:hAnsi="Times New Roman"/>
        </w:rPr>
        <w:t xml:space="preserve">«Формирование современной </w:t>
      </w:r>
      <w:r w:rsidR="00B76A62">
        <w:rPr>
          <w:rFonts w:ascii="Times New Roman" w:eastAsia="Arial Unicode MS" w:hAnsi="Times New Roman"/>
        </w:rPr>
        <w:t xml:space="preserve">городской </w:t>
      </w:r>
      <w:r w:rsidR="00A43DDF">
        <w:rPr>
          <w:rFonts w:ascii="Times New Roman" w:eastAsia="Arial Unicode MS" w:hAnsi="Times New Roman"/>
        </w:rPr>
        <w:t>среды</w:t>
      </w:r>
      <w:r w:rsidR="00A43DDF" w:rsidRPr="00B76A62">
        <w:rPr>
          <w:rFonts w:ascii="Times New Roman" w:eastAsia="Arial Unicode MS" w:hAnsi="Times New Roman" w:cs="Times New Roman"/>
        </w:rPr>
        <w:t xml:space="preserve"> </w:t>
      </w:r>
      <w:r w:rsidR="00B76A62" w:rsidRPr="00B76A62">
        <w:rPr>
          <w:rFonts w:ascii="Times New Roman" w:hAnsi="Times New Roman" w:cs="Times New Roman"/>
        </w:rPr>
        <w:t xml:space="preserve">Советского </w:t>
      </w:r>
      <w:r w:rsidR="00B76A62" w:rsidRPr="007A28A8">
        <w:rPr>
          <w:rFonts w:ascii="Times New Roman" w:hAnsi="Times New Roman" w:cs="Times New Roman"/>
        </w:rPr>
        <w:t>городского</w:t>
      </w:r>
      <w:r w:rsidR="00B76A62" w:rsidRPr="00B76A62">
        <w:rPr>
          <w:rFonts w:ascii="Times New Roman" w:hAnsi="Times New Roman" w:cs="Times New Roman"/>
        </w:rPr>
        <w:t xml:space="preserve"> округа Ставропольского края»</w:t>
      </w:r>
      <w:r w:rsidR="00B76A62">
        <w:t xml:space="preserve"> </w:t>
      </w:r>
      <w:r>
        <w:rPr>
          <w:rFonts w:ascii="Times New Roman" w:eastAsia="Arial Unicode MS" w:hAnsi="Times New Roman"/>
        </w:rPr>
        <w:t>установлена процедура проведения общественных обсуждений проекта изменений в программу, в том числе с использованием информационно-телекоммуникационной сети «Интернет». С</w:t>
      </w:r>
      <w:r w:rsidRPr="00165C63">
        <w:rPr>
          <w:rFonts w:ascii="Times New Roman" w:eastAsia="Arial Unicode MS" w:hAnsi="Times New Roman"/>
        </w:rPr>
        <w:t>рок</w:t>
      </w:r>
      <w:r>
        <w:rPr>
          <w:rFonts w:ascii="Times New Roman" w:eastAsia="Arial Unicode MS" w:hAnsi="Times New Roman"/>
        </w:rPr>
        <w:t xml:space="preserve"> п</w:t>
      </w:r>
      <w:r>
        <w:rPr>
          <w:rFonts w:ascii="Times New Roman" w:hAnsi="Times New Roman"/>
        </w:rPr>
        <w:t>роведения общественных обсуждений проектов изменений в программу составляет не менее 30 дней со дня опубликования таких проектов изменений в программу.</w:t>
      </w:r>
    </w:p>
    <w:p w:rsidR="00D504B5" w:rsidRDefault="00D504B5" w:rsidP="00F714CD">
      <w:pPr>
        <w:pStyle w:val="ConsPlusNormal"/>
        <w:ind w:firstLine="709"/>
        <w:jc w:val="both"/>
        <w:rPr>
          <w:rFonts w:ascii="Times New Roman" w:hAnsi="Times New Roman"/>
        </w:rPr>
      </w:pPr>
      <w:r>
        <w:rPr>
          <w:rFonts w:ascii="Times New Roman" w:hAnsi="Times New Roman"/>
        </w:rPr>
        <w:t xml:space="preserve">В ходе проведения процедуры общественных обсуждений администрацией </w:t>
      </w:r>
      <w:r w:rsidRPr="00153BE5">
        <w:rPr>
          <w:rFonts w:ascii="Times New Roman" w:eastAsia="Arial Unicode MS" w:hAnsi="Times New Roman"/>
        </w:rPr>
        <w:t xml:space="preserve">округа </w:t>
      </w:r>
      <w:r w:rsidRPr="00165C63">
        <w:rPr>
          <w:rFonts w:ascii="Times New Roman" w:eastAsia="Arial Unicode MS" w:hAnsi="Times New Roman"/>
        </w:rPr>
        <w:t>и</w:t>
      </w:r>
      <w:r w:rsidRPr="00165C63">
        <w:rPr>
          <w:rFonts w:ascii="Times New Roman" w:eastAsia="Arial Unicode MS" w:hAnsi="Times New Roman"/>
          <w:i/>
        </w:rPr>
        <w:t xml:space="preserve"> </w:t>
      </w:r>
      <w:r w:rsidRPr="00165C63">
        <w:rPr>
          <w:rFonts w:ascii="Times New Roman" w:hAnsi="Times New Roman"/>
        </w:rPr>
        <w:t>общественной</w:t>
      </w:r>
      <w:r>
        <w:rPr>
          <w:rFonts w:ascii="Times New Roman" w:hAnsi="Times New Roman"/>
        </w:rPr>
        <w:t xml:space="preserve"> комиссией обеспечивается учет предложений заинтересованных лиц о включении дворовой территории, общественной территории в программу.</w:t>
      </w:r>
    </w:p>
    <w:p w:rsidR="00D504B5" w:rsidRDefault="00D504B5" w:rsidP="00F714CD">
      <w:pPr>
        <w:pStyle w:val="ConsPlusNormal"/>
        <w:ind w:firstLine="709"/>
        <w:jc w:val="both"/>
        <w:rPr>
          <w:rFonts w:ascii="Times New Roman" w:hAnsi="Times New Roman"/>
        </w:rPr>
      </w:pPr>
      <w:r>
        <w:rPr>
          <w:rFonts w:ascii="Times New Roman" w:hAnsi="Times New Roman"/>
        </w:rPr>
        <w:t xml:space="preserve">В полномочия общественной комиссии входит осуществление </w:t>
      </w:r>
      <w:proofErr w:type="gramStart"/>
      <w:r>
        <w:rPr>
          <w:rFonts w:ascii="Times New Roman" w:hAnsi="Times New Roman"/>
        </w:rPr>
        <w:t>контроля за</w:t>
      </w:r>
      <w:proofErr w:type="gramEnd"/>
      <w:r>
        <w:rPr>
          <w:rFonts w:ascii="Times New Roman" w:hAnsi="Times New Roman"/>
        </w:rPr>
        <w:t xml:space="preserve"> ходом выполнения программы, включая проведение оценки предложений заинтересованных лиц.</w:t>
      </w:r>
    </w:p>
    <w:p w:rsidR="00D504B5" w:rsidRPr="00A37465" w:rsidRDefault="00D504B5" w:rsidP="00F714CD">
      <w:pPr>
        <w:ind w:firstLine="709"/>
        <w:jc w:val="both"/>
        <w:rPr>
          <w:lang w:val="ru-RU"/>
        </w:rPr>
      </w:pPr>
      <w:proofErr w:type="gramStart"/>
      <w:r w:rsidRPr="00A37465">
        <w:rPr>
          <w:lang w:val="ru-RU"/>
        </w:rPr>
        <w:t xml:space="preserve">В ходе проведения процедуры общественного обсуждения проекта программы администрация округа обязана предпринимать необходимые меры </w:t>
      </w:r>
      <w:r w:rsidRPr="00A37465">
        <w:rPr>
          <w:lang w:val="ru-RU"/>
        </w:rPr>
        <w:lastRenderedPageBreak/>
        <w:t>для обеспечения участия в обсуждении не менее   7078 человек, что составляет  15 процентов от общего количества граждан в возрасте от 14 лет, проживающих в округе</w:t>
      </w:r>
      <w:r w:rsidR="006E588D">
        <w:rPr>
          <w:lang w:val="ru-RU"/>
        </w:rPr>
        <w:t>, а также для увеличения к  2026</w:t>
      </w:r>
      <w:r w:rsidRPr="00A37465">
        <w:rPr>
          <w:lang w:val="ru-RU"/>
        </w:rPr>
        <w:t xml:space="preserve"> году числа участников обсуждения до 30 процентов от общего количества граждан в возрасте от 14</w:t>
      </w:r>
      <w:proofErr w:type="gramEnd"/>
      <w:r w:rsidRPr="00A37465">
        <w:rPr>
          <w:lang w:val="ru-RU"/>
        </w:rPr>
        <w:t xml:space="preserve"> лет, проживающих в округе.</w:t>
      </w:r>
    </w:p>
    <w:p w:rsidR="00D504B5" w:rsidRPr="00F91AE8" w:rsidRDefault="00D504B5" w:rsidP="00F714CD">
      <w:pPr>
        <w:pStyle w:val="ConsPlusNormal"/>
        <w:ind w:firstLine="709"/>
        <w:jc w:val="both"/>
        <w:rPr>
          <w:rFonts w:ascii="Times New Roman" w:hAnsi="Times New Roman"/>
        </w:rPr>
      </w:pPr>
      <w:r>
        <w:rPr>
          <w:rFonts w:ascii="Times New Roman" w:hAnsi="Times New Roman"/>
        </w:rPr>
        <w:t xml:space="preserve">Помимо этого, администрацией </w:t>
      </w:r>
      <w:r w:rsidRPr="004D00E1">
        <w:rPr>
          <w:rFonts w:ascii="Times New Roman" w:eastAsia="Arial Unicode MS" w:hAnsi="Times New Roman"/>
        </w:rPr>
        <w:t xml:space="preserve">округа </w:t>
      </w:r>
      <w:r>
        <w:rPr>
          <w:rFonts w:ascii="Times New Roman" w:eastAsia="Arial Unicode MS" w:hAnsi="Times New Roman"/>
        </w:rPr>
        <w:t xml:space="preserve">и общественной комиссией обеспечивается </w:t>
      </w:r>
      <w:r>
        <w:rPr>
          <w:rFonts w:ascii="Times New Roman" w:hAnsi="Times New Roman"/>
        </w:rPr>
        <w:t xml:space="preserve">актуализация муниципальных программ по результатам </w:t>
      </w:r>
      <w:r w:rsidRPr="00C273F1">
        <w:rPr>
          <w:rFonts w:ascii="Times New Roman" w:hAnsi="Times New Roman"/>
        </w:rPr>
        <w:t xml:space="preserve">проведения рейтингового голосования по выбору общественных территорий (далее – голосование). </w:t>
      </w:r>
      <w:proofErr w:type="gramStart"/>
      <w:r w:rsidRPr="00C273F1">
        <w:rPr>
          <w:rFonts w:ascii="Times New Roman" w:hAnsi="Times New Roman"/>
        </w:rPr>
        <w:t>Голосование проводится в соответствии с Порядком проведения рейтингового голосования по выбору проектов благоустройства общественных территорий муниципальных образований Ставропольского края, подлежащих благоустройству в первоочередном порядке в соответствии с муниципальными программами муниципальных образований Ставропольского края, предусматривающими мероприятия по формированию современной городской среды в Ставропольском крае, утвержденным постановлением Правительства Ставропольского края от 31</w:t>
      </w:r>
      <w:r>
        <w:rPr>
          <w:rFonts w:ascii="Times New Roman" w:hAnsi="Times New Roman"/>
        </w:rPr>
        <w:t> </w:t>
      </w:r>
      <w:r w:rsidRPr="00C273F1">
        <w:rPr>
          <w:rFonts w:ascii="Times New Roman" w:hAnsi="Times New Roman"/>
        </w:rPr>
        <w:t>января 2019 г. № 37-п «О некоторых мерах по организации рейтингового</w:t>
      </w:r>
      <w:proofErr w:type="gramEnd"/>
      <w:r w:rsidRPr="00C273F1">
        <w:rPr>
          <w:rFonts w:ascii="Times New Roman" w:hAnsi="Times New Roman"/>
        </w:rPr>
        <w:t xml:space="preserve"> голосования по формированию </w:t>
      </w:r>
      <w:r w:rsidR="00710992">
        <w:rPr>
          <w:rFonts w:ascii="Times New Roman" w:hAnsi="Times New Roman"/>
        </w:rPr>
        <w:t xml:space="preserve">комфортной </w:t>
      </w:r>
      <w:r w:rsidRPr="00C273F1">
        <w:rPr>
          <w:rFonts w:ascii="Times New Roman" w:hAnsi="Times New Roman"/>
        </w:rPr>
        <w:t xml:space="preserve"> городской среды в Ставропольском крае» и муниципальными правовыми актами.</w:t>
      </w:r>
    </w:p>
    <w:p w:rsidR="00D569FB" w:rsidRDefault="00D504B5" w:rsidP="001536E1">
      <w:pPr>
        <w:pStyle w:val="ConsPlusNormal"/>
        <w:ind w:firstLine="709"/>
        <w:jc w:val="both"/>
        <w:rPr>
          <w:rFonts w:ascii="Times New Roman" w:eastAsia="Arial Unicode MS" w:hAnsi="Times New Roman"/>
        </w:rPr>
      </w:pPr>
      <w:proofErr w:type="gramStart"/>
      <w:r>
        <w:rPr>
          <w:rFonts w:ascii="Times New Roman" w:hAnsi="Times New Roman"/>
        </w:rPr>
        <w:t>В целях достижения показателя</w:t>
      </w:r>
      <w:r w:rsidRPr="00EF1D0B">
        <w:rPr>
          <w:rFonts w:ascii="Times New Roman" w:hAnsi="Times New Roman"/>
        </w:rPr>
        <w:t xml:space="preserve"> </w:t>
      </w:r>
      <w:r>
        <w:rPr>
          <w:rFonts w:ascii="Times New Roman" w:hAnsi="Times New Roman"/>
        </w:rPr>
        <w:t>национального проекта «Жилье и городская среда» «</w:t>
      </w:r>
      <w:r w:rsidRPr="00165C63">
        <w:rPr>
          <w:rFonts w:ascii="Times New Roman" w:hAnsi="Times New Roman"/>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w:t>
      </w:r>
      <w:r>
        <w:rPr>
          <w:rFonts w:ascii="Times New Roman" w:hAnsi="Times New Roman"/>
        </w:rPr>
        <w:t>н</w:t>
      </w:r>
      <w:r w:rsidRPr="00165C63">
        <w:rPr>
          <w:rFonts w:ascii="Times New Roman" w:hAnsi="Times New Roman"/>
        </w:rPr>
        <w:t>а территории которых реализуются проекты по создан</w:t>
      </w:r>
      <w:r w:rsidR="006E75F8">
        <w:rPr>
          <w:rFonts w:ascii="Times New Roman" w:hAnsi="Times New Roman"/>
        </w:rPr>
        <w:t xml:space="preserve">ию комфортной городской среды» </w:t>
      </w:r>
      <w:r w:rsidRPr="00B50FF4">
        <w:rPr>
          <w:rFonts w:ascii="Times New Roman" w:hAnsi="Times New Roman"/>
        </w:rPr>
        <w:t>запланировано обеспечение уча</w:t>
      </w:r>
      <w:r w:rsidR="006E588D">
        <w:rPr>
          <w:rFonts w:ascii="Times New Roman" w:hAnsi="Times New Roman"/>
        </w:rPr>
        <w:t>стия в голосовании в 2026</w:t>
      </w:r>
      <w:r>
        <w:rPr>
          <w:rFonts w:ascii="Times New Roman" w:hAnsi="Times New Roman"/>
        </w:rPr>
        <w:t xml:space="preserve"> году </w:t>
      </w:r>
      <w:r w:rsidRPr="00B50FF4">
        <w:rPr>
          <w:rFonts w:ascii="Times New Roman" w:hAnsi="Times New Roman"/>
        </w:rPr>
        <w:t>1415</w:t>
      </w:r>
      <w:r w:rsidR="00A33A1D">
        <w:rPr>
          <w:rFonts w:ascii="Times New Roman" w:hAnsi="Times New Roman"/>
        </w:rPr>
        <w:t>0</w:t>
      </w:r>
      <w:r w:rsidRPr="00B50FF4">
        <w:rPr>
          <w:rFonts w:ascii="Times New Roman" w:hAnsi="Times New Roman"/>
        </w:rPr>
        <w:t xml:space="preserve"> граждан</w:t>
      </w:r>
      <w:r w:rsidR="00606210">
        <w:rPr>
          <w:rFonts w:ascii="Times New Roman" w:hAnsi="Times New Roman"/>
        </w:rPr>
        <w:t xml:space="preserve"> </w:t>
      </w:r>
      <w:r w:rsidRPr="00B50FF4">
        <w:rPr>
          <w:rFonts w:ascii="Times New Roman" w:hAnsi="Times New Roman"/>
        </w:rPr>
        <w:t>в возрасте от 14 лет, проживающих на</w:t>
      </w:r>
      <w:proofErr w:type="gramEnd"/>
      <w:r w:rsidRPr="00B50FF4">
        <w:rPr>
          <w:rFonts w:ascii="Times New Roman" w:hAnsi="Times New Roman"/>
        </w:rPr>
        <w:t xml:space="preserve"> территории </w:t>
      </w:r>
      <w:r w:rsidRPr="00B50FF4">
        <w:rPr>
          <w:rFonts w:ascii="Times New Roman" w:eastAsia="Arial Unicode MS" w:hAnsi="Times New Roman"/>
        </w:rPr>
        <w:t xml:space="preserve">округа, что составляет 30 % общей численности граждан </w:t>
      </w:r>
      <w:r w:rsidRPr="00B50FF4">
        <w:rPr>
          <w:rFonts w:ascii="Times New Roman" w:hAnsi="Times New Roman"/>
        </w:rPr>
        <w:t xml:space="preserve">в возрасте от 14 лет, проживающих на территории </w:t>
      </w:r>
      <w:r w:rsidRPr="00B50FF4">
        <w:rPr>
          <w:rFonts w:ascii="Times New Roman" w:eastAsia="Arial Unicode MS" w:hAnsi="Times New Roman"/>
        </w:rPr>
        <w:t>округа.</w:t>
      </w:r>
    </w:p>
    <w:p w:rsidR="00A229F4" w:rsidRDefault="00A229F4" w:rsidP="00D569FB">
      <w:pPr>
        <w:ind w:left="-284"/>
        <w:jc w:val="center"/>
        <w:rPr>
          <w:lang w:val="ru-RU"/>
        </w:rPr>
      </w:pPr>
    </w:p>
    <w:p w:rsidR="006E588D" w:rsidRDefault="00D55BAF" w:rsidP="00320687">
      <w:pPr>
        <w:widowControl w:val="0"/>
        <w:autoSpaceDE w:val="0"/>
        <w:autoSpaceDN w:val="0"/>
        <w:adjustRightInd w:val="0"/>
        <w:spacing w:line="240" w:lineRule="exact"/>
        <w:ind w:left="-284"/>
        <w:jc w:val="center"/>
        <w:rPr>
          <w:lang w:val="ru-RU"/>
        </w:rPr>
      </w:pPr>
      <w:r>
        <w:rPr>
          <w:lang w:val="ru-RU"/>
        </w:rPr>
        <w:t>Раздел 2</w:t>
      </w:r>
      <w:r w:rsidRPr="00A37465">
        <w:rPr>
          <w:lang w:val="ru-RU"/>
        </w:rPr>
        <w:t>. Сведения о</w:t>
      </w:r>
      <w:r>
        <w:rPr>
          <w:lang w:val="ru-RU"/>
        </w:rPr>
        <w:t xml:space="preserve">б </w:t>
      </w:r>
      <w:r w:rsidRPr="00A37465">
        <w:rPr>
          <w:lang w:val="ru-RU"/>
        </w:rPr>
        <w:t xml:space="preserve">индикаторах </w:t>
      </w:r>
      <w:r>
        <w:rPr>
          <w:lang w:val="ru-RU"/>
        </w:rPr>
        <w:t xml:space="preserve">достижения целей </w:t>
      </w:r>
      <w:r w:rsidR="006E588D">
        <w:rPr>
          <w:lang w:val="ru-RU"/>
        </w:rPr>
        <w:t xml:space="preserve">Программы </w:t>
      </w:r>
    </w:p>
    <w:p w:rsidR="00D55BAF" w:rsidRPr="0046283E" w:rsidRDefault="00D55BAF" w:rsidP="00D55BAF">
      <w:pPr>
        <w:widowControl w:val="0"/>
        <w:autoSpaceDE w:val="0"/>
        <w:autoSpaceDN w:val="0"/>
        <w:adjustRightInd w:val="0"/>
        <w:ind w:left="-284"/>
        <w:jc w:val="center"/>
        <w:rPr>
          <w:lang w:val="ru-RU"/>
        </w:rPr>
      </w:pPr>
    </w:p>
    <w:p w:rsidR="00D55BAF" w:rsidRPr="00A37465" w:rsidRDefault="00D55BAF" w:rsidP="00D55BAF">
      <w:pPr>
        <w:tabs>
          <w:tab w:val="left" w:pos="-4253"/>
          <w:tab w:val="left" w:pos="567"/>
        </w:tabs>
        <w:ind w:firstLine="709"/>
        <w:jc w:val="both"/>
        <w:rPr>
          <w:rFonts w:eastAsia="Calibri"/>
          <w:lang w:val="ru-RU"/>
        </w:rPr>
      </w:pPr>
      <w:r w:rsidRPr="00A37465">
        <w:rPr>
          <w:rFonts w:eastAsia="Calibri"/>
          <w:lang w:val="ru-RU"/>
        </w:rPr>
        <w:t>Сведения о</w:t>
      </w:r>
      <w:r w:rsidR="00881C47">
        <w:rPr>
          <w:rFonts w:eastAsia="Calibri"/>
          <w:lang w:val="ru-RU"/>
        </w:rPr>
        <w:t xml:space="preserve">б </w:t>
      </w:r>
      <w:r w:rsidR="006E588D">
        <w:rPr>
          <w:rFonts w:eastAsia="Calibri"/>
          <w:lang w:val="ru-RU"/>
        </w:rPr>
        <w:t>индикаторах</w:t>
      </w:r>
      <w:r w:rsidR="00881C47">
        <w:rPr>
          <w:rFonts w:eastAsia="Calibri"/>
          <w:lang w:val="ru-RU"/>
        </w:rPr>
        <w:t xml:space="preserve"> достижения целей</w:t>
      </w:r>
      <w:r w:rsidR="006E588D">
        <w:rPr>
          <w:rFonts w:eastAsia="Calibri"/>
          <w:lang w:val="ru-RU"/>
        </w:rPr>
        <w:t xml:space="preserve"> </w:t>
      </w:r>
      <w:r w:rsidRPr="00A37465">
        <w:rPr>
          <w:rFonts w:eastAsia="Calibri"/>
          <w:lang w:val="ru-RU"/>
        </w:rPr>
        <w:t>Программы с расшифровкой плановых значений по годам ее реализации, а также сведения о взаимосвязи мероприятий и результатов их выполнения с целев</w:t>
      </w:r>
      <w:r w:rsidR="00E913F3">
        <w:rPr>
          <w:rFonts w:eastAsia="Calibri"/>
          <w:lang w:val="ru-RU"/>
        </w:rPr>
        <w:t xml:space="preserve">ыми индикаторами </w:t>
      </w:r>
      <w:r w:rsidR="006E588D">
        <w:rPr>
          <w:rFonts w:eastAsia="Calibri"/>
          <w:lang w:val="ru-RU"/>
        </w:rPr>
        <w:t xml:space="preserve"> </w:t>
      </w:r>
      <w:r w:rsidRPr="00A37465">
        <w:rPr>
          <w:rFonts w:eastAsia="Calibri"/>
          <w:lang w:val="ru-RU"/>
        </w:rPr>
        <w:t>Программы приведены в П</w:t>
      </w:r>
      <w:r>
        <w:rPr>
          <w:rFonts w:eastAsia="Calibri"/>
          <w:lang w:val="ru-RU"/>
        </w:rPr>
        <w:t xml:space="preserve">риложении </w:t>
      </w:r>
      <w:r w:rsidR="00B465AC">
        <w:rPr>
          <w:rFonts w:eastAsia="Calibri"/>
          <w:lang w:val="ru-RU"/>
        </w:rPr>
        <w:t>1</w:t>
      </w:r>
      <w:r w:rsidRPr="00A37465">
        <w:rPr>
          <w:rFonts w:eastAsia="Calibri"/>
          <w:lang w:val="ru-RU"/>
        </w:rPr>
        <w:t xml:space="preserve"> к Программе.</w:t>
      </w:r>
    </w:p>
    <w:p w:rsidR="00D55BAF" w:rsidRPr="00A37465" w:rsidRDefault="00D55BAF" w:rsidP="00D55BAF">
      <w:pPr>
        <w:ind w:firstLine="709"/>
        <w:jc w:val="both"/>
        <w:rPr>
          <w:rFonts w:eastAsia="Calibri"/>
          <w:lang w:val="ru-RU"/>
        </w:rPr>
      </w:pPr>
      <w:r w:rsidRPr="00A37465">
        <w:rPr>
          <w:rFonts w:eastAsia="Calibri"/>
          <w:lang w:val="ru-RU"/>
        </w:rPr>
        <w:t xml:space="preserve">Оценка эффективности Программы осуществляется по порядку проведения оценки эффективности Программы, утвержденной постановлением администрации </w:t>
      </w:r>
      <w:proofErr w:type="spellStart"/>
      <w:r w:rsidR="00E913F3">
        <w:rPr>
          <w:rFonts w:eastAsia="Calibri"/>
          <w:lang w:val="ru-RU"/>
        </w:rPr>
        <w:t>Советскогго</w:t>
      </w:r>
      <w:proofErr w:type="spellEnd"/>
      <w:r w:rsidR="00E913F3">
        <w:rPr>
          <w:rFonts w:eastAsia="Calibri"/>
          <w:lang w:val="ru-RU"/>
        </w:rPr>
        <w:t xml:space="preserve"> городского </w:t>
      </w:r>
      <w:r w:rsidRPr="00A37465">
        <w:rPr>
          <w:rFonts w:eastAsia="Calibri"/>
          <w:lang w:val="ru-RU"/>
        </w:rPr>
        <w:t>округа от 29 декабря  2018 г</w:t>
      </w:r>
      <w:r>
        <w:rPr>
          <w:rFonts w:eastAsia="Calibri"/>
          <w:lang w:val="ru-RU"/>
        </w:rPr>
        <w:t xml:space="preserve">. </w:t>
      </w:r>
      <w:r w:rsidRPr="00A37465">
        <w:rPr>
          <w:rFonts w:eastAsia="Calibri"/>
          <w:lang w:val="ru-RU"/>
        </w:rPr>
        <w:t xml:space="preserve"> № 1936 «Об утверждении </w:t>
      </w:r>
      <w:proofErr w:type="gramStart"/>
      <w:r w:rsidRPr="00A37465">
        <w:rPr>
          <w:rFonts w:eastAsia="Calibri"/>
          <w:lang w:val="ru-RU"/>
        </w:rPr>
        <w:t>порядка проведения оценки эффективности реализации муниципальных</w:t>
      </w:r>
      <w:proofErr w:type="gramEnd"/>
      <w:r w:rsidRPr="00A37465">
        <w:rPr>
          <w:rFonts w:eastAsia="Calibri"/>
          <w:lang w:val="ru-RU"/>
        </w:rPr>
        <w:t xml:space="preserve"> программ, программ Советского </w:t>
      </w:r>
      <w:r w:rsidRPr="007A28A8">
        <w:rPr>
          <w:rFonts w:eastAsia="Calibri"/>
          <w:lang w:val="ru-RU"/>
        </w:rPr>
        <w:t>городского</w:t>
      </w:r>
      <w:r w:rsidRPr="00A37465">
        <w:rPr>
          <w:rFonts w:eastAsia="Calibri"/>
          <w:lang w:val="ru-RU"/>
        </w:rPr>
        <w:t xml:space="preserve"> округа Ставропольского края»</w:t>
      </w:r>
      <w:r w:rsidR="006E588D">
        <w:rPr>
          <w:rFonts w:eastAsia="Calibri"/>
          <w:lang w:val="ru-RU"/>
        </w:rPr>
        <w:t xml:space="preserve"> </w:t>
      </w:r>
      <w:r w:rsidR="00320687">
        <w:rPr>
          <w:rFonts w:eastAsia="Calibri"/>
          <w:lang w:val="ru-RU"/>
        </w:rPr>
        <w:t xml:space="preserve">                         </w:t>
      </w:r>
      <w:r>
        <w:rPr>
          <w:rFonts w:eastAsia="Calibri"/>
          <w:lang w:val="ru-RU"/>
        </w:rPr>
        <w:t>(с изменениями)</w:t>
      </w:r>
      <w:r w:rsidRPr="00A37465">
        <w:rPr>
          <w:rFonts w:eastAsia="Calibri"/>
          <w:lang w:val="ru-RU"/>
        </w:rPr>
        <w:t>.</w:t>
      </w:r>
    </w:p>
    <w:p w:rsidR="00D55BAF" w:rsidRDefault="00D55BAF" w:rsidP="00D569FB">
      <w:pPr>
        <w:ind w:left="-284"/>
        <w:jc w:val="center"/>
        <w:rPr>
          <w:lang w:val="ru-RU"/>
        </w:rPr>
      </w:pPr>
    </w:p>
    <w:p w:rsidR="00D569FB" w:rsidRDefault="00B465AC" w:rsidP="00320687">
      <w:pPr>
        <w:spacing w:line="240" w:lineRule="exact"/>
        <w:ind w:left="-284"/>
        <w:jc w:val="center"/>
        <w:rPr>
          <w:lang w:val="ru-RU"/>
        </w:rPr>
      </w:pPr>
      <w:r>
        <w:rPr>
          <w:lang w:val="ru-RU"/>
        </w:rPr>
        <w:t>Раздел 3</w:t>
      </w:r>
      <w:r w:rsidR="00D569FB" w:rsidRPr="0046283E">
        <w:rPr>
          <w:lang w:val="ru-RU"/>
        </w:rPr>
        <w:t>.</w:t>
      </w:r>
      <w:r>
        <w:rPr>
          <w:lang w:val="ru-RU"/>
        </w:rPr>
        <w:t xml:space="preserve"> Перечень основных</w:t>
      </w:r>
      <w:r w:rsidR="00091D14">
        <w:rPr>
          <w:lang w:val="ru-RU"/>
        </w:rPr>
        <w:t xml:space="preserve"> мероприятий</w:t>
      </w:r>
      <w:r>
        <w:rPr>
          <w:lang w:val="ru-RU"/>
        </w:rPr>
        <w:t xml:space="preserve"> </w:t>
      </w:r>
      <w:r w:rsidR="006E588D">
        <w:rPr>
          <w:lang w:val="ru-RU"/>
        </w:rPr>
        <w:t>Программы</w:t>
      </w:r>
    </w:p>
    <w:p w:rsidR="00B915AD" w:rsidRPr="0046283E" w:rsidRDefault="00B915AD" w:rsidP="00D569FB">
      <w:pPr>
        <w:ind w:left="-284"/>
        <w:jc w:val="center"/>
        <w:rPr>
          <w:lang w:val="ru-RU"/>
        </w:rPr>
      </w:pPr>
    </w:p>
    <w:p w:rsidR="00EF2DEB" w:rsidRPr="00A37465" w:rsidRDefault="00796630" w:rsidP="00320687">
      <w:pPr>
        <w:widowControl w:val="0"/>
        <w:tabs>
          <w:tab w:val="left" w:pos="567"/>
        </w:tabs>
        <w:suppressAutoHyphens/>
        <w:autoSpaceDE w:val="0"/>
        <w:autoSpaceDN w:val="0"/>
        <w:adjustRightInd w:val="0"/>
        <w:spacing w:line="240" w:lineRule="atLeast"/>
        <w:ind w:firstLine="709"/>
        <w:jc w:val="both"/>
        <w:rPr>
          <w:lang w:val="ru-RU"/>
        </w:rPr>
      </w:pPr>
      <w:r>
        <w:rPr>
          <w:lang w:val="ru-RU"/>
        </w:rPr>
        <w:t>Перечень</w:t>
      </w:r>
      <w:r w:rsidR="00AF43C9">
        <w:rPr>
          <w:lang w:val="ru-RU"/>
        </w:rPr>
        <w:t xml:space="preserve"> основных мероприятий</w:t>
      </w:r>
      <w:r w:rsidR="00D569FB" w:rsidRPr="00A37465">
        <w:rPr>
          <w:lang w:val="ru-RU"/>
        </w:rPr>
        <w:t xml:space="preserve"> Программы с указанием сроков их </w:t>
      </w:r>
      <w:r w:rsidR="00D569FB" w:rsidRPr="00A37465">
        <w:rPr>
          <w:lang w:val="ru-RU"/>
        </w:rPr>
        <w:lastRenderedPageBreak/>
        <w:t>реализации и ожи</w:t>
      </w:r>
      <w:r w:rsidR="002C7213" w:rsidRPr="00A37465">
        <w:rPr>
          <w:lang w:val="ru-RU"/>
        </w:rPr>
        <w:t>даемых результатов приведены в П</w:t>
      </w:r>
      <w:r w:rsidR="00B76A62">
        <w:rPr>
          <w:lang w:val="ru-RU"/>
        </w:rPr>
        <w:t xml:space="preserve">риложении </w:t>
      </w:r>
      <w:r w:rsidR="00B465AC">
        <w:rPr>
          <w:lang w:val="ru-RU"/>
        </w:rPr>
        <w:t>2</w:t>
      </w:r>
      <w:r w:rsidR="00D569FB" w:rsidRPr="00A37465">
        <w:rPr>
          <w:lang w:val="ru-RU"/>
        </w:rPr>
        <w:t xml:space="preserve"> к Программе.</w:t>
      </w:r>
    </w:p>
    <w:p w:rsidR="00710992" w:rsidRDefault="00B465AC" w:rsidP="00B465AC">
      <w:pPr>
        <w:tabs>
          <w:tab w:val="left" w:pos="567"/>
        </w:tabs>
        <w:suppressAutoHyphens/>
        <w:ind w:left="-284"/>
        <w:jc w:val="both"/>
        <w:rPr>
          <w:lang w:val="ru-RU"/>
        </w:rPr>
      </w:pPr>
      <w:r>
        <w:rPr>
          <w:lang w:val="ru-RU"/>
        </w:rPr>
        <w:t xml:space="preserve"> </w:t>
      </w:r>
    </w:p>
    <w:p w:rsidR="00B465AC" w:rsidRPr="00A37465" w:rsidRDefault="00B465AC" w:rsidP="00320687">
      <w:pPr>
        <w:widowControl w:val="0"/>
        <w:autoSpaceDE w:val="0"/>
        <w:autoSpaceDN w:val="0"/>
        <w:adjustRightInd w:val="0"/>
        <w:spacing w:line="240" w:lineRule="exact"/>
        <w:ind w:left="-284"/>
        <w:jc w:val="center"/>
        <w:rPr>
          <w:lang w:val="ru-RU"/>
        </w:rPr>
      </w:pPr>
      <w:r>
        <w:rPr>
          <w:lang w:val="ru-RU"/>
        </w:rPr>
        <w:t>Раздел 4</w:t>
      </w:r>
      <w:r w:rsidRPr="00A37465">
        <w:rPr>
          <w:lang w:val="ru-RU"/>
        </w:rPr>
        <w:t xml:space="preserve">. </w:t>
      </w:r>
      <w:r>
        <w:rPr>
          <w:lang w:val="ru-RU"/>
        </w:rPr>
        <w:t xml:space="preserve">Объемы и источники финансового обеспечения </w:t>
      </w:r>
      <w:r w:rsidR="00372A66">
        <w:rPr>
          <w:lang w:val="ru-RU"/>
        </w:rPr>
        <w:t xml:space="preserve">Программы </w:t>
      </w:r>
    </w:p>
    <w:p w:rsidR="00B465AC" w:rsidRPr="00A37465" w:rsidRDefault="00B465AC" w:rsidP="00B465AC">
      <w:pPr>
        <w:widowControl w:val="0"/>
        <w:autoSpaceDE w:val="0"/>
        <w:autoSpaceDN w:val="0"/>
        <w:adjustRightInd w:val="0"/>
        <w:ind w:left="-284"/>
        <w:jc w:val="center"/>
        <w:rPr>
          <w:lang w:val="ru-RU"/>
        </w:rPr>
      </w:pPr>
    </w:p>
    <w:p w:rsidR="00B465AC" w:rsidRPr="00A37465" w:rsidRDefault="00881C47" w:rsidP="00320687">
      <w:pPr>
        <w:widowControl w:val="0"/>
        <w:suppressAutoHyphens/>
        <w:autoSpaceDE w:val="0"/>
        <w:autoSpaceDN w:val="0"/>
        <w:adjustRightInd w:val="0"/>
        <w:ind w:firstLine="709"/>
        <w:jc w:val="both"/>
        <w:rPr>
          <w:lang w:val="ru-RU"/>
        </w:rPr>
      </w:pPr>
      <w:r>
        <w:rPr>
          <w:lang w:val="ru-RU"/>
        </w:rPr>
        <w:t>Объемы и источники финансового обеспечения приведены</w:t>
      </w:r>
      <w:r w:rsidR="00B465AC" w:rsidRPr="00A37465">
        <w:rPr>
          <w:lang w:val="ru-RU"/>
        </w:rPr>
        <w:t xml:space="preserve"> в П</w:t>
      </w:r>
      <w:r w:rsidR="00372A66">
        <w:rPr>
          <w:lang w:val="ru-RU"/>
        </w:rPr>
        <w:t>риложении 3 к</w:t>
      </w:r>
      <w:r w:rsidR="00320687">
        <w:rPr>
          <w:lang w:val="ru-RU"/>
        </w:rPr>
        <w:t xml:space="preserve"> </w:t>
      </w:r>
      <w:r w:rsidR="00B465AC" w:rsidRPr="00A37465">
        <w:rPr>
          <w:lang w:val="ru-RU"/>
        </w:rPr>
        <w:t>Программе.</w:t>
      </w:r>
    </w:p>
    <w:p w:rsidR="00B465AC" w:rsidRPr="00A37465" w:rsidRDefault="00881C47" w:rsidP="00320687">
      <w:pPr>
        <w:ind w:firstLine="709"/>
        <w:jc w:val="both"/>
        <w:rPr>
          <w:lang w:val="ru-RU"/>
        </w:rPr>
      </w:pPr>
      <w:r>
        <w:rPr>
          <w:lang w:val="ru-RU"/>
        </w:rPr>
        <w:t xml:space="preserve">Объемы финансового обеспечения </w:t>
      </w:r>
      <w:r w:rsidR="00B465AC" w:rsidRPr="00A37465">
        <w:rPr>
          <w:lang w:val="ru-RU"/>
        </w:rPr>
        <w:t xml:space="preserve">Программы </w:t>
      </w:r>
      <w:r>
        <w:rPr>
          <w:lang w:val="ru-RU"/>
        </w:rPr>
        <w:t>составя</w:t>
      </w:r>
      <w:r w:rsidR="00B465AC" w:rsidRPr="00A37465">
        <w:rPr>
          <w:lang w:val="ru-RU"/>
        </w:rPr>
        <w:t xml:space="preserve">т </w:t>
      </w:r>
      <w:r w:rsidR="00E913F3">
        <w:rPr>
          <w:lang w:val="ru-RU"/>
        </w:rPr>
        <w:t xml:space="preserve">                  </w:t>
      </w:r>
      <w:r w:rsidR="002D024E">
        <w:rPr>
          <w:lang w:val="ru-RU"/>
        </w:rPr>
        <w:t>40335,77</w:t>
      </w:r>
      <w:r w:rsidR="00B465AC">
        <w:rPr>
          <w:lang w:val="ru-RU"/>
        </w:rPr>
        <w:t xml:space="preserve"> </w:t>
      </w:r>
      <w:r>
        <w:rPr>
          <w:lang w:val="ru-RU"/>
        </w:rPr>
        <w:t>тыс. рублей, в том числе по годам</w:t>
      </w:r>
      <w:r w:rsidR="00B465AC" w:rsidRPr="00A37465">
        <w:rPr>
          <w:lang w:val="ru-RU"/>
        </w:rPr>
        <w:t>:</w:t>
      </w:r>
    </w:p>
    <w:p w:rsidR="00881C47" w:rsidRDefault="00B465AC" w:rsidP="00881C47">
      <w:pPr>
        <w:jc w:val="both"/>
        <w:rPr>
          <w:lang w:val="ru-RU"/>
        </w:rPr>
      </w:pPr>
      <w:r w:rsidRPr="00A37465">
        <w:rPr>
          <w:lang w:val="ru-RU"/>
        </w:rPr>
        <w:t>в 2021 году –</w:t>
      </w:r>
      <w:r>
        <w:rPr>
          <w:lang w:val="ru-RU"/>
        </w:rPr>
        <w:t xml:space="preserve"> </w:t>
      </w:r>
      <w:r w:rsidR="00881C47">
        <w:rPr>
          <w:lang w:val="ru-RU"/>
        </w:rPr>
        <w:t>0,00 тыс. рублей;</w:t>
      </w:r>
    </w:p>
    <w:p w:rsidR="00B465AC" w:rsidRPr="00A37465" w:rsidRDefault="00B465AC" w:rsidP="00881C47">
      <w:pPr>
        <w:jc w:val="both"/>
        <w:rPr>
          <w:lang w:val="ru-RU"/>
        </w:rPr>
      </w:pPr>
      <w:r w:rsidRPr="00A37465">
        <w:rPr>
          <w:lang w:val="ru-RU"/>
        </w:rPr>
        <w:t xml:space="preserve">в 2022 году – </w:t>
      </w:r>
      <w:r>
        <w:rPr>
          <w:lang w:val="ru-RU"/>
        </w:rPr>
        <w:t>1497,78</w:t>
      </w:r>
      <w:r w:rsidR="00881C47">
        <w:rPr>
          <w:lang w:val="ru-RU"/>
        </w:rPr>
        <w:t xml:space="preserve"> тыс. рублей</w:t>
      </w:r>
      <w:r w:rsidRPr="00A37465">
        <w:rPr>
          <w:lang w:val="ru-RU"/>
        </w:rPr>
        <w:t>;</w:t>
      </w:r>
    </w:p>
    <w:p w:rsidR="00B465AC" w:rsidRPr="00A37465" w:rsidRDefault="00B465AC" w:rsidP="00881C47">
      <w:pPr>
        <w:jc w:val="both"/>
        <w:rPr>
          <w:lang w:val="ru-RU"/>
        </w:rPr>
      </w:pPr>
      <w:r w:rsidRPr="00A37465">
        <w:rPr>
          <w:lang w:val="ru-RU"/>
        </w:rPr>
        <w:t>в 2023 году –</w:t>
      </w:r>
      <w:r>
        <w:rPr>
          <w:lang w:val="ru-RU"/>
        </w:rPr>
        <w:t xml:space="preserve"> 3424,76</w:t>
      </w:r>
      <w:r w:rsidR="00881C47">
        <w:rPr>
          <w:lang w:val="ru-RU"/>
        </w:rPr>
        <w:t xml:space="preserve"> тыс. рублей</w:t>
      </w:r>
      <w:r w:rsidRPr="00A37465">
        <w:rPr>
          <w:lang w:val="ru-RU"/>
        </w:rPr>
        <w:t>;</w:t>
      </w:r>
    </w:p>
    <w:p w:rsidR="00B465AC" w:rsidRPr="00A37465" w:rsidRDefault="00B465AC" w:rsidP="00881C47">
      <w:pPr>
        <w:jc w:val="both"/>
        <w:rPr>
          <w:lang w:val="ru-RU"/>
        </w:rPr>
      </w:pPr>
      <w:r w:rsidRPr="00A37465">
        <w:rPr>
          <w:lang w:val="ru-RU"/>
        </w:rPr>
        <w:t>в 2024 году –</w:t>
      </w:r>
      <w:r>
        <w:rPr>
          <w:lang w:val="ru-RU"/>
        </w:rPr>
        <w:t xml:space="preserve"> 13553,23</w:t>
      </w:r>
      <w:r w:rsidR="00881C47">
        <w:rPr>
          <w:lang w:val="ru-RU"/>
        </w:rPr>
        <w:t xml:space="preserve"> тыс. рублей;</w:t>
      </w:r>
    </w:p>
    <w:p w:rsidR="00B465AC" w:rsidRPr="00A37465" w:rsidRDefault="00B465AC" w:rsidP="00881C47">
      <w:pPr>
        <w:jc w:val="both"/>
        <w:rPr>
          <w:lang w:val="ru-RU"/>
        </w:rPr>
      </w:pPr>
      <w:r w:rsidRPr="00A37465">
        <w:rPr>
          <w:lang w:val="ru-RU"/>
        </w:rPr>
        <w:t>в 202</w:t>
      </w:r>
      <w:r>
        <w:rPr>
          <w:lang w:val="ru-RU"/>
        </w:rPr>
        <w:t>5</w:t>
      </w:r>
      <w:r w:rsidRPr="00A37465">
        <w:rPr>
          <w:lang w:val="ru-RU"/>
        </w:rPr>
        <w:t xml:space="preserve"> году –</w:t>
      </w:r>
      <w:r>
        <w:rPr>
          <w:lang w:val="ru-RU"/>
        </w:rPr>
        <w:t xml:space="preserve"> </w:t>
      </w:r>
      <w:r w:rsidR="002D024E">
        <w:rPr>
          <w:lang w:val="ru-RU"/>
        </w:rPr>
        <w:t>21</w:t>
      </w:r>
      <w:r>
        <w:rPr>
          <w:lang w:val="ru-RU"/>
        </w:rPr>
        <w:t>43</w:t>
      </w:r>
      <w:r w:rsidR="00881C47">
        <w:rPr>
          <w:lang w:val="ru-RU"/>
        </w:rPr>
        <w:t>0,00 тыс. рублей;</w:t>
      </w:r>
    </w:p>
    <w:p w:rsidR="00B465AC" w:rsidRPr="00A37465" w:rsidRDefault="00B465AC" w:rsidP="00881C47">
      <w:pPr>
        <w:jc w:val="both"/>
        <w:rPr>
          <w:lang w:val="ru-RU"/>
        </w:rPr>
      </w:pPr>
      <w:r w:rsidRPr="00A37465">
        <w:rPr>
          <w:lang w:val="ru-RU"/>
        </w:rPr>
        <w:t>в 202</w:t>
      </w:r>
      <w:r>
        <w:rPr>
          <w:lang w:val="ru-RU"/>
        </w:rPr>
        <w:t xml:space="preserve">6 </w:t>
      </w:r>
      <w:r w:rsidRPr="00A37465">
        <w:rPr>
          <w:lang w:val="ru-RU"/>
        </w:rPr>
        <w:t>году –</w:t>
      </w:r>
      <w:r>
        <w:rPr>
          <w:lang w:val="ru-RU"/>
        </w:rPr>
        <w:t xml:space="preserve"> 43</w:t>
      </w:r>
      <w:r w:rsidR="00881C47">
        <w:rPr>
          <w:lang w:val="ru-RU"/>
        </w:rPr>
        <w:t>0,00 тыс. рублей;</w:t>
      </w:r>
    </w:p>
    <w:p w:rsidR="00B465AC" w:rsidRPr="00A37465" w:rsidRDefault="00881C47" w:rsidP="00881C47">
      <w:pPr>
        <w:jc w:val="both"/>
        <w:rPr>
          <w:lang w:val="ru-RU"/>
        </w:rPr>
      </w:pPr>
      <w:r>
        <w:rPr>
          <w:lang w:val="ru-RU"/>
        </w:rPr>
        <w:t>в том числе по источникам финансового обеспечения</w:t>
      </w:r>
      <w:r w:rsidR="00B465AC" w:rsidRPr="00A37465">
        <w:rPr>
          <w:lang w:val="ru-RU"/>
        </w:rPr>
        <w:t>:</w:t>
      </w:r>
    </w:p>
    <w:p w:rsidR="00B465AC" w:rsidRPr="00A37465" w:rsidRDefault="00B465AC" w:rsidP="00881C47">
      <w:pPr>
        <w:jc w:val="both"/>
        <w:rPr>
          <w:lang w:val="ru-RU"/>
        </w:rPr>
      </w:pPr>
      <w:r w:rsidRPr="00A37465">
        <w:rPr>
          <w:lang w:val="ru-RU"/>
        </w:rPr>
        <w:t xml:space="preserve">ФБ – </w:t>
      </w:r>
      <w:r>
        <w:rPr>
          <w:lang w:val="ru-RU"/>
        </w:rPr>
        <w:t>1584,22</w:t>
      </w:r>
      <w:r w:rsidRPr="00A37465">
        <w:rPr>
          <w:lang w:val="ru-RU"/>
        </w:rPr>
        <w:t xml:space="preserve"> тыс. рублей, в том числе по годам:</w:t>
      </w:r>
    </w:p>
    <w:p w:rsidR="00B465AC" w:rsidRPr="00A37465" w:rsidRDefault="00B465AC" w:rsidP="00881C47">
      <w:pPr>
        <w:jc w:val="both"/>
        <w:rPr>
          <w:lang w:val="ru-RU"/>
        </w:rPr>
      </w:pPr>
      <w:r w:rsidRPr="00A37465">
        <w:rPr>
          <w:lang w:val="ru-RU"/>
        </w:rPr>
        <w:t>в 2021 году – 0,00 тыс. рублей;</w:t>
      </w:r>
    </w:p>
    <w:p w:rsidR="00B465AC" w:rsidRPr="00A37465" w:rsidRDefault="00B465AC" w:rsidP="00881C47">
      <w:pPr>
        <w:jc w:val="both"/>
        <w:rPr>
          <w:lang w:val="ru-RU"/>
        </w:rPr>
      </w:pPr>
      <w:r w:rsidRPr="00A37465">
        <w:rPr>
          <w:lang w:val="ru-RU"/>
        </w:rPr>
        <w:t>в 2022 году – 0,00тыс. рублей;</w:t>
      </w:r>
    </w:p>
    <w:p w:rsidR="00B465AC" w:rsidRPr="00A37465" w:rsidRDefault="00B465AC" w:rsidP="00881C47">
      <w:pPr>
        <w:jc w:val="both"/>
        <w:rPr>
          <w:lang w:val="ru-RU"/>
        </w:rPr>
      </w:pPr>
      <w:r w:rsidRPr="00A37465">
        <w:rPr>
          <w:lang w:val="ru-RU"/>
        </w:rPr>
        <w:t>в 2023 году – 0,00 тыс. рублей;</w:t>
      </w:r>
    </w:p>
    <w:p w:rsidR="00B465AC" w:rsidRPr="00A37465" w:rsidRDefault="00B465AC" w:rsidP="00881C47">
      <w:pPr>
        <w:jc w:val="both"/>
        <w:rPr>
          <w:lang w:val="ru-RU"/>
        </w:rPr>
      </w:pPr>
      <w:r w:rsidRPr="00A37465">
        <w:rPr>
          <w:lang w:val="ru-RU"/>
        </w:rPr>
        <w:t xml:space="preserve">в 2024 году – </w:t>
      </w:r>
      <w:r>
        <w:rPr>
          <w:lang w:val="ru-RU"/>
        </w:rPr>
        <w:t>1584,22 тыс. рублей;</w:t>
      </w:r>
    </w:p>
    <w:p w:rsidR="00B465AC" w:rsidRPr="00A37465" w:rsidRDefault="00B465AC" w:rsidP="00881C47">
      <w:pPr>
        <w:jc w:val="both"/>
        <w:rPr>
          <w:lang w:val="ru-RU"/>
        </w:rPr>
      </w:pPr>
      <w:r w:rsidRPr="00A37465">
        <w:rPr>
          <w:lang w:val="ru-RU"/>
        </w:rPr>
        <w:t>в 202</w:t>
      </w:r>
      <w:r>
        <w:rPr>
          <w:lang w:val="ru-RU"/>
        </w:rPr>
        <w:t>5 году – 0,00 тыс. рублей;</w:t>
      </w:r>
    </w:p>
    <w:p w:rsidR="00B465AC" w:rsidRPr="00A37465" w:rsidRDefault="00B465AC" w:rsidP="00881C47">
      <w:pPr>
        <w:jc w:val="both"/>
        <w:rPr>
          <w:lang w:val="ru-RU"/>
        </w:rPr>
      </w:pPr>
      <w:r w:rsidRPr="00A37465">
        <w:rPr>
          <w:lang w:val="ru-RU"/>
        </w:rPr>
        <w:t>в 202</w:t>
      </w:r>
      <w:r>
        <w:rPr>
          <w:lang w:val="ru-RU"/>
        </w:rPr>
        <w:t>6</w:t>
      </w:r>
      <w:r w:rsidRPr="00A37465">
        <w:rPr>
          <w:lang w:val="ru-RU"/>
        </w:rPr>
        <w:t xml:space="preserve"> году – 0,00 тыс. рублей,</w:t>
      </w:r>
    </w:p>
    <w:p w:rsidR="00B465AC" w:rsidRPr="00A37465" w:rsidRDefault="00B465AC" w:rsidP="00881C47">
      <w:pPr>
        <w:jc w:val="both"/>
        <w:rPr>
          <w:lang w:val="ru-RU"/>
        </w:rPr>
      </w:pPr>
      <w:r w:rsidRPr="00A37465">
        <w:rPr>
          <w:lang w:val="ru-RU"/>
        </w:rPr>
        <w:t xml:space="preserve">КБ – </w:t>
      </w:r>
      <w:r>
        <w:rPr>
          <w:lang w:val="ru-RU"/>
        </w:rPr>
        <w:t>13109,71</w:t>
      </w:r>
      <w:r w:rsidRPr="00A37465">
        <w:rPr>
          <w:lang w:val="ru-RU"/>
        </w:rPr>
        <w:t xml:space="preserve"> тыс. рублей, в том числе по годам:</w:t>
      </w:r>
    </w:p>
    <w:p w:rsidR="00B465AC" w:rsidRPr="00A37465" w:rsidRDefault="00B465AC" w:rsidP="00881C47">
      <w:pPr>
        <w:jc w:val="both"/>
        <w:rPr>
          <w:lang w:val="ru-RU"/>
        </w:rPr>
      </w:pPr>
      <w:r w:rsidRPr="00A37465">
        <w:rPr>
          <w:lang w:val="ru-RU"/>
        </w:rPr>
        <w:t>в 2021 году - 0,00 тыс. рублей;</w:t>
      </w:r>
    </w:p>
    <w:p w:rsidR="00B465AC" w:rsidRPr="00A37465" w:rsidRDefault="00B465AC" w:rsidP="00881C47">
      <w:pPr>
        <w:jc w:val="both"/>
        <w:rPr>
          <w:lang w:val="ru-RU"/>
        </w:rPr>
      </w:pPr>
      <w:r w:rsidRPr="00A37465">
        <w:rPr>
          <w:lang w:val="ru-RU"/>
        </w:rPr>
        <w:t>в 2022 году - 0,00 тыс. рублей;</w:t>
      </w:r>
    </w:p>
    <w:p w:rsidR="00B465AC" w:rsidRPr="00A37465" w:rsidRDefault="00B465AC" w:rsidP="00881C47">
      <w:pPr>
        <w:jc w:val="both"/>
        <w:rPr>
          <w:lang w:val="ru-RU"/>
        </w:rPr>
      </w:pPr>
      <w:r w:rsidRPr="00A37465">
        <w:rPr>
          <w:lang w:val="ru-RU"/>
        </w:rPr>
        <w:t>в 2023 году –</w:t>
      </w:r>
      <w:r>
        <w:rPr>
          <w:lang w:val="ru-RU"/>
        </w:rPr>
        <w:t xml:space="preserve"> 1725,64</w:t>
      </w:r>
      <w:r w:rsidRPr="00A37465">
        <w:rPr>
          <w:lang w:val="ru-RU"/>
        </w:rPr>
        <w:t xml:space="preserve"> тыс. рублей;</w:t>
      </w:r>
    </w:p>
    <w:p w:rsidR="00B465AC" w:rsidRDefault="00B465AC" w:rsidP="00881C47">
      <w:pPr>
        <w:jc w:val="both"/>
        <w:rPr>
          <w:lang w:val="ru-RU"/>
        </w:rPr>
      </w:pPr>
      <w:r w:rsidRPr="00A37465">
        <w:rPr>
          <w:lang w:val="ru-RU"/>
        </w:rPr>
        <w:t>в 2024 году –</w:t>
      </w:r>
      <w:r>
        <w:rPr>
          <w:lang w:val="ru-RU"/>
        </w:rPr>
        <w:t xml:space="preserve"> 11384,07</w:t>
      </w:r>
      <w:r w:rsidRPr="00A37465">
        <w:rPr>
          <w:lang w:val="ru-RU"/>
        </w:rPr>
        <w:t xml:space="preserve"> тыс. рублей</w:t>
      </w:r>
      <w:r>
        <w:rPr>
          <w:lang w:val="ru-RU"/>
        </w:rPr>
        <w:t>;</w:t>
      </w:r>
    </w:p>
    <w:p w:rsidR="00B465AC" w:rsidRPr="00A37465" w:rsidRDefault="00B465AC" w:rsidP="00881C47">
      <w:pPr>
        <w:jc w:val="both"/>
        <w:rPr>
          <w:lang w:val="ru-RU"/>
        </w:rPr>
      </w:pPr>
      <w:r w:rsidRPr="00A37465">
        <w:rPr>
          <w:lang w:val="ru-RU"/>
        </w:rPr>
        <w:t>в 202</w:t>
      </w:r>
      <w:r>
        <w:rPr>
          <w:lang w:val="ru-RU"/>
        </w:rPr>
        <w:t>5</w:t>
      </w:r>
      <w:r w:rsidRPr="00A37465">
        <w:rPr>
          <w:lang w:val="ru-RU"/>
        </w:rPr>
        <w:t xml:space="preserve"> году –</w:t>
      </w:r>
      <w:r>
        <w:rPr>
          <w:lang w:val="ru-RU"/>
        </w:rPr>
        <w:t xml:space="preserve"> 0,00 тыс. рублей;</w:t>
      </w:r>
    </w:p>
    <w:p w:rsidR="00B465AC" w:rsidRPr="00A37465" w:rsidRDefault="00B465AC" w:rsidP="00881C47">
      <w:pPr>
        <w:jc w:val="both"/>
        <w:rPr>
          <w:lang w:val="ru-RU"/>
        </w:rPr>
      </w:pPr>
      <w:r w:rsidRPr="00A37465">
        <w:rPr>
          <w:lang w:val="ru-RU"/>
        </w:rPr>
        <w:t>в 202</w:t>
      </w:r>
      <w:r>
        <w:rPr>
          <w:lang w:val="ru-RU"/>
        </w:rPr>
        <w:t>6</w:t>
      </w:r>
      <w:r w:rsidRPr="00A37465">
        <w:rPr>
          <w:lang w:val="ru-RU"/>
        </w:rPr>
        <w:t xml:space="preserve"> году –</w:t>
      </w:r>
      <w:r>
        <w:rPr>
          <w:lang w:val="ru-RU"/>
        </w:rPr>
        <w:t xml:space="preserve"> </w:t>
      </w:r>
      <w:r w:rsidRPr="00A37465">
        <w:rPr>
          <w:lang w:val="ru-RU"/>
        </w:rPr>
        <w:t>0,00 тыс. рублей,</w:t>
      </w:r>
    </w:p>
    <w:p w:rsidR="00B465AC" w:rsidRPr="00A37465" w:rsidRDefault="00B465AC" w:rsidP="00881C47">
      <w:pPr>
        <w:jc w:val="both"/>
        <w:rPr>
          <w:lang w:val="ru-RU"/>
        </w:rPr>
      </w:pPr>
      <w:r>
        <w:rPr>
          <w:lang w:val="ru-RU"/>
        </w:rPr>
        <w:t xml:space="preserve">МБ </w:t>
      </w:r>
      <w:r w:rsidRPr="00A37465">
        <w:rPr>
          <w:lang w:val="ru-RU"/>
        </w:rPr>
        <w:t xml:space="preserve">– </w:t>
      </w:r>
      <w:r w:rsidR="002D024E">
        <w:rPr>
          <w:lang w:val="ru-RU"/>
        </w:rPr>
        <w:t>25641,84</w:t>
      </w:r>
      <w:r w:rsidR="002D024E" w:rsidRPr="00A37465">
        <w:rPr>
          <w:lang w:val="ru-RU"/>
        </w:rPr>
        <w:t xml:space="preserve"> </w:t>
      </w:r>
      <w:r w:rsidRPr="00A37465">
        <w:rPr>
          <w:lang w:val="ru-RU"/>
        </w:rPr>
        <w:t xml:space="preserve">тыс. </w:t>
      </w:r>
      <w:proofErr w:type="gramStart"/>
      <w:r w:rsidRPr="00A37465">
        <w:rPr>
          <w:lang w:val="ru-RU"/>
        </w:rPr>
        <w:t>рублей</w:t>
      </w:r>
      <w:proofErr w:type="gramEnd"/>
      <w:r w:rsidRPr="00A37465">
        <w:rPr>
          <w:lang w:val="ru-RU"/>
        </w:rPr>
        <w:t xml:space="preserve">  в том числе по годам:</w:t>
      </w:r>
    </w:p>
    <w:p w:rsidR="00B465AC" w:rsidRDefault="00B465AC" w:rsidP="00881C47">
      <w:pPr>
        <w:jc w:val="both"/>
        <w:rPr>
          <w:lang w:val="ru-RU"/>
        </w:rPr>
      </w:pPr>
      <w:r w:rsidRPr="00A37465">
        <w:rPr>
          <w:lang w:val="ru-RU"/>
        </w:rPr>
        <w:t>в 2021 году –</w:t>
      </w:r>
      <w:r>
        <w:rPr>
          <w:lang w:val="ru-RU"/>
        </w:rPr>
        <w:t xml:space="preserve"> </w:t>
      </w:r>
      <w:r w:rsidRPr="00A37465">
        <w:rPr>
          <w:lang w:val="ru-RU"/>
        </w:rPr>
        <w:t>0,00 тыс. рублей (выпадаю</w:t>
      </w:r>
      <w:r>
        <w:rPr>
          <w:lang w:val="ru-RU"/>
        </w:rPr>
        <w:t>щие доходы – 0,00 тыс. рублей);</w:t>
      </w:r>
    </w:p>
    <w:p w:rsidR="00B465AC" w:rsidRDefault="00B465AC" w:rsidP="00320687">
      <w:pPr>
        <w:jc w:val="both"/>
        <w:rPr>
          <w:lang w:val="ru-RU"/>
        </w:rPr>
      </w:pPr>
      <w:r w:rsidRPr="00A37465">
        <w:rPr>
          <w:lang w:val="ru-RU"/>
        </w:rPr>
        <w:t xml:space="preserve">в 2022 году – </w:t>
      </w:r>
      <w:r>
        <w:rPr>
          <w:lang w:val="ru-RU"/>
        </w:rPr>
        <w:t>1497,78</w:t>
      </w:r>
      <w:r w:rsidRPr="00A37465">
        <w:rPr>
          <w:lang w:val="ru-RU"/>
        </w:rPr>
        <w:t xml:space="preserve"> тыс. рублей (выпадающие доходы – 0,00 тыс. рублей);</w:t>
      </w:r>
    </w:p>
    <w:p w:rsidR="00B465AC" w:rsidRDefault="00B465AC" w:rsidP="00881C47">
      <w:pPr>
        <w:jc w:val="both"/>
        <w:rPr>
          <w:lang w:val="ru-RU"/>
        </w:rPr>
      </w:pPr>
      <w:r w:rsidRPr="00A37465">
        <w:rPr>
          <w:lang w:val="ru-RU"/>
        </w:rPr>
        <w:t>в 2023 году –</w:t>
      </w:r>
      <w:r>
        <w:rPr>
          <w:lang w:val="ru-RU"/>
        </w:rPr>
        <w:t xml:space="preserve"> 1699,12</w:t>
      </w:r>
      <w:r w:rsidRPr="00A37465">
        <w:rPr>
          <w:lang w:val="ru-RU"/>
        </w:rPr>
        <w:t xml:space="preserve"> тыс. рублей (выпадаю</w:t>
      </w:r>
      <w:r>
        <w:rPr>
          <w:lang w:val="ru-RU"/>
        </w:rPr>
        <w:t>щие доходы – 0,00 тыс. рублей);</w:t>
      </w:r>
    </w:p>
    <w:p w:rsidR="00B465AC" w:rsidRDefault="00B465AC" w:rsidP="00881C47">
      <w:pPr>
        <w:jc w:val="both"/>
        <w:rPr>
          <w:lang w:val="ru-RU"/>
        </w:rPr>
      </w:pPr>
      <w:r w:rsidRPr="00A37465">
        <w:rPr>
          <w:lang w:val="ru-RU"/>
        </w:rPr>
        <w:t>в 2024 году –</w:t>
      </w:r>
      <w:r>
        <w:rPr>
          <w:lang w:val="ru-RU"/>
        </w:rPr>
        <w:t xml:space="preserve"> 584,94</w:t>
      </w:r>
      <w:r w:rsidRPr="00A37465">
        <w:rPr>
          <w:lang w:val="ru-RU"/>
        </w:rPr>
        <w:t xml:space="preserve"> тыс. рублей (выпада</w:t>
      </w:r>
      <w:r>
        <w:rPr>
          <w:lang w:val="ru-RU"/>
        </w:rPr>
        <w:t>ющие доходы – 0,00 тыс. рублей);</w:t>
      </w:r>
    </w:p>
    <w:p w:rsidR="00B465AC" w:rsidRDefault="00B465AC" w:rsidP="00881C47">
      <w:pPr>
        <w:jc w:val="both"/>
        <w:rPr>
          <w:lang w:val="ru-RU"/>
        </w:rPr>
      </w:pPr>
      <w:r w:rsidRPr="00A37465">
        <w:rPr>
          <w:lang w:val="ru-RU"/>
        </w:rPr>
        <w:t>в 202</w:t>
      </w:r>
      <w:r>
        <w:rPr>
          <w:lang w:val="ru-RU"/>
        </w:rPr>
        <w:t>5</w:t>
      </w:r>
      <w:r w:rsidRPr="00A37465">
        <w:rPr>
          <w:lang w:val="ru-RU"/>
        </w:rPr>
        <w:t xml:space="preserve"> году –</w:t>
      </w:r>
      <w:r>
        <w:rPr>
          <w:lang w:val="ru-RU"/>
        </w:rPr>
        <w:t xml:space="preserve"> </w:t>
      </w:r>
      <w:r w:rsidR="002D024E">
        <w:rPr>
          <w:lang w:val="ru-RU"/>
        </w:rPr>
        <w:t>21</w:t>
      </w:r>
      <w:r>
        <w:rPr>
          <w:lang w:val="ru-RU"/>
        </w:rPr>
        <w:t>43</w:t>
      </w:r>
      <w:r w:rsidRPr="00A37465">
        <w:rPr>
          <w:lang w:val="ru-RU"/>
        </w:rPr>
        <w:t>0,00 тыс. рублей (выпада</w:t>
      </w:r>
      <w:r>
        <w:rPr>
          <w:lang w:val="ru-RU"/>
        </w:rPr>
        <w:t>ющие доходы – 0,00 тыс. рублей);</w:t>
      </w:r>
    </w:p>
    <w:p w:rsidR="00B465AC" w:rsidRPr="00A37465" w:rsidRDefault="00B465AC" w:rsidP="00320687">
      <w:pPr>
        <w:jc w:val="both"/>
        <w:rPr>
          <w:lang w:val="ru-RU"/>
        </w:rPr>
      </w:pPr>
      <w:r w:rsidRPr="00A37465">
        <w:rPr>
          <w:lang w:val="ru-RU"/>
        </w:rPr>
        <w:t>в 202</w:t>
      </w:r>
      <w:r>
        <w:rPr>
          <w:lang w:val="ru-RU"/>
        </w:rPr>
        <w:t>6</w:t>
      </w:r>
      <w:r w:rsidRPr="00A37465">
        <w:rPr>
          <w:lang w:val="ru-RU"/>
        </w:rPr>
        <w:t xml:space="preserve"> году –</w:t>
      </w:r>
      <w:r>
        <w:rPr>
          <w:lang w:val="ru-RU"/>
        </w:rPr>
        <w:t xml:space="preserve"> 43</w:t>
      </w:r>
      <w:r w:rsidRPr="00A37465">
        <w:rPr>
          <w:lang w:val="ru-RU"/>
        </w:rPr>
        <w:t>0,00 тыс. рублей (выпада</w:t>
      </w:r>
      <w:r>
        <w:rPr>
          <w:lang w:val="ru-RU"/>
        </w:rPr>
        <w:t>ющие доходы – 0,00 тыс. рублей).</w:t>
      </w:r>
    </w:p>
    <w:p w:rsidR="00B465AC" w:rsidRPr="00A37465" w:rsidRDefault="00B465AC" w:rsidP="00B465AC">
      <w:pPr>
        <w:ind w:firstLine="567"/>
        <w:jc w:val="both"/>
        <w:rPr>
          <w:lang w:val="ru-RU"/>
        </w:rPr>
      </w:pPr>
      <w:r w:rsidRPr="00A37465">
        <w:rPr>
          <w:lang w:val="ru-RU"/>
        </w:rPr>
        <w:t>Прогнозируемые суммы уточняются при формировании МБ на текущий финансовый год и плановый период.</w:t>
      </w:r>
    </w:p>
    <w:p w:rsidR="00372A66" w:rsidRDefault="00372A66" w:rsidP="00B465AC">
      <w:pPr>
        <w:tabs>
          <w:tab w:val="left" w:pos="567"/>
        </w:tabs>
        <w:suppressAutoHyphens/>
        <w:ind w:left="-284"/>
        <w:jc w:val="both"/>
        <w:rPr>
          <w:lang w:val="ru-RU"/>
        </w:rPr>
      </w:pPr>
    </w:p>
    <w:p w:rsidR="00320687" w:rsidRDefault="00B465AC" w:rsidP="00320687">
      <w:pPr>
        <w:widowControl w:val="0"/>
        <w:autoSpaceDE w:val="0"/>
        <w:autoSpaceDN w:val="0"/>
        <w:adjustRightInd w:val="0"/>
        <w:spacing w:line="240" w:lineRule="exact"/>
        <w:jc w:val="center"/>
        <w:rPr>
          <w:lang w:val="ru-RU"/>
        </w:rPr>
      </w:pPr>
      <w:r w:rsidRPr="00A37465">
        <w:rPr>
          <w:lang w:val="ru-RU"/>
        </w:rPr>
        <w:t xml:space="preserve">Раздел 5. Сведения о весовых </w:t>
      </w:r>
      <w:r w:rsidR="00372A66">
        <w:rPr>
          <w:lang w:val="ru-RU"/>
        </w:rPr>
        <w:t xml:space="preserve">коэффициентах, </w:t>
      </w:r>
    </w:p>
    <w:p w:rsidR="00B465AC" w:rsidRPr="00A37465" w:rsidRDefault="00881C47" w:rsidP="00320687">
      <w:pPr>
        <w:widowControl w:val="0"/>
        <w:autoSpaceDE w:val="0"/>
        <w:autoSpaceDN w:val="0"/>
        <w:adjustRightInd w:val="0"/>
        <w:spacing w:line="240" w:lineRule="exact"/>
        <w:jc w:val="center"/>
        <w:rPr>
          <w:lang w:val="ru-RU"/>
        </w:rPr>
      </w:pPr>
      <w:proofErr w:type="gramStart"/>
      <w:r>
        <w:rPr>
          <w:lang w:val="ru-RU"/>
        </w:rPr>
        <w:t>присвоенных</w:t>
      </w:r>
      <w:proofErr w:type="gramEnd"/>
      <w:r>
        <w:rPr>
          <w:lang w:val="ru-RU"/>
        </w:rPr>
        <w:t xml:space="preserve"> целям</w:t>
      </w:r>
      <w:r w:rsidR="00B465AC" w:rsidRPr="00A37465">
        <w:rPr>
          <w:lang w:val="ru-RU"/>
        </w:rPr>
        <w:t xml:space="preserve"> </w:t>
      </w:r>
      <w:r w:rsidR="00320687">
        <w:rPr>
          <w:lang w:val="ru-RU"/>
        </w:rPr>
        <w:t>П</w:t>
      </w:r>
      <w:r w:rsidR="00B465AC" w:rsidRPr="00A37465">
        <w:rPr>
          <w:lang w:val="ru-RU"/>
        </w:rPr>
        <w:t>рограммы</w:t>
      </w:r>
    </w:p>
    <w:p w:rsidR="00B465AC" w:rsidRPr="00A37465" w:rsidRDefault="00B465AC" w:rsidP="00B465AC">
      <w:pPr>
        <w:widowControl w:val="0"/>
        <w:autoSpaceDE w:val="0"/>
        <w:autoSpaceDN w:val="0"/>
        <w:adjustRightInd w:val="0"/>
        <w:rPr>
          <w:lang w:val="ru-RU"/>
        </w:rPr>
      </w:pPr>
    </w:p>
    <w:p w:rsidR="00B465AC" w:rsidRPr="00A37465" w:rsidRDefault="00B465AC" w:rsidP="00B465AC">
      <w:pPr>
        <w:ind w:firstLine="709"/>
        <w:jc w:val="both"/>
        <w:rPr>
          <w:lang w:val="ru-RU"/>
        </w:rPr>
      </w:pPr>
      <w:r w:rsidRPr="00A37465">
        <w:rPr>
          <w:lang w:val="ru-RU"/>
        </w:rPr>
        <w:t xml:space="preserve">Сведения о весовых </w:t>
      </w:r>
      <w:r w:rsidR="00372A66">
        <w:rPr>
          <w:lang w:val="ru-RU"/>
        </w:rPr>
        <w:t>коэффициентах, присвоенных цели</w:t>
      </w:r>
      <w:r w:rsidRPr="00A37465">
        <w:rPr>
          <w:lang w:val="ru-RU"/>
        </w:rPr>
        <w:t xml:space="preserve"> Пр</w:t>
      </w:r>
      <w:r>
        <w:rPr>
          <w:lang w:val="ru-RU"/>
        </w:rPr>
        <w:t>ограммы</w:t>
      </w:r>
      <w:r w:rsidR="00320687">
        <w:rPr>
          <w:lang w:val="ru-RU"/>
        </w:rPr>
        <w:t>,</w:t>
      </w:r>
      <w:r>
        <w:rPr>
          <w:lang w:val="ru-RU"/>
        </w:rPr>
        <w:t xml:space="preserve"> приведены в Приложении</w:t>
      </w:r>
      <w:r w:rsidRPr="00A37465">
        <w:rPr>
          <w:lang w:val="ru-RU"/>
        </w:rPr>
        <w:t xml:space="preserve"> 4 к Программе.</w:t>
      </w:r>
    </w:p>
    <w:p w:rsidR="00B465AC" w:rsidRDefault="00B465AC" w:rsidP="00B465AC">
      <w:pPr>
        <w:tabs>
          <w:tab w:val="left" w:pos="567"/>
        </w:tabs>
        <w:suppressAutoHyphens/>
        <w:ind w:left="-284"/>
        <w:jc w:val="both"/>
        <w:rPr>
          <w:lang w:val="ru-RU"/>
        </w:rPr>
      </w:pPr>
    </w:p>
    <w:p w:rsidR="006E372E" w:rsidRDefault="00372A66" w:rsidP="00320687">
      <w:pPr>
        <w:tabs>
          <w:tab w:val="left" w:pos="567"/>
        </w:tabs>
        <w:suppressAutoHyphens/>
        <w:spacing w:line="240" w:lineRule="exact"/>
        <w:jc w:val="center"/>
        <w:rPr>
          <w:lang w:val="ru-RU"/>
        </w:rPr>
      </w:pPr>
      <w:r>
        <w:rPr>
          <w:lang w:val="ru-RU"/>
        </w:rPr>
        <w:lastRenderedPageBreak/>
        <w:t>Раздел 6. Предель</w:t>
      </w:r>
      <w:r w:rsidR="006E372E">
        <w:rPr>
          <w:lang w:val="ru-RU"/>
        </w:rPr>
        <w:t>ные объемы средств бюджета округа на исполнение долгосрочных муниципальных контрактов</w:t>
      </w:r>
      <w:r w:rsidR="00320687">
        <w:rPr>
          <w:lang w:val="ru-RU"/>
        </w:rPr>
        <w:t xml:space="preserve"> </w:t>
      </w:r>
      <w:r w:rsidR="006E372E">
        <w:rPr>
          <w:lang w:val="ru-RU"/>
        </w:rPr>
        <w:t xml:space="preserve">в целях реализации основных мероприятий </w:t>
      </w:r>
      <w:r>
        <w:rPr>
          <w:lang w:val="ru-RU"/>
        </w:rPr>
        <w:t xml:space="preserve">Программы </w:t>
      </w:r>
    </w:p>
    <w:p w:rsidR="006E372E" w:rsidRDefault="006E372E" w:rsidP="00B465AC">
      <w:pPr>
        <w:tabs>
          <w:tab w:val="left" w:pos="567"/>
        </w:tabs>
        <w:suppressAutoHyphens/>
        <w:ind w:left="-284"/>
        <w:jc w:val="both"/>
        <w:rPr>
          <w:lang w:val="ru-RU"/>
        </w:rPr>
      </w:pPr>
    </w:p>
    <w:p w:rsidR="006E372E" w:rsidRDefault="00881C47" w:rsidP="00320687">
      <w:pPr>
        <w:tabs>
          <w:tab w:val="left" w:pos="567"/>
        </w:tabs>
        <w:suppressAutoHyphens/>
        <w:ind w:firstLine="709"/>
        <w:jc w:val="both"/>
        <w:rPr>
          <w:lang w:val="ru-RU"/>
        </w:rPr>
      </w:pPr>
      <w:r>
        <w:rPr>
          <w:lang w:val="ru-RU"/>
        </w:rPr>
        <w:t>П</w:t>
      </w:r>
      <w:r w:rsidR="00372A66">
        <w:rPr>
          <w:lang w:val="ru-RU"/>
        </w:rPr>
        <w:t>редель</w:t>
      </w:r>
      <w:r>
        <w:rPr>
          <w:lang w:val="ru-RU"/>
        </w:rPr>
        <w:t>ные объемы</w:t>
      </w:r>
      <w:r w:rsidR="006E372E">
        <w:rPr>
          <w:lang w:val="ru-RU"/>
        </w:rPr>
        <w:t xml:space="preserve"> средств бюджета округа на исполнение долгосрочных муниципальных контрактов</w:t>
      </w:r>
      <w:r w:rsidR="00E913F3">
        <w:rPr>
          <w:lang w:val="ru-RU"/>
        </w:rPr>
        <w:t xml:space="preserve"> </w:t>
      </w:r>
      <w:r w:rsidR="006E372E">
        <w:rPr>
          <w:lang w:val="ru-RU"/>
        </w:rPr>
        <w:t xml:space="preserve">в целях реализации основных мероприятий </w:t>
      </w:r>
      <w:r w:rsidR="00320687">
        <w:rPr>
          <w:lang w:val="ru-RU"/>
        </w:rPr>
        <w:t xml:space="preserve">Программы </w:t>
      </w:r>
      <w:r w:rsidR="006E372E">
        <w:rPr>
          <w:lang w:val="ru-RU"/>
        </w:rPr>
        <w:t>приведены в Приложении 5 к Программе.</w:t>
      </w:r>
    </w:p>
    <w:p w:rsidR="006E372E" w:rsidRDefault="006E372E" w:rsidP="006E372E">
      <w:pPr>
        <w:tabs>
          <w:tab w:val="left" w:pos="567"/>
        </w:tabs>
        <w:suppressAutoHyphens/>
        <w:jc w:val="both"/>
        <w:rPr>
          <w:lang w:val="ru-RU"/>
        </w:rPr>
      </w:pPr>
    </w:p>
    <w:p w:rsidR="00372A66" w:rsidRDefault="00372A66" w:rsidP="008E7090">
      <w:pPr>
        <w:spacing w:line="240" w:lineRule="exact"/>
        <w:jc w:val="both"/>
        <w:rPr>
          <w:lang w:val="ru-RU"/>
        </w:rPr>
      </w:pPr>
    </w:p>
    <w:p w:rsidR="007970B9" w:rsidRDefault="008D73C7" w:rsidP="00E913F3">
      <w:pPr>
        <w:spacing w:line="240" w:lineRule="exact"/>
        <w:jc w:val="both"/>
        <w:rPr>
          <w:lang w:val="ru-RU"/>
        </w:rPr>
      </w:pPr>
      <w:r>
        <w:rPr>
          <w:lang w:val="ru-RU"/>
        </w:rPr>
        <w:t>З</w:t>
      </w:r>
      <w:proofErr w:type="spellStart"/>
      <w:r>
        <w:rPr>
          <w:lang w:val="x-none"/>
        </w:rPr>
        <w:t>аместител</w:t>
      </w:r>
      <w:r>
        <w:rPr>
          <w:lang w:val="ru-RU"/>
        </w:rPr>
        <w:t>ь</w:t>
      </w:r>
      <w:proofErr w:type="spellEnd"/>
      <w:r w:rsidRPr="00665166">
        <w:rPr>
          <w:lang w:val="x-none"/>
        </w:rPr>
        <w:t xml:space="preserve"> </w:t>
      </w:r>
      <w:r w:rsidRPr="00665166">
        <w:rPr>
          <w:lang w:val="ru-RU"/>
        </w:rPr>
        <w:t>Г</w:t>
      </w:r>
      <w:r w:rsidRPr="00665166">
        <w:rPr>
          <w:lang w:val="x-none"/>
        </w:rPr>
        <w:t xml:space="preserve">лавы </w:t>
      </w:r>
      <w:r>
        <w:rPr>
          <w:lang w:val="x-none"/>
        </w:rPr>
        <w:t xml:space="preserve">администрации </w:t>
      </w:r>
      <w:r>
        <w:rPr>
          <w:lang w:val="ru-RU"/>
        </w:rPr>
        <w:t xml:space="preserve">– </w:t>
      </w:r>
    </w:p>
    <w:p w:rsidR="007970B9" w:rsidRDefault="007970B9" w:rsidP="00E913F3">
      <w:pPr>
        <w:spacing w:line="240" w:lineRule="exact"/>
        <w:jc w:val="both"/>
        <w:rPr>
          <w:lang w:val="ru-RU"/>
        </w:rPr>
      </w:pPr>
      <w:r>
        <w:rPr>
          <w:lang w:val="ru-RU"/>
        </w:rPr>
        <w:t xml:space="preserve">начальник управления </w:t>
      </w:r>
      <w:r w:rsidR="008D73C7">
        <w:rPr>
          <w:lang w:val="ru-RU"/>
        </w:rPr>
        <w:t xml:space="preserve">сельского хозяйства </w:t>
      </w:r>
    </w:p>
    <w:p w:rsidR="007970B9" w:rsidRDefault="007970B9" w:rsidP="00E913F3">
      <w:pPr>
        <w:spacing w:line="240" w:lineRule="exact"/>
        <w:jc w:val="both"/>
        <w:rPr>
          <w:lang w:val="ru-RU"/>
        </w:rPr>
      </w:pPr>
      <w:r>
        <w:rPr>
          <w:lang w:val="ru-RU"/>
        </w:rPr>
        <w:t xml:space="preserve">и охраны </w:t>
      </w:r>
      <w:r w:rsidR="008D73C7">
        <w:rPr>
          <w:lang w:val="ru-RU"/>
        </w:rPr>
        <w:t xml:space="preserve">окружающей среды администрации </w:t>
      </w:r>
    </w:p>
    <w:p w:rsidR="008D73C7" w:rsidRPr="007970B9" w:rsidRDefault="008D73C7" w:rsidP="00E913F3">
      <w:pPr>
        <w:spacing w:line="240" w:lineRule="exact"/>
        <w:jc w:val="both"/>
        <w:rPr>
          <w:lang w:val="ru-RU"/>
        </w:rPr>
      </w:pPr>
      <w:r w:rsidRPr="00665166">
        <w:rPr>
          <w:lang w:val="x-none"/>
        </w:rPr>
        <w:t>Советского</w:t>
      </w:r>
      <w:r w:rsidR="007970B9">
        <w:rPr>
          <w:lang w:val="ru-RU"/>
        </w:rPr>
        <w:t xml:space="preserve"> </w:t>
      </w:r>
      <w:r>
        <w:rPr>
          <w:lang w:val="ru-RU"/>
        </w:rPr>
        <w:t xml:space="preserve">муниципального </w:t>
      </w:r>
      <w:r w:rsidRPr="00665166">
        <w:rPr>
          <w:lang w:val="x-none"/>
        </w:rPr>
        <w:t xml:space="preserve">округа </w:t>
      </w:r>
    </w:p>
    <w:p w:rsidR="008D73C7" w:rsidRDefault="008D73C7" w:rsidP="00E913F3">
      <w:pPr>
        <w:spacing w:line="240" w:lineRule="exact"/>
        <w:jc w:val="both"/>
        <w:rPr>
          <w:lang w:val="ru-RU"/>
        </w:rPr>
      </w:pPr>
      <w:r w:rsidRPr="00665166">
        <w:rPr>
          <w:lang w:val="x-none"/>
        </w:rPr>
        <w:t>Ставропольского края</w:t>
      </w:r>
      <w:r>
        <w:rPr>
          <w:lang w:val="ru-RU"/>
        </w:rPr>
        <w:t xml:space="preserve">                                                                       В.А. Фомиченко</w:t>
      </w:r>
    </w:p>
    <w:p w:rsidR="006B7EFB" w:rsidRPr="00A37465" w:rsidRDefault="006B7EFB" w:rsidP="006B7EFB">
      <w:pPr>
        <w:jc w:val="center"/>
        <w:rPr>
          <w:lang w:val="ru-RU"/>
        </w:rPr>
      </w:pPr>
    </w:p>
    <w:p w:rsidR="000A4576" w:rsidRPr="00A37465" w:rsidRDefault="000A4576" w:rsidP="000A4576">
      <w:pPr>
        <w:pStyle w:val="0"/>
        <w:suppressAutoHyphens/>
        <w:spacing w:after="0"/>
        <w:ind w:left="-284" w:hanging="34"/>
        <w:rPr>
          <w:rFonts w:cs="Arial Unicode MS"/>
          <w:lang w:val="ru-RU"/>
        </w:rPr>
        <w:sectPr w:rsidR="000A4576" w:rsidRPr="00A37465" w:rsidSect="00372A66">
          <w:pgSz w:w="11906" w:h="16838"/>
          <w:pgMar w:top="1134" w:right="567" w:bottom="1134" w:left="1701" w:header="709" w:footer="709" w:gutter="0"/>
          <w:cols w:space="708"/>
          <w:docGrid w:linePitch="360"/>
        </w:sectPr>
      </w:pPr>
      <w:bookmarkStart w:id="3" w:name="sub_1031"/>
    </w:p>
    <w:tbl>
      <w:tblPr>
        <w:tblW w:w="15631" w:type="dxa"/>
        <w:tblInd w:w="-106" w:type="dxa"/>
        <w:tblLook w:val="00A0" w:firstRow="1" w:lastRow="0" w:firstColumn="1" w:lastColumn="0" w:noHBand="0" w:noVBand="0"/>
      </w:tblPr>
      <w:tblGrid>
        <w:gridCol w:w="15631"/>
      </w:tblGrid>
      <w:tr w:rsidR="0084697A" w:rsidRPr="007B474E" w:rsidTr="00203440">
        <w:tc>
          <w:tcPr>
            <w:tcW w:w="15631" w:type="dxa"/>
          </w:tcPr>
          <w:tbl>
            <w:tblPr>
              <w:tblpPr w:leftFromText="180" w:rightFromText="180" w:tblpY="-585"/>
              <w:tblOverlap w:val="never"/>
              <w:tblW w:w="14743" w:type="dxa"/>
              <w:tblLook w:val="04A0" w:firstRow="1" w:lastRow="0" w:firstColumn="1" w:lastColumn="0" w:noHBand="0" w:noVBand="1"/>
            </w:tblPr>
            <w:tblGrid>
              <w:gridCol w:w="8789"/>
              <w:gridCol w:w="5954"/>
            </w:tblGrid>
            <w:tr w:rsidR="0084697A" w:rsidRPr="007B474E" w:rsidTr="00927D10">
              <w:tc>
                <w:tcPr>
                  <w:tcW w:w="8789" w:type="dxa"/>
                </w:tcPr>
                <w:p w:rsidR="0084697A" w:rsidRPr="00A37465" w:rsidRDefault="0084697A" w:rsidP="00203440">
                  <w:pPr>
                    <w:widowControl w:val="0"/>
                    <w:autoSpaceDE w:val="0"/>
                    <w:autoSpaceDN w:val="0"/>
                    <w:adjustRightInd w:val="0"/>
                    <w:rPr>
                      <w:lang w:val="ru-RU"/>
                    </w:rPr>
                  </w:pPr>
                </w:p>
              </w:tc>
              <w:tc>
                <w:tcPr>
                  <w:tcW w:w="5954" w:type="dxa"/>
                </w:tcPr>
                <w:p w:rsidR="0084697A" w:rsidRDefault="00105780" w:rsidP="008E7090">
                  <w:pPr>
                    <w:widowControl w:val="0"/>
                    <w:autoSpaceDE w:val="0"/>
                    <w:autoSpaceDN w:val="0"/>
                    <w:adjustRightInd w:val="0"/>
                    <w:spacing w:line="240" w:lineRule="exact"/>
                    <w:rPr>
                      <w:rFonts w:ascii="Times New Roman CYR" w:hAnsi="Times New Roman CYR" w:cs="Times New Roman CYR"/>
                      <w:lang w:val="ru-RU"/>
                    </w:rPr>
                  </w:pPr>
                  <w:r>
                    <w:rPr>
                      <w:rFonts w:ascii="Times New Roman CYR" w:hAnsi="Times New Roman CYR" w:cs="Times New Roman CYR"/>
                      <w:lang w:val="ru-RU"/>
                    </w:rPr>
                    <w:t xml:space="preserve">Приложение </w:t>
                  </w:r>
                  <w:r w:rsidR="00091D14">
                    <w:rPr>
                      <w:rFonts w:ascii="Times New Roman CYR" w:hAnsi="Times New Roman CYR" w:cs="Times New Roman CYR"/>
                      <w:lang w:val="ru-RU"/>
                    </w:rPr>
                    <w:t xml:space="preserve"> 2</w:t>
                  </w:r>
                </w:p>
                <w:p w:rsidR="007B474E" w:rsidRPr="00A37465" w:rsidRDefault="007B474E" w:rsidP="008E7090">
                  <w:pPr>
                    <w:widowControl w:val="0"/>
                    <w:autoSpaceDE w:val="0"/>
                    <w:autoSpaceDN w:val="0"/>
                    <w:adjustRightInd w:val="0"/>
                    <w:spacing w:line="240" w:lineRule="exact"/>
                    <w:rPr>
                      <w:rFonts w:ascii="Times New Roman CYR" w:hAnsi="Times New Roman CYR" w:cs="Times New Roman CYR"/>
                      <w:lang w:val="ru-RU"/>
                    </w:rPr>
                  </w:pPr>
                </w:p>
                <w:p w:rsidR="007B474E" w:rsidRDefault="0084697A" w:rsidP="008E7090">
                  <w:pPr>
                    <w:widowControl w:val="0"/>
                    <w:autoSpaceDE w:val="0"/>
                    <w:autoSpaceDN w:val="0"/>
                    <w:adjustRightInd w:val="0"/>
                    <w:spacing w:line="240" w:lineRule="exact"/>
                    <w:rPr>
                      <w:rFonts w:ascii="Times New Roman CYR" w:hAnsi="Times New Roman CYR" w:cs="Times New Roman CYR"/>
                      <w:lang w:val="ru-RU"/>
                    </w:rPr>
                  </w:pPr>
                  <w:r w:rsidRPr="00A37465">
                    <w:rPr>
                      <w:rFonts w:ascii="Times New Roman CYR" w:hAnsi="Times New Roman CYR" w:cs="Times New Roman CYR"/>
                      <w:lang w:val="ru-RU"/>
                    </w:rPr>
                    <w:t xml:space="preserve">к муниципальной программе </w:t>
                  </w:r>
                  <w:proofErr w:type="gramStart"/>
                  <w:r w:rsidRPr="00A37465">
                    <w:rPr>
                      <w:rFonts w:ascii="Times New Roman CYR" w:hAnsi="Times New Roman CYR" w:cs="Times New Roman CYR"/>
                      <w:lang w:val="ru-RU"/>
                    </w:rPr>
                    <w:t>Советского</w:t>
                  </w:r>
                  <w:proofErr w:type="gramEnd"/>
                  <w:r w:rsidRPr="00A37465">
                    <w:rPr>
                      <w:rFonts w:ascii="Times New Roman CYR" w:hAnsi="Times New Roman CYR" w:cs="Times New Roman CYR"/>
                      <w:lang w:val="ru-RU"/>
                    </w:rPr>
                    <w:t xml:space="preserve"> </w:t>
                  </w:r>
                </w:p>
                <w:p w:rsidR="007B474E" w:rsidRDefault="005069C2" w:rsidP="008E7090">
                  <w:pPr>
                    <w:widowControl w:val="0"/>
                    <w:autoSpaceDE w:val="0"/>
                    <w:autoSpaceDN w:val="0"/>
                    <w:adjustRightInd w:val="0"/>
                    <w:spacing w:line="240" w:lineRule="exact"/>
                    <w:rPr>
                      <w:rFonts w:ascii="Times New Roman CYR" w:hAnsi="Times New Roman CYR" w:cs="Times New Roman CYR"/>
                      <w:lang w:val="ru-RU"/>
                    </w:rPr>
                  </w:pPr>
                  <w:r>
                    <w:rPr>
                      <w:rFonts w:ascii="Times New Roman CYR" w:hAnsi="Times New Roman CYR" w:cs="Times New Roman CYR"/>
                      <w:lang w:val="ru-RU"/>
                    </w:rPr>
                    <w:t xml:space="preserve">муниципального </w:t>
                  </w:r>
                  <w:r w:rsidR="0084697A" w:rsidRPr="00A37465">
                    <w:rPr>
                      <w:rFonts w:ascii="Times New Roman CYR" w:hAnsi="Times New Roman CYR" w:cs="Times New Roman CYR"/>
                      <w:lang w:val="ru-RU"/>
                    </w:rPr>
                    <w:t xml:space="preserve"> округа Ставропольского края </w:t>
                  </w:r>
                </w:p>
                <w:p w:rsidR="007B474E" w:rsidRDefault="0084697A" w:rsidP="008E7090">
                  <w:pPr>
                    <w:widowControl w:val="0"/>
                    <w:autoSpaceDE w:val="0"/>
                    <w:autoSpaceDN w:val="0"/>
                    <w:adjustRightInd w:val="0"/>
                    <w:spacing w:line="240" w:lineRule="exact"/>
                    <w:rPr>
                      <w:lang w:val="ru-RU"/>
                    </w:rPr>
                  </w:pPr>
                  <w:r w:rsidRPr="00A37465">
                    <w:rPr>
                      <w:lang w:val="ru-RU"/>
                    </w:rPr>
                    <w:t>«Формирован</w:t>
                  </w:r>
                  <w:r w:rsidR="007B474E">
                    <w:rPr>
                      <w:lang w:val="ru-RU"/>
                    </w:rPr>
                    <w:t xml:space="preserve">ие современной городской среды </w:t>
                  </w:r>
                </w:p>
                <w:p w:rsidR="007B474E" w:rsidRDefault="0084697A" w:rsidP="008E7090">
                  <w:pPr>
                    <w:widowControl w:val="0"/>
                    <w:autoSpaceDE w:val="0"/>
                    <w:autoSpaceDN w:val="0"/>
                    <w:adjustRightInd w:val="0"/>
                    <w:spacing w:line="240" w:lineRule="exact"/>
                    <w:rPr>
                      <w:lang w:val="ru-RU"/>
                    </w:rPr>
                  </w:pPr>
                  <w:r w:rsidRPr="00A37465">
                    <w:rPr>
                      <w:lang w:val="ru-RU"/>
                    </w:rPr>
                    <w:t xml:space="preserve">Советского </w:t>
                  </w:r>
                  <w:r w:rsidR="005069C2">
                    <w:rPr>
                      <w:lang w:val="ru-RU"/>
                    </w:rPr>
                    <w:t>муниципального</w:t>
                  </w:r>
                  <w:r w:rsidRPr="00A37465">
                    <w:rPr>
                      <w:lang w:val="ru-RU"/>
                    </w:rPr>
                    <w:t xml:space="preserve"> округа </w:t>
                  </w:r>
                </w:p>
                <w:p w:rsidR="00B95589" w:rsidRPr="007B474E" w:rsidRDefault="0084697A" w:rsidP="008E7090">
                  <w:pPr>
                    <w:widowControl w:val="0"/>
                    <w:autoSpaceDE w:val="0"/>
                    <w:autoSpaceDN w:val="0"/>
                    <w:adjustRightInd w:val="0"/>
                    <w:spacing w:line="240" w:lineRule="exact"/>
                    <w:rPr>
                      <w:lang w:val="ru-RU"/>
                    </w:rPr>
                  </w:pPr>
                  <w:r w:rsidRPr="00A37465">
                    <w:rPr>
                      <w:lang w:val="ru-RU"/>
                    </w:rPr>
                    <w:t>Ставропольского края»</w:t>
                  </w:r>
                </w:p>
                <w:p w:rsidR="0084697A" w:rsidRPr="00A37465" w:rsidRDefault="0084697A" w:rsidP="00203440">
                  <w:pPr>
                    <w:widowControl w:val="0"/>
                    <w:autoSpaceDE w:val="0"/>
                    <w:autoSpaceDN w:val="0"/>
                    <w:adjustRightInd w:val="0"/>
                    <w:rPr>
                      <w:sz w:val="20"/>
                      <w:szCs w:val="20"/>
                      <w:lang w:val="ru-RU"/>
                    </w:rPr>
                  </w:pPr>
                </w:p>
              </w:tc>
            </w:tr>
          </w:tbl>
          <w:p w:rsidR="0084697A" w:rsidRPr="00A37465" w:rsidRDefault="0084697A" w:rsidP="00203440">
            <w:pPr>
              <w:widowControl w:val="0"/>
              <w:autoSpaceDE w:val="0"/>
              <w:autoSpaceDN w:val="0"/>
              <w:adjustRightInd w:val="0"/>
              <w:rPr>
                <w:rFonts w:ascii="Times New Roman CYR" w:hAnsi="Times New Roman CYR" w:cs="Times New Roman CYR"/>
                <w:lang w:val="ru-RU"/>
              </w:rPr>
            </w:pPr>
          </w:p>
        </w:tc>
      </w:tr>
    </w:tbl>
    <w:p w:rsidR="0084697A" w:rsidRDefault="00823095" w:rsidP="008E7090">
      <w:pPr>
        <w:widowControl w:val="0"/>
        <w:autoSpaceDE w:val="0"/>
        <w:autoSpaceDN w:val="0"/>
        <w:adjustRightInd w:val="0"/>
        <w:spacing w:line="240" w:lineRule="exact"/>
        <w:jc w:val="center"/>
        <w:rPr>
          <w:lang w:val="ru-RU"/>
        </w:rPr>
      </w:pPr>
      <w:r>
        <w:rPr>
          <w:lang w:val="ru-RU"/>
        </w:rPr>
        <w:t>ПЕРЕЧЕНЬ</w:t>
      </w:r>
    </w:p>
    <w:p w:rsidR="007B474E" w:rsidRPr="008E7090" w:rsidRDefault="007B474E" w:rsidP="008E7090">
      <w:pPr>
        <w:widowControl w:val="0"/>
        <w:autoSpaceDE w:val="0"/>
        <w:autoSpaceDN w:val="0"/>
        <w:adjustRightInd w:val="0"/>
        <w:spacing w:line="240" w:lineRule="exact"/>
        <w:jc w:val="center"/>
        <w:rPr>
          <w:lang w:val="ru-RU"/>
        </w:rPr>
      </w:pPr>
    </w:p>
    <w:p w:rsidR="00781829" w:rsidRPr="008E7090" w:rsidRDefault="0084697A" w:rsidP="008E7090">
      <w:pPr>
        <w:widowControl w:val="0"/>
        <w:autoSpaceDE w:val="0"/>
        <w:autoSpaceDN w:val="0"/>
        <w:adjustRightInd w:val="0"/>
        <w:spacing w:line="240" w:lineRule="exact"/>
        <w:jc w:val="both"/>
        <w:rPr>
          <w:lang w:val="ru-RU"/>
        </w:rPr>
      </w:pPr>
      <w:r w:rsidRPr="008E7090">
        <w:rPr>
          <w:lang w:val="ru-RU"/>
        </w:rPr>
        <w:t>основных мероприяти</w:t>
      </w:r>
      <w:r w:rsidR="00823095">
        <w:rPr>
          <w:lang w:val="ru-RU"/>
        </w:rPr>
        <w:t>й</w:t>
      </w:r>
      <w:r w:rsidRPr="008E7090">
        <w:rPr>
          <w:lang w:val="ru-RU"/>
        </w:rPr>
        <w:t xml:space="preserve"> муниципальной программы</w:t>
      </w:r>
      <w:r w:rsidR="00320687">
        <w:rPr>
          <w:lang w:val="ru-RU"/>
        </w:rPr>
        <w:t xml:space="preserve"> </w:t>
      </w:r>
      <w:r w:rsidRPr="008E7090">
        <w:rPr>
          <w:lang w:val="ru-RU"/>
        </w:rPr>
        <w:t xml:space="preserve">Советского </w:t>
      </w:r>
      <w:r w:rsidR="005069C2" w:rsidRPr="008E7090">
        <w:rPr>
          <w:lang w:val="ru-RU"/>
        </w:rPr>
        <w:t>муниципального</w:t>
      </w:r>
      <w:r w:rsidR="008E7090">
        <w:rPr>
          <w:lang w:val="ru-RU"/>
        </w:rPr>
        <w:t xml:space="preserve"> округа </w:t>
      </w:r>
      <w:r w:rsidRPr="008E7090">
        <w:rPr>
          <w:lang w:val="ru-RU"/>
        </w:rPr>
        <w:t>Ставропольского края «Формирован</w:t>
      </w:r>
      <w:r w:rsidR="00781829" w:rsidRPr="008E7090">
        <w:rPr>
          <w:lang w:val="ru-RU"/>
        </w:rPr>
        <w:t>ие современной городской среды</w:t>
      </w:r>
      <w:r w:rsidR="00C03212" w:rsidRPr="008E7090">
        <w:rPr>
          <w:lang w:val="ru-RU"/>
        </w:rPr>
        <w:t xml:space="preserve"> Советского </w:t>
      </w:r>
      <w:r w:rsidR="005069C2" w:rsidRPr="008E7090">
        <w:rPr>
          <w:lang w:val="ru-RU"/>
        </w:rPr>
        <w:t>муниципального</w:t>
      </w:r>
      <w:r w:rsidR="008E7090">
        <w:rPr>
          <w:lang w:val="ru-RU"/>
        </w:rPr>
        <w:t xml:space="preserve"> округа </w:t>
      </w:r>
      <w:r w:rsidR="00C03212" w:rsidRPr="008E7090">
        <w:rPr>
          <w:lang w:val="ru-RU"/>
        </w:rPr>
        <w:t>Ставропольского края</w:t>
      </w:r>
      <w:r w:rsidRPr="008E7090">
        <w:rPr>
          <w:lang w:val="ru-RU"/>
        </w:rPr>
        <w:t>»</w:t>
      </w:r>
    </w:p>
    <w:p w:rsidR="00B56756" w:rsidRPr="00A37465" w:rsidRDefault="00B56756" w:rsidP="0084697A">
      <w:pPr>
        <w:widowControl w:val="0"/>
        <w:autoSpaceDE w:val="0"/>
        <w:autoSpaceDN w:val="0"/>
        <w:adjustRightInd w:val="0"/>
        <w:jc w:val="center"/>
        <w:rPr>
          <w:lang w:val="ru-RU"/>
        </w:rPr>
      </w:pPr>
    </w:p>
    <w:p w:rsidR="0084697A" w:rsidRPr="003F503F" w:rsidRDefault="0084697A" w:rsidP="00105780">
      <w:pPr>
        <w:widowControl w:val="0"/>
        <w:autoSpaceDE w:val="0"/>
        <w:autoSpaceDN w:val="0"/>
        <w:adjustRightInd w:val="0"/>
        <w:spacing w:line="240" w:lineRule="exact"/>
        <w:jc w:val="both"/>
        <w:rPr>
          <w:sz w:val="20"/>
          <w:szCs w:val="20"/>
          <w:lang w:val="ru-RU"/>
        </w:rPr>
      </w:pPr>
      <w:r w:rsidRPr="003F503F">
        <w:rPr>
          <w:sz w:val="20"/>
          <w:szCs w:val="20"/>
          <w:lang w:val="ru-RU"/>
        </w:rPr>
        <w:t>&lt;1</w:t>
      </w:r>
      <w:proofErr w:type="gramStart"/>
      <w:r w:rsidRPr="003F503F">
        <w:rPr>
          <w:sz w:val="20"/>
          <w:szCs w:val="20"/>
          <w:lang w:val="ru-RU"/>
        </w:rPr>
        <w:t>&gt; Д</w:t>
      </w:r>
      <w:proofErr w:type="gramEnd"/>
      <w:r w:rsidRPr="003F503F">
        <w:rPr>
          <w:sz w:val="20"/>
          <w:szCs w:val="20"/>
          <w:lang w:val="ru-RU"/>
        </w:rPr>
        <w:t>алее в настоящем Приложении используются сокраще</w:t>
      </w:r>
      <w:r w:rsidR="005069C2">
        <w:rPr>
          <w:sz w:val="20"/>
          <w:szCs w:val="20"/>
          <w:lang w:val="ru-RU"/>
        </w:rPr>
        <w:t>ния: округ – Советский муниципальный</w:t>
      </w:r>
      <w:r w:rsidRPr="003F503F">
        <w:rPr>
          <w:sz w:val="20"/>
          <w:szCs w:val="20"/>
          <w:lang w:val="ru-RU"/>
        </w:rPr>
        <w:t xml:space="preserve"> округ Ставропольского края; Программа –  муниципальная программа Советского </w:t>
      </w:r>
      <w:r w:rsidR="005069C2">
        <w:rPr>
          <w:sz w:val="20"/>
          <w:szCs w:val="20"/>
          <w:lang w:val="ru-RU"/>
        </w:rPr>
        <w:t>муниципального</w:t>
      </w:r>
      <w:r w:rsidRPr="003F503F">
        <w:rPr>
          <w:sz w:val="20"/>
          <w:szCs w:val="20"/>
          <w:lang w:val="ru-RU"/>
        </w:rPr>
        <w:t xml:space="preserve"> округа Ставропольского края «Формирование современной городской среды  Советского </w:t>
      </w:r>
      <w:r w:rsidR="005069C2">
        <w:rPr>
          <w:sz w:val="20"/>
          <w:szCs w:val="20"/>
          <w:lang w:val="ru-RU"/>
        </w:rPr>
        <w:t>муниципального</w:t>
      </w:r>
      <w:r w:rsidRPr="003F503F">
        <w:rPr>
          <w:sz w:val="20"/>
          <w:szCs w:val="20"/>
          <w:lang w:val="ru-RU"/>
        </w:rPr>
        <w:t xml:space="preserve"> округа Ставропольского края», </w:t>
      </w:r>
      <w:proofErr w:type="spellStart"/>
      <w:r w:rsidRPr="003F503F">
        <w:rPr>
          <w:sz w:val="20"/>
          <w:szCs w:val="20"/>
          <w:lang w:val="ru-RU"/>
        </w:rPr>
        <w:t>ОГТиМХ</w:t>
      </w:r>
      <w:proofErr w:type="spellEnd"/>
      <w:r w:rsidRPr="003F503F">
        <w:rPr>
          <w:sz w:val="20"/>
          <w:szCs w:val="20"/>
          <w:lang w:val="ru-RU"/>
        </w:rPr>
        <w:t xml:space="preserve"> - отдел градостроительства, транспорта и муниципального хозяйства администрации Советского </w:t>
      </w:r>
      <w:r w:rsidR="005069C2">
        <w:rPr>
          <w:sz w:val="20"/>
          <w:szCs w:val="20"/>
          <w:lang w:val="ru-RU"/>
        </w:rPr>
        <w:t>муниципального</w:t>
      </w:r>
      <w:r w:rsidRPr="003F503F">
        <w:rPr>
          <w:sz w:val="20"/>
          <w:szCs w:val="20"/>
          <w:lang w:val="ru-RU"/>
        </w:rPr>
        <w:t xml:space="preserve"> округа Ставропольского края; ОГХ - отдел городского хозяйства администрации Советского </w:t>
      </w:r>
      <w:r w:rsidR="005069C2">
        <w:rPr>
          <w:sz w:val="20"/>
          <w:szCs w:val="20"/>
          <w:lang w:val="ru-RU"/>
        </w:rPr>
        <w:t>муниципального</w:t>
      </w:r>
      <w:r w:rsidRPr="003F503F">
        <w:rPr>
          <w:sz w:val="20"/>
          <w:szCs w:val="20"/>
          <w:lang w:val="ru-RU"/>
        </w:rPr>
        <w:t xml:space="preserve"> округа Ставропольского края; ТО</w:t>
      </w:r>
      <w:r w:rsidR="00A33A1D" w:rsidRPr="003F503F">
        <w:rPr>
          <w:sz w:val="20"/>
          <w:szCs w:val="20"/>
          <w:lang w:val="ru-RU"/>
        </w:rPr>
        <w:t xml:space="preserve"> </w:t>
      </w:r>
      <w:r w:rsidRPr="003F503F">
        <w:rPr>
          <w:sz w:val="20"/>
          <w:szCs w:val="20"/>
          <w:lang w:val="ru-RU"/>
        </w:rPr>
        <w:t xml:space="preserve">– территориальные органы администрации Советского </w:t>
      </w:r>
      <w:r w:rsidR="005069C2">
        <w:rPr>
          <w:sz w:val="20"/>
          <w:szCs w:val="20"/>
          <w:lang w:val="ru-RU"/>
        </w:rPr>
        <w:t xml:space="preserve">муниципального </w:t>
      </w:r>
      <w:r w:rsidRPr="003F503F">
        <w:rPr>
          <w:sz w:val="20"/>
          <w:szCs w:val="20"/>
          <w:lang w:val="ru-RU"/>
        </w:rPr>
        <w:t>округа Ставропольского края</w:t>
      </w:r>
    </w:p>
    <w:p w:rsidR="00B56756" w:rsidRDefault="00B56756" w:rsidP="00FD4E58">
      <w:pPr>
        <w:widowControl w:val="0"/>
        <w:autoSpaceDE w:val="0"/>
        <w:autoSpaceDN w:val="0"/>
        <w:adjustRightInd w:val="0"/>
        <w:spacing w:line="240" w:lineRule="exact"/>
        <w:ind w:right="-454"/>
        <w:jc w:val="both"/>
        <w:rPr>
          <w:lang w:val="ru-RU"/>
        </w:rPr>
      </w:pPr>
    </w:p>
    <w:tbl>
      <w:tblPr>
        <w:tblStyle w:val="af4"/>
        <w:tblW w:w="0" w:type="auto"/>
        <w:tblLook w:val="04A0" w:firstRow="1" w:lastRow="0" w:firstColumn="1" w:lastColumn="0" w:noHBand="0" w:noVBand="1"/>
      </w:tblPr>
      <w:tblGrid>
        <w:gridCol w:w="515"/>
        <w:gridCol w:w="3635"/>
        <w:gridCol w:w="1883"/>
        <w:gridCol w:w="2470"/>
        <w:gridCol w:w="1369"/>
        <w:gridCol w:w="1526"/>
        <w:gridCol w:w="3419"/>
      </w:tblGrid>
      <w:tr w:rsidR="00091D14" w:rsidRPr="00125EAD" w:rsidTr="00E65F71">
        <w:tc>
          <w:tcPr>
            <w:tcW w:w="515" w:type="dxa"/>
            <w:vMerge w:val="restart"/>
          </w:tcPr>
          <w:p w:rsidR="00091D14" w:rsidRPr="00091D14" w:rsidRDefault="00091D14" w:rsidP="00FD4E58">
            <w:pPr>
              <w:widowControl w:val="0"/>
              <w:autoSpaceDE w:val="0"/>
              <w:autoSpaceDN w:val="0"/>
              <w:adjustRightInd w:val="0"/>
              <w:spacing w:line="240" w:lineRule="exact"/>
              <w:ind w:right="-454"/>
              <w:jc w:val="both"/>
              <w:rPr>
                <w:sz w:val="24"/>
                <w:szCs w:val="24"/>
                <w:lang w:val="ru-RU"/>
              </w:rPr>
            </w:pPr>
            <w:r w:rsidRPr="00091D14">
              <w:rPr>
                <w:sz w:val="24"/>
                <w:szCs w:val="24"/>
                <w:lang w:val="ru-RU"/>
              </w:rPr>
              <w:t>№</w:t>
            </w:r>
          </w:p>
          <w:p w:rsidR="00091D14" w:rsidRPr="00091D14" w:rsidRDefault="00091D14" w:rsidP="00FD4E58">
            <w:pPr>
              <w:widowControl w:val="0"/>
              <w:autoSpaceDE w:val="0"/>
              <w:autoSpaceDN w:val="0"/>
              <w:adjustRightInd w:val="0"/>
              <w:spacing w:line="240" w:lineRule="exact"/>
              <w:ind w:right="-454"/>
              <w:jc w:val="both"/>
              <w:rPr>
                <w:sz w:val="24"/>
                <w:szCs w:val="24"/>
                <w:lang w:val="ru-RU"/>
              </w:rPr>
            </w:pPr>
            <w:proofErr w:type="gramStart"/>
            <w:r w:rsidRPr="00091D14">
              <w:rPr>
                <w:sz w:val="24"/>
                <w:szCs w:val="24"/>
                <w:lang w:val="ru-RU"/>
              </w:rPr>
              <w:t>п</w:t>
            </w:r>
            <w:proofErr w:type="gramEnd"/>
            <w:r w:rsidRPr="00091D14">
              <w:rPr>
                <w:sz w:val="24"/>
                <w:szCs w:val="24"/>
                <w:lang w:val="ru-RU"/>
              </w:rPr>
              <w:t>/п</w:t>
            </w:r>
          </w:p>
        </w:tc>
        <w:tc>
          <w:tcPr>
            <w:tcW w:w="3635" w:type="dxa"/>
            <w:vMerge w:val="restart"/>
          </w:tcPr>
          <w:p w:rsidR="00EA36F5" w:rsidRDefault="00091D14" w:rsidP="00EA36F5">
            <w:pPr>
              <w:widowControl w:val="0"/>
              <w:autoSpaceDE w:val="0"/>
              <w:autoSpaceDN w:val="0"/>
              <w:adjustRightInd w:val="0"/>
              <w:spacing w:line="240" w:lineRule="exact"/>
              <w:ind w:right="-454"/>
              <w:jc w:val="center"/>
              <w:rPr>
                <w:sz w:val="24"/>
                <w:szCs w:val="24"/>
                <w:lang w:val="ru-RU"/>
              </w:rPr>
            </w:pPr>
            <w:r>
              <w:rPr>
                <w:sz w:val="24"/>
                <w:szCs w:val="24"/>
                <w:lang w:val="ru-RU"/>
              </w:rPr>
              <w:t xml:space="preserve">Наименование </w:t>
            </w:r>
          </w:p>
          <w:p w:rsidR="00EA36F5" w:rsidRDefault="00091D14" w:rsidP="00EA36F5">
            <w:pPr>
              <w:widowControl w:val="0"/>
              <w:autoSpaceDE w:val="0"/>
              <w:autoSpaceDN w:val="0"/>
              <w:adjustRightInd w:val="0"/>
              <w:spacing w:line="240" w:lineRule="exact"/>
              <w:ind w:right="-454"/>
              <w:jc w:val="center"/>
              <w:rPr>
                <w:sz w:val="24"/>
                <w:szCs w:val="24"/>
                <w:lang w:val="ru-RU"/>
              </w:rPr>
            </w:pPr>
            <w:r>
              <w:rPr>
                <w:sz w:val="24"/>
                <w:szCs w:val="24"/>
                <w:lang w:val="ru-RU"/>
              </w:rPr>
              <w:t xml:space="preserve">основного мероприятия </w:t>
            </w:r>
          </w:p>
          <w:p w:rsidR="00091D14" w:rsidRPr="00091D14" w:rsidRDefault="00091D14" w:rsidP="00EA36F5">
            <w:pPr>
              <w:widowControl w:val="0"/>
              <w:autoSpaceDE w:val="0"/>
              <w:autoSpaceDN w:val="0"/>
              <w:adjustRightInd w:val="0"/>
              <w:spacing w:line="240" w:lineRule="exact"/>
              <w:ind w:right="-454"/>
              <w:jc w:val="center"/>
              <w:rPr>
                <w:sz w:val="24"/>
                <w:szCs w:val="24"/>
                <w:lang w:val="ru-RU"/>
              </w:rPr>
            </w:pPr>
            <w:r>
              <w:rPr>
                <w:sz w:val="24"/>
                <w:szCs w:val="24"/>
                <w:lang w:val="ru-RU"/>
              </w:rPr>
              <w:t>Программы</w:t>
            </w:r>
          </w:p>
        </w:tc>
        <w:tc>
          <w:tcPr>
            <w:tcW w:w="1883" w:type="dxa"/>
            <w:vMerge w:val="restart"/>
          </w:tcPr>
          <w:p w:rsidR="00091D14" w:rsidRDefault="00091D14" w:rsidP="00091D14">
            <w:pPr>
              <w:widowControl w:val="0"/>
              <w:autoSpaceDE w:val="0"/>
              <w:autoSpaceDN w:val="0"/>
              <w:adjustRightInd w:val="0"/>
              <w:spacing w:line="240" w:lineRule="exact"/>
              <w:ind w:left="-141" w:right="-145"/>
              <w:jc w:val="center"/>
              <w:rPr>
                <w:sz w:val="24"/>
                <w:szCs w:val="24"/>
                <w:lang w:val="ru-RU"/>
              </w:rPr>
            </w:pPr>
            <w:r>
              <w:rPr>
                <w:sz w:val="24"/>
                <w:szCs w:val="24"/>
                <w:lang w:val="ru-RU"/>
              </w:rPr>
              <w:t xml:space="preserve">Тип </w:t>
            </w:r>
          </w:p>
          <w:p w:rsidR="00091D14" w:rsidRPr="00091D14" w:rsidRDefault="00091D14" w:rsidP="00091D14">
            <w:pPr>
              <w:widowControl w:val="0"/>
              <w:autoSpaceDE w:val="0"/>
              <w:autoSpaceDN w:val="0"/>
              <w:adjustRightInd w:val="0"/>
              <w:spacing w:line="240" w:lineRule="exact"/>
              <w:ind w:left="-141" w:right="-145"/>
              <w:jc w:val="center"/>
              <w:rPr>
                <w:sz w:val="24"/>
                <w:szCs w:val="24"/>
                <w:lang w:val="ru-RU"/>
              </w:rPr>
            </w:pPr>
            <w:r>
              <w:rPr>
                <w:sz w:val="24"/>
                <w:szCs w:val="24"/>
                <w:lang w:val="ru-RU"/>
              </w:rPr>
              <w:t>основного мероприятия</w:t>
            </w:r>
          </w:p>
        </w:tc>
        <w:tc>
          <w:tcPr>
            <w:tcW w:w="2470" w:type="dxa"/>
            <w:vMerge w:val="restart"/>
          </w:tcPr>
          <w:p w:rsidR="00091D14" w:rsidRPr="00091D14" w:rsidRDefault="00091D14" w:rsidP="00091D14">
            <w:pPr>
              <w:widowControl w:val="0"/>
              <w:autoSpaceDE w:val="0"/>
              <w:autoSpaceDN w:val="0"/>
              <w:adjustRightInd w:val="0"/>
              <w:spacing w:line="240" w:lineRule="exact"/>
              <w:ind w:right="-73"/>
              <w:jc w:val="center"/>
              <w:rPr>
                <w:sz w:val="24"/>
                <w:szCs w:val="24"/>
                <w:lang w:val="ru-RU"/>
              </w:rPr>
            </w:pPr>
            <w:r>
              <w:rPr>
                <w:sz w:val="24"/>
                <w:szCs w:val="24"/>
                <w:lang w:val="ru-RU"/>
              </w:rPr>
              <w:t xml:space="preserve">Ответственный исполнитель Программы, </w:t>
            </w:r>
            <w:proofErr w:type="spellStart"/>
            <w:r>
              <w:rPr>
                <w:sz w:val="24"/>
                <w:szCs w:val="24"/>
                <w:lang w:val="ru-RU"/>
              </w:rPr>
              <w:t>подпроораммы</w:t>
            </w:r>
            <w:proofErr w:type="spellEnd"/>
            <w:r>
              <w:rPr>
                <w:sz w:val="24"/>
                <w:szCs w:val="24"/>
                <w:lang w:val="ru-RU"/>
              </w:rPr>
              <w:t xml:space="preserve"> Программы основного мероприятия</w:t>
            </w:r>
          </w:p>
        </w:tc>
        <w:tc>
          <w:tcPr>
            <w:tcW w:w="2895" w:type="dxa"/>
            <w:gridSpan w:val="2"/>
          </w:tcPr>
          <w:p w:rsidR="00091D14" w:rsidRPr="00091D14" w:rsidRDefault="00091D14" w:rsidP="00091D14">
            <w:pPr>
              <w:widowControl w:val="0"/>
              <w:autoSpaceDE w:val="0"/>
              <w:autoSpaceDN w:val="0"/>
              <w:adjustRightInd w:val="0"/>
              <w:spacing w:line="240" w:lineRule="exact"/>
              <w:ind w:right="-454"/>
              <w:jc w:val="center"/>
              <w:rPr>
                <w:sz w:val="24"/>
                <w:szCs w:val="24"/>
                <w:lang w:val="ru-RU"/>
              </w:rPr>
            </w:pPr>
            <w:r>
              <w:rPr>
                <w:sz w:val="24"/>
                <w:szCs w:val="24"/>
                <w:lang w:val="ru-RU"/>
              </w:rPr>
              <w:t>Срок</w:t>
            </w:r>
          </w:p>
        </w:tc>
        <w:tc>
          <w:tcPr>
            <w:tcW w:w="3419" w:type="dxa"/>
            <w:vMerge w:val="restart"/>
          </w:tcPr>
          <w:p w:rsidR="00091D14" w:rsidRDefault="00091D14" w:rsidP="00091D14">
            <w:pPr>
              <w:widowControl w:val="0"/>
              <w:autoSpaceDE w:val="0"/>
              <w:autoSpaceDN w:val="0"/>
              <w:adjustRightInd w:val="0"/>
              <w:spacing w:line="240" w:lineRule="exact"/>
              <w:ind w:right="-141"/>
              <w:jc w:val="center"/>
              <w:rPr>
                <w:sz w:val="24"/>
                <w:szCs w:val="24"/>
                <w:lang w:val="ru-RU"/>
              </w:rPr>
            </w:pPr>
            <w:r>
              <w:rPr>
                <w:sz w:val="24"/>
                <w:szCs w:val="24"/>
                <w:lang w:val="ru-RU"/>
              </w:rPr>
              <w:t xml:space="preserve">Связь </w:t>
            </w:r>
          </w:p>
          <w:p w:rsidR="00091D14" w:rsidRPr="00091D14" w:rsidRDefault="00091D14" w:rsidP="00091D14">
            <w:pPr>
              <w:widowControl w:val="0"/>
              <w:autoSpaceDE w:val="0"/>
              <w:autoSpaceDN w:val="0"/>
              <w:adjustRightInd w:val="0"/>
              <w:spacing w:line="240" w:lineRule="exact"/>
              <w:ind w:right="-141"/>
              <w:jc w:val="center"/>
              <w:rPr>
                <w:sz w:val="24"/>
                <w:szCs w:val="24"/>
                <w:lang w:val="ru-RU"/>
              </w:rPr>
            </w:pPr>
            <w:r>
              <w:rPr>
                <w:sz w:val="24"/>
                <w:szCs w:val="24"/>
                <w:lang w:val="ru-RU"/>
              </w:rPr>
              <w:t>с индикаторами достижения целей Программы и показателями решения задач Подпро</w:t>
            </w:r>
            <w:r w:rsidR="00320687">
              <w:rPr>
                <w:sz w:val="24"/>
                <w:szCs w:val="24"/>
                <w:lang w:val="ru-RU"/>
              </w:rPr>
              <w:t>гр</w:t>
            </w:r>
            <w:r>
              <w:rPr>
                <w:sz w:val="24"/>
                <w:szCs w:val="24"/>
                <w:lang w:val="ru-RU"/>
              </w:rPr>
              <w:t>ам</w:t>
            </w:r>
            <w:r w:rsidR="00320687">
              <w:rPr>
                <w:sz w:val="24"/>
                <w:szCs w:val="24"/>
                <w:lang w:val="ru-RU"/>
              </w:rPr>
              <w:t>м</w:t>
            </w:r>
            <w:r>
              <w:rPr>
                <w:sz w:val="24"/>
                <w:szCs w:val="24"/>
                <w:lang w:val="ru-RU"/>
              </w:rPr>
              <w:t>ы Программы</w:t>
            </w:r>
          </w:p>
        </w:tc>
      </w:tr>
      <w:tr w:rsidR="00091D14" w:rsidRPr="00091D14" w:rsidTr="00E65F71">
        <w:trPr>
          <w:trHeight w:val="1048"/>
        </w:trPr>
        <w:tc>
          <w:tcPr>
            <w:tcW w:w="515" w:type="dxa"/>
            <w:vMerge/>
          </w:tcPr>
          <w:p w:rsidR="00091D14" w:rsidRPr="00091D14" w:rsidRDefault="00091D14" w:rsidP="00FD4E58">
            <w:pPr>
              <w:widowControl w:val="0"/>
              <w:autoSpaceDE w:val="0"/>
              <w:autoSpaceDN w:val="0"/>
              <w:adjustRightInd w:val="0"/>
              <w:spacing w:line="240" w:lineRule="exact"/>
              <w:ind w:right="-454"/>
              <w:jc w:val="both"/>
              <w:rPr>
                <w:sz w:val="24"/>
                <w:szCs w:val="24"/>
                <w:lang w:val="ru-RU"/>
              </w:rPr>
            </w:pPr>
          </w:p>
        </w:tc>
        <w:tc>
          <w:tcPr>
            <w:tcW w:w="3635" w:type="dxa"/>
            <w:vMerge/>
          </w:tcPr>
          <w:p w:rsidR="00091D14" w:rsidRPr="00091D14" w:rsidRDefault="00091D14" w:rsidP="00FD4E58">
            <w:pPr>
              <w:widowControl w:val="0"/>
              <w:autoSpaceDE w:val="0"/>
              <w:autoSpaceDN w:val="0"/>
              <w:adjustRightInd w:val="0"/>
              <w:spacing w:line="240" w:lineRule="exact"/>
              <w:ind w:right="-454"/>
              <w:jc w:val="both"/>
              <w:rPr>
                <w:sz w:val="24"/>
                <w:szCs w:val="24"/>
                <w:lang w:val="ru-RU"/>
              </w:rPr>
            </w:pPr>
          </w:p>
        </w:tc>
        <w:tc>
          <w:tcPr>
            <w:tcW w:w="1883" w:type="dxa"/>
            <w:vMerge/>
          </w:tcPr>
          <w:p w:rsidR="00091D14" w:rsidRPr="00091D14" w:rsidRDefault="00091D14" w:rsidP="00FD4E58">
            <w:pPr>
              <w:widowControl w:val="0"/>
              <w:autoSpaceDE w:val="0"/>
              <w:autoSpaceDN w:val="0"/>
              <w:adjustRightInd w:val="0"/>
              <w:spacing w:line="240" w:lineRule="exact"/>
              <w:ind w:right="-454"/>
              <w:jc w:val="both"/>
              <w:rPr>
                <w:sz w:val="24"/>
                <w:szCs w:val="24"/>
                <w:lang w:val="ru-RU"/>
              </w:rPr>
            </w:pPr>
          </w:p>
        </w:tc>
        <w:tc>
          <w:tcPr>
            <w:tcW w:w="2470" w:type="dxa"/>
            <w:vMerge/>
          </w:tcPr>
          <w:p w:rsidR="00091D14" w:rsidRPr="00091D14" w:rsidRDefault="00091D14" w:rsidP="00FD4E58">
            <w:pPr>
              <w:widowControl w:val="0"/>
              <w:autoSpaceDE w:val="0"/>
              <w:autoSpaceDN w:val="0"/>
              <w:adjustRightInd w:val="0"/>
              <w:spacing w:line="240" w:lineRule="exact"/>
              <w:ind w:right="-454"/>
              <w:jc w:val="both"/>
              <w:rPr>
                <w:sz w:val="24"/>
                <w:szCs w:val="24"/>
                <w:lang w:val="ru-RU"/>
              </w:rPr>
            </w:pPr>
          </w:p>
        </w:tc>
        <w:tc>
          <w:tcPr>
            <w:tcW w:w="1369" w:type="dxa"/>
          </w:tcPr>
          <w:p w:rsidR="00091D14" w:rsidRDefault="00091D14" w:rsidP="00091D14">
            <w:pPr>
              <w:widowControl w:val="0"/>
              <w:autoSpaceDE w:val="0"/>
              <w:autoSpaceDN w:val="0"/>
              <w:adjustRightInd w:val="0"/>
              <w:spacing w:line="240" w:lineRule="exact"/>
              <w:ind w:right="-108"/>
              <w:jc w:val="center"/>
              <w:rPr>
                <w:sz w:val="24"/>
                <w:szCs w:val="24"/>
                <w:lang w:val="ru-RU"/>
              </w:rPr>
            </w:pPr>
            <w:r>
              <w:rPr>
                <w:sz w:val="24"/>
                <w:szCs w:val="24"/>
                <w:lang w:val="ru-RU"/>
              </w:rPr>
              <w:t>начало</w:t>
            </w:r>
          </w:p>
          <w:p w:rsidR="00091D14" w:rsidRPr="00091D14" w:rsidRDefault="00091D14" w:rsidP="00091D14">
            <w:pPr>
              <w:widowControl w:val="0"/>
              <w:autoSpaceDE w:val="0"/>
              <w:autoSpaceDN w:val="0"/>
              <w:adjustRightInd w:val="0"/>
              <w:spacing w:line="240" w:lineRule="exact"/>
              <w:ind w:right="-108"/>
              <w:jc w:val="center"/>
              <w:rPr>
                <w:sz w:val="24"/>
                <w:szCs w:val="24"/>
                <w:lang w:val="ru-RU"/>
              </w:rPr>
            </w:pPr>
            <w:r>
              <w:rPr>
                <w:sz w:val="24"/>
                <w:szCs w:val="24"/>
                <w:lang w:val="ru-RU"/>
              </w:rPr>
              <w:t>реализации</w:t>
            </w:r>
          </w:p>
        </w:tc>
        <w:tc>
          <w:tcPr>
            <w:tcW w:w="1526" w:type="dxa"/>
          </w:tcPr>
          <w:p w:rsidR="00091D14" w:rsidRPr="00091D14" w:rsidRDefault="00091D14" w:rsidP="00091D14">
            <w:pPr>
              <w:widowControl w:val="0"/>
              <w:autoSpaceDE w:val="0"/>
              <w:autoSpaceDN w:val="0"/>
              <w:adjustRightInd w:val="0"/>
              <w:spacing w:line="240" w:lineRule="exact"/>
              <w:ind w:right="-71"/>
              <w:jc w:val="center"/>
              <w:rPr>
                <w:sz w:val="24"/>
                <w:szCs w:val="24"/>
                <w:lang w:val="ru-RU"/>
              </w:rPr>
            </w:pPr>
            <w:r>
              <w:rPr>
                <w:sz w:val="24"/>
                <w:szCs w:val="24"/>
                <w:lang w:val="ru-RU"/>
              </w:rPr>
              <w:t>окончания реализации</w:t>
            </w:r>
          </w:p>
        </w:tc>
        <w:tc>
          <w:tcPr>
            <w:tcW w:w="3419" w:type="dxa"/>
            <w:vMerge/>
          </w:tcPr>
          <w:p w:rsidR="00091D14" w:rsidRPr="00091D14" w:rsidRDefault="00091D14" w:rsidP="00FD4E58">
            <w:pPr>
              <w:widowControl w:val="0"/>
              <w:autoSpaceDE w:val="0"/>
              <w:autoSpaceDN w:val="0"/>
              <w:adjustRightInd w:val="0"/>
              <w:spacing w:line="240" w:lineRule="exact"/>
              <w:ind w:right="-454"/>
              <w:jc w:val="both"/>
              <w:rPr>
                <w:sz w:val="24"/>
                <w:szCs w:val="24"/>
                <w:lang w:val="ru-RU"/>
              </w:rPr>
            </w:pPr>
          </w:p>
        </w:tc>
      </w:tr>
      <w:tr w:rsidR="00091D14" w:rsidRPr="00091D14" w:rsidTr="00E65F71">
        <w:tc>
          <w:tcPr>
            <w:tcW w:w="515" w:type="dxa"/>
          </w:tcPr>
          <w:p w:rsidR="00091D14" w:rsidRPr="00091D14" w:rsidRDefault="00091D14" w:rsidP="00091D14">
            <w:pPr>
              <w:widowControl w:val="0"/>
              <w:autoSpaceDE w:val="0"/>
              <w:autoSpaceDN w:val="0"/>
              <w:adjustRightInd w:val="0"/>
              <w:spacing w:line="240" w:lineRule="exact"/>
              <w:ind w:left="-142" w:right="-391"/>
              <w:rPr>
                <w:sz w:val="24"/>
                <w:szCs w:val="24"/>
                <w:lang w:val="ru-RU"/>
              </w:rPr>
            </w:pPr>
            <w:r>
              <w:rPr>
                <w:sz w:val="24"/>
                <w:szCs w:val="24"/>
                <w:lang w:val="ru-RU"/>
              </w:rPr>
              <w:t xml:space="preserve">   1</w:t>
            </w:r>
          </w:p>
        </w:tc>
        <w:tc>
          <w:tcPr>
            <w:tcW w:w="3635" w:type="dxa"/>
          </w:tcPr>
          <w:p w:rsidR="00091D14" w:rsidRPr="00091D14" w:rsidRDefault="00091D14" w:rsidP="00091D14">
            <w:pPr>
              <w:widowControl w:val="0"/>
              <w:autoSpaceDE w:val="0"/>
              <w:autoSpaceDN w:val="0"/>
              <w:adjustRightInd w:val="0"/>
              <w:spacing w:line="240" w:lineRule="exact"/>
              <w:ind w:right="-454"/>
              <w:jc w:val="center"/>
              <w:rPr>
                <w:sz w:val="24"/>
                <w:szCs w:val="24"/>
                <w:lang w:val="ru-RU"/>
              </w:rPr>
            </w:pPr>
            <w:r>
              <w:rPr>
                <w:sz w:val="24"/>
                <w:szCs w:val="24"/>
                <w:lang w:val="ru-RU"/>
              </w:rPr>
              <w:t>2</w:t>
            </w:r>
          </w:p>
        </w:tc>
        <w:tc>
          <w:tcPr>
            <w:tcW w:w="1883" w:type="dxa"/>
          </w:tcPr>
          <w:p w:rsidR="00091D14" w:rsidRPr="00091D14" w:rsidRDefault="00091D14" w:rsidP="00091D14">
            <w:pPr>
              <w:widowControl w:val="0"/>
              <w:autoSpaceDE w:val="0"/>
              <w:autoSpaceDN w:val="0"/>
              <w:adjustRightInd w:val="0"/>
              <w:spacing w:line="240" w:lineRule="exact"/>
              <w:ind w:right="-108"/>
              <w:jc w:val="center"/>
              <w:rPr>
                <w:sz w:val="24"/>
                <w:szCs w:val="24"/>
                <w:lang w:val="ru-RU"/>
              </w:rPr>
            </w:pPr>
            <w:r>
              <w:rPr>
                <w:sz w:val="24"/>
                <w:szCs w:val="24"/>
                <w:lang w:val="ru-RU"/>
              </w:rPr>
              <w:t>3</w:t>
            </w:r>
          </w:p>
        </w:tc>
        <w:tc>
          <w:tcPr>
            <w:tcW w:w="2470" w:type="dxa"/>
          </w:tcPr>
          <w:p w:rsidR="00091D14" w:rsidRPr="00091D14" w:rsidRDefault="00091D14" w:rsidP="00091D14">
            <w:pPr>
              <w:widowControl w:val="0"/>
              <w:autoSpaceDE w:val="0"/>
              <w:autoSpaceDN w:val="0"/>
              <w:adjustRightInd w:val="0"/>
              <w:spacing w:line="240" w:lineRule="exact"/>
              <w:ind w:right="-73"/>
              <w:jc w:val="center"/>
              <w:rPr>
                <w:sz w:val="24"/>
                <w:szCs w:val="24"/>
                <w:lang w:val="ru-RU"/>
              </w:rPr>
            </w:pPr>
            <w:r>
              <w:rPr>
                <w:sz w:val="24"/>
                <w:szCs w:val="24"/>
                <w:lang w:val="ru-RU"/>
              </w:rPr>
              <w:t>4</w:t>
            </w:r>
          </w:p>
        </w:tc>
        <w:tc>
          <w:tcPr>
            <w:tcW w:w="1369" w:type="dxa"/>
          </w:tcPr>
          <w:p w:rsidR="00091D14" w:rsidRPr="00091D14" w:rsidRDefault="00091D14" w:rsidP="00091D14">
            <w:pPr>
              <w:widowControl w:val="0"/>
              <w:autoSpaceDE w:val="0"/>
              <w:autoSpaceDN w:val="0"/>
              <w:adjustRightInd w:val="0"/>
              <w:spacing w:line="240" w:lineRule="exact"/>
              <w:ind w:right="-108"/>
              <w:jc w:val="center"/>
              <w:rPr>
                <w:sz w:val="24"/>
                <w:szCs w:val="24"/>
                <w:lang w:val="ru-RU"/>
              </w:rPr>
            </w:pPr>
            <w:r>
              <w:rPr>
                <w:sz w:val="24"/>
                <w:szCs w:val="24"/>
                <w:lang w:val="ru-RU"/>
              </w:rPr>
              <w:t>5</w:t>
            </w:r>
          </w:p>
        </w:tc>
        <w:tc>
          <w:tcPr>
            <w:tcW w:w="1526" w:type="dxa"/>
          </w:tcPr>
          <w:p w:rsidR="00091D14" w:rsidRPr="00091D14" w:rsidRDefault="00091D14" w:rsidP="00091D14">
            <w:pPr>
              <w:widowControl w:val="0"/>
              <w:autoSpaceDE w:val="0"/>
              <w:autoSpaceDN w:val="0"/>
              <w:adjustRightInd w:val="0"/>
              <w:spacing w:line="240" w:lineRule="exact"/>
              <w:ind w:right="-108"/>
              <w:jc w:val="center"/>
              <w:rPr>
                <w:sz w:val="24"/>
                <w:szCs w:val="24"/>
                <w:lang w:val="ru-RU"/>
              </w:rPr>
            </w:pPr>
            <w:r>
              <w:rPr>
                <w:sz w:val="24"/>
                <w:szCs w:val="24"/>
                <w:lang w:val="ru-RU"/>
              </w:rPr>
              <w:t>6</w:t>
            </w:r>
          </w:p>
        </w:tc>
        <w:tc>
          <w:tcPr>
            <w:tcW w:w="3419" w:type="dxa"/>
          </w:tcPr>
          <w:p w:rsidR="00091D14" w:rsidRPr="00091D14" w:rsidRDefault="00091D14" w:rsidP="00091D14">
            <w:pPr>
              <w:widowControl w:val="0"/>
              <w:autoSpaceDE w:val="0"/>
              <w:autoSpaceDN w:val="0"/>
              <w:adjustRightInd w:val="0"/>
              <w:spacing w:line="240" w:lineRule="exact"/>
              <w:ind w:right="-141"/>
              <w:jc w:val="center"/>
              <w:rPr>
                <w:sz w:val="24"/>
                <w:szCs w:val="24"/>
                <w:lang w:val="ru-RU"/>
              </w:rPr>
            </w:pPr>
            <w:r>
              <w:rPr>
                <w:sz w:val="24"/>
                <w:szCs w:val="24"/>
                <w:lang w:val="ru-RU"/>
              </w:rPr>
              <w:t>7</w:t>
            </w:r>
          </w:p>
        </w:tc>
      </w:tr>
      <w:tr w:rsidR="00EA36F5" w:rsidRPr="00125EAD" w:rsidTr="00E65F71">
        <w:tc>
          <w:tcPr>
            <w:tcW w:w="14817" w:type="dxa"/>
            <w:gridSpan w:val="7"/>
          </w:tcPr>
          <w:p w:rsidR="00EA36F5" w:rsidRPr="00091D14" w:rsidRDefault="00EA36F5" w:rsidP="00EA36F5">
            <w:pPr>
              <w:widowControl w:val="0"/>
              <w:autoSpaceDE w:val="0"/>
              <w:autoSpaceDN w:val="0"/>
              <w:adjustRightInd w:val="0"/>
              <w:spacing w:line="240" w:lineRule="exact"/>
              <w:jc w:val="center"/>
              <w:rPr>
                <w:sz w:val="24"/>
                <w:szCs w:val="24"/>
                <w:lang w:val="ru-RU"/>
              </w:rPr>
            </w:pPr>
            <w:r w:rsidRPr="00B95589">
              <w:rPr>
                <w:sz w:val="24"/>
                <w:szCs w:val="24"/>
                <w:lang w:val="ru-RU"/>
              </w:rPr>
              <w:t>Цель «Повышение качества и комфорта современной городской среды на территории округа, уровня благоустройства территорий соответствующего функционального назначения»</w:t>
            </w:r>
          </w:p>
        </w:tc>
      </w:tr>
      <w:tr w:rsidR="00EA36F5" w:rsidRPr="00125EAD" w:rsidTr="00E65F71">
        <w:tc>
          <w:tcPr>
            <w:tcW w:w="14817" w:type="dxa"/>
            <w:gridSpan w:val="7"/>
          </w:tcPr>
          <w:p w:rsidR="00EA36F5" w:rsidRPr="00091D14" w:rsidRDefault="00EA36F5" w:rsidP="00EA36F5">
            <w:pPr>
              <w:widowControl w:val="0"/>
              <w:autoSpaceDE w:val="0"/>
              <w:autoSpaceDN w:val="0"/>
              <w:adjustRightInd w:val="0"/>
              <w:spacing w:line="240" w:lineRule="exact"/>
              <w:ind w:right="-454"/>
              <w:jc w:val="center"/>
              <w:rPr>
                <w:sz w:val="24"/>
                <w:szCs w:val="24"/>
                <w:lang w:val="ru-RU"/>
              </w:rPr>
            </w:pPr>
            <w:r w:rsidRPr="00B95589">
              <w:rPr>
                <w:sz w:val="24"/>
                <w:szCs w:val="24"/>
                <w:lang w:val="ru-RU"/>
              </w:rPr>
              <w:t>Задача 1. Организация мероприятий по благоустройству дворовых  территорий</w:t>
            </w:r>
          </w:p>
        </w:tc>
      </w:tr>
      <w:tr w:rsidR="00EA36F5" w:rsidRPr="00125EAD" w:rsidTr="00E65F71">
        <w:tc>
          <w:tcPr>
            <w:tcW w:w="515" w:type="dxa"/>
          </w:tcPr>
          <w:p w:rsidR="00EA36F5" w:rsidRPr="00091D14" w:rsidRDefault="00EA36F5" w:rsidP="00FD4E58">
            <w:pPr>
              <w:widowControl w:val="0"/>
              <w:autoSpaceDE w:val="0"/>
              <w:autoSpaceDN w:val="0"/>
              <w:adjustRightInd w:val="0"/>
              <w:spacing w:line="240" w:lineRule="exact"/>
              <w:ind w:right="-454"/>
              <w:jc w:val="both"/>
              <w:rPr>
                <w:sz w:val="24"/>
                <w:szCs w:val="24"/>
                <w:lang w:val="ru-RU"/>
              </w:rPr>
            </w:pPr>
            <w:r>
              <w:rPr>
                <w:sz w:val="24"/>
                <w:szCs w:val="24"/>
                <w:lang w:val="ru-RU"/>
              </w:rPr>
              <w:t>1.</w:t>
            </w:r>
          </w:p>
        </w:tc>
        <w:tc>
          <w:tcPr>
            <w:tcW w:w="3635" w:type="dxa"/>
          </w:tcPr>
          <w:p w:rsidR="00EA36F5" w:rsidRPr="00B95589" w:rsidRDefault="00EA36F5" w:rsidP="003245CC">
            <w:pPr>
              <w:widowControl w:val="0"/>
              <w:suppressAutoHyphens/>
              <w:autoSpaceDE w:val="0"/>
              <w:autoSpaceDN w:val="0"/>
              <w:adjustRightInd w:val="0"/>
              <w:rPr>
                <w:sz w:val="24"/>
                <w:szCs w:val="24"/>
                <w:lang w:val="ru-RU"/>
              </w:rPr>
            </w:pPr>
            <w:r w:rsidRPr="00B95589">
              <w:rPr>
                <w:sz w:val="24"/>
                <w:szCs w:val="24"/>
                <w:lang w:val="ru-RU"/>
              </w:rPr>
              <w:t>Основное мероприятие</w:t>
            </w:r>
          </w:p>
          <w:p w:rsidR="00EA36F5" w:rsidRPr="00091D14" w:rsidRDefault="00320687" w:rsidP="000801C9">
            <w:pPr>
              <w:widowControl w:val="0"/>
              <w:suppressAutoHyphens/>
              <w:autoSpaceDE w:val="0"/>
              <w:autoSpaceDN w:val="0"/>
              <w:adjustRightInd w:val="0"/>
              <w:rPr>
                <w:sz w:val="24"/>
                <w:szCs w:val="24"/>
                <w:lang w:val="ru-RU"/>
              </w:rPr>
            </w:pPr>
            <w:r>
              <w:rPr>
                <w:sz w:val="24"/>
                <w:szCs w:val="24"/>
                <w:lang w:val="ru-RU"/>
              </w:rPr>
              <w:t>«</w:t>
            </w:r>
            <w:r w:rsidR="00EA36F5" w:rsidRPr="00B95589">
              <w:rPr>
                <w:sz w:val="24"/>
                <w:szCs w:val="24"/>
                <w:lang w:val="ru-RU"/>
              </w:rPr>
              <w:t>Улучшение условий проживания  граждан в многоквартирных домах</w:t>
            </w:r>
            <w:r>
              <w:rPr>
                <w:sz w:val="24"/>
                <w:szCs w:val="24"/>
                <w:lang w:val="ru-RU"/>
              </w:rPr>
              <w:t>»</w:t>
            </w:r>
            <w:r w:rsidR="00EA36F5" w:rsidRPr="00B95589">
              <w:rPr>
                <w:sz w:val="24"/>
                <w:szCs w:val="24"/>
                <w:lang w:val="ru-RU"/>
              </w:rPr>
              <w:t xml:space="preserve"> </w:t>
            </w:r>
          </w:p>
        </w:tc>
        <w:tc>
          <w:tcPr>
            <w:tcW w:w="1883" w:type="dxa"/>
          </w:tcPr>
          <w:p w:rsidR="00EA36F5" w:rsidRPr="00091D14" w:rsidRDefault="003245CC" w:rsidP="00EA36F5">
            <w:pPr>
              <w:widowControl w:val="0"/>
              <w:autoSpaceDE w:val="0"/>
              <w:autoSpaceDN w:val="0"/>
              <w:adjustRightInd w:val="0"/>
              <w:spacing w:line="240" w:lineRule="exact"/>
              <w:jc w:val="both"/>
              <w:rPr>
                <w:sz w:val="24"/>
                <w:szCs w:val="24"/>
                <w:lang w:val="ru-RU"/>
              </w:rPr>
            </w:pPr>
            <w:r>
              <w:rPr>
                <w:sz w:val="24"/>
                <w:szCs w:val="24"/>
                <w:lang w:val="ru-RU"/>
              </w:rPr>
              <w:t>в</w:t>
            </w:r>
            <w:r w:rsidR="00EA36F5">
              <w:rPr>
                <w:sz w:val="24"/>
                <w:szCs w:val="24"/>
                <w:lang w:val="ru-RU"/>
              </w:rPr>
              <w:t>ыполнение функций органами местного самоуправления</w:t>
            </w:r>
          </w:p>
        </w:tc>
        <w:tc>
          <w:tcPr>
            <w:tcW w:w="2470" w:type="dxa"/>
          </w:tcPr>
          <w:p w:rsidR="00EA36F5" w:rsidRPr="00B95589" w:rsidRDefault="00EA36F5" w:rsidP="00927D10">
            <w:pPr>
              <w:suppressAutoHyphens/>
              <w:autoSpaceDE w:val="0"/>
              <w:autoSpaceDN w:val="0"/>
              <w:adjustRightInd w:val="0"/>
              <w:jc w:val="both"/>
              <w:rPr>
                <w:sz w:val="24"/>
                <w:szCs w:val="24"/>
              </w:rPr>
            </w:pPr>
            <w:proofErr w:type="spellStart"/>
            <w:r w:rsidRPr="00B95589">
              <w:rPr>
                <w:sz w:val="24"/>
                <w:szCs w:val="24"/>
              </w:rPr>
              <w:t>ОГТиМХ</w:t>
            </w:r>
            <w:proofErr w:type="spellEnd"/>
            <w:r w:rsidRPr="00B95589">
              <w:rPr>
                <w:sz w:val="24"/>
                <w:szCs w:val="24"/>
              </w:rPr>
              <w:t>;</w:t>
            </w:r>
          </w:p>
          <w:p w:rsidR="00EA36F5" w:rsidRPr="00B95589" w:rsidRDefault="00EA36F5" w:rsidP="00927D10">
            <w:pPr>
              <w:suppressAutoHyphens/>
              <w:autoSpaceDE w:val="0"/>
              <w:autoSpaceDN w:val="0"/>
              <w:adjustRightInd w:val="0"/>
              <w:jc w:val="both"/>
              <w:rPr>
                <w:sz w:val="24"/>
                <w:szCs w:val="24"/>
              </w:rPr>
            </w:pPr>
            <w:r w:rsidRPr="00B95589">
              <w:rPr>
                <w:sz w:val="24"/>
                <w:szCs w:val="24"/>
              </w:rPr>
              <w:t xml:space="preserve">ОГХ; </w:t>
            </w:r>
          </w:p>
          <w:p w:rsidR="00EA36F5" w:rsidRPr="00B95589" w:rsidRDefault="00EA36F5" w:rsidP="00927D10">
            <w:pPr>
              <w:suppressAutoHyphens/>
              <w:autoSpaceDE w:val="0"/>
              <w:autoSpaceDN w:val="0"/>
              <w:adjustRightInd w:val="0"/>
              <w:jc w:val="both"/>
              <w:rPr>
                <w:sz w:val="24"/>
                <w:szCs w:val="24"/>
              </w:rPr>
            </w:pPr>
            <w:r w:rsidRPr="00B95589">
              <w:rPr>
                <w:sz w:val="24"/>
                <w:szCs w:val="24"/>
              </w:rPr>
              <w:t>ТО</w:t>
            </w:r>
          </w:p>
        </w:tc>
        <w:tc>
          <w:tcPr>
            <w:tcW w:w="1369" w:type="dxa"/>
          </w:tcPr>
          <w:p w:rsidR="00EA36F5" w:rsidRPr="00B95589" w:rsidRDefault="00EA36F5" w:rsidP="00EA36F5">
            <w:pPr>
              <w:widowControl w:val="0"/>
              <w:autoSpaceDE w:val="0"/>
              <w:autoSpaceDN w:val="0"/>
              <w:adjustRightInd w:val="0"/>
              <w:spacing w:line="240" w:lineRule="exact"/>
              <w:jc w:val="center"/>
              <w:rPr>
                <w:sz w:val="24"/>
                <w:szCs w:val="24"/>
              </w:rPr>
            </w:pPr>
            <w:r w:rsidRPr="00B95589">
              <w:rPr>
                <w:sz w:val="24"/>
                <w:szCs w:val="24"/>
              </w:rPr>
              <w:t>20</w:t>
            </w:r>
            <w:r w:rsidRPr="00B95589">
              <w:rPr>
                <w:sz w:val="24"/>
                <w:szCs w:val="24"/>
                <w:lang w:val="ru-RU"/>
              </w:rPr>
              <w:t>21</w:t>
            </w:r>
            <w:r w:rsidRPr="00B95589">
              <w:rPr>
                <w:sz w:val="24"/>
                <w:szCs w:val="24"/>
              </w:rPr>
              <w:t xml:space="preserve"> г.</w:t>
            </w:r>
          </w:p>
        </w:tc>
        <w:tc>
          <w:tcPr>
            <w:tcW w:w="1526" w:type="dxa"/>
          </w:tcPr>
          <w:p w:rsidR="00EA36F5" w:rsidRPr="00B95589" w:rsidRDefault="00EA36F5" w:rsidP="00EA36F5">
            <w:pPr>
              <w:widowControl w:val="0"/>
              <w:autoSpaceDE w:val="0"/>
              <w:autoSpaceDN w:val="0"/>
              <w:adjustRightInd w:val="0"/>
              <w:spacing w:line="240" w:lineRule="exact"/>
              <w:jc w:val="center"/>
              <w:rPr>
                <w:sz w:val="24"/>
                <w:szCs w:val="24"/>
              </w:rPr>
            </w:pPr>
            <w:r w:rsidRPr="00B95589">
              <w:rPr>
                <w:sz w:val="24"/>
                <w:szCs w:val="24"/>
              </w:rPr>
              <w:t>202</w:t>
            </w:r>
            <w:r w:rsidRPr="00B95589">
              <w:rPr>
                <w:sz w:val="24"/>
                <w:szCs w:val="24"/>
                <w:lang w:val="ru-RU"/>
              </w:rPr>
              <w:t>6</w:t>
            </w:r>
            <w:r w:rsidRPr="00B95589">
              <w:rPr>
                <w:sz w:val="24"/>
                <w:szCs w:val="24"/>
              </w:rPr>
              <w:t xml:space="preserve"> г.</w:t>
            </w:r>
          </w:p>
        </w:tc>
        <w:tc>
          <w:tcPr>
            <w:tcW w:w="3419" w:type="dxa"/>
          </w:tcPr>
          <w:p w:rsidR="00EA36F5" w:rsidRPr="00B95589" w:rsidRDefault="00EA36F5" w:rsidP="00EA36F5">
            <w:pPr>
              <w:pStyle w:val="ConsPlusNonformat"/>
              <w:widowControl/>
              <w:jc w:val="both"/>
              <w:rPr>
                <w:rFonts w:ascii="Times New Roman" w:hAnsi="Times New Roman" w:cs="Times New Roman"/>
                <w:sz w:val="24"/>
                <w:szCs w:val="24"/>
              </w:rPr>
            </w:pPr>
            <w:r w:rsidRPr="00B95589">
              <w:rPr>
                <w:rFonts w:ascii="Times New Roman" w:hAnsi="Times New Roman" w:cs="Times New Roman"/>
                <w:sz w:val="24"/>
                <w:szCs w:val="24"/>
              </w:rPr>
              <w:t>показатели 1, 1.1, задачи 1</w:t>
            </w:r>
          </w:p>
          <w:p w:rsidR="00EA36F5" w:rsidRPr="00EA36F5" w:rsidRDefault="00EA36F5" w:rsidP="00EA36F5">
            <w:pPr>
              <w:widowControl w:val="0"/>
              <w:autoSpaceDE w:val="0"/>
              <w:autoSpaceDN w:val="0"/>
              <w:adjustRightInd w:val="0"/>
              <w:spacing w:line="240" w:lineRule="exact"/>
              <w:jc w:val="both"/>
              <w:rPr>
                <w:sz w:val="24"/>
                <w:szCs w:val="24"/>
                <w:lang w:val="ru-RU"/>
              </w:rPr>
            </w:pPr>
            <w:r w:rsidRPr="00EA36F5">
              <w:rPr>
                <w:sz w:val="24"/>
                <w:szCs w:val="24"/>
                <w:lang w:val="ru-RU"/>
              </w:rPr>
              <w:t>«Организация мероприятий по благоустройству дворовых  территорий» Приложения 2 к Программе</w:t>
            </w:r>
          </w:p>
        </w:tc>
      </w:tr>
      <w:tr w:rsidR="00E65F71" w:rsidRPr="00125EAD" w:rsidTr="00E65F71">
        <w:tc>
          <w:tcPr>
            <w:tcW w:w="515" w:type="dxa"/>
          </w:tcPr>
          <w:p w:rsidR="00E65F71" w:rsidRDefault="00E65F71" w:rsidP="00FD4E58">
            <w:pPr>
              <w:widowControl w:val="0"/>
              <w:autoSpaceDE w:val="0"/>
              <w:autoSpaceDN w:val="0"/>
              <w:adjustRightInd w:val="0"/>
              <w:spacing w:line="240" w:lineRule="exact"/>
              <w:ind w:right="-454"/>
              <w:jc w:val="both"/>
              <w:rPr>
                <w:sz w:val="24"/>
                <w:szCs w:val="24"/>
                <w:lang w:val="ru-RU"/>
              </w:rPr>
            </w:pPr>
            <w:r>
              <w:rPr>
                <w:sz w:val="24"/>
                <w:szCs w:val="24"/>
                <w:lang w:val="ru-RU"/>
              </w:rPr>
              <w:t>2.</w:t>
            </w:r>
          </w:p>
        </w:tc>
        <w:tc>
          <w:tcPr>
            <w:tcW w:w="3635" w:type="dxa"/>
          </w:tcPr>
          <w:p w:rsidR="00E65F71" w:rsidRPr="00B95589" w:rsidRDefault="00E65F71" w:rsidP="003245CC">
            <w:pPr>
              <w:widowControl w:val="0"/>
              <w:suppressAutoHyphens/>
              <w:autoSpaceDE w:val="0"/>
              <w:autoSpaceDN w:val="0"/>
              <w:adjustRightInd w:val="0"/>
              <w:rPr>
                <w:sz w:val="24"/>
                <w:szCs w:val="24"/>
                <w:lang w:val="ru-RU"/>
              </w:rPr>
            </w:pPr>
            <w:r>
              <w:rPr>
                <w:sz w:val="24"/>
                <w:szCs w:val="24"/>
                <w:lang w:val="ru-RU"/>
              </w:rPr>
              <w:t>Основное мероприятие «Озеленение»</w:t>
            </w:r>
          </w:p>
        </w:tc>
        <w:tc>
          <w:tcPr>
            <w:tcW w:w="1883" w:type="dxa"/>
          </w:tcPr>
          <w:p w:rsidR="00E65F71" w:rsidRPr="00091D14" w:rsidRDefault="00E65F71" w:rsidP="00E913F3">
            <w:pPr>
              <w:widowControl w:val="0"/>
              <w:autoSpaceDE w:val="0"/>
              <w:autoSpaceDN w:val="0"/>
              <w:adjustRightInd w:val="0"/>
              <w:spacing w:line="240" w:lineRule="exact"/>
              <w:jc w:val="both"/>
              <w:rPr>
                <w:sz w:val="24"/>
                <w:szCs w:val="24"/>
                <w:lang w:val="ru-RU"/>
              </w:rPr>
            </w:pPr>
            <w:r>
              <w:rPr>
                <w:sz w:val="24"/>
                <w:szCs w:val="24"/>
                <w:lang w:val="ru-RU"/>
              </w:rPr>
              <w:t>выполнение функций органами местного самоуправления</w:t>
            </w:r>
          </w:p>
        </w:tc>
        <w:tc>
          <w:tcPr>
            <w:tcW w:w="2470" w:type="dxa"/>
          </w:tcPr>
          <w:p w:rsidR="00E65F71" w:rsidRPr="00B95589" w:rsidRDefault="00E65F71" w:rsidP="00E913F3">
            <w:pPr>
              <w:suppressAutoHyphens/>
              <w:autoSpaceDE w:val="0"/>
              <w:autoSpaceDN w:val="0"/>
              <w:adjustRightInd w:val="0"/>
              <w:jc w:val="both"/>
              <w:rPr>
                <w:sz w:val="24"/>
                <w:szCs w:val="24"/>
              </w:rPr>
            </w:pPr>
            <w:proofErr w:type="spellStart"/>
            <w:r w:rsidRPr="00B95589">
              <w:rPr>
                <w:sz w:val="24"/>
                <w:szCs w:val="24"/>
              </w:rPr>
              <w:t>ОГТиМХ</w:t>
            </w:r>
            <w:proofErr w:type="spellEnd"/>
            <w:r w:rsidRPr="00B95589">
              <w:rPr>
                <w:sz w:val="24"/>
                <w:szCs w:val="24"/>
              </w:rPr>
              <w:t>;</w:t>
            </w:r>
          </w:p>
          <w:p w:rsidR="00E65F71" w:rsidRPr="00B95589" w:rsidRDefault="00E65F71" w:rsidP="00E913F3">
            <w:pPr>
              <w:suppressAutoHyphens/>
              <w:autoSpaceDE w:val="0"/>
              <w:autoSpaceDN w:val="0"/>
              <w:adjustRightInd w:val="0"/>
              <w:jc w:val="both"/>
              <w:rPr>
                <w:sz w:val="24"/>
                <w:szCs w:val="24"/>
              </w:rPr>
            </w:pPr>
            <w:r w:rsidRPr="00B95589">
              <w:rPr>
                <w:sz w:val="24"/>
                <w:szCs w:val="24"/>
              </w:rPr>
              <w:t xml:space="preserve">ОГХ; </w:t>
            </w:r>
          </w:p>
          <w:p w:rsidR="00E65F71" w:rsidRPr="00B95589" w:rsidRDefault="00E65F71" w:rsidP="00E913F3">
            <w:pPr>
              <w:suppressAutoHyphens/>
              <w:autoSpaceDE w:val="0"/>
              <w:autoSpaceDN w:val="0"/>
              <w:adjustRightInd w:val="0"/>
              <w:jc w:val="both"/>
              <w:rPr>
                <w:sz w:val="24"/>
                <w:szCs w:val="24"/>
              </w:rPr>
            </w:pPr>
            <w:r w:rsidRPr="00B95589">
              <w:rPr>
                <w:sz w:val="24"/>
                <w:szCs w:val="24"/>
              </w:rPr>
              <w:t>ТО</w:t>
            </w:r>
          </w:p>
        </w:tc>
        <w:tc>
          <w:tcPr>
            <w:tcW w:w="1369" w:type="dxa"/>
          </w:tcPr>
          <w:p w:rsidR="00E65F71" w:rsidRPr="00B95589" w:rsidRDefault="00E65F71" w:rsidP="00E913F3">
            <w:pPr>
              <w:widowControl w:val="0"/>
              <w:autoSpaceDE w:val="0"/>
              <w:autoSpaceDN w:val="0"/>
              <w:adjustRightInd w:val="0"/>
              <w:spacing w:line="240" w:lineRule="exact"/>
              <w:jc w:val="center"/>
              <w:rPr>
                <w:sz w:val="24"/>
                <w:szCs w:val="24"/>
              </w:rPr>
            </w:pPr>
            <w:r w:rsidRPr="00B95589">
              <w:rPr>
                <w:sz w:val="24"/>
                <w:szCs w:val="24"/>
              </w:rPr>
              <w:t>20</w:t>
            </w:r>
            <w:r w:rsidRPr="00B95589">
              <w:rPr>
                <w:sz w:val="24"/>
                <w:szCs w:val="24"/>
                <w:lang w:val="ru-RU"/>
              </w:rPr>
              <w:t>21</w:t>
            </w:r>
            <w:r w:rsidRPr="00B95589">
              <w:rPr>
                <w:sz w:val="24"/>
                <w:szCs w:val="24"/>
              </w:rPr>
              <w:t xml:space="preserve"> г.</w:t>
            </w:r>
          </w:p>
        </w:tc>
        <w:tc>
          <w:tcPr>
            <w:tcW w:w="1526" w:type="dxa"/>
          </w:tcPr>
          <w:p w:rsidR="00E65F71" w:rsidRPr="00B95589" w:rsidRDefault="00E65F71" w:rsidP="00E913F3">
            <w:pPr>
              <w:widowControl w:val="0"/>
              <w:autoSpaceDE w:val="0"/>
              <w:autoSpaceDN w:val="0"/>
              <w:adjustRightInd w:val="0"/>
              <w:spacing w:line="240" w:lineRule="exact"/>
              <w:jc w:val="center"/>
              <w:rPr>
                <w:sz w:val="24"/>
                <w:szCs w:val="24"/>
              </w:rPr>
            </w:pPr>
            <w:r w:rsidRPr="00B95589">
              <w:rPr>
                <w:sz w:val="24"/>
                <w:szCs w:val="24"/>
              </w:rPr>
              <w:t>202</w:t>
            </w:r>
            <w:r w:rsidRPr="00B95589">
              <w:rPr>
                <w:sz w:val="24"/>
                <w:szCs w:val="24"/>
                <w:lang w:val="ru-RU"/>
              </w:rPr>
              <w:t>6</w:t>
            </w:r>
            <w:r w:rsidRPr="00B95589">
              <w:rPr>
                <w:sz w:val="24"/>
                <w:szCs w:val="24"/>
              </w:rPr>
              <w:t xml:space="preserve"> г.</w:t>
            </w:r>
          </w:p>
        </w:tc>
        <w:tc>
          <w:tcPr>
            <w:tcW w:w="3419" w:type="dxa"/>
          </w:tcPr>
          <w:p w:rsidR="00E65F71" w:rsidRPr="00B95589" w:rsidRDefault="00E65F71" w:rsidP="00E913F3">
            <w:pPr>
              <w:pStyle w:val="ConsPlusNonformat"/>
              <w:widowControl/>
              <w:jc w:val="both"/>
              <w:rPr>
                <w:rFonts w:ascii="Times New Roman" w:hAnsi="Times New Roman" w:cs="Times New Roman"/>
                <w:sz w:val="24"/>
                <w:szCs w:val="24"/>
              </w:rPr>
            </w:pPr>
            <w:r w:rsidRPr="00B95589">
              <w:rPr>
                <w:rFonts w:ascii="Times New Roman" w:hAnsi="Times New Roman" w:cs="Times New Roman"/>
                <w:sz w:val="24"/>
                <w:szCs w:val="24"/>
              </w:rPr>
              <w:t>показатели 1, 1.1, задачи 1</w:t>
            </w:r>
          </w:p>
          <w:p w:rsidR="00E65F71" w:rsidRPr="00EA36F5" w:rsidRDefault="00E65F71" w:rsidP="00E913F3">
            <w:pPr>
              <w:widowControl w:val="0"/>
              <w:autoSpaceDE w:val="0"/>
              <w:autoSpaceDN w:val="0"/>
              <w:adjustRightInd w:val="0"/>
              <w:spacing w:line="240" w:lineRule="exact"/>
              <w:jc w:val="both"/>
              <w:rPr>
                <w:sz w:val="24"/>
                <w:szCs w:val="24"/>
                <w:lang w:val="ru-RU"/>
              </w:rPr>
            </w:pPr>
            <w:r w:rsidRPr="00EA36F5">
              <w:rPr>
                <w:sz w:val="24"/>
                <w:szCs w:val="24"/>
                <w:lang w:val="ru-RU"/>
              </w:rPr>
              <w:t>«Организация мероприятий по благоустройству дворовых  территорий» Приложения 2 к Программе</w:t>
            </w:r>
          </w:p>
        </w:tc>
      </w:tr>
      <w:tr w:rsidR="00E65F71" w:rsidRPr="00125EAD" w:rsidTr="00E65F71">
        <w:tc>
          <w:tcPr>
            <w:tcW w:w="515" w:type="dxa"/>
          </w:tcPr>
          <w:p w:rsidR="00E65F71" w:rsidRDefault="00E65F71" w:rsidP="00FD4E58">
            <w:pPr>
              <w:widowControl w:val="0"/>
              <w:autoSpaceDE w:val="0"/>
              <w:autoSpaceDN w:val="0"/>
              <w:adjustRightInd w:val="0"/>
              <w:spacing w:line="240" w:lineRule="exact"/>
              <w:ind w:right="-454"/>
              <w:jc w:val="both"/>
              <w:rPr>
                <w:sz w:val="24"/>
                <w:szCs w:val="24"/>
                <w:lang w:val="ru-RU"/>
              </w:rPr>
            </w:pPr>
            <w:r>
              <w:rPr>
                <w:sz w:val="24"/>
                <w:szCs w:val="24"/>
                <w:lang w:val="ru-RU"/>
              </w:rPr>
              <w:lastRenderedPageBreak/>
              <w:t>3.</w:t>
            </w:r>
          </w:p>
        </w:tc>
        <w:tc>
          <w:tcPr>
            <w:tcW w:w="3635" w:type="dxa"/>
          </w:tcPr>
          <w:p w:rsidR="00E65F71" w:rsidRDefault="00E65F71" w:rsidP="003245CC">
            <w:pPr>
              <w:widowControl w:val="0"/>
              <w:suppressAutoHyphens/>
              <w:autoSpaceDE w:val="0"/>
              <w:autoSpaceDN w:val="0"/>
              <w:adjustRightInd w:val="0"/>
              <w:rPr>
                <w:sz w:val="24"/>
                <w:szCs w:val="24"/>
                <w:lang w:val="ru-RU"/>
              </w:rPr>
            </w:pPr>
            <w:r>
              <w:rPr>
                <w:sz w:val="24"/>
                <w:szCs w:val="24"/>
                <w:lang w:val="ru-RU"/>
              </w:rPr>
              <w:t xml:space="preserve">Основное мероприятие «Подготовка и реализация мероприятий в рамках программы (атрибутика и </w:t>
            </w:r>
            <w:proofErr w:type="spellStart"/>
            <w:r>
              <w:rPr>
                <w:sz w:val="24"/>
                <w:szCs w:val="24"/>
                <w:lang w:val="ru-RU"/>
              </w:rPr>
              <w:t>оргматериалы</w:t>
            </w:r>
            <w:proofErr w:type="spellEnd"/>
            <w:r>
              <w:rPr>
                <w:sz w:val="24"/>
                <w:szCs w:val="24"/>
                <w:lang w:val="ru-RU"/>
              </w:rPr>
              <w:t>)»</w:t>
            </w:r>
          </w:p>
        </w:tc>
        <w:tc>
          <w:tcPr>
            <w:tcW w:w="1883" w:type="dxa"/>
          </w:tcPr>
          <w:p w:rsidR="00E65F71" w:rsidRPr="00091D14" w:rsidRDefault="00E65F71" w:rsidP="00E913F3">
            <w:pPr>
              <w:widowControl w:val="0"/>
              <w:autoSpaceDE w:val="0"/>
              <w:autoSpaceDN w:val="0"/>
              <w:adjustRightInd w:val="0"/>
              <w:spacing w:line="240" w:lineRule="exact"/>
              <w:jc w:val="both"/>
              <w:rPr>
                <w:sz w:val="24"/>
                <w:szCs w:val="24"/>
                <w:lang w:val="ru-RU"/>
              </w:rPr>
            </w:pPr>
            <w:r>
              <w:rPr>
                <w:sz w:val="24"/>
                <w:szCs w:val="24"/>
                <w:lang w:val="ru-RU"/>
              </w:rPr>
              <w:t>выполнение функций органами местного самоуправления</w:t>
            </w:r>
          </w:p>
        </w:tc>
        <w:tc>
          <w:tcPr>
            <w:tcW w:w="2470" w:type="dxa"/>
          </w:tcPr>
          <w:p w:rsidR="00E65F71" w:rsidRPr="00B95589" w:rsidRDefault="00E65F71" w:rsidP="00E913F3">
            <w:pPr>
              <w:suppressAutoHyphens/>
              <w:autoSpaceDE w:val="0"/>
              <w:autoSpaceDN w:val="0"/>
              <w:adjustRightInd w:val="0"/>
              <w:jc w:val="both"/>
              <w:rPr>
                <w:sz w:val="24"/>
                <w:szCs w:val="24"/>
              </w:rPr>
            </w:pPr>
            <w:proofErr w:type="spellStart"/>
            <w:r w:rsidRPr="00B95589">
              <w:rPr>
                <w:sz w:val="24"/>
                <w:szCs w:val="24"/>
              </w:rPr>
              <w:t>ОГТиМХ</w:t>
            </w:r>
            <w:proofErr w:type="spellEnd"/>
            <w:r w:rsidRPr="00B95589">
              <w:rPr>
                <w:sz w:val="24"/>
                <w:szCs w:val="24"/>
              </w:rPr>
              <w:t>;</w:t>
            </w:r>
          </w:p>
          <w:p w:rsidR="00E65F71" w:rsidRPr="00B95589" w:rsidRDefault="00E65F71" w:rsidP="00E913F3">
            <w:pPr>
              <w:suppressAutoHyphens/>
              <w:autoSpaceDE w:val="0"/>
              <w:autoSpaceDN w:val="0"/>
              <w:adjustRightInd w:val="0"/>
              <w:jc w:val="both"/>
              <w:rPr>
                <w:sz w:val="24"/>
                <w:szCs w:val="24"/>
              </w:rPr>
            </w:pPr>
            <w:r w:rsidRPr="00B95589">
              <w:rPr>
                <w:sz w:val="24"/>
                <w:szCs w:val="24"/>
              </w:rPr>
              <w:t xml:space="preserve">ОГХ; </w:t>
            </w:r>
          </w:p>
          <w:p w:rsidR="00E65F71" w:rsidRPr="00B95589" w:rsidRDefault="00E65F71" w:rsidP="00E913F3">
            <w:pPr>
              <w:suppressAutoHyphens/>
              <w:autoSpaceDE w:val="0"/>
              <w:autoSpaceDN w:val="0"/>
              <w:adjustRightInd w:val="0"/>
              <w:jc w:val="both"/>
              <w:rPr>
                <w:sz w:val="24"/>
                <w:szCs w:val="24"/>
              </w:rPr>
            </w:pPr>
            <w:r w:rsidRPr="00B95589">
              <w:rPr>
                <w:sz w:val="24"/>
                <w:szCs w:val="24"/>
              </w:rPr>
              <w:t>ТО</w:t>
            </w:r>
          </w:p>
        </w:tc>
        <w:tc>
          <w:tcPr>
            <w:tcW w:w="1369" w:type="dxa"/>
          </w:tcPr>
          <w:p w:rsidR="00E65F71" w:rsidRPr="00B95589" w:rsidRDefault="00E65F71" w:rsidP="00E913F3">
            <w:pPr>
              <w:widowControl w:val="0"/>
              <w:autoSpaceDE w:val="0"/>
              <w:autoSpaceDN w:val="0"/>
              <w:adjustRightInd w:val="0"/>
              <w:spacing w:line="240" w:lineRule="exact"/>
              <w:jc w:val="center"/>
              <w:rPr>
                <w:sz w:val="24"/>
                <w:szCs w:val="24"/>
              </w:rPr>
            </w:pPr>
            <w:r w:rsidRPr="00B95589">
              <w:rPr>
                <w:sz w:val="24"/>
                <w:szCs w:val="24"/>
              </w:rPr>
              <w:t>20</w:t>
            </w:r>
            <w:r w:rsidRPr="00B95589">
              <w:rPr>
                <w:sz w:val="24"/>
                <w:szCs w:val="24"/>
                <w:lang w:val="ru-RU"/>
              </w:rPr>
              <w:t>21</w:t>
            </w:r>
            <w:r w:rsidRPr="00B95589">
              <w:rPr>
                <w:sz w:val="24"/>
                <w:szCs w:val="24"/>
              </w:rPr>
              <w:t xml:space="preserve"> г.</w:t>
            </w:r>
          </w:p>
        </w:tc>
        <w:tc>
          <w:tcPr>
            <w:tcW w:w="1526" w:type="dxa"/>
          </w:tcPr>
          <w:p w:rsidR="00E65F71" w:rsidRPr="00B95589" w:rsidRDefault="00E65F71" w:rsidP="00E913F3">
            <w:pPr>
              <w:widowControl w:val="0"/>
              <w:autoSpaceDE w:val="0"/>
              <w:autoSpaceDN w:val="0"/>
              <w:adjustRightInd w:val="0"/>
              <w:spacing w:line="240" w:lineRule="exact"/>
              <w:jc w:val="center"/>
              <w:rPr>
                <w:sz w:val="24"/>
                <w:szCs w:val="24"/>
              </w:rPr>
            </w:pPr>
            <w:r w:rsidRPr="00B95589">
              <w:rPr>
                <w:sz w:val="24"/>
                <w:szCs w:val="24"/>
              </w:rPr>
              <w:t>202</w:t>
            </w:r>
            <w:r w:rsidRPr="00B95589">
              <w:rPr>
                <w:sz w:val="24"/>
                <w:szCs w:val="24"/>
                <w:lang w:val="ru-RU"/>
              </w:rPr>
              <w:t>6</w:t>
            </w:r>
            <w:r w:rsidRPr="00B95589">
              <w:rPr>
                <w:sz w:val="24"/>
                <w:szCs w:val="24"/>
              </w:rPr>
              <w:t xml:space="preserve"> г.</w:t>
            </w:r>
          </w:p>
        </w:tc>
        <w:tc>
          <w:tcPr>
            <w:tcW w:w="3419" w:type="dxa"/>
          </w:tcPr>
          <w:p w:rsidR="00E65F71" w:rsidRPr="00B95589" w:rsidRDefault="00E65F71" w:rsidP="00E913F3">
            <w:pPr>
              <w:pStyle w:val="ConsPlusNonformat"/>
              <w:widowControl/>
              <w:jc w:val="both"/>
              <w:rPr>
                <w:rFonts w:ascii="Times New Roman" w:hAnsi="Times New Roman" w:cs="Times New Roman"/>
                <w:sz w:val="24"/>
                <w:szCs w:val="24"/>
              </w:rPr>
            </w:pPr>
            <w:r w:rsidRPr="00B95589">
              <w:rPr>
                <w:rFonts w:ascii="Times New Roman" w:hAnsi="Times New Roman" w:cs="Times New Roman"/>
                <w:sz w:val="24"/>
                <w:szCs w:val="24"/>
              </w:rPr>
              <w:t>показатели 1, 1.1, задачи 1</w:t>
            </w:r>
          </w:p>
          <w:p w:rsidR="00E65F71" w:rsidRPr="00EA36F5" w:rsidRDefault="00E65F71" w:rsidP="00E913F3">
            <w:pPr>
              <w:widowControl w:val="0"/>
              <w:autoSpaceDE w:val="0"/>
              <w:autoSpaceDN w:val="0"/>
              <w:adjustRightInd w:val="0"/>
              <w:spacing w:line="240" w:lineRule="exact"/>
              <w:jc w:val="both"/>
              <w:rPr>
                <w:sz w:val="24"/>
                <w:szCs w:val="24"/>
                <w:lang w:val="ru-RU"/>
              </w:rPr>
            </w:pPr>
            <w:r w:rsidRPr="00EA36F5">
              <w:rPr>
                <w:sz w:val="24"/>
                <w:szCs w:val="24"/>
                <w:lang w:val="ru-RU"/>
              </w:rPr>
              <w:t>«Организация мероприятий по благоустройству дворовых  территорий» Приложения 2 к Программе</w:t>
            </w:r>
          </w:p>
        </w:tc>
      </w:tr>
      <w:tr w:rsidR="00E65F71" w:rsidRPr="00125EAD" w:rsidTr="00E65F71">
        <w:tc>
          <w:tcPr>
            <w:tcW w:w="515" w:type="dxa"/>
          </w:tcPr>
          <w:p w:rsidR="00E65F71" w:rsidRDefault="00E65F71" w:rsidP="00FD4E58">
            <w:pPr>
              <w:widowControl w:val="0"/>
              <w:autoSpaceDE w:val="0"/>
              <w:autoSpaceDN w:val="0"/>
              <w:adjustRightInd w:val="0"/>
              <w:spacing w:line="240" w:lineRule="exact"/>
              <w:ind w:right="-454"/>
              <w:jc w:val="both"/>
              <w:rPr>
                <w:sz w:val="24"/>
                <w:szCs w:val="24"/>
                <w:lang w:val="ru-RU"/>
              </w:rPr>
            </w:pPr>
            <w:r>
              <w:rPr>
                <w:sz w:val="24"/>
                <w:szCs w:val="24"/>
                <w:lang w:val="ru-RU"/>
              </w:rPr>
              <w:t>4.</w:t>
            </w:r>
          </w:p>
        </w:tc>
        <w:tc>
          <w:tcPr>
            <w:tcW w:w="3635" w:type="dxa"/>
          </w:tcPr>
          <w:p w:rsidR="00E65F71" w:rsidRDefault="00E65F71" w:rsidP="003245CC">
            <w:pPr>
              <w:widowControl w:val="0"/>
              <w:suppressAutoHyphens/>
              <w:autoSpaceDE w:val="0"/>
              <w:autoSpaceDN w:val="0"/>
              <w:adjustRightInd w:val="0"/>
              <w:rPr>
                <w:sz w:val="24"/>
                <w:szCs w:val="24"/>
                <w:lang w:val="ru-RU"/>
              </w:rPr>
            </w:pPr>
            <w:proofErr w:type="spellStart"/>
            <w:r>
              <w:rPr>
                <w:sz w:val="24"/>
                <w:szCs w:val="24"/>
                <w:lang w:val="ru-RU"/>
              </w:rPr>
              <w:t>Оснвоное</w:t>
            </w:r>
            <w:proofErr w:type="spellEnd"/>
            <w:r>
              <w:rPr>
                <w:sz w:val="24"/>
                <w:szCs w:val="24"/>
                <w:lang w:val="ru-RU"/>
              </w:rPr>
              <w:t xml:space="preserve"> мероприятие «Реализация проектов </w:t>
            </w:r>
            <w:proofErr w:type="gramStart"/>
            <w:r>
              <w:rPr>
                <w:sz w:val="24"/>
                <w:szCs w:val="24"/>
                <w:lang w:val="ru-RU"/>
              </w:rPr>
              <w:t>инициативного</w:t>
            </w:r>
            <w:proofErr w:type="gramEnd"/>
            <w:r>
              <w:rPr>
                <w:sz w:val="24"/>
                <w:szCs w:val="24"/>
                <w:lang w:val="ru-RU"/>
              </w:rPr>
              <w:t xml:space="preserve"> бюджетирования»</w:t>
            </w:r>
          </w:p>
        </w:tc>
        <w:tc>
          <w:tcPr>
            <w:tcW w:w="1883" w:type="dxa"/>
          </w:tcPr>
          <w:p w:rsidR="00E65F71" w:rsidRPr="00091D14" w:rsidRDefault="00E65F71" w:rsidP="00E913F3">
            <w:pPr>
              <w:widowControl w:val="0"/>
              <w:autoSpaceDE w:val="0"/>
              <w:autoSpaceDN w:val="0"/>
              <w:adjustRightInd w:val="0"/>
              <w:spacing w:line="240" w:lineRule="exact"/>
              <w:jc w:val="both"/>
              <w:rPr>
                <w:sz w:val="24"/>
                <w:szCs w:val="24"/>
                <w:lang w:val="ru-RU"/>
              </w:rPr>
            </w:pPr>
            <w:r>
              <w:rPr>
                <w:sz w:val="24"/>
                <w:szCs w:val="24"/>
                <w:lang w:val="ru-RU"/>
              </w:rPr>
              <w:t>выполнение функций органами местного самоуправления</w:t>
            </w:r>
          </w:p>
        </w:tc>
        <w:tc>
          <w:tcPr>
            <w:tcW w:w="2470" w:type="dxa"/>
          </w:tcPr>
          <w:p w:rsidR="00E65F71" w:rsidRPr="00B95589" w:rsidRDefault="00E65F71" w:rsidP="00E913F3">
            <w:pPr>
              <w:suppressAutoHyphens/>
              <w:autoSpaceDE w:val="0"/>
              <w:autoSpaceDN w:val="0"/>
              <w:adjustRightInd w:val="0"/>
              <w:jc w:val="both"/>
              <w:rPr>
                <w:sz w:val="24"/>
                <w:szCs w:val="24"/>
              </w:rPr>
            </w:pPr>
            <w:proofErr w:type="spellStart"/>
            <w:r w:rsidRPr="00B95589">
              <w:rPr>
                <w:sz w:val="24"/>
                <w:szCs w:val="24"/>
              </w:rPr>
              <w:t>ОГТиМХ</w:t>
            </w:r>
            <w:proofErr w:type="spellEnd"/>
            <w:r w:rsidRPr="00B95589">
              <w:rPr>
                <w:sz w:val="24"/>
                <w:szCs w:val="24"/>
              </w:rPr>
              <w:t>;</w:t>
            </w:r>
          </w:p>
          <w:p w:rsidR="00E65F71" w:rsidRPr="00B95589" w:rsidRDefault="00E65F71" w:rsidP="00E913F3">
            <w:pPr>
              <w:suppressAutoHyphens/>
              <w:autoSpaceDE w:val="0"/>
              <w:autoSpaceDN w:val="0"/>
              <w:adjustRightInd w:val="0"/>
              <w:jc w:val="both"/>
              <w:rPr>
                <w:sz w:val="24"/>
                <w:szCs w:val="24"/>
              </w:rPr>
            </w:pPr>
            <w:r w:rsidRPr="00B95589">
              <w:rPr>
                <w:sz w:val="24"/>
                <w:szCs w:val="24"/>
              </w:rPr>
              <w:t xml:space="preserve">ОГХ; </w:t>
            </w:r>
          </w:p>
          <w:p w:rsidR="00E65F71" w:rsidRPr="00B95589" w:rsidRDefault="00E65F71" w:rsidP="00E913F3">
            <w:pPr>
              <w:suppressAutoHyphens/>
              <w:autoSpaceDE w:val="0"/>
              <w:autoSpaceDN w:val="0"/>
              <w:adjustRightInd w:val="0"/>
              <w:jc w:val="both"/>
              <w:rPr>
                <w:sz w:val="24"/>
                <w:szCs w:val="24"/>
              </w:rPr>
            </w:pPr>
            <w:r w:rsidRPr="00B95589">
              <w:rPr>
                <w:sz w:val="24"/>
                <w:szCs w:val="24"/>
              </w:rPr>
              <w:t>ТО</w:t>
            </w:r>
          </w:p>
        </w:tc>
        <w:tc>
          <w:tcPr>
            <w:tcW w:w="1369" w:type="dxa"/>
          </w:tcPr>
          <w:p w:rsidR="00E65F71" w:rsidRPr="00B95589" w:rsidRDefault="00E65F71" w:rsidP="00E913F3">
            <w:pPr>
              <w:widowControl w:val="0"/>
              <w:autoSpaceDE w:val="0"/>
              <w:autoSpaceDN w:val="0"/>
              <w:adjustRightInd w:val="0"/>
              <w:spacing w:line="240" w:lineRule="exact"/>
              <w:jc w:val="center"/>
              <w:rPr>
                <w:sz w:val="24"/>
                <w:szCs w:val="24"/>
              </w:rPr>
            </w:pPr>
            <w:r w:rsidRPr="00B95589">
              <w:rPr>
                <w:sz w:val="24"/>
                <w:szCs w:val="24"/>
              </w:rPr>
              <w:t>20</w:t>
            </w:r>
            <w:r w:rsidR="000801C9">
              <w:rPr>
                <w:sz w:val="24"/>
                <w:szCs w:val="24"/>
                <w:lang w:val="ru-RU"/>
              </w:rPr>
              <w:t>24</w:t>
            </w:r>
            <w:r w:rsidRPr="00B95589">
              <w:rPr>
                <w:sz w:val="24"/>
                <w:szCs w:val="24"/>
              </w:rPr>
              <w:t xml:space="preserve"> г.</w:t>
            </w:r>
          </w:p>
        </w:tc>
        <w:tc>
          <w:tcPr>
            <w:tcW w:w="1526" w:type="dxa"/>
          </w:tcPr>
          <w:p w:rsidR="00E65F71" w:rsidRPr="00B95589" w:rsidRDefault="00E65F71" w:rsidP="00E913F3">
            <w:pPr>
              <w:widowControl w:val="0"/>
              <w:autoSpaceDE w:val="0"/>
              <w:autoSpaceDN w:val="0"/>
              <w:adjustRightInd w:val="0"/>
              <w:spacing w:line="240" w:lineRule="exact"/>
              <w:jc w:val="center"/>
              <w:rPr>
                <w:sz w:val="24"/>
                <w:szCs w:val="24"/>
              </w:rPr>
            </w:pPr>
            <w:r w:rsidRPr="00B95589">
              <w:rPr>
                <w:sz w:val="24"/>
                <w:szCs w:val="24"/>
              </w:rPr>
              <w:t>202</w:t>
            </w:r>
            <w:r w:rsidRPr="00B95589">
              <w:rPr>
                <w:sz w:val="24"/>
                <w:szCs w:val="24"/>
                <w:lang w:val="ru-RU"/>
              </w:rPr>
              <w:t>6</w:t>
            </w:r>
            <w:r w:rsidRPr="00B95589">
              <w:rPr>
                <w:sz w:val="24"/>
                <w:szCs w:val="24"/>
              </w:rPr>
              <w:t xml:space="preserve"> г.</w:t>
            </w:r>
          </w:p>
        </w:tc>
        <w:tc>
          <w:tcPr>
            <w:tcW w:w="3419" w:type="dxa"/>
          </w:tcPr>
          <w:p w:rsidR="00E65F71" w:rsidRPr="00B95589" w:rsidRDefault="00E65F71" w:rsidP="00E913F3">
            <w:pPr>
              <w:pStyle w:val="ConsPlusNonformat"/>
              <w:widowControl/>
              <w:jc w:val="both"/>
              <w:rPr>
                <w:rFonts w:ascii="Times New Roman" w:hAnsi="Times New Roman" w:cs="Times New Roman"/>
                <w:sz w:val="24"/>
                <w:szCs w:val="24"/>
              </w:rPr>
            </w:pPr>
            <w:r w:rsidRPr="00B95589">
              <w:rPr>
                <w:rFonts w:ascii="Times New Roman" w:hAnsi="Times New Roman" w:cs="Times New Roman"/>
                <w:sz w:val="24"/>
                <w:szCs w:val="24"/>
              </w:rPr>
              <w:t>показатели 1, 1.1, задачи 1</w:t>
            </w:r>
          </w:p>
          <w:p w:rsidR="00E65F71" w:rsidRPr="00EA36F5" w:rsidRDefault="00E65F71" w:rsidP="00E913F3">
            <w:pPr>
              <w:widowControl w:val="0"/>
              <w:autoSpaceDE w:val="0"/>
              <w:autoSpaceDN w:val="0"/>
              <w:adjustRightInd w:val="0"/>
              <w:spacing w:line="240" w:lineRule="exact"/>
              <w:jc w:val="both"/>
              <w:rPr>
                <w:sz w:val="24"/>
                <w:szCs w:val="24"/>
                <w:lang w:val="ru-RU"/>
              </w:rPr>
            </w:pPr>
            <w:r w:rsidRPr="00EA36F5">
              <w:rPr>
                <w:sz w:val="24"/>
                <w:szCs w:val="24"/>
                <w:lang w:val="ru-RU"/>
              </w:rPr>
              <w:t>«Организация мероприятий по благоустройству дворовых  территорий» Приложения 2 к Программе</w:t>
            </w:r>
          </w:p>
        </w:tc>
      </w:tr>
      <w:tr w:rsidR="000801C9" w:rsidRPr="00125EAD" w:rsidTr="00E65F71">
        <w:tc>
          <w:tcPr>
            <w:tcW w:w="515" w:type="dxa"/>
          </w:tcPr>
          <w:p w:rsidR="000801C9" w:rsidRDefault="000801C9" w:rsidP="00FD4E58">
            <w:pPr>
              <w:widowControl w:val="0"/>
              <w:autoSpaceDE w:val="0"/>
              <w:autoSpaceDN w:val="0"/>
              <w:adjustRightInd w:val="0"/>
              <w:spacing w:line="240" w:lineRule="exact"/>
              <w:ind w:right="-454"/>
              <w:jc w:val="both"/>
              <w:rPr>
                <w:sz w:val="24"/>
                <w:szCs w:val="24"/>
                <w:lang w:val="ru-RU"/>
              </w:rPr>
            </w:pPr>
            <w:r>
              <w:rPr>
                <w:sz w:val="24"/>
                <w:szCs w:val="24"/>
                <w:lang w:val="ru-RU"/>
              </w:rPr>
              <w:t>4.1.</w:t>
            </w:r>
          </w:p>
        </w:tc>
        <w:tc>
          <w:tcPr>
            <w:tcW w:w="3635" w:type="dxa"/>
          </w:tcPr>
          <w:p w:rsidR="000801C9" w:rsidRDefault="000801C9" w:rsidP="003245CC">
            <w:pPr>
              <w:widowControl w:val="0"/>
              <w:suppressAutoHyphens/>
              <w:autoSpaceDE w:val="0"/>
              <w:autoSpaceDN w:val="0"/>
              <w:adjustRightInd w:val="0"/>
              <w:rPr>
                <w:sz w:val="24"/>
                <w:szCs w:val="24"/>
                <w:lang w:val="ru-RU"/>
              </w:rPr>
            </w:pPr>
            <w:r>
              <w:rPr>
                <w:sz w:val="24"/>
                <w:szCs w:val="24"/>
                <w:lang w:val="ru-RU"/>
              </w:rPr>
              <w:t xml:space="preserve">Инициативный проект «Озеленение территории по </w:t>
            </w:r>
            <w:proofErr w:type="spellStart"/>
            <w:r>
              <w:rPr>
                <w:sz w:val="24"/>
                <w:szCs w:val="24"/>
                <w:lang w:val="ru-RU"/>
              </w:rPr>
              <w:t>ул</w:t>
            </w:r>
            <w:proofErr w:type="gramStart"/>
            <w:r>
              <w:rPr>
                <w:sz w:val="24"/>
                <w:szCs w:val="24"/>
                <w:lang w:val="ru-RU"/>
              </w:rPr>
              <w:t>.Ш</w:t>
            </w:r>
            <w:proofErr w:type="gramEnd"/>
            <w:r>
              <w:rPr>
                <w:sz w:val="24"/>
                <w:szCs w:val="24"/>
                <w:lang w:val="ru-RU"/>
              </w:rPr>
              <w:t>оссейной</w:t>
            </w:r>
            <w:proofErr w:type="spellEnd"/>
            <w:r>
              <w:rPr>
                <w:sz w:val="24"/>
                <w:szCs w:val="24"/>
                <w:lang w:val="ru-RU"/>
              </w:rPr>
              <w:t xml:space="preserve"> </w:t>
            </w:r>
            <w:proofErr w:type="spellStart"/>
            <w:r>
              <w:rPr>
                <w:sz w:val="24"/>
                <w:szCs w:val="24"/>
                <w:lang w:val="ru-RU"/>
              </w:rPr>
              <w:t>с.Солдато-Алексмандровского</w:t>
            </w:r>
            <w:proofErr w:type="spellEnd"/>
            <w:r>
              <w:rPr>
                <w:sz w:val="24"/>
                <w:szCs w:val="24"/>
                <w:lang w:val="ru-RU"/>
              </w:rPr>
              <w:t xml:space="preserve"> </w:t>
            </w:r>
            <w:proofErr w:type="spellStart"/>
            <w:r>
              <w:rPr>
                <w:sz w:val="24"/>
                <w:szCs w:val="24"/>
                <w:lang w:val="ru-RU"/>
              </w:rPr>
              <w:t>Советскогг</w:t>
            </w:r>
            <w:proofErr w:type="spellEnd"/>
            <w:r>
              <w:rPr>
                <w:sz w:val="24"/>
                <w:szCs w:val="24"/>
                <w:lang w:val="ru-RU"/>
              </w:rPr>
              <w:t xml:space="preserve"> муниципального округа Ставропольского края»</w:t>
            </w:r>
          </w:p>
        </w:tc>
        <w:tc>
          <w:tcPr>
            <w:tcW w:w="1883" w:type="dxa"/>
          </w:tcPr>
          <w:p w:rsidR="000801C9" w:rsidRDefault="000801C9" w:rsidP="00E913F3">
            <w:pPr>
              <w:widowControl w:val="0"/>
              <w:autoSpaceDE w:val="0"/>
              <w:autoSpaceDN w:val="0"/>
              <w:adjustRightInd w:val="0"/>
              <w:spacing w:line="240" w:lineRule="exact"/>
              <w:jc w:val="both"/>
              <w:rPr>
                <w:sz w:val="24"/>
                <w:szCs w:val="24"/>
                <w:lang w:val="ru-RU"/>
              </w:rPr>
            </w:pPr>
          </w:p>
        </w:tc>
        <w:tc>
          <w:tcPr>
            <w:tcW w:w="2470" w:type="dxa"/>
          </w:tcPr>
          <w:p w:rsidR="000801C9" w:rsidRPr="000801C9" w:rsidRDefault="000801C9" w:rsidP="00E913F3">
            <w:pPr>
              <w:suppressAutoHyphens/>
              <w:autoSpaceDE w:val="0"/>
              <w:autoSpaceDN w:val="0"/>
              <w:adjustRightInd w:val="0"/>
              <w:jc w:val="both"/>
              <w:rPr>
                <w:sz w:val="24"/>
                <w:szCs w:val="24"/>
                <w:lang w:val="ru-RU"/>
              </w:rPr>
            </w:pPr>
          </w:p>
        </w:tc>
        <w:tc>
          <w:tcPr>
            <w:tcW w:w="1369" w:type="dxa"/>
          </w:tcPr>
          <w:p w:rsidR="000801C9" w:rsidRPr="000801C9" w:rsidRDefault="000801C9" w:rsidP="00E913F3">
            <w:pPr>
              <w:widowControl w:val="0"/>
              <w:autoSpaceDE w:val="0"/>
              <w:autoSpaceDN w:val="0"/>
              <w:adjustRightInd w:val="0"/>
              <w:spacing w:line="240" w:lineRule="exact"/>
              <w:jc w:val="center"/>
              <w:rPr>
                <w:sz w:val="24"/>
                <w:szCs w:val="24"/>
                <w:lang w:val="ru-RU"/>
              </w:rPr>
            </w:pPr>
          </w:p>
        </w:tc>
        <w:tc>
          <w:tcPr>
            <w:tcW w:w="1526" w:type="dxa"/>
          </w:tcPr>
          <w:p w:rsidR="000801C9" w:rsidRPr="000801C9" w:rsidRDefault="000801C9" w:rsidP="00E913F3">
            <w:pPr>
              <w:widowControl w:val="0"/>
              <w:autoSpaceDE w:val="0"/>
              <w:autoSpaceDN w:val="0"/>
              <w:adjustRightInd w:val="0"/>
              <w:spacing w:line="240" w:lineRule="exact"/>
              <w:jc w:val="center"/>
              <w:rPr>
                <w:sz w:val="24"/>
                <w:szCs w:val="24"/>
                <w:lang w:val="ru-RU"/>
              </w:rPr>
            </w:pPr>
          </w:p>
        </w:tc>
        <w:tc>
          <w:tcPr>
            <w:tcW w:w="3419" w:type="dxa"/>
          </w:tcPr>
          <w:p w:rsidR="000801C9" w:rsidRPr="00B95589" w:rsidRDefault="000801C9" w:rsidP="00E913F3">
            <w:pPr>
              <w:pStyle w:val="ConsPlusNonformat"/>
              <w:widowControl/>
              <w:jc w:val="both"/>
              <w:rPr>
                <w:rFonts w:ascii="Times New Roman" w:hAnsi="Times New Roman" w:cs="Times New Roman"/>
                <w:sz w:val="24"/>
                <w:szCs w:val="24"/>
              </w:rPr>
            </w:pPr>
          </w:p>
        </w:tc>
      </w:tr>
      <w:tr w:rsidR="00EA36F5" w:rsidRPr="00125EAD" w:rsidTr="00E65F71">
        <w:tc>
          <w:tcPr>
            <w:tcW w:w="14817" w:type="dxa"/>
            <w:gridSpan w:val="7"/>
          </w:tcPr>
          <w:p w:rsidR="00EA36F5" w:rsidRPr="00091D14" w:rsidRDefault="00EA36F5" w:rsidP="00EA36F5">
            <w:pPr>
              <w:widowControl w:val="0"/>
              <w:autoSpaceDE w:val="0"/>
              <w:autoSpaceDN w:val="0"/>
              <w:adjustRightInd w:val="0"/>
              <w:spacing w:line="240" w:lineRule="exact"/>
              <w:ind w:right="-454"/>
              <w:jc w:val="center"/>
              <w:rPr>
                <w:sz w:val="24"/>
                <w:szCs w:val="24"/>
                <w:lang w:val="ru-RU"/>
              </w:rPr>
            </w:pPr>
            <w:r w:rsidRPr="00B95589">
              <w:rPr>
                <w:sz w:val="24"/>
                <w:szCs w:val="24"/>
                <w:lang w:val="ru-RU"/>
              </w:rPr>
              <w:t>Задача 2. Организация мероприятий по благоустройству общественных территорий</w:t>
            </w:r>
          </w:p>
        </w:tc>
      </w:tr>
      <w:tr w:rsidR="00EA36F5" w:rsidRPr="00125EAD" w:rsidTr="00E65F71">
        <w:tc>
          <w:tcPr>
            <w:tcW w:w="515" w:type="dxa"/>
          </w:tcPr>
          <w:p w:rsidR="00EA36F5" w:rsidRPr="00091D14" w:rsidRDefault="00320687" w:rsidP="00320687">
            <w:pPr>
              <w:widowControl w:val="0"/>
              <w:autoSpaceDE w:val="0"/>
              <w:autoSpaceDN w:val="0"/>
              <w:adjustRightInd w:val="0"/>
              <w:spacing w:line="240" w:lineRule="exact"/>
              <w:ind w:right="-454"/>
              <w:rPr>
                <w:sz w:val="24"/>
                <w:szCs w:val="24"/>
                <w:lang w:val="ru-RU"/>
              </w:rPr>
            </w:pPr>
            <w:r>
              <w:rPr>
                <w:sz w:val="24"/>
                <w:szCs w:val="24"/>
                <w:lang w:val="ru-RU"/>
              </w:rPr>
              <w:t xml:space="preserve"> 2.</w:t>
            </w:r>
          </w:p>
        </w:tc>
        <w:tc>
          <w:tcPr>
            <w:tcW w:w="3635" w:type="dxa"/>
          </w:tcPr>
          <w:p w:rsidR="00EA36F5" w:rsidRPr="00B95589" w:rsidRDefault="00EA36F5" w:rsidP="00EA36F5">
            <w:pPr>
              <w:suppressAutoHyphens/>
              <w:snapToGrid w:val="0"/>
              <w:rPr>
                <w:sz w:val="24"/>
                <w:szCs w:val="24"/>
                <w:lang w:val="ru-RU"/>
              </w:rPr>
            </w:pPr>
            <w:r w:rsidRPr="00B95589">
              <w:rPr>
                <w:sz w:val="24"/>
                <w:szCs w:val="24"/>
                <w:lang w:val="ru-RU"/>
              </w:rPr>
              <w:t>Реализация регионального проекта «Формирование комфортной городской среды»</w:t>
            </w:r>
          </w:p>
          <w:p w:rsidR="00EA36F5" w:rsidRPr="00B95589" w:rsidRDefault="00EA36F5" w:rsidP="00EA36F5">
            <w:pPr>
              <w:suppressAutoHyphens/>
              <w:snapToGrid w:val="0"/>
              <w:rPr>
                <w:sz w:val="24"/>
                <w:szCs w:val="24"/>
                <w:lang w:val="ru-RU"/>
              </w:rPr>
            </w:pPr>
            <w:r>
              <w:rPr>
                <w:sz w:val="24"/>
                <w:szCs w:val="24"/>
                <w:lang w:val="ru-RU"/>
              </w:rPr>
              <w:t>- б</w:t>
            </w:r>
            <w:r w:rsidRPr="00B95589">
              <w:rPr>
                <w:sz w:val="24"/>
                <w:szCs w:val="24"/>
                <w:lang w:val="ru-RU"/>
              </w:rPr>
              <w:t xml:space="preserve">лагоустройство общественной территории: </w:t>
            </w:r>
          </w:p>
          <w:p w:rsidR="00EA36F5" w:rsidRDefault="00EA36F5" w:rsidP="00EA36F5">
            <w:pPr>
              <w:suppressAutoHyphens/>
              <w:snapToGrid w:val="0"/>
              <w:rPr>
                <w:sz w:val="24"/>
                <w:szCs w:val="24"/>
                <w:lang w:val="ru-RU"/>
              </w:rPr>
            </w:pPr>
            <w:r w:rsidRPr="00B95589">
              <w:rPr>
                <w:sz w:val="24"/>
                <w:szCs w:val="24"/>
                <w:lang w:val="ru-RU"/>
              </w:rPr>
              <w:t xml:space="preserve"> - ремонт твердого покрытия (дорог, проездов, тротуаров), </w:t>
            </w:r>
            <w:r>
              <w:rPr>
                <w:sz w:val="24"/>
                <w:szCs w:val="24"/>
                <w:lang w:val="ru-RU"/>
              </w:rPr>
              <w:t xml:space="preserve">- </w:t>
            </w:r>
            <w:r w:rsidRPr="00B95589">
              <w:rPr>
                <w:sz w:val="24"/>
                <w:szCs w:val="24"/>
                <w:lang w:val="ru-RU"/>
              </w:rPr>
              <w:t xml:space="preserve">обеспечение освещения общественных территорий,  </w:t>
            </w:r>
          </w:p>
          <w:p w:rsidR="00EA36F5" w:rsidRDefault="00EA36F5" w:rsidP="00EA36F5">
            <w:pPr>
              <w:suppressAutoHyphens/>
              <w:snapToGrid w:val="0"/>
              <w:rPr>
                <w:sz w:val="24"/>
                <w:szCs w:val="24"/>
                <w:lang w:val="ru-RU"/>
              </w:rPr>
            </w:pPr>
            <w:r>
              <w:rPr>
                <w:sz w:val="24"/>
                <w:szCs w:val="24"/>
                <w:lang w:val="ru-RU"/>
              </w:rPr>
              <w:t xml:space="preserve">- </w:t>
            </w:r>
            <w:r w:rsidRPr="00B95589">
              <w:rPr>
                <w:sz w:val="24"/>
                <w:szCs w:val="24"/>
                <w:lang w:val="ru-RU"/>
              </w:rPr>
              <w:t xml:space="preserve">установка урн для мусора, оборудование автомобильных парковок, озеленение </w:t>
            </w:r>
            <w:proofErr w:type="spellStart"/>
            <w:r w:rsidRPr="00B95589">
              <w:rPr>
                <w:sz w:val="24"/>
                <w:szCs w:val="24"/>
                <w:lang w:val="ru-RU"/>
              </w:rPr>
              <w:t>терриьторий</w:t>
            </w:r>
            <w:proofErr w:type="spellEnd"/>
            <w:r w:rsidRPr="00B95589">
              <w:rPr>
                <w:sz w:val="24"/>
                <w:szCs w:val="24"/>
                <w:lang w:val="ru-RU"/>
              </w:rPr>
              <w:t xml:space="preserve"> общего пользования, </w:t>
            </w:r>
          </w:p>
          <w:p w:rsidR="00EA36F5" w:rsidRDefault="00EA36F5" w:rsidP="00EA36F5">
            <w:pPr>
              <w:suppressAutoHyphens/>
              <w:snapToGrid w:val="0"/>
              <w:rPr>
                <w:sz w:val="24"/>
                <w:szCs w:val="24"/>
                <w:lang w:val="ru-RU"/>
              </w:rPr>
            </w:pPr>
            <w:r>
              <w:rPr>
                <w:sz w:val="24"/>
                <w:szCs w:val="24"/>
                <w:lang w:val="ru-RU"/>
              </w:rPr>
              <w:t xml:space="preserve">- </w:t>
            </w:r>
            <w:r w:rsidRPr="00B95589">
              <w:rPr>
                <w:sz w:val="24"/>
                <w:szCs w:val="24"/>
                <w:lang w:val="ru-RU"/>
              </w:rPr>
              <w:t xml:space="preserve">установка малых архитектурных форм,  скамеек, декоративных скульптур, иных элементов, </w:t>
            </w:r>
          </w:p>
          <w:p w:rsidR="00EA36F5" w:rsidRPr="00B95589" w:rsidRDefault="00EA36F5" w:rsidP="00EA36F5">
            <w:pPr>
              <w:suppressAutoHyphens/>
              <w:snapToGrid w:val="0"/>
              <w:rPr>
                <w:sz w:val="24"/>
                <w:szCs w:val="24"/>
                <w:lang w:val="ru-RU"/>
              </w:rPr>
            </w:pPr>
            <w:r>
              <w:rPr>
                <w:sz w:val="24"/>
                <w:szCs w:val="24"/>
                <w:lang w:val="ru-RU"/>
              </w:rPr>
              <w:lastRenderedPageBreak/>
              <w:t xml:space="preserve">- </w:t>
            </w:r>
            <w:r w:rsidRPr="00B95589">
              <w:rPr>
                <w:sz w:val="24"/>
                <w:szCs w:val="24"/>
                <w:lang w:val="ru-RU"/>
              </w:rPr>
              <w:t>установка приспособлений для маломобильных групп населения (опорных поручней, пандусов, съездов);</w:t>
            </w:r>
          </w:p>
          <w:p w:rsidR="00EA36F5" w:rsidRPr="00B95589" w:rsidRDefault="00EA36F5" w:rsidP="00EA36F5">
            <w:pPr>
              <w:suppressAutoHyphens/>
              <w:snapToGrid w:val="0"/>
              <w:rPr>
                <w:sz w:val="24"/>
                <w:szCs w:val="24"/>
                <w:lang w:val="ru-RU"/>
              </w:rPr>
            </w:pPr>
            <w:r w:rsidRPr="00B95589">
              <w:rPr>
                <w:sz w:val="24"/>
                <w:szCs w:val="24"/>
                <w:lang w:val="ru-RU"/>
              </w:rPr>
              <w:t>Комплексное развитие сельских территорий:</w:t>
            </w:r>
          </w:p>
          <w:p w:rsidR="00EA36F5" w:rsidRPr="00B95589" w:rsidRDefault="00EA36F5" w:rsidP="00EA36F5">
            <w:pPr>
              <w:suppressAutoHyphens/>
              <w:snapToGrid w:val="0"/>
              <w:rPr>
                <w:sz w:val="24"/>
                <w:szCs w:val="24"/>
                <w:lang w:val="ru-RU"/>
              </w:rPr>
            </w:pPr>
            <w:r w:rsidRPr="00B95589">
              <w:rPr>
                <w:sz w:val="24"/>
                <w:szCs w:val="24"/>
                <w:lang w:val="ru-RU"/>
              </w:rPr>
              <w:t>2023 г.</w:t>
            </w:r>
          </w:p>
          <w:p w:rsidR="00EA36F5" w:rsidRPr="00B95589" w:rsidRDefault="00EA36F5" w:rsidP="00EA36F5">
            <w:pPr>
              <w:widowControl w:val="0"/>
              <w:autoSpaceDE w:val="0"/>
              <w:autoSpaceDN w:val="0"/>
              <w:adjustRightInd w:val="0"/>
              <w:rPr>
                <w:bCs/>
                <w:sz w:val="24"/>
                <w:szCs w:val="24"/>
                <w:lang w:val="ru-RU"/>
              </w:rPr>
            </w:pPr>
            <w:r w:rsidRPr="00B95589">
              <w:rPr>
                <w:bCs/>
                <w:sz w:val="24"/>
                <w:szCs w:val="24"/>
                <w:lang w:val="ru-RU"/>
              </w:rPr>
              <w:t xml:space="preserve">«Благоустройство спортивно-игровой площадки </w:t>
            </w:r>
            <w:proofErr w:type="gramStart"/>
            <w:r w:rsidRPr="00B95589">
              <w:rPr>
                <w:bCs/>
                <w:sz w:val="24"/>
                <w:szCs w:val="24"/>
                <w:lang w:val="ru-RU"/>
              </w:rPr>
              <w:t>в</w:t>
            </w:r>
            <w:proofErr w:type="gramEnd"/>
            <w:r w:rsidRPr="00B95589">
              <w:rPr>
                <w:bCs/>
                <w:sz w:val="24"/>
                <w:szCs w:val="24"/>
                <w:lang w:val="ru-RU"/>
              </w:rPr>
              <w:t xml:space="preserve"> </w:t>
            </w:r>
          </w:p>
          <w:p w:rsidR="00EA36F5" w:rsidRPr="00610AF6" w:rsidRDefault="00EA36F5" w:rsidP="00EA36F5">
            <w:pPr>
              <w:widowControl w:val="0"/>
              <w:autoSpaceDE w:val="0"/>
              <w:autoSpaceDN w:val="0"/>
              <w:adjustRightInd w:val="0"/>
              <w:rPr>
                <w:bCs/>
                <w:sz w:val="24"/>
                <w:szCs w:val="24"/>
                <w:lang w:val="ru-RU"/>
              </w:rPr>
            </w:pPr>
            <w:r w:rsidRPr="00B95589">
              <w:rPr>
                <w:bCs/>
                <w:sz w:val="24"/>
                <w:szCs w:val="24"/>
                <w:lang w:val="ru-RU"/>
              </w:rPr>
              <w:t>с. Отказное»</w:t>
            </w:r>
          </w:p>
          <w:p w:rsidR="00EA36F5" w:rsidRPr="00B95589" w:rsidRDefault="00EA36F5" w:rsidP="00EA36F5">
            <w:pPr>
              <w:autoSpaceDE w:val="0"/>
              <w:autoSpaceDN w:val="0"/>
              <w:adjustRightInd w:val="0"/>
              <w:outlineLvl w:val="2"/>
              <w:rPr>
                <w:sz w:val="24"/>
                <w:szCs w:val="24"/>
                <w:lang w:val="ru-RU"/>
              </w:rPr>
            </w:pPr>
            <w:r w:rsidRPr="00B95589">
              <w:rPr>
                <w:sz w:val="24"/>
                <w:szCs w:val="24"/>
                <w:lang w:val="ru-RU"/>
              </w:rPr>
              <w:t>2024 г.</w:t>
            </w:r>
          </w:p>
          <w:p w:rsidR="00EA36F5" w:rsidRPr="00B95589" w:rsidRDefault="00EA36F5" w:rsidP="00EA36F5">
            <w:pPr>
              <w:autoSpaceDE w:val="0"/>
              <w:autoSpaceDN w:val="0"/>
              <w:adjustRightInd w:val="0"/>
              <w:outlineLvl w:val="2"/>
              <w:rPr>
                <w:sz w:val="24"/>
                <w:szCs w:val="24"/>
                <w:lang w:val="ru-RU"/>
              </w:rPr>
            </w:pPr>
            <w:r w:rsidRPr="00B95589">
              <w:rPr>
                <w:sz w:val="24"/>
                <w:szCs w:val="24"/>
                <w:lang w:val="ru-RU"/>
              </w:rPr>
              <w:t>г. Зеленокумск,</w:t>
            </w:r>
          </w:p>
          <w:p w:rsidR="00EA36F5" w:rsidRPr="00B95589" w:rsidRDefault="00EA36F5" w:rsidP="00EA36F5">
            <w:pPr>
              <w:suppressAutoHyphens/>
              <w:snapToGrid w:val="0"/>
              <w:rPr>
                <w:sz w:val="24"/>
                <w:szCs w:val="24"/>
                <w:lang w:val="ru-RU"/>
              </w:rPr>
            </w:pPr>
            <w:r w:rsidRPr="00B95589">
              <w:rPr>
                <w:sz w:val="24"/>
                <w:szCs w:val="24"/>
                <w:lang w:val="ru-RU"/>
              </w:rPr>
              <w:t xml:space="preserve">сквер по ул. </w:t>
            </w:r>
            <w:proofErr w:type="gramStart"/>
            <w:r w:rsidRPr="00B95589">
              <w:rPr>
                <w:sz w:val="24"/>
                <w:szCs w:val="24"/>
                <w:lang w:val="ru-RU"/>
              </w:rPr>
              <w:t>Советской</w:t>
            </w:r>
            <w:proofErr w:type="gramEnd"/>
            <w:r w:rsidRPr="00B95589">
              <w:rPr>
                <w:sz w:val="24"/>
                <w:szCs w:val="24"/>
                <w:lang w:val="ru-RU"/>
              </w:rPr>
              <w:t xml:space="preserve"> (микрорайон «Пожарка»);</w:t>
            </w:r>
          </w:p>
          <w:p w:rsidR="00EA36F5" w:rsidRDefault="00EA36F5" w:rsidP="00EA36F5">
            <w:pPr>
              <w:suppressAutoHyphens/>
              <w:snapToGrid w:val="0"/>
              <w:rPr>
                <w:sz w:val="24"/>
                <w:szCs w:val="24"/>
                <w:lang w:val="ru-RU"/>
              </w:rPr>
            </w:pPr>
            <w:r w:rsidRPr="00B95589">
              <w:rPr>
                <w:sz w:val="24"/>
                <w:szCs w:val="24"/>
                <w:lang w:val="ru-RU"/>
              </w:rPr>
              <w:t xml:space="preserve">Озеленение </w:t>
            </w:r>
            <w:r>
              <w:rPr>
                <w:sz w:val="24"/>
                <w:szCs w:val="24"/>
                <w:lang w:val="ru-RU"/>
              </w:rPr>
              <w:t xml:space="preserve">«Озеленение территории сквера </w:t>
            </w:r>
            <w:proofErr w:type="spellStart"/>
            <w:r>
              <w:rPr>
                <w:sz w:val="24"/>
                <w:szCs w:val="24"/>
                <w:lang w:val="ru-RU"/>
              </w:rPr>
              <w:t>пр</w:t>
            </w:r>
            <w:proofErr w:type="spellEnd"/>
            <w:r>
              <w:rPr>
                <w:sz w:val="24"/>
                <w:szCs w:val="24"/>
                <w:lang w:val="ru-RU"/>
              </w:rPr>
              <w:t xml:space="preserve"> ул. Шоссейной </w:t>
            </w:r>
            <w:proofErr w:type="spellStart"/>
            <w:r>
              <w:rPr>
                <w:sz w:val="24"/>
                <w:szCs w:val="24"/>
                <w:lang w:val="ru-RU"/>
              </w:rPr>
              <w:t>с</w:t>
            </w:r>
            <w:proofErr w:type="gramStart"/>
            <w:r>
              <w:rPr>
                <w:sz w:val="24"/>
                <w:szCs w:val="24"/>
                <w:lang w:val="ru-RU"/>
              </w:rPr>
              <w:t>.С</w:t>
            </w:r>
            <w:proofErr w:type="gramEnd"/>
            <w:r>
              <w:rPr>
                <w:sz w:val="24"/>
                <w:szCs w:val="24"/>
                <w:lang w:val="ru-RU"/>
              </w:rPr>
              <w:t>олдато</w:t>
            </w:r>
            <w:proofErr w:type="spellEnd"/>
            <w:r>
              <w:rPr>
                <w:sz w:val="24"/>
                <w:szCs w:val="24"/>
                <w:lang w:val="ru-RU"/>
              </w:rPr>
              <w:t>-Александровского Советского муниципального округа Ставропольского края»</w:t>
            </w:r>
            <w:r w:rsidRPr="00B95589">
              <w:rPr>
                <w:sz w:val="24"/>
                <w:szCs w:val="24"/>
                <w:lang w:val="ru-RU"/>
              </w:rPr>
              <w:t xml:space="preserve"> </w:t>
            </w:r>
          </w:p>
          <w:p w:rsidR="00EA36F5" w:rsidRDefault="00EA36F5" w:rsidP="00A5300E">
            <w:pPr>
              <w:widowControl w:val="0"/>
              <w:autoSpaceDE w:val="0"/>
              <w:autoSpaceDN w:val="0"/>
              <w:adjustRightInd w:val="0"/>
              <w:spacing w:line="240" w:lineRule="exact"/>
              <w:jc w:val="both"/>
              <w:rPr>
                <w:sz w:val="24"/>
                <w:szCs w:val="24"/>
                <w:lang w:val="ru-RU"/>
              </w:rPr>
            </w:pPr>
            <w:r w:rsidRPr="00B95589">
              <w:rPr>
                <w:sz w:val="24"/>
                <w:szCs w:val="24"/>
                <w:lang w:val="ru-RU"/>
              </w:rPr>
              <w:t xml:space="preserve">(спил, обрезка, </w:t>
            </w:r>
            <w:proofErr w:type="spellStart"/>
            <w:r w:rsidRPr="00B95589">
              <w:rPr>
                <w:sz w:val="24"/>
                <w:szCs w:val="24"/>
                <w:lang w:val="ru-RU"/>
              </w:rPr>
              <w:t>кронирование</w:t>
            </w:r>
            <w:proofErr w:type="spellEnd"/>
            <w:r w:rsidRPr="00B95589">
              <w:rPr>
                <w:sz w:val="24"/>
                <w:szCs w:val="24"/>
                <w:lang w:val="ru-RU"/>
              </w:rPr>
              <w:t xml:space="preserve"> </w:t>
            </w:r>
            <w:proofErr w:type="spellStart"/>
            <w:r w:rsidRPr="00B95589">
              <w:rPr>
                <w:sz w:val="24"/>
                <w:szCs w:val="24"/>
                <w:lang w:val="ru-RU"/>
              </w:rPr>
              <w:t>старовозрастных</w:t>
            </w:r>
            <w:proofErr w:type="spellEnd"/>
            <w:r w:rsidRPr="00B95589">
              <w:rPr>
                <w:sz w:val="24"/>
                <w:szCs w:val="24"/>
                <w:lang w:val="ru-RU"/>
              </w:rPr>
              <w:t xml:space="preserve"> деревьев, посадка саженцев, высадка рассады цветочно-декоративных культур)</w:t>
            </w:r>
          </w:p>
          <w:p w:rsidR="00372A66" w:rsidRPr="00372A66" w:rsidRDefault="00372A66" w:rsidP="00372A66">
            <w:pPr>
              <w:widowControl w:val="0"/>
              <w:autoSpaceDE w:val="0"/>
              <w:autoSpaceDN w:val="0"/>
              <w:adjustRightInd w:val="0"/>
              <w:ind w:right="-456"/>
              <w:rPr>
                <w:sz w:val="24"/>
                <w:szCs w:val="24"/>
                <w:lang w:val="ru-RU"/>
              </w:rPr>
            </w:pPr>
            <w:r w:rsidRPr="00372A66">
              <w:rPr>
                <w:sz w:val="24"/>
                <w:szCs w:val="24"/>
                <w:lang w:val="ru-RU"/>
              </w:rPr>
              <w:t>2025 г.</w:t>
            </w:r>
          </w:p>
          <w:p w:rsidR="00372A66" w:rsidRPr="00372A66" w:rsidRDefault="00372A66" w:rsidP="00372A66">
            <w:pPr>
              <w:widowControl w:val="0"/>
              <w:autoSpaceDE w:val="0"/>
              <w:autoSpaceDN w:val="0"/>
              <w:adjustRightInd w:val="0"/>
              <w:ind w:right="-456"/>
              <w:rPr>
                <w:sz w:val="24"/>
                <w:szCs w:val="24"/>
                <w:lang w:val="ru-RU"/>
              </w:rPr>
            </w:pPr>
            <w:r w:rsidRPr="00372A66">
              <w:rPr>
                <w:sz w:val="24"/>
                <w:szCs w:val="24"/>
                <w:lang w:val="ru-RU"/>
              </w:rPr>
              <w:t xml:space="preserve">г. Зеленокумск, участок                </w:t>
            </w:r>
          </w:p>
          <w:p w:rsidR="00372A66" w:rsidRPr="00372A66" w:rsidRDefault="00372A66" w:rsidP="00372A66">
            <w:pPr>
              <w:widowControl w:val="0"/>
              <w:autoSpaceDE w:val="0"/>
              <w:autoSpaceDN w:val="0"/>
              <w:adjustRightInd w:val="0"/>
              <w:ind w:right="-456"/>
              <w:rPr>
                <w:sz w:val="24"/>
                <w:szCs w:val="24"/>
                <w:lang w:val="ru-RU"/>
              </w:rPr>
            </w:pPr>
            <w:r w:rsidRPr="00372A66">
              <w:rPr>
                <w:sz w:val="24"/>
                <w:szCs w:val="24"/>
                <w:lang w:val="ru-RU"/>
              </w:rPr>
              <w:t xml:space="preserve"> </w:t>
            </w:r>
            <w:proofErr w:type="gramStart"/>
            <w:r w:rsidRPr="00372A66">
              <w:rPr>
                <w:sz w:val="24"/>
                <w:szCs w:val="24"/>
                <w:lang w:val="ru-RU"/>
              </w:rPr>
              <w:t xml:space="preserve">Бульвара по улице Мира (от                </w:t>
            </w:r>
            <w:proofErr w:type="gramEnd"/>
          </w:p>
          <w:p w:rsidR="00372A66" w:rsidRPr="00091D14" w:rsidRDefault="00372A66" w:rsidP="00372A66">
            <w:pPr>
              <w:widowControl w:val="0"/>
              <w:autoSpaceDE w:val="0"/>
              <w:autoSpaceDN w:val="0"/>
              <w:adjustRightInd w:val="0"/>
              <w:spacing w:line="240" w:lineRule="exact"/>
              <w:ind w:right="-454"/>
              <w:jc w:val="both"/>
              <w:rPr>
                <w:sz w:val="24"/>
                <w:szCs w:val="24"/>
                <w:lang w:val="ru-RU"/>
              </w:rPr>
            </w:pPr>
            <w:r w:rsidRPr="00372A66">
              <w:rPr>
                <w:sz w:val="24"/>
                <w:szCs w:val="24"/>
                <w:lang w:val="ru-RU"/>
              </w:rPr>
              <w:t xml:space="preserve">ул. Гражданской до </w:t>
            </w:r>
            <w:proofErr w:type="spellStart"/>
            <w:r w:rsidRPr="00372A66">
              <w:rPr>
                <w:sz w:val="24"/>
                <w:szCs w:val="24"/>
                <w:lang w:val="ru-RU"/>
              </w:rPr>
              <w:t>пл</w:t>
            </w:r>
            <w:proofErr w:type="gramStart"/>
            <w:r w:rsidRPr="00372A66">
              <w:rPr>
                <w:sz w:val="24"/>
                <w:szCs w:val="24"/>
                <w:lang w:val="ru-RU"/>
              </w:rPr>
              <w:t>.Л</w:t>
            </w:r>
            <w:proofErr w:type="gramEnd"/>
            <w:r w:rsidRPr="00372A66">
              <w:rPr>
                <w:sz w:val="24"/>
                <w:szCs w:val="24"/>
                <w:lang w:val="ru-RU"/>
              </w:rPr>
              <w:t>енина</w:t>
            </w:r>
            <w:proofErr w:type="spellEnd"/>
            <w:r w:rsidRPr="00372A66">
              <w:rPr>
                <w:sz w:val="24"/>
                <w:szCs w:val="24"/>
                <w:lang w:val="ru-RU"/>
              </w:rPr>
              <w:t>)</w:t>
            </w:r>
          </w:p>
        </w:tc>
        <w:tc>
          <w:tcPr>
            <w:tcW w:w="1883" w:type="dxa"/>
          </w:tcPr>
          <w:p w:rsidR="00EA36F5" w:rsidRPr="00091D14" w:rsidRDefault="003245CC" w:rsidP="00A5300E">
            <w:pPr>
              <w:widowControl w:val="0"/>
              <w:autoSpaceDE w:val="0"/>
              <w:autoSpaceDN w:val="0"/>
              <w:adjustRightInd w:val="0"/>
              <w:spacing w:line="240" w:lineRule="exact"/>
              <w:ind w:right="-137"/>
              <w:jc w:val="both"/>
              <w:rPr>
                <w:sz w:val="24"/>
                <w:szCs w:val="24"/>
                <w:lang w:val="ru-RU"/>
              </w:rPr>
            </w:pPr>
            <w:r>
              <w:rPr>
                <w:sz w:val="24"/>
                <w:szCs w:val="24"/>
                <w:lang w:val="ru-RU"/>
              </w:rPr>
              <w:lastRenderedPageBreak/>
              <w:t>выполнение функций органами местного самоуправления</w:t>
            </w:r>
          </w:p>
        </w:tc>
        <w:tc>
          <w:tcPr>
            <w:tcW w:w="2470" w:type="dxa"/>
          </w:tcPr>
          <w:p w:rsidR="00EA36F5" w:rsidRPr="00B95589" w:rsidRDefault="00EA36F5" w:rsidP="00927D10">
            <w:pPr>
              <w:suppressAutoHyphens/>
              <w:autoSpaceDE w:val="0"/>
              <w:autoSpaceDN w:val="0"/>
              <w:adjustRightInd w:val="0"/>
              <w:jc w:val="both"/>
              <w:rPr>
                <w:sz w:val="24"/>
                <w:szCs w:val="24"/>
                <w:lang w:val="ru-RU"/>
              </w:rPr>
            </w:pPr>
            <w:proofErr w:type="spellStart"/>
            <w:r w:rsidRPr="00B95589">
              <w:rPr>
                <w:sz w:val="24"/>
                <w:szCs w:val="24"/>
                <w:lang w:val="ru-RU"/>
              </w:rPr>
              <w:t>ОГТиМХ</w:t>
            </w:r>
            <w:proofErr w:type="spellEnd"/>
            <w:r w:rsidRPr="00B95589">
              <w:rPr>
                <w:sz w:val="24"/>
                <w:szCs w:val="24"/>
                <w:lang w:val="ru-RU"/>
              </w:rPr>
              <w:t>;</w:t>
            </w:r>
          </w:p>
          <w:p w:rsidR="00EA36F5" w:rsidRPr="00B95589" w:rsidRDefault="00EA36F5" w:rsidP="00927D10">
            <w:pPr>
              <w:suppressAutoHyphens/>
              <w:autoSpaceDE w:val="0"/>
              <w:autoSpaceDN w:val="0"/>
              <w:adjustRightInd w:val="0"/>
              <w:jc w:val="both"/>
              <w:rPr>
                <w:sz w:val="24"/>
                <w:szCs w:val="24"/>
                <w:lang w:val="ru-RU"/>
              </w:rPr>
            </w:pPr>
            <w:r w:rsidRPr="00B95589">
              <w:rPr>
                <w:sz w:val="24"/>
                <w:szCs w:val="24"/>
                <w:lang w:val="ru-RU"/>
              </w:rPr>
              <w:t xml:space="preserve">ОГХ; </w:t>
            </w:r>
          </w:p>
          <w:p w:rsidR="00EA36F5" w:rsidRPr="00B95589" w:rsidRDefault="00EA36F5" w:rsidP="00927D10">
            <w:pPr>
              <w:suppressAutoHyphens/>
              <w:autoSpaceDE w:val="0"/>
              <w:autoSpaceDN w:val="0"/>
              <w:adjustRightInd w:val="0"/>
              <w:jc w:val="both"/>
              <w:rPr>
                <w:sz w:val="24"/>
                <w:szCs w:val="24"/>
                <w:lang w:val="ru-RU"/>
              </w:rPr>
            </w:pPr>
            <w:r w:rsidRPr="00B95589">
              <w:rPr>
                <w:sz w:val="24"/>
                <w:szCs w:val="24"/>
                <w:lang w:val="ru-RU"/>
              </w:rPr>
              <w:t>ТО</w:t>
            </w:r>
          </w:p>
        </w:tc>
        <w:tc>
          <w:tcPr>
            <w:tcW w:w="1369" w:type="dxa"/>
          </w:tcPr>
          <w:p w:rsidR="00EA36F5" w:rsidRPr="00B95589" w:rsidRDefault="00EA36F5" w:rsidP="00EA36F5">
            <w:pPr>
              <w:widowControl w:val="0"/>
              <w:autoSpaceDE w:val="0"/>
              <w:autoSpaceDN w:val="0"/>
              <w:adjustRightInd w:val="0"/>
              <w:spacing w:line="240" w:lineRule="exact"/>
              <w:jc w:val="center"/>
              <w:rPr>
                <w:sz w:val="24"/>
                <w:szCs w:val="24"/>
                <w:lang w:val="ru-RU"/>
              </w:rPr>
            </w:pPr>
            <w:r w:rsidRPr="00B95589">
              <w:rPr>
                <w:sz w:val="24"/>
                <w:szCs w:val="24"/>
                <w:lang w:val="ru-RU"/>
              </w:rPr>
              <w:t>2021 г.</w:t>
            </w:r>
          </w:p>
        </w:tc>
        <w:tc>
          <w:tcPr>
            <w:tcW w:w="1526" w:type="dxa"/>
          </w:tcPr>
          <w:p w:rsidR="00EA36F5" w:rsidRPr="00B95589" w:rsidRDefault="00EA36F5" w:rsidP="00EA36F5">
            <w:pPr>
              <w:widowControl w:val="0"/>
              <w:autoSpaceDE w:val="0"/>
              <w:autoSpaceDN w:val="0"/>
              <w:adjustRightInd w:val="0"/>
              <w:spacing w:line="240" w:lineRule="exact"/>
              <w:jc w:val="center"/>
              <w:rPr>
                <w:sz w:val="24"/>
                <w:szCs w:val="24"/>
                <w:lang w:val="ru-RU"/>
              </w:rPr>
            </w:pPr>
            <w:r w:rsidRPr="00B95589">
              <w:rPr>
                <w:sz w:val="24"/>
                <w:szCs w:val="24"/>
                <w:lang w:val="ru-RU"/>
              </w:rPr>
              <w:t>2026 г.</w:t>
            </w:r>
          </w:p>
        </w:tc>
        <w:tc>
          <w:tcPr>
            <w:tcW w:w="3419" w:type="dxa"/>
          </w:tcPr>
          <w:p w:rsidR="00EA36F5" w:rsidRPr="00B95589" w:rsidRDefault="00EA36F5" w:rsidP="00EA36F5">
            <w:pPr>
              <w:pStyle w:val="ConsPlusNonformat"/>
              <w:widowControl/>
              <w:rPr>
                <w:rFonts w:ascii="Times New Roman" w:hAnsi="Times New Roman" w:cs="Times New Roman"/>
                <w:sz w:val="24"/>
                <w:szCs w:val="24"/>
              </w:rPr>
            </w:pPr>
            <w:r w:rsidRPr="00B95589">
              <w:rPr>
                <w:rFonts w:ascii="Times New Roman" w:hAnsi="Times New Roman" w:cs="Times New Roman"/>
                <w:sz w:val="24"/>
                <w:szCs w:val="24"/>
              </w:rPr>
              <w:t>показатели 2, 2.1 задачи 2</w:t>
            </w:r>
          </w:p>
          <w:p w:rsidR="00EA36F5" w:rsidRPr="00EA36F5" w:rsidRDefault="00EA36F5" w:rsidP="00EA36F5">
            <w:pPr>
              <w:widowControl w:val="0"/>
              <w:autoSpaceDE w:val="0"/>
              <w:autoSpaceDN w:val="0"/>
              <w:adjustRightInd w:val="0"/>
              <w:spacing w:line="240" w:lineRule="exact"/>
              <w:jc w:val="both"/>
              <w:rPr>
                <w:sz w:val="24"/>
                <w:szCs w:val="24"/>
                <w:lang w:val="ru-RU"/>
              </w:rPr>
            </w:pPr>
            <w:r w:rsidRPr="00EA36F5">
              <w:rPr>
                <w:sz w:val="24"/>
                <w:szCs w:val="24"/>
                <w:lang w:val="ru-RU"/>
              </w:rPr>
              <w:t>«Организация мероприятий по благоустройству общественных территорий» Приложения 2 к Программе</w:t>
            </w:r>
          </w:p>
        </w:tc>
      </w:tr>
      <w:tr w:rsidR="00EA36F5" w:rsidRPr="00125EAD" w:rsidTr="00E65F71">
        <w:tc>
          <w:tcPr>
            <w:tcW w:w="14817" w:type="dxa"/>
            <w:gridSpan w:val="7"/>
          </w:tcPr>
          <w:p w:rsidR="00EA36F5" w:rsidRPr="00B95589" w:rsidRDefault="00EA36F5" w:rsidP="00EA36F5">
            <w:pPr>
              <w:pStyle w:val="ConsPlusNonformat"/>
              <w:widowControl/>
              <w:jc w:val="center"/>
              <w:rPr>
                <w:rFonts w:ascii="Times New Roman" w:hAnsi="Times New Roman" w:cs="Times New Roman"/>
                <w:sz w:val="24"/>
                <w:szCs w:val="24"/>
              </w:rPr>
            </w:pPr>
            <w:r w:rsidRPr="00B95589">
              <w:rPr>
                <w:rFonts w:ascii="Times New Roman" w:hAnsi="Times New Roman" w:cs="Times New Roman"/>
                <w:sz w:val="24"/>
                <w:szCs w:val="24"/>
              </w:rPr>
              <w:lastRenderedPageBreak/>
              <w:t>Задача 3. Повышение уровня вовлеченности заинтересованных граждан, организаций в реализацию мероприятий</w:t>
            </w:r>
          </w:p>
          <w:p w:rsidR="00EA36F5" w:rsidRPr="00EA36F5" w:rsidRDefault="00EA36F5" w:rsidP="00EA36F5">
            <w:pPr>
              <w:widowControl w:val="0"/>
              <w:autoSpaceDE w:val="0"/>
              <w:autoSpaceDN w:val="0"/>
              <w:adjustRightInd w:val="0"/>
              <w:spacing w:line="240" w:lineRule="exact"/>
              <w:ind w:right="-454"/>
              <w:jc w:val="center"/>
              <w:rPr>
                <w:sz w:val="24"/>
                <w:szCs w:val="24"/>
                <w:lang w:val="ru-RU"/>
              </w:rPr>
            </w:pPr>
            <w:r w:rsidRPr="00EA36F5">
              <w:rPr>
                <w:sz w:val="24"/>
                <w:szCs w:val="24"/>
                <w:lang w:val="ru-RU"/>
              </w:rPr>
              <w:t>по благоустройству общественных территорий, а также дворовых территорий</w:t>
            </w:r>
          </w:p>
        </w:tc>
      </w:tr>
      <w:tr w:rsidR="000801C9" w:rsidRPr="00125EAD" w:rsidTr="00E65F71">
        <w:tc>
          <w:tcPr>
            <w:tcW w:w="515" w:type="dxa"/>
          </w:tcPr>
          <w:p w:rsidR="000801C9" w:rsidRPr="00B95589" w:rsidRDefault="000801C9" w:rsidP="00927D1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3635" w:type="dxa"/>
          </w:tcPr>
          <w:p w:rsidR="000801C9" w:rsidRPr="00B95589" w:rsidRDefault="000801C9" w:rsidP="003245CC">
            <w:pPr>
              <w:suppressAutoHyphens/>
              <w:snapToGrid w:val="0"/>
              <w:jc w:val="both"/>
              <w:rPr>
                <w:sz w:val="24"/>
                <w:szCs w:val="24"/>
                <w:lang w:val="ru-RU"/>
              </w:rPr>
            </w:pPr>
            <w:r>
              <w:rPr>
                <w:sz w:val="24"/>
                <w:szCs w:val="24"/>
                <w:lang w:val="ru-RU"/>
              </w:rPr>
              <w:t xml:space="preserve">Комплексное развитие </w:t>
            </w:r>
            <w:proofErr w:type="spellStart"/>
            <w:r>
              <w:rPr>
                <w:sz w:val="24"/>
                <w:szCs w:val="24"/>
                <w:lang w:val="ru-RU"/>
              </w:rPr>
              <w:t>сельбскихтерриторий</w:t>
            </w:r>
            <w:proofErr w:type="spellEnd"/>
          </w:p>
        </w:tc>
        <w:tc>
          <w:tcPr>
            <w:tcW w:w="1883" w:type="dxa"/>
          </w:tcPr>
          <w:p w:rsidR="000801C9" w:rsidRPr="00091D14" w:rsidRDefault="000801C9" w:rsidP="00E913F3">
            <w:pPr>
              <w:widowControl w:val="0"/>
              <w:autoSpaceDE w:val="0"/>
              <w:autoSpaceDN w:val="0"/>
              <w:adjustRightInd w:val="0"/>
              <w:spacing w:line="240" w:lineRule="exact"/>
              <w:ind w:right="-137"/>
              <w:jc w:val="both"/>
              <w:rPr>
                <w:sz w:val="24"/>
                <w:szCs w:val="24"/>
                <w:lang w:val="ru-RU"/>
              </w:rPr>
            </w:pPr>
            <w:r>
              <w:rPr>
                <w:sz w:val="24"/>
                <w:szCs w:val="24"/>
                <w:lang w:val="ru-RU"/>
              </w:rPr>
              <w:t>выполнение функций органами местного самоуправления</w:t>
            </w:r>
          </w:p>
        </w:tc>
        <w:tc>
          <w:tcPr>
            <w:tcW w:w="2470" w:type="dxa"/>
          </w:tcPr>
          <w:p w:rsidR="000801C9" w:rsidRPr="00B95589" w:rsidRDefault="000801C9" w:rsidP="00E913F3">
            <w:pPr>
              <w:suppressAutoHyphens/>
              <w:autoSpaceDE w:val="0"/>
              <w:autoSpaceDN w:val="0"/>
              <w:adjustRightInd w:val="0"/>
              <w:jc w:val="both"/>
              <w:rPr>
                <w:sz w:val="24"/>
                <w:szCs w:val="24"/>
              </w:rPr>
            </w:pPr>
            <w:proofErr w:type="spellStart"/>
            <w:r w:rsidRPr="00B95589">
              <w:rPr>
                <w:sz w:val="24"/>
                <w:szCs w:val="24"/>
              </w:rPr>
              <w:t>ОГТиМХ</w:t>
            </w:r>
            <w:proofErr w:type="spellEnd"/>
            <w:r w:rsidRPr="00B95589">
              <w:rPr>
                <w:sz w:val="24"/>
                <w:szCs w:val="24"/>
              </w:rPr>
              <w:t>;</w:t>
            </w:r>
          </w:p>
          <w:p w:rsidR="000801C9" w:rsidRPr="00B95589" w:rsidRDefault="000801C9" w:rsidP="00E913F3">
            <w:pPr>
              <w:suppressAutoHyphens/>
              <w:autoSpaceDE w:val="0"/>
              <w:autoSpaceDN w:val="0"/>
              <w:adjustRightInd w:val="0"/>
              <w:jc w:val="both"/>
              <w:rPr>
                <w:sz w:val="24"/>
                <w:szCs w:val="24"/>
              </w:rPr>
            </w:pPr>
            <w:r w:rsidRPr="00B95589">
              <w:rPr>
                <w:sz w:val="24"/>
                <w:szCs w:val="24"/>
              </w:rPr>
              <w:t xml:space="preserve">ОГХ; </w:t>
            </w:r>
          </w:p>
          <w:p w:rsidR="000801C9" w:rsidRPr="00B95589" w:rsidRDefault="000801C9" w:rsidP="00E913F3">
            <w:pPr>
              <w:pStyle w:val="ConsPlusNonformat"/>
              <w:widowControl/>
              <w:rPr>
                <w:rFonts w:ascii="Times New Roman" w:hAnsi="Times New Roman" w:cs="Times New Roman"/>
                <w:b/>
                <w:sz w:val="24"/>
                <w:szCs w:val="24"/>
              </w:rPr>
            </w:pPr>
            <w:r w:rsidRPr="00B95589">
              <w:rPr>
                <w:rFonts w:ascii="Times New Roman" w:hAnsi="Times New Roman" w:cs="Times New Roman"/>
                <w:sz w:val="24"/>
                <w:szCs w:val="24"/>
              </w:rPr>
              <w:t>ТО</w:t>
            </w:r>
          </w:p>
        </w:tc>
        <w:tc>
          <w:tcPr>
            <w:tcW w:w="1369" w:type="dxa"/>
          </w:tcPr>
          <w:p w:rsidR="000801C9" w:rsidRPr="00B95589" w:rsidRDefault="000801C9" w:rsidP="00E913F3">
            <w:pPr>
              <w:widowControl w:val="0"/>
              <w:autoSpaceDE w:val="0"/>
              <w:autoSpaceDN w:val="0"/>
              <w:adjustRightInd w:val="0"/>
              <w:spacing w:line="240" w:lineRule="exact"/>
              <w:rPr>
                <w:sz w:val="24"/>
                <w:szCs w:val="24"/>
              </w:rPr>
            </w:pPr>
            <w:r w:rsidRPr="00B95589">
              <w:rPr>
                <w:sz w:val="24"/>
                <w:szCs w:val="24"/>
              </w:rPr>
              <w:t>20</w:t>
            </w:r>
            <w:r w:rsidRPr="00B95589">
              <w:rPr>
                <w:sz w:val="24"/>
                <w:szCs w:val="24"/>
                <w:lang w:val="ru-RU"/>
              </w:rPr>
              <w:t>21</w:t>
            </w:r>
            <w:r w:rsidRPr="00B95589">
              <w:rPr>
                <w:sz w:val="24"/>
                <w:szCs w:val="24"/>
              </w:rPr>
              <w:t xml:space="preserve"> г.</w:t>
            </w:r>
          </w:p>
        </w:tc>
        <w:tc>
          <w:tcPr>
            <w:tcW w:w="1526" w:type="dxa"/>
          </w:tcPr>
          <w:p w:rsidR="000801C9" w:rsidRPr="00B95589" w:rsidRDefault="000801C9" w:rsidP="00E913F3">
            <w:pPr>
              <w:widowControl w:val="0"/>
              <w:autoSpaceDE w:val="0"/>
              <w:autoSpaceDN w:val="0"/>
              <w:adjustRightInd w:val="0"/>
              <w:spacing w:line="240" w:lineRule="exact"/>
              <w:rPr>
                <w:sz w:val="24"/>
                <w:szCs w:val="24"/>
              </w:rPr>
            </w:pPr>
            <w:r w:rsidRPr="00B95589">
              <w:rPr>
                <w:sz w:val="24"/>
                <w:szCs w:val="24"/>
              </w:rPr>
              <w:t>202</w:t>
            </w:r>
            <w:r w:rsidRPr="00B95589">
              <w:rPr>
                <w:sz w:val="24"/>
                <w:szCs w:val="24"/>
                <w:lang w:val="ru-RU"/>
              </w:rPr>
              <w:t>6</w:t>
            </w:r>
            <w:r w:rsidRPr="00B95589">
              <w:rPr>
                <w:sz w:val="24"/>
                <w:szCs w:val="24"/>
              </w:rPr>
              <w:t xml:space="preserve"> г.</w:t>
            </w:r>
          </w:p>
        </w:tc>
        <w:tc>
          <w:tcPr>
            <w:tcW w:w="3419" w:type="dxa"/>
          </w:tcPr>
          <w:p w:rsidR="000801C9" w:rsidRPr="00B95589" w:rsidRDefault="000801C9" w:rsidP="00E913F3">
            <w:pPr>
              <w:pStyle w:val="ConsPlusNonformat"/>
              <w:widowControl/>
              <w:rPr>
                <w:rFonts w:ascii="Times New Roman" w:hAnsi="Times New Roman" w:cs="Times New Roman"/>
                <w:sz w:val="24"/>
                <w:szCs w:val="24"/>
              </w:rPr>
            </w:pPr>
            <w:r w:rsidRPr="00B95589">
              <w:rPr>
                <w:rFonts w:ascii="Times New Roman" w:hAnsi="Times New Roman" w:cs="Times New Roman"/>
                <w:sz w:val="24"/>
                <w:szCs w:val="24"/>
              </w:rPr>
              <w:t>показатель 3.1 задачи 1</w:t>
            </w:r>
          </w:p>
          <w:p w:rsidR="000801C9" w:rsidRPr="00EA36F5" w:rsidRDefault="000801C9" w:rsidP="00E913F3">
            <w:pPr>
              <w:widowControl w:val="0"/>
              <w:autoSpaceDE w:val="0"/>
              <w:autoSpaceDN w:val="0"/>
              <w:adjustRightInd w:val="0"/>
              <w:spacing w:line="240" w:lineRule="exact"/>
              <w:jc w:val="both"/>
              <w:rPr>
                <w:sz w:val="24"/>
                <w:szCs w:val="24"/>
                <w:lang w:val="ru-RU"/>
              </w:rPr>
            </w:pPr>
            <w:r w:rsidRPr="00EA36F5">
              <w:rPr>
                <w:sz w:val="24"/>
                <w:szCs w:val="24"/>
                <w:lang w:val="ru-RU"/>
              </w:rPr>
              <w:t xml:space="preserve">«Количество граждан, принявших участие в решении вопросов развития городской среды посредством участия в </w:t>
            </w:r>
            <w:r w:rsidRPr="00EA36F5">
              <w:rPr>
                <w:sz w:val="24"/>
                <w:szCs w:val="24"/>
                <w:lang w:val="ru-RU"/>
              </w:rPr>
              <w:lastRenderedPageBreak/>
              <w:t>рейтинговом голосовании по выбору общественных территорий населения в мероприятиях, проводимых в рамках Программы» Приложения 2 к Программе</w:t>
            </w:r>
          </w:p>
        </w:tc>
      </w:tr>
    </w:tbl>
    <w:p w:rsidR="00091D14" w:rsidRDefault="00091D14" w:rsidP="00FD4E58">
      <w:pPr>
        <w:widowControl w:val="0"/>
        <w:autoSpaceDE w:val="0"/>
        <w:autoSpaceDN w:val="0"/>
        <w:adjustRightInd w:val="0"/>
        <w:spacing w:line="240" w:lineRule="exact"/>
        <w:ind w:right="-454"/>
        <w:jc w:val="both"/>
        <w:rPr>
          <w:lang w:val="ru-RU"/>
        </w:rPr>
      </w:pPr>
    </w:p>
    <w:p w:rsidR="00091D14" w:rsidRDefault="00091D14" w:rsidP="00FD4E58">
      <w:pPr>
        <w:widowControl w:val="0"/>
        <w:autoSpaceDE w:val="0"/>
        <w:autoSpaceDN w:val="0"/>
        <w:adjustRightInd w:val="0"/>
        <w:spacing w:line="240" w:lineRule="exact"/>
        <w:ind w:right="-454"/>
        <w:jc w:val="both"/>
        <w:rPr>
          <w:lang w:val="ru-RU"/>
        </w:rPr>
      </w:pPr>
    </w:p>
    <w:p w:rsidR="00091D14" w:rsidRPr="00A37465" w:rsidRDefault="00091D14" w:rsidP="00FD4E58">
      <w:pPr>
        <w:widowControl w:val="0"/>
        <w:autoSpaceDE w:val="0"/>
        <w:autoSpaceDN w:val="0"/>
        <w:adjustRightInd w:val="0"/>
        <w:spacing w:line="240" w:lineRule="exact"/>
        <w:ind w:right="-454"/>
        <w:jc w:val="both"/>
        <w:rPr>
          <w:lang w:val="ru-RU"/>
        </w:rPr>
      </w:pPr>
    </w:p>
    <w:p w:rsidR="007970B9" w:rsidRDefault="007970B9" w:rsidP="007970B9">
      <w:pPr>
        <w:spacing w:line="240" w:lineRule="exact"/>
        <w:jc w:val="both"/>
        <w:rPr>
          <w:lang w:val="ru-RU"/>
        </w:rPr>
      </w:pPr>
      <w:r>
        <w:rPr>
          <w:lang w:val="ru-RU"/>
        </w:rPr>
        <w:t>З</w:t>
      </w:r>
      <w:proofErr w:type="spellStart"/>
      <w:r>
        <w:rPr>
          <w:lang w:val="x-none"/>
        </w:rPr>
        <w:t>аместител</w:t>
      </w:r>
      <w:r>
        <w:rPr>
          <w:lang w:val="ru-RU"/>
        </w:rPr>
        <w:t>ь</w:t>
      </w:r>
      <w:proofErr w:type="spellEnd"/>
      <w:r w:rsidRPr="00665166">
        <w:rPr>
          <w:lang w:val="x-none"/>
        </w:rPr>
        <w:t xml:space="preserve"> </w:t>
      </w:r>
      <w:r w:rsidRPr="00665166">
        <w:rPr>
          <w:lang w:val="ru-RU"/>
        </w:rPr>
        <w:t>Г</w:t>
      </w:r>
      <w:r w:rsidRPr="00665166">
        <w:rPr>
          <w:lang w:val="x-none"/>
        </w:rPr>
        <w:t xml:space="preserve">лавы </w:t>
      </w:r>
      <w:r>
        <w:rPr>
          <w:lang w:val="x-none"/>
        </w:rPr>
        <w:t xml:space="preserve">администрации </w:t>
      </w:r>
      <w:r>
        <w:rPr>
          <w:lang w:val="ru-RU"/>
        </w:rPr>
        <w:t xml:space="preserve">– </w:t>
      </w:r>
    </w:p>
    <w:p w:rsidR="007970B9" w:rsidRDefault="007970B9" w:rsidP="007970B9">
      <w:pPr>
        <w:spacing w:line="240" w:lineRule="exact"/>
        <w:jc w:val="both"/>
        <w:rPr>
          <w:lang w:val="ru-RU"/>
        </w:rPr>
      </w:pPr>
      <w:r>
        <w:rPr>
          <w:lang w:val="ru-RU"/>
        </w:rPr>
        <w:t xml:space="preserve">начальник управления сельского хозяйства </w:t>
      </w:r>
    </w:p>
    <w:p w:rsidR="007970B9" w:rsidRDefault="007970B9" w:rsidP="007970B9">
      <w:pPr>
        <w:spacing w:line="240" w:lineRule="exact"/>
        <w:jc w:val="both"/>
        <w:rPr>
          <w:lang w:val="ru-RU"/>
        </w:rPr>
      </w:pPr>
      <w:r>
        <w:rPr>
          <w:lang w:val="ru-RU"/>
        </w:rPr>
        <w:t xml:space="preserve">и охраны окружающей среды администрации </w:t>
      </w:r>
    </w:p>
    <w:p w:rsidR="007970B9" w:rsidRPr="007970B9" w:rsidRDefault="007970B9" w:rsidP="007970B9">
      <w:pPr>
        <w:spacing w:line="240" w:lineRule="exact"/>
        <w:jc w:val="both"/>
        <w:rPr>
          <w:lang w:val="ru-RU"/>
        </w:rPr>
      </w:pPr>
      <w:r w:rsidRPr="00665166">
        <w:rPr>
          <w:lang w:val="x-none"/>
        </w:rPr>
        <w:t>Советского</w:t>
      </w:r>
      <w:r>
        <w:rPr>
          <w:lang w:val="ru-RU"/>
        </w:rPr>
        <w:t xml:space="preserve"> муниципального </w:t>
      </w:r>
      <w:r w:rsidRPr="00665166">
        <w:rPr>
          <w:lang w:val="x-none"/>
        </w:rPr>
        <w:t xml:space="preserve">округа </w:t>
      </w:r>
    </w:p>
    <w:p w:rsidR="007970B9" w:rsidRDefault="007970B9" w:rsidP="007970B9">
      <w:pPr>
        <w:spacing w:line="240" w:lineRule="exact"/>
        <w:jc w:val="both"/>
        <w:rPr>
          <w:lang w:val="ru-RU"/>
        </w:rPr>
      </w:pPr>
      <w:r w:rsidRPr="00665166">
        <w:rPr>
          <w:lang w:val="x-none"/>
        </w:rPr>
        <w:t>Ставропольского края</w:t>
      </w:r>
      <w:r>
        <w:rPr>
          <w:lang w:val="ru-RU"/>
        </w:rPr>
        <w:t xml:space="preserve">                                                                                                                                   В.А. Фомиченко</w:t>
      </w:r>
    </w:p>
    <w:p w:rsidR="00105780" w:rsidRDefault="00105780" w:rsidP="007303A7">
      <w:pPr>
        <w:spacing w:line="240" w:lineRule="exact"/>
        <w:jc w:val="both"/>
        <w:rPr>
          <w:lang w:val="ru-RU"/>
        </w:rPr>
      </w:pPr>
    </w:p>
    <w:p w:rsidR="003245CC" w:rsidRDefault="003245CC" w:rsidP="007303A7">
      <w:pPr>
        <w:spacing w:line="240" w:lineRule="exact"/>
        <w:jc w:val="both"/>
        <w:rPr>
          <w:lang w:val="ru-RU"/>
        </w:rPr>
      </w:pPr>
    </w:p>
    <w:tbl>
      <w:tblPr>
        <w:tblStyle w:val="af4"/>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5812"/>
      </w:tblGrid>
      <w:tr w:rsidR="0084697A" w:rsidRPr="001D7D01" w:rsidTr="003245CC">
        <w:tc>
          <w:tcPr>
            <w:tcW w:w="8897" w:type="dxa"/>
          </w:tcPr>
          <w:p w:rsidR="0084697A" w:rsidRDefault="0084697A" w:rsidP="006C2875">
            <w:pPr>
              <w:tabs>
                <w:tab w:val="left" w:pos="7177"/>
              </w:tabs>
              <w:autoSpaceDE w:val="0"/>
              <w:autoSpaceDN w:val="0"/>
              <w:adjustRightInd w:val="0"/>
              <w:jc w:val="center"/>
              <w:outlineLvl w:val="2"/>
              <w:rPr>
                <w:rFonts w:ascii="Times New Roman CYR" w:hAnsi="Times New Roman CYR" w:cs="Times New Roman CYR"/>
                <w:lang w:val="ru-RU"/>
              </w:rPr>
            </w:pPr>
            <w:r w:rsidRPr="0046283E">
              <w:rPr>
                <w:rFonts w:ascii="Times New Roman CYR" w:hAnsi="Times New Roman CYR" w:cs="Times New Roman CYR"/>
                <w:lang w:val="ru-RU"/>
              </w:rPr>
              <w:t xml:space="preserve">    </w:t>
            </w:r>
          </w:p>
          <w:p w:rsidR="00346834" w:rsidRDefault="00346834" w:rsidP="006C2875">
            <w:pPr>
              <w:tabs>
                <w:tab w:val="left" w:pos="7177"/>
              </w:tabs>
              <w:autoSpaceDE w:val="0"/>
              <w:autoSpaceDN w:val="0"/>
              <w:adjustRightInd w:val="0"/>
              <w:jc w:val="center"/>
              <w:outlineLvl w:val="2"/>
              <w:rPr>
                <w:rFonts w:ascii="Times New Roman CYR" w:hAnsi="Times New Roman CYR" w:cs="Times New Roman CYR"/>
                <w:lang w:val="ru-RU"/>
              </w:rPr>
            </w:pPr>
          </w:p>
          <w:p w:rsidR="00346834" w:rsidRDefault="00346834" w:rsidP="006C2875">
            <w:pPr>
              <w:tabs>
                <w:tab w:val="left" w:pos="7177"/>
              </w:tabs>
              <w:autoSpaceDE w:val="0"/>
              <w:autoSpaceDN w:val="0"/>
              <w:adjustRightInd w:val="0"/>
              <w:jc w:val="center"/>
              <w:outlineLvl w:val="2"/>
              <w:rPr>
                <w:rFonts w:ascii="Times New Roman CYR" w:hAnsi="Times New Roman CYR" w:cs="Times New Roman CYR"/>
                <w:lang w:val="ru-RU"/>
              </w:rPr>
            </w:pPr>
          </w:p>
          <w:p w:rsidR="00346834" w:rsidRPr="0046283E" w:rsidRDefault="00346834" w:rsidP="006C2875">
            <w:pPr>
              <w:tabs>
                <w:tab w:val="left" w:pos="7177"/>
              </w:tabs>
              <w:autoSpaceDE w:val="0"/>
              <w:autoSpaceDN w:val="0"/>
              <w:adjustRightInd w:val="0"/>
              <w:jc w:val="center"/>
              <w:outlineLvl w:val="2"/>
              <w:rPr>
                <w:lang w:val="ru-RU"/>
              </w:rPr>
            </w:pPr>
          </w:p>
        </w:tc>
        <w:tc>
          <w:tcPr>
            <w:tcW w:w="5812" w:type="dxa"/>
          </w:tcPr>
          <w:p w:rsidR="00346834" w:rsidRDefault="00346834" w:rsidP="007B474E">
            <w:pPr>
              <w:widowControl w:val="0"/>
              <w:tabs>
                <w:tab w:val="left" w:pos="7371"/>
              </w:tabs>
              <w:autoSpaceDE w:val="0"/>
              <w:autoSpaceDN w:val="0"/>
              <w:adjustRightInd w:val="0"/>
              <w:spacing w:line="240" w:lineRule="exact"/>
              <w:rPr>
                <w:rFonts w:ascii="Times New Roman CYR" w:hAnsi="Times New Roman CYR" w:cs="Times New Roman CYR"/>
                <w:lang w:val="ru-RU"/>
              </w:rPr>
            </w:pPr>
          </w:p>
          <w:p w:rsidR="00346834" w:rsidRDefault="00346834" w:rsidP="007B474E">
            <w:pPr>
              <w:widowControl w:val="0"/>
              <w:tabs>
                <w:tab w:val="left" w:pos="7371"/>
              </w:tabs>
              <w:autoSpaceDE w:val="0"/>
              <w:autoSpaceDN w:val="0"/>
              <w:adjustRightInd w:val="0"/>
              <w:spacing w:line="240" w:lineRule="exact"/>
              <w:rPr>
                <w:rFonts w:ascii="Times New Roman CYR" w:hAnsi="Times New Roman CYR" w:cs="Times New Roman CYR"/>
                <w:lang w:val="ru-RU"/>
              </w:rPr>
            </w:pPr>
          </w:p>
          <w:p w:rsidR="00346834" w:rsidRDefault="00346834" w:rsidP="007B474E">
            <w:pPr>
              <w:widowControl w:val="0"/>
              <w:tabs>
                <w:tab w:val="left" w:pos="7371"/>
              </w:tabs>
              <w:autoSpaceDE w:val="0"/>
              <w:autoSpaceDN w:val="0"/>
              <w:adjustRightInd w:val="0"/>
              <w:spacing w:line="240" w:lineRule="exact"/>
              <w:rPr>
                <w:rFonts w:ascii="Times New Roman CYR" w:hAnsi="Times New Roman CYR" w:cs="Times New Roman CYR"/>
                <w:lang w:val="ru-RU"/>
              </w:rPr>
            </w:pPr>
          </w:p>
          <w:p w:rsidR="00346834" w:rsidRDefault="00346834" w:rsidP="007B474E">
            <w:pPr>
              <w:widowControl w:val="0"/>
              <w:tabs>
                <w:tab w:val="left" w:pos="7371"/>
              </w:tabs>
              <w:autoSpaceDE w:val="0"/>
              <w:autoSpaceDN w:val="0"/>
              <w:adjustRightInd w:val="0"/>
              <w:spacing w:line="240" w:lineRule="exact"/>
              <w:rPr>
                <w:rFonts w:ascii="Times New Roman CYR" w:hAnsi="Times New Roman CYR" w:cs="Times New Roman CYR"/>
                <w:lang w:val="ru-RU"/>
              </w:rPr>
            </w:pPr>
          </w:p>
          <w:p w:rsidR="00346834" w:rsidRDefault="00346834" w:rsidP="007B474E">
            <w:pPr>
              <w:widowControl w:val="0"/>
              <w:tabs>
                <w:tab w:val="left" w:pos="7371"/>
              </w:tabs>
              <w:autoSpaceDE w:val="0"/>
              <w:autoSpaceDN w:val="0"/>
              <w:adjustRightInd w:val="0"/>
              <w:spacing w:line="240" w:lineRule="exact"/>
              <w:rPr>
                <w:rFonts w:ascii="Times New Roman CYR" w:hAnsi="Times New Roman CYR" w:cs="Times New Roman CYR"/>
                <w:lang w:val="ru-RU"/>
              </w:rPr>
            </w:pPr>
          </w:p>
          <w:p w:rsidR="00346834" w:rsidRDefault="00346834" w:rsidP="007B474E">
            <w:pPr>
              <w:widowControl w:val="0"/>
              <w:tabs>
                <w:tab w:val="left" w:pos="7371"/>
              </w:tabs>
              <w:autoSpaceDE w:val="0"/>
              <w:autoSpaceDN w:val="0"/>
              <w:adjustRightInd w:val="0"/>
              <w:spacing w:line="240" w:lineRule="exact"/>
              <w:rPr>
                <w:rFonts w:ascii="Times New Roman CYR" w:hAnsi="Times New Roman CYR" w:cs="Times New Roman CYR"/>
                <w:lang w:val="ru-RU"/>
              </w:rPr>
            </w:pPr>
          </w:p>
          <w:p w:rsidR="00346834" w:rsidRDefault="00346834" w:rsidP="007B474E">
            <w:pPr>
              <w:widowControl w:val="0"/>
              <w:tabs>
                <w:tab w:val="left" w:pos="7371"/>
              </w:tabs>
              <w:autoSpaceDE w:val="0"/>
              <w:autoSpaceDN w:val="0"/>
              <w:adjustRightInd w:val="0"/>
              <w:spacing w:line="240" w:lineRule="exact"/>
              <w:rPr>
                <w:rFonts w:ascii="Times New Roman CYR" w:hAnsi="Times New Roman CYR" w:cs="Times New Roman CYR"/>
                <w:lang w:val="ru-RU"/>
              </w:rPr>
            </w:pPr>
          </w:p>
          <w:p w:rsidR="00346834" w:rsidRDefault="00346834" w:rsidP="007B474E">
            <w:pPr>
              <w:widowControl w:val="0"/>
              <w:tabs>
                <w:tab w:val="left" w:pos="7371"/>
              </w:tabs>
              <w:autoSpaceDE w:val="0"/>
              <w:autoSpaceDN w:val="0"/>
              <w:adjustRightInd w:val="0"/>
              <w:spacing w:line="240" w:lineRule="exact"/>
              <w:rPr>
                <w:rFonts w:ascii="Times New Roman CYR" w:hAnsi="Times New Roman CYR" w:cs="Times New Roman CYR"/>
                <w:lang w:val="ru-RU"/>
              </w:rPr>
            </w:pPr>
          </w:p>
          <w:p w:rsidR="00346834" w:rsidRDefault="00346834" w:rsidP="007B474E">
            <w:pPr>
              <w:widowControl w:val="0"/>
              <w:tabs>
                <w:tab w:val="left" w:pos="7371"/>
              </w:tabs>
              <w:autoSpaceDE w:val="0"/>
              <w:autoSpaceDN w:val="0"/>
              <w:adjustRightInd w:val="0"/>
              <w:spacing w:line="240" w:lineRule="exact"/>
              <w:rPr>
                <w:rFonts w:ascii="Times New Roman CYR" w:hAnsi="Times New Roman CYR" w:cs="Times New Roman CYR"/>
                <w:lang w:val="ru-RU"/>
              </w:rPr>
            </w:pPr>
          </w:p>
          <w:p w:rsidR="00346834" w:rsidRDefault="00346834" w:rsidP="007B474E">
            <w:pPr>
              <w:widowControl w:val="0"/>
              <w:tabs>
                <w:tab w:val="left" w:pos="7371"/>
              </w:tabs>
              <w:autoSpaceDE w:val="0"/>
              <w:autoSpaceDN w:val="0"/>
              <w:adjustRightInd w:val="0"/>
              <w:spacing w:line="240" w:lineRule="exact"/>
              <w:rPr>
                <w:rFonts w:ascii="Times New Roman CYR" w:hAnsi="Times New Roman CYR" w:cs="Times New Roman CYR"/>
                <w:lang w:val="ru-RU"/>
              </w:rPr>
            </w:pPr>
          </w:p>
          <w:p w:rsidR="00346834" w:rsidRDefault="00346834" w:rsidP="007B474E">
            <w:pPr>
              <w:widowControl w:val="0"/>
              <w:tabs>
                <w:tab w:val="left" w:pos="7371"/>
              </w:tabs>
              <w:autoSpaceDE w:val="0"/>
              <w:autoSpaceDN w:val="0"/>
              <w:adjustRightInd w:val="0"/>
              <w:spacing w:line="240" w:lineRule="exact"/>
              <w:rPr>
                <w:rFonts w:ascii="Times New Roman CYR" w:hAnsi="Times New Roman CYR" w:cs="Times New Roman CYR"/>
                <w:lang w:val="ru-RU"/>
              </w:rPr>
            </w:pPr>
          </w:p>
          <w:p w:rsidR="00346834" w:rsidRDefault="00346834" w:rsidP="007B474E">
            <w:pPr>
              <w:widowControl w:val="0"/>
              <w:tabs>
                <w:tab w:val="left" w:pos="7371"/>
              </w:tabs>
              <w:autoSpaceDE w:val="0"/>
              <w:autoSpaceDN w:val="0"/>
              <w:adjustRightInd w:val="0"/>
              <w:spacing w:line="240" w:lineRule="exact"/>
              <w:rPr>
                <w:rFonts w:ascii="Times New Roman CYR" w:hAnsi="Times New Roman CYR" w:cs="Times New Roman CYR"/>
                <w:lang w:val="ru-RU"/>
              </w:rPr>
            </w:pPr>
          </w:p>
          <w:p w:rsidR="00346834" w:rsidRDefault="00346834" w:rsidP="007B474E">
            <w:pPr>
              <w:widowControl w:val="0"/>
              <w:tabs>
                <w:tab w:val="left" w:pos="7371"/>
              </w:tabs>
              <w:autoSpaceDE w:val="0"/>
              <w:autoSpaceDN w:val="0"/>
              <w:adjustRightInd w:val="0"/>
              <w:spacing w:line="240" w:lineRule="exact"/>
              <w:rPr>
                <w:rFonts w:ascii="Times New Roman CYR" w:hAnsi="Times New Roman CYR" w:cs="Times New Roman CYR"/>
                <w:lang w:val="ru-RU"/>
              </w:rPr>
            </w:pPr>
          </w:p>
          <w:p w:rsidR="00346834" w:rsidRDefault="00346834" w:rsidP="007B474E">
            <w:pPr>
              <w:widowControl w:val="0"/>
              <w:tabs>
                <w:tab w:val="left" w:pos="7371"/>
              </w:tabs>
              <w:autoSpaceDE w:val="0"/>
              <w:autoSpaceDN w:val="0"/>
              <w:adjustRightInd w:val="0"/>
              <w:spacing w:line="240" w:lineRule="exact"/>
              <w:rPr>
                <w:rFonts w:ascii="Times New Roman CYR" w:hAnsi="Times New Roman CYR" w:cs="Times New Roman CYR"/>
                <w:lang w:val="ru-RU"/>
              </w:rPr>
            </w:pPr>
          </w:p>
          <w:p w:rsidR="00346834" w:rsidRDefault="00346834" w:rsidP="007B474E">
            <w:pPr>
              <w:widowControl w:val="0"/>
              <w:tabs>
                <w:tab w:val="left" w:pos="7371"/>
              </w:tabs>
              <w:autoSpaceDE w:val="0"/>
              <w:autoSpaceDN w:val="0"/>
              <w:adjustRightInd w:val="0"/>
              <w:spacing w:line="240" w:lineRule="exact"/>
              <w:rPr>
                <w:rFonts w:ascii="Times New Roman CYR" w:hAnsi="Times New Roman CYR" w:cs="Times New Roman CYR"/>
                <w:lang w:val="ru-RU"/>
              </w:rPr>
            </w:pPr>
          </w:p>
          <w:p w:rsidR="00346834" w:rsidRDefault="00346834" w:rsidP="007B474E">
            <w:pPr>
              <w:widowControl w:val="0"/>
              <w:tabs>
                <w:tab w:val="left" w:pos="7371"/>
              </w:tabs>
              <w:autoSpaceDE w:val="0"/>
              <w:autoSpaceDN w:val="0"/>
              <w:adjustRightInd w:val="0"/>
              <w:spacing w:line="240" w:lineRule="exact"/>
              <w:rPr>
                <w:rFonts w:ascii="Times New Roman CYR" w:hAnsi="Times New Roman CYR" w:cs="Times New Roman CYR"/>
                <w:lang w:val="ru-RU"/>
              </w:rPr>
            </w:pPr>
          </w:p>
          <w:p w:rsidR="00346834" w:rsidRDefault="00346834" w:rsidP="007B474E">
            <w:pPr>
              <w:widowControl w:val="0"/>
              <w:tabs>
                <w:tab w:val="left" w:pos="7371"/>
              </w:tabs>
              <w:autoSpaceDE w:val="0"/>
              <w:autoSpaceDN w:val="0"/>
              <w:adjustRightInd w:val="0"/>
              <w:spacing w:line="240" w:lineRule="exact"/>
              <w:rPr>
                <w:rFonts w:ascii="Times New Roman CYR" w:hAnsi="Times New Roman CYR" w:cs="Times New Roman CYR"/>
                <w:lang w:val="ru-RU"/>
              </w:rPr>
            </w:pPr>
          </w:p>
          <w:p w:rsidR="00346834" w:rsidRDefault="00346834" w:rsidP="007B474E">
            <w:pPr>
              <w:widowControl w:val="0"/>
              <w:tabs>
                <w:tab w:val="left" w:pos="7371"/>
              </w:tabs>
              <w:autoSpaceDE w:val="0"/>
              <w:autoSpaceDN w:val="0"/>
              <w:adjustRightInd w:val="0"/>
              <w:spacing w:line="240" w:lineRule="exact"/>
              <w:rPr>
                <w:rFonts w:ascii="Times New Roman CYR" w:hAnsi="Times New Roman CYR" w:cs="Times New Roman CYR"/>
                <w:lang w:val="ru-RU"/>
              </w:rPr>
            </w:pPr>
          </w:p>
          <w:p w:rsidR="00346834" w:rsidRDefault="00346834" w:rsidP="007B474E">
            <w:pPr>
              <w:widowControl w:val="0"/>
              <w:tabs>
                <w:tab w:val="left" w:pos="7371"/>
              </w:tabs>
              <w:autoSpaceDE w:val="0"/>
              <w:autoSpaceDN w:val="0"/>
              <w:adjustRightInd w:val="0"/>
              <w:spacing w:line="240" w:lineRule="exact"/>
              <w:rPr>
                <w:rFonts w:ascii="Times New Roman CYR" w:hAnsi="Times New Roman CYR" w:cs="Times New Roman CYR"/>
                <w:lang w:val="ru-RU"/>
              </w:rPr>
            </w:pPr>
          </w:p>
          <w:p w:rsidR="00346834" w:rsidRDefault="00346834" w:rsidP="007B474E">
            <w:pPr>
              <w:widowControl w:val="0"/>
              <w:tabs>
                <w:tab w:val="left" w:pos="7371"/>
              </w:tabs>
              <w:autoSpaceDE w:val="0"/>
              <w:autoSpaceDN w:val="0"/>
              <w:adjustRightInd w:val="0"/>
              <w:spacing w:line="240" w:lineRule="exact"/>
              <w:rPr>
                <w:rFonts w:ascii="Times New Roman CYR" w:hAnsi="Times New Roman CYR" w:cs="Times New Roman CYR"/>
                <w:lang w:val="ru-RU"/>
              </w:rPr>
            </w:pPr>
          </w:p>
          <w:p w:rsidR="000801C9" w:rsidRDefault="000801C9" w:rsidP="007B474E">
            <w:pPr>
              <w:widowControl w:val="0"/>
              <w:tabs>
                <w:tab w:val="left" w:pos="7371"/>
              </w:tabs>
              <w:autoSpaceDE w:val="0"/>
              <w:autoSpaceDN w:val="0"/>
              <w:adjustRightInd w:val="0"/>
              <w:spacing w:line="240" w:lineRule="exact"/>
              <w:rPr>
                <w:rFonts w:ascii="Times New Roman CYR" w:hAnsi="Times New Roman CYR" w:cs="Times New Roman CYR"/>
                <w:lang w:val="ru-RU"/>
              </w:rPr>
            </w:pPr>
          </w:p>
          <w:p w:rsidR="000801C9" w:rsidRDefault="000801C9" w:rsidP="007B474E">
            <w:pPr>
              <w:widowControl w:val="0"/>
              <w:tabs>
                <w:tab w:val="left" w:pos="7371"/>
              </w:tabs>
              <w:autoSpaceDE w:val="0"/>
              <w:autoSpaceDN w:val="0"/>
              <w:adjustRightInd w:val="0"/>
              <w:spacing w:line="240" w:lineRule="exact"/>
              <w:rPr>
                <w:rFonts w:ascii="Times New Roman CYR" w:hAnsi="Times New Roman CYR" w:cs="Times New Roman CYR"/>
                <w:lang w:val="ru-RU"/>
              </w:rPr>
            </w:pPr>
          </w:p>
          <w:p w:rsidR="00346834" w:rsidRDefault="00346834" w:rsidP="007B474E">
            <w:pPr>
              <w:widowControl w:val="0"/>
              <w:tabs>
                <w:tab w:val="left" w:pos="7371"/>
              </w:tabs>
              <w:autoSpaceDE w:val="0"/>
              <w:autoSpaceDN w:val="0"/>
              <w:adjustRightInd w:val="0"/>
              <w:spacing w:line="240" w:lineRule="exact"/>
              <w:rPr>
                <w:rFonts w:ascii="Times New Roman CYR" w:hAnsi="Times New Roman CYR" w:cs="Times New Roman CYR"/>
                <w:lang w:val="ru-RU"/>
              </w:rPr>
            </w:pPr>
          </w:p>
          <w:p w:rsidR="007970B9" w:rsidRDefault="007970B9" w:rsidP="007B474E">
            <w:pPr>
              <w:widowControl w:val="0"/>
              <w:tabs>
                <w:tab w:val="left" w:pos="7371"/>
              </w:tabs>
              <w:autoSpaceDE w:val="0"/>
              <w:autoSpaceDN w:val="0"/>
              <w:adjustRightInd w:val="0"/>
              <w:spacing w:line="240" w:lineRule="exact"/>
              <w:rPr>
                <w:rFonts w:ascii="Times New Roman CYR" w:hAnsi="Times New Roman CYR" w:cs="Times New Roman CYR"/>
                <w:lang w:val="ru-RU"/>
              </w:rPr>
            </w:pPr>
          </w:p>
          <w:p w:rsidR="0084697A" w:rsidRDefault="0084697A" w:rsidP="007B474E">
            <w:pPr>
              <w:widowControl w:val="0"/>
              <w:tabs>
                <w:tab w:val="left" w:pos="7371"/>
              </w:tabs>
              <w:autoSpaceDE w:val="0"/>
              <w:autoSpaceDN w:val="0"/>
              <w:adjustRightInd w:val="0"/>
              <w:spacing w:line="240" w:lineRule="exact"/>
              <w:rPr>
                <w:rFonts w:ascii="Times New Roman CYR" w:hAnsi="Times New Roman CYR" w:cs="Times New Roman CYR"/>
                <w:lang w:val="ru-RU"/>
              </w:rPr>
            </w:pPr>
            <w:r w:rsidRPr="00A37465">
              <w:rPr>
                <w:rFonts w:ascii="Times New Roman CYR" w:hAnsi="Times New Roman CYR" w:cs="Times New Roman CYR"/>
                <w:lang w:val="ru-RU"/>
              </w:rPr>
              <w:lastRenderedPageBreak/>
              <w:t>При</w:t>
            </w:r>
            <w:r w:rsidR="00105780">
              <w:rPr>
                <w:rFonts w:ascii="Times New Roman CYR" w:hAnsi="Times New Roman CYR" w:cs="Times New Roman CYR"/>
                <w:lang w:val="ru-RU"/>
              </w:rPr>
              <w:t>ложение</w:t>
            </w:r>
            <w:r w:rsidR="00EA36F5">
              <w:rPr>
                <w:rFonts w:ascii="Times New Roman CYR" w:hAnsi="Times New Roman CYR" w:cs="Times New Roman CYR"/>
                <w:lang w:val="ru-RU"/>
              </w:rPr>
              <w:t xml:space="preserve"> 1</w:t>
            </w:r>
          </w:p>
          <w:p w:rsidR="007B474E" w:rsidRPr="00A37465" w:rsidRDefault="007B474E" w:rsidP="007B474E">
            <w:pPr>
              <w:widowControl w:val="0"/>
              <w:tabs>
                <w:tab w:val="left" w:pos="7371"/>
              </w:tabs>
              <w:autoSpaceDE w:val="0"/>
              <w:autoSpaceDN w:val="0"/>
              <w:adjustRightInd w:val="0"/>
              <w:spacing w:line="240" w:lineRule="exact"/>
              <w:rPr>
                <w:rFonts w:ascii="Times New Roman CYR" w:hAnsi="Times New Roman CYR" w:cs="Times New Roman CYR"/>
                <w:lang w:val="ru-RU"/>
              </w:rPr>
            </w:pPr>
          </w:p>
          <w:p w:rsidR="006C2875" w:rsidRPr="00A37465" w:rsidRDefault="0084697A" w:rsidP="007B474E">
            <w:pPr>
              <w:widowControl w:val="0"/>
              <w:autoSpaceDE w:val="0"/>
              <w:autoSpaceDN w:val="0"/>
              <w:adjustRightInd w:val="0"/>
              <w:spacing w:line="240" w:lineRule="exact"/>
              <w:rPr>
                <w:rFonts w:ascii="Times New Roman CYR" w:hAnsi="Times New Roman CYR" w:cs="Times New Roman CYR"/>
                <w:lang w:val="ru-RU"/>
              </w:rPr>
            </w:pPr>
            <w:r w:rsidRPr="00A37465">
              <w:rPr>
                <w:rFonts w:ascii="Times New Roman CYR" w:hAnsi="Times New Roman CYR" w:cs="Times New Roman CYR"/>
                <w:lang w:val="ru-RU"/>
              </w:rPr>
              <w:t xml:space="preserve">к  муниципальной программе </w:t>
            </w:r>
            <w:proofErr w:type="gramStart"/>
            <w:r w:rsidRPr="00A37465">
              <w:rPr>
                <w:rFonts w:ascii="Times New Roman CYR" w:hAnsi="Times New Roman CYR" w:cs="Times New Roman CYR"/>
                <w:lang w:val="ru-RU"/>
              </w:rPr>
              <w:t>Советского</w:t>
            </w:r>
            <w:proofErr w:type="gramEnd"/>
            <w:r w:rsidRPr="00A37465">
              <w:rPr>
                <w:rFonts w:ascii="Times New Roman CYR" w:hAnsi="Times New Roman CYR" w:cs="Times New Roman CYR"/>
                <w:lang w:val="ru-RU"/>
              </w:rPr>
              <w:t xml:space="preserve"> </w:t>
            </w:r>
          </w:p>
          <w:p w:rsidR="006C2875" w:rsidRPr="00A37465" w:rsidRDefault="002B3545" w:rsidP="007B474E">
            <w:pPr>
              <w:widowControl w:val="0"/>
              <w:autoSpaceDE w:val="0"/>
              <w:autoSpaceDN w:val="0"/>
              <w:adjustRightInd w:val="0"/>
              <w:spacing w:line="240" w:lineRule="exact"/>
              <w:rPr>
                <w:rFonts w:ascii="Times New Roman CYR" w:hAnsi="Times New Roman CYR" w:cs="Times New Roman CYR"/>
                <w:lang w:val="ru-RU"/>
              </w:rPr>
            </w:pPr>
            <w:r>
              <w:rPr>
                <w:rFonts w:ascii="Times New Roman CYR" w:hAnsi="Times New Roman CYR" w:cs="Times New Roman CYR"/>
                <w:lang w:val="ru-RU"/>
              </w:rPr>
              <w:t>муниципального</w:t>
            </w:r>
            <w:r w:rsidR="006C2875" w:rsidRPr="00A37465">
              <w:rPr>
                <w:rFonts w:ascii="Times New Roman CYR" w:hAnsi="Times New Roman CYR" w:cs="Times New Roman CYR"/>
                <w:lang w:val="ru-RU"/>
              </w:rPr>
              <w:t xml:space="preserve"> </w:t>
            </w:r>
            <w:r w:rsidR="007303A7">
              <w:rPr>
                <w:rFonts w:ascii="Times New Roman CYR" w:hAnsi="Times New Roman CYR" w:cs="Times New Roman CYR"/>
                <w:lang w:val="ru-RU"/>
              </w:rPr>
              <w:t xml:space="preserve">округа Ставропольского </w:t>
            </w:r>
            <w:r w:rsidR="0084697A" w:rsidRPr="00A37465">
              <w:rPr>
                <w:rFonts w:ascii="Times New Roman CYR" w:hAnsi="Times New Roman CYR" w:cs="Times New Roman CYR"/>
                <w:lang w:val="ru-RU"/>
              </w:rPr>
              <w:t>края</w:t>
            </w:r>
          </w:p>
          <w:p w:rsidR="001D7D01" w:rsidRDefault="0084697A" w:rsidP="007B474E">
            <w:pPr>
              <w:widowControl w:val="0"/>
              <w:autoSpaceDE w:val="0"/>
              <w:autoSpaceDN w:val="0"/>
              <w:adjustRightInd w:val="0"/>
              <w:spacing w:line="240" w:lineRule="exact"/>
              <w:rPr>
                <w:lang w:val="ru-RU"/>
              </w:rPr>
            </w:pPr>
            <w:r w:rsidRPr="00A37465">
              <w:rPr>
                <w:lang w:val="ru-RU"/>
              </w:rPr>
              <w:t>«Формирование современной</w:t>
            </w:r>
            <w:r w:rsidR="00663DD9">
              <w:rPr>
                <w:lang w:val="ru-RU"/>
              </w:rPr>
              <w:t xml:space="preserve"> </w:t>
            </w:r>
            <w:r w:rsidRPr="00A37465">
              <w:rPr>
                <w:lang w:val="ru-RU"/>
              </w:rPr>
              <w:t xml:space="preserve">городской среды  Советского </w:t>
            </w:r>
            <w:r w:rsidR="002B3545">
              <w:rPr>
                <w:lang w:val="ru-RU"/>
              </w:rPr>
              <w:t>муниципального</w:t>
            </w:r>
            <w:r w:rsidR="001D7D01">
              <w:rPr>
                <w:lang w:val="ru-RU"/>
              </w:rPr>
              <w:t xml:space="preserve"> </w:t>
            </w:r>
            <w:r w:rsidRPr="001D7D01">
              <w:rPr>
                <w:lang w:val="ru-RU"/>
              </w:rPr>
              <w:t xml:space="preserve">округа </w:t>
            </w:r>
          </w:p>
          <w:p w:rsidR="0084697A" w:rsidRPr="001D7D01" w:rsidRDefault="0084697A" w:rsidP="007B474E">
            <w:pPr>
              <w:widowControl w:val="0"/>
              <w:autoSpaceDE w:val="0"/>
              <w:autoSpaceDN w:val="0"/>
              <w:adjustRightInd w:val="0"/>
              <w:spacing w:line="240" w:lineRule="exact"/>
              <w:rPr>
                <w:rFonts w:ascii="Times New Roman CYR" w:hAnsi="Times New Roman CYR" w:cs="Times New Roman CYR"/>
                <w:lang w:val="ru-RU"/>
              </w:rPr>
            </w:pPr>
            <w:r w:rsidRPr="001D7D01">
              <w:rPr>
                <w:lang w:val="ru-RU"/>
              </w:rPr>
              <w:t>Ставропольского края»</w:t>
            </w:r>
          </w:p>
          <w:p w:rsidR="0084697A" w:rsidRPr="001D7D01" w:rsidRDefault="0084697A" w:rsidP="006C2875">
            <w:pPr>
              <w:autoSpaceDE w:val="0"/>
              <w:autoSpaceDN w:val="0"/>
              <w:adjustRightInd w:val="0"/>
              <w:ind w:left="2586"/>
              <w:jc w:val="center"/>
              <w:outlineLvl w:val="2"/>
              <w:rPr>
                <w:lang w:val="ru-RU"/>
              </w:rPr>
            </w:pPr>
          </w:p>
        </w:tc>
      </w:tr>
    </w:tbl>
    <w:p w:rsidR="006C2875" w:rsidRPr="001D7D01" w:rsidRDefault="006C2875" w:rsidP="00367350">
      <w:pPr>
        <w:autoSpaceDE w:val="0"/>
        <w:autoSpaceDN w:val="0"/>
        <w:adjustRightInd w:val="0"/>
        <w:jc w:val="center"/>
        <w:outlineLvl w:val="2"/>
        <w:rPr>
          <w:lang w:val="ru-RU"/>
        </w:rPr>
      </w:pPr>
    </w:p>
    <w:p w:rsidR="00367350" w:rsidRDefault="00105780" w:rsidP="00FD4E58">
      <w:pPr>
        <w:autoSpaceDE w:val="0"/>
        <w:autoSpaceDN w:val="0"/>
        <w:adjustRightInd w:val="0"/>
        <w:spacing w:line="240" w:lineRule="exact"/>
        <w:jc w:val="center"/>
        <w:outlineLvl w:val="2"/>
        <w:rPr>
          <w:lang w:val="ru-RU"/>
        </w:rPr>
      </w:pPr>
      <w:r>
        <w:t>С</w:t>
      </w:r>
      <w:r>
        <w:rPr>
          <w:lang w:val="ru-RU"/>
        </w:rPr>
        <w:t>ВЕДЕНИЯ</w:t>
      </w:r>
    </w:p>
    <w:p w:rsidR="003245CC" w:rsidRDefault="003245CC" w:rsidP="00FD4E58">
      <w:pPr>
        <w:autoSpaceDE w:val="0"/>
        <w:autoSpaceDN w:val="0"/>
        <w:adjustRightInd w:val="0"/>
        <w:spacing w:line="240" w:lineRule="exact"/>
        <w:jc w:val="center"/>
        <w:outlineLvl w:val="2"/>
        <w:rPr>
          <w:lang w:val="ru-RU"/>
        </w:rPr>
      </w:pPr>
    </w:p>
    <w:p w:rsidR="003245CC" w:rsidRPr="007A3525" w:rsidRDefault="003245CC" w:rsidP="003245CC">
      <w:pPr>
        <w:autoSpaceDE w:val="0"/>
        <w:autoSpaceDN w:val="0"/>
        <w:adjustRightInd w:val="0"/>
        <w:spacing w:line="240" w:lineRule="exact"/>
        <w:jc w:val="both"/>
        <w:outlineLvl w:val="2"/>
        <w:rPr>
          <w:lang w:val="ru-RU"/>
        </w:rPr>
      </w:pPr>
      <w:r w:rsidRPr="00A37465">
        <w:rPr>
          <w:lang w:val="ru-RU"/>
        </w:rPr>
        <w:t>о</w:t>
      </w:r>
      <w:r>
        <w:rPr>
          <w:lang w:val="ru-RU"/>
        </w:rPr>
        <w:t>б</w:t>
      </w:r>
      <w:r w:rsidRPr="00A37465">
        <w:rPr>
          <w:lang w:val="ru-RU"/>
        </w:rPr>
        <w:t xml:space="preserve"> индикаторах </w:t>
      </w:r>
      <w:r w:rsidR="00927D10">
        <w:rPr>
          <w:lang w:val="ru-RU"/>
        </w:rPr>
        <w:t>достижения цел</w:t>
      </w:r>
      <w:r>
        <w:rPr>
          <w:lang w:val="ru-RU"/>
        </w:rPr>
        <w:t xml:space="preserve">ей </w:t>
      </w:r>
      <w:r w:rsidRPr="00A37465">
        <w:rPr>
          <w:lang w:val="ru-RU"/>
        </w:rPr>
        <w:t xml:space="preserve">муниципальной  программы Советского </w:t>
      </w:r>
      <w:r>
        <w:rPr>
          <w:lang w:val="ru-RU"/>
        </w:rPr>
        <w:t>муниципального</w:t>
      </w:r>
      <w:r w:rsidRPr="00A37465">
        <w:rPr>
          <w:lang w:val="ru-RU"/>
        </w:rPr>
        <w:t xml:space="preserve"> округа Ставропольского края «Формирование современной городской среды Советского </w:t>
      </w:r>
      <w:r>
        <w:rPr>
          <w:lang w:val="ru-RU"/>
        </w:rPr>
        <w:t>муниципального</w:t>
      </w:r>
      <w:r w:rsidRPr="00A37465">
        <w:rPr>
          <w:lang w:val="ru-RU"/>
        </w:rPr>
        <w:t xml:space="preserve"> округа </w:t>
      </w:r>
      <w:r w:rsidRPr="007A3525">
        <w:rPr>
          <w:lang w:val="ru-RU"/>
        </w:rPr>
        <w:t>Став</w:t>
      </w:r>
      <w:r>
        <w:rPr>
          <w:lang w:val="ru-RU"/>
        </w:rPr>
        <w:t>ропольского края» и показателях решения задач</w:t>
      </w:r>
    </w:p>
    <w:p w:rsidR="003245CC" w:rsidRPr="007A3525" w:rsidRDefault="003245CC" w:rsidP="003245CC">
      <w:pPr>
        <w:autoSpaceDE w:val="0"/>
        <w:autoSpaceDN w:val="0"/>
        <w:adjustRightInd w:val="0"/>
        <w:jc w:val="center"/>
        <w:outlineLvl w:val="2"/>
        <w:rPr>
          <w:lang w:val="ru-RU"/>
        </w:rPr>
      </w:pPr>
    </w:p>
    <w:p w:rsidR="003245CC" w:rsidRPr="003245CC" w:rsidRDefault="003245CC" w:rsidP="003245CC">
      <w:pPr>
        <w:pStyle w:val="ConsPlusNormal"/>
        <w:suppressAutoHyphens/>
        <w:spacing w:line="240" w:lineRule="exact"/>
        <w:ind w:firstLine="0"/>
        <w:jc w:val="both"/>
        <w:rPr>
          <w:rFonts w:ascii="Times New Roman" w:hAnsi="Times New Roman" w:cs="Times New Roman"/>
          <w:sz w:val="20"/>
          <w:szCs w:val="20"/>
        </w:rPr>
      </w:pPr>
      <w:r w:rsidRPr="003F503F">
        <w:rPr>
          <w:rFonts w:ascii="Times New Roman" w:hAnsi="Times New Roman" w:cs="Times New Roman"/>
          <w:sz w:val="20"/>
          <w:szCs w:val="20"/>
        </w:rPr>
        <w:t>&lt;1</w:t>
      </w:r>
      <w:proofErr w:type="gramStart"/>
      <w:r w:rsidRPr="003F503F">
        <w:rPr>
          <w:rFonts w:ascii="Times New Roman" w:hAnsi="Times New Roman" w:cs="Times New Roman"/>
          <w:sz w:val="20"/>
          <w:szCs w:val="20"/>
        </w:rPr>
        <w:t>&gt; Д</w:t>
      </w:r>
      <w:proofErr w:type="gramEnd"/>
      <w:r w:rsidRPr="003F503F">
        <w:rPr>
          <w:rFonts w:ascii="Times New Roman" w:hAnsi="Times New Roman" w:cs="Times New Roman"/>
          <w:sz w:val="20"/>
          <w:szCs w:val="20"/>
        </w:rPr>
        <w:t xml:space="preserve">алее в настоящем Приложении используются сокращения: округ – Советский </w:t>
      </w:r>
      <w:r w:rsidRPr="002B3545">
        <w:rPr>
          <w:rFonts w:ascii="Times New Roman" w:hAnsi="Times New Roman" w:cs="Times New Roman"/>
          <w:sz w:val="20"/>
          <w:szCs w:val="20"/>
        </w:rPr>
        <w:t>муниципальн</w:t>
      </w:r>
      <w:r>
        <w:rPr>
          <w:rFonts w:ascii="Times New Roman" w:hAnsi="Times New Roman" w:cs="Times New Roman"/>
          <w:sz w:val="20"/>
          <w:szCs w:val="20"/>
        </w:rPr>
        <w:t>ый</w:t>
      </w:r>
      <w:r w:rsidRPr="003F503F">
        <w:rPr>
          <w:rFonts w:ascii="Times New Roman" w:hAnsi="Times New Roman" w:cs="Times New Roman"/>
          <w:sz w:val="20"/>
          <w:szCs w:val="20"/>
        </w:rPr>
        <w:t xml:space="preserve"> округ Ставропольского края; Программа –  муниципальная программа Советского </w:t>
      </w:r>
      <w:r w:rsidRPr="002B3545">
        <w:rPr>
          <w:rFonts w:ascii="Times New Roman" w:hAnsi="Times New Roman" w:cs="Times New Roman"/>
          <w:sz w:val="20"/>
          <w:szCs w:val="20"/>
        </w:rPr>
        <w:t>муниципального</w:t>
      </w:r>
      <w:r w:rsidRPr="003F503F">
        <w:rPr>
          <w:rFonts w:ascii="Times New Roman" w:hAnsi="Times New Roman" w:cs="Times New Roman"/>
          <w:sz w:val="20"/>
          <w:szCs w:val="20"/>
        </w:rPr>
        <w:t xml:space="preserve"> округа Ставропольского края «Формирование современной городской среды  Советского </w:t>
      </w:r>
      <w:r w:rsidRPr="002B3545">
        <w:rPr>
          <w:rFonts w:ascii="Times New Roman" w:hAnsi="Times New Roman" w:cs="Times New Roman"/>
          <w:sz w:val="20"/>
          <w:szCs w:val="20"/>
        </w:rPr>
        <w:t xml:space="preserve">муниципального </w:t>
      </w:r>
      <w:r w:rsidRPr="003F503F">
        <w:rPr>
          <w:rFonts w:ascii="Times New Roman" w:hAnsi="Times New Roman" w:cs="Times New Roman"/>
          <w:sz w:val="20"/>
          <w:szCs w:val="20"/>
        </w:rPr>
        <w:t>округа Ставропольского края»</w:t>
      </w:r>
    </w:p>
    <w:p w:rsidR="007B474E" w:rsidRPr="007B474E" w:rsidRDefault="007B474E" w:rsidP="00FD4E58">
      <w:pPr>
        <w:autoSpaceDE w:val="0"/>
        <w:autoSpaceDN w:val="0"/>
        <w:adjustRightInd w:val="0"/>
        <w:spacing w:line="240" w:lineRule="exact"/>
        <w:jc w:val="center"/>
        <w:outlineLvl w:val="2"/>
        <w:rPr>
          <w:lang w:val="ru-RU"/>
        </w:rPr>
      </w:pPr>
    </w:p>
    <w:tbl>
      <w:tblPr>
        <w:tblStyle w:val="af4"/>
        <w:tblpPr w:leftFromText="180" w:rightFromText="180" w:vertAnchor="text" w:horzAnchor="margin" w:tblpXSpec="center" w:tblpY="107"/>
        <w:tblW w:w="14567" w:type="dxa"/>
        <w:tblLook w:val="04A0" w:firstRow="1" w:lastRow="0" w:firstColumn="1" w:lastColumn="0" w:noHBand="0" w:noVBand="1"/>
      </w:tblPr>
      <w:tblGrid>
        <w:gridCol w:w="653"/>
        <w:gridCol w:w="6543"/>
        <w:gridCol w:w="858"/>
        <w:gridCol w:w="1268"/>
        <w:gridCol w:w="1134"/>
        <w:gridCol w:w="992"/>
        <w:gridCol w:w="900"/>
        <w:gridCol w:w="1260"/>
        <w:gridCol w:w="959"/>
      </w:tblGrid>
      <w:tr w:rsidR="00927D10" w:rsidRPr="00125EAD" w:rsidTr="003245CC">
        <w:tc>
          <w:tcPr>
            <w:tcW w:w="653" w:type="dxa"/>
            <w:vMerge w:val="restart"/>
          </w:tcPr>
          <w:p w:rsidR="00927D10" w:rsidRPr="00B95589" w:rsidRDefault="00927D10" w:rsidP="003245CC">
            <w:pPr>
              <w:jc w:val="center"/>
              <w:rPr>
                <w:sz w:val="24"/>
                <w:szCs w:val="24"/>
              </w:rPr>
            </w:pPr>
            <w:r w:rsidRPr="00B95589">
              <w:rPr>
                <w:sz w:val="24"/>
                <w:szCs w:val="24"/>
              </w:rPr>
              <w:t>№ п/п</w:t>
            </w:r>
          </w:p>
        </w:tc>
        <w:tc>
          <w:tcPr>
            <w:tcW w:w="6543" w:type="dxa"/>
            <w:vMerge w:val="restart"/>
          </w:tcPr>
          <w:p w:rsidR="00927D10" w:rsidRPr="00B95589" w:rsidRDefault="00927D10" w:rsidP="003245CC">
            <w:pPr>
              <w:jc w:val="center"/>
              <w:rPr>
                <w:sz w:val="24"/>
                <w:szCs w:val="24"/>
                <w:lang w:val="ru-RU"/>
              </w:rPr>
            </w:pPr>
            <w:r w:rsidRPr="00B95589">
              <w:rPr>
                <w:sz w:val="24"/>
                <w:szCs w:val="24"/>
                <w:lang w:val="ru-RU"/>
              </w:rPr>
              <w:t>Наименование индикатора</w:t>
            </w:r>
            <w:r>
              <w:rPr>
                <w:sz w:val="24"/>
                <w:szCs w:val="24"/>
                <w:lang w:val="ru-RU"/>
              </w:rPr>
              <w:t xml:space="preserve"> достижения цели Программы</w:t>
            </w:r>
            <w:r w:rsidRPr="00B95589">
              <w:rPr>
                <w:sz w:val="24"/>
                <w:szCs w:val="24"/>
                <w:lang w:val="ru-RU"/>
              </w:rPr>
              <w:t xml:space="preserve"> и показателя </w:t>
            </w:r>
            <w:r>
              <w:rPr>
                <w:sz w:val="24"/>
                <w:szCs w:val="24"/>
                <w:lang w:val="ru-RU"/>
              </w:rPr>
              <w:t>решения задач П</w:t>
            </w:r>
            <w:r w:rsidRPr="00B95589">
              <w:rPr>
                <w:sz w:val="24"/>
                <w:szCs w:val="24"/>
                <w:lang w:val="ru-RU"/>
              </w:rPr>
              <w:t>рограммы</w:t>
            </w:r>
          </w:p>
        </w:tc>
        <w:tc>
          <w:tcPr>
            <w:tcW w:w="858" w:type="dxa"/>
            <w:vMerge w:val="restart"/>
            <w:vAlign w:val="center"/>
          </w:tcPr>
          <w:p w:rsidR="00927D10" w:rsidRPr="00B95589" w:rsidRDefault="00927D10" w:rsidP="003245CC">
            <w:pPr>
              <w:rPr>
                <w:sz w:val="24"/>
                <w:szCs w:val="24"/>
              </w:rPr>
            </w:pPr>
            <w:proofErr w:type="spellStart"/>
            <w:r>
              <w:rPr>
                <w:sz w:val="24"/>
                <w:szCs w:val="24"/>
              </w:rPr>
              <w:t>Ед</w:t>
            </w:r>
            <w:proofErr w:type="spellEnd"/>
            <w:r>
              <w:rPr>
                <w:sz w:val="24"/>
                <w:szCs w:val="24"/>
              </w:rPr>
              <w:t>.</w:t>
            </w:r>
            <w:r w:rsidRPr="00B95589">
              <w:rPr>
                <w:sz w:val="24"/>
                <w:szCs w:val="24"/>
                <w:lang w:val="ru-RU"/>
              </w:rPr>
              <w:t xml:space="preserve"> </w:t>
            </w:r>
            <w:proofErr w:type="spellStart"/>
            <w:r w:rsidRPr="00B95589">
              <w:rPr>
                <w:sz w:val="24"/>
                <w:szCs w:val="24"/>
              </w:rPr>
              <w:t>изм</w:t>
            </w:r>
            <w:proofErr w:type="spellEnd"/>
            <w:r w:rsidRPr="00B95589">
              <w:rPr>
                <w:sz w:val="24"/>
                <w:szCs w:val="24"/>
              </w:rPr>
              <w:t>.</w:t>
            </w:r>
          </w:p>
        </w:tc>
        <w:tc>
          <w:tcPr>
            <w:tcW w:w="6513" w:type="dxa"/>
            <w:gridSpan w:val="6"/>
          </w:tcPr>
          <w:p w:rsidR="00927D10" w:rsidRPr="000038F5" w:rsidRDefault="00927D10" w:rsidP="003245CC">
            <w:pPr>
              <w:pStyle w:val="ConsPlusNormal"/>
              <w:suppressAutoHyphens/>
              <w:spacing w:line="240" w:lineRule="exact"/>
              <w:ind w:firstLine="0"/>
              <w:jc w:val="center"/>
              <w:rPr>
                <w:rFonts w:ascii="Times New Roman" w:hAnsi="Times New Roman" w:cs="Times New Roman"/>
                <w:sz w:val="20"/>
                <w:szCs w:val="20"/>
              </w:rPr>
            </w:pPr>
            <w:r w:rsidRPr="000038F5">
              <w:rPr>
                <w:rFonts w:ascii="Times New Roman" w:hAnsi="Times New Roman" w:cs="Times New Roman"/>
                <w:sz w:val="24"/>
                <w:szCs w:val="24"/>
              </w:rPr>
              <w:t>Значение целевого индикатора и показателя программы  по годам</w:t>
            </w:r>
          </w:p>
        </w:tc>
      </w:tr>
      <w:tr w:rsidR="00927D10" w:rsidRPr="000038F5" w:rsidTr="00E235B8">
        <w:tc>
          <w:tcPr>
            <w:tcW w:w="653" w:type="dxa"/>
            <w:vMerge/>
            <w:vAlign w:val="center"/>
          </w:tcPr>
          <w:p w:rsidR="00927D10" w:rsidRPr="005A5639" w:rsidRDefault="00927D10" w:rsidP="00927D10">
            <w:pPr>
              <w:jc w:val="center"/>
              <w:rPr>
                <w:sz w:val="24"/>
                <w:szCs w:val="24"/>
                <w:lang w:val="ru-RU"/>
              </w:rPr>
            </w:pPr>
          </w:p>
        </w:tc>
        <w:tc>
          <w:tcPr>
            <w:tcW w:w="6543" w:type="dxa"/>
            <w:vMerge/>
            <w:vAlign w:val="center"/>
          </w:tcPr>
          <w:p w:rsidR="00927D10" w:rsidRPr="005A5639" w:rsidRDefault="00927D10" w:rsidP="00927D10">
            <w:pPr>
              <w:jc w:val="center"/>
              <w:rPr>
                <w:sz w:val="24"/>
                <w:szCs w:val="24"/>
                <w:lang w:val="ru-RU"/>
              </w:rPr>
            </w:pPr>
          </w:p>
        </w:tc>
        <w:tc>
          <w:tcPr>
            <w:tcW w:w="858" w:type="dxa"/>
            <w:vMerge/>
            <w:vAlign w:val="center"/>
          </w:tcPr>
          <w:p w:rsidR="00927D10" w:rsidRPr="005A5639" w:rsidRDefault="00927D10" w:rsidP="00927D10">
            <w:pPr>
              <w:jc w:val="center"/>
              <w:rPr>
                <w:sz w:val="24"/>
                <w:szCs w:val="24"/>
                <w:lang w:val="ru-RU"/>
              </w:rPr>
            </w:pPr>
          </w:p>
        </w:tc>
        <w:tc>
          <w:tcPr>
            <w:tcW w:w="1268" w:type="dxa"/>
          </w:tcPr>
          <w:p w:rsidR="00927D10" w:rsidRPr="000038F5" w:rsidRDefault="00E235B8" w:rsidP="00927D10">
            <w:pPr>
              <w:pStyle w:val="ConsPlusNormal"/>
              <w:suppressAutoHyphens/>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2021</w:t>
            </w:r>
          </w:p>
        </w:tc>
        <w:tc>
          <w:tcPr>
            <w:tcW w:w="1134" w:type="dxa"/>
          </w:tcPr>
          <w:p w:rsidR="00927D10" w:rsidRPr="000038F5" w:rsidRDefault="00E235B8" w:rsidP="00927D10">
            <w:pPr>
              <w:pStyle w:val="ConsPlusNormal"/>
              <w:suppressAutoHyphens/>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2022</w:t>
            </w:r>
          </w:p>
        </w:tc>
        <w:tc>
          <w:tcPr>
            <w:tcW w:w="992" w:type="dxa"/>
          </w:tcPr>
          <w:p w:rsidR="00927D10" w:rsidRPr="000038F5" w:rsidRDefault="00927D10" w:rsidP="00927D10">
            <w:pPr>
              <w:pStyle w:val="ConsPlusNormal"/>
              <w:suppressAutoHyphens/>
              <w:spacing w:line="240" w:lineRule="exact"/>
              <w:ind w:firstLine="0"/>
              <w:jc w:val="center"/>
              <w:rPr>
                <w:rFonts w:ascii="Times New Roman" w:hAnsi="Times New Roman" w:cs="Times New Roman"/>
                <w:sz w:val="24"/>
                <w:szCs w:val="24"/>
              </w:rPr>
            </w:pPr>
            <w:r w:rsidRPr="000038F5">
              <w:rPr>
                <w:rFonts w:ascii="Times New Roman" w:hAnsi="Times New Roman" w:cs="Times New Roman"/>
                <w:sz w:val="24"/>
                <w:szCs w:val="24"/>
              </w:rPr>
              <w:t>2</w:t>
            </w:r>
            <w:r w:rsidR="00E235B8">
              <w:rPr>
                <w:rFonts w:ascii="Times New Roman" w:hAnsi="Times New Roman" w:cs="Times New Roman"/>
                <w:sz w:val="24"/>
                <w:szCs w:val="24"/>
              </w:rPr>
              <w:t>023</w:t>
            </w:r>
          </w:p>
        </w:tc>
        <w:tc>
          <w:tcPr>
            <w:tcW w:w="900" w:type="dxa"/>
          </w:tcPr>
          <w:p w:rsidR="00927D10" w:rsidRPr="000038F5" w:rsidRDefault="00E235B8" w:rsidP="00927D10">
            <w:pPr>
              <w:pStyle w:val="ConsPlusNormal"/>
              <w:suppressAutoHyphens/>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1260" w:type="dxa"/>
          </w:tcPr>
          <w:p w:rsidR="00927D10" w:rsidRPr="000038F5" w:rsidRDefault="00927D10" w:rsidP="00927D10">
            <w:pPr>
              <w:pStyle w:val="ConsPlusNormal"/>
              <w:suppressAutoHyphens/>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2025</w:t>
            </w:r>
          </w:p>
        </w:tc>
        <w:tc>
          <w:tcPr>
            <w:tcW w:w="959" w:type="dxa"/>
          </w:tcPr>
          <w:p w:rsidR="00927D10" w:rsidRPr="00E235B8" w:rsidRDefault="00927D10" w:rsidP="00927D10">
            <w:pPr>
              <w:pStyle w:val="ConsPlusNormal"/>
              <w:suppressAutoHyphens/>
              <w:spacing w:line="240" w:lineRule="exact"/>
              <w:ind w:firstLine="0"/>
              <w:jc w:val="center"/>
              <w:rPr>
                <w:rFonts w:ascii="Times New Roman" w:hAnsi="Times New Roman" w:cs="Times New Roman"/>
                <w:sz w:val="24"/>
                <w:szCs w:val="24"/>
              </w:rPr>
            </w:pPr>
            <w:r w:rsidRPr="00E235B8">
              <w:rPr>
                <w:rFonts w:ascii="Times New Roman" w:hAnsi="Times New Roman" w:cs="Times New Roman"/>
                <w:sz w:val="24"/>
                <w:szCs w:val="24"/>
              </w:rPr>
              <w:t>2026</w:t>
            </w:r>
          </w:p>
        </w:tc>
      </w:tr>
      <w:tr w:rsidR="00927D10" w:rsidRPr="000038F5" w:rsidTr="00E235B8">
        <w:tc>
          <w:tcPr>
            <w:tcW w:w="653" w:type="dxa"/>
            <w:vAlign w:val="center"/>
          </w:tcPr>
          <w:p w:rsidR="00927D10" w:rsidRPr="00B95589" w:rsidRDefault="00927D10" w:rsidP="00927D10">
            <w:pPr>
              <w:jc w:val="center"/>
              <w:rPr>
                <w:sz w:val="24"/>
                <w:szCs w:val="24"/>
              </w:rPr>
            </w:pPr>
            <w:r w:rsidRPr="00B95589">
              <w:rPr>
                <w:sz w:val="24"/>
                <w:szCs w:val="24"/>
              </w:rPr>
              <w:t>1</w:t>
            </w:r>
          </w:p>
        </w:tc>
        <w:tc>
          <w:tcPr>
            <w:tcW w:w="6543" w:type="dxa"/>
            <w:vAlign w:val="center"/>
          </w:tcPr>
          <w:p w:rsidR="00927D10" w:rsidRPr="00B95589" w:rsidRDefault="00927D10" w:rsidP="00927D10">
            <w:pPr>
              <w:jc w:val="center"/>
              <w:rPr>
                <w:sz w:val="24"/>
                <w:szCs w:val="24"/>
              </w:rPr>
            </w:pPr>
            <w:r w:rsidRPr="00B95589">
              <w:rPr>
                <w:sz w:val="24"/>
                <w:szCs w:val="24"/>
              </w:rPr>
              <w:t>2</w:t>
            </w:r>
          </w:p>
        </w:tc>
        <w:tc>
          <w:tcPr>
            <w:tcW w:w="858" w:type="dxa"/>
            <w:vAlign w:val="center"/>
          </w:tcPr>
          <w:p w:rsidR="00927D10" w:rsidRPr="00B95589" w:rsidRDefault="00927D10" w:rsidP="00927D10">
            <w:pPr>
              <w:jc w:val="center"/>
              <w:rPr>
                <w:sz w:val="24"/>
                <w:szCs w:val="24"/>
              </w:rPr>
            </w:pPr>
            <w:r w:rsidRPr="00B95589">
              <w:rPr>
                <w:sz w:val="24"/>
                <w:szCs w:val="24"/>
              </w:rPr>
              <w:t>3</w:t>
            </w:r>
          </w:p>
        </w:tc>
        <w:tc>
          <w:tcPr>
            <w:tcW w:w="1268" w:type="dxa"/>
            <w:vAlign w:val="center"/>
          </w:tcPr>
          <w:p w:rsidR="00927D10" w:rsidRPr="00B95589" w:rsidRDefault="00927D10" w:rsidP="00927D10">
            <w:pPr>
              <w:jc w:val="center"/>
              <w:rPr>
                <w:sz w:val="24"/>
                <w:szCs w:val="24"/>
                <w:lang w:val="ru-RU"/>
              </w:rPr>
            </w:pPr>
            <w:r w:rsidRPr="00B95589">
              <w:rPr>
                <w:sz w:val="24"/>
                <w:szCs w:val="24"/>
                <w:lang w:val="ru-RU"/>
              </w:rPr>
              <w:t>5</w:t>
            </w:r>
          </w:p>
        </w:tc>
        <w:tc>
          <w:tcPr>
            <w:tcW w:w="1134" w:type="dxa"/>
            <w:vAlign w:val="center"/>
          </w:tcPr>
          <w:p w:rsidR="00927D10" w:rsidRPr="00B95589" w:rsidRDefault="00927D10" w:rsidP="00927D10">
            <w:pPr>
              <w:jc w:val="center"/>
              <w:rPr>
                <w:sz w:val="24"/>
                <w:szCs w:val="24"/>
                <w:lang w:val="ru-RU"/>
              </w:rPr>
            </w:pPr>
            <w:r w:rsidRPr="00B95589">
              <w:rPr>
                <w:sz w:val="24"/>
                <w:szCs w:val="24"/>
                <w:lang w:val="ru-RU"/>
              </w:rPr>
              <w:t>6</w:t>
            </w:r>
          </w:p>
        </w:tc>
        <w:tc>
          <w:tcPr>
            <w:tcW w:w="992" w:type="dxa"/>
            <w:vAlign w:val="center"/>
          </w:tcPr>
          <w:p w:rsidR="00927D10" w:rsidRPr="00B95589" w:rsidRDefault="00927D10" w:rsidP="00927D10">
            <w:pPr>
              <w:jc w:val="center"/>
              <w:rPr>
                <w:sz w:val="24"/>
                <w:szCs w:val="24"/>
                <w:lang w:val="ru-RU"/>
              </w:rPr>
            </w:pPr>
            <w:r w:rsidRPr="00B95589">
              <w:rPr>
                <w:sz w:val="24"/>
                <w:szCs w:val="24"/>
                <w:lang w:val="ru-RU"/>
              </w:rPr>
              <w:t>7</w:t>
            </w:r>
          </w:p>
        </w:tc>
        <w:tc>
          <w:tcPr>
            <w:tcW w:w="900" w:type="dxa"/>
            <w:vAlign w:val="center"/>
          </w:tcPr>
          <w:p w:rsidR="00927D10" w:rsidRPr="00B95589" w:rsidRDefault="00927D10" w:rsidP="00927D10">
            <w:pPr>
              <w:jc w:val="center"/>
              <w:rPr>
                <w:sz w:val="24"/>
                <w:szCs w:val="24"/>
                <w:lang w:val="ru-RU"/>
              </w:rPr>
            </w:pPr>
            <w:r w:rsidRPr="00B95589">
              <w:rPr>
                <w:sz w:val="24"/>
                <w:szCs w:val="24"/>
                <w:lang w:val="ru-RU"/>
              </w:rPr>
              <w:t>8</w:t>
            </w:r>
          </w:p>
        </w:tc>
        <w:tc>
          <w:tcPr>
            <w:tcW w:w="1260" w:type="dxa"/>
          </w:tcPr>
          <w:p w:rsidR="00927D10" w:rsidRPr="00B95589" w:rsidRDefault="00927D10" w:rsidP="00927D10">
            <w:pPr>
              <w:jc w:val="center"/>
              <w:rPr>
                <w:sz w:val="24"/>
                <w:szCs w:val="24"/>
                <w:lang w:val="ru-RU"/>
              </w:rPr>
            </w:pPr>
            <w:r w:rsidRPr="00B95589">
              <w:rPr>
                <w:sz w:val="24"/>
                <w:szCs w:val="24"/>
                <w:lang w:val="ru-RU"/>
              </w:rPr>
              <w:t>9</w:t>
            </w:r>
          </w:p>
        </w:tc>
        <w:tc>
          <w:tcPr>
            <w:tcW w:w="959" w:type="dxa"/>
          </w:tcPr>
          <w:p w:rsidR="00927D10" w:rsidRPr="00B95589" w:rsidRDefault="00927D10" w:rsidP="00927D10">
            <w:pPr>
              <w:jc w:val="center"/>
              <w:rPr>
                <w:sz w:val="24"/>
                <w:szCs w:val="24"/>
                <w:lang w:val="ru-RU"/>
              </w:rPr>
            </w:pPr>
            <w:r w:rsidRPr="00B95589">
              <w:rPr>
                <w:sz w:val="24"/>
                <w:szCs w:val="24"/>
                <w:lang w:val="ru-RU"/>
              </w:rPr>
              <w:t>10</w:t>
            </w:r>
          </w:p>
        </w:tc>
      </w:tr>
      <w:tr w:rsidR="00927D10" w:rsidRPr="00125EAD" w:rsidTr="00927D10">
        <w:tc>
          <w:tcPr>
            <w:tcW w:w="14567" w:type="dxa"/>
            <w:gridSpan w:val="9"/>
          </w:tcPr>
          <w:p w:rsidR="00927D10" w:rsidRPr="000038F5" w:rsidRDefault="00927D10" w:rsidP="00927D10">
            <w:pPr>
              <w:jc w:val="center"/>
              <w:rPr>
                <w:sz w:val="24"/>
                <w:szCs w:val="24"/>
                <w:lang w:val="ru-RU"/>
              </w:rPr>
            </w:pPr>
            <w:r w:rsidRPr="000038F5">
              <w:rPr>
                <w:sz w:val="24"/>
                <w:szCs w:val="24"/>
                <w:lang w:val="ru-RU"/>
              </w:rPr>
              <w:t>Цель «Повышение качества и комфорта городской среды на территории округа,</w:t>
            </w:r>
          </w:p>
          <w:p w:rsidR="00927D10" w:rsidRDefault="00927D10" w:rsidP="00927D10">
            <w:pPr>
              <w:pStyle w:val="ConsPlusNormal"/>
              <w:suppressAutoHyphens/>
              <w:spacing w:line="240" w:lineRule="exact"/>
              <w:ind w:firstLine="0"/>
              <w:jc w:val="center"/>
              <w:rPr>
                <w:rFonts w:ascii="Times New Roman" w:hAnsi="Times New Roman" w:cs="Times New Roman"/>
                <w:sz w:val="20"/>
                <w:szCs w:val="20"/>
              </w:rPr>
            </w:pPr>
            <w:r w:rsidRPr="000038F5">
              <w:rPr>
                <w:rFonts w:ascii="Times New Roman" w:hAnsi="Times New Roman" w:cs="Times New Roman"/>
                <w:sz w:val="24"/>
                <w:szCs w:val="24"/>
              </w:rPr>
              <w:t>уровня благоустройства территорий соответствующего функционального назначения»</w:t>
            </w:r>
          </w:p>
        </w:tc>
      </w:tr>
      <w:tr w:rsidR="00E235B8" w:rsidRPr="000038F5" w:rsidTr="00E235B8">
        <w:tc>
          <w:tcPr>
            <w:tcW w:w="653" w:type="dxa"/>
          </w:tcPr>
          <w:p w:rsidR="00E235B8" w:rsidRPr="00B95589" w:rsidRDefault="00E235B8" w:rsidP="00E235B8">
            <w:pPr>
              <w:pStyle w:val="51"/>
              <w:autoSpaceDE w:val="0"/>
              <w:autoSpaceDN w:val="0"/>
              <w:adjustRightInd w:val="0"/>
              <w:spacing w:after="0" w:line="240" w:lineRule="auto"/>
              <w:jc w:val="center"/>
              <w:rPr>
                <w:rFonts w:ascii="Times New Roman" w:hAnsi="Times New Roman"/>
                <w:sz w:val="24"/>
                <w:szCs w:val="24"/>
                <w:lang w:val="ru-RU"/>
              </w:rPr>
            </w:pPr>
            <w:r w:rsidRPr="00B95589">
              <w:rPr>
                <w:rFonts w:ascii="Times New Roman" w:hAnsi="Times New Roman"/>
                <w:sz w:val="24"/>
                <w:szCs w:val="24"/>
                <w:lang w:val="ru-RU"/>
              </w:rPr>
              <w:t>1.</w:t>
            </w:r>
          </w:p>
        </w:tc>
        <w:tc>
          <w:tcPr>
            <w:tcW w:w="6543" w:type="dxa"/>
          </w:tcPr>
          <w:p w:rsidR="00E235B8" w:rsidRPr="00B95589" w:rsidRDefault="00E235B8" w:rsidP="00E235B8">
            <w:pPr>
              <w:suppressAutoHyphens/>
              <w:spacing w:before="100" w:beforeAutospacing="1" w:after="100" w:afterAutospacing="1"/>
              <w:ind w:right="-250"/>
              <w:rPr>
                <w:sz w:val="24"/>
                <w:szCs w:val="24"/>
                <w:lang w:val="ru-RU"/>
              </w:rPr>
            </w:pPr>
            <w:r w:rsidRPr="00B95589">
              <w:rPr>
                <w:sz w:val="24"/>
                <w:szCs w:val="24"/>
                <w:lang w:val="ru-RU"/>
              </w:rPr>
              <w:t>Количество благоустроенных дворовых территорий округа</w:t>
            </w:r>
          </w:p>
        </w:tc>
        <w:tc>
          <w:tcPr>
            <w:tcW w:w="858" w:type="dxa"/>
          </w:tcPr>
          <w:p w:rsidR="00E235B8" w:rsidRDefault="00E235B8" w:rsidP="00E235B8">
            <w:pPr>
              <w:pStyle w:val="ConsPlusNormal"/>
              <w:suppressAutoHyphens/>
              <w:spacing w:line="240" w:lineRule="exact"/>
              <w:ind w:firstLine="0"/>
              <w:jc w:val="center"/>
              <w:rPr>
                <w:rFonts w:ascii="Times New Roman" w:hAnsi="Times New Roman" w:cs="Times New Roman"/>
                <w:sz w:val="20"/>
                <w:szCs w:val="20"/>
              </w:rPr>
            </w:pPr>
            <w:r w:rsidRPr="00B95589">
              <w:rPr>
                <w:rFonts w:ascii="Times New Roman" w:hAnsi="Times New Roman" w:cs="Times New Roman"/>
                <w:sz w:val="24"/>
                <w:szCs w:val="24"/>
              </w:rPr>
              <w:t>ед.</w:t>
            </w:r>
          </w:p>
        </w:tc>
        <w:tc>
          <w:tcPr>
            <w:tcW w:w="1268" w:type="dxa"/>
          </w:tcPr>
          <w:p w:rsidR="00E235B8" w:rsidRPr="00165985" w:rsidRDefault="00E235B8" w:rsidP="00E235B8">
            <w:pPr>
              <w:pStyle w:val="ConsPlusNormal"/>
              <w:suppressAutoHyphens/>
              <w:spacing w:line="240" w:lineRule="exact"/>
              <w:ind w:firstLine="0"/>
              <w:jc w:val="center"/>
              <w:rPr>
                <w:rFonts w:ascii="Times New Roman" w:hAnsi="Times New Roman" w:cs="Times New Roman"/>
                <w:sz w:val="24"/>
                <w:szCs w:val="24"/>
              </w:rPr>
            </w:pPr>
            <w:r w:rsidRPr="00165985">
              <w:rPr>
                <w:rFonts w:ascii="Times New Roman" w:hAnsi="Times New Roman" w:cs="Times New Roman"/>
                <w:sz w:val="24"/>
                <w:szCs w:val="24"/>
              </w:rPr>
              <w:t>63</w:t>
            </w:r>
          </w:p>
        </w:tc>
        <w:tc>
          <w:tcPr>
            <w:tcW w:w="1134" w:type="dxa"/>
          </w:tcPr>
          <w:p w:rsidR="00E235B8" w:rsidRPr="00165985" w:rsidRDefault="00E235B8" w:rsidP="00E235B8">
            <w:pPr>
              <w:pStyle w:val="ConsPlusNormal"/>
              <w:suppressAutoHyphens/>
              <w:spacing w:line="240" w:lineRule="exact"/>
              <w:ind w:firstLine="0"/>
              <w:jc w:val="center"/>
              <w:rPr>
                <w:rFonts w:ascii="Times New Roman" w:hAnsi="Times New Roman" w:cs="Times New Roman"/>
                <w:sz w:val="24"/>
                <w:szCs w:val="24"/>
              </w:rPr>
            </w:pPr>
            <w:r w:rsidRPr="00165985">
              <w:rPr>
                <w:rFonts w:ascii="Times New Roman" w:hAnsi="Times New Roman" w:cs="Times New Roman"/>
                <w:sz w:val="24"/>
                <w:szCs w:val="24"/>
              </w:rPr>
              <w:t>75</w:t>
            </w:r>
          </w:p>
        </w:tc>
        <w:tc>
          <w:tcPr>
            <w:tcW w:w="992" w:type="dxa"/>
          </w:tcPr>
          <w:p w:rsidR="00E235B8" w:rsidRPr="00165985" w:rsidRDefault="00E235B8" w:rsidP="00E235B8">
            <w:pPr>
              <w:pStyle w:val="ConsPlusNormal"/>
              <w:suppressAutoHyphens/>
              <w:spacing w:line="240" w:lineRule="exact"/>
              <w:ind w:firstLine="0"/>
              <w:jc w:val="center"/>
              <w:rPr>
                <w:rFonts w:ascii="Times New Roman" w:hAnsi="Times New Roman" w:cs="Times New Roman"/>
                <w:sz w:val="24"/>
                <w:szCs w:val="24"/>
              </w:rPr>
            </w:pPr>
            <w:r w:rsidRPr="00165985">
              <w:rPr>
                <w:rFonts w:ascii="Times New Roman" w:hAnsi="Times New Roman" w:cs="Times New Roman"/>
                <w:sz w:val="24"/>
                <w:szCs w:val="24"/>
              </w:rPr>
              <w:t>55</w:t>
            </w:r>
          </w:p>
        </w:tc>
        <w:tc>
          <w:tcPr>
            <w:tcW w:w="900" w:type="dxa"/>
          </w:tcPr>
          <w:p w:rsidR="00E235B8" w:rsidRPr="00165985" w:rsidRDefault="00165985" w:rsidP="00E235B8">
            <w:pPr>
              <w:pStyle w:val="ConsPlusNormal"/>
              <w:suppressAutoHyphens/>
              <w:spacing w:line="240" w:lineRule="exact"/>
              <w:ind w:firstLine="0"/>
              <w:jc w:val="center"/>
              <w:rPr>
                <w:rFonts w:ascii="Times New Roman" w:hAnsi="Times New Roman" w:cs="Times New Roman"/>
                <w:sz w:val="24"/>
                <w:szCs w:val="24"/>
              </w:rPr>
            </w:pPr>
            <w:r w:rsidRPr="00165985">
              <w:rPr>
                <w:rFonts w:ascii="Times New Roman" w:hAnsi="Times New Roman" w:cs="Times New Roman"/>
                <w:sz w:val="24"/>
                <w:szCs w:val="24"/>
              </w:rPr>
              <w:t>87</w:t>
            </w:r>
          </w:p>
        </w:tc>
        <w:tc>
          <w:tcPr>
            <w:tcW w:w="1260" w:type="dxa"/>
          </w:tcPr>
          <w:p w:rsidR="00E235B8" w:rsidRPr="00165985" w:rsidRDefault="00E235B8" w:rsidP="00E235B8">
            <w:pPr>
              <w:ind w:right="-142"/>
              <w:jc w:val="center"/>
              <w:rPr>
                <w:sz w:val="24"/>
                <w:szCs w:val="24"/>
              </w:rPr>
            </w:pPr>
            <w:r w:rsidRPr="00165985">
              <w:rPr>
                <w:sz w:val="24"/>
                <w:szCs w:val="24"/>
              </w:rPr>
              <w:t>90</w:t>
            </w:r>
          </w:p>
        </w:tc>
        <w:tc>
          <w:tcPr>
            <w:tcW w:w="959" w:type="dxa"/>
          </w:tcPr>
          <w:p w:rsidR="00E235B8" w:rsidRPr="00165985" w:rsidRDefault="00E235B8" w:rsidP="00E235B8">
            <w:pPr>
              <w:ind w:right="-142"/>
              <w:jc w:val="center"/>
              <w:rPr>
                <w:sz w:val="24"/>
                <w:szCs w:val="24"/>
                <w:lang w:val="ru-RU"/>
              </w:rPr>
            </w:pPr>
            <w:r w:rsidRPr="00165985">
              <w:rPr>
                <w:sz w:val="24"/>
                <w:szCs w:val="24"/>
                <w:lang w:val="ru-RU"/>
              </w:rPr>
              <w:t>91</w:t>
            </w:r>
          </w:p>
        </w:tc>
      </w:tr>
      <w:tr w:rsidR="00E235B8" w:rsidRPr="000038F5" w:rsidTr="00E235B8">
        <w:tc>
          <w:tcPr>
            <w:tcW w:w="653" w:type="dxa"/>
          </w:tcPr>
          <w:p w:rsidR="00E235B8" w:rsidRPr="00B95589" w:rsidRDefault="00E235B8" w:rsidP="00E235B8">
            <w:pPr>
              <w:pStyle w:val="51"/>
              <w:autoSpaceDE w:val="0"/>
              <w:autoSpaceDN w:val="0"/>
              <w:adjustRightInd w:val="0"/>
              <w:spacing w:after="0" w:line="240" w:lineRule="auto"/>
              <w:jc w:val="center"/>
              <w:rPr>
                <w:rFonts w:ascii="Times New Roman" w:hAnsi="Times New Roman"/>
                <w:sz w:val="24"/>
                <w:szCs w:val="24"/>
                <w:lang w:val="ru-RU"/>
              </w:rPr>
            </w:pPr>
            <w:r w:rsidRPr="00B95589">
              <w:rPr>
                <w:rFonts w:ascii="Times New Roman" w:hAnsi="Times New Roman"/>
                <w:sz w:val="24"/>
                <w:szCs w:val="24"/>
                <w:lang w:val="ru-RU"/>
              </w:rPr>
              <w:t>2.</w:t>
            </w:r>
          </w:p>
        </w:tc>
        <w:tc>
          <w:tcPr>
            <w:tcW w:w="6543" w:type="dxa"/>
          </w:tcPr>
          <w:p w:rsidR="00E235B8" w:rsidRPr="00B95589" w:rsidRDefault="00E235B8" w:rsidP="00E235B8">
            <w:pPr>
              <w:suppressAutoHyphens/>
              <w:autoSpaceDE w:val="0"/>
              <w:autoSpaceDN w:val="0"/>
              <w:adjustRightInd w:val="0"/>
              <w:ind w:right="-250"/>
              <w:rPr>
                <w:sz w:val="24"/>
                <w:szCs w:val="24"/>
                <w:lang w:val="ru-RU"/>
              </w:rPr>
            </w:pPr>
            <w:r w:rsidRPr="00B95589">
              <w:rPr>
                <w:sz w:val="24"/>
                <w:szCs w:val="24"/>
                <w:lang w:val="ru-RU"/>
              </w:rPr>
              <w:t>Количество благоустроенных общественных территорий округа</w:t>
            </w:r>
          </w:p>
        </w:tc>
        <w:tc>
          <w:tcPr>
            <w:tcW w:w="858" w:type="dxa"/>
          </w:tcPr>
          <w:p w:rsidR="00E235B8" w:rsidRPr="00B95589" w:rsidRDefault="00E235B8" w:rsidP="00E235B8">
            <w:pPr>
              <w:pStyle w:val="ConsPlusNormal"/>
              <w:suppressAutoHyphens/>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ед.</w:t>
            </w:r>
          </w:p>
        </w:tc>
        <w:tc>
          <w:tcPr>
            <w:tcW w:w="1268" w:type="dxa"/>
          </w:tcPr>
          <w:p w:rsidR="00E235B8" w:rsidRPr="00165985" w:rsidRDefault="00E235B8" w:rsidP="00E235B8">
            <w:pPr>
              <w:pStyle w:val="ConsPlusNormal"/>
              <w:ind w:right="-142" w:firstLine="0"/>
              <w:jc w:val="center"/>
              <w:rPr>
                <w:rFonts w:ascii="Times New Roman" w:hAnsi="Times New Roman" w:cs="Times New Roman"/>
                <w:sz w:val="24"/>
                <w:szCs w:val="24"/>
              </w:rPr>
            </w:pPr>
            <w:r w:rsidRPr="00165985">
              <w:rPr>
                <w:rFonts w:ascii="Times New Roman" w:hAnsi="Times New Roman" w:cs="Times New Roman"/>
                <w:sz w:val="24"/>
                <w:szCs w:val="24"/>
              </w:rPr>
              <w:t>17</w:t>
            </w:r>
          </w:p>
        </w:tc>
        <w:tc>
          <w:tcPr>
            <w:tcW w:w="1134" w:type="dxa"/>
          </w:tcPr>
          <w:p w:rsidR="00E235B8" w:rsidRPr="00165985" w:rsidRDefault="00E235B8" w:rsidP="00E235B8">
            <w:pPr>
              <w:pStyle w:val="ConsPlusNormal"/>
              <w:ind w:right="-142" w:firstLine="0"/>
              <w:jc w:val="center"/>
              <w:rPr>
                <w:rFonts w:ascii="Times New Roman" w:hAnsi="Times New Roman" w:cs="Times New Roman"/>
                <w:sz w:val="24"/>
                <w:szCs w:val="24"/>
              </w:rPr>
            </w:pPr>
            <w:r w:rsidRPr="00165985">
              <w:rPr>
                <w:rFonts w:ascii="Times New Roman" w:hAnsi="Times New Roman" w:cs="Times New Roman"/>
                <w:sz w:val="24"/>
                <w:szCs w:val="24"/>
              </w:rPr>
              <w:t>24</w:t>
            </w:r>
          </w:p>
        </w:tc>
        <w:tc>
          <w:tcPr>
            <w:tcW w:w="992" w:type="dxa"/>
          </w:tcPr>
          <w:p w:rsidR="00E235B8" w:rsidRPr="00165985" w:rsidRDefault="00E235B8" w:rsidP="00E235B8">
            <w:pPr>
              <w:pStyle w:val="ConsPlusNormal"/>
              <w:ind w:right="-142" w:firstLine="0"/>
              <w:jc w:val="center"/>
              <w:rPr>
                <w:rFonts w:ascii="Times New Roman" w:hAnsi="Times New Roman" w:cs="Times New Roman"/>
                <w:sz w:val="24"/>
                <w:szCs w:val="24"/>
              </w:rPr>
            </w:pPr>
            <w:r w:rsidRPr="00165985">
              <w:rPr>
                <w:rFonts w:ascii="Times New Roman" w:hAnsi="Times New Roman" w:cs="Times New Roman"/>
                <w:sz w:val="24"/>
                <w:szCs w:val="24"/>
              </w:rPr>
              <w:t>27</w:t>
            </w:r>
          </w:p>
        </w:tc>
        <w:tc>
          <w:tcPr>
            <w:tcW w:w="900" w:type="dxa"/>
          </w:tcPr>
          <w:p w:rsidR="00E235B8" w:rsidRPr="00165985" w:rsidRDefault="00165985" w:rsidP="00E235B8">
            <w:pPr>
              <w:pStyle w:val="ConsPlusNormal"/>
              <w:ind w:right="-142" w:firstLine="0"/>
              <w:jc w:val="center"/>
              <w:rPr>
                <w:rFonts w:ascii="Times New Roman" w:hAnsi="Times New Roman" w:cs="Times New Roman"/>
                <w:sz w:val="24"/>
                <w:szCs w:val="24"/>
              </w:rPr>
            </w:pPr>
            <w:r w:rsidRPr="00165985">
              <w:rPr>
                <w:rFonts w:ascii="Times New Roman" w:hAnsi="Times New Roman" w:cs="Times New Roman"/>
                <w:sz w:val="24"/>
                <w:szCs w:val="24"/>
              </w:rPr>
              <w:t>30</w:t>
            </w:r>
          </w:p>
        </w:tc>
        <w:tc>
          <w:tcPr>
            <w:tcW w:w="1260" w:type="dxa"/>
          </w:tcPr>
          <w:p w:rsidR="00E235B8" w:rsidRPr="00165985" w:rsidRDefault="00E235B8" w:rsidP="00E235B8">
            <w:pPr>
              <w:pStyle w:val="ConsPlusNormal"/>
              <w:ind w:right="-142" w:firstLine="0"/>
              <w:jc w:val="center"/>
              <w:rPr>
                <w:rFonts w:ascii="Times New Roman" w:hAnsi="Times New Roman" w:cs="Times New Roman"/>
                <w:sz w:val="24"/>
                <w:szCs w:val="24"/>
              </w:rPr>
            </w:pPr>
            <w:r w:rsidRPr="00165985">
              <w:rPr>
                <w:rFonts w:ascii="Times New Roman" w:hAnsi="Times New Roman" w:cs="Times New Roman"/>
                <w:sz w:val="24"/>
                <w:szCs w:val="24"/>
              </w:rPr>
              <w:t>35</w:t>
            </w:r>
          </w:p>
        </w:tc>
        <w:tc>
          <w:tcPr>
            <w:tcW w:w="959" w:type="dxa"/>
          </w:tcPr>
          <w:p w:rsidR="00E235B8" w:rsidRPr="00165985" w:rsidRDefault="00E235B8" w:rsidP="00E235B8">
            <w:pPr>
              <w:pStyle w:val="ConsPlusNormal"/>
              <w:ind w:right="-142" w:firstLine="0"/>
              <w:jc w:val="center"/>
              <w:rPr>
                <w:rFonts w:ascii="Times New Roman" w:hAnsi="Times New Roman" w:cs="Times New Roman"/>
                <w:sz w:val="24"/>
                <w:szCs w:val="24"/>
              </w:rPr>
            </w:pPr>
            <w:r w:rsidRPr="00165985">
              <w:rPr>
                <w:rFonts w:ascii="Times New Roman" w:hAnsi="Times New Roman" w:cs="Times New Roman"/>
                <w:sz w:val="24"/>
                <w:szCs w:val="24"/>
              </w:rPr>
              <w:t>38</w:t>
            </w:r>
          </w:p>
        </w:tc>
      </w:tr>
      <w:tr w:rsidR="00E235B8" w:rsidRPr="000038F5" w:rsidTr="00E235B8">
        <w:tc>
          <w:tcPr>
            <w:tcW w:w="653" w:type="dxa"/>
          </w:tcPr>
          <w:p w:rsidR="00E235B8" w:rsidRPr="00B95589" w:rsidRDefault="00E235B8" w:rsidP="00E235B8">
            <w:pPr>
              <w:pStyle w:val="51"/>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3.</w:t>
            </w:r>
          </w:p>
        </w:tc>
        <w:tc>
          <w:tcPr>
            <w:tcW w:w="6543" w:type="dxa"/>
          </w:tcPr>
          <w:p w:rsidR="00E235B8" w:rsidRPr="00B95589" w:rsidRDefault="00E235B8" w:rsidP="00E235B8">
            <w:pPr>
              <w:suppressAutoHyphens/>
              <w:spacing w:before="100" w:beforeAutospacing="1" w:after="100" w:afterAutospacing="1"/>
              <w:ind w:right="-250"/>
              <w:rPr>
                <w:sz w:val="24"/>
                <w:szCs w:val="24"/>
                <w:lang w:val="ru-RU"/>
              </w:rPr>
            </w:pPr>
            <w:r w:rsidRPr="00B95589">
              <w:rPr>
                <w:sz w:val="24"/>
                <w:szCs w:val="24"/>
                <w:lang w:val="ru-RU"/>
              </w:rPr>
              <w:t>Доля благоустроенных дворовых территорий в общем количестве дворовых территорий округа</w:t>
            </w:r>
          </w:p>
        </w:tc>
        <w:tc>
          <w:tcPr>
            <w:tcW w:w="858" w:type="dxa"/>
          </w:tcPr>
          <w:p w:rsidR="00E235B8" w:rsidRPr="00B95589" w:rsidRDefault="00E235B8" w:rsidP="00E235B8">
            <w:pPr>
              <w:pStyle w:val="ConsPlusNormal"/>
              <w:suppressAutoHyphens/>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268" w:type="dxa"/>
          </w:tcPr>
          <w:p w:rsidR="00E235B8" w:rsidRPr="00165985" w:rsidRDefault="00E235B8" w:rsidP="00E235B8">
            <w:pPr>
              <w:ind w:right="-142"/>
              <w:jc w:val="center"/>
              <w:rPr>
                <w:sz w:val="24"/>
                <w:szCs w:val="24"/>
                <w:lang w:val="ru-RU"/>
              </w:rPr>
            </w:pPr>
            <w:r w:rsidRPr="00165985">
              <w:rPr>
                <w:sz w:val="24"/>
                <w:szCs w:val="24"/>
                <w:lang w:val="ru-RU"/>
              </w:rPr>
              <w:t>64,0</w:t>
            </w:r>
          </w:p>
        </w:tc>
        <w:tc>
          <w:tcPr>
            <w:tcW w:w="1134" w:type="dxa"/>
          </w:tcPr>
          <w:p w:rsidR="00E235B8" w:rsidRPr="00165985" w:rsidRDefault="00E235B8" w:rsidP="00E235B8">
            <w:pPr>
              <w:ind w:right="-142"/>
              <w:jc w:val="center"/>
              <w:rPr>
                <w:sz w:val="24"/>
                <w:szCs w:val="24"/>
                <w:lang w:val="ru-RU"/>
              </w:rPr>
            </w:pPr>
            <w:r w:rsidRPr="00165985">
              <w:rPr>
                <w:sz w:val="24"/>
                <w:szCs w:val="24"/>
                <w:lang w:val="ru-RU"/>
              </w:rPr>
              <w:t>76,5</w:t>
            </w:r>
          </w:p>
        </w:tc>
        <w:tc>
          <w:tcPr>
            <w:tcW w:w="992" w:type="dxa"/>
          </w:tcPr>
          <w:p w:rsidR="00E235B8" w:rsidRPr="00165985" w:rsidRDefault="00E235B8" w:rsidP="00E235B8">
            <w:pPr>
              <w:ind w:right="-142"/>
              <w:jc w:val="center"/>
              <w:rPr>
                <w:sz w:val="24"/>
                <w:szCs w:val="24"/>
                <w:lang w:val="ru-RU"/>
              </w:rPr>
            </w:pPr>
            <w:r w:rsidRPr="00165985">
              <w:rPr>
                <w:sz w:val="24"/>
                <w:szCs w:val="24"/>
                <w:lang w:val="ru-RU"/>
              </w:rPr>
              <w:t>84,7</w:t>
            </w:r>
          </w:p>
        </w:tc>
        <w:tc>
          <w:tcPr>
            <w:tcW w:w="900" w:type="dxa"/>
          </w:tcPr>
          <w:p w:rsidR="00E235B8" w:rsidRPr="00165985" w:rsidRDefault="00165985" w:rsidP="00E235B8">
            <w:pPr>
              <w:ind w:right="-142"/>
              <w:jc w:val="center"/>
              <w:rPr>
                <w:sz w:val="24"/>
                <w:szCs w:val="24"/>
                <w:lang w:val="ru-RU"/>
              </w:rPr>
            </w:pPr>
            <w:r w:rsidRPr="00165985">
              <w:rPr>
                <w:sz w:val="24"/>
                <w:szCs w:val="24"/>
                <w:lang w:val="ru-RU"/>
              </w:rPr>
              <w:t>88,8</w:t>
            </w:r>
          </w:p>
        </w:tc>
        <w:tc>
          <w:tcPr>
            <w:tcW w:w="1260" w:type="dxa"/>
          </w:tcPr>
          <w:p w:rsidR="00E235B8" w:rsidRPr="00165985" w:rsidRDefault="00E235B8" w:rsidP="00E235B8">
            <w:pPr>
              <w:ind w:right="-142"/>
              <w:jc w:val="center"/>
              <w:rPr>
                <w:sz w:val="24"/>
                <w:szCs w:val="24"/>
                <w:lang w:val="ru-RU"/>
              </w:rPr>
            </w:pPr>
            <w:r w:rsidRPr="00165985">
              <w:rPr>
                <w:sz w:val="24"/>
                <w:szCs w:val="24"/>
                <w:lang w:val="ru-RU"/>
              </w:rPr>
              <w:t>91,8</w:t>
            </w:r>
          </w:p>
        </w:tc>
        <w:tc>
          <w:tcPr>
            <w:tcW w:w="959" w:type="dxa"/>
          </w:tcPr>
          <w:p w:rsidR="00E235B8" w:rsidRPr="00165985" w:rsidRDefault="00E235B8" w:rsidP="00E235B8">
            <w:pPr>
              <w:ind w:right="-142"/>
              <w:jc w:val="center"/>
              <w:rPr>
                <w:sz w:val="24"/>
                <w:szCs w:val="24"/>
                <w:lang w:val="ru-RU"/>
              </w:rPr>
            </w:pPr>
            <w:r w:rsidRPr="00165985">
              <w:rPr>
                <w:sz w:val="24"/>
                <w:szCs w:val="24"/>
                <w:lang w:val="ru-RU"/>
              </w:rPr>
              <w:t>92,9</w:t>
            </w:r>
          </w:p>
        </w:tc>
      </w:tr>
      <w:tr w:rsidR="00E235B8" w:rsidRPr="000038F5" w:rsidTr="00E235B8">
        <w:tc>
          <w:tcPr>
            <w:tcW w:w="653" w:type="dxa"/>
          </w:tcPr>
          <w:p w:rsidR="00E235B8" w:rsidRPr="00B95589" w:rsidRDefault="00E235B8" w:rsidP="00E235B8">
            <w:pPr>
              <w:pStyle w:val="51"/>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4.</w:t>
            </w:r>
          </w:p>
        </w:tc>
        <w:tc>
          <w:tcPr>
            <w:tcW w:w="6543" w:type="dxa"/>
          </w:tcPr>
          <w:p w:rsidR="00E235B8" w:rsidRPr="00B95589" w:rsidRDefault="00E235B8" w:rsidP="00E235B8">
            <w:pPr>
              <w:suppressAutoHyphens/>
              <w:autoSpaceDE w:val="0"/>
              <w:autoSpaceDN w:val="0"/>
              <w:adjustRightInd w:val="0"/>
              <w:ind w:right="-250"/>
              <w:rPr>
                <w:sz w:val="24"/>
                <w:szCs w:val="24"/>
                <w:lang w:val="ru-RU"/>
              </w:rPr>
            </w:pPr>
            <w:r w:rsidRPr="00B95589">
              <w:rPr>
                <w:sz w:val="24"/>
                <w:szCs w:val="24"/>
                <w:lang w:val="ru-RU"/>
              </w:rPr>
              <w:t xml:space="preserve">Доля </w:t>
            </w:r>
            <w:proofErr w:type="gramStart"/>
            <w:r w:rsidRPr="00B95589">
              <w:rPr>
                <w:sz w:val="24"/>
                <w:szCs w:val="24"/>
                <w:lang w:val="ru-RU"/>
              </w:rPr>
              <w:t>благоустроенных</w:t>
            </w:r>
            <w:proofErr w:type="gramEnd"/>
            <w:r w:rsidRPr="00B95589">
              <w:rPr>
                <w:sz w:val="24"/>
                <w:szCs w:val="24"/>
                <w:lang w:val="ru-RU"/>
              </w:rPr>
              <w:t xml:space="preserve"> </w:t>
            </w:r>
          </w:p>
          <w:p w:rsidR="00E235B8" w:rsidRPr="00B95589" w:rsidRDefault="00E235B8" w:rsidP="00346834">
            <w:pPr>
              <w:suppressAutoHyphens/>
              <w:autoSpaceDE w:val="0"/>
              <w:autoSpaceDN w:val="0"/>
              <w:adjustRightInd w:val="0"/>
              <w:ind w:right="-108"/>
              <w:rPr>
                <w:sz w:val="24"/>
                <w:szCs w:val="24"/>
                <w:lang w:val="ru-RU"/>
              </w:rPr>
            </w:pPr>
            <w:r w:rsidRPr="00B95589">
              <w:rPr>
                <w:sz w:val="24"/>
                <w:szCs w:val="24"/>
                <w:lang w:val="ru-RU"/>
              </w:rPr>
              <w:t xml:space="preserve">общественных территорий в общем количестве общественных </w:t>
            </w:r>
          </w:p>
          <w:p w:rsidR="00E235B8" w:rsidRPr="00B95589" w:rsidRDefault="00E235B8" w:rsidP="00E235B8">
            <w:pPr>
              <w:suppressAutoHyphens/>
              <w:autoSpaceDE w:val="0"/>
              <w:autoSpaceDN w:val="0"/>
              <w:adjustRightInd w:val="0"/>
              <w:ind w:right="-250"/>
              <w:rPr>
                <w:sz w:val="24"/>
                <w:szCs w:val="24"/>
              </w:rPr>
            </w:pPr>
            <w:proofErr w:type="spellStart"/>
            <w:r w:rsidRPr="00B95589">
              <w:rPr>
                <w:sz w:val="24"/>
                <w:szCs w:val="24"/>
              </w:rPr>
              <w:t>территорий</w:t>
            </w:r>
            <w:proofErr w:type="spellEnd"/>
            <w:r w:rsidRPr="00B95589">
              <w:rPr>
                <w:sz w:val="24"/>
                <w:szCs w:val="24"/>
              </w:rPr>
              <w:t xml:space="preserve"> </w:t>
            </w:r>
            <w:proofErr w:type="spellStart"/>
            <w:r w:rsidRPr="00B95589">
              <w:rPr>
                <w:sz w:val="24"/>
                <w:szCs w:val="24"/>
              </w:rPr>
              <w:t>округа</w:t>
            </w:r>
            <w:proofErr w:type="spellEnd"/>
          </w:p>
        </w:tc>
        <w:tc>
          <w:tcPr>
            <w:tcW w:w="858" w:type="dxa"/>
          </w:tcPr>
          <w:p w:rsidR="00E235B8" w:rsidRPr="00B95589" w:rsidRDefault="00E235B8" w:rsidP="00E235B8">
            <w:pPr>
              <w:pStyle w:val="ConsPlusNormal"/>
              <w:suppressAutoHyphens/>
              <w:ind w:right="-142" w:firstLine="0"/>
              <w:jc w:val="center"/>
              <w:rPr>
                <w:rFonts w:ascii="Times New Roman" w:hAnsi="Times New Roman" w:cs="Times New Roman"/>
                <w:sz w:val="24"/>
                <w:szCs w:val="24"/>
              </w:rPr>
            </w:pPr>
            <w:r w:rsidRPr="00B95589">
              <w:rPr>
                <w:rFonts w:ascii="Times New Roman" w:hAnsi="Times New Roman" w:cs="Times New Roman"/>
                <w:sz w:val="24"/>
                <w:szCs w:val="24"/>
              </w:rPr>
              <w:t>%</w:t>
            </w:r>
          </w:p>
        </w:tc>
        <w:tc>
          <w:tcPr>
            <w:tcW w:w="1268" w:type="dxa"/>
          </w:tcPr>
          <w:p w:rsidR="00E235B8" w:rsidRPr="00165985" w:rsidRDefault="00E235B8" w:rsidP="00E235B8">
            <w:pPr>
              <w:pStyle w:val="ConsPlusNormal"/>
              <w:ind w:right="-142" w:firstLine="0"/>
              <w:jc w:val="center"/>
              <w:rPr>
                <w:rFonts w:ascii="Times New Roman" w:hAnsi="Times New Roman" w:cs="Times New Roman"/>
                <w:sz w:val="24"/>
                <w:szCs w:val="24"/>
              </w:rPr>
            </w:pPr>
            <w:r w:rsidRPr="00165985">
              <w:rPr>
                <w:rFonts w:ascii="Times New Roman" w:hAnsi="Times New Roman" w:cs="Times New Roman"/>
                <w:sz w:val="24"/>
                <w:szCs w:val="24"/>
              </w:rPr>
              <w:t>25,0</w:t>
            </w:r>
          </w:p>
        </w:tc>
        <w:tc>
          <w:tcPr>
            <w:tcW w:w="1134" w:type="dxa"/>
          </w:tcPr>
          <w:p w:rsidR="00E235B8" w:rsidRPr="00165985" w:rsidRDefault="00E235B8" w:rsidP="00E235B8">
            <w:pPr>
              <w:pStyle w:val="ConsPlusNormal"/>
              <w:ind w:right="-142" w:firstLine="0"/>
              <w:jc w:val="center"/>
              <w:rPr>
                <w:rFonts w:ascii="Times New Roman" w:hAnsi="Times New Roman" w:cs="Times New Roman"/>
                <w:sz w:val="24"/>
                <w:szCs w:val="24"/>
              </w:rPr>
            </w:pPr>
            <w:r w:rsidRPr="00165985">
              <w:rPr>
                <w:rFonts w:ascii="Times New Roman" w:hAnsi="Times New Roman" w:cs="Times New Roman"/>
                <w:sz w:val="24"/>
                <w:szCs w:val="24"/>
              </w:rPr>
              <w:t>35,3</w:t>
            </w:r>
          </w:p>
        </w:tc>
        <w:tc>
          <w:tcPr>
            <w:tcW w:w="992" w:type="dxa"/>
          </w:tcPr>
          <w:p w:rsidR="00E235B8" w:rsidRPr="00165985" w:rsidRDefault="00E235B8" w:rsidP="00E235B8">
            <w:pPr>
              <w:pStyle w:val="ConsPlusNormal"/>
              <w:ind w:right="-142" w:firstLine="0"/>
              <w:jc w:val="center"/>
              <w:rPr>
                <w:rFonts w:ascii="Times New Roman" w:hAnsi="Times New Roman" w:cs="Times New Roman"/>
                <w:sz w:val="24"/>
                <w:szCs w:val="24"/>
              </w:rPr>
            </w:pPr>
            <w:r w:rsidRPr="00165985">
              <w:rPr>
                <w:rFonts w:ascii="Times New Roman" w:hAnsi="Times New Roman" w:cs="Times New Roman"/>
                <w:sz w:val="24"/>
                <w:szCs w:val="24"/>
              </w:rPr>
              <w:t>39,7</w:t>
            </w:r>
          </w:p>
        </w:tc>
        <w:tc>
          <w:tcPr>
            <w:tcW w:w="900" w:type="dxa"/>
          </w:tcPr>
          <w:p w:rsidR="00E235B8" w:rsidRPr="00165985" w:rsidRDefault="00165985" w:rsidP="00E235B8">
            <w:pPr>
              <w:pStyle w:val="ConsPlusNormal"/>
              <w:ind w:right="-142" w:firstLine="0"/>
              <w:jc w:val="center"/>
              <w:rPr>
                <w:rFonts w:ascii="Times New Roman" w:hAnsi="Times New Roman" w:cs="Times New Roman"/>
                <w:sz w:val="24"/>
                <w:szCs w:val="24"/>
              </w:rPr>
            </w:pPr>
            <w:r w:rsidRPr="00165985">
              <w:rPr>
                <w:rFonts w:ascii="Times New Roman" w:hAnsi="Times New Roman" w:cs="Times New Roman"/>
                <w:sz w:val="24"/>
                <w:szCs w:val="24"/>
              </w:rPr>
              <w:t>44,1</w:t>
            </w:r>
          </w:p>
        </w:tc>
        <w:tc>
          <w:tcPr>
            <w:tcW w:w="1260" w:type="dxa"/>
          </w:tcPr>
          <w:p w:rsidR="00E235B8" w:rsidRPr="00165985" w:rsidRDefault="00E235B8" w:rsidP="00E235B8">
            <w:pPr>
              <w:pStyle w:val="ConsPlusNormal"/>
              <w:ind w:right="-142" w:firstLine="0"/>
              <w:jc w:val="center"/>
              <w:rPr>
                <w:rFonts w:ascii="Times New Roman" w:hAnsi="Times New Roman" w:cs="Times New Roman"/>
                <w:sz w:val="24"/>
                <w:szCs w:val="24"/>
              </w:rPr>
            </w:pPr>
            <w:r w:rsidRPr="00165985">
              <w:rPr>
                <w:rFonts w:ascii="Times New Roman" w:hAnsi="Times New Roman" w:cs="Times New Roman"/>
                <w:sz w:val="24"/>
                <w:szCs w:val="24"/>
              </w:rPr>
              <w:t>51,5</w:t>
            </w:r>
          </w:p>
        </w:tc>
        <w:tc>
          <w:tcPr>
            <w:tcW w:w="959" w:type="dxa"/>
          </w:tcPr>
          <w:p w:rsidR="00E235B8" w:rsidRPr="00165985" w:rsidRDefault="00E235B8" w:rsidP="00E235B8">
            <w:pPr>
              <w:pStyle w:val="ConsPlusNormal"/>
              <w:ind w:right="-142" w:firstLine="0"/>
              <w:jc w:val="center"/>
              <w:rPr>
                <w:rFonts w:ascii="Times New Roman" w:hAnsi="Times New Roman" w:cs="Times New Roman"/>
                <w:sz w:val="24"/>
                <w:szCs w:val="24"/>
              </w:rPr>
            </w:pPr>
            <w:r w:rsidRPr="00165985">
              <w:rPr>
                <w:rFonts w:ascii="Times New Roman" w:hAnsi="Times New Roman" w:cs="Times New Roman"/>
                <w:sz w:val="24"/>
                <w:szCs w:val="24"/>
              </w:rPr>
              <w:t>55,9</w:t>
            </w:r>
          </w:p>
        </w:tc>
      </w:tr>
      <w:tr w:rsidR="00E235B8" w:rsidRPr="000038F5" w:rsidTr="00E235B8">
        <w:tc>
          <w:tcPr>
            <w:tcW w:w="653" w:type="dxa"/>
          </w:tcPr>
          <w:p w:rsidR="00E235B8" w:rsidRPr="00B95589" w:rsidRDefault="00E235B8" w:rsidP="00E235B8">
            <w:pPr>
              <w:pStyle w:val="51"/>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sz w:val="24"/>
                <w:szCs w:val="24"/>
                <w:lang w:val="ru-RU"/>
              </w:rPr>
              <w:t>5.</w:t>
            </w:r>
          </w:p>
        </w:tc>
        <w:tc>
          <w:tcPr>
            <w:tcW w:w="6543" w:type="dxa"/>
          </w:tcPr>
          <w:p w:rsidR="00E235B8" w:rsidRPr="00B95589" w:rsidRDefault="00E235B8" w:rsidP="00346834">
            <w:pPr>
              <w:suppressAutoHyphens/>
              <w:autoSpaceDE w:val="0"/>
              <w:autoSpaceDN w:val="0"/>
              <w:adjustRightInd w:val="0"/>
              <w:ind w:right="-108"/>
              <w:rPr>
                <w:sz w:val="24"/>
                <w:szCs w:val="24"/>
                <w:lang w:val="ru-RU"/>
              </w:rPr>
            </w:pPr>
            <w:r w:rsidRPr="00B95589">
              <w:rPr>
                <w:sz w:val="24"/>
                <w:szCs w:val="24"/>
                <w:lang w:val="ru-RU"/>
              </w:rPr>
              <w:t xml:space="preserve">Количество граждан, принявших участие в решении вопросов развития городской среды посредством участия в рейтинговом голосовании по выбору общественных </w:t>
            </w:r>
            <w:r w:rsidRPr="00B95589">
              <w:rPr>
                <w:sz w:val="24"/>
                <w:szCs w:val="24"/>
                <w:lang w:val="ru-RU"/>
              </w:rPr>
              <w:lastRenderedPageBreak/>
              <w:t>территорий населения в мероприятиях, проводимых в рамках Программы</w:t>
            </w:r>
          </w:p>
        </w:tc>
        <w:tc>
          <w:tcPr>
            <w:tcW w:w="858" w:type="dxa"/>
          </w:tcPr>
          <w:p w:rsidR="00E235B8" w:rsidRPr="00B95589" w:rsidRDefault="00E235B8" w:rsidP="00E235B8">
            <w:pPr>
              <w:pStyle w:val="ConsPlusNormal"/>
              <w:suppressAutoHyphens/>
              <w:ind w:right="-142" w:firstLine="0"/>
              <w:jc w:val="center"/>
              <w:rPr>
                <w:rFonts w:ascii="Times New Roman" w:hAnsi="Times New Roman" w:cs="Times New Roman"/>
                <w:sz w:val="24"/>
                <w:szCs w:val="24"/>
              </w:rPr>
            </w:pPr>
            <w:r w:rsidRPr="00B95589">
              <w:rPr>
                <w:rFonts w:ascii="Times New Roman" w:hAnsi="Times New Roman" w:cs="Times New Roman"/>
                <w:sz w:val="24"/>
                <w:szCs w:val="24"/>
              </w:rPr>
              <w:lastRenderedPageBreak/>
              <w:t>чел.</w:t>
            </w:r>
          </w:p>
        </w:tc>
        <w:tc>
          <w:tcPr>
            <w:tcW w:w="1268" w:type="dxa"/>
          </w:tcPr>
          <w:p w:rsidR="00E235B8" w:rsidRPr="00165985" w:rsidRDefault="00E235B8" w:rsidP="00E235B8">
            <w:pPr>
              <w:pStyle w:val="ConsPlusNormal"/>
              <w:ind w:right="-142" w:firstLine="0"/>
              <w:jc w:val="center"/>
              <w:rPr>
                <w:rFonts w:ascii="Times New Roman" w:hAnsi="Times New Roman" w:cs="Times New Roman"/>
                <w:sz w:val="24"/>
                <w:szCs w:val="24"/>
              </w:rPr>
            </w:pPr>
            <w:r w:rsidRPr="00165985">
              <w:rPr>
                <w:rFonts w:ascii="Times New Roman" w:hAnsi="Times New Roman" w:cs="Times New Roman"/>
                <w:sz w:val="24"/>
                <w:szCs w:val="24"/>
              </w:rPr>
              <w:t>8900</w:t>
            </w:r>
          </w:p>
        </w:tc>
        <w:tc>
          <w:tcPr>
            <w:tcW w:w="1134" w:type="dxa"/>
          </w:tcPr>
          <w:p w:rsidR="00E235B8" w:rsidRPr="00165985" w:rsidRDefault="00E235B8" w:rsidP="00E235B8">
            <w:pPr>
              <w:pStyle w:val="ConsPlusNormal"/>
              <w:ind w:left="-27" w:right="-142" w:firstLine="0"/>
              <w:jc w:val="center"/>
              <w:rPr>
                <w:rFonts w:ascii="Times New Roman" w:hAnsi="Times New Roman" w:cs="Times New Roman"/>
                <w:sz w:val="24"/>
                <w:szCs w:val="24"/>
              </w:rPr>
            </w:pPr>
            <w:r w:rsidRPr="00165985">
              <w:rPr>
                <w:rFonts w:ascii="Times New Roman" w:hAnsi="Times New Roman" w:cs="Times New Roman"/>
                <w:sz w:val="24"/>
                <w:szCs w:val="24"/>
              </w:rPr>
              <w:t>10150</w:t>
            </w:r>
          </w:p>
        </w:tc>
        <w:tc>
          <w:tcPr>
            <w:tcW w:w="992" w:type="dxa"/>
          </w:tcPr>
          <w:p w:rsidR="00E235B8" w:rsidRPr="00165985" w:rsidRDefault="00165985" w:rsidP="00E235B8">
            <w:pPr>
              <w:pStyle w:val="ConsPlusNormal"/>
              <w:ind w:right="-142" w:firstLine="0"/>
              <w:jc w:val="center"/>
              <w:rPr>
                <w:rFonts w:ascii="Times New Roman" w:hAnsi="Times New Roman" w:cs="Times New Roman"/>
                <w:sz w:val="24"/>
                <w:szCs w:val="24"/>
              </w:rPr>
            </w:pPr>
            <w:r w:rsidRPr="00165985">
              <w:rPr>
                <w:rFonts w:ascii="Times New Roman" w:hAnsi="Times New Roman" w:cs="Times New Roman"/>
                <w:sz w:val="24"/>
                <w:szCs w:val="24"/>
              </w:rPr>
              <w:t>11450</w:t>
            </w:r>
          </w:p>
        </w:tc>
        <w:tc>
          <w:tcPr>
            <w:tcW w:w="900" w:type="dxa"/>
          </w:tcPr>
          <w:p w:rsidR="00E235B8" w:rsidRPr="00165985" w:rsidRDefault="00165985" w:rsidP="00E235B8">
            <w:pPr>
              <w:pStyle w:val="ConsPlusNormal"/>
              <w:ind w:left="-27" w:right="-142" w:firstLine="0"/>
              <w:jc w:val="center"/>
              <w:rPr>
                <w:rFonts w:ascii="Times New Roman" w:hAnsi="Times New Roman" w:cs="Times New Roman"/>
                <w:sz w:val="24"/>
                <w:szCs w:val="24"/>
              </w:rPr>
            </w:pPr>
            <w:r w:rsidRPr="00165985">
              <w:rPr>
                <w:rFonts w:ascii="Times New Roman" w:hAnsi="Times New Roman" w:cs="Times New Roman"/>
                <w:sz w:val="24"/>
                <w:szCs w:val="24"/>
              </w:rPr>
              <w:t>12650</w:t>
            </w:r>
          </w:p>
        </w:tc>
        <w:tc>
          <w:tcPr>
            <w:tcW w:w="1260" w:type="dxa"/>
          </w:tcPr>
          <w:p w:rsidR="00E235B8" w:rsidRPr="00165985" w:rsidRDefault="00E235B8" w:rsidP="00E235B8">
            <w:pPr>
              <w:pStyle w:val="ConsPlusNormal"/>
              <w:ind w:right="-142" w:firstLine="0"/>
              <w:jc w:val="center"/>
              <w:rPr>
                <w:rFonts w:ascii="Times New Roman" w:hAnsi="Times New Roman" w:cs="Times New Roman"/>
                <w:sz w:val="24"/>
                <w:szCs w:val="24"/>
              </w:rPr>
            </w:pPr>
            <w:r w:rsidRPr="00165985">
              <w:rPr>
                <w:rFonts w:ascii="Times New Roman" w:hAnsi="Times New Roman" w:cs="Times New Roman"/>
                <w:sz w:val="24"/>
                <w:szCs w:val="24"/>
              </w:rPr>
              <w:t>12800</w:t>
            </w:r>
          </w:p>
        </w:tc>
        <w:tc>
          <w:tcPr>
            <w:tcW w:w="959" w:type="dxa"/>
          </w:tcPr>
          <w:p w:rsidR="00E235B8" w:rsidRPr="00165985" w:rsidRDefault="00E235B8" w:rsidP="00E235B8">
            <w:pPr>
              <w:autoSpaceDE w:val="0"/>
              <w:autoSpaceDN w:val="0"/>
              <w:adjustRightInd w:val="0"/>
              <w:jc w:val="center"/>
              <w:outlineLvl w:val="2"/>
              <w:rPr>
                <w:sz w:val="24"/>
                <w:szCs w:val="24"/>
                <w:lang w:val="ru-RU"/>
              </w:rPr>
            </w:pPr>
            <w:r w:rsidRPr="00165985">
              <w:rPr>
                <w:sz w:val="24"/>
                <w:szCs w:val="24"/>
                <w:lang w:val="ru-RU"/>
              </w:rPr>
              <w:t>12950</w:t>
            </w:r>
          </w:p>
        </w:tc>
      </w:tr>
    </w:tbl>
    <w:p w:rsidR="000038F5" w:rsidRDefault="003245CC" w:rsidP="003245CC">
      <w:pPr>
        <w:autoSpaceDE w:val="0"/>
        <w:autoSpaceDN w:val="0"/>
        <w:adjustRightInd w:val="0"/>
        <w:spacing w:line="240" w:lineRule="exact"/>
        <w:jc w:val="both"/>
        <w:outlineLvl w:val="2"/>
        <w:rPr>
          <w:sz w:val="20"/>
          <w:szCs w:val="20"/>
        </w:rPr>
      </w:pPr>
      <w:r w:rsidRPr="00A37465">
        <w:rPr>
          <w:lang w:val="ru-RU"/>
        </w:rPr>
        <w:lastRenderedPageBreak/>
        <w:t xml:space="preserve"> </w:t>
      </w:r>
    </w:p>
    <w:p w:rsidR="000038F5" w:rsidRDefault="000038F5" w:rsidP="00703A6D">
      <w:pPr>
        <w:pStyle w:val="ConsPlusNormal"/>
        <w:suppressAutoHyphens/>
        <w:spacing w:line="240" w:lineRule="exact"/>
        <w:ind w:firstLine="0"/>
        <w:jc w:val="both"/>
        <w:rPr>
          <w:rFonts w:ascii="Times New Roman" w:hAnsi="Times New Roman" w:cs="Times New Roman"/>
          <w:sz w:val="20"/>
          <w:szCs w:val="20"/>
        </w:rPr>
      </w:pPr>
    </w:p>
    <w:p w:rsidR="003F503F" w:rsidRPr="003F503F" w:rsidRDefault="003F503F" w:rsidP="00FD4E58">
      <w:pPr>
        <w:pStyle w:val="ConsPlusNormal"/>
        <w:suppressAutoHyphens/>
        <w:spacing w:line="240" w:lineRule="exact"/>
        <w:ind w:right="-595" w:firstLine="0"/>
        <w:jc w:val="both"/>
        <w:rPr>
          <w:rFonts w:ascii="Times New Roman" w:hAnsi="Times New Roman" w:cs="Times New Roman"/>
          <w:sz w:val="20"/>
          <w:szCs w:val="20"/>
        </w:rPr>
      </w:pPr>
    </w:p>
    <w:p w:rsidR="007E4937" w:rsidRDefault="007E4937" w:rsidP="00671229">
      <w:pPr>
        <w:ind w:left="-142"/>
        <w:rPr>
          <w:rFonts w:eastAsia="Times New Roman"/>
          <w:lang w:val="ru-RU" w:eastAsia="ru-RU"/>
        </w:rPr>
      </w:pPr>
    </w:p>
    <w:p w:rsidR="007970B9" w:rsidRDefault="007970B9" w:rsidP="007970B9">
      <w:pPr>
        <w:spacing w:line="240" w:lineRule="exact"/>
        <w:jc w:val="both"/>
        <w:rPr>
          <w:lang w:val="ru-RU"/>
        </w:rPr>
      </w:pPr>
      <w:r>
        <w:rPr>
          <w:lang w:val="ru-RU"/>
        </w:rPr>
        <w:t>З</w:t>
      </w:r>
      <w:proofErr w:type="spellStart"/>
      <w:r>
        <w:rPr>
          <w:lang w:val="x-none"/>
        </w:rPr>
        <w:t>аместител</w:t>
      </w:r>
      <w:r>
        <w:rPr>
          <w:lang w:val="ru-RU"/>
        </w:rPr>
        <w:t>ь</w:t>
      </w:r>
      <w:proofErr w:type="spellEnd"/>
      <w:r w:rsidRPr="00665166">
        <w:rPr>
          <w:lang w:val="x-none"/>
        </w:rPr>
        <w:t xml:space="preserve"> </w:t>
      </w:r>
      <w:r w:rsidRPr="00665166">
        <w:rPr>
          <w:lang w:val="ru-RU"/>
        </w:rPr>
        <w:t>Г</w:t>
      </w:r>
      <w:r w:rsidRPr="00665166">
        <w:rPr>
          <w:lang w:val="x-none"/>
        </w:rPr>
        <w:t xml:space="preserve">лавы </w:t>
      </w:r>
      <w:r>
        <w:rPr>
          <w:lang w:val="x-none"/>
        </w:rPr>
        <w:t xml:space="preserve">администрации </w:t>
      </w:r>
      <w:r>
        <w:rPr>
          <w:lang w:val="ru-RU"/>
        </w:rPr>
        <w:t xml:space="preserve">– </w:t>
      </w:r>
    </w:p>
    <w:p w:rsidR="007970B9" w:rsidRDefault="007970B9" w:rsidP="007970B9">
      <w:pPr>
        <w:spacing w:line="240" w:lineRule="exact"/>
        <w:jc w:val="both"/>
        <w:rPr>
          <w:lang w:val="ru-RU"/>
        </w:rPr>
      </w:pPr>
      <w:r>
        <w:rPr>
          <w:lang w:val="ru-RU"/>
        </w:rPr>
        <w:t xml:space="preserve">начальник управления сельского хозяйства </w:t>
      </w:r>
    </w:p>
    <w:p w:rsidR="007970B9" w:rsidRDefault="007970B9" w:rsidP="007970B9">
      <w:pPr>
        <w:spacing w:line="240" w:lineRule="exact"/>
        <w:jc w:val="both"/>
        <w:rPr>
          <w:lang w:val="ru-RU"/>
        </w:rPr>
      </w:pPr>
      <w:r>
        <w:rPr>
          <w:lang w:val="ru-RU"/>
        </w:rPr>
        <w:t xml:space="preserve">и охраны окружающей среды администрации </w:t>
      </w:r>
    </w:p>
    <w:p w:rsidR="007970B9" w:rsidRPr="007970B9" w:rsidRDefault="007970B9" w:rsidP="007970B9">
      <w:pPr>
        <w:spacing w:line="240" w:lineRule="exact"/>
        <w:jc w:val="both"/>
        <w:rPr>
          <w:lang w:val="ru-RU"/>
        </w:rPr>
      </w:pPr>
      <w:r w:rsidRPr="00665166">
        <w:rPr>
          <w:lang w:val="x-none"/>
        </w:rPr>
        <w:t>Советского</w:t>
      </w:r>
      <w:r>
        <w:rPr>
          <w:lang w:val="ru-RU"/>
        </w:rPr>
        <w:t xml:space="preserve"> муниципального </w:t>
      </w:r>
      <w:r w:rsidRPr="00665166">
        <w:rPr>
          <w:lang w:val="x-none"/>
        </w:rPr>
        <w:t xml:space="preserve">округа </w:t>
      </w:r>
    </w:p>
    <w:p w:rsidR="007970B9" w:rsidRDefault="007970B9" w:rsidP="007970B9">
      <w:pPr>
        <w:spacing w:line="240" w:lineRule="exact"/>
        <w:jc w:val="both"/>
        <w:rPr>
          <w:lang w:val="ru-RU"/>
        </w:rPr>
      </w:pPr>
      <w:r w:rsidRPr="00665166">
        <w:rPr>
          <w:lang w:val="x-none"/>
        </w:rPr>
        <w:t>Ставропольского края</w:t>
      </w:r>
      <w:r>
        <w:rPr>
          <w:lang w:val="ru-RU"/>
        </w:rPr>
        <w:t xml:space="preserve">                                                                                                                                   В.А. Фомиченко</w:t>
      </w:r>
    </w:p>
    <w:p w:rsidR="0088675C" w:rsidRPr="00FC0595" w:rsidRDefault="0088675C" w:rsidP="0088675C">
      <w:pPr>
        <w:widowControl w:val="0"/>
        <w:autoSpaceDE w:val="0"/>
        <w:autoSpaceDN w:val="0"/>
        <w:adjustRightInd w:val="0"/>
        <w:jc w:val="both"/>
        <w:rPr>
          <w:lang w:val="ru-RU"/>
        </w:rPr>
      </w:pPr>
    </w:p>
    <w:p w:rsidR="00092418" w:rsidRDefault="00092418" w:rsidP="004340BE">
      <w:pPr>
        <w:widowControl w:val="0"/>
        <w:autoSpaceDE w:val="0"/>
        <w:autoSpaceDN w:val="0"/>
        <w:adjustRightInd w:val="0"/>
        <w:ind w:left="993" w:hanging="426"/>
        <w:jc w:val="both"/>
        <w:rPr>
          <w:lang w:val="ru-RU"/>
        </w:rPr>
      </w:pPr>
    </w:p>
    <w:p w:rsidR="00092418" w:rsidRDefault="00092418" w:rsidP="004340BE">
      <w:pPr>
        <w:widowControl w:val="0"/>
        <w:autoSpaceDE w:val="0"/>
        <w:autoSpaceDN w:val="0"/>
        <w:adjustRightInd w:val="0"/>
        <w:ind w:left="993" w:hanging="426"/>
        <w:jc w:val="both"/>
        <w:rPr>
          <w:lang w:val="ru-RU"/>
        </w:rPr>
      </w:pPr>
    </w:p>
    <w:p w:rsidR="00092418" w:rsidRDefault="00092418" w:rsidP="004340BE">
      <w:pPr>
        <w:widowControl w:val="0"/>
        <w:autoSpaceDE w:val="0"/>
        <w:autoSpaceDN w:val="0"/>
        <w:adjustRightInd w:val="0"/>
        <w:ind w:left="993" w:hanging="426"/>
        <w:jc w:val="both"/>
        <w:rPr>
          <w:lang w:val="ru-RU"/>
        </w:rPr>
      </w:pPr>
    </w:p>
    <w:p w:rsidR="00105780" w:rsidRDefault="00105780" w:rsidP="004340BE">
      <w:pPr>
        <w:widowControl w:val="0"/>
        <w:autoSpaceDE w:val="0"/>
        <w:autoSpaceDN w:val="0"/>
        <w:adjustRightInd w:val="0"/>
        <w:ind w:left="993" w:hanging="426"/>
        <w:jc w:val="both"/>
        <w:rPr>
          <w:lang w:val="ru-RU"/>
        </w:rPr>
      </w:pPr>
    </w:p>
    <w:p w:rsidR="003245CC" w:rsidRDefault="003245CC" w:rsidP="004340BE">
      <w:pPr>
        <w:widowControl w:val="0"/>
        <w:autoSpaceDE w:val="0"/>
        <w:autoSpaceDN w:val="0"/>
        <w:adjustRightInd w:val="0"/>
        <w:ind w:left="993" w:hanging="426"/>
        <w:jc w:val="both"/>
        <w:rPr>
          <w:lang w:val="ru-RU"/>
        </w:rPr>
      </w:pPr>
    </w:p>
    <w:p w:rsidR="003245CC" w:rsidRDefault="003245CC" w:rsidP="004340BE">
      <w:pPr>
        <w:widowControl w:val="0"/>
        <w:autoSpaceDE w:val="0"/>
        <w:autoSpaceDN w:val="0"/>
        <w:adjustRightInd w:val="0"/>
        <w:ind w:left="993" w:hanging="426"/>
        <w:jc w:val="both"/>
        <w:rPr>
          <w:lang w:val="ru-RU"/>
        </w:rPr>
      </w:pPr>
    </w:p>
    <w:p w:rsidR="003245CC" w:rsidRDefault="003245CC" w:rsidP="004340BE">
      <w:pPr>
        <w:widowControl w:val="0"/>
        <w:autoSpaceDE w:val="0"/>
        <w:autoSpaceDN w:val="0"/>
        <w:adjustRightInd w:val="0"/>
        <w:ind w:left="993" w:hanging="426"/>
        <w:jc w:val="both"/>
        <w:rPr>
          <w:lang w:val="ru-RU"/>
        </w:rPr>
      </w:pPr>
    </w:p>
    <w:p w:rsidR="003245CC" w:rsidRDefault="003245CC" w:rsidP="004340BE">
      <w:pPr>
        <w:widowControl w:val="0"/>
        <w:autoSpaceDE w:val="0"/>
        <w:autoSpaceDN w:val="0"/>
        <w:adjustRightInd w:val="0"/>
        <w:ind w:left="993" w:hanging="426"/>
        <w:jc w:val="both"/>
        <w:rPr>
          <w:lang w:val="ru-RU"/>
        </w:rPr>
      </w:pPr>
    </w:p>
    <w:p w:rsidR="003245CC" w:rsidRDefault="003245CC" w:rsidP="004340BE">
      <w:pPr>
        <w:widowControl w:val="0"/>
        <w:autoSpaceDE w:val="0"/>
        <w:autoSpaceDN w:val="0"/>
        <w:adjustRightInd w:val="0"/>
        <w:ind w:left="993" w:hanging="426"/>
        <w:jc w:val="both"/>
        <w:rPr>
          <w:lang w:val="ru-RU"/>
        </w:rPr>
      </w:pPr>
    </w:p>
    <w:p w:rsidR="003245CC" w:rsidRDefault="003245CC" w:rsidP="004340BE">
      <w:pPr>
        <w:widowControl w:val="0"/>
        <w:autoSpaceDE w:val="0"/>
        <w:autoSpaceDN w:val="0"/>
        <w:adjustRightInd w:val="0"/>
        <w:ind w:left="993" w:hanging="426"/>
        <w:jc w:val="both"/>
        <w:rPr>
          <w:lang w:val="ru-RU"/>
        </w:rPr>
      </w:pPr>
    </w:p>
    <w:p w:rsidR="003245CC" w:rsidRDefault="003245CC" w:rsidP="004340BE">
      <w:pPr>
        <w:widowControl w:val="0"/>
        <w:autoSpaceDE w:val="0"/>
        <w:autoSpaceDN w:val="0"/>
        <w:adjustRightInd w:val="0"/>
        <w:ind w:left="993" w:hanging="426"/>
        <w:jc w:val="both"/>
        <w:rPr>
          <w:lang w:val="ru-RU"/>
        </w:rPr>
      </w:pPr>
    </w:p>
    <w:p w:rsidR="003245CC" w:rsidRDefault="003245CC" w:rsidP="004340BE">
      <w:pPr>
        <w:widowControl w:val="0"/>
        <w:autoSpaceDE w:val="0"/>
        <w:autoSpaceDN w:val="0"/>
        <w:adjustRightInd w:val="0"/>
        <w:ind w:left="993" w:hanging="426"/>
        <w:jc w:val="both"/>
        <w:rPr>
          <w:lang w:val="ru-RU"/>
        </w:rPr>
      </w:pPr>
    </w:p>
    <w:p w:rsidR="00927D10" w:rsidRDefault="00927D10" w:rsidP="004340BE">
      <w:pPr>
        <w:widowControl w:val="0"/>
        <w:autoSpaceDE w:val="0"/>
        <w:autoSpaceDN w:val="0"/>
        <w:adjustRightInd w:val="0"/>
        <w:ind w:left="993" w:hanging="426"/>
        <w:jc w:val="both"/>
        <w:rPr>
          <w:lang w:val="ru-RU"/>
        </w:rPr>
      </w:pPr>
    </w:p>
    <w:p w:rsidR="00927D10" w:rsidRDefault="00927D10" w:rsidP="004340BE">
      <w:pPr>
        <w:widowControl w:val="0"/>
        <w:autoSpaceDE w:val="0"/>
        <w:autoSpaceDN w:val="0"/>
        <w:adjustRightInd w:val="0"/>
        <w:ind w:left="993" w:hanging="426"/>
        <w:jc w:val="both"/>
        <w:rPr>
          <w:lang w:val="ru-RU"/>
        </w:rPr>
      </w:pPr>
    </w:p>
    <w:p w:rsidR="00927D10" w:rsidRDefault="00927D10" w:rsidP="004340BE">
      <w:pPr>
        <w:widowControl w:val="0"/>
        <w:autoSpaceDE w:val="0"/>
        <w:autoSpaceDN w:val="0"/>
        <w:adjustRightInd w:val="0"/>
        <w:ind w:left="993" w:hanging="426"/>
        <w:jc w:val="both"/>
        <w:rPr>
          <w:lang w:val="ru-RU"/>
        </w:rPr>
      </w:pPr>
    </w:p>
    <w:p w:rsidR="00927D10" w:rsidRDefault="00927D10" w:rsidP="004340BE">
      <w:pPr>
        <w:widowControl w:val="0"/>
        <w:autoSpaceDE w:val="0"/>
        <w:autoSpaceDN w:val="0"/>
        <w:adjustRightInd w:val="0"/>
        <w:ind w:left="993" w:hanging="426"/>
        <w:jc w:val="both"/>
        <w:rPr>
          <w:lang w:val="ru-RU"/>
        </w:rPr>
      </w:pPr>
    </w:p>
    <w:p w:rsidR="002D024E" w:rsidRDefault="002D024E" w:rsidP="004340BE">
      <w:pPr>
        <w:widowControl w:val="0"/>
        <w:autoSpaceDE w:val="0"/>
        <w:autoSpaceDN w:val="0"/>
        <w:adjustRightInd w:val="0"/>
        <w:ind w:left="993" w:hanging="426"/>
        <w:jc w:val="both"/>
        <w:rPr>
          <w:lang w:val="ru-RU"/>
        </w:rPr>
      </w:pPr>
    </w:p>
    <w:p w:rsidR="008E14E7" w:rsidRDefault="008E14E7" w:rsidP="004340BE">
      <w:pPr>
        <w:widowControl w:val="0"/>
        <w:autoSpaceDE w:val="0"/>
        <w:autoSpaceDN w:val="0"/>
        <w:adjustRightInd w:val="0"/>
        <w:ind w:left="993" w:hanging="426"/>
        <w:jc w:val="both"/>
        <w:rPr>
          <w:lang w:val="ru-RU"/>
        </w:rPr>
      </w:pPr>
    </w:p>
    <w:p w:rsidR="0021178A" w:rsidRDefault="0021178A" w:rsidP="00105780">
      <w:pPr>
        <w:tabs>
          <w:tab w:val="left" w:pos="7797"/>
          <w:tab w:val="left" w:pos="8080"/>
        </w:tabs>
        <w:suppressAutoHyphens/>
        <w:autoSpaceDE w:val="0"/>
        <w:autoSpaceDN w:val="0"/>
        <w:adjustRightInd w:val="0"/>
        <w:spacing w:line="240" w:lineRule="exact"/>
        <w:ind w:left="9498"/>
        <w:outlineLvl w:val="2"/>
        <w:rPr>
          <w:lang w:val="ru-RU"/>
        </w:rPr>
      </w:pPr>
    </w:p>
    <w:p w:rsidR="007970B9" w:rsidRDefault="007970B9" w:rsidP="00105780">
      <w:pPr>
        <w:tabs>
          <w:tab w:val="left" w:pos="7797"/>
          <w:tab w:val="left" w:pos="8080"/>
        </w:tabs>
        <w:suppressAutoHyphens/>
        <w:autoSpaceDE w:val="0"/>
        <w:autoSpaceDN w:val="0"/>
        <w:adjustRightInd w:val="0"/>
        <w:spacing w:line="240" w:lineRule="exact"/>
        <w:ind w:left="9498"/>
        <w:outlineLvl w:val="2"/>
        <w:rPr>
          <w:lang w:val="ru-RU"/>
        </w:rPr>
      </w:pPr>
    </w:p>
    <w:p w:rsidR="00346834" w:rsidRDefault="00346834" w:rsidP="00105780">
      <w:pPr>
        <w:tabs>
          <w:tab w:val="left" w:pos="7797"/>
          <w:tab w:val="left" w:pos="8080"/>
        </w:tabs>
        <w:suppressAutoHyphens/>
        <w:autoSpaceDE w:val="0"/>
        <w:autoSpaceDN w:val="0"/>
        <w:adjustRightInd w:val="0"/>
        <w:spacing w:line="240" w:lineRule="exact"/>
        <w:ind w:left="9498"/>
        <w:outlineLvl w:val="2"/>
        <w:rPr>
          <w:lang w:val="ru-RU"/>
        </w:rPr>
      </w:pPr>
    </w:p>
    <w:p w:rsidR="00B95589" w:rsidRDefault="00105780" w:rsidP="0021178A">
      <w:pPr>
        <w:tabs>
          <w:tab w:val="left" w:pos="7797"/>
          <w:tab w:val="left" w:pos="8080"/>
        </w:tabs>
        <w:suppressAutoHyphens/>
        <w:autoSpaceDE w:val="0"/>
        <w:autoSpaceDN w:val="0"/>
        <w:adjustRightInd w:val="0"/>
        <w:spacing w:line="240" w:lineRule="exact"/>
        <w:ind w:left="8789"/>
        <w:outlineLvl w:val="2"/>
        <w:rPr>
          <w:lang w:val="ru-RU"/>
        </w:rPr>
      </w:pPr>
      <w:r>
        <w:rPr>
          <w:lang w:val="ru-RU"/>
        </w:rPr>
        <w:lastRenderedPageBreak/>
        <w:t xml:space="preserve">Приложение </w:t>
      </w:r>
      <w:r w:rsidR="00051F18" w:rsidRPr="00A37465">
        <w:rPr>
          <w:lang w:val="ru-RU"/>
        </w:rPr>
        <w:t xml:space="preserve"> 4  </w:t>
      </w:r>
    </w:p>
    <w:p w:rsidR="00051F18" w:rsidRPr="00A37465" w:rsidRDefault="00051F18" w:rsidP="0021178A">
      <w:pPr>
        <w:tabs>
          <w:tab w:val="left" w:pos="7797"/>
          <w:tab w:val="left" w:pos="8080"/>
        </w:tabs>
        <w:suppressAutoHyphens/>
        <w:autoSpaceDE w:val="0"/>
        <w:autoSpaceDN w:val="0"/>
        <w:adjustRightInd w:val="0"/>
        <w:spacing w:line="240" w:lineRule="exact"/>
        <w:ind w:left="8789"/>
        <w:outlineLvl w:val="2"/>
        <w:rPr>
          <w:lang w:val="ru-RU"/>
        </w:rPr>
      </w:pPr>
      <w:r w:rsidRPr="00A37465">
        <w:rPr>
          <w:lang w:val="ru-RU"/>
        </w:rPr>
        <w:t xml:space="preserve">                                                                                                        к муниципальной программе Советского </w:t>
      </w:r>
      <w:r w:rsidR="00A2644D">
        <w:rPr>
          <w:lang w:val="ru-RU"/>
        </w:rPr>
        <w:t>муниципального</w:t>
      </w:r>
      <w:r w:rsidR="00A2644D" w:rsidRPr="00A2644D">
        <w:rPr>
          <w:lang w:val="ru-RU"/>
        </w:rPr>
        <w:t xml:space="preserve"> </w:t>
      </w:r>
      <w:r w:rsidR="007B474E">
        <w:rPr>
          <w:lang w:val="ru-RU"/>
        </w:rPr>
        <w:t xml:space="preserve">округа </w:t>
      </w:r>
      <w:r w:rsidR="00105780">
        <w:rPr>
          <w:lang w:val="ru-RU"/>
        </w:rPr>
        <w:t xml:space="preserve">Ставропольского </w:t>
      </w:r>
      <w:r w:rsidRPr="00A37465">
        <w:rPr>
          <w:lang w:val="ru-RU"/>
        </w:rPr>
        <w:t xml:space="preserve">края «Формирование современной городской среды  Советского </w:t>
      </w:r>
      <w:r w:rsidR="00A2644D" w:rsidRPr="00A2644D">
        <w:rPr>
          <w:lang w:val="ru-RU"/>
        </w:rPr>
        <w:t xml:space="preserve">муниципального </w:t>
      </w:r>
      <w:r w:rsidR="007B474E">
        <w:rPr>
          <w:lang w:val="ru-RU"/>
        </w:rPr>
        <w:t>округа</w:t>
      </w:r>
      <w:r w:rsidR="00105780">
        <w:rPr>
          <w:lang w:val="ru-RU"/>
        </w:rPr>
        <w:t xml:space="preserve"> </w:t>
      </w:r>
      <w:r w:rsidRPr="00A37465">
        <w:rPr>
          <w:lang w:val="ru-RU"/>
        </w:rPr>
        <w:t>Ставропольского края»</w:t>
      </w:r>
    </w:p>
    <w:p w:rsidR="007B474E" w:rsidRDefault="007B474E" w:rsidP="00051F18">
      <w:pPr>
        <w:tabs>
          <w:tab w:val="left" w:pos="7797"/>
          <w:tab w:val="left" w:pos="8080"/>
        </w:tabs>
        <w:suppressAutoHyphens/>
        <w:autoSpaceDE w:val="0"/>
        <w:autoSpaceDN w:val="0"/>
        <w:adjustRightInd w:val="0"/>
        <w:spacing w:line="240" w:lineRule="exact"/>
        <w:jc w:val="center"/>
        <w:outlineLvl w:val="2"/>
        <w:rPr>
          <w:spacing w:val="-4"/>
          <w:lang w:val="ru-RU"/>
        </w:rPr>
      </w:pPr>
    </w:p>
    <w:p w:rsidR="00105780" w:rsidRDefault="00105780" w:rsidP="00FD4E58">
      <w:pPr>
        <w:tabs>
          <w:tab w:val="left" w:pos="7797"/>
          <w:tab w:val="left" w:pos="8080"/>
        </w:tabs>
        <w:suppressAutoHyphens/>
        <w:autoSpaceDE w:val="0"/>
        <w:autoSpaceDN w:val="0"/>
        <w:adjustRightInd w:val="0"/>
        <w:spacing w:line="240" w:lineRule="exact"/>
        <w:jc w:val="center"/>
        <w:outlineLvl w:val="2"/>
        <w:rPr>
          <w:spacing w:val="-4"/>
          <w:lang w:val="ru-RU"/>
        </w:rPr>
      </w:pPr>
    </w:p>
    <w:p w:rsidR="00051F18" w:rsidRDefault="00105780" w:rsidP="00FD4E58">
      <w:pPr>
        <w:tabs>
          <w:tab w:val="left" w:pos="7797"/>
          <w:tab w:val="left" w:pos="8080"/>
        </w:tabs>
        <w:suppressAutoHyphens/>
        <w:autoSpaceDE w:val="0"/>
        <w:autoSpaceDN w:val="0"/>
        <w:adjustRightInd w:val="0"/>
        <w:spacing w:line="240" w:lineRule="exact"/>
        <w:jc w:val="center"/>
        <w:outlineLvl w:val="2"/>
        <w:rPr>
          <w:spacing w:val="-4"/>
          <w:lang w:val="ru-RU"/>
        </w:rPr>
      </w:pPr>
      <w:r>
        <w:rPr>
          <w:spacing w:val="-4"/>
          <w:lang w:val="ru-RU"/>
        </w:rPr>
        <w:t>СВЕДЕНИЯ</w:t>
      </w:r>
    </w:p>
    <w:p w:rsidR="00FD4E58" w:rsidRPr="00A37465" w:rsidRDefault="00FD4E58" w:rsidP="00FD4E58">
      <w:pPr>
        <w:tabs>
          <w:tab w:val="left" w:pos="7797"/>
          <w:tab w:val="left" w:pos="8080"/>
        </w:tabs>
        <w:suppressAutoHyphens/>
        <w:autoSpaceDE w:val="0"/>
        <w:autoSpaceDN w:val="0"/>
        <w:adjustRightInd w:val="0"/>
        <w:spacing w:line="240" w:lineRule="exact"/>
        <w:jc w:val="center"/>
        <w:outlineLvl w:val="2"/>
        <w:rPr>
          <w:spacing w:val="-4"/>
          <w:lang w:val="ru-RU"/>
        </w:rPr>
      </w:pPr>
    </w:p>
    <w:p w:rsidR="00FD4E58" w:rsidRDefault="00051F18" w:rsidP="00FD4E58">
      <w:pPr>
        <w:spacing w:line="240" w:lineRule="exact"/>
        <w:jc w:val="both"/>
        <w:rPr>
          <w:lang w:val="ru-RU"/>
        </w:rPr>
      </w:pPr>
      <w:r w:rsidRPr="00A37465">
        <w:rPr>
          <w:spacing w:val="-4"/>
          <w:lang w:val="ru-RU"/>
        </w:rPr>
        <w:t xml:space="preserve">о весовых </w:t>
      </w:r>
      <w:r w:rsidR="00372A66">
        <w:rPr>
          <w:spacing w:val="-4"/>
          <w:lang w:val="ru-RU"/>
        </w:rPr>
        <w:t>коэффициентах, присвоенных цели</w:t>
      </w:r>
      <w:r w:rsidR="00D83271">
        <w:rPr>
          <w:spacing w:val="-4"/>
          <w:lang w:val="ru-RU"/>
        </w:rPr>
        <w:t xml:space="preserve"> </w:t>
      </w:r>
      <w:r w:rsidR="00FD4E58">
        <w:rPr>
          <w:spacing w:val="-4"/>
          <w:lang w:val="ru-RU"/>
        </w:rPr>
        <w:t xml:space="preserve">муниципальной </w:t>
      </w:r>
      <w:r w:rsidRPr="00A37465">
        <w:rPr>
          <w:spacing w:val="-4"/>
          <w:lang w:val="ru-RU"/>
        </w:rPr>
        <w:t xml:space="preserve">программы Советского </w:t>
      </w:r>
      <w:r w:rsidR="00A2644D" w:rsidRPr="00A2644D">
        <w:rPr>
          <w:lang w:val="ru-RU"/>
        </w:rPr>
        <w:t>муниципального</w:t>
      </w:r>
      <w:r w:rsidRPr="00A2644D">
        <w:rPr>
          <w:spacing w:val="-4"/>
          <w:lang w:val="ru-RU"/>
        </w:rPr>
        <w:t xml:space="preserve"> </w:t>
      </w:r>
      <w:r w:rsidRPr="00A37465">
        <w:rPr>
          <w:spacing w:val="-4"/>
          <w:lang w:val="ru-RU"/>
        </w:rPr>
        <w:t xml:space="preserve">округа Ставропольского края </w:t>
      </w:r>
      <w:r w:rsidRPr="00A37465">
        <w:rPr>
          <w:lang w:val="ru-RU"/>
        </w:rPr>
        <w:t>«Формирование современной</w:t>
      </w:r>
      <w:r w:rsidR="00FD4E58">
        <w:rPr>
          <w:spacing w:val="-4"/>
          <w:lang w:val="ru-RU"/>
        </w:rPr>
        <w:t xml:space="preserve"> </w:t>
      </w:r>
      <w:r w:rsidRPr="00A37465">
        <w:rPr>
          <w:lang w:val="ru-RU"/>
        </w:rPr>
        <w:t xml:space="preserve">городской среды  Советского </w:t>
      </w:r>
      <w:r w:rsidR="00BD1CFF" w:rsidRPr="00BD1CFF">
        <w:rPr>
          <w:lang w:val="ru-RU"/>
        </w:rPr>
        <w:t xml:space="preserve">муниципального </w:t>
      </w:r>
      <w:r w:rsidRPr="00A37465">
        <w:rPr>
          <w:lang w:val="ru-RU"/>
        </w:rPr>
        <w:t>округа Ставропольского края»</w:t>
      </w:r>
    </w:p>
    <w:p w:rsidR="00FD4E58" w:rsidRDefault="00FD4E58" w:rsidP="00FD4E58">
      <w:pPr>
        <w:spacing w:line="240" w:lineRule="exact"/>
        <w:jc w:val="both"/>
        <w:rPr>
          <w:lang w:val="ru-RU"/>
        </w:rPr>
      </w:pPr>
    </w:p>
    <w:p w:rsidR="00051F18" w:rsidRPr="00FD4E58" w:rsidRDefault="00051F18" w:rsidP="00FD4E58">
      <w:pPr>
        <w:spacing w:line="240" w:lineRule="exact"/>
        <w:jc w:val="both"/>
        <w:rPr>
          <w:spacing w:val="-4"/>
          <w:lang w:val="ru-RU"/>
        </w:rPr>
      </w:pPr>
      <w:r w:rsidRPr="00FD4E58">
        <w:rPr>
          <w:sz w:val="20"/>
          <w:szCs w:val="20"/>
          <w:lang w:val="ru-RU"/>
        </w:rPr>
        <w:t>&lt;1</w:t>
      </w:r>
      <w:proofErr w:type="gramStart"/>
      <w:r w:rsidRPr="00FD4E58">
        <w:rPr>
          <w:sz w:val="20"/>
          <w:szCs w:val="20"/>
          <w:lang w:val="ru-RU"/>
        </w:rPr>
        <w:t>&gt;Д</w:t>
      </w:r>
      <w:proofErr w:type="gramEnd"/>
      <w:r w:rsidRPr="00FD4E58">
        <w:rPr>
          <w:sz w:val="20"/>
          <w:szCs w:val="20"/>
          <w:lang w:val="ru-RU"/>
        </w:rPr>
        <w:t xml:space="preserve">алее в настоящем Приложении используются сокращения: округ – Советский </w:t>
      </w:r>
      <w:r w:rsidR="00405678" w:rsidRPr="00FD4E58">
        <w:rPr>
          <w:sz w:val="20"/>
          <w:szCs w:val="20"/>
          <w:lang w:val="ru-RU"/>
        </w:rPr>
        <w:t>муниципальный</w:t>
      </w:r>
      <w:r w:rsidRPr="00FD4E58">
        <w:rPr>
          <w:sz w:val="20"/>
          <w:szCs w:val="20"/>
          <w:lang w:val="ru-RU"/>
        </w:rPr>
        <w:t xml:space="preserve"> округ Ставропольского края; Программа -  </w:t>
      </w:r>
      <w:r w:rsidR="002D3013" w:rsidRPr="00FD4E58">
        <w:rPr>
          <w:sz w:val="20"/>
          <w:szCs w:val="20"/>
          <w:lang w:val="ru-RU"/>
        </w:rPr>
        <w:t xml:space="preserve">муниципальная </w:t>
      </w:r>
      <w:r w:rsidRPr="00FD4E58">
        <w:rPr>
          <w:sz w:val="20"/>
          <w:szCs w:val="20"/>
          <w:lang w:val="ru-RU"/>
        </w:rPr>
        <w:t xml:space="preserve">программа Советского </w:t>
      </w:r>
      <w:r w:rsidR="00405678" w:rsidRPr="00FD4E58">
        <w:rPr>
          <w:sz w:val="20"/>
          <w:szCs w:val="20"/>
          <w:lang w:val="ru-RU"/>
        </w:rPr>
        <w:t>муниципального</w:t>
      </w:r>
      <w:r w:rsidRPr="00FD4E58">
        <w:rPr>
          <w:sz w:val="20"/>
          <w:szCs w:val="20"/>
          <w:lang w:val="ru-RU"/>
        </w:rPr>
        <w:t xml:space="preserve"> округа Ставропольского края «Формирование современной городской среды  Советского </w:t>
      </w:r>
      <w:r w:rsidR="00405678" w:rsidRPr="00FD4E58">
        <w:rPr>
          <w:sz w:val="20"/>
          <w:szCs w:val="20"/>
          <w:lang w:val="ru-RU"/>
        </w:rPr>
        <w:t>муниципального</w:t>
      </w:r>
      <w:r w:rsidRPr="00FD4E58">
        <w:rPr>
          <w:sz w:val="20"/>
          <w:szCs w:val="20"/>
          <w:lang w:val="ru-RU"/>
        </w:rPr>
        <w:t xml:space="preserve"> округа Ставропольского края»</w:t>
      </w:r>
    </w:p>
    <w:p w:rsidR="00051F18" w:rsidRDefault="00051F18" w:rsidP="00051F18">
      <w:pPr>
        <w:pStyle w:val="ConsPlusNormal"/>
        <w:suppressAutoHyphens/>
        <w:ind w:right="175"/>
        <w:jc w:val="both"/>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7665"/>
        <w:gridCol w:w="1275"/>
        <w:gridCol w:w="993"/>
        <w:gridCol w:w="992"/>
        <w:gridCol w:w="992"/>
        <w:gridCol w:w="851"/>
        <w:gridCol w:w="1134"/>
      </w:tblGrid>
      <w:tr w:rsidR="00051F18" w:rsidRPr="00125EAD" w:rsidTr="002D024E">
        <w:trPr>
          <w:trHeight w:val="653"/>
        </w:trPr>
        <w:tc>
          <w:tcPr>
            <w:tcW w:w="699" w:type="dxa"/>
            <w:vMerge w:val="restart"/>
          </w:tcPr>
          <w:p w:rsidR="00051F18" w:rsidRPr="00BE16A7" w:rsidRDefault="00051F18" w:rsidP="00051F18">
            <w:pPr>
              <w:autoSpaceDE w:val="0"/>
              <w:autoSpaceDN w:val="0"/>
              <w:adjustRightInd w:val="0"/>
              <w:jc w:val="center"/>
              <w:outlineLvl w:val="2"/>
              <w:rPr>
                <w:sz w:val="24"/>
                <w:szCs w:val="24"/>
              </w:rPr>
            </w:pPr>
            <w:r w:rsidRPr="00BE16A7">
              <w:rPr>
                <w:sz w:val="24"/>
                <w:szCs w:val="24"/>
              </w:rPr>
              <w:t>№ п/п</w:t>
            </w:r>
          </w:p>
        </w:tc>
        <w:tc>
          <w:tcPr>
            <w:tcW w:w="7665" w:type="dxa"/>
            <w:vMerge w:val="restart"/>
          </w:tcPr>
          <w:p w:rsidR="00051F18" w:rsidRPr="00BE16A7" w:rsidRDefault="0021178A" w:rsidP="00051F18">
            <w:pPr>
              <w:autoSpaceDE w:val="0"/>
              <w:autoSpaceDN w:val="0"/>
              <w:adjustRightInd w:val="0"/>
              <w:jc w:val="center"/>
              <w:outlineLvl w:val="2"/>
              <w:rPr>
                <w:sz w:val="24"/>
                <w:szCs w:val="24"/>
                <w:lang w:val="ru-RU"/>
              </w:rPr>
            </w:pPr>
            <w:r>
              <w:rPr>
                <w:sz w:val="24"/>
                <w:szCs w:val="24"/>
                <w:lang w:val="ru-RU"/>
              </w:rPr>
              <w:t xml:space="preserve">Цели и задачи </w:t>
            </w:r>
            <w:r w:rsidR="00051F18" w:rsidRPr="00BE16A7">
              <w:rPr>
                <w:sz w:val="24"/>
                <w:szCs w:val="24"/>
                <w:lang w:val="ru-RU"/>
              </w:rPr>
              <w:t>Программы</w:t>
            </w:r>
          </w:p>
        </w:tc>
        <w:tc>
          <w:tcPr>
            <w:tcW w:w="6237" w:type="dxa"/>
            <w:gridSpan w:val="6"/>
            <w:tcBorders>
              <w:bottom w:val="single" w:sz="4" w:space="0" w:color="auto"/>
            </w:tcBorders>
          </w:tcPr>
          <w:p w:rsidR="00051F18" w:rsidRPr="00BE16A7" w:rsidRDefault="00051F18" w:rsidP="00051F18">
            <w:pPr>
              <w:autoSpaceDE w:val="0"/>
              <w:autoSpaceDN w:val="0"/>
              <w:adjustRightInd w:val="0"/>
              <w:jc w:val="center"/>
              <w:outlineLvl w:val="2"/>
              <w:rPr>
                <w:sz w:val="24"/>
                <w:szCs w:val="24"/>
                <w:lang w:val="ru-RU"/>
              </w:rPr>
            </w:pPr>
            <w:r w:rsidRPr="00BE16A7">
              <w:rPr>
                <w:sz w:val="24"/>
                <w:szCs w:val="24"/>
                <w:lang w:val="ru-RU"/>
              </w:rPr>
              <w:t>Значения весовых коэффициентов, присвоенных</w:t>
            </w:r>
          </w:p>
          <w:p w:rsidR="00051F18" w:rsidRPr="003865FB" w:rsidRDefault="00D83271" w:rsidP="003865FB">
            <w:pPr>
              <w:autoSpaceDE w:val="0"/>
              <w:autoSpaceDN w:val="0"/>
              <w:adjustRightInd w:val="0"/>
              <w:jc w:val="center"/>
              <w:outlineLvl w:val="2"/>
              <w:rPr>
                <w:sz w:val="24"/>
                <w:szCs w:val="24"/>
                <w:lang w:val="ru-RU"/>
              </w:rPr>
            </w:pPr>
            <w:r>
              <w:rPr>
                <w:sz w:val="24"/>
                <w:szCs w:val="24"/>
                <w:lang w:val="ru-RU"/>
              </w:rPr>
              <w:t xml:space="preserve">цели </w:t>
            </w:r>
            <w:r w:rsidR="003865FB" w:rsidRPr="0021178A">
              <w:rPr>
                <w:sz w:val="24"/>
                <w:szCs w:val="24"/>
                <w:lang w:val="ru-RU"/>
              </w:rPr>
              <w:t>Программы по годам</w:t>
            </w:r>
          </w:p>
        </w:tc>
      </w:tr>
      <w:tr w:rsidR="00051F18" w:rsidRPr="00BE16A7" w:rsidTr="002D024E">
        <w:trPr>
          <w:trHeight w:val="255"/>
        </w:trPr>
        <w:tc>
          <w:tcPr>
            <w:tcW w:w="699" w:type="dxa"/>
            <w:vMerge/>
          </w:tcPr>
          <w:p w:rsidR="00051F18" w:rsidRPr="0021178A" w:rsidRDefault="00051F18" w:rsidP="00051F18">
            <w:pPr>
              <w:autoSpaceDE w:val="0"/>
              <w:autoSpaceDN w:val="0"/>
              <w:adjustRightInd w:val="0"/>
              <w:outlineLvl w:val="2"/>
              <w:rPr>
                <w:sz w:val="24"/>
                <w:szCs w:val="24"/>
                <w:lang w:val="ru-RU"/>
              </w:rPr>
            </w:pPr>
          </w:p>
        </w:tc>
        <w:tc>
          <w:tcPr>
            <w:tcW w:w="7665" w:type="dxa"/>
            <w:vMerge/>
          </w:tcPr>
          <w:p w:rsidR="00051F18" w:rsidRPr="0021178A" w:rsidRDefault="00051F18" w:rsidP="00051F18">
            <w:pPr>
              <w:autoSpaceDE w:val="0"/>
              <w:autoSpaceDN w:val="0"/>
              <w:adjustRightInd w:val="0"/>
              <w:outlineLvl w:val="2"/>
              <w:rPr>
                <w:sz w:val="24"/>
                <w:szCs w:val="24"/>
                <w:lang w:val="ru-RU"/>
              </w:rPr>
            </w:pPr>
          </w:p>
        </w:tc>
        <w:tc>
          <w:tcPr>
            <w:tcW w:w="1275" w:type="dxa"/>
            <w:tcBorders>
              <w:top w:val="single" w:sz="4" w:space="0" w:color="auto"/>
            </w:tcBorders>
          </w:tcPr>
          <w:p w:rsidR="00051F18" w:rsidRPr="00007B75" w:rsidRDefault="00051F18" w:rsidP="00007B75">
            <w:pPr>
              <w:autoSpaceDE w:val="0"/>
              <w:autoSpaceDN w:val="0"/>
              <w:adjustRightInd w:val="0"/>
              <w:jc w:val="center"/>
              <w:outlineLvl w:val="2"/>
              <w:rPr>
                <w:sz w:val="24"/>
                <w:szCs w:val="24"/>
                <w:lang w:val="ru-RU"/>
              </w:rPr>
            </w:pPr>
            <w:r w:rsidRPr="00BE16A7">
              <w:rPr>
                <w:sz w:val="24"/>
                <w:szCs w:val="24"/>
              </w:rPr>
              <w:t>20</w:t>
            </w:r>
            <w:r w:rsidR="00021F25">
              <w:rPr>
                <w:sz w:val="24"/>
                <w:szCs w:val="24"/>
                <w:lang w:val="ru-RU"/>
              </w:rPr>
              <w:t>21</w:t>
            </w:r>
          </w:p>
        </w:tc>
        <w:tc>
          <w:tcPr>
            <w:tcW w:w="993" w:type="dxa"/>
            <w:tcBorders>
              <w:top w:val="single" w:sz="4" w:space="0" w:color="auto"/>
            </w:tcBorders>
          </w:tcPr>
          <w:p w:rsidR="00051F18" w:rsidRPr="00007B75" w:rsidRDefault="00051F18" w:rsidP="00007B75">
            <w:pPr>
              <w:autoSpaceDE w:val="0"/>
              <w:autoSpaceDN w:val="0"/>
              <w:adjustRightInd w:val="0"/>
              <w:jc w:val="center"/>
              <w:outlineLvl w:val="2"/>
              <w:rPr>
                <w:sz w:val="24"/>
                <w:szCs w:val="24"/>
                <w:lang w:val="ru-RU"/>
              </w:rPr>
            </w:pPr>
            <w:r w:rsidRPr="00BE16A7">
              <w:rPr>
                <w:sz w:val="24"/>
                <w:szCs w:val="24"/>
              </w:rPr>
              <w:t>202</w:t>
            </w:r>
            <w:r w:rsidR="00021F25">
              <w:rPr>
                <w:sz w:val="24"/>
                <w:szCs w:val="24"/>
                <w:lang w:val="ru-RU"/>
              </w:rPr>
              <w:t>2</w:t>
            </w:r>
          </w:p>
        </w:tc>
        <w:tc>
          <w:tcPr>
            <w:tcW w:w="992" w:type="dxa"/>
            <w:tcBorders>
              <w:top w:val="single" w:sz="4" w:space="0" w:color="auto"/>
            </w:tcBorders>
          </w:tcPr>
          <w:p w:rsidR="00051F18" w:rsidRPr="00007B75" w:rsidRDefault="00051F18" w:rsidP="00007B75">
            <w:pPr>
              <w:autoSpaceDE w:val="0"/>
              <w:autoSpaceDN w:val="0"/>
              <w:adjustRightInd w:val="0"/>
              <w:jc w:val="center"/>
              <w:outlineLvl w:val="2"/>
              <w:rPr>
                <w:sz w:val="24"/>
                <w:szCs w:val="24"/>
                <w:lang w:val="ru-RU"/>
              </w:rPr>
            </w:pPr>
            <w:r w:rsidRPr="00BE16A7">
              <w:rPr>
                <w:sz w:val="24"/>
                <w:szCs w:val="24"/>
              </w:rPr>
              <w:t>202</w:t>
            </w:r>
            <w:r w:rsidR="00021F25">
              <w:rPr>
                <w:sz w:val="24"/>
                <w:szCs w:val="24"/>
                <w:lang w:val="ru-RU"/>
              </w:rPr>
              <w:t>3</w:t>
            </w:r>
          </w:p>
        </w:tc>
        <w:tc>
          <w:tcPr>
            <w:tcW w:w="992" w:type="dxa"/>
            <w:tcBorders>
              <w:top w:val="single" w:sz="4" w:space="0" w:color="auto"/>
            </w:tcBorders>
          </w:tcPr>
          <w:p w:rsidR="00051F18" w:rsidRPr="00007B75" w:rsidRDefault="00051F18" w:rsidP="00007B75">
            <w:pPr>
              <w:autoSpaceDE w:val="0"/>
              <w:autoSpaceDN w:val="0"/>
              <w:adjustRightInd w:val="0"/>
              <w:jc w:val="center"/>
              <w:outlineLvl w:val="2"/>
              <w:rPr>
                <w:sz w:val="24"/>
                <w:szCs w:val="24"/>
                <w:lang w:val="ru-RU"/>
              </w:rPr>
            </w:pPr>
            <w:r w:rsidRPr="00BE16A7">
              <w:rPr>
                <w:sz w:val="24"/>
                <w:szCs w:val="24"/>
              </w:rPr>
              <w:t>202</w:t>
            </w:r>
            <w:r w:rsidR="00021F25">
              <w:rPr>
                <w:sz w:val="24"/>
                <w:szCs w:val="24"/>
                <w:lang w:val="ru-RU"/>
              </w:rPr>
              <w:t>4</w:t>
            </w:r>
          </w:p>
        </w:tc>
        <w:tc>
          <w:tcPr>
            <w:tcW w:w="851" w:type="dxa"/>
            <w:tcBorders>
              <w:top w:val="single" w:sz="4" w:space="0" w:color="auto"/>
            </w:tcBorders>
          </w:tcPr>
          <w:p w:rsidR="00051F18" w:rsidRPr="00007B75" w:rsidRDefault="00051F18" w:rsidP="00007B75">
            <w:pPr>
              <w:autoSpaceDE w:val="0"/>
              <w:autoSpaceDN w:val="0"/>
              <w:adjustRightInd w:val="0"/>
              <w:jc w:val="center"/>
              <w:outlineLvl w:val="2"/>
              <w:rPr>
                <w:sz w:val="24"/>
                <w:szCs w:val="24"/>
                <w:lang w:val="ru-RU"/>
              </w:rPr>
            </w:pPr>
            <w:r w:rsidRPr="00BE16A7">
              <w:rPr>
                <w:sz w:val="24"/>
                <w:szCs w:val="24"/>
              </w:rPr>
              <w:t>202</w:t>
            </w:r>
            <w:r w:rsidR="00021F25">
              <w:rPr>
                <w:sz w:val="24"/>
                <w:szCs w:val="24"/>
                <w:lang w:val="ru-RU"/>
              </w:rPr>
              <w:t>5</w:t>
            </w:r>
          </w:p>
        </w:tc>
        <w:tc>
          <w:tcPr>
            <w:tcW w:w="1134" w:type="dxa"/>
            <w:tcBorders>
              <w:top w:val="single" w:sz="4" w:space="0" w:color="auto"/>
            </w:tcBorders>
          </w:tcPr>
          <w:p w:rsidR="00051F18" w:rsidRPr="00007B75" w:rsidRDefault="00051F18" w:rsidP="00007B75">
            <w:pPr>
              <w:autoSpaceDE w:val="0"/>
              <w:autoSpaceDN w:val="0"/>
              <w:adjustRightInd w:val="0"/>
              <w:jc w:val="center"/>
              <w:outlineLvl w:val="2"/>
              <w:rPr>
                <w:sz w:val="24"/>
                <w:szCs w:val="24"/>
                <w:lang w:val="ru-RU"/>
              </w:rPr>
            </w:pPr>
            <w:r w:rsidRPr="00BE16A7">
              <w:rPr>
                <w:sz w:val="24"/>
                <w:szCs w:val="24"/>
              </w:rPr>
              <w:t>202</w:t>
            </w:r>
            <w:r w:rsidR="00021F25">
              <w:rPr>
                <w:sz w:val="24"/>
                <w:szCs w:val="24"/>
                <w:lang w:val="ru-RU"/>
              </w:rPr>
              <w:t>6</w:t>
            </w:r>
          </w:p>
        </w:tc>
      </w:tr>
      <w:tr w:rsidR="00051F18" w:rsidRPr="00BE16A7" w:rsidTr="002D024E">
        <w:tc>
          <w:tcPr>
            <w:tcW w:w="699" w:type="dxa"/>
          </w:tcPr>
          <w:p w:rsidR="00051F18" w:rsidRPr="00BE16A7" w:rsidRDefault="00051F18" w:rsidP="00B95589">
            <w:pPr>
              <w:autoSpaceDE w:val="0"/>
              <w:autoSpaceDN w:val="0"/>
              <w:adjustRightInd w:val="0"/>
              <w:jc w:val="center"/>
              <w:outlineLvl w:val="2"/>
              <w:rPr>
                <w:sz w:val="24"/>
                <w:szCs w:val="24"/>
              </w:rPr>
            </w:pPr>
            <w:r w:rsidRPr="00BE16A7">
              <w:rPr>
                <w:sz w:val="24"/>
                <w:szCs w:val="24"/>
              </w:rPr>
              <w:t>1.</w:t>
            </w:r>
          </w:p>
        </w:tc>
        <w:tc>
          <w:tcPr>
            <w:tcW w:w="7665" w:type="dxa"/>
          </w:tcPr>
          <w:p w:rsidR="00051F18" w:rsidRDefault="00051F18" w:rsidP="00051F18">
            <w:pPr>
              <w:widowControl w:val="0"/>
              <w:autoSpaceDE w:val="0"/>
              <w:autoSpaceDN w:val="0"/>
              <w:adjustRightInd w:val="0"/>
              <w:spacing w:line="240" w:lineRule="exact"/>
              <w:jc w:val="both"/>
              <w:rPr>
                <w:sz w:val="24"/>
                <w:szCs w:val="24"/>
                <w:lang w:val="ru-RU"/>
              </w:rPr>
            </w:pPr>
            <w:r w:rsidRPr="00BE16A7">
              <w:rPr>
                <w:sz w:val="24"/>
                <w:szCs w:val="24"/>
                <w:lang w:val="ru-RU"/>
              </w:rPr>
              <w:t xml:space="preserve">Цель 1. «Повышение </w:t>
            </w:r>
            <w:r w:rsidR="005E31A2">
              <w:rPr>
                <w:sz w:val="24"/>
                <w:szCs w:val="24"/>
                <w:lang w:val="ru-RU"/>
              </w:rPr>
              <w:t xml:space="preserve">качества и комфорта </w:t>
            </w:r>
            <w:r w:rsidRPr="00BE16A7">
              <w:rPr>
                <w:sz w:val="24"/>
                <w:szCs w:val="24"/>
                <w:lang w:val="ru-RU"/>
              </w:rPr>
              <w:t>городской среды на территории округа, уровня благоустройства территорий соответствующего функционального наз</w:t>
            </w:r>
            <w:r w:rsidR="00B95589">
              <w:rPr>
                <w:sz w:val="24"/>
                <w:szCs w:val="24"/>
                <w:lang w:val="ru-RU"/>
              </w:rPr>
              <w:t>начения»</w:t>
            </w:r>
          </w:p>
          <w:p w:rsidR="0021178A" w:rsidRPr="00BE16A7" w:rsidRDefault="0021178A" w:rsidP="00051F18">
            <w:pPr>
              <w:widowControl w:val="0"/>
              <w:autoSpaceDE w:val="0"/>
              <w:autoSpaceDN w:val="0"/>
              <w:adjustRightInd w:val="0"/>
              <w:spacing w:line="240" w:lineRule="exact"/>
              <w:jc w:val="both"/>
              <w:rPr>
                <w:sz w:val="24"/>
                <w:szCs w:val="24"/>
                <w:lang w:val="ru-RU"/>
              </w:rPr>
            </w:pPr>
          </w:p>
        </w:tc>
        <w:tc>
          <w:tcPr>
            <w:tcW w:w="1275" w:type="dxa"/>
          </w:tcPr>
          <w:p w:rsidR="00051F18" w:rsidRPr="00BE16A7" w:rsidRDefault="00051F18" w:rsidP="00051F18">
            <w:pPr>
              <w:autoSpaceDE w:val="0"/>
              <w:autoSpaceDN w:val="0"/>
              <w:adjustRightInd w:val="0"/>
              <w:jc w:val="center"/>
              <w:outlineLvl w:val="2"/>
              <w:rPr>
                <w:sz w:val="24"/>
                <w:szCs w:val="24"/>
              </w:rPr>
            </w:pPr>
            <w:r w:rsidRPr="00BE16A7">
              <w:rPr>
                <w:sz w:val="24"/>
                <w:szCs w:val="24"/>
              </w:rPr>
              <w:t>1</w:t>
            </w:r>
          </w:p>
        </w:tc>
        <w:tc>
          <w:tcPr>
            <w:tcW w:w="993" w:type="dxa"/>
          </w:tcPr>
          <w:p w:rsidR="00051F18" w:rsidRPr="00BE16A7" w:rsidRDefault="00051F18" w:rsidP="00051F18">
            <w:pPr>
              <w:autoSpaceDE w:val="0"/>
              <w:autoSpaceDN w:val="0"/>
              <w:adjustRightInd w:val="0"/>
              <w:jc w:val="center"/>
              <w:outlineLvl w:val="2"/>
              <w:rPr>
                <w:sz w:val="24"/>
                <w:szCs w:val="24"/>
              </w:rPr>
            </w:pPr>
            <w:r w:rsidRPr="00BE16A7">
              <w:rPr>
                <w:sz w:val="24"/>
                <w:szCs w:val="24"/>
              </w:rPr>
              <w:t>1</w:t>
            </w:r>
          </w:p>
        </w:tc>
        <w:tc>
          <w:tcPr>
            <w:tcW w:w="992" w:type="dxa"/>
          </w:tcPr>
          <w:p w:rsidR="00051F18" w:rsidRPr="00BE16A7" w:rsidRDefault="00051F18" w:rsidP="00051F18">
            <w:pPr>
              <w:autoSpaceDE w:val="0"/>
              <w:autoSpaceDN w:val="0"/>
              <w:adjustRightInd w:val="0"/>
              <w:jc w:val="center"/>
              <w:outlineLvl w:val="2"/>
              <w:rPr>
                <w:sz w:val="24"/>
                <w:szCs w:val="24"/>
              </w:rPr>
            </w:pPr>
            <w:r w:rsidRPr="00BE16A7">
              <w:rPr>
                <w:sz w:val="24"/>
                <w:szCs w:val="24"/>
              </w:rPr>
              <w:t>1</w:t>
            </w:r>
          </w:p>
        </w:tc>
        <w:tc>
          <w:tcPr>
            <w:tcW w:w="992" w:type="dxa"/>
          </w:tcPr>
          <w:p w:rsidR="00051F18" w:rsidRPr="00BE16A7" w:rsidRDefault="00051F18" w:rsidP="00051F18">
            <w:pPr>
              <w:autoSpaceDE w:val="0"/>
              <w:autoSpaceDN w:val="0"/>
              <w:adjustRightInd w:val="0"/>
              <w:jc w:val="center"/>
              <w:outlineLvl w:val="2"/>
              <w:rPr>
                <w:sz w:val="24"/>
                <w:szCs w:val="24"/>
              </w:rPr>
            </w:pPr>
            <w:r w:rsidRPr="00BE16A7">
              <w:rPr>
                <w:sz w:val="24"/>
                <w:szCs w:val="24"/>
              </w:rPr>
              <w:t>1</w:t>
            </w:r>
          </w:p>
        </w:tc>
        <w:tc>
          <w:tcPr>
            <w:tcW w:w="851" w:type="dxa"/>
          </w:tcPr>
          <w:p w:rsidR="00051F18" w:rsidRPr="00BE16A7" w:rsidRDefault="00051F18" w:rsidP="00051F18">
            <w:pPr>
              <w:autoSpaceDE w:val="0"/>
              <w:autoSpaceDN w:val="0"/>
              <w:adjustRightInd w:val="0"/>
              <w:jc w:val="center"/>
              <w:outlineLvl w:val="2"/>
              <w:rPr>
                <w:sz w:val="24"/>
                <w:szCs w:val="24"/>
              </w:rPr>
            </w:pPr>
            <w:r w:rsidRPr="00BE16A7">
              <w:rPr>
                <w:sz w:val="24"/>
                <w:szCs w:val="24"/>
              </w:rPr>
              <w:t>1</w:t>
            </w:r>
          </w:p>
        </w:tc>
        <w:tc>
          <w:tcPr>
            <w:tcW w:w="1134" w:type="dxa"/>
          </w:tcPr>
          <w:p w:rsidR="00051F18" w:rsidRPr="00964D6F" w:rsidRDefault="00051F18" w:rsidP="00051F18">
            <w:pPr>
              <w:autoSpaceDE w:val="0"/>
              <w:autoSpaceDN w:val="0"/>
              <w:adjustRightInd w:val="0"/>
              <w:jc w:val="center"/>
              <w:outlineLvl w:val="2"/>
              <w:rPr>
                <w:sz w:val="24"/>
                <w:szCs w:val="24"/>
                <w:lang w:val="ru-RU"/>
              </w:rPr>
            </w:pPr>
            <w:r>
              <w:rPr>
                <w:sz w:val="24"/>
                <w:szCs w:val="24"/>
                <w:lang w:val="ru-RU"/>
              </w:rPr>
              <w:t>1</w:t>
            </w:r>
          </w:p>
        </w:tc>
      </w:tr>
      <w:tr w:rsidR="00051F18" w:rsidRPr="00BE16A7" w:rsidTr="002D024E">
        <w:tc>
          <w:tcPr>
            <w:tcW w:w="699" w:type="dxa"/>
          </w:tcPr>
          <w:p w:rsidR="00051F18" w:rsidRPr="00BE16A7" w:rsidRDefault="00051F18" w:rsidP="00B95589">
            <w:pPr>
              <w:autoSpaceDE w:val="0"/>
              <w:autoSpaceDN w:val="0"/>
              <w:adjustRightInd w:val="0"/>
              <w:jc w:val="center"/>
              <w:outlineLvl w:val="2"/>
              <w:rPr>
                <w:sz w:val="24"/>
                <w:szCs w:val="24"/>
              </w:rPr>
            </w:pPr>
          </w:p>
        </w:tc>
        <w:tc>
          <w:tcPr>
            <w:tcW w:w="7665" w:type="dxa"/>
          </w:tcPr>
          <w:p w:rsidR="00051F18" w:rsidRDefault="0021178A" w:rsidP="00051F18">
            <w:pPr>
              <w:autoSpaceDE w:val="0"/>
              <w:autoSpaceDN w:val="0"/>
              <w:adjustRightInd w:val="0"/>
              <w:outlineLvl w:val="2"/>
              <w:rPr>
                <w:sz w:val="24"/>
                <w:szCs w:val="24"/>
                <w:lang w:val="ru-RU"/>
              </w:rPr>
            </w:pPr>
            <w:proofErr w:type="spellStart"/>
            <w:r>
              <w:rPr>
                <w:sz w:val="24"/>
                <w:szCs w:val="24"/>
              </w:rPr>
              <w:t>Всего</w:t>
            </w:r>
            <w:proofErr w:type="spellEnd"/>
            <w:r>
              <w:rPr>
                <w:sz w:val="24"/>
                <w:szCs w:val="24"/>
              </w:rPr>
              <w:t xml:space="preserve"> по </w:t>
            </w:r>
            <w:proofErr w:type="spellStart"/>
            <w:r>
              <w:rPr>
                <w:sz w:val="24"/>
                <w:szCs w:val="24"/>
              </w:rPr>
              <w:t>Программе</w:t>
            </w:r>
            <w:proofErr w:type="spellEnd"/>
            <w:r>
              <w:rPr>
                <w:sz w:val="24"/>
                <w:szCs w:val="24"/>
              </w:rPr>
              <w:t>:</w:t>
            </w:r>
          </w:p>
          <w:p w:rsidR="0021178A" w:rsidRPr="0021178A" w:rsidRDefault="0021178A" w:rsidP="00051F18">
            <w:pPr>
              <w:autoSpaceDE w:val="0"/>
              <w:autoSpaceDN w:val="0"/>
              <w:adjustRightInd w:val="0"/>
              <w:outlineLvl w:val="2"/>
              <w:rPr>
                <w:sz w:val="24"/>
                <w:szCs w:val="24"/>
                <w:lang w:val="ru-RU"/>
              </w:rPr>
            </w:pPr>
          </w:p>
        </w:tc>
        <w:tc>
          <w:tcPr>
            <w:tcW w:w="1275" w:type="dxa"/>
          </w:tcPr>
          <w:p w:rsidR="00051F18" w:rsidRPr="00BE16A7" w:rsidRDefault="00051F18" w:rsidP="00051F18">
            <w:pPr>
              <w:autoSpaceDE w:val="0"/>
              <w:autoSpaceDN w:val="0"/>
              <w:adjustRightInd w:val="0"/>
              <w:jc w:val="center"/>
              <w:outlineLvl w:val="2"/>
              <w:rPr>
                <w:sz w:val="24"/>
                <w:szCs w:val="24"/>
              </w:rPr>
            </w:pPr>
            <w:r w:rsidRPr="00BE16A7">
              <w:rPr>
                <w:sz w:val="24"/>
                <w:szCs w:val="24"/>
              </w:rPr>
              <w:t>1</w:t>
            </w:r>
          </w:p>
        </w:tc>
        <w:tc>
          <w:tcPr>
            <w:tcW w:w="993" w:type="dxa"/>
          </w:tcPr>
          <w:p w:rsidR="00051F18" w:rsidRPr="00BE16A7" w:rsidRDefault="00051F18" w:rsidP="00051F18">
            <w:pPr>
              <w:autoSpaceDE w:val="0"/>
              <w:autoSpaceDN w:val="0"/>
              <w:adjustRightInd w:val="0"/>
              <w:jc w:val="center"/>
              <w:outlineLvl w:val="2"/>
              <w:rPr>
                <w:sz w:val="24"/>
                <w:szCs w:val="24"/>
              </w:rPr>
            </w:pPr>
            <w:r w:rsidRPr="00BE16A7">
              <w:rPr>
                <w:sz w:val="24"/>
                <w:szCs w:val="24"/>
              </w:rPr>
              <w:t>1</w:t>
            </w:r>
          </w:p>
        </w:tc>
        <w:tc>
          <w:tcPr>
            <w:tcW w:w="992" w:type="dxa"/>
          </w:tcPr>
          <w:p w:rsidR="00051F18" w:rsidRPr="00BE16A7" w:rsidRDefault="00051F18" w:rsidP="00051F18">
            <w:pPr>
              <w:autoSpaceDE w:val="0"/>
              <w:autoSpaceDN w:val="0"/>
              <w:adjustRightInd w:val="0"/>
              <w:jc w:val="center"/>
              <w:outlineLvl w:val="2"/>
              <w:rPr>
                <w:sz w:val="24"/>
                <w:szCs w:val="24"/>
              </w:rPr>
            </w:pPr>
            <w:r w:rsidRPr="00BE16A7">
              <w:rPr>
                <w:sz w:val="24"/>
                <w:szCs w:val="24"/>
              </w:rPr>
              <w:t>1</w:t>
            </w:r>
          </w:p>
        </w:tc>
        <w:tc>
          <w:tcPr>
            <w:tcW w:w="992" w:type="dxa"/>
          </w:tcPr>
          <w:p w:rsidR="00051F18" w:rsidRPr="00BE16A7" w:rsidRDefault="00051F18" w:rsidP="00051F18">
            <w:pPr>
              <w:autoSpaceDE w:val="0"/>
              <w:autoSpaceDN w:val="0"/>
              <w:adjustRightInd w:val="0"/>
              <w:jc w:val="center"/>
              <w:outlineLvl w:val="2"/>
              <w:rPr>
                <w:sz w:val="24"/>
                <w:szCs w:val="24"/>
              </w:rPr>
            </w:pPr>
            <w:r w:rsidRPr="00BE16A7">
              <w:rPr>
                <w:sz w:val="24"/>
                <w:szCs w:val="24"/>
              </w:rPr>
              <w:t>1</w:t>
            </w:r>
          </w:p>
        </w:tc>
        <w:tc>
          <w:tcPr>
            <w:tcW w:w="851" w:type="dxa"/>
          </w:tcPr>
          <w:p w:rsidR="00051F18" w:rsidRPr="00BE16A7" w:rsidRDefault="00051F18" w:rsidP="00051F18">
            <w:pPr>
              <w:autoSpaceDE w:val="0"/>
              <w:autoSpaceDN w:val="0"/>
              <w:adjustRightInd w:val="0"/>
              <w:jc w:val="center"/>
              <w:outlineLvl w:val="2"/>
              <w:rPr>
                <w:sz w:val="24"/>
                <w:szCs w:val="24"/>
              </w:rPr>
            </w:pPr>
            <w:r w:rsidRPr="00BE16A7">
              <w:rPr>
                <w:sz w:val="24"/>
                <w:szCs w:val="24"/>
              </w:rPr>
              <w:t>1</w:t>
            </w:r>
          </w:p>
        </w:tc>
        <w:tc>
          <w:tcPr>
            <w:tcW w:w="1134" w:type="dxa"/>
          </w:tcPr>
          <w:p w:rsidR="00051F18" w:rsidRPr="00BE16A7" w:rsidRDefault="00051F18" w:rsidP="00051F18">
            <w:pPr>
              <w:autoSpaceDE w:val="0"/>
              <w:autoSpaceDN w:val="0"/>
              <w:adjustRightInd w:val="0"/>
              <w:jc w:val="center"/>
              <w:outlineLvl w:val="2"/>
              <w:rPr>
                <w:sz w:val="24"/>
                <w:szCs w:val="24"/>
              </w:rPr>
            </w:pPr>
            <w:r w:rsidRPr="00BE16A7">
              <w:rPr>
                <w:sz w:val="24"/>
                <w:szCs w:val="24"/>
              </w:rPr>
              <w:t>1</w:t>
            </w:r>
          </w:p>
        </w:tc>
      </w:tr>
    </w:tbl>
    <w:p w:rsidR="00105780" w:rsidRDefault="00105780" w:rsidP="00FD4E58">
      <w:pPr>
        <w:spacing w:line="240" w:lineRule="exact"/>
        <w:jc w:val="both"/>
        <w:rPr>
          <w:lang w:val="ru-RU"/>
        </w:rPr>
      </w:pPr>
    </w:p>
    <w:p w:rsidR="008432B8" w:rsidRDefault="008432B8" w:rsidP="00FD4E58">
      <w:pPr>
        <w:spacing w:line="240" w:lineRule="exact"/>
        <w:jc w:val="both"/>
        <w:rPr>
          <w:lang w:val="ru-RU"/>
        </w:rPr>
      </w:pPr>
    </w:p>
    <w:p w:rsidR="00DF4CC2" w:rsidRDefault="00DF4CC2" w:rsidP="00FD4E58">
      <w:pPr>
        <w:spacing w:line="240" w:lineRule="exact"/>
        <w:jc w:val="both"/>
        <w:rPr>
          <w:lang w:val="ru-RU"/>
        </w:rPr>
      </w:pPr>
    </w:p>
    <w:p w:rsidR="00DF4CC2" w:rsidRDefault="00DF4CC2" w:rsidP="00FD4E58">
      <w:pPr>
        <w:spacing w:line="240" w:lineRule="exact"/>
        <w:jc w:val="both"/>
        <w:rPr>
          <w:lang w:val="ru-RU"/>
        </w:rPr>
      </w:pPr>
    </w:p>
    <w:p w:rsidR="007970B9" w:rsidRDefault="007970B9" w:rsidP="007970B9">
      <w:pPr>
        <w:spacing w:line="240" w:lineRule="exact"/>
        <w:jc w:val="both"/>
        <w:rPr>
          <w:lang w:val="ru-RU"/>
        </w:rPr>
      </w:pPr>
      <w:r>
        <w:rPr>
          <w:lang w:val="ru-RU"/>
        </w:rPr>
        <w:t>З</w:t>
      </w:r>
      <w:proofErr w:type="spellStart"/>
      <w:r>
        <w:rPr>
          <w:lang w:val="x-none"/>
        </w:rPr>
        <w:t>аместител</w:t>
      </w:r>
      <w:r>
        <w:rPr>
          <w:lang w:val="ru-RU"/>
        </w:rPr>
        <w:t>ь</w:t>
      </w:r>
      <w:proofErr w:type="spellEnd"/>
      <w:r w:rsidRPr="00665166">
        <w:rPr>
          <w:lang w:val="x-none"/>
        </w:rPr>
        <w:t xml:space="preserve"> </w:t>
      </w:r>
      <w:r w:rsidRPr="00665166">
        <w:rPr>
          <w:lang w:val="ru-RU"/>
        </w:rPr>
        <w:t>Г</w:t>
      </w:r>
      <w:r w:rsidRPr="00665166">
        <w:rPr>
          <w:lang w:val="x-none"/>
        </w:rPr>
        <w:t xml:space="preserve">лавы </w:t>
      </w:r>
      <w:r>
        <w:rPr>
          <w:lang w:val="x-none"/>
        </w:rPr>
        <w:t xml:space="preserve">администрации </w:t>
      </w:r>
      <w:r>
        <w:rPr>
          <w:lang w:val="ru-RU"/>
        </w:rPr>
        <w:t xml:space="preserve">– </w:t>
      </w:r>
    </w:p>
    <w:p w:rsidR="007970B9" w:rsidRDefault="007970B9" w:rsidP="007970B9">
      <w:pPr>
        <w:spacing w:line="240" w:lineRule="exact"/>
        <w:jc w:val="both"/>
        <w:rPr>
          <w:lang w:val="ru-RU"/>
        </w:rPr>
      </w:pPr>
      <w:r>
        <w:rPr>
          <w:lang w:val="ru-RU"/>
        </w:rPr>
        <w:t xml:space="preserve">начальник управления сельского хозяйства </w:t>
      </w:r>
    </w:p>
    <w:p w:rsidR="007970B9" w:rsidRDefault="007970B9" w:rsidP="007970B9">
      <w:pPr>
        <w:spacing w:line="240" w:lineRule="exact"/>
        <w:jc w:val="both"/>
        <w:rPr>
          <w:lang w:val="ru-RU"/>
        </w:rPr>
      </w:pPr>
      <w:r>
        <w:rPr>
          <w:lang w:val="ru-RU"/>
        </w:rPr>
        <w:t xml:space="preserve">и охраны окружающей среды администрации </w:t>
      </w:r>
    </w:p>
    <w:p w:rsidR="007970B9" w:rsidRPr="007970B9" w:rsidRDefault="007970B9" w:rsidP="007970B9">
      <w:pPr>
        <w:spacing w:line="240" w:lineRule="exact"/>
        <w:jc w:val="both"/>
        <w:rPr>
          <w:lang w:val="ru-RU"/>
        </w:rPr>
      </w:pPr>
      <w:r w:rsidRPr="00665166">
        <w:rPr>
          <w:lang w:val="x-none"/>
        </w:rPr>
        <w:t>Советского</w:t>
      </w:r>
      <w:r>
        <w:rPr>
          <w:lang w:val="ru-RU"/>
        </w:rPr>
        <w:t xml:space="preserve"> муниципального </w:t>
      </w:r>
      <w:r w:rsidRPr="00665166">
        <w:rPr>
          <w:lang w:val="x-none"/>
        </w:rPr>
        <w:t xml:space="preserve">округа </w:t>
      </w:r>
    </w:p>
    <w:p w:rsidR="007970B9" w:rsidRDefault="007970B9" w:rsidP="007970B9">
      <w:pPr>
        <w:spacing w:line="240" w:lineRule="exact"/>
        <w:jc w:val="both"/>
        <w:rPr>
          <w:lang w:val="ru-RU"/>
        </w:rPr>
      </w:pPr>
      <w:r w:rsidRPr="00665166">
        <w:rPr>
          <w:lang w:val="x-none"/>
        </w:rPr>
        <w:t>Ставропольского края</w:t>
      </w:r>
      <w:r>
        <w:rPr>
          <w:lang w:val="ru-RU"/>
        </w:rPr>
        <w:t xml:space="preserve">                                                                                                                                   В.А. Фомиченко</w:t>
      </w:r>
    </w:p>
    <w:p w:rsidR="00E31A53" w:rsidRDefault="00E31A53" w:rsidP="00FD4E58">
      <w:pPr>
        <w:autoSpaceDE w:val="0"/>
        <w:autoSpaceDN w:val="0"/>
        <w:adjustRightInd w:val="0"/>
        <w:spacing w:line="240" w:lineRule="exact"/>
        <w:ind w:left="34"/>
        <w:jc w:val="center"/>
        <w:rPr>
          <w:caps/>
          <w:lang w:val="ru-RU"/>
        </w:rPr>
      </w:pPr>
    </w:p>
    <w:p w:rsidR="00E31A53" w:rsidRDefault="00E31A53" w:rsidP="00FD4E58">
      <w:pPr>
        <w:autoSpaceDE w:val="0"/>
        <w:autoSpaceDN w:val="0"/>
        <w:adjustRightInd w:val="0"/>
        <w:spacing w:line="240" w:lineRule="exact"/>
        <w:ind w:left="34"/>
        <w:jc w:val="center"/>
        <w:rPr>
          <w:caps/>
          <w:lang w:val="ru-RU"/>
        </w:rPr>
      </w:pPr>
    </w:p>
    <w:p w:rsidR="00DF4CC2" w:rsidRDefault="00DF4CC2" w:rsidP="00FD4E58">
      <w:pPr>
        <w:autoSpaceDE w:val="0"/>
        <w:autoSpaceDN w:val="0"/>
        <w:adjustRightInd w:val="0"/>
        <w:spacing w:line="240" w:lineRule="exact"/>
        <w:ind w:left="34"/>
        <w:jc w:val="center"/>
        <w:rPr>
          <w:caps/>
          <w:lang w:val="ru-RU"/>
        </w:rPr>
      </w:pPr>
    </w:p>
    <w:p w:rsidR="00E31A53" w:rsidRDefault="00E31A53" w:rsidP="00FD4E58">
      <w:pPr>
        <w:autoSpaceDE w:val="0"/>
        <w:autoSpaceDN w:val="0"/>
        <w:adjustRightInd w:val="0"/>
        <w:spacing w:line="240" w:lineRule="exact"/>
        <w:ind w:left="34"/>
        <w:jc w:val="center"/>
        <w:rPr>
          <w:caps/>
          <w:lang w:val="ru-RU"/>
        </w:rPr>
      </w:pPr>
    </w:p>
    <w:p w:rsidR="00E31A53" w:rsidRDefault="00E31A53" w:rsidP="00FD4E58">
      <w:pPr>
        <w:autoSpaceDE w:val="0"/>
        <w:autoSpaceDN w:val="0"/>
        <w:adjustRightInd w:val="0"/>
        <w:spacing w:line="240" w:lineRule="exact"/>
        <w:ind w:left="34"/>
        <w:jc w:val="center"/>
        <w:rPr>
          <w:caps/>
          <w:lang w:val="ru-RU"/>
        </w:rPr>
      </w:pPr>
    </w:p>
    <w:tbl>
      <w:tblPr>
        <w:tblStyle w:val="af4"/>
        <w:tblpPr w:leftFromText="180" w:rightFromText="180" w:vertAnchor="text" w:horzAnchor="margin" w:tblpXSpec="center" w:tblpY="-1007"/>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237"/>
      </w:tblGrid>
      <w:tr w:rsidR="008A2876" w:rsidRPr="007B474E" w:rsidTr="00DC341B">
        <w:tc>
          <w:tcPr>
            <w:tcW w:w="9180" w:type="dxa"/>
          </w:tcPr>
          <w:p w:rsidR="008A2876" w:rsidRDefault="008A2876" w:rsidP="00DC341B">
            <w:pPr>
              <w:widowControl w:val="0"/>
              <w:autoSpaceDE w:val="0"/>
              <w:autoSpaceDN w:val="0"/>
              <w:adjustRightInd w:val="0"/>
              <w:rPr>
                <w:lang w:val="ru-RU"/>
              </w:rPr>
            </w:pPr>
          </w:p>
          <w:p w:rsidR="008A2876" w:rsidRDefault="008A2876" w:rsidP="00DC341B">
            <w:pPr>
              <w:widowControl w:val="0"/>
              <w:autoSpaceDE w:val="0"/>
              <w:autoSpaceDN w:val="0"/>
              <w:adjustRightInd w:val="0"/>
              <w:rPr>
                <w:lang w:val="ru-RU"/>
              </w:rPr>
            </w:pPr>
          </w:p>
          <w:p w:rsidR="008A2876" w:rsidRDefault="008A2876" w:rsidP="00DC341B">
            <w:pPr>
              <w:widowControl w:val="0"/>
              <w:autoSpaceDE w:val="0"/>
              <w:autoSpaceDN w:val="0"/>
              <w:adjustRightInd w:val="0"/>
              <w:rPr>
                <w:lang w:val="ru-RU"/>
              </w:rPr>
            </w:pPr>
          </w:p>
          <w:p w:rsidR="008A2876" w:rsidRDefault="008A2876" w:rsidP="00DC341B">
            <w:pPr>
              <w:widowControl w:val="0"/>
              <w:autoSpaceDE w:val="0"/>
              <w:autoSpaceDN w:val="0"/>
              <w:adjustRightInd w:val="0"/>
              <w:rPr>
                <w:lang w:val="ru-RU"/>
              </w:rPr>
            </w:pPr>
          </w:p>
          <w:p w:rsidR="008A2876" w:rsidRDefault="008A2876" w:rsidP="00DC341B">
            <w:pPr>
              <w:widowControl w:val="0"/>
              <w:autoSpaceDE w:val="0"/>
              <w:autoSpaceDN w:val="0"/>
              <w:adjustRightInd w:val="0"/>
              <w:rPr>
                <w:lang w:val="ru-RU"/>
              </w:rPr>
            </w:pPr>
          </w:p>
        </w:tc>
        <w:tc>
          <w:tcPr>
            <w:tcW w:w="6237" w:type="dxa"/>
          </w:tcPr>
          <w:p w:rsidR="008A2876" w:rsidRDefault="00105780" w:rsidP="00DC341B">
            <w:pPr>
              <w:widowControl w:val="0"/>
              <w:autoSpaceDE w:val="0"/>
              <w:autoSpaceDN w:val="0"/>
              <w:adjustRightInd w:val="0"/>
              <w:spacing w:line="240" w:lineRule="exact"/>
              <w:rPr>
                <w:lang w:val="ru-RU"/>
              </w:rPr>
            </w:pPr>
            <w:r>
              <w:rPr>
                <w:lang w:val="ru-RU"/>
              </w:rPr>
              <w:t xml:space="preserve">Приложение </w:t>
            </w:r>
            <w:r w:rsidR="008A2876" w:rsidRPr="00F07E43">
              <w:rPr>
                <w:lang w:val="ru-RU"/>
              </w:rPr>
              <w:t xml:space="preserve"> </w:t>
            </w:r>
            <w:r w:rsidR="0021178A">
              <w:rPr>
                <w:lang w:val="ru-RU"/>
              </w:rPr>
              <w:t>3</w:t>
            </w:r>
          </w:p>
          <w:p w:rsidR="008A2876" w:rsidRDefault="008A2876" w:rsidP="00DC341B">
            <w:pPr>
              <w:widowControl w:val="0"/>
              <w:autoSpaceDE w:val="0"/>
              <w:autoSpaceDN w:val="0"/>
              <w:adjustRightInd w:val="0"/>
              <w:spacing w:line="240" w:lineRule="exact"/>
              <w:rPr>
                <w:lang w:val="ru-RU"/>
              </w:rPr>
            </w:pPr>
          </w:p>
          <w:p w:rsidR="008A2876" w:rsidRDefault="008A2876" w:rsidP="00DC341B">
            <w:pPr>
              <w:widowControl w:val="0"/>
              <w:autoSpaceDE w:val="0"/>
              <w:autoSpaceDN w:val="0"/>
              <w:adjustRightInd w:val="0"/>
              <w:spacing w:line="240" w:lineRule="exact"/>
              <w:rPr>
                <w:lang w:val="ru-RU"/>
              </w:rPr>
            </w:pPr>
            <w:r w:rsidRPr="00663312">
              <w:rPr>
                <w:lang w:val="ru-RU"/>
              </w:rPr>
              <w:t xml:space="preserve">к  муниципальной программе </w:t>
            </w:r>
            <w:proofErr w:type="gramStart"/>
            <w:r w:rsidRPr="00663312">
              <w:rPr>
                <w:lang w:val="ru-RU"/>
              </w:rPr>
              <w:t>Советского</w:t>
            </w:r>
            <w:proofErr w:type="gramEnd"/>
            <w:r w:rsidRPr="00663312">
              <w:rPr>
                <w:lang w:val="ru-RU"/>
              </w:rPr>
              <w:t xml:space="preserve"> </w:t>
            </w:r>
          </w:p>
          <w:p w:rsidR="008A2876" w:rsidRDefault="008A2876" w:rsidP="00DC341B">
            <w:pPr>
              <w:widowControl w:val="0"/>
              <w:autoSpaceDE w:val="0"/>
              <w:autoSpaceDN w:val="0"/>
              <w:adjustRightInd w:val="0"/>
              <w:spacing w:line="240" w:lineRule="exact"/>
              <w:rPr>
                <w:lang w:val="ru-RU"/>
              </w:rPr>
            </w:pPr>
            <w:r w:rsidRPr="00ED0339">
              <w:rPr>
                <w:lang w:val="ru-RU"/>
              </w:rPr>
              <w:t>муниципального</w:t>
            </w:r>
            <w:r w:rsidRPr="00663312">
              <w:rPr>
                <w:lang w:val="ru-RU"/>
              </w:rPr>
              <w:t xml:space="preserve"> </w:t>
            </w:r>
            <w:r>
              <w:rPr>
                <w:lang w:val="ru-RU"/>
              </w:rPr>
              <w:t>о</w:t>
            </w:r>
            <w:r w:rsidRPr="00663312">
              <w:rPr>
                <w:lang w:val="ru-RU"/>
              </w:rPr>
              <w:t>круга</w:t>
            </w:r>
            <w:r>
              <w:rPr>
                <w:lang w:val="ru-RU"/>
              </w:rPr>
              <w:t xml:space="preserve"> </w:t>
            </w:r>
            <w:r w:rsidRPr="00051F18">
              <w:rPr>
                <w:lang w:val="ru-RU"/>
              </w:rPr>
              <w:t xml:space="preserve">Ставропольского края </w:t>
            </w:r>
          </w:p>
          <w:p w:rsidR="008A2876" w:rsidRDefault="008A2876" w:rsidP="00DC341B">
            <w:pPr>
              <w:widowControl w:val="0"/>
              <w:autoSpaceDE w:val="0"/>
              <w:autoSpaceDN w:val="0"/>
              <w:adjustRightInd w:val="0"/>
              <w:spacing w:line="240" w:lineRule="exact"/>
              <w:rPr>
                <w:lang w:val="ru-RU"/>
              </w:rPr>
            </w:pPr>
            <w:r w:rsidRPr="00051F18">
              <w:rPr>
                <w:lang w:val="ru-RU"/>
              </w:rPr>
              <w:t>«Формирование современной</w:t>
            </w:r>
            <w:r>
              <w:rPr>
                <w:lang w:val="ru-RU"/>
              </w:rPr>
              <w:t xml:space="preserve"> </w:t>
            </w:r>
            <w:r w:rsidRPr="00663312">
              <w:rPr>
                <w:lang w:val="ru-RU"/>
              </w:rPr>
              <w:t xml:space="preserve">городской среды  </w:t>
            </w:r>
          </w:p>
          <w:p w:rsidR="008A2876" w:rsidRDefault="008A2876" w:rsidP="00DC341B">
            <w:pPr>
              <w:widowControl w:val="0"/>
              <w:autoSpaceDE w:val="0"/>
              <w:autoSpaceDN w:val="0"/>
              <w:adjustRightInd w:val="0"/>
              <w:spacing w:line="240" w:lineRule="exact"/>
              <w:rPr>
                <w:lang w:val="ru-RU"/>
              </w:rPr>
            </w:pPr>
            <w:r w:rsidRPr="00663312">
              <w:rPr>
                <w:lang w:val="ru-RU"/>
              </w:rPr>
              <w:t xml:space="preserve">Советского </w:t>
            </w:r>
            <w:r w:rsidRPr="00ED0339">
              <w:rPr>
                <w:lang w:val="ru-RU"/>
              </w:rPr>
              <w:t>муниципального</w:t>
            </w:r>
            <w:r w:rsidRPr="00663312">
              <w:rPr>
                <w:lang w:val="ru-RU"/>
              </w:rPr>
              <w:t xml:space="preserve"> округа</w:t>
            </w:r>
          </w:p>
          <w:p w:rsidR="008A2876" w:rsidRPr="00663312" w:rsidRDefault="008A2876" w:rsidP="00DC341B">
            <w:pPr>
              <w:widowControl w:val="0"/>
              <w:autoSpaceDE w:val="0"/>
              <w:autoSpaceDN w:val="0"/>
              <w:adjustRightInd w:val="0"/>
              <w:spacing w:line="240" w:lineRule="exact"/>
              <w:rPr>
                <w:lang w:val="ru-RU"/>
              </w:rPr>
            </w:pPr>
            <w:r w:rsidRPr="00FC6350">
              <w:rPr>
                <w:lang w:val="ru-RU"/>
              </w:rPr>
              <w:t>Ставропольского края»</w:t>
            </w:r>
          </w:p>
        </w:tc>
      </w:tr>
    </w:tbl>
    <w:p w:rsidR="00051F18" w:rsidRDefault="0021178A" w:rsidP="00FD4E58">
      <w:pPr>
        <w:autoSpaceDE w:val="0"/>
        <w:autoSpaceDN w:val="0"/>
        <w:adjustRightInd w:val="0"/>
        <w:spacing w:line="240" w:lineRule="exact"/>
        <w:ind w:left="34"/>
        <w:jc w:val="center"/>
        <w:rPr>
          <w:caps/>
          <w:lang w:val="ru-RU"/>
        </w:rPr>
      </w:pPr>
      <w:r>
        <w:rPr>
          <w:caps/>
          <w:lang w:val="ru-RU"/>
        </w:rPr>
        <w:t>ОБЪЕМЫ И ИСТОЧНИКИ</w:t>
      </w:r>
    </w:p>
    <w:p w:rsidR="00FD4E58" w:rsidRPr="00FD4E58" w:rsidRDefault="00FD4E58" w:rsidP="00FD4E58">
      <w:pPr>
        <w:autoSpaceDE w:val="0"/>
        <w:autoSpaceDN w:val="0"/>
        <w:adjustRightInd w:val="0"/>
        <w:spacing w:line="240" w:lineRule="exact"/>
        <w:ind w:left="34"/>
        <w:jc w:val="center"/>
        <w:rPr>
          <w:lang w:val="ru-RU"/>
        </w:rPr>
      </w:pPr>
    </w:p>
    <w:p w:rsidR="00051F18" w:rsidRPr="003E374D" w:rsidRDefault="002D024E" w:rsidP="00FD4E58">
      <w:pPr>
        <w:pStyle w:val="ConsPlusNormal"/>
        <w:suppressAutoHyphens/>
        <w:spacing w:line="240" w:lineRule="exact"/>
        <w:ind w:firstLine="0"/>
        <w:jc w:val="both"/>
        <w:rPr>
          <w:rFonts w:ascii="Times New Roman" w:hAnsi="Times New Roman" w:cs="Times New Roman"/>
          <w:spacing w:val="-4"/>
        </w:rPr>
      </w:pPr>
      <w:r>
        <w:rPr>
          <w:rFonts w:ascii="Times New Roman" w:hAnsi="Times New Roman" w:cs="Times New Roman"/>
          <w:spacing w:val="-4"/>
        </w:rPr>
        <w:t>ф</w:t>
      </w:r>
      <w:r w:rsidR="0021178A">
        <w:rPr>
          <w:rFonts w:ascii="Times New Roman" w:hAnsi="Times New Roman" w:cs="Times New Roman"/>
          <w:spacing w:val="-4"/>
        </w:rPr>
        <w:t xml:space="preserve">инансового обеспечения муниципальной программы </w:t>
      </w:r>
      <w:r w:rsidR="00D83271">
        <w:rPr>
          <w:rFonts w:ascii="Times New Roman" w:hAnsi="Times New Roman" w:cs="Times New Roman"/>
          <w:spacing w:val="-4"/>
        </w:rPr>
        <w:t xml:space="preserve">Советского муниципального округа Ставропольского края </w:t>
      </w:r>
      <w:r w:rsidR="00051F18">
        <w:rPr>
          <w:spacing w:val="-4"/>
        </w:rPr>
        <w:t>«</w:t>
      </w:r>
      <w:r w:rsidR="00051F18" w:rsidRPr="00FE51BF">
        <w:rPr>
          <w:rFonts w:ascii="Times New Roman" w:hAnsi="Times New Roman" w:cs="Times New Roman"/>
        </w:rPr>
        <w:t xml:space="preserve">Формирование современной городской среды Советского </w:t>
      </w:r>
      <w:r w:rsidR="00ED0339" w:rsidRPr="00ED0339">
        <w:rPr>
          <w:rFonts w:ascii="Times New Roman" w:hAnsi="Times New Roman" w:cs="Times New Roman"/>
        </w:rPr>
        <w:t>муниципального</w:t>
      </w:r>
      <w:r w:rsidR="00051F18" w:rsidRPr="00FE51BF">
        <w:rPr>
          <w:rFonts w:ascii="Times New Roman" w:hAnsi="Times New Roman" w:cs="Times New Roman"/>
        </w:rPr>
        <w:t xml:space="preserve"> округа</w:t>
      </w:r>
      <w:r w:rsidR="00051F18">
        <w:rPr>
          <w:rFonts w:ascii="Times New Roman" w:hAnsi="Times New Roman" w:cs="Times New Roman"/>
        </w:rPr>
        <w:t xml:space="preserve"> Ставропольского края</w:t>
      </w:r>
      <w:r w:rsidR="00051F18" w:rsidRPr="008A697D">
        <w:rPr>
          <w:rFonts w:ascii="Times New Roman" w:hAnsi="Times New Roman" w:cs="Times New Roman"/>
        </w:rPr>
        <w:t>»</w:t>
      </w:r>
      <w:r w:rsidR="00051F18" w:rsidRPr="005202EE">
        <w:t xml:space="preserve">  </w:t>
      </w:r>
    </w:p>
    <w:p w:rsidR="00051F18" w:rsidRPr="003E374D" w:rsidRDefault="00051F18" w:rsidP="00051F18">
      <w:pPr>
        <w:pStyle w:val="ConsPlusNormal"/>
        <w:suppressAutoHyphens/>
        <w:jc w:val="center"/>
        <w:rPr>
          <w:rFonts w:ascii="Times New Roman" w:hAnsi="Times New Roman" w:cs="Times New Roman"/>
          <w:spacing w:val="-4"/>
        </w:rPr>
      </w:pPr>
    </w:p>
    <w:p w:rsidR="00D83271" w:rsidRDefault="00051F18" w:rsidP="00703A6D">
      <w:pPr>
        <w:snapToGrid w:val="0"/>
        <w:spacing w:line="240" w:lineRule="exact"/>
        <w:jc w:val="both"/>
        <w:rPr>
          <w:sz w:val="22"/>
          <w:szCs w:val="22"/>
          <w:lang w:val="ru-RU"/>
        </w:rPr>
      </w:pPr>
      <w:r w:rsidRPr="00C7600F">
        <w:rPr>
          <w:sz w:val="22"/>
          <w:szCs w:val="22"/>
          <w:lang w:val="ru-RU"/>
        </w:rPr>
        <w:t>&lt;1</w:t>
      </w:r>
      <w:proofErr w:type="gramStart"/>
      <w:r w:rsidRPr="00C7600F">
        <w:rPr>
          <w:sz w:val="22"/>
          <w:szCs w:val="22"/>
          <w:lang w:val="ru-RU"/>
        </w:rPr>
        <w:t>&gt;Д</w:t>
      </w:r>
      <w:proofErr w:type="gramEnd"/>
      <w:r w:rsidRPr="00C7600F">
        <w:rPr>
          <w:sz w:val="22"/>
          <w:szCs w:val="22"/>
          <w:lang w:val="ru-RU"/>
        </w:rPr>
        <w:t xml:space="preserve">алее в настоящем Приложении используются сокращения: округ – Советский </w:t>
      </w:r>
      <w:r w:rsidR="00981D86" w:rsidRPr="00981D86">
        <w:rPr>
          <w:sz w:val="22"/>
          <w:szCs w:val="22"/>
          <w:lang w:val="ru-RU"/>
        </w:rPr>
        <w:t>муниципальный</w:t>
      </w:r>
      <w:r w:rsidRPr="00C7600F">
        <w:rPr>
          <w:sz w:val="22"/>
          <w:szCs w:val="22"/>
          <w:lang w:val="ru-RU"/>
        </w:rPr>
        <w:t xml:space="preserve"> округ Ставропольского края; Программа – муниципальная программа Советского </w:t>
      </w:r>
      <w:r w:rsidR="00981D86" w:rsidRPr="00981D86">
        <w:rPr>
          <w:sz w:val="22"/>
          <w:szCs w:val="22"/>
          <w:lang w:val="ru-RU"/>
        </w:rPr>
        <w:t>муниципального</w:t>
      </w:r>
      <w:r w:rsidRPr="00C7600F">
        <w:rPr>
          <w:sz w:val="22"/>
          <w:szCs w:val="22"/>
          <w:lang w:val="ru-RU"/>
        </w:rPr>
        <w:t xml:space="preserve"> округа Ставропольского края «Формирован</w:t>
      </w:r>
      <w:r w:rsidR="0077318A">
        <w:rPr>
          <w:sz w:val="22"/>
          <w:szCs w:val="22"/>
          <w:lang w:val="ru-RU"/>
        </w:rPr>
        <w:t xml:space="preserve">ие современной городской среды </w:t>
      </w:r>
      <w:r w:rsidRPr="00C7600F">
        <w:rPr>
          <w:sz w:val="22"/>
          <w:szCs w:val="22"/>
          <w:lang w:val="ru-RU"/>
        </w:rPr>
        <w:t xml:space="preserve">Советского </w:t>
      </w:r>
      <w:r w:rsidR="00981D86" w:rsidRPr="00981D86">
        <w:rPr>
          <w:sz w:val="22"/>
          <w:szCs w:val="22"/>
          <w:lang w:val="ru-RU"/>
        </w:rPr>
        <w:t>муниципального</w:t>
      </w:r>
      <w:r w:rsidRPr="00981D86">
        <w:rPr>
          <w:sz w:val="22"/>
          <w:szCs w:val="22"/>
          <w:lang w:val="ru-RU"/>
        </w:rPr>
        <w:t xml:space="preserve"> </w:t>
      </w:r>
      <w:r w:rsidRPr="00C7600F">
        <w:rPr>
          <w:sz w:val="22"/>
          <w:szCs w:val="22"/>
          <w:lang w:val="ru-RU"/>
        </w:rPr>
        <w:t>округа Ставропольского края»; ФБ – бюджет Российской Федерации; КБ – бюджет Ставропольского края; МБ – бюджет округа</w:t>
      </w:r>
      <w:r w:rsidR="00D83271">
        <w:rPr>
          <w:sz w:val="22"/>
          <w:szCs w:val="22"/>
          <w:lang w:val="ru-RU"/>
        </w:rPr>
        <w:t>; ВФ – средства государственного внебюджетного фонда, ИО – иные организации; АСМО – администрация Советского муниципального округа;</w:t>
      </w:r>
    </w:p>
    <w:p w:rsidR="00051F18" w:rsidRDefault="00D83271" w:rsidP="00703A6D">
      <w:pPr>
        <w:snapToGrid w:val="0"/>
        <w:spacing w:line="240" w:lineRule="exact"/>
        <w:jc w:val="both"/>
        <w:rPr>
          <w:sz w:val="22"/>
          <w:szCs w:val="22"/>
          <w:lang w:val="ru-RU"/>
        </w:rPr>
      </w:pPr>
      <w:r>
        <w:rPr>
          <w:sz w:val="22"/>
          <w:szCs w:val="22"/>
          <w:lang w:val="ru-RU"/>
        </w:rPr>
        <w:t>ТО – территориальные отделы.</w:t>
      </w:r>
      <w:r w:rsidR="00051F18" w:rsidRPr="00C7600F">
        <w:rPr>
          <w:sz w:val="22"/>
          <w:szCs w:val="22"/>
          <w:lang w:val="ru-RU"/>
        </w:rPr>
        <w:t xml:space="preserve"> </w:t>
      </w:r>
    </w:p>
    <w:p w:rsidR="00FD4E58" w:rsidRPr="00C7600F" w:rsidRDefault="00FD4E58" w:rsidP="00FD4E58">
      <w:pPr>
        <w:snapToGrid w:val="0"/>
        <w:spacing w:line="240" w:lineRule="exact"/>
        <w:ind w:right="-454"/>
        <w:jc w:val="both"/>
        <w:rPr>
          <w:sz w:val="22"/>
          <w:szCs w:val="22"/>
          <w:lang w:val="ru-RU"/>
        </w:rPr>
      </w:pPr>
    </w:p>
    <w:tbl>
      <w:tblPr>
        <w:tblW w:w="145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7"/>
        <w:gridCol w:w="3351"/>
        <w:gridCol w:w="2697"/>
        <w:gridCol w:w="1205"/>
        <w:gridCol w:w="1321"/>
        <w:gridCol w:w="1306"/>
        <w:gridCol w:w="1211"/>
        <w:gridCol w:w="1405"/>
        <w:gridCol w:w="1514"/>
      </w:tblGrid>
      <w:tr w:rsidR="00DF4CC2" w:rsidRPr="00125EAD" w:rsidTr="00A90CAD">
        <w:trPr>
          <w:trHeight w:val="700"/>
        </w:trPr>
        <w:tc>
          <w:tcPr>
            <w:tcW w:w="557" w:type="dxa"/>
            <w:vMerge w:val="restart"/>
            <w:tcBorders>
              <w:bottom w:val="single" w:sz="4" w:space="0" w:color="000000"/>
            </w:tcBorders>
          </w:tcPr>
          <w:p w:rsidR="00DF4CC2" w:rsidRPr="008A2876" w:rsidRDefault="00DF4CC2" w:rsidP="00051F18">
            <w:pPr>
              <w:widowControl w:val="0"/>
              <w:autoSpaceDE w:val="0"/>
              <w:autoSpaceDN w:val="0"/>
              <w:adjustRightInd w:val="0"/>
              <w:jc w:val="center"/>
              <w:rPr>
                <w:sz w:val="20"/>
                <w:szCs w:val="20"/>
              </w:rPr>
            </w:pPr>
            <w:r w:rsidRPr="008A2876">
              <w:rPr>
                <w:sz w:val="20"/>
                <w:szCs w:val="20"/>
              </w:rPr>
              <w:t>№</w:t>
            </w:r>
          </w:p>
          <w:p w:rsidR="00DF4CC2" w:rsidRPr="008A2876" w:rsidRDefault="00DF4CC2" w:rsidP="00051F18">
            <w:pPr>
              <w:widowControl w:val="0"/>
              <w:autoSpaceDE w:val="0"/>
              <w:autoSpaceDN w:val="0"/>
              <w:adjustRightInd w:val="0"/>
              <w:jc w:val="center"/>
              <w:rPr>
                <w:sz w:val="20"/>
                <w:szCs w:val="20"/>
              </w:rPr>
            </w:pPr>
            <w:r w:rsidRPr="008A2876">
              <w:rPr>
                <w:sz w:val="20"/>
                <w:szCs w:val="20"/>
              </w:rPr>
              <w:t>п/п</w:t>
            </w:r>
          </w:p>
        </w:tc>
        <w:tc>
          <w:tcPr>
            <w:tcW w:w="3351" w:type="dxa"/>
            <w:vMerge w:val="restart"/>
            <w:tcBorders>
              <w:bottom w:val="single" w:sz="4" w:space="0" w:color="000000"/>
              <w:right w:val="single" w:sz="4" w:space="0" w:color="auto"/>
            </w:tcBorders>
          </w:tcPr>
          <w:p w:rsidR="00DF4CC2" w:rsidRPr="008A2876" w:rsidRDefault="00DF4CC2" w:rsidP="00051F18">
            <w:pPr>
              <w:widowControl w:val="0"/>
              <w:autoSpaceDE w:val="0"/>
              <w:autoSpaceDN w:val="0"/>
              <w:adjustRightInd w:val="0"/>
              <w:jc w:val="center"/>
              <w:rPr>
                <w:sz w:val="20"/>
                <w:szCs w:val="20"/>
                <w:lang w:val="ru-RU"/>
              </w:rPr>
            </w:pPr>
            <w:r w:rsidRPr="008A2876">
              <w:rPr>
                <w:sz w:val="20"/>
                <w:szCs w:val="20"/>
                <w:lang w:val="ru-RU"/>
              </w:rPr>
              <w:t>Наименование Программы,</w:t>
            </w:r>
          </w:p>
          <w:p w:rsidR="00DF4CC2" w:rsidRPr="008A2876" w:rsidRDefault="00DF4CC2" w:rsidP="00051F18">
            <w:pPr>
              <w:widowControl w:val="0"/>
              <w:autoSpaceDE w:val="0"/>
              <w:autoSpaceDN w:val="0"/>
              <w:adjustRightInd w:val="0"/>
              <w:jc w:val="center"/>
              <w:rPr>
                <w:sz w:val="20"/>
                <w:szCs w:val="20"/>
                <w:lang w:val="ru-RU"/>
              </w:rPr>
            </w:pPr>
            <w:r w:rsidRPr="008A2876">
              <w:rPr>
                <w:sz w:val="20"/>
                <w:szCs w:val="20"/>
                <w:lang w:val="ru-RU"/>
              </w:rPr>
              <w:t>подпрограммы Программы,</w:t>
            </w:r>
          </w:p>
          <w:p w:rsidR="00DF4CC2" w:rsidRPr="008A2876" w:rsidRDefault="00DF4CC2" w:rsidP="00051F18">
            <w:pPr>
              <w:widowControl w:val="0"/>
              <w:autoSpaceDE w:val="0"/>
              <w:autoSpaceDN w:val="0"/>
              <w:adjustRightInd w:val="0"/>
              <w:jc w:val="center"/>
              <w:rPr>
                <w:sz w:val="20"/>
                <w:szCs w:val="20"/>
                <w:lang w:val="ru-RU"/>
              </w:rPr>
            </w:pPr>
            <w:r w:rsidRPr="008A2876">
              <w:rPr>
                <w:sz w:val="20"/>
                <w:szCs w:val="20"/>
                <w:lang w:val="ru-RU"/>
              </w:rPr>
              <w:t>основного мероприятия</w:t>
            </w:r>
          </w:p>
          <w:p w:rsidR="00DF4CC2" w:rsidRPr="00927D10" w:rsidRDefault="00DF4CC2" w:rsidP="00051F18">
            <w:pPr>
              <w:widowControl w:val="0"/>
              <w:autoSpaceDE w:val="0"/>
              <w:autoSpaceDN w:val="0"/>
              <w:adjustRightInd w:val="0"/>
              <w:jc w:val="center"/>
              <w:rPr>
                <w:sz w:val="20"/>
                <w:szCs w:val="20"/>
                <w:lang w:val="ru-RU"/>
              </w:rPr>
            </w:pPr>
          </w:p>
        </w:tc>
        <w:tc>
          <w:tcPr>
            <w:tcW w:w="2697" w:type="dxa"/>
            <w:vMerge w:val="restart"/>
            <w:tcBorders>
              <w:bottom w:val="single" w:sz="4" w:space="0" w:color="000000"/>
              <w:right w:val="single" w:sz="4" w:space="0" w:color="auto"/>
            </w:tcBorders>
          </w:tcPr>
          <w:p w:rsidR="00DF4CC2" w:rsidRPr="00B55AED" w:rsidRDefault="00DF4CC2" w:rsidP="00051F18">
            <w:pPr>
              <w:widowControl w:val="0"/>
              <w:autoSpaceDE w:val="0"/>
              <w:autoSpaceDN w:val="0"/>
              <w:adjustRightInd w:val="0"/>
              <w:jc w:val="center"/>
              <w:rPr>
                <w:sz w:val="20"/>
                <w:szCs w:val="20"/>
                <w:lang w:val="ru-RU"/>
              </w:rPr>
            </w:pPr>
            <w:r w:rsidRPr="00B55AED">
              <w:rPr>
                <w:spacing w:val="-2"/>
                <w:sz w:val="20"/>
                <w:szCs w:val="20"/>
                <w:lang w:val="ru-RU"/>
              </w:rPr>
              <w:t>Источники ресурсного обеспечения</w:t>
            </w:r>
            <w:r>
              <w:rPr>
                <w:spacing w:val="-2"/>
                <w:sz w:val="20"/>
                <w:szCs w:val="20"/>
                <w:lang w:val="ru-RU"/>
              </w:rPr>
              <w:t xml:space="preserve"> по ответственному исполнителю, соисполнителю Программы, Подпрограммы </w:t>
            </w:r>
            <w:proofErr w:type="spellStart"/>
            <w:r>
              <w:rPr>
                <w:spacing w:val="-2"/>
                <w:sz w:val="20"/>
                <w:szCs w:val="20"/>
                <w:lang w:val="ru-RU"/>
              </w:rPr>
              <w:t>Програаммы</w:t>
            </w:r>
            <w:proofErr w:type="spellEnd"/>
            <w:r>
              <w:rPr>
                <w:spacing w:val="-2"/>
                <w:sz w:val="20"/>
                <w:szCs w:val="20"/>
                <w:lang w:val="ru-RU"/>
              </w:rPr>
              <w:t>, основному мероприятию</w:t>
            </w:r>
          </w:p>
        </w:tc>
        <w:tc>
          <w:tcPr>
            <w:tcW w:w="7962" w:type="dxa"/>
            <w:gridSpan w:val="6"/>
            <w:tcBorders>
              <w:bottom w:val="single" w:sz="4" w:space="0" w:color="000000"/>
              <w:right w:val="single" w:sz="4" w:space="0" w:color="auto"/>
            </w:tcBorders>
          </w:tcPr>
          <w:p w:rsidR="00DF4CC2" w:rsidRPr="00B55AED" w:rsidRDefault="00DF4CC2" w:rsidP="00051F18">
            <w:pPr>
              <w:widowControl w:val="0"/>
              <w:autoSpaceDE w:val="0"/>
              <w:autoSpaceDN w:val="0"/>
              <w:adjustRightInd w:val="0"/>
              <w:jc w:val="center"/>
              <w:rPr>
                <w:spacing w:val="-2"/>
                <w:sz w:val="20"/>
                <w:szCs w:val="20"/>
                <w:lang w:val="ru-RU"/>
              </w:rPr>
            </w:pPr>
            <w:r>
              <w:rPr>
                <w:spacing w:val="-2"/>
                <w:sz w:val="20"/>
                <w:szCs w:val="20"/>
                <w:lang w:val="ru-RU"/>
              </w:rPr>
              <w:t>Прогнозная (справочная) оценка расходов по годам (</w:t>
            </w:r>
            <w:proofErr w:type="spellStart"/>
            <w:r>
              <w:rPr>
                <w:spacing w:val="-2"/>
                <w:sz w:val="20"/>
                <w:szCs w:val="20"/>
                <w:lang w:val="ru-RU"/>
              </w:rPr>
              <w:t>тыс</w:t>
            </w:r>
            <w:proofErr w:type="gramStart"/>
            <w:r>
              <w:rPr>
                <w:spacing w:val="-2"/>
                <w:sz w:val="20"/>
                <w:szCs w:val="20"/>
                <w:lang w:val="ru-RU"/>
              </w:rPr>
              <w:t>.р</w:t>
            </w:r>
            <w:proofErr w:type="gramEnd"/>
            <w:r>
              <w:rPr>
                <w:spacing w:val="-2"/>
                <w:sz w:val="20"/>
                <w:szCs w:val="20"/>
                <w:lang w:val="ru-RU"/>
              </w:rPr>
              <w:t>уб</w:t>
            </w:r>
            <w:proofErr w:type="spellEnd"/>
            <w:r>
              <w:rPr>
                <w:spacing w:val="-2"/>
                <w:sz w:val="20"/>
                <w:szCs w:val="20"/>
                <w:lang w:val="ru-RU"/>
              </w:rPr>
              <w:t>.)</w:t>
            </w:r>
          </w:p>
        </w:tc>
      </w:tr>
      <w:tr w:rsidR="00DF4CC2" w:rsidRPr="008A2876" w:rsidTr="00A90CAD">
        <w:trPr>
          <w:trHeight w:val="704"/>
        </w:trPr>
        <w:tc>
          <w:tcPr>
            <w:tcW w:w="557" w:type="dxa"/>
            <w:vMerge/>
            <w:vAlign w:val="center"/>
          </w:tcPr>
          <w:p w:rsidR="00DF4CC2" w:rsidRPr="008A2876" w:rsidRDefault="00DF4CC2" w:rsidP="00051F18">
            <w:pPr>
              <w:jc w:val="center"/>
              <w:rPr>
                <w:sz w:val="20"/>
                <w:szCs w:val="20"/>
                <w:lang w:val="ru-RU"/>
              </w:rPr>
            </w:pPr>
          </w:p>
        </w:tc>
        <w:tc>
          <w:tcPr>
            <w:tcW w:w="3351" w:type="dxa"/>
            <w:vMerge/>
            <w:tcBorders>
              <w:right w:val="single" w:sz="4" w:space="0" w:color="auto"/>
            </w:tcBorders>
            <w:vAlign w:val="center"/>
          </w:tcPr>
          <w:p w:rsidR="00DF4CC2" w:rsidRPr="008A2876" w:rsidRDefault="00DF4CC2" w:rsidP="00051F18">
            <w:pPr>
              <w:jc w:val="center"/>
              <w:rPr>
                <w:sz w:val="20"/>
                <w:szCs w:val="20"/>
                <w:lang w:val="ru-RU"/>
              </w:rPr>
            </w:pPr>
          </w:p>
        </w:tc>
        <w:tc>
          <w:tcPr>
            <w:tcW w:w="2697" w:type="dxa"/>
            <w:vMerge/>
            <w:tcBorders>
              <w:right w:val="single" w:sz="4" w:space="0" w:color="auto"/>
            </w:tcBorders>
            <w:vAlign w:val="center"/>
          </w:tcPr>
          <w:p w:rsidR="00DF4CC2" w:rsidRPr="008A2876" w:rsidRDefault="00DF4CC2" w:rsidP="00051F18">
            <w:pPr>
              <w:jc w:val="center"/>
              <w:rPr>
                <w:sz w:val="20"/>
                <w:szCs w:val="20"/>
                <w:lang w:val="ru-RU"/>
              </w:rPr>
            </w:pPr>
          </w:p>
        </w:tc>
        <w:tc>
          <w:tcPr>
            <w:tcW w:w="1205" w:type="dxa"/>
          </w:tcPr>
          <w:p w:rsidR="00DF4CC2" w:rsidRPr="00DF4CC2" w:rsidRDefault="00DF4CC2" w:rsidP="00007B75">
            <w:pPr>
              <w:widowControl w:val="0"/>
              <w:autoSpaceDE w:val="0"/>
              <w:autoSpaceDN w:val="0"/>
              <w:adjustRightInd w:val="0"/>
              <w:jc w:val="center"/>
              <w:rPr>
                <w:sz w:val="20"/>
                <w:szCs w:val="20"/>
                <w:lang w:val="ru-RU"/>
              </w:rPr>
            </w:pPr>
            <w:r>
              <w:rPr>
                <w:sz w:val="20"/>
                <w:szCs w:val="20"/>
                <w:lang w:val="ru-RU"/>
              </w:rPr>
              <w:t>2021 г.</w:t>
            </w:r>
          </w:p>
        </w:tc>
        <w:tc>
          <w:tcPr>
            <w:tcW w:w="1321" w:type="dxa"/>
            <w:tcBorders>
              <w:top w:val="single" w:sz="4" w:space="0" w:color="auto"/>
              <w:right w:val="single" w:sz="4" w:space="0" w:color="auto"/>
            </w:tcBorders>
          </w:tcPr>
          <w:p w:rsidR="00DF4CC2" w:rsidRPr="008A2876" w:rsidRDefault="00DF4CC2" w:rsidP="00007B75">
            <w:pPr>
              <w:widowControl w:val="0"/>
              <w:autoSpaceDE w:val="0"/>
              <w:autoSpaceDN w:val="0"/>
              <w:adjustRightInd w:val="0"/>
              <w:jc w:val="center"/>
              <w:rPr>
                <w:sz w:val="20"/>
                <w:szCs w:val="20"/>
              </w:rPr>
            </w:pPr>
            <w:r w:rsidRPr="008A2876">
              <w:rPr>
                <w:sz w:val="20"/>
                <w:szCs w:val="20"/>
              </w:rPr>
              <w:t>202</w:t>
            </w:r>
            <w:r w:rsidRPr="008A2876">
              <w:rPr>
                <w:sz w:val="20"/>
                <w:szCs w:val="20"/>
                <w:lang w:val="ru-RU"/>
              </w:rPr>
              <w:t>2</w:t>
            </w:r>
            <w:r w:rsidRPr="008A2876">
              <w:rPr>
                <w:sz w:val="20"/>
                <w:szCs w:val="20"/>
              </w:rPr>
              <w:t xml:space="preserve"> г.</w:t>
            </w:r>
          </w:p>
        </w:tc>
        <w:tc>
          <w:tcPr>
            <w:tcW w:w="1306" w:type="dxa"/>
            <w:tcBorders>
              <w:top w:val="single" w:sz="4" w:space="0" w:color="auto"/>
              <w:left w:val="single" w:sz="4" w:space="0" w:color="auto"/>
              <w:right w:val="single" w:sz="4" w:space="0" w:color="auto"/>
            </w:tcBorders>
          </w:tcPr>
          <w:p w:rsidR="00DF4CC2" w:rsidRPr="008A2876" w:rsidRDefault="00DF4CC2" w:rsidP="00007B75">
            <w:pPr>
              <w:widowControl w:val="0"/>
              <w:autoSpaceDE w:val="0"/>
              <w:autoSpaceDN w:val="0"/>
              <w:adjustRightInd w:val="0"/>
              <w:jc w:val="center"/>
              <w:rPr>
                <w:sz w:val="20"/>
                <w:szCs w:val="20"/>
              </w:rPr>
            </w:pPr>
            <w:r w:rsidRPr="008A2876">
              <w:rPr>
                <w:sz w:val="20"/>
                <w:szCs w:val="20"/>
              </w:rPr>
              <w:t>202</w:t>
            </w:r>
            <w:r w:rsidRPr="008A2876">
              <w:rPr>
                <w:sz w:val="20"/>
                <w:szCs w:val="20"/>
                <w:lang w:val="ru-RU"/>
              </w:rPr>
              <w:t>3</w:t>
            </w:r>
            <w:r w:rsidRPr="008A2876">
              <w:rPr>
                <w:sz w:val="20"/>
                <w:szCs w:val="20"/>
              </w:rPr>
              <w:t xml:space="preserve"> г.</w:t>
            </w:r>
          </w:p>
        </w:tc>
        <w:tc>
          <w:tcPr>
            <w:tcW w:w="1211" w:type="dxa"/>
            <w:tcBorders>
              <w:top w:val="single" w:sz="4" w:space="0" w:color="auto"/>
              <w:left w:val="single" w:sz="4" w:space="0" w:color="auto"/>
              <w:right w:val="single" w:sz="4" w:space="0" w:color="auto"/>
            </w:tcBorders>
          </w:tcPr>
          <w:p w:rsidR="00DF4CC2" w:rsidRPr="008A2876" w:rsidRDefault="00DF4CC2" w:rsidP="00051F18">
            <w:pPr>
              <w:widowControl w:val="0"/>
              <w:autoSpaceDE w:val="0"/>
              <w:autoSpaceDN w:val="0"/>
              <w:adjustRightInd w:val="0"/>
              <w:jc w:val="center"/>
              <w:rPr>
                <w:sz w:val="20"/>
                <w:szCs w:val="20"/>
              </w:rPr>
            </w:pPr>
            <w:r w:rsidRPr="008A2876">
              <w:rPr>
                <w:sz w:val="20"/>
                <w:szCs w:val="20"/>
              </w:rPr>
              <w:t>202</w:t>
            </w:r>
            <w:r w:rsidRPr="008A2876">
              <w:rPr>
                <w:sz w:val="20"/>
                <w:szCs w:val="20"/>
                <w:lang w:val="ru-RU"/>
              </w:rPr>
              <w:t>4</w:t>
            </w:r>
            <w:r w:rsidRPr="008A2876">
              <w:rPr>
                <w:sz w:val="20"/>
                <w:szCs w:val="20"/>
              </w:rPr>
              <w:t>г.</w:t>
            </w:r>
          </w:p>
          <w:p w:rsidR="00DF4CC2" w:rsidRPr="008A2876" w:rsidRDefault="00DF4CC2" w:rsidP="00051F18">
            <w:pPr>
              <w:widowControl w:val="0"/>
              <w:autoSpaceDE w:val="0"/>
              <w:autoSpaceDN w:val="0"/>
              <w:adjustRightInd w:val="0"/>
              <w:jc w:val="center"/>
              <w:rPr>
                <w:sz w:val="20"/>
                <w:szCs w:val="20"/>
              </w:rPr>
            </w:pPr>
          </w:p>
          <w:p w:rsidR="00DF4CC2" w:rsidRPr="008A2876" w:rsidRDefault="00DF4CC2" w:rsidP="00051F18">
            <w:pPr>
              <w:autoSpaceDE w:val="0"/>
              <w:autoSpaceDN w:val="0"/>
              <w:adjustRightInd w:val="0"/>
              <w:jc w:val="right"/>
              <w:rPr>
                <w:sz w:val="20"/>
                <w:szCs w:val="20"/>
              </w:rPr>
            </w:pPr>
          </w:p>
        </w:tc>
        <w:tc>
          <w:tcPr>
            <w:tcW w:w="1405" w:type="dxa"/>
            <w:tcBorders>
              <w:top w:val="single" w:sz="4" w:space="0" w:color="auto"/>
              <w:left w:val="single" w:sz="4" w:space="0" w:color="auto"/>
              <w:right w:val="single" w:sz="4" w:space="0" w:color="auto"/>
            </w:tcBorders>
          </w:tcPr>
          <w:p w:rsidR="00DF4CC2" w:rsidRPr="008A2876" w:rsidRDefault="00DF4CC2" w:rsidP="00051F18">
            <w:pPr>
              <w:widowControl w:val="0"/>
              <w:autoSpaceDE w:val="0"/>
              <w:autoSpaceDN w:val="0"/>
              <w:adjustRightInd w:val="0"/>
              <w:jc w:val="center"/>
              <w:rPr>
                <w:sz w:val="20"/>
                <w:szCs w:val="20"/>
              </w:rPr>
            </w:pPr>
            <w:r w:rsidRPr="008A2876">
              <w:rPr>
                <w:sz w:val="20"/>
                <w:szCs w:val="20"/>
              </w:rPr>
              <w:t>202</w:t>
            </w:r>
            <w:r w:rsidRPr="008A2876">
              <w:rPr>
                <w:sz w:val="20"/>
                <w:szCs w:val="20"/>
                <w:lang w:val="ru-RU"/>
              </w:rPr>
              <w:t>5</w:t>
            </w:r>
            <w:r w:rsidRPr="008A2876">
              <w:rPr>
                <w:sz w:val="20"/>
                <w:szCs w:val="20"/>
              </w:rPr>
              <w:t>г.</w:t>
            </w:r>
          </w:p>
          <w:p w:rsidR="00DF4CC2" w:rsidRPr="008A2876" w:rsidRDefault="00DF4CC2" w:rsidP="00051F18">
            <w:pPr>
              <w:widowControl w:val="0"/>
              <w:autoSpaceDE w:val="0"/>
              <w:autoSpaceDN w:val="0"/>
              <w:adjustRightInd w:val="0"/>
              <w:jc w:val="center"/>
              <w:rPr>
                <w:sz w:val="20"/>
                <w:szCs w:val="20"/>
              </w:rPr>
            </w:pPr>
          </w:p>
          <w:p w:rsidR="00DF4CC2" w:rsidRPr="008A2876" w:rsidRDefault="00DF4CC2" w:rsidP="00051F18">
            <w:pPr>
              <w:autoSpaceDE w:val="0"/>
              <w:autoSpaceDN w:val="0"/>
              <w:adjustRightInd w:val="0"/>
              <w:jc w:val="right"/>
              <w:rPr>
                <w:sz w:val="20"/>
                <w:szCs w:val="20"/>
              </w:rPr>
            </w:pPr>
          </w:p>
        </w:tc>
        <w:tc>
          <w:tcPr>
            <w:tcW w:w="1514" w:type="dxa"/>
            <w:tcBorders>
              <w:top w:val="single" w:sz="4" w:space="0" w:color="auto"/>
              <w:left w:val="single" w:sz="4" w:space="0" w:color="auto"/>
              <w:right w:val="single" w:sz="4" w:space="0" w:color="auto"/>
            </w:tcBorders>
          </w:tcPr>
          <w:p w:rsidR="00DF4CC2" w:rsidRPr="008A2876" w:rsidRDefault="00DF4CC2" w:rsidP="00051F18">
            <w:pPr>
              <w:widowControl w:val="0"/>
              <w:autoSpaceDE w:val="0"/>
              <w:autoSpaceDN w:val="0"/>
              <w:adjustRightInd w:val="0"/>
              <w:jc w:val="center"/>
              <w:rPr>
                <w:sz w:val="20"/>
                <w:szCs w:val="20"/>
                <w:lang w:val="ru-RU"/>
              </w:rPr>
            </w:pPr>
            <w:r w:rsidRPr="008A2876">
              <w:rPr>
                <w:sz w:val="20"/>
                <w:szCs w:val="20"/>
                <w:lang w:val="ru-RU"/>
              </w:rPr>
              <w:t>2026г.</w:t>
            </w:r>
          </w:p>
        </w:tc>
      </w:tr>
      <w:tr w:rsidR="00DF4CC2" w:rsidRPr="008A2876" w:rsidTr="00A90CAD">
        <w:tc>
          <w:tcPr>
            <w:tcW w:w="557" w:type="dxa"/>
            <w:tcBorders>
              <w:bottom w:val="single" w:sz="4" w:space="0" w:color="auto"/>
            </w:tcBorders>
          </w:tcPr>
          <w:p w:rsidR="00DF4CC2" w:rsidRPr="008A2876" w:rsidRDefault="00DF4CC2" w:rsidP="00051F18">
            <w:pPr>
              <w:widowControl w:val="0"/>
              <w:autoSpaceDE w:val="0"/>
              <w:autoSpaceDN w:val="0"/>
              <w:adjustRightInd w:val="0"/>
              <w:jc w:val="both"/>
              <w:rPr>
                <w:sz w:val="20"/>
                <w:szCs w:val="20"/>
              </w:rPr>
            </w:pPr>
            <w:r w:rsidRPr="008A2876">
              <w:rPr>
                <w:sz w:val="20"/>
                <w:szCs w:val="20"/>
              </w:rPr>
              <w:t>1</w:t>
            </w:r>
          </w:p>
        </w:tc>
        <w:tc>
          <w:tcPr>
            <w:tcW w:w="3351" w:type="dxa"/>
            <w:tcBorders>
              <w:bottom w:val="single" w:sz="4" w:space="0" w:color="auto"/>
              <w:right w:val="single" w:sz="4" w:space="0" w:color="auto"/>
            </w:tcBorders>
          </w:tcPr>
          <w:p w:rsidR="00DF4CC2" w:rsidRPr="008A2876" w:rsidRDefault="00DF4CC2" w:rsidP="00051F18">
            <w:pPr>
              <w:widowControl w:val="0"/>
              <w:autoSpaceDE w:val="0"/>
              <w:autoSpaceDN w:val="0"/>
              <w:adjustRightInd w:val="0"/>
              <w:jc w:val="center"/>
              <w:rPr>
                <w:sz w:val="20"/>
                <w:szCs w:val="20"/>
              </w:rPr>
            </w:pPr>
            <w:r w:rsidRPr="008A2876">
              <w:rPr>
                <w:sz w:val="20"/>
                <w:szCs w:val="20"/>
              </w:rPr>
              <w:t>2</w:t>
            </w:r>
          </w:p>
        </w:tc>
        <w:tc>
          <w:tcPr>
            <w:tcW w:w="2697" w:type="dxa"/>
            <w:tcBorders>
              <w:bottom w:val="single" w:sz="4" w:space="0" w:color="auto"/>
              <w:right w:val="single" w:sz="4" w:space="0" w:color="auto"/>
            </w:tcBorders>
          </w:tcPr>
          <w:p w:rsidR="00DF4CC2" w:rsidRPr="008A2876" w:rsidRDefault="00DF4CC2" w:rsidP="00051F18">
            <w:pPr>
              <w:widowControl w:val="0"/>
              <w:autoSpaceDE w:val="0"/>
              <w:autoSpaceDN w:val="0"/>
              <w:adjustRightInd w:val="0"/>
              <w:jc w:val="center"/>
              <w:rPr>
                <w:sz w:val="20"/>
                <w:szCs w:val="20"/>
              </w:rPr>
            </w:pPr>
            <w:r w:rsidRPr="008A2876">
              <w:rPr>
                <w:sz w:val="20"/>
                <w:szCs w:val="20"/>
              </w:rPr>
              <w:t>3</w:t>
            </w:r>
          </w:p>
        </w:tc>
        <w:tc>
          <w:tcPr>
            <w:tcW w:w="1205" w:type="dxa"/>
            <w:tcBorders>
              <w:bottom w:val="single" w:sz="4" w:space="0" w:color="auto"/>
              <w:right w:val="single" w:sz="4" w:space="0" w:color="auto"/>
            </w:tcBorders>
          </w:tcPr>
          <w:p w:rsidR="00DF4CC2" w:rsidRPr="008A2876" w:rsidRDefault="00DF4CC2" w:rsidP="00051F18">
            <w:pPr>
              <w:widowControl w:val="0"/>
              <w:autoSpaceDE w:val="0"/>
              <w:autoSpaceDN w:val="0"/>
              <w:adjustRightInd w:val="0"/>
              <w:jc w:val="center"/>
              <w:rPr>
                <w:sz w:val="20"/>
                <w:szCs w:val="20"/>
                <w:lang w:val="ru-RU"/>
              </w:rPr>
            </w:pPr>
          </w:p>
        </w:tc>
        <w:tc>
          <w:tcPr>
            <w:tcW w:w="1321" w:type="dxa"/>
            <w:tcBorders>
              <w:left w:val="single" w:sz="4" w:space="0" w:color="auto"/>
              <w:bottom w:val="single" w:sz="4" w:space="0" w:color="auto"/>
            </w:tcBorders>
          </w:tcPr>
          <w:p w:rsidR="00DF4CC2" w:rsidRPr="008A2876" w:rsidRDefault="00DF4CC2" w:rsidP="00051F18">
            <w:pPr>
              <w:widowControl w:val="0"/>
              <w:autoSpaceDE w:val="0"/>
              <w:autoSpaceDN w:val="0"/>
              <w:adjustRightInd w:val="0"/>
              <w:jc w:val="center"/>
              <w:rPr>
                <w:sz w:val="20"/>
                <w:szCs w:val="20"/>
                <w:lang w:val="ru-RU"/>
              </w:rPr>
            </w:pPr>
            <w:r w:rsidRPr="008A2876">
              <w:rPr>
                <w:sz w:val="20"/>
                <w:szCs w:val="20"/>
                <w:lang w:val="ru-RU"/>
              </w:rPr>
              <w:t>7</w:t>
            </w:r>
          </w:p>
        </w:tc>
        <w:tc>
          <w:tcPr>
            <w:tcW w:w="1306" w:type="dxa"/>
            <w:tcBorders>
              <w:bottom w:val="single" w:sz="4" w:space="0" w:color="auto"/>
              <w:right w:val="single" w:sz="4" w:space="0" w:color="auto"/>
            </w:tcBorders>
          </w:tcPr>
          <w:p w:rsidR="00DF4CC2" w:rsidRPr="008A2876" w:rsidRDefault="00DF4CC2" w:rsidP="00051F18">
            <w:pPr>
              <w:widowControl w:val="0"/>
              <w:autoSpaceDE w:val="0"/>
              <w:autoSpaceDN w:val="0"/>
              <w:adjustRightInd w:val="0"/>
              <w:jc w:val="center"/>
              <w:rPr>
                <w:sz w:val="20"/>
                <w:szCs w:val="20"/>
                <w:lang w:val="ru-RU"/>
              </w:rPr>
            </w:pPr>
            <w:r w:rsidRPr="008A2876">
              <w:rPr>
                <w:sz w:val="20"/>
                <w:szCs w:val="20"/>
                <w:lang w:val="ru-RU"/>
              </w:rPr>
              <w:t>8</w:t>
            </w:r>
          </w:p>
        </w:tc>
        <w:tc>
          <w:tcPr>
            <w:tcW w:w="1211" w:type="dxa"/>
            <w:tcBorders>
              <w:left w:val="single" w:sz="4" w:space="0" w:color="auto"/>
              <w:right w:val="single" w:sz="4" w:space="0" w:color="auto"/>
            </w:tcBorders>
          </w:tcPr>
          <w:p w:rsidR="00DF4CC2" w:rsidRPr="008A2876" w:rsidRDefault="00DF4CC2" w:rsidP="00051F18">
            <w:pPr>
              <w:autoSpaceDE w:val="0"/>
              <w:autoSpaceDN w:val="0"/>
              <w:adjustRightInd w:val="0"/>
              <w:jc w:val="center"/>
              <w:rPr>
                <w:sz w:val="20"/>
                <w:szCs w:val="20"/>
                <w:lang w:val="ru-RU"/>
              </w:rPr>
            </w:pPr>
            <w:r w:rsidRPr="008A2876">
              <w:rPr>
                <w:sz w:val="20"/>
                <w:szCs w:val="20"/>
                <w:lang w:val="ru-RU"/>
              </w:rPr>
              <w:t>9</w:t>
            </w:r>
          </w:p>
        </w:tc>
        <w:tc>
          <w:tcPr>
            <w:tcW w:w="1405" w:type="dxa"/>
            <w:tcBorders>
              <w:left w:val="single" w:sz="4" w:space="0" w:color="auto"/>
              <w:right w:val="single" w:sz="4" w:space="0" w:color="auto"/>
            </w:tcBorders>
          </w:tcPr>
          <w:p w:rsidR="00DF4CC2" w:rsidRPr="008A2876" w:rsidRDefault="00DF4CC2" w:rsidP="00051F18">
            <w:pPr>
              <w:autoSpaceDE w:val="0"/>
              <w:autoSpaceDN w:val="0"/>
              <w:adjustRightInd w:val="0"/>
              <w:jc w:val="center"/>
              <w:rPr>
                <w:sz w:val="20"/>
                <w:szCs w:val="20"/>
                <w:lang w:val="ru-RU"/>
              </w:rPr>
            </w:pPr>
            <w:r w:rsidRPr="008A2876">
              <w:rPr>
                <w:sz w:val="20"/>
                <w:szCs w:val="20"/>
                <w:lang w:val="ru-RU"/>
              </w:rPr>
              <w:t>10</w:t>
            </w:r>
          </w:p>
        </w:tc>
        <w:tc>
          <w:tcPr>
            <w:tcW w:w="1514" w:type="dxa"/>
            <w:tcBorders>
              <w:left w:val="single" w:sz="4" w:space="0" w:color="auto"/>
              <w:right w:val="single" w:sz="4" w:space="0" w:color="auto"/>
            </w:tcBorders>
          </w:tcPr>
          <w:p w:rsidR="00DF4CC2" w:rsidRPr="008A2876" w:rsidRDefault="00E17573" w:rsidP="00051F18">
            <w:pPr>
              <w:autoSpaceDE w:val="0"/>
              <w:autoSpaceDN w:val="0"/>
              <w:adjustRightInd w:val="0"/>
              <w:jc w:val="center"/>
              <w:rPr>
                <w:sz w:val="20"/>
                <w:szCs w:val="20"/>
                <w:lang w:val="ru-RU"/>
              </w:rPr>
            </w:pPr>
            <w:r>
              <w:rPr>
                <w:sz w:val="20"/>
                <w:szCs w:val="20"/>
                <w:lang w:val="ru-RU"/>
              </w:rPr>
              <w:t>11</w:t>
            </w:r>
          </w:p>
        </w:tc>
      </w:tr>
      <w:tr w:rsidR="00E17573" w:rsidRPr="008A2876" w:rsidTr="00A90CAD">
        <w:trPr>
          <w:trHeight w:val="407"/>
        </w:trPr>
        <w:tc>
          <w:tcPr>
            <w:tcW w:w="557" w:type="dxa"/>
            <w:vMerge w:val="restart"/>
            <w:tcBorders>
              <w:top w:val="single" w:sz="4" w:space="0" w:color="auto"/>
            </w:tcBorders>
          </w:tcPr>
          <w:p w:rsidR="00E17573" w:rsidRPr="008A2876" w:rsidRDefault="00E17573" w:rsidP="00AB4881">
            <w:pPr>
              <w:widowControl w:val="0"/>
              <w:autoSpaceDE w:val="0"/>
              <w:autoSpaceDN w:val="0"/>
              <w:adjustRightInd w:val="0"/>
              <w:jc w:val="both"/>
              <w:rPr>
                <w:bCs/>
                <w:sz w:val="20"/>
                <w:szCs w:val="20"/>
                <w:lang w:val="ru-RU"/>
              </w:rPr>
            </w:pPr>
          </w:p>
        </w:tc>
        <w:tc>
          <w:tcPr>
            <w:tcW w:w="3351" w:type="dxa"/>
            <w:vMerge w:val="restart"/>
            <w:tcBorders>
              <w:top w:val="single" w:sz="4" w:space="0" w:color="auto"/>
              <w:right w:val="single" w:sz="4" w:space="0" w:color="auto"/>
            </w:tcBorders>
          </w:tcPr>
          <w:p w:rsidR="00E17573" w:rsidRPr="008A2876" w:rsidRDefault="00E17573" w:rsidP="00051F18">
            <w:pPr>
              <w:widowControl w:val="0"/>
              <w:autoSpaceDE w:val="0"/>
              <w:autoSpaceDN w:val="0"/>
              <w:adjustRightInd w:val="0"/>
              <w:jc w:val="both"/>
              <w:rPr>
                <w:bCs/>
                <w:sz w:val="20"/>
                <w:szCs w:val="20"/>
                <w:lang w:val="ru-RU"/>
              </w:rPr>
            </w:pPr>
            <w:r w:rsidRPr="008A2876">
              <w:rPr>
                <w:bCs/>
                <w:spacing w:val="-4"/>
                <w:sz w:val="20"/>
                <w:szCs w:val="20"/>
                <w:lang w:val="ru-RU"/>
              </w:rPr>
              <w:t xml:space="preserve">Программа </w:t>
            </w:r>
            <w:r w:rsidRPr="008A2876">
              <w:rPr>
                <w:bCs/>
                <w:sz w:val="20"/>
                <w:szCs w:val="20"/>
                <w:lang w:val="ru-RU"/>
              </w:rPr>
              <w:t>«</w:t>
            </w:r>
            <w:r w:rsidRPr="008A2876">
              <w:rPr>
                <w:sz w:val="20"/>
                <w:szCs w:val="20"/>
                <w:lang w:val="ru-RU"/>
              </w:rPr>
              <w:t xml:space="preserve">Формирование современной городской среды </w:t>
            </w:r>
            <w:r w:rsidRPr="008A2876">
              <w:rPr>
                <w:bCs/>
                <w:sz w:val="20"/>
                <w:szCs w:val="20"/>
                <w:lang w:val="ru-RU"/>
              </w:rPr>
              <w:t xml:space="preserve">Советского </w:t>
            </w:r>
            <w:r w:rsidRPr="008A2876">
              <w:rPr>
                <w:sz w:val="20"/>
                <w:szCs w:val="20"/>
                <w:lang w:val="ru-RU"/>
              </w:rPr>
              <w:t>муниципального</w:t>
            </w:r>
            <w:r w:rsidRPr="008A2876">
              <w:rPr>
                <w:bCs/>
                <w:sz w:val="20"/>
                <w:szCs w:val="20"/>
                <w:lang w:val="ru-RU"/>
              </w:rPr>
              <w:t xml:space="preserve"> округа Ставропольского края»   </w:t>
            </w:r>
          </w:p>
          <w:p w:rsidR="00E17573" w:rsidRPr="002A104F" w:rsidRDefault="00E17573" w:rsidP="00051F18">
            <w:pPr>
              <w:widowControl w:val="0"/>
              <w:autoSpaceDE w:val="0"/>
              <w:autoSpaceDN w:val="0"/>
              <w:adjustRightInd w:val="0"/>
              <w:jc w:val="both"/>
              <w:rPr>
                <w:bCs/>
                <w:sz w:val="20"/>
                <w:szCs w:val="20"/>
                <w:lang w:val="ru-RU"/>
              </w:rPr>
            </w:pPr>
          </w:p>
        </w:tc>
        <w:tc>
          <w:tcPr>
            <w:tcW w:w="2697" w:type="dxa"/>
            <w:tcBorders>
              <w:top w:val="single" w:sz="4" w:space="0" w:color="auto"/>
              <w:left w:val="single" w:sz="4" w:space="0" w:color="auto"/>
              <w:bottom w:val="single" w:sz="4" w:space="0" w:color="auto"/>
              <w:right w:val="single" w:sz="4" w:space="0" w:color="auto"/>
            </w:tcBorders>
          </w:tcPr>
          <w:p w:rsidR="00E17573" w:rsidRPr="008A2876" w:rsidRDefault="006271E3" w:rsidP="006271E3">
            <w:pPr>
              <w:suppressAutoHyphens/>
              <w:autoSpaceDE w:val="0"/>
              <w:autoSpaceDN w:val="0"/>
              <w:adjustRightInd w:val="0"/>
              <w:outlineLvl w:val="2"/>
              <w:rPr>
                <w:bCs/>
                <w:sz w:val="20"/>
                <w:szCs w:val="20"/>
                <w:lang w:val="ru-RU"/>
              </w:rPr>
            </w:pPr>
            <w:r>
              <w:rPr>
                <w:sz w:val="20"/>
                <w:szCs w:val="20"/>
                <w:lang w:val="ru-RU"/>
              </w:rPr>
              <w:t xml:space="preserve">всего, </w:t>
            </w:r>
            <w:r>
              <w:rPr>
                <w:bCs/>
                <w:sz w:val="20"/>
                <w:szCs w:val="20"/>
                <w:lang w:val="ru-RU"/>
              </w:rPr>
              <w:t xml:space="preserve">в том числе </w:t>
            </w:r>
            <w:proofErr w:type="gramStart"/>
            <w:r>
              <w:rPr>
                <w:bCs/>
                <w:sz w:val="20"/>
                <w:szCs w:val="20"/>
                <w:lang w:val="ru-RU"/>
              </w:rPr>
              <w:t>предусмотренные</w:t>
            </w:r>
            <w:proofErr w:type="gramEnd"/>
            <w:r>
              <w:rPr>
                <w:bCs/>
                <w:sz w:val="20"/>
                <w:szCs w:val="20"/>
                <w:lang w:val="ru-RU"/>
              </w:rPr>
              <w:t>:</w:t>
            </w:r>
          </w:p>
        </w:tc>
        <w:tc>
          <w:tcPr>
            <w:tcW w:w="1205" w:type="dxa"/>
            <w:tcBorders>
              <w:top w:val="single" w:sz="4" w:space="0" w:color="auto"/>
              <w:left w:val="single" w:sz="4" w:space="0" w:color="auto"/>
              <w:bottom w:val="single" w:sz="4" w:space="0" w:color="auto"/>
              <w:right w:val="single" w:sz="4" w:space="0" w:color="auto"/>
            </w:tcBorders>
          </w:tcPr>
          <w:p w:rsidR="00E17573" w:rsidRDefault="00E17573" w:rsidP="00E17573">
            <w:pPr>
              <w:jc w:val="center"/>
            </w:pPr>
            <w:r w:rsidRPr="00B0647E">
              <w:rPr>
                <w:bCs/>
                <w:spacing w:val="-2"/>
                <w:sz w:val="20"/>
                <w:szCs w:val="20"/>
                <w:lang w:val="ru-RU"/>
              </w:rPr>
              <w:t>0,00</w:t>
            </w:r>
          </w:p>
        </w:tc>
        <w:tc>
          <w:tcPr>
            <w:tcW w:w="1321" w:type="dxa"/>
            <w:tcBorders>
              <w:top w:val="single" w:sz="4" w:space="0" w:color="auto"/>
              <w:left w:val="single" w:sz="4" w:space="0" w:color="auto"/>
              <w:bottom w:val="single" w:sz="4" w:space="0" w:color="auto"/>
            </w:tcBorders>
          </w:tcPr>
          <w:p w:rsidR="00E17573" w:rsidRPr="008A2876" w:rsidRDefault="00E17573" w:rsidP="008A2876">
            <w:pPr>
              <w:autoSpaceDE w:val="0"/>
              <w:autoSpaceDN w:val="0"/>
              <w:adjustRightInd w:val="0"/>
              <w:jc w:val="center"/>
              <w:rPr>
                <w:bCs/>
                <w:spacing w:val="-2"/>
                <w:sz w:val="20"/>
                <w:szCs w:val="20"/>
                <w:lang w:val="ru-RU"/>
              </w:rPr>
            </w:pPr>
            <w:r w:rsidRPr="008A2876">
              <w:rPr>
                <w:bCs/>
                <w:spacing w:val="-2"/>
                <w:sz w:val="20"/>
                <w:szCs w:val="20"/>
                <w:lang w:val="ru-RU"/>
              </w:rPr>
              <w:t>1497,78</w:t>
            </w:r>
          </w:p>
        </w:tc>
        <w:tc>
          <w:tcPr>
            <w:tcW w:w="1306" w:type="dxa"/>
            <w:tcBorders>
              <w:top w:val="single" w:sz="4" w:space="0" w:color="auto"/>
              <w:bottom w:val="single" w:sz="4" w:space="0" w:color="auto"/>
              <w:right w:val="single" w:sz="4" w:space="0" w:color="auto"/>
            </w:tcBorders>
          </w:tcPr>
          <w:p w:rsidR="00E17573" w:rsidRPr="008A2876" w:rsidRDefault="00E17573" w:rsidP="008A2876">
            <w:pPr>
              <w:autoSpaceDE w:val="0"/>
              <w:autoSpaceDN w:val="0"/>
              <w:adjustRightInd w:val="0"/>
              <w:jc w:val="center"/>
              <w:rPr>
                <w:bCs/>
                <w:spacing w:val="-2"/>
                <w:sz w:val="20"/>
                <w:szCs w:val="20"/>
                <w:lang w:val="ru-RU"/>
              </w:rPr>
            </w:pPr>
            <w:r w:rsidRPr="008A2876">
              <w:rPr>
                <w:bCs/>
                <w:spacing w:val="-2"/>
                <w:sz w:val="20"/>
                <w:szCs w:val="20"/>
                <w:lang w:val="ru-RU"/>
              </w:rPr>
              <w:t>3424,76</w:t>
            </w:r>
          </w:p>
        </w:tc>
        <w:tc>
          <w:tcPr>
            <w:tcW w:w="1211" w:type="dxa"/>
            <w:tcBorders>
              <w:left w:val="single" w:sz="4" w:space="0" w:color="auto"/>
              <w:right w:val="single" w:sz="4" w:space="0" w:color="auto"/>
            </w:tcBorders>
          </w:tcPr>
          <w:p w:rsidR="00E17573" w:rsidRPr="00A87D45" w:rsidRDefault="00E17573" w:rsidP="008A2876">
            <w:pPr>
              <w:autoSpaceDE w:val="0"/>
              <w:autoSpaceDN w:val="0"/>
              <w:adjustRightInd w:val="0"/>
              <w:jc w:val="center"/>
              <w:rPr>
                <w:bCs/>
                <w:spacing w:val="-2"/>
                <w:sz w:val="20"/>
                <w:szCs w:val="20"/>
                <w:lang w:val="ru-RU"/>
              </w:rPr>
            </w:pPr>
            <w:r w:rsidRPr="00A87D45">
              <w:rPr>
                <w:bCs/>
                <w:spacing w:val="-2"/>
                <w:sz w:val="20"/>
                <w:szCs w:val="20"/>
                <w:lang w:val="ru-RU"/>
              </w:rPr>
              <w:t>13553,23</w:t>
            </w:r>
          </w:p>
        </w:tc>
        <w:tc>
          <w:tcPr>
            <w:tcW w:w="1405" w:type="dxa"/>
            <w:tcBorders>
              <w:left w:val="single" w:sz="4" w:space="0" w:color="auto"/>
              <w:right w:val="single" w:sz="4" w:space="0" w:color="auto"/>
            </w:tcBorders>
          </w:tcPr>
          <w:p w:rsidR="00E17573" w:rsidRPr="008A2876" w:rsidRDefault="00E17573" w:rsidP="008A2876">
            <w:pPr>
              <w:autoSpaceDE w:val="0"/>
              <w:autoSpaceDN w:val="0"/>
              <w:adjustRightInd w:val="0"/>
              <w:jc w:val="center"/>
              <w:rPr>
                <w:bCs/>
                <w:spacing w:val="-2"/>
                <w:sz w:val="20"/>
                <w:szCs w:val="20"/>
                <w:lang w:val="ru-RU"/>
              </w:rPr>
            </w:pPr>
            <w:r>
              <w:rPr>
                <w:bCs/>
                <w:spacing w:val="-2"/>
                <w:sz w:val="20"/>
                <w:szCs w:val="20"/>
                <w:lang w:val="ru-RU"/>
              </w:rPr>
              <w:t xml:space="preserve">21 </w:t>
            </w:r>
            <w:r w:rsidRPr="008A2876">
              <w:rPr>
                <w:bCs/>
                <w:spacing w:val="-2"/>
                <w:sz w:val="20"/>
                <w:szCs w:val="20"/>
                <w:lang w:val="ru-RU"/>
              </w:rPr>
              <w:t>430,00</w:t>
            </w:r>
          </w:p>
        </w:tc>
        <w:tc>
          <w:tcPr>
            <w:tcW w:w="1514" w:type="dxa"/>
            <w:tcBorders>
              <w:left w:val="single" w:sz="4" w:space="0" w:color="auto"/>
              <w:right w:val="single" w:sz="4" w:space="0" w:color="auto"/>
            </w:tcBorders>
          </w:tcPr>
          <w:p w:rsidR="00E17573" w:rsidRPr="008A2876" w:rsidRDefault="00E17573" w:rsidP="008A2876">
            <w:pPr>
              <w:autoSpaceDE w:val="0"/>
              <w:autoSpaceDN w:val="0"/>
              <w:adjustRightInd w:val="0"/>
              <w:jc w:val="center"/>
              <w:rPr>
                <w:bCs/>
                <w:spacing w:val="-2"/>
                <w:sz w:val="20"/>
                <w:szCs w:val="20"/>
                <w:lang w:val="ru-RU"/>
              </w:rPr>
            </w:pPr>
            <w:r w:rsidRPr="008A2876">
              <w:rPr>
                <w:bCs/>
                <w:spacing w:val="-2"/>
                <w:sz w:val="20"/>
                <w:szCs w:val="20"/>
                <w:lang w:val="ru-RU"/>
              </w:rPr>
              <w:t>430,00</w:t>
            </w:r>
          </w:p>
        </w:tc>
      </w:tr>
      <w:tr w:rsidR="00E17573" w:rsidRPr="008A2876" w:rsidTr="00A90CAD">
        <w:trPr>
          <w:trHeight w:val="381"/>
        </w:trPr>
        <w:tc>
          <w:tcPr>
            <w:tcW w:w="557" w:type="dxa"/>
            <w:vMerge/>
          </w:tcPr>
          <w:p w:rsidR="00E17573" w:rsidRPr="008A2876" w:rsidRDefault="00E17573" w:rsidP="00051F18">
            <w:pPr>
              <w:widowControl w:val="0"/>
              <w:autoSpaceDE w:val="0"/>
              <w:autoSpaceDN w:val="0"/>
              <w:adjustRightInd w:val="0"/>
              <w:jc w:val="both"/>
              <w:rPr>
                <w:bCs/>
                <w:sz w:val="20"/>
                <w:szCs w:val="20"/>
              </w:rPr>
            </w:pPr>
          </w:p>
        </w:tc>
        <w:tc>
          <w:tcPr>
            <w:tcW w:w="3351" w:type="dxa"/>
            <w:vMerge/>
            <w:tcBorders>
              <w:right w:val="single" w:sz="4" w:space="0" w:color="auto"/>
            </w:tcBorders>
          </w:tcPr>
          <w:p w:rsidR="00E17573" w:rsidRPr="008A2876" w:rsidRDefault="00E17573" w:rsidP="00051F18">
            <w:pPr>
              <w:widowControl w:val="0"/>
              <w:autoSpaceDE w:val="0"/>
              <w:autoSpaceDN w:val="0"/>
              <w:adjustRightInd w:val="0"/>
              <w:jc w:val="both"/>
              <w:rPr>
                <w:bCs/>
                <w:spacing w:val="-4"/>
                <w:sz w:val="20"/>
                <w:szCs w:val="20"/>
              </w:rPr>
            </w:pPr>
          </w:p>
        </w:tc>
        <w:tc>
          <w:tcPr>
            <w:tcW w:w="2697" w:type="dxa"/>
            <w:tcBorders>
              <w:top w:val="single" w:sz="4" w:space="0" w:color="auto"/>
              <w:left w:val="single" w:sz="4" w:space="0" w:color="auto"/>
              <w:bottom w:val="single" w:sz="4" w:space="0" w:color="auto"/>
              <w:right w:val="single" w:sz="4" w:space="0" w:color="auto"/>
            </w:tcBorders>
          </w:tcPr>
          <w:p w:rsidR="00E17573" w:rsidRPr="008A2876" w:rsidRDefault="00E17573" w:rsidP="00051F18">
            <w:pPr>
              <w:suppressAutoHyphens/>
              <w:autoSpaceDE w:val="0"/>
              <w:autoSpaceDN w:val="0"/>
              <w:adjustRightInd w:val="0"/>
              <w:outlineLvl w:val="2"/>
              <w:rPr>
                <w:sz w:val="20"/>
                <w:szCs w:val="20"/>
              </w:rPr>
            </w:pPr>
            <w:r w:rsidRPr="008A2876">
              <w:rPr>
                <w:sz w:val="20"/>
                <w:szCs w:val="20"/>
              </w:rPr>
              <w:t>ФБ</w:t>
            </w:r>
          </w:p>
        </w:tc>
        <w:tc>
          <w:tcPr>
            <w:tcW w:w="1205" w:type="dxa"/>
            <w:tcBorders>
              <w:top w:val="single" w:sz="4" w:space="0" w:color="auto"/>
              <w:left w:val="single" w:sz="4" w:space="0" w:color="auto"/>
              <w:bottom w:val="single" w:sz="4" w:space="0" w:color="auto"/>
              <w:right w:val="single" w:sz="4" w:space="0" w:color="auto"/>
            </w:tcBorders>
          </w:tcPr>
          <w:p w:rsidR="00E17573" w:rsidRDefault="00E17573" w:rsidP="00E17573">
            <w:pPr>
              <w:jc w:val="center"/>
            </w:pPr>
            <w:r w:rsidRPr="00B0647E">
              <w:rPr>
                <w:bCs/>
                <w:spacing w:val="-2"/>
                <w:sz w:val="20"/>
                <w:szCs w:val="20"/>
                <w:lang w:val="ru-RU"/>
              </w:rPr>
              <w:t>0,00</w:t>
            </w:r>
          </w:p>
        </w:tc>
        <w:tc>
          <w:tcPr>
            <w:tcW w:w="1321" w:type="dxa"/>
            <w:tcBorders>
              <w:top w:val="single" w:sz="4" w:space="0" w:color="auto"/>
              <w:left w:val="single" w:sz="4" w:space="0" w:color="auto"/>
              <w:bottom w:val="single" w:sz="4" w:space="0" w:color="auto"/>
            </w:tcBorders>
          </w:tcPr>
          <w:p w:rsidR="00E17573" w:rsidRPr="008A2876" w:rsidRDefault="00E17573" w:rsidP="008A2876">
            <w:pPr>
              <w:autoSpaceDE w:val="0"/>
              <w:autoSpaceDN w:val="0"/>
              <w:adjustRightInd w:val="0"/>
              <w:jc w:val="center"/>
              <w:rPr>
                <w:bCs/>
                <w:spacing w:val="-2"/>
                <w:sz w:val="20"/>
                <w:szCs w:val="20"/>
              </w:rPr>
            </w:pPr>
            <w:r w:rsidRPr="008A2876">
              <w:rPr>
                <w:bCs/>
                <w:spacing w:val="-2"/>
                <w:sz w:val="20"/>
                <w:szCs w:val="20"/>
              </w:rPr>
              <w:t>0,00</w:t>
            </w:r>
          </w:p>
        </w:tc>
        <w:tc>
          <w:tcPr>
            <w:tcW w:w="1306" w:type="dxa"/>
            <w:tcBorders>
              <w:top w:val="single" w:sz="4" w:space="0" w:color="auto"/>
              <w:bottom w:val="single" w:sz="4" w:space="0" w:color="auto"/>
              <w:right w:val="single" w:sz="4" w:space="0" w:color="auto"/>
            </w:tcBorders>
          </w:tcPr>
          <w:p w:rsidR="00E17573" w:rsidRPr="008A2876" w:rsidRDefault="00E17573" w:rsidP="008A2876">
            <w:pPr>
              <w:autoSpaceDE w:val="0"/>
              <w:autoSpaceDN w:val="0"/>
              <w:adjustRightInd w:val="0"/>
              <w:jc w:val="center"/>
              <w:rPr>
                <w:bCs/>
                <w:spacing w:val="-2"/>
                <w:sz w:val="20"/>
                <w:szCs w:val="20"/>
              </w:rPr>
            </w:pPr>
            <w:r w:rsidRPr="008A2876">
              <w:rPr>
                <w:bCs/>
                <w:spacing w:val="-2"/>
                <w:sz w:val="20"/>
                <w:szCs w:val="20"/>
              </w:rPr>
              <w:t>0,00</w:t>
            </w:r>
          </w:p>
        </w:tc>
        <w:tc>
          <w:tcPr>
            <w:tcW w:w="1211" w:type="dxa"/>
            <w:tcBorders>
              <w:left w:val="single" w:sz="4" w:space="0" w:color="auto"/>
              <w:right w:val="single" w:sz="4" w:space="0" w:color="auto"/>
            </w:tcBorders>
          </w:tcPr>
          <w:p w:rsidR="00E17573" w:rsidRPr="00A87D45" w:rsidRDefault="00E17573" w:rsidP="008A2876">
            <w:pPr>
              <w:autoSpaceDE w:val="0"/>
              <w:autoSpaceDN w:val="0"/>
              <w:adjustRightInd w:val="0"/>
              <w:jc w:val="center"/>
              <w:rPr>
                <w:bCs/>
                <w:spacing w:val="-2"/>
                <w:sz w:val="20"/>
                <w:szCs w:val="20"/>
                <w:lang w:val="ru-RU"/>
              </w:rPr>
            </w:pPr>
            <w:r w:rsidRPr="00A87D45">
              <w:rPr>
                <w:bCs/>
                <w:spacing w:val="-2"/>
                <w:sz w:val="20"/>
                <w:szCs w:val="20"/>
                <w:lang w:val="ru-RU"/>
              </w:rPr>
              <w:t>1584,22</w:t>
            </w:r>
          </w:p>
        </w:tc>
        <w:tc>
          <w:tcPr>
            <w:tcW w:w="1405" w:type="dxa"/>
            <w:tcBorders>
              <w:left w:val="single" w:sz="4" w:space="0" w:color="auto"/>
              <w:right w:val="single" w:sz="4" w:space="0" w:color="auto"/>
            </w:tcBorders>
          </w:tcPr>
          <w:p w:rsidR="00E17573" w:rsidRPr="008A2876" w:rsidRDefault="00E17573" w:rsidP="008A2876">
            <w:pPr>
              <w:autoSpaceDE w:val="0"/>
              <w:autoSpaceDN w:val="0"/>
              <w:adjustRightInd w:val="0"/>
              <w:jc w:val="center"/>
              <w:rPr>
                <w:bCs/>
                <w:spacing w:val="-2"/>
                <w:sz w:val="20"/>
                <w:szCs w:val="20"/>
              </w:rPr>
            </w:pPr>
            <w:r w:rsidRPr="008A2876">
              <w:rPr>
                <w:bCs/>
                <w:spacing w:val="-2"/>
                <w:sz w:val="20"/>
                <w:szCs w:val="20"/>
              </w:rPr>
              <w:t>0,00</w:t>
            </w:r>
          </w:p>
        </w:tc>
        <w:tc>
          <w:tcPr>
            <w:tcW w:w="1514" w:type="dxa"/>
            <w:tcBorders>
              <w:left w:val="single" w:sz="4" w:space="0" w:color="auto"/>
              <w:right w:val="single" w:sz="4" w:space="0" w:color="auto"/>
            </w:tcBorders>
          </w:tcPr>
          <w:p w:rsidR="00E17573" w:rsidRPr="008A2876" w:rsidRDefault="00E17573" w:rsidP="008A2876">
            <w:pPr>
              <w:autoSpaceDE w:val="0"/>
              <w:autoSpaceDN w:val="0"/>
              <w:adjustRightInd w:val="0"/>
              <w:jc w:val="center"/>
              <w:rPr>
                <w:bCs/>
                <w:spacing w:val="-2"/>
                <w:sz w:val="20"/>
                <w:szCs w:val="20"/>
              </w:rPr>
            </w:pPr>
            <w:r w:rsidRPr="008A2876">
              <w:rPr>
                <w:bCs/>
                <w:spacing w:val="-2"/>
                <w:sz w:val="20"/>
                <w:szCs w:val="20"/>
              </w:rPr>
              <w:t>0,00</w:t>
            </w:r>
          </w:p>
        </w:tc>
      </w:tr>
      <w:tr w:rsidR="00E17573" w:rsidRPr="008A2876" w:rsidTr="00A90CAD">
        <w:trPr>
          <w:trHeight w:val="381"/>
        </w:trPr>
        <w:tc>
          <w:tcPr>
            <w:tcW w:w="557" w:type="dxa"/>
            <w:vMerge/>
          </w:tcPr>
          <w:p w:rsidR="00E17573" w:rsidRPr="008A2876" w:rsidRDefault="00E17573" w:rsidP="00051F18">
            <w:pPr>
              <w:widowControl w:val="0"/>
              <w:autoSpaceDE w:val="0"/>
              <w:autoSpaceDN w:val="0"/>
              <w:adjustRightInd w:val="0"/>
              <w:jc w:val="both"/>
              <w:rPr>
                <w:bCs/>
                <w:sz w:val="20"/>
                <w:szCs w:val="20"/>
              </w:rPr>
            </w:pPr>
          </w:p>
        </w:tc>
        <w:tc>
          <w:tcPr>
            <w:tcW w:w="3351" w:type="dxa"/>
            <w:vMerge/>
            <w:tcBorders>
              <w:right w:val="single" w:sz="4" w:space="0" w:color="auto"/>
            </w:tcBorders>
          </w:tcPr>
          <w:p w:rsidR="00E17573" w:rsidRPr="008A2876" w:rsidRDefault="00E17573" w:rsidP="00051F18">
            <w:pPr>
              <w:widowControl w:val="0"/>
              <w:autoSpaceDE w:val="0"/>
              <w:autoSpaceDN w:val="0"/>
              <w:adjustRightInd w:val="0"/>
              <w:jc w:val="both"/>
              <w:rPr>
                <w:bCs/>
                <w:spacing w:val="-4"/>
                <w:sz w:val="20"/>
                <w:szCs w:val="20"/>
              </w:rPr>
            </w:pPr>
          </w:p>
        </w:tc>
        <w:tc>
          <w:tcPr>
            <w:tcW w:w="2697" w:type="dxa"/>
            <w:tcBorders>
              <w:top w:val="single" w:sz="4" w:space="0" w:color="auto"/>
              <w:left w:val="single" w:sz="4" w:space="0" w:color="auto"/>
              <w:bottom w:val="single" w:sz="4" w:space="0" w:color="auto"/>
              <w:right w:val="single" w:sz="4" w:space="0" w:color="auto"/>
            </w:tcBorders>
          </w:tcPr>
          <w:p w:rsidR="00E17573" w:rsidRPr="00731774" w:rsidRDefault="00E17573" w:rsidP="00051F18">
            <w:pPr>
              <w:suppressAutoHyphens/>
              <w:autoSpaceDE w:val="0"/>
              <w:autoSpaceDN w:val="0"/>
              <w:adjustRightInd w:val="0"/>
              <w:outlineLvl w:val="2"/>
              <w:rPr>
                <w:color w:val="FF0000"/>
                <w:sz w:val="20"/>
                <w:szCs w:val="20"/>
                <w:lang w:val="ru-RU"/>
              </w:rPr>
            </w:pPr>
            <w:r>
              <w:rPr>
                <w:sz w:val="20"/>
                <w:szCs w:val="20"/>
                <w:lang w:val="ru-RU"/>
              </w:rPr>
              <w:t>АСМО</w:t>
            </w:r>
          </w:p>
        </w:tc>
        <w:tc>
          <w:tcPr>
            <w:tcW w:w="1205" w:type="dxa"/>
            <w:tcBorders>
              <w:top w:val="single" w:sz="4" w:space="0" w:color="auto"/>
              <w:left w:val="single" w:sz="4" w:space="0" w:color="auto"/>
              <w:bottom w:val="single" w:sz="4" w:space="0" w:color="auto"/>
              <w:right w:val="single" w:sz="4" w:space="0" w:color="auto"/>
            </w:tcBorders>
          </w:tcPr>
          <w:p w:rsidR="00E17573" w:rsidRDefault="00E17573" w:rsidP="00E17573">
            <w:pPr>
              <w:jc w:val="center"/>
            </w:pPr>
            <w:r w:rsidRPr="00B0647E">
              <w:rPr>
                <w:bCs/>
                <w:spacing w:val="-2"/>
                <w:sz w:val="20"/>
                <w:szCs w:val="20"/>
                <w:lang w:val="ru-RU"/>
              </w:rPr>
              <w:t>0,00</w:t>
            </w:r>
          </w:p>
        </w:tc>
        <w:tc>
          <w:tcPr>
            <w:tcW w:w="1321" w:type="dxa"/>
            <w:tcBorders>
              <w:top w:val="single" w:sz="4" w:space="0" w:color="auto"/>
              <w:left w:val="single" w:sz="4" w:space="0" w:color="auto"/>
              <w:bottom w:val="single" w:sz="4" w:space="0" w:color="auto"/>
            </w:tcBorders>
          </w:tcPr>
          <w:p w:rsidR="00E17573" w:rsidRDefault="00E17573" w:rsidP="00E17573">
            <w:pPr>
              <w:jc w:val="center"/>
            </w:pPr>
            <w:r w:rsidRPr="00982FE1">
              <w:rPr>
                <w:bCs/>
                <w:spacing w:val="-2"/>
                <w:sz w:val="20"/>
                <w:szCs w:val="20"/>
                <w:lang w:val="ru-RU"/>
              </w:rPr>
              <w:t>0,00</w:t>
            </w:r>
          </w:p>
        </w:tc>
        <w:tc>
          <w:tcPr>
            <w:tcW w:w="1306" w:type="dxa"/>
            <w:tcBorders>
              <w:top w:val="single" w:sz="4" w:space="0" w:color="auto"/>
              <w:bottom w:val="single" w:sz="4" w:space="0" w:color="auto"/>
              <w:right w:val="single" w:sz="4" w:space="0" w:color="auto"/>
            </w:tcBorders>
          </w:tcPr>
          <w:p w:rsidR="00E17573" w:rsidRDefault="00E17573" w:rsidP="00E17573">
            <w:pPr>
              <w:jc w:val="center"/>
            </w:pPr>
            <w:r w:rsidRPr="00982FE1">
              <w:rPr>
                <w:bCs/>
                <w:spacing w:val="-2"/>
                <w:sz w:val="20"/>
                <w:szCs w:val="20"/>
                <w:lang w:val="ru-RU"/>
              </w:rPr>
              <w:t>0,00</w:t>
            </w:r>
          </w:p>
        </w:tc>
        <w:tc>
          <w:tcPr>
            <w:tcW w:w="1211" w:type="dxa"/>
            <w:tcBorders>
              <w:left w:val="single" w:sz="4" w:space="0" w:color="auto"/>
              <w:right w:val="single" w:sz="4" w:space="0" w:color="auto"/>
            </w:tcBorders>
          </w:tcPr>
          <w:p w:rsidR="00E17573" w:rsidRPr="00A87D45" w:rsidRDefault="00E17573" w:rsidP="008A2876">
            <w:pPr>
              <w:autoSpaceDE w:val="0"/>
              <w:autoSpaceDN w:val="0"/>
              <w:adjustRightInd w:val="0"/>
              <w:jc w:val="center"/>
              <w:rPr>
                <w:bCs/>
                <w:spacing w:val="-2"/>
                <w:sz w:val="20"/>
                <w:szCs w:val="20"/>
                <w:lang w:val="ru-RU"/>
              </w:rPr>
            </w:pPr>
            <w:r w:rsidRPr="00A87D45">
              <w:rPr>
                <w:bCs/>
                <w:spacing w:val="-2"/>
                <w:sz w:val="20"/>
                <w:szCs w:val="20"/>
                <w:lang w:val="ru-RU"/>
              </w:rPr>
              <w:t>1584,22</w:t>
            </w:r>
          </w:p>
        </w:tc>
        <w:tc>
          <w:tcPr>
            <w:tcW w:w="1405" w:type="dxa"/>
            <w:tcBorders>
              <w:left w:val="single" w:sz="4" w:space="0" w:color="auto"/>
              <w:right w:val="single" w:sz="4" w:space="0" w:color="auto"/>
            </w:tcBorders>
          </w:tcPr>
          <w:p w:rsidR="00E17573" w:rsidRDefault="00E17573" w:rsidP="00E17573">
            <w:pPr>
              <w:jc w:val="center"/>
            </w:pPr>
            <w:r w:rsidRPr="00D71801">
              <w:rPr>
                <w:bCs/>
                <w:spacing w:val="-2"/>
                <w:sz w:val="20"/>
                <w:szCs w:val="20"/>
                <w:lang w:val="ru-RU"/>
              </w:rPr>
              <w:t>0,00</w:t>
            </w:r>
          </w:p>
        </w:tc>
        <w:tc>
          <w:tcPr>
            <w:tcW w:w="1514" w:type="dxa"/>
            <w:tcBorders>
              <w:left w:val="single" w:sz="4" w:space="0" w:color="auto"/>
              <w:right w:val="single" w:sz="4" w:space="0" w:color="auto"/>
            </w:tcBorders>
          </w:tcPr>
          <w:p w:rsidR="00E17573" w:rsidRDefault="00E17573" w:rsidP="00E17573">
            <w:pPr>
              <w:jc w:val="center"/>
            </w:pPr>
            <w:r w:rsidRPr="00D71801">
              <w:rPr>
                <w:bCs/>
                <w:spacing w:val="-2"/>
                <w:sz w:val="20"/>
                <w:szCs w:val="20"/>
                <w:lang w:val="ru-RU"/>
              </w:rPr>
              <w:t>0,00</w:t>
            </w:r>
          </w:p>
        </w:tc>
      </w:tr>
      <w:tr w:rsidR="00E17573" w:rsidRPr="008A2876" w:rsidTr="00A90CAD">
        <w:trPr>
          <w:trHeight w:val="381"/>
        </w:trPr>
        <w:tc>
          <w:tcPr>
            <w:tcW w:w="557" w:type="dxa"/>
            <w:vMerge/>
          </w:tcPr>
          <w:p w:rsidR="00E17573" w:rsidRPr="008A2876" w:rsidRDefault="00E17573" w:rsidP="00051F18">
            <w:pPr>
              <w:widowControl w:val="0"/>
              <w:autoSpaceDE w:val="0"/>
              <w:autoSpaceDN w:val="0"/>
              <w:adjustRightInd w:val="0"/>
              <w:jc w:val="both"/>
              <w:rPr>
                <w:bCs/>
                <w:sz w:val="20"/>
                <w:szCs w:val="20"/>
              </w:rPr>
            </w:pPr>
          </w:p>
        </w:tc>
        <w:tc>
          <w:tcPr>
            <w:tcW w:w="3351" w:type="dxa"/>
            <w:vMerge/>
            <w:tcBorders>
              <w:right w:val="single" w:sz="4" w:space="0" w:color="auto"/>
            </w:tcBorders>
          </w:tcPr>
          <w:p w:rsidR="00E17573" w:rsidRPr="008A2876" w:rsidRDefault="00E17573" w:rsidP="00051F18">
            <w:pPr>
              <w:widowControl w:val="0"/>
              <w:autoSpaceDE w:val="0"/>
              <w:autoSpaceDN w:val="0"/>
              <w:adjustRightInd w:val="0"/>
              <w:jc w:val="both"/>
              <w:rPr>
                <w:bCs/>
                <w:spacing w:val="-4"/>
                <w:sz w:val="20"/>
                <w:szCs w:val="20"/>
              </w:rPr>
            </w:pPr>
          </w:p>
        </w:tc>
        <w:tc>
          <w:tcPr>
            <w:tcW w:w="2697" w:type="dxa"/>
            <w:tcBorders>
              <w:top w:val="single" w:sz="4" w:space="0" w:color="auto"/>
              <w:left w:val="single" w:sz="4" w:space="0" w:color="auto"/>
              <w:bottom w:val="single" w:sz="4" w:space="0" w:color="auto"/>
              <w:right w:val="single" w:sz="4" w:space="0" w:color="auto"/>
            </w:tcBorders>
          </w:tcPr>
          <w:p w:rsidR="00E17573" w:rsidRPr="00B55AED" w:rsidRDefault="00E17573" w:rsidP="00051F18">
            <w:pPr>
              <w:suppressAutoHyphens/>
              <w:autoSpaceDE w:val="0"/>
              <w:autoSpaceDN w:val="0"/>
              <w:adjustRightInd w:val="0"/>
              <w:outlineLvl w:val="2"/>
              <w:rPr>
                <w:sz w:val="20"/>
                <w:szCs w:val="20"/>
                <w:lang w:val="ru-RU"/>
              </w:rPr>
            </w:pPr>
            <w:r>
              <w:rPr>
                <w:sz w:val="20"/>
                <w:szCs w:val="20"/>
                <w:lang w:val="ru-RU"/>
              </w:rPr>
              <w:t>ТО</w:t>
            </w:r>
          </w:p>
        </w:tc>
        <w:tc>
          <w:tcPr>
            <w:tcW w:w="1205" w:type="dxa"/>
            <w:tcBorders>
              <w:top w:val="single" w:sz="4" w:space="0" w:color="auto"/>
              <w:left w:val="single" w:sz="4" w:space="0" w:color="auto"/>
              <w:bottom w:val="single" w:sz="4" w:space="0" w:color="auto"/>
              <w:right w:val="single" w:sz="4" w:space="0" w:color="auto"/>
            </w:tcBorders>
          </w:tcPr>
          <w:p w:rsidR="00E17573" w:rsidRDefault="00E17573" w:rsidP="00E17573">
            <w:pPr>
              <w:jc w:val="center"/>
            </w:pPr>
            <w:r w:rsidRPr="00B0647E">
              <w:rPr>
                <w:bCs/>
                <w:spacing w:val="-2"/>
                <w:sz w:val="20"/>
                <w:szCs w:val="20"/>
                <w:lang w:val="ru-RU"/>
              </w:rPr>
              <w:t>0,00</w:t>
            </w:r>
          </w:p>
        </w:tc>
        <w:tc>
          <w:tcPr>
            <w:tcW w:w="1321" w:type="dxa"/>
            <w:tcBorders>
              <w:top w:val="single" w:sz="4" w:space="0" w:color="auto"/>
              <w:left w:val="single" w:sz="4" w:space="0" w:color="auto"/>
              <w:bottom w:val="single" w:sz="4" w:space="0" w:color="auto"/>
            </w:tcBorders>
          </w:tcPr>
          <w:p w:rsidR="00E17573" w:rsidRDefault="00E17573" w:rsidP="00E17573">
            <w:pPr>
              <w:jc w:val="center"/>
            </w:pPr>
            <w:r w:rsidRPr="00982FE1">
              <w:rPr>
                <w:bCs/>
                <w:spacing w:val="-2"/>
                <w:sz w:val="20"/>
                <w:szCs w:val="20"/>
                <w:lang w:val="ru-RU"/>
              </w:rPr>
              <w:t>0,00</w:t>
            </w:r>
          </w:p>
        </w:tc>
        <w:tc>
          <w:tcPr>
            <w:tcW w:w="1306" w:type="dxa"/>
            <w:tcBorders>
              <w:top w:val="single" w:sz="4" w:space="0" w:color="auto"/>
              <w:bottom w:val="single" w:sz="4" w:space="0" w:color="auto"/>
              <w:right w:val="single" w:sz="4" w:space="0" w:color="auto"/>
            </w:tcBorders>
          </w:tcPr>
          <w:p w:rsidR="00E17573" w:rsidRDefault="00E17573" w:rsidP="00E17573">
            <w:pPr>
              <w:jc w:val="center"/>
            </w:pPr>
            <w:r w:rsidRPr="00982FE1">
              <w:rPr>
                <w:bCs/>
                <w:spacing w:val="-2"/>
                <w:sz w:val="20"/>
                <w:szCs w:val="20"/>
                <w:lang w:val="ru-RU"/>
              </w:rPr>
              <w:t>0,00</w:t>
            </w:r>
          </w:p>
        </w:tc>
        <w:tc>
          <w:tcPr>
            <w:tcW w:w="1211" w:type="dxa"/>
            <w:tcBorders>
              <w:left w:val="single" w:sz="4" w:space="0" w:color="auto"/>
              <w:right w:val="single" w:sz="4" w:space="0" w:color="auto"/>
            </w:tcBorders>
          </w:tcPr>
          <w:p w:rsidR="00E17573" w:rsidRPr="00A87D45" w:rsidRDefault="00E17573" w:rsidP="008A2876">
            <w:pPr>
              <w:autoSpaceDE w:val="0"/>
              <w:autoSpaceDN w:val="0"/>
              <w:adjustRightInd w:val="0"/>
              <w:jc w:val="center"/>
              <w:rPr>
                <w:bCs/>
                <w:spacing w:val="-2"/>
                <w:sz w:val="20"/>
                <w:szCs w:val="20"/>
                <w:lang w:val="ru-RU"/>
              </w:rPr>
            </w:pPr>
            <w:r w:rsidRPr="00A87D45">
              <w:rPr>
                <w:bCs/>
                <w:spacing w:val="-2"/>
                <w:sz w:val="20"/>
                <w:szCs w:val="20"/>
                <w:lang w:val="ru-RU"/>
              </w:rPr>
              <w:t>0,00</w:t>
            </w:r>
          </w:p>
        </w:tc>
        <w:tc>
          <w:tcPr>
            <w:tcW w:w="1405" w:type="dxa"/>
            <w:tcBorders>
              <w:left w:val="single" w:sz="4" w:space="0" w:color="auto"/>
              <w:right w:val="single" w:sz="4" w:space="0" w:color="auto"/>
            </w:tcBorders>
          </w:tcPr>
          <w:p w:rsidR="00E17573" w:rsidRDefault="00E17573" w:rsidP="00E17573">
            <w:pPr>
              <w:jc w:val="center"/>
            </w:pPr>
            <w:r w:rsidRPr="00D71801">
              <w:rPr>
                <w:bCs/>
                <w:spacing w:val="-2"/>
                <w:sz w:val="20"/>
                <w:szCs w:val="20"/>
                <w:lang w:val="ru-RU"/>
              </w:rPr>
              <w:t>0,00</w:t>
            </w:r>
          </w:p>
        </w:tc>
        <w:tc>
          <w:tcPr>
            <w:tcW w:w="1514" w:type="dxa"/>
            <w:tcBorders>
              <w:left w:val="single" w:sz="4" w:space="0" w:color="auto"/>
              <w:right w:val="single" w:sz="4" w:space="0" w:color="auto"/>
            </w:tcBorders>
          </w:tcPr>
          <w:p w:rsidR="00E17573" w:rsidRDefault="00E17573" w:rsidP="00E17573">
            <w:pPr>
              <w:jc w:val="center"/>
            </w:pPr>
            <w:r w:rsidRPr="00D71801">
              <w:rPr>
                <w:bCs/>
                <w:spacing w:val="-2"/>
                <w:sz w:val="20"/>
                <w:szCs w:val="20"/>
                <w:lang w:val="ru-RU"/>
              </w:rPr>
              <w:t>0,00</w:t>
            </w:r>
          </w:p>
        </w:tc>
      </w:tr>
      <w:tr w:rsidR="00E17573" w:rsidRPr="008A2876" w:rsidTr="00A90CAD">
        <w:trPr>
          <w:trHeight w:val="381"/>
        </w:trPr>
        <w:tc>
          <w:tcPr>
            <w:tcW w:w="557" w:type="dxa"/>
            <w:vMerge/>
          </w:tcPr>
          <w:p w:rsidR="00E17573" w:rsidRPr="008A2876" w:rsidRDefault="00E17573" w:rsidP="00051F18">
            <w:pPr>
              <w:widowControl w:val="0"/>
              <w:autoSpaceDE w:val="0"/>
              <w:autoSpaceDN w:val="0"/>
              <w:adjustRightInd w:val="0"/>
              <w:jc w:val="both"/>
              <w:rPr>
                <w:bCs/>
                <w:sz w:val="20"/>
                <w:szCs w:val="20"/>
              </w:rPr>
            </w:pPr>
          </w:p>
        </w:tc>
        <w:tc>
          <w:tcPr>
            <w:tcW w:w="3351" w:type="dxa"/>
            <w:vMerge/>
            <w:tcBorders>
              <w:right w:val="single" w:sz="4" w:space="0" w:color="auto"/>
            </w:tcBorders>
          </w:tcPr>
          <w:p w:rsidR="00E17573" w:rsidRPr="008A2876" w:rsidRDefault="00E17573" w:rsidP="00051F18">
            <w:pPr>
              <w:widowControl w:val="0"/>
              <w:autoSpaceDE w:val="0"/>
              <w:autoSpaceDN w:val="0"/>
              <w:adjustRightInd w:val="0"/>
              <w:jc w:val="both"/>
              <w:rPr>
                <w:bCs/>
                <w:spacing w:val="-4"/>
                <w:sz w:val="20"/>
                <w:szCs w:val="20"/>
              </w:rPr>
            </w:pPr>
          </w:p>
        </w:tc>
        <w:tc>
          <w:tcPr>
            <w:tcW w:w="2697" w:type="dxa"/>
            <w:tcBorders>
              <w:top w:val="single" w:sz="4" w:space="0" w:color="auto"/>
              <w:left w:val="single" w:sz="4" w:space="0" w:color="auto"/>
              <w:bottom w:val="single" w:sz="4" w:space="0" w:color="auto"/>
              <w:right w:val="single" w:sz="4" w:space="0" w:color="auto"/>
            </w:tcBorders>
            <w:vAlign w:val="center"/>
          </w:tcPr>
          <w:p w:rsidR="00E17573" w:rsidRPr="008A2876" w:rsidRDefault="00E17573" w:rsidP="00051F18">
            <w:pPr>
              <w:widowControl w:val="0"/>
              <w:autoSpaceDE w:val="0"/>
              <w:autoSpaceDN w:val="0"/>
              <w:adjustRightInd w:val="0"/>
              <w:rPr>
                <w:bCs/>
                <w:sz w:val="20"/>
                <w:szCs w:val="20"/>
              </w:rPr>
            </w:pPr>
            <w:r w:rsidRPr="008A2876">
              <w:rPr>
                <w:bCs/>
                <w:sz w:val="20"/>
                <w:szCs w:val="20"/>
              </w:rPr>
              <w:t>КБ</w:t>
            </w:r>
          </w:p>
        </w:tc>
        <w:tc>
          <w:tcPr>
            <w:tcW w:w="1205" w:type="dxa"/>
            <w:tcBorders>
              <w:top w:val="single" w:sz="4" w:space="0" w:color="auto"/>
              <w:left w:val="single" w:sz="4" w:space="0" w:color="auto"/>
              <w:bottom w:val="single" w:sz="4" w:space="0" w:color="auto"/>
              <w:right w:val="single" w:sz="4" w:space="0" w:color="auto"/>
            </w:tcBorders>
          </w:tcPr>
          <w:p w:rsidR="00E17573" w:rsidRDefault="00E17573" w:rsidP="00E17573">
            <w:pPr>
              <w:jc w:val="center"/>
            </w:pPr>
            <w:r w:rsidRPr="00B0647E">
              <w:rPr>
                <w:bCs/>
                <w:spacing w:val="-2"/>
                <w:sz w:val="20"/>
                <w:szCs w:val="20"/>
                <w:lang w:val="ru-RU"/>
              </w:rPr>
              <w:t>0,00</w:t>
            </w:r>
          </w:p>
        </w:tc>
        <w:tc>
          <w:tcPr>
            <w:tcW w:w="1321" w:type="dxa"/>
            <w:tcBorders>
              <w:top w:val="single" w:sz="4" w:space="0" w:color="auto"/>
              <w:left w:val="single" w:sz="4" w:space="0" w:color="auto"/>
              <w:bottom w:val="single" w:sz="4" w:space="0" w:color="auto"/>
            </w:tcBorders>
          </w:tcPr>
          <w:p w:rsidR="00E17573" w:rsidRPr="008A2876" w:rsidRDefault="00E17573" w:rsidP="008A2876">
            <w:pPr>
              <w:autoSpaceDE w:val="0"/>
              <w:autoSpaceDN w:val="0"/>
              <w:adjustRightInd w:val="0"/>
              <w:jc w:val="center"/>
              <w:rPr>
                <w:bCs/>
                <w:spacing w:val="-2"/>
                <w:sz w:val="20"/>
                <w:szCs w:val="20"/>
              </w:rPr>
            </w:pPr>
            <w:r w:rsidRPr="008A2876">
              <w:rPr>
                <w:bCs/>
                <w:spacing w:val="-2"/>
                <w:sz w:val="20"/>
                <w:szCs w:val="20"/>
              </w:rPr>
              <w:t>0,00</w:t>
            </w:r>
          </w:p>
        </w:tc>
        <w:tc>
          <w:tcPr>
            <w:tcW w:w="1306" w:type="dxa"/>
            <w:tcBorders>
              <w:top w:val="single" w:sz="4" w:space="0" w:color="auto"/>
              <w:bottom w:val="single" w:sz="4" w:space="0" w:color="auto"/>
              <w:right w:val="single" w:sz="4" w:space="0" w:color="auto"/>
            </w:tcBorders>
          </w:tcPr>
          <w:p w:rsidR="00E17573" w:rsidRPr="008A2876" w:rsidRDefault="00E17573" w:rsidP="008A2876">
            <w:pPr>
              <w:autoSpaceDE w:val="0"/>
              <w:autoSpaceDN w:val="0"/>
              <w:adjustRightInd w:val="0"/>
              <w:jc w:val="center"/>
              <w:rPr>
                <w:bCs/>
                <w:spacing w:val="-2"/>
                <w:sz w:val="20"/>
                <w:szCs w:val="20"/>
                <w:lang w:val="ru-RU"/>
              </w:rPr>
            </w:pPr>
            <w:r w:rsidRPr="008A2876">
              <w:rPr>
                <w:bCs/>
                <w:spacing w:val="-2"/>
                <w:sz w:val="20"/>
                <w:szCs w:val="20"/>
                <w:lang w:val="ru-RU"/>
              </w:rPr>
              <w:t>1725,64</w:t>
            </w:r>
          </w:p>
        </w:tc>
        <w:tc>
          <w:tcPr>
            <w:tcW w:w="1211" w:type="dxa"/>
            <w:tcBorders>
              <w:left w:val="single" w:sz="4" w:space="0" w:color="auto"/>
              <w:right w:val="single" w:sz="4" w:space="0" w:color="auto"/>
            </w:tcBorders>
          </w:tcPr>
          <w:p w:rsidR="00E17573" w:rsidRPr="00A87D45" w:rsidRDefault="00E17573" w:rsidP="008A2876">
            <w:pPr>
              <w:autoSpaceDE w:val="0"/>
              <w:autoSpaceDN w:val="0"/>
              <w:adjustRightInd w:val="0"/>
              <w:jc w:val="center"/>
              <w:rPr>
                <w:bCs/>
                <w:spacing w:val="-2"/>
                <w:sz w:val="20"/>
                <w:szCs w:val="20"/>
                <w:lang w:val="ru-RU"/>
              </w:rPr>
            </w:pPr>
            <w:r w:rsidRPr="00A87D45">
              <w:rPr>
                <w:bCs/>
                <w:spacing w:val="-2"/>
                <w:sz w:val="20"/>
                <w:szCs w:val="20"/>
                <w:lang w:val="ru-RU"/>
              </w:rPr>
              <w:t>11384,07</w:t>
            </w:r>
          </w:p>
        </w:tc>
        <w:tc>
          <w:tcPr>
            <w:tcW w:w="1405" w:type="dxa"/>
            <w:tcBorders>
              <w:left w:val="single" w:sz="4" w:space="0" w:color="auto"/>
              <w:right w:val="single" w:sz="4" w:space="0" w:color="auto"/>
            </w:tcBorders>
          </w:tcPr>
          <w:p w:rsidR="00E17573" w:rsidRPr="008A2876" w:rsidRDefault="00E17573" w:rsidP="008A2876">
            <w:pPr>
              <w:autoSpaceDE w:val="0"/>
              <w:autoSpaceDN w:val="0"/>
              <w:adjustRightInd w:val="0"/>
              <w:jc w:val="center"/>
              <w:rPr>
                <w:bCs/>
                <w:spacing w:val="-2"/>
                <w:sz w:val="20"/>
                <w:szCs w:val="20"/>
              </w:rPr>
            </w:pPr>
            <w:r w:rsidRPr="008A2876">
              <w:rPr>
                <w:bCs/>
                <w:spacing w:val="-2"/>
                <w:sz w:val="20"/>
                <w:szCs w:val="20"/>
              </w:rPr>
              <w:t>0,00</w:t>
            </w:r>
          </w:p>
        </w:tc>
        <w:tc>
          <w:tcPr>
            <w:tcW w:w="1514" w:type="dxa"/>
            <w:tcBorders>
              <w:left w:val="single" w:sz="4" w:space="0" w:color="auto"/>
              <w:right w:val="single" w:sz="4" w:space="0" w:color="auto"/>
            </w:tcBorders>
          </w:tcPr>
          <w:p w:rsidR="00E17573" w:rsidRPr="008A2876" w:rsidRDefault="00E17573" w:rsidP="008A2876">
            <w:pPr>
              <w:autoSpaceDE w:val="0"/>
              <w:autoSpaceDN w:val="0"/>
              <w:adjustRightInd w:val="0"/>
              <w:jc w:val="center"/>
              <w:rPr>
                <w:bCs/>
                <w:spacing w:val="-2"/>
                <w:sz w:val="20"/>
                <w:szCs w:val="20"/>
              </w:rPr>
            </w:pPr>
            <w:r w:rsidRPr="008A2876">
              <w:rPr>
                <w:bCs/>
                <w:spacing w:val="-2"/>
                <w:sz w:val="20"/>
                <w:szCs w:val="20"/>
              </w:rPr>
              <w:t>0,00</w:t>
            </w:r>
          </w:p>
        </w:tc>
      </w:tr>
      <w:tr w:rsidR="00E17573" w:rsidRPr="008A2876" w:rsidTr="00A90CAD">
        <w:trPr>
          <w:trHeight w:val="381"/>
        </w:trPr>
        <w:tc>
          <w:tcPr>
            <w:tcW w:w="557" w:type="dxa"/>
            <w:vMerge/>
          </w:tcPr>
          <w:p w:rsidR="00E17573" w:rsidRPr="008A2876" w:rsidRDefault="00E17573" w:rsidP="00051F18">
            <w:pPr>
              <w:widowControl w:val="0"/>
              <w:autoSpaceDE w:val="0"/>
              <w:autoSpaceDN w:val="0"/>
              <w:adjustRightInd w:val="0"/>
              <w:jc w:val="both"/>
              <w:rPr>
                <w:bCs/>
                <w:sz w:val="20"/>
                <w:szCs w:val="20"/>
              </w:rPr>
            </w:pPr>
          </w:p>
        </w:tc>
        <w:tc>
          <w:tcPr>
            <w:tcW w:w="3351" w:type="dxa"/>
            <w:vMerge/>
            <w:tcBorders>
              <w:right w:val="single" w:sz="4" w:space="0" w:color="auto"/>
            </w:tcBorders>
          </w:tcPr>
          <w:p w:rsidR="00E17573" w:rsidRPr="008A2876" w:rsidRDefault="00E17573" w:rsidP="00051F18">
            <w:pPr>
              <w:widowControl w:val="0"/>
              <w:autoSpaceDE w:val="0"/>
              <w:autoSpaceDN w:val="0"/>
              <w:adjustRightInd w:val="0"/>
              <w:jc w:val="both"/>
              <w:rPr>
                <w:bCs/>
                <w:spacing w:val="-4"/>
                <w:sz w:val="20"/>
                <w:szCs w:val="20"/>
              </w:rPr>
            </w:pPr>
          </w:p>
        </w:tc>
        <w:tc>
          <w:tcPr>
            <w:tcW w:w="2697" w:type="dxa"/>
            <w:tcBorders>
              <w:top w:val="single" w:sz="4" w:space="0" w:color="auto"/>
              <w:left w:val="single" w:sz="4" w:space="0" w:color="auto"/>
              <w:bottom w:val="single" w:sz="4" w:space="0" w:color="auto"/>
              <w:right w:val="single" w:sz="4" w:space="0" w:color="auto"/>
            </w:tcBorders>
          </w:tcPr>
          <w:p w:rsidR="00E17573" w:rsidRPr="00B55AED" w:rsidRDefault="00E17573" w:rsidP="00927D10">
            <w:pPr>
              <w:suppressAutoHyphens/>
              <w:autoSpaceDE w:val="0"/>
              <w:autoSpaceDN w:val="0"/>
              <w:adjustRightInd w:val="0"/>
              <w:outlineLvl w:val="2"/>
              <w:rPr>
                <w:sz w:val="20"/>
                <w:szCs w:val="20"/>
                <w:lang w:val="ru-RU"/>
              </w:rPr>
            </w:pPr>
            <w:r>
              <w:rPr>
                <w:sz w:val="20"/>
                <w:szCs w:val="20"/>
                <w:lang w:val="ru-RU"/>
              </w:rPr>
              <w:t>АСМО</w:t>
            </w:r>
          </w:p>
        </w:tc>
        <w:tc>
          <w:tcPr>
            <w:tcW w:w="1205" w:type="dxa"/>
            <w:tcBorders>
              <w:top w:val="single" w:sz="4" w:space="0" w:color="auto"/>
              <w:left w:val="single" w:sz="4" w:space="0" w:color="auto"/>
              <w:bottom w:val="single" w:sz="4" w:space="0" w:color="auto"/>
              <w:right w:val="single" w:sz="4" w:space="0" w:color="auto"/>
            </w:tcBorders>
          </w:tcPr>
          <w:p w:rsidR="00E17573" w:rsidRDefault="00E17573" w:rsidP="00E17573">
            <w:pPr>
              <w:jc w:val="center"/>
            </w:pPr>
            <w:r w:rsidRPr="00B0647E">
              <w:rPr>
                <w:bCs/>
                <w:spacing w:val="-2"/>
                <w:sz w:val="20"/>
                <w:szCs w:val="20"/>
                <w:lang w:val="ru-RU"/>
              </w:rPr>
              <w:t>0,00</w:t>
            </w:r>
          </w:p>
        </w:tc>
        <w:tc>
          <w:tcPr>
            <w:tcW w:w="1321" w:type="dxa"/>
            <w:tcBorders>
              <w:top w:val="single" w:sz="4" w:space="0" w:color="auto"/>
              <w:left w:val="single" w:sz="4" w:space="0" w:color="auto"/>
              <w:bottom w:val="single" w:sz="4" w:space="0" w:color="auto"/>
            </w:tcBorders>
          </w:tcPr>
          <w:p w:rsidR="00E17573" w:rsidRPr="008A2876" w:rsidRDefault="00E17573" w:rsidP="005442ED">
            <w:pPr>
              <w:autoSpaceDE w:val="0"/>
              <w:autoSpaceDN w:val="0"/>
              <w:adjustRightInd w:val="0"/>
              <w:jc w:val="center"/>
              <w:rPr>
                <w:bCs/>
                <w:spacing w:val="-2"/>
                <w:sz w:val="20"/>
                <w:szCs w:val="20"/>
              </w:rPr>
            </w:pPr>
            <w:r w:rsidRPr="008A2876">
              <w:rPr>
                <w:bCs/>
                <w:spacing w:val="-2"/>
                <w:sz w:val="20"/>
                <w:szCs w:val="20"/>
              </w:rPr>
              <w:t>0,00</w:t>
            </w:r>
          </w:p>
        </w:tc>
        <w:tc>
          <w:tcPr>
            <w:tcW w:w="1306" w:type="dxa"/>
            <w:tcBorders>
              <w:top w:val="single" w:sz="4" w:space="0" w:color="auto"/>
              <w:bottom w:val="single" w:sz="4" w:space="0" w:color="auto"/>
              <w:right w:val="single" w:sz="4" w:space="0" w:color="auto"/>
            </w:tcBorders>
          </w:tcPr>
          <w:p w:rsidR="00E17573" w:rsidRPr="008A2876" w:rsidRDefault="00A87D45" w:rsidP="005442ED">
            <w:pPr>
              <w:autoSpaceDE w:val="0"/>
              <w:autoSpaceDN w:val="0"/>
              <w:adjustRightInd w:val="0"/>
              <w:jc w:val="center"/>
              <w:rPr>
                <w:bCs/>
                <w:spacing w:val="-2"/>
                <w:sz w:val="20"/>
                <w:szCs w:val="20"/>
                <w:lang w:val="ru-RU"/>
              </w:rPr>
            </w:pPr>
            <w:r>
              <w:rPr>
                <w:bCs/>
                <w:spacing w:val="-2"/>
                <w:sz w:val="20"/>
                <w:szCs w:val="20"/>
                <w:lang w:val="ru-RU"/>
              </w:rPr>
              <w:t>0,00</w:t>
            </w:r>
          </w:p>
        </w:tc>
        <w:tc>
          <w:tcPr>
            <w:tcW w:w="1211" w:type="dxa"/>
            <w:tcBorders>
              <w:left w:val="single" w:sz="4" w:space="0" w:color="auto"/>
              <w:right w:val="single" w:sz="4" w:space="0" w:color="auto"/>
            </w:tcBorders>
          </w:tcPr>
          <w:p w:rsidR="00E17573" w:rsidRPr="00A87D45" w:rsidRDefault="00E17573" w:rsidP="005442ED">
            <w:pPr>
              <w:autoSpaceDE w:val="0"/>
              <w:autoSpaceDN w:val="0"/>
              <w:adjustRightInd w:val="0"/>
              <w:jc w:val="center"/>
              <w:rPr>
                <w:bCs/>
                <w:spacing w:val="-2"/>
                <w:sz w:val="20"/>
                <w:szCs w:val="20"/>
                <w:lang w:val="ru-RU"/>
              </w:rPr>
            </w:pPr>
            <w:r w:rsidRPr="00A87D45">
              <w:rPr>
                <w:bCs/>
                <w:spacing w:val="-2"/>
                <w:sz w:val="20"/>
                <w:szCs w:val="20"/>
                <w:lang w:val="ru-RU"/>
              </w:rPr>
              <w:t>11384,07</w:t>
            </w:r>
          </w:p>
        </w:tc>
        <w:tc>
          <w:tcPr>
            <w:tcW w:w="1405" w:type="dxa"/>
            <w:tcBorders>
              <w:left w:val="single" w:sz="4" w:space="0" w:color="auto"/>
              <w:right w:val="single" w:sz="4" w:space="0" w:color="auto"/>
            </w:tcBorders>
          </w:tcPr>
          <w:p w:rsidR="00E17573" w:rsidRPr="008A2876" w:rsidRDefault="00E17573" w:rsidP="005442ED">
            <w:pPr>
              <w:autoSpaceDE w:val="0"/>
              <w:autoSpaceDN w:val="0"/>
              <w:adjustRightInd w:val="0"/>
              <w:jc w:val="center"/>
              <w:rPr>
                <w:bCs/>
                <w:spacing w:val="-2"/>
                <w:sz w:val="20"/>
                <w:szCs w:val="20"/>
              </w:rPr>
            </w:pPr>
            <w:r w:rsidRPr="008A2876">
              <w:rPr>
                <w:bCs/>
                <w:spacing w:val="-2"/>
                <w:sz w:val="20"/>
                <w:szCs w:val="20"/>
              </w:rPr>
              <w:t>0,00</w:t>
            </w:r>
          </w:p>
        </w:tc>
        <w:tc>
          <w:tcPr>
            <w:tcW w:w="1514" w:type="dxa"/>
            <w:tcBorders>
              <w:left w:val="single" w:sz="4" w:space="0" w:color="auto"/>
              <w:right w:val="single" w:sz="4" w:space="0" w:color="auto"/>
            </w:tcBorders>
          </w:tcPr>
          <w:p w:rsidR="00E17573" w:rsidRPr="008A2876" w:rsidRDefault="00E17573" w:rsidP="005442ED">
            <w:pPr>
              <w:autoSpaceDE w:val="0"/>
              <w:autoSpaceDN w:val="0"/>
              <w:adjustRightInd w:val="0"/>
              <w:jc w:val="center"/>
              <w:rPr>
                <w:bCs/>
                <w:spacing w:val="-2"/>
                <w:sz w:val="20"/>
                <w:szCs w:val="20"/>
              </w:rPr>
            </w:pPr>
            <w:r w:rsidRPr="008A2876">
              <w:rPr>
                <w:bCs/>
                <w:spacing w:val="-2"/>
                <w:sz w:val="20"/>
                <w:szCs w:val="20"/>
              </w:rPr>
              <w:t>0,00</w:t>
            </w:r>
          </w:p>
        </w:tc>
      </w:tr>
      <w:tr w:rsidR="00E17573" w:rsidRPr="008A2876" w:rsidTr="00A90CAD">
        <w:trPr>
          <w:trHeight w:val="381"/>
        </w:trPr>
        <w:tc>
          <w:tcPr>
            <w:tcW w:w="557" w:type="dxa"/>
            <w:vMerge/>
          </w:tcPr>
          <w:p w:rsidR="00E17573" w:rsidRPr="008A2876" w:rsidRDefault="00E17573" w:rsidP="00051F18">
            <w:pPr>
              <w:widowControl w:val="0"/>
              <w:autoSpaceDE w:val="0"/>
              <w:autoSpaceDN w:val="0"/>
              <w:adjustRightInd w:val="0"/>
              <w:jc w:val="both"/>
              <w:rPr>
                <w:bCs/>
                <w:sz w:val="20"/>
                <w:szCs w:val="20"/>
              </w:rPr>
            </w:pPr>
          </w:p>
        </w:tc>
        <w:tc>
          <w:tcPr>
            <w:tcW w:w="3351" w:type="dxa"/>
            <w:vMerge/>
            <w:tcBorders>
              <w:right w:val="single" w:sz="4" w:space="0" w:color="auto"/>
            </w:tcBorders>
          </w:tcPr>
          <w:p w:rsidR="00E17573" w:rsidRPr="008A2876" w:rsidRDefault="00E17573" w:rsidP="00051F18">
            <w:pPr>
              <w:widowControl w:val="0"/>
              <w:autoSpaceDE w:val="0"/>
              <w:autoSpaceDN w:val="0"/>
              <w:adjustRightInd w:val="0"/>
              <w:jc w:val="both"/>
              <w:rPr>
                <w:bCs/>
                <w:spacing w:val="-4"/>
                <w:sz w:val="20"/>
                <w:szCs w:val="20"/>
              </w:rPr>
            </w:pPr>
          </w:p>
        </w:tc>
        <w:tc>
          <w:tcPr>
            <w:tcW w:w="2697" w:type="dxa"/>
            <w:tcBorders>
              <w:top w:val="single" w:sz="4" w:space="0" w:color="auto"/>
              <w:left w:val="single" w:sz="4" w:space="0" w:color="auto"/>
              <w:bottom w:val="single" w:sz="4" w:space="0" w:color="auto"/>
              <w:right w:val="single" w:sz="4" w:space="0" w:color="auto"/>
            </w:tcBorders>
          </w:tcPr>
          <w:p w:rsidR="00E17573" w:rsidRPr="00B55AED" w:rsidRDefault="00E17573" w:rsidP="00927D10">
            <w:pPr>
              <w:suppressAutoHyphens/>
              <w:autoSpaceDE w:val="0"/>
              <w:autoSpaceDN w:val="0"/>
              <w:adjustRightInd w:val="0"/>
              <w:outlineLvl w:val="2"/>
              <w:rPr>
                <w:sz w:val="20"/>
                <w:szCs w:val="20"/>
                <w:lang w:val="ru-RU"/>
              </w:rPr>
            </w:pPr>
            <w:r>
              <w:rPr>
                <w:sz w:val="20"/>
                <w:szCs w:val="20"/>
                <w:lang w:val="ru-RU"/>
              </w:rPr>
              <w:t>ТО</w:t>
            </w:r>
          </w:p>
        </w:tc>
        <w:tc>
          <w:tcPr>
            <w:tcW w:w="1205" w:type="dxa"/>
            <w:tcBorders>
              <w:top w:val="single" w:sz="4" w:space="0" w:color="auto"/>
              <w:left w:val="single" w:sz="4" w:space="0" w:color="auto"/>
              <w:bottom w:val="single" w:sz="4" w:space="0" w:color="auto"/>
              <w:right w:val="single" w:sz="4" w:space="0" w:color="auto"/>
            </w:tcBorders>
          </w:tcPr>
          <w:p w:rsidR="00E17573" w:rsidRDefault="00E17573" w:rsidP="00E17573">
            <w:pPr>
              <w:jc w:val="center"/>
            </w:pPr>
            <w:r w:rsidRPr="00B0647E">
              <w:rPr>
                <w:bCs/>
                <w:spacing w:val="-2"/>
                <w:sz w:val="20"/>
                <w:szCs w:val="20"/>
                <w:lang w:val="ru-RU"/>
              </w:rPr>
              <w:t>0,00</w:t>
            </w:r>
          </w:p>
        </w:tc>
        <w:tc>
          <w:tcPr>
            <w:tcW w:w="1321" w:type="dxa"/>
            <w:tcBorders>
              <w:top w:val="single" w:sz="4" w:space="0" w:color="auto"/>
              <w:left w:val="single" w:sz="4" w:space="0" w:color="auto"/>
              <w:bottom w:val="single" w:sz="4" w:space="0" w:color="auto"/>
            </w:tcBorders>
          </w:tcPr>
          <w:p w:rsidR="00E17573" w:rsidRDefault="00E17573" w:rsidP="00E17573">
            <w:pPr>
              <w:jc w:val="center"/>
            </w:pPr>
            <w:r w:rsidRPr="00F506D7">
              <w:rPr>
                <w:bCs/>
                <w:spacing w:val="-2"/>
                <w:sz w:val="20"/>
                <w:szCs w:val="20"/>
              </w:rPr>
              <w:t>0,00</w:t>
            </w:r>
          </w:p>
        </w:tc>
        <w:tc>
          <w:tcPr>
            <w:tcW w:w="1306" w:type="dxa"/>
            <w:tcBorders>
              <w:top w:val="single" w:sz="4" w:space="0" w:color="auto"/>
              <w:bottom w:val="single" w:sz="4" w:space="0" w:color="auto"/>
              <w:right w:val="single" w:sz="4" w:space="0" w:color="auto"/>
            </w:tcBorders>
          </w:tcPr>
          <w:p w:rsidR="00E17573" w:rsidRDefault="00A87D45" w:rsidP="00E17573">
            <w:pPr>
              <w:jc w:val="center"/>
            </w:pPr>
            <w:r w:rsidRPr="008A2876">
              <w:rPr>
                <w:bCs/>
                <w:spacing w:val="-2"/>
                <w:sz w:val="20"/>
                <w:szCs w:val="20"/>
                <w:lang w:val="ru-RU"/>
              </w:rPr>
              <w:t>1725,64</w:t>
            </w:r>
          </w:p>
        </w:tc>
        <w:tc>
          <w:tcPr>
            <w:tcW w:w="1211" w:type="dxa"/>
            <w:tcBorders>
              <w:left w:val="single" w:sz="4" w:space="0" w:color="auto"/>
              <w:right w:val="single" w:sz="4" w:space="0" w:color="auto"/>
            </w:tcBorders>
          </w:tcPr>
          <w:p w:rsidR="00E17573" w:rsidRPr="00A87D45" w:rsidRDefault="00E17573" w:rsidP="00E17573">
            <w:pPr>
              <w:jc w:val="center"/>
            </w:pPr>
            <w:r w:rsidRPr="00A87D45">
              <w:rPr>
                <w:bCs/>
                <w:spacing w:val="-2"/>
                <w:sz w:val="20"/>
                <w:szCs w:val="20"/>
              </w:rPr>
              <w:t>0,00</w:t>
            </w:r>
          </w:p>
        </w:tc>
        <w:tc>
          <w:tcPr>
            <w:tcW w:w="1405" w:type="dxa"/>
            <w:tcBorders>
              <w:left w:val="single" w:sz="4" w:space="0" w:color="auto"/>
              <w:right w:val="single" w:sz="4" w:space="0" w:color="auto"/>
            </w:tcBorders>
          </w:tcPr>
          <w:p w:rsidR="00E17573" w:rsidRDefault="00E17573" w:rsidP="00E17573">
            <w:pPr>
              <w:jc w:val="center"/>
            </w:pPr>
            <w:r w:rsidRPr="00F506D7">
              <w:rPr>
                <w:bCs/>
                <w:spacing w:val="-2"/>
                <w:sz w:val="20"/>
                <w:szCs w:val="20"/>
              </w:rPr>
              <w:t>0,00</w:t>
            </w:r>
          </w:p>
        </w:tc>
        <w:tc>
          <w:tcPr>
            <w:tcW w:w="1514" w:type="dxa"/>
            <w:tcBorders>
              <w:left w:val="single" w:sz="4" w:space="0" w:color="auto"/>
              <w:right w:val="single" w:sz="4" w:space="0" w:color="auto"/>
            </w:tcBorders>
          </w:tcPr>
          <w:p w:rsidR="00E17573" w:rsidRDefault="00E17573" w:rsidP="00E17573">
            <w:pPr>
              <w:jc w:val="center"/>
            </w:pPr>
            <w:r w:rsidRPr="00F506D7">
              <w:rPr>
                <w:bCs/>
                <w:spacing w:val="-2"/>
                <w:sz w:val="20"/>
                <w:szCs w:val="20"/>
              </w:rPr>
              <w:t>0,00</w:t>
            </w:r>
          </w:p>
        </w:tc>
      </w:tr>
      <w:tr w:rsidR="00E17573" w:rsidRPr="008A2876" w:rsidTr="00A90CAD">
        <w:trPr>
          <w:trHeight w:val="510"/>
        </w:trPr>
        <w:tc>
          <w:tcPr>
            <w:tcW w:w="557" w:type="dxa"/>
            <w:vMerge/>
            <w:vAlign w:val="center"/>
          </w:tcPr>
          <w:p w:rsidR="00E17573" w:rsidRPr="008A2876" w:rsidRDefault="00E17573" w:rsidP="00051F18">
            <w:pPr>
              <w:rPr>
                <w:bCs/>
                <w:sz w:val="20"/>
                <w:szCs w:val="20"/>
              </w:rPr>
            </w:pPr>
          </w:p>
        </w:tc>
        <w:tc>
          <w:tcPr>
            <w:tcW w:w="3351" w:type="dxa"/>
            <w:vMerge/>
            <w:tcBorders>
              <w:right w:val="single" w:sz="4" w:space="0" w:color="auto"/>
            </w:tcBorders>
            <w:vAlign w:val="center"/>
          </w:tcPr>
          <w:p w:rsidR="00E17573" w:rsidRPr="008A2876" w:rsidRDefault="00E17573" w:rsidP="00051F18">
            <w:pPr>
              <w:rPr>
                <w:bCs/>
                <w:sz w:val="20"/>
                <w:szCs w:val="20"/>
              </w:rPr>
            </w:pPr>
          </w:p>
        </w:tc>
        <w:tc>
          <w:tcPr>
            <w:tcW w:w="2697" w:type="dxa"/>
            <w:tcBorders>
              <w:top w:val="single" w:sz="4" w:space="0" w:color="auto"/>
              <w:left w:val="single" w:sz="4" w:space="0" w:color="auto"/>
              <w:bottom w:val="single" w:sz="4" w:space="0" w:color="auto"/>
              <w:right w:val="single" w:sz="4" w:space="0" w:color="auto"/>
            </w:tcBorders>
            <w:vAlign w:val="center"/>
          </w:tcPr>
          <w:p w:rsidR="00E17573" w:rsidRPr="008A2876" w:rsidRDefault="00E17573" w:rsidP="00051F18">
            <w:pPr>
              <w:widowControl w:val="0"/>
              <w:autoSpaceDE w:val="0"/>
              <w:autoSpaceDN w:val="0"/>
              <w:adjustRightInd w:val="0"/>
              <w:rPr>
                <w:bCs/>
                <w:sz w:val="20"/>
                <w:szCs w:val="20"/>
              </w:rPr>
            </w:pPr>
            <w:r w:rsidRPr="008A2876">
              <w:rPr>
                <w:bCs/>
                <w:sz w:val="20"/>
                <w:szCs w:val="20"/>
              </w:rPr>
              <w:t>МБ</w:t>
            </w:r>
          </w:p>
        </w:tc>
        <w:tc>
          <w:tcPr>
            <w:tcW w:w="1205" w:type="dxa"/>
            <w:tcBorders>
              <w:top w:val="single" w:sz="4" w:space="0" w:color="auto"/>
              <w:left w:val="single" w:sz="4" w:space="0" w:color="auto"/>
              <w:right w:val="single" w:sz="4" w:space="0" w:color="auto"/>
            </w:tcBorders>
          </w:tcPr>
          <w:p w:rsidR="00E17573" w:rsidRDefault="00E17573" w:rsidP="00E17573">
            <w:pPr>
              <w:jc w:val="center"/>
            </w:pPr>
            <w:r w:rsidRPr="00B0647E">
              <w:rPr>
                <w:bCs/>
                <w:spacing w:val="-2"/>
                <w:sz w:val="20"/>
                <w:szCs w:val="20"/>
                <w:lang w:val="ru-RU"/>
              </w:rPr>
              <w:t>0,00</w:t>
            </w:r>
          </w:p>
        </w:tc>
        <w:tc>
          <w:tcPr>
            <w:tcW w:w="1321" w:type="dxa"/>
            <w:tcBorders>
              <w:top w:val="single" w:sz="4" w:space="0" w:color="auto"/>
              <w:left w:val="single" w:sz="4" w:space="0" w:color="auto"/>
            </w:tcBorders>
          </w:tcPr>
          <w:p w:rsidR="00E17573" w:rsidRPr="008A2876" w:rsidRDefault="00E17573" w:rsidP="008A2876">
            <w:pPr>
              <w:autoSpaceDE w:val="0"/>
              <w:autoSpaceDN w:val="0"/>
              <w:adjustRightInd w:val="0"/>
              <w:jc w:val="center"/>
              <w:rPr>
                <w:bCs/>
                <w:spacing w:val="-2"/>
                <w:sz w:val="20"/>
                <w:szCs w:val="20"/>
                <w:lang w:val="ru-RU"/>
              </w:rPr>
            </w:pPr>
            <w:r w:rsidRPr="008A2876">
              <w:rPr>
                <w:bCs/>
                <w:spacing w:val="-2"/>
                <w:sz w:val="20"/>
                <w:szCs w:val="20"/>
                <w:lang w:val="ru-RU"/>
              </w:rPr>
              <w:t>1497,78</w:t>
            </w:r>
          </w:p>
        </w:tc>
        <w:tc>
          <w:tcPr>
            <w:tcW w:w="1306" w:type="dxa"/>
            <w:tcBorders>
              <w:top w:val="single" w:sz="4" w:space="0" w:color="auto"/>
              <w:right w:val="single" w:sz="4" w:space="0" w:color="auto"/>
            </w:tcBorders>
          </w:tcPr>
          <w:p w:rsidR="00E17573" w:rsidRPr="008A2876" w:rsidRDefault="00E17573" w:rsidP="008A2876">
            <w:pPr>
              <w:autoSpaceDE w:val="0"/>
              <w:autoSpaceDN w:val="0"/>
              <w:adjustRightInd w:val="0"/>
              <w:jc w:val="center"/>
              <w:rPr>
                <w:bCs/>
                <w:spacing w:val="-2"/>
                <w:sz w:val="20"/>
                <w:szCs w:val="20"/>
                <w:lang w:val="ru-RU"/>
              </w:rPr>
            </w:pPr>
            <w:r w:rsidRPr="008A2876">
              <w:rPr>
                <w:bCs/>
                <w:spacing w:val="-2"/>
                <w:sz w:val="20"/>
                <w:szCs w:val="20"/>
                <w:lang w:val="ru-RU"/>
              </w:rPr>
              <w:t>1699,12</w:t>
            </w:r>
          </w:p>
        </w:tc>
        <w:tc>
          <w:tcPr>
            <w:tcW w:w="1211" w:type="dxa"/>
            <w:tcBorders>
              <w:left w:val="single" w:sz="4" w:space="0" w:color="auto"/>
              <w:right w:val="single" w:sz="4" w:space="0" w:color="auto"/>
            </w:tcBorders>
          </w:tcPr>
          <w:p w:rsidR="00E17573" w:rsidRPr="008A2876" w:rsidRDefault="00E17573" w:rsidP="008A2876">
            <w:pPr>
              <w:autoSpaceDE w:val="0"/>
              <w:autoSpaceDN w:val="0"/>
              <w:adjustRightInd w:val="0"/>
              <w:jc w:val="center"/>
              <w:rPr>
                <w:bCs/>
                <w:spacing w:val="-2"/>
                <w:sz w:val="20"/>
                <w:szCs w:val="20"/>
                <w:lang w:val="ru-RU"/>
              </w:rPr>
            </w:pPr>
            <w:r w:rsidRPr="008A2876">
              <w:rPr>
                <w:bCs/>
                <w:spacing w:val="-2"/>
                <w:sz w:val="20"/>
                <w:szCs w:val="20"/>
                <w:lang w:val="ru-RU"/>
              </w:rPr>
              <w:t>584,94</w:t>
            </w:r>
          </w:p>
        </w:tc>
        <w:tc>
          <w:tcPr>
            <w:tcW w:w="1405" w:type="dxa"/>
            <w:tcBorders>
              <w:left w:val="single" w:sz="4" w:space="0" w:color="auto"/>
              <w:right w:val="single" w:sz="4" w:space="0" w:color="auto"/>
            </w:tcBorders>
          </w:tcPr>
          <w:p w:rsidR="00E17573" w:rsidRPr="008A2876" w:rsidRDefault="00E17573" w:rsidP="008A2876">
            <w:pPr>
              <w:autoSpaceDE w:val="0"/>
              <w:autoSpaceDN w:val="0"/>
              <w:adjustRightInd w:val="0"/>
              <w:jc w:val="center"/>
              <w:rPr>
                <w:bCs/>
                <w:spacing w:val="-2"/>
                <w:sz w:val="20"/>
                <w:szCs w:val="20"/>
                <w:lang w:val="ru-RU"/>
              </w:rPr>
            </w:pPr>
            <w:r>
              <w:rPr>
                <w:bCs/>
                <w:spacing w:val="-2"/>
                <w:sz w:val="20"/>
                <w:szCs w:val="20"/>
                <w:lang w:val="ru-RU"/>
              </w:rPr>
              <w:t>21430,00</w:t>
            </w:r>
          </w:p>
        </w:tc>
        <w:tc>
          <w:tcPr>
            <w:tcW w:w="1514" w:type="dxa"/>
            <w:tcBorders>
              <w:left w:val="single" w:sz="4" w:space="0" w:color="auto"/>
              <w:right w:val="single" w:sz="4" w:space="0" w:color="auto"/>
            </w:tcBorders>
          </w:tcPr>
          <w:p w:rsidR="00E17573" w:rsidRPr="008A2876" w:rsidRDefault="00E17573" w:rsidP="008A2876">
            <w:pPr>
              <w:autoSpaceDE w:val="0"/>
              <w:autoSpaceDN w:val="0"/>
              <w:adjustRightInd w:val="0"/>
              <w:jc w:val="center"/>
              <w:rPr>
                <w:bCs/>
                <w:spacing w:val="-2"/>
                <w:sz w:val="20"/>
                <w:szCs w:val="20"/>
                <w:lang w:val="ru-RU"/>
              </w:rPr>
            </w:pPr>
            <w:r w:rsidRPr="008A2876">
              <w:rPr>
                <w:bCs/>
                <w:spacing w:val="-2"/>
                <w:sz w:val="20"/>
                <w:szCs w:val="20"/>
                <w:lang w:val="ru-RU"/>
              </w:rPr>
              <w:t>430,00</w:t>
            </w:r>
          </w:p>
        </w:tc>
      </w:tr>
      <w:tr w:rsidR="00E17573" w:rsidRPr="008A2876" w:rsidTr="00A90CAD">
        <w:trPr>
          <w:trHeight w:val="510"/>
        </w:trPr>
        <w:tc>
          <w:tcPr>
            <w:tcW w:w="557" w:type="dxa"/>
            <w:vMerge/>
            <w:vAlign w:val="center"/>
          </w:tcPr>
          <w:p w:rsidR="00E17573" w:rsidRPr="008A2876" w:rsidRDefault="00E17573" w:rsidP="00051F18">
            <w:pPr>
              <w:rPr>
                <w:bCs/>
                <w:sz w:val="20"/>
                <w:szCs w:val="20"/>
              </w:rPr>
            </w:pPr>
          </w:p>
        </w:tc>
        <w:tc>
          <w:tcPr>
            <w:tcW w:w="3351" w:type="dxa"/>
            <w:vMerge/>
            <w:tcBorders>
              <w:right w:val="single" w:sz="4" w:space="0" w:color="auto"/>
            </w:tcBorders>
            <w:vAlign w:val="center"/>
          </w:tcPr>
          <w:p w:rsidR="00E17573" w:rsidRPr="008A2876" w:rsidRDefault="00E17573" w:rsidP="00051F18">
            <w:pPr>
              <w:rPr>
                <w:bCs/>
                <w:sz w:val="20"/>
                <w:szCs w:val="20"/>
              </w:rPr>
            </w:pPr>
          </w:p>
        </w:tc>
        <w:tc>
          <w:tcPr>
            <w:tcW w:w="2697" w:type="dxa"/>
            <w:tcBorders>
              <w:top w:val="single" w:sz="4" w:space="0" w:color="auto"/>
              <w:left w:val="single" w:sz="4" w:space="0" w:color="auto"/>
              <w:bottom w:val="single" w:sz="4" w:space="0" w:color="auto"/>
              <w:right w:val="single" w:sz="4" w:space="0" w:color="auto"/>
            </w:tcBorders>
          </w:tcPr>
          <w:p w:rsidR="00E17573" w:rsidRPr="00B55AED" w:rsidRDefault="00E17573" w:rsidP="00927D10">
            <w:pPr>
              <w:suppressAutoHyphens/>
              <w:autoSpaceDE w:val="0"/>
              <w:autoSpaceDN w:val="0"/>
              <w:adjustRightInd w:val="0"/>
              <w:outlineLvl w:val="2"/>
              <w:rPr>
                <w:sz w:val="20"/>
                <w:szCs w:val="20"/>
                <w:lang w:val="ru-RU"/>
              </w:rPr>
            </w:pPr>
            <w:r>
              <w:rPr>
                <w:sz w:val="20"/>
                <w:szCs w:val="20"/>
                <w:lang w:val="ru-RU"/>
              </w:rPr>
              <w:t>АСМО</w:t>
            </w:r>
          </w:p>
        </w:tc>
        <w:tc>
          <w:tcPr>
            <w:tcW w:w="1205" w:type="dxa"/>
            <w:tcBorders>
              <w:top w:val="single" w:sz="4" w:space="0" w:color="auto"/>
              <w:left w:val="single" w:sz="4" w:space="0" w:color="auto"/>
              <w:right w:val="single" w:sz="4" w:space="0" w:color="auto"/>
            </w:tcBorders>
          </w:tcPr>
          <w:p w:rsidR="00E17573" w:rsidRDefault="00E17573" w:rsidP="00E17573">
            <w:pPr>
              <w:jc w:val="center"/>
            </w:pPr>
            <w:r w:rsidRPr="00B0647E">
              <w:rPr>
                <w:bCs/>
                <w:spacing w:val="-2"/>
                <w:sz w:val="20"/>
                <w:szCs w:val="20"/>
                <w:lang w:val="ru-RU"/>
              </w:rPr>
              <w:t>0,00</w:t>
            </w:r>
          </w:p>
        </w:tc>
        <w:tc>
          <w:tcPr>
            <w:tcW w:w="1321" w:type="dxa"/>
            <w:tcBorders>
              <w:top w:val="single" w:sz="4" w:space="0" w:color="auto"/>
              <w:left w:val="single" w:sz="4" w:space="0" w:color="auto"/>
            </w:tcBorders>
          </w:tcPr>
          <w:p w:rsidR="00E17573" w:rsidRPr="008A2876" w:rsidRDefault="00CE20F9" w:rsidP="008A2876">
            <w:pPr>
              <w:autoSpaceDE w:val="0"/>
              <w:autoSpaceDN w:val="0"/>
              <w:adjustRightInd w:val="0"/>
              <w:jc w:val="center"/>
              <w:rPr>
                <w:bCs/>
                <w:spacing w:val="-2"/>
                <w:sz w:val="20"/>
                <w:szCs w:val="20"/>
                <w:lang w:val="ru-RU"/>
              </w:rPr>
            </w:pPr>
            <w:r>
              <w:rPr>
                <w:bCs/>
                <w:spacing w:val="-2"/>
                <w:sz w:val="20"/>
                <w:szCs w:val="20"/>
                <w:lang w:val="ru-RU"/>
              </w:rPr>
              <w:t>1497,78</w:t>
            </w:r>
          </w:p>
        </w:tc>
        <w:tc>
          <w:tcPr>
            <w:tcW w:w="1306" w:type="dxa"/>
            <w:tcBorders>
              <w:top w:val="single" w:sz="4" w:space="0" w:color="auto"/>
              <w:right w:val="single" w:sz="4" w:space="0" w:color="auto"/>
            </w:tcBorders>
          </w:tcPr>
          <w:p w:rsidR="00E17573" w:rsidRPr="008A2876" w:rsidRDefault="00CE20F9" w:rsidP="008A2876">
            <w:pPr>
              <w:autoSpaceDE w:val="0"/>
              <w:autoSpaceDN w:val="0"/>
              <w:adjustRightInd w:val="0"/>
              <w:jc w:val="center"/>
              <w:rPr>
                <w:bCs/>
                <w:spacing w:val="-2"/>
                <w:sz w:val="20"/>
                <w:szCs w:val="20"/>
                <w:lang w:val="ru-RU"/>
              </w:rPr>
            </w:pPr>
            <w:r>
              <w:rPr>
                <w:bCs/>
                <w:spacing w:val="-2"/>
                <w:sz w:val="20"/>
                <w:szCs w:val="20"/>
                <w:lang w:val="ru-RU"/>
              </w:rPr>
              <w:t>1699,12</w:t>
            </w:r>
          </w:p>
        </w:tc>
        <w:tc>
          <w:tcPr>
            <w:tcW w:w="1211" w:type="dxa"/>
            <w:tcBorders>
              <w:left w:val="single" w:sz="4" w:space="0" w:color="auto"/>
              <w:right w:val="single" w:sz="4" w:space="0" w:color="auto"/>
            </w:tcBorders>
          </w:tcPr>
          <w:p w:rsidR="00E17573" w:rsidRPr="008A2876" w:rsidRDefault="00E17573" w:rsidP="008A2876">
            <w:pPr>
              <w:autoSpaceDE w:val="0"/>
              <w:autoSpaceDN w:val="0"/>
              <w:adjustRightInd w:val="0"/>
              <w:jc w:val="center"/>
              <w:rPr>
                <w:bCs/>
                <w:spacing w:val="-2"/>
                <w:sz w:val="20"/>
                <w:szCs w:val="20"/>
                <w:lang w:val="ru-RU"/>
              </w:rPr>
            </w:pPr>
            <w:r>
              <w:rPr>
                <w:bCs/>
                <w:spacing w:val="-2"/>
                <w:sz w:val="20"/>
                <w:szCs w:val="20"/>
                <w:lang w:val="ru-RU"/>
              </w:rPr>
              <w:t>430,00</w:t>
            </w:r>
          </w:p>
        </w:tc>
        <w:tc>
          <w:tcPr>
            <w:tcW w:w="1405" w:type="dxa"/>
            <w:tcBorders>
              <w:left w:val="single" w:sz="4" w:space="0" w:color="auto"/>
              <w:right w:val="single" w:sz="4" w:space="0" w:color="auto"/>
            </w:tcBorders>
          </w:tcPr>
          <w:p w:rsidR="00E17573" w:rsidRPr="008A2876" w:rsidRDefault="00E17573" w:rsidP="008A2876">
            <w:pPr>
              <w:autoSpaceDE w:val="0"/>
              <w:autoSpaceDN w:val="0"/>
              <w:adjustRightInd w:val="0"/>
              <w:jc w:val="center"/>
              <w:rPr>
                <w:bCs/>
                <w:spacing w:val="-2"/>
                <w:sz w:val="20"/>
                <w:szCs w:val="20"/>
                <w:lang w:val="ru-RU"/>
              </w:rPr>
            </w:pPr>
            <w:r>
              <w:rPr>
                <w:bCs/>
                <w:spacing w:val="-2"/>
                <w:sz w:val="20"/>
                <w:szCs w:val="20"/>
                <w:lang w:val="ru-RU"/>
              </w:rPr>
              <w:t>21430,00</w:t>
            </w:r>
          </w:p>
        </w:tc>
        <w:tc>
          <w:tcPr>
            <w:tcW w:w="1514" w:type="dxa"/>
            <w:tcBorders>
              <w:left w:val="single" w:sz="4" w:space="0" w:color="auto"/>
              <w:right w:val="single" w:sz="4" w:space="0" w:color="auto"/>
            </w:tcBorders>
          </w:tcPr>
          <w:p w:rsidR="00E17573" w:rsidRPr="008A2876" w:rsidRDefault="00E17573" w:rsidP="008A2876">
            <w:pPr>
              <w:autoSpaceDE w:val="0"/>
              <w:autoSpaceDN w:val="0"/>
              <w:adjustRightInd w:val="0"/>
              <w:jc w:val="center"/>
              <w:rPr>
                <w:bCs/>
                <w:spacing w:val="-2"/>
                <w:sz w:val="20"/>
                <w:szCs w:val="20"/>
                <w:lang w:val="ru-RU"/>
              </w:rPr>
            </w:pPr>
            <w:r>
              <w:rPr>
                <w:bCs/>
                <w:spacing w:val="-2"/>
                <w:sz w:val="20"/>
                <w:szCs w:val="20"/>
                <w:lang w:val="ru-RU"/>
              </w:rPr>
              <w:t>430,00</w:t>
            </w:r>
          </w:p>
        </w:tc>
      </w:tr>
      <w:tr w:rsidR="00E17573" w:rsidRPr="008A2876" w:rsidTr="00A90CAD">
        <w:trPr>
          <w:trHeight w:val="510"/>
        </w:trPr>
        <w:tc>
          <w:tcPr>
            <w:tcW w:w="557" w:type="dxa"/>
            <w:vMerge/>
            <w:vAlign w:val="center"/>
          </w:tcPr>
          <w:p w:rsidR="00E17573" w:rsidRPr="008A2876" w:rsidRDefault="00E17573" w:rsidP="00051F18">
            <w:pPr>
              <w:rPr>
                <w:bCs/>
                <w:sz w:val="20"/>
                <w:szCs w:val="20"/>
              </w:rPr>
            </w:pPr>
          </w:p>
        </w:tc>
        <w:tc>
          <w:tcPr>
            <w:tcW w:w="3351" w:type="dxa"/>
            <w:vMerge/>
            <w:tcBorders>
              <w:right w:val="single" w:sz="4" w:space="0" w:color="auto"/>
            </w:tcBorders>
            <w:vAlign w:val="center"/>
          </w:tcPr>
          <w:p w:rsidR="00E17573" w:rsidRPr="008A2876" w:rsidRDefault="00E17573" w:rsidP="00051F18">
            <w:pPr>
              <w:rPr>
                <w:bCs/>
                <w:sz w:val="20"/>
                <w:szCs w:val="20"/>
              </w:rPr>
            </w:pPr>
          </w:p>
        </w:tc>
        <w:tc>
          <w:tcPr>
            <w:tcW w:w="2697" w:type="dxa"/>
            <w:tcBorders>
              <w:top w:val="single" w:sz="4" w:space="0" w:color="auto"/>
              <w:left w:val="single" w:sz="4" w:space="0" w:color="auto"/>
              <w:bottom w:val="single" w:sz="4" w:space="0" w:color="auto"/>
              <w:right w:val="single" w:sz="4" w:space="0" w:color="auto"/>
            </w:tcBorders>
          </w:tcPr>
          <w:p w:rsidR="00E17573" w:rsidRPr="00B55AED" w:rsidRDefault="00E17573" w:rsidP="00927D10">
            <w:pPr>
              <w:suppressAutoHyphens/>
              <w:autoSpaceDE w:val="0"/>
              <w:autoSpaceDN w:val="0"/>
              <w:adjustRightInd w:val="0"/>
              <w:outlineLvl w:val="2"/>
              <w:rPr>
                <w:sz w:val="20"/>
                <w:szCs w:val="20"/>
                <w:lang w:val="ru-RU"/>
              </w:rPr>
            </w:pPr>
            <w:r>
              <w:rPr>
                <w:sz w:val="20"/>
                <w:szCs w:val="20"/>
                <w:lang w:val="ru-RU"/>
              </w:rPr>
              <w:t>ТО</w:t>
            </w:r>
          </w:p>
        </w:tc>
        <w:tc>
          <w:tcPr>
            <w:tcW w:w="1205" w:type="dxa"/>
            <w:tcBorders>
              <w:top w:val="single" w:sz="4" w:space="0" w:color="auto"/>
              <w:left w:val="single" w:sz="4" w:space="0" w:color="auto"/>
              <w:right w:val="single" w:sz="4" w:space="0" w:color="auto"/>
            </w:tcBorders>
          </w:tcPr>
          <w:p w:rsidR="00E17573" w:rsidRDefault="00E17573" w:rsidP="00E17573">
            <w:pPr>
              <w:jc w:val="center"/>
            </w:pPr>
            <w:r w:rsidRPr="00B0647E">
              <w:rPr>
                <w:bCs/>
                <w:spacing w:val="-2"/>
                <w:sz w:val="20"/>
                <w:szCs w:val="20"/>
                <w:lang w:val="ru-RU"/>
              </w:rPr>
              <w:t>0,00</w:t>
            </w:r>
          </w:p>
        </w:tc>
        <w:tc>
          <w:tcPr>
            <w:tcW w:w="1321" w:type="dxa"/>
            <w:tcBorders>
              <w:top w:val="single" w:sz="4" w:space="0" w:color="auto"/>
              <w:left w:val="single" w:sz="4" w:space="0" w:color="auto"/>
            </w:tcBorders>
          </w:tcPr>
          <w:p w:rsidR="00E17573" w:rsidRPr="008A2876" w:rsidRDefault="00CE20F9" w:rsidP="008A2876">
            <w:pPr>
              <w:autoSpaceDE w:val="0"/>
              <w:autoSpaceDN w:val="0"/>
              <w:adjustRightInd w:val="0"/>
              <w:jc w:val="center"/>
              <w:rPr>
                <w:bCs/>
                <w:spacing w:val="-2"/>
                <w:sz w:val="20"/>
                <w:szCs w:val="20"/>
                <w:lang w:val="ru-RU"/>
              </w:rPr>
            </w:pPr>
            <w:r>
              <w:rPr>
                <w:bCs/>
                <w:spacing w:val="-2"/>
                <w:sz w:val="20"/>
                <w:szCs w:val="20"/>
                <w:lang w:val="ru-RU"/>
              </w:rPr>
              <w:t>0,00</w:t>
            </w:r>
          </w:p>
        </w:tc>
        <w:tc>
          <w:tcPr>
            <w:tcW w:w="1306" w:type="dxa"/>
            <w:tcBorders>
              <w:top w:val="single" w:sz="4" w:space="0" w:color="auto"/>
              <w:right w:val="single" w:sz="4" w:space="0" w:color="auto"/>
            </w:tcBorders>
          </w:tcPr>
          <w:p w:rsidR="00E17573" w:rsidRPr="008A2876" w:rsidRDefault="00CE20F9" w:rsidP="008A2876">
            <w:pPr>
              <w:autoSpaceDE w:val="0"/>
              <w:autoSpaceDN w:val="0"/>
              <w:adjustRightInd w:val="0"/>
              <w:jc w:val="center"/>
              <w:rPr>
                <w:bCs/>
                <w:spacing w:val="-2"/>
                <w:sz w:val="20"/>
                <w:szCs w:val="20"/>
                <w:lang w:val="ru-RU"/>
              </w:rPr>
            </w:pPr>
            <w:r>
              <w:rPr>
                <w:bCs/>
                <w:spacing w:val="-2"/>
                <w:sz w:val="20"/>
                <w:szCs w:val="20"/>
                <w:lang w:val="ru-RU"/>
              </w:rPr>
              <w:t>0,00</w:t>
            </w:r>
          </w:p>
        </w:tc>
        <w:tc>
          <w:tcPr>
            <w:tcW w:w="1211" w:type="dxa"/>
            <w:tcBorders>
              <w:left w:val="single" w:sz="4" w:space="0" w:color="auto"/>
              <w:right w:val="single" w:sz="4" w:space="0" w:color="auto"/>
            </w:tcBorders>
          </w:tcPr>
          <w:p w:rsidR="00E17573" w:rsidRPr="008A2876" w:rsidRDefault="00E17573" w:rsidP="00E17573">
            <w:pPr>
              <w:autoSpaceDE w:val="0"/>
              <w:autoSpaceDN w:val="0"/>
              <w:adjustRightInd w:val="0"/>
              <w:jc w:val="center"/>
              <w:rPr>
                <w:bCs/>
                <w:spacing w:val="-2"/>
                <w:sz w:val="20"/>
                <w:szCs w:val="20"/>
                <w:lang w:val="ru-RU"/>
              </w:rPr>
            </w:pPr>
            <w:r>
              <w:rPr>
                <w:bCs/>
                <w:spacing w:val="-2"/>
                <w:sz w:val="20"/>
                <w:szCs w:val="20"/>
                <w:lang w:val="ru-RU"/>
              </w:rPr>
              <w:t>154,94</w:t>
            </w:r>
          </w:p>
        </w:tc>
        <w:tc>
          <w:tcPr>
            <w:tcW w:w="1405" w:type="dxa"/>
            <w:tcBorders>
              <w:left w:val="single" w:sz="4" w:space="0" w:color="auto"/>
              <w:right w:val="single" w:sz="4" w:space="0" w:color="auto"/>
            </w:tcBorders>
          </w:tcPr>
          <w:p w:rsidR="00E17573" w:rsidRDefault="00E17573" w:rsidP="00E17573">
            <w:pPr>
              <w:jc w:val="center"/>
            </w:pPr>
            <w:r w:rsidRPr="00CD3B03">
              <w:rPr>
                <w:bCs/>
                <w:spacing w:val="-2"/>
                <w:sz w:val="20"/>
                <w:szCs w:val="20"/>
              </w:rPr>
              <w:t>0,00</w:t>
            </w:r>
          </w:p>
        </w:tc>
        <w:tc>
          <w:tcPr>
            <w:tcW w:w="1514" w:type="dxa"/>
            <w:tcBorders>
              <w:left w:val="single" w:sz="4" w:space="0" w:color="auto"/>
              <w:right w:val="single" w:sz="4" w:space="0" w:color="auto"/>
            </w:tcBorders>
          </w:tcPr>
          <w:p w:rsidR="00E17573" w:rsidRDefault="00E17573" w:rsidP="00E17573">
            <w:pPr>
              <w:jc w:val="center"/>
            </w:pPr>
            <w:r w:rsidRPr="00CD3B03">
              <w:rPr>
                <w:bCs/>
                <w:spacing w:val="-2"/>
                <w:sz w:val="20"/>
                <w:szCs w:val="20"/>
              </w:rPr>
              <w:t>0,00</w:t>
            </w:r>
          </w:p>
        </w:tc>
      </w:tr>
      <w:tr w:rsidR="00E17573" w:rsidRPr="008A2876" w:rsidTr="00A90CAD">
        <w:trPr>
          <w:trHeight w:val="510"/>
        </w:trPr>
        <w:tc>
          <w:tcPr>
            <w:tcW w:w="557" w:type="dxa"/>
            <w:vMerge/>
            <w:vAlign w:val="center"/>
          </w:tcPr>
          <w:p w:rsidR="00E17573" w:rsidRPr="008A2876" w:rsidRDefault="00E17573" w:rsidP="00051F18">
            <w:pPr>
              <w:rPr>
                <w:bCs/>
                <w:sz w:val="20"/>
                <w:szCs w:val="20"/>
              </w:rPr>
            </w:pPr>
          </w:p>
        </w:tc>
        <w:tc>
          <w:tcPr>
            <w:tcW w:w="3351" w:type="dxa"/>
            <w:vMerge/>
            <w:tcBorders>
              <w:right w:val="single" w:sz="4" w:space="0" w:color="auto"/>
            </w:tcBorders>
            <w:vAlign w:val="center"/>
          </w:tcPr>
          <w:p w:rsidR="00E17573" w:rsidRPr="008A2876" w:rsidRDefault="00E17573" w:rsidP="00051F18">
            <w:pPr>
              <w:rPr>
                <w:bCs/>
                <w:sz w:val="20"/>
                <w:szCs w:val="20"/>
              </w:rPr>
            </w:pPr>
          </w:p>
        </w:tc>
        <w:tc>
          <w:tcPr>
            <w:tcW w:w="2697" w:type="dxa"/>
            <w:tcBorders>
              <w:top w:val="single" w:sz="4" w:space="0" w:color="auto"/>
              <w:left w:val="single" w:sz="4" w:space="0" w:color="auto"/>
              <w:bottom w:val="single" w:sz="4" w:space="0" w:color="auto"/>
              <w:right w:val="single" w:sz="4" w:space="0" w:color="auto"/>
            </w:tcBorders>
          </w:tcPr>
          <w:p w:rsidR="00E17573" w:rsidRDefault="00E17573" w:rsidP="00927D10">
            <w:pPr>
              <w:suppressAutoHyphens/>
              <w:autoSpaceDE w:val="0"/>
              <w:autoSpaceDN w:val="0"/>
              <w:adjustRightInd w:val="0"/>
              <w:outlineLvl w:val="2"/>
              <w:rPr>
                <w:sz w:val="20"/>
                <w:szCs w:val="20"/>
                <w:lang w:val="ru-RU"/>
              </w:rPr>
            </w:pPr>
            <w:r>
              <w:rPr>
                <w:sz w:val="20"/>
                <w:szCs w:val="20"/>
                <w:lang w:val="ru-RU"/>
              </w:rPr>
              <w:t>ВФ</w:t>
            </w:r>
          </w:p>
        </w:tc>
        <w:tc>
          <w:tcPr>
            <w:tcW w:w="1205" w:type="dxa"/>
            <w:tcBorders>
              <w:top w:val="single" w:sz="4" w:space="0" w:color="auto"/>
              <w:left w:val="single" w:sz="4" w:space="0" w:color="auto"/>
              <w:right w:val="single" w:sz="4" w:space="0" w:color="auto"/>
            </w:tcBorders>
          </w:tcPr>
          <w:p w:rsidR="00E17573" w:rsidRDefault="00E17573" w:rsidP="00E17573">
            <w:pPr>
              <w:jc w:val="center"/>
            </w:pPr>
            <w:r w:rsidRPr="00B0647E">
              <w:rPr>
                <w:bCs/>
                <w:spacing w:val="-2"/>
                <w:sz w:val="20"/>
                <w:szCs w:val="20"/>
                <w:lang w:val="ru-RU"/>
              </w:rPr>
              <w:t>0,00</w:t>
            </w:r>
          </w:p>
        </w:tc>
        <w:tc>
          <w:tcPr>
            <w:tcW w:w="1321" w:type="dxa"/>
            <w:tcBorders>
              <w:top w:val="single" w:sz="4" w:space="0" w:color="auto"/>
              <w:left w:val="single" w:sz="4" w:space="0" w:color="auto"/>
            </w:tcBorders>
          </w:tcPr>
          <w:p w:rsidR="00E17573" w:rsidRDefault="00E17573" w:rsidP="00E17573">
            <w:pPr>
              <w:jc w:val="center"/>
            </w:pPr>
            <w:r w:rsidRPr="00C626AA">
              <w:rPr>
                <w:bCs/>
                <w:spacing w:val="-2"/>
                <w:sz w:val="20"/>
                <w:szCs w:val="20"/>
              </w:rPr>
              <w:t>0,00</w:t>
            </w:r>
          </w:p>
        </w:tc>
        <w:tc>
          <w:tcPr>
            <w:tcW w:w="1306" w:type="dxa"/>
            <w:tcBorders>
              <w:top w:val="single" w:sz="4" w:space="0" w:color="auto"/>
              <w:right w:val="single" w:sz="4" w:space="0" w:color="auto"/>
            </w:tcBorders>
          </w:tcPr>
          <w:p w:rsidR="00E17573" w:rsidRDefault="00E17573" w:rsidP="00E17573">
            <w:pPr>
              <w:jc w:val="center"/>
            </w:pPr>
            <w:r w:rsidRPr="00C626AA">
              <w:rPr>
                <w:bCs/>
                <w:spacing w:val="-2"/>
                <w:sz w:val="20"/>
                <w:szCs w:val="20"/>
              </w:rPr>
              <w:t>0,00</w:t>
            </w:r>
          </w:p>
        </w:tc>
        <w:tc>
          <w:tcPr>
            <w:tcW w:w="1211" w:type="dxa"/>
            <w:tcBorders>
              <w:left w:val="single" w:sz="4" w:space="0" w:color="auto"/>
              <w:right w:val="single" w:sz="4" w:space="0" w:color="auto"/>
            </w:tcBorders>
          </w:tcPr>
          <w:p w:rsidR="00E17573" w:rsidRDefault="00E17573" w:rsidP="00E17573">
            <w:pPr>
              <w:jc w:val="center"/>
            </w:pPr>
            <w:r w:rsidRPr="00C00D05">
              <w:rPr>
                <w:bCs/>
                <w:spacing w:val="-2"/>
                <w:sz w:val="20"/>
                <w:szCs w:val="20"/>
              </w:rPr>
              <w:t>0,00</w:t>
            </w:r>
          </w:p>
        </w:tc>
        <w:tc>
          <w:tcPr>
            <w:tcW w:w="1405" w:type="dxa"/>
            <w:tcBorders>
              <w:left w:val="single" w:sz="4" w:space="0" w:color="auto"/>
              <w:right w:val="single" w:sz="4" w:space="0" w:color="auto"/>
            </w:tcBorders>
          </w:tcPr>
          <w:p w:rsidR="00E17573" w:rsidRDefault="00E17573" w:rsidP="00E17573">
            <w:pPr>
              <w:jc w:val="center"/>
            </w:pPr>
            <w:r w:rsidRPr="00CD3B03">
              <w:rPr>
                <w:bCs/>
                <w:spacing w:val="-2"/>
                <w:sz w:val="20"/>
                <w:szCs w:val="20"/>
              </w:rPr>
              <w:t>0,00</w:t>
            </w:r>
          </w:p>
        </w:tc>
        <w:tc>
          <w:tcPr>
            <w:tcW w:w="1514" w:type="dxa"/>
            <w:tcBorders>
              <w:left w:val="single" w:sz="4" w:space="0" w:color="auto"/>
              <w:right w:val="single" w:sz="4" w:space="0" w:color="auto"/>
            </w:tcBorders>
          </w:tcPr>
          <w:p w:rsidR="00E17573" w:rsidRDefault="00E17573" w:rsidP="00E17573">
            <w:pPr>
              <w:jc w:val="center"/>
            </w:pPr>
            <w:r w:rsidRPr="00CD3B03">
              <w:rPr>
                <w:bCs/>
                <w:spacing w:val="-2"/>
                <w:sz w:val="20"/>
                <w:szCs w:val="20"/>
              </w:rPr>
              <w:t>0,00</w:t>
            </w:r>
          </w:p>
        </w:tc>
      </w:tr>
      <w:tr w:rsidR="00E17573" w:rsidRPr="008A2876" w:rsidTr="00A90CAD">
        <w:trPr>
          <w:trHeight w:val="510"/>
        </w:trPr>
        <w:tc>
          <w:tcPr>
            <w:tcW w:w="557" w:type="dxa"/>
            <w:vMerge/>
            <w:vAlign w:val="center"/>
          </w:tcPr>
          <w:p w:rsidR="00E17573" w:rsidRPr="008A2876" w:rsidRDefault="00E17573" w:rsidP="00051F18">
            <w:pPr>
              <w:rPr>
                <w:bCs/>
                <w:sz w:val="20"/>
                <w:szCs w:val="20"/>
              </w:rPr>
            </w:pPr>
          </w:p>
        </w:tc>
        <w:tc>
          <w:tcPr>
            <w:tcW w:w="3351" w:type="dxa"/>
            <w:vMerge/>
            <w:tcBorders>
              <w:right w:val="single" w:sz="4" w:space="0" w:color="auto"/>
            </w:tcBorders>
            <w:vAlign w:val="center"/>
          </w:tcPr>
          <w:p w:rsidR="00E17573" w:rsidRPr="008A2876" w:rsidRDefault="00E17573" w:rsidP="00051F18">
            <w:pPr>
              <w:rPr>
                <w:bCs/>
                <w:sz w:val="20"/>
                <w:szCs w:val="20"/>
              </w:rPr>
            </w:pPr>
          </w:p>
        </w:tc>
        <w:tc>
          <w:tcPr>
            <w:tcW w:w="2697" w:type="dxa"/>
            <w:tcBorders>
              <w:top w:val="single" w:sz="4" w:space="0" w:color="auto"/>
              <w:left w:val="single" w:sz="4" w:space="0" w:color="auto"/>
              <w:bottom w:val="single" w:sz="4" w:space="0" w:color="auto"/>
              <w:right w:val="single" w:sz="4" w:space="0" w:color="auto"/>
            </w:tcBorders>
          </w:tcPr>
          <w:p w:rsidR="00E17573" w:rsidRDefault="00E17573" w:rsidP="00927D10">
            <w:pPr>
              <w:suppressAutoHyphens/>
              <w:autoSpaceDE w:val="0"/>
              <w:autoSpaceDN w:val="0"/>
              <w:adjustRightInd w:val="0"/>
              <w:outlineLvl w:val="2"/>
              <w:rPr>
                <w:sz w:val="20"/>
                <w:szCs w:val="20"/>
                <w:lang w:val="ru-RU"/>
              </w:rPr>
            </w:pPr>
            <w:r>
              <w:rPr>
                <w:sz w:val="20"/>
                <w:szCs w:val="20"/>
                <w:lang w:val="ru-RU"/>
              </w:rPr>
              <w:t>ИО</w:t>
            </w:r>
          </w:p>
        </w:tc>
        <w:tc>
          <w:tcPr>
            <w:tcW w:w="1205" w:type="dxa"/>
            <w:tcBorders>
              <w:top w:val="single" w:sz="4" w:space="0" w:color="auto"/>
              <w:left w:val="single" w:sz="4" w:space="0" w:color="auto"/>
              <w:right w:val="single" w:sz="4" w:space="0" w:color="auto"/>
            </w:tcBorders>
          </w:tcPr>
          <w:p w:rsidR="00E17573" w:rsidRDefault="00E17573" w:rsidP="00E17573">
            <w:pPr>
              <w:jc w:val="center"/>
            </w:pPr>
            <w:r w:rsidRPr="00B0647E">
              <w:rPr>
                <w:bCs/>
                <w:spacing w:val="-2"/>
                <w:sz w:val="20"/>
                <w:szCs w:val="20"/>
                <w:lang w:val="ru-RU"/>
              </w:rPr>
              <w:t>0,00</w:t>
            </w:r>
          </w:p>
        </w:tc>
        <w:tc>
          <w:tcPr>
            <w:tcW w:w="1321" w:type="dxa"/>
            <w:tcBorders>
              <w:top w:val="single" w:sz="4" w:space="0" w:color="auto"/>
              <w:left w:val="single" w:sz="4" w:space="0" w:color="auto"/>
            </w:tcBorders>
          </w:tcPr>
          <w:p w:rsidR="00E17573" w:rsidRDefault="00E17573" w:rsidP="00E17573">
            <w:pPr>
              <w:jc w:val="center"/>
            </w:pPr>
            <w:r w:rsidRPr="00C626AA">
              <w:rPr>
                <w:bCs/>
                <w:spacing w:val="-2"/>
                <w:sz w:val="20"/>
                <w:szCs w:val="20"/>
              </w:rPr>
              <w:t>0,00</w:t>
            </w:r>
          </w:p>
        </w:tc>
        <w:tc>
          <w:tcPr>
            <w:tcW w:w="1306" w:type="dxa"/>
            <w:tcBorders>
              <w:top w:val="single" w:sz="4" w:space="0" w:color="auto"/>
              <w:right w:val="single" w:sz="4" w:space="0" w:color="auto"/>
            </w:tcBorders>
          </w:tcPr>
          <w:p w:rsidR="00E17573" w:rsidRDefault="00E17573" w:rsidP="00E17573">
            <w:pPr>
              <w:jc w:val="center"/>
            </w:pPr>
            <w:r w:rsidRPr="00C626AA">
              <w:rPr>
                <w:bCs/>
                <w:spacing w:val="-2"/>
                <w:sz w:val="20"/>
                <w:szCs w:val="20"/>
              </w:rPr>
              <w:t>0,00</w:t>
            </w:r>
          </w:p>
        </w:tc>
        <w:tc>
          <w:tcPr>
            <w:tcW w:w="1211" w:type="dxa"/>
            <w:tcBorders>
              <w:left w:val="single" w:sz="4" w:space="0" w:color="auto"/>
              <w:right w:val="single" w:sz="4" w:space="0" w:color="auto"/>
            </w:tcBorders>
          </w:tcPr>
          <w:p w:rsidR="00E17573" w:rsidRDefault="00E17573" w:rsidP="00E17573">
            <w:pPr>
              <w:jc w:val="center"/>
            </w:pPr>
            <w:r w:rsidRPr="00C00D05">
              <w:rPr>
                <w:bCs/>
                <w:spacing w:val="-2"/>
                <w:sz w:val="20"/>
                <w:szCs w:val="20"/>
              </w:rPr>
              <w:t>0,00</w:t>
            </w:r>
          </w:p>
        </w:tc>
        <w:tc>
          <w:tcPr>
            <w:tcW w:w="1405" w:type="dxa"/>
            <w:tcBorders>
              <w:left w:val="single" w:sz="4" w:space="0" w:color="auto"/>
              <w:right w:val="single" w:sz="4" w:space="0" w:color="auto"/>
            </w:tcBorders>
          </w:tcPr>
          <w:p w:rsidR="00E17573" w:rsidRDefault="00E17573" w:rsidP="00E17573">
            <w:pPr>
              <w:jc w:val="center"/>
            </w:pPr>
            <w:r w:rsidRPr="00CD3B03">
              <w:rPr>
                <w:bCs/>
                <w:spacing w:val="-2"/>
                <w:sz w:val="20"/>
                <w:szCs w:val="20"/>
              </w:rPr>
              <w:t>0,00</w:t>
            </w:r>
          </w:p>
        </w:tc>
        <w:tc>
          <w:tcPr>
            <w:tcW w:w="1514" w:type="dxa"/>
            <w:tcBorders>
              <w:left w:val="single" w:sz="4" w:space="0" w:color="auto"/>
              <w:right w:val="single" w:sz="4" w:space="0" w:color="auto"/>
            </w:tcBorders>
          </w:tcPr>
          <w:p w:rsidR="00E17573" w:rsidRDefault="00E17573" w:rsidP="00E17573">
            <w:pPr>
              <w:jc w:val="center"/>
            </w:pPr>
            <w:r w:rsidRPr="00CD3B03">
              <w:rPr>
                <w:bCs/>
                <w:spacing w:val="-2"/>
                <w:sz w:val="20"/>
                <w:szCs w:val="20"/>
              </w:rPr>
              <w:t>0,00</w:t>
            </w:r>
          </w:p>
        </w:tc>
      </w:tr>
      <w:tr w:rsidR="00DF4CC2" w:rsidRPr="008A2876" w:rsidTr="00A90CAD">
        <w:trPr>
          <w:trHeight w:val="419"/>
        </w:trPr>
        <w:tc>
          <w:tcPr>
            <w:tcW w:w="557" w:type="dxa"/>
            <w:vMerge w:val="restart"/>
          </w:tcPr>
          <w:p w:rsidR="00DF4CC2" w:rsidRPr="008A2876" w:rsidRDefault="00DF4CC2" w:rsidP="00051F18">
            <w:pPr>
              <w:jc w:val="center"/>
              <w:rPr>
                <w:bCs/>
                <w:sz w:val="20"/>
                <w:szCs w:val="20"/>
                <w:lang w:val="ru-RU"/>
              </w:rPr>
            </w:pPr>
            <w:r w:rsidRPr="008A2876">
              <w:rPr>
                <w:bCs/>
                <w:sz w:val="20"/>
                <w:szCs w:val="20"/>
                <w:lang w:val="ru-RU"/>
              </w:rPr>
              <w:t>1.</w:t>
            </w:r>
          </w:p>
        </w:tc>
        <w:tc>
          <w:tcPr>
            <w:tcW w:w="3351" w:type="dxa"/>
            <w:vMerge w:val="restart"/>
            <w:tcBorders>
              <w:right w:val="single" w:sz="4" w:space="0" w:color="auto"/>
            </w:tcBorders>
          </w:tcPr>
          <w:p w:rsidR="00DF4CC2" w:rsidRPr="008A2876" w:rsidRDefault="00A5300E" w:rsidP="00051F18">
            <w:pPr>
              <w:rPr>
                <w:sz w:val="20"/>
                <w:szCs w:val="20"/>
                <w:lang w:val="ru-RU"/>
              </w:rPr>
            </w:pPr>
            <w:r>
              <w:rPr>
                <w:sz w:val="20"/>
                <w:szCs w:val="20"/>
                <w:lang w:val="ru-RU"/>
              </w:rPr>
              <w:t>Основное мероприятие</w:t>
            </w:r>
          </w:p>
          <w:p w:rsidR="00DF4CC2" w:rsidRPr="008A2876" w:rsidRDefault="00DF4CC2" w:rsidP="00051F18">
            <w:pPr>
              <w:rPr>
                <w:bCs/>
                <w:sz w:val="20"/>
                <w:szCs w:val="20"/>
                <w:lang w:val="ru-RU"/>
              </w:rPr>
            </w:pPr>
            <w:r w:rsidRPr="008A2876">
              <w:rPr>
                <w:sz w:val="20"/>
                <w:szCs w:val="20"/>
                <w:lang w:val="ru-RU"/>
              </w:rPr>
              <w:t>«Улучшение условий проживания  граждан в многоквартирных домах»</w:t>
            </w:r>
          </w:p>
        </w:tc>
        <w:tc>
          <w:tcPr>
            <w:tcW w:w="2697" w:type="dxa"/>
            <w:tcBorders>
              <w:left w:val="single" w:sz="4" w:space="0" w:color="auto"/>
              <w:right w:val="single" w:sz="4" w:space="0" w:color="auto"/>
            </w:tcBorders>
          </w:tcPr>
          <w:p w:rsidR="00DF4CC2" w:rsidRPr="008A2876" w:rsidRDefault="006271E3" w:rsidP="006271E3">
            <w:pPr>
              <w:suppressAutoHyphens/>
              <w:autoSpaceDE w:val="0"/>
              <w:autoSpaceDN w:val="0"/>
              <w:adjustRightInd w:val="0"/>
              <w:outlineLvl w:val="2"/>
              <w:rPr>
                <w:bCs/>
                <w:sz w:val="20"/>
                <w:szCs w:val="20"/>
                <w:lang w:val="ru-RU"/>
              </w:rPr>
            </w:pPr>
            <w:r>
              <w:rPr>
                <w:sz w:val="20"/>
                <w:szCs w:val="20"/>
                <w:lang w:val="ru-RU"/>
              </w:rPr>
              <w:t xml:space="preserve">всего, </w:t>
            </w:r>
            <w:r>
              <w:rPr>
                <w:bCs/>
                <w:sz w:val="20"/>
                <w:szCs w:val="20"/>
                <w:lang w:val="ru-RU"/>
              </w:rPr>
              <w:t xml:space="preserve">в том числе </w:t>
            </w:r>
            <w:proofErr w:type="gramStart"/>
            <w:r>
              <w:rPr>
                <w:bCs/>
                <w:sz w:val="20"/>
                <w:szCs w:val="20"/>
                <w:lang w:val="ru-RU"/>
              </w:rPr>
              <w:t>предусмотренные</w:t>
            </w:r>
            <w:proofErr w:type="gramEnd"/>
            <w:r>
              <w:rPr>
                <w:bCs/>
                <w:sz w:val="20"/>
                <w:szCs w:val="20"/>
                <w:lang w:val="ru-RU"/>
              </w:rPr>
              <w:t>:</w:t>
            </w:r>
          </w:p>
        </w:tc>
        <w:tc>
          <w:tcPr>
            <w:tcW w:w="1205" w:type="dxa"/>
            <w:tcBorders>
              <w:left w:val="single" w:sz="4" w:space="0" w:color="auto"/>
              <w:right w:val="single" w:sz="4" w:space="0" w:color="auto"/>
            </w:tcBorders>
          </w:tcPr>
          <w:p w:rsidR="00DF4CC2" w:rsidRPr="00DF4CC2" w:rsidRDefault="00DF4CC2" w:rsidP="008A2876">
            <w:pPr>
              <w:widowControl w:val="0"/>
              <w:autoSpaceDE w:val="0"/>
              <w:autoSpaceDN w:val="0"/>
              <w:adjustRightInd w:val="0"/>
              <w:jc w:val="center"/>
              <w:rPr>
                <w:bCs/>
                <w:sz w:val="20"/>
                <w:szCs w:val="20"/>
                <w:lang w:val="ru-RU"/>
              </w:rPr>
            </w:pPr>
            <w:r>
              <w:rPr>
                <w:bCs/>
                <w:sz w:val="20"/>
                <w:szCs w:val="20"/>
                <w:lang w:val="ru-RU"/>
              </w:rPr>
              <w:t>0,00</w:t>
            </w:r>
          </w:p>
        </w:tc>
        <w:tc>
          <w:tcPr>
            <w:tcW w:w="1321" w:type="dxa"/>
            <w:tcBorders>
              <w:top w:val="single" w:sz="4" w:space="0" w:color="auto"/>
              <w:left w:val="single" w:sz="4" w:space="0" w:color="auto"/>
            </w:tcBorders>
          </w:tcPr>
          <w:p w:rsidR="00DF4CC2" w:rsidRPr="008A2876" w:rsidRDefault="00DF4CC2" w:rsidP="008A2876">
            <w:pPr>
              <w:widowControl w:val="0"/>
              <w:autoSpaceDE w:val="0"/>
              <w:autoSpaceDN w:val="0"/>
              <w:adjustRightInd w:val="0"/>
              <w:jc w:val="center"/>
              <w:rPr>
                <w:bCs/>
                <w:sz w:val="20"/>
                <w:szCs w:val="20"/>
              </w:rPr>
            </w:pPr>
            <w:r w:rsidRPr="008A2876">
              <w:rPr>
                <w:bCs/>
                <w:sz w:val="20"/>
                <w:szCs w:val="20"/>
              </w:rPr>
              <w:t>0,00</w:t>
            </w:r>
          </w:p>
        </w:tc>
        <w:tc>
          <w:tcPr>
            <w:tcW w:w="1306" w:type="dxa"/>
            <w:tcBorders>
              <w:top w:val="single" w:sz="4" w:space="0" w:color="auto"/>
              <w:right w:val="single" w:sz="4" w:space="0" w:color="auto"/>
            </w:tcBorders>
          </w:tcPr>
          <w:p w:rsidR="00DF4CC2" w:rsidRPr="008A2876" w:rsidRDefault="00DF4CC2" w:rsidP="008A2876">
            <w:pPr>
              <w:widowControl w:val="0"/>
              <w:autoSpaceDE w:val="0"/>
              <w:autoSpaceDN w:val="0"/>
              <w:adjustRightInd w:val="0"/>
              <w:jc w:val="center"/>
              <w:rPr>
                <w:bCs/>
                <w:sz w:val="20"/>
                <w:szCs w:val="20"/>
              </w:rPr>
            </w:pPr>
            <w:r w:rsidRPr="008A2876">
              <w:rPr>
                <w:bCs/>
                <w:sz w:val="20"/>
                <w:szCs w:val="20"/>
              </w:rPr>
              <w:t>0,00</w:t>
            </w:r>
          </w:p>
        </w:tc>
        <w:tc>
          <w:tcPr>
            <w:tcW w:w="1211" w:type="dxa"/>
            <w:tcBorders>
              <w:left w:val="single" w:sz="4" w:space="0" w:color="auto"/>
              <w:right w:val="single" w:sz="4" w:space="0" w:color="auto"/>
            </w:tcBorders>
          </w:tcPr>
          <w:p w:rsidR="00DF4CC2" w:rsidRPr="008A2876" w:rsidRDefault="00DF4CC2" w:rsidP="008A2876">
            <w:pPr>
              <w:widowControl w:val="0"/>
              <w:autoSpaceDE w:val="0"/>
              <w:autoSpaceDN w:val="0"/>
              <w:adjustRightInd w:val="0"/>
              <w:jc w:val="center"/>
              <w:rPr>
                <w:bCs/>
                <w:sz w:val="20"/>
                <w:szCs w:val="20"/>
              </w:rPr>
            </w:pPr>
            <w:r w:rsidRPr="008A2876">
              <w:rPr>
                <w:bCs/>
                <w:sz w:val="20"/>
                <w:szCs w:val="20"/>
              </w:rPr>
              <w:t>0,00</w:t>
            </w:r>
          </w:p>
        </w:tc>
        <w:tc>
          <w:tcPr>
            <w:tcW w:w="1405" w:type="dxa"/>
            <w:tcBorders>
              <w:left w:val="single" w:sz="4" w:space="0" w:color="auto"/>
              <w:right w:val="single" w:sz="4" w:space="0" w:color="auto"/>
            </w:tcBorders>
          </w:tcPr>
          <w:p w:rsidR="00DF4CC2" w:rsidRPr="008A2876" w:rsidRDefault="00DF4CC2" w:rsidP="008A2876">
            <w:pPr>
              <w:widowControl w:val="0"/>
              <w:autoSpaceDE w:val="0"/>
              <w:autoSpaceDN w:val="0"/>
              <w:adjustRightInd w:val="0"/>
              <w:jc w:val="center"/>
              <w:rPr>
                <w:bCs/>
                <w:sz w:val="20"/>
                <w:szCs w:val="20"/>
              </w:rPr>
            </w:pPr>
            <w:r w:rsidRPr="008A2876">
              <w:rPr>
                <w:bCs/>
                <w:sz w:val="20"/>
                <w:szCs w:val="20"/>
              </w:rPr>
              <w:t>0,00</w:t>
            </w:r>
          </w:p>
        </w:tc>
        <w:tc>
          <w:tcPr>
            <w:tcW w:w="1514" w:type="dxa"/>
            <w:tcBorders>
              <w:left w:val="single" w:sz="4" w:space="0" w:color="auto"/>
              <w:right w:val="single" w:sz="4" w:space="0" w:color="auto"/>
            </w:tcBorders>
          </w:tcPr>
          <w:p w:rsidR="00DF4CC2" w:rsidRPr="008A2876" w:rsidRDefault="00DF4CC2" w:rsidP="008A2876">
            <w:pPr>
              <w:widowControl w:val="0"/>
              <w:autoSpaceDE w:val="0"/>
              <w:autoSpaceDN w:val="0"/>
              <w:adjustRightInd w:val="0"/>
              <w:jc w:val="center"/>
              <w:rPr>
                <w:bCs/>
                <w:sz w:val="20"/>
                <w:szCs w:val="20"/>
                <w:lang w:val="ru-RU"/>
              </w:rPr>
            </w:pPr>
            <w:r w:rsidRPr="008A2876">
              <w:rPr>
                <w:bCs/>
                <w:sz w:val="20"/>
                <w:szCs w:val="20"/>
                <w:lang w:val="ru-RU"/>
              </w:rPr>
              <w:t>0,00</w:t>
            </w:r>
          </w:p>
        </w:tc>
      </w:tr>
      <w:tr w:rsidR="00DF4CC2" w:rsidRPr="008A2876" w:rsidTr="00A90CAD">
        <w:trPr>
          <w:trHeight w:val="419"/>
        </w:trPr>
        <w:tc>
          <w:tcPr>
            <w:tcW w:w="557" w:type="dxa"/>
            <w:vMerge/>
            <w:vAlign w:val="center"/>
          </w:tcPr>
          <w:p w:rsidR="00DF4CC2" w:rsidRPr="008A2876" w:rsidRDefault="00DF4CC2" w:rsidP="00051F18">
            <w:pPr>
              <w:rPr>
                <w:bCs/>
                <w:sz w:val="20"/>
                <w:szCs w:val="20"/>
              </w:rPr>
            </w:pPr>
          </w:p>
        </w:tc>
        <w:tc>
          <w:tcPr>
            <w:tcW w:w="3351" w:type="dxa"/>
            <w:vMerge/>
            <w:tcBorders>
              <w:right w:val="single" w:sz="4" w:space="0" w:color="auto"/>
            </w:tcBorders>
            <w:vAlign w:val="center"/>
          </w:tcPr>
          <w:p w:rsidR="00DF4CC2" w:rsidRPr="008A2876" w:rsidRDefault="00DF4CC2" w:rsidP="00051F18">
            <w:pPr>
              <w:rPr>
                <w:bCs/>
                <w:sz w:val="20"/>
                <w:szCs w:val="20"/>
              </w:rPr>
            </w:pPr>
          </w:p>
        </w:tc>
        <w:tc>
          <w:tcPr>
            <w:tcW w:w="2697" w:type="dxa"/>
            <w:tcBorders>
              <w:left w:val="single" w:sz="4" w:space="0" w:color="auto"/>
              <w:right w:val="single" w:sz="4" w:space="0" w:color="auto"/>
            </w:tcBorders>
          </w:tcPr>
          <w:p w:rsidR="00DF4CC2" w:rsidRPr="008A2876" w:rsidRDefault="00DF4CC2" w:rsidP="00051F18">
            <w:pPr>
              <w:suppressAutoHyphens/>
              <w:autoSpaceDE w:val="0"/>
              <w:autoSpaceDN w:val="0"/>
              <w:adjustRightInd w:val="0"/>
              <w:outlineLvl w:val="2"/>
              <w:rPr>
                <w:sz w:val="20"/>
                <w:szCs w:val="20"/>
              </w:rPr>
            </w:pPr>
            <w:r w:rsidRPr="008A2876">
              <w:rPr>
                <w:sz w:val="20"/>
                <w:szCs w:val="20"/>
              </w:rPr>
              <w:t>ФБ</w:t>
            </w:r>
          </w:p>
        </w:tc>
        <w:tc>
          <w:tcPr>
            <w:tcW w:w="1205" w:type="dxa"/>
            <w:tcBorders>
              <w:left w:val="single" w:sz="4" w:space="0" w:color="auto"/>
              <w:right w:val="single" w:sz="4" w:space="0" w:color="auto"/>
            </w:tcBorders>
          </w:tcPr>
          <w:p w:rsidR="00DF4CC2" w:rsidRPr="00360C53" w:rsidRDefault="00360C53" w:rsidP="008A2876">
            <w:pPr>
              <w:widowControl w:val="0"/>
              <w:autoSpaceDE w:val="0"/>
              <w:autoSpaceDN w:val="0"/>
              <w:adjustRightInd w:val="0"/>
              <w:jc w:val="center"/>
              <w:rPr>
                <w:bCs/>
                <w:sz w:val="20"/>
                <w:szCs w:val="20"/>
                <w:lang w:val="ru-RU"/>
              </w:rPr>
            </w:pPr>
            <w:r>
              <w:rPr>
                <w:bCs/>
                <w:sz w:val="20"/>
                <w:szCs w:val="20"/>
                <w:lang w:val="ru-RU"/>
              </w:rPr>
              <w:t>0,00</w:t>
            </w:r>
          </w:p>
        </w:tc>
        <w:tc>
          <w:tcPr>
            <w:tcW w:w="1321" w:type="dxa"/>
            <w:tcBorders>
              <w:top w:val="single" w:sz="4" w:space="0" w:color="auto"/>
              <w:left w:val="single" w:sz="4" w:space="0" w:color="auto"/>
            </w:tcBorders>
          </w:tcPr>
          <w:p w:rsidR="00DF4CC2" w:rsidRPr="008A2876" w:rsidRDefault="00DF4CC2" w:rsidP="008A2876">
            <w:pPr>
              <w:widowControl w:val="0"/>
              <w:autoSpaceDE w:val="0"/>
              <w:autoSpaceDN w:val="0"/>
              <w:adjustRightInd w:val="0"/>
              <w:jc w:val="center"/>
              <w:rPr>
                <w:bCs/>
                <w:sz w:val="20"/>
                <w:szCs w:val="20"/>
              </w:rPr>
            </w:pPr>
            <w:r w:rsidRPr="008A2876">
              <w:rPr>
                <w:bCs/>
                <w:sz w:val="20"/>
                <w:szCs w:val="20"/>
              </w:rPr>
              <w:t>0,00</w:t>
            </w:r>
          </w:p>
        </w:tc>
        <w:tc>
          <w:tcPr>
            <w:tcW w:w="1306" w:type="dxa"/>
            <w:tcBorders>
              <w:top w:val="single" w:sz="4" w:space="0" w:color="auto"/>
              <w:right w:val="single" w:sz="4" w:space="0" w:color="auto"/>
            </w:tcBorders>
          </w:tcPr>
          <w:p w:rsidR="00DF4CC2" w:rsidRPr="008A2876" w:rsidRDefault="00DF4CC2" w:rsidP="008A2876">
            <w:pPr>
              <w:widowControl w:val="0"/>
              <w:autoSpaceDE w:val="0"/>
              <w:autoSpaceDN w:val="0"/>
              <w:adjustRightInd w:val="0"/>
              <w:jc w:val="center"/>
              <w:rPr>
                <w:bCs/>
                <w:sz w:val="20"/>
                <w:szCs w:val="20"/>
              </w:rPr>
            </w:pPr>
            <w:r w:rsidRPr="008A2876">
              <w:rPr>
                <w:bCs/>
                <w:sz w:val="20"/>
                <w:szCs w:val="20"/>
              </w:rPr>
              <w:t>0,00</w:t>
            </w:r>
          </w:p>
        </w:tc>
        <w:tc>
          <w:tcPr>
            <w:tcW w:w="1211" w:type="dxa"/>
            <w:tcBorders>
              <w:left w:val="single" w:sz="4" w:space="0" w:color="auto"/>
              <w:right w:val="single" w:sz="4" w:space="0" w:color="auto"/>
            </w:tcBorders>
          </w:tcPr>
          <w:p w:rsidR="00DF4CC2" w:rsidRPr="008A2876" w:rsidRDefault="00DF4CC2" w:rsidP="008A2876">
            <w:pPr>
              <w:widowControl w:val="0"/>
              <w:autoSpaceDE w:val="0"/>
              <w:autoSpaceDN w:val="0"/>
              <w:adjustRightInd w:val="0"/>
              <w:jc w:val="center"/>
              <w:rPr>
                <w:bCs/>
                <w:sz w:val="20"/>
                <w:szCs w:val="20"/>
              </w:rPr>
            </w:pPr>
            <w:r w:rsidRPr="008A2876">
              <w:rPr>
                <w:bCs/>
                <w:sz w:val="20"/>
                <w:szCs w:val="20"/>
              </w:rPr>
              <w:t>0,00</w:t>
            </w:r>
          </w:p>
        </w:tc>
        <w:tc>
          <w:tcPr>
            <w:tcW w:w="1405" w:type="dxa"/>
            <w:tcBorders>
              <w:left w:val="single" w:sz="4" w:space="0" w:color="auto"/>
              <w:right w:val="single" w:sz="4" w:space="0" w:color="auto"/>
            </w:tcBorders>
          </w:tcPr>
          <w:p w:rsidR="00DF4CC2" w:rsidRPr="008A2876" w:rsidRDefault="00DF4CC2" w:rsidP="008A2876">
            <w:pPr>
              <w:widowControl w:val="0"/>
              <w:autoSpaceDE w:val="0"/>
              <w:autoSpaceDN w:val="0"/>
              <w:adjustRightInd w:val="0"/>
              <w:jc w:val="center"/>
              <w:rPr>
                <w:bCs/>
                <w:sz w:val="20"/>
                <w:szCs w:val="20"/>
              </w:rPr>
            </w:pPr>
            <w:r w:rsidRPr="008A2876">
              <w:rPr>
                <w:bCs/>
                <w:sz w:val="20"/>
                <w:szCs w:val="20"/>
              </w:rPr>
              <w:t>0,00</w:t>
            </w:r>
          </w:p>
        </w:tc>
        <w:tc>
          <w:tcPr>
            <w:tcW w:w="1514" w:type="dxa"/>
            <w:tcBorders>
              <w:left w:val="single" w:sz="4" w:space="0" w:color="auto"/>
              <w:right w:val="single" w:sz="4" w:space="0" w:color="auto"/>
            </w:tcBorders>
          </w:tcPr>
          <w:p w:rsidR="00DF4CC2" w:rsidRPr="008A2876" w:rsidRDefault="00DF4CC2" w:rsidP="008A2876">
            <w:pPr>
              <w:widowControl w:val="0"/>
              <w:autoSpaceDE w:val="0"/>
              <w:autoSpaceDN w:val="0"/>
              <w:adjustRightInd w:val="0"/>
              <w:jc w:val="center"/>
              <w:rPr>
                <w:bCs/>
                <w:sz w:val="20"/>
                <w:szCs w:val="20"/>
              </w:rPr>
            </w:pPr>
            <w:r w:rsidRPr="008A2876">
              <w:rPr>
                <w:bCs/>
                <w:sz w:val="20"/>
                <w:szCs w:val="20"/>
              </w:rPr>
              <w:t>0,00</w:t>
            </w:r>
          </w:p>
        </w:tc>
      </w:tr>
      <w:tr w:rsidR="00360C53" w:rsidRPr="008A2876" w:rsidTr="00A90CAD">
        <w:trPr>
          <w:trHeight w:val="419"/>
        </w:trPr>
        <w:tc>
          <w:tcPr>
            <w:tcW w:w="557" w:type="dxa"/>
            <w:vMerge/>
            <w:vAlign w:val="center"/>
          </w:tcPr>
          <w:p w:rsidR="00360C53" w:rsidRPr="008A2876" w:rsidRDefault="00360C53" w:rsidP="00051F18">
            <w:pPr>
              <w:rPr>
                <w:bCs/>
                <w:sz w:val="20"/>
                <w:szCs w:val="20"/>
              </w:rPr>
            </w:pPr>
          </w:p>
        </w:tc>
        <w:tc>
          <w:tcPr>
            <w:tcW w:w="3351" w:type="dxa"/>
            <w:vMerge/>
            <w:tcBorders>
              <w:right w:val="single" w:sz="4" w:space="0" w:color="auto"/>
            </w:tcBorders>
            <w:vAlign w:val="center"/>
          </w:tcPr>
          <w:p w:rsidR="00360C53" w:rsidRPr="008A2876" w:rsidRDefault="00360C53" w:rsidP="00051F18">
            <w:pPr>
              <w:rPr>
                <w:bCs/>
                <w:sz w:val="20"/>
                <w:szCs w:val="20"/>
              </w:rPr>
            </w:pPr>
          </w:p>
        </w:tc>
        <w:tc>
          <w:tcPr>
            <w:tcW w:w="2697" w:type="dxa"/>
            <w:tcBorders>
              <w:left w:val="single" w:sz="4" w:space="0" w:color="auto"/>
              <w:right w:val="single" w:sz="4" w:space="0" w:color="auto"/>
            </w:tcBorders>
          </w:tcPr>
          <w:p w:rsidR="00360C53" w:rsidRPr="00B55AED" w:rsidRDefault="00360C53" w:rsidP="00927D10">
            <w:pPr>
              <w:suppressAutoHyphens/>
              <w:autoSpaceDE w:val="0"/>
              <w:autoSpaceDN w:val="0"/>
              <w:adjustRightInd w:val="0"/>
              <w:outlineLvl w:val="2"/>
              <w:rPr>
                <w:sz w:val="20"/>
                <w:szCs w:val="20"/>
                <w:lang w:val="ru-RU"/>
              </w:rPr>
            </w:pPr>
            <w:r>
              <w:rPr>
                <w:sz w:val="20"/>
                <w:szCs w:val="20"/>
                <w:lang w:val="ru-RU"/>
              </w:rPr>
              <w:t>АСМО</w:t>
            </w:r>
          </w:p>
        </w:tc>
        <w:tc>
          <w:tcPr>
            <w:tcW w:w="1205" w:type="dxa"/>
            <w:tcBorders>
              <w:left w:val="single" w:sz="4" w:space="0" w:color="auto"/>
              <w:right w:val="single" w:sz="4" w:space="0" w:color="auto"/>
            </w:tcBorders>
          </w:tcPr>
          <w:p w:rsidR="00360C53" w:rsidRPr="00360C53" w:rsidRDefault="00360C53" w:rsidP="008A2876">
            <w:pPr>
              <w:widowControl w:val="0"/>
              <w:autoSpaceDE w:val="0"/>
              <w:autoSpaceDN w:val="0"/>
              <w:adjustRightInd w:val="0"/>
              <w:jc w:val="center"/>
              <w:rPr>
                <w:bCs/>
                <w:sz w:val="20"/>
                <w:szCs w:val="20"/>
                <w:lang w:val="ru-RU"/>
              </w:rPr>
            </w:pPr>
            <w:r>
              <w:rPr>
                <w:bCs/>
                <w:sz w:val="20"/>
                <w:szCs w:val="20"/>
                <w:lang w:val="ru-RU"/>
              </w:rPr>
              <w:t>0,00</w:t>
            </w:r>
          </w:p>
        </w:tc>
        <w:tc>
          <w:tcPr>
            <w:tcW w:w="1321" w:type="dxa"/>
            <w:tcBorders>
              <w:top w:val="single" w:sz="4" w:space="0" w:color="auto"/>
              <w:left w:val="single" w:sz="4" w:space="0" w:color="auto"/>
            </w:tcBorders>
          </w:tcPr>
          <w:p w:rsidR="00360C53" w:rsidRDefault="00360C53" w:rsidP="00360C53">
            <w:pPr>
              <w:jc w:val="center"/>
            </w:pPr>
            <w:r w:rsidRPr="004B739A">
              <w:rPr>
                <w:bCs/>
                <w:sz w:val="20"/>
                <w:szCs w:val="20"/>
              </w:rPr>
              <w:t>0,00</w:t>
            </w:r>
          </w:p>
        </w:tc>
        <w:tc>
          <w:tcPr>
            <w:tcW w:w="1306" w:type="dxa"/>
            <w:tcBorders>
              <w:top w:val="single" w:sz="4" w:space="0" w:color="auto"/>
              <w:right w:val="single" w:sz="4" w:space="0" w:color="auto"/>
            </w:tcBorders>
          </w:tcPr>
          <w:p w:rsidR="00360C53" w:rsidRDefault="00360C53" w:rsidP="00360C53">
            <w:pPr>
              <w:jc w:val="center"/>
            </w:pPr>
            <w:r w:rsidRPr="004B739A">
              <w:rPr>
                <w:bCs/>
                <w:sz w:val="20"/>
                <w:szCs w:val="20"/>
              </w:rPr>
              <w:t>0,00</w:t>
            </w:r>
          </w:p>
        </w:tc>
        <w:tc>
          <w:tcPr>
            <w:tcW w:w="1211" w:type="dxa"/>
            <w:tcBorders>
              <w:left w:val="single" w:sz="4" w:space="0" w:color="auto"/>
              <w:right w:val="single" w:sz="4" w:space="0" w:color="auto"/>
            </w:tcBorders>
          </w:tcPr>
          <w:p w:rsidR="00360C53" w:rsidRDefault="00360C53" w:rsidP="00360C53">
            <w:pPr>
              <w:jc w:val="center"/>
            </w:pPr>
            <w:r w:rsidRPr="004B739A">
              <w:rPr>
                <w:bCs/>
                <w:sz w:val="20"/>
                <w:szCs w:val="20"/>
              </w:rPr>
              <w:t>0,00</w:t>
            </w:r>
          </w:p>
        </w:tc>
        <w:tc>
          <w:tcPr>
            <w:tcW w:w="1405" w:type="dxa"/>
            <w:tcBorders>
              <w:left w:val="single" w:sz="4" w:space="0" w:color="auto"/>
              <w:right w:val="single" w:sz="4" w:space="0" w:color="auto"/>
            </w:tcBorders>
          </w:tcPr>
          <w:p w:rsidR="00360C53" w:rsidRDefault="00360C53" w:rsidP="00360C53">
            <w:pPr>
              <w:jc w:val="center"/>
            </w:pPr>
            <w:r w:rsidRPr="004B739A">
              <w:rPr>
                <w:bCs/>
                <w:sz w:val="20"/>
                <w:szCs w:val="20"/>
              </w:rPr>
              <w:t>0,00</w:t>
            </w:r>
          </w:p>
        </w:tc>
        <w:tc>
          <w:tcPr>
            <w:tcW w:w="1514" w:type="dxa"/>
            <w:tcBorders>
              <w:left w:val="single" w:sz="4" w:space="0" w:color="auto"/>
              <w:right w:val="single" w:sz="4" w:space="0" w:color="auto"/>
            </w:tcBorders>
          </w:tcPr>
          <w:p w:rsidR="00360C53" w:rsidRDefault="00360C53" w:rsidP="00360C53">
            <w:pPr>
              <w:jc w:val="center"/>
            </w:pPr>
            <w:r w:rsidRPr="004B739A">
              <w:rPr>
                <w:bCs/>
                <w:sz w:val="20"/>
                <w:szCs w:val="20"/>
              </w:rPr>
              <w:t>0,00</w:t>
            </w:r>
          </w:p>
        </w:tc>
      </w:tr>
      <w:tr w:rsidR="00360C53" w:rsidRPr="008A2876" w:rsidTr="00A90CAD">
        <w:trPr>
          <w:trHeight w:val="419"/>
        </w:trPr>
        <w:tc>
          <w:tcPr>
            <w:tcW w:w="557" w:type="dxa"/>
            <w:vMerge/>
            <w:vAlign w:val="center"/>
          </w:tcPr>
          <w:p w:rsidR="00360C53" w:rsidRPr="008A2876" w:rsidRDefault="00360C53" w:rsidP="00051F18">
            <w:pPr>
              <w:rPr>
                <w:bCs/>
                <w:sz w:val="20"/>
                <w:szCs w:val="20"/>
              </w:rPr>
            </w:pPr>
          </w:p>
        </w:tc>
        <w:tc>
          <w:tcPr>
            <w:tcW w:w="3351" w:type="dxa"/>
            <w:vMerge/>
            <w:tcBorders>
              <w:right w:val="single" w:sz="4" w:space="0" w:color="auto"/>
            </w:tcBorders>
            <w:vAlign w:val="center"/>
          </w:tcPr>
          <w:p w:rsidR="00360C53" w:rsidRPr="008A2876" w:rsidRDefault="00360C53" w:rsidP="00051F18">
            <w:pPr>
              <w:rPr>
                <w:bCs/>
                <w:sz w:val="20"/>
                <w:szCs w:val="20"/>
              </w:rPr>
            </w:pPr>
          </w:p>
        </w:tc>
        <w:tc>
          <w:tcPr>
            <w:tcW w:w="2697" w:type="dxa"/>
            <w:tcBorders>
              <w:left w:val="single" w:sz="4" w:space="0" w:color="auto"/>
              <w:right w:val="single" w:sz="4" w:space="0" w:color="auto"/>
            </w:tcBorders>
          </w:tcPr>
          <w:p w:rsidR="00360C53" w:rsidRPr="00B55AED" w:rsidRDefault="00360C53" w:rsidP="00927D10">
            <w:pPr>
              <w:suppressAutoHyphens/>
              <w:autoSpaceDE w:val="0"/>
              <w:autoSpaceDN w:val="0"/>
              <w:adjustRightInd w:val="0"/>
              <w:outlineLvl w:val="2"/>
              <w:rPr>
                <w:sz w:val="20"/>
                <w:szCs w:val="20"/>
                <w:lang w:val="ru-RU"/>
              </w:rPr>
            </w:pPr>
            <w:r>
              <w:rPr>
                <w:sz w:val="20"/>
                <w:szCs w:val="20"/>
                <w:lang w:val="ru-RU"/>
              </w:rPr>
              <w:t>ТО</w:t>
            </w:r>
          </w:p>
        </w:tc>
        <w:tc>
          <w:tcPr>
            <w:tcW w:w="1205" w:type="dxa"/>
            <w:tcBorders>
              <w:left w:val="single" w:sz="4" w:space="0" w:color="auto"/>
              <w:right w:val="single" w:sz="4" w:space="0" w:color="auto"/>
            </w:tcBorders>
          </w:tcPr>
          <w:p w:rsidR="00360C53" w:rsidRDefault="00360C53" w:rsidP="00360C53">
            <w:pPr>
              <w:jc w:val="center"/>
            </w:pPr>
            <w:r w:rsidRPr="000E61B4">
              <w:rPr>
                <w:bCs/>
                <w:sz w:val="20"/>
                <w:szCs w:val="20"/>
              </w:rPr>
              <w:t>0,00</w:t>
            </w:r>
          </w:p>
        </w:tc>
        <w:tc>
          <w:tcPr>
            <w:tcW w:w="1321" w:type="dxa"/>
            <w:tcBorders>
              <w:top w:val="single" w:sz="4" w:space="0" w:color="auto"/>
              <w:left w:val="single" w:sz="4" w:space="0" w:color="auto"/>
            </w:tcBorders>
          </w:tcPr>
          <w:p w:rsidR="00360C53" w:rsidRDefault="00360C53" w:rsidP="00360C53">
            <w:pPr>
              <w:jc w:val="center"/>
            </w:pPr>
            <w:r w:rsidRPr="004B739A">
              <w:rPr>
                <w:bCs/>
                <w:sz w:val="20"/>
                <w:szCs w:val="20"/>
              </w:rPr>
              <w:t>0,00</w:t>
            </w:r>
          </w:p>
        </w:tc>
        <w:tc>
          <w:tcPr>
            <w:tcW w:w="1306" w:type="dxa"/>
            <w:tcBorders>
              <w:top w:val="single" w:sz="4" w:space="0" w:color="auto"/>
              <w:right w:val="single" w:sz="4" w:space="0" w:color="auto"/>
            </w:tcBorders>
          </w:tcPr>
          <w:p w:rsidR="00360C53" w:rsidRDefault="00360C53" w:rsidP="00360C53">
            <w:pPr>
              <w:jc w:val="center"/>
            </w:pPr>
            <w:r w:rsidRPr="004B739A">
              <w:rPr>
                <w:bCs/>
                <w:sz w:val="20"/>
                <w:szCs w:val="20"/>
              </w:rPr>
              <w:t>0,00</w:t>
            </w:r>
          </w:p>
        </w:tc>
        <w:tc>
          <w:tcPr>
            <w:tcW w:w="1211" w:type="dxa"/>
            <w:tcBorders>
              <w:left w:val="single" w:sz="4" w:space="0" w:color="auto"/>
              <w:right w:val="single" w:sz="4" w:space="0" w:color="auto"/>
            </w:tcBorders>
          </w:tcPr>
          <w:p w:rsidR="00360C53" w:rsidRDefault="00360C53" w:rsidP="00360C53">
            <w:pPr>
              <w:jc w:val="center"/>
            </w:pPr>
            <w:r w:rsidRPr="004B739A">
              <w:rPr>
                <w:bCs/>
                <w:sz w:val="20"/>
                <w:szCs w:val="20"/>
              </w:rPr>
              <w:t>0,00</w:t>
            </w:r>
          </w:p>
        </w:tc>
        <w:tc>
          <w:tcPr>
            <w:tcW w:w="1405" w:type="dxa"/>
            <w:tcBorders>
              <w:left w:val="single" w:sz="4" w:space="0" w:color="auto"/>
              <w:right w:val="single" w:sz="4" w:space="0" w:color="auto"/>
            </w:tcBorders>
          </w:tcPr>
          <w:p w:rsidR="00360C53" w:rsidRDefault="00360C53" w:rsidP="00360C53">
            <w:pPr>
              <w:jc w:val="center"/>
            </w:pPr>
            <w:r w:rsidRPr="004B739A">
              <w:rPr>
                <w:bCs/>
                <w:sz w:val="20"/>
                <w:szCs w:val="20"/>
              </w:rPr>
              <w:t>0,00</w:t>
            </w:r>
          </w:p>
        </w:tc>
        <w:tc>
          <w:tcPr>
            <w:tcW w:w="1514" w:type="dxa"/>
            <w:tcBorders>
              <w:left w:val="single" w:sz="4" w:space="0" w:color="auto"/>
              <w:right w:val="single" w:sz="4" w:space="0" w:color="auto"/>
            </w:tcBorders>
          </w:tcPr>
          <w:p w:rsidR="00360C53" w:rsidRDefault="00360C53" w:rsidP="00360C53">
            <w:pPr>
              <w:jc w:val="center"/>
            </w:pPr>
            <w:r w:rsidRPr="004B739A">
              <w:rPr>
                <w:bCs/>
                <w:sz w:val="20"/>
                <w:szCs w:val="20"/>
              </w:rPr>
              <w:t>0,00</w:t>
            </w:r>
          </w:p>
        </w:tc>
      </w:tr>
      <w:tr w:rsidR="00360C53" w:rsidRPr="008A2876" w:rsidTr="00A90CAD">
        <w:trPr>
          <w:trHeight w:val="419"/>
        </w:trPr>
        <w:tc>
          <w:tcPr>
            <w:tcW w:w="557" w:type="dxa"/>
            <w:vMerge/>
            <w:vAlign w:val="center"/>
          </w:tcPr>
          <w:p w:rsidR="00360C53" w:rsidRPr="008A2876" w:rsidRDefault="00360C53" w:rsidP="00051F18">
            <w:pPr>
              <w:rPr>
                <w:bCs/>
                <w:sz w:val="20"/>
                <w:szCs w:val="20"/>
              </w:rPr>
            </w:pPr>
          </w:p>
        </w:tc>
        <w:tc>
          <w:tcPr>
            <w:tcW w:w="3351" w:type="dxa"/>
            <w:vMerge/>
            <w:tcBorders>
              <w:right w:val="single" w:sz="4" w:space="0" w:color="auto"/>
            </w:tcBorders>
            <w:vAlign w:val="center"/>
          </w:tcPr>
          <w:p w:rsidR="00360C53" w:rsidRPr="008A2876" w:rsidRDefault="00360C53" w:rsidP="00051F18">
            <w:pPr>
              <w:rPr>
                <w:bCs/>
                <w:sz w:val="20"/>
                <w:szCs w:val="20"/>
              </w:rPr>
            </w:pPr>
          </w:p>
        </w:tc>
        <w:tc>
          <w:tcPr>
            <w:tcW w:w="2697" w:type="dxa"/>
            <w:tcBorders>
              <w:left w:val="single" w:sz="4" w:space="0" w:color="auto"/>
              <w:right w:val="single" w:sz="4" w:space="0" w:color="auto"/>
            </w:tcBorders>
            <w:vAlign w:val="center"/>
          </w:tcPr>
          <w:p w:rsidR="00360C53" w:rsidRPr="008A2876" w:rsidRDefault="00360C53" w:rsidP="00051F18">
            <w:pPr>
              <w:widowControl w:val="0"/>
              <w:autoSpaceDE w:val="0"/>
              <w:autoSpaceDN w:val="0"/>
              <w:adjustRightInd w:val="0"/>
              <w:rPr>
                <w:bCs/>
                <w:sz w:val="20"/>
                <w:szCs w:val="20"/>
              </w:rPr>
            </w:pPr>
            <w:r w:rsidRPr="008A2876">
              <w:rPr>
                <w:bCs/>
                <w:sz w:val="20"/>
                <w:szCs w:val="20"/>
              </w:rPr>
              <w:t>КБ</w:t>
            </w:r>
          </w:p>
        </w:tc>
        <w:tc>
          <w:tcPr>
            <w:tcW w:w="1205" w:type="dxa"/>
            <w:tcBorders>
              <w:left w:val="single" w:sz="4" w:space="0" w:color="auto"/>
              <w:right w:val="single" w:sz="4" w:space="0" w:color="auto"/>
            </w:tcBorders>
          </w:tcPr>
          <w:p w:rsidR="00360C53" w:rsidRDefault="00360C53" w:rsidP="00360C53">
            <w:pPr>
              <w:jc w:val="center"/>
            </w:pPr>
            <w:r w:rsidRPr="000E61B4">
              <w:rPr>
                <w:bCs/>
                <w:sz w:val="20"/>
                <w:szCs w:val="20"/>
              </w:rPr>
              <w:t>0,00</w:t>
            </w:r>
          </w:p>
        </w:tc>
        <w:tc>
          <w:tcPr>
            <w:tcW w:w="1321" w:type="dxa"/>
            <w:tcBorders>
              <w:top w:val="single" w:sz="4" w:space="0" w:color="auto"/>
              <w:left w:val="single" w:sz="4" w:space="0" w:color="auto"/>
            </w:tcBorders>
          </w:tcPr>
          <w:p w:rsidR="00360C53" w:rsidRPr="008A2876" w:rsidRDefault="00360C53" w:rsidP="008A2876">
            <w:pPr>
              <w:widowControl w:val="0"/>
              <w:autoSpaceDE w:val="0"/>
              <w:autoSpaceDN w:val="0"/>
              <w:adjustRightInd w:val="0"/>
              <w:jc w:val="center"/>
              <w:rPr>
                <w:bCs/>
                <w:sz w:val="20"/>
                <w:szCs w:val="20"/>
              </w:rPr>
            </w:pPr>
            <w:r w:rsidRPr="008A2876">
              <w:rPr>
                <w:bCs/>
                <w:sz w:val="20"/>
                <w:szCs w:val="20"/>
              </w:rPr>
              <w:t>0,00</w:t>
            </w:r>
          </w:p>
        </w:tc>
        <w:tc>
          <w:tcPr>
            <w:tcW w:w="1306" w:type="dxa"/>
            <w:tcBorders>
              <w:top w:val="single" w:sz="4" w:space="0" w:color="auto"/>
              <w:right w:val="single" w:sz="4" w:space="0" w:color="auto"/>
            </w:tcBorders>
          </w:tcPr>
          <w:p w:rsidR="00360C53" w:rsidRPr="008A2876" w:rsidRDefault="00360C53" w:rsidP="008A2876">
            <w:pPr>
              <w:widowControl w:val="0"/>
              <w:autoSpaceDE w:val="0"/>
              <w:autoSpaceDN w:val="0"/>
              <w:adjustRightInd w:val="0"/>
              <w:jc w:val="center"/>
              <w:rPr>
                <w:bCs/>
                <w:sz w:val="20"/>
                <w:szCs w:val="20"/>
              </w:rPr>
            </w:pPr>
            <w:r w:rsidRPr="008A2876">
              <w:rPr>
                <w:bCs/>
                <w:sz w:val="20"/>
                <w:szCs w:val="20"/>
              </w:rPr>
              <w:t>0,00</w:t>
            </w:r>
          </w:p>
        </w:tc>
        <w:tc>
          <w:tcPr>
            <w:tcW w:w="1211" w:type="dxa"/>
            <w:tcBorders>
              <w:left w:val="single" w:sz="4" w:space="0" w:color="auto"/>
              <w:right w:val="single" w:sz="4" w:space="0" w:color="auto"/>
            </w:tcBorders>
          </w:tcPr>
          <w:p w:rsidR="00360C53" w:rsidRPr="008A2876" w:rsidRDefault="00360C53" w:rsidP="008A2876">
            <w:pPr>
              <w:widowControl w:val="0"/>
              <w:autoSpaceDE w:val="0"/>
              <w:autoSpaceDN w:val="0"/>
              <w:adjustRightInd w:val="0"/>
              <w:jc w:val="center"/>
              <w:rPr>
                <w:bCs/>
                <w:sz w:val="20"/>
                <w:szCs w:val="20"/>
              </w:rPr>
            </w:pPr>
            <w:r w:rsidRPr="008A2876">
              <w:rPr>
                <w:bCs/>
                <w:sz w:val="20"/>
                <w:szCs w:val="20"/>
              </w:rPr>
              <w:t>0,00</w:t>
            </w:r>
          </w:p>
        </w:tc>
        <w:tc>
          <w:tcPr>
            <w:tcW w:w="1405" w:type="dxa"/>
            <w:tcBorders>
              <w:left w:val="single" w:sz="4" w:space="0" w:color="auto"/>
              <w:right w:val="single" w:sz="4" w:space="0" w:color="auto"/>
            </w:tcBorders>
          </w:tcPr>
          <w:p w:rsidR="00360C53" w:rsidRPr="008A2876" w:rsidRDefault="00360C53" w:rsidP="008A2876">
            <w:pPr>
              <w:widowControl w:val="0"/>
              <w:autoSpaceDE w:val="0"/>
              <w:autoSpaceDN w:val="0"/>
              <w:adjustRightInd w:val="0"/>
              <w:jc w:val="center"/>
              <w:rPr>
                <w:bCs/>
                <w:sz w:val="20"/>
                <w:szCs w:val="20"/>
              </w:rPr>
            </w:pPr>
            <w:r w:rsidRPr="008A2876">
              <w:rPr>
                <w:bCs/>
                <w:sz w:val="20"/>
                <w:szCs w:val="20"/>
              </w:rPr>
              <w:t>0,00</w:t>
            </w:r>
          </w:p>
        </w:tc>
        <w:tc>
          <w:tcPr>
            <w:tcW w:w="1514" w:type="dxa"/>
            <w:tcBorders>
              <w:left w:val="single" w:sz="4" w:space="0" w:color="auto"/>
              <w:right w:val="single" w:sz="4" w:space="0" w:color="auto"/>
            </w:tcBorders>
          </w:tcPr>
          <w:p w:rsidR="00360C53" w:rsidRPr="008A2876" w:rsidRDefault="00360C53" w:rsidP="008A2876">
            <w:pPr>
              <w:widowControl w:val="0"/>
              <w:autoSpaceDE w:val="0"/>
              <w:autoSpaceDN w:val="0"/>
              <w:adjustRightInd w:val="0"/>
              <w:jc w:val="center"/>
              <w:rPr>
                <w:bCs/>
                <w:sz w:val="20"/>
                <w:szCs w:val="20"/>
              </w:rPr>
            </w:pPr>
            <w:r w:rsidRPr="008A2876">
              <w:rPr>
                <w:bCs/>
                <w:sz w:val="20"/>
                <w:szCs w:val="20"/>
              </w:rPr>
              <w:t>0,00</w:t>
            </w:r>
          </w:p>
        </w:tc>
      </w:tr>
      <w:tr w:rsidR="00360C53" w:rsidRPr="008A2876" w:rsidTr="00A90CAD">
        <w:trPr>
          <w:trHeight w:val="419"/>
        </w:trPr>
        <w:tc>
          <w:tcPr>
            <w:tcW w:w="557" w:type="dxa"/>
            <w:vMerge/>
            <w:vAlign w:val="center"/>
          </w:tcPr>
          <w:p w:rsidR="00360C53" w:rsidRPr="008A2876" w:rsidRDefault="00360C53" w:rsidP="00051F18">
            <w:pPr>
              <w:rPr>
                <w:bCs/>
                <w:sz w:val="20"/>
                <w:szCs w:val="20"/>
              </w:rPr>
            </w:pPr>
          </w:p>
        </w:tc>
        <w:tc>
          <w:tcPr>
            <w:tcW w:w="3351" w:type="dxa"/>
            <w:vMerge/>
            <w:tcBorders>
              <w:right w:val="single" w:sz="4" w:space="0" w:color="auto"/>
            </w:tcBorders>
            <w:vAlign w:val="center"/>
          </w:tcPr>
          <w:p w:rsidR="00360C53" w:rsidRPr="008A2876" w:rsidRDefault="00360C53" w:rsidP="00051F18">
            <w:pPr>
              <w:rPr>
                <w:bCs/>
                <w:sz w:val="20"/>
                <w:szCs w:val="20"/>
              </w:rPr>
            </w:pPr>
          </w:p>
        </w:tc>
        <w:tc>
          <w:tcPr>
            <w:tcW w:w="2697" w:type="dxa"/>
            <w:tcBorders>
              <w:left w:val="single" w:sz="4" w:space="0" w:color="auto"/>
              <w:right w:val="single" w:sz="4" w:space="0" w:color="auto"/>
            </w:tcBorders>
          </w:tcPr>
          <w:p w:rsidR="00360C53" w:rsidRPr="00B55AED" w:rsidRDefault="00360C53" w:rsidP="00927D10">
            <w:pPr>
              <w:suppressAutoHyphens/>
              <w:autoSpaceDE w:val="0"/>
              <w:autoSpaceDN w:val="0"/>
              <w:adjustRightInd w:val="0"/>
              <w:outlineLvl w:val="2"/>
              <w:rPr>
                <w:sz w:val="20"/>
                <w:szCs w:val="20"/>
                <w:lang w:val="ru-RU"/>
              </w:rPr>
            </w:pPr>
            <w:r>
              <w:rPr>
                <w:sz w:val="20"/>
                <w:szCs w:val="20"/>
                <w:lang w:val="ru-RU"/>
              </w:rPr>
              <w:t>АСМО</w:t>
            </w:r>
          </w:p>
        </w:tc>
        <w:tc>
          <w:tcPr>
            <w:tcW w:w="1205" w:type="dxa"/>
            <w:tcBorders>
              <w:left w:val="single" w:sz="4" w:space="0" w:color="auto"/>
              <w:right w:val="single" w:sz="4" w:space="0" w:color="auto"/>
            </w:tcBorders>
          </w:tcPr>
          <w:p w:rsidR="00360C53" w:rsidRDefault="00360C53" w:rsidP="00360C53">
            <w:pPr>
              <w:jc w:val="center"/>
            </w:pPr>
            <w:r w:rsidRPr="000E61B4">
              <w:rPr>
                <w:bCs/>
                <w:sz w:val="20"/>
                <w:szCs w:val="20"/>
              </w:rPr>
              <w:t>0,00</w:t>
            </w:r>
          </w:p>
        </w:tc>
        <w:tc>
          <w:tcPr>
            <w:tcW w:w="1321" w:type="dxa"/>
            <w:tcBorders>
              <w:top w:val="single" w:sz="4" w:space="0" w:color="auto"/>
              <w:left w:val="single" w:sz="4" w:space="0" w:color="auto"/>
            </w:tcBorders>
          </w:tcPr>
          <w:p w:rsidR="00360C53" w:rsidRDefault="00360C53" w:rsidP="00360C53">
            <w:pPr>
              <w:jc w:val="center"/>
            </w:pPr>
            <w:r w:rsidRPr="0080404F">
              <w:rPr>
                <w:bCs/>
                <w:sz w:val="20"/>
                <w:szCs w:val="20"/>
              </w:rPr>
              <w:t>0,00</w:t>
            </w:r>
          </w:p>
        </w:tc>
        <w:tc>
          <w:tcPr>
            <w:tcW w:w="1306" w:type="dxa"/>
            <w:tcBorders>
              <w:top w:val="single" w:sz="4" w:space="0" w:color="auto"/>
              <w:right w:val="single" w:sz="4" w:space="0" w:color="auto"/>
            </w:tcBorders>
          </w:tcPr>
          <w:p w:rsidR="00360C53" w:rsidRDefault="00360C53" w:rsidP="00360C53">
            <w:pPr>
              <w:jc w:val="center"/>
            </w:pPr>
            <w:r w:rsidRPr="0080404F">
              <w:rPr>
                <w:bCs/>
                <w:sz w:val="20"/>
                <w:szCs w:val="20"/>
              </w:rPr>
              <w:t>0,00</w:t>
            </w:r>
          </w:p>
        </w:tc>
        <w:tc>
          <w:tcPr>
            <w:tcW w:w="1211" w:type="dxa"/>
            <w:tcBorders>
              <w:left w:val="single" w:sz="4" w:space="0" w:color="auto"/>
              <w:right w:val="single" w:sz="4" w:space="0" w:color="auto"/>
            </w:tcBorders>
          </w:tcPr>
          <w:p w:rsidR="00360C53" w:rsidRDefault="00360C53" w:rsidP="00360C53">
            <w:pPr>
              <w:jc w:val="center"/>
            </w:pPr>
            <w:r w:rsidRPr="0080404F">
              <w:rPr>
                <w:bCs/>
                <w:sz w:val="20"/>
                <w:szCs w:val="20"/>
              </w:rPr>
              <w:t>0,00</w:t>
            </w:r>
          </w:p>
        </w:tc>
        <w:tc>
          <w:tcPr>
            <w:tcW w:w="1405" w:type="dxa"/>
            <w:tcBorders>
              <w:left w:val="single" w:sz="4" w:space="0" w:color="auto"/>
              <w:right w:val="single" w:sz="4" w:space="0" w:color="auto"/>
            </w:tcBorders>
          </w:tcPr>
          <w:p w:rsidR="00360C53" w:rsidRDefault="00360C53" w:rsidP="00360C53">
            <w:pPr>
              <w:jc w:val="center"/>
            </w:pPr>
            <w:r w:rsidRPr="0080404F">
              <w:rPr>
                <w:bCs/>
                <w:sz w:val="20"/>
                <w:szCs w:val="20"/>
              </w:rPr>
              <w:t>0,00</w:t>
            </w:r>
          </w:p>
        </w:tc>
        <w:tc>
          <w:tcPr>
            <w:tcW w:w="1514" w:type="dxa"/>
            <w:tcBorders>
              <w:left w:val="single" w:sz="4" w:space="0" w:color="auto"/>
              <w:right w:val="single" w:sz="4" w:space="0" w:color="auto"/>
            </w:tcBorders>
          </w:tcPr>
          <w:p w:rsidR="00360C53" w:rsidRDefault="00360C53" w:rsidP="00360C53">
            <w:pPr>
              <w:jc w:val="center"/>
            </w:pPr>
            <w:r w:rsidRPr="0080404F">
              <w:rPr>
                <w:bCs/>
                <w:sz w:val="20"/>
                <w:szCs w:val="20"/>
              </w:rPr>
              <w:t>0,00</w:t>
            </w:r>
          </w:p>
        </w:tc>
      </w:tr>
      <w:tr w:rsidR="00360C53" w:rsidRPr="008A2876" w:rsidTr="00A90CAD">
        <w:trPr>
          <w:trHeight w:val="419"/>
        </w:trPr>
        <w:tc>
          <w:tcPr>
            <w:tcW w:w="557" w:type="dxa"/>
            <w:vMerge/>
            <w:vAlign w:val="center"/>
          </w:tcPr>
          <w:p w:rsidR="00360C53" w:rsidRPr="008A2876" w:rsidRDefault="00360C53" w:rsidP="00051F18">
            <w:pPr>
              <w:rPr>
                <w:bCs/>
                <w:sz w:val="20"/>
                <w:szCs w:val="20"/>
              </w:rPr>
            </w:pPr>
          </w:p>
        </w:tc>
        <w:tc>
          <w:tcPr>
            <w:tcW w:w="3351" w:type="dxa"/>
            <w:vMerge/>
            <w:tcBorders>
              <w:right w:val="single" w:sz="4" w:space="0" w:color="auto"/>
            </w:tcBorders>
            <w:vAlign w:val="center"/>
          </w:tcPr>
          <w:p w:rsidR="00360C53" w:rsidRPr="008A2876" w:rsidRDefault="00360C53" w:rsidP="00051F18">
            <w:pPr>
              <w:rPr>
                <w:bCs/>
                <w:sz w:val="20"/>
                <w:szCs w:val="20"/>
              </w:rPr>
            </w:pPr>
          </w:p>
        </w:tc>
        <w:tc>
          <w:tcPr>
            <w:tcW w:w="2697" w:type="dxa"/>
            <w:tcBorders>
              <w:left w:val="single" w:sz="4" w:space="0" w:color="auto"/>
              <w:right w:val="single" w:sz="4" w:space="0" w:color="auto"/>
            </w:tcBorders>
          </w:tcPr>
          <w:p w:rsidR="00360C53" w:rsidRPr="00B55AED" w:rsidRDefault="00360C53" w:rsidP="00927D10">
            <w:pPr>
              <w:suppressAutoHyphens/>
              <w:autoSpaceDE w:val="0"/>
              <w:autoSpaceDN w:val="0"/>
              <w:adjustRightInd w:val="0"/>
              <w:outlineLvl w:val="2"/>
              <w:rPr>
                <w:sz w:val="20"/>
                <w:szCs w:val="20"/>
                <w:lang w:val="ru-RU"/>
              </w:rPr>
            </w:pPr>
            <w:r>
              <w:rPr>
                <w:sz w:val="20"/>
                <w:szCs w:val="20"/>
                <w:lang w:val="ru-RU"/>
              </w:rPr>
              <w:t>ТО</w:t>
            </w:r>
          </w:p>
        </w:tc>
        <w:tc>
          <w:tcPr>
            <w:tcW w:w="1205" w:type="dxa"/>
            <w:tcBorders>
              <w:left w:val="single" w:sz="4" w:space="0" w:color="auto"/>
              <w:right w:val="single" w:sz="4" w:space="0" w:color="auto"/>
            </w:tcBorders>
          </w:tcPr>
          <w:p w:rsidR="00360C53" w:rsidRDefault="00360C53" w:rsidP="00360C53">
            <w:pPr>
              <w:jc w:val="center"/>
            </w:pPr>
            <w:r w:rsidRPr="000E61B4">
              <w:rPr>
                <w:bCs/>
                <w:sz w:val="20"/>
                <w:szCs w:val="20"/>
              </w:rPr>
              <w:t>0,00</w:t>
            </w:r>
          </w:p>
        </w:tc>
        <w:tc>
          <w:tcPr>
            <w:tcW w:w="1321" w:type="dxa"/>
            <w:tcBorders>
              <w:top w:val="single" w:sz="4" w:space="0" w:color="auto"/>
              <w:left w:val="single" w:sz="4" w:space="0" w:color="auto"/>
            </w:tcBorders>
          </w:tcPr>
          <w:p w:rsidR="00360C53" w:rsidRDefault="00360C53" w:rsidP="00360C53">
            <w:pPr>
              <w:jc w:val="center"/>
            </w:pPr>
            <w:r w:rsidRPr="0080404F">
              <w:rPr>
                <w:bCs/>
                <w:sz w:val="20"/>
                <w:szCs w:val="20"/>
              </w:rPr>
              <w:t>0,00</w:t>
            </w:r>
          </w:p>
        </w:tc>
        <w:tc>
          <w:tcPr>
            <w:tcW w:w="1306" w:type="dxa"/>
            <w:tcBorders>
              <w:top w:val="single" w:sz="4" w:space="0" w:color="auto"/>
              <w:right w:val="single" w:sz="4" w:space="0" w:color="auto"/>
            </w:tcBorders>
          </w:tcPr>
          <w:p w:rsidR="00360C53" w:rsidRDefault="00360C53" w:rsidP="00360C53">
            <w:pPr>
              <w:jc w:val="center"/>
            </w:pPr>
            <w:r w:rsidRPr="0080404F">
              <w:rPr>
                <w:bCs/>
                <w:sz w:val="20"/>
                <w:szCs w:val="20"/>
              </w:rPr>
              <w:t>0,00</w:t>
            </w:r>
          </w:p>
        </w:tc>
        <w:tc>
          <w:tcPr>
            <w:tcW w:w="1211" w:type="dxa"/>
            <w:tcBorders>
              <w:left w:val="single" w:sz="4" w:space="0" w:color="auto"/>
              <w:right w:val="single" w:sz="4" w:space="0" w:color="auto"/>
            </w:tcBorders>
          </w:tcPr>
          <w:p w:rsidR="00360C53" w:rsidRDefault="00360C53" w:rsidP="00360C53">
            <w:pPr>
              <w:jc w:val="center"/>
            </w:pPr>
            <w:r w:rsidRPr="0080404F">
              <w:rPr>
                <w:bCs/>
                <w:sz w:val="20"/>
                <w:szCs w:val="20"/>
              </w:rPr>
              <w:t>0,00</w:t>
            </w:r>
          </w:p>
        </w:tc>
        <w:tc>
          <w:tcPr>
            <w:tcW w:w="1405" w:type="dxa"/>
            <w:tcBorders>
              <w:left w:val="single" w:sz="4" w:space="0" w:color="auto"/>
              <w:right w:val="single" w:sz="4" w:space="0" w:color="auto"/>
            </w:tcBorders>
          </w:tcPr>
          <w:p w:rsidR="00360C53" w:rsidRDefault="00360C53" w:rsidP="00360C53">
            <w:pPr>
              <w:jc w:val="center"/>
            </w:pPr>
            <w:r w:rsidRPr="0080404F">
              <w:rPr>
                <w:bCs/>
                <w:sz w:val="20"/>
                <w:szCs w:val="20"/>
              </w:rPr>
              <w:t>0,00</w:t>
            </w:r>
          </w:p>
        </w:tc>
        <w:tc>
          <w:tcPr>
            <w:tcW w:w="1514" w:type="dxa"/>
            <w:tcBorders>
              <w:left w:val="single" w:sz="4" w:space="0" w:color="auto"/>
              <w:right w:val="single" w:sz="4" w:space="0" w:color="auto"/>
            </w:tcBorders>
          </w:tcPr>
          <w:p w:rsidR="00360C53" w:rsidRDefault="00360C53" w:rsidP="00360C53">
            <w:pPr>
              <w:jc w:val="center"/>
            </w:pPr>
            <w:r w:rsidRPr="0080404F">
              <w:rPr>
                <w:bCs/>
                <w:sz w:val="20"/>
                <w:szCs w:val="20"/>
              </w:rPr>
              <w:t>0,00</w:t>
            </w:r>
          </w:p>
        </w:tc>
      </w:tr>
      <w:tr w:rsidR="00360C53" w:rsidRPr="008A2876" w:rsidTr="00A90CAD">
        <w:trPr>
          <w:trHeight w:val="419"/>
        </w:trPr>
        <w:tc>
          <w:tcPr>
            <w:tcW w:w="557" w:type="dxa"/>
            <w:vMerge/>
            <w:vAlign w:val="center"/>
          </w:tcPr>
          <w:p w:rsidR="00360C53" w:rsidRPr="008A2876" w:rsidRDefault="00360C53" w:rsidP="00051F18">
            <w:pPr>
              <w:rPr>
                <w:bCs/>
                <w:sz w:val="20"/>
                <w:szCs w:val="20"/>
              </w:rPr>
            </w:pPr>
          </w:p>
        </w:tc>
        <w:tc>
          <w:tcPr>
            <w:tcW w:w="3351" w:type="dxa"/>
            <w:vMerge/>
            <w:tcBorders>
              <w:right w:val="single" w:sz="4" w:space="0" w:color="auto"/>
            </w:tcBorders>
            <w:vAlign w:val="center"/>
          </w:tcPr>
          <w:p w:rsidR="00360C53" w:rsidRPr="008A2876" w:rsidRDefault="00360C53" w:rsidP="00051F18">
            <w:pPr>
              <w:rPr>
                <w:bCs/>
                <w:sz w:val="20"/>
                <w:szCs w:val="20"/>
              </w:rPr>
            </w:pPr>
          </w:p>
        </w:tc>
        <w:tc>
          <w:tcPr>
            <w:tcW w:w="2697" w:type="dxa"/>
            <w:tcBorders>
              <w:left w:val="single" w:sz="4" w:space="0" w:color="auto"/>
              <w:right w:val="single" w:sz="4" w:space="0" w:color="auto"/>
            </w:tcBorders>
            <w:vAlign w:val="center"/>
          </w:tcPr>
          <w:p w:rsidR="00360C53" w:rsidRPr="008A2876" w:rsidRDefault="00360C53" w:rsidP="00051F18">
            <w:pPr>
              <w:widowControl w:val="0"/>
              <w:autoSpaceDE w:val="0"/>
              <w:autoSpaceDN w:val="0"/>
              <w:adjustRightInd w:val="0"/>
              <w:rPr>
                <w:bCs/>
                <w:sz w:val="20"/>
                <w:szCs w:val="20"/>
              </w:rPr>
            </w:pPr>
            <w:r w:rsidRPr="008A2876">
              <w:rPr>
                <w:bCs/>
                <w:sz w:val="20"/>
                <w:szCs w:val="20"/>
              </w:rPr>
              <w:t>МБ</w:t>
            </w:r>
          </w:p>
        </w:tc>
        <w:tc>
          <w:tcPr>
            <w:tcW w:w="1205" w:type="dxa"/>
            <w:tcBorders>
              <w:left w:val="single" w:sz="4" w:space="0" w:color="auto"/>
              <w:right w:val="single" w:sz="4" w:space="0" w:color="auto"/>
            </w:tcBorders>
          </w:tcPr>
          <w:p w:rsidR="00360C53" w:rsidRDefault="00360C53" w:rsidP="00360C53">
            <w:pPr>
              <w:jc w:val="center"/>
            </w:pPr>
            <w:r w:rsidRPr="000E61B4">
              <w:rPr>
                <w:bCs/>
                <w:sz w:val="20"/>
                <w:szCs w:val="20"/>
              </w:rPr>
              <w:t>0,00</w:t>
            </w:r>
          </w:p>
        </w:tc>
        <w:tc>
          <w:tcPr>
            <w:tcW w:w="1321" w:type="dxa"/>
            <w:tcBorders>
              <w:top w:val="single" w:sz="4" w:space="0" w:color="auto"/>
              <w:left w:val="single" w:sz="4" w:space="0" w:color="auto"/>
            </w:tcBorders>
          </w:tcPr>
          <w:p w:rsidR="00360C53" w:rsidRPr="008A2876" w:rsidRDefault="00360C53" w:rsidP="008A2876">
            <w:pPr>
              <w:widowControl w:val="0"/>
              <w:autoSpaceDE w:val="0"/>
              <w:autoSpaceDN w:val="0"/>
              <w:adjustRightInd w:val="0"/>
              <w:jc w:val="center"/>
              <w:rPr>
                <w:bCs/>
                <w:sz w:val="20"/>
                <w:szCs w:val="20"/>
              </w:rPr>
            </w:pPr>
            <w:r w:rsidRPr="008A2876">
              <w:rPr>
                <w:bCs/>
                <w:sz w:val="20"/>
                <w:szCs w:val="20"/>
              </w:rPr>
              <w:t>0,00</w:t>
            </w:r>
          </w:p>
        </w:tc>
        <w:tc>
          <w:tcPr>
            <w:tcW w:w="1306" w:type="dxa"/>
            <w:tcBorders>
              <w:top w:val="single" w:sz="4" w:space="0" w:color="auto"/>
              <w:right w:val="single" w:sz="4" w:space="0" w:color="auto"/>
            </w:tcBorders>
          </w:tcPr>
          <w:p w:rsidR="00360C53" w:rsidRPr="008A2876" w:rsidRDefault="00360C53" w:rsidP="008A2876">
            <w:pPr>
              <w:widowControl w:val="0"/>
              <w:autoSpaceDE w:val="0"/>
              <w:autoSpaceDN w:val="0"/>
              <w:adjustRightInd w:val="0"/>
              <w:jc w:val="center"/>
              <w:rPr>
                <w:bCs/>
                <w:sz w:val="20"/>
                <w:szCs w:val="20"/>
              </w:rPr>
            </w:pPr>
            <w:r w:rsidRPr="008A2876">
              <w:rPr>
                <w:bCs/>
                <w:sz w:val="20"/>
                <w:szCs w:val="20"/>
              </w:rPr>
              <w:t>0,00</w:t>
            </w:r>
          </w:p>
        </w:tc>
        <w:tc>
          <w:tcPr>
            <w:tcW w:w="1211" w:type="dxa"/>
            <w:tcBorders>
              <w:left w:val="single" w:sz="4" w:space="0" w:color="auto"/>
              <w:right w:val="single" w:sz="4" w:space="0" w:color="auto"/>
            </w:tcBorders>
          </w:tcPr>
          <w:p w:rsidR="00360C53" w:rsidRPr="008A2876" w:rsidRDefault="00360C53" w:rsidP="008A2876">
            <w:pPr>
              <w:widowControl w:val="0"/>
              <w:autoSpaceDE w:val="0"/>
              <w:autoSpaceDN w:val="0"/>
              <w:adjustRightInd w:val="0"/>
              <w:jc w:val="center"/>
              <w:rPr>
                <w:bCs/>
                <w:sz w:val="20"/>
                <w:szCs w:val="20"/>
              </w:rPr>
            </w:pPr>
            <w:r w:rsidRPr="008A2876">
              <w:rPr>
                <w:bCs/>
                <w:sz w:val="20"/>
                <w:szCs w:val="20"/>
              </w:rPr>
              <w:t>0,00</w:t>
            </w:r>
          </w:p>
        </w:tc>
        <w:tc>
          <w:tcPr>
            <w:tcW w:w="1405" w:type="dxa"/>
            <w:tcBorders>
              <w:left w:val="single" w:sz="4" w:space="0" w:color="auto"/>
              <w:right w:val="single" w:sz="4" w:space="0" w:color="auto"/>
            </w:tcBorders>
          </w:tcPr>
          <w:p w:rsidR="00360C53" w:rsidRPr="008A2876" w:rsidRDefault="00360C53" w:rsidP="008A2876">
            <w:pPr>
              <w:widowControl w:val="0"/>
              <w:autoSpaceDE w:val="0"/>
              <w:autoSpaceDN w:val="0"/>
              <w:adjustRightInd w:val="0"/>
              <w:jc w:val="center"/>
              <w:rPr>
                <w:bCs/>
                <w:sz w:val="20"/>
                <w:szCs w:val="20"/>
              </w:rPr>
            </w:pPr>
            <w:r w:rsidRPr="008A2876">
              <w:rPr>
                <w:bCs/>
                <w:sz w:val="20"/>
                <w:szCs w:val="20"/>
              </w:rPr>
              <w:t>0,00</w:t>
            </w:r>
          </w:p>
        </w:tc>
        <w:tc>
          <w:tcPr>
            <w:tcW w:w="1514" w:type="dxa"/>
            <w:tcBorders>
              <w:left w:val="single" w:sz="4" w:space="0" w:color="auto"/>
              <w:right w:val="single" w:sz="4" w:space="0" w:color="auto"/>
            </w:tcBorders>
          </w:tcPr>
          <w:p w:rsidR="00360C53" w:rsidRPr="008A2876" w:rsidRDefault="00360C53" w:rsidP="008A2876">
            <w:pPr>
              <w:widowControl w:val="0"/>
              <w:autoSpaceDE w:val="0"/>
              <w:autoSpaceDN w:val="0"/>
              <w:adjustRightInd w:val="0"/>
              <w:jc w:val="center"/>
              <w:rPr>
                <w:bCs/>
                <w:sz w:val="20"/>
                <w:szCs w:val="20"/>
              </w:rPr>
            </w:pPr>
            <w:r w:rsidRPr="008A2876">
              <w:rPr>
                <w:bCs/>
                <w:sz w:val="20"/>
                <w:szCs w:val="20"/>
              </w:rPr>
              <w:t>0,00</w:t>
            </w:r>
          </w:p>
        </w:tc>
      </w:tr>
      <w:tr w:rsidR="00360C53" w:rsidRPr="008A2876" w:rsidTr="00A90CAD">
        <w:trPr>
          <w:trHeight w:val="419"/>
        </w:trPr>
        <w:tc>
          <w:tcPr>
            <w:tcW w:w="557" w:type="dxa"/>
            <w:vMerge/>
            <w:vAlign w:val="center"/>
          </w:tcPr>
          <w:p w:rsidR="00360C53" w:rsidRPr="008A2876" w:rsidRDefault="00360C53" w:rsidP="00051F18">
            <w:pPr>
              <w:rPr>
                <w:bCs/>
                <w:sz w:val="20"/>
                <w:szCs w:val="20"/>
              </w:rPr>
            </w:pPr>
          </w:p>
        </w:tc>
        <w:tc>
          <w:tcPr>
            <w:tcW w:w="3351" w:type="dxa"/>
            <w:vMerge/>
            <w:tcBorders>
              <w:right w:val="single" w:sz="4" w:space="0" w:color="auto"/>
            </w:tcBorders>
            <w:vAlign w:val="center"/>
          </w:tcPr>
          <w:p w:rsidR="00360C53" w:rsidRPr="008A2876" w:rsidRDefault="00360C53" w:rsidP="00051F18">
            <w:pPr>
              <w:rPr>
                <w:bCs/>
                <w:sz w:val="20"/>
                <w:szCs w:val="20"/>
              </w:rPr>
            </w:pPr>
          </w:p>
        </w:tc>
        <w:tc>
          <w:tcPr>
            <w:tcW w:w="2697" w:type="dxa"/>
            <w:tcBorders>
              <w:left w:val="single" w:sz="4" w:space="0" w:color="auto"/>
              <w:right w:val="single" w:sz="4" w:space="0" w:color="auto"/>
            </w:tcBorders>
          </w:tcPr>
          <w:p w:rsidR="00360C53" w:rsidRPr="00B55AED" w:rsidRDefault="00360C53" w:rsidP="00927D10">
            <w:pPr>
              <w:suppressAutoHyphens/>
              <w:autoSpaceDE w:val="0"/>
              <w:autoSpaceDN w:val="0"/>
              <w:adjustRightInd w:val="0"/>
              <w:outlineLvl w:val="2"/>
              <w:rPr>
                <w:sz w:val="20"/>
                <w:szCs w:val="20"/>
                <w:lang w:val="ru-RU"/>
              </w:rPr>
            </w:pPr>
            <w:r>
              <w:rPr>
                <w:sz w:val="20"/>
                <w:szCs w:val="20"/>
                <w:lang w:val="ru-RU"/>
              </w:rPr>
              <w:t>АСМО</w:t>
            </w:r>
          </w:p>
        </w:tc>
        <w:tc>
          <w:tcPr>
            <w:tcW w:w="1205" w:type="dxa"/>
            <w:tcBorders>
              <w:left w:val="single" w:sz="4" w:space="0" w:color="auto"/>
              <w:right w:val="single" w:sz="4" w:space="0" w:color="auto"/>
            </w:tcBorders>
          </w:tcPr>
          <w:p w:rsidR="00360C53" w:rsidRDefault="00360C53" w:rsidP="00360C53">
            <w:pPr>
              <w:jc w:val="center"/>
            </w:pPr>
            <w:r w:rsidRPr="000E61B4">
              <w:rPr>
                <w:bCs/>
                <w:sz w:val="20"/>
                <w:szCs w:val="20"/>
              </w:rPr>
              <w:t>0,00</w:t>
            </w:r>
          </w:p>
        </w:tc>
        <w:tc>
          <w:tcPr>
            <w:tcW w:w="1321" w:type="dxa"/>
            <w:tcBorders>
              <w:top w:val="single" w:sz="4" w:space="0" w:color="auto"/>
              <w:left w:val="single" w:sz="4" w:space="0" w:color="auto"/>
            </w:tcBorders>
          </w:tcPr>
          <w:p w:rsidR="00360C53" w:rsidRDefault="00360C53" w:rsidP="00360C53">
            <w:pPr>
              <w:jc w:val="center"/>
            </w:pPr>
            <w:r w:rsidRPr="003B4A77">
              <w:rPr>
                <w:bCs/>
                <w:sz w:val="20"/>
                <w:szCs w:val="20"/>
              </w:rPr>
              <w:t>0,00</w:t>
            </w:r>
          </w:p>
        </w:tc>
        <w:tc>
          <w:tcPr>
            <w:tcW w:w="1306" w:type="dxa"/>
            <w:tcBorders>
              <w:top w:val="single" w:sz="4" w:space="0" w:color="auto"/>
              <w:right w:val="single" w:sz="4" w:space="0" w:color="auto"/>
            </w:tcBorders>
          </w:tcPr>
          <w:p w:rsidR="00360C53" w:rsidRDefault="00360C53" w:rsidP="00360C53">
            <w:pPr>
              <w:jc w:val="center"/>
            </w:pPr>
            <w:r w:rsidRPr="003B4A77">
              <w:rPr>
                <w:bCs/>
                <w:sz w:val="20"/>
                <w:szCs w:val="20"/>
              </w:rPr>
              <w:t>0,00</w:t>
            </w:r>
          </w:p>
        </w:tc>
        <w:tc>
          <w:tcPr>
            <w:tcW w:w="1211" w:type="dxa"/>
            <w:tcBorders>
              <w:left w:val="single" w:sz="4" w:space="0" w:color="auto"/>
              <w:right w:val="single" w:sz="4" w:space="0" w:color="auto"/>
            </w:tcBorders>
          </w:tcPr>
          <w:p w:rsidR="00360C53" w:rsidRDefault="00360C53" w:rsidP="00360C53">
            <w:pPr>
              <w:jc w:val="center"/>
            </w:pPr>
            <w:r w:rsidRPr="003B4A77">
              <w:rPr>
                <w:bCs/>
                <w:sz w:val="20"/>
                <w:szCs w:val="20"/>
              </w:rPr>
              <w:t>0,00</w:t>
            </w:r>
          </w:p>
        </w:tc>
        <w:tc>
          <w:tcPr>
            <w:tcW w:w="1405" w:type="dxa"/>
            <w:tcBorders>
              <w:left w:val="single" w:sz="4" w:space="0" w:color="auto"/>
              <w:right w:val="single" w:sz="4" w:space="0" w:color="auto"/>
            </w:tcBorders>
          </w:tcPr>
          <w:p w:rsidR="00360C53" w:rsidRDefault="00360C53" w:rsidP="00360C53">
            <w:pPr>
              <w:jc w:val="center"/>
            </w:pPr>
            <w:r w:rsidRPr="003B4A77">
              <w:rPr>
                <w:bCs/>
                <w:sz w:val="20"/>
                <w:szCs w:val="20"/>
              </w:rPr>
              <w:t>0,00</w:t>
            </w:r>
          </w:p>
        </w:tc>
        <w:tc>
          <w:tcPr>
            <w:tcW w:w="1514" w:type="dxa"/>
            <w:tcBorders>
              <w:left w:val="single" w:sz="4" w:space="0" w:color="auto"/>
              <w:right w:val="single" w:sz="4" w:space="0" w:color="auto"/>
            </w:tcBorders>
          </w:tcPr>
          <w:p w:rsidR="00360C53" w:rsidRDefault="00360C53" w:rsidP="00360C53">
            <w:pPr>
              <w:jc w:val="center"/>
            </w:pPr>
            <w:r w:rsidRPr="003B4A77">
              <w:rPr>
                <w:bCs/>
                <w:sz w:val="20"/>
                <w:szCs w:val="20"/>
              </w:rPr>
              <w:t>0,00</w:t>
            </w:r>
          </w:p>
        </w:tc>
      </w:tr>
      <w:tr w:rsidR="00360C53" w:rsidRPr="008A2876" w:rsidTr="00A90CAD">
        <w:trPr>
          <w:trHeight w:val="419"/>
        </w:trPr>
        <w:tc>
          <w:tcPr>
            <w:tcW w:w="557" w:type="dxa"/>
            <w:vMerge/>
            <w:vAlign w:val="center"/>
          </w:tcPr>
          <w:p w:rsidR="00360C53" w:rsidRPr="008A2876" w:rsidRDefault="00360C53" w:rsidP="00051F18">
            <w:pPr>
              <w:rPr>
                <w:bCs/>
                <w:sz w:val="20"/>
                <w:szCs w:val="20"/>
              </w:rPr>
            </w:pPr>
          </w:p>
        </w:tc>
        <w:tc>
          <w:tcPr>
            <w:tcW w:w="3351" w:type="dxa"/>
            <w:vMerge/>
            <w:tcBorders>
              <w:right w:val="single" w:sz="4" w:space="0" w:color="auto"/>
            </w:tcBorders>
            <w:vAlign w:val="center"/>
          </w:tcPr>
          <w:p w:rsidR="00360C53" w:rsidRPr="008A2876" w:rsidRDefault="00360C53" w:rsidP="00051F18">
            <w:pPr>
              <w:rPr>
                <w:bCs/>
                <w:sz w:val="20"/>
                <w:szCs w:val="20"/>
              </w:rPr>
            </w:pPr>
          </w:p>
        </w:tc>
        <w:tc>
          <w:tcPr>
            <w:tcW w:w="2697" w:type="dxa"/>
            <w:tcBorders>
              <w:left w:val="single" w:sz="4" w:space="0" w:color="auto"/>
              <w:right w:val="single" w:sz="4" w:space="0" w:color="auto"/>
            </w:tcBorders>
          </w:tcPr>
          <w:p w:rsidR="00360C53" w:rsidRPr="00B55AED" w:rsidRDefault="00360C53" w:rsidP="00927D10">
            <w:pPr>
              <w:suppressAutoHyphens/>
              <w:autoSpaceDE w:val="0"/>
              <w:autoSpaceDN w:val="0"/>
              <w:adjustRightInd w:val="0"/>
              <w:outlineLvl w:val="2"/>
              <w:rPr>
                <w:sz w:val="20"/>
                <w:szCs w:val="20"/>
                <w:lang w:val="ru-RU"/>
              </w:rPr>
            </w:pPr>
            <w:r>
              <w:rPr>
                <w:sz w:val="20"/>
                <w:szCs w:val="20"/>
                <w:lang w:val="ru-RU"/>
              </w:rPr>
              <w:t>ТО</w:t>
            </w:r>
          </w:p>
        </w:tc>
        <w:tc>
          <w:tcPr>
            <w:tcW w:w="1205" w:type="dxa"/>
            <w:tcBorders>
              <w:left w:val="single" w:sz="4" w:space="0" w:color="auto"/>
              <w:right w:val="single" w:sz="4" w:space="0" w:color="auto"/>
            </w:tcBorders>
          </w:tcPr>
          <w:p w:rsidR="00360C53" w:rsidRDefault="00360C53" w:rsidP="00360C53">
            <w:pPr>
              <w:jc w:val="center"/>
            </w:pPr>
            <w:r w:rsidRPr="000E61B4">
              <w:rPr>
                <w:bCs/>
                <w:sz w:val="20"/>
                <w:szCs w:val="20"/>
              </w:rPr>
              <w:t>0,00</w:t>
            </w:r>
          </w:p>
        </w:tc>
        <w:tc>
          <w:tcPr>
            <w:tcW w:w="1321" w:type="dxa"/>
            <w:tcBorders>
              <w:top w:val="single" w:sz="4" w:space="0" w:color="auto"/>
              <w:left w:val="single" w:sz="4" w:space="0" w:color="auto"/>
            </w:tcBorders>
          </w:tcPr>
          <w:p w:rsidR="00360C53" w:rsidRDefault="00360C53" w:rsidP="00360C53">
            <w:pPr>
              <w:jc w:val="center"/>
            </w:pPr>
            <w:r w:rsidRPr="003B4A77">
              <w:rPr>
                <w:bCs/>
                <w:sz w:val="20"/>
                <w:szCs w:val="20"/>
              </w:rPr>
              <w:t>0,00</w:t>
            </w:r>
          </w:p>
        </w:tc>
        <w:tc>
          <w:tcPr>
            <w:tcW w:w="1306" w:type="dxa"/>
            <w:tcBorders>
              <w:top w:val="single" w:sz="4" w:space="0" w:color="auto"/>
              <w:right w:val="single" w:sz="4" w:space="0" w:color="auto"/>
            </w:tcBorders>
          </w:tcPr>
          <w:p w:rsidR="00360C53" w:rsidRDefault="00360C53" w:rsidP="00360C53">
            <w:pPr>
              <w:jc w:val="center"/>
            </w:pPr>
            <w:r w:rsidRPr="003B4A77">
              <w:rPr>
                <w:bCs/>
                <w:sz w:val="20"/>
                <w:szCs w:val="20"/>
              </w:rPr>
              <w:t>0,00</w:t>
            </w:r>
          </w:p>
        </w:tc>
        <w:tc>
          <w:tcPr>
            <w:tcW w:w="1211" w:type="dxa"/>
            <w:tcBorders>
              <w:left w:val="single" w:sz="4" w:space="0" w:color="auto"/>
              <w:right w:val="single" w:sz="4" w:space="0" w:color="auto"/>
            </w:tcBorders>
          </w:tcPr>
          <w:p w:rsidR="00360C53" w:rsidRDefault="00360C53" w:rsidP="00360C53">
            <w:pPr>
              <w:jc w:val="center"/>
            </w:pPr>
            <w:r w:rsidRPr="003B4A77">
              <w:rPr>
                <w:bCs/>
                <w:sz w:val="20"/>
                <w:szCs w:val="20"/>
              </w:rPr>
              <w:t>0,00</w:t>
            </w:r>
          </w:p>
        </w:tc>
        <w:tc>
          <w:tcPr>
            <w:tcW w:w="1405" w:type="dxa"/>
            <w:tcBorders>
              <w:left w:val="single" w:sz="4" w:space="0" w:color="auto"/>
              <w:right w:val="single" w:sz="4" w:space="0" w:color="auto"/>
            </w:tcBorders>
          </w:tcPr>
          <w:p w:rsidR="00360C53" w:rsidRDefault="00360C53" w:rsidP="00360C53">
            <w:pPr>
              <w:jc w:val="center"/>
            </w:pPr>
            <w:r w:rsidRPr="003B4A77">
              <w:rPr>
                <w:bCs/>
                <w:sz w:val="20"/>
                <w:szCs w:val="20"/>
              </w:rPr>
              <w:t>0,00</w:t>
            </w:r>
          </w:p>
        </w:tc>
        <w:tc>
          <w:tcPr>
            <w:tcW w:w="1514" w:type="dxa"/>
            <w:tcBorders>
              <w:left w:val="single" w:sz="4" w:space="0" w:color="auto"/>
              <w:right w:val="single" w:sz="4" w:space="0" w:color="auto"/>
            </w:tcBorders>
          </w:tcPr>
          <w:p w:rsidR="00360C53" w:rsidRDefault="00360C53" w:rsidP="00360C53">
            <w:pPr>
              <w:jc w:val="center"/>
            </w:pPr>
            <w:r w:rsidRPr="003B4A77">
              <w:rPr>
                <w:bCs/>
                <w:sz w:val="20"/>
                <w:szCs w:val="20"/>
              </w:rPr>
              <w:t>0,00</w:t>
            </w:r>
          </w:p>
        </w:tc>
      </w:tr>
      <w:tr w:rsidR="00DF4CC2" w:rsidRPr="008A2876" w:rsidTr="00A90CAD">
        <w:trPr>
          <w:trHeight w:val="419"/>
        </w:trPr>
        <w:tc>
          <w:tcPr>
            <w:tcW w:w="557" w:type="dxa"/>
            <w:vMerge w:val="restart"/>
          </w:tcPr>
          <w:p w:rsidR="00DF4CC2" w:rsidRPr="008A2876" w:rsidRDefault="00DF4CC2" w:rsidP="00AB4881">
            <w:pPr>
              <w:jc w:val="center"/>
              <w:rPr>
                <w:bCs/>
                <w:sz w:val="20"/>
                <w:szCs w:val="20"/>
                <w:lang w:val="ru-RU"/>
              </w:rPr>
            </w:pPr>
            <w:r w:rsidRPr="008A2876">
              <w:rPr>
                <w:bCs/>
                <w:sz w:val="20"/>
                <w:szCs w:val="20"/>
                <w:lang w:val="ru-RU"/>
              </w:rPr>
              <w:t>2.</w:t>
            </w:r>
          </w:p>
        </w:tc>
        <w:tc>
          <w:tcPr>
            <w:tcW w:w="3351" w:type="dxa"/>
            <w:vMerge w:val="restart"/>
            <w:tcBorders>
              <w:right w:val="single" w:sz="4" w:space="0" w:color="auto"/>
            </w:tcBorders>
          </w:tcPr>
          <w:p w:rsidR="00DF4CC2" w:rsidRPr="008A2876" w:rsidRDefault="00DF4CC2" w:rsidP="00F714CD">
            <w:pPr>
              <w:widowControl w:val="0"/>
              <w:autoSpaceDE w:val="0"/>
              <w:autoSpaceDN w:val="0"/>
              <w:adjustRightInd w:val="0"/>
              <w:rPr>
                <w:sz w:val="20"/>
                <w:szCs w:val="20"/>
                <w:lang w:val="ru-RU"/>
              </w:rPr>
            </w:pPr>
            <w:r w:rsidRPr="008A2876">
              <w:rPr>
                <w:sz w:val="20"/>
                <w:szCs w:val="20"/>
                <w:lang w:val="ru-RU"/>
              </w:rPr>
              <w:t xml:space="preserve">Основное мероприятие </w:t>
            </w:r>
          </w:p>
          <w:p w:rsidR="00DF4CC2" w:rsidRPr="008A2876" w:rsidRDefault="00DF4CC2" w:rsidP="00F714CD">
            <w:pPr>
              <w:widowControl w:val="0"/>
              <w:autoSpaceDE w:val="0"/>
              <w:autoSpaceDN w:val="0"/>
              <w:adjustRightInd w:val="0"/>
              <w:rPr>
                <w:sz w:val="20"/>
                <w:szCs w:val="20"/>
                <w:lang w:val="ru-RU"/>
              </w:rPr>
            </w:pPr>
            <w:r w:rsidRPr="008A2876">
              <w:rPr>
                <w:sz w:val="20"/>
                <w:szCs w:val="20"/>
                <w:lang w:val="ru-RU"/>
              </w:rPr>
              <w:t>«Озеленение»</w:t>
            </w:r>
          </w:p>
        </w:tc>
        <w:tc>
          <w:tcPr>
            <w:tcW w:w="2697" w:type="dxa"/>
            <w:tcBorders>
              <w:left w:val="single" w:sz="4" w:space="0" w:color="auto"/>
              <w:right w:val="single" w:sz="4" w:space="0" w:color="auto"/>
            </w:tcBorders>
          </w:tcPr>
          <w:p w:rsidR="00DF4CC2" w:rsidRPr="008A2876" w:rsidRDefault="006271E3" w:rsidP="00F714CD">
            <w:pPr>
              <w:widowControl w:val="0"/>
              <w:autoSpaceDE w:val="0"/>
              <w:autoSpaceDN w:val="0"/>
              <w:adjustRightInd w:val="0"/>
              <w:rPr>
                <w:sz w:val="20"/>
                <w:szCs w:val="20"/>
                <w:lang w:val="ru-RU"/>
              </w:rPr>
            </w:pPr>
            <w:r>
              <w:rPr>
                <w:sz w:val="20"/>
                <w:szCs w:val="20"/>
                <w:lang w:val="ru-RU"/>
              </w:rPr>
              <w:t xml:space="preserve">всего, </w:t>
            </w:r>
            <w:r>
              <w:rPr>
                <w:bCs/>
                <w:sz w:val="20"/>
                <w:szCs w:val="20"/>
                <w:lang w:val="ru-RU"/>
              </w:rPr>
              <w:t xml:space="preserve">в том числе </w:t>
            </w:r>
            <w:proofErr w:type="gramStart"/>
            <w:r>
              <w:rPr>
                <w:bCs/>
                <w:sz w:val="20"/>
                <w:szCs w:val="20"/>
                <w:lang w:val="ru-RU"/>
              </w:rPr>
              <w:t>предусмотренные</w:t>
            </w:r>
            <w:proofErr w:type="gramEnd"/>
            <w:r>
              <w:rPr>
                <w:bCs/>
                <w:sz w:val="20"/>
                <w:szCs w:val="20"/>
                <w:lang w:val="ru-RU"/>
              </w:rPr>
              <w:t>:</w:t>
            </w:r>
          </w:p>
        </w:tc>
        <w:tc>
          <w:tcPr>
            <w:tcW w:w="1205" w:type="dxa"/>
            <w:tcBorders>
              <w:left w:val="single" w:sz="4" w:space="0" w:color="auto"/>
              <w:right w:val="single" w:sz="4" w:space="0" w:color="auto"/>
            </w:tcBorders>
          </w:tcPr>
          <w:p w:rsidR="00DF4CC2" w:rsidRPr="008A2876" w:rsidRDefault="00E17573" w:rsidP="008A2876">
            <w:pPr>
              <w:widowControl w:val="0"/>
              <w:autoSpaceDE w:val="0"/>
              <w:autoSpaceDN w:val="0"/>
              <w:adjustRightInd w:val="0"/>
              <w:jc w:val="center"/>
              <w:rPr>
                <w:bCs/>
                <w:sz w:val="20"/>
                <w:szCs w:val="20"/>
                <w:lang w:val="ru-RU"/>
              </w:rPr>
            </w:pPr>
            <w:r>
              <w:rPr>
                <w:bCs/>
                <w:sz w:val="20"/>
                <w:szCs w:val="20"/>
                <w:lang w:val="ru-RU"/>
              </w:rPr>
              <w:t>0,00</w:t>
            </w:r>
          </w:p>
        </w:tc>
        <w:tc>
          <w:tcPr>
            <w:tcW w:w="1321" w:type="dxa"/>
            <w:tcBorders>
              <w:top w:val="single" w:sz="4" w:space="0" w:color="auto"/>
              <w:left w:val="single" w:sz="4" w:space="0" w:color="auto"/>
            </w:tcBorders>
          </w:tcPr>
          <w:p w:rsidR="00DF4CC2" w:rsidRPr="008A2876" w:rsidRDefault="00DF4CC2" w:rsidP="008A2876">
            <w:pPr>
              <w:widowControl w:val="0"/>
              <w:autoSpaceDE w:val="0"/>
              <w:autoSpaceDN w:val="0"/>
              <w:adjustRightInd w:val="0"/>
              <w:jc w:val="center"/>
              <w:rPr>
                <w:bCs/>
                <w:sz w:val="20"/>
                <w:szCs w:val="20"/>
                <w:lang w:val="ru-RU"/>
              </w:rPr>
            </w:pPr>
            <w:r w:rsidRPr="008A2876">
              <w:rPr>
                <w:bCs/>
                <w:sz w:val="20"/>
                <w:szCs w:val="20"/>
                <w:lang w:val="ru-RU"/>
              </w:rPr>
              <w:t>1497,95</w:t>
            </w:r>
          </w:p>
        </w:tc>
        <w:tc>
          <w:tcPr>
            <w:tcW w:w="1306" w:type="dxa"/>
            <w:tcBorders>
              <w:top w:val="single" w:sz="4" w:space="0" w:color="auto"/>
              <w:right w:val="single" w:sz="4" w:space="0" w:color="auto"/>
            </w:tcBorders>
          </w:tcPr>
          <w:p w:rsidR="00DF4CC2" w:rsidRPr="008A2876" w:rsidRDefault="00DF4CC2" w:rsidP="008A2876">
            <w:pPr>
              <w:autoSpaceDE w:val="0"/>
              <w:autoSpaceDN w:val="0"/>
              <w:adjustRightInd w:val="0"/>
              <w:jc w:val="center"/>
              <w:rPr>
                <w:bCs/>
                <w:spacing w:val="-2"/>
                <w:sz w:val="20"/>
                <w:szCs w:val="20"/>
                <w:lang w:val="ru-RU"/>
              </w:rPr>
            </w:pPr>
            <w:r w:rsidRPr="008A2876">
              <w:rPr>
                <w:bCs/>
                <w:spacing w:val="-2"/>
                <w:sz w:val="20"/>
                <w:szCs w:val="20"/>
                <w:lang w:val="ru-RU"/>
              </w:rPr>
              <w:t>834,00</w:t>
            </w:r>
          </w:p>
        </w:tc>
        <w:tc>
          <w:tcPr>
            <w:tcW w:w="1211" w:type="dxa"/>
            <w:tcBorders>
              <w:left w:val="single" w:sz="4" w:space="0" w:color="auto"/>
              <w:right w:val="single" w:sz="4" w:space="0" w:color="auto"/>
            </w:tcBorders>
          </w:tcPr>
          <w:p w:rsidR="00DF4CC2" w:rsidRPr="008A2876" w:rsidRDefault="00DF4CC2" w:rsidP="008A2876">
            <w:pPr>
              <w:autoSpaceDE w:val="0"/>
              <w:autoSpaceDN w:val="0"/>
              <w:adjustRightInd w:val="0"/>
              <w:jc w:val="center"/>
              <w:rPr>
                <w:bCs/>
                <w:spacing w:val="-2"/>
                <w:sz w:val="20"/>
                <w:szCs w:val="20"/>
              </w:rPr>
            </w:pPr>
            <w:r w:rsidRPr="008A2876">
              <w:rPr>
                <w:bCs/>
                <w:spacing w:val="-2"/>
                <w:sz w:val="20"/>
                <w:szCs w:val="20"/>
                <w:lang w:val="ru-RU"/>
              </w:rPr>
              <w:t>50</w:t>
            </w:r>
            <w:r w:rsidRPr="008A2876">
              <w:rPr>
                <w:bCs/>
                <w:spacing w:val="-2"/>
                <w:sz w:val="20"/>
                <w:szCs w:val="20"/>
              </w:rPr>
              <w:t>0,00</w:t>
            </w:r>
          </w:p>
        </w:tc>
        <w:tc>
          <w:tcPr>
            <w:tcW w:w="1405" w:type="dxa"/>
            <w:tcBorders>
              <w:left w:val="single" w:sz="4" w:space="0" w:color="auto"/>
              <w:right w:val="single" w:sz="4" w:space="0" w:color="auto"/>
            </w:tcBorders>
          </w:tcPr>
          <w:p w:rsidR="00DF4CC2" w:rsidRPr="008A2876" w:rsidRDefault="00DF4CC2" w:rsidP="008A2876">
            <w:pPr>
              <w:autoSpaceDE w:val="0"/>
              <w:autoSpaceDN w:val="0"/>
              <w:adjustRightInd w:val="0"/>
              <w:jc w:val="center"/>
              <w:rPr>
                <w:bCs/>
                <w:spacing w:val="-2"/>
                <w:sz w:val="20"/>
                <w:szCs w:val="20"/>
              </w:rPr>
            </w:pPr>
            <w:r w:rsidRPr="008A2876">
              <w:rPr>
                <w:bCs/>
                <w:spacing w:val="-2"/>
                <w:sz w:val="20"/>
                <w:szCs w:val="20"/>
                <w:lang w:val="ru-RU"/>
              </w:rPr>
              <w:t>40</w:t>
            </w:r>
            <w:r w:rsidRPr="008A2876">
              <w:rPr>
                <w:bCs/>
                <w:spacing w:val="-2"/>
                <w:sz w:val="20"/>
                <w:szCs w:val="20"/>
              </w:rPr>
              <w:t>0,00</w:t>
            </w:r>
          </w:p>
        </w:tc>
        <w:tc>
          <w:tcPr>
            <w:tcW w:w="1514" w:type="dxa"/>
            <w:tcBorders>
              <w:left w:val="single" w:sz="4" w:space="0" w:color="auto"/>
              <w:right w:val="single" w:sz="4" w:space="0" w:color="auto"/>
            </w:tcBorders>
          </w:tcPr>
          <w:p w:rsidR="00DF4CC2" w:rsidRPr="008A2876" w:rsidRDefault="00DF4CC2" w:rsidP="008A2876">
            <w:pPr>
              <w:autoSpaceDE w:val="0"/>
              <w:autoSpaceDN w:val="0"/>
              <w:adjustRightInd w:val="0"/>
              <w:jc w:val="center"/>
              <w:rPr>
                <w:bCs/>
                <w:spacing w:val="-2"/>
                <w:sz w:val="20"/>
                <w:szCs w:val="20"/>
                <w:lang w:val="ru-RU"/>
              </w:rPr>
            </w:pPr>
            <w:r w:rsidRPr="008A2876">
              <w:rPr>
                <w:bCs/>
                <w:spacing w:val="-2"/>
                <w:sz w:val="20"/>
                <w:szCs w:val="20"/>
                <w:lang w:val="ru-RU"/>
              </w:rPr>
              <w:t>400,00</w:t>
            </w:r>
          </w:p>
        </w:tc>
      </w:tr>
      <w:tr w:rsidR="00DF4CC2" w:rsidRPr="008A2876" w:rsidTr="00A90CAD">
        <w:trPr>
          <w:trHeight w:val="419"/>
        </w:trPr>
        <w:tc>
          <w:tcPr>
            <w:tcW w:w="557" w:type="dxa"/>
            <w:vMerge/>
            <w:vAlign w:val="center"/>
          </w:tcPr>
          <w:p w:rsidR="00DF4CC2" w:rsidRPr="008A2876" w:rsidRDefault="00DF4CC2" w:rsidP="00051F18">
            <w:pPr>
              <w:rPr>
                <w:bCs/>
                <w:sz w:val="20"/>
                <w:szCs w:val="20"/>
              </w:rPr>
            </w:pPr>
          </w:p>
        </w:tc>
        <w:tc>
          <w:tcPr>
            <w:tcW w:w="3351" w:type="dxa"/>
            <w:vMerge/>
            <w:tcBorders>
              <w:right w:val="single" w:sz="4" w:space="0" w:color="auto"/>
            </w:tcBorders>
            <w:vAlign w:val="center"/>
          </w:tcPr>
          <w:p w:rsidR="00DF4CC2" w:rsidRPr="008A2876" w:rsidRDefault="00DF4CC2" w:rsidP="00051F18">
            <w:pPr>
              <w:rPr>
                <w:bCs/>
                <w:sz w:val="20"/>
                <w:szCs w:val="20"/>
              </w:rPr>
            </w:pPr>
          </w:p>
        </w:tc>
        <w:tc>
          <w:tcPr>
            <w:tcW w:w="2697" w:type="dxa"/>
            <w:tcBorders>
              <w:left w:val="single" w:sz="4" w:space="0" w:color="auto"/>
              <w:right w:val="single" w:sz="4" w:space="0" w:color="auto"/>
            </w:tcBorders>
          </w:tcPr>
          <w:p w:rsidR="00DF4CC2" w:rsidRPr="008A2876" w:rsidRDefault="00DF4CC2" w:rsidP="00051F18">
            <w:pPr>
              <w:widowControl w:val="0"/>
              <w:autoSpaceDE w:val="0"/>
              <w:autoSpaceDN w:val="0"/>
              <w:adjustRightInd w:val="0"/>
              <w:rPr>
                <w:bCs/>
                <w:sz w:val="20"/>
                <w:szCs w:val="20"/>
              </w:rPr>
            </w:pPr>
            <w:r w:rsidRPr="008A2876">
              <w:rPr>
                <w:sz w:val="20"/>
                <w:szCs w:val="20"/>
              </w:rPr>
              <w:t>ФБ</w:t>
            </w:r>
          </w:p>
        </w:tc>
        <w:tc>
          <w:tcPr>
            <w:tcW w:w="1205" w:type="dxa"/>
            <w:tcBorders>
              <w:left w:val="single" w:sz="4" w:space="0" w:color="auto"/>
              <w:right w:val="single" w:sz="4" w:space="0" w:color="auto"/>
            </w:tcBorders>
          </w:tcPr>
          <w:p w:rsidR="00DF4CC2" w:rsidRPr="008A073A" w:rsidRDefault="008A073A" w:rsidP="008A2876">
            <w:pPr>
              <w:widowControl w:val="0"/>
              <w:autoSpaceDE w:val="0"/>
              <w:autoSpaceDN w:val="0"/>
              <w:adjustRightInd w:val="0"/>
              <w:jc w:val="center"/>
              <w:rPr>
                <w:bCs/>
                <w:sz w:val="20"/>
                <w:szCs w:val="20"/>
                <w:lang w:val="ru-RU"/>
              </w:rPr>
            </w:pPr>
            <w:r>
              <w:rPr>
                <w:bCs/>
                <w:sz w:val="20"/>
                <w:szCs w:val="20"/>
                <w:lang w:val="ru-RU"/>
              </w:rPr>
              <w:t>0,00</w:t>
            </w:r>
          </w:p>
        </w:tc>
        <w:tc>
          <w:tcPr>
            <w:tcW w:w="1321" w:type="dxa"/>
            <w:tcBorders>
              <w:top w:val="single" w:sz="4" w:space="0" w:color="auto"/>
              <w:left w:val="single" w:sz="4" w:space="0" w:color="auto"/>
            </w:tcBorders>
          </w:tcPr>
          <w:p w:rsidR="00DF4CC2" w:rsidRPr="008A2876" w:rsidRDefault="00DF4CC2" w:rsidP="008A2876">
            <w:pPr>
              <w:widowControl w:val="0"/>
              <w:autoSpaceDE w:val="0"/>
              <w:autoSpaceDN w:val="0"/>
              <w:adjustRightInd w:val="0"/>
              <w:jc w:val="center"/>
              <w:rPr>
                <w:bCs/>
                <w:sz w:val="20"/>
                <w:szCs w:val="20"/>
              </w:rPr>
            </w:pPr>
            <w:r w:rsidRPr="008A2876">
              <w:rPr>
                <w:bCs/>
                <w:sz w:val="20"/>
                <w:szCs w:val="20"/>
              </w:rPr>
              <w:t>0,00</w:t>
            </w:r>
          </w:p>
        </w:tc>
        <w:tc>
          <w:tcPr>
            <w:tcW w:w="1306" w:type="dxa"/>
            <w:tcBorders>
              <w:top w:val="single" w:sz="4" w:space="0" w:color="auto"/>
              <w:right w:val="single" w:sz="4" w:space="0" w:color="auto"/>
            </w:tcBorders>
          </w:tcPr>
          <w:p w:rsidR="00DF4CC2" w:rsidRPr="008A2876" w:rsidRDefault="00DF4CC2" w:rsidP="008A2876">
            <w:pPr>
              <w:widowControl w:val="0"/>
              <w:autoSpaceDE w:val="0"/>
              <w:autoSpaceDN w:val="0"/>
              <w:adjustRightInd w:val="0"/>
              <w:jc w:val="center"/>
              <w:rPr>
                <w:bCs/>
                <w:sz w:val="20"/>
                <w:szCs w:val="20"/>
              </w:rPr>
            </w:pPr>
            <w:r w:rsidRPr="008A2876">
              <w:rPr>
                <w:bCs/>
                <w:sz w:val="20"/>
                <w:szCs w:val="20"/>
              </w:rPr>
              <w:t>0,00</w:t>
            </w:r>
          </w:p>
        </w:tc>
        <w:tc>
          <w:tcPr>
            <w:tcW w:w="1211" w:type="dxa"/>
            <w:tcBorders>
              <w:left w:val="single" w:sz="4" w:space="0" w:color="auto"/>
              <w:right w:val="single" w:sz="4" w:space="0" w:color="auto"/>
            </w:tcBorders>
          </w:tcPr>
          <w:p w:rsidR="00DF4CC2" w:rsidRPr="008A2876" w:rsidRDefault="00DF4CC2" w:rsidP="008A2876">
            <w:pPr>
              <w:widowControl w:val="0"/>
              <w:autoSpaceDE w:val="0"/>
              <w:autoSpaceDN w:val="0"/>
              <w:adjustRightInd w:val="0"/>
              <w:jc w:val="center"/>
              <w:rPr>
                <w:bCs/>
                <w:sz w:val="20"/>
                <w:szCs w:val="20"/>
              </w:rPr>
            </w:pPr>
            <w:r w:rsidRPr="008A2876">
              <w:rPr>
                <w:bCs/>
                <w:sz w:val="20"/>
                <w:szCs w:val="20"/>
              </w:rPr>
              <w:t>0,00</w:t>
            </w:r>
          </w:p>
        </w:tc>
        <w:tc>
          <w:tcPr>
            <w:tcW w:w="1405" w:type="dxa"/>
            <w:tcBorders>
              <w:left w:val="single" w:sz="4" w:space="0" w:color="auto"/>
              <w:right w:val="single" w:sz="4" w:space="0" w:color="auto"/>
            </w:tcBorders>
          </w:tcPr>
          <w:p w:rsidR="00DF4CC2" w:rsidRPr="008A2876" w:rsidRDefault="00DF4CC2" w:rsidP="008A2876">
            <w:pPr>
              <w:widowControl w:val="0"/>
              <w:autoSpaceDE w:val="0"/>
              <w:autoSpaceDN w:val="0"/>
              <w:adjustRightInd w:val="0"/>
              <w:jc w:val="center"/>
              <w:rPr>
                <w:bCs/>
                <w:sz w:val="20"/>
                <w:szCs w:val="20"/>
              </w:rPr>
            </w:pPr>
            <w:r w:rsidRPr="008A2876">
              <w:rPr>
                <w:bCs/>
                <w:sz w:val="20"/>
                <w:szCs w:val="20"/>
              </w:rPr>
              <w:t>0,00</w:t>
            </w:r>
          </w:p>
        </w:tc>
        <w:tc>
          <w:tcPr>
            <w:tcW w:w="1514" w:type="dxa"/>
            <w:tcBorders>
              <w:left w:val="single" w:sz="4" w:space="0" w:color="auto"/>
              <w:right w:val="single" w:sz="4" w:space="0" w:color="auto"/>
            </w:tcBorders>
          </w:tcPr>
          <w:p w:rsidR="00DF4CC2" w:rsidRPr="008A2876" w:rsidRDefault="00DF4CC2" w:rsidP="008A2876">
            <w:pPr>
              <w:widowControl w:val="0"/>
              <w:autoSpaceDE w:val="0"/>
              <w:autoSpaceDN w:val="0"/>
              <w:adjustRightInd w:val="0"/>
              <w:jc w:val="center"/>
              <w:rPr>
                <w:bCs/>
                <w:sz w:val="20"/>
                <w:szCs w:val="20"/>
              </w:rPr>
            </w:pPr>
            <w:r w:rsidRPr="008A2876">
              <w:rPr>
                <w:bCs/>
                <w:sz w:val="20"/>
                <w:szCs w:val="20"/>
                <w:lang w:val="ru-RU"/>
              </w:rPr>
              <w:t>0,00</w:t>
            </w:r>
          </w:p>
        </w:tc>
      </w:tr>
      <w:tr w:rsidR="008A073A" w:rsidRPr="008A2876" w:rsidTr="00A90CAD">
        <w:trPr>
          <w:trHeight w:val="419"/>
        </w:trPr>
        <w:tc>
          <w:tcPr>
            <w:tcW w:w="557" w:type="dxa"/>
            <w:vMerge/>
            <w:vAlign w:val="center"/>
          </w:tcPr>
          <w:p w:rsidR="008A073A" w:rsidRPr="008A2876" w:rsidRDefault="008A073A" w:rsidP="00051F18">
            <w:pPr>
              <w:rPr>
                <w:bCs/>
                <w:sz w:val="20"/>
                <w:szCs w:val="20"/>
              </w:rPr>
            </w:pPr>
          </w:p>
        </w:tc>
        <w:tc>
          <w:tcPr>
            <w:tcW w:w="3351" w:type="dxa"/>
            <w:vMerge/>
            <w:tcBorders>
              <w:right w:val="single" w:sz="4" w:space="0" w:color="auto"/>
            </w:tcBorders>
            <w:vAlign w:val="center"/>
          </w:tcPr>
          <w:p w:rsidR="008A073A" w:rsidRPr="008A2876" w:rsidRDefault="008A073A" w:rsidP="00051F18">
            <w:pPr>
              <w:rPr>
                <w:bCs/>
                <w:sz w:val="20"/>
                <w:szCs w:val="20"/>
              </w:rPr>
            </w:pPr>
          </w:p>
        </w:tc>
        <w:tc>
          <w:tcPr>
            <w:tcW w:w="2697" w:type="dxa"/>
            <w:tcBorders>
              <w:left w:val="single" w:sz="4" w:space="0" w:color="auto"/>
              <w:right w:val="single" w:sz="4" w:space="0" w:color="auto"/>
            </w:tcBorders>
          </w:tcPr>
          <w:p w:rsidR="008A073A" w:rsidRPr="00B55AED" w:rsidRDefault="008A073A" w:rsidP="00927D10">
            <w:pPr>
              <w:suppressAutoHyphens/>
              <w:autoSpaceDE w:val="0"/>
              <w:autoSpaceDN w:val="0"/>
              <w:adjustRightInd w:val="0"/>
              <w:outlineLvl w:val="2"/>
              <w:rPr>
                <w:sz w:val="20"/>
                <w:szCs w:val="20"/>
                <w:lang w:val="ru-RU"/>
              </w:rPr>
            </w:pPr>
            <w:r>
              <w:rPr>
                <w:sz w:val="20"/>
                <w:szCs w:val="20"/>
                <w:lang w:val="ru-RU"/>
              </w:rPr>
              <w:t>АСМО</w:t>
            </w:r>
          </w:p>
        </w:tc>
        <w:tc>
          <w:tcPr>
            <w:tcW w:w="1205" w:type="dxa"/>
            <w:tcBorders>
              <w:left w:val="single" w:sz="4" w:space="0" w:color="auto"/>
              <w:right w:val="single" w:sz="4" w:space="0" w:color="auto"/>
            </w:tcBorders>
          </w:tcPr>
          <w:p w:rsidR="008A073A" w:rsidRPr="008A073A" w:rsidRDefault="008A073A" w:rsidP="008A2876">
            <w:pPr>
              <w:widowControl w:val="0"/>
              <w:autoSpaceDE w:val="0"/>
              <w:autoSpaceDN w:val="0"/>
              <w:adjustRightInd w:val="0"/>
              <w:jc w:val="center"/>
              <w:rPr>
                <w:bCs/>
                <w:sz w:val="20"/>
                <w:szCs w:val="20"/>
                <w:lang w:val="ru-RU"/>
              </w:rPr>
            </w:pPr>
            <w:r>
              <w:rPr>
                <w:bCs/>
                <w:sz w:val="20"/>
                <w:szCs w:val="20"/>
                <w:lang w:val="ru-RU"/>
              </w:rPr>
              <w:t>0,00</w:t>
            </w:r>
          </w:p>
        </w:tc>
        <w:tc>
          <w:tcPr>
            <w:tcW w:w="1321" w:type="dxa"/>
            <w:tcBorders>
              <w:top w:val="single" w:sz="4" w:space="0" w:color="auto"/>
              <w:left w:val="single" w:sz="4" w:space="0" w:color="auto"/>
            </w:tcBorders>
          </w:tcPr>
          <w:p w:rsidR="008A073A" w:rsidRDefault="008A073A" w:rsidP="008A073A">
            <w:pPr>
              <w:jc w:val="center"/>
            </w:pPr>
            <w:r w:rsidRPr="002563B7">
              <w:rPr>
                <w:bCs/>
                <w:sz w:val="20"/>
                <w:szCs w:val="20"/>
                <w:lang w:val="ru-RU"/>
              </w:rPr>
              <w:t>0,00</w:t>
            </w:r>
          </w:p>
        </w:tc>
        <w:tc>
          <w:tcPr>
            <w:tcW w:w="1306" w:type="dxa"/>
            <w:tcBorders>
              <w:top w:val="single" w:sz="4" w:space="0" w:color="auto"/>
              <w:right w:val="single" w:sz="4" w:space="0" w:color="auto"/>
            </w:tcBorders>
          </w:tcPr>
          <w:p w:rsidR="008A073A" w:rsidRDefault="008A073A" w:rsidP="008A073A">
            <w:pPr>
              <w:jc w:val="center"/>
            </w:pPr>
            <w:r w:rsidRPr="002563B7">
              <w:rPr>
                <w:bCs/>
                <w:sz w:val="20"/>
                <w:szCs w:val="20"/>
                <w:lang w:val="ru-RU"/>
              </w:rPr>
              <w:t>0,00</w:t>
            </w:r>
          </w:p>
        </w:tc>
        <w:tc>
          <w:tcPr>
            <w:tcW w:w="1211" w:type="dxa"/>
            <w:tcBorders>
              <w:left w:val="single" w:sz="4" w:space="0" w:color="auto"/>
              <w:right w:val="single" w:sz="4" w:space="0" w:color="auto"/>
            </w:tcBorders>
          </w:tcPr>
          <w:p w:rsidR="008A073A" w:rsidRDefault="008A073A" w:rsidP="008A073A">
            <w:pPr>
              <w:jc w:val="center"/>
            </w:pPr>
            <w:r w:rsidRPr="002563B7">
              <w:rPr>
                <w:bCs/>
                <w:sz w:val="20"/>
                <w:szCs w:val="20"/>
                <w:lang w:val="ru-RU"/>
              </w:rPr>
              <w:t>0,00</w:t>
            </w:r>
          </w:p>
        </w:tc>
        <w:tc>
          <w:tcPr>
            <w:tcW w:w="1405" w:type="dxa"/>
            <w:tcBorders>
              <w:left w:val="single" w:sz="4" w:space="0" w:color="auto"/>
              <w:right w:val="single" w:sz="4" w:space="0" w:color="auto"/>
            </w:tcBorders>
          </w:tcPr>
          <w:p w:rsidR="008A073A" w:rsidRDefault="008A073A" w:rsidP="008A073A">
            <w:pPr>
              <w:jc w:val="center"/>
            </w:pPr>
            <w:r w:rsidRPr="002563B7">
              <w:rPr>
                <w:bCs/>
                <w:sz w:val="20"/>
                <w:szCs w:val="20"/>
                <w:lang w:val="ru-RU"/>
              </w:rPr>
              <w:t>0,00</w:t>
            </w:r>
          </w:p>
        </w:tc>
        <w:tc>
          <w:tcPr>
            <w:tcW w:w="1514" w:type="dxa"/>
            <w:tcBorders>
              <w:left w:val="single" w:sz="4" w:space="0" w:color="auto"/>
              <w:right w:val="single" w:sz="4" w:space="0" w:color="auto"/>
            </w:tcBorders>
          </w:tcPr>
          <w:p w:rsidR="008A073A" w:rsidRDefault="008A073A" w:rsidP="008A073A">
            <w:pPr>
              <w:jc w:val="center"/>
            </w:pPr>
            <w:r w:rsidRPr="002563B7">
              <w:rPr>
                <w:bCs/>
                <w:sz w:val="20"/>
                <w:szCs w:val="20"/>
                <w:lang w:val="ru-RU"/>
              </w:rPr>
              <w:t>0,00</w:t>
            </w:r>
          </w:p>
        </w:tc>
      </w:tr>
      <w:tr w:rsidR="008A073A" w:rsidRPr="008A2876" w:rsidTr="00A90CAD">
        <w:trPr>
          <w:trHeight w:val="419"/>
        </w:trPr>
        <w:tc>
          <w:tcPr>
            <w:tcW w:w="557" w:type="dxa"/>
            <w:vMerge/>
            <w:vAlign w:val="center"/>
          </w:tcPr>
          <w:p w:rsidR="008A073A" w:rsidRPr="008A2876" w:rsidRDefault="008A073A" w:rsidP="00051F18">
            <w:pPr>
              <w:rPr>
                <w:bCs/>
                <w:sz w:val="20"/>
                <w:szCs w:val="20"/>
              </w:rPr>
            </w:pPr>
          </w:p>
        </w:tc>
        <w:tc>
          <w:tcPr>
            <w:tcW w:w="3351" w:type="dxa"/>
            <w:vMerge/>
            <w:tcBorders>
              <w:right w:val="single" w:sz="4" w:space="0" w:color="auto"/>
            </w:tcBorders>
            <w:vAlign w:val="center"/>
          </w:tcPr>
          <w:p w:rsidR="008A073A" w:rsidRPr="008A2876" w:rsidRDefault="008A073A" w:rsidP="00051F18">
            <w:pPr>
              <w:rPr>
                <w:bCs/>
                <w:sz w:val="20"/>
                <w:szCs w:val="20"/>
              </w:rPr>
            </w:pPr>
          </w:p>
        </w:tc>
        <w:tc>
          <w:tcPr>
            <w:tcW w:w="2697" w:type="dxa"/>
            <w:tcBorders>
              <w:left w:val="single" w:sz="4" w:space="0" w:color="auto"/>
              <w:right w:val="single" w:sz="4" w:space="0" w:color="auto"/>
            </w:tcBorders>
          </w:tcPr>
          <w:p w:rsidR="008A073A" w:rsidRPr="00B55AED" w:rsidRDefault="008A073A" w:rsidP="00927D10">
            <w:pPr>
              <w:suppressAutoHyphens/>
              <w:autoSpaceDE w:val="0"/>
              <w:autoSpaceDN w:val="0"/>
              <w:adjustRightInd w:val="0"/>
              <w:outlineLvl w:val="2"/>
              <w:rPr>
                <w:sz w:val="20"/>
                <w:szCs w:val="20"/>
                <w:lang w:val="ru-RU"/>
              </w:rPr>
            </w:pPr>
            <w:r>
              <w:rPr>
                <w:sz w:val="20"/>
                <w:szCs w:val="20"/>
                <w:lang w:val="ru-RU"/>
              </w:rPr>
              <w:t>ТО</w:t>
            </w:r>
          </w:p>
        </w:tc>
        <w:tc>
          <w:tcPr>
            <w:tcW w:w="1205" w:type="dxa"/>
            <w:tcBorders>
              <w:left w:val="single" w:sz="4" w:space="0" w:color="auto"/>
              <w:right w:val="single" w:sz="4" w:space="0" w:color="auto"/>
            </w:tcBorders>
          </w:tcPr>
          <w:p w:rsidR="008A073A" w:rsidRDefault="008A073A" w:rsidP="008A073A">
            <w:pPr>
              <w:jc w:val="center"/>
            </w:pPr>
            <w:r w:rsidRPr="008C0DAC">
              <w:rPr>
                <w:bCs/>
                <w:sz w:val="20"/>
                <w:szCs w:val="20"/>
                <w:lang w:val="ru-RU"/>
              </w:rPr>
              <w:t>0,00</w:t>
            </w:r>
          </w:p>
        </w:tc>
        <w:tc>
          <w:tcPr>
            <w:tcW w:w="1321" w:type="dxa"/>
            <w:tcBorders>
              <w:top w:val="single" w:sz="4" w:space="0" w:color="auto"/>
              <w:left w:val="single" w:sz="4" w:space="0" w:color="auto"/>
            </w:tcBorders>
          </w:tcPr>
          <w:p w:rsidR="008A073A" w:rsidRDefault="008A073A" w:rsidP="008A073A">
            <w:pPr>
              <w:jc w:val="center"/>
            </w:pPr>
            <w:r w:rsidRPr="002563B7">
              <w:rPr>
                <w:bCs/>
                <w:sz w:val="20"/>
                <w:szCs w:val="20"/>
                <w:lang w:val="ru-RU"/>
              </w:rPr>
              <w:t>0,00</w:t>
            </w:r>
          </w:p>
        </w:tc>
        <w:tc>
          <w:tcPr>
            <w:tcW w:w="1306" w:type="dxa"/>
            <w:tcBorders>
              <w:top w:val="single" w:sz="4" w:space="0" w:color="auto"/>
              <w:right w:val="single" w:sz="4" w:space="0" w:color="auto"/>
            </w:tcBorders>
          </w:tcPr>
          <w:p w:rsidR="008A073A" w:rsidRDefault="008A073A" w:rsidP="008A073A">
            <w:pPr>
              <w:jc w:val="center"/>
            </w:pPr>
            <w:r w:rsidRPr="002563B7">
              <w:rPr>
                <w:bCs/>
                <w:sz w:val="20"/>
                <w:szCs w:val="20"/>
                <w:lang w:val="ru-RU"/>
              </w:rPr>
              <w:t>0,00</w:t>
            </w:r>
          </w:p>
        </w:tc>
        <w:tc>
          <w:tcPr>
            <w:tcW w:w="1211" w:type="dxa"/>
            <w:tcBorders>
              <w:left w:val="single" w:sz="4" w:space="0" w:color="auto"/>
              <w:right w:val="single" w:sz="4" w:space="0" w:color="auto"/>
            </w:tcBorders>
          </w:tcPr>
          <w:p w:rsidR="008A073A" w:rsidRDefault="008A073A" w:rsidP="008A073A">
            <w:pPr>
              <w:jc w:val="center"/>
            </w:pPr>
            <w:r w:rsidRPr="002563B7">
              <w:rPr>
                <w:bCs/>
                <w:sz w:val="20"/>
                <w:szCs w:val="20"/>
                <w:lang w:val="ru-RU"/>
              </w:rPr>
              <w:t>0,00</w:t>
            </w:r>
          </w:p>
        </w:tc>
        <w:tc>
          <w:tcPr>
            <w:tcW w:w="1405" w:type="dxa"/>
            <w:tcBorders>
              <w:left w:val="single" w:sz="4" w:space="0" w:color="auto"/>
              <w:right w:val="single" w:sz="4" w:space="0" w:color="auto"/>
            </w:tcBorders>
          </w:tcPr>
          <w:p w:rsidR="008A073A" w:rsidRDefault="008A073A" w:rsidP="008A073A">
            <w:pPr>
              <w:jc w:val="center"/>
            </w:pPr>
            <w:r w:rsidRPr="002563B7">
              <w:rPr>
                <w:bCs/>
                <w:sz w:val="20"/>
                <w:szCs w:val="20"/>
                <w:lang w:val="ru-RU"/>
              </w:rPr>
              <w:t>0,00</w:t>
            </w:r>
          </w:p>
        </w:tc>
        <w:tc>
          <w:tcPr>
            <w:tcW w:w="1514" w:type="dxa"/>
            <w:tcBorders>
              <w:left w:val="single" w:sz="4" w:space="0" w:color="auto"/>
              <w:right w:val="single" w:sz="4" w:space="0" w:color="auto"/>
            </w:tcBorders>
          </w:tcPr>
          <w:p w:rsidR="008A073A" w:rsidRDefault="008A073A" w:rsidP="008A073A">
            <w:pPr>
              <w:jc w:val="center"/>
            </w:pPr>
            <w:r w:rsidRPr="002563B7">
              <w:rPr>
                <w:bCs/>
                <w:sz w:val="20"/>
                <w:szCs w:val="20"/>
                <w:lang w:val="ru-RU"/>
              </w:rPr>
              <w:t>0,00</w:t>
            </w:r>
          </w:p>
        </w:tc>
      </w:tr>
      <w:tr w:rsidR="008A073A" w:rsidRPr="008A2876" w:rsidTr="00A90CAD">
        <w:trPr>
          <w:trHeight w:val="419"/>
        </w:trPr>
        <w:tc>
          <w:tcPr>
            <w:tcW w:w="557" w:type="dxa"/>
            <w:vMerge/>
            <w:vAlign w:val="center"/>
          </w:tcPr>
          <w:p w:rsidR="008A073A" w:rsidRPr="008A2876" w:rsidRDefault="008A073A" w:rsidP="00051F18">
            <w:pPr>
              <w:rPr>
                <w:bCs/>
                <w:sz w:val="20"/>
                <w:szCs w:val="20"/>
              </w:rPr>
            </w:pPr>
          </w:p>
        </w:tc>
        <w:tc>
          <w:tcPr>
            <w:tcW w:w="3351" w:type="dxa"/>
            <w:vMerge/>
            <w:tcBorders>
              <w:right w:val="single" w:sz="4" w:space="0" w:color="auto"/>
            </w:tcBorders>
            <w:vAlign w:val="center"/>
          </w:tcPr>
          <w:p w:rsidR="008A073A" w:rsidRPr="008A2876" w:rsidRDefault="008A073A" w:rsidP="00051F18">
            <w:pPr>
              <w:rPr>
                <w:bCs/>
                <w:sz w:val="20"/>
                <w:szCs w:val="20"/>
              </w:rPr>
            </w:pPr>
          </w:p>
        </w:tc>
        <w:tc>
          <w:tcPr>
            <w:tcW w:w="2697" w:type="dxa"/>
            <w:tcBorders>
              <w:left w:val="single" w:sz="4" w:space="0" w:color="auto"/>
              <w:right w:val="single" w:sz="4" w:space="0" w:color="auto"/>
            </w:tcBorders>
            <w:vAlign w:val="center"/>
          </w:tcPr>
          <w:p w:rsidR="008A073A" w:rsidRPr="008A2876" w:rsidRDefault="008A073A" w:rsidP="00051F18">
            <w:pPr>
              <w:widowControl w:val="0"/>
              <w:autoSpaceDE w:val="0"/>
              <w:autoSpaceDN w:val="0"/>
              <w:adjustRightInd w:val="0"/>
              <w:rPr>
                <w:bCs/>
                <w:sz w:val="20"/>
                <w:szCs w:val="20"/>
              </w:rPr>
            </w:pPr>
            <w:r w:rsidRPr="008A2876">
              <w:rPr>
                <w:sz w:val="20"/>
                <w:szCs w:val="20"/>
              </w:rPr>
              <w:t>КБ</w:t>
            </w:r>
          </w:p>
        </w:tc>
        <w:tc>
          <w:tcPr>
            <w:tcW w:w="1205" w:type="dxa"/>
            <w:tcBorders>
              <w:left w:val="single" w:sz="4" w:space="0" w:color="auto"/>
              <w:right w:val="single" w:sz="4" w:space="0" w:color="auto"/>
            </w:tcBorders>
          </w:tcPr>
          <w:p w:rsidR="008A073A" w:rsidRDefault="008A073A" w:rsidP="008A073A">
            <w:pPr>
              <w:jc w:val="center"/>
            </w:pPr>
            <w:r w:rsidRPr="008C0DAC">
              <w:rPr>
                <w:bCs/>
                <w:sz w:val="20"/>
                <w:szCs w:val="20"/>
                <w:lang w:val="ru-RU"/>
              </w:rPr>
              <w:t>0,00</w:t>
            </w:r>
          </w:p>
        </w:tc>
        <w:tc>
          <w:tcPr>
            <w:tcW w:w="1321" w:type="dxa"/>
            <w:tcBorders>
              <w:top w:val="single" w:sz="4" w:space="0" w:color="auto"/>
              <w:left w:val="single" w:sz="4" w:space="0" w:color="auto"/>
            </w:tcBorders>
          </w:tcPr>
          <w:p w:rsidR="008A073A" w:rsidRPr="008A2876" w:rsidRDefault="008A073A" w:rsidP="008A2876">
            <w:pPr>
              <w:widowControl w:val="0"/>
              <w:autoSpaceDE w:val="0"/>
              <w:autoSpaceDN w:val="0"/>
              <w:adjustRightInd w:val="0"/>
              <w:jc w:val="center"/>
              <w:rPr>
                <w:bCs/>
                <w:sz w:val="20"/>
                <w:szCs w:val="20"/>
              </w:rPr>
            </w:pPr>
            <w:r w:rsidRPr="008A2876">
              <w:rPr>
                <w:bCs/>
                <w:sz w:val="20"/>
                <w:szCs w:val="20"/>
              </w:rPr>
              <w:t>0,00</w:t>
            </w:r>
          </w:p>
        </w:tc>
        <w:tc>
          <w:tcPr>
            <w:tcW w:w="1306" w:type="dxa"/>
            <w:tcBorders>
              <w:top w:val="single" w:sz="4" w:space="0" w:color="auto"/>
              <w:right w:val="single" w:sz="4" w:space="0" w:color="auto"/>
            </w:tcBorders>
          </w:tcPr>
          <w:p w:rsidR="008A073A" w:rsidRPr="008A2876" w:rsidRDefault="008A073A" w:rsidP="008A2876">
            <w:pPr>
              <w:widowControl w:val="0"/>
              <w:autoSpaceDE w:val="0"/>
              <w:autoSpaceDN w:val="0"/>
              <w:adjustRightInd w:val="0"/>
              <w:jc w:val="center"/>
              <w:rPr>
                <w:bCs/>
                <w:sz w:val="20"/>
                <w:szCs w:val="20"/>
              </w:rPr>
            </w:pPr>
            <w:r w:rsidRPr="008A2876">
              <w:rPr>
                <w:bCs/>
                <w:sz w:val="20"/>
                <w:szCs w:val="20"/>
              </w:rPr>
              <w:t>0,00</w:t>
            </w:r>
          </w:p>
        </w:tc>
        <w:tc>
          <w:tcPr>
            <w:tcW w:w="1211" w:type="dxa"/>
            <w:tcBorders>
              <w:left w:val="single" w:sz="4" w:space="0" w:color="auto"/>
              <w:right w:val="single" w:sz="4" w:space="0" w:color="auto"/>
            </w:tcBorders>
          </w:tcPr>
          <w:p w:rsidR="008A073A" w:rsidRPr="008A2876" w:rsidRDefault="008A073A" w:rsidP="008A2876">
            <w:pPr>
              <w:widowControl w:val="0"/>
              <w:autoSpaceDE w:val="0"/>
              <w:autoSpaceDN w:val="0"/>
              <w:adjustRightInd w:val="0"/>
              <w:jc w:val="center"/>
              <w:rPr>
                <w:bCs/>
                <w:sz w:val="20"/>
                <w:szCs w:val="20"/>
              </w:rPr>
            </w:pPr>
            <w:r w:rsidRPr="008A2876">
              <w:rPr>
                <w:bCs/>
                <w:sz w:val="20"/>
                <w:szCs w:val="20"/>
              </w:rPr>
              <w:t>0,00</w:t>
            </w:r>
          </w:p>
        </w:tc>
        <w:tc>
          <w:tcPr>
            <w:tcW w:w="1405" w:type="dxa"/>
            <w:tcBorders>
              <w:left w:val="single" w:sz="4" w:space="0" w:color="auto"/>
              <w:right w:val="single" w:sz="4" w:space="0" w:color="auto"/>
            </w:tcBorders>
          </w:tcPr>
          <w:p w:rsidR="008A073A" w:rsidRPr="008A2876" w:rsidRDefault="008A073A" w:rsidP="008A2876">
            <w:pPr>
              <w:widowControl w:val="0"/>
              <w:autoSpaceDE w:val="0"/>
              <w:autoSpaceDN w:val="0"/>
              <w:adjustRightInd w:val="0"/>
              <w:jc w:val="center"/>
              <w:rPr>
                <w:bCs/>
                <w:sz w:val="20"/>
                <w:szCs w:val="20"/>
              </w:rPr>
            </w:pPr>
            <w:r w:rsidRPr="008A2876">
              <w:rPr>
                <w:bCs/>
                <w:sz w:val="20"/>
                <w:szCs w:val="20"/>
              </w:rPr>
              <w:t>0,00</w:t>
            </w:r>
          </w:p>
        </w:tc>
        <w:tc>
          <w:tcPr>
            <w:tcW w:w="1514" w:type="dxa"/>
            <w:tcBorders>
              <w:left w:val="single" w:sz="4" w:space="0" w:color="auto"/>
              <w:right w:val="single" w:sz="4" w:space="0" w:color="auto"/>
            </w:tcBorders>
          </w:tcPr>
          <w:p w:rsidR="008A073A" w:rsidRPr="008A2876" w:rsidRDefault="008A073A" w:rsidP="008A2876">
            <w:pPr>
              <w:widowControl w:val="0"/>
              <w:autoSpaceDE w:val="0"/>
              <w:autoSpaceDN w:val="0"/>
              <w:adjustRightInd w:val="0"/>
              <w:jc w:val="center"/>
              <w:rPr>
                <w:bCs/>
                <w:sz w:val="20"/>
                <w:szCs w:val="20"/>
              </w:rPr>
            </w:pPr>
            <w:r w:rsidRPr="008A2876">
              <w:rPr>
                <w:bCs/>
                <w:sz w:val="20"/>
                <w:szCs w:val="20"/>
                <w:lang w:val="ru-RU"/>
              </w:rPr>
              <w:t>0,00</w:t>
            </w:r>
          </w:p>
        </w:tc>
      </w:tr>
      <w:tr w:rsidR="008A073A" w:rsidRPr="008A2876" w:rsidTr="00A90CAD">
        <w:trPr>
          <w:trHeight w:val="419"/>
        </w:trPr>
        <w:tc>
          <w:tcPr>
            <w:tcW w:w="557" w:type="dxa"/>
            <w:vMerge/>
            <w:vAlign w:val="center"/>
          </w:tcPr>
          <w:p w:rsidR="008A073A" w:rsidRPr="008A2876" w:rsidRDefault="008A073A" w:rsidP="00051F18">
            <w:pPr>
              <w:rPr>
                <w:bCs/>
                <w:sz w:val="20"/>
                <w:szCs w:val="20"/>
              </w:rPr>
            </w:pPr>
          </w:p>
        </w:tc>
        <w:tc>
          <w:tcPr>
            <w:tcW w:w="3351" w:type="dxa"/>
            <w:vMerge/>
            <w:tcBorders>
              <w:right w:val="single" w:sz="4" w:space="0" w:color="auto"/>
            </w:tcBorders>
            <w:vAlign w:val="center"/>
          </w:tcPr>
          <w:p w:rsidR="008A073A" w:rsidRPr="008A2876" w:rsidRDefault="008A073A" w:rsidP="00051F18">
            <w:pPr>
              <w:rPr>
                <w:bCs/>
                <w:sz w:val="20"/>
                <w:szCs w:val="20"/>
              </w:rPr>
            </w:pPr>
          </w:p>
        </w:tc>
        <w:tc>
          <w:tcPr>
            <w:tcW w:w="2697" w:type="dxa"/>
            <w:tcBorders>
              <w:left w:val="single" w:sz="4" w:space="0" w:color="auto"/>
              <w:right w:val="single" w:sz="4" w:space="0" w:color="auto"/>
            </w:tcBorders>
          </w:tcPr>
          <w:p w:rsidR="008A073A" w:rsidRPr="00B55AED" w:rsidRDefault="008A073A" w:rsidP="00927D10">
            <w:pPr>
              <w:suppressAutoHyphens/>
              <w:autoSpaceDE w:val="0"/>
              <w:autoSpaceDN w:val="0"/>
              <w:adjustRightInd w:val="0"/>
              <w:outlineLvl w:val="2"/>
              <w:rPr>
                <w:sz w:val="20"/>
                <w:szCs w:val="20"/>
                <w:lang w:val="ru-RU"/>
              </w:rPr>
            </w:pPr>
            <w:r>
              <w:rPr>
                <w:sz w:val="20"/>
                <w:szCs w:val="20"/>
                <w:lang w:val="ru-RU"/>
              </w:rPr>
              <w:t>АСМО</w:t>
            </w:r>
          </w:p>
        </w:tc>
        <w:tc>
          <w:tcPr>
            <w:tcW w:w="1205" w:type="dxa"/>
            <w:tcBorders>
              <w:left w:val="single" w:sz="4" w:space="0" w:color="auto"/>
              <w:right w:val="single" w:sz="4" w:space="0" w:color="auto"/>
            </w:tcBorders>
          </w:tcPr>
          <w:p w:rsidR="008A073A" w:rsidRDefault="008A073A" w:rsidP="008A073A">
            <w:pPr>
              <w:jc w:val="center"/>
            </w:pPr>
            <w:r w:rsidRPr="00931208">
              <w:rPr>
                <w:bCs/>
                <w:sz w:val="20"/>
                <w:szCs w:val="20"/>
                <w:lang w:val="ru-RU"/>
              </w:rPr>
              <w:t>0,00</w:t>
            </w:r>
          </w:p>
        </w:tc>
        <w:tc>
          <w:tcPr>
            <w:tcW w:w="1321" w:type="dxa"/>
            <w:tcBorders>
              <w:top w:val="single" w:sz="4" w:space="0" w:color="auto"/>
              <w:left w:val="single" w:sz="4" w:space="0" w:color="auto"/>
            </w:tcBorders>
          </w:tcPr>
          <w:p w:rsidR="008A073A" w:rsidRDefault="008A073A" w:rsidP="008A073A">
            <w:pPr>
              <w:jc w:val="center"/>
            </w:pPr>
            <w:r w:rsidRPr="00931208">
              <w:rPr>
                <w:bCs/>
                <w:sz w:val="20"/>
                <w:szCs w:val="20"/>
                <w:lang w:val="ru-RU"/>
              </w:rPr>
              <w:t>0,00</w:t>
            </w:r>
          </w:p>
        </w:tc>
        <w:tc>
          <w:tcPr>
            <w:tcW w:w="1306" w:type="dxa"/>
            <w:tcBorders>
              <w:top w:val="single" w:sz="4" w:space="0" w:color="auto"/>
              <w:right w:val="single" w:sz="4" w:space="0" w:color="auto"/>
            </w:tcBorders>
          </w:tcPr>
          <w:p w:rsidR="008A073A" w:rsidRDefault="008A073A" w:rsidP="008A073A">
            <w:pPr>
              <w:jc w:val="center"/>
            </w:pPr>
            <w:r w:rsidRPr="00931208">
              <w:rPr>
                <w:bCs/>
                <w:sz w:val="20"/>
                <w:szCs w:val="20"/>
                <w:lang w:val="ru-RU"/>
              </w:rPr>
              <w:t>0,00</w:t>
            </w:r>
          </w:p>
        </w:tc>
        <w:tc>
          <w:tcPr>
            <w:tcW w:w="1211" w:type="dxa"/>
            <w:tcBorders>
              <w:left w:val="single" w:sz="4" w:space="0" w:color="auto"/>
              <w:right w:val="single" w:sz="4" w:space="0" w:color="auto"/>
            </w:tcBorders>
          </w:tcPr>
          <w:p w:rsidR="008A073A" w:rsidRDefault="008A073A" w:rsidP="008A073A">
            <w:pPr>
              <w:jc w:val="center"/>
            </w:pPr>
            <w:r w:rsidRPr="00931208">
              <w:rPr>
                <w:bCs/>
                <w:sz w:val="20"/>
                <w:szCs w:val="20"/>
                <w:lang w:val="ru-RU"/>
              </w:rPr>
              <w:t>0,00</w:t>
            </w:r>
          </w:p>
        </w:tc>
        <w:tc>
          <w:tcPr>
            <w:tcW w:w="1405" w:type="dxa"/>
            <w:tcBorders>
              <w:left w:val="single" w:sz="4" w:space="0" w:color="auto"/>
              <w:right w:val="single" w:sz="4" w:space="0" w:color="auto"/>
            </w:tcBorders>
          </w:tcPr>
          <w:p w:rsidR="008A073A" w:rsidRDefault="008A073A" w:rsidP="008A073A">
            <w:pPr>
              <w:jc w:val="center"/>
            </w:pPr>
            <w:r w:rsidRPr="00931208">
              <w:rPr>
                <w:bCs/>
                <w:sz w:val="20"/>
                <w:szCs w:val="20"/>
                <w:lang w:val="ru-RU"/>
              </w:rPr>
              <w:t>0,00</w:t>
            </w:r>
          </w:p>
        </w:tc>
        <w:tc>
          <w:tcPr>
            <w:tcW w:w="1514" w:type="dxa"/>
            <w:tcBorders>
              <w:left w:val="single" w:sz="4" w:space="0" w:color="auto"/>
              <w:right w:val="single" w:sz="4" w:space="0" w:color="auto"/>
            </w:tcBorders>
          </w:tcPr>
          <w:p w:rsidR="008A073A" w:rsidRDefault="008A073A" w:rsidP="008A073A">
            <w:pPr>
              <w:jc w:val="center"/>
            </w:pPr>
            <w:r w:rsidRPr="00931208">
              <w:rPr>
                <w:bCs/>
                <w:sz w:val="20"/>
                <w:szCs w:val="20"/>
                <w:lang w:val="ru-RU"/>
              </w:rPr>
              <w:t>0,00</w:t>
            </w:r>
          </w:p>
        </w:tc>
      </w:tr>
      <w:tr w:rsidR="008A073A" w:rsidRPr="008A2876" w:rsidTr="00A90CAD">
        <w:trPr>
          <w:trHeight w:val="419"/>
        </w:trPr>
        <w:tc>
          <w:tcPr>
            <w:tcW w:w="557" w:type="dxa"/>
            <w:vMerge/>
            <w:vAlign w:val="center"/>
          </w:tcPr>
          <w:p w:rsidR="008A073A" w:rsidRPr="008A2876" w:rsidRDefault="008A073A" w:rsidP="00051F18">
            <w:pPr>
              <w:rPr>
                <w:bCs/>
                <w:sz w:val="20"/>
                <w:szCs w:val="20"/>
              </w:rPr>
            </w:pPr>
          </w:p>
        </w:tc>
        <w:tc>
          <w:tcPr>
            <w:tcW w:w="3351" w:type="dxa"/>
            <w:vMerge/>
            <w:tcBorders>
              <w:right w:val="single" w:sz="4" w:space="0" w:color="auto"/>
            </w:tcBorders>
            <w:vAlign w:val="center"/>
          </w:tcPr>
          <w:p w:rsidR="008A073A" w:rsidRPr="008A2876" w:rsidRDefault="008A073A" w:rsidP="00051F18">
            <w:pPr>
              <w:rPr>
                <w:bCs/>
                <w:sz w:val="20"/>
                <w:szCs w:val="20"/>
              </w:rPr>
            </w:pPr>
          </w:p>
        </w:tc>
        <w:tc>
          <w:tcPr>
            <w:tcW w:w="2697" w:type="dxa"/>
            <w:tcBorders>
              <w:left w:val="single" w:sz="4" w:space="0" w:color="auto"/>
              <w:right w:val="single" w:sz="4" w:space="0" w:color="auto"/>
            </w:tcBorders>
          </w:tcPr>
          <w:p w:rsidR="008A073A" w:rsidRPr="00B55AED" w:rsidRDefault="008A073A" w:rsidP="00927D10">
            <w:pPr>
              <w:suppressAutoHyphens/>
              <w:autoSpaceDE w:val="0"/>
              <w:autoSpaceDN w:val="0"/>
              <w:adjustRightInd w:val="0"/>
              <w:outlineLvl w:val="2"/>
              <w:rPr>
                <w:sz w:val="20"/>
                <w:szCs w:val="20"/>
                <w:lang w:val="ru-RU"/>
              </w:rPr>
            </w:pPr>
            <w:r>
              <w:rPr>
                <w:sz w:val="20"/>
                <w:szCs w:val="20"/>
                <w:lang w:val="ru-RU"/>
              </w:rPr>
              <w:t>ТО</w:t>
            </w:r>
          </w:p>
        </w:tc>
        <w:tc>
          <w:tcPr>
            <w:tcW w:w="1205" w:type="dxa"/>
            <w:tcBorders>
              <w:left w:val="single" w:sz="4" w:space="0" w:color="auto"/>
              <w:right w:val="single" w:sz="4" w:space="0" w:color="auto"/>
            </w:tcBorders>
          </w:tcPr>
          <w:p w:rsidR="008A073A" w:rsidRDefault="008A073A" w:rsidP="008A073A">
            <w:pPr>
              <w:jc w:val="center"/>
            </w:pPr>
            <w:r w:rsidRPr="00931208">
              <w:rPr>
                <w:bCs/>
                <w:sz w:val="20"/>
                <w:szCs w:val="20"/>
                <w:lang w:val="ru-RU"/>
              </w:rPr>
              <w:t>0,00</w:t>
            </w:r>
          </w:p>
        </w:tc>
        <w:tc>
          <w:tcPr>
            <w:tcW w:w="1321" w:type="dxa"/>
            <w:tcBorders>
              <w:top w:val="single" w:sz="4" w:space="0" w:color="auto"/>
              <w:left w:val="single" w:sz="4" w:space="0" w:color="auto"/>
            </w:tcBorders>
          </w:tcPr>
          <w:p w:rsidR="008A073A" w:rsidRDefault="008A073A" w:rsidP="008A073A">
            <w:pPr>
              <w:jc w:val="center"/>
            </w:pPr>
            <w:r w:rsidRPr="00931208">
              <w:rPr>
                <w:bCs/>
                <w:sz w:val="20"/>
                <w:szCs w:val="20"/>
                <w:lang w:val="ru-RU"/>
              </w:rPr>
              <w:t>0,00</w:t>
            </w:r>
          </w:p>
        </w:tc>
        <w:tc>
          <w:tcPr>
            <w:tcW w:w="1306" w:type="dxa"/>
            <w:tcBorders>
              <w:top w:val="single" w:sz="4" w:space="0" w:color="auto"/>
              <w:right w:val="single" w:sz="4" w:space="0" w:color="auto"/>
            </w:tcBorders>
          </w:tcPr>
          <w:p w:rsidR="008A073A" w:rsidRDefault="008A073A" w:rsidP="008A073A">
            <w:pPr>
              <w:jc w:val="center"/>
            </w:pPr>
            <w:r w:rsidRPr="00931208">
              <w:rPr>
                <w:bCs/>
                <w:sz w:val="20"/>
                <w:szCs w:val="20"/>
                <w:lang w:val="ru-RU"/>
              </w:rPr>
              <w:t>0,00</w:t>
            </w:r>
          </w:p>
        </w:tc>
        <w:tc>
          <w:tcPr>
            <w:tcW w:w="1211" w:type="dxa"/>
            <w:tcBorders>
              <w:left w:val="single" w:sz="4" w:space="0" w:color="auto"/>
              <w:right w:val="single" w:sz="4" w:space="0" w:color="auto"/>
            </w:tcBorders>
          </w:tcPr>
          <w:p w:rsidR="008A073A" w:rsidRDefault="008A073A" w:rsidP="008A073A">
            <w:pPr>
              <w:jc w:val="center"/>
            </w:pPr>
            <w:r w:rsidRPr="00931208">
              <w:rPr>
                <w:bCs/>
                <w:sz w:val="20"/>
                <w:szCs w:val="20"/>
                <w:lang w:val="ru-RU"/>
              </w:rPr>
              <w:t>0,00</w:t>
            </w:r>
          </w:p>
        </w:tc>
        <w:tc>
          <w:tcPr>
            <w:tcW w:w="1405" w:type="dxa"/>
            <w:tcBorders>
              <w:left w:val="single" w:sz="4" w:space="0" w:color="auto"/>
              <w:right w:val="single" w:sz="4" w:space="0" w:color="auto"/>
            </w:tcBorders>
          </w:tcPr>
          <w:p w:rsidR="008A073A" w:rsidRDefault="008A073A" w:rsidP="008A073A">
            <w:pPr>
              <w:jc w:val="center"/>
            </w:pPr>
            <w:r w:rsidRPr="00931208">
              <w:rPr>
                <w:bCs/>
                <w:sz w:val="20"/>
                <w:szCs w:val="20"/>
                <w:lang w:val="ru-RU"/>
              </w:rPr>
              <w:t>0,00</w:t>
            </w:r>
          </w:p>
        </w:tc>
        <w:tc>
          <w:tcPr>
            <w:tcW w:w="1514" w:type="dxa"/>
            <w:tcBorders>
              <w:left w:val="single" w:sz="4" w:space="0" w:color="auto"/>
              <w:right w:val="single" w:sz="4" w:space="0" w:color="auto"/>
            </w:tcBorders>
          </w:tcPr>
          <w:p w:rsidR="008A073A" w:rsidRDefault="008A073A" w:rsidP="008A073A">
            <w:pPr>
              <w:jc w:val="center"/>
            </w:pPr>
            <w:r w:rsidRPr="00931208">
              <w:rPr>
                <w:bCs/>
                <w:sz w:val="20"/>
                <w:szCs w:val="20"/>
                <w:lang w:val="ru-RU"/>
              </w:rPr>
              <w:t>0,00</w:t>
            </w:r>
          </w:p>
        </w:tc>
      </w:tr>
      <w:tr w:rsidR="008A073A" w:rsidRPr="008A2876" w:rsidTr="00A90CAD">
        <w:trPr>
          <w:trHeight w:val="419"/>
        </w:trPr>
        <w:tc>
          <w:tcPr>
            <w:tcW w:w="557" w:type="dxa"/>
            <w:vMerge/>
            <w:vAlign w:val="center"/>
          </w:tcPr>
          <w:p w:rsidR="008A073A" w:rsidRPr="008A2876" w:rsidRDefault="008A073A" w:rsidP="00051F18">
            <w:pPr>
              <w:rPr>
                <w:bCs/>
                <w:sz w:val="20"/>
                <w:szCs w:val="20"/>
              </w:rPr>
            </w:pPr>
          </w:p>
        </w:tc>
        <w:tc>
          <w:tcPr>
            <w:tcW w:w="3351" w:type="dxa"/>
            <w:vMerge/>
            <w:tcBorders>
              <w:right w:val="single" w:sz="4" w:space="0" w:color="auto"/>
            </w:tcBorders>
            <w:vAlign w:val="center"/>
          </w:tcPr>
          <w:p w:rsidR="008A073A" w:rsidRPr="008A2876" w:rsidRDefault="008A073A" w:rsidP="00051F18">
            <w:pPr>
              <w:rPr>
                <w:bCs/>
                <w:sz w:val="20"/>
                <w:szCs w:val="20"/>
              </w:rPr>
            </w:pPr>
          </w:p>
        </w:tc>
        <w:tc>
          <w:tcPr>
            <w:tcW w:w="2697" w:type="dxa"/>
            <w:tcBorders>
              <w:left w:val="single" w:sz="4" w:space="0" w:color="auto"/>
              <w:right w:val="single" w:sz="4" w:space="0" w:color="auto"/>
            </w:tcBorders>
            <w:vAlign w:val="center"/>
          </w:tcPr>
          <w:p w:rsidR="008A073A" w:rsidRPr="008A2876" w:rsidRDefault="008A073A" w:rsidP="00051F18">
            <w:pPr>
              <w:widowControl w:val="0"/>
              <w:autoSpaceDE w:val="0"/>
              <w:autoSpaceDN w:val="0"/>
              <w:adjustRightInd w:val="0"/>
              <w:rPr>
                <w:bCs/>
                <w:sz w:val="20"/>
                <w:szCs w:val="20"/>
              </w:rPr>
            </w:pPr>
            <w:r w:rsidRPr="008A2876">
              <w:rPr>
                <w:sz w:val="20"/>
                <w:szCs w:val="20"/>
              </w:rPr>
              <w:t>МБ</w:t>
            </w:r>
          </w:p>
        </w:tc>
        <w:tc>
          <w:tcPr>
            <w:tcW w:w="1205" w:type="dxa"/>
            <w:tcBorders>
              <w:left w:val="single" w:sz="4" w:space="0" w:color="auto"/>
              <w:right w:val="single" w:sz="4" w:space="0" w:color="auto"/>
            </w:tcBorders>
          </w:tcPr>
          <w:p w:rsidR="008A073A" w:rsidRDefault="008A073A" w:rsidP="008A073A">
            <w:pPr>
              <w:jc w:val="center"/>
            </w:pPr>
            <w:r w:rsidRPr="00231CFA">
              <w:rPr>
                <w:bCs/>
                <w:sz w:val="20"/>
                <w:szCs w:val="20"/>
                <w:lang w:val="ru-RU"/>
              </w:rPr>
              <w:t>0,00</w:t>
            </w:r>
          </w:p>
        </w:tc>
        <w:tc>
          <w:tcPr>
            <w:tcW w:w="1321" w:type="dxa"/>
            <w:tcBorders>
              <w:top w:val="single" w:sz="4" w:space="0" w:color="auto"/>
              <w:left w:val="single" w:sz="4" w:space="0" w:color="auto"/>
            </w:tcBorders>
          </w:tcPr>
          <w:p w:rsidR="008A073A" w:rsidRPr="008A2876" w:rsidRDefault="00A90CAD" w:rsidP="008A2876">
            <w:pPr>
              <w:widowControl w:val="0"/>
              <w:autoSpaceDE w:val="0"/>
              <w:autoSpaceDN w:val="0"/>
              <w:adjustRightInd w:val="0"/>
              <w:jc w:val="center"/>
              <w:rPr>
                <w:bCs/>
                <w:sz w:val="20"/>
                <w:szCs w:val="20"/>
              </w:rPr>
            </w:pPr>
            <w:r>
              <w:rPr>
                <w:bCs/>
                <w:sz w:val="20"/>
                <w:szCs w:val="20"/>
                <w:lang w:val="ru-RU"/>
              </w:rPr>
              <w:t>1497,78</w:t>
            </w:r>
          </w:p>
        </w:tc>
        <w:tc>
          <w:tcPr>
            <w:tcW w:w="1306" w:type="dxa"/>
            <w:tcBorders>
              <w:top w:val="single" w:sz="4" w:space="0" w:color="auto"/>
              <w:right w:val="single" w:sz="4" w:space="0" w:color="auto"/>
            </w:tcBorders>
          </w:tcPr>
          <w:p w:rsidR="008A073A" w:rsidRPr="008A2876" w:rsidRDefault="008A073A" w:rsidP="008A2876">
            <w:pPr>
              <w:widowControl w:val="0"/>
              <w:autoSpaceDE w:val="0"/>
              <w:autoSpaceDN w:val="0"/>
              <w:adjustRightInd w:val="0"/>
              <w:jc w:val="center"/>
              <w:rPr>
                <w:bCs/>
                <w:sz w:val="20"/>
                <w:szCs w:val="20"/>
              </w:rPr>
            </w:pPr>
            <w:r w:rsidRPr="008A2876">
              <w:rPr>
                <w:bCs/>
                <w:spacing w:val="-2"/>
                <w:sz w:val="20"/>
                <w:szCs w:val="20"/>
                <w:lang w:val="ru-RU"/>
              </w:rPr>
              <w:t>834,00</w:t>
            </w:r>
          </w:p>
        </w:tc>
        <w:tc>
          <w:tcPr>
            <w:tcW w:w="1211" w:type="dxa"/>
            <w:tcBorders>
              <w:left w:val="single" w:sz="4" w:space="0" w:color="auto"/>
              <w:right w:val="single" w:sz="4" w:space="0" w:color="auto"/>
            </w:tcBorders>
          </w:tcPr>
          <w:p w:rsidR="008A073A" w:rsidRPr="008A2876" w:rsidRDefault="008A073A" w:rsidP="008A2876">
            <w:pPr>
              <w:widowControl w:val="0"/>
              <w:autoSpaceDE w:val="0"/>
              <w:autoSpaceDN w:val="0"/>
              <w:adjustRightInd w:val="0"/>
              <w:jc w:val="center"/>
              <w:rPr>
                <w:bCs/>
                <w:sz w:val="20"/>
                <w:szCs w:val="20"/>
              </w:rPr>
            </w:pPr>
            <w:r w:rsidRPr="008A2876">
              <w:rPr>
                <w:bCs/>
                <w:spacing w:val="-2"/>
                <w:sz w:val="20"/>
                <w:szCs w:val="20"/>
                <w:lang w:val="ru-RU"/>
              </w:rPr>
              <w:t>50</w:t>
            </w:r>
            <w:r w:rsidRPr="008A2876">
              <w:rPr>
                <w:bCs/>
                <w:spacing w:val="-2"/>
                <w:sz w:val="20"/>
                <w:szCs w:val="20"/>
              </w:rPr>
              <w:t>0,00</w:t>
            </w:r>
          </w:p>
        </w:tc>
        <w:tc>
          <w:tcPr>
            <w:tcW w:w="1405" w:type="dxa"/>
            <w:tcBorders>
              <w:left w:val="single" w:sz="4" w:space="0" w:color="auto"/>
              <w:right w:val="single" w:sz="4" w:space="0" w:color="auto"/>
            </w:tcBorders>
          </w:tcPr>
          <w:p w:rsidR="008A073A" w:rsidRPr="008A2876" w:rsidRDefault="008A073A" w:rsidP="008A2876">
            <w:pPr>
              <w:widowControl w:val="0"/>
              <w:autoSpaceDE w:val="0"/>
              <w:autoSpaceDN w:val="0"/>
              <w:adjustRightInd w:val="0"/>
              <w:jc w:val="center"/>
              <w:rPr>
                <w:bCs/>
                <w:sz w:val="20"/>
                <w:szCs w:val="20"/>
              </w:rPr>
            </w:pPr>
            <w:r w:rsidRPr="008A2876">
              <w:rPr>
                <w:bCs/>
                <w:spacing w:val="-2"/>
                <w:sz w:val="20"/>
                <w:szCs w:val="20"/>
                <w:lang w:val="ru-RU"/>
              </w:rPr>
              <w:t>40</w:t>
            </w:r>
            <w:r w:rsidRPr="008A2876">
              <w:rPr>
                <w:bCs/>
                <w:spacing w:val="-2"/>
                <w:sz w:val="20"/>
                <w:szCs w:val="20"/>
              </w:rPr>
              <w:t>0,00</w:t>
            </w:r>
          </w:p>
        </w:tc>
        <w:tc>
          <w:tcPr>
            <w:tcW w:w="1514" w:type="dxa"/>
            <w:tcBorders>
              <w:left w:val="single" w:sz="4" w:space="0" w:color="auto"/>
              <w:right w:val="single" w:sz="4" w:space="0" w:color="auto"/>
            </w:tcBorders>
          </w:tcPr>
          <w:p w:rsidR="008A073A" w:rsidRPr="008A2876" w:rsidRDefault="008A073A" w:rsidP="008A2876">
            <w:pPr>
              <w:widowControl w:val="0"/>
              <w:autoSpaceDE w:val="0"/>
              <w:autoSpaceDN w:val="0"/>
              <w:adjustRightInd w:val="0"/>
              <w:jc w:val="center"/>
              <w:rPr>
                <w:bCs/>
                <w:sz w:val="20"/>
                <w:szCs w:val="20"/>
              </w:rPr>
            </w:pPr>
            <w:r w:rsidRPr="008A2876">
              <w:rPr>
                <w:bCs/>
                <w:spacing w:val="-2"/>
                <w:sz w:val="20"/>
                <w:szCs w:val="20"/>
                <w:lang w:val="ru-RU"/>
              </w:rPr>
              <w:t>400,00</w:t>
            </w:r>
          </w:p>
        </w:tc>
      </w:tr>
      <w:tr w:rsidR="008A073A" w:rsidRPr="008A2876" w:rsidTr="00A90CAD">
        <w:trPr>
          <w:trHeight w:val="419"/>
        </w:trPr>
        <w:tc>
          <w:tcPr>
            <w:tcW w:w="557" w:type="dxa"/>
            <w:vMerge/>
            <w:vAlign w:val="center"/>
          </w:tcPr>
          <w:p w:rsidR="008A073A" w:rsidRPr="008A2876" w:rsidRDefault="008A073A" w:rsidP="00051F18">
            <w:pPr>
              <w:rPr>
                <w:bCs/>
                <w:sz w:val="20"/>
                <w:szCs w:val="20"/>
              </w:rPr>
            </w:pPr>
          </w:p>
        </w:tc>
        <w:tc>
          <w:tcPr>
            <w:tcW w:w="3351" w:type="dxa"/>
            <w:vMerge/>
            <w:tcBorders>
              <w:right w:val="single" w:sz="4" w:space="0" w:color="auto"/>
            </w:tcBorders>
            <w:vAlign w:val="center"/>
          </w:tcPr>
          <w:p w:rsidR="008A073A" w:rsidRPr="008A2876" w:rsidRDefault="008A073A" w:rsidP="00051F18">
            <w:pPr>
              <w:rPr>
                <w:bCs/>
                <w:sz w:val="20"/>
                <w:szCs w:val="20"/>
              </w:rPr>
            </w:pPr>
          </w:p>
        </w:tc>
        <w:tc>
          <w:tcPr>
            <w:tcW w:w="2697" w:type="dxa"/>
            <w:tcBorders>
              <w:left w:val="single" w:sz="4" w:space="0" w:color="auto"/>
              <w:right w:val="single" w:sz="4" w:space="0" w:color="auto"/>
            </w:tcBorders>
          </w:tcPr>
          <w:p w:rsidR="00731774" w:rsidRDefault="008A073A" w:rsidP="00927D10">
            <w:pPr>
              <w:suppressAutoHyphens/>
              <w:autoSpaceDE w:val="0"/>
              <w:autoSpaceDN w:val="0"/>
              <w:adjustRightInd w:val="0"/>
              <w:outlineLvl w:val="2"/>
              <w:rPr>
                <w:sz w:val="20"/>
                <w:szCs w:val="20"/>
                <w:lang w:val="ru-RU"/>
              </w:rPr>
            </w:pPr>
            <w:r>
              <w:rPr>
                <w:sz w:val="20"/>
                <w:szCs w:val="20"/>
                <w:lang w:val="ru-RU"/>
              </w:rPr>
              <w:t>АСМО</w:t>
            </w:r>
            <w:r w:rsidR="00731774">
              <w:rPr>
                <w:sz w:val="20"/>
                <w:szCs w:val="20"/>
                <w:lang w:val="ru-RU"/>
              </w:rPr>
              <w:t xml:space="preserve"> </w:t>
            </w:r>
          </w:p>
          <w:p w:rsidR="008A073A" w:rsidRPr="00B55AED" w:rsidRDefault="00731774" w:rsidP="00927D10">
            <w:pPr>
              <w:suppressAutoHyphens/>
              <w:autoSpaceDE w:val="0"/>
              <w:autoSpaceDN w:val="0"/>
              <w:adjustRightInd w:val="0"/>
              <w:outlineLvl w:val="2"/>
              <w:rPr>
                <w:sz w:val="20"/>
                <w:szCs w:val="20"/>
                <w:lang w:val="ru-RU"/>
              </w:rPr>
            </w:pPr>
            <w:r>
              <w:rPr>
                <w:sz w:val="20"/>
                <w:szCs w:val="20"/>
                <w:lang w:val="ru-RU"/>
              </w:rPr>
              <w:t>(</w:t>
            </w:r>
            <w:proofErr w:type="spellStart"/>
            <w:r>
              <w:rPr>
                <w:sz w:val="20"/>
                <w:szCs w:val="20"/>
                <w:lang w:val="ru-RU"/>
              </w:rPr>
              <w:t>г</w:t>
            </w:r>
            <w:proofErr w:type="gramStart"/>
            <w:r>
              <w:rPr>
                <w:sz w:val="20"/>
                <w:szCs w:val="20"/>
                <w:lang w:val="ru-RU"/>
              </w:rPr>
              <w:t>.З</w:t>
            </w:r>
            <w:proofErr w:type="gramEnd"/>
            <w:r>
              <w:rPr>
                <w:sz w:val="20"/>
                <w:szCs w:val="20"/>
                <w:lang w:val="ru-RU"/>
              </w:rPr>
              <w:t>еленокумск</w:t>
            </w:r>
            <w:proofErr w:type="spellEnd"/>
            <w:r>
              <w:rPr>
                <w:sz w:val="20"/>
                <w:szCs w:val="20"/>
                <w:lang w:val="ru-RU"/>
              </w:rPr>
              <w:t>)</w:t>
            </w:r>
          </w:p>
        </w:tc>
        <w:tc>
          <w:tcPr>
            <w:tcW w:w="1205" w:type="dxa"/>
            <w:tcBorders>
              <w:left w:val="single" w:sz="4" w:space="0" w:color="auto"/>
              <w:right w:val="single" w:sz="4" w:space="0" w:color="auto"/>
            </w:tcBorders>
          </w:tcPr>
          <w:p w:rsidR="008A073A" w:rsidRDefault="008A073A" w:rsidP="008A073A">
            <w:pPr>
              <w:jc w:val="center"/>
            </w:pPr>
            <w:r w:rsidRPr="00231CFA">
              <w:rPr>
                <w:bCs/>
                <w:sz w:val="20"/>
                <w:szCs w:val="20"/>
                <w:lang w:val="ru-RU"/>
              </w:rPr>
              <w:t>0,00</w:t>
            </w:r>
          </w:p>
        </w:tc>
        <w:tc>
          <w:tcPr>
            <w:tcW w:w="1321" w:type="dxa"/>
            <w:tcBorders>
              <w:top w:val="single" w:sz="4" w:space="0" w:color="auto"/>
              <w:left w:val="single" w:sz="4" w:space="0" w:color="auto"/>
            </w:tcBorders>
          </w:tcPr>
          <w:p w:rsidR="008A073A" w:rsidRPr="008A2876" w:rsidRDefault="008A073A" w:rsidP="008A2876">
            <w:pPr>
              <w:widowControl w:val="0"/>
              <w:autoSpaceDE w:val="0"/>
              <w:autoSpaceDN w:val="0"/>
              <w:adjustRightInd w:val="0"/>
              <w:jc w:val="center"/>
              <w:rPr>
                <w:bCs/>
                <w:sz w:val="20"/>
                <w:szCs w:val="20"/>
                <w:lang w:val="ru-RU"/>
              </w:rPr>
            </w:pPr>
            <w:r>
              <w:rPr>
                <w:bCs/>
                <w:sz w:val="20"/>
                <w:szCs w:val="20"/>
                <w:lang w:val="ru-RU"/>
              </w:rPr>
              <w:t>840,69</w:t>
            </w:r>
          </w:p>
        </w:tc>
        <w:tc>
          <w:tcPr>
            <w:tcW w:w="1306" w:type="dxa"/>
            <w:tcBorders>
              <w:top w:val="single" w:sz="4" w:space="0" w:color="auto"/>
              <w:right w:val="single" w:sz="4" w:space="0" w:color="auto"/>
            </w:tcBorders>
          </w:tcPr>
          <w:p w:rsidR="008A073A" w:rsidRPr="008A2876" w:rsidRDefault="008A073A" w:rsidP="008A2876">
            <w:pPr>
              <w:widowControl w:val="0"/>
              <w:autoSpaceDE w:val="0"/>
              <w:autoSpaceDN w:val="0"/>
              <w:adjustRightInd w:val="0"/>
              <w:jc w:val="center"/>
              <w:rPr>
                <w:bCs/>
                <w:spacing w:val="-2"/>
                <w:sz w:val="20"/>
                <w:szCs w:val="20"/>
                <w:lang w:val="ru-RU"/>
              </w:rPr>
            </w:pPr>
            <w:r>
              <w:rPr>
                <w:bCs/>
                <w:spacing w:val="-2"/>
                <w:sz w:val="20"/>
                <w:szCs w:val="20"/>
                <w:lang w:val="ru-RU"/>
              </w:rPr>
              <w:t>834,00</w:t>
            </w:r>
          </w:p>
        </w:tc>
        <w:tc>
          <w:tcPr>
            <w:tcW w:w="1211" w:type="dxa"/>
            <w:tcBorders>
              <w:left w:val="single" w:sz="4" w:space="0" w:color="auto"/>
              <w:right w:val="single" w:sz="4" w:space="0" w:color="auto"/>
            </w:tcBorders>
          </w:tcPr>
          <w:p w:rsidR="008A073A" w:rsidRPr="008A2876" w:rsidRDefault="008A073A" w:rsidP="008A2876">
            <w:pPr>
              <w:widowControl w:val="0"/>
              <w:autoSpaceDE w:val="0"/>
              <w:autoSpaceDN w:val="0"/>
              <w:adjustRightInd w:val="0"/>
              <w:jc w:val="center"/>
              <w:rPr>
                <w:bCs/>
                <w:spacing w:val="-2"/>
                <w:sz w:val="20"/>
                <w:szCs w:val="20"/>
                <w:lang w:val="ru-RU"/>
              </w:rPr>
            </w:pPr>
            <w:r>
              <w:rPr>
                <w:bCs/>
                <w:spacing w:val="-2"/>
                <w:sz w:val="20"/>
                <w:szCs w:val="20"/>
                <w:lang w:val="ru-RU"/>
              </w:rPr>
              <w:t>400,00</w:t>
            </w:r>
          </w:p>
        </w:tc>
        <w:tc>
          <w:tcPr>
            <w:tcW w:w="1405" w:type="dxa"/>
            <w:tcBorders>
              <w:left w:val="single" w:sz="4" w:space="0" w:color="auto"/>
              <w:right w:val="single" w:sz="4" w:space="0" w:color="auto"/>
            </w:tcBorders>
          </w:tcPr>
          <w:p w:rsidR="008A073A" w:rsidRPr="008A2876" w:rsidRDefault="008A073A" w:rsidP="008A2876">
            <w:pPr>
              <w:widowControl w:val="0"/>
              <w:autoSpaceDE w:val="0"/>
              <w:autoSpaceDN w:val="0"/>
              <w:adjustRightInd w:val="0"/>
              <w:jc w:val="center"/>
              <w:rPr>
                <w:bCs/>
                <w:spacing w:val="-2"/>
                <w:sz w:val="20"/>
                <w:szCs w:val="20"/>
                <w:lang w:val="ru-RU"/>
              </w:rPr>
            </w:pPr>
            <w:r>
              <w:rPr>
                <w:bCs/>
                <w:spacing w:val="-2"/>
                <w:sz w:val="20"/>
                <w:szCs w:val="20"/>
                <w:lang w:val="ru-RU"/>
              </w:rPr>
              <w:t>400,00</w:t>
            </w:r>
          </w:p>
        </w:tc>
        <w:tc>
          <w:tcPr>
            <w:tcW w:w="1514" w:type="dxa"/>
            <w:tcBorders>
              <w:left w:val="single" w:sz="4" w:space="0" w:color="auto"/>
              <w:right w:val="single" w:sz="4" w:space="0" w:color="auto"/>
            </w:tcBorders>
          </w:tcPr>
          <w:p w:rsidR="008A073A" w:rsidRPr="008A2876" w:rsidRDefault="008A073A" w:rsidP="008A2876">
            <w:pPr>
              <w:widowControl w:val="0"/>
              <w:autoSpaceDE w:val="0"/>
              <w:autoSpaceDN w:val="0"/>
              <w:adjustRightInd w:val="0"/>
              <w:jc w:val="center"/>
              <w:rPr>
                <w:bCs/>
                <w:spacing w:val="-2"/>
                <w:sz w:val="20"/>
                <w:szCs w:val="20"/>
                <w:lang w:val="ru-RU"/>
              </w:rPr>
            </w:pPr>
            <w:r>
              <w:rPr>
                <w:bCs/>
                <w:spacing w:val="-2"/>
                <w:sz w:val="20"/>
                <w:szCs w:val="20"/>
                <w:lang w:val="ru-RU"/>
              </w:rPr>
              <w:t>400,00</w:t>
            </w:r>
          </w:p>
        </w:tc>
      </w:tr>
      <w:tr w:rsidR="008A073A" w:rsidRPr="008A2876" w:rsidTr="00A90CAD">
        <w:trPr>
          <w:trHeight w:val="419"/>
        </w:trPr>
        <w:tc>
          <w:tcPr>
            <w:tcW w:w="557" w:type="dxa"/>
            <w:vMerge/>
            <w:vAlign w:val="center"/>
          </w:tcPr>
          <w:p w:rsidR="008A073A" w:rsidRPr="008A2876" w:rsidRDefault="008A073A" w:rsidP="00051F18">
            <w:pPr>
              <w:rPr>
                <w:bCs/>
                <w:sz w:val="20"/>
                <w:szCs w:val="20"/>
              </w:rPr>
            </w:pPr>
          </w:p>
        </w:tc>
        <w:tc>
          <w:tcPr>
            <w:tcW w:w="3351" w:type="dxa"/>
            <w:vMerge/>
            <w:tcBorders>
              <w:right w:val="single" w:sz="4" w:space="0" w:color="auto"/>
            </w:tcBorders>
            <w:vAlign w:val="center"/>
          </w:tcPr>
          <w:p w:rsidR="008A073A" w:rsidRPr="008A2876" w:rsidRDefault="008A073A" w:rsidP="00051F18">
            <w:pPr>
              <w:rPr>
                <w:bCs/>
                <w:sz w:val="20"/>
                <w:szCs w:val="20"/>
              </w:rPr>
            </w:pPr>
          </w:p>
        </w:tc>
        <w:tc>
          <w:tcPr>
            <w:tcW w:w="2697" w:type="dxa"/>
            <w:tcBorders>
              <w:left w:val="single" w:sz="4" w:space="0" w:color="auto"/>
              <w:right w:val="single" w:sz="4" w:space="0" w:color="auto"/>
            </w:tcBorders>
          </w:tcPr>
          <w:p w:rsidR="008A073A" w:rsidRPr="00B55AED" w:rsidRDefault="008A073A" w:rsidP="00927D10">
            <w:pPr>
              <w:suppressAutoHyphens/>
              <w:autoSpaceDE w:val="0"/>
              <w:autoSpaceDN w:val="0"/>
              <w:adjustRightInd w:val="0"/>
              <w:outlineLvl w:val="2"/>
              <w:rPr>
                <w:sz w:val="20"/>
                <w:szCs w:val="20"/>
                <w:lang w:val="ru-RU"/>
              </w:rPr>
            </w:pPr>
            <w:r>
              <w:rPr>
                <w:sz w:val="20"/>
                <w:szCs w:val="20"/>
                <w:lang w:val="ru-RU"/>
              </w:rPr>
              <w:t>ТО</w:t>
            </w:r>
          </w:p>
        </w:tc>
        <w:tc>
          <w:tcPr>
            <w:tcW w:w="1205" w:type="dxa"/>
            <w:tcBorders>
              <w:left w:val="single" w:sz="4" w:space="0" w:color="auto"/>
              <w:right w:val="single" w:sz="4" w:space="0" w:color="auto"/>
            </w:tcBorders>
          </w:tcPr>
          <w:p w:rsidR="008A073A" w:rsidRDefault="008A073A" w:rsidP="008A073A">
            <w:pPr>
              <w:jc w:val="center"/>
            </w:pPr>
            <w:r w:rsidRPr="00231CFA">
              <w:rPr>
                <w:bCs/>
                <w:sz w:val="20"/>
                <w:szCs w:val="20"/>
                <w:lang w:val="ru-RU"/>
              </w:rPr>
              <w:t>0,00</w:t>
            </w:r>
          </w:p>
        </w:tc>
        <w:tc>
          <w:tcPr>
            <w:tcW w:w="1321" w:type="dxa"/>
            <w:tcBorders>
              <w:top w:val="single" w:sz="4" w:space="0" w:color="auto"/>
              <w:left w:val="single" w:sz="4" w:space="0" w:color="auto"/>
            </w:tcBorders>
          </w:tcPr>
          <w:p w:rsidR="008A073A" w:rsidRPr="008A2876" w:rsidRDefault="00A90CAD" w:rsidP="008A2876">
            <w:pPr>
              <w:widowControl w:val="0"/>
              <w:autoSpaceDE w:val="0"/>
              <w:autoSpaceDN w:val="0"/>
              <w:adjustRightInd w:val="0"/>
              <w:jc w:val="center"/>
              <w:rPr>
                <w:bCs/>
                <w:sz w:val="20"/>
                <w:szCs w:val="20"/>
                <w:lang w:val="ru-RU"/>
              </w:rPr>
            </w:pPr>
            <w:r w:rsidRPr="00A90CAD">
              <w:rPr>
                <w:bCs/>
                <w:color w:val="000000" w:themeColor="text1"/>
                <w:sz w:val="20"/>
                <w:szCs w:val="20"/>
                <w:lang w:val="ru-RU"/>
              </w:rPr>
              <w:t>657,09</w:t>
            </w:r>
          </w:p>
        </w:tc>
        <w:tc>
          <w:tcPr>
            <w:tcW w:w="1306" w:type="dxa"/>
            <w:tcBorders>
              <w:top w:val="single" w:sz="4" w:space="0" w:color="auto"/>
              <w:right w:val="single" w:sz="4" w:space="0" w:color="auto"/>
            </w:tcBorders>
          </w:tcPr>
          <w:p w:rsidR="008A073A" w:rsidRPr="008A2876" w:rsidRDefault="008A073A" w:rsidP="008A2876">
            <w:pPr>
              <w:widowControl w:val="0"/>
              <w:autoSpaceDE w:val="0"/>
              <w:autoSpaceDN w:val="0"/>
              <w:adjustRightInd w:val="0"/>
              <w:jc w:val="center"/>
              <w:rPr>
                <w:bCs/>
                <w:spacing w:val="-2"/>
                <w:sz w:val="20"/>
                <w:szCs w:val="20"/>
                <w:lang w:val="ru-RU"/>
              </w:rPr>
            </w:pPr>
            <w:r>
              <w:rPr>
                <w:bCs/>
                <w:spacing w:val="-2"/>
                <w:sz w:val="20"/>
                <w:szCs w:val="20"/>
                <w:lang w:val="ru-RU"/>
              </w:rPr>
              <w:t>0,00</w:t>
            </w:r>
          </w:p>
        </w:tc>
        <w:tc>
          <w:tcPr>
            <w:tcW w:w="1211" w:type="dxa"/>
            <w:tcBorders>
              <w:left w:val="single" w:sz="4" w:space="0" w:color="auto"/>
              <w:right w:val="single" w:sz="4" w:space="0" w:color="auto"/>
            </w:tcBorders>
          </w:tcPr>
          <w:p w:rsidR="008A073A" w:rsidRPr="008A2876" w:rsidRDefault="008A073A" w:rsidP="008A2876">
            <w:pPr>
              <w:widowControl w:val="0"/>
              <w:autoSpaceDE w:val="0"/>
              <w:autoSpaceDN w:val="0"/>
              <w:adjustRightInd w:val="0"/>
              <w:jc w:val="center"/>
              <w:rPr>
                <w:bCs/>
                <w:spacing w:val="-2"/>
                <w:sz w:val="20"/>
                <w:szCs w:val="20"/>
                <w:lang w:val="ru-RU"/>
              </w:rPr>
            </w:pPr>
            <w:r>
              <w:rPr>
                <w:bCs/>
                <w:spacing w:val="-2"/>
                <w:sz w:val="20"/>
                <w:szCs w:val="20"/>
                <w:lang w:val="ru-RU"/>
              </w:rPr>
              <w:t>100,00</w:t>
            </w:r>
          </w:p>
        </w:tc>
        <w:tc>
          <w:tcPr>
            <w:tcW w:w="1405" w:type="dxa"/>
            <w:tcBorders>
              <w:left w:val="single" w:sz="4" w:space="0" w:color="auto"/>
              <w:right w:val="single" w:sz="4" w:space="0" w:color="auto"/>
            </w:tcBorders>
          </w:tcPr>
          <w:p w:rsidR="008A073A" w:rsidRPr="008A2876" w:rsidRDefault="008A073A" w:rsidP="008A2876">
            <w:pPr>
              <w:widowControl w:val="0"/>
              <w:autoSpaceDE w:val="0"/>
              <w:autoSpaceDN w:val="0"/>
              <w:adjustRightInd w:val="0"/>
              <w:jc w:val="center"/>
              <w:rPr>
                <w:bCs/>
                <w:spacing w:val="-2"/>
                <w:sz w:val="20"/>
                <w:szCs w:val="20"/>
                <w:lang w:val="ru-RU"/>
              </w:rPr>
            </w:pPr>
            <w:r>
              <w:rPr>
                <w:bCs/>
                <w:spacing w:val="-2"/>
                <w:sz w:val="20"/>
                <w:szCs w:val="20"/>
                <w:lang w:val="ru-RU"/>
              </w:rPr>
              <w:t>0,00</w:t>
            </w:r>
          </w:p>
        </w:tc>
        <w:tc>
          <w:tcPr>
            <w:tcW w:w="1514" w:type="dxa"/>
            <w:tcBorders>
              <w:left w:val="single" w:sz="4" w:space="0" w:color="auto"/>
              <w:right w:val="single" w:sz="4" w:space="0" w:color="auto"/>
            </w:tcBorders>
          </w:tcPr>
          <w:p w:rsidR="008A073A" w:rsidRPr="008A2876" w:rsidRDefault="008A073A" w:rsidP="008A2876">
            <w:pPr>
              <w:widowControl w:val="0"/>
              <w:autoSpaceDE w:val="0"/>
              <w:autoSpaceDN w:val="0"/>
              <w:adjustRightInd w:val="0"/>
              <w:jc w:val="center"/>
              <w:rPr>
                <w:bCs/>
                <w:spacing w:val="-2"/>
                <w:sz w:val="20"/>
                <w:szCs w:val="20"/>
                <w:lang w:val="ru-RU"/>
              </w:rPr>
            </w:pPr>
            <w:r>
              <w:rPr>
                <w:bCs/>
                <w:spacing w:val="-2"/>
                <w:sz w:val="20"/>
                <w:szCs w:val="20"/>
                <w:lang w:val="ru-RU"/>
              </w:rPr>
              <w:t>0,00</w:t>
            </w:r>
          </w:p>
        </w:tc>
      </w:tr>
      <w:tr w:rsidR="00A90CAD" w:rsidRPr="008A2876" w:rsidTr="00A90CAD">
        <w:trPr>
          <w:trHeight w:val="419"/>
        </w:trPr>
        <w:tc>
          <w:tcPr>
            <w:tcW w:w="557" w:type="dxa"/>
            <w:vMerge w:val="restart"/>
            <w:vAlign w:val="center"/>
          </w:tcPr>
          <w:p w:rsidR="00A90CAD" w:rsidRPr="008A2876" w:rsidRDefault="00A90CAD" w:rsidP="00051F18">
            <w:pPr>
              <w:rPr>
                <w:bCs/>
                <w:sz w:val="20"/>
                <w:szCs w:val="20"/>
              </w:rPr>
            </w:pPr>
          </w:p>
        </w:tc>
        <w:tc>
          <w:tcPr>
            <w:tcW w:w="3351" w:type="dxa"/>
            <w:vMerge w:val="restart"/>
            <w:tcBorders>
              <w:right w:val="single" w:sz="4" w:space="0" w:color="auto"/>
            </w:tcBorders>
            <w:vAlign w:val="center"/>
          </w:tcPr>
          <w:p w:rsidR="00A90CAD" w:rsidRPr="008A2876" w:rsidRDefault="00A90CAD" w:rsidP="00051F18">
            <w:pPr>
              <w:rPr>
                <w:bCs/>
                <w:sz w:val="20"/>
                <w:szCs w:val="20"/>
              </w:rPr>
            </w:pPr>
          </w:p>
        </w:tc>
        <w:tc>
          <w:tcPr>
            <w:tcW w:w="2697" w:type="dxa"/>
            <w:tcBorders>
              <w:left w:val="single" w:sz="4" w:space="0" w:color="auto"/>
              <w:right w:val="single" w:sz="4" w:space="0" w:color="auto"/>
            </w:tcBorders>
          </w:tcPr>
          <w:p w:rsidR="00A90CAD" w:rsidRDefault="00A90CAD" w:rsidP="00927D10">
            <w:pPr>
              <w:suppressAutoHyphens/>
              <w:autoSpaceDE w:val="0"/>
              <w:autoSpaceDN w:val="0"/>
              <w:adjustRightInd w:val="0"/>
              <w:outlineLvl w:val="2"/>
              <w:rPr>
                <w:sz w:val="20"/>
                <w:szCs w:val="20"/>
                <w:lang w:val="ru-RU"/>
              </w:rPr>
            </w:pPr>
            <w:proofErr w:type="spellStart"/>
            <w:r>
              <w:rPr>
                <w:sz w:val="20"/>
                <w:szCs w:val="20"/>
                <w:lang w:val="ru-RU"/>
              </w:rPr>
              <w:t>с</w:t>
            </w:r>
            <w:proofErr w:type="gramStart"/>
            <w:r>
              <w:rPr>
                <w:sz w:val="20"/>
                <w:szCs w:val="20"/>
                <w:lang w:val="ru-RU"/>
              </w:rPr>
              <w:t>.Г</w:t>
            </w:r>
            <w:proofErr w:type="gramEnd"/>
            <w:r>
              <w:rPr>
                <w:sz w:val="20"/>
                <w:szCs w:val="20"/>
                <w:lang w:val="ru-RU"/>
              </w:rPr>
              <w:t>орькая</w:t>
            </w:r>
            <w:proofErr w:type="spellEnd"/>
            <w:r>
              <w:rPr>
                <w:sz w:val="20"/>
                <w:szCs w:val="20"/>
                <w:lang w:val="ru-RU"/>
              </w:rPr>
              <w:t xml:space="preserve"> Балка</w:t>
            </w:r>
          </w:p>
        </w:tc>
        <w:tc>
          <w:tcPr>
            <w:tcW w:w="1205" w:type="dxa"/>
            <w:tcBorders>
              <w:left w:val="single" w:sz="4" w:space="0" w:color="auto"/>
              <w:right w:val="single" w:sz="4" w:space="0" w:color="auto"/>
            </w:tcBorders>
          </w:tcPr>
          <w:p w:rsidR="00A90CAD" w:rsidRPr="00231CFA" w:rsidRDefault="00A90CAD" w:rsidP="008A073A">
            <w:pPr>
              <w:jc w:val="center"/>
              <w:rPr>
                <w:bCs/>
                <w:sz w:val="20"/>
                <w:szCs w:val="20"/>
                <w:lang w:val="ru-RU"/>
              </w:rPr>
            </w:pPr>
            <w:r>
              <w:rPr>
                <w:bCs/>
                <w:sz w:val="20"/>
                <w:szCs w:val="20"/>
                <w:lang w:val="ru-RU"/>
              </w:rPr>
              <w:t>0,00</w:t>
            </w:r>
          </w:p>
        </w:tc>
        <w:tc>
          <w:tcPr>
            <w:tcW w:w="1321" w:type="dxa"/>
            <w:tcBorders>
              <w:top w:val="single" w:sz="4" w:space="0" w:color="auto"/>
              <w:left w:val="single" w:sz="4" w:space="0" w:color="auto"/>
            </w:tcBorders>
          </w:tcPr>
          <w:p w:rsidR="00A90CAD" w:rsidRDefault="00A90CAD" w:rsidP="008A2876">
            <w:pPr>
              <w:widowControl w:val="0"/>
              <w:autoSpaceDE w:val="0"/>
              <w:autoSpaceDN w:val="0"/>
              <w:adjustRightInd w:val="0"/>
              <w:jc w:val="center"/>
              <w:rPr>
                <w:bCs/>
                <w:sz w:val="20"/>
                <w:szCs w:val="20"/>
                <w:lang w:val="ru-RU"/>
              </w:rPr>
            </w:pPr>
            <w:r>
              <w:rPr>
                <w:bCs/>
                <w:sz w:val="20"/>
                <w:szCs w:val="20"/>
                <w:lang w:val="ru-RU"/>
              </w:rPr>
              <w:t>136,69</w:t>
            </w:r>
          </w:p>
        </w:tc>
        <w:tc>
          <w:tcPr>
            <w:tcW w:w="1306" w:type="dxa"/>
            <w:tcBorders>
              <w:top w:val="single" w:sz="4" w:space="0" w:color="auto"/>
              <w:right w:val="single" w:sz="4" w:space="0" w:color="auto"/>
            </w:tcBorders>
          </w:tcPr>
          <w:p w:rsidR="00A90CAD" w:rsidRDefault="00A90CAD" w:rsidP="008A2876">
            <w:pPr>
              <w:widowControl w:val="0"/>
              <w:autoSpaceDE w:val="0"/>
              <w:autoSpaceDN w:val="0"/>
              <w:adjustRightInd w:val="0"/>
              <w:jc w:val="center"/>
              <w:rPr>
                <w:bCs/>
                <w:spacing w:val="-2"/>
                <w:sz w:val="20"/>
                <w:szCs w:val="20"/>
                <w:lang w:val="ru-RU"/>
              </w:rPr>
            </w:pPr>
            <w:r>
              <w:rPr>
                <w:bCs/>
                <w:spacing w:val="-2"/>
                <w:sz w:val="20"/>
                <w:szCs w:val="20"/>
                <w:lang w:val="ru-RU"/>
              </w:rPr>
              <w:t>0,00</w:t>
            </w:r>
          </w:p>
        </w:tc>
        <w:tc>
          <w:tcPr>
            <w:tcW w:w="1211" w:type="dxa"/>
            <w:tcBorders>
              <w:left w:val="single" w:sz="4" w:space="0" w:color="auto"/>
              <w:right w:val="single" w:sz="4" w:space="0" w:color="auto"/>
            </w:tcBorders>
          </w:tcPr>
          <w:p w:rsidR="00A90CAD" w:rsidRDefault="00A90CAD" w:rsidP="008A2876">
            <w:pPr>
              <w:widowControl w:val="0"/>
              <w:autoSpaceDE w:val="0"/>
              <w:autoSpaceDN w:val="0"/>
              <w:adjustRightInd w:val="0"/>
              <w:jc w:val="center"/>
              <w:rPr>
                <w:bCs/>
                <w:spacing w:val="-2"/>
                <w:sz w:val="20"/>
                <w:szCs w:val="20"/>
                <w:lang w:val="ru-RU"/>
              </w:rPr>
            </w:pPr>
            <w:r>
              <w:rPr>
                <w:bCs/>
                <w:spacing w:val="-2"/>
                <w:sz w:val="20"/>
                <w:szCs w:val="20"/>
                <w:lang w:val="ru-RU"/>
              </w:rPr>
              <w:t>100,00</w:t>
            </w:r>
          </w:p>
        </w:tc>
        <w:tc>
          <w:tcPr>
            <w:tcW w:w="1405" w:type="dxa"/>
            <w:tcBorders>
              <w:left w:val="single" w:sz="4" w:space="0" w:color="auto"/>
              <w:right w:val="single" w:sz="4" w:space="0" w:color="auto"/>
            </w:tcBorders>
          </w:tcPr>
          <w:p w:rsidR="00A90CAD" w:rsidRDefault="00A90CAD" w:rsidP="008A2876">
            <w:pPr>
              <w:widowControl w:val="0"/>
              <w:autoSpaceDE w:val="0"/>
              <w:autoSpaceDN w:val="0"/>
              <w:adjustRightInd w:val="0"/>
              <w:jc w:val="center"/>
              <w:rPr>
                <w:bCs/>
                <w:spacing w:val="-2"/>
                <w:sz w:val="20"/>
                <w:szCs w:val="20"/>
                <w:lang w:val="ru-RU"/>
              </w:rPr>
            </w:pPr>
            <w:r>
              <w:rPr>
                <w:bCs/>
                <w:spacing w:val="-2"/>
                <w:sz w:val="20"/>
                <w:szCs w:val="20"/>
                <w:lang w:val="ru-RU"/>
              </w:rPr>
              <w:t>0,00</w:t>
            </w:r>
          </w:p>
        </w:tc>
        <w:tc>
          <w:tcPr>
            <w:tcW w:w="1514" w:type="dxa"/>
            <w:tcBorders>
              <w:left w:val="single" w:sz="4" w:space="0" w:color="auto"/>
              <w:right w:val="single" w:sz="4" w:space="0" w:color="auto"/>
            </w:tcBorders>
          </w:tcPr>
          <w:p w:rsidR="00A90CAD" w:rsidRDefault="00A90CAD" w:rsidP="008A2876">
            <w:pPr>
              <w:widowControl w:val="0"/>
              <w:autoSpaceDE w:val="0"/>
              <w:autoSpaceDN w:val="0"/>
              <w:adjustRightInd w:val="0"/>
              <w:jc w:val="center"/>
              <w:rPr>
                <w:bCs/>
                <w:spacing w:val="-2"/>
                <w:sz w:val="20"/>
                <w:szCs w:val="20"/>
                <w:lang w:val="ru-RU"/>
              </w:rPr>
            </w:pPr>
            <w:r>
              <w:rPr>
                <w:bCs/>
                <w:spacing w:val="-2"/>
                <w:sz w:val="20"/>
                <w:szCs w:val="20"/>
                <w:lang w:val="ru-RU"/>
              </w:rPr>
              <w:t>0,00</w:t>
            </w:r>
          </w:p>
        </w:tc>
      </w:tr>
      <w:tr w:rsidR="00A90CAD" w:rsidRPr="008A2876" w:rsidTr="00A90CAD">
        <w:trPr>
          <w:trHeight w:val="419"/>
        </w:trPr>
        <w:tc>
          <w:tcPr>
            <w:tcW w:w="557" w:type="dxa"/>
            <w:vMerge/>
            <w:vAlign w:val="center"/>
          </w:tcPr>
          <w:p w:rsidR="00A90CAD" w:rsidRPr="008A2876" w:rsidRDefault="00A90CAD" w:rsidP="00051F18">
            <w:pPr>
              <w:rPr>
                <w:bCs/>
                <w:sz w:val="20"/>
                <w:szCs w:val="20"/>
              </w:rPr>
            </w:pPr>
          </w:p>
        </w:tc>
        <w:tc>
          <w:tcPr>
            <w:tcW w:w="3351" w:type="dxa"/>
            <w:vMerge/>
            <w:tcBorders>
              <w:right w:val="single" w:sz="4" w:space="0" w:color="auto"/>
            </w:tcBorders>
            <w:vAlign w:val="center"/>
          </w:tcPr>
          <w:p w:rsidR="00A90CAD" w:rsidRPr="008A2876" w:rsidRDefault="00A90CAD" w:rsidP="00051F18">
            <w:pPr>
              <w:rPr>
                <w:bCs/>
                <w:sz w:val="20"/>
                <w:szCs w:val="20"/>
              </w:rPr>
            </w:pPr>
          </w:p>
        </w:tc>
        <w:tc>
          <w:tcPr>
            <w:tcW w:w="2697" w:type="dxa"/>
            <w:tcBorders>
              <w:left w:val="single" w:sz="4" w:space="0" w:color="auto"/>
              <w:right w:val="single" w:sz="4" w:space="0" w:color="auto"/>
            </w:tcBorders>
          </w:tcPr>
          <w:p w:rsidR="00A90CAD" w:rsidRDefault="00A90CAD" w:rsidP="00927D10">
            <w:pPr>
              <w:suppressAutoHyphens/>
              <w:autoSpaceDE w:val="0"/>
              <w:autoSpaceDN w:val="0"/>
              <w:adjustRightInd w:val="0"/>
              <w:outlineLvl w:val="2"/>
              <w:rPr>
                <w:sz w:val="20"/>
                <w:szCs w:val="20"/>
                <w:lang w:val="ru-RU"/>
              </w:rPr>
            </w:pPr>
            <w:proofErr w:type="spellStart"/>
            <w:r>
              <w:rPr>
                <w:sz w:val="20"/>
                <w:szCs w:val="20"/>
                <w:lang w:val="ru-RU"/>
              </w:rPr>
              <w:t>с</w:t>
            </w:r>
            <w:proofErr w:type="gramStart"/>
            <w:r>
              <w:rPr>
                <w:sz w:val="20"/>
                <w:szCs w:val="20"/>
                <w:lang w:val="ru-RU"/>
              </w:rPr>
              <w:t>.О</w:t>
            </w:r>
            <w:proofErr w:type="gramEnd"/>
            <w:r>
              <w:rPr>
                <w:sz w:val="20"/>
                <w:szCs w:val="20"/>
                <w:lang w:val="ru-RU"/>
              </w:rPr>
              <w:t>тказное</w:t>
            </w:r>
            <w:proofErr w:type="spellEnd"/>
          </w:p>
        </w:tc>
        <w:tc>
          <w:tcPr>
            <w:tcW w:w="1205" w:type="dxa"/>
            <w:tcBorders>
              <w:left w:val="single" w:sz="4" w:space="0" w:color="auto"/>
              <w:right w:val="single" w:sz="4" w:space="0" w:color="auto"/>
            </w:tcBorders>
          </w:tcPr>
          <w:p w:rsidR="00A90CAD" w:rsidRPr="00231CFA" w:rsidRDefault="00A90CAD" w:rsidP="008A073A">
            <w:pPr>
              <w:jc w:val="center"/>
              <w:rPr>
                <w:bCs/>
                <w:sz w:val="20"/>
                <w:szCs w:val="20"/>
                <w:lang w:val="ru-RU"/>
              </w:rPr>
            </w:pPr>
            <w:r>
              <w:rPr>
                <w:bCs/>
                <w:sz w:val="20"/>
                <w:szCs w:val="20"/>
                <w:lang w:val="ru-RU"/>
              </w:rPr>
              <w:t>0,00</w:t>
            </w:r>
          </w:p>
        </w:tc>
        <w:tc>
          <w:tcPr>
            <w:tcW w:w="1321" w:type="dxa"/>
            <w:tcBorders>
              <w:top w:val="single" w:sz="4" w:space="0" w:color="auto"/>
              <w:left w:val="single" w:sz="4" w:space="0" w:color="auto"/>
            </w:tcBorders>
          </w:tcPr>
          <w:p w:rsidR="00A90CAD" w:rsidRDefault="00A90CAD" w:rsidP="008A2876">
            <w:pPr>
              <w:widowControl w:val="0"/>
              <w:autoSpaceDE w:val="0"/>
              <w:autoSpaceDN w:val="0"/>
              <w:adjustRightInd w:val="0"/>
              <w:jc w:val="center"/>
              <w:rPr>
                <w:bCs/>
                <w:sz w:val="20"/>
                <w:szCs w:val="20"/>
                <w:lang w:val="ru-RU"/>
              </w:rPr>
            </w:pPr>
            <w:r>
              <w:rPr>
                <w:bCs/>
                <w:sz w:val="20"/>
                <w:szCs w:val="20"/>
                <w:lang w:val="ru-RU"/>
              </w:rPr>
              <w:t>57,40</w:t>
            </w:r>
          </w:p>
        </w:tc>
        <w:tc>
          <w:tcPr>
            <w:tcW w:w="1306" w:type="dxa"/>
            <w:tcBorders>
              <w:top w:val="single" w:sz="4" w:space="0" w:color="auto"/>
              <w:right w:val="single" w:sz="4" w:space="0" w:color="auto"/>
            </w:tcBorders>
          </w:tcPr>
          <w:p w:rsidR="00A90CAD" w:rsidRDefault="00A90CAD" w:rsidP="008A2876">
            <w:pPr>
              <w:widowControl w:val="0"/>
              <w:autoSpaceDE w:val="0"/>
              <w:autoSpaceDN w:val="0"/>
              <w:adjustRightInd w:val="0"/>
              <w:jc w:val="center"/>
              <w:rPr>
                <w:bCs/>
                <w:spacing w:val="-2"/>
                <w:sz w:val="20"/>
                <w:szCs w:val="20"/>
                <w:lang w:val="ru-RU"/>
              </w:rPr>
            </w:pPr>
            <w:r>
              <w:rPr>
                <w:bCs/>
                <w:spacing w:val="-2"/>
                <w:sz w:val="20"/>
                <w:szCs w:val="20"/>
                <w:lang w:val="ru-RU"/>
              </w:rPr>
              <w:t>0,00</w:t>
            </w:r>
          </w:p>
        </w:tc>
        <w:tc>
          <w:tcPr>
            <w:tcW w:w="1211" w:type="dxa"/>
            <w:tcBorders>
              <w:left w:val="single" w:sz="4" w:space="0" w:color="auto"/>
              <w:right w:val="single" w:sz="4" w:space="0" w:color="auto"/>
            </w:tcBorders>
          </w:tcPr>
          <w:p w:rsidR="00A90CAD" w:rsidRDefault="00A90CAD" w:rsidP="008A2876">
            <w:pPr>
              <w:widowControl w:val="0"/>
              <w:autoSpaceDE w:val="0"/>
              <w:autoSpaceDN w:val="0"/>
              <w:adjustRightInd w:val="0"/>
              <w:jc w:val="center"/>
              <w:rPr>
                <w:bCs/>
                <w:spacing w:val="-2"/>
                <w:sz w:val="20"/>
                <w:szCs w:val="20"/>
                <w:lang w:val="ru-RU"/>
              </w:rPr>
            </w:pPr>
            <w:r>
              <w:rPr>
                <w:bCs/>
                <w:spacing w:val="-2"/>
                <w:sz w:val="20"/>
                <w:szCs w:val="20"/>
                <w:lang w:val="ru-RU"/>
              </w:rPr>
              <w:t>0,00</w:t>
            </w:r>
          </w:p>
        </w:tc>
        <w:tc>
          <w:tcPr>
            <w:tcW w:w="1405" w:type="dxa"/>
            <w:tcBorders>
              <w:left w:val="single" w:sz="4" w:space="0" w:color="auto"/>
              <w:right w:val="single" w:sz="4" w:space="0" w:color="auto"/>
            </w:tcBorders>
          </w:tcPr>
          <w:p w:rsidR="00A90CAD" w:rsidRDefault="00A90CAD" w:rsidP="008A2876">
            <w:pPr>
              <w:widowControl w:val="0"/>
              <w:autoSpaceDE w:val="0"/>
              <w:autoSpaceDN w:val="0"/>
              <w:adjustRightInd w:val="0"/>
              <w:jc w:val="center"/>
              <w:rPr>
                <w:bCs/>
                <w:spacing w:val="-2"/>
                <w:sz w:val="20"/>
                <w:szCs w:val="20"/>
                <w:lang w:val="ru-RU"/>
              </w:rPr>
            </w:pPr>
            <w:r>
              <w:rPr>
                <w:bCs/>
                <w:spacing w:val="-2"/>
                <w:sz w:val="20"/>
                <w:szCs w:val="20"/>
                <w:lang w:val="ru-RU"/>
              </w:rPr>
              <w:t>0,00</w:t>
            </w:r>
          </w:p>
        </w:tc>
        <w:tc>
          <w:tcPr>
            <w:tcW w:w="1514" w:type="dxa"/>
            <w:tcBorders>
              <w:left w:val="single" w:sz="4" w:space="0" w:color="auto"/>
              <w:right w:val="single" w:sz="4" w:space="0" w:color="auto"/>
            </w:tcBorders>
          </w:tcPr>
          <w:p w:rsidR="00A90CAD" w:rsidRDefault="00A90CAD" w:rsidP="008A2876">
            <w:pPr>
              <w:widowControl w:val="0"/>
              <w:autoSpaceDE w:val="0"/>
              <w:autoSpaceDN w:val="0"/>
              <w:adjustRightInd w:val="0"/>
              <w:jc w:val="center"/>
              <w:rPr>
                <w:bCs/>
                <w:spacing w:val="-2"/>
                <w:sz w:val="20"/>
                <w:szCs w:val="20"/>
                <w:lang w:val="ru-RU"/>
              </w:rPr>
            </w:pPr>
            <w:r>
              <w:rPr>
                <w:bCs/>
                <w:spacing w:val="-2"/>
                <w:sz w:val="20"/>
                <w:szCs w:val="20"/>
                <w:lang w:val="ru-RU"/>
              </w:rPr>
              <w:t>0,00</w:t>
            </w:r>
          </w:p>
        </w:tc>
      </w:tr>
      <w:tr w:rsidR="00A90CAD" w:rsidRPr="008A2876" w:rsidTr="00A90CAD">
        <w:trPr>
          <w:trHeight w:val="419"/>
        </w:trPr>
        <w:tc>
          <w:tcPr>
            <w:tcW w:w="557" w:type="dxa"/>
            <w:vMerge/>
            <w:vAlign w:val="center"/>
          </w:tcPr>
          <w:p w:rsidR="00A90CAD" w:rsidRPr="008A2876" w:rsidRDefault="00A90CAD" w:rsidP="00051F18">
            <w:pPr>
              <w:rPr>
                <w:bCs/>
                <w:sz w:val="20"/>
                <w:szCs w:val="20"/>
              </w:rPr>
            </w:pPr>
          </w:p>
        </w:tc>
        <w:tc>
          <w:tcPr>
            <w:tcW w:w="3351" w:type="dxa"/>
            <w:vMerge/>
            <w:tcBorders>
              <w:right w:val="single" w:sz="4" w:space="0" w:color="auto"/>
            </w:tcBorders>
            <w:vAlign w:val="center"/>
          </w:tcPr>
          <w:p w:rsidR="00A90CAD" w:rsidRPr="008A2876" w:rsidRDefault="00A90CAD" w:rsidP="00051F18">
            <w:pPr>
              <w:rPr>
                <w:bCs/>
                <w:sz w:val="20"/>
                <w:szCs w:val="20"/>
              </w:rPr>
            </w:pPr>
          </w:p>
        </w:tc>
        <w:tc>
          <w:tcPr>
            <w:tcW w:w="2697" w:type="dxa"/>
            <w:tcBorders>
              <w:left w:val="single" w:sz="4" w:space="0" w:color="auto"/>
              <w:right w:val="single" w:sz="4" w:space="0" w:color="auto"/>
            </w:tcBorders>
          </w:tcPr>
          <w:p w:rsidR="00A90CAD" w:rsidRDefault="00A90CAD" w:rsidP="00927D10">
            <w:pPr>
              <w:suppressAutoHyphens/>
              <w:autoSpaceDE w:val="0"/>
              <w:autoSpaceDN w:val="0"/>
              <w:adjustRightInd w:val="0"/>
              <w:outlineLvl w:val="2"/>
              <w:rPr>
                <w:sz w:val="20"/>
                <w:szCs w:val="20"/>
                <w:lang w:val="ru-RU"/>
              </w:rPr>
            </w:pPr>
            <w:proofErr w:type="spellStart"/>
            <w:r>
              <w:rPr>
                <w:sz w:val="20"/>
                <w:szCs w:val="20"/>
                <w:lang w:val="ru-RU"/>
              </w:rPr>
              <w:t>С.</w:t>
            </w:r>
            <w:proofErr w:type="gramStart"/>
            <w:r>
              <w:rPr>
                <w:sz w:val="20"/>
                <w:szCs w:val="20"/>
                <w:lang w:val="ru-RU"/>
              </w:rPr>
              <w:t>Солдато_Александровское</w:t>
            </w:r>
            <w:proofErr w:type="spellEnd"/>
            <w:proofErr w:type="gramEnd"/>
          </w:p>
        </w:tc>
        <w:tc>
          <w:tcPr>
            <w:tcW w:w="1205" w:type="dxa"/>
            <w:tcBorders>
              <w:left w:val="single" w:sz="4" w:space="0" w:color="auto"/>
              <w:right w:val="single" w:sz="4" w:space="0" w:color="auto"/>
            </w:tcBorders>
          </w:tcPr>
          <w:p w:rsidR="00A90CAD" w:rsidRPr="00231CFA" w:rsidRDefault="00A90CAD" w:rsidP="008A073A">
            <w:pPr>
              <w:jc w:val="center"/>
              <w:rPr>
                <w:bCs/>
                <w:sz w:val="20"/>
                <w:szCs w:val="20"/>
                <w:lang w:val="ru-RU"/>
              </w:rPr>
            </w:pPr>
            <w:r>
              <w:rPr>
                <w:bCs/>
                <w:sz w:val="20"/>
                <w:szCs w:val="20"/>
                <w:lang w:val="ru-RU"/>
              </w:rPr>
              <w:t>0,00</w:t>
            </w:r>
          </w:p>
        </w:tc>
        <w:tc>
          <w:tcPr>
            <w:tcW w:w="1321" w:type="dxa"/>
            <w:tcBorders>
              <w:top w:val="single" w:sz="4" w:space="0" w:color="auto"/>
              <w:left w:val="single" w:sz="4" w:space="0" w:color="auto"/>
            </w:tcBorders>
          </w:tcPr>
          <w:p w:rsidR="00A90CAD" w:rsidRDefault="00A90CAD" w:rsidP="008A2876">
            <w:pPr>
              <w:widowControl w:val="0"/>
              <w:autoSpaceDE w:val="0"/>
              <w:autoSpaceDN w:val="0"/>
              <w:adjustRightInd w:val="0"/>
              <w:jc w:val="center"/>
              <w:rPr>
                <w:bCs/>
                <w:sz w:val="20"/>
                <w:szCs w:val="20"/>
                <w:lang w:val="ru-RU"/>
              </w:rPr>
            </w:pPr>
            <w:r>
              <w:rPr>
                <w:bCs/>
                <w:sz w:val="20"/>
                <w:szCs w:val="20"/>
                <w:lang w:val="ru-RU"/>
              </w:rPr>
              <w:t>463,00</w:t>
            </w:r>
          </w:p>
        </w:tc>
        <w:tc>
          <w:tcPr>
            <w:tcW w:w="1306" w:type="dxa"/>
            <w:tcBorders>
              <w:top w:val="single" w:sz="4" w:space="0" w:color="auto"/>
              <w:right w:val="single" w:sz="4" w:space="0" w:color="auto"/>
            </w:tcBorders>
          </w:tcPr>
          <w:p w:rsidR="00A90CAD" w:rsidRDefault="00A90CAD" w:rsidP="008A2876">
            <w:pPr>
              <w:widowControl w:val="0"/>
              <w:autoSpaceDE w:val="0"/>
              <w:autoSpaceDN w:val="0"/>
              <w:adjustRightInd w:val="0"/>
              <w:jc w:val="center"/>
              <w:rPr>
                <w:bCs/>
                <w:spacing w:val="-2"/>
                <w:sz w:val="20"/>
                <w:szCs w:val="20"/>
                <w:lang w:val="ru-RU"/>
              </w:rPr>
            </w:pPr>
            <w:r>
              <w:rPr>
                <w:bCs/>
                <w:spacing w:val="-2"/>
                <w:sz w:val="20"/>
                <w:szCs w:val="20"/>
                <w:lang w:val="ru-RU"/>
              </w:rPr>
              <w:t>0,00</w:t>
            </w:r>
          </w:p>
        </w:tc>
        <w:tc>
          <w:tcPr>
            <w:tcW w:w="1211" w:type="dxa"/>
            <w:tcBorders>
              <w:left w:val="single" w:sz="4" w:space="0" w:color="auto"/>
              <w:right w:val="single" w:sz="4" w:space="0" w:color="auto"/>
            </w:tcBorders>
          </w:tcPr>
          <w:p w:rsidR="00A90CAD" w:rsidRDefault="00A90CAD" w:rsidP="008A2876">
            <w:pPr>
              <w:widowControl w:val="0"/>
              <w:autoSpaceDE w:val="0"/>
              <w:autoSpaceDN w:val="0"/>
              <w:adjustRightInd w:val="0"/>
              <w:jc w:val="center"/>
              <w:rPr>
                <w:bCs/>
                <w:spacing w:val="-2"/>
                <w:sz w:val="20"/>
                <w:szCs w:val="20"/>
                <w:lang w:val="ru-RU"/>
              </w:rPr>
            </w:pPr>
            <w:r>
              <w:rPr>
                <w:bCs/>
                <w:spacing w:val="-2"/>
                <w:sz w:val="20"/>
                <w:szCs w:val="20"/>
                <w:lang w:val="ru-RU"/>
              </w:rPr>
              <w:t>0,00</w:t>
            </w:r>
          </w:p>
        </w:tc>
        <w:tc>
          <w:tcPr>
            <w:tcW w:w="1405" w:type="dxa"/>
            <w:tcBorders>
              <w:left w:val="single" w:sz="4" w:space="0" w:color="auto"/>
              <w:right w:val="single" w:sz="4" w:space="0" w:color="auto"/>
            </w:tcBorders>
          </w:tcPr>
          <w:p w:rsidR="00A90CAD" w:rsidRDefault="00A90CAD" w:rsidP="008A2876">
            <w:pPr>
              <w:widowControl w:val="0"/>
              <w:autoSpaceDE w:val="0"/>
              <w:autoSpaceDN w:val="0"/>
              <w:adjustRightInd w:val="0"/>
              <w:jc w:val="center"/>
              <w:rPr>
                <w:bCs/>
                <w:spacing w:val="-2"/>
                <w:sz w:val="20"/>
                <w:szCs w:val="20"/>
                <w:lang w:val="ru-RU"/>
              </w:rPr>
            </w:pPr>
            <w:r>
              <w:rPr>
                <w:bCs/>
                <w:spacing w:val="-2"/>
                <w:sz w:val="20"/>
                <w:szCs w:val="20"/>
                <w:lang w:val="ru-RU"/>
              </w:rPr>
              <w:t>0,00</w:t>
            </w:r>
          </w:p>
        </w:tc>
        <w:tc>
          <w:tcPr>
            <w:tcW w:w="1514" w:type="dxa"/>
            <w:tcBorders>
              <w:left w:val="single" w:sz="4" w:space="0" w:color="auto"/>
              <w:right w:val="single" w:sz="4" w:space="0" w:color="auto"/>
            </w:tcBorders>
          </w:tcPr>
          <w:p w:rsidR="00A90CAD" w:rsidRDefault="00A90CAD" w:rsidP="008A2876">
            <w:pPr>
              <w:widowControl w:val="0"/>
              <w:autoSpaceDE w:val="0"/>
              <w:autoSpaceDN w:val="0"/>
              <w:adjustRightInd w:val="0"/>
              <w:jc w:val="center"/>
              <w:rPr>
                <w:bCs/>
                <w:spacing w:val="-2"/>
                <w:sz w:val="20"/>
                <w:szCs w:val="20"/>
                <w:lang w:val="ru-RU"/>
              </w:rPr>
            </w:pPr>
            <w:r>
              <w:rPr>
                <w:bCs/>
                <w:spacing w:val="-2"/>
                <w:sz w:val="20"/>
                <w:szCs w:val="20"/>
                <w:lang w:val="ru-RU"/>
              </w:rPr>
              <w:t>0,00</w:t>
            </w:r>
          </w:p>
        </w:tc>
      </w:tr>
      <w:tr w:rsidR="00DF4CC2" w:rsidRPr="008A2876" w:rsidTr="00A90CAD">
        <w:trPr>
          <w:trHeight w:val="419"/>
        </w:trPr>
        <w:tc>
          <w:tcPr>
            <w:tcW w:w="557" w:type="dxa"/>
            <w:vMerge w:val="restart"/>
          </w:tcPr>
          <w:p w:rsidR="00DF4CC2" w:rsidRPr="008A2876" w:rsidRDefault="00DF4CC2" w:rsidP="00AB4881">
            <w:pPr>
              <w:jc w:val="center"/>
              <w:rPr>
                <w:bCs/>
                <w:sz w:val="20"/>
                <w:szCs w:val="20"/>
                <w:lang w:val="ru-RU"/>
              </w:rPr>
            </w:pPr>
            <w:r w:rsidRPr="008A2876">
              <w:rPr>
                <w:bCs/>
                <w:sz w:val="20"/>
                <w:szCs w:val="20"/>
                <w:lang w:val="ru-RU"/>
              </w:rPr>
              <w:t>3.</w:t>
            </w:r>
          </w:p>
        </w:tc>
        <w:tc>
          <w:tcPr>
            <w:tcW w:w="3351" w:type="dxa"/>
            <w:vMerge w:val="restart"/>
            <w:tcBorders>
              <w:right w:val="single" w:sz="4" w:space="0" w:color="auto"/>
            </w:tcBorders>
          </w:tcPr>
          <w:p w:rsidR="00DF4CC2" w:rsidRPr="008A2876" w:rsidRDefault="00DF4CC2" w:rsidP="00F714CD">
            <w:pPr>
              <w:widowControl w:val="0"/>
              <w:autoSpaceDE w:val="0"/>
              <w:autoSpaceDN w:val="0"/>
              <w:adjustRightInd w:val="0"/>
              <w:rPr>
                <w:sz w:val="20"/>
                <w:szCs w:val="20"/>
                <w:lang w:val="ru-RU"/>
              </w:rPr>
            </w:pPr>
            <w:r w:rsidRPr="008A2876">
              <w:rPr>
                <w:bCs/>
                <w:sz w:val="20"/>
                <w:szCs w:val="20"/>
                <w:lang w:val="ru-RU"/>
              </w:rPr>
              <w:t xml:space="preserve">Основное мероприятие «Подготовка и реализация мероприятий в рамках программы (атрибутика и </w:t>
            </w:r>
            <w:proofErr w:type="spellStart"/>
            <w:r w:rsidRPr="008A2876">
              <w:rPr>
                <w:bCs/>
                <w:sz w:val="20"/>
                <w:szCs w:val="20"/>
                <w:lang w:val="ru-RU"/>
              </w:rPr>
              <w:t>оргматериалы</w:t>
            </w:r>
            <w:proofErr w:type="spellEnd"/>
            <w:r w:rsidRPr="008A2876">
              <w:rPr>
                <w:bCs/>
                <w:sz w:val="20"/>
                <w:szCs w:val="20"/>
                <w:lang w:val="ru-RU"/>
              </w:rPr>
              <w:t>)»</w:t>
            </w:r>
          </w:p>
        </w:tc>
        <w:tc>
          <w:tcPr>
            <w:tcW w:w="2697" w:type="dxa"/>
            <w:tcBorders>
              <w:left w:val="single" w:sz="4" w:space="0" w:color="auto"/>
              <w:right w:val="single" w:sz="4" w:space="0" w:color="auto"/>
            </w:tcBorders>
            <w:vAlign w:val="center"/>
          </w:tcPr>
          <w:p w:rsidR="00DF4CC2" w:rsidRPr="008A2876" w:rsidRDefault="006271E3" w:rsidP="0005190C">
            <w:pPr>
              <w:suppressAutoHyphens/>
              <w:autoSpaceDE w:val="0"/>
              <w:autoSpaceDN w:val="0"/>
              <w:adjustRightInd w:val="0"/>
              <w:outlineLvl w:val="2"/>
              <w:rPr>
                <w:sz w:val="20"/>
                <w:szCs w:val="20"/>
                <w:lang w:val="ru-RU"/>
              </w:rPr>
            </w:pPr>
            <w:r>
              <w:rPr>
                <w:sz w:val="20"/>
                <w:szCs w:val="20"/>
                <w:lang w:val="ru-RU"/>
              </w:rPr>
              <w:t xml:space="preserve">всего, </w:t>
            </w:r>
            <w:r>
              <w:rPr>
                <w:bCs/>
                <w:sz w:val="20"/>
                <w:szCs w:val="20"/>
                <w:lang w:val="ru-RU"/>
              </w:rPr>
              <w:t xml:space="preserve">в том числе </w:t>
            </w:r>
            <w:proofErr w:type="gramStart"/>
            <w:r>
              <w:rPr>
                <w:bCs/>
                <w:sz w:val="20"/>
                <w:szCs w:val="20"/>
                <w:lang w:val="ru-RU"/>
              </w:rPr>
              <w:t>предусмотренные</w:t>
            </w:r>
            <w:proofErr w:type="gramEnd"/>
            <w:r>
              <w:rPr>
                <w:bCs/>
                <w:sz w:val="20"/>
                <w:szCs w:val="20"/>
                <w:lang w:val="ru-RU"/>
              </w:rPr>
              <w:t>:</w:t>
            </w:r>
          </w:p>
        </w:tc>
        <w:tc>
          <w:tcPr>
            <w:tcW w:w="1205" w:type="dxa"/>
            <w:tcBorders>
              <w:left w:val="single" w:sz="4" w:space="0" w:color="auto"/>
              <w:right w:val="single" w:sz="4" w:space="0" w:color="auto"/>
            </w:tcBorders>
          </w:tcPr>
          <w:p w:rsidR="00DF4CC2" w:rsidRPr="008A2876" w:rsidRDefault="008A073A" w:rsidP="008A2876">
            <w:pPr>
              <w:widowControl w:val="0"/>
              <w:autoSpaceDE w:val="0"/>
              <w:autoSpaceDN w:val="0"/>
              <w:adjustRightInd w:val="0"/>
              <w:jc w:val="center"/>
              <w:rPr>
                <w:bCs/>
                <w:sz w:val="20"/>
                <w:szCs w:val="20"/>
              </w:rPr>
            </w:pPr>
            <w:r w:rsidRPr="008A073A">
              <w:rPr>
                <w:bCs/>
                <w:spacing w:val="-2"/>
                <w:sz w:val="20"/>
                <w:szCs w:val="20"/>
                <w:lang w:val="ru-RU"/>
              </w:rPr>
              <w:t>0,00</w:t>
            </w:r>
          </w:p>
        </w:tc>
        <w:tc>
          <w:tcPr>
            <w:tcW w:w="1321" w:type="dxa"/>
            <w:tcBorders>
              <w:top w:val="single" w:sz="4" w:space="0" w:color="auto"/>
              <w:left w:val="single" w:sz="4" w:space="0" w:color="auto"/>
            </w:tcBorders>
          </w:tcPr>
          <w:p w:rsidR="00DF4CC2" w:rsidRPr="008A2876" w:rsidRDefault="00DF4CC2" w:rsidP="008A2876">
            <w:pPr>
              <w:widowControl w:val="0"/>
              <w:autoSpaceDE w:val="0"/>
              <w:autoSpaceDN w:val="0"/>
              <w:adjustRightInd w:val="0"/>
              <w:jc w:val="center"/>
              <w:rPr>
                <w:bCs/>
                <w:sz w:val="20"/>
                <w:szCs w:val="20"/>
              </w:rPr>
            </w:pPr>
            <w:r w:rsidRPr="008A2876">
              <w:rPr>
                <w:bCs/>
                <w:sz w:val="20"/>
                <w:szCs w:val="20"/>
              </w:rPr>
              <w:t>0,00</w:t>
            </w:r>
          </w:p>
        </w:tc>
        <w:tc>
          <w:tcPr>
            <w:tcW w:w="1306" w:type="dxa"/>
            <w:tcBorders>
              <w:top w:val="single" w:sz="4" w:space="0" w:color="auto"/>
              <w:right w:val="single" w:sz="4" w:space="0" w:color="auto"/>
            </w:tcBorders>
          </w:tcPr>
          <w:p w:rsidR="00DF4CC2" w:rsidRPr="008A2876" w:rsidRDefault="00DF4CC2" w:rsidP="008A2876">
            <w:pPr>
              <w:autoSpaceDE w:val="0"/>
              <w:autoSpaceDN w:val="0"/>
              <w:adjustRightInd w:val="0"/>
              <w:jc w:val="center"/>
              <w:rPr>
                <w:bCs/>
                <w:spacing w:val="-2"/>
                <w:sz w:val="20"/>
                <w:szCs w:val="20"/>
                <w:lang w:val="ru-RU"/>
              </w:rPr>
            </w:pPr>
            <w:r w:rsidRPr="008A2876">
              <w:rPr>
                <w:bCs/>
                <w:spacing w:val="-2"/>
                <w:sz w:val="20"/>
                <w:szCs w:val="20"/>
                <w:lang w:val="ru-RU"/>
              </w:rPr>
              <w:t>67,44</w:t>
            </w:r>
          </w:p>
        </w:tc>
        <w:tc>
          <w:tcPr>
            <w:tcW w:w="1211" w:type="dxa"/>
            <w:tcBorders>
              <w:left w:val="single" w:sz="4" w:space="0" w:color="auto"/>
              <w:right w:val="single" w:sz="4" w:space="0" w:color="auto"/>
            </w:tcBorders>
          </w:tcPr>
          <w:p w:rsidR="00DF4CC2" w:rsidRPr="008A2876" w:rsidRDefault="00DF4CC2" w:rsidP="008A2876">
            <w:pPr>
              <w:autoSpaceDE w:val="0"/>
              <w:autoSpaceDN w:val="0"/>
              <w:adjustRightInd w:val="0"/>
              <w:jc w:val="center"/>
              <w:rPr>
                <w:bCs/>
                <w:spacing w:val="-2"/>
                <w:sz w:val="20"/>
                <w:szCs w:val="20"/>
                <w:lang w:val="ru-RU"/>
              </w:rPr>
            </w:pPr>
            <w:r w:rsidRPr="008A2876">
              <w:rPr>
                <w:bCs/>
                <w:spacing w:val="-2"/>
                <w:sz w:val="20"/>
                <w:szCs w:val="20"/>
                <w:lang w:val="ru-RU"/>
              </w:rPr>
              <w:t>20,00</w:t>
            </w:r>
          </w:p>
        </w:tc>
        <w:tc>
          <w:tcPr>
            <w:tcW w:w="1405" w:type="dxa"/>
            <w:tcBorders>
              <w:left w:val="single" w:sz="4" w:space="0" w:color="auto"/>
              <w:right w:val="single" w:sz="4" w:space="0" w:color="auto"/>
            </w:tcBorders>
          </w:tcPr>
          <w:p w:rsidR="00DF4CC2" w:rsidRPr="008A2876" w:rsidRDefault="00DF4CC2" w:rsidP="008A2876">
            <w:pPr>
              <w:widowControl w:val="0"/>
              <w:autoSpaceDE w:val="0"/>
              <w:autoSpaceDN w:val="0"/>
              <w:adjustRightInd w:val="0"/>
              <w:jc w:val="center"/>
              <w:rPr>
                <w:bCs/>
                <w:sz w:val="20"/>
                <w:szCs w:val="20"/>
              </w:rPr>
            </w:pPr>
            <w:r w:rsidRPr="008A2876">
              <w:rPr>
                <w:bCs/>
                <w:sz w:val="20"/>
                <w:szCs w:val="20"/>
              </w:rPr>
              <w:t>0,00</w:t>
            </w:r>
          </w:p>
        </w:tc>
        <w:tc>
          <w:tcPr>
            <w:tcW w:w="1514" w:type="dxa"/>
            <w:tcBorders>
              <w:left w:val="single" w:sz="4" w:space="0" w:color="auto"/>
              <w:right w:val="single" w:sz="4" w:space="0" w:color="auto"/>
            </w:tcBorders>
          </w:tcPr>
          <w:p w:rsidR="00DF4CC2" w:rsidRPr="008A2876" w:rsidRDefault="00DF4CC2" w:rsidP="008A2876">
            <w:pPr>
              <w:widowControl w:val="0"/>
              <w:autoSpaceDE w:val="0"/>
              <w:autoSpaceDN w:val="0"/>
              <w:adjustRightInd w:val="0"/>
              <w:jc w:val="center"/>
              <w:rPr>
                <w:bCs/>
                <w:sz w:val="20"/>
                <w:szCs w:val="20"/>
                <w:lang w:val="ru-RU"/>
              </w:rPr>
            </w:pPr>
            <w:r w:rsidRPr="008A2876">
              <w:rPr>
                <w:bCs/>
                <w:sz w:val="20"/>
                <w:szCs w:val="20"/>
                <w:lang w:val="ru-RU"/>
              </w:rPr>
              <w:t>0,00</w:t>
            </w:r>
          </w:p>
        </w:tc>
      </w:tr>
      <w:tr w:rsidR="00DF4CC2" w:rsidRPr="008A2876" w:rsidTr="00A90CAD">
        <w:trPr>
          <w:trHeight w:val="419"/>
        </w:trPr>
        <w:tc>
          <w:tcPr>
            <w:tcW w:w="557" w:type="dxa"/>
            <w:vMerge/>
            <w:vAlign w:val="center"/>
          </w:tcPr>
          <w:p w:rsidR="00DF4CC2" w:rsidRPr="008A2876" w:rsidRDefault="00DF4CC2" w:rsidP="00051F18">
            <w:pPr>
              <w:rPr>
                <w:bCs/>
                <w:sz w:val="20"/>
                <w:szCs w:val="20"/>
              </w:rPr>
            </w:pPr>
          </w:p>
        </w:tc>
        <w:tc>
          <w:tcPr>
            <w:tcW w:w="3351" w:type="dxa"/>
            <w:vMerge/>
            <w:tcBorders>
              <w:right w:val="single" w:sz="4" w:space="0" w:color="auto"/>
            </w:tcBorders>
            <w:vAlign w:val="center"/>
          </w:tcPr>
          <w:p w:rsidR="00DF4CC2" w:rsidRPr="008A2876" w:rsidRDefault="00DF4CC2" w:rsidP="00051F18">
            <w:pPr>
              <w:rPr>
                <w:bCs/>
                <w:sz w:val="20"/>
                <w:szCs w:val="20"/>
              </w:rPr>
            </w:pPr>
          </w:p>
        </w:tc>
        <w:tc>
          <w:tcPr>
            <w:tcW w:w="2697" w:type="dxa"/>
            <w:tcBorders>
              <w:left w:val="single" w:sz="4" w:space="0" w:color="auto"/>
              <w:right w:val="single" w:sz="4" w:space="0" w:color="auto"/>
            </w:tcBorders>
            <w:vAlign w:val="center"/>
          </w:tcPr>
          <w:p w:rsidR="00DF4CC2" w:rsidRPr="008A2876" w:rsidRDefault="00DF4CC2" w:rsidP="00051F18">
            <w:pPr>
              <w:widowControl w:val="0"/>
              <w:autoSpaceDE w:val="0"/>
              <w:autoSpaceDN w:val="0"/>
              <w:adjustRightInd w:val="0"/>
              <w:rPr>
                <w:sz w:val="20"/>
                <w:szCs w:val="20"/>
              </w:rPr>
            </w:pPr>
            <w:r w:rsidRPr="008A2876">
              <w:rPr>
                <w:sz w:val="20"/>
                <w:szCs w:val="20"/>
              </w:rPr>
              <w:t>ФБ</w:t>
            </w:r>
          </w:p>
        </w:tc>
        <w:tc>
          <w:tcPr>
            <w:tcW w:w="1205" w:type="dxa"/>
            <w:tcBorders>
              <w:left w:val="single" w:sz="4" w:space="0" w:color="auto"/>
              <w:right w:val="single" w:sz="4" w:space="0" w:color="auto"/>
            </w:tcBorders>
          </w:tcPr>
          <w:p w:rsidR="00DF4CC2" w:rsidRPr="008A073A" w:rsidRDefault="008A073A" w:rsidP="008A2876">
            <w:pPr>
              <w:widowControl w:val="0"/>
              <w:autoSpaceDE w:val="0"/>
              <w:autoSpaceDN w:val="0"/>
              <w:adjustRightInd w:val="0"/>
              <w:jc w:val="center"/>
              <w:rPr>
                <w:bCs/>
                <w:sz w:val="20"/>
                <w:szCs w:val="20"/>
                <w:lang w:val="ru-RU"/>
              </w:rPr>
            </w:pPr>
            <w:r>
              <w:rPr>
                <w:bCs/>
                <w:sz w:val="20"/>
                <w:szCs w:val="20"/>
                <w:lang w:val="ru-RU"/>
              </w:rPr>
              <w:t>0,00</w:t>
            </w:r>
          </w:p>
        </w:tc>
        <w:tc>
          <w:tcPr>
            <w:tcW w:w="1321" w:type="dxa"/>
            <w:tcBorders>
              <w:top w:val="single" w:sz="4" w:space="0" w:color="auto"/>
              <w:left w:val="single" w:sz="4" w:space="0" w:color="auto"/>
            </w:tcBorders>
          </w:tcPr>
          <w:p w:rsidR="00DF4CC2" w:rsidRPr="008A2876" w:rsidRDefault="00DF4CC2" w:rsidP="008A2876">
            <w:pPr>
              <w:widowControl w:val="0"/>
              <w:autoSpaceDE w:val="0"/>
              <w:autoSpaceDN w:val="0"/>
              <w:adjustRightInd w:val="0"/>
              <w:jc w:val="center"/>
              <w:rPr>
                <w:bCs/>
                <w:sz w:val="20"/>
                <w:szCs w:val="20"/>
                <w:lang w:val="ru-RU"/>
              </w:rPr>
            </w:pPr>
            <w:r w:rsidRPr="008A2876">
              <w:rPr>
                <w:bCs/>
                <w:sz w:val="20"/>
                <w:szCs w:val="20"/>
              </w:rPr>
              <w:t>0,00</w:t>
            </w:r>
          </w:p>
        </w:tc>
        <w:tc>
          <w:tcPr>
            <w:tcW w:w="1306" w:type="dxa"/>
            <w:tcBorders>
              <w:top w:val="single" w:sz="4" w:space="0" w:color="auto"/>
              <w:right w:val="single" w:sz="4" w:space="0" w:color="auto"/>
            </w:tcBorders>
          </w:tcPr>
          <w:p w:rsidR="00DF4CC2" w:rsidRPr="008A2876" w:rsidRDefault="00DF4CC2" w:rsidP="008A2876">
            <w:pPr>
              <w:widowControl w:val="0"/>
              <w:autoSpaceDE w:val="0"/>
              <w:autoSpaceDN w:val="0"/>
              <w:adjustRightInd w:val="0"/>
              <w:jc w:val="center"/>
              <w:rPr>
                <w:bCs/>
                <w:spacing w:val="-2"/>
                <w:sz w:val="20"/>
                <w:szCs w:val="20"/>
                <w:lang w:val="ru-RU"/>
              </w:rPr>
            </w:pPr>
            <w:r w:rsidRPr="008A2876">
              <w:rPr>
                <w:bCs/>
                <w:sz w:val="20"/>
                <w:szCs w:val="20"/>
              </w:rPr>
              <w:t>0,00</w:t>
            </w:r>
          </w:p>
        </w:tc>
        <w:tc>
          <w:tcPr>
            <w:tcW w:w="1211" w:type="dxa"/>
            <w:tcBorders>
              <w:left w:val="single" w:sz="4" w:space="0" w:color="auto"/>
              <w:right w:val="single" w:sz="4" w:space="0" w:color="auto"/>
            </w:tcBorders>
          </w:tcPr>
          <w:p w:rsidR="00DF4CC2" w:rsidRPr="008A2876" w:rsidRDefault="00DF4CC2" w:rsidP="008A2876">
            <w:pPr>
              <w:widowControl w:val="0"/>
              <w:autoSpaceDE w:val="0"/>
              <w:autoSpaceDN w:val="0"/>
              <w:adjustRightInd w:val="0"/>
              <w:jc w:val="center"/>
              <w:rPr>
                <w:bCs/>
                <w:spacing w:val="-2"/>
                <w:sz w:val="20"/>
                <w:szCs w:val="20"/>
                <w:lang w:val="ru-RU"/>
              </w:rPr>
            </w:pPr>
            <w:r w:rsidRPr="008A2876">
              <w:rPr>
                <w:bCs/>
                <w:sz w:val="20"/>
                <w:szCs w:val="20"/>
              </w:rPr>
              <w:t>0,00</w:t>
            </w:r>
          </w:p>
        </w:tc>
        <w:tc>
          <w:tcPr>
            <w:tcW w:w="1405" w:type="dxa"/>
            <w:tcBorders>
              <w:left w:val="single" w:sz="4" w:space="0" w:color="auto"/>
              <w:right w:val="single" w:sz="4" w:space="0" w:color="auto"/>
            </w:tcBorders>
          </w:tcPr>
          <w:p w:rsidR="00DF4CC2" w:rsidRPr="008A2876" w:rsidRDefault="00DF4CC2" w:rsidP="008A2876">
            <w:pPr>
              <w:widowControl w:val="0"/>
              <w:autoSpaceDE w:val="0"/>
              <w:autoSpaceDN w:val="0"/>
              <w:adjustRightInd w:val="0"/>
              <w:jc w:val="center"/>
              <w:rPr>
                <w:bCs/>
                <w:spacing w:val="-2"/>
                <w:sz w:val="20"/>
                <w:szCs w:val="20"/>
                <w:lang w:val="ru-RU"/>
              </w:rPr>
            </w:pPr>
            <w:r w:rsidRPr="008A2876">
              <w:rPr>
                <w:bCs/>
                <w:sz w:val="20"/>
                <w:szCs w:val="20"/>
              </w:rPr>
              <w:t>0,00</w:t>
            </w:r>
          </w:p>
        </w:tc>
        <w:tc>
          <w:tcPr>
            <w:tcW w:w="1514" w:type="dxa"/>
            <w:tcBorders>
              <w:left w:val="single" w:sz="4" w:space="0" w:color="auto"/>
              <w:right w:val="single" w:sz="4" w:space="0" w:color="auto"/>
            </w:tcBorders>
          </w:tcPr>
          <w:p w:rsidR="00DF4CC2" w:rsidRPr="008A2876" w:rsidRDefault="00DF4CC2" w:rsidP="008A2876">
            <w:pPr>
              <w:widowControl w:val="0"/>
              <w:autoSpaceDE w:val="0"/>
              <w:autoSpaceDN w:val="0"/>
              <w:adjustRightInd w:val="0"/>
              <w:jc w:val="center"/>
              <w:rPr>
                <w:bCs/>
                <w:spacing w:val="-2"/>
                <w:sz w:val="20"/>
                <w:szCs w:val="20"/>
                <w:lang w:val="ru-RU"/>
              </w:rPr>
            </w:pPr>
            <w:r w:rsidRPr="008A2876">
              <w:rPr>
                <w:bCs/>
                <w:sz w:val="20"/>
                <w:szCs w:val="20"/>
                <w:lang w:val="ru-RU"/>
              </w:rPr>
              <w:t>0,00</w:t>
            </w:r>
          </w:p>
        </w:tc>
      </w:tr>
      <w:tr w:rsidR="008A073A" w:rsidRPr="008A2876" w:rsidTr="00A90CAD">
        <w:trPr>
          <w:trHeight w:val="419"/>
        </w:trPr>
        <w:tc>
          <w:tcPr>
            <w:tcW w:w="557" w:type="dxa"/>
            <w:vMerge/>
            <w:vAlign w:val="center"/>
          </w:tcPr>
          <w:p w:rsidR="008A073A" w:rsidRPr="008A2876" w:rsidRDefault="008A073A" w:rsidP="00051F18">
            <w:pPr>
              <w:rPr>
                <w:bCs/>
                <w:sz w:val="20"/>
                <w:szCs w:val="20"/>
              </w:rPr>
            </w:pPr>
          </w:p>
        </w:tc>
        <w:tc>
          <w:tcPr>
            <w:tcW w:w="3351" w:type="dxa"/>
            <w:vMerge/>
            <w:tcBorders>
              <w:right w:val="single" w:sz="4" w:space="0" w:color="auto"/>
            </w:tcBorders>
            <w:vAlign w:val="center"/>
          </w:tcPr>
          <w:p w:rsidR="008A073A" w:rsidRPr="008A2876" w:rsidRDefault="008A073A" w:rsidP="00051F18">
            <w:pPr>
              <w:rPr>
                <w:bCs/>
                <w:sz w:val="20"/>
                <w:szCs w:val="20"/>
              </w:rPr>
            </w:pPr>
          </w:p>
        </w:tc>
        <w:tc>
          <w:tcPr>
            <w:tcW w:w="2697" w:type="dxa"/>
            <w:tcBorders>
              <w:left w:val="single" w:sz="4" w:space="0" w:color="auto"/>
              <w:right w:val="single" w:sz="4" w:space="0" w:color="auto"/>
            </w:tcBorders>
          </w:tcPr>
          <w:p w:rsidR="008A073A" w:rsidRPr="00B55AED" w:rsidRDefault="008A073A" w:rsidP="00927D10">
            <w:pPr>
              <w:suppressAutoHyphens/>
              <w:autoSpaceDE w:val="0"/>
              <w:autoSpaceDN w:val="0"/>
              <w:adjustRightInd w:val="0"/>
              <w:outlineLvl w:val="2"/>
              <w:rPr>
                <w:sz w:val="20"/>
                <w:szCs w:val="20"/>
                <w:lang w:val="ru-RU"/>
              </w:rPr>
            </w:pPr>
            <w:r>
              <w:rPr>
                <w:sz w:val="20"/>
                <w:szCs w:val="20"/>
                <w:lang w:val="ru-RU"/>
              </w:rPr>
              <w:t>АСМО</w:t>
            </w:r>
          </w:p>
        </w:tc>
        <w:tc>
          <w:tcPr>
            <w:tcW w:w="1205" w:type="dxa"/>
            <w:tcBorders>
              <w:left w:val="single" w:sz="4" w:space="0" w:color="auto"/>
              <w:right w:val="single" w:sz="4" w:space="0" w:color="auto"/>
            </w:tcBorders>
          </w:tcPr>
          <w:p w:rsidR="008A073A" w:rsidRDefault="008A073A" w:rsidP="008A073A">
            <w:pPr>
              <w:jc w:val="center"/>
            </w:pPr>
            <w:r w:rsidRPr="007A3D39">
              <w:rPr>
                <w:bCs/>
                <w:sz w:val="20"/>
                <w:szCs w:val="20"/>
                <w:lang w:val="ru-RU"/>
              </w:rPr>
              <w:t>0,00</w:t>
            </w:r>
          </w:p>
        </w:tc>
        <w:tc>
          <w:tcPr>
            <w:tcW w:w="1321" w:type="dxa"/>
            <w:tcBorders>
              <w:top w:val="single" w:sz="4" w:space="0" w:color="auto"/>
              <w:left w:val="single" w:sz="4" w:space="0" w:color="auto"/>
            </w:tcBorders>
          </w:tcPr>
          <w:p w:rsidR="008A073A" w:rsidRDefault="008A073A" w:rsidP="008A073A">
            <w:pPr>
              <w:jc w:val="center"/>
            </w:pPr>
            <w:r w:rsidRPr="007A3D39">
              <w:rPr>
                <w:bCs/>
                <w:sz w:val="20"/>
                <w:szCs w:val="20"/>
                <w:lang w:val="ru-RU"/>
              </w:rPr>
              <w:t>0,00</w:t>
            </w:r>
          </w:p>
        </w:tc>
        <w:tc>
          <w:tcPr>
            <w:tcW w:w="1306" w:type="dxa"/>
            <w:tcBorders>
              <w:top w:val="single" w:sz="4" w:space="0" w:color="auto"/>
              <w:right w:val="single" w:sz="4" w:space="0" w:color="auto"/>
            </w:tcBorders>
          </w:tcPr>
          <w:p w:rsidR="008A073A" w:rsidRDefault="008A073A" w:rsidP="008A073A">
            <w:pPr>
              <w:jc w:val="center"/>
            </w:pPr>
            <w:r w:rsidRPr="007A3D39">
              <w:rPr>
                <w:bCs/>
                <w:sz w:val="20"/>
                <w:szCs w:val="20"/>
                <w:lang w:val="ru-RU"/>
              </w:rPr>
              <w:t>0,00</w:t>
            </w:r>
          </w:p>
        </w:tc>
        <w:tc>
          <w:tcPr>
            <w:tcW w:w="1211" w:type="dxa"/>
            <w:tcBorders>
              <w:left w:val="single" w:sz="4" w:space="0" w:color="auto"/>
              <w:right w:val="single" w:sz="4" w:space="0" w:color="auto"/>
            </w:tcBorders>
          </w:tcPr>
          <w:p w:rsidR="008A073A" w:rsidRDefault="008A073A" w:rsidP="008A073A">
            <w:pPr>
              <w:jc w:val="center"/>
            </w:pPr>
            <w:r w:rsidRPr="007A3D39">
              <w:rPr>
                <w:bCs/>
                <w:sz w:val="20"/>
                <w:szCs w:val="20"/>
                <w:lang w:val="ru-RU"/>
              </w:rPr>
              <w:t>0,00</w:t>
            </w:r>
          </w:p>
        </w:tc>
        <w:tc>
          <w:tcPr>
            <w:tcW w:w="1405" w:type="dxa"/>
            <w:tcBorders>
              <w:left w:val="single" w:sz="4" w:space="0" w:color="auto"/>
              <w:right w:val="single" w:sz="4" w:space="0" w:color="auto"/>
            </w:tcBorders>
          </w:tcPr>
          <w:p w:rsidR="008A073A" w:rsidRDefault="008A073A" w:rsidP="008A073A">
            <w:pPr>
              <w:jc w:val="center"/>
            </w:pPr>
            <w:r w:rsidRPr="007A3D39">
              <w:rPr>
                <w:bCs/>
                <w:sz w:val="20"/>
                <w:szCs w:val="20"/>
                <w:lang w:val="ru-RU"/>
              </w:rPr>
              <w:t>0,00</w:t>
            </w:r>
          </w:p>
        </w:tc>
        <w:tc>
          <w:tcPr>
            <w:tcW w:w="1514" w:type="dxa"/>
            <w:tcBorders>
              <w:left w:val="single" w:sz="4" w:space="0" w:color="auto"/>
              <w:right w:val="single" w:sz="4" w:space="0" w:color="auto"/>
            </w:tcBorders>
          </w:tcPr>
          <w:p w:rsidR="008A073A" w:rsidRDefault="008A073A" w:rsidP="008A073A">
            <w:pPr>
              <w:jc w:val="center"/>
            </w:pPr>
            <w:r w:rsidRPr="007A3D39">
              <w:rPr>
                <w:bCs/>
                <w:sz w:val="20"/>
                <w:szCs w:val="20"/>
                <w:lang w:val="ru-RU"/>
              </w:rPr>
              <w:t>0,00</w:t>
            </w:r>
          </w:p>
        </w:tc>
      </w:tr>
      <w:tr w:rsidR="008A073A" w:rsidRPr="008A2876" w:rsidTr="00A90CAD">
        <w:trPr>
          <w:trHeight w:val="419"/>
        </w:trPr>
        <w:tc>
          <w:tcPr>
            <w:tcW w:w="557" w:type="dxa"/>
            <w:vMerge/>
            <w:vAlign w:val="center"/>
          </w:tcPr>
          <w:p w:rsidR="008A073A" w:rsidRPr="008A2876" w:rsidRDefault="008A073A" w:rsidP="00051F18">
            <w:pPr>
              <w:rPr>
                <w:bCs/>
                <w:sz w:val="20"/>
                <w:szCs w:val="20"/>
              </w:rPr>
            </w:pPr>
          </w:p>
        </w:tc>
        <w:tc>
          <w:tcPr>
            <w:tcW w:w="3351" w:type="dxa"/>
            <w:vMerge/>
            <w:tcBorders>
              <w:right w:val="single" w:sz="4" w:space="0" w:color="auto"/>
            </w:tcBorders>
            <w:vAlign w:val="center"/>
          </w:tcPr>
          <w:p w:rsidR="008A073A" w:rsidRPr="008A2876" w:rsidRDefault="008A073A" w:rsidP="00051F18">
            <w:pPr>
              <w:rPr>
                <w:bCs/>
                <w:sz w:val="20"/>
                <w:szCs w:val="20"/>
              </w:rPr>
            </w:pPr>
          </w:p>
        </w:tc>
        <w:tc>
          <w:tcPr>
            <w:tcW w:w="2697" w:type="dxa"/>
            <w:tcBorders>
              <w:left w:val="single" w:sz="4" w:space="0" w:color="auto"/>
              <w:right w:val="single" w:sz="4" w:space="0" w:color="auto"/>
            </w:tcBorders>
          </w:tcPr>
          <w:p w:rsidR="008A073A" w:rsidRPr="00B55AED" w:rsidRDefault="008A073A" w:rsidP="00927D10">
            <w:pPr>
              <w:suppressAutoHyphens/>
              <w:autoSpaceDE w:val="0"/>
              <w:autoSpaceDN w:val="0"/>
              <w:adjustRightInd w:val="0"/>
              <w:outlineLvl w:val="2"/>
              <w:rPr>
                <w:sz w:val="20"/>
                <w:szCs w:val="20"/>
                <w:lang w:val="ru-RU"/>
              </w:rPr>
            </w:pPr>
            <w:r>
              <w:rPr>
                <w:sz w:val="20"/>
                <w:szCs w:val="20"/>
                <w:lang w:val="ru-RU"/>
              </w:rPr>
              <w:t>ТО</w:t>
            </w:r>
          </w:p>
        </w:tc>
        <w:tc>
          <w:tcPr>
            <w:tcW w:w="1205" w:type="dxa"/>
            <w:tcBorders>
              <w:left w:val="single" w:sz="4" w:space="0" w:color="auto"/>
              <w:right w:val="single" w:sz="4" w:space="0" w:color="auto"/>
            </w:tcBorders>
          </w:tcPr>
          <w:p w:rsidR="008A073A" w:rsidRDefault="008A073A" w:rsidP="008A073A">
            <w:pPr>
              <w:jc w:val="center"/>
            </w:pPr>
            <w:r w:rsidRPr="007A3D39">
              <w:rPr>
                <w:bCs/>
                <w:sz w:val="20"/>
                <w:szCs w:val="20"/>
                <w:lang w:val="ru-RU"/>
              </w:rPr>
              <w:t>0,00</w:t>
            </w:r>
          </w:p>
        </w:tc>
        <w:tc>
          <w:tcPr>
            <w:tcW w:w="1321" w:type="dxa"/>
            <w:tcBorders>
              <w:top w:val="single" w:sz="4" w:space="0" w:color="auto"/>
              <w:left w:val="single" w:sz="4" w:space="0" w:color="auto"/>
            </w:tcBorders>
          </w:tcPr>
          <w:p w:rsidR="008A073A" w:rsidRDefault="008A073A" w:rsidP="008A073A">
            <w:pPr>
              <w:jc w:val="center"/>
            </w:pPr>
            <w:r w:rsidRPr="007A3D39">
              <w:rPr>
                <w:bCs/>
                <w:sz w:val="20"/>
                <w:szCs w:val="20"/>
                <w:lang w:val="ru-RU"/>
              </w:rPr>
              <w:t>0,00</w:t>
            </w:r>
          </w:p>
        </w:tc>
        <w:tc>
          <w:tcPr>
            <w:tcW w:w="1306" w:type="dxa"/>
            <w:tcBorders>
              <w:top w:val="single" w:sz="4" w:space="0" w:color="auto"/>
              <w:right w:val="single" w:sz="4" w:space="0" w:color="auto"/>
            </w:tcBorders>
          </w:tcPr>
          <w:p w:rsidR="008A073A" w:rsidRDefault="008A073A" w:rsidP="008A073A">
            <w:pPr>
              <w:jc w:val="center"/>
            </w:pPr>
            <w:r w:rsidRPr="007A3D39">
              <w:rPr>
                <w:bCs/>
                <w:sz w:val="20"/>
                <w:szCs w:val="20"/>
                <w:lang w:val="ru-RU"/>
              </w:rPr>
              <w:t>0,00</w:t>
            </w:r>
          </w:p>
        </w:tc>
        <w:tc>
          <w:tcPr>
            <w:tcW w:w="1211" w:type="dxa"/>
            <w:tcBorders>
              <w:left w:val="single" w:sz="4" w:space="0" w:color="auto"/>
              <w:right w:val="single" w:sz="4" w:space="0" w:color="auto"/>
            </w:tcBorders>
          </w:tcPr>
          <w:p w:rsidR="008A073A" w:rsidRDefault="008A073A" w:rsidP="008A073A">
            <w:pPr>
              <w:jc w:val="center"/>
            </w:pPr>
            <w:r w:rsidRPr="007A3D39">
              <w:rPr>
                <w:bCs/>
                <w:sz w:val="20"/>
                <w:szCs w:val="20"/>
                <w:lang w:val="ru-RU"/>
              </w:rPr>
              <w:t>0,00</w:t>
            </w:r>
          </w:p>
        </w:tc>
        <w:tc>
          <w:tcPr>
            <w:tcW w:w="1405" w:type="dxa"/>
            <w:tcBorders>
              <w:left w:val="single" w:sz="4" w:space="0" w:color="auto"/>
              <w:right w:val="single" w:sz="4" w:space="0" w:color="auto"/>
            </w:tcBorders>
          </w:tcPr>
          <w:p w:rsidR="008A073A" w:rsidRDefault="008A073A" w:rsidP="008A073A">
            <w:pPr>
              <w:jc w:val="center"/>
            </w:pPr>
            <w:r w:rsidRPr="007A3D39">
              <w:rPr>
                <w:bCs/>
                <w:sz w:val="20"/>
                <w:szCs w:val="20"/>
                <w:lang w:val="ru-RU"/>
              </w:rPr>
              <w:t>0,00</w:t>
            </w:r>
          </w:p>
        </w:tc>
        <w:tc>
          <w:tcPr>
            <w:tcW w:w="1514" w:type="dxa"/>
            <w:tcBorders>
              <w:left w:val="single" w:sz="4" w:space="0" w:color="auto"/>
              <w:right w:val="single" w:sz="4" w:space="0" w:color="auto"/>
            </w:tcBorders>
          </w:tcPr>
          <w:p w:rsidR="008A073A" w:rsidRDefault="008A073A" w:rsidP="008A073A">
            <w:pPr>
              <w:jc w:val="center"/>
            </w:pPr>
            <w:r w:rsidRPr="007A3D39">
              <w:rPr>
                <w:bCs/>
                <w:sz w:val="20"/>
                <w:szCs w:val="20"/>
                <w:lang w:val="ru-RU"/>
              </w:rPr>
              <w:t>0,00</w:t>
            </w:r>
          </w:p>
        </w:tc>
      </w:tr>
      <w:tr w:rsidR="008A073A" w:rsidRPr="008A2876" w:rsidTr="00A90CAD">
        <w:trPr>
          <w:trHeight w:val="419"/>
        </w:trPr>
        <w:tc>
          <w:tcPr>
            <w:tcW w:w="557" w:type="dxa"/>
            <w:vMerge/>
            <w:vAlign w:val="center"/>
          </w:tcPr>
          <w:p w:rsidR="008A073A" w:rsidRPr="008A2876" w:rsidRDefault="008A073A" w:rsidP="00051F18">
            <w:pPr>
              <w:rPr>
                <w:bCs/>
                <w:sz w:val="20"/>
                <w:szCs w:val="20"/>
              </w:rPr>
            </w:pPr>
          </w:p>
        </w:tc>
        <w:tc>
          <w:tcPr>
            <w:tcW w:w="3351" w:type="dxa"/>
            <w:vMerge/>
            <w:tcBorders>
              <w:right w:val="single" w:sz="4" w:space="0" w:color="auto"/>
            </w:tcBorders>
            <w:vAlign w:val="center"/>
          </w:tcPr>
          <w:p w:rsidR="008A073A" w:rsidRPr="008A2876" w:rsidRDefault="008A073A" w:rsidP="00051F18">
            <w:pPr>
              <w:rPr>
                <w:bCs/>
                <w:sz w:val="20"/>
                <w:szCs w:val="20"/>
              </w:rPr>
            </w:pPr>
          </w:p>
        </w:tc>
        <w:tc>
          <w:tcPr>
            <w:tcW w:w="2697" w:type="dxa"/>
            <w:tcBorders>
              <w:left w:val="single" w:sz="4" w:space="0" w:color="auto"/>
              <w:right w:val="single" w:sz="4" w:space="0" w:color="auto"/>
            </w:tcBorders>
            <w:vAlign w:val="center"/>
          </w:tcPr>
          <w:p w:rsidR="008A073A" w:rsidRPr="008A2876" w:rsidRDefault="008A073A" w:rsidP="00051F18">
            <w:pPr>
              <w:widowControl w:val="0"/>
              <w:autoSpaceDE w:val="0"/>
              <w:autoSpaceDN w:val="0"/>
              <w:adjustRightInd w:val="0"/>
              <w:rPr>
                <w:sz w:val="20"/>
                <w:szCs w:val="20"/>
              </w:rPr>
            </w:pPr>
            <w:r w:rsidRPr="008A2876">
              <w:rPr>
                <w:sz w:val="20"/>
                <w:szCs w:val="20"/>
              </w:rPr>
              <w:t>КБ</w:t>
            </w:r>
          </w:p>
        </w:tc>
        <w:tc>
          <w:tcPr>
            <w:tcW w:w="1205" w:type="dxa"/>
            <w:tcBorders>
              <w:left w:val="single" w:sz="4" w:space="0" w:color="auto"/>
              <w:right w:val="single" w:sz="4" w:space="0" w:color="auto"/>
            </w:tcBorders>
          </w:tcPr>
          <w:p w:rsidR="008A073A" w:rsidRDefault="008A073A" w:rsidP="008A073A">
            <w:pPr>
              <w:jc w:val="center"/>
            </w:pPr>
            <w:r w:rsidRPr="007A3D39">
              <w:rPr>
                <w:bCs/>
                <w:sz w:val="20"/>
                <w:szCs w:val="20"/>
                <w:lang w:val="ru-RU"/>
              </w:rPr>
              <w:t>0,00</w:t>
            </w:r>
          </w:p>
        </w:tc>
        <w:tc>
          <w:tcPr>
            <w:tcW w:w="1321" w:type="dxa"/>
            <w:tcBorders>
              <w:top w:val="single" w:sz="4" w:space="0" w:color="auto"/>
              <w:left w:val="single" w:sz="4" w:space="0" w:color="auto"/>
            </w:tcBorders>
          </w:tcPr>
          <w:p w:rsidR="008A073A" w:rsidRDefault="008A073A" w:rsidP="008A073A">
            <w:pPr>
              <w:jc w:val="center"/>
            </w:pPr>
            <w:r w:rsidRPr="007A3D39">
              <w:rPr>
                <w:bCs/>
                <w:sz w:val="20"/>
                <w:szCs w:val="20"/>
                <w:lang w:val="ru-RU"/>
              </w:rPr>
              <w:t>0,00</w:t>
            </w:r>
          </w:p>
        </w:tc>
        <w:tc>
          <w:tcPr>
            <w:tcW w:w="1306" w:type="dxa"/>
            <w:tcBorders>
              <w:top w:val="single" w:sz="4" w:space="0" w:color="auto"/>
              <w:right w:val="single" w:sz="4" w:space="0" w:color="auto"/>
            </w:tcBorders>
          </w:tcPr>
          <w:p w:rsidR="008A073A" w:rsidRDefault="008A073A" w:rsidP="008A073A">
            <w:pPr>
              <w:jc w:val="center"/>
            </w:pPr>
            <w:r w:rsidRPr="007A3D39">
              <w:rPr>
                <w:bCs/>
                <w:sz w:val="20"/>
                <w:szCs w:val="20"/>
                <w:lang w:val="ru-RU"/>
              </w:rPr>
              <w:t>0,00</w:t>
            </w:r>
          </w:p>
        </w:tc>
        <w:tc>
          <w:tcPr>
            <w:tcW w:w="1211" w:type="dxa"/>
            <w:tcBorders>
              <w:left w:val="single" w:sz="4" w:space="0" w:color="auto"/>
              <w:right w:val="single" w:sz="4" w:space="0" w:color="auto"/>
            </w:tcBorders>
          </w:tcPr>
          <w:p w:rsidR="008A073A" w:rsidRDefault="008A073A" w:rsidP="008A073A">
            <w:pPr>
              <w:jc w:val="center"/>
            </w:pPr>
            <w:r w:rsidRPr="007A3D39">
              <w:rPr>
                <w:bCs/>
                <w:sz w:val="20"/>
                <w:szCs w:val="20"/>
                <w:lang w:val="ru-RU"/>
              </w:rPr>
              <w:t>0,00</w:t>
            </w:r>
          </w:p>
        </w:tc>
        <w:tc>
          <w:tcPr>
            <w:tcW w:w="1405" w:type="dxa"/>
            <w:tcBorders>
              <w:left w:val="single" w:sz="4" w:space="0" w:color="auto"/>
              <w:right w:val="single" w:sz="4" w:space="0" w:color="auto"/>
            </w:tcBorders>
          </w:tcPr>
          <w:p w:rsidR="008A073A" w:rsidRDefault="008A073A" w:rsidP="008A073A">
            <w:pPr>
              <w:jc w:val="center"/>
            </w:pPr>
            <w:r w:rsidRPr="007A3D39">
              <w:rPr>
                <w:bCs/>
                <w:sz w:val="20"/>
                <w:szCs w:val="20"/>
                <w:lang w:val="ru-RU"/>
              </w:rPr>
              <w:t>0,00</w:t>
            </w:r>
          </w:p>
        </w:tc>
        <w:tc>
          <w:tcPr>
            <w:tcW w:w="1514" w:type="dxa"/>
            <w:tcBorders>
              <w:left w:val="single" w:sz="4" w:space="0" w:color="auto"/>
              <w:right w:val="single" w:sz="4" w:space="0" w:color="auto"/>
            </w:tcBorders>
          </w:tcPr>
          <w:p w:rsidR="008A073A" w:rsidRDefault="008A073A" w:rsidP="008A073A">
            <w:pPr>
              <w:jc w:val="center"/>
            </w:pPr>
            <w:r w:rsidRPr="007A3D39">
              <w:rPr>
                <w:bCs/>
                <w:sz w:val="20"/>
                <w:szCs w:val="20"/>
                <w:lang w:val="ru-RU"/>
              </w:rPr>
              <w:t>0,00</w:t>
            </w:r>
          </w:p>
        </w:tc>
      </w:tr>
      <w:tr w:rsidR="008A073A" w:rsidRPr="008A2876" w:rsidTr="00A90CAD">
        <w:trPr>
          <w:trHeight w:val="419"/>
        </w:trPr>
        <w:tc>
          <w:tcPr>
            <w:tcW w:w="557" w:type="dxa"/>
            <w:vMerge/>
            <w:vAlign w:val="center"/>
          </w:tcPr>
          <w:p w:rsidR="008A073A" w:rsidRPr="008A2876" w:rsidRDefault="008A073A" w:rsidP="00051F18">
            <w:pPr>
              <w:rPr>
                <w:bCs/>
                <w:sz w:val="20"/>
                <w:szCs w:val="20"/>
              </w:rPr>
            </w:pPr>
          </w:p>
        </w:tc>
        <w:tc>
          <w:tcPr>
            <w:tcW w:w="3351" w:type="dxa"/>
            <w:vMerge/>
            <w:tcBorders>
              <w:right w:val="single" w:sz="4" w:space="0" w:color="auto"/>
            </w:tcBorders>
            <w:vAlign w:val="center"/>
          </w:tcPr>
          <w:p w:rsidR="008A073A" w:rsidRPr="008A2876" w:rsidRDefault="008A073A" w:rsidP="00051F18">
            <w:pPr>
              <w:rPr>
                <w:bCs/>
                <w:sz w:val="20"/>
                <w:szCs w:val="20"/>
              </w:rPr>
            </w:pPr>
          </w:p>
        </w:tc>
        <w:tc>
          <w:tcPr>
            <w:tcW w:w="2697" w:type="dxa"/>
            <w:tcBorders>
              <w:left w:val="single" w:sz="4" w:space="0" w:color="auto"/>
              <w:right w:val="single" w:sz="4" w:space="0" w:color="auto"/>
            </w:tcBorders>
          </w:tcPr>
          <w:p w:rsidR="008A073A" w:rsidRPr="00B55AED" w:rsidRDefault="008A073A" w:rsidP="00927D10">
            <w:pPr>
              <w:suppressAutoHyphens/>
              <w:autoSpaceDE w:val="0"/>
              <w:autoSpaceDN w:val="0"/>
              <w:adjustRightInd w:val="0"/>
              <w:outlineLvl w:val="2"/>
              <w:rPr>
                <w:sz w:val="20"/>
                <w:szCs w:val="20"/>
                <w:lang w:val="ru-RU"/>
              </w:rPr>
            </w:pPr>
            <w:r>
              <w:rPr>
                <w:sz w:val="20"/>
                <w:szCs w:val="20"/>
                <w:lang w:val="ru-RU"/>
              </w:rPr>
              <w:t>АСМО</w:t>
            </w:r>
          </w:p>
        </w:tc>
        <w:tc>
          <w:tcPr>
            <w:tcW w:w="1205" w:type="dxa"/>
            <w:tcBorders>
              <w:left w:val="single" w:sz="4" w:space="0" w:color="auto"/>
              <w:right w:val="single" w:sz="4" w:space="0" w:color="auto"/>
            </w:tcBorders>
          </w:tcPr>
          <w:p w:rsidR="008A073A" w:rsidRDefault="008A073A" w:rsidP="008A073A">
            <w:pPr>
              <w:jc w:val="center"/>
            </w:pPr>
            <w:r w:rsidRPr="007A3D39">
              <w:rPr>
                <w:bCs/>
                <w:sz w:val="20"/>
                <w:szCs w:val="20"/>
                <w:lang w:val="ru-RU"/>
              </w:rPr>
              <w:t>0,00</w:t>
            </w:r>
          </w:p>
        </w:tc>
        <w:tc>
          <w:tcPr>
            <w:tcW w:w="1321" w:type="dxa"/>
            <w:tcBorders>
              <w:top w:val="single" w:sz="4" w:space="0" w:color="auto"/>
              <w:left w:val="single" w:sz="4" w:space="0" w:color="auto"/>
            </w:tcBorders>
          </w:tcPr>
          <w:p w:rsidR="008A073A" w:rsidRDefault="008A073A" w:rsidP="008A073A">
            <w:pPr>
              <w:jc w:val="center"/>
            </w:pPr>
            <w:r w:rsidRPr="007A3D39">
              <w:rPr>
                <w:bCs/>
                <w:sz w:val="20"/>
                <w:szCs w:val="20"/>
                <w:lang w:val="ru-RU"/>
              </w:rPr>
              <w:t>0,00</w:t>
            </w:r>
          </w:p>
        </w:tc>
        <w:tc>
          <w:tcPr>
            <w:tcW w:w="1306" w:type="dxa"/>
            <w:tcBorders>
              <w:top w:val="single" w:sz="4" w:space="0" w:color="auto"/>
              <w:right w:val="single" w:sz="4" w:space="0" w:color="auto"/>
            </w:tcBorders>
          </w:tcPr>
          <w:p w:rsidR="008A073A" w:rsidRDefault="008A073A" w:rsidP="008A073A">
            <w:pPr>
              <w:jc w:val="center"/>
            </w:pPr>
            <w:r w:rsidRPr="007A3D39">
              <w:rPr>
                <w:bCs/>
                <w:sz w:val="20"/>
                <w:szCs w:val="20"/>
                <w:lang w:val="ru-RU"/>
              </w:rPr>
              <w:t>0,00</w:t>
            </w:r>
          </w:p>
        </w:tc>
        <w:tc>
          <w:tcPr>
            <w:tcW w:w="1211" w:type="dxa"/>
            <w:tcBorders>
              <w:left w:val="single" w:sz="4" w:space="0" w:color="auto"/>
              <w:right w:val="single" w:sz="4" w:space="0" w:color="auto"/>
            </w:tcBorders>
          </w:tcPr>
          <w:p w:rsidR="008A073A" w:rsidRDefault="008A073A" w:rsidP="008A073A">
            <w:pPr>
              <w:jc w:val="center"/>
            </w:pPr>
            <w:r w:rsidRPr="007A3D39">
              <w:rPr>
                <w:bCs/>
                <w:sz w:val="20"/>
                <w:szCs w:val="20"/>
                <w:lang w:val="ru-RU"/>
              </w:rPr>
              <w:t>0,00</w:t>
            </w:r>
          </w:p>
        </w:tc>
        <w:tc>
          <w:tcPr>
            <w:tcW w:w="1405" w:type="dxa"/>
            <w:tcBorders>
              <w:left w:val="single" w:sz="4" w:space="0" w:color="auto"/>
              <w:right w:val="single" w:sz="4" w:space="0" w:color="auto"/>
            </w:tcBorders>
          </w:tcPr>
          <w:p w:rsidR="008A073A" w:rsidRDefault="008A073A" w:rsidP="008A073A">
            <w:pPr>
              <w:jc w:val="center"/>
            </w:pPr>
            <w:r w:rsidRPr="007A3D39">
              <w:rPr>
                <w:bCs/>
                <w:sz w:val="20"/>
                <w:szCs w:val="20"/>
                <w:lang w:val="ru-RU"/>
              </w:rPr>
              <w:t>0,00</w:t>
            </w:r>
          </w:p>
        </w:tc>
        <w:tc>
          <w:tcPr>
            <w:tcW w:w="1514" w:type="dxa"/>
            <w:tcBorders>
              <w:left w:val="single" w:sz="4" w:space="0" w:color="auto"/>
              <w:right w:val="single" w:sz="4" w:space="0" w:color="auto"/>
            </w:tcBorders>
          </w:tcPr>
          <w:p w:rsidR="008A073A" w:rsidRDefault="008A073A" w:rsidP="008A073A">
            <w:pPr>
              <w:jc w:val="center"/>
            </w:pPr>
            <w:r w:rsidRPr="007A3D39">
              <w:rPr>
                <w:bCs/>
                <w:sz w:val="20"/>
                <w:szCs w:val="20"/>
                <w:lang w:val="ru-RU"/>
              </w:rPr>
              <w:t>0,00</w:t>
            </w:r>
          </w:p>
        </w:tc>
      </w:tr>
      <w:tr w:rsidR="008A073A" w:rsidRPr="008A2876" w:rsidTr="00A90CAD">
        <w:trPr>
          <w:trHeight w:val="419"/>
        </w:trPr>
        <w:tc>
          <w:tcPr>
            <w:tcW w:w="557" w:type="dxa"/>
            <w:vMerge/>
            <w:vAlign w:val="center"/>
          </w:tcPr>
          <w:p w:rsidR="008A073A" w:rsidRPr="008A2876" w:rsidRDefault="008A073A" w:rsidP="00051F18">
            <w:pPr>
              <w:rPr>
                <w:bCs/>
                <w:sz w:val="20"/>
                <w:szCs w:val="20"/>
              </w:rPr>
            </w:pPr>
          </w:p>
        </w:tc>
        <w:tc>
          <w:tcPr>
            <w:tcW w:w="3351" w:type="dxa"/>
            <w:vMerge/>
            <w:tcBorders>
              <w:right w:val="single" w:sz="4" w:space="0" w:color="auto"/>
            </w:tcBorders>
            <w:vAlign w:val="center"/>
          </w:tcPr>
          <w:p w:rsidR="008A073A" w:rsidRPr="008A2876" w:rsidRDefault="008A073A" w:rsidP="00051F18">
            <w:pPr>
              <w:rPr>
                <w:bCs/>
                <w:sz w:val="20"/>
                <w:szCs w:val="20"/>
              </w:rPr>
            </w:pPr>
          </w:p>
        </w:tc>
        <w:tc>
          <w:tcPr>
            <w:tcW w:w="2697" w:type="dxa"/>
            <w:tcBorders>
              <w:left w:val="single" w:sz="4" w:space="0" w:color="auto"/>
              <w:right w:val="single" w:sz="4" w:space="0" w:color="auto"/>
            </w:tcBorders>
          </w:tcPr>
          <w:p w:rsidR="008A073A" w:rsidRPr="00B55AED" w:rsidRDefault="008A073A" w:rsidP="00927D10">
            <w:pPr>
              <w:suppressAutoHyphens/>
              <w:autoSpaceDE w:val="0"/>
              <w:autoSpaceDN w:val="0"/>
              <w:adjustRightInd w:val="0"/>
              <w:outlineLvl w:val="2"/>
              <w:rPr>
                <w:sz w:val="20"/>
                <w:szCs w:val="20"/>
                <w:lang w:val="ru-RU"/>
              </w:rPr>
            </w:pPr>
            <w:r>
              <w:rPr>
                <w:sz w:val="20"/>
                <w:szCs w:val="20"/>
                <w:lang w:val="ru-RU"/>
              </w:rPr>
              <w:t>ТО</w:t>
            </w:r>
          </w:p>
        </w:tc>
        <w:tc>
          <w:tcPr>
            <w:tcW w:w="1205" w:type="dxa"/>
            <w:tcBorders>
              <w:left w:val="single" w:sz="4" w:space="0" w:color="auto"/>
              <w:right w:val="single" w:sz="4" w:space="0" w:color="auto"/>
            </w:tcBorders>
          </w:tcPr>
          <w:p w:rsidR="008A073A" w:rsidRDefault="008A073A" w:rsidP="008A073A">
            <w:pPr>
              <w:jc w:val="center"/>
            </w:pPr>
            <w:r w:rsidRPr="007A3D39">
              <w:rPr>
                <w:bCs/>
                <w:sz w:val="20"/>
                <w:szCs w:val="20"/>
                <w:lang w:val="ru-RU"/>
              </w:rPr>
              <w:t>0,00</w:t>
            </w:r>
          </w:p>
        </w:tc>
        <w:tc>
          <w:tcPr>
            <w:tcW w:w="1321" w:type="dxa"/>
            <w:tcBorders>
              <w:top w:val="single" w:sz="4" w:space="0" w:color="auto"/>
              <w:left w:val="single" w:sz="4" w:space="0" w:color="auto"/>
            </w:tcBorders>
          </w:tcPr>
          <w:p w:rsidR="008A073A" w:rsidRDefault="008A073A" w:rsidP="008A073A">
            <w:pPr>
              <w:jc w:val="center"/>
            </w:pPr>
            <w:r w:rsidRPr="007A3D39">
              <w:rPr>
                <w:bCs/>
                <w:sz w:val="20"/>
                <w:szCs w:val="20"/>
                <w:lang w:val="ru-RU"/>
              </w:rPr>
              <w:t>0,00</w:t>
            </w:r>
          </w:p>
        </w:tc>
        <w:tc>
          <w:tcPr>
            <w:tcW w:w="1306" w:type="dxa"/>
            <w:tcBorders>
              <w:top w:val="single" w:sz="4" w:space="0" w:color="auto"/>
              <w:right w:val="single" w:sz="4" w:space="0" w:color="auto"/>
            </w:tcBorders>
          </w:tcPr>
          <w:p w:rsidR="008A073A" w:rsidRDefault="008A073A" w:rsidP="008A073A">
            <w:pPr>
              <w:jc w:val="center"/>
            </w:pPr>
            <w:r w:rsidRPr="007A3D39">
              <w:rPr>
                <w:bCs/>
                <w:sz w:val="20"/>
                <w:szCs w:val="20"/>
                <w:lang w:val="ru-RU"/>
              </w:rPr>
              <w:t>0,00</w:t>
            </w:r>
          </w:p>
        </w:tc>
        <w:tc>
          <w:tcPr>
            <w:tcW w:w="1211" w:type="dxa"/>
            <w:tcBorders>
              <w:left w:val="single" w:sz="4" w:space="0" w:color="auto"/>
              <w:right w:val="single" w:sz="4" w:space="0" w:color="auto"/>
            </w:tcBorders>
          </w:tcPr>
          <w:p w:rsidR="008A073A" w:rsidRDefault="008A073A" w:rsidP="008A073A">
            <w:pPr>
              <w:jc w:val="center"/>
            </w:pPr>
            <w:r w:rsidRPr="007A3D39">
              <w:rPr>
                <w:bCs/>
                <w:sz w:val="20"/>
                <w:szCs w:val="20"/>
                <w:lang w:val="ru-RU"/>
              </w:rPr>
              <w:t>0,00</w:t>
            </w:r>
          </w:p>
        </w:tc>
        <w:tc>
          <w:tcPr>
            <w:tcW w:w="1405" w:type="dxa"/>
            <w:tcBorders>
              <w:left w:val="single" w:sz="4" w:space="0" w:color="auto"/>
              <w:right w:val="single" w:sz="4" w:space="0" w:color="auto"/>
            </w:tcBorders>
          </w:tcPr>
          <w:p w:rsidR="008A073A" w:rsidRDefault="008A073A" w:rsidP="008A073A">
            <w:pPr>
              <w:jc w:val="center"/>
            </w:pPr>
            <w:r w:rsidRPr="007A3D39">
              <w:rPr>
                <w:bCs/>
                <w:sz w:val="20"/>
                <w:szCs w:val="20"/>
                <w:lang w:val="ru-RU"/>
              </w:rPr>
              <w:t>0,00</w:t>
            </w:r>
          </w:p>
        </w:tc>
        <w:tc>
          <w:tcPr>
            <w:tcW w:w="1514" w:type="dxa"/>
            <w:tcBorders>
              <w:left w:val="single" w:sz="4" w:space="0" w:color="auto"/>
              <w:right w:val="single" w:sz="4" w:space="0" w:color="auto"/>
            </w:tcBorders>
          </w:tcPr>
          <w:p w:rsidR="008A073A" w:rsidRDefault="008A073A" w:rsidP="008A073A">
            <w:pPr>
              <w:jc w:val="center"/>
            </w:pPr>
            <w:r w:rsidRPr="007A3D39">
              <w:rPr>
                <w:bCs/>
                <w:sz w:val="20"/>
                <w:szCs w:val="20"/>
                <w:lang w:val="ru-RU"/>
              </w:rPr>
              <w:t>0,00</w:t>
            </w:r>
          </w:p>
        </w:tc>
      </w:tr>
      <w:tr w:rsidR="00DF4CC2" w:rsidRPr="008A2876" w:rsidTr="00A90CAD">
        <w:trPr>
          <w:trHeight w:val="419"/>
        </w:trPr>
        <w:tc>
          <w:tcPr>
            <w:tcW w:w="557" w:type="dxa"/>
            <w:vMerge/>
            <w:vAlign w:val="center"/>
          </w:tcPr>
          <w:p w:rsidR="00DF4CC2" w:rsidRPr="008A2876" w:rsidRDefault="00DF4CC2" w:rsidP="00051F18">
            <w:pPr>
              <w:rPr>
                <w:bCs/>
                <w:sz w:val="20"/>
                <w:szCs w:val="20"/>
              </w:rPr>
            </w:pPr>
          </w:p>
        </w:tc>
        <w:tc>
          <w:tcPr>
            <w:tcW w:w="3351" w:type="dxa"/>
            <w:vMerge/>
            <w:tcBorders>
              <w:right w:val="single" w:sz="4" w:space="0" w:color="auto"/>
            </w:tcBorders>
            <w:vAlign w:val="center"/>
          </w:tcPr>
          <w:p w:rsidR="00DF4CC2" w:rsidRPr="008A2876" w:rsidRDefault="00DF4CC2" w:rsidP="00051F18">
            <w:pPr>
              <w:rPr>
                <w:bCs/>
                <w:sz w:val="20"/>
                <w:szCs w:val="20"/>
              </w:rPr>
            </w:pPr>
          </w:p>
        </w:tc>
        <w:tc>
          <w:tcPr>
            <w:tcW w:w="2697" w:type="dxa"/>
            <w:tcBorders>
              <w:left w:val="single" w:sz="4" w:space="0" w:color="auto"/>
              <w:right w:val="single" w:sz="4" w:space="0" w:color="auto"/>
            </w:tcBorders>
            <w:vAlign w:val="center"/>
          </w:tcPr>
          <w:p w:rsidR="00DF4CC2" w:rsidRPr="008A2876" w:rsidRDefault="00DF4CC2" w:rsidP="00051F18">
            <w:pPr>
              <w:widowControl w:val="0"/>
              <w:autoSpaceDE w:val="0"/>
              <w:autoSpaceDN w:val="0"/>
              <w:adjustRightInd w:val="0"/>
              <w:rPr>
                <w:sz w:val="20"/>
                <w:szCs w:val="20"/>
              </w:rPr>
            </w:pPr>
            <w:r w:rsidRPr="008A2876">
              <w:rPr>
                <w:sz w:val="20"/>
                <w:szCs w:val="20"/>
              </w:rPr>
              <w:t>МБ</w:t>
            </w:r>
          </w:p>
        </w:tc>
        <w:tc>
          <w:tcPr>
            <w:tcW w:w="1205" w:type="dxa"/>
            <w:tcBorders>
              <w:left w:val="single" w:sz="4" w:space="0" w:color="auto"/>
              <w:right w:val="single" w:sz="4" w:space="0" w:color="auto"/>
            </w:tcBorders>
          </w:tcPr>
          <w:p w:rsidR="00DF4CC2" w:rsidRPr="008A2876" w:rsidRDefault="008A073A" w:rsidP="008A2876">
            <w:pPr>
              <w:widowControl w:val="0"/>
              <w:autoSpaceDE w:val="0"/>
              <w:autoSpaceDN w:val="0"/>
              <w:adjustRightInd w:val="0"/>
              <w:jc w:val="center"/>
              <w:rPr>
                <w:bCs/>
                <w:sz w:val="20"/>
                <w:szCs w:val="20"/>
              </w:rPr>
            </w:pPr>
            <w:r>
              <w:rPr>
                <w:bCs/>
                <w:sz w:val="20"/>
                <w:szCs w:val="20"/>
                <w:lang w:val="ru-RU"/>
              </w:rPr>
              <w:t>0,00</w:t>
            </w:r>
          </w:p>
        </w:tc>
        <w:tc>
          <w:tcPr>
            <w:tcW w:w="1321" w:type="dxa"/>
            <w:tcBorders>
              <w:top w:val="single" w:sz="4" w:space="0" w:color="auto"/>
              <w:left w:val="single" w:sz="4" w:space="0" w:color="auto"/>
            </w:tcBorders>
          </w:tcPr>
          <w:p w:rsidR="00DF4CC2" w:rsidRPr="008A2876" w:rsidRDefault="00DF4CC2" w:rsidP="008A2876">
            <w:pPr>
              <w:widowControl w:val="0"/>
              <w:autoSpaceDE w:val="0"/>
              <w:autoSpaceDN w:val="0"/>
              <w:adjustRightInd w:val="0"/>
              <w:jc w:val="center"/>
              <w:rPr>
                <w:bCs/>
                <w:sz w:val="20"/>
                <w:szCs w:val="20"/>
                <w:lang w:val="ru-RU"/>
              </w:rPr>
            </w:pPr>
            <w:r w:rsidRPr="008A2876">
              <w:rPr>
                <w:bCs/>
                <w:sz w:val="20"/>
                <w:szCs w:val="20"/>
              </w:rPr>
              <w:t>0,00</w:t>
            </w:r>
          </w:p>
        </w:tc>
        <w:tc>
          <w:tcPr>
            <w:tcW w:w="1306" w:type="dxa"/>
            <w:tcBorders>
              <w:top w:val="single" w:sz="4" w:space="0" w:color="auto"/>
              <w:right w:val="single" w:sz="4" w:space="0" w:color="auto"/>
            </w:tcBorders>
          </w:tcPr>
          <w:p w:rsidR="00DF4CC2" w:rsidRPr="008A2876" w:rsidRDefault="00DF4CC2" w:rsidP="008A2876">
            <w:pPr>
              <w:widowControl w:val="0"/>
              <w:autoSpaceDE w:val="0"/>
              <w:autoSpaceDN w:val="0"/>
              <w:adjustRightInd w:val="0"/>
              <w:jc w:val="center"/>
              <w:rPr>
                <w:bCs/>
                <w:spacing w:val="-2"/>
                <w:sz w:val="20"/>
                <w:szCs w:val="20"/>
                <w:lang w:val="ru-RU"/>
              </w:rPr>
            </w:pPr>
            <w:r w:rsidRPr="008A2876">
              <w:rPr>
                <w:bCs/>
                <w:spacing w:val="-2"/>
                <w:sz w:val="20"/>
                <w:szCs w:val="20"/>
                <w:lang w:val="ru-RU"/>
              </w:rPr>
              <w:t>67,44</w:t>
            </w:r>
          </w:p>
        </w:tc>
        <w:tc>
          <w:tcPr>
            <w:tcW w:w="1211" w:type="dxa"/>
            <w:tcBorders>
              <w:left w:val="single" w:sz="4" w:space="0" w:color="auto"/>
              <w:right w:val="single" w:sz="4" w:space="0" w:color="auto"/>
            </w:tcBorders>
          </w:tcPr>
          <w:p w:rsidR="00DF4CC2" w:rsidRPr="008A2876" w:rsidRDefault="00DF4CC2" w:rsidP="008A2876">
            <w:pPr>
              <w:widowControl w:val="0"/>
              <w:autoSpaceDE w:val="0"/>
              <w:autoSpaceDN w:val="0"/>
              <w:adjustRightInd w:val="0"/>
              <w:jc w:val="center"/>
              <w:rPr>
                <w:bCs/>
                <w:spacing w:val="-2"/>
                <w:sz w:val="20"/>
                <w:szCs w:val="20"/>
                <w:lang w:val="ru-RU"/>
              </w:rPr>
            </w:pPr>
            <w:r w:rsidRPr="008A2876">
              <w:rPr>
                <w:bCs/>
                <w:spacing w:val="-2"/>
                <w:sz w:val="20"/>
                <w:szCs w:val="20"/>
                <w:lang w:val="ru-RU"/>
              </w:rPr>
              <w:t>20,00</w:t>
            </w:r>
          </w:p>
        </w:tc>
        <w:tc>
          <w:tcPr>
            <w:tcW w:w="1405" w:type="dxa"/>
            <w:tcBorders>
              <w:left w:val="single" w:sz="4" w:space="0" w:color="auto"/>
              <w:right w:val="single" w:sz="4" w:space="0" w:color="auto"/>
            </w:tcBorders>
          </w:tcPr>
          <w:p w:rsidR="00DF4CC2" w:rsidRPr="008A2876" w:rsidRDefault="00DF4CC2" w:rsidP="008A2876">
            <w:pPr>
              <w:widowControl w:val="0"/>
              <w:autoSpaceDE w:val="0"/>
              <w:autoSpaceDN w:val="0"/>
              <w:adjustRightInd w:val="0"/>
              <w:jc w:val="center"/>
              <w:rPr>
                <w:bCs/>
                <w:spacing w:val="-2"/>
                <w:sz w:val="20"/>
                <w:szCs w:val="20"/>
                <w:lang w:val="ru-RU"/>
              </w:rPr>
            </w:pPr>
            <w:r w:rsidRPr="008A2876">
              <w:rPr>
                <w:bCs/>
                <w:sz w:val="20"/>
                <w:szCs w:val="20"/>
              </w:rPr>
              <w:t>0,00</w:t>
            </w:r>
          </w:p>
        </w:tc>
        <w:tc>
          <w:tcPr>
            <w:tcW w:w="1514" w:type="dxa"/>
            <w:tcBorders>
              <w:left w:val="single" w:sz="4" w:space="0" w:color="auto"/>
              <w:right w:val="single" w:sz="4" w:space="0" w:color="auto"/>
            </w:tcBorders>
          </w:tcPr>
          <w:p w:rsidR="00DF4CC2" w:rsidRPr="008A2876" w:rsidRDefault="00DF4CC2" w:rsidP="008A2876">
            <w:pPr>
              <w:widowControl w:val="0"/>
              <w:autoSpaceDE w:val="0"/>
              <w:autoSpaceDN w:val="0"/>
              <w:adjustRightInd w:val="0"/>
              <w:jc w:val="center"/>
              <w:rPr>
                <w:bCs/>
                <w:spacing w:val="-2"/>
                <w:sz w:val="20"/>
                <w:szCs w:val="20"/>
                <w:lang w:val="ru-RU"/>
              </w:rPr>
            </w:pPr>
            <w:r w:rsidRPr="008A2876">
              <w:rPr>
                <w:bCs/>
                <w:sz w:val="20"/>
                <w:szCs w:val="20"/>
                <w:lang w:val="ru-RU"/>
              </w:rPr>
              <w:t>0,00</w:t>
            </w:r>
          </w:p>
        </w:tc>
      </w:tr>
      <w:tr w:rsidR="008A073A" w:rsidRPr="008A2876" w:rsidTr="00A90CAD">
        <w:trPr>
          <w:trHeight w:val="419"/>
        </w:trPr>
        <w:tc>
          <w:tcPr>
            <w:tcW w:w="557" w:type="dxa"/>
            <w:vMerge/>
            <w:vAlign w:val="center"/>
          </w:tcPr>
          <w:p w:rsidR="008A073A" w:rsidRPr="008A2876" w:rsidRDefault="008A073A" w:rsidP="00051F18">
            <w:pPr>
              <w:rPr>
                <w:bCs/>
                <w:sz w:val="20"/>
                <w:szCs w:val="20"/>
              </w:rPr>
            </w:pPr>
          </w:p>
        </w:tc>
        <w:tc>
          <w:tcPr>
            <w:tcW w:w="3351" w:type="dxa"/>
            <w:vMerge/>
            <w:tcBorders>
              <w:right w:val="single" w:sz="4" w:space="0" w:color="auto"/>
            </w:tcBorders>
            <w:vAlign w:val="center"/>
          </w:tcPr>
          <w:p w:rsidR="008A073A" w:rsidRPr="008A2876" w:rsidRDefault="008A073A" w:rsidP="00051F18">
            <w:pPr>
              <w:rPr>
                <w:bCs/>
                <w:sz w:val="20"/>
                <w:szCs w:val="20"/>
              </w:rPr>
            </w:pPr>
          </w:p>
        </w:tc>
        <w:tc>
          <w:tcPr>
            <w:tcW w:w="2697" w:type="dxa"/>
            <w:tcBorders>
              <w:left w:val="single" w:sz="4" w:space="0" w:color="auto"/>
              <w:right w:val="single" w:sz="4" w:space="0" w:color="auto"/>
            </w:tcBorders>
          </w:tcPr>
          <w:p w:rsidR="00731774" w:rsidRDefault="00731774" w:rsidP="00731774">
            <w:pPr>
              <w:suppressAutoHyphens/>
              <w:autoSpaceDE w:val="0"/>
              <w:autoSpaceDN w:val="0"/>
              <w:adjustRightInd w:val="0"/>
              <w:outlineLvl w:val="2"/>
              <w:rPr>
                <w:sz w:val="20"/>
                <w:szCs w:val="20"/>
                <w:lang w:val="ru-RU"/>
              </w:rPr>
            </w:pPr>
            <w:r>
              <w:rPr>
                <w:sz w:val="20"/>
                <w:szCs w:val="20"/>
                <w:lang w:val="ru-RU"/>
              </w:rPr>
              <w:t xml:space="preserve">АСМО </w:t>
            </w:r>
          </w:p>
          <w:p w:rsidR="008A073A" w:rsidRPr="00B55AED" w:rsidRDefault="00731774" w:rsidP="00731774">
            <w:pPr>
              <w:suppressAutoHyphens/>
              <w:autoSpaceDE w:val="0"/>
              <w:autoSpaceDN w:val="0"/>
              <w:adjustRightInd w:val="0"/>
              <w:outlineLvl w:val="2"/>
              <w:rPr>
                <w:sz w:val="20"/>
                <w:szCs w:val="20"/>
                <w:lang w:val="ru-RU"/>
              </w:rPr>
            </w:pPr>
            <w:r>
              <w:rPr>
                <w:sz w:val="20"/>
                <w:szCs w:val="20"/>
                <w:lang w:val="ru-RU"/>
              </w:rPr>
              <w:t>(</w:t>
            </w:r>
            <w:proofErr w:type="spellStart"/>
            <w:r>
              <w:rPr>
                <w:sz w:val="20"/>
                <w:szCs w:val="20"/>
                <w:lang w:val="ru-RU"/>
              </w:rPr>
              <w:t>г</w:t>
            </w:r>
            <w:proofErr w:type="gramStart"/>
            <w:r>
              <w:rPr>
                <w:sz w:val="20"/>
                <w:szCs w:val="20"/>
                <w:lang w:val="ru-RU"/>
              </w:rPr>
              <w:t>.З</w:t>
            </w:r>
            <w:proofErr w:type="gramEnd"/>
            <w:r>
              <w:rPr>
                <w:sz w:val="20"/>
                <w:szCs w:val="20"/>
                <w:lang w:val="ru-RU"/>
              </w:rPr>
              <w:t>еленокумск</w:t>
            </w:r>
            <w:proofErr w:type="spellEnd"/>
            <w:r>
              <w:rPr>
                <w:sz w:val="20"/>
                <w:szCs w:val="20"/>
                <w:lang w:val="ru-RU"/>
              </w:rPr>
              <w:t>)</w:t>
            </w:r>
          </w:p>
        </w:tc>
        <w:tc>
          <w:tcPr>
            <w:tcW w:w="1205" w:type="dxa"/>
            <w:tcBorders>
              <w:left w:val="single" w:sz="4" w:space="0" w:color="auto"/>
              <w:right w:val="single" w:sz="4" w:space="0" w:color="auto"/>
            </w:tcBorders>
          </w:tcPr>
          <w:p w:rsidR="008A073A" w:rsidRPr="008A2876" w:rsidRDefault="008A073A" w:rsidP="005442ED">
            <w:pPr>
              <w:widowControl w:val="0"/>
              <w:autoSpaceDE w:val="0"/>
              <w:autoSpaceDN w:val="0"/>
              <w:adjustRightInd w:val="0"/>
              <w:jc w:val="center"/>
              <w:rPr>
                <w:bCs/>
                <w:sz w:val="20"/>
                <w:szCs w:val="20"/>
              </w:rPr>
            </w:pPr>
            <w:r>
              <w:rPr>
                <w:bCs/>
                <w:sz w:val="20"/>
                <w:szCs w:val="20"/>
                <w:lang w:val="ru-RU"/>
              </w:rPr>
              <w:t>0,00</w:t>
            </w:r>
          </w:p>
        </w:tc>
        <w:tc>
          <w:tcPr>
            <w:tcW w:w="1321" w:type="dxa"/>
            <w:tcBorders>
              <w:top w:val="single" w:sz="4" w:space="0" w:color="auto"/>
              <w:left w:val="single" w:sz="4" w:space="0" w:color="auto"/>
            </w:tcBorders>
          </w:tcPr>
          <w:p w:rsidR="008A073A" w:rsidRPr="008A2876" w:rsidRDefault="008A073A" w:rsidP="005442ED">
            <w:pPr>
              <w:widowControl w:val="0"/>
              <w:autoSpaceDE w:val="0"/>
              <w:autoSpaceDN w:val="0"/>
              <w:adjustRightInd w:val="0"/>
              <w:jc w:val="center"/>
              <w:rPr>
                <w:bCs/>
                <w:sz w:val="20"/>
                <w:szCs w:val="20"/>
                <w:lang w:val="ru-RU"/>
              </w:rPr>
            </w:pPr>
            <w:r w:rsidRPr="008A2876">
              <w:rPr>
                <w:bCs/>
                <w:sz w:val="20"/>
                <w:szCs w:val="20"/>
              </w:rPr>
              <w:t>0,00</w:t>
            </w:r>
          </w:p>
        </w:tc>
        <w:tc>
          <w:tcPr>
            <w:tcW w:w="1306" w:type="dxa"/>
            <w:tcBorders>
              <w:top w:val="single" w:sz="4" w:space="0" w:color="auto"/>
              <w:right w:val="single" w:sz="4" w:space="0" w:color="auto"/>
            </w:tcBorders>
          </w:tcPr>
          <w:p w:rsidR="008A073A" w:rsidRPr="008A2876" w:rsidRDefault="008A073A" w:rsidP="005442ED">
            <w:pPr>
              <w:widowControl w:val="0"/>
              <w:autoSpaceDE w:val="0"/>
              <w:autoSpaceDN w:val="0"/>
              <w:adjustRightInd w:val="0"/>
              <w:jc w:val="center"/>
              <w:rPr>
                <w:bCs/>
                <w:spacing w:val="-2"/>
                <w:sz w:val="20"/>
                <w:szCs w:val="20"/>
                <w:lang w:val="ru-RU"/>
              </w:rPr>
            </w:pPr>
            <w:r w:rsidRPr="008A2876">
              <w:rPr>
                <w:bCs/>
                <w:spacing w:val="-2"/>
                <w:sz w:val="20"/>
                <w:szCs w:val="20"/>
                <w:lang w:val="ru-RU"/>
              </w:rPr>
              <w:t>67,44</w:t>
            </w:r>
          </w:p>
        </w:tc>
        <w:tc>
          <w:tcPr>
            <w:tcW w:w="1211" w:type="dxa"/>
            <w:tcBorders>
              <w:left w:val="single" w:sz="4" w:space="0" w:color="auto"/>
              <w:right w:val="single" w:sz="4" w:space="0" w:color="auto"/>
            </w:tcBorders>
          </w:tcPr>
          <w:p w:rsidR="008A073A" w:rsidRPr="008A2876" w:rsidRDefault="008A073A" w:rsidP="005442ED">
            <w:pPr>
              <w:widowControl w:val="0"/>
              <w:autoSpaceDE w:val="0"/>
              <w:autoSpaceDN w:val="0"/>
              <w:adjustRightInd w:val="0"/>
              <w:jc w:val="center"/>
              <w:rPr>
                <w:bCs/>
                <w:spacing w:val="-2"/>
                <w:sz w:val="20"/>
                <w:szCs w:val="20"/>
                <w:lang w:val="ru-RU"/>
              </w:rPr>
            </w:pPr>
            <w:r w:rsidRPr="008A2876">
              <w:rPr>
                <w:bCs/>
                <w:spacing w:val="-2"/>
                <w:sz w:val="20"/>
                <w:szCs w:val="20"/>
                <w:lang w:val="ru-RU"/>
              </w:rPr>
              <w:t>20,00</w:t>
            </w:r>
          </w:p>
        </w:tc>
        <w:tc>
          <w:tcPr>
            <w:tcW w:w="1405" w:type="dxa"/>
            <w:tcBorders>
              <w:left w:val="single" w:sz="4" w:space="0" w:color="auto"/>
              <w:right w:val="single" w:sz="4" w:space="0" w:color="auto"/>
            </w:tcBorders>
          </w:tcPr>
          <w:p w:rsidR="008A073A" w:rsidRPr="008A2876" w:rsidRDefault="008A073A" w:rsidP="005442ED">
            <w:pPr>
              <w:widowControl w:val="0"/>
              <w:autoSpaceDE w:val="0"/>
              <w:autoSpaceDN w:val="0"/>
              <w:adjustRightInd w:val="0"/>
              <w:jc w:val="center"/>
              <w:rPr>
                <w:bCs/>
                <w:spacing w:val="-2"/>
                <w:sz w:val="20"/>
                <w:szCs w:val="20"/>
                <w:lang w:val="ru-RU"/>
              </w:rPr>
            </w:pPr>
            <w:r w:rsidRPr="008A2876">
              <w:rPr>
                <w:bCs/>
                <w:sz w:val="20"/>
                <w:szCs w:val="20"/>
              </w:rPr>
              <w:t>0,00</w:t>
            </w:r>
          </w:p>
        </w:tc>
        <w:tc>
          <w:tcPr>
            <w:tcW w:w="1514" w:type="dxa"/>
            <w:tcBorders>
              <w:left w:val="single" w:sz="4" w:space="0" w:color="auto"/>
              <w:right w:val="single" w:sz="4" w:space="0" w:color="auto"/>
            </w:tcBorders>
          </w:tcPr>
          <w:p w:rsidR="008A073A" w:rsidRPr="008A2876" w:rsidRDefault="008A073A" w:rsidP="005442ED">
            <w:pPr>
              <w:widowControl w:val="0"/>
              <w:autoSpaceDE w:val="0"/>
              <w:autoSpaceDN w:val="0"/>
              <w:adjustRightInd w:val="0"/>
              <w:jc w:val="center"/>
              <w:rPr>
                <w:bCs/>
                <w:spacing w:val="-2"/>
                <w:sz w:val="20"/>
                <w:szCs w:val="20"/>
                <w:lang w:val="ru-RU"/>
              </w:rPr>
            </w:pPr>
            <w:r w:rsidRPr="008A2876">
              <w:rPr>
                <w:bCs/>
                <w:sz w:val="20"/>
                <w:szCs w:val="20"/>
                <w:lang w:val="ru-RU"/>
              </w:rPr>
              <w:t>0,00</w:t>
            </w:r>
          </w:p>
        </w:tc>
      </w:tr>
      <w:tr w:rsidR="008A073A" w:rsidRPr="008A2876" w:rsidTr="00A90CAD">
        <w:trPr>
          <w:trHeight w:val="419"/>
        </w:trPr>
        <w:tc>
          <w:tcPr>
            <w:tcW w:w="557" w:type="dxa"/>
            <w:vMerge/>
            <w:vAlign w:val="center"/>
          </w:tcPr>
          <w:p w:rsidR="008A073A" w:rsidRPr="008A2876" w:rsidRDefault="008A073A" w:rsidP="00051F18">
            <w:pPr>
              <w:rPr>
                <w:bCs/>
                <w:sz w:val="20"/>
                <w:szCs w:val="20"/>
              </w:rPr>
            </w:pPr>
          </w:p>
        </w:tc>
        <w:tc>
          <w:tcPr>
            <w:tcW w:w="3351" w:type="dxa"/>
            <w:vMerge/>
            <w:tcBorders>
              <w:right w:val="single" w:sz="4" w:space="0" w:color="auto"/>
            </w:tcBorders>
            <w:vAlign w:val="center"/>
          </w:tcPr>
          <w:p w:rsidR="008A073A" w:rsidRPr="008A2876" w:rsidRDefault="008A073A" w:rsidP="00051F18">
            <w:pPr>
              <w:rPr>
                <w:bCs/>
                <w:sz w:val="20"/>
                <w:szCs w:val="20"/>
              </w:rPr>
            </w:pPr>
          </w:p>
        </w:tc>
        <w:tc>
          <w:tcPr>
            <w:tcW w:w="2697" w:type="dxa"/>
            <w:tcBorders>
              <w:left w:val="single" w:sz="4" w:space="0" w:color="auto"/>
              <w:right w:val="single" w:sz="4" w:space="0" w:color="auto"/>
            </w:tcBorders>
          </w:tcPr>
          <w:p w:rsidR="008A073A" w:rsidRPr="00B55AED" w:rsidRDefault="008A073A" w:rsidP="00927D10">
            <w:pPr>
              <w:suppressAutoHyphens/>
              <w:autoSpaceDE w:val="0"/>
              <w:autoSpaceDN w:val="0"/>
              <w:adjustRightInd w:val="0"/>
              <w:outlineLvl w:val="2"/>
              <w:rPr>
                <w:sz w:val="20"/>
                <w:szCs w:val="20"/>
                <w:lang w:val="ru-RU"/>
              </w:rPr>
            </w:pPr>
            <w:r>
              <w:rPr>
                <w:sz w:val="20"/>
                <w:szCs w:val="20"/>
                <w:lang w:val="ru-RU"/>
              </w:rPr>
              <w:t>ТО</w:t>
            </w:r>
          </w:p>
        </w:tc>
        <w:tc>
          <w:tcPr>
            <w:tcW w:w="1205" w:type="dxa"/>
            <w:tcBorders>
              <w:left w:val="single" w:sz="4" w:space="0" w:color="auto"/>
              <w:right w:val="single" w:sz="4" w:space="0" w:color="auto"/>
            </w:tcBorders>
          </w:tcPr>
          <w:p w:rsidR="008A073A" w:rsidRDefault="008A073A" w:rsidP="008A073A">
            <w:pPr>
              <w:jc w:val="center"/>
            </w:pPr>
            <w:r w:rsidRPr="00684833">
              <w:rPr>
                <w:bCs/>
                <w:sz w:val="20"/>
                <w:szCs w:val="20"/>
                <w:lang w:val="ru-RU"/>
              </w:rPr>
              <w:t>0,00</w:t>
            </w:r>
          </w:p>
        </w:tc>
        <w:tc>
          <w:tcPr>
            <w:tcW w:w="1321" w:type="dxa"/>
            <w:tcBorders>
              <w:top w:val="single" w:sz="4" w:space="0" w:color="auto"/>
              <w:left w:val="single" w:sz="4" w:space="0" w:color="auto"/>
            </w:tcBorders>
          </w:tcPr>
          <w:p w:rsidR="008A073A" w:rsidRDefault="008A073A" w:rsidP="008A073A">
            <w:pPr>
              <w:jc w:val="center"/>
            </w:pPr>
            <w:r w:rsidRPr="00684833">
              <w:rPr>
                <w:bCs/>
                <w:sz w:val="20"/>
                <w:szCs w:val="20"/>
                <w:lang w:val="ru-RU"/>
              </w:rPr>
              <w:t>0,00</w:t>
            </w:r>
          </w:p>
        </w:tc>
        <w:tc>
          <w:tcPr>
            <w:tcW w:w="1306" w:type="dxa"/>
            <w:tcBorders>
              <w:top w:val="single" w:sz="4" w:space="0" w:color="auto"/>
              <w:right w:val="single" w:sz="4" w:space="0" w:color="auto"/>
            </w:tcBorders>
          </w:tcPr>
          <w:p w:rsidR="008A073A" w:rsidRDefault="008A073A" w:rsidP="008A073A">
            <w:pPr>
              <w:jc w:val="center"/>
            </w:pPr>
            <w:r w:rsidRPr="00684833">
              <w:rPr>
                <w:bCs/>
                <w:sz w:val="20"/>
                <w:szCs w:val="20"/>
                <w:lang w:val="ru-RU"/>
              </w:rPr>
              <w:t>0,00</w:t>
            </w:r>
          </w:p>
        </w:tc>
        <w:tc>
          <w:tcPr>
            <w:tcW w:w="1211" w:type="dxa"/>
            <w:tcBorders>
              <w:left w:val="single" w:sz="4" w:space="0" w:color="auto"/>
              <w:right w:val="single" w:sz="4" w:space="0" w:color="auto"/>
            </w:tcBorders>
          </w:tcPr>
          <w:p w:rsidR="008A073A" w:rsidRDefault="008A073A" w:rsidP="008A073A">
            <w:pPr>
              <w:jc w:val="center"/>
            </w:pPr>
            <w:r w:rsidRPr="00684833">
              <w:rPr>
                <w:bCs/>
                <w:sz w:val="20"/>
                <w:szCs w:val="20"/>
                <w:lang w:val="ru-RU"/>
              </w:rPr>
              <w:t>0,00</w:t>
            </w:r>
          </w:p>
        </w:tc>
        <w:tc>
          <w:tcPr>
            <w:tcW w:w="1405" w:type="dxa"/>
            <w:tcBorders>
              <w:left w:val="single" w:sz="4" w:space="0" w:color="auto"/>
              <w:right w:val="single" w:sz="4" w:space="0" w:color="auto"/>
            </w:tcBorders>
          </w:tcPr>
          <w:p w:rsidR="008A073A" w:rsidRDefault="008A073A" w:rsidP="008A073A">
            <w:pPr>
              <w:jc w:val="center"/>
            </w:pPr>
            <w:r w:rsidRPr="00684833">
              <w:rPr>
                <w:bCs/>
                <w:sz w:val="20"/>
                <w:szCs w:val="20"/>
                <w:lang w:val="ru-RU"/>
              </w:rPr>
              <w:t>0,00</w:t>
            </w:r>
          </w:p>
        </w:tc>
        <w:tc>
          <w:tcPr>
            <w:tcW w:w="1514" w:type="dxa"/>
            <w:tcBorders>
              <w:left w:val="single" w:sz="4" w:space="0" w:color="auto"/>
              <w:right w:val="single" w:sz="4" w:space="0" w:color="auto"/>
            </w:tcBorders>
          </w:tcPr>
          <w:p w:rsidR="008A073A" w:rsidRDefault="008A073A" w:rsidP="008A073A">
            <w:pPr>
              <w:jc w:val="center"/>
            </w:pPr>
            <w:r w:rsidRPr="00684833">
              <w:rPr>
                <w:bCs/>
                <w:sz w:val="20"/>
                <w:szCs w:val="20"/>
                <w:lang w:val="ru-RU"/>
              </w:rPr>
              <w:t>0,00</w:t>
            </w:r>
          </w:p>
        </w:tc>
      </w:tr>
      <w:tr w:rsidR="008A073A" w:rsidRPr="008A2876" w:rsidTr="00A90CAD">
        <w:trPr>
          <w:trHeight w:val="419"/>
        </w:trPr>
        <w:tc>
          <w:tcPr>
            <w:tcW w:w="557" w:type="dxa"/>
            <w:vMerge w:val="restart"/>
          </w:tcPr>
          <w:p w:rsidR="008A073A" w:rsidRPr="008A2876" w:rsidRDefault="008A073A" w:rsidP="00AB4881">
            <w:pPr>
              <w:jc w:val="center"/>
              <w:rPr>
                <w:bCs/>
                <w:sz w:val="20"/>
                <w:szCs w:val="20"/>
                <w:lang w:val="ru-RU"/>
              </w:rPr>
            </w:pPr>
            <w:r w:rsidRPr="008A2876">
              <w:rPr>
                <w:bCs/>
                <w:sz w:val="20"/>
                <w:szCs w:val="20"/>
                <w:lang w:val="ru-RU"/>
              </w:rPr>
              <w:t>4.</w:t>
            </w:r>
          </w:p>
        </w:tc>
        <w:tc>
          <w:tcPr>
            <w:tcW w:w="3351" w:type="dxa"/>
            <w:vMerge w:val="restart"/>
            <w:tcBorders>
              <w:right w:val="single" w:sz="4" w:space="0" w:color="auto"/>
            </w:tcBorders>
          </w:tcPr>
          <w:p w:rsidR="008A073A" w:rsidRPr="008A2876" w:rsidRDefault="008A073A" w:rsidP="00AB4881">
            <w:pPr>
              <w:rPr>
                <w:bCs/>
                <w:sz w:val="20"/>
                <w:szCs w:val="20"/>
                <w:lang w:val="ru-RU"/>
              </w:rPr>
            </w:pPr>
            <w:r w:rsidRPr="008A2876">
              <w:rPr>
                <w:bCs/>
                <w:sz w:val="20"/>
                <w:szCs w:val="20"/>
                <w:lang w:val="ru-RU"/>
              </w:rPr>
              <w:t>Основное мероприятие</w:t>
            </w:r>
          </w:p>
          <w:p w:rsidR="008A073A" w:rsidRPr="008A2876" w:rsidRDefault="008A073A" w:rsidP="00AB4881">
            <w:pPr>
              <w:rPr>
                <w:bCs/>
                <w:sz w:val="20"/>
                <w:szCs w:val="20"/>
                <w:lang w:val="ru-RU"/>
              </w:rPr>
            </w:pPr>
            <w:r w:rsidRPr="008A2876">
              <w:rPr>
                <w:bCs/>
                <w:sz w:val="20"/>
                <w:szCs w:val="20"/>
                <w:lang w:val="ru-RU"/>
              </w:rPr>
              <w:t xml:space="preserve">«Реализация проектов </w:t>
            </w:r>
            <w:proofErr w:type="gramStart"/>
            <w:r w:rsidRPr="008A2876">
              <w:rPr>
                <w:bCs/>
                <w:sz w:val="20"/>
                <w:szCs w:val="20"/>
                <w:lang w:val="ru-RU"/>
              </w:rPr>
              <w:t>инициативного</w:t>
            </w:r>
            <w:proofErr w:type="gramEnd"/>
            <w:r w:rsidRPr="008A2876">
              <w:rPr>
                <w:bCs/>
                <w:sz w:val="20"/>
                <w:szCs w:val="20"/>
                <w:lang w:val="ru-RU"/>
              </w:rPr>
              <w:t xml:space="preserve"> бюджетирования»</w:t>
            </w:r>
          </w:p>
        </w:tc>
        <w:tc>
          <w:tcPr>
            <w:tcW w:w="2697" w:type="dxa"/>
            <w:tcBorders>
              <w:left w:val="single" w:sz="4" w:space="0" w:color="auto"/>
              <w:right w:val="single" w:sz="4" w:space="0" w:color="auto"/>
            </w:tcBorders>
            <w:vAlign w:val="center"/>
          </w:tcPr>
          <w:p w:rsidR="008A073A" w:rsidRPr="008A2876" w:rsidRDefault="006271E3" w:rsidP="0005190C">
            <w:pPr>
              <w:suppressAutoHyphens/>
              <w:autoSpaceDE w:val="0"/>
              <w:autoSpaceDN w:val="0"/>
              <w:adjustRightInd w:val="0"/>
              <w:outlineLvl w:val="2"/>
              <w:rPr>
                <w:sz w:val="20"/>
                <w:szCs w:val="20"/>
                <w:lang w:val="ru-RU"/>
              </w:rPr>
            </w:pPr>
            <w:r>
              <w:rPr>
                <w:sz w:val="20"/>
                <w:szCs w:val="20"/>
                <w:lang w:val="ru-RU"/>
              </w:rPr>
              <w:t xml:space="preserve">всего, </w:t>
            </w:r>
            <w:r>
              <w:rPr>
                <w:bCs/>
                <w:sz w:val="20"/>
                <w:szCs w:val="20"/>
                <w:lang w:val="ru-RU"/>
              </w:rPr>
              <w:t xml:space="preserve">в том числе </w:t>
            </w:r>
            <w:proofErr w:type="gramStart"/>
            <w:r>
              <w:rPr>
                <w:bCs/>
                <w:sz w:val="20"/>
                <w:szCs w:val="20"/>
                <w:lang w:val="ru-RU"/>
              </w:rPr>
              <w:t>предусмотренные</w:t>
            </w:r>
            <w:proofErr w:type="gramEnd"/>
            <w:r>
              <w:rPr>
                <w:bCs/>
                <w:sz w:val="20"/>
                <w:szCs w:val="20"/>
                <w:lang w:val="ru-RU"/>
              </w:rPr>
              <w:t>:</w:t>
            </w:r>
          </w:p>
        </w:tc>
        <w:tc>
          <w:tcPr>
            <w:tcW w:w="1205" w:type="dxa"/>
            <w:tcBorders>
              <w:left w:val="single" w:sz="4" w:space="0" w:color="auto"/>
              <w:right w:val="single" w:sz="4" w:space="0" w:color="auto"/>
            </w:tcBorders>
          </w:tcPr>
          <w:p w:rsidR="008A073A" w:rsidRPr="008A2876" w:rsidRDefault="008A073A" w:rsidP="008A2876">
            <w:pPr>
              <w:jc w:val="center"/>
              <w:rPr>
                <w:bCs/>
                <w:sz w:val="20"/>
                <w:szCs w:val="20"/>
              </w:rPr>
            </w:pPr>
            <w:r w:rsidRPr="008A073A">
              <w:rPr>
                <w:bCs/>
                <w:sz w:val="20"/>
                <w:szCs w:val="20"/>
                <w:lang w:val="ru-RU"/>
              </w:rPr>
              <w:t>0,00</w:t>
            </w:r>
          </w:p>
        </w:tc>
        <w:tc>
          <w:tcPr>
            <w:tcW w:w="1321" w:type="dxa"/>
            <w:tcBorders>
              <w:top w:val="single" w:sz="4" w:space="0" w:color="auto"/>
              <w:left w:val="single" w:sz="4" w:space="0" w:color="auto"/>
            </w:tcBorders>
          </w:tcPr>
          <w:p w:rsidR="008A073A" w:rsidRPr="008A2876" w:rsidRDefault="008A073A" w:rsidP="008A2876">
            <w:pPr>
              <w:jc w:val="center"/>
              <w:rPr>
                <w:sz w:val="20"/>
                <w:szCs w:val="20"/>
              </w:rPr>
            </w:pPr>
            <w:r w:rsidRPr="008A2876">
              <w:rPr>
                <w:bCs/>
                <w:sz w:val="20"/>
                <w:szCs w:val="20"/>
              </w:rPr>
              <w:t>0,00</w:t>
            </w:r>
          </w:p>
        </w:tc>
        <w:tc>
          <w:tcPr>
            <w:tcW w:w="1306" w:type="dxa"/>
            <w:tcBorders>
              <w:top w:val="single" w:sz="4" w:space="0" w:color="auto"/>
              <w:right w:val="single" w:sz="4" w:space="0" w:color="auto"/>
            </w:tcBorders>
          </w:tcPr>
          <w:p w:rsidR="008A073A" w:rsidRPr="008A2876" w:rsidRDefault="008A073A" w:rsidP="008A2876">
            <w:pPr>
              <w:jc w:val="center"/>
              <w:rPr>
                <w:sz w:val="20"/>
                <w:szCs w:val="20"/>
              </w:rPr>
            </w:pPr>
            <w:r w:rsidRPr="008A2876">
              <w:rPr>
                <w:bCs/>
                <w:sz w:val="20"/>
                <w:szCs w:val="20"/>
              </w:rPr>
              <w:t>0,00</w:t>
            </w:r>
          </w:p>
        </w:tc>
        <w:tc>
          <w:tcPr>
            <w:tcW w:w="1211" w:type="dxa"/>
            <w:tcBorders>
              <w:left w:val="single" w:sz="4" w:space="0" w:color="auto"/>
              <w:right w:val="single" w:sz="4" w:space="0" w:color="auto"/>
            </w:tcBorders>
          </w:tcPr>
          <w:p w:rsidR="008A073A" w:rsidRPr="008A2876" w:rsidRDefault="008A073A" w:rsidP="008A2876">
            <w:pPr>
              <w:widowControl w:val="0"/>
              <w:autoSpaceDE w:val="0"/>
              <w:autoSpaceDN w:val="0"/>
              <w:adjustRightInd w:val="0"/>
              <w:jc w:val="center"/>
              <w:rPr>
                <w:bCs/>
                <w:spacing w:val="-2"/>
                <w:sz w:val="20"/>
                <w:szCs w:val="20"/>
                <w:lang w:val="ru-RU"/>
              </w:rPr>
            </w:pPr>
            <w:r w:rsidRPr="008A2876">
              <w:rPr>
                <w:bCs/>
                <w:spacing w:val="-2"/>
                <w:sz w:val="20"/>
                <w:szCs w:val="20"/>
                <w:lang w:val="ru-RU"/>
              </w:rPr>
              <w:t>34,94</w:t>
            </w:r>
          </w:p>
        </w:tc>
        <w:tc>
          <w:tcPr>
            <w:tcW w:w="1405" w:type="dxa"/>
            <w:tcBorders>
              <w:left w:val="single" w:sz="4" w:space="0" w:color="auto"/>
              <w:right w:val="single" w:sz="4" w:space="0" w:color="auto"/>
            </w:tcBorders>
          </w:tcPr>
          <w:p w:rsidR="008A073A" w:rsidRPr="008A2876" w:rsidRDefault="008A073A" w:rsidP="008A2876">
            <w:pPr>
              <w:jc w:val="center"/>
              <w:rPr>
                <w:sz w:val="20"/>
                <w:szCs w:val="20"/>
              </w:rPr>
            </w:pPr>
            <w:r w:rsidRPr="008A2876">
              <w:rPr>
                <w:bCs/>
                <w:sz w:val="20"/>
                <w:szCs w:val="20"/>
              </w:rPr>
              <w:t>0,00</w:t>
            </w:r>
          </w:p>
        </w:tc>
        <w:tc>
          <w:tcPr>
            <w:tcW w:w="1514" w:type="dxa"/>
            <w:tcBorders>
              <w:left w:val="single" w:sz="4" w:space="0" w:color="auto"/>
              <w:right w:val="single" w:sz="4" w:space="0" w:color="auto"/>
            </w:tcBorders>
          </w:tcPr>
          <w:p w:rsidR="008A073A" w:rsidRPr="008A2876" w:rsidRDefault="008A073A" w:rsidP="008A2876">
            <w:pPr>
              <w:jc w:val="center"/>
              <w:rPr>
                <w:sz w:val="20"/>
                <w:szCs w:val="20"/>
              </w:rPr>
            </w:pPr>
            <w:r w:rsidRPr="008A2876">
              <w:rPr>
                <w:bCs/>
                <w:sz w:val="20"/>
                <w:szCs w:val="20"/>
              </w:rPr>
              <w:t>0,00</w:t>
            </w:r>
          </w:p>
        </w:tc>
      </w:tr>
      <w:tr w:rsidR="008A073A" w:rsidRPr="008A2876" w:rsidTr="00A90CAD">
        <w:trPr>
          <w:trHeight w:val="419"/>
        </w:trPr>
        <w:tc>
          <w:tcPr>
            <w:tcW w:w="557" w:type="dxa"/>
            <w:vMerge/>
            <w:vAlign w:val="center"/>
          </w:tcPr>
          <w:p w:rsidR="008A073A" w:rsidRPr="008A2876" w:rsidRDefault="008A073A" w:rsidP="00051F18">
            <w:pPr>
              <w:rPr>
                <w:bCs/>
                <w:sz w:val="20"/>
                <w:szCs w:val="20"/>
                <w:lang w:val="ru-RU"/>
              </w:rPr>
            </w:pPr>
          </w:p>
        </w:tc>
        <w:tc>
          <w:tcPr>
            <w:tcW w:w="3351" w:type="dxa"/>
            <w:vMerge/>
            <w:tcBorders>
              <w:right w:val="single" w:sz="4" w:space="0" w:color="auto"/>
            </w:tcBorders>
            <w:vAlign w:val="center"/>
          </w:tcPr>
          <w:p w:rsidR="008A073A" w:rsidRPr="008A2876" w:rsidRDefault="008A073A" w:rsidP="00051F18">
            <w:pPr>
              <w:rPr>
                <w:bCs/>
                <w:sz w:val="20"/>
                <w:szCs w:val="20"/>
                <w:lang w:val="ru-RU"/>
              </w:rPr>
            </w:pPr>
          </w:p>
        </w:tc>
        <w:tc>
          <w:tcPr>
            <w:tcW w:w="2697" w:type="dxa"/>
            <w:tcBorders>
              <w:left w:val="single" w:sz="4" w:space="0" w:color="auto"/>
              <w:right w:val="single" w:sz="4" w:space="0" w:color="auto"/>
            </w:tcBorders>
            <w:vAlign w:val="center"/>
          </w:tcPr>
          <w:p w:rsidR="008A073A" w:rsidRPr="008A2876" w:rsidRDefault="008A073A" w:rsidP="00F714CD">
            <w:pPr>
              <w:widowControl w:val="0"/>
              <w:autoSpaceDE w:val="0"/>
              <w:autoSpaceDN w:val="0"/>
              <w:adjustRightInd w:val="0"/>
              <w:rPr>
                <w:sz w:val="20"/>
                <w:szCs w:val="20"/>
              </w:rPr>
            </w:pPr>
            <w:r w:rsidRPr="008A2876">
              <w:rPr>
                <w:sz w:val="20"/>
                <w:szCs w:val="20"/>
              </w:rPr>
              <w:t>ФБ</w:t>
            </w:r>
          </w:p>
        </w:tc>
        <w:tc>
          <w:tcPr>
            <w:tcW w:w="1205" w:type="dxa"/>
            <w:tcBorders>
              <w:left w:val="single" w:sz="4" w:space="0" w:color="auto"/>
              <w:right w:val="single" w:sz="4" w:space="0" w:color="auto"/>
            </w:tcBorders>
          </w:tcPr>
          <w:p w:rsidR="008A073A" w:rsidRDefault="008A073A" w:rsidP="008A073A">
            <w:pPr>
              <w:jc w:val="center"/>
            </w:pPr>
            <w:r w:rsidRPr="00CF714F">
              <w:rPr>
                <w:bCs/>
                <w:sz w:val="20"/>
                <w:szCs w:val="20"/>
                <w:lang w:val="ru-RU"/>
              </w:rPr>
              <w:t>0,00</w:t>
            </w:r>
          </w:p>
        </w:tc>
        <w:tc>
          <w:tcPr>
            <w:tcW w:w="1321" w:type="dxa"/>
            <w:tcBorders>
              <w:top w:val="single" w:sz="4" w:space="0" w:color="auto"/>
              <w:left w:val="single" w:sz="4" w:space="0" w:color="auto"/>
            </w:tcBorders>
          </w:tcPr>
          <w:p w:rsidR="008A073A" w:rsidRPr="008A2876" w:rsidRDefault="008A073A" w:rsidP="008A2876">
            <w:pPr>
              <w:jc w:val="center"/>
              <w:rPr>
                <w:sz w:val="20"/>
                <w:szCs w:val="20"/>
              </w:rPr>
            </w:pPr>
            <w:r w:rsidRPr="008A2876">
              <w:rPr>
                <w:bCs/>
                <w:sz w:val="20"/>
                <w:szCs w:val="20"/>
              </w:rPr>
              <w:t>0,00</w:t>
            </w:r>
          </w:p>
        </w:tc>
        <w:tc>
          <w:tcPr>
            <w:tcW w:w="1306" w:type="dxa"/>
            <w:tcBorders>
              <w:top w:val="single" w:sz="4" w:space="0" w:color="auto"/>
              <w:right w:val="single" w:sz="4" w:space="0" w:color="auto"/>
            </w:tcBorders>
          </w:tcPr>
          <w:p w:rsidR="008A073A" w:rsidRPr="008A2876" w:rsidRDefault="008A073A" w:rsidP="008A2876">
            <w:pPr>
              <w:jc w:val="center"/>
              <w:rPr>
                <w:sz w:val="20"/>
                <w:szCs w:val="20"/>
              </w:rPr>
            </w:pPr>
            <w:r w:rsidRPr="008A2876">
              <w:rPr>
                <w:bCs/>
                <w:sz w:val="20"/>
                <w:szCs w:val="20"/>
              </w:rPr>
              <w:t>0,00</w:t>
            </w:r>
          </w:p>
        </w:tc>
        <w:tc>
          <w:tcPr>
            <w:tcW w:w="1211" w:type="dxa"/>
            <w:tcBorders>
              <w:left w:val="single" w:sz="4" w:space="0" w:color="auto"/>
              <w:right w:val="single" w:sz="4" w:space="0" w:color="auto"/>
            </w:tcBorders>
          </w:tcPr>
          <w:p w:rsidR="008A073A" w:rsidRDefault="008A073A" w:rsidP="009A0FD2">
            <w:pPr>
              <w:jc w:val="center"/>
            </w:pPr>
            <w:r w:rsidRPr="006977E3">
              <w:rPr>
                <w:bCs/>
                <w:spacing w:val="-2"/>
                <w:sz w:val="20"/>
                <w:szCs w:val="20"/>
                <w:lang w:val="ru-RU"/>
              </w:rPr>
              <w:t>0,00</w:t>
            </w:r>
          </w:p>
        </w:tc>
        <w:tc>
          <w:tcPr>
            <w:tcW w:w="1405" w:type="dxa"/>
            <w:tcBorders>
              <w:left w:val="single" w:sz="4" w:space="0" w:color="auto"/>
              <w:right w:val="single" w:sz="4" w:space="0" w:color="auto"/>
            </w:tcBorders>
          </w:tcPr>
          <w:p w:rsidR="008A073A" w:rsidRPr="008A2876" w:rsidRDefault="008A073A" w:rsidP="008A2876">
            <w:pPr>
              <w:jc w:val="center"/>
              <w:rPr>
                <w:sz w:val="20"/>
                <w:szCs w:val="20"/>
              </w:rPr>
            </w:pPr>
            <w:r w:rsidRPr="008A2876">
              <w:rPr>
                <w:bCs/>
                <w:sz w:val="20"/>
                <w:szCs w:val="20"/>
              </w:rPr>
              <w:t>0,00</w:t>
            </w:r>
          </w:p>
        </w:tc>
        <w:tc>
          <w:tcPr>
            <w:tcW w:w="1514" w:type="dxa"/>
            <w:tcBorders>
              <w:left w:val="single" w:sz="4" w:space="0" w:color="auto"/>
              <w:right w:val="single" w:sz="4" w:space="0" w:color="auto"/>
            </w:tcBorders>
          </w:tcPr>
          <w:p w:rsidR="008A073A" w:rsidRPr="008A2876" w:rsidRDefault="008A073A" w:rsidP="008A2876">
            <w:pPr>
              <w:jc w:val="center"/>
              <w:rPr>
                <w:sz w:val="20"/>
                <w:szCs w:val="20"/>
              </w:rPr>
            </w:pPr>
            <w:r w:rsidRPr="008A2876">
              <w:rPr>
                <w:bCs/>
                <w:sz w:val="20"/>
                <w:szCs w:val="20"/>
              </w:rPr>
              <w:t>0,00</w:t>
            </w:r>
          </w:p>
        </w:tc>
      </w:tr>
      <w:tr w:rsidR="008A073A" w:rsidRPr="008A2876" w:rsidTr="00A90CAD">
        <w:trPr>
          <w:trHeight w:val="419"/>
        </w:trPr>
        <w:tc>
          <w:tcPr>
            <w:tcW w:w="557" w:type="dxa"/>
            <w:vMerge/>
            <w:vAlign w:val="center"/>
          </w:tcPr>
          <w:p w:rsidR="008A073A" w:rsidRPr="008A2876" w:rsidRDefault="008A073A" w:rsidP="00051F18">
            <w:pPr>
              <w:rPr>
                <w:bCs/>
                <w:sz w:val="20"/>
                <w:szCs w:val="20"/>
                <w:lang w:val="ru-RU"/>
              </w:rPr>
            </w:pPr>
          </w:p>
        </w:tc>
        <w:tc>
          <w:tcPr>
            <w:tcW w:w="3351" w:type="dxa"/>
            <w:vMerge/>
            <w:tcBorders>
              <w:right w:val="single" w:sz="4" w:space="0" w:color="auto"/>
            </w:tcBorders>
            <w:vAlign w:val="center"/>
          </w:tcPr>
          <w:p w:rsidR="008A073A" w:rsidRPr="008A2876" w:rsidRDefault="008A073A" w:rsidP="00051F18">
            <w:pPr>
              <w:rPr>
                <w:bCs/>
                <w:sz w:val="20"/>
                <w:szCs w:val="20"/>
                <w:lang w:val="ru-RU"/>
              </w:rPr>
            </w:pPr>
          </w:p>
        </w:tc>
        <w:tc>
          <w:tcPr>
            <w:tcW w:w="2697" w:type="dxa"/>
            <w:tcBorders>
              <w:left w:val="single" w:sz="4" w:space="0" w:color="auto"/>
              <w:right w:val="single" w:sz="4" w:space="0" w:color="auto"/>
            </w:tcBorders>
          </w:tcPr>
          <w:p w:rsidR="008A073A" w:rsidRPr="00B55AED" w:rsidRDefault="008A073A" w:rsidP="00927D10">
            <w:pPr>
              <w:suppressAutoHyphens/>
              <w:autoSpaceDE w:val="0"/>
              <w:autoSpaceDN w:val="0"/>
              <w:adjustRightInd w:val="0"/>
              <w:outlineLvl w:val="2"/>
              <w:rPr>
                <w:sz w:val="20"/>
                <w:szCs w:val="20"/>
                <w:lang w:val="ru-RU"/>
              </w:rPr>
            </w:pPr>
            <w:r>
              <w:rPr>
                <w:sz w:val="20"/>
                <w:szCs w:val="20"/>
                <w:lang w:val="ru-RU"/>
              </w:rPr>
              <w:t>АСМО</w:t>
            </w:r>
          </w:p>
        </w:tc>
        <w:tc>
          <w:tcPr>
            <w:tcW w:w="1205" w:type="dxa"/>
            <w:tcBorders>
              <w:left w:val="single" w:sz="4" w:space="0" w:color="auto"/>
              <w:right w:val="single" w:sz="4" w:space="0" w:color="auto"/>
            </w:tcBorders>
          </w:tcPr>
          <w:p w:rsidR="008A073A" w:rsidRDefault="008A073A" w:rsidP="008A073A">
            <w:pPr>
              <w:jc w:val="center"/>
            </w:pPr>
            <w:r w:rsidRPr="00CF714F">
              <w:rPr>
                <w:bCs/>
                <w:sz w:val="20"/>
                <w:szCs w:val="20"/>
                <w:lang w:val="ru-RU"/>
              </w:rPr>
              <w:t>0,00</w:t>
            </w:r>
          </w:p>
        </w:tc>
        <w:tc>
          <w:tcPr>
            <w:tcW w:w="1321" w:type="dxa"/>
            <w:tcBorders>
              <w:top w:val="single" w:sz="4" w:space="0" w:color="auto"/>
              <w:left w:val="single" w:sz="4" w:space="0" w:color="auto"/>
            </w:tcBorders>
          </w:tcPr>
          <w:p w:rsidR="008A073A" w:rsidRDefault="008A073A" w:rsidP="008A073A">
            <w:pPr>
              <w:jc w:val="center"/>
            </w:pPr>
            <w:r w:rsidRPr="00A4711D">
              <w:rPr>
                <w:bCs/>
                <w:sz w:val="20"/>
                <w:szCs w:val="20"/>
                <w:lang w:val="ru-RU"/>
              </w:rPr>
              <w:t>0,00</w:t>
            </w:r>
          </w:p>
        </w:tc>
        <w:tc>
          <w:tcPr>
            <w:tcW w:w="1306" w:type="dxa"/>
            <w:tcBorders>
              <w:top w:val="single" w:sz="4" w:space="0" w:color="auto"/>
              <w:right w:val="single" w:sz="4" w:space="0" w:color="auto"/>
            </w:tcBorders>
          </w:tcPr>
          <w:p w:rsidR="008A073A" w:rsidRDefault="008A073A" w:rsidP="008A073A">
            <w:pPr>
              <w:jc w:val="center"/>
            </w:pPr>
            <w:r w:rsidRPr="00A4711D">
              <w:rPr>
                <w:bCs/>
                <w:sz w:val="20"/>
                <w:szCs w:val="20"/>
                <w:lang w:val="ru-RU"/>
              </w:rPr>
              <w:t>0,00</w:t>
            </w:r>
          </w:p>
        </w:tc>
        <w:tc>
          <w:tcPr>
            <w:tcW w:w="1211" w:type="dxa"/>
            <w:tcBorders>
              <w:left w:val="single" w:sz="4" w:space="0" w:color="auto"/>
              <w:right w:val="single" w:sz="4" w:space="0" w:color="auto"/>
            </w:tcBorders>
          </w:tcPr>
          <w:p w:rsidR="008A073A" w:rsidRDefault="008A073A" w:rsidP="008A073A">
            <w:pPr>
              <w:jc w:val="center"/>
            </w:pPr>
            <w:r w:rsidRPr="00A4711D">
              <w:rPr>
                <w:bCs/>
                <w:sz w:val="20"/>
                <w:szCs w:val="20"/>
                <w:lang w:val="ru-RU"/>
              </w:rPr>
              <w:t>0,00</w:t>
            </w:r>
          </w:p>
        </w:tc>
        <w:tc>
          <w:tcPr>
            <w:tcW w:w="1405" w:type="dxa"/>
            <w:tcBorders>
              <w:left w:val="single" w:sz="4" w:space="0" w:color="auto"/>
              <w:right w:val="single" w:sz="4" w:space="0" w:color="auto"/>
            </w:tcBorders>
          </w:tcPr>
          <w:p w:rsidR="008A073A" w:rsidRDefault="008A073A" w:rsidP="008A073A">
            <w:pPr>
              <w:jc w:val="center"/>
            </w:pPr>
            <w:r w:rsidRPr="00A4711D">
              <w:rPr>
                <w:bCs/>
                <w:sz w:val="20"/>
                <w:szCs w:val="20"/>
                <w:lang w:val="ru-RU"/>
              </w:rPr>
              <w:t>0,00</w:t>
            </w:r>
          </w:p>
        </w:tc>
        <w:tc>
          <w:tcPr>
            <w:tcW w:w="1514" w:type="dxa"/>
            <w:tcBorders>
              <w:left w:val="single" w:sz="4" w:space="0" w:color="auto"/>
              <w:right w:val="single" w:sz="4" w:space="0" w:color="auto"/>
            </w:tcBorders>
          </w:tcPr>
          <w:p w:rsidR="008A073A" w:rsidRDefault="008A073A" w:rsidP="008A073A">
            <w:pPr>
              <w:jc w:val="center"/>
            </w:pPr>
            <w:r w:rsidRPr="00A4711D">
              <w:rPr>
                <w:bCs/>
                <w:sz w:val="20"/>
                <w:szCs w:val="20"/>
                <w:lang w:val="ru-RU"/>
              </w:rPr>
              <w:t>0,00</w:t>
            </w:r>
          </w:p>
        </w:tc>
      </w:tr>
      <w:tr w:rsidR="008A073A" w:rsidRPr="008A2876" w:rsidTr="00A90CAD">
        <w:trPr>
          <w:trHeight w:val="419"/>
        </w:trPr>
        <w:tc>
          <w:tcPr>
            <w:tcW w:w="557" w:type="dxa"/>
            <w:vMerge/>
            <w:vAlign w:val="center"/>
          </w:tcPr>
          <w:p w:rsidR="008A073A" w:rsidRPr="008A2876" w:rsidRDefault="008A073A" w:rsidP="00051F18">
            <w:pPr>
              <w:rPr>
                <w:bCs/>
                <w:sz w:val="20"/>
                <w:szCs w:val="20"/>
                <w:lang w:val="ru-RU"/>
              </w:rPr>
            </w:pPr>
          </w:p>
        </w:tc>
        <w:tc>
          <w:tcPr>
            <w:tcW w:w="3351" w:type="dxa"/>
            <w:vMerge/>
            <w:tcBorders>
              <w:right w:val="single" w:sz="4" w:space="0" w:color="auto"/>
            </w:tcBorders>
            <w:vAlign w:val="center"/>
          </w:tcPr>
          <w:p w:rsidR="008A073A" w:rsidRPr="008A2876" w:rsidRDefault="008A073A" w:rsidP="00051F18">
            <w:pPr>
              <w:rPr>
                <w:bCs/>
                <w:sz w:val="20"/>
                <w:szCs w:val="20"/>
                <w:lang w:val="ru-RU"/>
              </w:rPr>
            </w:pPr>
          </w:p>
        </w:tc>
        <w:tc>
          <w:tcPr>
            <w:tcW w:w="2697" w:type="dxa"/>
            <w:tcBorders>
              <w:left w:val="single" w:sz="4" w:space="0" w:color="auto"/>
              <w:right w:val="single" w:sz="4" w:space="0" w:color="auto"/>
            </w:tcBorders>
          </w:tcPr>
          <w:p w:rsidR="008A073A" w:rsidRPr="00B55AED" w:rsidRDefault="008A073A" w:rsidP="00927D10">
            <w:pPr>
              <w:suppressAutoHyphens/>
              <w:autoSpaceDE w:val="0"/>
              <w:autoSpaceDN w:val="0"/>
              <w:adjustRightInd w:val="0"/>
              <w:outlineLvl w:val="2"/>
              <w:rPr>
                <w:sz w:val="20"/>
                <w:szCs w:val="20"/>
                <w:lang w:val="ru-RU"/>
              </w:rPr>
            </w:pPr>
            <w:r>
              <w:rPr>
                <w:sz w:val="20"/>
                <w:szCs w:val="20"/>
                <w:lang w:val="ru-RU"/>
              </w:rPr>
              <w:t>ТО</w:t>
            </w:r>
          </w:p>
        </w:tc>
        <w:tc>
          <w:tcPr>
            <w:tcW w:w="1205" w:type="dxa"/>
            <w:tcBorders>
              <w:left w:val="single" w:sz="4" w:space="0" w:color="auto"/>
              <w:right w:val="single" w:sz="4" w:space="0" w:color="auto"/>
            </w:tcBorders>
          </w:tcPr>
          <w:p w:rsidR="008A073A" w:rsidRDefault="008A073A" w:rsidP="008A073A">
            <w:pPr>
              <w:jc w:val="center"/>
            </w:pPr>
            <w:r w:rsidRPr="00CF714F">
              <w:rPr>
                <w:bCs/>
                <w:sz w:val="20"/>
                <w:szCs w:val="20"/>
                <w:lang w:val="ru-RU"/>
              </w:rPr>
              <w:t>0,00</w:t>
            </w:r>
          </w:p>
        </w:tc>
        <w:tc>
          <w:tcPr>
            <w:tcW w:w="1321" w:type="dxa"/>
            <w:tcBorders>
              <w:top w:val="single" w:sz="4" w:space="0" w:color="auto"/>
              <w:left w:val="single" w:sz="4" w:space="0" w:color="auto"/>
            </w:tcBorders>
          </w:tcPr>
          <w:p w:rsidR="008A073A" w:rsidRDefault="008A073A" w:rsidP="008A073A">
            <w:pPr>
              <w:jc w:val="center"/>
            </w:pPr>
            <w:r w:rsidRPr="00A4711D">
              <w:rPr>
                <w:bCs/>
                <w:sz w:val="20"/>
                <w:szCs w:val="20"/>
                <w:lang w:val="ru-RU"/>
              </w:rPr>
              <w:t>0,00</w:t>
            </w:r>
          </w:p>
        </w:tc>
        <w:tc>
          <w:tcPr>
            <w:tcW w:w="1306" w:type="dxa"/>
            <w:tcBorders>
              <w:top w:val="single" w:sz="4" w:space="0" w:color="auto"/>
              <w:right w:val="single" w:sz="4" w:space="0" w:color="auto"/>
            </w:tcBorders>
          </w:tcPr>
          <w:p w:rsidR="008A073A" w:rsidRDefault="008A073A" w:rsidP="008A073A">
            <w:pPr>
              <w:jc w:val="center"/>
            </w:pPr>
            <w:r w:rsidRPr="00A4711D">
              <w:rPr>
                <w:bCs/>
                <w:sz w:val="20"/>
                <w:szCs w:val="20"/>
                <w:lang w:val="ru-RU"/>
              </w:rPr>
              <w:t>0,00</w:t>
            </w:r>
          </w:p>
        </w:tc>
        <w:tc>
          <w:tcPr>
            <w:tcW w:w="1211" w:type="dxa"/>
            <w:tcBorders>
              <w:left w:val="single" w:sz="4" w:space="0" w:color="auto"/>
              <w:right w:val="single" w:sz="4" w:space="0" w:color="auto"/>
            </w:tcBorders>
          </w:tcPr>
          <w:p w:rsidR="008A073A" w:rsidRDefault="008A073A" w:rsidP="008A073A">
            <w:pPr>
              <w:jc w:val="center"/>
            </w:pPr>
            <w:r w:rsidRPr="00A4711D">
              <w:rPr>
                <w:bCs/>
                <w:sz w:val="20"/>
                <w:szCs w:val="20"/>
                <w:lang w:val="ru-RU"/>
              </w:rPr>
              <w:t>0,00</w:t>
            </w:r>
          </w:p>
        </w:tc>
        <w:tc>
          <w:tcPr>
            <w:tcW w:w="1405" w:type="dxa"/>
            <w:tcBorders>
              <w:left w:val="single" w:sz="4" w:space="0" w:color="auto"/>
              <w:right w:val="single" w:sz="4" w:space="0" w:color="auto"/>
            </w:tcBorders>
          </w:tcPr>
          <w:p w:rsidR="008A073A" w:rsidRDefault="008A073A" w:rsidP="008A073A">
            <w:pPr>
              <w:jc w:val="center"/>
            </w:pPr>
            <w:r w:rsidRPr="00A4711D">
              <w:rPr>
                <w:bCs/>
                <w:sz w:val="20"/>
                <w:szCs w:val="20"/>
                <w:lang w:val="ru-RU"/>
              </w:rPr>
              <w:t>0,00</w:t>
            </w:r>
          </w:p>
        </w:tc>
        <w:tc>
          <w:tcPr>
            <w:tcW w:w="1514" w:type="dxa"/>
            <w:tcBorders>
              <w:left w:val="single" w:sz="4" w:space="0" w:color="auto"/>
              <w:right w:val="single" w:sz="4" w:space="0" w:color="auto"/>
            </w:tcBorders>
          </w:tcPr>
          <w:p w:rsidR="008A073A" w:rsidRDefault="008A073A" w:rsidP="008A073A">
            <w:pPr>
              <w:jc w:val="center"/>
            </w:pPr>
            <w:r w:rsidRPr="00A4711D">
              <w:rPr>
                <w:bCs/>
                <w:sz w:val="20"/>
                <w:szCs w:val="20"/>
                <w:lang w:val="ru-RU"/>
              </w:rPr>
              <w:t>0,00</w:t>
            </w:r>
          </w:p>
        </w:tc>
      </w:tr>
      <w:tr w:rsidR="008A073A" w:rsidRPr="008A2876" w:rsidTr="00A90CAD">
        <w:trPr>
          <w:trHeight w:val="419"/>
        </w:trPr>
        <w:tc>
          <w:tcPr>
            <w:tcW w:w="557" w:type="dxa"/>
            <w:vMerge/>
            <w:vAlign w:val="center"/>
          </w:tcPr>
          <w:p w:rsidR="008A073A" w:rsidRPr="008A2876" w:rsidRDefault="008A073A" w:rsidP="00051F18">
            <w:pPr>
              <w:rPr>
                <w:bCs/>
                <w:sz w:val="20"/>
                <w:szCs w:val="20"/>
                <w:lang w:val="ru-RU"/>
              </w:rPr>
            </w:pPr>
          </w:p>
        </w:tc>
        <w:tc>
          <w:tcPr>
            <w:tcW w:w="3351" w:type="dxa"/>
            <w:vMerge/>
            <w:tcBorders>
              <w:right w:val="single" w:sz="4" w:space="0" w:color="auto"/>
            </w:tcBorders>
            <w:vAlign w:val="center"/>
          </w:tcPr>
          <w:p w:rsidR="008A073A" w:rsidRPr="008A2876" w:rsidRDefault="008A073A" w:rsidP="00051F18">
            <w:pPr>
              <w:rPr>
                <w:bCs/>
                <w:sz w:val="20"/>
                <w:szCs w:val="20"/>
                <w:lang w:val="ru-RU"/>
              </w:rPr>
            </w:pPr>
          </w:p>
        </w:tc>
        <w:tc>
          <w:tcPr>
            <w:tcW w:w="2697" w:type="dxa"/>
            <w:tcBorders>
              <w:left w:val="single" w:sz="4" w:space="0" w:color="auto"/>
              <w:right w:val="single" w:sz="4" w:space="0" w:color="auto"/>
            </w:tcBorders>
            <w:vAlign w:val="center"/>
          </w:tcPr>
          <w:p w:rsidR="008A073A" w:rsidRPr="008A2876" w:rsidRDefault="008A073A" w:rsidP="00F714CD">
            <w:pPr>
              <w:widowControl w:val="0"/>
              <w:autoSpaceDE w:val="0"/>
              <w:autoSpaceDN w:val="0"/>
              <w:adjustRightInd w:val="0"/>
              <w:rPr>
                <w:sz w:val="20"/>
                <w:szCs w:val="20"/>
              </w:rPr>
            </w:pPr>
            <w:r w:rsidRPr="008A2876">
              <w:rPr>
                <w:sz w:val="20"/>
                <w:szCs w:val="20"/>
              </w:rPr>
              <w:t>КБ</w:t>
            </w:r>
          </w:p>
        </w:tc>
        <w:tc>
          <w:tcPr>
            <w:tcW w:w="1205" w:type="dxa"/>
            <w:tcBorders>
              <w:left w:val="single" w:sz="4" w:space="0" w:color="auto"/>
              <w:right w:val="single" w:sz="4" w:space="0" w:color="auto"/>
            </w:tcBorders>
          </w:tcPr>
          <w:p w:rsidR="008A073A" w:rsidRDefault="008A073A" w:rsidP="008A073A">
            <w:pPr>
              <w:jc w:val="center"/>
            </w:pPr>
            <w:r w:rsidRPr="00CF714F">
              <w:rPr>
                <w:bCs/>
                <w:sz w:val="20"/>
                <w:szCs w:val="20"/>
                <w:lang w:val="ru-RU"/>
              </w:rPr>
              <w:t>0,00</w:t>
            </w:r>
          </w:p>
        </w:tc>
        <w:tc>
          <w:tcPr>
            <w:tcW w:w="1321" w:type="dxa"/>
            <w:tcBorders>
              <w:top w:val="single" w:sz="4" w:space="0" w:color="auto"/>
              <w:left w:val="single" w:sz="4" w:space="0" w:color="auto"/>
            </w:tcBorders>
          </w:tcPr>
          <w:p w:rsidR="008A073A" w:rsidRPr="008A2876" w:rsidRDefault="008A073A" w:rsidP="008A2876">
            <w:pPr>
              <w:jc w:val="center"/>
              <w:rPr>
                <w:sz w:val="20"/>
                <w:szCs w:val="20"/>
              </w:rPr>
            </w:pPr>
            <w:r w:rsidRPr="008A2876">
              <w:rPr>
                <w:bCs/>
                <w:sz w:val="20"/>
                <w:szCs w:val="20"/>
              </w:rPr>
              <w:t>0,00</w:t>
            </w:r>
          </w:p>
        </w:tc>
        <w:tc>
          <w:tcPr>
            <w:tcW w:w="1306" w:type="dxa"/>
            <w:tcBorders>
              <w:top w:val="single" w:sz="4" w:space="0" w:color="auto"/>
              <w:right w:val="single" w:sz="4" w:space="0" w:color="auto"/>
            </w:tcBorders>
          </w:tcPr>
          <w:p w:rsidR="008A073A" w:rsidRPr="008A2876" w:rsidRDefault="008A073A" w:rsidP="008A2876">
            <w:pPr>
              <w:jc w:val="center"/>
              <w:rPr>
                <w:sz w:val="20"/>
                <w:szCs w:val="20"/>
              </w:rPr>
            </w:pPr>
            <w:r w:rsidRPr="008A2876">
              <w:rPr>
                <w:bCs/>
                <w:sz w:val="20"/>
                <w:szCs w:val="20"/>
              </w:rPr>
              <w:t>0,00</w:t>
            </w:r>
          </w:p>
        </w:tc>
        <w:tc>
          <w:tcPr>
            <w:tcW w:w="1211" w:type="dxa"/>
            <w:tcBorders>
              <w:left w:val="single" w:sz="4" w:space="0" w:color="auto"/>
              <w:right w:val="single" w:sz="4" w:space="0" w:color="auto"/>
            </w:tcBorders>
          </w:tcPr>
          <w:p w:rsidR="008A073A" w:rsidRDefault="008A073A" w:rsidP="009A0FD2">
            <w:pPr>
              <w:jc w:val="center"/>
            </w:pPr>
            <w:r w:rsidRPr="006977E3">
              <w:rPr>
                <w:bCs/>
                <w:spacing w:val="-2"/>
                <w:sz w:val="20"/>
                <w:szCs w:val="20"/>
                <w:lang w:val="ru-RU"/>
              </w:rPr>
              <w:t>0,00</w:t>
            </w:r>
          </w:p>
        </w:tc>
        <w:tc>
          <w:tcPr>
            <w:tcW w:w="1405" w:type="dxa"/>
            <w:tcBorders>
              <w:left w:val="single" w:sz="4" w:space="0" w:color="auto"/>
              <w:right w:val="single" w:sz="4" w:space="0" w:color="auto"/>
            </w:tcBorders>
          </w:tcPr>
          <w:p w:rsidR="008A073A" w:rsidRPr="008A2876" w:rsidRDefault="008A073A" w:rsidP="008A2876">
            <w:pPr>
              <w:jc w:val="center"/>
              <w:rPr>
                <w:sz w:val="20"/>
                <w:szCs w:val="20"/>
              </w:rPr>
            </w:pPr>
            <w:r w:rsidRPr="008A2876">
              <w:rPr>
                <w:bCs/>
                <w:sz w:val="20"/>
                <w:szCs w:val="20"/>
              </w:rPr>
              <w:t>0,00</w:t>
            </w:r>
          </w:p>
        </w:tc>
        <w:tc>
          <w:tcPr>
            <w:tcW w:w="1514" w:type="dxa"/>
            <w:tcBorders>
              <w:left w:val="single" w:sz="4" w:space="0" w:color="auto"/>
              <w:right w:val="single" w:sz="4" w:space="0" w:color="auto"/>
            </w:tcBorders>
          </w:tcPr>
          <w:p w:rsidR="008A073A" w:rsidRPr="008A2876" w:rsidRDefault="008A073A" w:rsidP="008A2876">
            <w:pPr>
              <w:jc w:val="center"/>
              <w:rPr>
                <w:sz w:val="20"/>
                <w:szCs w:val="20"/>
              </w:rPr>
            </w:pPr>
            <w:r w:rsidRPr="008A2876">
              <w:rPr>
                <w:bCs/>
                <w:sz w:val="20"/>
                <w:szCs w:val="20"/>
              </w:rPr>
              <w:t>0,00</w:t>
            </w:r>
          </w:p>
        </w:tc>
      </w:tr>
      <w:tr w:rsidR="008A073A" w:rsidRPr="008A2876" w:rsidTr="00A90CAD">
        <w:trPr>
          <w:trHeight w:val="419"/>
        </w:trPr>
        <w:tc>
          <w:tcPr>
            <w:tcW w:w="557" w:type="dxa"/>
            <w:vMerge/>
            <w:vAlign w:val="center"/>
          </w:tcPr>
          <w:p w:rsidR="008A073A" w:rsidRPr="008A2876" w:rsidRDefault="008A073A" w:rsidP="00051F18">
            <w:pPr>
              <w:rPr>
                <w:bCs/>
                <w:sz w:val="20"/>
                <w:szCs w:val="20"/>
                <w:lang w:val="ru-RU"/>
              </w:rPr>
            </w:pPr>
          </w:p>
        </w:tc>
        <w:tc>
          <w:tcPr>
            <w:tcW w:w="3351" w:type="dxa"/>
            <w:vMerge/>
            <w:tcBorders>
              <w:right w:val="single" w:sz="4" w:space="0" w:color="auto"/>
            </w:tcBorders>
            <w:vAlign w:val="center"/>
          </w:tcPr>
          <w:p w:rsidR="008A073A" w:rsidRPr="008A2876" w:rsidRDefault="008A073A" w:rsidP="00051F18">
            <w:pPr>
              <w:rPr>
                <w:bCs/>
                <w:sz w:val="20"/>
                <w:szCs w:val="20"/>
                <w:lang w:val="ru-RU"/>
              </w:rPr>
            </w:pPr>
          </w:p>
        </w:tc>
        <w:tc>
          <w:tcPr>
            <w:tcW w:w="2697" w:type="dxa"/>
            <w:tcBorders>
              <w:left w:val="single" w:sz="4" w:space="0" w:color="auto"/>
              <w:right w:val="single" w:sz="4" w:space="0" w:color="auto"/>
            </w:tcBorders>
          </w:tcPr>
          <w:p w:rsidR="008A073A" w:rsidRPr="00B55AED" w:rsidRDefault="008A073A" w:rsidP="00927D10">
            <w:pPr>
              <w:suppressAutoHyphens/>
              <w:autoSpaceDE w:val="0"/>
              <w:autoSpaceDN w:val="0"/>
              <w:adjustRightInd w:val="0"/>
              <w:outlineLvl w:val="2"/>
              <w:rPr>
                <w:sz w:val="20"/>
                <w:szCs w:val="20"/>
                <w:lang w:val="ru-RU"/>
              </w:rPr>
            </w:pPr>
            <w:r>
              <w:rPr>
                <w:sz w:val="20"/>
                <w:szCs w:val="20"/>
                <w:lang w:val="ru-RU"/>
              </w:rPr>
              <w:t>АСМО</w:t>
            </w:r>
          </w:p>
        </w:tc>
        <w:tc>
          <w:tcPr>
            <w:tcW w:w="1205" w:type="dxa"/>
            <w:tcBorders>
              <w:left w:val="single" w:sz="4" w:space="0" w:color="auto"/>
              <w:right w:val="single" w:sz="4" w:space="0" w:color="auto"/>
            </w:tcBorders>
          </w:tcPr>
          <w:p w:rsidR="008A073A" w:rsidRDefault="008A073A" w:rsidP="008A073A">
            <w:pPr>
              <w:jc w:val="center"/>
            </w:pPr>
            <w:r w:rsidRPr="00CF714F">
              <w:rPr>
                <w:bCs/>
                <w:sz w:val="20"/>
                <w:szCs w:val="20"/>
                <w:lang w:val="ru-RU"/>
              </w:rPr>
              <w:t>0,00</w:t>
            </w:r>
          </w:p>
        </w:tc>
        <w:tc>
          <w:tcPr>
            <w:tcW w:w="1321" w:type="dxa"/>
            <w:tcBorders>
              <w:top w:val="single" w:sz="4" w:space="0" w:color="auto"/>
              <w:left w:val="single" w:sz="4" w:space="0" w:color="auto"/>
            </w:tcBorders>
          </w:tcPr>
          <w:p w:rsidR="008A073A" w:rsidRDefault="008A073A" w:rsidP="008A073A">
            <w:pPr>
              <w:jc w:val="center"/>
            </w:pPr>
            <w:r w:rsidRPr="00023A2A">
              <w:rPr>
                <w:bCs/>
                <w:sz w:val="20"/>
                <w:szCs w:val="20"/>
                <w:lang w:val="ru-RU"/>
              </w:rPr>
              <w:t>0,00</w:t>
            </w:r>
          </w:p>
        </w:tc>
        <w:tc>
          <w:tcPr>
            <w:tcW w:w="1306" w:type="dxa"/>
            <w:tcBorders>
              <w:top w:val="single" w:sz="4" w:space="0" w:color="auto"/>
              <w:right w:val="single" w:sz="4" w:space="0" w:color="auto"/>
            </w:tcBorders>
          </w:tcPr>
          <w:p w:rsidR="008A073A" w:rsidRDefault="008A073A" w:rsidP="008A073A">
            <w:pPr>
              <w:jc w:val="center"/>
            </w:pPr>
            <w:r w:rsidRPr="00023A2A">
              <w:rPr>
                <w:bCs/>
                <w:sz w:val="20"/>
                <w:szCs w:val="20"/>
                <w:lang w:val="ru-RU"/>
              </w:rPr>
              <w:t>0,00</w:t>
            </w:r>
          </w:p>
        </w:tc>
        <w:tc>
          <w:tcPr>
            <w:tcW w:w="1211" w:type="dxa"/>
            <w:tcBorders>
              <w:left w:val="single" w:sz="4" w:space="0" w:color="auto"/>
              <w:right w:val="single" w:sz="4" w:space="0" w:color="auto"/>
            </w:tcBorders>
          </w:tcPr>
          <w:p w:rsidR="008A073A" w:rsidRDefault="008A073A" w:rsidP="008A073A">
            <w:pPr>
              <w:jc w:val="center"/>
            </w:pPr>
            <w:r w:rsidRPr="00023A2A">
              <w:rPr>
                <w:bCs/>
                <w:sz w:val="20"/>
                <w:szCs w:val="20"/>
                <w:lang w:val="ru-RU"/>
              </w:rPr>
              <w:t>0,00</w:t>
            </w:r>
          </w:p>
        </w:tc>
        <w:tc>
          <w:tcPr>
            <w:tcW w:w="1405" w:type="dxa"/>
            <w:tcBorders>
              <w:left w:val="single" w:sz="4" w:space="0" w:color="auto"/>
              <w:right w:val="single" w:sz="4" w:space="0" w:color="auto"/>
            </w:tcBorders>
          </w:tcPr>
          <w:p w:rsidR="008A073A" w:rsidRDefault="008A073A" w:rsidP="008A073A">
            <w:pPr>
              <w:jc w:val="center"/>
            </w:pPr>
            <w:r w:rsidRPr="00023A2A">
              <w:rPr>
                <w:bCs/>
                <w:sz w:val="20"/>
                <w:szCs w:val="20"/>
                <w:lang w:val="ru-RU"/>
              </w:rPr>
              <w:t>0,00</w:t>
            </w:r>
          </w:p>
        </w:tc>
        <w:tc>
          <w:tcPr>
            <w:tcW w:w="1514" w:type="dxa"/>
            <w:tcBorders>
              <w:left w:val="single" w:sz="4" w:space="0" w:color="auto"/>
              <w:right w:val="single" w:sz="4" w:space="0" w:color="auto"/>
            </w:tcBorders>
          </w:tcPr>
          <w:p w:rsidR="008A073A" w:rsidRDefault="008A073A" w:rsidP="008A073A">
            <w:pPr>
              <w:jc w:val="center"/>
            </w:pPr>
            <w:r w:rsidRPr="00023A2A">
              <w:rPr>
                <w:bCs/>
                <w:sz w:val="20"/>
                <w:szCs w:val="20"/>
                <w:lang w:val="ru-RU"/>
              </w:rPr>
              <w:t>0,00</w:t>
            </w:r>
          </w:p>
        </w:tc>
      </w:tr>
      <w:tr w:rsidR="008A073A" w:rsidRPr="008A2876" w:rsidTr="00A90CAD">
        <w:trPr>
          <w:trHeight w:val="419"/>
        </w:trPr>
        <w:tc>
          <w:tcPr>
            <w:tcW w:w="557" w:type="dxa"/>
            <w:vMerge/>
            <w:vAlign w:val="center"/>
          </w:tcPr>
          <w:p w:rsidR="008A073A" w:rsidRPr="008A2876" w:rsidRDefault="008A073A" w:rsidP="00051F18">
            <w:pPr>
              <w:rPr>
                <w:bCs/>
                <w:sz w:val="20"/>
                <w:szCs w:val="20"/>
                <w:lang w:val="ru-RU"/>
              </w:rPr>
            </w:pPr>
          </w:p>
        </w:tc>
        <w:tc>
          <w:tcPr>
            <w:tcW w:w="3351" w:type="dxa"/>
            <w:vMerge/>
            <w:tcBorders>
              <w:right w:val="single" w:sz="4" w:space="0" w:color="auto"/>
            </w:tcBorders>
            <w:vAlign w:val="center"/>
          </w:tcPr>
          <w:p w:rsidR="008A073A" w:rsidRPr="008A2876" w:rsidRDefault="008A073A" w:rsidP="00051F18">
            <w:pPr>
              <w:rPr>
                <w:bCs/>
                <w:sz w:val="20"/>
                <w:szCs w:val="20"/>
                <w:lang w:val="ru-RU"/>
              </w:rPr>
            </w:pPr>
          </w:p>
        </w:tc>
        <w:tc>
          <w:tcPr>
            <w:tcW w:w="2697" w:type="dxa"/>
            <w:tcBorders>
              <w:left w:val="single" w:sz="4" w:space="0" w:color="auto"/>
              <w:right w:val="single" w:sz="4" w:space="0" w:color="auto"/>
            </w:tcBorders>
          </w:tcPr>
          <w:p w:rsidR="008A073A" w:rsidRPr="00B55AED" w:rsidRDefault="008A073A" w:rsidP="00927D10">
            <w:pPr>
              <w:suppressAutoHyphens/>
              <w:autoSpaceDE w:val="0"/>
              <w:autoSpaceDN w:val="0"/>
              <w:adjustRightInd w:val="0"/>
              <w:outlineLvl w:val="2"/>
              <w:rPr>
                <w:sz w:val="20"/>
                <w:szCs w:val="20"/>
                <w:lang w:val="ru-RU"/>
              </w:rPr>
            </w:pPr>
            <w:r>
              <w:rPr>
                <w:sz w:val="20"/>
                <w:szCs w:val="20"/>
                <w:lang w:val="ru-RU"/>
              </w:rPr>
              <w:t>ТО</w:t>
            </w:r>
          </w:p>
        </w:tc>
        <w:tc>
          <w:tcPr>
            <w:tcW w:w="1205" w:type="dxa"/>
            <w:tcBorders>
              <w:left w:val="single" w:sz="4" w:space="0" w:color="auto"/>
              <w:right w:val="single" w:sz="4" w:space="0" w:color="auto"/>
            </w:tcBorders>
          </w:tcPr>
          <w:p w:rsidR="008A073A" w:rsidRDefault="008A073A" w:rsidP="008A073A">
            <w:pPr>
              <w:jc w:val="center"/>
            </w:pPr>
            <w:r w:rsidRPr="00CF714F">
              <w:rPr>
                <w:bCs/>
                <w:sz w:val="20"/>
                <w:szCs w:val="20"/>
                <w:lang w:val="ru-RU"/>
              </w:rPr>
              <w:t>0,00</w:t>
            </w:r>
          </w:p>
        </w:tc>
        <w:tc>
          <w:tcPr>
            <w:tcW w:w="1321" w:type="dxa"/>
            <w:tcBorders>
              <w:top w:val="single" w:sz="4" w:space="0" w:color="auto"/>
              <w:left w:val="single" w:sz="4" w:space="0" w:color="auto"/>
            </w:tcBorders>
          </w:tcPr>
          <w:p w:rsidR="008A073A" w:rsidRDefault="008A073A" w:rsidP="008A073A">
            <w:pPr>
              <w:jc w:val="center"/>
            </w:pPr>
            <w:r w:rsidRPr="00023A2A">
              <w:rPr>
                <w:bCs/>
                <w:sz w:val="20"/>
                <w:szCs w:val="20"/>
                <w:lang w:val="ru-RU"/>
              </w:rPr>
              <w:t>0,00</w:t>
            </w:r>
          </w:p>
        </w:tc>
        <w:tc>
          <w:tcPr>
            <w:tcW w:w="1306" w:type="dxa"/>
            <w:tcBorders>
              <w:top w:val="single" w:sz="4" w:space="0" w:color="auto"/>
              <w:right w:val="single" w:sz="4" w:space="0" w:color="auto"/>
            </w:tcBorders>
          </w:tcPr>
          <w:p w:rsidR="008A073A" w:rsidRDefault="008A073A" w:rsidP="008A073A">
            <w:pPr>
              <w:jc w:val="center"/>
            </w:pPr>
            <w:r w:rsidRPr="00023A2A">
              <w:rPr>
                <w:bCs/>
                <w:sz w:val="20"/>
                <w:szCs w:val="20"/>
                <w:lang w:val="ru-RU"/>
              </w:rPr>
              <w:t>0,00</w:t>
            </w:r>
          </w:p>
        </w:tc>
        <w:tc>
          <w:tcPr>
            <w:tcW w:w="1211" w:type="dxa"/>
            <w:tcBorders>
              <w:left w:val="single" w:sz="4" w:space="0" w:color="auto"/>
              <w:right w:val="single" w:sz="4" w:space="0" w:color="auto"/>
            </w:tcBorders>
          </w:tcPr>
          <w:p w:rsidR="008A073A" w:rsidRDefault="008A073A" w:rsidP="008A073A">
            <w:pPr>
              <w:jc w:val="center"/>
            </w:pPr>
            <w:r w:rsidRPr="00023A2A">
              <w:rPr>
                <w:bCs/>
                <w:sz w:val="20"/>
                <w:szCs w:val="20"/>
                <w:lang w:val="ru-RU"/>
              </w:rPr>
              <w:t>0,00</w:t>
            </w:r>
          </w:p>
        </w:tc>
        <w:tc>
          <w:tcPr>
            <w:tcW w:w="1405" w:type="dxa"/>
            <w:tcBorders>
              <w:left w:val="single" w:sz="4" w:space="0" w:color="auto"/>
              <w:right w:val="single" w:sz="4" w:space="0" w:color="auto"/>
            </w:tcBorders>
          </w:tcPr>
          <w:p w:rsidR="008A073A" w:rsidRDefault="008A073A" w:rsidP="008A073A">
            <w:pPr>
              <w:jc w:val="center"/>
            </w:pPr>
            <w:r w:rsidRPr="00023A2A">
              <w:rPr>
                <w:bCs/>
                <w:sz w:val="20"/>
                <w:szCs w:val="20"/>
                <w:lang w:val="ru-RU"/>
              </w:rPr>
              <w:t>0,00</w:t>
            </w:r>
          </w:p>
        </w:tc>
        <w:tc>
          <w:tcPr>
            <w:tcW w:w="1514" w:type="dxa"/>
            <w:tcBorders>
              <w:left w:val="single" w:sz="4" w:space="0" w:color="auto"/>
              <w:right w:val="single" w:sz="4" w:space="0" w:color="auto"/>
            </w:tcBorders>
          </w:tcPr>
          <w:p w:rsidR="008A073A" w:rsidRDefault="008A073A" w:rsidP="008A073A">
            <w:pPr>
              <w:jc w:val="center"/>
            </w:pPr>
            <w:r w:rsidRPr="00023A2A">
              <w:rPr>
                <w:bCs/>
                <w:sz w:val="20"/>
                <w:szCs w:val="20"/>
                <w:lang w:val="ru-RU"/>
              </w:rPr>
              <w:t>0,00</w:t>
            </w:r>
          </w:p>
        </w:tc>
      </w:tr>
      <w:tr w:rsidR="008A073A" w:rsidRPr="008A2876" w:rsidTr="00A90CAD">
        <w:trPr>
          <w:trHeight w:val="419"/>
        </w:trPr>
        <w:tc>
          <w:tcPr>
            <w:tcW w:w="557" w:type="dxa"/>
            <w:vMerge/>
            <w:vAlign w:val="center"/>
          </w:tcPr>
          <w:p w:rsidR="008A073A" w:rsidRPr="008A2876" w:rsidRDefault="008A073A" w:rsidP="00051F18">
            <w:pPr>
              <w:rPr>
                <w:bCs/>
                <w:sz w:val="20"/>
                <w:szCs w:val="20"/>
                <w:lang w:val="ru-RU"/>
              </w:rPr>
            </w:pPr>
          </w:p>
        </w:tc>
        <w:tc>
          <w:tcPr>
            <w:tcW w:w="3351" w:type="dxa"/>
            <w:vMerge/>
            <w:tcBorders>
              <w:right w:val="single" w:sz="4" w:space="0" w:color="auto"/>
            </w:tcBorders>
            <w:vAlign w:val="center"/>
          </w:tcPr>
          <w:p w:rsidR="008A073A" w:rsidRPr="008A2876" w:rsidRDefault="008A073A" w:rsidP="00051F18">
            <w:pPr>
              <w:rPr>
                <w:bCs/>
                <w:sz w:val="20"/>
                <w:szCs w:val="20"/>
                <w:lang w:val="ru-RU"/>
              </w:rPr>
            </w:pPr>
          </w:p>
        </w:tc>
        <w:tc>
          <w:tcPr>
            <w:tcW w:w="2697" w:type="dxa"/>
            <w:tcBorders>
              <w:left w:val="single" w:sz="4" w:space="0" w:color="auto"/>
              <w:right w:val="single" w:sz="4" w:space="0" w:color="auto"/>
            </w:tcBorders>
            <w:vAlign w:val="center"/>
          </w:tcPr>
          <w:p w:rsidR="008A073A" w:rsidRPr="008A2876" w:rsidRDefault="008A073A" w:rsidP="00F714CD">
            <w:pPr>
              <w:widowControl w:val="0"/>
              <w:autoSpaceDE w:val="0"/>
              <w:autoSpaceDN w:val="0"/>
              <w:adjustRightInd w:val="0"/>
              <w:rPr>
                <w:sz w:val="20"/>
                <w:szCs w:val="20"/>
              </w:rPr>
            </w:pPr>
            <w:r w:rsidRPr="008A2876">
              <w:rPr>
                <w:sz w:val="20"/>
                <w:szCs w:val="20"/>
              </w:rPr>
              <w:t>МБ</w:t>
            </w:r>
          </w:p>
        </w:tc>
        <w:tc>
          <w:tcPr>
            <w:tcW w:w="1205" w:type="dxa"/>
            <w:tcBorders>
              <w:left w:val="single" w:sz="4" w:space="0" w:color="auto"/>
              <w:right w:val="single" w:sz="4" w:space="0" w:color="auto"/>
            </w:tcBorders>
          </w:tcPr>
          <w:p w:rsidR="008A073A" w:rsidRPr="008A2876" w:rsidRDefault="008A073A" w:rsidP="008A2876">
            <w:pPr>
              <w:jc w:val="center"/>
              <w:rPr>
                <w:bCs/>
                <w:sz w:val="20"/>
                <w:szCs w:val="20"/>
              </w:rPr>
            </w:pPr>
            <w:r w:rsidRPr="008A073A">
              <w:rPr>
                <w:bCs/>
                <w:sz w:val="20"/>
                <w:szCs w:val="20"/>
                <w:lang w:val="ru-RU"/>
              </w:rPr>
              <w:t>0,00</w:t>
            </w:r>
          </w:p>
        </w:tc>
        <w:tc>
          <w:tcPr>
            <w:tcW w:w="1321" w:type="dxa"/>
            <w:tcBorders>
              <w:top w:val="single" w:sz="4" w:space="0" w:color="auto"/>
              <w:left w:val="single" w:sz="4" w:space="0" w:color="auto"/>
            </w:tcBorders>
          </w:tcPr>
          <w:p w:rsidR="008A073A" w:rsidRPr="008A2876" w:rsidRDefault="008A073A" w:rsidP="008A2876">
            <w:pPr>
              <w:jc w:val="center"/>
              <w:rPr>
                <w:sz w:val="20"/>
                <w:szCs w:val="20"/>
              </w:rPr>
            </w:pPr>
            <w:r w:rsidRPr="008A2876">
              <w:rPr>
                <w:bCs/>
                <w:sz w:val="20"/>
                <w:szCs w:val="20"/>
              </w:rPr>
              <w:t>0,00</w:t>
            </w:r>
          </w:p>
        </w:tc>
        <w:tc>
          <w:tcPr>
            <w:tcW w:w="1306" w:type="dxa"/>
            <w:tcBorders>
              <w:top w:val="single" w:sz="4" w:space="0" w:color="auto"/>
              <w:right w:val="single" w:sz="4" w:space="0" w:color="auto"/>
            </w:tcBorders>
          </w:tcPr>
          <w:p w:rsidR="008A073A" w:rsidRPr="008A2876" w:rsidRDefault="008A073A" w:rsidP="008A2876">
            <w:pPr>
              <w:jc w:val="center"/>
              <w:rPr>
                <w:sz w:val="20"/>
                <w:szCs w:val="20"/>
              </w:rPr>
            </w:pPr>
            <w:r w:rsidRPr="008A2876">
              <w:rPr>
                <w:bCs/>
                <w:sz w:val="20"/>
                <w:szCs w:val="20"/>
              </w:rPr>
              <w:t>0,00</w:t>
            </w:r>
          </w:p>
        </w:tc>
        <w:tc>
          <w:tcPr>
            <w:tcW w:w="1211" w:type="dxa"/>
            <w:tcBorders>
              <w:left w:val="single" w:sz="4" w:space="0" w:color="auto"/>
              <w:right w:val="single" w:sz="4" w:space="0" w:color="auto"/>
            </w:tcBorders>
          </w:tcPr>
          <w:p w:rsidR="008A073A" w:rsidRPr="008A2876" w:rsidRDefault="008A073A" w:rsidP="008A2876">
            <w:pPr>
              <w:widowControl w:val="0"/>
              <w:autoSpaceDE w:val="0"/>
              <w:autoSpaceDN w:val="0"/>
              <w:adjustRightInd w:val="0"/>
              <w:jc w:val="center"/>
              <w:rPr>
                <w:bCs/>
                <w:spacing w:val="-2"/>
                <w:sz w:val="20"/>
                <w:szCs w:val="20"/>
                <w:lang w:val="ru-RU"/>
              </w:rPr>
            </w:pPr>
            <w:r w:rsidRPr="008A2876">
              <w:rPr>
                <w:bCs/>
                <w:spacing w:val="-2"/>
                <w:sz w:val="20"/>
                <w:szCs w:val="20"/>
                <w:lang w:val="ru-RU"/>
              </w:rPr>
              <w:t>34,94</w:t>
            </w:r>
          </w:p>
        </w:tc>
        <w:tc>
          <w:tcPr>
            <w:tcW w:w="1405" w:type="dxa"/>
            <w:tcBorders>
              <w:left w:val="single" w:sz="4" w:space="0" w:color="auto"/>
              <w:right w:val="single" w:sz="4" w:space="0" w:color="auto"/>
            </w:tcBorders>
          </w:tcPr>
          <w:p w:rsidR="008A073A" w:rsidRPr="008A2876" w:rsidRDefault="008A073A" w:rsidP="008A2876">
            <w:pPr>
              <w:jc w:val="center"/>
              <w:rPr>
                <w:sz w:val="20"/>
                <w:szCs w:val="20"/>
              </w:rPr>
            </w:pPr>
            <w:r w:rsidRPr="008A2876">
              <w:rPr>
                <w:bCs/>
                <w:sz w:val="20"/>
                <w:szCs w:val="20"/>
              </w:rPr>
              <w:t>0,00</w:t>
            </w:r>
          </w:p>
        </w:tc>
        <w:tc>
          <w:tcPr>
            <w:tcW w:w="1514" w:type="dxa"/>
            <w:tcBorders>
              <w:left w:val="single" w:sz="4" w:space="0" w:color="auto"/>
              <w:right w:val="single" w:sz="4" w:space="0" w:color="auto"/>
            </w:tcBorders>
          </w:tcPr>
          <w:p w:rsidR="008A073A" w:rsidRPr="008A2876" w:rsidRDefault="008A073A" w:rsidP="008A2876">
            <w:pPr>
              <w:jc w:val="center"/>
              <w:rPr>
                <w:sz w:val="20"/>
                <w:szCs w:val="20"/>
              </w:rPr>
            </w:pPr>
            <w:r w:rsidRPr="008A2876">
              <w:rPr>
                <w:bCs/>
                <w:sz w:val="20"/>
                <w:szCs w:val="20"/>
              </w:rPr>
              <w:t>0,00</w:t>
            </w:r>
          </w:p>
        </w:tc>
      </w:tr>
      <w:tr w:rsidR="008A073A" w:rsidRPr="008A2876" w:rsidTr="00A90CAD">
        <w:trPr>
          <w:trHeight w:val="419"/>
        </w:trPr>
        <w:tc>
          <w:tcPr>
            <w:tcW w:w="557" w:type="dxa"/>
            <w:vMerge/>
            <w:vAlign w:val="center"/>
          </w:tcPr>
          <w:p w:rsidR="008A073A" w:rsidRPr="008A2876" w:rsidRDefault="008A073A" w:rsidP="00051F18">
            <w:pPr>
              <w:rPr>
                <w:bCs/>
                <w:sz w:val="20"/>
                <w:szCs w:val="20"/>
                <w:lang w:val="ru-RU"/>
              </w:rPr>
            </w:pPr>
          </w:p>
        </w:tc>
        <w:tc>
          <w:tcPr>
            <w:tcW w:w="3351" w:type="dxa"/>
            <w:vMerge/>
            <w:tcBorders>
              <w:right w:val="single" w:sz="4" w:space="0" w:color="auto"/>
            </w:tcBorders>
            <w:vAlign w:val="center"/>
          </w:tcPr>
          <w:p w:rsidR="008A073A" w:rsidRPr="008A2876" w:rsidRDefault="008A073A" w:rsidP="00051F18">
            <w:pPr>
              <w:rPr>
                <w:bCs/>
                <w:sz w:val="20"/>
                <w:szCs w:val="20"/>
                <w:lang w:val="ru-RU"/>
              </w:rPr>
            </w:pPr>
          </w:p>
        </w:tc>
        <w:tc>
          <w:tcPr>
            <w:tcW w:w="2697" w:type="dxa"/>
            <w:tcBorders>
              <w:left w:val="single" w:sz="4" w:space="0" w:color="auto"/>
              <w:right w:val="single" w:sz="4" w:space="0" w:color="auto"/>
            </w:tcBorders>
          </w:tcPr>
          <w:p w:rsidR="008A073A" w:rsidRPr="00B55AED" w:rsidRDefault="008A073A" w:rsidP="00927D10">
            <w:pPr>
              <w:suppressAutoHyphens/>
              <w:autoSpaceDE w:val="0"/>
              <w:autoSpaceDN w:val="0"/>
              <w:adjustRightInd w:val="0"/>
              <w:outlineLvl w:val="2"/>
              <w:rPr>
                <w:sz w:val="20"/>
                <w:szCs w:val="20"/>
                <w:lang w:val="ru-RU"/>
              </w:rPr>
            </w:pPr>
            <w:r>
              <w:rPr>
                <w:sz w:val="20"/>
                <w:szCs w:val="20"/>
                <w:lang w:val="ru-RU"/>
              </w:rPr>
              <w:t>АСМО</w:t>
            </w:r>
          </w:p>
        </w:tc>
        <w:tc>
          <w:tcPr>
            <w:tcW w:w="1205" w:type="dxa"/>
            <w:tcBorders>
              <w:left w:val="single" w:sz="4" w:space="0" w:color="auto"/>
              <w:right w:val="single" w:sz="4" w:space="0" w:color="auto"/>
            </w:tcBorders>
          </w:tcPr>
          <w:p w:rsidR="008A073A" w:rsidRDefault="008A073A" w:rsidP="008A073A">
            <w:pPr>
              <w:jc w:val="center"/>
            </w:pPr>
            <w:r w:rsidRPr="00186DF3">
              <w:rPr>
                <w:bCs/>
                <w:sz w:val="20"/>
                <w:szCs w:val="20"/>
                <w:lang w:val="ru-RU"/>
              </w:rPr>
              <w:t>0,00</w:t>
            </w:r>
          </w:p>
        </w:tc>
        <w:tc>
          <w:tcPr>
            <w:tcW w:w="1321" w:type="dxa"/>
            <w:tcBorders>
              <w:top w:val="single" w:sz="4" w:space="0" w:color="auto"/>
              <w:left w:val="single" w:sz="4" w:space="0" w:color="auto"/>
            </w:tcBorders>
          </w:tcPr>
          <w:p w:rsidR="008A073A" w:rsidRDefault="008A073A" w:rsidP="008A073A">
            <w:pPr>
              <w:jc w:val="center"/>
            </w:pPr>
            <w:r w:rsidRPr="00186DF3">
              <w:rPr>
                <w:bCs/>
                <w:sz w:val="20"/>
                <w:szCs w:val="20"/>
                <w:lang w:val="ru-RU"/>
              </w:rPr>
              <w:t>0,00</w:t>
            </w:r>
          </w:p>
        </w:tc>
        <w:tc>
          <w:tcPr>
            <w:tcW w:w="1306" w:type="dxa"/>
            <w:tcBorders>
              <w:top w:val="single" w:sz="4" w:space="0" w:color="auto"/>
              <w:right w:val="single" w:sz="4" w:space="0" w:color="auto"/>
            </w:tcBorders>
          </w:tcPr>
          <w:p w:rsidR="008A073A" w:rsidRDefault="008A073A" w:rsidP="008A073A">
            <w:pPr>
              <w:jc w:val="center"/>
            </w:pPr>
            <w:r w:rsidRPr="00186DF3">
              <w:rPr>
                <w:bCs/>
                <w:sz w:val="20"/>
                <w:szCs w:val="20"/>
                <w:lang w:val="ru-RU"/>
              </w:rPr>
              <w:t>0,00</w:t>
            </w:r>
          </w:p>
        </w:tc>
        <w:tc>
          <w:tcPr>
            <w:tcW w:w="1211" w:type="dxa"/>
            <w:tcBorders>
              <w:left w:val="single" w:sz="4" w:space="0" w:color="auto"/>
              <w:right w:val="single" w:sz="4" w:space="0" w:color="auto"/>
            </w:tcBorders>
          </w:tcPr>
          <w:p w:rsidR="008A073A" w:rsidRDefault="008A073A" w:rsidP="008A073A">
            <w:pPr>
              <w:jc w:val="center"/>
            </w:pPr>
            <w:r w:rsidRPr="00186DF3">
              <w:rPr>
                <w:bCs/>
                <w:sz w:val="20"/>
                <w:szCs w:val="20"/>
                <w:lang w:val="ru-RU"/>
              </w:rPr>
              <w:t>0,00</w:t>
            </w:r>
          </w:p>
        </w:tc>
        <w:tc>
          <w:tcPr>
            <w:tcW w:w="1405" w:type="dxa"/>
            <w:tcBorders>
              <w:left w:val="single" w:sz="4" w:space="0" w:color="auto"/>
              <w:right w:val="single" w:sz="4" w:space="0" w:color="auto"/>
            </w:tcBorders>
          </w:tcPr>
          <w:p w:rsidR="008A073A" w:rsidRDefault="008A073A" w:rsidP="008A073A">
            <w:pPr>
              <w:jc w:val="center"/>
            </w:pPr>
            <w:r w:rsidRPr="00186DF3">
              <w:rPr>
                <w:bCs/>
                <w:sz w:val="20"/>
                <w:szCs w:val="20"/>
                <w:lang w:val="ru-RU"/>
              </w:rPr>
              <w:t>0,00</w:t>
            </w:r>
          </w:p>
        </w:tc>
        <w:tc>
          <w:tcPr>
            <w:tcW w:w="1514" w:type="dxa"/>
            <w:tcBorders>
              <w:left w:val="single" w:sz="4" w:space="0" w:color="auto"/>
              <w:right w:val="single" w:sz="4" w:space="0" w:color="auto"/>
            </w:tcBorders>
          </w:tcPr>
          <w:p w:rsidR="008A073A" w:rsidRDefault="008A073A" w:rsidP="008A073A">
            <w:pPr>
              <w:jc w:val="center"/>
            </w:pPr>
            <w:r w:rsidRPr="00186DF3">
              <w:rPr>
                <w:bCs/>
                <w:sz w:val="20"/>
                <w:szCs w:val="20"/>
                <w:lang w:val="ru-RU"/>
              </w:rPr>
              <w:t>0,00</w:t>
            </w:r>
          </w:p>
        </w:tc>
      </w:tr>
      <w:tr w:rsidR="008A073A" w:rsidRPr="008A2876" w:rsidTr="00A90CAD">
        <w:trPr>
          <w:trHeight w:val="419"/>
        </w:trPr>
        <w:tc>
          <w:tcPr>
            <w:tcW w:w="557" w:type="dxa"/>
            <w:vMerge/>
            <w:vAlign w:val="center"/>
          </w:tcPr>
          <w:p w:rsidR="008A073A" w:rsidRPr="008A2876" w:rsidRDefault="008A073A" w:rsidP="00051F18">
            <w:pPr>
              <w:rPr>
                <w:bCs/>
                <w:sz w:val="20"/>
                <w:szCs w:val="20"/>
                <w:lang w:val="ru-RU"/>
              </w:rPr>
            </w:pPr>
          </w:p>
        </w:tc>
        <w:tc>
          <w:tcPr>
            <w:tcW w:w="3351" w:type="dxa"/>
            <w:vMerge/>
            <w:tcBorders>
              <w:right w:val="single" w:sz="4" w:space="0" w:color="auto"/>
            </w:tcBorders>
            <w:vAlign w:val="center"/>
          </w:tcPr>
          <w:p w:rsidR="008A073A" w:rsidRPr="008A2876" w:rsidRDefault="008A073A" w:rsidP="00051F18">
            <w:pPr>
              <w:rPr>
                <w:bCs/>
                <w:sz w:val="20"/>
                <w:szCs w:val="20"/>
                <w:lang w:val="ru-RU"/>
              </w:rPr>
            </w:pPr>
          </w:p>
        </w:tc>
        <w:tc>
          <w:tcPr>
            <w:tcW w:w="2697" w:type="dxa"/>
            <w:tcBorders>
              <w:left w:val="single" w:sz="4" w:space="0" w:color="auto"/>
              <w:right w:val="single" w:sz="4" w:space="0" w:color="auto"/>
            </w:tcBorders>
          </w:tcPr>
          <w:p w:rsidR="008A073A" w:rsidRPr="00B55AED" w:rsidRDefault="008A073A" w:rsidP="00927D10">
            <w:pPr>
              <w:suppressAutoHyphens/>
              <w:autoSpaceDE w:val="0"/>
              <w:autoSpaceDN w:val="0"/>
              <w:adjustRightInd w:val="0"/>
              <w:outlineLvl w:val="2"/>
              <w:rPr>
                <w:sz w:val="20"/>
                <w:szCs w:val="20"/>
                <w:lang w:val="ru-RU"/>
              </w:rPr>
            </w:pPr>
            <w:r>
              <w:rPr>
                <w:sz w:val="20"/>
                <w:szCs w:val="20"/>
                <w:lang w:val="ru-RU"/>
              </w:rPr>
              <w:t>ТО</w:t>
            </w:r>
          </w:p>
        </w:tc>
        <w:tc>
          <w:tcPr>
            <w:tcW w:w="1205" w:type="dxa"/>
            <w:tcBorders>
              <w:left w:val="single" w:sz="4" w:space="0" w:color="auto"/>
              <w:right w:val="single" w:sz="4" w:space="0" w:color="auto"/>
            </w:tcBorders>
          </w:tcPr>
          <w:p w:rsidR="008A073A" w:rsidRDefault="008A073A" w:rsidP="008A073A">
            <w:pPr>
              <w:jc w:val="center"/>
            </w:pPr>
            <w:r w:rsidRPr="007D5BF1">
              <w:rPr>
                <w:bCs/>
                <w:sz w:val="20"/>
                <w:szCs w:val="20"/>
                <w:lang w:val="ru-RU"/>
              </w:rPr>
              <w:t>0,00</w:t>
            </w:r>
          </w:p>
        </w:tc>
        <w:tc>
          <w:tcPr>
            <w:tcW w:w="1321" w:type="dxa"/>
            <w:tcBorders>
              <w:top w:val="single" w:sz="4" w:space="0" w:color="auto"/>
              <w:left w:val="single" w:sz="4" w:space="0" w:color="auto"/>
            </w:tcBorders>
          </w:tcPr>
          <w:p w:rsidR="008A073A" w:rsidRDefault="008A073A" w:rsidP="008A073A">
            <w:pPr>
              <w:jc w:val="center"/>
            </w:pPr>
            <w:r w:rsidRPr="007D5BF1">
              <w:rPr>
                <w:bCs/>
                <w:sz w:val="20"/>
                <w:szCs w:val="20"/>
                <w:lang w:val="ru-RU"/>
              </w:rPr>
              <w:t>0,00</w:t>
            </w:r>
          </w:p>
        </w:tc>
        <w:tc>
          <w:tcPr>
            <w:tcW w:w="1306" w:type="dxa"/>
            <w:tcBorders>
              <w:top w:val="single" w:sz="4" w:space="0" w:color="auto"/>
              <w:right w:val="single" w:sz="4" w:space="0" w:color="auto"/>
            </w:tcBorders>
          </w:tcPr>
          <w:p w:rsidR="008A073A" w:rsidRDefault="008A073A" w:rsidP="008A073A">
            <w:pPr>
              <w:jc w:val="center"/>
            </w:pPr>
            <w:r w:rsidRPr="007D5BF1">
              <w:rPr>
                <w:bCs/>
                <w:sz w:val="20"/>
                <w:szCs w:val="20"/>
                <w:lang w:val="ru-RU"/>
              </w:rPr>
              <w:t>0,00</w:t>
            </w:r>
          </w:p>
        </w:tc>
        <w:tc>
          <w:tcPr>
            <w:tcW w:w="1211" w:type="dxa"/>
            <w:tcBorders>
              <w:left w:val="single" w:sz="4" w:space="0" w:color="auto"/>
              <w:right w:val="single" w:sz="4" w:space="0" w:color="auto"/>
            </w:tcBorders>
          </w:tcPr>
          <w:p w:rsidR="008A073A" w:rsidRPr="008A2876" w:rsidRDefault="008A073A" w:rsidP="008A2876">
            <w:pPr>
              <w:widowControl w:val="0"/>
              <w:autoSpaceDE w:val="0"/>
              <w:autoSpaceDN w:val="0"/>
              <w:adjustRightInd w:val="0"/>
              <w:jc w:val="center"/>
              <w:rPr>
                <w:bCs/>
                <w:spacing w:val="-2"/>
                <w:sz w:val="20"/>
                <w:szCs w:val="20"/>
                <w:lang w:val="ru-RU"/>
              </w:rPr>
            </w:pPr>
            <w:r>
              <w:rPr>
                <w:bCs/>
                <w:spacing w:val="-2"/>
                <w:sz w:val="20"/>
                <w:szCs w:val="20"/>
                <w:lang w:val="ru-RU"/>
              </w:rPr>
              <w:t>34,94</w:t>
            </w:r>
          </w:p>
        </w:tc>
        <w:tc>
          <w:tcPr>
            <w:tcW w:w="1405" w:type="dxa"/>
            <w:tcBorders>
              <w:left w:val="single" w:sz="4" w:space="0" w:color="auto"/>
              <w:right w:val="single" w:sz="4" w:space="0" w:color="auto"/>
            </w:tcBorders>
          </w:tcPr>
          <w:p w:rsidR="008A073A" w:rsidRDefault="008A073A" w:rsidP="008A073A">
            <w:pPr>
              <w:jc w:val="center"/>
            </w:pPr>
            <w:r w:rsidRPr="00514A9C">
              <w:rPr>
                <w:bCs/>
                <w:sz w:val="20"/>
                <w:szCs w:val="20"/>
                <w:lang w:val="ru-RU"/>
              </w:rPr>
              <w:t>0,00</w:t>
            </w:r>
          </w:p>
        </w:tc>
        <w:tc>
          <w:tcPr>
            <w:tcW w:w="1514" w:type="dxa"/>
            <w:tcBorders>
              <w:left w:val="single" w:sz="4" w:space="0" w:color="auto"/>
              <w:right w:val="single" w:sz="4" w:space="0" w:color="auto"/>
            </w:tcBorders>
          </w:tcPr>
          <w:p w:rsidR="008A073A" w:rsidRDefault="008A073A" w:rsidP="008A073A">
            <w:pPr>
              <w:jc w:val="center"/>
            </w:pPr>
            <w:r w:rsidRPr="00514A9C">
              <w:rPr>
                <w:bCs/>
                <w:sz w:val="20"/>
                <w:szCs w:val="20"/>
                <w:lang w:val="ru-RU"/>
              </w:rPr>
              <w:t>0,00</w:t>
            </w:r>
          </w:p>
        </w:tc>
      </w:tr>
      <w:tr w:rsidR="00A90CAD" w:rsidRPr="008A2876" w:rsidTr="00A90CAD">
        <w:trPr>
          <w:trHeight w:val="419"/>
        </w:trPr>
        <w:tc>
          <w:tcPr>
            <w:tcW w:w="557" w:type="dxa"/>
            <w:vAlign w:val="center"/>
          </w:tcPr>
          <w:p w:rsidR="00A90CAD" w:rsidRPr="008A2876" w:rsidRDefault="00A90CAD" w:rsidP="00051F18">
            <w:pPr>
              <w:rPr>
                <w:bCs/>
                <w:sz w:val="20"/>
                <w:szCs w:val="20"/>
                <w:lang w:val="ru-RU"/>
              </w:rPr>
            </w:pPr>
          </w:p>
        </w:tc>
        <w:tc>
          <w:tcPr>
            <w:tcW w:w="3351" w:type="dxa"/>
            <w:tcBorders>
              <w:right w:val="single" w:sz="4" w:space="0" w:color="auto"/>
            </w:tcBorders>
            <w:vAlign w:val="center"/>
          </w:tcPr>
          <w:p w:rsidR="00A90CAD" w:rsidRPr="008A2876" w:rsidRDefault="00A90CAD" w:rsidP="00051F18">
            <w:pPr>
              <w:rPr>
                <w:bCs/>
                <w:sz w:val="20"/>
                <w:szCs w:val="20"/>
                <w:lang w:val="ru-RU"/>
              </w:rPr>
            </w:pPr>
          </w:p>
        </w:tc>
        <w:tc>
          <w:tcPr>
            <w:tcW w:w="2697" w:type="dxa"/>
            <w:tcBorders>
              <w:left w:val="single" w:sz="4" w:space="0" w:color="auto"/>
              <w:right w:val="single" w:sz="4" w:space="0" w:color="auto"/>
            </w:tcBorders>
          </w:tcPr>
          <w:p w:rsidR="00A90CAD" w:rsidRDefault="00A90CAD" w:rsidP="00927D10">
            <w:pPr>
              <w:suppressAutoHyphens/>
              <w:autoSpaceDE w:val="0"/>
              <w:autoSpaceDN w:val="0"/>
              <w:adjustRightInd w:val="0"/>
              <w:outlineLvl w:val="2"/>
              <w:rPr>
                <w:sz w:val="20"/>
                <w:szCs w:val="20"/>
                <w:lang w:val="ru-RU"/>
              </w:rPr>
            </w:pPr>
            <w:proofErr w:type="spellStart"/>
            <w:r>
              <w:rPr>
                <w:sz w:val="20"/>
                <w:szCs w:val="20"/>
                <w:lang w:val="ru-RU"/>
              </w:rPr>
              <w:t>с</w:t>
            </w:r>
            <w:proofErr w:type="gramStart"/>
            <w:r>
              <w:rPr>
                <w:sz w:val="20"/>
                <w:szCs w:val="20"/>
                <w:lang w:val="ru-RU"/>
              </w:rPr>
              <w:t>.С</w:t>
            </w:r>
            <w:proofErr w:type="gramEnd"/>
            <w:r>
              <w:rPr>
                <w:sz w:val="20"/>
                <w:szCs w:val="20"/>
                <w:lang w:val="ru-RU"/>
              </w:rPr>
              <w:t>олдато</w:t>
            </w:r>
            <w:proofErr w:type="spellEnd"/>
            <w:r>
              <w:rPr>
                <w:sz w:val="20"/>
                <w:szCs w:val="20"/>
                <w:lang w:val="ru-RU"/>
              </w:rPr>
              <w:t>-Александровское</w:t>
            </w:r>
          </w:p>
        </w:tc>
        <w:tc>
          <w:tcPr>
            <w:tcW w:w="1205" w:type="dxa"/>
            <w:tcBorders>
              <w:left w:val="single" w:sz="4" w:space="0" w:color="auto"/>
              <w:right w:val="single" w:sz="4" w:space="0" w:color="auto"/>
            </w:tcBorders>
          </w:tcPr>
          <w:p w:rsidR="00A90CAD" w:rsidRPr="007D5BF1" w:rsidRDefault="00A90CAD" w:rsidP="008A073A">
            <w:pPr>
              <w:jc w:val="center"/>
              <w:rPr>
                <w:bCs/>
                <w:sz w:val="20"/>
                <w:szCs w:val="20"/>
                <w:lang w:val="ru-RU"/>
              </w:rPr>
            </w:pPr>
            <w:r>
              <w:rPr>
                <w:bCs/>
                <w:sz w:val="20"/>
                <w:szCs w:val="20"/>
                <w:lang w:val="ru-RU"/>
              </w:rPr>
              <w:t>0,00</w:t>
            </w:r>
          </w:p>
        </w:tc>
        <w:tc>
          <w:tcPr>
            <w:tcW w:w="1321" w:type="dxa"/>
            <w:tcBorders>
              <w:top w:val="single" w:sz="4" w:space="0" w:color="auto"/>
              <w:left w:val="single" w:sz="4" w:space="0" w:color="auto"/>
            </w:tcBorders>
          </w:tcPr>
          <w:p w:rsidR="00A90CAD" w:rsidRPr="007D5BF1" w:rsidRDefault="00A90CAD" w:rsidP="008A073A">
            <w:pPr>
              <w:jc w:val="center"/>
              <w:rPr>
                <w:bCs/>
                <w:sz w:val="20"/>
                <w:szCs w:val="20"/>
                <w:lang w:val="ru-RU"/>
              </w:rPr>
            </w:pPr>
            <w:r>
              <w:rPr>
                <w:bCs/>
                <w:sz w:val="20"/>
                <w:szCs w:val="20"/>
                <w:lang w:val="ru-RU"/>
              </w:rPr>
              <w:t>0,00</w:t>
            </w:r>
          </w:p>
        </w:tc>
        <w:tc>
          <w:tcPr>
            <w:tcW w:w="1306" w:type="dxa"/>
            <w:tcBorders>
              <w:top w:val="single" w:sz="4" w:space="0" w:color="auto"/>
              <w:right w:val="single" w:sz="4" w:space="0" w:color="auto"/>
            </w:tcBorders>
          </w:tcPr>
          <w:p w:rsidR="00A90CAD" w:rsidRPr="007D5BF1" w:rsidRDefault="00A90CAD" w:rsidP="008A073A">
            <w:pPr>
              <w:jc w:val="center"/>
              <w:rPr>
                <w:bCs/>
                <w:sz w:val="20"/>
                <w:szCs w:val="20"/>
                <w:lang w:val="ru-RU"/>
              </w:rPr>
            </w:pPr>
            <w:r>
              <w:rPr>
                <w:bCs/>
                <w:sz w:val="20"/>
                <w:szCs w:val="20"/>
                <w:lang w:val="ru-RU"/>
              </w:rPr>
              <w:t>0,00</w:t>
            </w:r>
          </w:p>
        </w:tc>
        <w:tc>
          <w:tcPr>
            <w:tcW w:w="1211" w:type="dxa"/>
            <w:tcBorders>
              <w:left w:val="single" w:sz="4" w:space="0" w:color="auto"/>
              <w:right w:val="single" w:sz="4" w:space="0" w:color="auto"/>
            </w:tcBorders>
          </w:tcPr>
          <w:p w:rsidR="00A90CAD" w:rsidRDefault="00A90CAD" w:rsidP="008A2876">
            <w:pPr>
              <w:widowControl w:val="0"/>
              <w:autoSpaceDE w:val="0"/>
              <w:autoSpaceDN w:val="0"/>
              <w:adjustRightInd w:val="0"/>
              <w:jc w:val="center"/>
              <w:rPr>
                <w:bCs/>
                <w:spacing w:val="-2"/>
                <w:sz w:val="20"/>
                <w:szCs w:val="20"/>
                <w:lang w:val="ru-RU"/>
              </w:rPr>
            </w:pPr>
            <w:r>
              <w:rPr>
                <w:bCs/>
                <w:spacing w:val="-2"/>
                <w:sz w:val="20"/>
                <w:szCs w:val="20"/>
                <w:lang w:val="ru-RU"/>
              </w:rPr>
              <w:t>34,94</w:t>
            </w:r>
          </w:p>
        </w:tc>
        <w:tc>
          <w:tcPr>
            <w:tcW w:w="1405" w:type="dxa"/>
            <w:tcBorders>
              <w:left w:val="single" w:sz="4" w:space="0" w:color="auto"/>
              <w:right w:val="single" w:sz="4" w:space="0" w:color="auto"/>
            </w:tcBorders>
          </w:tcPr>
          <w:p w:rsidR="00A90CAD" w:rsidRPr="00514A9C" w:rsidRDefault="00A90CAD" w:rsidP="008A073A">
            <w:pPr>
              <w:jc w:val="center"/>
              <w:rPr>
                <w:bCs/>
                <w:sz w:val="20"/>
                <w:szCs w:val="20"/>
                <w:lang w:val="ru-RU"/>
              </w:rPr>
            </w:pPr>
            <w:r>
              <w:rPr>
                <w:bCs/>
                <w:sz w:val="20"/>
                <w:szCs w:val="20"/>
                <w:lang w:val="ru-RU"/>
              </w:rPr>
              <w:t>0,00</w:t>
            </w:r>
          </w:p>
        </w:tc>
        <w:tc>
          <w:tcPr>
            <w:tcW w:w="1514" w:type="dxa"/>
            <w:tcBorders>
              <w:left w:val="single" w:sz="4" w:space="0" w:color="auto"/>
              <w:right w:val="single" w:sz="4" w:space="0" w:color="auto"/>
            </w:tcBorders>
          </w:tcPr>
          <w:p w:rsidR="00A90CAD" w:rsidRPr="00514A9C" w:rsidRDefault="00A90CAD" w:rsidP="008A073A">
            <w:pPr>
              <w:jc w:val="center"/>
              <w:rPr>
                <w:bCs/>
                <w:sz w:val="20"/>
                <w:szCs w:val="20"/>
                <w:lang w:val="ru-RU"/>
              </w:rPr>
            </w:pPr>
            <w:r>
              <w:rPr>
                <w:bCs/>
                <w:sz w:val="20"/>
                <w:szCs w:val="20"/>
                <w:lang w:val="ru-RU"/>
              </w:rPr>
              <w:t>0,00</w:t>
            </w:r>
          </w:p>
        </w:tc>
      </w:tr>
      <w:tr w:rsidR="00731774" w:rsidRPr="009A0FD2" w:rsidTr="00A90CAD">
        <w:trPr>
          <w:trHeight w:val="419"/>
        </w:trPr>
        <w:tc>
          <w:tcPr>
            <w:tcW w:w="557" w:type="dxa"/>
            <w:vMerge w:val="restart"/>
          </w:tcPr>
          <w:p w:rsidR="00731774" w:rsidRPr="008A2876" w:rsidRDefault="00731774" w:rsidP="009A0FD2">
            <w:pPr>
              <w:jc w:val="center"/>
              <w:rPr>
                <w:bCs/>
                <w:sz w:val="20"/>
                <w:szCs w:val="20"/>
                <w:lang w:val="ru-RU"/>
              </w:rPr>
            </w:pPr>
            <w:r>
              <w:rPr>
                <w:bCs/>
                <w:sz w:val="20"/>
                <w:szCs w:val="20"/>
                <w:lang w:val="ru-RU"/>
              </w:rPr>
              <w:t>4.1.</w:t>
            </w:r>
          </w:p>
        </w:tc>
        <w:tc>
          <w:tcPr>
            <w:tcW w:w="3351" w:type="dxa"/>
            <w:vMerge w:val="restart"/>
            <w:tcBorders>
              <w:right w:val="single" w:sz="4" w:space="0" w:color="auto"/>
            </w:tcBorders>
          </w:tcPr>
          <w:p w:rsidR="00731774" w:rsidRPr="008A2876" w:rsidRDefault="00731774" w:rsidP="009A0FD2">
            <w:pPr>
              <w:rPr>
                <w:bCs/>
                <w:sz w:val="20"/>
                <w:szCs w:val="20"/>
                <w:lang w:val="ru-RU"/>
              </w:rPr>
            </w:pPr>
            <w:proofErr w:type="spellStart"/>
            <w:r w:rsidRPr="008A2876">
              <w:rPr>
                <w:bCs/>
                <w:sz w:val="20"/>
                <w:szCs w:val="20"/>
                <w:lang w:val="ru-RU"/>
              </w:rPr>
              <w:t>Инициатвный</w:t>
            </w:r>
            <w:proofErr w:type="spellEnd"/>
            <w:r w:rsidRPr="008A2876">
              <w:rPr>
                <w:bCs/>
                <w:sz w:val="20"/>
                <w:szCs w:val="20"/>
                <w:lang w:val="ru-RU"/>
              </w:rPr>
              <w:t xml:space="preserve"> проект «Озеленение территории по </w:t>
            </w:r>
            <w:proofErr w:type="spellStart"/>
            <w:r w:rsidRPr="008A2876">
              <w:rPr>
                <w:bCs/>
                <w:sz w:val="20"/>
                <w:szCs w:val="20"/>
                <w:lang w:val="ru-RU"/>
              </w:rPr>
              <w:t>ул</w:t>
            </w:r>
            <w:proofErr w:type="gramStart"/>
            <w:r w:rsidRPr="008A2876">
              <w:rPr>
                <w:bCs/>
                <w:sz w:val="20"/>
                <w:szCs w:val="20"/>
                <w:lang w:val="ru-RU"/>
              </w:rPr>
              <w:t>.Ш</w:t>
            </w:r>
            <w:proofErr w:type="gramEnd"/>
            <w:r w:rsidRPr="008A2876">
              <w:rPr>
                <w:bCs/>
                <w:sz w:val="20"/>
                <w:szCs w:val="20"/>
                <w:lang w:val="ru-RU"/>
              </w:rPr>
              <w:t>оссейной</w:t>
            </w:r>
            <w:proofErr w:type="spellEnd"/>
            <w:r w:rsidRPr="008A2876">
              <w:rPr>
                <w:bCs/>
                <w:sz w:val="20"/>
                <w:szCs w:val="20"/>
                <w:lang w:val="ru-RU"/>
              </w:rPr>
              <w:t xml:space="preserve"> </w:t>
            </w:r>
            <w:proofErr w:type="spellStart"/>
            <w:r w:rsidRPr="008A2876">
              <w:rPr>
                <w:bCs/>
                <w:sz w:val="20"/>
                <w:szCs w:val="20"/>
                <w:lang w:val="ru-RU"/>
              </w:rPr>
              <w:t>с.Солдато</w:t>
            </w:r>
            <w:proofErr w:type="spellEnd"/>
            <w:r w:rsidRPr="008A2876">
              <w:rPr>
                <w:bCs/>
                <w:sz w:val="20"/>
                <w:szCs w:val="20"/>
                <w:lang w:val="ru-RU"/>
              </w:rPr>
              <w:t>-Александровского Советского муницип</w:t>
            </w:r>
            <w:r>
              <w:rPr>
                <w:bCs/>
                <w:sz w:val="20"/>
                <w:szCs w:val="20"/>
                <w:lang w:val="ru-RU"/>
              </w:rPr>
              <w:t>ального округа Ставропольского к</w:t>
            </w:r>
            <w:r w:rsidRPr="008A2876">
              <w:rPr>
                <w:bCs/>
                <w:sz w:val="20"/>
                <w:szCs w:val="20"/>
                <w:lang w:val="ru-RU"/>
              </w:rPr>
              <w:t>рая»</w:t>
            </w:r>
          </w:p>
        </w:tc>
        <w:tc>
          <w:tcPr>
            <w:tcW w:w="2697" w:type="dxa"/>
            <w:tcBorders>
              <w:left w:val="single" w:sz="4" w:space="0" w:color="auto"/>
              <w:right w:val="single" w:sz="4" w:space="0" w:color="auto"/>
            </w:tcBorders>
            <w:vAlign w:val="center"/>
          </w:tcPr>
          <w:p w:rsidR="00731774" w:rsidRPr="008A2876" w:rsidRDefault="00731774" w:rsidP="009A0FD2">
            <w:pPr>
              <w:widowControl w:val="0"/>
              <w:autoSpaceDE w:val="0"/>
              <w:autoSpaceDN w:val="0"/>
              <w:adjustRightInd w:val="0"/>
              <w:rPr>
                <w:sz w:val="20"/>
                <w:szCs w:val="20"/>
                <w:lang w:val="ru-RU"/>
              </w:rPr>
            </w:pPr>
            <w:r>
              <w:rPr>
                <w:sz w:val="20"/>
                <w:szCs w:val="20"/>
                <w:lang w:val="ru-RU"/>
              </w:rPr>
              <w:t xml:space="preserve">всего, </w:t>
            </w:r>
            <w:r>
              <w:rPr>
                <w:bCs/>
                <w:sz w:val="20"/>
                <w:szCs w:val="20"/>
                <w:lang w:val="ru-RU"/>
              </w:rPr>
              <w:t xml:space="preserve">в том числе </w:t>
            </w:r>
            <w:proofErr w:type="gramStart"/>
            <w:r>
              <w:rPr>
                <w:bCs/>
                <w:sz w:val="20"/>
                <w:szCs w:val="20"/>
                <w:lang w:val="ru-RU"/>
              </w:rPr>
              <w:t>предусмотренные</w:t>
            </w:r>
            <w:proofErr w:type="gramEnd"/>
            <w:r>
              <w:rPr>
                <w:bCs/>
                <w:sz w:val="20"/>
                <w:szCs w:val="20"/>
                <w:lang w:val="ru-RU"/>
              </w:rPr>
              <w:t>:</w:t>
            </w:r>
          </w:p>
        </w:tc>
        <w:tc>
          <w:tcPr>
            <w:tcW w:w="1205" w:type="dxa"/>
            <w:tcBorders>
              <w:left w:val="single" w:sz="4" w:space="0" w:color="auto"/>
              <w:right w:val="single" w:sz="4" w:space="0" w:color="auto"/>
            </w:tcBorders>
          </w:tcPr>
          <w:p w:rsidR="00731774" w:rsidRDefault="00731774" w:rsidP="008A073A">
            <w:pPr>
              <w:jc w:val="center"/>
            </w:pPr>
            <w:r w:rsidRPr="00D066EA">
              <w:rPr>
                <w:bCs/>
                <w:spacing w:val="-2"/>
                <w:sz w:val="20"/>
                <w:szCs w:val="20"/>
                <w:lang w:val="ru-RU"/>
              </w:rPr>
              <w:t>0,00</w:t>
            </w:r>
          </w:p>
        </w:tc>
        <w:tc>
          <w:tcPr>
            <w:tcW w:w="1321" w:type="dxa"/>
            <w:tcBorders>
              <w:top w:val="single" w:sz="4" w:space="0" w:color="auto"/>
              <w:left w:val="single" w:sz="4" w:space="0" w:color="auto"/>
            </w:tcBorders>
          </w:tcPr>
          <w:p w:rsidR="00731774" w:rsidRPr="008A2876" w:rsidRDefault="00731774" w:rsidP="009A0FD2">
            <w:pPr>
              <w:autoSpaceDE w:val="0"/>
              <w:autoSpaceDN w:val="0"/>
              <w:adjustRightInd w:val="0"/>
              <w:jc w:val="center"/>
              <w:rPr>
                <w:bCs/>
                <w:spacing w:val="-2"/>
                <w:sz w:val="20"/>
                <w:szCs w:val="20"/>
                <w:lang w:val="ru-RU"/>
              </w:rPr>
            </w:pPr>
            <w:r w:rsidRPr="008A2876">
              <w:rPr>
                <w:bCs/>
                <w:spacing w:val="-2"/>
                <w:sz w:val="20"/>
                <w:szCs w:val="20"/>
                <w:lang w:val="ru-RU"/>
              </w:rPr>
              <w:t>0,00</w:t>
            </w:r>
          </w:p>
        </w:tc>
        <w:tc>
          <w:tcPr>
            <w:tcW w:w="1306" w:type="dxa"/>
            <w:tcBorders>
              <w:top w:val="single" w:sz="4" w:space="0" w:color="auto"/>
              <w:right w:val="single" w:sz="4" w:space="0" w:color="auto"/>
            </w:tcBorders>
          </w:tcPr>
          <w:p w:rsidR="00731774" w:rsidRPr="008A2876" w:rsidRDefault="00731774" w:rsidP="009A0FD2">
            <w:pPr>
              <w:autoSpaceDE w:val="0"/>
              <w:autoSpaceDN w:val="0"/>
              <w:adjustRightInd w:val="0"/>
              <w:jc w:val="center"/>
              <w:rPr>
                <w:bCs/>
                <w:spacing w:val="-2"/>
                <w:sz w:val="20"/>
                <w:szCs w:val="20"/>
                <w:lang w:val="ru-RU"/>
              </w:rPr>
            </w:pPr>
            <w:r w:rsidRPr="008A2876">
              <w:rPr>
                <w:bCs/>
                <w:spacing w:val="-2"/>
                <w:sz w:val="20"/>
                <w:szCs w:val="20"/>
                <w:lang w:val="ru-RU"/>
              </w:rPr>
              <w:t>0,00</w:t>
            </w:r>
          </w:p>
        </w:tc>
        <w:tc>
          <w:tcPr>
            <w:tcW w:w="1211" w:type="dxa"/>
            <w:tcBorders>
              <w:left w:val="single" w:sz="4" w:space="0" w:color="auto"/>
              <w:right w:val="single" w:sz="4" w:space="0" w:color="auto"/>
            </w:tcBorders>
          </w:tcPr>
          <w:p w:rsidR="00731774" w:rsidRPr="008A2876" w:rsidRDefault="00731774" w:rsidP="009A0FD2">
            <w:pPr>
              <w:autoSpaceDE w:val="0"/>
              <w:autoSpaceDN w:val="0"/>
              <w:adjustRightInd w:val="0"/>
              <w:jc w:val="center"/>
              <w:rPr>
                <w:bCs/>
                <w:spacing w:val="-2"/>
                <w:sz w:val="20"/>
                <w:szCs w:val="20"/>
                <w:lang w:val="ru-RU"/>
              </w:rPr>
            </w:pPr>
            <w:r w:rsidRPr="008A2876">
              <w:rPr>
                <w:bCs/>
                <w:spacing w:val="-2"/>
                <w:sz w:val="20"/>
                <w:szCs w:val="20"/>
                <w:lang w:val="ru-RU"/>
              </w:rPr>
              <w:t>34,94</w:t>
            </w:r>
          </w:p>
        </w:tc>
        <w:tc>
          <w:tcPr>
            <w:tcW w:w="1405" w:type="dxa"/>
            <w:tcBorders>
              <w:left w:val="single" w:sz="4" w:space="0" w:color="auto"/>
              <w:right w:val="single" w:sz="4" w:space="0" w:color="auto"/>
            </w:tcBorders>
          </w:tcPr>
          <w:p w:rsidR="00731774" w:rsidRPr="008A2876" w:rsidRDefault="00731774" w:rsidP="009A0FD2">
            <w:pPr>
              <w:autoSpaceDE w:val="0"/>
              <w:autoSpaceDN w:val="0"/>
              <w:adjustRightInd w:val="0"/>
              <w:jc w:val="center"/>
              <w:rPr>
                <w:bCs/>
                <w:spacing w:val="-2"/>
                <w:sz w:val="20"/>
                <w:szCs w:val="20"/>
                <w:lang w:val="ru-RU"/>
              </w:rPr>
            </w:pPr>
            <w:r w:rsidRPr="008A2876">
              <w:rPr>
                <w:bCs/>
                <w:spacing w:val="-2"/>
                <w:sz w:val="20"/>
                <w:szCs w:val="20"/>
                <w:lang w:val="ru-RU"/>
              </w:rPr>
              <w:t>0,00</w:t>
            </w:r>
          </w:p>
        </w:tc>
        <w:tc>
          <w:tcPr>
            <w:tcW w:w="1514" w:type="dxa"/>
            <w:tcBorders>
              <w:left w:val="single" w:sz="4" w:space="0" w:color="auto"/>
              <w:right w:val="single" w:sz="4" w:space="0" w:color="auto"/>
            </w:tcBorders>
          </w:tcPr>
          <w:p w:rsidR="00731774" w:rsidRPr="008A2876" w:rsidRDefault="00731774" w:rsidP="009A0FD2">
            <w:pPr>
              <w:autoSpaceDE w:val="0"/>
              <w:autoSpaceDN w:val="0"/>
              <w:adjustRightInd w:val="0"/>
              <w:jc w:val="center"/>
              <w:rPr>
                <w:bCs/>
                <w:spacing w:val="-2"/>
                <w:sz w:val="20"/>
                <w:szCs w:val="20"/>
                <w:lang w:val="ru-RU"/>
              </w:rPr>
            </w:pPr>
            <w:r w:rsidRPr="008A2876">
              <w:rPr>
                <w:bCs/>
                <w:spacing w:val="-2"/>
                <w:sz w:val="20"/>
                <w:szCs w:val="20"/>
                <w:lang w:val="ru-RU"/>
              </w:rPr>
              <w:t>0,00</w:t>
            </w:r>
          </w:p>
        </w:tc>
      </w:tr>
      <w:tr w:rsidR="00731774" w:rsidRPr="009A0FD2" w:rsidTr="00A90CAD">
        <w:trPr>
          <w:trHeight w:val="419"/>
        </w:trPr>
        <w:tc>
          <w:tcPr>
            <w:tcW w:w="557" w:type="dxa"/>
            <w:vMerge/>
            <w:vAlign w:val="center"/>
          </w:tcPr>
          <w:p w:rsidR="00731774" w:rsidRPr="008A2876" w:rsidRDefault="00731774" w:rsidP="00051F18">
            <w:pPr>
              <w:rPr>
                <w:bCs/>
                <w:sz w:val="20"/>
                <w:szCs w:val="20"/>
                <w:lang w:val="ru-RU"/>
              </w:rPr>
            </w:pPr>
          </w:p>
        </w:tc>
        <w:tc>
          <w:tcPr>
            <w:tcW w:w="3351" w:type="dxa"/>
            <w:vMerge/>
            <w:tcBorders>
              <w:right w:val="single" w:sz="4" w:space="0" w:color="auto"/>
            </w:tcBorders>
            <w:vAlign w:val="center"/>
          </w:tcPr>
          <w:p w:rsidR="00731774" w:rsidRPr="008A2876" w:rsidRDefault="00731774" w:rsidP="00051F18">
            <w:pPr>
              <w:rPr>
                <w:bCs/>
                <w:sz w:val="20"/>
                <w:szCs w:val="20"/>
                <w:lang w:val="ru-RU"/>
              </w:rPr>
            </w:pPr>
          </w:p>
        </w:tc>
        <w:tc>
          <w:tcPr>
            <w:tcW w:w="2697" w:type="dxa"/>
            <w:tcBorders>
              <w:left w:val="single" w:sz="4" w:space="0" w:color="auto"/>
              <w:right w:val="single" w:sz="4" w:space="0" w:color="auto"/>
            </w:tcBorders>
            <w:vAlign w:val="center"/>
          </w:tcPr>
          <w:p w:rsidR="00731774" w:rsidRPr="008A2876" w:rsidRDefault="00731774" w:rsidP="00B23FFB">
            <w:pPr>
              <w:widowControl w:val="0"/>
              <w:autoSpaceDE w:val="0"/>
              <w:autoSpaceDN w:val="0"/>
              <w:adjustRightInd w:val="0"/>
              <w:rPr>
                <w:sz w:val="20"/>
                <w:szCs w:val="20"/>
              </w:rPr>
            </w:pPr>
            <w:r w:rsidRPr="008A2876">
              <w:rPr>
                <w:sz w:val="20"/>
                <w:szCs w:val="20"/>
              </w:rPr>
              <w:t>ФБ</w:t>
            </w:r>
          </w:p>
        </w:tc>
        <w:tc>
          <w:tcPr>
            <w:tcW w:w="1205" w:type="dxa"/>
            <w:tcBorders>
              <w:left w:val="single" w:sz="4" w:space="0" w:color="auto"/>
              <w:right w:val="single" w:sz="4" w:space="0" w:color="auto"/>
            </w:tcBorders>
          </w:tcPr>
          <w:p w:rsidR="00731774" w:rsidRDefault="00731774" w:rsidP="008A073A">
            <w:pPr>
              <w:jc w:val="center"/>
            </w:pPr>
            <w:r w:rsidRPr="00D066EA">
              <w:rPr>
                <w:bCs/>
                <w:spacing w:val="-2"/>
                <w:sz w:val="20"/>
                <w:szCs w:val="20"/>
                <w:lang w:val="ru-RU"/>
              </w:rPr>
              <w:t>0,00</w:t>
            </w:r>
          </w:p>
        </w:tc>
        <w:tc>
          <w:tcPr>
            <w:tcW w:w="1321" w:type="dxa"/>
            <w:tcBorders>
              <w:top w:val="single" w:sz="4" w:space="0" w:color="auto"/>
              <w:left w:val="single" w:sz="4" w:space="0" w:color="auto"/>
            </w:tcBorders>
          </w:tcPr>
          <w:p w:rsidR="00731774" w:rsidRDefault="00731774" w:rsidP="009A0FD2">
            <w:pPr>
              <w:jc w:val="center"/>
            </w:pPr>
            <w:r w:rsidRPr="00C06708">
              <w:rPr>
                <w:bCs/>
                <w:spacing w:val="-2"/>
                <w:sz w:val="20"/>
                <w:szCs w:val="20"/>
                <w:lang w:val="ru-RU"/>
              </w:rPr>
              <w:t>0,00</w:t>
            </w:r>
          </w:p>
        </w:tc>
        <w:tc>
          <w:tcPr>
            <w:tcW w:w="1306" w:type="dxa"/>
            <w:tcBorders>
              <w:top w:val="single" w:sz="4" w:space="0" w:color="auto"/>
              <w:right w:val="single" w:sz="4" w:space="0" w:color="auto"/>
            </w:tcBorders>
          </w:tcPr>
          <w:p w:rsidR="00731774" w:rsidRDefault="00731774" w:rsidP="009A0FD2">
            <w:pPr>
              <w:jc w:val="center"/>
            </w:pPr>
            <w:r w:rsidRPr="00C06708">
              <w:rPr>
                <w:bCs/>
                <w:spacing w:val="-2"/>
                <w:sz w:val="20"/>
                <w:szCs w:val="20"/>
                <w:lang w:val="ru-RU"/>
              </w:rPr>
              <w:t>0,00</w:t>
            </w:r>
          </w:p>
        </w:tc>
        <w:tc>
          <w:tcPr>
            <w:tcW w:w="1211" w:type="dxa"/>
            <w:tcBorders>
              <w:left w:val="single" w:sz="4" w:space="0" w:color="auto"/>
              <w:right w:val="single" w:sz="4" w:space="0" w:color="auto"/>
            </w:tcBorders>
          </w:tcPr>
          <w:p w:rsidR="00731774" w:rsidRDefault="00731774" w:rsidP="009A0FD2">
            <w:pPr>
              <w:jc w:val="center"/>
            </w:pPr>
            <w:r w:rsidRPr="00C06708">
              <w:rPr>
                <w:bCs/>
                <w:spacing w:val="-2"/>
                <w:sz w:val="20"/>
                <w:szCs w:val="20"/>
                <w:lang w:val="ru-RU"/>
              </w:rPr>
              <w:t>0,00</w:t>
            </w:r>
          </w:p>
        </w:tc>
        <w:tc>
          <w:tcPr>
            <w:tcW w:w="1405" w:type="dxa"/>
            <w:tcBorders>
              <w:left w:val="single" w:sz="4" w:space="0" w:color="auto"/>
              <w:right w:val="single" w:sz="4" w:space="0" w:color="auto"/>
            </w:tcBorders>
          </w:tcPr>
          <w:p w:rsidR="00731774" w:rsidRDefault="00731774" w:rsidP="009A0FD2">
            <w:pPr>
              <w:jc w:val="center"/>
            </w:pPr>
            <w:r w:rsidRPr="00C06708">
              <w:rPr>
                <w:bCs/>
                <w:spacing w:val="-2"/>
                <w:sz w:val="20"/>
                <w:szCs w:val="20"/>
                <w:lang w:val="ru-RU"/>
              </w:rPr>
              <w:t>0,00</w:t>
            </w:r>
          </w:p>
        </w:tc>
        <w:tc>
          <w:tcPr>
            <w:tcW w:w="1514" w:type="dxa"/>
            <w:tcBorders>
              <w:left w:val="single" w:sz="4" w:space="0" w:color="auto"/>
              <w:right w:val="single" w:sz="4" w:space="0" w:color="auto"/>
            </w:tcBorders>
          </w:tcPr>
          <w:p w:rsidR="00731774" w:rsidRDefault="00731774" w:rsidP="009A0FD2">
            <w:pPr>
              <w:jc w:val="center"/>
            </w:pPr>
            <w:r w:rsidRPr="00C06708">
              <w:rPr>
                <w:bCs/>
                <w:spacing w:val="-2"/>
                <w:sz w:val="20"/>
                <w:szCs w:val="20"/>
                <w:lang w:val="ru-RU"/>
              </w:rPr>
              <w:t>0,00</w:t>
            </w:r>
          </w:p>
        </w:tc>
      </w:tr>
      <w:tr w:rsidR="00731774" w:rsidRPr="009A0FD2" w:rsidTr="00A90CAD">
        <w:trPr>
          <w:trHeight w:val="419"/>
        </w:trPr>
        <w:tc>
          <w:tcPr>
            <w:tcW w:w="557" w:type="dxa"/>
            <w:vMerge/>
            <w:vAlign w:val="center"/>
          </w:tcPr>
          <w:p w:rsidR="00731774" w:rsidRPr="008A2876" w:rsidRDefault="00731774" w:rsidP="00051F18">
            <w:pPr>
              <w:rPr>
                <w:bCs/>
                <w:sz w:val="20"/>
                <w:szCs w:val="20"/>
                <w:lang w:val="ru-RU"/>
              </w:rPr>
            </w:pPr>
          </w:p>
        </w:tc>
        <w:tc>
          <w:tcPr>
            <w:tcW w:w="3351" w:type="dxa"/>
            <w:vMerge/>
            <w:tcBorders>
              <w:right w:val="single" w:sz="4" w:space="0" w:color="auto"/>
            </w:tcBorders>
            <w:vAlign w:val="center"/>
          </w:tcPr>
          <w:p w:rsidR="00731774" w:rsidRPr="008A2876" w:rsidRDefault="00731774" w:rsidP="00051F18">
            <w:pPr>
              <w:rPr>
                <w:bCs/>
                <w:sz w:val="20"/>
                <w:szCs w:val="20"/>
                <w:lang w:val="ru-RU"/>
              </w:rPr>
            </w:pPr>
          </w:p>
        </w:tc>
        <w:tc>
          <w:tcPr>
            <w:tcW w:w="2697" w:type="dxa"/>
            <w:tcBorders>
              <w:left w:val="single" w:sz="4" w:space="0" w:color="auto"/>
              <w:right w:val="single" w:sz="4" w:space="0" w:color="auto"/>
            </w:tcBorders>
          </w:tcPr>
          <w:p w:rsidR="00731774" w:rsidRPr="00B55AED" w:rsidRDefault="00731774" w:rsidP="005442ED">
            <w:pPr>
              <w:suppressAutoHyphens/>
              <w:autoSpaceDE w:val="0"/>
              <w:autoSpaceDN w:val="0"/>
              <w:adjustRightInd w:val="0"/>
              <w:outlineLvl w:val="2"/>
              <w:rPr>
                <w:sz w:val="20"/>
                <w:szCs w:val="20"/>
                <w:lang w:val="ru-RU"/>
              </w:rPr>
            </w:pPr>
            <w:r>
              <w:rPr>
                <w:sz w:val="20"/>
                <w:szCs w:val="20"/>
                <w:lang w:val="ru-RU"/>
              </w:rPr>
              <w:t>АСМО</w:t>
            </w:r>
          </w:p>
        </w:tc>
        <w:tc>
          <w:tcPr>
            <w:tcW w:w="1205" w:type="dxa"/>
            <w:tcBorders>
              <w:left w:val="single" w:sz="4" w:space="0" w:color="auto"/>
              <w:right w:val="single" w:sz="4" w:space="0" w:color="auto"/>
            </w:tcBorders>
          </w:tcPr>
          <w:p w:rsidR="00731774" w:rsidRDefault="00731774" w:rsidP="008A073A">
            <w:pPr>
              <w:jc w:val="center"/>
            </w:pPr>
            <w:r w:rsidRPr="00D066EA">
              <w:rPr>
                <w:bCs/>
                <w:spacing w:val="-2"/>
                <w:sz w:val="20"/>
                <w:szCs w:val="20"/>
                <w:lang w:val="ru-RU"/>
              </w:rPr>
              <w:t>0,00</w:t>
            </w:r>
          </w:p>
        </w:tc>
        <w:tc>
          <w:tcPr>
            <w:tcW w:w="1321" w:type="dxa"/>
            <w:tcBorders>
              <w:top w:val="single" w:sz="4" w:space="0" w:color="auto"/>
              <w:left w:val="single" w:sz="4" w:space="0" w:color="auto"/>
            </w:tcBorders>
          </w:tcPr>
          <w:p w:rsidR="00731774" w:rsidRDefault="00731774" w:rsidP="008A073A">
            <w:pPr>
              <w:jc w:val="center"/>
            </w:pPr>
            <w:r w:rsidRPr="00694ACD">
              <w:rPr>
                <w:bCs/>
                <w:spacing w:val="-2"/>
                <w:sz w:val="20"/>
                <w:szCs w:val="20"/>
                <w:lang w:val="ru-RU"/>
              </w:rPr>
              <w:t>0,00</w:t>
            </w:r>
          </w:p>
        </w:tc>
        <w:tc>
          <w:tcPr>
            <w:tcW w:w="1306" w:type="dxa"/>
            <w:tcBorders>
              <w:top w:val="single" w:sz="4" w:space="0" w:color="auto"/>
              <w:right w:val="single" w:sz="4" w:space="0" w:color="auto"/>
            </w:tcBorders>
          </w:tcPr>
          <w:p w:rsidR="00731774" w:rsidRDefault="00731774" w:rsidP="008A073A">
            <w:pPr>
              <w:jc w:val="center"/>
            </w:pPr>
            <w:r w:rsidRPr="00DC19C7">
              <w:rPr>
                <w:bCs/>
                <w:spacing w:val="-2"/>
                <w:sz w:val="20"/>
                <w:szCs w:val="20"/>
                <w:lang w:val="ru-RU"/>
              </w:rPr>
              <w:t>0,00</w:t>
            </w:r>
          </w:p>
        </w:tc>
        <w:tc>
          <w:tcPr>
            <w:tcW w:w="1211" w:type="dxa"/>
            <w:tcBorders>
              <w:left w:val="single" w:sz="4" w:space="0" w:color="auto"/>
              <w:right w:val="single" w:sz="4" w:space="0" w:color="auto"/>
            </w:tcBorders>
          </w:tcPr>
          <w:p w:rsidR="00731774" w:rsidRDefault="00731774" w:rsidP="008A073A">
            <w:pPr>
              <w:jc w:val="center"/>
            </w:pPr>
            <w:r w:rsidRPr="00433747">
              <w:rPr>
                <w:bCs/>
                <w:spacing w:val="-2"/>
                <w:sz w:val="20"/>
                <w:szCs w:val="20"/>
                <w:lang w:val="ru-RU"/>
              </w:rPr>
              <w:t>0,00</w:t>
            </w:r>
          </w:p>
        </w:tc>
        <w:tc>
          <w:tcPr>
            <w:tcW w:w="1405" w:type="dxa"/>
            <w:tcBorders>
              <w:left w:val="single" w:sz="4" w:space="0" w:color="auto"/>
              <w:right w:val="single" w:sz="4" w:space="0" w:color="auto"/>
            </w:tcBorders>
          </w:tcPr>
          <w:p w:rsidR="00731774" w:rsidRDefault="00731774" w:rsidP="008A073A">
            <w:pPr>
              <w:jc w:val="center"/>
            </w:pPr>
            <w:r w:rsidRPr="00B372B2">
              <w:rPr>
                <w:bCs/>
                <w:spacing w:val="-2"/>
                <w:sz w:val="20"/>
                <w:szCs w:val="20"/>
                <w:lang w:val="ru-RU"/>
              </w:rPr>
              <w:t>0,00</w:t>
            </w:r>
          </w:p>
        </w:tc>
        <w:tc>
          <w:tcPr>
            <w:tcW w:w="1514" w:type="dxa"/>
            <w:tcBorders>
              <w:left w:val="single" w:sz="4" w:space="0" w:color="auto"/>
              <w:right w:val="single" w:sz="4" w:space="0" w:color="auto"/>
            </w:tcBorders>
          </w:tcPr>
          <w:p w:rsidR="00731774" w:rsidRDefault="00731774" w:rsidP="008A073A">
            <w:pPr>
              <w:jc w:val="center"/>
            </w:pPr>
            <w:r w:rsidRPr="00B372B2">
              <w:rPr>
                <w:bCs/>
                <w:spacing w:val="-2"/>
                <w:sz w:val="20"/>
                <w:szCs w:val="20"/>
                <w:lang w:val="ru-RU"/>
              </w:rPr>
              <w:t>0,00</w:t>
            </w:r>
          </w:p>
        </w:tc>
      </w:tr>
      <w:tr w:rsidR="00731774" w:rsidRPr="009A0FD2" w:rsidTr="00A90CAD">
        <w:trPr>
          <w:trHeight w:val="419"/>
        </w:trPr>
        <w:tc>
          <w:tcPr>
            <w:tcW w:w="557" w:type="dxa"/>
            <w:vMerge/>
            <w:vAlign w:val="center"/>
          </w:tcPr>
          <w:p w:rsidR="00731774" w:rsidRPr="008A2876" w:rsidRDefault="00731774" w:rsidP="00051F18">
            <w:pPr>
              <w:rPr>
                <w:bCs/>
                <w:sz w:val="20"/>
                <w:szCs w:val="20"/>
                <w:lang w:val="ru-RU"/>
              </w:rPr>
            </w:pPr>
          </w:p>
        </w:tc>
        <w:tc>
          <w:tcPr>
            <w:tcW w:w="3351" w:type="dxa"/>
            <w:vMerge/>
            <w:tcBorders>
              <w:right w:val="single" w:sz="4" w:space="0" w:color="auto"/>
            </w:tcBorders>
            <w:vAlign w:val="center"/>
          </w:tcPr>
          <w:p w:rsidR="00731774" w:rsidRPr="008A2876" w:rsidRDefault="00731774" w:rsidP="00051F18">
            <w:pPr>
              <w:rPr>
                <w:bCs/>
                <w:sz w:val="20"/>
                <w:szCs w:val="20"/>
                <w:lang w:val="ru-RU"/>
              </w:rPr>
            </w:pPr>
          </w:p>
        </w:tc>
        <w:tc>
          <w:tcPr>
            <w:tcW w:w="2697" w:type="dxa"/>
            <w:tcBorders>
              <w:left w:val="single" w:sz="4" w:space="0" w:color="auto"/>
              <w:right w:val="single" w:sz="4" w:space="0" w:color="auto"/>
            </w:tcBorders>
          </w:tcPr>
          <w:p w:rsidR="00731774" w:rsidRPr="00B55AED" w:rsidRDefault="00731774" w:rsidP="005442ED">
            <w:pPr>
              <w:suppressAutoHyphens/>
              <w:autoSpaceDE w:val="0"/>
              <w:autoSpaceDN w:val="0"/>
              <w:adjustRightInd w:val="0"/>
              <w:outlineLvl w:val="2"/>
              <w:rPr>
                <w:sz w:val="20"/>
                <w:szCs w:val="20"/>
                <w:lang w:val="ru-RU"/>
              </w:rPr>
            </w:pPr>
            <w:r>
              <w:rPr>
                <w:sz w:val="20"/>
                <w:szCs w:val="20"/>
                <w:lang w:val="ru-RU"/>
              </w:rPr>
              <w:t>ТО</w:t>
            </w:r>
          </w:p>
        </w:tc>
        <w:tc>
          <w:tcPr>
            <w:tcW w:w="1205" w:type="dxa"/>
            <w:tcBorders>
              <w:left w:val="single" w:sz="4" w:space="0" w:color="auto"/>
              <w:right w:val="single" w:sz="4" w:space="0" w:color="auto"/>
            </w:tcBorders>
          </w:tcPr>
          <w:p w:rsidR="00731774" w:rsidRDefault="00731774" w:rsidP="008A073A">
            <w:pPr>
              <w:jc w:val="center"/>
            </w:pPr>
            <w:r w:rsidRPr="00D066EA">
              <w:rPr>
                <w:bCs/>
                <w:spacing w:val="-2"/>
                <w:sz w:val="20"/>
                <w:szCs w:val="20"/>
                <w:lang w:val="ru-RU"/>
              </w:rPr>
              <w:t>0,00</w:t>
            </w:r>
          </w:p>
        </w:tc>
        <w:tc>
          <w:tcPr>
            <w:tcW w:w="1321" w:type="dxa"/>
            <w:tcBorders>
              <w:top w:val="single" w:sz="4" w:space="0" w:color="auto"/>
              <w:left w:val="single" w:sz="4" w:space="0" w:color="auto"/>
            </w:tcBorders>
          </w:tcPr>
          <w:p w:rsidR="00731774" w:rsidRDefault="00731774" w:rsidP="008A073A">
            <w:pPr>
              <w:jc w:val="center"/>
            </w:pPr>
            <w:r w:rsidRPr="00694ACD">
              <w:rPr>
                <w:bCs/>
                <w:spacing w:val="-2"/>
                <w:sz w:val="20"/>
                <w:szCs w:val="20"/>
                <w:lang w:val="ru-RU"/>
              </w:rPr>
              <w:t>0,00</w:t>
            </w:r>
          </w:p>
        </w:tc>
        <w:tc>
          <w:tcPr>
            <w:tcW w:w="1306" w:type="dxa"/>
            <w:tcBorders>
              <w:top w:val="single" w:sz="4" w:space="0" w:color="auto"/>
              <w:right w:val="single" w:sz="4" w:space="0" w:color="auto"/>
            </w:tcBorders>
          </w:tcPr>
          <w:p w:rsidR="00731774" w:rsidRDefault="00731774" w:rsidP="008A073A">
            <w:pPr>
              <w:jc w:val="center"/>
            </w:pPr>
            <w:r w:rsidRPr="00DC19C7">
              <w:rPr>
                <w:bCs/>
                <w:spacing w:val="-2"/>
                <w:sz w:val="20"/>
                <w:szCs w:val="20"/>
                <w:lang w:val="ru-RU"/>
              </w:rPr>
              <w:t>0,00</w:t>
            </w:r>
          </w:p>
        </w:tc>
        <w:tc>
          <w:tcPr>
            <w:tcW w:w="1211" w:type="dxa"/>
            <w:tcBorders>
              <w:left w:val="single" w:sz="4" w:space="0" w:color="auto"/>
              <w:right w:val="single" w:sz="4" w:space="0" w:color="auto"/>
            </w:tcBorders>
          </w:tcPr>
          <w:p w:rsidR="00731774" w:rsidRDefault="00731774" w:rsidP="008A073A">
            <w:pPr>
              <w:jc w:val="center"/>
            </w:pPr>
            <w:r w:rsidRPr="00433747">
              <w:rPr>
                <w:bCs/>
                <w:spacing w:val="-2"/>
                <w:sz w:val="20"/>
                <w:szCs w:val="20"/>
                <w:lang w:val="ru-RU"/>
              </w:rPr>
              <w:t>0,00</w:t>
            </w:r>
          </w:p>
        </w:tc>
        <w:tc>
          <w:tcPr>
            <w:tcW w:w="1405" w:type="dxa"/>
            <w:tcBorders>
              <w:left w:val="single" w:sz="4" w:space="0" w:color="auto"/>
              <w:right w:val="single" w:sz="4" w:space="0" w:color="auto"/>
            </w:tcBorders>
          </w:tcPr>
          <w:p w:rsidR="00731774" w:rsidRDefault="00731774" w:rsidP="008A073A">
            <w:pPr>
              <w:jc w:val="center"/>
            </w:pPr>
            <w:r w:rsidRPr="00B372B2">
              <w:rPr>
                <w:bCs/>
                <w:spacing w:val="-2"/>
                <w:sz w:val="20"/>
                <w:szCs w:val="20"/>
                <w:lang w:val="ru-RU"/>
              </w:rPr>
              <w:t>0,00</w:t>
            </w:r>
          </w:p>
        </w:tc>
        <w:tc>
          <w:tcPr>
            <w:tcW w:w="1514" w:type="dxa"/>
            <w:tcBorders>
              <w:left w:val="single" w:sz="4" w:space="0" w:color="auto"/>
              <w:right w:val="single" w:sz="4" w:space="0" w:color="auto"/>
            </w:tcBorders>
          </w:tcPr>
          <w:p w:rsidR="00731774" w:rsidRDefault="00731774" w:rsidP="008A073A">
            <w:pPr>
              <w:jc w:val="center"/>
            </w:pPr>
            <w:r w:rsidRPr="00B372B2">
              <w:rPr>
                <w:bCs/>
                <w:spacing w:val="-2"/>
                <w:sz w:val="20"/>
                <w:szCs w:val="20"/>
                <w:lang w:val="ru-RU"/>
              </w:rPr>
              <w:t>0,00</w:t>
            </w:r>
          </w:p>
        </w:tc>
      </w:tr>
      <w:tr w:rsidR="00731774" w:rsidRPr="009A0FD2" w:rsidTr="00A90CAD">
        <w:trPr>
          <w:trHeight w:val="419"/>
        </w:trPr>
        <w:tc>
          <w:tcPr>
            <w:tcW w:w="557" w:type="dxa"/>
            <w:vMerge/>
            <w:vAlign w:val="center"/>
          </w:tcPr>
          <w:p w:rsidR="00731774" w:rsidRPr="008A2876" w:rsidRDefault="00731774" w:rsidP="00051F18">
            <w:pPr>
              <w:rPr>
                <w:bCs/>
                <w:sz w:val="20"/>
                <w:szCs w:val="20"/>
                <w:lang w:val="ru-RU"/>
              </w:rPr>
            </w:pPr>
          </w:p>
        </w:tc>
        <w:tc>
          <w:tcPr>
            <w:tcW w:w="3351" w:type="dxa"/>
            <w:vMerge/>
            <w:tcBorders>
              <w:right w:val="single" w:sz="4" w:space="0" w:color="auto"/>
            </w:tcBorders>
            <w:vAlign w:val="center"/>
          </w:tcPr>
          <w:p w:rsidR="00731774" w:rsidRPr="008A2876" w:rsidRDefault="00731774" w:rsidP="00051F18">
            <w:pPr>
              <w:rPr>
                <w:bCs/>
                <w:sz w:val="20"/>
                <w:szCs w:val="20"/>
                <w:lang w:val="ru-RU"/>
              </w:rPr>
            </w:pPr>
          </w:p>
        </w:tc>
        <w:tc>
          <w:tcPr>
            <w:tcW w:w="2697" w:type="dxa"/>
            <w:tcBorders>
              <w:left w:val="single" w:sz="4" w:space="0" w:color="auto"/>
              <w:right w:val="single" w:sz="4" w:space="0" w:color="auto"/>
            </w:tcBorders>
            <w:vAlign w:val="center"/>
          </w:tcPr>
          <w:p w:rsidR="00731774" w:rsidRPr="008A2876" w:rsidRDefault="00731774" w:rsidP="00B23FFB">
            <w:pPr>
              <w:widowControl w:val="0"/>
              <w:autoSpaceDE w:val="0"/>
              <w:autoSpaceDN w:val="0"/>
              <w:adjustRightInd w:val="0"/>
              <w:rPr>
                <w:sz w:val="20"/>
                <w:szCs w:val="20"/>
              </w:rPr>
            </w:pPr>
            <w:r w:rsidRPr="008A2876">
              <w:rPr>
                <w:sz w:val="20"/>
                <w:szCs w:val="20"/>
              </w:rPr>
              <w:t>КБ</w:t>
            </w:r>
          </w:p>
        </w:tc>
        <w:tc>
          <w:tcPr>
            <w:tcW w:w="1205" w:type="dxa"/>
            <w:tcBorders>
              <w:left w:val="single" w:sz="4" w:space="0" w:color="auto"/>
              <w:right w:val="single" w:sz="4" w:space="0" w:color="auto"/>
            </w:tcBorders>
          </w:tcPr>
          <w:p w:rsidR="00731774" w:rsidRDefault="00731774" w:rsidP="008A073A">
            <w:pPr>
              <w:jc w:val="center"/>
            </w:pPr>
            <w:r w:rsidRPr="00D066EA">
              <w:rPr>
                <w:bCs/>
                <w:spacing w:val="-2"/>
                <w:sz w:val="20"/>
                <w:szCs w:val="20"/>
                <w:lang w:val="ru-RU"/>
              </w:rPr>
              <w:t>0,00</w:t>
            </w:r>
          </w:p>
        </w:tc>
        <w:tc>
          <w:tcPr>
            <w:tcW w:w="1321" w:type="dxa"/>
            <w:tcBorders>
              <w:top w:val="single" w:sz="4" w:space="0" w:color="auto"/>
              <w:left w:val="single" w:sz="4" w:space="0" w:color="auto"/>
            </w:tcBorders>
          </w:tcPr>
          <w:p w:rsidR="00731774" w:rsidRDefault="00731774" w:rsidP="008A073A">
            <w:pPr>
              <w:jc w:val="center"/>
            </w:pPr>
            <w:r w:rsidRPr="00694ACD">
              <w:rPr>
                <w:bCs/>
                <w:spacing w:val="-2"/>
                <w:sz w:val="20"/>
                <w:szCs w:val="20"/>
                <w:lang w:val="ru-RU"/>
              </w:rPr>
              <w:t>0,00</w:t>
            </w:r>
          </w:p>
        </w:tc>
        <w:tc>
          <w:tcPr>
            <w:tcW w:w="1306" w:type="dxa"/>
            <w:tcBorders>
              <w:top w:val="single" w:sz="4" w:space="0" w:color="auto"/>
              <w:right w:val="single" w:sz="4" w:space="0" w:color="auto"/>
            </w:tcBorders>
          </w:tcPr>
          <w:p w:rsidR="00731774" w:rsidRDefault="00731774" w:rsidP="008A073A">
            <w:pPr>
              <w:jc w:val="center"/>
            </w:pPr>
            <w:r w:rsidRPr="00DC19C7">
              <w:rPr>
                <w:bCs/>
                <w:spacing w:val="-2"/>
                <w:sz w:val="20"/>
                <w:szCs w:val="20"/>
                <w:lang w:val="ru-RU"/>
              </w:rPr>
              <w:t>0,00</w:t>
            </w:r>
          </w:p>
        </w:tc>
        <w:tc>
          <w:tcPr>
            <w:tcW w:w="1211" w:type="dxa"/>
            <w:tcBorders>
              <w:left w:val="single" w:sz="4" w:space="0" w:color="auto"/>
              <w:right w:val="single" w:sz="4" w:space="0" w:color="auto"/>
            </w:tcBorders>
          </w:tcPr>
          <w:p w:rsidR="00731774" w:rsidRDefault="00731774" w:rsidP="008A073A">
            <w:pPr>
              <w:jc w:val="center"/>
            </w:pPr>
            <w:r w:rsidRPr="00433747">
              <w:rPr>
                <w:bCs/>
                <w:spacing w:val="-2"/>
                <w:sz w:val="20"/>
                <w:szCs w:val="20"/>
                <w:lang w:val="ru-RU"/>
              </w:rPr>
              <w:t>0,00</w:t>
            </w:r>
          </w:p>
        </w:tc>
        <w:tc>
          <w:tcPr>
            <w:tcW w:w="1405" w:type="dxa"/>
            <w:tcBorders>
              <w:left w:val="single" w:sz="4" w:space="0" w:color="auto"/>
              <w:right w:val="single" w:sz="4" w:space="0" w:color="auto"/>
            </w:tcBorders>
          </w:tcPr>
          <w:p w:rsidR="00731774" w:rsidRDefault="00731774" w:rsidP="008A073A">
            <w:pPr>
              <w:jc w:val="center"/>
            </w:pPr>
            <w:r w:rsidRPr="00B372B2">
              <w:rPr>
                <w:bCs/>
                <w:spacing w:val="-2"/>
                <w:sz w:val="20"/>
                <w:szCs w:val="20"/>
                <w:lang w:val="ru-RU"/>
              </w:rPr>
              <w:t>0,00</w:t>
            </w:r>
          </w:p>
        </w:tc>
        <w:tc>
          <w:tcPr>
            <w:tcW w:w="1514" w:type="dxa"/>
            <w:tcBorders>
              <w:left w:val="single" w:sz="4" w:space="0" w:color="auto"/>
              <w:right w:val="single" w:sz="4" w:space="0" w:color="auto"/>
            </w:tcBorders>
          </w:tcPr>
          <w:p w:rsidR="00731774" w:rsidRDefault="00731774" w:rsidP="008A073A">
            <w:pPr>
              <w:jc w:val="center"/>
            </w:pPr>
            <w:r w:rsidRPr="00B372B2">
              <w:rPr>
                <w:bCs/>
                <w:spacing w:val="-2"/>
                <w:sz w:val="20"/>
                <w:szCs w:val="20"/>
                <w:lang w:val="ru-RU"/>
              </w:rPr>
              <w:t>0,00</w:t>
            </w:r>
          </w:p>
        </w:tc>
      </w:tr>
      <w:tr w:rsidR="00731774" w:rsidRPr="009A0FD2" w:rsidTr="00A90CAD">
        <w:trPr>
          <w:trHeight w:val="419"/>
        </w:trPr>
        <w:tc>
          <w:tcPr>
            <w:tcW w:w="557" w:type="dxa"/>
            <w:vMerge/>
            <w:vAlign w:val="center"/>
          </w:tcPr>
          <w:p w:rsidR="00731774" w:rsidRPr="008A2876" w:rsidRDefault="00731774" w:rsidP="00051F18">
            <w:pPr>
              <w:rPr>
                <w:bCs/>
                <w:sz w:val="20"/>
                <w:szCs w:val="20"/>
                <w:lang w:val="ru-RU"/>
              </w:rPr>
            </w:pPr>
          </w:p>
        </w:tc>
        <w:tc>
          <w:tcPr>
            <w:tcW w:w="3351" w:type="dxa"/>
            <w:vMerge/>
            <w:tcBorders>
              <w:right w:val="single" w:sz="4" w:space="0" w:color="auto"/>
            </w:tcBorders>
            <w:vAlign w:val="center"/>
          </w:tcPr>
          <w:p w:rsidR="00731774" w:rsidRPr="008A2876" w:rsidRDefault="00731774" w:rsidP="00051F18">
            <w:pPr>
              <w:rPr>
                <w:bCs/>
                <w:sz w:val="20"/>
                <w:szCs w:val="20"/>
                <w:lang w:val="ru-RU"/>
              </w:rPr>
            </w:pPr>
          </w:p>
        </w:tc>
        <w:tc>
          <w:tcPr>
            <w:tcW w:w="2697" w:type="dxa"/>
            <w:tcBorders>
              <w:left w:val="single" w:sz="4" w:space="0" w:color="auto"/>
              <w:right w:val="single" w:sz="4" w:space="0" w:color="auto"/>
            </w:tcBorders>
          </w:tcPr>
          <w:p w:rsidR="00731774" w:rsidRPr="00B55AED" w:rsidRDefault="00731774" w:rsidP="005442ED">
            <w:pPr>
              <w:suppressAutoHyphens/>
              <w:autoSpaceDE w:val="0"/>
              <w:autoSpaceDN w:val="0"/>
              <w:adjustRightInd w:val="0"/>
              <w:outlineLvl w:val="2"/>
              <w:rPr>
                <w:sz w:val="20"/>
                <w:szCs w:val="20"/>
                <w:lang w:val="ru-RU"/>
              </w:rPr>
            </w:pPr>
            <w:r>
              <w:rPr>
                <w:sz w:val="20"/>
                <w:szCs w:val="20"/>
                <w:lang w:val="ru-RU"/>
              </w:rPr>
              <w:t>АСМО</w:t>
            </w:r>
          </w:p>
        </w:tc>
        <w:tc>
          <w:tcPr>
            <w:tcW w:w="1205" w:type="dxa"/>
            <w:tcBorders>
              <w:left w:val="single" w:sz="4" w:space="0" w:color="auto"/>
              <w:right w:val="single" w:sz="4" w:space="0" w:color="auto"/>
            </w:tcBorders>
          </w:tcPr>
          <w:p w:rsidR="00731774" w:rsidRDefault="00731774" w:rsidP="008A073A">
            <w:pPr>
              <w:jc w:val="center"/>
            </w:pPr>
            <w:r w:rsidRPr="00D066EA">
              <w:rPr>
                <w:bCs/>
                <w:spacing w:val="-2"/>
                <w:sz w:val="20"/>
                <w:szCs w:val="20"/>
                <w:lang w:val="ru-RU"/>
              </w:rPr>
              <w:t>0,00</w:t>
            </w:r>
          </w:p>
        </w:tc>
        <w:tc>
          <w:tcPr>
            <w:tcW w:w="1321" w:type="dxa"/>
            <w:tcBorders>
              <w:top w:val="single" w:sz="4" w:space="0" w:color="auto"/>
              <w:left w:val="single" w:sz="4" w:space="0" w:color="auto"/>
            </w:tcBorders>
          </w:tcPr>
          <w:p w:rsidR="00731774" w:rsidRDefault="00731774" w:rsidP="008A073A">
            <w:pPr>
              <w:jc w:val="center"/>
            </w:pPr>
            <w:r w:rsidRPr="00694ACD">
              <w:rPr>
                <w:bCs/>
                <w:spacing w:val="-2"/>
                <w:sz w:val="20"/>
                <w:szCs w:val="20"/>
                <w:lang w:val="ru-RU"/>
              </w:rPr>
              <w:t>0,00</w:t>
            </w:r>
          </w:p>
        </w:tc>
        <w:tc>
          <w:tcPr>
            <w:tcW w:w="1306" w:type="dxa"/>
            <w:tcBorders>
              <w:top w:val="single" w:sz="4" w:space="0" w:color="auto"/>
              <w:right w:val="single" w:sz="4" w:space="0" w:color="auto"/>
            </w:tcBorders>
          </w:tcPr>
          <w:p w:rsidR="00731774" w:rsidRDefault="00731774" w:rsidP="008A073A">
            <w:pPr>
              <w:jc w:val="center"/>
            </w:pPr>
            <w:r w:rsidRPr="00DC19C7">
              <w:rPr>
                <w:bCs/>
                <w:spacing w:val="-2"/>
                <w:sz w:val="20"/>
                <w:szCs w:val="20"/>
                <w:lang w:val="ru-RU"/>
              </w:rPr>
              <w:t>0,00</w:t>
            </w:r>
          </w:p>
        </w:tc>
        <w:tc>
          <w:tcPr>
            <w:tcW w:w="1211" w:type="dxa"/>
            <w:tcBorders>
              <w:left w:val="single" w:sz="4" w:space="0" w:color="auto"/>
              <w:right w:val="single" w:sz="4" w:space="0" w:color="auto"/>
            </w:tcBorders>
          </w:tcPr>
          <w:p w:rsidR="00731774" w:rsidRDefault="00731774" w:rsidP="008A073A">
            <w:pPr>
              <w:jc w:val="center"/>
            </w:pPr>
            <w:r w:rsidRPr="00433747">
              <w:rPr>
                <w:bCs/>
                <w:spacing w:val="-2"/>
                <w:sz w:val="20"/>
                <w:szCs w:val="20"/>
                <w:lang w:val="ru-RU"/>
              </w:rPr>
              <w:t>0,00</w:t>
            </w:r>
          </w:p>
        </w:tc>
        <w:tc>
          <w:tcPr>
            <w:tcW w:w="1405" w:type="dxa"/>
            <w:tcBorders>
              <w:left w:val="single" w:sz="4" w:space="0" w:color="auto"/>
              <w:right w:val="single" w:sz="4" w:space="0" w:color="auto"/>
            </w:tcBorders>
          </w:tcPr>
          <w:p w:rsidR="00731774" w:rsidRDefault="00731774" w:rsidP="008A073A">
            <w:pPr>
              <w:jc w:val="center"/>
            </w:pPr>
            <w:r w:rsidRPr="00B372B2">
              <w:rPr>
                <w:bCs/>
                <w:spacing w:val="-2"/>
                <w:sz w:val="20"/>
                <w:szCs w:val="20"/>
                <w:lang w:val="ru-RU"/>
              </w:rPr>
              <w:t>0,00</w:t>
            </w:r>
          </w:p>
        </w:tc>
        <w:tc>
          <w:tcPr>
            <w:tcW w:w="1514" w:type="dxa"/>
            <w:tcBorders>
              <w:left w:val="single" w:sz="4" w:space="0" w:color="auto"/>
              <w:right w:val="single" w:sz="4" w:space="0" w:color="auto"/>
            </w:tcBorders>
          </w:tcPr>
          <w:p w:rsidR="00731774" w:rsidRDefault="00731774" w:rsidP="008A073A">
            <w:pPr>
              <w:jc w:val="center"/>
            </w:pPr>
            <w:r w:rsidRPr="00B372B2">
              <w:rPr>
                <w:bCs/>
                <w:spacing w:val="-2"/>
                <w:sz w:val="20"/>
                <w:szCs w:val="20"/>
                <w:lang w:val="ru-RU"/>
              </w:rPr>
              <w:t>0,00</w:t>
            </w:r>
          </w:p>
        </w:tc>
      </w:tr>
      <w:tr w:rsidR="00731774" w:rsidRPr="009A0FD2" w:rsidTr="00A90CAD">
        <w:trPr>
          <w:trHeight w:val="419"/>
        </w:trPr>
        <w:tc>
          <w:tcPr>
            <w:tcW w:w="557" w:type="dxa"/>
            <w:vMerge/>
            <w:vAlign w:val="center"/>
          </w:tcPr>
          <w:p w:rsidR="00731774" w:rsidRPr="008A2876" w:rsidRDefault="00731774" w:rsidP="00051F18">
            <w:pPr>
              <w:rPr>
                <w:bCs/>
                <w:sz w:val="20"/>
                <w:szCs w:val="20"/>
                <w:lang w:val="ru-RU"/>
              </w:rPr>
            </w:pPr>
          </w:p>
        </w:tc>
        <w:tc>
          <w:tcPr>
            <w:tcW w:w="3351" w:type="dxa"/>
            <w:vMerge/>
            <w:tcBorders>
              <w:right w:val="single" w:sz="4" w:space="0" w:color="auto"/>
            </w:tcBorders>
            <w:vAlign w:val="center"/>
          </w:tcPr>
          <w:p w:rsidR="00731774" w:rsidRPr="008A2876" w:rsidRDefault="00731774" w:rsidP="00051F18">
            <w:pPr>
              <w:rPr>
                <w:bCs/>
                <w:sz w:val="20"/>
                <w:szCs w:val="20"/>
                <w:lang w:val="ru-RU"/>
              </w:rPr>
            </w:pPr>
          </w:p>
        </w:tc>
        <w:tc>
          <w:tcPr>
            <w:tcW w:w="2697" w:type="dxa"/>
            <w:tcBorders>
              <w:left w:val="single" w:sz="4" w:space="0" w:color="auto"/>
              <w:right w:val="single" w:sz="4" w:space="0" w:color="auto"/>
            </w:tcBorders>
          </w:tcPr>
          <w:p w:rsidR="00731774" w:rsidRPr="00B55AED" w:rsidRDefault="00731774" w:rsidP="005442ED">
            <w:pPr>
              <w:suppressAutoHyphens/>
              <w:autoSpaceDE w:val="0"/>
              <w:autoSpaceDN w:val="0"/>
              <w:adjustRightInd w:val="0"/>
              <w:outlineLvl w:val="2"/>
              <w:rPr>
                <w:sz w:val="20"/>
                <w:szCs w:val="20"/>
                <w:lang w:val="ru-RU"/>
              </w:rPr>
            </w:pPr>
            <w:r>
              <w:rPr>
                <w:sz w:val="20"/>
                <w:szCs w:val="20"/>
                <w:lang w:val="ru-RU"/>
              </w:rPr>
              <w:t>ТО</w:t>
            </w:r>
          </w:p>
        </w:tc>
        <w:tc>
          <w:tcPr>
            <w:tcW w:w="1205" w:type="dxa"/>
            <w:tcBorders>
              <w:left w:val="single" w:sz="4" w:space="0" w:color="auto"/>
              <w:right w:val="single" w:sz="4" w:space="0" w:color="auto"/>
            </w:tcBorders>
          </w:tcPr>
          <w:p w:rsidR="00731774" w:rsidRDefault="00731774" w:rsidP="008A073A">
            <w:pPr>
              <w:jc w:val="center"/>
            </w:pPr>
            <w:r w:rsidRPr="00D066EA">
              <w:rPr>
                <w:bCs/>
                <w:spacing w:val="-2"/>
                <w:sz w:val="20"/>
                <w:szCs w:val="20"/>
                <w:lang w:val="ru-RU"/>
              </w:rPr>
              <w:t>0,00</w:t>
            </w:r>
          </w:p>
        </w:tc>
        <w:tc>
          <w:tcPr>
            <w:tcW w:w="1321" w:type="dxa"/>
            <w:tcBorders>
              <w:top w:val="single" w:sz="4" w:space="0" w:color="auto"/>
              <w:left w:val="single" w:sz="4" w:space="0" w:color="auto"/>
            </w:tcBorders>
          </w:tcPr>
          <w:p w:rsidR="00731774" w:rsidRDefault="00731774" w:rsidP="008A073A">
            <w:pPr>
              <w:jc w:val="center"/>
            </w:pPr>
            <w:r w:rsidRPr="00694ACD">
              <w:rPr>
                <w:bCs/>
                <w:spacing w:val="-2"/>
                <w:sz w:val="20"/>
                <w:szCs w:val="20"/>
                <w:lang w:val="ru-RU"/>
              </w:rPr>
              <w:t>0,00</w:t>
            </w:r>
          </w:p>
        </w:tc>
        <w:tc>
          <w:tcPr>
            <w:tcW w:w="1306" w:type="dxa"/>
            <w:tcBorders>
              <w:top w:val="single" w:sz="4" w:space="0" w:color="auto"/>
              <w:right w:val="single" w:sz="4" w:space="0" w:color="auto"/>
            </w:tcBorders>
          </w:tcPr>
          <w:p w:rsidR="00731774" w:rsidRDefault="00731774" w:rsidP="008A073A">
            <w:pPr>
              <w:jc w:val="center"/>
            </w:pPr>
            <w:r w:rsidRPr="00DC19C7">
              <w:rPr>
                <w:bCs/>
                <w:spacing w:val="-2"/>
                <w:sz w:val="20"/>
                <w:szCs w:val="20"/>
                <w:lang w:val="ru-RU"/>
              </w:rPr>
              <w:t>0,00</w:t>
            </w:r>
          </w:p>
        </w:tc>
        <w:tc>
          <w:tcPr>
            <w:tcW w:w="1211" w:type="dxa"/>
            <w:tcBorders>
              <w:left w:val="single" w:sz="4" w:space="0" w:color="auto"/>
              <w:right w:val="single" w:sz="4" w:space="0" w:color="auto"/>
            </w:tcBorders>
          </w:tcPr>
          <w:p w:rsidR="00731774" w:rsidRDefault="00731774" w:rsidP="008A073A">
            <w:pPr>
              <w:jc w:val="center"/>
            </w:pPr>
            <w:r w:rsidRPr="00433747">
              <w:rPr>
                <w:bCs/>
                <w:spacing w:val="-2"/>
                <w:sz w:val="20"/>
                <w:szCs w:val="20"/>
                <w:lang w:val="ru-RU"/>
              </w:rPr>
              <w:t>0,00</w:t>
            </w:r>
          </w:p>
        </w:tc>
        <w:tc>
          <w:tcPr>
            <w:tcW w:w="1405" w:type="dxa"/>
            <w:tcBorders>
              <w:left w:val="single" w:sz="4" w:space="0" w:color="auto"/>
              <w:right w:val="single" w:sz="4" w:space="0" w:color="auto"/>
            </w:tcBorders>
          </w:tcPr>
          <w:p w:rsidR="00731774" w:rsidRDefault="00731774" w:rsidP="008A073A">
            <w:pPr>
              <w:jc w:val="center"/>
            </w:pPr>
            <w:r w:rsidRPr="00B372B2">
              <w:rPr>
                <w:bCs/>
                <w:spacing w:val="-2"/>
                <w:sz w:val="20"/>
                <w:szCs w:val="20"/>
                <w:lang w:val="ru-RU"/>
              </w:rPr>
              <w:t>0,00</w:t>
            </w:r>
          </w:p>
        </w:tc>
        <w:tc>
          <w:tcPr>
            <w:tcW w:w="1514" w:type="dxa"/>
            <w:tcBorders>
              <w:left w:val="single" w:sz="4" w:space="0" w:color="auto"/>
              <w:right w:val="single" w:sz="4" w:space="0" w:color="auto"/>
            </w:tcBorders>
          </w:tcPr>
          <w:p w:rsidR="00731774" w:rsidRDefault="00731774" w:rsidP="008A073A">
            <w:pPr>
              <w:jc w:val="center"/>
            </w:pPr>
            <w:r w:rsidRPr="00B372B2">
              <w:rPr>
                <w:bCs/>
                <w:spacing w:val="-2"/>
                <w:sz w:val="20"/>
                <w:szCs w:val="20"/>
                <w:lang w:val="ru-RU"/>
              </w:rPr>
              <w:t>0,00</w:t>
            </w:r>
          </w:p>
        </w:tc>
      </w:tr>
      <w:tr w:rsidR="00731774" w:rsidRPr="009A0FD2" w:rsidTr="00A90CAD">
        <w:trPr>
          <w:trHeight w:val="419"/>
        </w:trPr>
        <w:tc>
          <w:tcPr>
            <w:tcW w:w="557" w:type="dxa"/>
            <w:vMerge/>
            <w:vAlign w:val="center"/>
          </w:tcPr>
          <w:p w:rsidR="00731774" w:rsidRPr="008A2876" w:rsidRDefault="00731774" w:rsidP="009A0FD2">
            <w:pPr>
              <w:rPr>
                <w:bCs/>
                <w:sz w:val="20"/>
                <w:szCs w:val="20"/>
                <w:lang w:val="ru-RU"/>
              </w:rPr>
            </w:pPr>
          </w:p>
        </w:tc>
        <w:tc>
          <w:tcPr>
            <w:tcW w:w="3351" w:type="dxa"/>
            <w:vMerge/>
            <w:tcBorders>
              <w:right w:val="single" w:sz="4" w:space="0" w:color="auto"/>
            </w:tcBorders>
            <w:vAlign w:val="center"/>
          </w:tcPr>
          <w:p w:rsidR="00731774" w:rsidRPr="008A2876" w:rsidRDefault="00731774" w:rsidP="009A0FD2">
            <w:pPr>
              <w:rPr>
                <w:bCs/>
                <w:sz w:val="20"/>
                <w:szCs w:val="20"/>
                <w:lang w:val="ru-RU"/>
              </w:rPr>
            </w:pPr>
          </w:p>
        </w:tc>
        <w:tc>
          <w:tcPr>
            <w:tcW w:w="2697" w:type="dxa"/>
            <w:tcBorders>
              <w:left w:val="single" w:sz="4" w:space="0" w:color="auto"/>
              <w:right w:val="single" w:sz="4" w:space="0" w:color="auto"/>
            </w:tcBorders>
            <w:vAlign w:val="center"/>
          </w:tcPr>
          <w:p w:rsidR="00731774" w:rsidRPr="008A2876" w:rsidRDefault="00731774" w:rsidP="009A0FD2">
            <w:pPr>
              <w:widowControl w:val="0"/>
              <w:autoSpaceDE w:val="0"/>
              <w:autoSpaceDN w:val="0"/>
              <w:adjustRightInd w:val="0"/>
              <w:rPr>
                <w:sz w:val="20"/>
                <w:szCs w:val="20"/>
              </w:rPr>
            </w:pPr>
            <w:r w:rsidRPr="008A2876">
              <w:rPr>
                <w:sz w:val="20"/>
                <w:szCs w:val="20"/>
              </w:rPr>
              <w:t>МБ</w:t>
            </w:r>
          </w:p>
        </w:tc>
        <w:tc>
          <w:tcPr>
            <w:tcW w:w="1205" w:type="dxa"/>
            <w:tcBorders>
              <w:left w:val="single" w:sz="4" w:space="0" w:color="auto"/>
              <w:right w:val="single" w:sz="4" w:space="0" w:color="auto"/>
            </w:tcBorders>
          </w:tcPr>
          <w:p w:rsidR="00731774" w:rsidRDefault="00731774" w:rsidP="008A073A">
            <w:pPr>
              <w:jc w:val="center"/>
            </w:pPr>
            <w:r w:rsidRPr="00D066EA">
              <w:rPr>
                <w:bCs/>
                <w:spacing w:val="-2"/>
                <w:sz w:val="20"/>
                <w:szCs w:val="20"/>
                <w:lang w:val="ru-RU"/>
              </w:rPr>
              <w:t>0,00</w:t>
            </w:r>
          </w:p>
        </w:tc>
        <w:tc>
          <w:tcPr>
            <w:tcW w:w="1321" w:type="dxa"/>
            <w:tcBorders>
              <w:top w:val="single" w:sz="4" w:space="0" w:color="auto"/>
              <w:left w:val="single" w:sz="4" w:space="0" w:color="auto"/>
            </w:tcBorders>
          </w:tcPr>
          <w:p w:rsidR="00731774" w:rsidRDefault="00731774" w:rsidP="008A073A">
            <w:pPr>
              <w:jc w:val="center"/>
            </w:pPr>
            <w:r w:rsidRPr="00694ACD">
              <w:rPr>
                <w:bCs/>
                <w:spacing w:val="-2"/>
                <w:sz w:val="20"/>
                <w:szCs w:val="20"/>
                <w:lang w:val="ru-RU"/>
              </w:rPr>
              <w:t>0,00</w:t>
            </w:r>
          </w:p>
        </w:tc>
        <w:tc>
          <w:tcPr>
            <w:tcW w:w="1306" w:type="dxa"/>
            <w:tcBorders>
              <w:top w:val="single" w:sz="4" w:space="0" w:color="auto"/>
              <w:right w:val="single" w:sz="4" w:space="0" w:color="auto"/>
            </w:tcBorders>
          </w:tcPr>
          <w:p w:rsidR="00731774" w:rsidRDefault="00731774" w:rsidP="008A073A">
            <w:pPr>
              <w:jc w:val="center"/>
            </w:pPr>
            <w:r w:rsidRPr="00DC19C7">
              <w:rPr>
                <w:bCs/>
                <w:spacing w:val="-2"/>
                <w:sz w:val="20"/>
                <w:szCs w:val="20"/>
                <w:lang w:val="ru-RU"/>
              </w:rPr>
              <w:t>0,00</w:t>
            </w:r>
          </w:p>
        </w:tc>
        <w:tc>
          <w:tcPr>
            <w:tcW w:w="1211" w:type="dxa"/>
            <w:tcBorders>
              <w:left w:val="single" w:sz="4" w:space="0" w:color="auto"/>
              <w:right w:val="single" w:sz="4" w:space="0" w:color="auto"/>
            </w:tcBorders>
          </w:tcPr>
          <w:p w:rsidR="00731774" w:rsidRPr="008A2876" w:rsidRDefault="00731774" w:rsidP="009A0FD2">
            <w:pPr>
              <w:autoSpaceDE w:val="0"/>
              <w:autoSpaceDN w:val="0"/>
              <w:adjustRightInd w:val="0"/>
              <w:jc w:val="center"/>
              <w:rPr>
                <w:bCs/>
                <w:spacing w:val="-2"/>
                <w:sz w:val="20"/>
                <w:szCs w:val="20"/>
                <w:lang w:val="ru-RU"/>
              </w:rPr>
            </w:pPr>
            <w:r w:rsidRPr="008A2876">
              <w:rPr>
                <w:bCs/>
                <w:spacing w:val="-2"/>
                <w:sz w:val="20"/>
                <w:szCs w:val="20"/>
                <w:lang w:val="ru-RU"/>
              </w:rPr>
              <w:t>34,94</w:t>
            </w:r>
          </w:p>
        </w:tc>
        <w:tc>
          <w:tcPr>
            <w:tcW w:w="1405" w:type="dxa"/>
            <w:tcBorders>
              <w:left w:val="single" w:sz="4" w:space="0" w:color="auto"/>
              <w:right w:val="single" w:sz="4" w:space="0" w:color="auto"/>
            </w:tcBorders>
          </w:tcPr>
          <w:p w:rsidR="00731774" w:rsidRDefault="00731774" w:rsidP="008A073A">
            <w:pPr>
              <w:jc w:val="center"/>
            </w:pPr>
            <w:r w:rsidRPr="00B372B2">
              <w:rPr>
                <w:bCs/>
                <w:spacing w:val="-2"/>
                <w:sz w:val="20"/>
                <w:szCs w:val="20"/>
                <w:lang w:val="ru-RU"/>
              </w:rPr>
              <w:t>0,00</w:t>
            </w:r>
          </w:p>
        </w:tc>
        <w:tc>
          <w:tcPr>
            <w:tcW w:w="1514" w:type="dxa"/>
            <w:tcBorders>
              <w:left w:val="single" w:sz="4" w:space="0" w:color="auto"/>
              <w:right w:val="single" w:sz="4" w:space="0" w:color="auto"/>
            </w:tcBorders>
          </w:tcPr>
          <w:p w:rsidR="00731774" w:rsidRDefault="00731774" w:rsidP="008A073A">
            <w:pPr>
              <w:jc w:val="center"/>
            </w:pPr>
            <w:r w:rsidRPr="00B372B2">
              <w:rPr>
                <w:bCs/>
                <w:spacing w:val="-2"/>
                <w:sz w:val="20"/>
                <w:szCs w:val="20"/>
                <w:lang w:val="ru-RU"/>
              </w:rPr>
              <w:t>0,00</w:t>
            </w:r>
          </w:p>
        </w:tc>
      </w:tr>
      <w:tr w:rsidR="00731774" w:rsidRPr="009A0FD2" w:rsidTr="00A90CAD">
        <w:trPr>
          <w:trHeight w:val="419"/>
        </w:trPr>
        <w:tc>
          <w:tcPr>
            <w:tcW w:w="557" w:type="dxa"/>
            <w:vMerge/>
            <w:vAlign w:val="center"/>
          </w:tcPr>
          <w:p w:rsidR="00731774" w:rsidRPr="008A2876" w:rsidRDefault="00731774" w:rsidP="009A0FD2">
            <w:pPr>
              <w:rPr>
                <w:bCs/>
                <w:sz w:val="20"/>
                <w:szCs w:val="20"/>
                <w:lang w:val="ru-RU"/>
              </w:rPr>
            </w:pPr>
          </w:p>
        </w:tc>
        <w:tc>
          <w:tcPr>
            <w:tcW w:w="3351" w:type="dxa"/>
            <w:vMerge/>
            <w:tcBorders>
              <w:right w:val="single" w:sz="4" w:space="0" w:color="auto"/>
            </w:tcBorders>
            <w:vAlign w:val="center"/>
          </w:tcPr>
          <w:p w:rsidR="00731774" w:rsidRPr="008A2876" w:rsidRDefault="00731774" w:rsidP="009A0FD2">
            <w:pPr>
              <w:rPr>
                <w:bCs/>
                <w:sz w:val="20"/>
                <w:szCs w:val="20"/>
                <w:lang w:val="ru-RU"/>
              </w:rPr>
            </w:pPr>
          </w:p>
        </w:tc>
        <w:tc>
          <w:tcPr>
            <w:tcW w:w="2697" w:type="dxa"/>
            <w:tcBorders>
              <w:left w:val="single" w:sz="4" w:space="0" w:color="auto"/>
              <w:right w:val="single" w:sz="4" w:space="0" w:color="auto"/>
            </w:tcBorders>
          </w:tcPr>
          <w:p w:rsidR="00731774" w:rsidRPr="00B55AED" w:rsidRDefault="00731774" w:rsidP="005442ED">
            <w:pPr>
              <w:suppressAutoHyphens/>
              <w:autoSpaceDE w:val="0"/>
              <w:autoSpaceDN w:val="0"/>
              <w:adjustRightInd w:val="0"/>
              <w:outlineLvl w:val="2"/>
              <w:rPr>
                <w:sz w:val="20"/>
                <w:szCs w:val="20"/>
                <w:lang w:val="ru-RU"/>
              </w:rPr>
            </w:pPr>
            <w:r>
              <w:rPr>
                <w:sz w:val="20"/>
                <w:szCs w:val="20"/>
                <w:lang w:val="ru-RU"/>
              </w:rPr>
              <w:t>АСМО</w:t>
            </w:r>
          </w:p>
        </w:tc>
        <w:tc>
          <w:tcPr>
            <w:tcW w:w="1205" w:type="dxa"/>
            <w:tcBorders>
              <w:left w:val="single" w:sz="4" w:space="0" w:color="auto"/>
              <w:right w:val="single" w:sz="4" w:space="0" w:color="auto"/>
            </w:tcBorders>
          </w:tcPr>
          <w:p w:rsidR="00731774" w:rsidRDefault="00731774" w:rsidP="008A073A">
            <w:pPr>
              <w:jc w:val="center"/>
            </w:pPr>
            <w:r w:rsidRPr="00D066EA">
              <w:rPr>
                <w:bCs/>
                <w:spacing w:val="-2"/>
                <w:sz w:val="20"/>
                <w:szCs w:val="20"/>
                <w:lang w:val="ru-RU"/>
              </w:rPr>
              <w:t>0,00</w:t>
            </w:r>
          </w:p>
        </w:tc>
        <w:tc>
          <w:tcPr>
            <w:tcW w:w="1321" w:type="dxa"/>
            <w:tcBorders>
              <w:top w:val="single" w:sz="4" w:space="0" w:color="auto"/>
              <w:left w:val="single" w:sz="4" w:space="0" w:color="auto"/>
            </w:tcBorders>
          </w:tcPr>
          <w:p w:rsidR="00731774" w:rsidRDefault="00731774" w:rsidP="008A073A">
            <w:pPr>
              <w:jc w:val="center"/>
            </w:pPr>
            <w:r w:rsidRPr="00694ACD">
              <w:rPr>
                <w:bCs/>
                <w:spacing w:val="-2"/>
                <w:sz w:val="20"/>
                <w:szCs w:val="20"/>
                <w:lang w:val="ru-RU"/>
              </w:rPr>
              <w:t>0,00</w:t>
            </w:r>
          </w:p>
        </w:tc>
        <w:tc>
          <w:tcPr>
            <w:tcW w:w="1306" w:type="dxa"/>
            <w:tcBorders>
              <w:top w:val="single" w:sz="4" w:space="0" w:color="auto"/>
              <w:right w:val="single" w:sz="4" w:space="0" w:color="auto"/>
            </w:tcBorders>
          </w:tcPr>
          <w:p w:rsidR="00731774" w:rsidRDefault="00731774" w:rsidP="008A073A">
            <w:pPr>
              <w:jc w:val="center"/>
            </w:pPr>
            <w:r w:rsidRPr="00DC19C7">
              <w:rPr>
                <w:bCs/>
                <w:spacing w:val="-2"/>
                <w:sz w:val="20"/>
                <w:szCs w:val="20"/>
                <w:lang w:val="ru-RU"/>
              </w:rPr>
              <w:t>0,00</w:t>
            </w:r>
          </w:p>
        </w:tc>
        <w:tc>
          <w:tcPr>
            <w:tcW w:w="1211" w:type="dxa"/>
            <w:tcBorders>
              <w:left w:val="single" w:sz="4" w:space="0" w:color="auto"/>
              <w:right w:val="single" w:sz="4" w:space="0" w:color="auto"/>
            </w:tcBorders>
          </w:tcPr>
          <w:p w:rsidR="00731774" w:rsidRPr="008A2876" w:rsidRDefault="00731774" w:rsidP="009A0FD2">
            <w:pPr>
              <w:autoSpaceDE w:val="0"/>
              <w:autoSpaceDN w:val="0"/>
              <w:adjustRightInd w:val="0"/>
              <w:jc w:val="center"/>
              <w:rPr>
                <w:bCs/>
                <w:spacing w:val="-2"/>
                <w:sz w:val="20"/>
                <w:szCs w:val="20"/>
                <w:lang w:val="ru-RU"/>
              </w:rPr>
            </w:pPr>
            <w:r w:rsidRPr="008A2876">
              <w:rPr>
                <w:bCs/>
                <w:spacing w:val="-2"/>
                <w:sz w:val="20"/>
                <w:szCs w:val="20"/>
                <w:lang w:val="ru-RU"/>
              </w:rPr>
              <w:t>0,00</w:t>
            </w:r>
          </w:p>
        </w:tc>
        <w:tc>
          <w:tcPr>
            <w:tcW w:w="1405" w:type="dxa"/>
            <w:tcBorders>
              <w:left w:val="single" w:sz="4" w:space="0" w:color="auto"/>
              <w:right w:val="single" w:sz="4" w:space="0" w:color="auto"/>
            </w:tcBorders>
          </w:tcPr>
          <w:p w:rsidR="00731774" w:rsidRDefault="00731774" w:rsidP="008A073A">
            <w:pPr>
              <w:jc w:val="center"/>
            </w:pPr>
            <w:r w:rsidRPr="00B372B2">
              <w:rPr>
                <w:bCs/>
                <w:spacing w:val="-2"/>
                <w:sz w:val="20"/>
                <w:szCs w:val="20"/>
                <w:lang w:val="ru-RU"/>
              </w:rPr>
              <w:t>0,00</w:t>
            </w:r>
          </w:p>
        </w:tc>
        <w:tc>
          <w:tcPr>
            <w:tcW w:w="1514" w:type="dxa"/>
            <w:tcBorders>
              <w:left w:val="single" w:sz="4" w:space="0" w:color="auto"/>
              <w:right w:val="single" w:sz="4" w:space="0" w:color="auto"/>
            </w:tcBorders>
          </w:tcPr>
          <w:p w:rsidR="00731774" w:rsidRDefault="00731774" w:rsidP="008A073A">
            <w:pPr>
              <w:jc w:val="center"/>
            </w:pPr>
            <w:r w:rsidRPr="00B372B2">
              <w:rPr>
                <w:bCs/>
                <w:spacing w:val="-2"/>
                <w:sz w:val="20"/>
                <w:szCs w:val="20"/>
                <w:lang w:val="ru-RU"/>
              </w:rPr>
              <w:t>0,00</w:t>
            </w:r>
          </w:p>
        </w:tc>
      </w:tr>
      <w:tr w:rsidR="00731774" w:rsidRPr="009A0FD2" w:rsidTr="00A90CAD">
        <w:trPr>
          <w:trHeight w:val="419"/>
        </w:trPr>
        <w:tc>
          <w:tcPr>
            <w:tcW w:w="557" w:type="dxa"/>
            <w:vMerge/>
            <w:vAlign w:val="center"/>
          </w:tcPr>
          <w:p w:rsidR="00731774" w:rsidRPr="008A2876" w:rsidRDefault="00731774" w:rsidP="009A0FD2">
            <w:pPr>
              <w:rPr>
                <w:bCs/>
                <w:sz w:val="20"/>
                <w:szCs w:val="20"/>
                <w:lang w:val="ru-RU"/>
              </w:rPr>
            </w:pPr>
          </w:p>
        </w:tc>
        <w:tc>
          <w:tcPr>
            <w:tcW w:w="3351" w:type="dxa"/>
            <w:vMerge/>
            <w:tcBorders>
              <w:right w:val="single" w:sz="4" w:space="0" w:color="auto"/>
            </w:tcBorders>
            <w:vAlign w:val="center"/>
          </w:tcPr>
          <w:p w:rsidR="00731774" w:rsidRPr="008A2876" w:rsidRDefault="00731774" w:rsidP="009A0FD2">
            <w:pPr>
              <w:rPr>
                <w:bCs/>
                <w:sz w:val="20"/>
                <w:szCs w:val="20"/>
                <w:lang w:val="ru-RU"/>
              </w:rPr>
            </w:pPr>
          </w:p>
        </w:tc>
        <w:tc>
          <w:tcPr>
            <w:tcW w:w="2697" w:type="dxa"/>
            <w:tcBorders>
              <w:left w:val="single" w:sz="4" w:space="0" w:color="auto"/>
              <w:right w:val="single" w:sz="4" w:space="0" w:color="auto"/>
            </w:tcBorders>
          </w:tcPr>
          <w:p w:rsidR="00731774" w:rsidRPr="00B55AED" w:rsidRDefault="00731774" w:rsidP="005442ED">
            <w:pPr>
              <w:suppressAutoHyphens/>
              <w:autoSpaceDE w:val="0"/>
              <w:autoSpaceDN w:val="0"/>
              <w:adjustRightInd w:val="0"/>
              <w:outlineLvl w:val="2"/>
              <w:rPr>
                <w:sz w:val="20"/>
                <w:szCs w:val="20"/>
                <w:lang w:val="ru-RU"/>
              </w:rPr>
            </w:pPr>
            <w:r>
              <w:rPr>
                <w:sz w:val="20"/>
                <w:szCs w:val="20"/>
                <w:lang w:val="ru-RU"/>
              </w:rPr>
              <w:t>ТО</w:t>
            </w:r>
          </w:p>
        </w:tc>
        <w:tc>
          <w:tcPr>
            <w:tcW w:w="1205" w:type="dxa"/>
            <w:tcBorders>
              <w:left w:val="single" w:sz="4" w:space="0" w:color="auto"/>
              <w:right w:val="single" w:sz="4" w:space="0" w:color="auto"/>
            </w:tcBorders>
          </w:tcPr>
          <w:p w:rsidR="00731774" w:rsidRDefault="00731774" w:rsidP="008A073A">
            <w:pPr>
              <w:jc w:val="center"/>
            </w:pPr>
            <w:r w:rsidRPr="00D066EA">
              <w:rPr>
                <w:bCs/>
                <w:spacing w:val="-2"/>
                <w:sz w:val="20"/>
                <w:szCs w:val="20"/>
                <w:lang w:val="ru-RU"/>
              </w:rPr>
              <w:t>0,00</w:t>
            </w:r>
          </w:p>
        </w:tc>
        <w:tc>
          <w:tcPr>
            <w:tcW w:w="1321" w:type="dxa"/>
            <w:tcBorders>
              <w:top w:val="single" w:sz="4" w:space="0" w:color="auto"/>
              <w:left w:val="single" w:sz="4" w:space="0" w:color="auto"/>
            </w:tcBorders>
          </w:tcPr>
          <w:p w:rsidR="00731774" w:rsidRDefault="00731774" w:rsidP="008A073A">
            <w:pPr>
              <w:jc w:val="center"/>
            </w:pPr>
            <w:r w:rsidRPr="00694ACD">
              <w:rPr>
                <w:bCs/>
                <w:spacing w:val="-2"/>
                <w:sz w:val="20"/>
                <w:szCs w:val="20"/>
                <w:lang w:val="ru-RU"/>
              </w:rPr>
              <w:t>0,00</w:t>
            </w:r>
          </w:p>
        </w:tc>
        <w:tc>
          <w:tcPr>
            <w:tcW w:w="1306" w:type="dxa"/>
            <w:tcBorders>
              <w:top w:val="single" w:sz="4" w:space="0" w:color="auto"/>
              <w:right w:val="single" w:sz="4" w:space="0" w:color="auto"/>
            </w:tcBorders>
          </w:tcPr>
          <w:p w:rsidR="00731774" w:rsidRDefault="00731774" w:rsidP="008A073A">
            <w:pPr>
              <w:jc w:val="center"/>
            </w:pPr>
            <w:r w:rsidRPr="00DC19C7">
              <w:rPr>
                <w:bCs/>
                <w:spacing w:val="-2"/>
                <w:sz w:val="20"/>
                <w:szCs w:val="20"/>
                <w:lang w:val="ru-RU"/>
              </w:rPr>
              <w:t>0,00</w:t>
            </w:r>
          </w:p>
        </w:tc>
        <w:tc>
          <w:tcPr>
            <w:tcW w:w="1211" w:type="dxa"/>
            <w:tcBorders>
              <w:left w:val="single" w:sz="4" w:space="0" w:color="auto"/>
              <w:right w:val="single" w:sz="4" w:space="0" w:color="auto"/>
            </w:tcBorders>
          </w:tcPr>
          <w:p w:rsidR="00731774" w:rsidRPr="008A2876" w:rsidRDefault="00731774" w:rsidP="009A0FD2">
            <w:pPr>
              <w:autoSpaceDE w:val="0"/>
              <w:autoSpaceDN w:val="0"/>
              <w:adjustRightInd w:val="0"/>
              <w:jc w:val="center"/>
              <w:rPr>
                <w:bCs/>
                <w:spacing w:val="-2"/>
                <w:sz w:val="20"/>
                <w:szCs w:val="20"/>
                <w:lang w:val="ru-RU"/>
              </w:rPr>
            </w:pPr>
            <w:r>
              <w:rPr>
                <w:bCs/>
                <w:spacing w:val="-2"/>
                <w:sz w:val="20"/>
                <w:szCs w:val="20"/>
                <w:lang w:val="ru-RU"/>
              </w:rPr>
              <w:t>34,94</w:t>
            </w:r>
          </w:p>
        </w:tc>
        <w:tc>
          <w:tcPr>
            <w:tcW w:w="1405" w:type="dxa"/>
            <w:tcBorders>
              <w:left w:val="single" w:sz="4" w:space="0" w:color="auto"/>
              <w:right w:val="single" w:sz="4" w:space="0" w:color="auto"/>
            </w:tcBorders>
          </w:tcPr>
          <w:p w:rsidR="00731774" w:rsidRDefault="00731774" w:rsidP="008A073A">
            <w:pPr>
              <w:jc w:val="center"/>
            </w:pPr>
            <w:r w:rsidRPr="00B372B2">
              <w:rPr>
                <w:bCs/>
                <w:spacing w:val="-2"/>
                <w:sz w:val="20"/>
                <w:szCs w:val="20"/>
                <w:lang w:val="ru-RU"/>
              </w:rPr>
              <w:t>0,00</w:t>
            </w:r>
          </w:p>
        </w:tc>
        <w:tc>
          <w:tcPr>
            <w:tcW w:w="1514" w:type="dxa"/>
            <w:tcBorders>
              <w:left w:val="single" w:sz="4" w:space="0" w:color="auto"/>
              <w:right w:val="single" w:sz="4" w:space="0" w:color="auto"/>
            </w:tcBorders>
          </w:tcPr>
          <w:p w:rsidR="00731774" w:rsidRDefault="00731774" w:rsidP="008A073A">
            <w:pPr>
              <w:jc w:val="center"/>
            </w:pPr>
            <w:r w:rsidRPr="00B372B2">
              <w:rPr>
                <w:bCs/>
                <w:spacing w:val="-2"/>
                <w:sz w:val="20"/>
                <w:szCs w:val="20"/>
                <w:lang w:val="ru-RU"/>
              </w:rPr>
              <w:t>0,00</w:t>
            </w:r>
          </w:p>
        </w:tc>
      </w:tr>
      <w:tr w:rsidR="00731774" w:rsidRPr="009A0FD2" w:rsidTr="00A90CAD">
        <w:trPr>
          <w:trHeight w:val="419"/>
        </w:trPr>
        <w:tc>
          <w:tcPr>
            <w:tcW w:w="557" w:type="dxa"/>
            <w:vMerge/>
            <w:vAlign w:val="center"/>
          </w:tcPr>
          <w:p w:rsidR="00731774" w:rsidRPr="008A2876" w:rsidRDefault="00731774" w:rsidP="009A0FD2">
            <w:pPr>
              <w:rPr>
                <w:bCs/>
                <w:sz w:val="20"/>
                <w:szCs w:val="20"/>
                <w:lang w:val="ru-RU"/>
              </w:rPr>
            </w:pPr>
          </w:p>
        </w:tc>
        <w:tc>
          <w:tcPr>
            <w:tcW w:w="3351" w:type="dxa"/>
            <w:vMerge/>
            <w:tcBorders>
              <w:right w:val="single" w:sz="4" w:space="0" w:color="auto"/>
            </w:tcBorders>
            <w:vAlign w:val="center"/>
          </w:tcPr>
          <w:p w:rsidR="00731774" w:rsidRPr="008A2876" w:rsidRDefault="00731774" w:rsidP="009A0FD2">
            <w:pPr>
              <w:rPr>
                <w:bCs/>
                <w:sz w:val="20"/>
                <w:szCs w:val="20"/>
                <w:lang w:val="ru-RU"/>
              </w:rPr>
            </w:pPr>
          </w:p>
        </w:tc>
        <w:tc>
          <w:tcPr>
            <w:tcW w:w="2697" w:type="dxa"/>
            <w:tcBorders>
              <w:left w:val="single" w:sz="4" w:space="0" w:color="auto"/>
              <w:right w:val="single" w:sz="4" w:space="0" w:color="auto"/>
            </w:tcBorders>
          </w:tcPr>
          <w:p w:rsidR="00731774" w:rsidRDefault="00731774" w:rsidP="00B113AA">
            <w:pPr>
              <w:suppressAutoHyphens/>
              <w:autoSpaceDE w:val="0"/>
              <w:autoSpaceDN w:val="0"/>
              <w:adjustRightInd w:val="0"/>
              <w:outlineLvl w:val="2"/>
              <w:rPr>
                <w:sz w:val="20"/>
                <w:szCs w:val="20"/>
                <w:lang w:val="ru-RU"/>
              </w:rPr>
            </w:pPr>
            <w:proofErr w:type="spellStart"/>
            <w:r>
              <w:rPr>
                <w:sz w:val="20"/>
                <w:szCs w:val="20"/>
                <w:lang w:val="ru-RU"/>
              </w:rPr>
              <w:t>с</w:t>
            </w:r>
            <w:proofErr w:type="gramStart"/>
            <w:r>
              <w:rPr>
                <w:sz w:val="20"/>
                <w:szCs w:val="20"/>
                <w:lang w:val="ru-RU"/>
              </w:rPr>
              <w:t>.С</w:t>
            </w:r>
            <w:proofErr w:type="gramEnd"/>
            <w:r>
              <w:rPr>
                <w:sz w:val="20"/>
                <w:szCs w:val="20"/>
                <w:lang w:val="ru-RU"/>
              </w:rPr>
              <w:t>олдато</w:t>
            </w:r>
            <w:proofErr w:type="spellEnd"/>
            <w:r>
              <w:rPr>
                <w:sz w:val="20"/>
                <w:szCs w:val="20"/>
                <w:lang w:val="ru-RU"/>
              </w:rPr>
              <w:t>-Александровское</w:t>
            </w:r>
          </w:p>
        </w:tc>
        <w:tc>
          <w:tcPr>
            <w:tcW w:w="1205" w:type="dxa"/>
            <w:tcBorders>
              <w:left w:val="single" w:sz="4" w:space="0" w:color="auto"/>
              <w:right w:val="single" w:sz="4" w:space="0" w:color="auto"/>
            </w:tcBorders>
          </w:tcPr>
          <w:p w:rsidR="00731774" w:rsidRPr="007D5BF1" w:rsidRDefault="00731774" w:rsidP="00B113AA">
            <w:pPr>
              <w:jc w:val="center"/>
              <w:rPr>
                <w:bCs/>
                <w:sz w:val="20"/>
                <w:szCs w:val="20"/>
                <w:lang w:val="ru-RU"/>
              </w:rPr>
            </w:pPr>
            <w:r>
              <w:rPr>
                <w:bCs/>
                <w:sz w:val="20"/>
                <w:szCs w:val="20"/>
                <w:lang w:val="ru-RU"/>
              </w:rPr>
              <w:t>0,00</w:t>
            </w:r>
          </w:p>
        </w:tc>
        <w:tc>
          <w:tcPr>
            <w:tcW w:w="1321" w:type="dxa"/>
            <w:tcBorders>
              <w:top w:val="single" w:sz="4" w:space="0" w:color="auto"/>
              <w:left w:val="single" w:sz="4" w:space="0" w:color="auto"/>
            </w:tcBorders>
          </w:tcPr>
          <w:p w:rsidR="00731774" w:rsidRPr="007D5BF1" w:rsidRDefault="00731774" w:rsidP="00B113AA">
            <w:pPr>
              <w:jc w:val="center"/>
              <w:rPr>
                <w:bCs/>
                <w:sz w:val="20"/>
                <w:szCs w:val="20"/>
                <w:lang w:val="ru-RU"/>
              </w:rPr>
            </w:pPr>
            <w:r>
              <w:rPr>
                <w:bCs/>
                <w:sz w:val="20"/>
                <w:szCs w:val="20"/>
                <w:lang w:val="ru-RU"/>
              </w:rPr>
              <w:t>0,00</w:t>
            </w:r>
          </w:p>
        </w:tc>
        <w:tc>
          <w:tcPr>
            <w:tcW w:w="1306" w:type="dxa"/>
            <w:tcBorders>
              <w:top w:val="single" w:sz="4" w:space="0" w:color="auto"/>
              <w:right w:val="single" w:sz="4" w:space="0" w:color="auto"/>
            </w:tcBorders>
          </w:tcPr>
          <w:p w:rsidR="00731774" w:rsidRPr="007D5BF1" w:rsidRDefault="00731774" w:rsidP="00B113AA">
            <w:pPr>
              <w:jc w:val="center"/>
              <w:rPr>
                <w:bCs/>
                <w:sz w:val="20"/>
                <w:szCs w:val="20"/>
                <w:lang w:val="ru-RU"/>
              </w:rPr>
            </w:pPr>
            <w:r>
              <w:rPr>
                <w:bCs/>
                <w:sz w:val="20"/>
                <w:szCs w:val="20"/>
                <w:lang w:val="ru-RU"/>
              </w:rPr>
              <w:t>0,00</w:t>
            </w:r>
          </w:p>
        </w:tc>
        <w:tc>
          <w:tcPr>
            <w:tcW w:w="1211" w:type="dxa"/>
            <w:tcBorders>
              <w:left w:val="single" w:sz="4" w:space="0" w:color="auto"/>
              <w:right w:val="single" w:sz="4" w:space="0" w:color="auto"/>
            </w:tcBorders>
          </w:tcPr>
          <w:p w:rsidR="00731774" w:rsidRDefault="00731774" w:rsidP="00B113AA">
            <w:pPr>
              <w:widowControl w:val="0"/>
              <w:autoSpaceDE w:val="0"/>
              <w:autoSpaceDN w:val="0"/>
              <w:adjustRightInd w:val="0"/>
              <w:jc w:val="center"/>
              <w:rPr>
                <w:bCs/>
                <w:spacing w:val="-2"/>
                <w:sz w:val="20"/>
                <w:szCs w:val="20"/>
                <w:lang w:val="ru-RU"/>
              </w:rPr>
            </w:pPr>
            <w:r>
              <w:rPr>
                <w:bCs/>
                <w:spacing w:val="-2"/>
                <w:sz w:val="20"/>
                <w:szCs w:val="20"/>
                <w:lang w:val="ru-RU"/>
              </w:rPr>
              <w:t>34,94</w:t>
            </w:r>
          </w:p>
        </w:tc>
        <w:tc>
          <w:tcPr>
            <w:tcW w:w="1405" w:type="dxa"/>
            <w:tcBorders>
              <w:left w:val="single" w:sz="4" w:space="0" w:color="auto"/>
              <w:right w:val="single" w:sz="4" w:space="0" w:color="auto"/>
            </w:tcBorders>
          </w:tcPr>
          <w:p w:rsidR="00731774" w:rsidRPr="00514A9C" w:rsidRDefault="00731774" w:rsidP="00B113AA">
            <w:pPr>
              <w:jc w:val="center"/>
              <w:rPr>
                <w:bCs/>
                <w:sz w:val="20"/>
                <w:szCs w:val="20"/>
                <w:lang w:val="ru-RU"/>
              </w:rPr>
            </w:pPr>
            <w:r>
              <w:rPr>
                <w:bCs/>
                <w:sz w:val="20"/>
                <w:szCs w:val="20"/>
                <w:lang w:val="ru-RU"/>
              </w:rPr>
              <w:t>0,00</w:t>
            </w:r>
          </w:p>
        </w:tc>
        <w:tc>
          <w:tcPr>
            <w:tcW w:w="1514" w:type="dxa"/>
            <w:tcBorders>
              <w:left w:val="single" w:sz="4" w:space="0" w:color="auto"/>
              <w:right w:val="single" w:sz="4" w:space="0" w:color="auto"/>
            </w:tcBorders>
          </w:tcPr>
          <w:p w:rsidR="00731774" w:rsidRPr="00514A9C" w:rsidRDefault="00731774" w:rsidP="00B113AA">
            <w:pPr>
              <w:jc w:val="center"/>
              <w:rPr>
                <w:bCs/>
                <w:sz w:val="20"/>
                <w:szCs w:val="20"/>
                <w:lang w:val="ru-RU"/>
              </w:rPr>
            </w:pPr>
            <w:r>
              <w:rPr>
                <w:bCs/>
                <w:sz w:val="20"/>
                <w:szCs w:val="20"/>
                <w:lang w:val="ru-RU"/>
              </w:rPr>
              <w:t>0,00</w:t>
            </w:r>
          </w:p>
        </w:tc>
      </w:tr>
      <w:tr w:rsidR="008A073A" w:rsidRPr="005442ED" w:rsidTr="00A90CAD">
        <w:trPr>
          <w:trHeight w:val="165"/>
        </w:trPr>
        <w:tc>
          <w:tcPr>
            <w:tcW w:w="557" w:type="dxa"/>
            <w:vMerge w:val="restart"/>
            <w:tcBorders>
              <w:top w:val="single" w:sz="4" w:space="0" w:color="auto"/>
            </w:tcBorders>
          </w:tcPr>
          <w:p w:rsidR="008A073A" w:rsidRPr="008A2876" w:rsidRDefault="008A073A" w:rsidP="009A0FD2">
            <w:pPr>
              <w:rPr>
                <w:sz w:val="20"/>
                <w:szCs w:val="20"/>
                <w:lang w:val="ru-RU"/>
              </w:rPr>
            </w:pPr>
            <w:r w:rsidRPr="008A2876">
              <w:rPr>
                <w:sz w:val="20"/>
                <w:szCs w:val="20"/>
                <w:lang w:val="ru-RU"/>
              </w:rPr>
              <w:t>5.</w:t>
            </w:r>
          </w:p>
        </w:tc>
        <w:tc>
          <w:tcPr>
            <w:tcW w:w="3351" w:type="dxa"/>
            <w:vMerge w:val="restart"/>
            <w:tcBorders>
              <w:top w:val="single" w:sz="4" w:space="0" w:color="auto"/>
              <w:right w:val="single" w:sz="4" w:space="0" w:color="auto"/>
            </w:tcBorders>
          </w:tcPr>
          <w:p w:rsidR="008A073A" w:rsidRPr="008A2876" w:rsidRDefault="008A073A" w:rsidP="009A0FD2">
            <w:pPr>
              <w:autoSpaceDE w:val="0"/>
              <w:autoSpaceDN w:val="0"/>
              <w:adjustRightInd w:val="0"/>
              <w:outlineLvl w:val="2"/>
              <w:rPr>
                <w:bCs/>
                <w:sz w:val="20"/>
                <w:szCs w:val="20"/>
                <w:lang w:val="ru-RU"/>
              </w:rPr>
            </w:pPr>
            <w:r w:rsidRPr="008A2876">
              <w:rPr>
                <w:bCs/>
                <w:sz w:val="20"/>
                <w:szCs w:val="20"/>
                <w:lang w:val="ru-RU"/>
              </w:rPr>
              <w:t>Реализация регионального проекта «Формирование комфортной городской среды»</w:t>
            </w:r>
          </w:p>
          <w:p w:rsidR="008A073A" w:rsidRPr="003D0639" w:rsidRDefault="008A073A" w:rsidP="009A0FD2">
            <w:pPr>
              <w:suppressAutoHyphens/>
              <w:snapToGrid w:val="0"/>
              <w:rPr>
                <w:sz w:val="20"/>
                <w:szCs w:val="20"/>
                <w:lang w:val="ru-RU"/>
              </w:rPr>
            </w:pPr>
            <w:r w:rsidRPr="003D0639">
              <w:rPr>
                <w:sz w:val="20"/>
                <w:szCs w:val="20"/>
                <w:lang w:val="ru-RU"/>
              </w:rPr>
              <w:t xml:space="preserve">- благоустройство общественной территории: </w:t>
            </w:r>
          </w:p>
          <w:p w:rsidR="008A073A" w:rsidRDefault="008A073A" w:rsidP="009A0FD2">
            <w:pPr>
              <w:suppressAutoHyphens/>
              <w:snapToGrid w:val="0"/>
              <w:rPr>
                <w:sz w:val="20"/>
                <w:szCs w:val="20"/>
                <w:lang w:val="ru-RU"/>
              </w:rPr>
            </w:pPr>
            <w:r w:rsidRPr="003D0639">
              <w:rPr>
                <w:sz w:val="20"/>
                <w:szCs w:val="20"/>
                <w:lang w:val="ru-RU"/>
              </w:rPr>
              <w:t xml:space="preserve"> - ремонт твердого покрытия (дорог, проездов, тротуаров), </w:t>
            </w:r>
          </w:p>
          <w:p w:rsidR="008A073A" w:rsidRDefault="008A073A" w:rsidP="009A0FD2">
            <w:pPr>
              <w:suppressAutoHyphens/>
              <w:snapToGrid w:val="0"/>
              <w:rPr>
                <w:sz w:val="20"/>
                <w:szCs w:val="20"/>
                <w:lang w:val="ru-RU"/>
              </w:rPr>
            </w:pPr>
            <w:r>
              <w:rPr>
                <w:sz w:val="20"/>
                <w:szCs w:val="20"/>
                <w:lang w:val="ru-RU"/>
              </w:rPr>
              <w:t xml:space="preserve">- </w:t>
            </w:r>
            <w:r w:rsidRPr="003D0639">
              <w:rPr>
                <w:sz w:val="20"/>
                <w:szCs w:val="20"/>
                <w:lang w:val="ru-RU"/>
              </w:rPr>
              <w:t>обеспечение освещения общественных территорий,  установка урн для мусора,</w:t>
            </w:r>
          </w:p>
          <w:p w:rsidR="008A073A" w:rsidRDefault="008A073A" w:rsidP="009A0FD2">
            <w:pPr>
              <w:suppressAutoHyphens/>
              <w:snapToGrid w:val="0"/>
              <w:rPr>
                <w:sz w:val="20"/>
                <w:szCs w:val="20"/>
                <w:lang w:val="ru-RU"/>
              </w:rPr>
            </w:pPr>
            <w:r>
              <w:rPr>
                <w:sz w:val="20"/>
                <w:szCs w:val="20"/>
                <w:lang w:val="ru-RU"/>
              </w:rPr>
              <w:lastRenderedPageBreak/>
              <w:t xml:space="preserve">- </w:t>
            </w:r>
            <w:r w:rsidRPr="003D0639">
              <w:rPr>
                <w:sz w:val="20"/>
                <w:szCs w:val="20"/>
                <w:lang w:val="ru-RU"/>
              </w:rPr>
              <w:t xml:space="preserve">оборудование автомобильных парковок, </w:t>
            </w:r>
          </w:p>
          <w:p w:rsidR="008A073A" w:rsidRPr="003D0639" w:rsidRDefault="008A073A" w:rsidP="009A0FD2">
            <w:pPr>
              <w:suppressAutoHyphens/>
              <w:snapToGrid w:val="0"/>
              <w:rPr>
                <w:sz w:val="20"/>
                <w:szCs w:val="20"/>
                <w:lang w:val="ru-RU"/>
              </w:rPr>
            </w:pPr>
            <w:r>
              <w:rPr>
                <w:sz w:val="20"/>
                <w:szCs w:val="20"/>
                <w:lang w:val="ru-RU"/>
              </w:rPr>
              <w:t xml:space="preserve">- </w:t>
            </w:r>
            <w:r w:rsidR="00A5300E">
              <w:rPr>
                <w:sz w:val="20"/>
                <w:szCs w:val="20"/>
                <w:lang w:val="ru-RU"/>
              </w:rPr>
              <w:t>озеленение терри</w:t>
            </w:r>
            <w:r w:rsidRPr="003D0639">
              <w:rPr>
                <w:sz w:val="20"/>
                <w:szCs w:val="20"/>
                <w:lang w:val="ru-RU"/>
              </w:rPr>
              <w:t>торий общего пользования, установка малых архитектурных форм,  скамеек, декоративных скульптур, иных элементов, установка приспособлений для маломобильных групп населения (опорных поручней, пандусов, съездов);</w:t>
            </w:r>
          </w:p>
          <w:p w:rsidR="008A073A" w:rsidRDefault="008A073A" w:rsidP="009A0FD2">
            <w:pPr>
              <w:autoSpaceDE w:val="0"/>
              <w:autoSpaceDN w:val="0"/>
              <w:adjustRightInd w:val="0"/>
              <w:outlineLvl w:val="2"/>
              <w:rPr>
                <w:sz w:val="20"/>
                <w:szCs w:val="20"/>
                <w:lang w:val="ru-RU"/>
              </w:rPr>
            </w:pPr>
          </w:p>
          <w:p w:rsidR="005442ED" w:rsidRPr="003D0639" w:rsidRDefault="005442ED" w:rsidP="005442ED">
            <w:pPr>
              <w:suppressAutoHyphens/>
              <w:snapToGrid w:val="0"/>
              <w:rPr>
                <w:sz w:val="20"/>
                <w:szCs w:val="20"/>
                <w:lang w:val="ru-RU"/>
              </w:rPr>
            </w:pPr>
            <w:r w:rsidRPr="003D0639">
              <w:rPr>
                <w:sz w:val="20"/>
                <w:szCs w:val="20"/>
                <w:lang w:val="ru-RU"/>
              </w:rPr>
              <w:t>Комплексное развитие сельских территорий:</w:t>
            </w:r>
          </w:p>
          <w:p w:rsidR="005442ED" w:rsidRPr="003D0639" w:rsidRDefault="005442ED" w:rsidP="005442ED">
            <w:pPr>
              <w:suppressAutoHyphens/>
              <w:snapToGrid w:val="0"/>
              <w:rPr>
                <w:sz w:val="20"/>
                <w:szCs w:val="20"/>
                <w:lang w:val="ru-RU"/>
              </w:rPr>
            </w:pPr>
            <w:r w:rsidRPr="003D0639">
              <w:rPr>
                <w:sz w:val="20"/>
                <w:szCs w:val="20"/>
                <w:lang w:val="ru-RU"/>
              </w:rPr>
              <w:t>2023 г.</w:t>
            </w:r>
          </w:p>
          <w:p w:rsidR="005442ED" w:rsidRPr="003D0639" w:rsidRDefault="005442ED" w:rsidP="005442ED">
            <w:pPr>
              <w:widowControl w:val="0"/>
              <w:autoSpaceDE w:val="0"/>
              <w:autoSpaceDN w:val="0"/>
              <w:adjustRightInd w:val="0"/>
              <w:rPr>
                <w:bCs/>
                <w:sz w:val="20"/>
                <w:szCs w:val="20"/>
                <w:lang w:val="ru-RU"/>
              </w:rPr>
            </w:pPr>
            <w:r w:rsidRPr="003D0639">
              <w:rPr>
                <w:bCs/>
                <w:sz w:val="20"/>
                <w:szCs w:val="20"/>
                <w:lang w:val="ru-RU"/>
              </w:rPr>
              <w:t xml:space="preserve">«Благоустройство спортивно-игровой площадки </w:t>
            </w:r>
            <w:proofErr w:type="gramStart"/>
            <w:r w:rsidRPr="003D0639">
              <w:rPr>
                <w:bCs/>
                <w:sz w:val="20"/>
                <w:szCs w:val="20"/>
                <w:lang w:val="ru-RU"/>
              </w:rPr>
              <w:t>в</w:t>
            </w:r>
            <w:proofErr w:type="gramEnd"/>
            <w:r w:rsidRPr="003D0639">
              <w:rPr>
                <w:bCs/>
                <w:sz w:val="20"/>
                <w:szCs w:val="20"/>
                <w:lang w:val="ru-RU"/>
              </w:rPr>
              <w:t xml:space="preserve"> </w:t>
            </w:r>
          </w:p>
          <w:p w:rsidR="005442ED" w:rsidRPr="003D0639" w:rsidRDefault="005442ED" w:rsidP="005442ED">
            <w:pPr>
              <w:widowControl w:val="0"/>
              <w:autoSpaceDE w:val="0"/>
              <w:autoSpaceDN w:val="0"/>
              <w:adjustRightInd w:val="0"/>
              <w:rPr>
                <w:bCs/>
                <w:sz w:val="20"/>
                <w:szCs w:val="20"/>
                <w:lang w:val="ru-RU"/>
              </w:rPr>
            </w:pPr>
            <w:r w:rsidRPr="003D0639">
              <w:rPr>
                <w:bCs/>
                <w:sz w:val="20"/>
                <w:szCs w:val="20"/>
                <w:lang w:val="ru-RU"/>
              </w:rPr>
              <w:t>с. Отказное»</w:t>
            </w:r>
          </w:p>
          <w:p w:rsidR="005442ED" w:rsidRPr="003D0639" w:rsidRDefault="005442ED" w:rsidP="005442ED">
            <w:pPr>
              <w:suppressAutoHyphens/>
              <w:snapToGrid w:val="0"/>
              <w:rPr>
                <w:sz w:val="20"/>
                <w:szCs w:val="20"/>
                <w:lang w:val="ru-RU"/>
              </w:rPr>
            </w:pPr>
          </w:p>
          <w:p w:rsidR="005442ED" w:rsidRPr="00637E7C" w:rsidRDefault="005442ED" w:rsidP="005442ED">
            <w:pPr>
              <w:suppressAutoHyphens/>
              <w:snapToGrid w:val="0"/>
              <w:rPr>
                <w:sz w:val="20"/>
                <w:szCs w:val="20"/>
                <w:lang w:val="ru-RU"/>
              </w:rPr>
            </w:pPr>
            <w:r w:rsidRPr="00637E7C">
              <w:rPr>
                <w:sz w:val="20"/>
                <w:szCs w:val="20"/>
                <w:lang w:val="ru-RU"/>
              </w:rPr>
              <w:t xml:space="preserve">Озеленение «Озеленение территории сквера </w:t>
            </w:r>
            <w:proofErr w:type="spellStart"/>
            <w:r w:rsidRPr="00637E7C">
              <w:rPr>
                <w:sz w:val="20"/>
                <w:szCs w:val="20"/>
                <w:lang w:val="ru-RU"/>
              </w:rPr>
              <w:t>пр</w:t>
            </w:r>
            <w:proofErr w:type="spellEnd"/>
            <w:r w:rsidRPr="00637E7C">
              <w:rPr>
                <w:sz w:val="20"/>
                <w:szCs w:val="20"/>
                <w:lang w:val="ru-RU"/>
              </w:rPr>
              <w:t xml:space="preserve"> ул. Шоссейной </w:t>
            </w:r>
            <w:proofErr w:type="spellStart"/>
            <w:r w:rsidRPr="00637E7C">
              <w:rPr>
                <w:sz w:val="20"/>
                <w:szCs w:val="20"/>
                <w:lang w:val="ru-RU"/>
              </w:rPr>
              <w:t>с</w:t>
            </w:r>
            <w:proofErr w:type="gramStart"/>
            <w:r w:rsidRPr="00637E7C">
              <w:rPr>
                <w:sz w:val="20"/>
                <w:szCs w:val="20"/>
                <w:lang w:val="ru-RU"/>
              </w:rPr>
              <w:t>.С</w:t>
            </w:r>
            <w:proofErr w:type="gramEnd"/>
            <w:r w:rsidRPr="00637E7C">
              <w:rPr>
                <w:sz w:val="20"/>
                <w:szCs w:val="20"/>
                <w:lang w:val="ru-RU"/>
              </w:rPr>
              <w:t>олдато</w:t>
            </w:r>
            <w:proofErr w:type="spellEnd"/>
            <w:r w:rsidRPr="00637E7C">
              <w:rPr>
                <w:sz w:val="20"/>
                <w:szCs w:val="20"/>
                <w:lang w:val="ru-RU"/>
              </w:rPr>
              <w:t xml:space="preserve">-Александровского Советского муниципального округа Ставропольского края» </w:t>
            </w:r>
          </w:p>
          <w:p w:rsidR="005442ED" w:rsidRDefault="005442ED" w:rsidP="005442ED">
            <w:pPr>
              <w:autoSpaceDE w:val="0"/>
              <w:autoSpaceDN w:val="0"/>
              <w:adjustRightInd w:val="0"/>
              <w:outlineLvl w:val="2"/>
              <w:rPr>
                <w:sz w:val="20"/>
                <w:szCs w:val="20"/>
                <w:lang w:val="ru-RU"/>
              </w:rPr>
            </w:pPr>
            <w:r w:rsidRPr="00637E7C">
              <w:rPr>
                <w:sz w:val="20"/>
                <w:szCs w:val="20"/>
                <w:lang w:val="ru-RU"/>
              </w:rPr>
              <w:t xml:space="preserve">(спил, обрезка, </w:t>
            </w:r>
            <w:proofErr w:type="spellStart"/>
            <w:r w:rsidRPr="00637E7C">
              <w:rPr>
                <w:sz w:val="20"/>
                <w:szCs w:val="20"/>
                <w:lang w:val="ru-RU"/>
              </w:rPr>
              <w:t>кронирование</w:t>
            </w:r>
            <w:proofErr w:type="spellEnd"/>
            <w:r w:rsidRPr="00637E7C">
              <w:rPr>
                <w:sz w:val="20"/>
                <w:szCs w:val="20"/>
                <w:lang w:val="ru-RU"/>
              </w:rPr>
              <w:t xml:space="preserve"> </w:t>
            </w:r>
            <w:proofErr w:type="spellStart"/>
            <w:r w:rsidRPr="00637E7C">
              <w:rPr>
                <w:sz w:val="20"/>
                <w:szCs w:val="20"/>
                <w:lang w:val="ru-RU"/>
              </w:rPr>
              <w:t>старовозрастных</w:t>
            </w:r>
            <w:proofErr w:type="spellEnd"/>
            <w:r w:rsidRPr="00637E7C">
              <w:rPr>
                <w:sz w:val="20"/>
                <w:szCs w:val="20"/>
                <w:lang w:val="ru-RU"/>
              </w:rPr>
              <w:t xml:space="preserve"> деревьев, посадка саженцев, высадка рассады цветочно-декоративных культур)</w:t>
            </w:r>
            <w:r w:rsidR="00A5300E">
              <w:rPr>
                <w:sz w:val="20"/>
                <w:szCs w:val="20"/>
                <w:lang w:val="ru-RU"/>
              </w:rPr>
              <w:t>;</w:t>
            </w:r>
          </w:p>
          <w:p w:rsidR="005442ED" w:rsidRDefault="005442ED" w:rsidP="009A0FD2">
            <w:pPr>
              <w:autoSpaceDE w:val="0"/>
              <w:autoSpaceDN w:val="0"/>
              <w:adjustRightInd w:val="0"/>
              <w:outlineLvl w:val="2"/>
              <w:rPr>
                <w:sz w:val="20"/>
                <w:szCs w:val="20"/>
                <w:lang w:val="ru-RU"/>
              </w:rPr>
            </w:pPr>
          </w:p>
          <w:p w:rsidR="008A073A" w:rsidRPr="003D0639" w:rsidRDefault="008A073A" w:rsidP="009A0FD2">
            <w:pPr>
              <w:autoSpaceDE w:val="0"/>
              <w:autoSpaceDN w:val="0"/>
              <w:adjustRightInd w:val="0"/>
              <w:outlineLvl w:val="2"/>
              <w:rPr>
                <w:sz w:val="20"/>
                <w:szCs w:val="20"/>
                <w:lang w:val="ru-RU"/>
              </w:rPr>
            </w:pPr>
            <w:r w:rsidRPr="003D0639">
              <w:rPr>
                <w:sz w:val="20"/>
                <w:szCs w:val="20"/>
                <w:lang w:val="ru-RU"/>
              </w:rPr>
              <w:t>2024 г.</w:t>
            </w:r>
          </w:p>
          <w:p w:rsidR="008A073A" w:rsidRPr="003D0639" w:rsidRDefault="008A073A" w:rsidP="009A0FD2">
            <w:pPr>
              <w:autoSpaceDE w:val="0"/>
              <w:autoSpaceDN w:val="0"/>
              <w:adjustRightInd w:val="0"/>
              <w:outlineLvl w:val="2"/>
              <w:rPr>
                <w:sz w:val="20"/>
                <w:szCs w:val="20"/>
                <w:lang w:val="ru-RU"/>
              </w:rPr>
            </w:pPr>
            <w:r w:rsidRPr="003D0639">
              <w:rPr>
                <w:sz w:val="20"/>
                <w:szCs w:val="20"/>
                <w:lang w:val="ru-RU"/>
              </w:rPr>
              <w:t>г. Зеленокумск,</w:t>
            </w:r>
          </w:p>
          <w:p w:rsidR="008A073A" w:rsidRPr="003D0639" w:rsidRDefault="008A073A" w:rsidP="009A0FD2">
            <w:pPr>
              <w:suppressAutoHyphens/>
              <w:snapToGrid w:val="0"/>
              <w:rPr>
                <w:sz w:val="20"/>
                <w:szCs w:val="20"/>
                <w:lang w:val="ru-RU"/>
              </w:rPr>
            </w:pPr>
            <w:r w:rsidRPr="003D0639">
              <w:rPr>
                <w:sz w:val="20"/>
                <w:szCs w:val="20"/>
                <w:lang w:val="ru-RU"/>
              </w:rPr>
              <w:t xml:space="preserve">сквер по ул. </w:t>
            </w:r>
            <w:proofErr w:type="gramStart"/>
            <w:r w:rsidRPr="003D0639">
              <w:rPr>
                <w:sz w:val="20"/>
                <w:szCs w:val="20"/>
                <w:lang w:val="ru-RU"/>
              </w:rPr>
              <w:t>Советской</w:t>
            </w:r>
            <w:proofErr w:type="gramEnd"/>
            <w:r w:rsidRPr="003D0639">
              <w:rPr>
                <w:sz w:val="20"/>
                <w:szCs w:val="20"/>
                <w:lang w:val="ru-RU"/>
              </w:rPr>
              <w:t xml:space="preserve"> (микрорайон «Пожарка»);</w:t>
            </w:r>
          </w:p>
          <w:p w:rsidR="005A5639" w:rsidRDefault="005A5639" w:rsidP="005442ED">
            <w:pPr>
              <w:widowControl w:val="0"/>
              <w:autoSpaceDE w:val="0"/>
              <w:autoSpaceDN w:val="0"/>
              <w:adjustRightInd w:val="0"/>
              <w:ind w:right="-456"/>
              <w:rPr>
                <w:sz w:val="20"/>
                <w:szCs w:val="20"/>
                <w:lang w:val="ru-RU"/>
              </w:rPr>
            </w:pPr>
          </w:p>
          <w:p w:rsidR="005442ED" w:rsidRDefault="005A5639" w:rsidP="005442ED">
            <w:pPr>
              <w:widowControl w:val="0"/>
              <w:autoSpaceDE w:val="0"/>
              <w:autoSpaceDN w:val="0"/>
              <w:adjustRightInd w:val="0"/>
              <w:ind w:right="-456"/>
              <w:rPr>
                <w:sz w:val="20"/>
                <w:szCs w:val="20"/>
                <w:lang w:val="ru-RU"/>
              </w:rPr>
            </w:pPr>
            <w:r>
              <w:rPr>
                <w:sz w:val="20"/>
                <w:szCs w:val="20"/>
                <w:lang w:val="ru-RU"/>
              </w:rPr>
              <w:t>2025 г.</w:t>
            </w:r>
          </w:p>
          <w:p w:rsidR="005442ED" w:rsidRPr="005442ED" w:rsidRDefault="005442ED" w:rsidP="005442ED">
            <w:pPr>
              <w:widowControl w:val="0"/>
              <w:autoSpaceDE w:val="0"/>
              <w:autoSpaceDN w:val="0"/>
              <w:adjustRightInd w:val="0"/>
              <w:ind w:right="-456"/>
              <w:rPr>
                <w:sz w:val="20"/>
                <w:szCs w:val="20"/>
                <w:lang w:val="ru-RU"/>
              </w:rPr>
            </w:pPr>
            <w:r>
              <w:rPr>
                <w:sz w:val="20"/>
                <w:szCs w:val="20"/>
                <w:lang w:val="ru-RU"/>
              </w:rPr>
              <w:t>г. З</w:t>
            </w:r>
            <w:r w:rsidRPr="005442ED">
              <w:rPr>
                <w:sz w:val="20"/>
                <w:szCs w:val="20"/>
                <w:lang w:val="ru-RU"/>
              </w:rPr>
              <w:t xml:space="preserve">еленокумск, участок                </w:t>
            </w:r>
          </w:p>
          <w:p w:rsidR="005442ED" w:rsidRPr="005442ED" w:rsidRDefault="005442ED" w:rsidP="005442ED">
            <w:pPr>
              <w:widowControl w:val="0"/>
              <w:autoSpaceDE w:val="0"/>
              <w:autoSpaceDN w:val="0"/>
              <w:adjustRightInd w:val="0"/>
              <w:ind w:right="-456"/>
              <w:rPr>
                <w:sz w:val="20"/>
                <w:szCs w:val="20"/>
                <w:lang w:val="ru-RU"/>
              </w:rPr>
            </w:pPr>
            <w:r>
              <w:rPr>
                <w:sz w:val="20"/>
                <w:szCs w:val="20"/>
                <w:lang w:val="ru-RU"/>
              </w:rPr>
              <w:t xml:space="preserve"> </w:t>
            </w:r>
            <w:proofErr w:type="gramStart"/>
            <w:r w:rsidRPr="005442ED">
              <w:rPr>
                <w:sz w:val="20"/>
                <w:szCs w:val="20"/>
                <w:lang w:val="ru-RU"/>
              </w:rPr>
              <w:t xml:space="preserve">Бульвара по улице Мира (от                </w:t>
            </w:r>
            <w:proofErr w:type="gramEnd"/>
          </w:p>
          <w:p w:rsidR="008A073A" w:rsidRPr="008A2876" w:rsidRDefault="005442ED" w:rsidP="005442ED">
            <w:pPr>
              <w:suppressAutoHyphens/>
              <w:snapToGrid w:val="0"/>
              <w:rPr>
                <w:sz w:val="20"/>
                <w:szCs w:val="20"/>
                <w:lang w:val="ru-RU"/>
              </w:rPr>
            </w:pPr>
            <w:r>
              <w:rPr>
                <w:sz w:val="20"/>
                <w:szCs w:val="20"/>
                <w:lang w:val="ru-RU"/>
              </w:rPr>
              <w:t>у</w:t>
            </w:r>
            <w:r w:rsidRPr="005442ED">
              <w:rPr>
                <w:sz w:val="20"/>
                <w:szCs w:val="20"/>
                <w:lang w:val="ru-RU"/>
              </w:rPr>
              <w:t>л.</w:t>
            </w:r>
            <w:r>
              <w:rPr>
                <w:sz w:val="20"/>
                <w:szCs w:val="20"/>
                <w:lang w:val="ru-RU"/>
              </w:rPr>
              <w:t xml:space="preserve"> Гражданской до </w:t>
            </w:r>
            <w:proofErr w:type="spellStart"/>
            <w:r>
              <w:rPr>
                <w:sz w:val="20"/>
                <w:szCs w:val="20"/>
                <w:lang w:val="ru-RU"/>
              </w:rPr>
              <w:t>пл</w:t>
            </w:r>
            <w:proofErr w:type="gramStart"/>
            <w:r>
              <w:rPr>
                <w:sz w:val="20"/>
                <w:szCs w:val="20"/>
                <w:lang w:val="ru-RU"/>
              </w:rPr>
              <w:t>.Л</w:t>
            </w:r>
            <w:proofErr w:type="gramEnd"/>
            <w:r>
              <w:rPr>
                <w:sz w:val="20"/>
                <w:szCs w:val="20"/>
                <w:lang w:val="ru-RU"/>
              </w:rPr>
              <w:t>енина</w:t>
            </w:r>
            <w:proofErr w:type="spellEnd"/>
            <w:r>
              <w:rPr>
                <w:sz w:val="20"/>
                <w:szCs w:val="20"/>
                <w:lang w:val="ru-RU"/>
              </w:rPr>
              <w:t>)</w:t>
            </w:r>
          </w:p>
        </w:tc>
        <w:tc>
          <w:tcPr>
            <w:tcW w:w="2697" w:type="dxa"/>
            <w:tcBorders>
              <w:top w:val="single" w:sz="4" w:space="0" w:color="auto"/>
              <w:left w:val="single" w:sz="4" w:space="0" w:color="auto"/>
              <w:bottom w:val="single" w:sz="4" w:space="0" w:color="auto"/>
              <w:right w:val="single" w:sz="4" w:space="0" w:color="auto"/>
            </w:tcBorders>
          </w:tcPr>
          <w:p w:rsidR="008A073A" w:rsidRPr="008A2876" w:rsidRDefault="006271E3" w:rsidP="0005190C">
            <w:pPr>
              <w:suppressAutoHyphens/>
              <w:autoSpaceDE w:val="0"/>
              <w:autoSpaceDN w:val="0"/>
              <w:adjustRightInd w:val="0"/>
              <w:outlineLvl w:val="2"/>
              <w:rPr>
                <w:sz w:val="20"/>
                <w:szCs w:val="20"/>
                <w:lang w:val="ru-RU"/>
              </w:rPr>
            </w:pPr>
            <w:r>
              <w:rPr>
                <w:sz w:val="20"/>
                <w:szCs w:val="20"/>
                <w:lang w:val="ru-RU"/>
              </w:rPr>
              <w:lastRenderedPageBreak/>
              <w:t xml:space="preserve">всего, </w:t>
            </w:r>
            <w:r>
              <w:rPr>
                <w:bCs/>
                <w:sz w:val="20"/>
                <w:szCs w:val="20"/>
                <w:lang w:val="ru-RU"/>
              </w:rPr>
              <w:t xml:space="preserve">в том числе </w:t>
            </w:r>
            <w:proofErr w:type="gramStart"/>
            <w:r>
              <w:rPr>
                <w:bCs/>
                <w:sz w:val="20"/>
                <w:szCs w:val="20"/>
                <w:lang w:val="ru-RU"/>
              </w:rPr>
              <w:t>предусмотренные</w:t>
            </w:r>
            <w:proofErr w:type="gramEnd"/>
            <w:r>
              <w:rPr>
                <w:bCs/>
                <w:sz w:val="20"/>
                <w:szCs w:val="20"/>
                <w:lang w:val="ru-RU"/>
              </w:rPr>
              <w:t>:</w:t>
            </w:r>
          </w:p>
        </w:tc>
        <w:tc>
          <w:tcPr>
            <w:tcW w:w="1205" w:type="dxa"/>
            <w:tcBorders>
              <w:top w:val="single" w:sz="4" w:space="0" w:color="auto"/>
              <w:left w:val="single" w:sz="4" w:space="0" w:color="auto"/>
              <w:bottom w:val="single" w:sz="4" w:space="0" w:color="auto"/>
              <w:right w:val="single" w:sz="4" w:space="0" w:color="auto"/>
            </w:tcBorders>
          </w:tcPr>
          <w:p w:rsidR="008A073A" w:rsidRPr="005442ED" w:rsidRDefault="008A073A" w:rsidP="008A073A">
            <w:pPr>
              <w:jc w:val="center"/>
              <w:rPr>
                <w:lang w:val="ru-RU"/>
              </w:rPr>
            </w:pPr>
            <w:r w:rsidRPr="00277CF9">
              <w:rPr>
                <w:bCs/>
                <w:spacing w:val="-2"/>
                <w:sz w:val="20"/>
                <w:szCs w:val="20"/>
                <w:lang w:val="ru-RU"/>
              </w:rPr>
              <w:t>0,00</w:t>
            </w:r>
          </w:p>
        </w:tc>
        <w:tc>
          <w:tcPr>
            <w:tcW w:w="1321" w:type="dxa"/>
            <w:tcBorders>
              <w:top w:val="single" w:sz="4" w:space="0" w:color="auto"/>
              <w:left w:val="single" w:sz="4" w:space="0" w:color="auto"/>
              <w:bottom w:val="single" w:sz="4" w:space="0" w:color="auto"/>
            </w:tcBorders>
          </w:tcPr>
          <w:p w:rsidR="008A073A" w:rsidRPr="005442ED" w:rsidRDefault="008A073A" w:rsidP="009A0FD2">
            <w:pPr>
              <w:autoSpaceDE w:val="0"/>
              <w:autoSpaceDN w:val="0"/>
              <w:adjustRightInd w:val="0"/>
              <w:jc w:val="center"/>
              <w:rPr>
                <w:bCs/>
                <w:spacing w:val="-2"/>
                <w:sz w:val="20"/>
                <w:szCs w:val="20"/>
                <w:lang w:val="ru-RU"/>
              </w:rPr>
            </w:pPr>
            <w:r w:rsidRPr="005442ED">
              <w:rPr>
                <w:bCs/>
                <w:spacing w:val="-2"/>
                <w:sz w:val="20"/>
                <w:szCs w:val="20"/>
                <w:lang w:val="ru-RU"/>
              </w:rPr>
              <w:t>0,00</w:t>
            </w:r>
          </w:p>
        </w:tc>
        <w:tc>
          <w:tcPr>
            <w:tcW w:w="1306" w:type="dxa"/>
            <w:tcBorders>
              <w:top w:val="single" w:sz="4" w:space="0" w:color="auto"/>
              <w:bottom w:val="single" w:sz="4" w:space="0" w:color="auto"/>
            </w:tcBorders>
          </w:tcPr>
          <w:p w:rsidR="008A073A" w:rsidRPr="008A2876" w:rsidRDefault="008A073A" w:rsidP="009A0FD2">
            <w:pPr>
              <w:autoSpaceDE w:val="0"/>
              <w:autoSpaceDN w:val="0"/>
              <w:adjustRightInd w:val="0"/>
              <w:jc w:val="center"/>
              <w:rPr>
                <w:bCs/>
                <w:spacing w:val="-2"/>
                <w:sz w:val="20"/>
                <w:szCs w:val="20"/>
                <w:lang w:val="ru-RU"/>
              </w:rPr>
            </w:pPr>
            <w:r w:rsidRPr="008A2876">
              <w:rPr>
                <w:bCs/>
                <w:spacing w:val="-2"/>
                <w:sz w:val="20"/>
                <w:szCs w:val="20"/>
                <w:lang w:val="ru-RU"/>
              </w:rPr>
              <w:t>30,00</w:t>
            </w:r>
          </w:p>
        </w:tc>
        <w:tc>
          <w:tcPr>
            <w:tcW w:w="1211" w:type="dxa"/>
            <w:tcBorders>
              <w:right w:val="single" w:sz="4" w:space="0" w:color="auto"/>
            </w:tcBorders>
          </w:tcPr>
          <w:p w:rsidR="008A073A" w:rsidRPr="005442ED" w:rsidRDefault="008A073A" w:rsidP="009A0FD2">
            <w:pPr>
              <w:autoSpaceDE w:val="0"/>
              <w:autoSpaceDN w:val="0"/>
              <w:adjustRightInd w:val="0"/>
              <w:jc w:val="center"/>
              <w:rPr>
                <w:bCs/>
                <w:spacing w:val="-2"/>
                <w:sz w:val="20"/>
                <w:szCs w:val="20"/>
                <w:lang w:val="ru-RU"/>
              </w:rPr>
            </w:pPr>
            <w:r w:rsidRPr="008A2876">
              <w:rPr>
                <w:bCs/>
                <w:spacing w:val="-2"/>
                <w:sz w:val="20"/>
                <w:szCs w:val="20"/>
                <w:lang w:val="ru-RU"/>
              </w:rPr>
              <w:t>12998,29</w:t>
            </w:r>
          </w:p>
        </w:tc>
        <w:tc>
          <w:tcPr>
            <w:tcW w:w="1405" w:type="dxa"/>
            <w:tcBorders>
              <w:right w:val="single" w:sz="4" w:space="0" w:color="auto"/>
            </w:tcBorders>
          </w:tcPr>
          <w:p w:rsidR="008A073A" w:rsidRPr="005442ED" w:rsidRDefault="005A5639" w:rsidP="009A0FD2">
            <w:pPr>
              <w:autoSpaceDE w:val="0"/>
              <w:autoSpaceDN w:val="0"/>
              <w:adjustRightInd w:val="0"/>
              <w:jc w:val="center"/>
              <w:rPr>
                <w:bCs/>
                <w:spacing w:val="-2"/>
                <w:sz w:val="20"/>
                <w:szCs w:val="20"/>
                <w:lang w:val="ru-RU"/>
              </w:rPr>
            </w:pPr>
            <w:r>
              <w:rPr>
                <w:bCs/>
                <w:spacing w:val="-2"/>
                <w:sz w:val="20"/>
                <w:szCs w:val="20"/>
                <w:lang w:val="ru-RU"/>
              </w:rPr>
              <w:t>210</w:t>
            </w:r>
            <w:r w:rsidR="008A073A" w:rsidRPr="008A2876">
              <w:rPr>
                <w:bCs/>
                <w:spacing w:val="-2"/>
                <w:sz w:val="20"/>
                <w:szCs w:val="20"/>
                <w:lang w:val="ru-RU"/>
              </w:rPr>
              <w:t>3</w:t>
            </w:r>
            <w:r w:rsidR="008A073A" w:rsidRPr="005442ED">
              <w:rPr>
                <w:bCs/>
                <w:spacing w:val="-2"/>
                <w:sz w:val="20"/>
                <w:szCs w:val="20"/>
                <w:lang w:val="ru-RU"/>
              </w:rPr>
              <w:t>0,00</w:t>
            </w:r>
          </w:p>
        </w:tc>
        <w:tc>
          <w:tcPr>
            <w:tcW w:w="1514" w:type="dxa"/>
            <w:tcBorders>
              <w:right w:val="single" w:sz="4" w:space="0" w:color="auto"/>
            </w:tcBorders>
          </w:tcPr>
          <w:p w:rsidR="008A073A" w:rsidRPr="008A2876" w:rsidRDefault="008A073A" w:rsidP="009A0FD2">
            <w:pPr>
              <w:autoSpaceDE w:val="0"/>
              <w:autoSpaceDN w:val="0"/>
              <w:adjustRightInd w:val="0"/>
              <w:jc w:val="center"/>
              <w:rPr>
                <w:bCs/>
                <w:spacing w:val="-2"/>
                <w:sz w:val="20"/>
                <w:szCs w:val="20"/>
                <w:lang w:val="ru-RU"/>
              </w:rPr>
            </w:pPr>
            <w:r w:rsidRPr="008A2876">
              <w:rPr>
                <w:bCs/>
                <w:spacing w:val="-2"/>
                <w:sz w:val="20"/>
                <w:szCs w:val="20"/>
                <w:lang w:val="ru-RU"/>
              </w:rPr>
              <w:t>30,00</w:t>
            </w:r>
          </w:p>
        </w:tc>
      </w:tr>
      <w:tr w:rsidR="008A073A" w:rsidRPr="005442ED" w:rsidTr="00A90CAD">
        <w:trPr>
          <w:trHeight w:val="165"/>
        </w:trPr>
        <w:tc>
          <w:tcPr>
            <w:tcW w:w="557" w:type="dxa"/>
            <w:vMerge/>
          </w:tcPr>
          <w:p w:rsidR="008A073A" w:rsidRPr="005442ED" w:rsidRDefault="008A073A" w:rsidP="009A0FD2">
            <w:pPr>
              <w:rPr>
                <w:sz w:val="20"/>
                <w:szCs w:val="20"/>
                <w:lang w:val="ru-RU"/>
              </w:rPr>
            </w:pPr>
          </w:p>
        </w:tc>
        <w:tc>
          <w:tcPr>
            <w:tcW w:w="3351" w:type="dxa"/>
            <w:vMerge/>
            <w:tcBorders>
              <w:right w:val="single" w:sz="4" w:space="0" w:color="auto"/>
            </w:tcBorders>
            <w:vAlign w:val="center"/>
          </w:tcPr>
          <w:p w:rsidR="008A073A" w:rsidRPr="005442ED" w:rsidRDefault="008A073A" w:rsidP="009A0FD2">
            <w:pPr>
              <w:autoSpaceDE w:val="0"/>
              <w:autoSpaceDN w:val="0"/>
              <w:adjustRightInd w:val="0"/>
              <w:outlineLvl w:val="2"/>
              <w:rPr>
                <w:sz w:val="20"/>
                <w:szCs w:val="20"/>
                <w:lang w:val="ru-RU"/>
              </w:rPr>
            </w:pPr>
          </w:p>
        </w:tc>
        <w:tc>
          <w:tcPr>
            <w:tcW w:w="2697" w:type="dxa"/>
            <w:tcBorders>
              <w:top w:val="single" w:sz="4" w:space="0" w:color="auto"/>
              <w:left w:val="single" w:sz="4" w:space="0" w:color="auto"/>
              <w:bottom w:val="single" w:sz="4" w:space="0" w:color="auto"/>
              <w:right w:val="single" w:sz="4" w:space="0" w:color="auto"/>
            </w:tcBorders>
          </w:tcPr>
          <w:p w:rsidR="008A073A" w:rsidRDefault="008A073A" w:rsidP="009A0FD2">
            <w:pPr>
              <w:suppressAutoHyphens/>
              <w:autoSpaceDE w:val="0"/>
              <w:autoSpaceDN w:val="0"/>
              <w:adjustRightInd w:val="0"/>
              <w:outlineLvl w:val="2"/>
              <w:rPr>
                <w:sz w:val="20"/>
                <w:szCs w:val="20"/>
                <w:lang w:val="ru-RU"/>
              </w:rPr>
            </w:pPr>
            <w:r w:rsidRPr="005442ED">
              <w:rPr>
                <w:sz w:val="20"/>
                <w:szCs w:val="20"/>
                <w:lang w:val="ru-RU"/>
              </w:rPr>
              <w:t>ФБ</w:t>
            </w:r>
          </w:p>
          <w:p w:rsidR="008A073A" w:rsidRPr="0005190C" w:rsidRDefault="008A073A" w:rsidP="009A0FD2">
            <w:pPr>
              <w:suppressAutoHyphens/>
              <w:autoSpaceDE w:val="0"/>
              <w:autoSpaceDN w:val="0"/>
              <w:adjustRightInd w:val="0"/>
              <w:outlineLvl w:val="2"/>
              <w:rPr>
                <w:sz w:val="20"/>
                <w:szCs w:val="20"/>
                <w:lang w:val="ru-RU"/>
              </w:rPr>
            </w:pPr>
          </w:p>
        </w:tc>
        <w:tc>
          <w:tcPr>
            <w:tcW w:w="1205" w:type="dxa"/>
            <w:tcBorders>
              <w:top w:val="single" w:sz="4" w:space="0" w:color="auto"/>
              <w:left w:val="single" w:sz="4" w:space="0" w:color="auto"/>
              <w:bottom w:val="single" w:sz="4" w:space="0" w:color="auto"/>
              <w:right w:val="single" w:sz="4" w:space="0" w:color="auto"/>
            </w:tcBorders>
          </w:tcPr>
          <w:p w:rsidR="008A073A" w:rsidRPr="005442ED" w:rsidRDefault="008A073A" w:rsidP="008A073A">
            <w:pPr>
              <w:jc w:val="center"/>
              <w:rPr>
                <w:lang w:val="ru-RU"/>
              </w:rPr>
            </w:pPr>
            <w:r w:rsidRPr="00277CF9">
              <w:rPr>
                <w:bCs/>
                <w:spacing w:val="-2"/>
                <w:sz w:val="20"/>
                <w:szCs w:val="20"/>
                <w:lang w:val="ru-RU"/>
              </w:rPr>
              <w:t>0,00</w:t>
            </w:r>
          </w:p>
        </w:tc>
        <w:tc>
          <w:tcPr>
            <w:tcW w:w="1321" w:type="dxa"/>
            <w:tcBorders>
              <w:top w:val="single" w:sz="4" w:space="0" w:color="auto"/>
              <w:left w:val="single" w:sz="4" w:space="0" w:color="auto"/>
              <w:bottom w:val="single" w:sz="4" w:space="0" w:color="auto"/>
            </w:tcBorders>
          </w:tcPr>
          <w:p w:rsidR="008A073A" w:rsidRPr="005442ED" w:rsidRDefault="008A073A" w:rsidP="009A0FD2">
            <w:pPr>
              <w:autoSpaceDE w:val="0"/>
              <w:autoSpaceDN w:val="0"/>
              <w:adjustRightInd w:val="0"/>
              <w:jc w:val="center"/>
              <w:rPr>
                <w:bCs/>
                <w:spacing w:val="-2"/>
                <w:sz w:val="20"/>
                <w:szCs w:val="20"/>
                <w:lang w:val="ru-RU"/>
              </w:rPr>
            </w:pPr>
            <w:r w:rsidRPr="005442ED">
              <w:rPr>
                <w:bCs/>
                <w:spacing w:val="-2"/>
                <w:sz w:val="20"/>
                <w:szCs w:val="20"/>
                <w:lang w:val="ru-RU"/>
              </w:rPr>
              <w:t>0,00</w:t>
            </w:r>
          </w:p>
        </w:tc>
        <w:tc>
          <w:tcPr>
            <w:tcW w:w="1306" w:type="dxa"/>
            <w:tcBorders>
              <w:top w:val="single" w:sz="4" w:space="0" w:color="auto"/>
              <w:bottom w:val="single" w:sz="4" w:space="0" w:color="auto"/>
            </w:tcBorders>
          </w:tcPr>
          <w:p w:rsidR="008A073A" w:rsidRPr="005442ED" w:rsidRDefault="008A073A" w:rsidP="009A0FD2">
            <w:pPr>
              <w:autoSpaceDE w:val="0"/>
              <w:autoSpaceDN w:val="0"/>
              <w:adjustRightInd w:val="0"/>
              <w:jc w:val="center"/>
              <w:rPr>
                <w:bCs/>
                <w:spacing w:val="-2"/>
                <w:sz w:val="20"/>
                <w:szCs w:val="20"/>
                <w:lang w:val="ru-RU"/>
              </w:rPr>
            </w:pPr>
            <w:r w:rsidRPr="005442ED">
              <w:rPr>
                <w:bCs/>
                <w:spacing w:val="-2"/>
                <w:sz w:val="20"/>
                <w:szCs w:val="20"/>
                <w:lang w:val="ru-RU"/>
              </w:rPr>
              <w:t>0,00</w:t>
            </w:r>
          </w:p>
        </w:tc>
        <w:tc>
          <w:tcPr>
            <w:tcW w:w="1211" w:type="dxa"/>
            <w:tcBorders>
              <w:right w:val="single" w:sz="4" w:space="0" w:color="auto"/>
            </w:tcBorders>
          </w:tcPr>
          <w:p w:rsidR="008A073A" w:rsidRPr="00B23FFB" w:rsidRDefault="008A073A" w:rsidP="009A0FD2">
            <w:pPr>
              <w:autoSpaceDE w:val="0"/>
              <w:autoSpaceDN w:val="0"/>
              <w:adjustRightInd w:val="0"/>
              <w:jc w:val="center"/>
              <w:rPr>
                <w:bCs/>
                <w:spacing w:val="-2"/>
                <w:sz w:val="20"/>
                <w:szCs w:val="20"/>
                <w:lang w:val="ru-RU"/>
              </w:rPr>
            </w:pPr>
            <w:r>
              <w:rPr>
                <w:bCs/>
                <w:spacing w:val="-2"/>
                <w:sz w:val="20"/>
                <w:szCs w:val="20"/>
                <w:lang w:val="ru-RU"/>
              </w:rPr>
              <w:t>1584,22</w:t>
            </w:r>
          </w:p>
        </w:tc>
        <w:tc>
          <w:tcPr>
            <w:tcW w:w="1405" w:type="dxa"/>
            <w:tcBorders>
              <w:right w:val="single" w:sz="4" w:space="0" w:color="auto"/>
            </w:tcBorders>
          </w:tcPr>
          <w:p w:rsidR="008A073A" w:rsidRPr="005442ED" w:rsidRDefault="008A073A" w:rsidP="009A0FD2">
            <w:pPr>
              <w:autoSpaceDE w:val="0"/>
              <w:autoSpaceDN w:val="0"/>
              <w:adjustRightInd w:val="0"/>
              <w:jc w:val="center"/>
              <w:rPr>
                <w:bCs/>
                <w:spacing w:val="-2"/>
                <w:sz w:val="20"/>
                <w:szCs w:val="20"/>
                <w:lang w:val="ru-RU"/>
              </w:rPr>
            </w:pPr>
            <w:r w:rsidRPr="005442ED">
              <w:rPr>
                <w:bCs/>
                <w:spacing w:val="-2"/>
                <w:sz w:val="20"/>
                <w:szCs w:val="20"/>
                <w:lang w:val="ru-RU"/>
              </w:rPr>
              <w:t>0,00</w:t>
            </w:r>
          </w:p>
        </w:tc>
        <w:tc>
          <w:tcPr>
            <w:tcW w:w="1514" w:type="dxa"/>
            <w:tcBorders>
              <w:right w:val="single" w:sz="4" w:space="0" w:color="auto"/>
            </w:tcBorders>
          </w:tcPr>
          <w:p w:rsidR="008A073A" w:rsidRPr="008A2876" w:rsidRDefault="008A073A" w:rsidP="009A0FD2">
            <w:pPr>
              <w:autoSpaceDE w:val="0"/>
              <w:autoSpaceDN w:val="0"/>
              <w:adjustRightInd w:val="0"/>
              <w:jc w:val="center"/>
              <w:rPr>
                <w:bCs/>
                <w:spacing w:val="-2"/>
                <w:sz w:val="20"/>
                <w:szCs w:val="20"/>
                <w:lang w:val="ru-RU"/>
              </w:rPr>
            </w:pPr>
            <w:r w:rsidRPr="008A2876">
              <w:rPr>
                <w:bCs/>
                <w:spacing w:val="-2"/>
                <w:sz w:val="20"/>
                <w:szCs w:val="20"/>
                <w:lang w:val="ru-RU"/>
              </w:rPr>
              <w:t>0,00</w:t>
            </w:r>
          </w:p>
        </w:tc>
      </w:tr>
      <w:tr w:rsidR="00CE20F9" w:rsidRPr="005442ED" w:rsidTr="00A90CAD">
        <w:trPr>
          <w:trHeight w:val="165"/>
        </w:trPr>
        <w:tc>
          <w:tcPr>
            <w:tcW w:w="557" w:type="dxa"/>
            <w:vMerge/>
          </w:tcPr>
          <w:p w:rsidR="00CE20F9" w:rsidRPr="005442ED" w:rsidRDefault="00CE20F9" w:rsidP="009A0FD2">
            <w:pPr>
              <w:rPr>
                <w:sz w:val="20"/>
                <w:szCs w:val="20"/>
                <w:lang w:val="ru-RU"/>
              </w:rPr>
            </w:pPr>
          </w:p>
        </w:tc>
        <w:tc>
          <w:tcPr>
            <w:tcW w:w="3351" w:type="dxa"/>
            <w:vMerge/>
            <w:tcBorders>
              <w:right w:val="single" w:sz="4" w:space="0" w:color="auto"/>
            </w:tcBorders>
            <w:vAlign w:val="center"/>
          </w:tcPr>
          <w:p w:rsidR="00CE20F9" w:rsidRPr="005442ED" w:rsidRDefault="00CE20F9" w:rsidP="009A0FD2">
            <w:pPr>
              <w:autoSpaceDE w:val="0"/>
              <w:autoSpaceDN w:val="0"/>
              <w:adjustRightInd w:val="0"/>
              <w:outlineLvl w:val="2"/>
              <w:rPr>
                <w:sz w:val="20"/>
                <w:szCs w:val="20"/>
                <w:lang w:val="ru-RU"/>
              </w:rPr>
            </w:pPr>
          </w:p>
        </w:tc>
        <w:tc>
          <w:tcPr>
            <w:tcW w:w="2697" w:type="dxa"/>
            <w:tcBorders>
              <w:top w:val="single" w:sz="4" w:space="0" w:color="auto"/>
              <w:left w:val="single" w:sz="4" w:space="0" w:color="auto"/>
              <w:bottom w:val="single" w:sz="4" w:space="0" w:color="auto"/>
              <w:right w:val="single" w:sz="4" w:space="0" w:color="auto"/>
            </w:tcBorders>
          </w:tcPr>
          <w:p w:rsidR="00A87D45" w:rsidRDefault="00A87D45" w:rsidP="00A87D45">
            <w:pPr>
              <w:suppressAutoHyphens/>
              <w:autoSpaceDE w:val="0"/>
              <w:autoSpaceDN w:val="0"/>
              <w:adjustRightInd w:val="0"/>
              <w:outlineLvl w:val="2"/>
              <w:rPr>
                <w:sz w:val="20"/>
                <w:szCs w:val="20"/>
                <w:lang w:val="ru-RU"/>
              </w:rPr>
            </w:pPr>
            <w:r>
              <w:rPr>
                <w:sz w:val="20"/>
                <w:szCs w:val="20"/>
                <w:lang w:val="ru-RU"/>
              </w:rPr>
              <w:t xml:space="preserve">АСМО </w:t>
            </w:r>
          </w:p>
          <w:p w:rsidR="00CE20F9" w:rsidRPr="00B55AED" w:rsidRDefault="00A87D45" w:rsidP="00A87D45">
            <w:pPr>
              <w:suppressAutoHyphens/>
              <w:autoSpaceDE w:val="0"/>
              <w:autoSpaceDN w:val="0"/>
              <w:adjustRightInd w:val="0"/>
              <w:outlineLvl w:val="2"/>
              <w:rPr>
                <w:sz w:val="20"/>
                <w:szCs w:val="20"/>
                <w:lang w:val="ru-RU"/>
              </w:rPr>
            </w:pPr>
            <w:r>
              <w:rPr>
                <w:sz w:val="20"/>
                <w:szCs w:val="20"/>
                <w:lang w:val="ru-RU"/>
              </w:rPr>
              <w:t>(</w:t>
            </w:r>
            <w:proofErr w:type="spellStart"/>
            <w:r>
              <w:rPr>
                <w:sz w:val="20"/>
                <w:szCs w:val="20"/>
                <w:lang w:val="ru-RU"/>
              </w:rPr>
              <w:t>г</w:t>
            </w:r>
            <w:proofErr w:type="gramStart"/>
            <w:r>
              <w:rPr>
                <w:sz w:val="20"/>
                <w:szCs w:val="20"/>
                <w:lang w:val="ru-RU"/>
              </w:rPr>
              <w:t>.З</w:t>
            </w:r>
            <w:proofErr w:type="gramEnd"/>
            <w:r>
              <w:rPr>
                <w:sz w:val="20"/>
                <w:szCs w:val="20"/>
                <w:lang w:val="ru-RU"/>
              </w:rPr>
              <w:t>еленокумск</w:t>
            </w:r>
            <w:proofErr w:type="spellEnd"/>
            <w:r>
              <w:rPr>
                <w:sz w:val="20"/>
                <w:szCs w:val="20"/>
                <w:lang w:val="ru-RU"/>
              </w:rPr>
              <w:t>)</w:t>
            </w:r>
          </w:p>
        </w:tc>
        <w:tc>
          <w:tcPr>
            <w:tcW w:w="1205" w:type="dxa"/>
            <w:tcBorders>
              <w:top w:val="single" w:sz="4" w:space="0" w:color="auto"/>
              <w:left w:val="single" w:sz="4" w:space="0" w:color="auto"/>
              <w:bottom w:val="single" w:sz="4" w:space="0" w:color="auto"/>
              <w:right w:val="single" w:sz="4" w:space="0" w:color="auto"/>
            </w:tcBorders>
          </w:tcPr>
          <w:p w:rsidR="00CE20F9" w:rsidRPr="005442ED" w:rsidRDefault="00CE20F9" w:rsidP="008A073A">
            <w:pPr>
              <w:jc w:val="center"/>
              <w:rPr>
                <w:lang w:val="ru-RU"/>
              </w:rPr>
            </w:pPr>
            <w:r w:rsidRPr="00277CF9">
              <w:rPr>
                <w:bCs/>
                <w:spacing w:val="-2"/>
                <w:sz w:val="20"/>
                <w:szCs w:val="20"/>
                <w:lang w:val="ru-RU"/>
              </w:rPr>
              <w:t>0,00</w:t>
            </w:r>
          </w:p>
        </w:tc>
        <w:tc>
          <w:tcPr>
            <w:tcW w:w="1321" w:type="dxa"/>
            <w:tcBorders>
              <w:top w:val="single" w:sz="4" w:space="0" w:color="auto"/>
              <w:left w:val="single" w:sz="4" w:space="0" w:color="auto"/>
              <w:bottom w:val="single" w:sz="4" w:space="0" w:color="auto"/>
            </w:tcBorders>
          </w:tcPr>
          <w:p w:rsidR="00CE20F9" w:rsidRPr="005442ED" w:rsidRDefault="00CE20F9" w:rsidP="00CE20F9">
            <w:pPr>
              <w:jc w:val="center"/>
              <w:rPr>
                <w:lang w:val="ru-RU"/>
              </w:rPr>
            </w:pPr>
            <w:r w:rsidRPr="00E14656">
              <w:rPr>
                <w:bCs/>
                <w:spacing w:val="-2"/>
                <w:sz w:val="20"/>
                <w:szCs w:val="20"/>
                <w:lang w:val="ru-RU"/>
              </w:rPr>
              <w:t>0,00</w:t>
            </w:r>
          </w:p>
        </w:tc>
        <w:tc>
          <w:tcPr>
            <w:tcW w:w="1306" w:type="dxa"/>
            <w:tcBorders>
              <w:top w:val="single" w:sz="4" w:space="0" w:color="auto"/>
              <w:bottom w:val="single" w:sz="4" w:space="0" w:color="auto"/>
            </w:tcBorders>
          </w:tcPr>
          <w:p w:rsidR="00CE20F9" w:rsidRPr="005442ED" w:rsidRDefault="00CE20F9" w:rsidP="00CE20F9">
            <w:pPr>
              <w:jc w:val="center"/>
              <w:rPr>
                <w:lang w:val="ru-RU"/>
              </w:rPr>
            </w:pPr>
            <w:r w:rsidRPr="00E14656">
              <w:rPr>
                <w:bCs/>
                <w:spacing w:val="-2"/>
                <w:sz w:val="20"/>
                <w:szCs w:val="20"/>
                <w:lang w:val="ru-RU"/>
              </w:rPr>
              <w:t>0,00</w:t>
            </w:r>
          </w:p>
        </w:tc>
        <w:tc>
          <w:tcPr>
            <w:tcW w:w="1211" w:type="dxa"/>
            <w:tcBorders>
              <w:right w:val="single" w:sz="4" w:space="0" w:color="auto"/>
            </w:tcBorders>
          </w:tcPr>
          <w:p w:rsidR="00CE20F9" w:rsidRDefault="00CE20F9" w:rsidP="009A0FD2">
            <w:pPr>
              <w:autoSpaceDE w:val="0"/>
              <w:autoSpaceDN w:val="0"/>
              <w:adjustRightInd w:val="0"/>
              <w:jc w:val="center"/>
              <w:rPr>
                <w:bCs/>
                <w:spacing w:val="-2"/>
                <w:sz w:val="20"/>
                <w:szCs w:val="20"/>
                <w:lang w:val="ru-RU"/>
              </w:rPr>
            </w:pPr>
            <w:r>
              <w:rPr>
                <w:bCs/>
                <w:spacing w:val="-2"/>
                <w:sz w:val="20"/>
                <w:szCs w:val="20"/>
                <w:lang w:val="ru-RU"/>
              </w:rPr>
              <w:t>1584,22</w:t>
            </w:r>
          </w:p>
        </w:tc>
        <w:tc>
          <w:tcPr>
            <w:tcW w:w="1405" w:type="dxa"/>
            <w:tcBorders>
              <w:right w:val="single" w:sz="4" w:space="0" w:color="auto"/>
            </w:tcBorders>
          </w:tcPr>
          <w:p w:rsidR="00CE20F9" w:rsidRPr="005442ED" w:rsidRDefault="00CE20F9" w:rsidP="00CE20F9">
            <w:pPr>
              <w:jc w:val="center"/>
              <w:rPr>
                <w:lang w:val="ru-RU"/>
              </w:rPr>
            </w:pPr>
            <w:r w:rsidRPr="00FA0664">
              <w:rPr>
                <w:bCs/>
                <w:spacing w:val="-2"/>
                <w:sz w:val="20"/>
                <w:szCs w:val="20"/>
                <w:lang w:val="ru-RU"/>
              </w:rPr>
              <w:t>0,00</w:t>
            </w:r>
          </w:p>
        </w:tc>
        <w:tc>
          <w:tcPr>
            <w:tcW w:w="1514" w:type="dxa"/>
            <w:tcBorders>
              <w:right w:val="single" w:sz="4" w:space="0" w:color="auto"/>
            </w:tcBorders>
          </w:tcPr>
          <w:p w:rsidR="00CE20F9" w:rsidRPr="005442ED" w:rsidRDefault="00CE20F9" w:rsidP="00CE20F9">
            <w:pPr>
              <w:jc w:val="center"/>
              <w:rPr>
                <w:lang w:val="ru-RU"/>
              </w:rPr>
            </w:pPr>
            <w:r w:rsidRPr="00FA0664">
              <w:rPr>
                <w:bCs/>
                <w:spacing w:val="-2"/>
                <w:sz w:val="20"/>
                <w:szCs w:val="20"/>
                <w:lang w:val="ru-RU"/>
              </w:rPr>
              <w:t>0,00</w:t>
            </w:r>
          </w:p>
        </w:tc>
      </w:tr>
      <w:tr w:rsidR="00CE20F9" w:rsidRPr="008A2876" w:rsidTr="00A90CAD">
        <w:trPr>
          <w:trHeight w:val="165"/>
        </w:trPr>
        <w:tc>
          <w:tcPr>
            <w:tcW w:w="557" w:type="dxa"/>
            <w:vMerge/>
          </w:tcPr>
          <w:p w:rsidR="00CE20F9" w:rsidRPr="005442ED" w:rsidRDefault="00CE20F9" w:rsidP="009A0FD2">
            <w:pPr>
              <w:rPr>
                <w:sz w:val="20"/>
                <w:szCs w:val="20"/>
                <w:lang w:val="ru-RU"/>
              </w:rPr>
            </w:pPr>
          </w:p>
        </w:tc>
        <w:tc>
          <w:tcPr>
            <w:tcW w:w="3351" w:type="dxa"/>
            <w:vMerge/>
            <w:tcBorders>
              <w:right w:val="single" w:sz="4" w:space="0" w:color="auto"/>
            </w:tcBorders>
            <w:vAlign w:val="center"/>
          </w:tcPr>
          <w:p w:rsidR="00CE20F9" w:rsidRPr="005442ED" w:rsidRDefault="00CE20F9" w:rsidP="009A0FD2">
            <w:pPr>
              <w:autoSpaceDE w:val="0"/>
              <w:autoSpaceDN w:val="0"/>
              <w:adjustRightInd w:val="0"/>
              <w:outlineLvl w:val="2"/>
              <w:rPr>
                <w:sz w:val="20"/>
                <w:szCs w:val="20"/>
                <w:lang w:val="ru-RU"/>
              </w:rPr>
            </w:pPr>
          </w:p>
        </w:tc>
        <w:tc>
          <w:tcPr>
            <w:tcW w:w="2697" w:type="dxa"/>
            <w:tcBorders>
              <w:top w:val="single" w:sz="4" w:space="0" w:color="auto"/>
              <w:left w:val="single" w:sz="4" w:space="0" w:color="auto"/>
              <w:bottom w:val="single" w:sz="4" w:space="0" w:color="auto"/>
              <w:right w:val="single" w:sz="4" w:space="0" w:color="auto"/>
            </w:tcBorders>
          </w:tcPr>
          <w:p w:rsidR="00CE20F9" w:rsidRDefault="00CE20F9" w:rsidP="00927D10">
            <w:pPr>
              <w:suppressAutoHyphens/>
              <w:autoSpaceDE w:val="0"/>
              <w:autoSpaceDN w:val="0"/>
              <w:adjustRightInd w:val="0"/>
              <w:outlineLvl w:val="2"/>
              <w:rPr>
                <w:sz w:val="20"/>
                <w:szCs w:val="20"/>
                <w:lang w:val="ru-RU"/>
              </w:rPr>
            </w:pPr>
            <w:r>
              <w:rPr>
                <w:sz w:val="20"/>
                <w:szCs w:val="20"/>
                <w:lang w:val="ru-RU"/>
              </w:rPr>
              <w:t>ТО</w:t>
            </w:r>
          </w:p>
          <w:p w:rsidR="00CE20F9" w:rsidRPr="00B55AED" w:rsidRDefault="00CE20F9" w:rsidP="00927D10">
            <w:pPr>
              <w:suppressAutoHyphens/>
              <w:autoSpaceDE w:val="0"/>
              <w:autoSpaceDN w:val="0"/>
              <w:adjustRightInd w:val="0"/>
              <w:outlineLvl w:val="2"/>
              <w:rPr>
                <w:sz w:val="20"/>
                <w:szCs w:val="20"/>
                <w:lang w:val="ru-RU"/>
              </w:rPr>
            </w:pPr>
          </w:p>
        </w:tc>
        <w:tc>
          <w:tcPr>
            <w:tcW w:w="1205" w:type="dxa"/>
            <w:tcBorders>
              <w:top w:val="single" w:sz="4" w:space="0" w:color="auto"/>
              <w:left w:val="single" w:sz="4" w:space="0" w:color="auto"/>
              <w:bottom w:val="single" w:sz="4" w:space="0" w:color="auto"/>
              <w:right w:val="single" w:sz="4" w:space="0" w:color="auto"/>
            </w:tcBorders>
          </w:tcPr>
          <w:p w:rsidR="00CE20F9" w:rsidRDefault="00CE20F9" w:rsidP="008A073A">
            <w:pPr>
              <w:jc w:val="center"/>
            </w:pPr>
            <w:r w:rsidRPr="00277CF9">
              <w:rPr>
                <w:bCs/>
                <w:spacing w:val="-2"/>
                <w:sz w:val="20"/>
                <w:szCs w:val="20"/>
                <w:lang w:val="ru-RU"/>
              </w:rPr>
              <w:t>0,00</w:t>
            </w:r>
          </w:p>
        </w:tc>
        <w:tc>
          <w:tcPr>
            <w:tcW w:w="1321" w:type="dxa"/>
            <w:tcBorders>
              <w:top w:val="single" w:sz="4" w:space="0" w:color="auto"/>
              <w:left w:val="single" w:sz="4" w:space="0" w:color="auto"/>
              <w:bottom w:val="single" w:sz="4" w:space="0" w:color="auto"/>
            </w:tcBorders>
          </w:tcPr>
          <w:p w:rsidR="00CE20F9" w:rsidRDefault="00CE20F9" w:rsidP="00CE20F9">
            <w:pPr>
              <w:jc w:val="center"/>
            </w:pPr>
            <w:r w:rsidRPr="00E14656">
              <w:rPr>
                <w:bCs/>
                <w:spacing w:val="-2"/>
                <w:sz w:val="20"/>
                <w:szCs w:val="20"/>
                <w:lang w:val="ru-RU"/>
              </w:rPr>
              <w:t>0,00</w:t>
            </w:r>
          </w:p>
        </w:tc>
        <w:tc>
          <w:tcPr>
            <w:tcW w:w="1306" w:type="dxa"/>
            <w:tcBorders>
              <w:top w:val="single" w:sz="4" w:space="0" w:color="auto"/>
              <w:bottom w:val="single" w:sz="4" w:space="0" w:color="auto"/>
            </w:tcBorders>
          </w:tcPr>
          <w:p w:rsidR="00CE20F9" w:rsidRDefault="00CE20F9" w:rsidP="00CE20F9">
            <w:pPr>
              <w:jc w:val="center"/>
            </w:pPr>
            <w:r w:rsidRPr="00E14656">
              <w:rPr>
                <w:bCs/>
                <w:spacing w:val="-2"/>
                <w:sz w:val="20"/>
                <w:szCs w:val="20"/>
                <w:lang w:val="ru-RU"/>
              </w:rPr>
              <w:t>0,00</w:t>
            </w:r>
          </w:p>
        </w:tc>
        <w:tc>
          <w:tcPr>
            <w:tcW w:w="1211" w:type="dxa"/>
            <w:tcBorders>
              <w:right w:val="single" w:sz="4" w:space="0" w:color="auto"/>
            </w:tcBorders>
          </w:tcPr>
          <w:p w:rsidR="00CE20F9" w:rsidRDefault="00CE20F9" w:rsidP="009A0FD2">
            <w:pPr>
              <w:autoSpaceDE w:val="0"/>
              <w:autoSpaceDN w:val="0"/>
              <w:adjustRightInd w:val="0"/>
              <w:jc w:val="center"/>
              <w:rPr>
                <w:bCs/>
                <w:spacing w:val="-2"/>
                <w:sz w:val="20"/>
                <w:szCs w:val="20"/>
                <w:lang w:val="ru-RU"/>
              </w:rPr>
            </w:pPr>
            <w:r w:rsidRPr="008A2876">
              <w:rPr>
                <w:bCs/>
                <w:spacing w:val="-2"/>
                <w:sz w:val="20"/>
                <w:szCs w:val="20"/>
                <w:lang w:val="ru-RU"/>
              </w:rPr>
              <w:t>0,00</w:t>
            </w:r>
          </w:p>
        </w:tc>
        <w:tc>
          <w:tcPr>
            <w:tcW w:w="1405" w:type="dxa"/>
            <w:tcBorders>
              <w:right w:val="single" w:sz="4" w:space="0" w:color="auto"/>
            </w:tcBorders>
          </w:tcPr>
          <w:p w:rsidR="00CE20F9" w:rsidRDefault="00CE20F9" w:rsidP="00CE20F9">
            <w:pPr>
              <w:jc w:val="center"/>
            </w:pPr>
            <w:r w:rsidRPr="00FA0664">
              <w:rPr>
                <w:bCs/>
                <w:spacing w:val="-2"/>
                <w:sz w:val="20"/>
                <w:szCs w:val="20"/>
                <w:lang w:val="ru-RU"/>
              </w:rPr>
              <w:t>0,00</w:t>
            </w:r>
          </w:p>
        </w:tc>
        <w:tc>
          <w:tcPr>
            <w:tcW w:w="1514" w:type="dxa"/>
            <w:tcBorders>
              <w:right w:val="single" w:sz="4" w:space="0" w:color="auto"/>
            </w:tcBorders>
          </w:tcPr>
          <w:p w:rsidR="00CE20F9" w:rsidRDefault="00CE20F9" w:rsidP="00CE20F9">
            <w:pPr>
              <w:jc w:val="center"/>
            </w:pPr>
            <w:r w:rsidRPr="00FA0664">
              <w:rPr>
                <w:bCs/>
                <w:spacing w:val="-2"/>
                <w:sz w:val="20"/>
                <w:szCs w:val="20"/>
                <w:lang w:val="ru-RU"/>
              </w:rPr>
              <w:t>0,00</w:t>
            </w:r>
          </w:p>
        </w:tc>
      </w:tr>
      <w:tr w:rsidR="008A073A" w:rsidRPr="008A2876" w:rsidTr="00A90CAD">
        <w:trPr>
          <w:trHeight w:val="423"/>
        </w:trPr>
        <w:tc>
          <w:tcPr>
            <w:tcW w:w="557" w:type="dxa"/>
            <w:vMerge/>
            <w:vAlign w:val="center"/>
          </w:tcPr>
          <w:p w:rsidR="008A073A" w:rsidRPr="008A2876" w:rsidRDefault="008A073A" w:rsidP="009A0FD2">
            <w:pPr>
              <w:rPr>
                <w:sz w:val="20"/>
                <w:szCs w:val="20"/>
              </w:rPr>
            </w:pPr>
          </w:p>
        </w:tc>
        <w:tc>
          <w:tcPr>
            <w:tcW w:w="3351" w:type="dxa"/>
            <w:vMerge/>
            <w:tcBorders>
              <w:right w:val="single" w:sz="4" w:space="0" w:color="auto"/>
            </w:tcBorders>
            <w:vAlign w:val="center"/>
          </w:tcPr>
          <w:p w:rsidR="008A073A" w:rsidRPr="008A2876" w:rsidRDefault="008A073A" w:rsidP="009A0FD2">
            <w:pPr>
              <w:widowControl w:val="0"/>
              <w:autoSpaceDE w:val="0"/>
              <w:autoSpaceDN w:val="0"/>
              <w:adjustRightInd w:val="0"/>
              <w:rPr>
                <w:sz w:val="20"/>
                <w:szCs w:val="20"/>
              </w:rPr>
            </w:pPr>
          </w:p>
        </w:tc>
        <w:tc>
          <w:tcPr>
            <w:tcW w:w="2697" w:type="dxa"/>
            <w:tcBorders>
              <w:top w:val="single" w:sz="4" w:space="0" w:color="auto"/>
              <w:left w:val="single" w:sz="4" w:space="0" w:color="auto"/>
              <w:bottom w:val="single" w:sz="4" w:space="0" w:color="auto"/>
              <w:right w:val="single" w:sz="4" w:space="0" w:color="auto"/>
            </w:tcBorders>
            <w:vAlign w:val="center"/>
          </w:tcPr>
          <w:p w:rsidR="008A073A" w:rsidRPr="008A2876" w:rsidRDefault="008A073A" w:rsidP="009A0FD2">
            <w:pPr>
              <w:widowControl w:val="0"/>
              <w:autoSpaceDE w:val="0"/>
              <w:autoSpaceDN w:val="0"/>
              <w:adjustRightInd w:val="0"/>
              <w:rPr>
                <w:sz w:val="20"/>
                <w:szCs w:val="20"/>
              </w:rPr>
            </w:pPr>
            <w:r w:rsidRPr="008A2876">
              <w:rPr>
                <w:sz w:val="20"/>
                <w:szCs w:val="20"/>
              </w:rPr>
              <w:t>КБ</w:t>
            </w:r>
          </w:p>
        </w:tc>
        <w:tc>
          <w:tcPr>
            <w:tcW w:w="1205" w:type="dxa"/>
            <w:tcBorders>
              <w:top w:val="single" w:sz="4" w:space="0" w:color="auto"/>
              <w:left w:val="single" w:sz="4" w:space="0" w:color="auto"/>
              <w:bottom w:val="single" w:sz="4" w:space="0" w:color="auto"/>
              <w:right w:val="single" w:sz="4" w:space="0" w:color="auto"/>
            </w:tcBorders>
          </w:tcPr>
          <w:p w:rsidR="008A073A" w:rsidRDefault="008A073A" w:rsidP="008A073A">
            <w:pPr>
              <w:jc w:val="center"/>
            </w:pPr>
            <w:r w:rsidRPr="00277CF9">
              <w:rPr>
                <w:bCs/>
                <w:spacing w:val="-2"/>
                <w:sz w:val="20"/>
                <w:szCs w:val="20"/>
                <w:lang w:val="ru-RU"/>
              </w:rPr>
              <w:t>0,00</w:t>
            </w:r>
          </w:p>
        </w:tc>
        <w:tc>
          <w:tcPr>
            <w:tcW w:w="1321" w:type="dxa"/>
            <w:tcBorders>
              <w:top w:val="single" w:sz="4" w:space="0" w:color="auto"/>
              <w:left w:val="single" w:sz="4" w:space="0" w:color="auto"/>
              <w:bottom w:val="single" w:sz="4" w:space="0" w:color="auto"/>
            </w:tcBorders>
          </w:tcPr>
          <w:p w:rsidR="008A073A" w:rsidRPr="008A2876" w:rsidRDefault="008A073A" w:rsidP="009A0FD2">
            <w:pPr>
              <w:autoSpaceDE w:val="0"/>
              <w:autoSpaceDN w:val="0"/>
              <w:adjustRightInd w:val="0"/>
              <w:jc w:val="center"/>
              <w:rPr>
                <w:bCs/>
                <w:spacing w:val="-2"/>
                <w:sz w:val="20"/>
                <w:szCs w:val="20"/>
              </w:rPr>
            </w:pPr>
            <w:r w:rsidRPr="008A2876">
              <w:rPr>
                <w:bCs/>
                <w:spacing w:val="-2"/>
                <w:sz w:val="20"/>
                <w:szCs w:val="20"/>
              </w:rPr>
              <w:t>0,00</w:t>
            </w:r>
          </w:p>
        </w:tc>
        <w:tc>
          <w:tcPr>
            <w:tcW w:w="1306" w:type="dxa"/>
            <w:tcBorders>
              <w:top w:val="single" w:sz="4" w:space="0" w:color="auto"/>
              <w:bottom w:val="single" w:sz="4" w:space="0" w:color="auto"/>
            </w:tcBorders>
          </w:tcPr>
          <w:p w:rsidR="008A073A" w:rsidRPr="008A2876" w:rsidRDefault="008A073A" w:rsidP="009A0FD2">
            <w:pPr>
              <w:autoSpaceDE w:val="0"/>
              <w:autoSpaceDN w:val="0"/>
              <w:adjustRightInd w:val="0"/>
              <w:jc w:val="center"/>
              <w:rPr>
                <w:bCs/>
                <w:spacing w:val="-2"/>
                <w:sz w:val="20"/>
                <w:szCs w:val="20"/>
              </w:rPr>
            </w:pPr>
            <w:r w:rsidRPr="008A2876">
              <w:rPr>
                <w:bCs/>
                <w:spacing w:val="-2"/>
                <w:sz w:val="20"/>
                <w:szCs w:val="20"/>
              </w:rPr>
              <w:t>0,00</w:t>
            </w:r>
          </w:p>
        </w:tc>
        <w:tc>
          <w:tcPr>
            <w:tcW w:w="1211" w:type="dxa"/>
            <w:tcBorders>
              <w:right w:val="single" w:sz="4" w:space="0" w:color="auto"/>
            </w:tcBorders>
          </w:tcPr>
          <w:p w:rsidR="008A073A" w:rsidRPr="008A2876" w:rsidRDefault="008A073A" w:rsidP="009A0FD2">
            <w:pPr>
              <w:autoSpaceDE w:val="0"/>
              <w:autoSpaceDN w:val="0"/>
              <w:adjustRightInd w:val="0"/>
              <w:jc w:val="center"/>
              <w:rPr>
                <w:bCs/>
                <w:spacing w:val="-2"/>
                <w:sz w:val="20"/>
                <w:szCs w:val="20"/>
                <w:lang w:val="ru-RU"/>
              </w:rPr>
            </w:pPr>
            <w:r>
              <w:rPr>
                <w:bCs/>
                <w:spacing w:val="-2"/>
                <w:sz w:val="20"/>
                <w:szCs w:val="20"/>
                <w:lang w:val="ru-RU"/>
              </w:rPr>
              <w:t>11384,07</w:t>
            </w:r>
          </w:p>
        </w:tc>
        <w:tc>
          <w:tcPr>
            <w:tcW w:w="1405" w:type="dxa"/>
            <w:tcBorders>
              <w:right w:val="single" w:sz="4" w:space="0" w:color="auto"/>
            </w:tcBorders>
          </w:tcPr>
          <w:p w:rsidR="008A073A" w:rsidRPr="008A2876" w:rsidRDefault="008A073A" w:rsidP="009A0FD2">
            <w:pPr>
              <w:autoSpaceDE w:val="0"/>
              <w:autoSpaceDN w:val="0"/>
              <w:adjustRightInd w:val="0"/>
              <w:jc w:val="center"/>
              <w:rPr>
                <w:bCs/>
                <w:spacing w:val="-2"/>
                <w:sz w:val="20"/>
                <w:szCs w:val="20"/>
              </w:rPr>
            </w:pPr>
            <w:r w:rsidRPr="008A2876">
              <w:rPr>
                <w:bCs/>
                <w:spacing w:val="-2"/>
                <w:sz w:val="20"/>
                <w:szCs w:val="20"/>
              </w:rPr>
              <w:t>0,00</w:t>
            </w:r>
          </w:p>
        </w:tc>
        <w:tc>
          <w:tcPr>
            <w:tcW w:w="1514" w:type="dxa"/>
            <w:tcBorders>
              <w:right w:val="single" w:sz="4" w:space="0" w:color="auto"/>
            </w:tcBorders>
          </w:tcPr>
          <w:p w:rsidR="008A073A" w:rsidRPr="008A2876" w:rsidRDefault="008A073A" w:rsidP="009A0FD2">
            <w:pPr>
              <w:autoSpaceDE w:val="0"/>
              <w:autoSpaceDN w:val="0"/>
              <w:adjustRightInd w:val="0"/>
              <w:jc w:val="center"/>
              <w:rPr>
                <w:bCs/>
                <w:spacing w:val="-2"/>
                <w:sz w:val="20"/>
                <w:szCs w:val="20"/>
                <w:lang w:val="ru-RU"/>
              </w:rPr>
            </w:pPr>
            <w:r w:rsidRPr="008A2876">
              <w:rPr>
                <w:bCs/>
                <w:spacing w:val="-2"/>
                <w:sz w:val="20"/>
                <w:szCs w:val="20"/>
                <w:lang w:val="ru-RU"/>
              </w:rPr>
              <w:t>0,00</w:t>
            </w:r>
          </w:p>
        </w:tc>
      </w:tr>
      <w:tr w:rsidR="00CE20F9" w:rsidRPr="008A2876" w:rsidTr="00A90CAD">
        <w:trPr>
          <w:trHeight w:val="423"/>
        </w:trPr>
        <w:tc>
          <w:tcPr>
            <w:tcW w:w="557" w:type="dxa"/>
            <w:vMerge/>
            <w:vAlign w:val="center"/>
          </w:tcPr>
          <w:p w:rsidR="00CE20F9" w:rsidRPr="008A2876" w:rsidRDefault="00CE20F9" w:rsidP="009A0FD2">
            <w:pPr>
              <w:rPr>
                <w:sz w:val="20"/>
                <w:szCs w:val="20"/>
              </w:rPr>
            </w:pPr>
          </w:p>
        </w:tc>
        <w:tc>
          <w:tcPr>
            <w:tcW w:w="3351" w:type="dxa"/>
            <w:vMerge/>
            <w:tcBorders>
              <w:right w:val="single" w:sz="4" w:space="0" w:color="auto"/>
            </w:tcBorders>
            <w:vAlign w:val="center"/>
          </w:tcPr>
          <w:p w:rsidR="00CE20F9" w:rsidRPr="008A2876" w:rsidRDefault="00CE20F9" w:rsidP="009A0FD2">
            <w:pPr>
              <w:widowControl w:val="0"/>
              <w:autoSpaceDE w:val="0"/>
              <w:autoSpaceDN w:val="0"/>
              <w:adjustRightInd w:val="0"/>
              <w:rPr>
                <w:sz w:val="20"/>
                <w:szCs w:val="20"/>
              </w:rPr>
            </w:pPr>
          </w:p>
        </w:tc>
        <w:tc>
          <w:tcPr>
            <w:tcW w:w="2697" w:type="dxa"/>
            <w:tcBorders>
              <w:top w:val="single" w:sz="4" w:space="0" w:color="auto"/>
              <w:left w:val="single" w:sz="4" w:space="0" w:color="auto"/>
              <w:bottom w:val="single" w:sz="4" w:space="0" w:color="auto"/>
              <w:right w:val="single" w:sz="4" w:space="0" w:color="auto"/>
            </w:tcBorders>
          </w:tcPr>
          <w:p w:rsidR="00CE20F9" w:rsidRPr="00B55AED" w:rsidRDefault="00CE20F9" w:rsidP="00927D10">
            <w:pPr>
              <w:suppressAutoHyphens/>
              <w:autoSpaceDE w:val="0"/>
              <w:autoSpaceDN w:val="0"/>
              <w:adjustRightInd w:val="0"/>
              <w:outlineLvl w:val="2"/>
              <w:rPr>
                <w:sz w:val="20"/>
                <w:szCs w:val="20"/>
                <w:lang w:val="ru-RU"/>
              </w:rPr>
            </w:pPr>
            <w:r>
              <w:rPr>
                <w:sz w:val="20"/>
                <w:szCs w:val="20"/>
                <w:lang w:val="ru-RU"/>
              </w:rPr>
              <w:t>АСМО</w:t>
            </w:r>
          </w:p>
        </w:tc>
        <w:tc>
          <w:tcPr>
            <w:tcW w:w="1205" w:type="dxa"/>
            <w:tcBorders>
              <w:top w:val="single" w:sz="4" w:space="0" w:color="auto"/>
              <w:left w:val="single" w:sz="4" w:space="0" w:color="auto"/>
              <w:bottom w:val="single" w:sz="4" w:space="0" w:color="auto"/>
              <w:right w:val="single" w:sz="4" w:space="0" w:color="auto"/>
            </w:tcBorders>
          </w:tcPr>
          <w:p w:rsidR="00CE20F9" w:rsidRDefault="00CE20F9" w:rsidP="008A073A">
            <w:pPr>
              <w:jc w:val="center"/>
            </w:pPr>
            <w:r w:rsidRPr="00277CF9">
              <w:rPr>
                <w:bCs/>
                <w:spacing w:val="-2"/>
                <w:sz w:val="20"/>
                <w:szCs w:val="20"/>
                <w:lang w:val="ru-RU"/>
              </w:rPr>
              <w:t>0,00</w:t>
            </w:r>
          </w:p>
        </w:tc>
        <w:tc>
          <w:tcPr>
            <w:tcW w:w="1321" w:type="dxa"/>
            <w:tcBorders>
              <w:top w:val="single" w:sz="4" w:space="0" w:color="auto"/>
              <w:left w:val="single" w:sz="4" w:space="0" w:color="auto"/>
              <w:bottom w:val="single" w:sz="4" w:space="0" w:color="auto"/>
            </w:tcBorders>
          </w:tcPr>
          <w:p w:rsidR="00CE20F9" w:rsidRDefault="00CE20F9" w:rsidP="00CE20F9">
            <w:pPr>
              <w:jc w:val="center"/>
            </w:pPr>
            <w:r w:rsidRPr="00D47792">
              <w:rPr>
                <w:bCs/>
                <w:spacing w:val="-2"/>
                <w:sz w:val="20"/>
                <w:szCs w:val="20"/>
                <w:lang w:val="ru-RU"/>
              </w:rPr>
              <w:t>0,00</w:t>
            </w:r>
          </w:p>
        </w:tc>
        <w:tc>
          <w:tcPr>
            <w:tcW w:w="1306" w:type="dxa"/>
            <w:tcBorders>
              <w:top w:val="single" w:sz="4" w:space="0" w:color="auto"/>
              <w:bottom w:val="single" w:sz="4" w:space="0" w:color="auto"/>
            </w:tcBorders>
          </w:tcPr>
          <w:p w:rsidR="00CE20F9" w:rsidRDefault="00CE20F9" w:rsidP="00CE20F9">
            <w:pPr>
              <w:jc w:val="center"/>
            </w:pPr>
            <w:r w:rsidRPr="00D47792">
              <w:rPr>
                <w:bCs/>
                <w:spacing w:val="-2"/>
                <w:sz w:val="20"/>
                <w:szCs w:val="20"/>
                <w:lang w:val="ru-RU"/>
              </w:rPr>
              <w:t>0,00</w:t>
            </w:r>
          </w:p>
        </w:tc>
        <w:tc>
          <w:tcPr>
            <w:tcW w:w="1211" w:type="dxa"/>
            <w:tcBorders>
              <w:right w:val="single" w:sz="4" w:space="0" w:color="auto"/>
            </w:tcBorders>
          </w:tcPr>
          <w:p w:rsidR="00CE20F9" w:rsidRDefault="00CE20F9" w:rsidP="009A0FD2">
            <w:pPr>
              <w:autoSpaceDE w:val="0"/>
              <w:autoSpaceDN w:val="0"/>
              <w:adjustRightInd w:val="0"/>
              <w:jc w:val="center"/>
              <w:rPr>
                <w:bCs/>
                <w:spacing w:val="-2"/>
                <w:sz w:val="20"/>
                <w:szCs w:val="20"/>
                <w:lang w:val="ru-RU"/>
              </w:rPr>
            </w:pPr>
            <w:r>
              <w:rPr>
                <w:bCs/>
                <w:spacing w:val="-2"/>
                <w:sz w:val="20"/>
                <w:szCs w:val="20"/>
                <w:lang w:val="ru-RU"/>
              </w:rPr>
              <w:t>11384,07</w:t>
            </w:r>
          </w:p>
        </w:tc>
        <w:tc>
          <w:tcPr>
            <w:tcW w:w="1405" w:type="dxa"/>
            <w:tcBorders>
              <w:right w:val="single" w:sz="4" w:space="0" w:color="auto"/>
            </w:tcBorders>
          </w:tcPr>
          <w:p w:rsidR="00CE20F9" w:rsidRDefault="00CE20F9" w:rsidP="00CE20F9">
            <w:pPr>
              <w:jc w:val="center"/>
            </w:pPr>
            <w:r w:rsidRPr="00B41509">
              <w:rPr>
                <w:bCs/>
                <w:spacing w:val="-2"/>
                <w:sz w:val="20"/>
                <w:szCs w:val="20"/>
                <w:lang w:val="ru-RU"/>
              </w:rPr>
              <w:t>0,00</w:t>
            </w:r>
          </w:p>
        </w:tc>
        <w:tc>
          <w:tcPr>
            <w:tcW w:w="1514" w:type="dxa"/>
            <w:tcBorders>
              <w:right w:val="single" w:sz="4" w:space="0" w:color="auto"/>
            </w:tcBorders>
          </w:tcPr>
          <w:p w:rsidR="00CE20F9" w:rsidRDefault="00CE20F9" w:rsidP="00CE20F9">
            <w:pPr>
              <w:jc w:val="center"/>
            </w:pPr>
            <w:r w:rsidRPr="00B41509">
              <w:rPr>
                <w:bCs/>
                <w:spacing w:val="-2"/>
                <w:sz w:val="20"/>
                <w:szCs w:val="20"/>
                <w:lang w:val="ru-RU"/>
              </w:rPr>
              <w:t>0,00</w:t>
            </w:r>
          </w:p>
        </w:tc>
      </w:tr>
      <w:tr w:rsidR="00CE20F9" w:rsidRPr="008A2876" w:rsidTr="00A90CAD">
        <w:trPr>
          <w:trHeight w:val="423"/>
        </w:trPr>
        <w:tc>
          <w:tcPr>
            <w:tcW w:w="557" w:type="dxa"/>
            <w:vMerge/>
            <w:vAlign w:val="center"/>
          </w:tcPr>
          <w:p w:rsidR="00CE20F9" w:rsidRPr="008A2876" w:rsidRDefault="00CE20F9" w:rsidP="009A0FD2">
            <w:pPr>
              <w:rPr>
                <w:sz w:val="20"/>
                <w:szCs w:val="20"/>
              </w:rPr>
            </w:pPr>
          </w:p>
        </w:tc>
        <w:tc>
          <w:tcPr>
            <w:tcW w:w="3351" w:type="dxa"/>
            <w:vMerge/>
            <w:tcBorders>
              <w:right w:val="single" w:sz="4" w:space="0" w:color="auto"/>
            </w:tcBorders>
            <w:vAlign w:val="center"/>
          </w:tcPr>
          <w:p w:rsidR="00CE20F9" w:rsidRPr="008A2876" w:rsidRDefault="00CE20F9" w:rsidP="009A0FD2">
            <w:pPr>
              <w:widowControl w:val="0"/>
              <w:autoSpaceDE w:val="0"/>
              <w:autoSpaceDN w:val="0"/>
              <w:adjustRightInd w:val="0"/>
              <w:rPr>
                <w:sz w:val="20"/>
                <w:szCs w:val="20"/>
              </w:rPr>
            </w:pPr>
          </w:p>
        </w:tc>
        <w:tc>
          <w:tcPr>
            <w:tcW w:w="2697" w:type="dxa"/>
            <w:tcBorders>
              <w:top w:val="single" w:sz="4" w:space="0" w:color="auto"/>
              <w:left w:val="single" w:sz="4" w:space="0" w:color="auto"/>
              <w:bottom w:val="single" w:sz="4" w:space="0" w:color="auto"/>
              <w:right w:val="single" w:sz="4" w:space="0" w:color="auto"/>
            </w:tcBorders>
          </w:tcPr>
          <w:p w:rsidR="00CE20F9" w:rsidRPr="00B55AED" w:rsidRDefault="00CE20F9" w:rsidP="00927D10">
            <w:pPr>
              <w:suppressAutoHyphens/>
              <w:autoSpaceDE w:val="0"/>
              <w:autoSpaceDN w:val="0"/>
              <w:adjustRightInd w:val="0"/>
              <w:outlineLvl w:val="2"/>
              <w:rPr>
                <w:sz w:val="20"/>
                <w:szCs w:val="20"/>
                <w:lang w:val="ru-RU"/>
              </w:rPr>
            </w:pPr>
            <w:r>
              <w:rPr>
                <w:sz w:val="20"/>
                <w:szCs w:val="20"/>
                <w:lang w:val="ru-RU"/>
              </w:rPr>
              <w:t>ТО</w:t>
            </w:r>
          </w:p>
        </w:tc>
        <w:tc>
          <w:tcPr>
            <w:tcW w:w="1205" w:type="dxa"/>
            <w:tcBorders>
              <w:top w:val="single" w:sz="4" w:space="0" w:color="auto"/>
              <w:left w:val="single" w:sz="4" w:space="0" w:color="auto"/>
              <w:bottom w:val="single" w:sz="4" w:space="0" w:color="auto"/>
              <w:right w:val="single" w:sz="4" w:space="0" w:color="auto"/>
            </w:tcBorders>
          </w:tcPr>
          <w:p w:rsidR="00CE20F9" w:rsidRDefault="00CE20F9" w:rsidP="008A073A">
            <w:pPr>
              <w:jc w:val="center"/>
            </w:pPr>
            <w:r w:rsidRPr="00277CF9">
              <w:rPr>
                <w:bCs/>
                <w:spacing w:val="-2"/>
                <w:sz w:val="20"/>
                <w:szCs w:val="20"/>
                <w:lang w:val="ru-RU"/>
              </w:rPr>
              <w:t>0,00</w:t>
            </w:r>
          </w:p>
        </w:tc>
        <w:tc>
          <w:tcPr>
            <w:tcW w:w="1321" w:type="dxa"/>
            <w:tcBorders>
              <w:top w:val="single" w:sz="4" w:space="0" w:color="auto"/>
              <w:left w:val="single" w:sz="4" w:space="0" w:color="auto"/>
              <w:bottom w:val="single" w:sz="4" w:space="0" w:color="auto"/>
            </w:tcBorders>
          </w:tcPr>
          <w:p w:rsidR="00CE20F9" w:rsidRDefault="00CE20F9" w:rsidP="00CE20F9">
            <w:pPr>
              <w:jc w:val="center"/>
            </w:pPr>
            <w:r w:rsidRPr="00D47792">
              <w:rPr>
                <w:bCs/>
                <w:spacing w:val="-2"/>
                <w:sz w:val="20"/>
                <w:szCs w:val="20"/>
                <w:lang w:val="ru-RU"/>
              </w:rPr>
              <w:t>0,00</w:t>
            </w:r>
          </w:p>
        </w:tc>
        <w:tc>
          <w:tcPr>
            <w:tcW w:w="1306" w:type="dxa"/>
            <w:tcBorders>
              <w:top w:val="single" w:sz="4" w:space="0" w:color="auto"/>
              <w:bottom w:val="single" w:sz="4" w:space="0" w:color="auto"/>
            </w:tcBorders>
          </w:tcPr>
          <w:p w:rsidR="00CE20F9" w:rsidRDefault="00CE20F9" w:rsidP="00CE20F9">
            <w:pPr>
              <w:jc w:val="center"/>
            </w:pPr>
            <w:r w:rsidRPr="00D47792">
              <w:rPr>
                <w:bCs/>
                <w:spacing w:val="-2"/>
                <w:sz w:val="20"/>
                <w:szCs w:val="20"/>
                <w:lang w:val="ru-RU"/>
              </w:rPr>
              <w:t>0,00</w:t>
            </w:r>
          </w:p>
        </w:tc>
        <w:tc>
          <w:tcPr>
            <w:tcW w:w="1211" w:type="dxa"/>
            <w:tcBorders>
              <w:right w:val="single" w:sz="4" w:space="0" w:color="auto"/>
            </w:tcBorders>
          </w:tcPr>
          <w:p w:rsidR="00CE20F9" w:rsidRDefault="00CE20F9" w:rsidP="009A0FD2">
            <w:pPr>
              <w:autoSpaceDE w:val="0"/>
              <w:autoSpaceDN w:val="0"/>
              <w:adjustRightInd w:val="0"/>
              <w:jc w:val="center"/>
              <w:rPr>
                <w:bCs/>
                <w:spacing w:val="-2"/>
                <w:sz w:val="20"/>
                <w:szCs w:val="20"/>
                <w:lang w:val="ru-RU"/>
              </w:rPr>
            </w:pPr>
            <w:r w:rsidRPr="008A2876">
              <w:rPr>
                <w:bCs/>
                <w:spacing w:val="-2"/>
                <w:sz w:val="20"/>
                <w:szCs w:val="20"/>
                <w:lang w:val="ru-RU"/>
              </w:rPr>
              <w:t>0,00</w:t>
            </w:r>
          </w:p>
        </w:tc>
        <w:tc>
          <w:tcPr>
            <w:tcW w:w="1405" w:type="dxa"/>
            <w:tcBorders>
              <w:right w:val="single" w:sz="4" w:space="0" w:color="auto"/>
            </w:tcBorders>
          </w:tcPr>
          <w:p w:rsidR="00CE20F9" w:rsidRDefault="00CE20F9" w:rsidP="00CE20F9">
            <w:pPr>
              <w:jc w:val="center"/>
            </w:pPr>
            <w:r w:rsidRPr="00B41509">
              <w:rPr>
                <w:bCs/>
                <w:spacing w:val="-2"/>
                <w:sz w:val="20"/>
                <w:szCs w:val="20"/>
                <w:lang w:val="ru-RU"/>
              </w:rPr>
              <w:t>0,00</w:t>
            </w:r>
          </w:p>
        </w:tc>
        <w:tc>
          <w:tcPr>
            <w:tcW w:w="1514" w:type="dxa"/>
            <w:tcBorders>
              <w:right w:val="single" w:sz="4" w:space="0" w:color="auto"/>
            </w:tcBorders>
          </w:tcPr>
          <w:p w:rsidR="00CE20F9" w:rsidRDefault="00CE20F9" w:rsidP="00CE20F9">
            <w:pPr>
              <w:jc w:val="center"/>
            </w:pPr>
            <w:r w:rsidRPr="00B41509">
              <w:rPr>
                <w:bCs/>
                <w:spacing w:val="-2"/>
                <w:sz w:val="20"/>
                <w:szCs w:val="20"/>
                <w:lang w:val="ru-RU"/>
              </w:rPr>
              <w:t>0,00</w:t>
            </w:r>
          </w:p>
        </w:tc>
      </w:tr>
      <w:tr w:rsidR="008A073A" w:rsidRPr="008A2876" w:rsidTr="00A90CAD">
        <w:trPr>
          <w:trHeight w:val="430"/>
        </w:trPr>
        <w:tc>
          <w:tcPr>
            <w:tcW w:w="557" w:type="dxa"/>
            <w:vMerge/>
            <w:vAlign w:val="center"/>
          </w:tcPr>
          <w:p w:rsidR="008A073A" w:rsidRPr="008A2876" w:rsidRDefault="008A073A" w:rsidP="009A0FD2">
            <w:pPr>
              <w:rPr>
                <w:sz w:val="20"/>
                <w:szCs w:val="20"/>
              </w:rPr>
            </w:pPr>
          </w:p>
        </w:tc>
        <w:tc>
          <w:tcPr>
            <w:tcW w:w="3351" w:type="dxa"/>
            <w:vMerge/>
            <w:tcBorders>
              <w:right w:val="single" w:sz="4" w:space="0" w:color="auto"/>
            </w:tcBorders>
            <w:vAlign w:val="center"/>
          </w:tcPr>
          <w:p w:rsidR="008A073A" w:rsidRPr="008A2876" w:rsidRDefault="008A073A" w:rsidP="009A0FD2">
            <w:pPr>
              <w:widowControl w:val="0"/>
              <w:autoSpaceDE w:val="0"/>
              <w:autoSpaceDN w:val="0"/>
              <w:adjustRightInd w:val="0"/>
              <w:rPr>
                <w:sz w:val="20"/>
                <w:szCs w:val="20"/>
              </w:rPr>
            </w:pPr>
          </w:p>
        </w:tc>
        <w:tc>
          <w:tcPr>
            <w:tcW w:w="2697" w:type="dxa"/>
            <w:tcBorders>
              <w:top w:val="single" w:sz="4" w:space="0" w:color="auto"/>
              <w:left w:val="single" w:sz="4" w:space="0" w:color="auto"/>
              <w:bottom w:val="single" w:sz="4" w:space="0" w:color="auto"/>
              <w:right w:val="single" w:sz="4" w:space="0" w:color="auto"/>
            </w:tcBorders>
          </w:tcPr>
          <w:p w:rsidR="008A073A" w:rsidRPr="008A2876" w:rsidRDefault="008A073A" w:rsidP="009A0FD2">
            <w:pPr>
              <w:widowControl w:val="0"/>
              <w:autoSpaceDE w:val="0"/>
              <w:autoSpaceDN w:val="0"/>
              <w:adjustRightInd w:val="0"/>
              <w:rPr>
                <w:sz w:val="20"/>
                <w:szCs w:val="20"/>
              </w:rPr>
            </w:pPr>
            <w:r w:rsidRPr="008A2876">
              <w:rPr>
                <w:sz w:val="20"/>
                <w:szCs w:val="20"/>
              </w:rPr>
              <w:t>МБ</w:t>
            </w:r>
          </w:p>
        </w:tc>
        <w:tc>
          <w:tcPr>
            <w:tcW w:w="1205" w:type="dxa"/>
            <w:tcBorders>
              <w:top w:val="single" w:sz="4" w:space="0" w:color="auto"/>
              <w:left w:val="single" w:sz="4" w:space="0" w:color="auto"/>
              <w:bottom w:val="single" w:sz="4" w:space="0" w:color="auto"/>
              <w:right w:val="single" w:sz="4" w:space="0" w:color="auto"/>
            </w:tcBorders>
          </w:tcPr>
          <w:p w:rsidR="008A073A" w:rsidRDefault="008A073A" w:rsidP="008A073A">
            <w:pPr>
              <w:jc w:val="center"/>
            </w:pPr>
            <w:r w:rsidRPr="00277CF9">
              <w:rPr>
                <w:bCs/>
                <w:spacing w:val="-2"/>
                <w:sz w:val="20"/>
                <w:szCs w:val="20"/>
                <w:lang w:val="ru-RU"/>
              </w:rPr>
              <w:t>0,00</w:t>
            </w:r>
          </w:p>
        </w:tc>
        <w:tc>
          <w:tcPr>
            <w:tcW w:w="1321" w:type="dxa"/>
            <w:tcBorders>
              <w:top w:val="single" w:sz="4" w:space="0" w:color="auto"/>
              <w:left w:val="single" w:sz="4" w:space="0" w:color="auto"/>
              <w:bottom w:val="single" w:sz="4" w:space="0" w:color="auto"/>
            </w:tcBorders>
          </w:tcPr>
          <w:p w:rsidR="008A073A" w:rsidRPr="008A2876" w:rsidRDefault="008A073A" w:rsidP="009A0FD2">
            <w:pPr>
              <w:autoSpaceDE w:val="0"/>
              <w:autoSpaceDN w:val="0"/>
              <w:adjustRightInd w:val="0"/>
              <w:jc w:val="center"/>
              <w:rPr>
                <w:bCs/>
                <w:spacing w:val="-2"/>
                <w:sz w:val="20"/>
                <w:szCs w:val="20"/>
              </w:rPr>
            </w:pPr>
            <w:r w:rsidRPr="008A2876">
              <w:rPr>
                <w:bCs/>
                <w:spacing w:val="-2"/>
                <w:sz w:val="20"/>
                <w:szCs w:val="20"/>
              </w:rPr>
              <w:t>0,00</w:t>
            </w:r>
          </w:p>
        </w:tc>
        <w:tc>
          <w:tcPr>
            <w:tcW w:w="1306" w:type="dxa"/>
            <w:tcBorders>
              <w:top w:val="single" w:sz="4" w:space="0" w:color="auto"/>
              <w:bottom w:val="single" w:sz="4" w:space="0" w:color="auto"/>
            </w:tcBorders>
          </w:tcPr>
          <w:p w:rsidR="008A073A" w:rsidRPr="008A2876" w:rsidRDefault="008A073A" w:rsidP="009A0FD2">
            <w:pPr>
              <w:autoSpaceDE w:val="0"/>
              <w:autoSpaceDN w:val="0"/>
              <w:adjustRightInd w:val="0"/>
              <w:jc w:val="center"/>
              <w:rPr>
                <w:bCs/>
                <w:spacing w:val="-2"/>
                <w:sz w:val="20"/>
                <w:szCs w:val="20"/>
                <w:lang w:val="ru-RU"/>
              </w:rPr>
            </w:pPr>
            <w:r w:rsidRPr="008A2876">
              <w:rPr>
                <w:bCs/>
                <w:spacing w:val="-2"/>
                <w:sz w:val="20"/>
                <w:szCs w:val="20"/>
                <w:lang w:val="ru-RU"/>
              </w:rPr>
              <w:t>30,00</w:t>
            </w:r>
          </w:p>
        </w:tc>
        <w:tc>
          <w:tcPr>
            <w:tcW w:w="1211" w:type="dxa"/>
            <w:tcBorders>
              <w:right w:val="single" w:sz="4" w:space="0" w:color="auto"/>
            </w:tcBorders>
          </w:tcPr>
          <w:p w:rsidR="008A073A" w:rsidRPr="008A2876" w:rsidRDefault="008A073A" w:rsidP="009A0FD2">
            <w:pPr>
              <w:autoSpaceDE w:val="0"/>
              <w:autoSpaceDN w:val="0"/>
              <w:adjustRightInd w:val="0"/>
              <w:jc w:val="center"/>
              <w:rPr>
                <w:bCs/>
                <w:spacing w:val="-2"/>
                <w:sz w:val="20"/>
                <w:szCs w:val="20"/>
              </w:rPr>
            </w:pPr>
            <w:r w:rsidRPr="008A2876">
              <w:rPr>
                <w:bCs/>
                <w:spacing w:val="-2"/>
                <w:sz w:val="20"/>
                <w:szCs w:val="20"/>
                <w:lang w:val="ru-RU"/>
              </w:rPr>
              <w:t>3</w:t>
            </w:r>
            <w:r w:rsidRPr="008A2876">
              <w:rPr>
                <w:bCs/>
                <w:spacing w:val="-2"/>
                <w:sz w:val="20"/>
                <w:szCs w:val="20"/>
              </w:rPr>
              <w:t>0,00</w:t>
            </w:r>
          </w:p>
        </w:tc>
        <w:tc>
          <w:tcPr>
            <w:tcW w:w="1405" w:type="dxa"/>
            <w:tcBorders>
              <w:right w:val="single" w:sz="4" w:space="0" w:color="auto"/>
            </w:tcBorders>
          </w:tcPr>
          <w:p w:rsidR="008A073A" w:rsidRPr="008A2876" w:rsidRDefault="00CE20F9" w:rsidP="009A0FD2">
            <w:pPr>
              <w:autoSpaceDE w:val="0"/>
              <w:autoSpaceDN w:val="0"/>
              <w:adjustRightInd w:val="0"/>
              <w:jc w:val="center"/>
              <w:rPr>
                <w:bCs/>
                <w:spacing w:val="-2"/>
                <w:sz w:val="20"/>
                <w:szCs w:val="20"/>
                <w:lang w:val="ru-RU"/>
              </w:rPr>
            </w:pPr>
            <w:r>
              <w:rPr>
                <w:bCs/>
                <w:spacing w:val="-2"/>
                <w:sz w:val="20"/>
                <w:szCs w:val="20"/>
                <w:lang w:val="ru-RU"/>
              </w:rPr>
              <w:t>210</w:t>
            </w:r>
            <w:r w:rsidR="008A073A" w:rsidRPr="008A2876">
              <w:rPr>
                <w:bCs/>
                <w:spacing w:val="-2"/>
                <w:sz w:val="20"/>
                <w:szCs w:val="20"/>
                <w:lang w:val="ru-RU"/>
              </w:rPr>
              <w:t>30,00</w:t>
            </w:r>
          </w:p>
        </w:tc>
        <w:tc>
          <w:tcPr>
            <w:tcW w:w="1514" w:type="dxa"/>
            <w:tcBorders>
              <w:right w:val="single" w:sz="4" w:space="0" w:color="auto"/>
            </w:tcBorders>
          </w:tcPr>
          <w:p w:rsidR="008A073A" w:rsidRPr="008A2876" w:rsidRDefault="008A073A" w:rsidP="009A0FD2">
            <w:pPr>
              <w:autoSpaceDE w:val="0"/>
              <w:autoSpaceDN w:val="0"/>
              <w:adjustRightInd w:val="0"/>
              <w:jc w:val="center"/>
              <w:rPr>
                <w:bCs/>
                <w:spacing w:val="-2"/>
                <w:sz w:val="20"/>
                <w:szCs w:val="20"/>
                <w:lang w:val="ru-RU"/>
              </w:rPr>
            </w:pPr>
            <w:r w:rsidRPr="008A2876">
              <w:rPr>
                <w:bCs/>
                <w:spacing w:val="-2"/>
                <w:sz w:val="20"/>
                <w:szCs w:val="20"/>
                <w:lang w:val="ru-RU"/>
              </w:rPr>
              <w:t>30,00</w:t>
            </w:r>
          </w:p>
        </w:tc>
      </w:tr>
      <w:tr w:rsidR="00CE20F9" w:rsidRPr="008A2876" w:rsidTr="00A90CAD">
        <w:trPr>
          <w:trHeight w:val="430"/>
        </w:trPr>
        <w:tc>
          <w:tcPr>
            <w:tcW w:w="557" w:type="dxa"/>
            <w:vMerge/>
            <w:vAlign w:val="center"/>
          </w:tcPr>
          <w:p w:rsidR="00CE20F9" w:rsidRPr="008A2876" w:rsidRDefault="00CE20F9" w:rsidP="009A0FD2">
            <w:pPr>
              <w:rPr>
                <w:sz w:val="20"/>
                <w:szCs w:val="20"/>
              </w:rPr>
            </w:pPr>
          </w:p>
        </w:tc>
        <w:tc>
          <w:tcPr>
            <w:tcW w:w="3351" w:type="dxa"/>
            <w:vMerge/>
            <w:tcBorders>
              <w:right w:val="single" w:sz="4" w:space="0" w:color="auto"/>
            </w:tcBorders>
            <w:vAlign w:val="center"/>
          </w:tcPr>
          <w:p w:rsidR="00CE20F9" w:rsidRPr="008A2876" w:rsidRDefault="00CE20F9" w:rsidP="009A0FD2">
            <w:pPr>
              <w:widowControl w:val="0"/>
              <w:autoSpaceDE w:val="0"/>
              <w:autoSpaceDN w:val="0"/>
              <w:adjustRightInd w:val="0"/>
              <w:rPr>
                <w:sz w:val="20"/>
                <w:szCs w:val="20"/>
              </w:rPr>
            </w:pPr>
          </w:p>
        </w:tc>
        <w:tc>
          <w:tcPr>
            <w:tcW w:w="2697" w:type="dxa"/>
            <w:tcBorders>
              <w:top w:val="single" w:sz="4" w:space="0" w:color="auto"/>
              <w:left w:val="single" w:sz="4" w:space="0" w:color="auto"/>
              <w:bottom w:val="single" w:sz="4" w:space="0" w:color="auto"/>
              <w:right w:val="single" w:sz="4" w:space="0" w:color="auto"/>
            </w:tcBorders>
          </w:tcPr>
          <w:p w:rsidR="00A87D45" w:rsidRDefault="00A87D45" w:rsidP="00A87D45">
            <w:pPr>
              <w:suppressAutoHyphens/>
              <w:autoSpaceDE w:val="0"/>
              <w:autoSpaceDN w:val="0"/>
              <w:adjustRightInd w:val="0"/>
              <w:outlineLvl w:val="2"/>
              <w:rPr>
                <w:sz w:val="20"/>
                <w:szCs w:val="20"/>
                <w:lang w:val="ru-RU"/>
              </w:rPr>
            </w:pPr>
            <w:r>
              <w:rPr>
                <w:sz w:val="20"/>
                <w:szCs w:val="20"/>
                <w:lang w:val="ru-RU"/>
              </w:rPr>
              <w:t xml:space="preserve">АСМО </w:t>
            </w:r>
          </w:p>
          <w:p w:rsidR="00CE20F9" w:rsidRPr="00B55AED" w:rsidRDefault="00A87D45" w:rsidP="00A87D45">
            <w:pPr>
              <w:suppressAutoHyphens/>
              <w:autoSpaceDE w:val="0"/>
              <w:autoSpaceDN w:val="0"/>
              <w:adjustRightInd w:val="0"/>
              <w:outlineLvl w:val="2"/>
              <w:rPr>
                <w:sz w:val="20"/>
                <w:szCs w:val="20"/>
                <w:lang w:val="ru-RU"/>
              </w:rPr>
            </w:pPr>
            <w:r>
              <w:rPr>
                <w:sz w:val="20"/>
                <w:szCs w:val="20"/>
                <w:lang w:val="ru-RU"/>
              </w:rPr>
              <w:t>(</w:t>
            </w:r>
            <w:proofErr w:type="spellStart"/>
            <w:r>
              <w:rPr>
                <w:sz w:val="20"/>
                <w:szCs w:val="20"/>
                <w:lang w:val="ru-RU"/>
              </w:rPr>
              <w:t>г</w:t>
            </w:r>
            <w:proofErr w:type="gramStart"/>
            <w:r>
              <w:rPr>
                <w:sz w:val="20"/>
                <w:szCs w:val="20"/>
                <w:lang w:val="ru-RU"/>
              </w:rPr>
              <w:t>.З</w:t>
            </w:r>
            <w:proofErr w:type="gramEnd"/>
            <w:r>
              <w:rPr>
                <w:sz w:val="20"/>
                <w:szCs w:val="20"/>
                <w:lang w:val="ru-RU"/>
              </w:rPr>
              <w:t>еленокумск</w:t>
            </w:r>
            <w:proofErr w:type="spellEnd"/>
            <w:r>
              <w:rPr>
                <w:sz w:val="20"/>
                <w:szCs w:val="20"/>
                <w:lang w:val="ru-RU"/>
              </w:rPr>
              <w:t>)</w:t>
            </w:r>
          </w:p>
        </w:tc>
        <w:tc>
          <w:tcPr>
            <w:tcW w:w="1205" w:type="dxa"/>
            <w:tcBorders>
              <w:top w:val="single" w:sz="4" w:space="0" w:color="auto"/>
              <w:left w:val="single" w:sz="4" w:space="0" w:color="auto"/>
              <w:bottom w:val="single" w:sz="4" w:space="0" w:color="auto"/>
              <w:right w:val="single" w:sz="4" w:space="0" w:color="auto"/>
            </w:tcBorders>
          </w:tcPr>
          <w:p w:rsidR="00CE20F9" w:rsidRDefault="00CE20F9" w:rsidP="008A073A">
            <w:pPr>
              <w:jc w:val="center"/>
            </w:pPr>
            <w:r w:rsidRPr="00277CF9">
              <w:rPr>
                <w:bCs/>
                <w:spacing w:val="-2"/>
                <w:sz w:val="20"/>
                <w:szCs w:val="20"/>
                <w:lang w:val="ru-RU"/>
              </w:rPr>
              <w:t>0,00</w:t>
            </w:r>
          </w:p>
        </w:tc>
        <w:tc>
          <w:tcPr>
            <w:tcW w:w="1321" w:type="dxa"/>
            <w:tcBorders>
              <w:top w:val="single" w:sz="4" w:space="0" w:color="auto"/>
              <w:left w:val="single" w:sz="4" w:space="0" w:color="auto"/>
              <w:bottom w:val="single" w:sz="4" w:space="0" w:color="auto"/>
            </w:tcBorders>
          </w:tcPr>
          <w:p w:rsidR="00CE20F9" w:rsidRPr="00CE20F9" w:rsidRDefault="00CE20F9" w:rsidP="009A0FD2">
            <w:pPr>
              <w:autoSpaceDE w:val="0"/>
              <w:autoSpaceDN w:val="0"/>
              <w:adjustRightInd w:val="0"/>
              <w:jc w:val="center"/>
              <w:rPr>
                <w:bCs/>
                <w:spacing w:val="-2"/>
                <w:sz w:val="20"/>
                <w:szCs w:val="20"/>
                <w:lang w:val="ru-RU"/>
              </w:rPr>
            </w:pPr>
            <w:r>
              <w:rPr>
                <w:bCs/>
                <w:spacing w:val="-2"/>
                <w:sz w:val="20"/>
                <w:szCs w:val="20"/>
                <w:lang w:val="ru-RU"/>
              </w:rPr>
              <w:t>0,00</w:t>
            </w:r>
          </w:p>
        </w:tc>
        <w:tc>
          <w:tcPr>
            <w:tcW w:w="1306" w:type="dxa"/>
            <w:tcBorders>
              <w:top w:val="single" w:sz="4" w:space="0" w:color="auto"/>
              <w:bottom w:val="single" w:sz="4" w:space="0" w:color="auto"/>
            </w:tcBorders>
          </w:tcPr>
          <w:p w:rsidR="00CE20F9" w:rsidRPr="008A2876" w:rsidRDefault="00CE20F9" w:rsidP="009A0FD2">
            <w:pPr>
              <w:autoSpaceDE w:val="0"/>
              <w:autoSpaceDN w:val="0"/>
              <w:adjustRightInd w:val="0"/>
              <w:jc w:val="center"/>
              <w:rPr>
                <w:bCs/>
                <w:spacing w:val="-2"/>
                <w:sz w:val="20"/>
                <w:szCs w:val="20"/>
                <w:lang w:val="ru-RU"/>
              </w:rPr>
            </w:pPr>
            <w:r>
              <w:rPr>
                <w:bCs/>
                <w:spacing w:val="-2"/>
                <w:sz w:val="20"/>
                <w:szCs w:val="20"/>
                <w:lang w:val="ru-RU"/>
              </w:rPr>
              <w:t>30,00</w:t>
            </w:r>
          </w:p>
        </w:tc>
        <w:tc>
          <w:tcPr>
            <w:tcW w:w="1211" w:type="dxa"/>
            <w:tcBorders>
              <w:right w:val="single" w:sz="4" w:space="0" w:color="auto"/>
            </w:tcBorders>
          </w:tcPr>
          <w:p w:rsidR="00CE20F9" w:rsidRPr="008A2876" w:rsidRDefault="00CE20F9" w:rsidP="005442ED">
            <w:pPr>
              <w:autoSpaceDE w:val="0"/>
              <w:autoSpaceDN w:val="0"/>
              <w:adjustRightInd w:val="0"/>
              <w:jc w:val="center"/>
              <w:rPr>
                <w:bCs/>
                <w:spacing w:val="-2"/>
                <w:sz w:val="20"/>
                <w:szCs w:val="20"/>
              </w:rPr>
            </w:pPr>
            <w:r w:rsidRPr="008A2876">
              <w:rPr>
                <w:bCs/>
                <w:spacing w:val="-2"/>
                <w:sz w:val="20"/>
                <w:szCs w:val="20"/>
                <w:lang w:val="ru-RU"/>
              </w:rPr>
              <w:t>3</w:t>
            </w:r>
            <w:r w:rsidRPr="008A2876">
              <w:rPr>
                <w:bCs/>
                <w:spacing w:val="-2"/>
                <w:sz w:val="20"/>
                <w:szCs w:val="20"/>
              </w:rPr>
              <w:t>0,00</w:t>
            </w:r>
          </w:p>
        </w:tc>
        <w:tc>
          <w:tcPr>
            <w:tcW w:w="1405" w:type="dxa"/>
            <w:tcBorders>
              <w:right w:val="single" w:sz="4" w:space="0" w:color="auto"/>
            </w:tcBorders>
          </w:tcPr>
          <w:p w:rsidR="00CE20F9" w:rsidRPr="008A2876" w:rsidRDefault="00CE20F9" w:rsidP="005442ED">
            <w:pPr>
              <w:autoSpaceDE w:val="0"/>
              <w:autoSpaceDN w:val="0"/>
              <w:adjustRightInd w:val="0"/>
              <w:jc w:val="center"/>
              <w:rPr>
                <w:bCs/>
                <w:spacing w:val="-2"/>
                <w:sz w:val="20"/>
                <w:szCs w:val="20"/>
                <w:lang w:val="ru-RU"/>
              </w:rPr>
            </w:pPr>
            <w:r>
              <w:rPr>
                <w:bCs/>
                <w:spacing w:val="-2"/>
                <w:sz w:val="20"/>
                <w:szCs w:val="20"/>
                <w:lang w:val="ru-RU"/>
              </w:rPr>
              <w:t>210</w:t>
            </w:r>
            <w:r w:rsidRPr="008A2876">
              <w:rPr>
                <w:bCs/>
                <w:spacing w:val="-2"/>
                <w:sz w:val="20"/>
                <w:szCs w:val="20"/>
                <w:lang w:val="ru-RU"/>
              </w:rPr>
              <w:t>30,00</w:t>
            </w:r>
          </w:p>
        </w:tc>
        <w:tc>
          <w:tcPr>
            <w:tcW w:w="1514" w:type="dxa"/>
            <w:tcBorders>
              <w:right w:val="single" w:sz="4" w:space="0" w:color="auto"/>
            </w:tcBorders>
          </w:tcPr>
          <w:p w:rsidR="00CE20F9" w:rsidRPr="008A2876" w:rsidRDefault="00CE20F9" w:rsidP="005442ED">
            <w:pPr>
              <w:autoSpaceDE w:val="0"/>
              <w:autoSpaceDN w:val="0"/>
              <w:adjustRightInd w:val="0"/>
              <w:jc w:val="center"/>
              <w:rPr>
                <w:bCs/>
                <w:spacing w:val="-2"/>
                <w:sz w:val="20"/>
                <w:szCs w:val="20"/>
                <w:lang w:val="ru-RU"/>
              </w:rPr>
            </w:pPr>
            <w:r w:rsidRPr="008A2876">
              <w:rPr>
                <w:bCs/>
                <w:spacing w:val="-2"/>
                <w:sz w:val="20"/>
                <w:szCs w:val="20"/>
                <w:lang w:val="ru-RU"/>
              </w:rPr>
              <w:t>30,00</w:t>
            </w:r>
          </w:p>
        </w:tc>
      </w:tr>
      <w:tr w:rsidR="00CE20F9" w:rsidRPr="008A2876" w:rsidTr="00A90CAD">
        <w:trPr>
          <w:trHeight w:val="870"/>
        </w:trPr>
        <w:tc>
          <w:tcPr>
            <w:tcW w:w="557" w:type="dxa"/>
            <w:vMerge/>
            <w:vAlign w:val="center"/>
          </w:tcPr>
          <w:p w:rsidR="00CE20F9" w:rsidRPr="008A2876" w:rsidRDefault="00CE20F9" w:rsidP="009A0FD2">
            <w:pPr>
              <w:rPr>
                <w:sz w:val="20"/>
                <w:szCs w:val="20"/>
              </w:rPr>
            </w:pPr>
          </w:p>
        </w:tc>
        <w:tc>
          <w:tcPr>
            <w:tcW w:w="3351" w:type="dxa"/>
            <w:vMerge/>
            <w:tcBorders>
              <w:right w:val="single" w:sz="4" w:space="0" w:color="auto"/>
            </w:tcBorders>
            <w:vAlign w:val="center"/>
          </w:tcPr>
          <w:p w:rsidR="00CE20F9" w:rsidRPr="008A2876" w:rsidRDefault="00CE20F9" w:rsidP="009A0FD2">
            <w:pPr>
              <w:widowControl w:val="0"/>
              <w:autoSpaceDE w:val="0"/>
              <w:autoSpaceDN w:val="0"/>
              <w:adjustRightInd w:val="0"/>
              <w:rPr>
                <w:sz w:val="20"/>
                <w:szCs w:val="20"/>
              </w:rPr>
            </w:pPr>
          </w:p>
        </w:tc>
        <w:tc>
          <w:tcPr>
            <w:tcW w:w="2697" w:type="dxa"/>
            <w:tcBorders>
              <w:top w:val="single" w:sz="4" w:space="0" w:color="auto"/>
              <w:left w:val="single" w:sz="4" w:space="0" w:color="auto"/>
              <w:right w:val="single" w:sz="4" w:space="0" w:color="auto"/>
            </w:tcBorders>
          </w:tcPr>
          <w:p w:rsidR="00CE20F9" w:rsidRPr="00B55AED" w:rsidRDefault="00CE20F9" w:rsidP="00927D10">
            <w:pPr>
              <w:suppressAutoHyphens/>
              <w:autoSpaceDE w:val="0"/>
              <w:autoSpaceDN w:val="0"/>
              <w:adjustRightInd w:val="0"/>
              <w:outlineLvl w:val="2"/>
              <w:rPr>
                <w:sz w:val="20"/>
                <w:szCs w:val="20"/>
                <w:lang w:val="ru-RU"/>
              </w:rPr>
            </w:pPr>
            <w:r>
              <w:rPr>
                <w:sz w:val="20"/>
                <w:szCs w:val="20"/>
                <w:lang w:val="ru-RU"/>
              </w:rPr>
              <w:t>ТО</w:t>
            </w:r>
          </w:p>
        </w:tc>
        <w:tc>
          <w:tcPr>
            <w:tcW w:w="1205" w:type="dxa"/>
            <w:tcBorders>
              <w:top w:val="single" w:sz="4" w:space="0" w:color="auto"/>
              <w:left w:val="single" w:sz="4" w:space="0" w:color="auto"/>
              <w:right w:val="single" w:sz="4" w:space="0" w:color="auto"/>
            </w:tcBorders>
          </w:tcPr>
          <w:p w:rsidR="00CE20F9" w:rsidRDefault="00CE20F9" w:rsidP="008A073A">
            <w:pPr>
              <w:jc w:val="center"/>
            </w:pPr>
            <w:r w:rsidRPr="00277CF9">
              <w:rPr>
                <w:bCs/>
                <w:spacing w:val="-2"/>
                <w:sz w:val="20"/>
                <w:szCs w:val="20"/>
                <w:lang w:val="ru-RU"/>
              </w:rPr>
              <w:t>0,00</w:t>
            </w:r>
          </w:p>
        </w:tc>
        <w:tc>
          <w:tcPr>
            <w:tcW w:w="1321" w:type="dxa"/>
            <w:tcBorders>
              <w:top w:val="single" w:sz="4" w:space="0" w:color="auto"/>
              <w:left w:val="single" w:sz="4" w:space="0" w:color="auto"/>
            </w:tcBorders>
          </w:tcPr>
          <w:p w:rsidR="00CE20F9" w:rsidRPr="00CE20F9" w:rsidRDefault="00CE20F9" w:rsidP="009A0FD2">
            <w:pPr>
              <w:autoSpaceDE w:val="0"/>
              <w:autoSpaceDN w:val="0"/>
              <w:adjustRightInd w:val="0"/>
              <w:jc w:val="center"/>
              <w:rPr>
                <w:bCs/>
                <w:spacing w:val="-2"/>
                <w:sz w:val="20"/>
                <w:szCs w:val="20"/>
                <w:lang w:val="ru-RU"/>
              </w:rPr>
            </w:pPr>
            <w:r>
              <w:rPr>
                <w:bCs/>
                <w:spacing w:val="-2"/>
                <w:sz w:val="20"/>
                <w:szCs w:val="20"/>
                <w:lang w:val="ru-RU"/>
              </w:rPr>
              <w:t>0,00</w:t>
            </w:r>
          </w:p>
        </w:tc>
        <w:tc>
          <w:tcPr>
            <w:tcW w:w="1306" w:type="dxa"/>
            <w:tcBorders>
              <w:top w:val="single" w:sz="4" w:space="0" w:color="auto"/>
            </w:tcBorders>
          </w:tcPr>
          <w:p w:rsidR="00CE20F9" w:rsidRPr="008A2876" w:rsidRDefault="00CE20F9" w:rsidP="009A0FD2">
            <w:pPr>
              <w:autoSpaceDE w:val="0"/>
              <w:autoSpaceDN w:val="0"/>
              <w:adjustRightInd w:val="0"/>
              <w:jc w:val="center"/>
              <w:rPr>
                <w:bCs/>
                <w:spacing w:val="-2"/>
                <w:sz w:val="20"/>
                <w:szCs w:val="20"/>
                <w:lang w:val="ru-RU"/>
              </w:rPr>
            </w:pPr>
            <w:r>
              <w:rPr>
                <w:bCs/>
                <w:spacing w:val="-2"/>
                <w:sz w:val="20"/>
                <w:szCs w:val="20"/>
                <w:lang w:val="ru-RU"/>
              </w:rPr>
              <w:t>0,00</w:t>
            </w:r>
          </w:p>
        </w:tc>
        <w:tc>
          <w:tcPr>
            <w:tcW w:w="1211" w:type="dxa"/>
            <w:tcBorders>
              <w:right w:val="single" w:sz="4" w:space="0" w:color="auto"/>
            </w:tcBorders>
          </w:tcPr>
          <w:p w:rsidR="00CE20F9" w:rsidRPr="008A2876" w:rsidRDefault="00CE20F9" w:rsidP="009A0FD2">
            <w:pPr>
              <w:autoSpaceDE w:val="0"/>
              <w:autoSpaceDN w:val="0"/>
              <w:adjustRightInd w:val="0"/>
              <w:jc w:val="center"/>
              <w:rPr>
                <w:bCs/>
                <w:spacing w:val="-2"/>
                <w:sz w:val="20"/>
                <w:szCs w:val="20"/>
                <w:lang w:val="ru-RU"/>
              </w:rPr>
            </w:pPr>
            <w:r>
              <w:rPr>
                <w:bCs/>
                <w:spacing w:val="-2"/>
                <w:sz w:val="20"/>
                <w:szCs w:val="20"/>
                <w:lang w:val="ru-RU"/>
              </w:rPr>
              <w:t>0,00</w:t>
            </w:r>
          </w:p>
        </w:tc>
        <w:tc>
          <w:tcPr>
            <w:tcW w:w="1405" w:type="dxa"/>
            <w:tcBorders>
              <w:right w:val="single" w:sz="4" w:space="0" w:color="auto"/>
            </w:tcBorders>
          </w:tcPr>
          <w:p w:rsidR="00CE20F9" w:rsidRPr="008A2876" w:rsidRDefault="00CE20F9" w:rsidP="009A0FD2">
            <w:pPr>
              <w:autoSpaceDE w:val="0"/>
              <w:autoSpaceDN w:val="0"/>
              <w:adjustRightInd w:val="0"/>
              <w:jc w:val="center"/>
              <w:rPr>
                <w:bCs/>
                <w:spacing w:val="-2"/>
                <w:sz w:val="20"/>
                <w:szCs w:val="20"/>
                <w:lang w:val="ru-RU"/>
              </w:rPr>
            </w:pPr>
            <w:r>
              <w:rPr>
                <w:bCs/>
                <w:spacing w:val="-2"/>
                <w:sz w:val="20"/>
                <w:szCs w:val="20"/>
                <w:lang w:val="ru-RU"/>
              </w:rPr>
              <w:t>0,00</w:t>
            </w:r>
          </w:p>
        </w:tc>
        <w:tc>
          <w:tcPr>
            <w:tcW w:w="1514" w:type="dxa"/>
            <w:tcBorders>
              <w:right w:val="single" w:sz="4" w:space="0" w:color="auto"/>
            </w:tcBorders>
          </w:tcPr>
          <w:p w:rsidR="00CE20F9" w:rsidRPr="008A2876" w:rsidRDefault="00CE20F9" w:rsidP="009A0FD2">
            <w:pPr>
              <w:autoSpaceDE w:val="0"/>
              <w:autoSpaceDN w:val="0"/>
              <w:adjustRightInd w:val="0"/>
              <w:jc w:val="center"/>
              <w:rPr>
                <w:bCs/>
                <w:spacing w:val="-2"/>
                <w:sz w:val="20"/>
                <w:szCs w:val="20"/>
                <w:lang w:val="ru-RU"/>
              </w:rPr>
            </w:pPr>
            <w:r>
              <w:rPr>
                <w:bCs/>
                <w:spacing w:val="-2"/>
                <w:sz w:val="20"/>
                <w:szCs w:val="20"/>
                <w:lang w:val="ru-RU"/>
              </w:rPr>
              <w:t>0,00</w:t>
            </w:r>
          </w:p>
        </w:tc>
      </w:tr>
      <w:tr w:rsidR="00731774" w:rsidRPr="008A2876" w:rsidTr="00A90CAD">
        <w:trPr>
          <w:trHeight w:val="430"/>
        </w:trPr>
        <w:tc>
          <w:tcPr>
            <w:tcW w:w="557" w:type="dxa"/>
            <w:vMerge w:val="restart"/>
          </w:tcPr>
          <w:p w:rsidR="00731774" w:rsidRPr="008A2876" w:rsidRDefault="00731774" w:rsidP="009A0FD2">
            <w:pPr>
              <w:rPr>
                <w:sz w:val="20"/>
                <w:szCs w:val="20"/>
                <w:lang w:val="ru-RU"/>
              </w:rPr>
            </w:pPr>
            <w:r w:rsidRPr="008A2876">
              <w:rPr>
                <w:sz w:val="20"/>
                <w:szCs w:val="20"/>
                <w:lang w:val="ru-RU"/>
              </w:rPr>
              <w:t>6.</w:t>
            </w:r>
          </w:p>
        </w:tc>
        <w:tc>
          <w:tcPr>
            <w:tcW w:w="3351" w:type="dxa"/>
            <w:vMerge w:val="restart"/>
            <w:tcBorders>
              <w:right w:val="single" w:sz="4" w:space="0" w:color="auto"/>
            </w:tcBorders>
          </w:tcPr>
          <w:p w:rsidR="00731774" w:rsidRPr="008A2876" w:rsidRDefault="00731774" w:rsidP="009A0FD2">
            <w:pPr>
              <w:widowControl w:val="0"/>
              <w:autoSpaceDE w:val="0"/>
              <w:autoSpaceDN w:val="0"/>
              <w:adjustRightInd w:val="0"/>
              <w:rPr>
                <w:bCs/>
                <w:sz w:val="20"/>
                <w:szCs w:val="20"/>
                <w:lang w:val="ru-RU"/>
              </w:rPr>
            </w:pPr>
            <w:r w:rsidRPr="008A2876">
              <w:rPr>
                <w:bCs/>
                <w:sz w:val="20"/>
                <w:szCs w:val="20"/>
                <w:lang w:val="ru-RU"/>
              </w:rPr>
              <w:t>Комплексное  развитие сельских территорий</w:t>
            </w:r>
          </w:p>
          <w:p w:rsidR="00731774" w:rsidRPr="008A2876" w:rsidRDefault="00731774" w:rsidP="009A0FD2">
            <w:pPr>
              <w:widowControl w:val="0"/>
              <w:autoSpaceDE w:val="0"/>
              <w:autoSpaceDN w:val="0"/>
              <w:adjustRightInd w:val="0"/>
              <w:rPr>
                <w:sz w:val="20"/>
                <w:szCs w:val="20"/>
                <w:lang w:val="ru-RU"/>
              </w:rPr>
            </w:pPr>
          </w:p>
        </w:tc>
        <w:tc>
          <w:tcPr>
            <w:tcW w:w="2697" w:type="dxa"/>
            <w:tcBorders>
              <w:top w:val="single" w:sz="4" w:space="0" w:color="auto"/>
              <w:left w:val="single" w:sz="4" w:space="0" w:color="auto"/>
              <w:bottom w:val="single" w:sz="4" w:space="0" w:color="auto"/>
              <w:right w:val="single" w:sz="4" w:space="0" w:color="auto"/>
            </w:tcBorders>
            <w:vAlign w:val="center"/>
          </w:tcPr>
          <w:p w:rsidR="00731774" w:rsidRPr="008A2876" w:rsidRDefault="00731774" w:rsidP="0005190C">
            <w:pPr>
              <w:suppressAutoHyphens/>
              <w:autoSpaceDE w:val="0"/>
              <w:autoSpaceDN w:val="0"/>
              <w:adjustRightInd w:val="0"/>
              <w:outlineLvl w:val="2"/>
              <w:rPr>
                <w:sz w:val="20"/>
                <w:szCs w:val="20"/>
                <w:lang w:val="ru-RU"/>
              </w:rPr>
            </w:pPr>
            <w:r>
              <w:rPr>
                <w:sz w:val="20"/>
                <w:szCs w:val="20"/>
                <w:lang w:val="ru-RU"/>
              </w:rPr>
              <w:lastRenderedPageBreak/>
              <w:t xml:space="preserve">всего, </w:t>
            </w:r>
            <w:r>
              <w:rPr>
                <w:bCs/>
                <w:sz w:val="20"/>
                <w:szCs w:val="20"/>
                <w:lang w:val="ru-RU"/>
              </w:rPr>
              <w:t xml:space="preserve">в том числе </w:t>
            </w:r>
            <w:proofErr w:type="gramStart"/>
            <w:r>
              <w:rPr>
                <w:bCs/>
                <w:sz w:val="20"/>
                <w:szCs w:val="20"/>
                <w:lang w:val="ru-RU"/>
              </w:rPr>
              <w:t>предусмотренные</w:t>
            </w:r>
            <w:proofErr w:type="gramEnd"/>
            <w:r>
              <w:rPr>
                <w:bCs/>
                <w:sz w:val="20"/>
                <w:szCs w:val="20"/>
                <w:lang w:val="ru-RU"/>
              </w:rPr>
              <w:t>:</w:t>
            </w:r>
          </w:p>
        </w:tc>
        <w:tc>
          <w:tcPr>
            <w:tcW w:w="1205" w:type="dxa"/>
            <w:tcBorders>
              <w:top w:val="single" w:sz="4" w:space="0" w:color="auto"/>
              <w:left w:val="single" w:sz="4" w:space="0" w:color="auto"/>
              <w:bottom w:val="single" w:sz="4" w:space="0" w:color="auto"/>
              <w:right w:val="single" w:sz="4" w:space="0" w:color="auto"/>
            </w:tcBorders>
          </w:tcPr>
          <w:p w:rsidR="00731774" w:rsidRPr="008A2876" w:rsidRDefault="00731774" w:rsidP="009A0FD2">
            <w:pPr>
              <w:autoSpaceDE w:val="0"/>
              <w:autoSpaceDN w:val="0"/>
              <w:adjustRightInd w:val="0"/>
              <w:jc w:val="center"/>
              <w:rPr>
                <w:bCs/>
                <w:spacing w:val="-2"/>
                <w:sz w:val="20"/>
                <w:szCs w:val="20"/>
              </w:rPr>
            </w:pPr>
            <w:r w:rsidRPr="00CE20F9">
              <w:rPr>
                <w:bCs/>
                <w:sz w:val="20"/>
                <w:szCs w:val="20"/>
                <w:lang w:val="ru-RU"/>
              </w:rPr>
              <w:t>0,00</w:t>
            </w:r>
          </w:p>
        </w:tc>
        <w:tc>
          <w:tcPr>
            <w:tcW w:w="1321" w:type="dxa"/>
            <w:tcBorders>
              <w:top w:val="single" w:sz="4" w:space="0" w:color="auto"/>
              <w:left w:val="single" w:sz="4" w:space="0" w:color="auto"/>
              <w:bottom w:val="single" w:sz="4" w:space="0" w:color="auto"/>
            </w:tcBorders>
          </w:tcPr>
          <w:p w:rsidR="00731774" w:rsidRPr="008A2876" w:rsidRDefault="00731774" w:rsidP="009A0FD2">
            <w:pPr>
              <w:autoSpaceDE w:val="0"/>
              <w:autoSpaceDN w:val="0"/>
              <w:adjustRightInd w:val="0"/>
              <w:jc w:val="center"/>
              <w:rPr>
                <w:bCs/>
                <w:spacing w:val="-2"/>
                <w:sz w:val="20"/>
                <w:szCs w:val="20"/>
              </w:rPr>
            </w:pPr>
            <w:r w:rsidRPr="008A2876">
              <w:rPr>
                <w:bCs/>
                <w:spacing w:val="-2"/>
                <w:sz w:val="20"/>
                <w:szCs w:val="20"/>
              </w:rPr>
              <w:t>0,00</w:t>
            </w:r>
          </w:p>
        </w:tc>
        <w:tc>
          <w:tcPr>
            <w:tcW w:w="1306" w:type="dxa"/>
            <w:tcBorders>
              <w:top w:val="single" w:sz="4" w:space="0" w:color="auto"/>
              <w:bottom w:val="single" w:sz="4" w:space="0" w:color="auto"/>
            </w:tcBorders>
          </w:tcPr>
          <w:p w:rsidR="00731774" w:rsidRPr="008A2876" w:rsidRDefault="00731774" w:rsidP="009A0FD2">
            <w:pPr>
              <w:autoSpaceDE w:val="0"/>
              <w:autoSpaceDN w:val="0"/>
              <w:adjustRightInd w:val="0"/>
              <w:jc w:val="center"/>
              <w:rPr>
                <w:bCs/>
                <w:spacing w:val="-2"/>
                <w:sz w:val="20"/>
                <w:szCs w:val="20"/>
                <w:lang w:val="ru-RU"/>
              </w:rPr>
            </w:pPr>
            <w:r w:rsidRPr="008A2876">
              <w:rPr>
                <w:bCs/>
                <w:spacing w:val="-2"/>
                <w:sz w:val="20"/>
                <w:szCs w:val="20"/>
                <w:lang w:val="ru-RU"/>
              </w:rPr>
              <w:t>2493,32</w:t>
            </w:r>
          </w:p>
        </w:tc>
        <w:tc>
          <w:tcPr>
            <w:tcW w:w="1211" w:type="dxa"/>
            <w:tcBorders>
              <w:right w:val="single" w:sz="4" w:space="0" w:color="auto"/>
            </w:tcBorders>
          </w:tcPr>
          <w:p w:rsidR="00731774" w:rsidRPr="008A2876" w:rsidRDefault="00731774" w:rsidP="009A0FD2">
            <w:pPr>
              <w:autoSpaceDE w:val="0"/>
              <w:autoSpaceDN w:val="0"/>
              <w:adjustRightInd w:val="0"/>
              <w:jc w:val="center"/>
              <w:rPr>
                <w:bCs/>
                <w:spacing w:val="-2"/>
                <w:sz w:val="20"/>
                <w:szCs w:val="20"/>
              </w:rPr>
            </w:pPr>
            <w:r w:rsidRPr="008A2876">
              <w:rPr>
                <w:bCs/>
                <w:spacing w:val="-2"/>
                <w:sz w:val="20"/>
                <w:szCs w:val="20"/>
              </w:rPr>
              <w:t>0,00</w:t>
            </w:r>
          </w:p>
        </w:tc>
        <w:tc>
          <w:tcPr>
            <w:tcW w:w="1405" w:type="dxa"/>
            <w:tcBorders>
              <w:right w:val="single" w:sz="4" w:space="0" w:color="auto"/>
            </w:tcBorders>
          </w:tcPr>
          <w:p w:rsidR="00731774" w:rsidRPr="008A2876" w:rsidRDefault="00731774" w:rsidP="009A0FD2">
            <w:pPr>
              <w:autoSpaceDE w:val="0"/>
              <w:autoSpaceDN w:val="0"/>
              <w:adjustRightInd w:val="0"/>
              <w:jc w:val="center"/>
              <w:rPr>
                <w:bCs/>
                <w:spacing w:val="-2"/>
                <w:sz w:val="20"/>
                <w:szCs w:val="20"/>
              </w:rPr>
            </w:pPr>
            <w:r w:rsidRPr="008A2876">
              <w:rPr>
                <w:bCs/>
                <w:spacing w:val="-2"/>
                <w:sz w:val="20"/>
                <w:szCs w:val="20"/>
              </w:rPr>
              <w:t>0,00</w:t>
            </w:r>
          </w:p>
        </w:tc>
        <w:tc>
          <w:tcPr>
            <w:tcW w:w="1514" w:type="dxa"/>
            <w:tcBorders>
              <w:right w:val="single" w:sz="4" w:space="0" w:color="auto"/>
            </w:tcBorders>
          </w:tcPr>
          <w:p w:rsidR="00731774" w:rsidRPr="008A2876" w:rsidRDefault="00731774" w:rsidP="009A0FD2">
            <w:pPr>
              <w:autoSpaceDE w:val="0"/>
              <w:autoSpaceDN w:val="0"/>
              <w:adjustRightInd w:val="0"/>
              <w:jc w:val="center"/>
              <w:rPr>
                <w:bCs/>
                <w:spacing w:val="-2"/>
                <w:sz w:val="20"/>
                <w:szCs w:val="20"/>
                <w:lang w:val="ru-RU"/>
              </w:rPr>
            </w:pPr>
            <w:r w:rsidRPr="008A2876">
              <w:rPr>
                <w:bCs/>
                <w:spacing w:val="-2"/>
                <w:sz w:val="20"/>
                <w:szCs w:val="20"/>
                <w:lang w:val="ru-RU"/>
              </w:rPr>
              <w:t>0,00</w:t>
            </w:r>
          </w:p>
        </w:tc>
      </w:tr>
      <w:tr w:rsidR="00731774" w:rsidRPr="008A2876" w:rsidTr="00A90CAD">
        <w:trPr>
          <w:trHeight w:val="430"/>
        </w:trPr>
        <w:tc>
          <w:tcPr>
            <w:tcW w:w="557" w:type="dxa"/>
            <w:vMerge/>
            <w:vAlign w:val="center"/>
          </w:tcPr>
          <w:p w:rsidR="00731774" w:rsidRPr="008A2876" w:rsidRDefault="00731774" w:rsidP="009A0FD2">
            <w:pPr>
              <w:rPr>
                <w:sz w:val="20"/>
                <w:szCs w:val="20"/>
                <w:lang w:val="ru-RU"/>
              </w:rPr>
            </w:pPr>
          </w:p>
        </w:tc>
        <w:tc>
          <w:tcPr>
            <w:tcW w:w="3351" w:type="dxa"/>
            <w:vMerge/>
            <w:tcBorders>
              <w:right w:val="single" w:sz="4" w:space="0" w:color="auto"/>
            </w:tcBorders>
            <w:vAlign w:val="center"/>
          </w:tcPr>
          <w:p w:rsidR="00731774" w:rsidRPr="008A2876" w:rsidRDefault="00731774" w:rsidP="009A0FD2">
            <w:pPr>
              <w:widowControl w:val="0"/>
              <w:autoSpaceDE w:val="0"/>
              <w:autoSpaceDN w:val="0"/>
              <w:adjustRightInd w:val="0"/>
              <w:rPr>
                <w:sz w:val="20"/>
                <w:szCs w:val="20"/>
                <w:lang w:val="ru-RU"/>
              </w:rPr>
            </w:pPr>
          </w:p>
        </w:tc>
        <w:tc>
          <w:tcPr>
            <w:tcW w:w="2697" w:type="dxa"/>
            <w:tcBorders>
              <w:top w:val="single" w:sz="4" w:space="0" w:color="auto"/>
              <w:left w:val="single" w:sz="4" w:space="0" w:color="auto"/>
              <w:bottom w:val="single" w:sz="4" w:space="0" w:color="auto"/>
              <w:right w:val="single" w:sz="4" w:space="0" w:color="auto"/>
            </w:tcBorders>
            <w:vAlign w:val="center"/>
          </w:tcPr>
          <w:p w:rsidR="00731774" w:rsidRPr="008A2876" w:rsidRDefault="00731774" w:rsidP="009A0FD2">
            <w:pPr>
              <w:widowControl w:val="0"/>
              <w:autoSpaceDE w:val="0"/>
              <w:autoSpaceDN w:val="0"/>
              <w:adjustRightInd w:val="0"/>
              <w:rPr>
                <w:sz w:val="20"/>
                <w:szCs w:val="20"/>
                <w:lang w:val="ru-RU"/>
              </w:rPr>
            </w:pPr>
            <w:r w:rsidRPr="008A2876">
              <w:rPr>
                <w:sz w:val="20"/>
                <w:szCs w:val="20"/>
              </w:rPr>
              <w:t>ФБ</w:t>
            </w:r>
          </w:p>
        </w:tc>
        <w:tc>
          <w:tcPr>
            <w:tcW w:w="1205" w:type="dxa"/>
            <w:tcBorders>
              <w:top w:val="single" w:sz="4" w:space="0" w:color="auto"/>
              <w:left w:val="single" w:sz="4" w:space="0" w:color="auto"/>
              <w:bottom w:val="single" w:sz="4" w:space="0" w:color="auto"/>
              <w:right w:val="single" w:sz="4" w:space="0" w:color="auto"/>
            </w:tcBorders>
          </w:tcPr>
          <w:p w:rsidR="00731774" w:rsidRPr="008A2876" w:rsidRDefault="00731774" w:rsidP="00CE20F9">
            <w:pPr>
              <w:autoSpaceDE w:val="0"/>
              <w:autoSpaceDN w:val="0"/>
              <w:adjustRightInd w:val="0"/>
              <w:jc w:val="center"/>
              <w:rPr>
                <w:bCs/>
                <w:spacing w:val="-2"/>
                <w:sz w:val="20"/>
                <w:szCs w:val="20"/>
              </w:rPr>
            </w:pPr>
            <w:r w:rsidRPr="00CE20F9">
              <w:rPr>
                <w:bCs/>
                <w:spacing w:val="-2"/>
                <w:sz w:val="20"/>
                <w:szCs w:val="20"/>
              </w:rPr>
              <w:t>0,00</w:t>
            </w:r>
          </w:p>
        </w:tc>
        <w:tc>
          <w:tcPr>
            <w:tcW w:w="1321" w:type="dxa"/>
            <w:tcBorders>
              <w:top w:val="single" w:sz="4" w:space="0" w:color="auto"/>
              <w:left w:val="single" w:sz="4" w:space="0" w:color="auto"/>
              <w:bottom w:val="single" w:sz="4" w:space="0" w:color="auto"/>
            </w:tcBorders>
          </w:tcPr>
          <w:p w:rsidR="00731774" w:rsidRPr="008A2876" w:rsidRDefault="00731774" w:rsidP="00CE20F9">
            <w:pPr>
              <w:autoSpaceDE w:val="0"/>
              <w:autoSpaceDN w:val="0"/>
              <w:adjustRightInd w:val="0"/>
              <w:jc w:val="center"/>
              <w:rPr>
                <w:bCs/>
                <w:spacing w:val="-2"/>
                <w:sz w:val="20"/>
                <w:szCs w:val="20"/>
              </w:rPr>
            </w:pPr>
            <w:r w:rsidRPr="008A2876">
              <w:rPr>
                <w:bCs/>
                <w:spacing w:val="-2"/>
                <w:sz w:val="20"/>
                <w:szCs w:val="20"/>
              </w:rPr>
              <w:t>0,00</w:t>
            </w:r>
          </w:p>
        </w:tc>
        <w:tc>
          <w:tcPr>
            <w:tcW w:w="1306" w:type="dxa"/>
            <w:tcBorders>
              <w:top w:val="single" w:sz="4" w:space="0" w:color="auto"/>
              <w:bottom w:val="single" w:sz="4" w:space="0" w:color="auto"/>
            </w:tcBorders>
          </w:tcPr>
          <w:p w:rsidR="00731774" w:rsidRPr="008A2876" w:rsidRDefault="00731774" w:rsidP="00CE20F9">
            <w:pPr>
              <w:autoSpaceDE w:val="0"/>
              <w:autoSpaceDN w:val="0"/>
              <w:adjustRightInd w:val="0"/>
              <w:jc w:val="center"/>
              <w:rPr>
                <w:bCs/>
                <w:spacing w:val="-2"/>
                <w:sz w:val="20"/>
                <w:szCs w:val="20"/>
              </w:rPr>
            </w:pPr>
            <w:r w:rsidRPr="008A2876">
              <w:rPr>
                <w:bCs/>
                <w:spacing w:val="-2"/>
                <w:sz w:val="20"/>
                <w:szCs w:val="20"/>
              </w:rPr>
              <w:t>0,00</w:t>
            </w:r>
          </w:p>
        </w:tc>
        <w:tc>
          <w:tcPr>
            <w:tcW w:w="1211" w:type="dxa"/>
            <w:tcBorders>
              <w:right w:val="single" w:sz="4" w:space="0" w:color="auto"/>
            </w:tcBorders>
          </w:tcPr>
          <w:p w:rsidR="00731774" w:rsidRPr="008A2876" w:rsidRDefault="00731774" w:rsidP="00CE20F9">
            <w:pPr>
              <w:autoSpaceDE w:val="0"/>
              <w:autoSpaceDN w:val="0"/>
              <w:adjustRightInd w:val="0"/>
              <w:jc w:val="center"/>
              <w:rPr>
                <w:bCs/>
                <w:spacing w:val="-2"/>
                <w:sz w:val="20"/>
                <w:szCs w:val="20"/>
              </w:rPr>
            </w:pPr>
            <w:r w:rsidRPr="008A2876">
              <w:rPr>
                <w:bCs/>
                <w:spacing w:val="-2"/>
                <w:sz w:val="20"/>
                <w:szCs w:val="20"/>
              </w:rPr>
              <w:t>0,00</w:t>
            </w:r>
          </w:p>
        </w:tc>
        <w:tc>
          <w:tcPr>
            <w:tcW w:w="1405" w:type="dxa"/>
            <w:tcBorders>
              <w:right w:val="single" w:sz="4" w:space="0" w:color="auto"/>
            </w:tcBorders>
          </w:tcPr>
          <w:p w:rsidR="00731774" w:rsidRPr="008A2876" w:rsidRDefault="00731774" w:rsidP="00CE20F9">
            <w:pPr>
              <w:autoSpaceDE w:val="0"/>
              <w:autoSpaceDN w:val="0"/>
              <w:adjustRightInd w:val="0"/>
              <w:jc w:val="center"/>
              <w:rPr>
                <w:bCs/>
                <w:spacing w:val="-2"/>
                <w:sz w:val="20"/>
                <w:szCs w:val="20"/>
              </w:rPr>
            </w:pPr>
            <w:r w:rsidRPr="008A2876">
              <w:rPr>
                <w:bCs/>
                <w:spacing w:val="-2"/>
                <w:sz w:val="20"/>
                <w:szCs w:val="20"/>
              </w:rPr>
              <w:t>0,00</w:t>
            </w:r>
          </w:p>
        </w:tc>
        <w:tc>
          <w:tcPr>
            <w:tcW w:w="1514" w:type="dxa"/>
            <w:tcBorders>
              <w:right w:val="single" w:sz="4" w:space="0" w:color="auto"/>
            </w:tcBorders>
          </w:tcPr>
          <w:p w:rsidR="00731774" w:rsidRPr="008A2876" w:rsidRDefault="00731774" w:rsidP="00CE20F9">
            <w:pPr>
              <w:autoSpaceDE w:val="0"/>
              <w:autoSpaceDN w:val="0"/>
              <w:adjustRightInd w:val="0"/>
              <w:jc w:val="center"/>
              <w:rPr>
                <w:bCs/>
                <w:spacing w:val="-2"/>
                <w:sz w:val="20"/>
                <w:szCs w:val="20"/>
                <w:lang w:val="ru-RU"/>
              </w:rPr>
            </w:pPr>
            <w:r w:rsidRPr="008A2876">
              <w:rPr>
                <w:bCs/>
                <w:spacing w:val="-2"/>
                <w:sz w:val="20"/>
                <w:szCs w:val="20"/>
                <w:lang w:val="ru-RU"/>
              </w:rPr>
              <w:t>0,00</w:t>
            </w:r>
          </w:p>
        </w:tc>
      </w:tr>
      <w:tr w:rsidR="00731774" w:rsidRPr="008A2876" w:rsidTr="00A90CAD">
        <w:trPr>
          <w:trHeight w:val="430"/>
        </w:trPr>
        <w:tc>
          <w:tcPr>
            <w:tcW w:w="557" w:type="dxa"/>
            <w:vMerge/>
            <w:vAlign w:val="center"/>
          </w:tcPr>
          <w:p w:rsidR="00731774" w:rsidRPr="008A2876" w:rsidRDefault="00731774" w:rsidP="009A0FD2">
            <w:pPr>
              <w:rPr>
                <w:sz w:val="20"/>
                <w:szCs w:val="20"/>
                <w:lang w:val="ru-RU"/>
              </w:rPr>
            </w:pPr>
          </w:p>
        </w:tc>
        <w:tc>
          <w:tcPr>
            <w:tcW w:w="3351" w:type="dxa"/>
            <w:vMerge/>
            <w:tcBorders>
              <w:right w:val="single" w:sz="4" w:space="0" w:color="auto"/>
            </w:tcBorders>
            <w:vAlign w:val="center"/>
          </w:tcPr>
          <w:p w:rsidR="00731774" w:rsidRPr="008A2876" w:rsidRDefault="00731774" w:rsidP="009A0FD2">
            <w:pPr>
              <w:widowControl w:val="0"/>
              <w:autoSpaceDE w:val="0"/>
              <w:autoSpaceDN w:val="0"/>
              <w:adjustRightInd w:val="0"/>
              <w:rPr>
                <w:sz w:val="20"/>
                <w:szCs w:val="20"/>
                <w:lang w:val="ru-RU"/>
              </w:rPr>
            </w:pPr>
          </w:p>
        </w:tc>
        <w:tc>
          <w:tcPr>
            <w:tcW w:w="2697" w:type="dxa"/>
            <w:tcBorders>
              <w:top w:val="single" w:sz="4" w:space="0" w:color="auto"/>
              <w:left w:val="single" w:sz="4" w:space="0" w:color="auto"/>
              <w:bottom w:val="single" w:sz="4" w:space="0" w:color="auto"/>
              <w:right w:val="single" w:sz="4" w:space="0" w:color="auto"/>
            </w:tcBorders>
          </w:tcPr>
          <w:p w:rsidR="00731774" w:rsidRPr="00B55AED" w:rsidRDefault="00731774" w:rsidP="00927D10">
            <w:pPr>
              <w:suppressAutoHyphens/>
              <w:autoSpaceDE w:val="0"/>
              <w:autoSpaceDN w:val="0"/>
              <w:adjustRightInd w:val="0"/>
              <w:outlineLvl w:val="2"/>
              <w:rPr>
                <w:sz w:val="20"/>
                <w:szCs w:val="20"/>
                <w:lang w:val="ru-RU"/>
              </w:rPr>
            </w:pPr>
            <w:r>
              <w:rPr>
                <w:sz w:val="20"/>
                <w:szCs w:val="20"/>
                <w:lang w:val="ru-RU"/>
              </w:rPr>
              <w:t>АСМО</w:t>
            </w:r>
          </w:p>
        </w:tc>
        <w:tc>
          <w:tcPr>
            <w:tcW w:w="1205" w:type="dxa"/>
            <w:tcBorders>
              <w:top w:val="single" w:sz="4" w:space="0" w:color="auto"/>
              <w:left w:val="single" w:sz="4" w:space="0" w:color="auto"/>
              <w:bottom w:val="single" w:sz="4" w:space="0" w:color="auto"/>
              <w:right w:val="single" w:sz="4" w:space="0" w:color="auto"/>
            </w:tcBorders>
          </w:tcPr>
          <w:p w:rsidR="00731774" w:rsidRDefault="00731774" w:rsidP="00CE20F9">
            <w:pPr>
              <w:jc w:val="center"/>
            </w:pPr>
            <w:r w:rsidRPr="0008593E">
              <w:rPr>
                <w:bCs/>
                <w:spacing w:val="-2"/>
                <w:sz w:val="20"/>
                <w:szCs w:val="20"/>
              </w:rPr>
              <w:t>0,00</w:t>
            </w:r>
          </w:p>
        </w:tc>
        <w:tc>
          <w:tcPr>
            <w:tcW w:w="1321" w:type="dxa"/>
            <w:tcBorders>
              <w:top w:val="single" w:sz="4" w:space="0" w:color="auto"/>
              <w:left w:val="single" w:sz="4" w:space="0" w:color="auto"/>
              <w:bottom w:val="single" w:sz="4" w:space="0" w:color="auto"/>
            </w:tcBorders>
          </w:tcPr>
          <w:p w:rsidR="00731774" w:rsidRDefault="00731774" w:rsidP="00CE20F9">
            <w:pPr>
              <w:jc w:val="center"/>
            </w:pPr>
            <w:r w:rsidRPr="0008593E">
              <w:rPr>
                <w:bCs/>
                <w:spacing w:val="-2"/>
                <w:sz w:val="20"/>
                <w:szCs w:val="20"/>
              </w:rPr>
              <w:t>0,00</w:t>
            </w:r>
          </w:p>
        </w:tc>
        <w:tc>
          <w:tcPr>
            <w:tcW w:w="1306" w:type="dxa"/>
            <w:tcBorders>
              <w:top w:val="single" w:sz="4" w:space="0" w:color="auto"/>
              <w:bottom w:val="single" w:sz="4" w:space="0" w:color="auto"/>
            </w:tcBorders>
          </w:tcPr>
          <w:p w:rsidR="00731774" w:rsidRDefault="00731774" w:rsidP="00CE20F9">
            <w:pPr>
              <w:jc w:val="center"/>
            </w:pPr>
            <w:r w:rsidRPr="0008593E">
              <w:rPr>
                <w:bCs/>
                <w:spacing w:val="-2"/>
                <w:sz w:val="20"/>
                <w:szCs w:val="20"/>
              </w:rPr>
              <w:t>0,00</w:t>
            </w:r>
          </w:p>
        </w:tc>
        <w:tc>
          <w:tcPr>
            <w:tcW w:w="1211" w:type="dxa"/>
            <w:tcBorders>
              <w:right w:val="single" w:sz="4" w:space="0" w:color="auto"/>
            </w:tcBorders>
          </w:tcPr>
          <w:p w:rsidR="00731774" w:rsidRDefault="00731774" w:rsidP="00CE20F9">
            <w:pPr>
              <w:jc w:val="center"/>
            </w:pPr>
            <w:r w:rsidRPr="0008593E">
              <w:rPr>
                <w:bCs/>
                <w:spacing w:val="-2"/>
                <w:sz w:val="20"/>
                <w:szCs w:val="20"/>
              </w:rPr>
              <w:t>0,00</w:t>
            </w:r>
          </w:p>
        </w:tc>
        <w:tc>
          <w:tcPr>
            <w:tcW w:w="1405" w:type="dxa"/>
            <w:tcBorders>
              <w:right w:val="single" w:sz="4" w:space="0" w:color="auto"/>
            </w:tcBorders>
          </w:tcPr>
          <w:p w:rsidR="00731774" w:rsidRDefault="00731774" w:rsidP="00CE20F9">
            <w:pPr>
              <w:jc w:val="center"/>
            </w:pPr>
            <w:r w:rsidRPr="0008593E">
              <w:rPr>
                <w:bCs/>
                <w:spacing w:val="-2"/>
                <w:sz w:val="20"/>
                <w:szCs w:val="20"/>
              </w:rPr>
              <w:t>0,00</w:t>
            </w:r>
          </w:p>
        </w:tc>
        <w:tc>
          <w:tcPr>
            <w:tcW w:w="1514" w:type="dxa"/>
            <w:tcBorders>
              <w:right w:val="single" w:sz="4" w:space="0" w:color="auto"/>
            </w:tcBorders>
          </w:tcPr>
          <w:p w:rsidR="00731774" w:rsidRDefault="00731774" w:rsidP="00CE20F9">
            <w:pPr>
              <w:jc w:val="center"/>
            </w:pPr>
            <w:r w:rsidRPr="0008593E">
              <w:rPr>
                <w:bCs/>
                <w:spacing w:val="-2"/>
                <w:sz w:val="20"/>
                <w:szCs w:val="20"/>
              </w:rPr>
              <w:t>0,00</w:t>
            </w:r>
          </w:p>
        </w:tc>
      </w:tr>
      <w:tr w:rsidR="00731774" w:rsidRPr="008A2876" w:rsidTr="00A90CAD">
        <w:trPr>
          <w:trHeight w:val="430"/>
        </w:trPr>
        <w:tc>
          <w:tcPr>
            <w:tcW w:w="557" w:type="dxa"/>
            <w:vMerge/>
            <w:vAlign w:val="center"/>
          </w:tcPr>
          <w:p w:rsidR="00731774" w:rsidRPr="008A2876" w:rsidRDefault="00731774" w:rsidP="009A0FD2">
            <w:pPr>
              <w:rPr>
                <w:sz w:val="20"/>
                <w:szCs w:val="20"/>
                <w:lang w:val="ru-RU"/>
              </w:rPr>
            </w:pPr>
          </w:p>
        </w:tc>
        <w:tc>
          <w:tcPr>
            <w:tcW w:w="3351" w:type="dxa"/>
            <w:vMerge/>
            <w:tcBorders>
              <w:right w:val="single" w:sz="4" w:space="0" w:color="auto"/>
            </w:tcBorders>
            <w:vAlign w:val="center"/>
          </w:tcPr>
          <w:p w:rsidR="00731774" w:rsidRPr="008A2876" w:rsidRDefault="00731774" w:rsidP="009A0FD2">
            <w:pPr>
              <w:widowControl w:val="0"/>
              <w:autoSpaceDE w:val="0"/>
              <w:autoSpaceDN w:val="0"/>
              <w:adjustRightInd w:val="0"/>
              <w:rPr>
                <w:sz w:val="20"/>
                <w:szCs w:val="20"/>
                <w:lang w:val="ru-RU"/>
              </w:rPr>
            </w:pPr>
          </w:p>
        </w:tc>
        <w:tc>
          <w:tcPr>
            <w:tcW w:w="2697" w:type="dxa"/>
            <w:tcBorders>
              <w:top w:val="single" w:sz="4" w:space="0" w:color="auto"/>
              <w:left w:val="single" w:sz="4" w:space="0" w:color="auto"/>
              <w:bottom w:val="single" w:sz="4" w:space="0" w:color="auto"/>
              <w:right w:val="single" w:sz="4" w:space="0" w:color="auto"/>
            </w:tcBorders>
          </w:tcPr>
          <w:p w:rsidR="00731774" w:rsidRPr="00B55AED" w:rsidRDefault="00731774" w:rsidP="00927D10">
            <w:pPr>
              <w:suppressAutoHyphens/>
              <w:autoSpaceDE w:val="0"/>
              <w:autoSpaceDN w:val="0"/>
              <w:adjustRightInd w:val="0"/>
              <w:outlineLvl w:val="2"/>
              <w:rPr>
                <w:sz w:val="20"/>
                <w:szCs w:val="20"/>
                <w:lang w:val="ru-RU"/>
              </w:rPr>
            </w:pPr>
            <w:r>
              <w:rPr>
                <w:sz w:val="20"/>
                <w:szCs w:val="20"/>
                <w:lang w:val="ru-RU"/>
              </w:rPr>
              <w:t>ТО</w:t>
            </w:r>
          </w:p>
        </w:tc>
        <w:tc>
          <w:tcPr>
            <w:tcW w:w="1205" w:type="dxa"/>
            <w:tcBorders>
              <w:top w:val="single" w:sz="4" w:space="0" w:color="auto"/>
              <w:left w:val="single" w:sz="4" w:space="0" w:color="auto"/>
              <w:bottom w:val="single" w:sz="4" w:space="0" w:color="auto"/>
              <w:right w:val="single" w:sz="4" w:space="0" w:color="auto"/>
            </w:tcBorders>
          </w:tcPr>
          <w:p w:rsidR="00731774" w:rsidRDefault="00731774" w:rsidP="00CE20F9">
            <w:pPr>
              <w:jc w:val="center"/>
            </w:pPr>
            <w:r w:rsidRPr="0008593E">
              <w:rPr>
                <w:bCs/>
                <w:spacing w:val="-2"/>
                <w:sz w:val="20"/>
                <w:szCs w:val="20"/>
              </w:rPr>
              <w:t>0,00</w:t>
            </w:r>
          </w:p>
        </w:tc>
        <w:tc>
          <w:tcPr>
            <w:tcW w:w="1321" w:type="dxa"/>
            <w:tcBorders>
              <w:top w:val="single" w:sz="4" w:space="0" w:color="auto"/>
              <w:left w:val="single" w:sz="4" w:space="0" w:color="auto"/>
              <w:bottom w:val="single" w:sz="4" w:space="0" w:color="auto"/>
            </w:tcBorders>
          </w:tcPr>
          <w:p w:rsidR="00731774" w:rsidRDefault="00731774" w:rsidP="00CE20F9">
            <w:pPr>
              <w:jc w:val="center"/>
            </w:pPr>
            <w:r w:rsidRPr="0008593E">
              <w:rPr>
                <w:bCs/>
                <w:spacing w:val="-2"/>
                <w:sz w:val="20"/>
                <w:szCs w:val="20"/>
              </w:rPr>
              <w:t>0,00</w:t>
            </w:r>
          </w:p>
        </w:tc>
        <w:tc>
          <w:tcPr>
            <w:tcW w:w="1306" w:type="dxa"/>
            <w:tcBorders>
              <w:top w:val="single" w:sz="4" w:space="0" w:color="auto"/>
              <w:bottom w:val="single" w:sz="4" w:space="0" w:color="auto"/>
            </w:tcBorders>
          </w:tcPr>
          <w:p w:rsidR="00731774" w:rsidRDefault="00731774" w:rsidP="00CE20F9">
            <w:pPr>
              <w:jc w:val="center"/>
            </w:pPr>
            <w:r w:rsidRPr="0008593E">
              <w:rPr>
                <w:bCs/>
                <w:spacing w:val="-2"/>
                <w:sz w:val="20"/>
                <w:szCs w:val="20"/>
              </w:rPr>
              <w:t>0,00</w:t>
            </w:r>
          </w:p>
        </w:tc>
        <w:tc>
          <w:tcPr>
            <w:tcW w:w="1211" w:type="dxa"/>
            <w:tcBorders>
              <w:right w:val="single" w:sz="4" w:space="0" w:color="auto"/>
            </w:tcBorders>
          </w:tcPr>
          <w:p w:rsidR="00731774" w:rsidRDefault="00731774" w:rsidP="00CE20F9">
            <w:pPr>
              <w:jc w:val="center"/>
            </w:pPr>
            <w:r w:rsidRPr="0008593E">
              <w:rPr>
                <w:bCs/>
                <w:spacing w:val="-2"/>
                <w:sz w:val="20"/>
                <w:szCs w:val="20"/>
              </w:rPr>
              <w:t>0,00</w:t>
            </w:r>
          </w:p>
        </w:tc>
        <w:tc>
          <w:tcPr>
            <w:tcW w:w="1405" w:type="dxa"/>
            <w:tcBorders>
              <w:right w:val="single" w:sz="4" w:space="0" w:color="auto"/>
            </w:tcBorders>
          </w:tcPr>
          <w:p w:rsidR="00731774" w:rsidRDefault="00731774" w:rsidP="00CE20F9">
            <w:pPr>
              <w:jc w:val="center"/>
            </w:pPr>
            <w:r w:rsidRPr="0008593E">
              <w:rPr>
                <w:bCs/>
                <w:spacing w:val="-2"/>
                <w:sz w:val="20"/>
                <w:szCs w:val="20"/>
              </w:rPr>
              <w:t>0,00</w:t>
            </w:r>
          </w:p>
        </w:tc>
        <w:tc>
          <w:tcPr>
            <w:tcW w:w="1514" w:type="dxa"/>
            <w:tcBorders>
              <w:right w:val="single" w:sz="4" w:space="0" w:color="auto"/>
            </w:tcBorders>
          </w:tcPr>
          <w:p w:rsidR="00731774" w:rsidRDefault="00731774" w:rsidP="00CE20F9">
            <w:pPr>
              <w:jc w:val="center"/>
            </w:pPr>
            <w:r w:rsidRPr="0008593E">
              <w:rPr>
                <w:bCs/>
                <w:spacing w:val="-2"/>
                <w:sz w:val="20"/>
                <w:szCs w:val="20"/>
              </w:rPr>
              <w:t>0,00</w:t>
            </w:r>
          </w:p>
        </w:tc>
      </w:tr>
      <w:tr w:rsidR="00731774" w:rsidRPr="008A2876" w:rsidTr="00A90CAD">
        <w:trPr>
          <w:trHeight w:val="430"/>
        </w:trPr>
        <w:tc>
          <w:tcPr>
            <w:tcW w:w="557" w:type="dxa"/>
            <w:vMerge/>
            <w:vAlign w:val="center"/>
          </w:tcPr>
          <w:p w:rsidR="00731774" w:rsidRPr="008A2876" w:rsidRDefault="00731774" w:rsidP="009A0FD2">
            <w:pPr>
              <w:rPr>
                <w:sz w:val="20"/>
                <w:szCs w:val="20"/>
                <w:lang w:val="ru-RU"/>
              </w:rPr>
            </w:pPr>
          </w:p>
        </w:tc>
        <w:tc>
          <w:tcPr>
            <w:tcW w:w="3351" w:type="dxa"/>
            <w:vMerge/>
            <w:tcBorders>
              <w:right w:val="single" w:sz="4" w:space="0" w:color="auto"/>
            </w:tcBorders>
            <w:vAlign w:val="center"/>
          </w:tcPr>
          <w:p w:rsidR="00731774" w:rsidRPr="008A2876" w:rsidRDefault="00731774" w:rsidP="009A0FD2">
            <w:pPr>
              <w:widowControl w:val="0"/>
              <w:autoSpaceDE w:val="0"/>
              <w:autoSpaceDN w:val="0"/>
              <w:adjustRightInd w:val="0"/>
              <w:rPr>
                <w:sz w:val="20"/>
                <w:szCs w:val="20"/>
                <w:lang w:val="ru-RU"/>
              </w:rPr>
            </w:pPr>
          </w:p>
        </w:tc>
        <w:tc>
          <w:tcPr>
            <w:tcW w:w="2697" w:type="dxa"/>
            <w:tcBorders>
              <w:top w:val="single" w:sz="4" w:space="0" w:color="auto"/>
              <w:left w:val="single" w:sz="4" w:space="0" w:color="auto"/>
              <w:bottom w:val="single" w:sz="4" w:space="0" w:color="auto"/>
              <w:right w:val="single" w:sz="4" w:space="0" w:color="auto"/>
            </w:tcBorders>
            <w:vAlign w:val="center"/>
          </w:tcPr>
          <w:p w:rsidR="00731774" w:rsidRPr="008A2876" w:rsidRDefault="00731774" w:rsidP="009A0FD2">
            <w:pPr>
              <w:widowControl w:val="0"/>
              <w:autoSpaceDE w:val="0"/>
              <w:autoSpaceDN w:val="0"/>
              <w:adjustRightInd w:val="0"/>
              <w:rPr>
                <w:sz w:val="20"/>
                <w:szCs w:val="20"/>
                <w:lang w:val="ru-RU"/>
              </w:rPr>
            </w:pPr>
            <w:r w:rsidRPr="008A2876">
              <w:rPr>
                <w:sz w:val="20"/>
                <w:szCs w:val="20"/>
              </w:rPr>
              <w:t>КБ</w:t>
            </w:r>
          </w:p>
        </w:tc>
        <w:tc>
          <w:tcPr>
            <w:tcW w:w="1205" w:type="dxa"/>
            <w:tcBorders>
              <w:top w:val="single" w:sz="4" w:space="0" w:color="auto"/>
              <w:left w:val="single" w:sz="4" w:space="0" w:color="auto"/>
              <w:bottom w:val="single" w:sz="4" w:space="0" w:color="auto"/>
              <w:right w:val="single" w:sz="4" w:space="0" w:color="auto"/>
            </w:tcBorders>
          </w:tcPr>
          <w:p w:rsidR="00731774" w:rsidRPr="008A2876" w:rsidRDefault="00731774" w:rsidP="00CE20F9">
            <w:pPr>
              <w:autoSpaceDE w:val="0"/>
              <w:autoSpaceDN w:val="0"/>
              <w:adjustRightInd w:val="0"/>
              <w:jc w:val="center"/>
              <w:rPr>
                <w:bCs/>
                <w:spacing w:val="-2"/>
                <w:sz w:val="20"/>
                <w:szCs w:val="20"/>
              </w:rPr>
            </w:pPr>
            <w:r w:rsidRPr="008A2876">
              <w:rPr>
                <w:bCs/>
                <w:spacing w:val="-2"/>
                <w:sz w:val="20"/>
                <w:szCs w:val="20"/>
              </w:rPr>
              <w:t>0,00</w:t>
            </w:r>
          </w:p>
        </w:tc>
        <w:tc>
          <w:tcPr>
            <w:tcW w:w="1321" w:type="dxa"/>
            <w:tcBorders>
              <w:top w:val="single" w:sz="4" w:space="0" w:color="auto"/>
              <w:left w:val="single" w:sz="4" w:space="0" w:color="auto"/>
              <w:bottom w:val="single" w:sz="4" w:space="0" w:color="auto"/>
            </w:tcBorders>
          </w:tcPr>
          <w:p w:rsidR="00731774" w:rsidRPr="008A2876" w:rsidRDefault="00731774" w:rsidP="00CE20F9">
            <w:pPr>
              <w:autoSpaceDE w:val="0"/>
              <w:autoSpaceDN w:val="0"/>
              <w:adjustRightInd w:val="0"/>
              <w:jc w:val="center"/>
              <w:rPr>
                <w:bCs/>
                <w:spacing w:val="-2"/>
                <w:sz w:val="20"/>
                <w:szCs w:val="20"/>
              </w:rPr>
            </w:pPr>
            <w:r w:rsidRPr="008A2876">
              <w:rPr>
                <w:bCs/>
                <w:spacing w:val="-2"/>
                <w:sz w:val="20"/>
                <w:szCs w:val="20"/>
              </w:rPr>
              <w:t>0,00</w:t>
            </w:r>
          </w:p>
        </w:tc>
        <w:tc>
          <w:tcPr>
            <w:tcW w:w="1306" w:type="dxa"/>
            <w:tcBorders>
              <w:top w:val="single" w:sz="4" w:space="0" w:color="auto"/>
              <w:bottom w:val="single" w:sz="4" w:space="0" w:color="auto"/>
            </w:tcBorders>
          </w:tcPr>
          <w:p w:rsidR="00731774" w:rsidRPr="008A2876" w:rsidRDefault="00731774" w:rsidP="00CE20F9">
            <w:pPr>
              <w:autoSpaceDE w:val="0"/>
              <w:autoSpaceDN w:val="0"/>
              <w:adjustRightInd w:val="0"/>
              <w:jc w:val="center"/>
              <w:rPr>
                <w:bCs/>
                <w:spacing w:val="-2"/>
                <w:sz w:val="20"/>
                <w:szCs w:val="20"/>
                <w:lang w:val="ru-RU"/>
              </w:rPr>
            </w:pPr>
            <w:r w:rsidRPr="008A2876">
              <w:rPr>
                <w:bCs/>
                <w:spacing w:val="-2"/>
                <w:sz w:val="20"/>
                <w:szCs w:val="20"/>
                <w:lang w:val="ru-RU"/>
              </w:rPr>
              <w:t>1725,64</w:t>
            </w:r>
          </w:p>
        </w:tc>
        <w:tc>
          <w:tcPr>
            <w:tcW w:w="1211" w:type="dxa"/>
            <w:tcBorders>
              <w:right w:val="single" w:sz="4" w:space="0" w:color="auto"/>
            </w:tcBorders>
          </w:tcPr>
          <w:p w:rsidR="00731774" w:rsidRPr="008A2876" w:rsidRDefault="00731774" w:rsidP="00CE20F9">
            <w:pPr>
              <w:autoSpaceDE w:val="0"/>
              <w:autoSpaceDN w:val="0"/>
              <w:adjustRightInd w:val="0"/>
              <w:jc w:val="center"/>
              <w:rPr>
                <w:bCs/>
                <w:spacing w:val="-2"/>
                <w:sz w:val="20"/>
                <w:szCs w:val="20"/>
              </w:rPr>
            </w:pPr>
            <w:r w:rsidRPr="008A2876">
              <w:rPr>
                <w:bCs/>
                <w:spacing w:val="-2"/>
                <w:sz w:val="20"/>
                <w:szCs w:val="20"/>
              </w:rPr>
              <w:t>0,00</w:t>
            </w:r>
          </w:p>
        </w:tc>
        <w:tc>
          <w:tcPr>
            <w:tcW w:w="1405" w:type="dxa"/>
            <w:tcBorders>
              <w:right w:val="single" w:sz="4" w:space="0" w:color="auto"/>
            </w:tcBorders>
          </w:tcPr>
          <w:p w:rsidR="00731774" w:rsidRPr="008A2876" w:rsidRDefault="00731774" w:rsidP="00CE20F9">
            <w:pPr>
              <w:autoSpaceDE w:val="0"/>
              <w:autoSpaceDN w:val="0"/>
              <w:adjustRightInd w:val="0"/>
              <w:jc w:val="center"/>
              <w:rPr>
                <w:bCs/>
                <w:spacing w:val="-2"/>
                <w:sz w:val="20"/>
                <w:szCs w:val="20"/>
              </w:rPr>
            </w:pPr>
            <w:r w:rsidRPr="008A2876">
              <w:rPr>
                <w:bCs/>
                <w:spacing w:val="-2"/>
                <w:sz w:val="20"/>
                <w:szCs w:val="20"/>
              </w:rPr>
              <w:t>0,00</w:t>
            </w:r>
          </w:p>
        </w:tc>
        <w:tc>
          <w:tcPr>
            <w:tcW w:w="1514" w:type="dxa"/>
            <w:tcBorders>
              <w:right w:val="single" w:sz="4" w:space="0" w:color="auto"/>
            </w:tcBorders>
          </w:tcPr>
          <w:p w:rsidR="00731774" w:rsidRPr="008A2876" w:rsidRDefault="00731774" w:rsidP="00CE20F9">
            <w:pPr>
              <w:autoSpaceDE w:val="0"/>
              <w:autoSpaceDN w:val="0"/>
              <w:adjustRightInd w:val="0"/>
              <w:jc w:val="center"/>
              <w:rPr>
                <w:bCs/>
                <w:spacing w:val="-2"/>
                <w:sz w:val="20"/>
                <w:szCs w:val="20"/>
                <w:lang w:val="ru-RU"/>
              </w:rPr>
            </w:pPr>
            <w:r w:rsidRPr="008A2876">
              <w:rPr>
                <w:bCs/>
                <w:spacing w:val="-2"/>
                <w:sz w:val="20"/>
                <w:szCs w:val="20"/>
                <w:lang w:val="ru-RU"/>
              </w:rPr>
              <w:t>0,00</w:t>
            </w:r>
          </w:p>
        </w:tc>
      </w:tr>
      <w:tr w:rsidR="00731774" w:rsidRPr="008A2876" w:rsidTr="00A90CAD">
        <w:trPr>
          <w:trHeight w:val="430"/>
        </w:trPr>
        <w:tc>
          <w:tcPr>
            <w:tcW w:w="557" w:type="dxa"/>
            <w:vMerge/>
            <w:vAlign w:val="center"/>
          </w:tcPr>
          <w:p w:rsidR="00731774" w:rsidRPr="008A2876" w:rsidRDefault="00731774" w:rsidP="009A0FD2">
            <w:pPr>
              <w:rPr>
                <w:sz w:val="20"/>
                <w:szCs w:val="20"/>
                <w:lang w:val="ru-RU"/>
              </w:rPr>
            </w:pPr>
          </w:p>
        </w:tc>
        <w:tc>
          <w:tcPr>
            <w:tcW w:w="3351" w:type="dxa"/>
            <w:vMerge/>
            <w:tcBorders>
              <w:right w:val="single" w:sz="4" w:space="0" w:color="auto"/>
            </w:tcBorders>
            <w:vAlign w:val="center"/>
          </w:tcPr>
          <w:p w:rsidR="00731774" w:rsidRPr="008A2876" w:rsidRDefault="00731774" w:rsidP="009A0FD2">
            <w:pPr>
              <w:widowControl w:val="0"/>
              <w:autoSpaceDE w:val="0"/>
              <w:autoSpaceDN w:val="0"/>
              <w:adjustRightInd w:val="0"/>
              <w:rPr>
                <w:sz w:val="20"/>
                <w:szCs w:val="20"/>
                <w:lang w:val="ru-RU"/>
              </w:rPr>
            </w:pPr>
          </w:p>
        </w:tc>
        <w:tc>
          <w:tcPr>
            <w:tcW w:w="2697" w:type="dxa"/>
            <w:tcBorders>
              <w:top w:val="single" w:sz="4" w:space="0" w:color="auto"/>
              <w:left w:val="single" w:sz="4" w:space="0" w:color="auto"/>
              <w:bottom w:val="single" w:sz="4" w:space="0" w:color="auto"/>
              <w:right w:val="single" w:sz="4" w:space="0" w:color="auto"/>
            </w:tcBorders>
          </w:tcPr>
          <w:p w:rsidR="00731774" w:rsidRPr="00B55AED" w:rsidRDefault="00731774" w:rsidP="00927D10">
            <w:pPr>
              <w:suppressAutoHyphens/>
              <w:autoSpaceDE w:val="0"/>
              <w:autoSpaceDN w:val="0"/>
              <w:adjustRightInd w:val="0"/>
              <w:outlineLvl w:val="2"/>
              <w:rPr>
                <w:sz w:val="20"/>
                <w:szCs w:val="20"/>
                <w:lang w:val="ru-RU"/>
              </w:rPr>
            </w:pPr>
            <w:r>
              <w:rPr>
                <w:sz w:val="20"/>
                <w:szCs w:val="20"/>
                <w:lang w:val="ru-RU"/>
              </w:rPr>
              <w:t>АСМО</w:t>
            </w:r>
          </w:p>
        </w:tc>
        <w:tc>
          <w:tcPr>
            <w:tcW w:w="1205" w:type="dxa"/>
            <w:tcBorders>
              <w:top w:val="single" w:sz="4" w:space="0" w:color="auto"/>
              <w:left w:val="single" w:sz="4" w:space="0" w:color="auto"/>
              <w:bottom w:val="single" w:sz="4" w:space="0" w:color="auto"/>
              <w:right w:val="single" w:sz="4" w:space="0" w:color="auto"/>
            </w:tcBorders>
          </w:tcPr>
          <w:p w:rsidR="00731774" w:rsidRDefault="00731774" w:rsidP="00CE20F9">
            <w:pPr>
              <w:jc w:val="center"/>
            </w:pPr>
            <w:r w:rsidRPr="00E923D8">
              <w:rPr>
                <w:bCs/>
                <w:spacing w:val="-2"/>
                <w:sz w:val="20"/>
                <w:szCs w:val="20"/>
              </w:rPr>
              <w:t>0,00</w:t>
            </w:r>
          </w:p>
        </w:tc>
        <w:tc>
          <w:tcPr>
            <w:tcW w:w="1321" w:type="dxa"/>
            <w:tcBorders>
              <w:top w:val="single" w:sz="4" w:space="0" w:color="auto"/>
              <w:left w:val="single" w:sz="4" w:space="0" w:color="auto"/>
              <w:bottom w:val="single" w:sz="4" w:space="0" w:color="auto"/>
            </w:tcBorders>
          </w:tcPr>
          <w:p w:rsidR="00731774" w:rsidRDefault="00731774" w:rsidP="00CE20F9">
            <w:pPr>
              <w:jc w:val="center"/>
            </w:pPr>
            <w:r w:rsidRPr="00E923D8">
              <w:rPr>
                <w:bCs/>
                <w:spacing w:val="-2"/>
                <w:sz w:val="20"/>
                <w:szCs w:val="20"/>
              </w:rPr>
              <w:t>0,00</w:t>
            </w:r>
          </w:p>
        </w:tc>
        <w:tc>
          <w:tcPr>
            <w:tcW w:w="1306" w:type="dxa"/>
            <w:tcBorders>
              <w:top w:val="single" w:sz="4" w:space="0" w:color="auto"/>
              <w:bottom w:val="single" w:sz="4" w:space="0" w:color="auto"/>
            </w:tcBorders>
          </w:tcPr>
          <w:p w:rsidR="00731774" w:rsidRDefault="00731774" w:rsidP="00CE20F9">
            <w:pPr>
              <w:jc w:val="center"/>
            </w:pPr>
            <w:r w:rsidRPr="00E923D8">
              <w:rPr>
                <w:bCs/>
                <w:spacing w:val="-2"/>
                <w:sz w:val="20"/>
                <w:szCs w:val="20"/>
              </w:rPr>
              <w:t>0,00</w:t>
            </w:r>
          </w:p>
        </w:tc>
        <w:tc>
          <w:tcPr>
            <w:tcW w:w="1211" w:type="dxa"/>
            <w:tcBorders>
              <w:right w:val="single" w:sz="4" w:space="0" w:color="auto"/>
            </w:tcBorders>
          </w:tcPr>
          <w:p w:rsidR="00731774" w:rsidRDefault="00731774" w:rsidP="00CE20F9">
            <w:pPr>
              <w:jc w:val="center"/>
            </w:pPr>
            <w:r w:rsidRPr="00E923D8">
              <w:rPr>
                <w:bCs/>
                <w:spacing w:val="-2"/>
                <w:sz w:val="20"/>
                <w:szCs w:val="20"/>
              </w:rPr>
              <w:t>0,00</w:t>
            </w:r>
          </w:p>
        </w:tc>
        <w:tc>
          <w:tcPr>
            <w:tcW w:w="1405" w:type="dxa"/>
            <w:tcBorders>
              <w:right w:val="single" w:sz="4" w:space="0" w:color="auto"/>
            </w:tcBorders>
          </w:tcPr>
          <w:p w:rsidR="00731774" w:rsidRDefault="00731774" w:rsidP="00CE20F9">
            <w:pPr>
              <w:jc w:val="center"/>
            </w:pPr>
            <w:r w:rsidRPr="00E923D8">
              <w:rPr>
                <w:bCs/>
                <w:spacing w:val="-2"/>
                <w:sz w:val="20"/>
                <w:szCs w:val="20"/>
              </w:rPr>
              <w:t>0,00</w:t>
            </w:r>
          </w:p>
        </w:tc>
        <w:tc>
          <w:tcPr>
            <w:tcW w:w="1514" w:type="dxa"/>
            <w:tcBorders>
              <w:right w:val="single" w:sz="4" w:space="0" w:color="auto"/>
            </w:tcBorders>
          </w:tcPr>
          <w:p w:rsidR="00731774" w:rsidRDefault="00731774" w:rsidP="00CE20F9">
            <w:pPr>
              <w:jc w:val="center"/>
            </w:pPr>
            <w:r w:rsidRPr="00E923D8">
              <w:rPr>
                <w:bCs/>
                <w:spacing w:val="-2"/>
                <w:sz w:val="20"/>
                <w:szCs w:val="20"/>
              </w:rPr>
              <w:t>0,00</w:t>
            </w:r>
          </w:p>
        </w:tc>
      </w:tr>
      <w:tr w:rsidR="00731774" w:rsidRPr="008A2876" w:rsidTr="00A90CAD">
        <w:trPr>
          <w:trHeight w:val="430"/>
        </w:trPr>
        <w:tc>
          <w:tcPr>
            <w:tcW w:w="557" w:type="dxa"/>
            <w:vMerge/>
            <w:vAlign w:val="center"/>
          </w:tcPr>
          <w:p w:rsidR="00731774" w:rsidRPr="008A2876" w:rsidRDefault="00731774" w:rsidP="009A0FD2">
            <w:pPr>
              <w:rPr>
                <w:sz w:val="20"/>
                <w:szCs w:val="20"/>
                <w:lang w:val="ru-RU"/>
              </w:rPr>
            </w:pPr>
          </w:p>
        </w:tc>
        <w:tc>
          <w:tcPr>
            <w:tcW w:w="3351" w:type="dxa"/>
            <w:vMerge/>
            <w:tcBorders>
              <w:right w:val="single" w:sz="4" w:space="0" w:color="auto"/>
            </w:tcBorders>
            <w:vAlign w:val="center"/>
          </w:tcPr>
          <w:p w:rsidR="00731774" w:rsidRPr="008A2876" w:rsidRDefault="00731774" w:rsidP="009A0FD2">
            <w:pPr>
              <w:widowControl w:val="0"/>
              <w:autoSpaceDE w:val="0"/>
              <w:autoSpaceDN w:val="0"/>
              <w:adjustRightInd w:val="0"/>
              <w:rPr>
                <w:sz w:val="20"/>
                <w:szCs w:val="20"/>
                <w:lang w:val="ru-RU"/>
              </w:rPr>
            </w:pPr>
          </w:p>
        </w:tc>
        <w:tc>
          <w:tcPr>
            <w:tcW w:w="2697" w:type="dxa"/>
            <w:tcBorders>
              <w:top w:val="single" w:sz="4" w:space="0" w:color="auto"/>
              <w:left w:val="single" w:sz="4" w:space="0" w:color="auto"/>
              <w:bottom w:val="single" w:sz="4" w:space="0" w:color="auto"/>
              <w:right w:val="single" w:sz="4" w:space="0" w:color="auto"/>
            </w:tcBorders>
          </w:tcPr>
          <w:p w:rsidR="00731774" w:rsidRPr="00B55AED" w:rsidRDefault="00731774" w:rsidP="00927D10">
            <w:pPr>
              <w:suppressAutoHyphens/>
              <w:autoSpaceDE w:val="0"/>
              <w:autoSpaceDN w:val="0"/>
              <w:adjustRightInd w:val="0"/>
              <w:outlineLvl w:val="2"/>
              <w:rPr>
                <w:sz w:val="20"/>
                <w:szCs w:val="20"/>
                <w:lang w:val="ru-RU"/>
              </w:rPr>
            </w:pPr>
            <w:r>
              <w:rPr>
                <w:sz w:val="20"/>
                <w:szCs w:val="20"/>
                <w:lang w:val="ru-RU"/>
              </w:rPr>
              <w:t>ТО</w:t>
            </w:r>
          </w:p>
        </w:tc>
        <w:tc>
          <w:tcPr>
            <w:tcW w:w="1205" w:type="dxa"/>
            <w:tcBorders>
              <w:top w:val="single" w:sz="4" w:space="0" w:color="auto"/>
              <w:left w:val="single" w:sz="4" w:space="0" w:color="auto"/>
              <w:bottom w:val="single" w:sz="4" w:space="0" w:color="auto"/>
              <w:right w:val="single" w:sz="4" w:space="0" w:color="auto"/>
            </w:tcBorders>
          </w:tcPr>
          <w:p w:rsidR="00731774" w:rsidRDefault="00731774" w:rsidP="00CE20F9">
            <w:pPr>
              <w:jc w:val="center"/>
            </w:pPr>
            <w:r w:rsidRPr="00E923D8">
              <w:rPr>
                <w:bCs/>
                <w:spacing w:val="-2"/>
                <w:sz w:val="20"/>
                <w:szCs w:val="20"/>
              </w:rPr>
              <w:t>0,00</w:t>
            </w:r>
          </w:p>
        </w:tc>
        <w:tc>
          <w:tcPr>
            <w:tcW w:w="1321" w:type="dxa"/>
            <w:tcBorders>
              <w:top w:val="single" w:sz="4" w:space="0" w:color="auto"/>
              <w:left w:val="single" w:sz="4" w:space="0" w:color="auto"/>
              <w:bottom w:val="single" w:sz="4" w:space="0" w:color="auto"/>
            </w:tcBorders>
          </w:tcPr>
          <w:p w:rsidR="00731774" w:rsidRDefault="00731774" w:rsidP="00CE20F9">
            <w:pPr>
              <w:jc w:val="center"/>
            </w:pPr>
            <w:r w:rsidRPr="00E923D8">
              <w:rPr>
                <w:bCs/>
                <w:spacing w:val="-2"/>
                <w:sz w:val="20"/>
                <w:szCs w:val="20"/>
              </w:rPr>
              <w:t>0,00</w:t>
            </w:r>
          </w:p>
        </w:tc>
        <w:tc>
          <w:tcPr>
            <w:tcW w:w="1306" w:type="dxa"/>
            <w:tcBorders>
              <w:top w:val="single" w:sz="4" w:space="0" w:color="auto"/>
              <w:bottom w:val="single" w:sz="4" w:space="0" w:color="auto"/>
            </w:tcBorders>
          </w:tcPr>
          <w:p w:rsidR="00731774" w:rsidRDefault="00731774" w:rsidP="00CE20F9">
            <w:pPr>
              <w:jc w:val="center"/>
            </w:pPr>
            <w:r w:rsidRPr="00E923D8">
              <w:rPr>
                <w:bCs/>
                <w:spacing w:val="-2"/>
                <w:sz w:val="20"/>
                <w:szCs w:val="20"/>
              </w:rPr>
              <w:t>0,00</w:t>
            </w:r>
          </w:p>
        </w:tc>
        <w:tc>
          <w:tcPr>
            <w:tcW w:w="1211" w:type="dxa"/>
            <w:tcBorders>
              <w:right w:val="single" w:sz="4" w:space="0" w:color="auto"/>
            </w:tcBorders>
          </w:tcPr>
          <w:p w:rsidR="00731774" w:rsidRDefault="00731774" w:rsidP="00CE20F9">
            <w:pPr>
              <w:jc w:val="center"/>
            </w:pPr>
            <w:r w:rsidRPr="00E923D8">
              <w:rPr>
                <w:bCs/>
                <w:spacing w:val="-2"/>
                <w:sz w:val="20"/>
                <w:szCs w:val="20"/>
              </w:rPr>
              <w:t>0,00</w:t>
            </w:r>
          </w:p>
        </w:tc>
        <w:tc>
          <w:tcPr>
            <w:tcW w:w="1405" w:type="dxa"/>
            <w:tcBorders>
              <w:right w:val="single" w:sz="4" w:space="0" w:color="auto"/>
            </w:tcBorders>
          </w:tcPr>
          <w:p w:rsidR="00731774" w:rsidRDefault="00731774" w:rsidP="00CE20F9">
            <w:pPr>
              <w:jc w:val="center"/>
            </w:pPr>
            <w:r w:rsidRPr="00E923D8">
              <w:rPr>
                <w:bCs/>
                <w:spacing w:val="-2"/>
                <w:sz w:val="20"/>
                <w:szCs w:val="20"/>
              </w:rPr>
              <w:t>0,00</w:t>
            </w:r>
          </w:p>
        </w:tc>
        <w:tc>
          <w:tcPr>
            <w:tcW w:w="1514" w:type="dxa"/>
            <w:tcBorders>
              <w:right w:val="single" w:sz="4" w:space="0" w:color="auto"/>
            </w:tcBorders>
          </w:tcPr>
          <w:p w:rsidR="00731774" w:rsidRDefault="00731774" w:rsidP="00CE20F9">
            <w:pPr>
              <w:jc w:val="center"/>
            </w:pPr>
            <w:r w:rsidRPr="00E923D8">
              <w:rPr>
                <w:bCs/>
                <w:spacing w:val="-2"/>
                <w:sz w:val="20"/>
                <w:szCs w:val="20"/>
              </w:rPr>
              <w:t>0,00</w:t>
            </w:r>
          </w:p>
        </w:tc>
      </w:tr>
      <w:tr w:rsidR="00731774" w:rsidRPr="008A2876" w:rsidTr="00A90CAD">
        <w:trPr>
          <w:trHeight w:val="430"/>
        </w:trPr>
        <w:tc>
          <w:tcPr>
            <w:tcW w:w="557" w:type="dxa"/>
            <w:vMerge/>
            <w:vAlign w:val="center"/>
          </w:tcPr>
          <w:p w:rsidR="00731774" w:rsidRPr="008A2876" w:rsidRDefault="00731774" w:rsidP="009A0FD2">
            <w:pPr>
              <w:rPr>
                <w:sz w:val="20"/>
                <w:szCs w:val="20"/>
                <w:lang w:val="ru-RU"/>
              </w:rPr>
            </w:pPr>
          </w:p>
        </w:tc>
        <w:tc>
          <w:tcPr>
            <w:tcW w:w="3351" w:type="dxa"/>
            <w:vMerge/>
            <w:tcBorders>
              <w:right w:val="single" w:sz="4" w:space="0" w:color="auto"/>
            </w:tcBorders>
            <w:vAlign w:val="center"/>
          </w:tcPr>
          <w:p w:rsidR="00731774" w:rsidRPr="008A2876" w:rsidRDefault="00731774" w:rsidP="009A0FD2">
            <w:pPr>
              <w:widowControl w:val="0"/>
              <w:autoSpaceDE w:val="0"/>
              <w:autoSpaceDN w:val="0"/>
              <w:adjustRightInd w:val="0"/>
              <w:rPr>
                <w:sz w:val="20"/>
                <w:szCs w:val="20"/>
                <w:lang w:val="ru-RU"/>
              </w:rPr>
            </w:pPr>
          </w:p>
        </w:tc>
        <w:tc>
          <w:tcPr>
            <w:tcW w:w="2697" w:type="dxa"/>
            <w:tcBorders>
              <w:top w:val="single" w:sz="4" w:space="0" w:color="auto"/>
              <w:left w:val="single" w:sz="4" w:space="0" w:color="auto"/>
              <w:bottom w:val="single" w:sz="4" w:space="0" w:color="auto"/>
              <w:right w:val="single" w:sz="4" w:space="0" w:color="auto"/>
            </w:tcBorders>
          </w:tcPr>
          <w:p w:rsidR="00731774" w:rsidRDefault="00731774" w:rsidP="00927D10">
            <w:pPr>
              <w:suppressAutoHyphens/>
              <w:autoSpaceDE w:val="0"/>
              <w:autoSpaceDN w:val="0"/>
              <w:adjustRightInd w:val="0"/>
              <w:outlineLvl w:val="2"/>
              <w:rPr>
                <w:sz w:val="20"/>
                <w:szCs w:val="20"/>
                <w:lang w:val="ru-RU"/>
              </w:rPr>
            </w:pPr>
            <w:proofErr w:type="spellStart"/>
            <w:r>
              <w:rPr>
                <w:sz w:val="20"/>
                <w:szCs w:val="20"/>
                <w:lang w:val="ru-RU"/>
              </w:rPr>
              <w:t>с</w:t>
            </w:r>
            <w:proofErr w:type="gramStart"/>
            <w:r>
              <w:rPr>
                <w:sz w:val="20"/>
                <w:szCs w:val="20"/>
                <w:lang w:val="ru-RU"/>
              </w:rPr>
              <w:t>.О</w:t>
            </w:r>
            <w:proofErr w:type="gramEnd"/>
            <w:r>
              <w:rPr>
                <w:sz w:val="20"/>
                <w:szCs w:val="20"/>
                <w:lang w:val="ru-RU"/>
              </w:rPr>
              <w:t>тказное</w:t>
            </w:r>
            <w:proofErr w:type="spellEnd"/>
          </w:p>
        </w:tc>
        <w:tc>
          <w:tcPr>
            <w:tcW w:w="1205" w:type="dxa"/>
            <w:tcBorders>
              <w:top w:val="single" w:sz="4" w:space="0" w:color="auto"/>
              <w:left w:val="single" w:sz="4" w:space="0" w:color="auto"/>
              <w:bottom w:val="single" w:sz="4" w:space="0" w:color="auto"/>
              <w:right w:val="single" w:sz="4" w:space="0" w:color="auto"/>
            </w:tcBorders>
          </w:tcPr>
          <w:p w:rsidR="00731774" w:rsidRPr="008A2876" w:rsidRDefault="00731774" w:rsidP="00B113AA">
            <w:pPr>
              <w:autoSpaceDE w:val="0"/>
              <w:autoSpaceDN w:val="0"/>
              <w:adjustRightInd w:val="0"/>
              <w:jc w:val="center"/>
              <w:rPr>
                <w:bCs/>
                <w:spacing w:val="-2"/>
                <w:sz w:val="20"/>
                <w:szCs w:val="20"/>
              </w:rPr>
            </w:pPr>
            <w:r w:rsidRPr="008A2876">
              <w:rPr>
                <w:bCs/>
                <w:spacing w:val="-2"/>
                <w:sz w:val="20"/>
                <w:szCs w:val="20"/>
              </w:rPr>
              <w:t>0,00</w:t>
            </w:r>
          </w:p>
        </w:tc>
        <w:tc>
          <w:tcPr>
            <w:tcW w:w="1321" w:type="dxa"/>
            <w:tcBorders>
              <w:top w:val="single" w:sz="4" w:space="0" w:color="auto"/>
              <w:left w:val="single" w:sz="4" w:space="0" w:color="auto"/>
              <w:bottom w:val="single" w:sz="4" w:space="0" w:color="auto"/>
            </w:tcBorders>
          </w:tcPr>
          <w:p w:rsidR="00731774" w:rsidRPr="008A2876" w:rsidRDefault="00731774" w:rsidP="00B113AA">
            <w:pPr>
              <w:autoSpaceDE w:val="0"/>
              <w:autoSpaceDN w:val="0"/>
              <w:adjustRightInd w:val="0"/>
              <w:jc w:val="center"/>
              <w:rPr>
                <w:bCs/>
                <w:spacing w:val="-2"/>
                <w:sz w:val="20"/>
                <w:szCs w:val="20"/>
              </w:rPr>
            </w:pPr>
            <w:r w:rsidRPr="008A2876">
              <w:rPr>
                <w:bCs/>
                <w:spacing w:val="-2"/>
                <w:sz w:val="20"/>
                <w:szCs w:val="20"/>
              </w:rPr>
              <w:t>0,00</w:t>
            </w:r>
          </w:p>
        </w:tc>
        <w:tc>
          <w:tcPr>
            <w:tcW w:w="1306" w:type="dxa"/>
            <w:tcBorders>
              <w:top w:val="single" w:sz="4" w:space="0" w:color="auto"/>
              <w:bottom w:val="single" w:sz="4" w:space="0" w:color="auto"/>
            </w:tcBorders>
          </w:tcPr>
          <w:p w:rsidR="00731774" w:rsidRPr="008A2876" w:rsidRDefault="00731774" w:rsidP="00B113AA">
            <w:pPr>
              <w:autoSpaceDE w:val="0"/>
              <w:autoSpaceDN w:val="0"/>
              <w:adjustRightInd w:val="0"/>
              <w:jc w:val="center"/>
              <w:rPr>
                <w:bCs/>
                <w:spacing w:val="-2"/>
                <w:sz w:val="20"/>
                <w:szCs w:val="20"/>
                <w:lang w:val="ru-RU"/>
              </w:rPr>
            </w:pPr>
            <w:r w:rsidRPr="008A2876">
              <w:rPr>
                <w:bCs/>
                <w:spacing w:val="-2"/>
                <w:sz w:val="20"/>
                <w:szCs w:val="20"/>
                <w:lang w:val="ru-RU"/>
              </w:rPr>
              <w:t>1725,64</w:t>
            </w:r>
          </w:p>
        </w:tc>
        <w:tc>
          <w:tcPr>
            <w:tcW w:w="1211" w:type="dxa"/>
            <w:tcBorders>
              <w:right w:val="single" w:sz="4" w:space="0" w:color="auto"/>
            </w:tcBorders>
          </w:tcPr>
          <w:p w:rsidR="00731774" w:rsidRPr="008A2876" w:rsidRDefault="00731774" w:rsidP="00B113AA">
            <w:pPr>
              <w:autoSpaceDE w:val="0"/>
              <w:autoSpaceDN w:val="0"/>
              <w:adjustRightInd w:val="0"/>
              <w:jc w:val="center"/>
              <w:rPr>
                <w:bCs/>
                <w:spacing w:val="-2"/>
                <w:sz w:val="20"/>
                <w:szCs w:val="20"/>
              </w:rPr>
            </w:pPr>
            <w:r w:rsidRPr="008A2876">
              <w:rPr>
                <w:bCs/>
                <w:spacing w:val="-2"/>
                <w:sz w:val="20"/>
                <w:szCs w:val="20"/>
              </w:rPr>
              <w:t>0,00</w:t>
            </w:r>
          </w:p>
        </w:tc>
        <w:tc>
          <w:tcPr>
            <w:tcW w:w="1405" w:type="dxa"/>
            <w:tcBorders>
              <w:right w:val="single" w:sz="4" w:space="0" w:color="auto"/>
            </w:tcBorders>
          </w:tcPr>
          <w:p w:rsidR="00731774" w:rsidRPr="008A2876" w:rsidRDefault="00731774" w:rsidP="00B113AA">
            <w:pPr>
              <w:autoSpaceDE w:val="0"/>
              <w:autoSpaceDN w:val="0"/>
              <w:adjustRightInd w:val="0"/>
              <w:jc w:val="center"/>
              <w:rPr>
                <w:bCs/>
                <w:spacing w:val="-2"/>
                <w:sz w:val="20"/>
                <w:szCs w:val="20"/>
              </w:rPr>
            </w:pPr>
            <w:r w:rsidRPr="008A2876">
              <w:rPr>
                <w:bCs/>
                <w:spacing w:val="-2"/>
                <w:sz w:val="20"/>
                <w:szCs w:val="20"/>
              </w:rPr>
              <w:t>0,00</w:t>
            </w:r>
          </w:p>
        </w:tc>
        <w:tc>
          <w:tcPr>
            <w:tcW w:w="1514" w:type="dxa"/>
            <w:tcBorders>
              <w:right w:val="single" w:sz="4" w:space="0" w:color="auto"/>
            </w:tcBorders>
          </w:tcPr>
          <w:p w:rsidR="00731774" w:rsidRPr="008A2876" w:rsidRDefault="00731774" w:rsidP="00B113AA">
            <w:pPr>
              <w:autoSpaceDE w:val="0"/>
              <w:autoSpaceDN w:val="0"/>
              <w:adjustRightInd w:val="0"/>
              <w:jc w:val="center"/>
              <w:rPr>
                <w:bCs/>
                <w:spacing w:val="-2"/>
                <w:sz w:val="20"/>
                <w:szCs w:val="20"/>
                <w:lang w:val="ru-RU"/>
              </w:rPr>
            </w:pPr>
            <w:r w:rsidRPr="008A2876">
              <w:rPr>
                <w:bCs/>
                <w:spacing w:val="-2"/>
                <w:sz w:val="20"/>
                <w:szCs w:val="20"/>
                <w:lang w:val="ru-RU"/>
              </w:rPr>
              <w:t>0,00</w:t>
            </w:r>
          </w:p>
        </w:tc>
      </w:tr>
      <w:tr w:rsidR="00731774" w:rsidRPr="008A2876" w:rsidTr="00A90CAD">
        <w:trPr>
          <w:trHeight w:val="430"/>
        </w:trPr>
        <w:tc>
          <w:tcPr>
            <w:tcW w:w="557" w:type="dxa"/>
            <w:vMerge/>
            <w:vAlign w:val="center"/>
          </w:tcPr>
          <w:p w:rsidR="00731774" w:rsidRPr="008A2876" w:rsidRDefault="00731774" w:rsidP="009A0FD2">
            <w:pPr>
              <w:rPr>
                <w:sz w:val="20"/>
                <w:szCs w:val="20"/>
                <w:lang w:val="ru-RU"/>
              </w:rPr>
            </w:pPr>
          </w:p>
        </w:tc>
        <w:tc>
          <w:tcPr>
            <w:tcW w:w="3351" w:type="dxa"/>
            <w:vMerge/>
            <w:tcBorders>
              <w:right w:val="single" w:sz="4" w:space="0" w:color="auto"/>
            </w:tcBorders>
            <w:vAlign w:val="center"/>
          </w:tcPr>
          <w:p w:rsidR="00731774" w:rsidRPr="008A2876" w:rsidRDefault="00731774" w:rsidP="009A0FD2">
            <w:pPr>
              <w:widowControl w:val="0"/>
              <w:autoSpaceDE w:val="0"/>
              <w:autoSpaceDN w:val="0"/>
              <w:adjustRightInd w:val="0"/>
              <w:rPr>
                <w:sz w:val="20"/>
                <w:szCs w:val="20"/>
                <w:lang w:val="ru-RU"/>
              </w:rPr>
            </w:pPr>
          </w:p>
        </w:tc>
        <w:tc>
          <w:tcPr>
            <w:tcW w:w="2697" w:type="dxa"/>
            <w:tcBorders>
              <w:top w:val="single" w:sz="4" w:space="0" w:color="auto"/>
              <w:left w:val="single" w:sz="4" w:space="0" w:color="auto"/>
              <w:bottom w:val="single" w:sz="4" w:space="0" w:color="auto"/>
              <w:right w:val="single" w:sz="4" w:space="0" w:color="auto"/>
            </w:tcBorders>
            <w:vAlign w:val="center"/>
          </w:tcPr>
          <w:p w:rsidR="00731774" w:rsidRPr="008A2876" w:rsidRDefault="00731774" w:rsidP="009A0FD2">
            <w:pPr>
              <w:widowControl w:val="0"/>
              <w:autoSpaceDE w:val="0"/>
              <w:autoSpaceDN w:val="0"/>
              <w:adjustRightInd w:val="0"/>
              <w:rPr>
                <w:sz w:val="20"/>
                <w:szCs w:val="20"/>
                <w:lang w:val="ru-RU"/>
              </w:rPr>
            </w:pPr>
            <w:r w:rsidRPr="008A2876">
              <w:rPr>
                <w:sz w:val="20"/>
                <w:szCs w:val="20"/>
              </w:rPr>
              <w:t>МБ</w:t>
            </w:r>
          </w:p>
        </w:tc>
        <w:tc>
          <w:tcPr>
            <w:tcW w:w="1205" w:type="dxa"/>
            <w:tcBorders>
              <w:top w:val="single" w:sz="4" w:space="0" w:color="auto"/>
              <w:left w:val="single" w:sz="4" w:space="0" w:color="auto"/>
              <w:bottom w:val="single" w:sz="4" w:space="0" w:color="auto"/>
              <w:right w:val="single" w:sz="4" w:space="0" w:color="auto"/>
            </w:tcBorders>
          </w:tcPr>
          <w:p w:rsidR="00731774" w:rsidRPr="008A2876" w:rsidRDefault="00731774" w:rsidP="00CE20F9">
            <w:pPr>
              <w:autoSpaceDE w:val="0"/>
              <w:autoSpaceDN w:val="0"/>
              <w:adjustRightInd w:val="0"/>
              <w:jc w:val="center"/>
              <w:rPr>
                <w:bCs/>
                <w:spacing w:val="-2"/>
                <w:sz w:val="20"/>
                <w:szCs w:val="20"/>
              </w:rPr>
            </w:pPr>
            <w:r w:rsidRPr="008A2876">
              <w:rPr>
                <w:bCs/>
                <w:spacing w:val="-2"/>
                <w:sz w:val="20"/>
                <w:szCs w:val="20"/>
              </w:rPr>
              <w:t>0,00</w:t>
            </w:r>
          </w:p>
        </w:tc>
        <w:tc>
          <w:tcPr>
            <w:tcW w:w="1321" w:type="dxa"/>
            <w:tcBorders>
              <w:top w:val="single" w:sz="4" w:space="0" w:color="auto"/>
              <w:left w:val="single" w:sz="4" w:space="0" w:color="auto"/>
              <w:bottom w:val="single" w:sz="4" w:space="0" w:color="auto"/>
            </w:tcBorders>
          </w:tcPr>
          <w:p w:rsidR="00731774" w:rsidRPr="008A2876" w:rsidRDefault="00731774" w:rsidP="00CE20F9">
            <w:pPr>
              <w:autoSpaceDE w:val="0"/>
              <w:autoSpaceDN w:val="0"/>
              <w:adjustRightInd w:val="0"/>
              <w:jc w:val="center"/>
              <w:rPr>
                <w:bCs/>
                <w:spacing w:val="-2"/>
                <w:sz w:val="20"/>
                <w:szCs w:val="20"/>
              </w:rPr>
            </w:pPr>
            <w:r w:rsidRPr="008A2876">
              <w:rPr>
                <w:bCs/>
                <w:spacing w:val="-2"/>
                <w:sz w:val="20"/>
                <w:szCs w:val="20"/>
              </w:rPr>
              <w:t>0,00</w:t>
            </w:r>
          </w:p>
        </w:tc>
        <w:tc>
          <w:tcPr>
            <w:tcW w:w="1306" w:type="dxa"/>
            <w:tcBorders>
              <w:top w:val="single" w:sz="4" w:space="0" w:color="auto"/>
              <w:bottom w:val="single" w:sz="4" w:space="0" w:color="auto"/>
            </w:tcBorders>
          </w:tcPr>
          <w:p w:rsidR="00731774" w:rsidRPr="008A2876" w:rsidRDefault="00731774" w:rsidP="00CE20F9">
            <w:pPr>
              <w:autoSpaceDE w:val="0"/>
              <w:autoSpaceDN w:val="0"/>
              <w:adjustRightInd w:val="0"/>
              <w:jc w:val="center"/>
              <w:rPr>
                <w:bCs/>
                <w:spacing w:val="-2"/>
                <w:sz w:val="20"/>
                <w:szCs w:val="20"/>
                <w:lang w:val="ru-RU"/>
              </w:rPr>
            </w:pPr>
            <w:r w:rsidRPr="008A2876">
              <w:rPr>
                <w:bCs/>
                <w:spacing w:val="-2"/>
                <w:sz w:val="20"/>
                <w:szCs w:val="20"/>
                <w:lang w:val="ru-RU"/>
              </w:rPr>
              <w:t>767,68</w:t>
            </w:r>
          </w:p>
        </w:tc>
        <w:tc>
          <w:tcPr>
            <w:tcW w:w="1211" w:type="dxa"/>
            <w:tcBorders>
              <w:right w:val="single" w:sz="4" w:space="0" w:color="auto"/>
            </w:tcBorders>
          </w:tcPr>
          <w:p w:rsidR="00731774" w:rsidRPr="008A2876" w:rsidRDefault="00731774" w:rsidP="00CE20F9">
            <w:pPr>
              <w:autoSpaceDE w:val="0"/>
              <w:autoSpaceDN w:val="0"/>
              <w:adjustRightInd w:val="0"/>
              <w:jc w:val="center"/>
              <w:rPr>
                <w:bCs/>
                <w:spacing w:val="-2"/>
                <w:sz w:val="20"/>
                <w:szCs w:val="20"/>
              </w:rPr>
            </w:pPr>
            <w:r w:rsidRPr="008A2876">
              <w:rPr>
                <w:bCs/>
                <w:spacing w:val="-2"/>
                <w:sz w:val="20"/>
                <w:szCs w:val="20"/>
              </w:rPr>
              <w:t>0,00</w:t>
            </w:r>
          </w:p>
        </w:tc>
        <w:tc>
          <w:tcPr>
            <w:tcW w:w="1405" w:type="dxa"/>
            <w:tcBorders>
              <w:right w:val="single" w:sz="4" w:space="0" w:color="auto"/>
            </w:tcBorders>
          </w:tcPr>
          <w:p w:rsidR="00731774" w:rsidRPr="008A2876" w:rsidRDefault="00731774" w:rsidP="00CE20F9">
            <w:pPr>
              <w:autoSpaceDE w:val="0"/>
              <w:autoSpaceDN w:val="0"/>
              <w:adjustRightInd w:val="0"/>
              <w:jc w:val="center"/>
              <w:rPr>
                <w:bCs/>
                <w:spacing w:val="-2"/>
                <w:sz w:val="20"/>
                <w:szCs w:val="20"/>
              </w:rPr>
            </w:pPr>
            <w:r w:rsidRPr="008A2876">
              <w:rPr>
                <w:bCs/>
                <w:spacing w:val="-2"/>
                <w:sz w:val="20"/>
                <w:szCs w:val="20"/>
              </w:rPr>
              <w:t>0,00</w:t>
            </w:r>
          </w:p>
        </w:tc>
        <w:tc>
          <w:tcPr>
            <w:tcW w:w="1514" w:type="dxa"/>
            <w:tcBorders>
              <w:right w:val="single" w:sz="4" w:space="0" w:color="auto"/>
            </w:tcBorders>
          </w:tcPr>
          <w:p w:rsidR="00731774" w:rsidRPr="008A2876" w:rsidRDefault="00731774" w:rsidP="00CE20F9">
            <w:pPr>
              <w:autoSpaceDE w:val="0"/>
              <w:autoSpaceDN w:val="0"/>
              <w:adjustRightInd w:val="0"/>
              <w:jc w:val="center"/>
              <w:rPr>
                <w:bCs/>
                <w:spacing w:val="-2"/>
                <w:sz w:val="20"/>
                <w:szCs w:val="20"/>
                <w:lang w:val="ru-RU"/>
              </w:rPr>
            </w:pPr>
            <w:r w:rsidRPr="008A2876">
              <w:rPr>
                <w:bCs/>
                <w:spacing w:val="-2"/>
                <w:sz w:val="20"/>
                <w:szCs w:val="20"/>
                <w:lang w:val="ru-RU"/>
              </w:rPr>
              <w:t>0,00</w:t>
            </w:r>
          </w:p>
        </w:tc>
      </w:tr>
      <w:tr w:rsidR="00731774" w:rsidRPr="008A2876" w:rsidTr="00A90CAD">
        <w:trPr>
          <w:trHeight w:val="430"/>
        </w:trPr>
        <w:tc>
          <w:tcPr>
            <w:tcW w:w="557" w:type="dxa"/>
            <w:vMerge/>
            <w:vAlign w:val="center"/>
          </w:tcPr>
          <w:p w:rsidR="00731774" w:rsidRPr="008A2876" w:rsidRDefault="00731774" w:rsidP="009A0FD2">
            <w:pPr>
              <w:rPr>
                <w:sz w:val="20"/>
                <w:szCs w:val="20"/>
                <w:lang w:val="ru-RU"/>
              </w:rPr>
            </w:pPr>
          </w:p>
        </w:tc>
        <w:tc>
          <w:tcPr>
            <w:tcW w:w="3351" w:type="dxa"/>
            <w:vMerge/>
            <w:tcBorders>
              <w:right w:val="single" w:sz="4" w:space="0" w:color="auto"/>
            </w:tcBorders>
            <w:vAlign w:val="center"/>
          </w:tcPr>
          <w:p w:rsidR="00731774" w:rsidRPr="008A2876" w:rsidRDefault="00731774" w:rsidP="009A0FD2">
            <w:pPr>
              <w:widowControl w:val="0"/>
              <w:autoSpaceDE w:val="0"/>
              <w:autoSpaceDN w:val="0"/>
              <w:adjustRightInd w:val="0"/>
              <w:rPr>
                <w:sz w:val="20"/>
                <w:szCs w:val="20"/>
                <w:lang w:val="ru-RU"/>
              </w:rPr>
            </w:pPr>
          </w:p>
        </w:tc>
        <w:tc>
          <w:tcPr>
            <w:tcW w:w="2697" w:type="dxa"/>
            <w:tcBorders>
              <w:top w:val="single" w:sz="4" w:space="0" w:color="auto"/>
              <w:left w:val="single" w:sz="4" w:space="0" w:color="auto"/>
              <w:bottom w:val="single" w:sz="4" w:space="0" w:color="auto"/>
              <w:right w:val="single" w:sz="4" w:space="0" w:color="auto"/>
            </w:tcBorders>
          </w:tcPr>
          <w:p w:rsidR="00731774" w:rsidRPr="00B55AED" w:rsidRDefault="00731774" w:rsidP="00927D10">
            <w:pPr>
              <w:suppressAutoHyphens/>
              <w:autoSpaceDE w:val="0"/>
              <w:autoSpaceDN w:val="0"/>
              <w:adjustRightInd w:val="0"/>
              <w:outlineLvl w:val="2"/>
              <w:rPr>
                <w:sz w:val="20"/>
                <w:szCs w:val="20"/>
                <w:lang w:val="ru-RU"/>
              </w:rPr>
            </w:pPr>
            <w:r>
              <w:rPr>
                <w:sz w:val="20"/>
                <w:szCs w:val="20"/>
                <w:lang w:val="ru-RU"/>
              </w:rPr>
              <w:t>АСМО</w:t>
            </w:r>
          </w:p>
        </w:tc>
        <w:tc>
          <w:tcPr>
            <w:tcW w:w="1205" w:type="dxa"/>
            <w:tcBorders>
              <w:top w:val="single" w:sz="4" w:space="0" w:color="auto"/>
              <w:left w:val="single" w:sz="4" w:space="0" w:color="auto"/>
              <w:bottom w:val="single" w:sz="4" w:space="0" w:color="auto"/>
              <w:right w:val="single" w:sz="4" w:space="0" w:color="auto"/>
            </w:tcBorders>
          </w:tcPr>
          <w:p w:rsidR="00731774" w:rsidRDefault="00731774" w:rsidP="00CE20F9">
            <w:pPr>
              <w:jc w:val="center"/>
            </w:pPr>
            <w:r w:rsidRPr="00573330">
              <w:rPr>
                <w:bCs/>
                <w:spacing w:val="-2"/>
                <w:sz w:val="20"/>
                <w:szCs w:val="20"/>
              </w:rPr>
              <w:t>0,00</w:t>
            </w:r>
          </w:p>
        </w:tc>
        <w:tc>
          <w:tcPr>
            <w:tcW w:w="1321" w:type="dxa"/>
            <w:tcBorders>
              <w:top w:val="single" w:sz="4" w:space="0" w:color="auto"/>
              <w:left w:val="single" w:sz="4" w:space="0" w:color="auto"/>
              <w:bottom w:val="single" w:sz="4" w:space="0" w:color="auto"/>
            </w:tcBorders>
          </w:tcPr>
          <w:p w:rsidR="00731774" w:rsidRDefault="00731774" w:rsidP="00CE20F9">
            <w:pPr>
              <w:jc w:val="center"/>
            </w:pPr>
            <w:r w:rsidRPr="00573330">
              <w:rPr>
                <w:bCs/>
                <w:spacing w:val="-2"/>
                <w:sz w:val="20"/>
                <w:szCs w:val="20"/>
              </w:rPr>
              <w:t>0,00</w:t>
            </w:r>
          </w:p>
        </w:tc>
        <w:tc>
          <w:tcPr>
            <w:tcW w:w="1306" w:type="dxa"/>
            <w:tcBorders>
              <w:top w:val="single" w:sz="4" w:space="0" w:color="auto"/>
              <w:bottom w:val="single" w:sz="4" w:space="0" w:color="auto"/>
            </w:tcBorders>
          </w:tcPr>
          <w:p w:rsidR="00731774" w:rsidRPr="00CE20F9" w:rsidRDefault="00731774" w:rsidP="00CE20F9">
            <w:pPr>
              <w:jc w:val="center"/>
              <w:rPr>
                <w:lang w:val="ru-RU"/>
              </w:rPr>
            </w:pPr>
            <w:r>
              <w:rPr>
                <w:bCs/>
                <w:spacing w:val="-2"/>
                <w:sz w:val="20"/>
                <w:szCs w:val="20"/>
                <w:lang w:val="ru-RU"/>
              </w:rPr>
              <w:t>0,00</w:t>
            </w:r>
          </w:p>
        </w:tc>
        <w:tc>
          <w:tcPr>
            <w:tcW w:w="1211" w:type="dxa"/>
            <w:tcBorders>
              <w:right w:val="single" w:sz="4" w:space="0" w:color="auto"/>
            </w:tcBorders>
          </w:tcPr>
          <w:p w:rsidR="00731774" w:rsidRDefault="00731774" w:rsidP="00CE20F9">
            <w:pPr>
              <w:jc w:val="center"/>
            </w:pPr>
            <w:r w:rsidRPr="00573330">
              <w:rPr>
                <w:bCs/>
                <w:spacing w:val="-2"/>
                <w:sz w:val="20"/>
                <w:szCs w:val="20"/>
              </w:rPr>
              <w:t>0,00</w:t>
            </w:r>
          </w:p>
        </w:tc>
        <w:tc>
          <w:tcPr>
            <w:tcW w:w="1405" w:type="dxa"/>
            <w:tcBorders>
              <w:right w:val="single" w:sz="4" w:space="0" w:color="auto"/>
            </w:tcBorders>
          </w:tcPr>
          <w:p w:rsidR="00731774" w:rsidRDefault="00731774" w:rsidP="00CE20F9">
            <w:pPr>
              <w:jc w:val="center"/>
            </w:pPr>
            <w:r w:rsidRPr="00573330">
              <w:rPr>
                <w:bCs/>
                <w:spacing w:val="-2"/>
                <w:sz w:val="20"/>
                <w:szCs w:val="20"/>
              </w:rPr>
              <w:t>0,00</w:t>
            </w:r>
          </w:p>
        </w:tc>
        <w:tc>
          <w:tcPr>
            <w:tcW w:w="1514" w:type="dxa"/>
            <w:tcBorders>
              <w:right w:val="single" w:sz="4" w:space="0" w:color="auto"/>
            </w:tcBorders>
          </w:tcPr>
          <w:p w:rsidR="00731774" w:rsidRDefault="00731774" w:rsidP="00CE20F9">
            <w:pPr>
              <w:jc w:val="center"/>
            </w:pPr>
            <w:r w:rsidRPr="00573330">
              <w:rPr>
                <w:bCs/>
                <w:spacing w:val="-2"/>
                <w:sz w:val="20"/>
                <w:szCs w:val="20"/>
              </w:rPr>
              <w:t>0,00</w:t>
            </w:r>
          </w:p>
        </w:tc>
      </w:tr>
      <w:tr w:rsidR="00731774" w:rsidRPr="008A2876" w:rsidTr="00A90CAD">
        <w:trPr>
          <w:trHeight w:val="430"/>
        </w:trPr>
        <w:tc>
          <w:tcPr>
            <w:tcW w:w="557" w:type="dxa"/>
            <w:vMerge/>
            <w:vAlign w:val="center"/>
          </w:tcPr>
          <w:p w:rsidR="00731774" w:rsidRPr="008A2876" w:rsidRDefault="00731774" w:rsidP="009A0FD2">
            <w:pPr>
              <w:rPr>
                <w:sz w:val="20"/>
                <w:szCs w:val="20"/>
                <w:lang w:val="ru-RU"/>
              </w:rPr>
            </w:pPr>
          </w:p>
        </w:tc>
        <w:tc>
          <w:tcPr>
            <w:tcW w:w="3351" w:type="dxa"/>
            <w:vMerge/>
            <w:tcBorders>
              <w:right w:val="single" w:sz="4" w:space="0" w:color="auto"/>
            </w:tcBorders>
            <w:vAlign w:val="center"/>
          </w:tcPr>
          <w:p w:rsidR="00731774" w:rsidRPr="008A2876" w:rsidRDefault="00731774" w:rsidP="009A0FD2">
            <w:pPr>
              <w:widowControl w:val="0"/>
              <w:autoSpaceDE w:val="0"/>
              <w:autoSpaceDN w:val="0"/>
              <w:adjustRightInd w:val="0"/>
              <w:rPr>
                <w:sz w:val="20"/>
                <w:szCs w:val="20"/>
                <w:lang w:val="ru-RU"/>
              </w:rPr>
            </w:pPr>
          </w:p>
        </w:tc>
        <w:tc>
          <w:tcPr>
            <w:tcW w:w="2697" w:type="dxa"/>
            <w:tcBorders>
              <w:top w:val="single" w:sz="4" w:space="0" w:color="auto"/>
              <w:left w:val="single" w:sz="4" w:space="0" w:color="auto"/>
              <w:bottom w:val="single" w:sz="4" w:space="0" w:color="auto"/>
              <w:right w:val="single" w:sz="4" w:space="0" w:color="auto"/>
            </w:tcBorders>
          </w:tcPr>
          <w:p w:rsidR="00731774" w:rsidRPr="00B55AED" w:rsidRDefault="00731774" w:rsidP="00927D10">
            <w:pPr>
              <w:suppressAutoHyphens/>
              <w:autoSpaceDE w:val="0"/>
              <w:autoSpaceDN w:val="0"/>
              <w:adjustRightInd w:val="0"/>
              <w:outlineLvl w:val="2"/>
              <w:rPr>
                <w:sz w:val="20"/>
                <w:szCs w:val="20"/>
                <w:lang w:val="ru-RU"/>
              </w:rPr>
            </w:pPr>
            <w:r>
              <w:rPr>
                <w:sz w:val="20"/>
                <w:szCs w:val="20"/>
                <w:lang w:val="ru-RU"/>
              </w:rPr>
              <w:t>ТО</w:t>
            </w:r>
          </w:p>
        </w:tc>
        <w:tc>
          <w:tcPr>
            <w:tcW w:w="1205" w:type="dxa"/>
            <w:tcBorders>
              <w:top w:val="single" w:sz="4" w:space="0" w:color="auto"/>
              <w:left w:val="single" w:sz="4" w:space="0" w:color="auto"/>
              <w:bottom w:val="single" w:sz="4" w:space="0" w:color="auto"/>
              <w:right w:val="single" w:sz="4" w:space="0" w:color="auto"/>
            </w:tcBorders>
          </w:tcPr>
          <w:p w:rsidR="00731774" w:rsidRDefault="00731774" w:rsidP="00CE20F9">
            <w:pPr>
              <w:jc w:val="center"/>
            </w:pPr>
            <w:r w:rsidRPr="00573330">
              <w:rPr>
                <w:bCs/>
                <w:spacing w:val="-2"/>
                <w:sz w:val="20"/>
                <w:szCs w:val="20"/>
              </w:rPr>
              <w:t>0,00</w:t>
            </w:r>
          </w:p>
        </w:tc>
        <w:tc>
          <w:tcPr>
            <w:tcW w:w="1321" w:type="dxa"/>
            <w:tcBorders>
              <w:top w:val="single" w:sz="4" w:space="0" w:color="auto"/>
              <w:left w:val="single" w:sz="4" w:space="0" w:color="auto"/>
              <w:bottom w:val="single" w:sz="4" w:space="0" w:color="auto"/>
            </w:tcBorders>
          </w:tcPr>
          <w:p w:rsidR="00731774" w:rsidRDefault="00731774" w:rsidP="00CE20F9">
            <w:pPr>
              <w:jc w:val="center"/>
            </w:pPr>
            <w:r w:rsidRPr="00573330">
              <w:rPr>
                <w:bCs/>
                <w:spacing w:val="-2"/>
                <w:sz w:val="20"/>
                <w:szCs w:val="20"/>
              </w:rPr>
              <w:t>0,00</w:t>
            </w:r>
          </w:p>
        </w:tc>
        <w:tc>
          <w:tcPr>
            <w:tcW w:w="1306" w:type="dxa"/>
            <w:tcBorders>
              <w:top w:val="single" w:sz="4" w:space="0" w:color="auto"/>
              <w:bottom w:val="single" w:sz="4" w:space="0" w:color="auto"/>
            </w:tcBorders>
          </w:tcPr>
          <w:p w:rsidR="00731774" w:rsidRDefault="00731774" w:rsidP="00CE20F9">
            <w:pPr>
              <w:jc w:val="center"/>
            </w:pPr>
            <w:r w:rsidRPr="00573330">
              <w:rPr>
                <w:bCs/>
                <w:spacing w:val="-2"/>
                <w:sz w:val="20"/>
                <w:szCs w:val="20"/>
              </w:rPr>
              <w:t>0,00</w:t>
            </w:r>
          </w:p>
        </w:tc>
        <w:tc>
          <w:tcPr>
            <w:tcW w:w="1211" w:type="dxa"/>
            <w:tcBorders>
              <w:right w:val="single" w:sz="4" w:space="0" w:color="auto"/>
            </w:tcBorders>
          </w:tcPr>
          <w:p w:rsidR="00731774" w:rsidRDefault="00731774" w:rsidP="00CE20F9">
            <w:pPr>
              <w:jc w:val="center"/>
            </w:pPr>
            <w:r w:rsidRPr="00573330">
              <w:rPr>
                <w:bCs/>
                <w:spacing w:val="-2"/>
                <w:sz w:val="20"/>
                <w:szCs w:val="20"/>
              </w:rPr>
              <w:t>0,00</w:t>
            </w:r>
          </w:p>
        </w:tc>
        <w:tc>
          <w:tcPr>
            <w:tcW w:w="1405" w:type="dxa"/>
            <w:tcBorders>
              <w:right w:val="single" w:sz="4" w:space="0" w:color="auto"/>
            </w:tcBorders>
          </w:tcPr>
          <w:p w:rsidR="00731774" w:rsidRDefault="00731774" w:rsidP="00CE20F9">
            <w:pPr>
              <w:jc w:val="center"/>
            </w:pPr>
            <w:r w:rsidRPr="00573330">
              <w:rPr>
                <w:bCs/>
                <w:spacing w:val="-2"/>
                <w:sz w:val="20"/>
                <w:szCs w:val="20"/>
              </w:rPr>
              <w:t>0,00</w:t>
            </w:r>
          </w:p>
        </w:tc>
        <w:tc>
          <w:tcPr>
            <w:tcW w:w="1514" w:type="dxa"/>
            <w:tcBorders>
              <w:right w:val="single" w:sz="4" w:space="0" w:color="auto"/>
            </w:tcBorders>
          </w:tcPr>
          <w:p w:rsidR="00731774" w:rsidRDefault="00731774" w:rsidP="00CE20F9">
            <w:pPr>
              <w:jc w:val="center"/>
            </w:pPr>
            <w:r w:rsidRPr="00573330">
              <w:rPr>
                <w:bCs/>
                <w:spacing w:val="-2"/>
                <w:sz w:val="20"/>
                <w:szCs w:val="20"/>
              </w:rPr>
              <w:t>0,00</w:t>
            </w:r>
          </w:p>
        </w:tc>
      </w:tr>
      <w:tr w:rsidR="00731774" w:rsidRPr="008A2876" w:rsidTr="00A90CAD">
        <w:trPr>
          <w:trHeight w:val="430"/>
        </w:trPr>
        <w:tc>
          <w:tcPr>
            <w:tcW w:w="557" w:type="dxa"/>
            <w:vMerge/>
            <w:vAlign w:val="center"/>
          </w:tcPr>
          <w:p w:rsidR="00731774" w:rsidRPr="008A2876" w:rsidRDefault="00731774" w:rsidP="009A0FD2">
            <w:pPr>
              <w:rPr>
                <w:sz w:val="20"/>
                <w:szCs w:val="20"/>
                <w:lang w:val="ru-RU"/>
              </w:rPr>
            </w:pPr>
          </w:p>
        </w:tc>
        <w:tc>
          <w:tcPr>
            <w:tcW w:w="3351" w:type="dxa"/>
            <w:vMerge/>
            <w:tcBorders>
              <w:right w:val="single" w:sz="4" w:space="0" w:color="auto"/>
            </w:tcBorders>
            <w:vAlign w:val="center"/>
          </w:tcPr>
          <w:p w:rsidR="00731774" w:rsidRPr="008A2876" w:rsidRDefault="00731774" w:rsidP="009A0FD2">
            <w:pPr>
              <w:widowControl w:val="0"/>
              <w:autoSpaceDE w:val="0"/>
              <w:autoSpaceDN w:val="0"/>
              <w:adjustRightInd w:val="0"/>
              <w:rPr>
                <w:sz w:val="20"/>
                <w:szCs w:val="20"/>
                <w:lang w:val="ru-RU"/>
              </w:rPr>
            </w:pPr>
          </w:p>
        </w:tc>
        <w:tc>
          <w:tcPr>
            <w:tcW w:w="2697" w:type="dxa"/>
            <w:tcBorders>
              <w:top w:val="single" w:sz="4" w:space="0" w:color="auto"/>
              <w:left w:val="single" w:sz="4" w:space="0" w:color="auto"/>
              <w:bottom w:val="single" w:sz="4" w:space="0" w:color="auto"/>
              <w:right w:val="single" w:sz="4" w:space="0" w:color="auto"/>
            </w:tcBorders>
          </w:tcPr>
          <w:p w:rsidR="00731774" w:rsidRDefault="00731774" w:rsidP="00927D10">
            <w:pPr>
              <w:suppressAutoHyphens/>
              <w:autoSpaceDE w:val="0"/>
              <w:autoSpaceDN w:val="0"/>
              <w:adjustRightInd w:val="0"/>
              <w:outlineLvl w:val="2"/>
              <w:rPr>
                <w:sz w:val="20"/>
                <w:szCs w:val="20"/>
                <w:lang w:val="ru-RU"/>
              </w:rPr>
            </w:pPr>
            <w:proofErr w:type="spellStart"/>
            <w:r>
              <w:rPr>
                <w:sz w:val="20"/>
                <w:szCs w:val="20"/>
                <w:lang w:val="ru-RU"/>
              </w:rPr>
              <w:t>с</w:t>
            </w:r>
            <w:proofErr w:type="gramStart"/>
            <w:r>
              <w:rPr>
                <w:sz w:val="20"/>
                <w:szCs w:val="20"/>
                <w:lang w:val="ru-RU"/>
              </w:rPr>
              <w:t>.О</w:t>
            </w:r>
            <w:proofErr w:type="gramEnd"/>
            <w:r>
              <w:rPr>
                <w:sz w:val="20"/>
                <w:szCs w:val="20"/>
                <w:lang w:val="ru-RU"/>
              </w:rPr>
              <w:t>тказное</w:t>
            </w:r>
            <w:proofErr w:type="spellEnd"/>
          </w:p>
        </w:tc>
        <w:tc>
          <w:tcPr>
            <w:tcW w:w="1205" w:type="dxa"/>
            <w:tcBorders>
              <w:top w:val="single" w:sz="4" w:space="0" w:color="auto"/>
              <w:left w:val="single" w:sz="4" w:space="0" w:color="auto"/>
              <w:bottom w:val="single" w:sz="4" w:space="0" w:color="auto"/>
              <w:right w:val="single" w:sz="4" w:space="0" w:color="auto"/>
            </w:tcBorders>
          </w:tcPr>
          <w:p w:rsidR="00731774" w:rsidRPr="008A2876" w:rsidRDefault="00731774" w:rsidP="00B113AA">
            <w:pPr>
              <w:autoSpaceDE w:val="0"/>
              <w:autoSpaceDN w:val="0"/>
              <w:adjustRightInd w:val="0"/>
              <w:jc w:val="center"/>
              <w:rPr>
                <w:bCs/>
                <w:spacing w:val="-2"/>
                <w:sz w:val="20"/>
                <w:szCs w:val="20"/>
              </w:rPr>
            </w:pPr>
            <w:r w:rsidRPr="008A2876">
              <w:rPr>
                <w:bCs/>
                <w:spacing w:val="-2"/>
                <w:sz w:val="20"/>
                <w:szCs w:val="20"/>
              </w:rPr>
              <w:t>0,00</w:t>
            </w:r>
          </w:p>
        </w:tc>
        <w:tc>
          <w:tcPr>
            <w:tcW w:w="1321" w:type="dxa"/>
            <w:tcBorders>
              <w:top w:val="single" w:sz="4" w:space="0" w:color="auto"/>
              <w:left w:val="single" w:sz="4" w:space="0" w:color="auto"/>
              <w:bottom w:val="single" w:sz="4" w:space="0" w:color="auto"/>
            </w:tcBorders>
          </w:tcPr>
          <w:p w:rsidR="00731774" w:rsidRPr="008A2876" w:rsidRDefault="00731774" w:rsidP="00B113AA">
            <w:pPr>
              <w:autoSpaceDE w:val="0"/>
              <w:autoSpaceDN w:val="0"/>
              <w:adjustRightInd w:val="0"/>
              <w:jc w:val="center"/>
              <w:rPr>
                <w:bCs/>
                <w:spacing w:val="-2"/>
                <w:sz w:val="20"/>
                <w:szCs w:val="20"/>
              </w:rPr>
            </w:pPr>
            <w:r w:rsidRPr="008A2876">
              <w:rPr>
                <w:bCs/>
                <w:spacing w:val="-2"/>
                <w:sz w:val="20"/>
                <w:szCs w:val="20"/>
              </w:rPr>
              <w:t>0,00</w:t>
            </w:r>
          </w:p>
        </w:tc>
        <w:tc>
          <w:tcPr>
            <w:tcW w:w="1306" w:type="dxa"/>
            <w:tcBorders>
              <w:top w:val="single" w:sz="4" w:space="0" w:color="auto"/>
              <w:bottom w:val="single" w:sz="4" w:space="0" w:color="auto"/>
            </w:tcBorders>
          </w:tcPr>
          <w:p w:rsidR="00731774" w:rsidRPr="008A2876" w:rsidRDefault="00731774" w:rsidP="00B113AA">
            <w:pPr>
              <w:autoSpaceDE w:val="0"/>
              <w:autoSpaceDN w:val="0"/>
              <w:adjustRightInd w:val="0"/>
              <w:jc w:val="center"/>
              <w:rPr>
                <w:bCs/>
                <w:spacing w:val="-2"/>
                <w:sz w:val="20"/>
                <w:szCs w:val="20"/>
                <w:lang w:val="ru-RU"/>
              </w:rPr>
            </w:pPr>
            <w:r w:rsidRPr="008A2876">
              <w:rPr>
                <w:bCs/>
                <w:spacing w:val="-2"/>
                <w:sz w:val="20"/>
                <w:szCs w:val="20"/>
                <w:lang w:val="ru-RU"/>
              </w:rPr>
              <w:t>767,68</w:t>
            </w:r>
          </w:p>
        </w:tc>
        <w:tc>
          <w:tcPr>
            <w:tcW w:w="1211" w:type="dxa"/>
            <w:tcBorders>
              <w:right w:val="single" w:sz="4" w:space="0" w:color="auto"/>
            </w:tcBorders>
          </w:tcPr>
          <w:p w:rsidR="00731774" w:rsidRPr="008A2876" w:rsidRDefault="00731774" w:rsidP="00B113AA">
            <w:pPr>
              <w:autoSpaceDE w:val="0"/>
              <w:autoSpaceDN w:val="0"/>
              <w:adjustRightInd w:val="0"/>
              <w:jc w:val="center"/>
              <w:rPr>
                <w:bCs/>
                <w:spacing w:val="-2"/>
                <w:sz w:val="20"/>
                <w:szCs w:val="20"/>
              </w:rPr>
            </w:pPr>
            <w:r w:rsidRPr="008A2876">
              <w:rPr>
                <w:bCs/>
                <w:spacing w:val="-2"/>
                <w:sz w:val="20"/>
                <w:szCs w:val="20"/>
              </w:rPr>
              <w:t>0,00</w:t>
            </w:r>
          </w:p>
        </w:tc>
        <w:tc>
          <w:tcPr>
            <w:tcW w:w="1405" w:type="dxa"/>
            <w:tcBorders>
              <w:right w:val="single" w:sz="4" w:space="0" w:color="auto"/>
            </w:tcBorders>
          </w:tcPr>
          <w:p w:rsidR="00731774" w:rsidRPr="008A2876" w:rsidRDefault="00731774" w:rsidP="00B113AA">
            <w:pPr>
              <w:autoSpaceDE w:val="0"/>
              <w:autoSpaceDN w:val="0"/>
              <w:adjustRightInd w:val="0"/>
              <w:jc w:val="center"/>
              <w:rPr>
                <w:bCs/>
                <w:spacing w:val="-2"/>
                <w:sz w:val="20"/>
                <w:szCs w:val="20"/>
              </w:rPr>
            </w:pPr>
            <w:r w:rsidRPr="008A2876">
              <w:rPr>
                <w:bCs/>
                <w:spacing w:val="-2"/>
                <w:sz w:val="20"/>
                <w:szCs w:val="20"/>
              </w:rPr>
              <w:t>0,00</w:t>
            </w:r>
          </w:p>
        </w:tc>
        <w:tc>
          <w:tcPr>
            <w:tcW w:w="1514" w:type="dxa"/>
            <w:tcBorders>
              <w:right w:val="single" w:sz="4" w:space="0" w:color="auto"/>
            </w:tcBorders>
          </w:tcPr>
          <w:p w:rsidR="00731774" w:rsidRPr="008A2876" w:rsidRDefault="00731774" w:rsidP="00B113AA">
            <w:pPr>
              <w:autoSpaceDE w:val="0"/>
              <w:autoSpaceDN w:val="0"/>
              <w:adjustRightInd w:val="0"/>
              <w:jc w:val="center"/>
              <w:rPr>
                <w:bCs/>
                <w:spacing w:val="-2"/>
                <w:sz w:val="20"/>
                <w:szCs w:val="20"/>
                <w:lang w:val="ru-RU"/>
              </w:rPr>
            </w:pPr>
            <w:r w:rsidRPr="008A2876">
              <w:rPr>
                <w:bCs/>
                <w:spacing w:val="-2"/>
                <w:sz w:val="20"/>
                <w:szCs w:val="20"/>
                <w:lang w:val="ru-RU"/>
              </w:rPr>
              <w:t>0,00</w:t>
            </w:r>
          </w:p>
        </w:tc>
      </w:tr>
    </w:tbl>
    <w:p w:rsidR="0045291D" w:rsidRDefault="0045291D" w:rsidP="00051F18">
      <w:pPr>
        <w:widowControl w:val="0"/>
        <w:autoSpaceDE w:val="0"/>
        <w:autoSpaceDN w:val="0"/>
        <w:adjustRightInd w:val="0"/>
        <w:ind w:left="7371" w:right="-314"/>
        <w:rPr>
          <w:sz w:val="24"/>
          <w:szCs w:val="24"/>
          <w:lang w:val="ru-RU"/>
        </w:rPr>
      </w:pPr>
    </w:p>
    <w:p w:rsidR="0088675C" w:rsidRDefault="0088675C" w:rsidP="00051F18">
      <w:pPr>
        <w:widowControl w:val="0"/>
        <w:autoSpaceDE w:val="0"/>
        <w:autoSpaceDN w:val="0"/>
        <w:adjustRightInd w:val="0"/>
        <w:ind w:left="7371" w:right="-314"/>
        <w:rPr>
          <w:sz w:val="24"/>
          <w:szCs w:val="24"/>
          <w:lang w:val="ru-RU"/>
        </w:rPr>
      </w:pPr>
    </w:p>
    <w:p w:rsidR="004340BE" w:rsidRPr="00027CD8" w:rsidRDefault="004340BE" w:rsidP="001536E1">
      <w:pPr>
        <w:widowControl w:val="0"/>
        <w:autoSpaceDE w:val="0"/>
        <w:autoSpaceDN w:val="0"/>
        <w:adjustRightInd w:val="0"/>
        <w:ind w:left="7371" w:right="-314"/>
        <w:jc w:val="both"/>
        <w:rPr>
          <w:sz w:val="24"/>
          <w:szCs w:val="24"/>
          <w:lang w:val="ru-RU"/>
        </w:rPr>
      </w:pPr>
    </w:p>
    <w:p w:rsidR="007970B9" w:rsidRDefault="007970B9" w:rsidP="007970B9">
      <w:pPr>
        <w:spacing w:line="240" w:lineRule="exact"/>
        <w:jc w:val="both"/>
        <w:rPr>
          <w:lang w:val="ru-RU"/>
        </w:rPr>
      </w:pPr>
      <w:r>
        <w:rPr>
          <w:lang w:val="ru-RU"/>
        </w:rPr>
        <w:t>З</w:t>
      </w:r>
      <w:proofErr w:type="spellStart"/>
      <w:r>
        <w:rPr>
          <w:lang w:val="x-none"/>
        </w:rPr>
        <w:t>аместител</w:t>
      </w:r>
      <w:r>
        <w:rPr>
          <w:lang w:val="ru-RU"/>
        </w:rPr>
        <w:t>ь</w:t>
      </w:r>
      <w:proofErr w:type="spellEnd"/>
      <w:r w:rsidRPr="00665166">
        <w:rPr>
          <w:lang w:val="x-none"/>
        </w:rPr>
        <w:t xml:space="preserve"> </w:t>
      </w:r>
      <w:r w:rsidRPr="00665166">
        <w:rPr>
          <w:lang w:val="ru-RU"/>
        </w:rPr>
        <w:t>Г</w:t>
      </w:r>
      <w:r w:rsidRPr="00665166">
        <w:rPr>
          <w:lang w:val="x-none"/>
        </w:rPr>
        <w:t xml:space="preserve">лавы </w:t>
      </w:r>
      <w:r>
        <w:rPr>
          <w:lang w:val="x-none"/>
        </w:rPr>
        <w:t xml:space="preserve">администрации </w:t>
      </w:r>
      <w:r>
        <w:rPr>
          <w:lang w:val="ru-RU"/>
        </w:rPr>
        <w:t xml:space="preserve">– </w:t>
      </w:r>
    </w:p>
    <w:p w:rsidR="007970B9" w:rsidRDefault="007970B9" w:rsidP="007970B9">
      <w:pPr>
        <w:spacing w:line="240" w:lineRule="exact"/>
        <w:jc w:val="both"/>
        <w:rPr>
          <w:lang w:val="ru-RU"/>
        </w:rPr>
      </w:pPr>
      <w:r>
        <w:rPr>
          <w:lang w:val="ru-RU"/>
        </w:rPr>
        <w:t xml:space="preserve">начальник управления сельского хозяйства </w:t>
      </w:r>
    </w:p>
    <w:p w:rsidR="007970B9" w:rsidRDefault="007970B9" w:rsidP="007970B9">
      <w:pPr>
        <w:spacing w:line="240" w:lineRule="exact"/>
        <w:jc w:val="both"/>
        <w:rPr>
          <w:lang w:val="ru-RU"/>
        </w:rPr>
      </w:pPr>
      <w:r>
        <w:rPr>
          <w:lang w:val="ru-RU"/>
        </w:rPr>
        <w:t xml:space="preserve">и охраны окружающей среды администрации </w:t>
      </w:r>
    </w:p>
    <w:p w:rsidR="007970B9" w:rsidRPr="007970B9" w:rsidRDefault="007970B9" w:rsidP="007970B9">
      <w:pPr>
        <w:spacing w:line="240" w:lineRule="exact"/>
        <w:jc w:val="both"/>
        <w:rPr>
          <w:lang w:val="ru-RU"/>
        </w:rPr>
      </w:pPr>
      <w:r w:rsidRPr="00665166">
        <w:rPr>
          <w:lang w:val="x-none"/>
        </w:rPr>
        <w:t>Советского</w:t>
      </w:r>
      <w:r>
        <w:rPr>
          <w:lang w:val="ru-RU"/>
        </w:rPr>
        <w:t xml:space="preserve"> муниципального </w:t>
      </w:r>
      <w:r w:rsidRPr="00665166">
        <w:rPr>
          <w:lang w:val="x-none"/>
        </w:rPr>
        <w:t xml:space="preserve">округа </w:t>
      </w:r>
    </w:p>
    <w:p w:rsidR="007970B9" w:rsidRDefault="007970B9" w:rsidP="007970B9">
      <w:pPr>
        <w:spacing w:line="240" w:lineRule="exact"/>
        <w:jc w:val="both"/>
        <w:rPr>
          <w:lang w:val="ru-RU"/>
        </w:rPr>
      </w:pPr>
      <w:r w:rsidRPr="00665166">
        <w:rPr>
          <w:lang w:val="x-none"/>
        </w:rPr>
        <w:t>Ставропольского края</w:t>
      </w:r>
      <w:r>
        <w:rPr>
          <w:lang w:val="ru-RU"/>
        </w:rPr>
        <w:t xml:space="preserve">                                                                                                                                    В.А. Фомиченко</w:t>
      </w:r>
    </w:p>
    <w:p w:rsidR="00F966FF" w:rsidRDefault="00F966FF" w:rsidP="00D172DE">
      <w:pPr>
        <w:jc w:val="both"/>
        <w:rPr>
          <w:lang w:val="ru-RU"/>
        </w:rPr>
      </w:pPr>
    </w:p>
    <w:p w:rsidR="00F966FF" w:rsidRDefault="00F966FF" w:rsidP="00D172DE">
      <w:pPr>
        <w:jc w:val="both"/>
        <w:rPr>
          <w:lang w:val="ru-RU"/>
        </w:rPr>
      </w:pPr>
    </w:p>
    <w:p w:rsidR="00A5300E" w:rsidRDefault="00A5300E" w:rsidP="004340BE">
      <w:pPr>
        <w:widowControl w:val="0"/>
        <w:autoSpaceDE w:val="0"/>
        <w:autoSpaceDN w:val="0"/>
        <w:adjustRightInd w:val="0"/>
        <w:ind w:left="993" w:hanging="709"/>
        <w:jc w:val="both"/>
        <w:rPr>
          <w:lang w:val="ru-RU"/>
        </w:rPr>
      </w:pPr>
    </w:p>
    <w:p w:rsidR="00E913F3" w:rsidRDefault="00E913F3" w:rsidP="004340BE">
      <w:pPr>
        <w:widowControl w:val="0"/>
        <w:autoSpaceDE w:val="0"/>
        <w:autoSpaceDN w:val="0"/>
        <w:adjustRightInd w:val="0"/>
        <w:ind w:left="993" w:hanging="709"/>
        <w:jc w:val="both"/>
        <w:rPr>
          <w:lang w:val="ru-RU"/>
        </w:rPr>
      </w:pPr>
    </w:p>
    <w:p w:rsidR="00E913F3" w:rsidRDefault="00E913F3" w:rsidP="004340BE">
      <w:pPr>
        <w:widowControl w:val="0"/>
        <w:autoSpaceDE w:val="0"/>
        <w:autoSpaceDN w:val="0"/>
        <w:adjustRightInd w:val="0"/>
        <w:ind w:left="993" w:hanging="709"/>
        <w:jc w:val="both"/>
        <w:rPr>
          <w:lang w:val="ru-RU"/>
        </w:rPr>
      </w:pPr>
    </w:p>
    <w:p w:rsidR="00E913F3" w:rsidRDefault="00E913F3" w:rsidP="004340BE">
      <w:pPr>
        <w:widowControl w:val="0"/>
        <w:autoSpaceDE w:val="0"/>
        <w:autoSpaceDN w:val="0"/>
        <w:adjustRightInd w:val="0"/>
        <w:ind w:left="993" w:hanging="709"/>
        <w:jc w:val="both"/>
        <w:rPr>
          <w:lang w:val="ru-RU"/>
        </w:rPr>
      </w:pPr>
    </w:p>
    <w:p w:rsidR="00346834" w:rsidRDefault="00346834" w:rsidP="004340BE">
      <w:pPr>
        <w:widowControl w:val="0"/>
        <w:autoSpaceDE w:val="0"/>
        <w:autoSpaceDN w:val="0"/>
        <w:adjustRightInd w:val="0"/>
        <w:ind w:left="993" w:hanging="709"/>
        <w:jc w:val="both"/>
        <w:rPr>
          <w:lang w:val="ru-RU"/>
        </w:rPr>
      </w:pPr>
    </w:p>
    <w:p w:rsidR="007970B9" w:rsidRDefault="007970B9" w:rsidP="004340BE">
      <w:pPr>
        <w:widowControl w:val="0"/>
        <w:autoSpaceDE w:val="0"/>
        <w:autoSpaceDN w:val="0"/>
        <w:adjustRightInd w:val="0"/>
        <w:ind w:left="993" w:hanging="709"/>
        <w:jc w:val="both"/>
        <w:rPr>
          <w:lang w:val="ru-RU"/>
        </w:rPr>
      </w:pPr>
    </w:p>
    <w:p w:rsidR="007970B9" w:rsidRDefault="007970B9" w:rsidP="004340BE">
      <w:pPr>
        <w:widowControl w:val="0"/>
        <w:autoSpaceDE w:val="0"/>
        <w:autoSpaceDN w:val="0"/>
        <w:adjustRightInd w:val="0"/>
        <w:ind w:left="993" w:hanging="709"/>
        <w:jc w:val="both"/>
        <w:rPr>
          <w:lang w:val="ru-RU"/>
        </w:rPr>
      </w:pPr>
    </w:p>
    <w:tbl>
      <w:tblPr>
        <w:tblStyle w:val="12"/>
        <w:tblW w:w="5954" w:type="dxa"/>
        <w:tblInd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6271E3" w:rsidRPr="00B113AA" w:rsidTr="00A5300E">
        <w:tc>
          <w:tcPr>
            <w:tcW w:w="5954" w:type="dxa"/>
          </w:tcPr>
          <w:p w:rsidR="006271E3" w:rsidRPr="006271E3" w:rsidRDefault="006271E3" w:rsidP="006271E3">
            <w:pPr>
              <w:tabs>
                <w:tab w:val="left" w:pos="8080"/>
              </w:tabs>
              <w:suppressAutoHyphens/>
              <w:autoSpaceDE w:val="0"/>
              <w:autoSpaceDN w:val="0"/>
              <w:adjustRightInd w:val="0"/>
              <w:spacing w:line="240" w:lineRule="exact"/>
              <w:rPr>
                <w:rFonts w:ascii="Times New Roman" w:hAnsi="Times New Roman" w:cs="Times New Roman"/>
                <w:sz w:val="28"/>
                <w:szCs w:val="28"/>
                <w:lang w:val="ru-RU"/>
              </w:rPr>
            </w:pPr>
            <w:r w:rsidRPr="006271E3">
              <w:rPr>
                <w:rFonts w:ascii="Times New Roman" w:hAnsi="Times New Roman" w:cs="Times New Roman"/>
                <w:sz w:val="28"/>
                <w:szCs w:val="28"/>
                <w:lang w:val="ru-RU"/>
              </w:rPr>
              <w:lastRenderedPageBreak/>
              <w:t>Приложение 5</w:t>
            </w:r>
          </w:p>
          <w:p w:rsidR="006271E3" w:rsidRPr="006271E3" w:rsidRDefault="006271E3" w:rsidP="006271E3">
            <w:pPr>
              <w:tabs>
                <w:tab w:val="left" w:pos="8080"/>
              </w:tabs>
              <w:suppressAutoHyphens/>
              <w:autoSpaceDE w:val="0"/>
              <w:autoSpaceDN w:val="0"/>
              <w:adjustRightInd w:val="0"/>
              <w:spacing w:line="240" w:lineRule="exact"/>
              <w:rPr>
                <w:rFonts w:ascii="Times New Roman" w:hAnsi="Times New Roman" w:cs="Times New Roman"/>
                <w:sz w:val="28"/>
                <w:szCs w:val="28"/>
                <w:lang w:val="ru-RU"/>
              </w:rPr>
            </w:pPr>
          </w:p>
          <w:p w:rsidR="00A5300E" w:rsidRPr="00A5300E" w:rsidRDefault="00A5300E" w:rsidP="00A5300E">
            <w:pPr>
              <w:tabs>
                <w:tab w:val="left" w:pos="8080"/>
              </w:tabs>
              <w:suppressAutoHyphens/>
              <w:autoSpaceDE w:val="0"/>
              <w:autoSpaceDN w:val="0"/>
              <w:adjustRightInd w:val="0"/>
              <w:spacing w:line="240" w:lineRule="exact"/>
              <w:rPr>
                <w:rFonts w:ascii="Times New Roman" w:hAnsi="Times New Roman" w:cs="Times New Roman"/>
                <w:sz w:val="28"/>
                <w:szCs w:val="28"/>
                <w:lang w:val="ru-RU"/>
              </w:rPr>
            </w:pPr>
            <w:r w:rsidRPr="00A5300E">
              <w:rPr>
                <w:rFonts w:ascii="Times New Roman" w:hAnsi="Times New Roman" w:cs="Times New Roman"/>
                <w:sz w:val="28"/>
                <w:szCs w:val="28"/>
                <w:lang w:val="ru-RU"/>
              </w:rPr>
              <w:t xml:space="preserve">к  муниципальной программе </w:t>
            </w:r>
            <w:proofErr w:type="gramStart"/>
            <w:r w:rsidRPr="00A5300E">
              <w:rPr>
                <w:rFonts w:ascii="Times New Roman" w:hAnsi="Times New Roman" w:cs="Times New Roman"/>
                <w:sz w:val="28"/>
                <w:szCs w:val="28"/>
                <w:lang w:val="ru-RU"/>
              </w:rPr>
              <w:t>Советского</w:t>
            </w:r>
            <w:proofErr w:type="gramEnd"/>
            <w:r w:rsidRPr="00A5300E">
              <w:rPr>
                <w:rFonts w:ascii="Times New Roman" w:hAnsi="Times New Roman" w:cs="Times New Roman"/>
                <w:sz w:val="28"/>
                <w:szCs w:val="28"/>
                <w:lang w:val="ru-RU"/>
              </w:rPr>
              <w:t xml:space="preserve"> </w:t>
            </w:r>
          </w:p>
          <w:p w:rsidR="00A5300E" w:rsidRPr="00A5300E" w:rsidRDefault="00A5300E" w:rsidP="00A5300E">
            <w:pPr>
              <w:tabs>
                <w:tab w:val="left" w:pos="8080"/>
              </w:tabs>
              <w:suppressAutoHyphens/>
              <w:autoSpaceDE w:val="0"/>
              <w:autoSpaceDN w:val="0"/>
              <w:adjustRightInd w:val="0"/>
              <w:spacing w:line="240" w:lineRule="exact"/>
              <w:rPr>
                <w:rFonts w:ascii="Times New Roman" w:hAnsi="Times New Roman" w:cs="Times New Roman"/>
                <w:sz w:val="28"/>
                <w:szCs w:val="28"/>
                <w:lang w:val="ru-RU"/>
              </w:rPr>
            </w:pPr>
            <w:r w:rsidRPr="00A5300E">
              <w:rPr>
                <w:rFonts w:ascii="Times New Roman" w:hAnsi="Times New Roman" w:cs="Times New Roman"/>
                <w:sz w:val="28"/>
                <w:szCs w:val="28"/>
                <w:lang w:val="ru-RU"/>
              </w:rPr>
              <w:t xml:space="preserve">муниципального округа Ставропольского края </w:t>
            </w:r>
          </w:p>
          <w:p w:rsidR="00A5300E" w:rsidRPr="00A5300E" w:rsidRDefault="00A5300E" w:rsidP="00A5300E">
            <w:pPr>
              <w:tabs>
                <w:tab w:val="left" w:pos="8080"/>
              </w:tabs>
              <w:suppressAutoHyphens/>
              <w:autoSpaceDE w:val="0"/>
              <w:autoSpaceDN w:val="0"/>
              <w:adjustRightInd w:val="0"/>
              <w:spacing w:line="240" w:lineRule="exact"/>
              <w:rPr>
                <w:rFonts w:ascii="Times New Roman" w:hAnsi="Times New Roman" w:cs="Times New Roman"/>
                <w:sz w:val="28"/>
                <w:szCs w:val="28"/>
                <w:lang w:val="ru-RU"/>
              </w:rPr>
            </w:pPr>
            <w:r w:rsidRPr="00A5300E">
              <w:rPr>
                <w:rFonts w:ascii="Times New Roman" w:hAnsi="Times New Roman" w:cs="Times New Roman"/>
                <w:sz w:val="28"/>
                <w:szCs w:val="28"/>
                <w:lang w:val="ru-RU"/>
              </w:rPr>
              <w:t xml:space="preserve">«Формирование современной городской среды  </w:t>
            </w:r>
          </w:p>
          <w:p w:rsidR="00A5300E" w:rsidRPr="00A5300E" w:rsidRDefault="00A5300E" w:rsidP="00A5300E">
            <w:pPr>
              <w:tabs>
                <w:tab w:val="left" w:pos="8080"/>
              </w:tabs>
              <w:suppressAutoHyphens/>
              <w:autoSpaceDE w:val="0"/>
              <w:autoSpaceDN w:val="0"/>
              <w:adjustRightInd w:val="0"/>
              <w:spacing w:line="240" w:lineRule="exact"/>
              <w:rPr>
                <w:rFonts w:ascii="Times New Roman" w:hAnsi="Times New Roman" w:cs="Times New Roman"/>
                <w:sz w:val="28"/>
                <w:szCs w:val="28"/>
                <w:lang w:val="ru-RU"/>
              </w:rPr>
            </w:pPr>
            <w:r w:rsidRPr="00A5300E">
              <w:rPr>
                <w:rFonts w:ascii="Times New Roman" w:hAnsi="Times New Roman" w:cs="Times New Roman"/>
                <w:sz w:val="28"/>
                <w:szCs w:val="28"/>
                <w:lang w:val="ru-RU"/>
              </w:rPr>
              <w:t>Советского муниципального округа</w:t>
            </w:r>
          </w:p>
          <w:p w:rsidR="006271E3" w:rsidRDefault="00A5300E" w:rsidP="00A5300E">
            <w:pPr>
              <w:spacing w:line="240" w:lineRule="exact"/>
              <w:jc w:val="both"/>
              <w:rPr>
                <w:rFonts w:ascii="Times New Roman" w:hAnsi="Times New Roman" w:cs="Times New Roman"/>
                <w:sz w:val="28"/>
                <w:szCs w:val="28"/>
                <w:lang w:val="ru-RU"/>
              </w:rPr>
            </w:pPr>
            <w:r w:rsidRPr="00A5300E">
              <w:rPr>
                <w:rFonts w:ascii="Times New Roman" w:hAnsi="Times New Roman" w:cs="Times New Roman"/>
                <w:sz w:val="28"/>
                <w:szCs w:val="28"/>
                <w:lang w:val="ru-RU"/>
              </w:rPr>
              <w:t>Ставропольского края»</w:t>
            </w:r>
          </w:p>
          <w:p w:rsidR="00A5300E" w:rsidRPr="006271E3" w:rsidRDefault="00A5300E" w:rsidP="00A5300E">
            <w:pPr>
              <w:spacing w:line="240" w:lineRule="exact"/>
              <w:jc w:val="both"/>
              <w:rPr>
                <w:rFonts w:ascii="Times New Roman" w:hAnsi="Times New Roman" w:cs="Times New Roman"/>
                <w:sz w:val="28"/>
                <w:szCs w:val="28"/>
                <w:lang w:val="ru-RU"/>
              </w:rPr>
            </w:pPr>
          </w:p>
        </w:tc>
      </w:tr>
    </w:tbl>
    <w:p w:rsidR="006271E3" w:rsidRPr="006271E3" w:rsidRDefault="006271E3" w:rsidP="006271E3">
      <w:pPr>
        <w:spacing w:line="240" w:lineRule="exact"/>
        <w:jc w:val="both"/>
        <w:rPr>
          <w:lang w:val="ru-RU"/>
        </w:rPr>
      </w:pPr>
    </w:p>
    <w:p w:rsidR="006271E3" w:rsidRPr="006271E3" w:rsidRDefault="006271E3" w:rsidP="006271E3">
      <w:pPr>
        <w:jc w:val="center"/>
        <w:rPr>
          <w:lang w:val="ru-RU"/>
        </w:rPr>
      </w:pPr>
      <w:r w:rsidRPr="006271E3">
        <w:rPr>
          <w:lang w:val="ru-RU"/>
        </w:rPr>
        <w:t>ПРЕДЕЛЬНЫЕ ОБЪЕМЫ СРЕДСТВ</w:t>
      </w:r>
    </w:p>
    <w:p w:rsidR="006271E3" w:rsidRPr="006271E3" w:rsidRDefault="006271E3" w:rsidP="006271E3">
      <w:pPr>
        <w:jc w:val="center"/>
        <w:rPr>
          <w:lang w:val="ru-RU"/>
        </w:rPr>
      </w:pPr>
    </w:p>
    <w:p w:rsidR="00A5300E" w:rsidRDefault="006271E3" w:rsidP="00A5300E">
      <w:pPr>
        <w:tabs>
          <w:tab w:val="left" w:pos="8080"/>
        </w:tabs>
        <w:suppressAutoHyphens/>
        <w:autoSpaceDE w:val="0"/>
        <w:autoSpaceDN w:val="0"/>
        <w:adjustRightInd w:val="0"/>
        <w:spacing w:line="240" w:lineRule="exact"/>
        <w:jc w:val="both"/>
        <w:rPr>
          <w:lang w:val="ru-RU"/>
        </w:rPr>
      </w:pPr>
      <w:r w:rsidRPr="006271E3">
        <w:rPr>
          <w:lang w:val="ru-RU"/>
        </w:rPr>
        <w:t>бюджета Советского муниципального округа Ставропольского края на исполнение долгосрочных муницип</w:t>
      </w:r>
      <w:r w:rsidR="00D83271">
        <w:rPr>
          <w:lang w:val="ru-RU"/>
        </w:rPr>
        <w:t>альных контрактов в целях реализ</w:t>
      </w:r>
      <w:r w:rsidRPr="006271E3">
        <w:rPr>
          <w:lang w:val="ru-RU"/>
        </w:rPr>
        <w:t xml:space="preserve">ации основных мероприятий </w:t>
      </w:r>
      <w:r w:rsidR="00D83271">
        <w:rPr>
          <w:lang w:val="ru-RU"/>
        </w:rPr>
        <w:t xml:space="preserve">Программы </w:t>
      </w:r>
      <w:r w:rsidRPr="006271E3">
        <w:rPr>
          <w:lang w:val="ru-RU"/>
        </w:rPr>
        <w:t xml:space="preserve">Советского муниципального округа Ставропольского края </w:t>
      </w:r>
      <w:r w:rsidR="00A5300E" w:rsidRPr="00A5300E">
        <w:rPr>
          <w:lang w:val="ru-RU"/>
        </w:rPr>
        <w:t>«Формировани</w:t>
      </w:r>
      <w:r w:rsidR="00A5300E">
        <w:rPr>
          <w:lang w:val="ru-RU"/>
        </w:rPr>
        <w:t xml:space="preserve">е современной городской среды </w:t>
      </w:r>
      <w:r w:rsidR="00A5300E" w:rsidRPr="00A5300E">
        <w:rPr>
          <w:lang w:val="ru-RU"/>
        </w:rPr>
        <w:t>С</w:t>
      </w:r>
      <w:r w:rsidR="00A5300E">
        <w:rPr>
          <w:lang w:val="ru-RU"/>
        </w:rPr>
        <w:t xml:space="preserve">оветского муниципального округа </w:t>
      </w:r>
      <w:r w:rsidR="00A5300E" w:rsidRPr="00A5300E">
        <w:rPr>
          <w:lang w:val="ru-RU"/>
        </w:rPr>
        <w:t>Ставропольского края»</w:t>
      </w:r>
    </w:p>
    <w:p w:rsidR="006271E3" w:rsidRPr="006271E3" w:rsidRDefault="006271E3" w:rsidP="006271E3">
      <w:pPr>
        <w:spacing w:line="240" w:lineRule="exact"/>
        <w:jc w:val="both"/>
        <w:rPr>
          <w:lang w:val="ru-RU"/>
        </w:rPr>
      </w:pPr>
    </w:p>
    <w:p w:rsidR="006271E3" w:rsidRPr="006271E3" w:rsidRDefault="006271E3" w:rsidP="006271E3">
      <w:pPr>
        <w:spacing w:line="240" w:lineRule="exact"/>
        <w:jc w:val="both"/>
        <w:rPr>
          <w:lang w:val="ru-RU"/>
        </w:rPr>
      </w:pPr>
    </w:p>
    <w:tbl>
      <w:tblPr>
        <w:tblStyle w:val="12"/>
        <w:tblW w:w="0" w:type="auto"/>
        <w:tblLayout w:type="fixed"/>
        <w:tblLook w:val="04A0" w:firstRow="1" w:lastRow="0" w:firstColumn="1" w:lastColumn="0" w:noHBand="0" w:noVBand="1"/>
      </w:tblPr>
      <w:tblGrid>
        <w:gridCol w:w="2660"/>
        <w:gridCol w:w="1701"/>
        <w:gridCol w:w="1559"/>
        <w:gridCol w:w="1985"/>
        <w:gridCol w:w="708"/>
        <w:gridCol w:w="993"/>
        <w:gridCol w:w="850"/>
        <w:gridCol w:w="709"/>
        <w:gridCol w:w="709"/>
        <w:gridCol w:w="708"/>
        <w:gridCol w:w="709"/>
        <w:gridCol w:w="709"/>
        <w:gridCol w:w="709"/>
      </w:tblGrid>
      <w:tr w:rsidR="006271E3" w:rsidRPr="00125EAD" w:rsidTr="00006967">
        <w:tc>
          <w:tcPr>
            <w:tcW w:w="2660" w:type="dxa"/>
            <w:vMerge w:val="restart"/>
          </w:tcPr>
          <w:p w:rsidR="006271E3" w:rsidRPr="006271E3" w:rsidRDefault="006271E3" w:rsidP="006271E3">
            <w:pPr>
              <w:jc w:val="both"/>
              <w:rPr>
                <w:rFonts w:ascii="Times New Roman" w:hAnsi="Times New Roman" w:cs="Times New Roman"/>
                <w:lang w:val="ru-RU"/>
              </w:rPr>
            </w:pPr>
            <w:r w:rsidRPr="006271E3">
              <w:rPr>
                <w:rFonts w:ascii="Times New Roman" w:hAnsi="Times New Roman" w:cs="Times New Roman"/>
                <w:lang w:val="ru-RU"/>
              </w:rPr>
              <w:t xml:space="preserve">Наименование Программы, подпрограммы Программы, основного </w:t>
            </w:r>
            <w:proofErr w:type="spellStart"/>
            <w:r w:rsidRPr="006271E3">
              <w:rPr>
                <w:rFonts w:ascii="Times New Roman" w:hAnsi="Times New Roman" w:cs="Times New Roman"/>
                <w:lang w:val="ru-RU"/>
              </w:rPr>
              <w:t>муроприятия</w:t>
            </w:r>
            <w:proofErr w:type="spellEnd"/>
            <w:r w:rsidRPr="006271E3">
              <w:rPr>
                <w:rFonts w:ascii="Times New Roman" w:hAnsi="Times New Roman" w:cs="Times New Roman"/>
                <w:lang w:val="ru-RU"/>
              </w:rPr>
              <w:t>, объекта закупки</w:t>
            </w:r>
          </w:p>
        </w:tc>
        <w:tc>
          <w:tcPr>
            <w:tcW w:w="1701" w:type="dxa"/>
            <w:vMerge w:val="restart"/>
          </w:tcPr>
          <w:p w:rsidR="006271E3" w:rsidRPr="006271E3" w:rsidRDefault="006271E3" w:rsidP="006271E3">
            <w:pPr>
              <w:jc w:val="both"/>
              <w:rPr>
                <w:rFonts w:ascii="Times New Roman" w:hAnsi="Times New Roman" w:cs="Times New Roman"/>
                <w:lang w:val="ru-RU"/>
              </w:rPr>
            </w:pPr>
            <w:r w:rsidRPr="006271E3">
              <w:rPr>
                <w:rFonts w:ascii="Times New Roman" w:hAnsi="Times New Roman" w:cs="Times New Roman"/>
                <w:lang w:val="ru-RU"/>
              </w:rPr>
              <w:t>Муниципальный заказчик, уполномоченный на заключение муниципального контракта</w:t>
            </w:r>
          </w:p>
        </w:tc>
        <w:tc>
          <w:tcPr>
            <w:tcW w:w="1559" w:type="dxa"/>
            <w:vMerge w:val="restart"/>
          </w:tcPr>
          <w:p w:rsidR="006271E3" w:rsidRPr="006271E3" w:rsidRDefault="006271E3" w:rsidP="006271E3">
            <w:pPr>
              <w:jc w:val="both"/>
              <w:rPr>
                <w:rFonts w:ascii="Times New Roman" w:hAnsi="Times New Roman" w:cs="Times New Roman"/>
                <w:lang w:val="ru-RU"/>
              </w:rPr>
            </w:pPr>
            <w:r w:rsidRPr="006271E3">
              <w:rPr>
                <w:rFonts w:ascii="Times New Roman" w:hAnsi="Times New Roman" w:cs="Times New Roman"/>
                <w:lang w:val="ru-RU"/>
              </w:rPr>
              <w:t>Предельный срок осуществления закупки</w:t>
            </w:r>
          </w:p>
        </w:tc>
        <w:tc>
          <w:tcPr>
            <w:tcW w:w="1985" w:type="dxa"/>
            <w:vMerge w:val="restart"/>
          </w:tcPr>
          <w:p w:rsidR="006271E3" w:rsidRPr="006271E3" w:rsidRDefault="006271E3" w:rsidP="006271E3">
            <w:pPr>
              <w:jc w:val="both"/>
              <w:rPr>
                <w:rFonts w:ascii="Times New Roman" w:hAnsi="Times New Roman" w:cs="Times New Roman"/>
                <w:lang w:val="ru-RU"/>
              </w:rPr>
            </w:pPr>
            <w:r w:rsidRPr="006271E3">
              <w:rPr>
                <w:rFonts w:ascii="Times New Roman" w:hAnsi="Times New Roman" w:cs="Times New Roman"/>
                <w:lang w:val="ru-RU"/>
              </w:rPr>
              <w:t>Результаты выполнения работ (оказания услуг) &lt;1&gt;, предмет встречного обязательства и предельный срок его исполнения &lt;2&gt;</w:t>
            </w:r>
          </w:p>
        </w:tc>
        <w:tc>
          <w:tcPr>
            <w:tcW w:w="2551" w:type="dxa"/>
            <w:gridSpan w:val="3"/>
          </w:tcPr>
          <w:p w:rsidR="006271E3" w:rsidRPr="006271E3" w:rsidRDefault="006271E3" w:rsidP="006271E3">
            <w:pPr>
              <w:jc w:val="center"/>
              <w:rPr>
                <w:rFonts w:ascii="Times New Roman" w:hAnsi="Times New Roman" w:cs="Times New Roman"/>
                <w:lang w:val="ru-RU"/>
              </w:rPr>
            </w:pPr>
            <w:r w:rsidRPr="006271E3">
              <w:rPr>
                <w:rFonts w:ascii="Times New Roman" w:hAnsi="Times New Roman" w:cs="Times New Roman"/>
                <w:lang w:val="ru-RU"/>
              </w:rPr>
              <w:t>Код бюджетной классификации</w:t>
            </w:r>
          </w:p>
        </w:tc>
        <w:tc>
          <w:tcPr>
            <w:tcW w:w="4253" w:type="dxa"/>
            <w:gridSpan w:val="6"/>
          </w:tcPr>
          <w:p w:rsidR="006271E3" w:rsidRPr="006271E3" w:rsidRDefault="006271E3" w:rsidP="006271E3">
            <w:pPr>
              <w:jc w:val="both"/>
              <w:rPr>
                <w:rFonts w:ascii="Times New Roman" w:hAnsi="Times New Roman" w:cs="Times New Roman"/>
                <w:lang w:val="ru-RU"/>
              </w:rPr>
            </w:pPr>
            <w:r w:rsidRPr="006271E3">
              <w:rPr>
                <w:rFonts w:ascii="Times New Roman" w:hAnsi="Times New Roman" w:cs="Times New Roman"/>
                <w:lang w:val="ru-RU"/>
              </w:rPr>
              <w:t xml:space="preserve">Предельный объем средств на оплату результатов </w:t>
            </w:r>
            <w:proofErr w:type="spellStart"/>
            <w:r w:rsidRPr="006271E3">
              <w:rPr>
                <w:rFonts w:ascii="Times New Roman" w:hAnsi="Times New Roman" w:cs="Times New Roman"/>
                <w:lang w:val="ru-RU"/>
              </w:rPr>
              <w:t>выполненныз</w:t>
            </w:r>
            <w:proofErr w:type="spellEnd"/>
            <w:r w:rsidRPr="006271E3">
              <w:rPr>
                <w:rFonts w:ascii="Times New Roman" w:hAnsi="Times New Roman" w:cs="Times New Roman"/>
                <w:lang w:val="ru-RU"/>
              </w:rPr>
              <w:t xml:space="preserve"> работ, оказанных услуг, поставленных товаров</w:t>
            </w:r>
          </w:p>
        </w:tc>
      </w:tr>
      <w:tr w:rsidR="006271E3" w:rsidRPr="006271E3" w:rsidTr="00006967">
        <w:tc>
          <w:tcPr>
            <w:tcW w:w="2660" w:type="dxa"/>
            <w:vMerge/>
          </w:tcPr>
          <w:p w:rsidR="006271E3" w:rsidRPr="006271E3" w:rsidRDefault="006271E3" w:rsidP="006271E3">
            <w:pPr>
              <w:rPr>
                <w:rFonts w:ascii="Times New Roman" w:hAnsi="Times New Roman" w:cs="Times New Roman"/>
                <w:lang w:val="ru-RU"/>
              </w:rPr>
            </w:pPr>
          </w:p>
        </w:tc>
        <w:tc>
          <w:tcPr>
            <w:tcW w:w="1701" w:type="dxa"/>
            <w:vMerge/>
          </w:tcPr>
          <w:p w:rsidR="006271E3" w:rsidRPr="006271E3" w:rsidRDefault="006271E3" w:rsidP="006271E3">
            <w:pPr>
              <w:rPr>
                <w:rFonts w:ascii="Times New Roman" w:hAnsi="Times New Roman" w:cs="Times New Roman"/>
                <w:lang w:val="ru-RU"/>
              </w:rPr>
            </w:pPr>
          </w:p>
        </w:tc>
        <w:tc>
          <w:tcPr>
            <w:tcW w:w="1559" w:type="dxa"/>
            <w:vMerge/>
          </w:tcPr>
          <w:p w:rsidR="006271E3" w:rsidRPr="006271E3" w:rsidRDefault="006271E3" w:rsidP="006271E3">
            <w:pPr>
              <w:rPr>
                <w:rFonts w:ascii="Times New Roman" w:hAnsi="Times New Roman" w:cs="Times New Roman"/>
                <w:lang w:val="ru-RU"/>
              </w:rPr>
            </w:pPr>
          </w:p>
        </w:tc>
        <w:tc>
          <w:tcPr>
            <w:tcW w:w="1985" w:type="dxa"/>
            <w:vMerge/>
          </w:tcPr>
          <w:p w:rsidR="006271E3" w:rsidRPr="006271E3" w:rsidRDefault="006271E3" w:rsidP="006271E3">
            <w:pPr>
              <w:rPr>
                <w:rFonts w:ascii="Times New Roman" w:hAnsi="Times New Roman" w:cs="Times New Roman"/>
                <w:lang w:val="ru-RU"/>
              </w:rPr>
            </w:pPr>
          </w:p>
        </w:tc>
        <w:tc>
          <w:tcPr>
            <w:tcW w:w="708" w:type="dxa"/>
          </w:tcPr>
          <w:p w:rsidR="006271E3" w:rsidRPr="006271E3" w:rsidRDefault="006271E3" w:rsidP="006271E3">
            <w:pPr>
              <w:rPr>
                <w:rFonts w:ascii="Times New Roman" w:hAnsi="Times New Roman" w:cs="Times New Roman"/>
                <w:lang w:val="ru-RU"/>
              </w:rPr>
            </w:pPr>
            <w:proofErr w:type="spellStart"/>
            <w:r w:rsidRPr="006271E3">
              <w:rPr>
                <w:rFonts w:ascii="Times New Roman" w:hAnsi="Times New Roman" w:cs="Times New Roman"/>
                <w:lang w:val="ru-RU"/>
              </w:rPr>
              <w:t>РзПр</w:t>
            </w:r>
            <w:proofErr w:type="spellEnd"/>
          </w:p>
        </w:tc>
        <w:tc>
          <w:tcPr>
            <w:tcW w:w="993" w:type="dxa"/>
          </w:tcPr>
          <w:p w:rsidR="006271E3" w:rsidRPr="006271E3" w:rsidRDefault="006271E3" w:rsidP="006271E3">
            <w:pPr>
              <w:rPr>
                <w:rFonts w:ascii="Times New Roman" w:hAnsi="Times New Roman" w:cs="Times New Roman"/>
                <w:lang w:val="ru-RU"/>
              </w:rPr>
            </w:pPr>
            <w:r w:rsidRPr="006271E3">
              <w:rPr>
                <w:rFonts w:ascii="Times New Roman" w:hAnsi="Times New Roman" w:cs="Times New Roman"/>
                <w:lang w:val="ru-RU"/>
              </w:rPr>
              <w:t>ЦСР</w:t>
            </w:r>
          </w:p>
        </w:tc>
        <w:tc>
          <w:tcPr>
            <w:tcW w:w="850" w:type="dxa"/>
          </w:tcPr>
          <w:p w:rsidR="006271E3" w:rsidRPr="006271E3" w:rsidRDefault="006271E3" w:rsidP="006271E3">
            <w:pPr>
              <w:rPr>
                <w:rFonts w:ascii="Times New Roman" w:hAnsi="Times New Roman" w:cs="Times New Roman"/>
                <w:lang w:val="ru-RU"/>
              </w:rPr>
            </w:pPr>
            <w:r w:rsidRPr="006271E3">
              <w:rPr>
                <w:rFonts w:ascii="Times New Roman" w:hAnsi="Times New Roman" w:cs="Times New Roman"/>
                <w:lang w:val="ru-RU"/>
              </w:rPr>
              <w:t>Группа ВР</w:t>
            </w:r>
          </w:p>
        </w:tc>
        <w:tc>
          <w:tcPr>
            <w:tcW w:w="709" w:type="dxa"/>
          </w:tcPr>
          <w:p w:rsidR="006271E3" w:rsidRPr="006271E3" w:rsidRDefault="006271E3" w:rsidP="006271E3">
            <w:pPr>
              <w:ind w:left="-129" w:right="-38"/>
              <w:rPr>
                <w:rFonts w:ascii="Times New Roman" w:hAnsi="Times New Roman" w:cs="Times New Roman"/>
                <w:lang w:val="ru-RU"/>
              </w:rPr>
            </w:pPr>
            <w:r w:rsidRPr="006271E3">
              <w:rPr>
                <w:rFonts w:ascii="Times New Roman" w:hAnsi="Times New Roman" w:cs="Times New Roman"/>
                <w:lang w:val="ru-RU"/>
              </w:rPr>
              <w:t xml:space="preserve"> 2021</w:t>
            </w:r>
          </w:p>
        </w:tc>
        <w:tc>
          <w:tcPr>
            <w:tcW w:w="709" w:type="dxa"/>
          </w:tcPr>
          <w:p w:rsidR="006271E3" w:rsidRPr="006271E3" w:rsidRDefault="006271E3" w:rsidP="006271E3">
            <w:pPr>
              <w:rPr>
                <w:rFonts w:ascii="Times New Roman" w:hAnsi="Times New Roman" w:cs="Times New Roman"/>
                <w:lang w:val="ru-RU"/>
              </w:rPr>
            </w:pPr>
            <w:r w:rsidRPr="006271E3">
              <w:rPr>
                <w:rFonts w:ascii="Times New Roman" w:hAnsi="Times New Roman" w:cs="Times New Roman"/>
                <w:lang w:val="ru-RU"/>
              </w:rPr>
              <w:t>2022</w:t>
            </w:r>
          </w:p>
        </w:tc>
        <w:tc>
          <w:tcPr>
            <w:tcW w:w="708" w:type="dxa"/>
          </w:tcPr>
          <w:p w:rsidR="006271E3" w:rsidRPr="006271E3" w:rsidRDefault="006271E3" w:rsidP="006271E3">
            <w:pPr>
              <w:ind w:right="-82"/>
              <w:rPr>
                <w:rFonts w:ascii="Times New Roman" w:hAnsi="Times New Roman" w:cs="Times New Roman"/>
                <w:lang w:val="ru-RU"/>
              </w:rPr>
            </w:pPr>
            <w:r w:rsidRPr="006271E3">
              <w:rPr>
                <w:rFonts w:ascii="Times New Roman" w:hAnsi="Times New Roman" w:cs="Times New Roman"/>
                <w:lang w:val="ru-RU"/>
              </w:rPr>
              <w:t>2023</w:t>
            </w:r>
          </w:p>
        </w:tc>
        <w:tc>
          <w:tcPr>
            <w:tcW w:w="709" w:type="dxa"/>
          </w:tcPr>
          <w:p w:rsidR="006271E3" w:rsidRPr="006271E3" w:rsidRDefault="006271E3" w:rsidP="006271E3">
            <w:pPr>
              <w:rPr>
                <w:rFonts w:ascii="Times New Roman" w:hAnsi="Times New Roman" w:cs="Times New Roman"/>
                <w:lang w:val="ru-RU"/>
              </w:rPr>
            </w:pPr>
            <w:r w:rsidRPr="006271E3">
              <w:rPr>
                <w:rFonts w:ascii="Times New Roman" w:hAnsi="Times New Roman" w:cs="Times New Roman"/>
                <w:lang w:val="ru-RU"/>
              </w:rPr>
              <w:t>2024</w:t>
            </w:r>
          </w:p>
        </w:tc>
        <w:tc>
          <w:tcPr>
            <w:tcW w:w="709" w:type="dxa"/>
          </w:tcPr>
          <w:p w:rsidR="006271E3" w:rsidRPr="006271E3" w:rsidRDefault="006271E3" w:rsidP="006271E3">
            <w:pPr>
              <w:rPr>
                <w:rFonts w:ascii="Times New Roman" w:hAnsi="Times New Roman" w:cs="Times New Roman"/>
                <w:lang w:val="ru-RU"/>
              </w:rPr>
            </w:pPr>
            <w:r w:rsidRPr="006271E3">
              <w:rPr>
                <w:rFonts w:ascii="Times New Roman" w:hAnsi="Times New Roman" w:cs="Times New Roman"/>
                <w:lang w:val="ru-RU"/>
              </w:rPr>
              <w:t>2025</w:t>
            </w:r>
          </w:p>
        </w:tc>
        <w:tc>
          <w:tcPr>
            <w:tcW w:w="709" w:type="dxa"/>
          </w:tcPr>
          <w:p w:rsidR="006271E3" w:rsidRPr="006271E3" w:rsidRDefault="006271E3" w:rsidP="006271E3">
            <w:pPr>
              <w:rPr>
                <w:rFonts w:ascii="Times New Roman" w:hAnsi="Times New Roman" w:cs="Times New Roman"/>
                <w:lang w:val="ru-RU"/>
              </w:rPr>
            </w:pPr>
            <w:r w:rsidRPr="006271E3">
              <w:rPr>
                <w:rFonts w:ascii="Times New Roman" w:hAnsi="Times New Roman" w:cs="Times New Roman"/>
                <w:lang w:val="ru-RU"/>
              </w:rPr>
              <w:t>2026</w:t>
            </w:r>
          </w:p>
        </w:tc>
      </w:tr>
      <w:tr w:rsidR="006271E3" w:rsidRPr="006271E3" w:rsidTr="00006967">
        <w:tc>
          <w:tcPr>
            <w:tcW w:w="2660" w:type="dxa"/>
          </w:tcPr>
          <w:p w:rsidR="006271E3" w:rsidRPr="006271E3" w:rsidRDefault="006271E3" w:rsidP="006271E3">
            <w:pPr>
              <w:widowControl w:val="0"/>
              <w:autoSpaceDE w:val="0"/>
              <w:autoSpaceDN w:val="0"/>
              <w:adjustRightInd w:val="0"/>
              <w:jc w:val="both"/>
              <w:rPr>
                <w:rFonts w:ascii="Times New Roman" w:hAnsi="Times New Roman" w:cs="Times New Roman"/>
                <w:bCs/>
                <w:lang w:val="ru-RU"/>
              </w:rPr>
            </w:pPr>
            <w:r w:rsidRPr="006271E3">
              <w:rPr>
                <w:rFonts w:ascii="Times New Roman" w:hAnsi="Times New Roman" w:cs="Times New Roman"/>
                <w:bCs/>
                <w:spacing w:val="-4"/>
                <w:lang w:val="ru-RU"/>
              </w:rPr>
              <w:t xml:space="preserve">Программа </w:t>
            </w:r>
            <w:r w:rsidRPr="006271E3">
              <w:rPr>
                <w:rFonts w:ascii="Times New Roman" w:hAnsi="Times New Roman" w:cs="Times New Roman"/>
                <w:bCs/>
                <w:lang w:val="ru-RU"/>
              </w:rPr>
              <w:t>«</w:t>
            </w:r>
            <w:r w:rsidRPr="006271E3">
              <w:rPr>
                <w:rFonts w:ascii="Times New Roman" w:hAnsi="Times New Roman" w:cs="Times New Roman"/>
                <w:lang w:val="ru-RU"/>
              </w:rPr>
              <w:t xml:space="preserve">Формирование современной городской среды </w:t>
            </w:r>
            <w:r w:rsidRPr="006271E3">
              <w:rPr>
                <w:rFonts w:ascii="Times New Roman" w:hAnsi="Times New Roman" w:cs="Times New Roman"/>
                <w:bCs/>
                <w:lang w:val="ru-RU"/>
              </w:rPr>
              <w:t xml:space="preserve">Советского </w:t>
            </w:r>
            <w:r w:rsidRPr="006271E3">
              <w:rPr>
                <w:rFonts w:ascii="Times New Roman" w:hAnsi="Times New Roman" w:cs="Times New Roman"/>
                <w:lang w:val="ru-RU"/>
              </w:rPr>
              <w:t>муниципального</w:t>
            </w:r>
            <w:r w:rsidRPr="006271E3">
              <w:rPr>
                <w:rFonts w:ascii="Times New Roman" w:hAnsi="Times New Roman" w:cs="Times New Roman"/>
                <w:bCs/>
                <w:lang w:val="ru-RU"/>
              </w:rPr>
              <w:t xml:space="preserve"> округа Ставропольского края»   </w:t>
            </w:r>
          </w:p>
        </w:tc>
        <w:tc>
          <w:tcPr>
            <w:tcW w:w="1701" w:type="dxa"/>
          </w:tcPr>
          <w:p w:rsidR="006271E3" w:rsidRPr="006271E3" w:rsidRDefault="006271E3" w:rsidP="006271E3">
            <w:pPr>
              <w:jc w:val="center"/>
              <w:rPr>
                <w:rFonts w:ascii="Times New Roman" w:hAnsi="Times New Roman" w:cs="Times New Roman"/>
                <w:lang w:val="ru-RU"/>
              </w:rPr>
            </w:pPr>
            <w:r w:rsidRPr="006271E3">
              <w:rPr>
                <w:rFonts w:ascii="Times New Roman" w:hAnsi="Times New Roman" w:cs="Times New Roman"/>
                <w:lang w:val="ru-RU"/>
              </w:rPr>
              <w:t>-</w:t>
            </w:r>
          </w:p>
        </w:tc>
        <w:tc>
          <w:tcPr>
            <w:tcW w:w="1559" w:type="dxa"/>
          </w:tcPr>
          <w:p w:rsidR="006271E3" w:rsidRPr="006271E3" w:rsidRDefault="006271E3" w:rsidP="006271E3">
            <w:pPr>
              <w:jc w:val="center"/>
              <w:rPr>
                <w:rFonts w:ascii="Times New Roman" w:hAnsi="Times New Roman" w:cs="Times New Roman"/>
                <w:lang w:val="ru-RU"/>
              </w:rPr>
            </w:pPr>
            <w:r w:rsidRPr="006271E3">
              <w:rPr>
                <w:rFonts w:ascii="Times New Roman" w:hAnsi="Times New Roman" w:cs="Times New Roman"/>
                <w:lang w:val="ru-RU"/>
              </w:rPr>
              <w:t>-</w:t>
            </w:r>
          </w:p>
        </w:tc>
        <w:tc>
          <w:tcPr>
            <w:tcW w:w="1985" w:type="dxa"/>
          </w:tcPr>
          <w:p w:rsidR="006271E3" w:rsidRPr="006271E3" w:rsidRDefault="006271E3" w:rsidP="006271E3">
            <w:pPr>
              <w:jc w:val="center"/>
              <w:rPr>
                <w:rFonts w:ascii="Times New Roman" w:hAnsi="Times New Roman" w:cs="Times New Roman"/>
                <w:lang w:val="ru-RU"/>
              </w:rPr>
            </w:pPr>
            <w:r w:rsidRPr="006271E3">
              <w:rPr>
                <w:rFonts w:ascii="Times New Roman" w:hAnsi="Times New Roman" w:cs="Times New Roman"/>
                <w:lang w:val="ru-RU"/>
              </w:rPr>
              <w:t>-</w:t>
            </w:r>
          </w:p>
        </w:tc>
        <w:tc>
          <w:tcPr>
            <w:tcW w:w="708" w:type="dxa"/>
          </w:tcPr>
          <w:p w:rsidR="006271E3" w:rsidRPr="006271E3" w:rsidRDefault="006271E3" w:rsidP="006271E3">
            <w:pPr>
              <w:jc w:val="center"/>
              <w:rPr>
                <w:rFonts w:ascii="Times New Roman" w:hAnsi="Times New Roman" w:cs="Times New Roman"/>
                <w:lang w:val="ru-RU"/>
              </w:rPr>
            </w:pPr>
            <w:r w:rsidRPr="006271E3">
              <w:rPr>
                <w:rFonts w:ascii="Times New Roman" w:hAnsi="Times New Roman" w:cs="Times New Roman"/>
                <w:lang w:val="ru-RU"/>
              </w:rPr>
              <w:t>-</w:t>
            </w:r>
          </w:p>
        </w:tc>
        <w:tc>
          <w:tcPr>
            <w:tcW w:w="993" w:type="dxa"/>
          </w:tcPr>
          <w:p w:rsidR="006271E3" w:rsidRPr="006271E3" w:rsidRDefault="006271E3" w:rsidP="006271E3">
            <w:pPr>
              <w:jc w:val="center"/>
              <w:rPr>
                <w:rFonts w:ascii="Times New Roman" w:hAnsi="Times New Roman" w:cs="Times New Roman"/>
                <w:lang w:val="ru-RU"/>
              </w:rPr>
            </w:pPr>
            <w:r w:rsidRPr="006271E3">
              <w:rPr>
                <w:rFonts w:ascii="Times New Roman" w:hAnsi="Times New Roman" w:cs="Times New Roman"/>
                <w:lang w:val="ru-RU"/>
              </w:rPr>
              <w:t>-</w:t>
            </w:r>
          </w:p>
        </w:tc>
        <w:tc>
          <w:tcPr>
            <w:tcW w:w="850" w:type="dxa"/>
          </w:tcPr>
          <w:p w:rsidR="006271E3" w:rsidRPr="006271E3" w:rsidRDefault="006271E3" w:rsidP="006271E3">
            <w:pPr>
              <w:jc w:val="center"/>
              <w:rPr>
                <w:rFonts w:ascii="Times New Roman" w:hAnsi="Times New Roman" w:cs="Times New Roman"/>
                <w:lang w:val="ru-RU"/>
              </w:rPr>
            </w:pPr>
            <w:r w:rsidRPr="006271E3">
              <w:rPr>
                <w:rFonts w:ascii="Times New Roman" w:hAnsi="Times New Roman" w:cs="Times New Roman"/>
                <w:lang w:val="ru-RU"/>
              </w:rPr>
              <w:t>-</w:t>
            </w:r>
          </w:p>
        </w:tc>
        <w:tc>
          <w:tcPr>
            <w:tcW w:w="709" w:type="dxa"/>
          </w:tcPr>
          <w:p w:rsidR="006271E3" w:rsidRPr="006271E3" w:rsidRDefault="003D0ADB" w:rsidP="006271E3">
            <w:pPr>
              <w:rPr>
                <w:rFonts w:ascii="Times New Roman" w:hAnsi="Times New Roman" w:cs="Times New Roman"/>
                <w:lang w:val="ru-RU"/>
              </w:rPr>
            </w:pPr>
            <w:r>
              <w:rPr>
                <w:rFonts w:ascii="Times New Roman" w:hAnsi="Times New Roman" w:cs="Times New Roman"/>
                <w:lang w:val="ru-RU"/>
              </w:rPr>
              <w:t>0,00</w:t>
            </w:r>
          </w:p>
        </w:tc>
        <w:tc>
          <w:tcPr>
            <w:tcW w:w="709" w:type="dxa"/>
          </w:tcPr>
          <w:p w:rsidR="006271E3" w:rsidRPr="006271E3" w:rsidRDefault="003D0ADB" w:rsidP="006271E3">
            <w:pPr>
              <w:rPr>
                <w:rFonts w:ascii="Times New Roman" w:hAnsi="Times New Roman" w:cs="Times New Roman"/>
                <w:lang w:val="ru-RU"/>
              </w:rPr>
            </w:pPr>
            <w:r>
              <w:rPr>
                <w:rFonts w:ascii="Times New Roman" w:hAnsi="Times New Roman" w:cs="Times New Roman"/>
                <w:lang w:val="ru-RU"/>
              </w:rPr>
              <w:t>0,00</w:t>
            </w:r>
          </w:p>
        </w:tc>
        <w:tc>
          <w:tcPr>
            <w:tcW w:w="708" w:type="dxa"/>
          </w:tcPr>
          <w:p w:rsidR="006271E3" w:rsidRPr="006271E3" w:rsidRDefault="003D0ADB" w:rsidP="006271E3">
            <w:pPr>
              <w:rPr>
                <w:rFonts w:ascii="Times New Roman" w:hAnsi="Times New Roman" w:cs="Times New Roman"/>
                <w:lang w:val="ru-RU"/>
              </w:rPr>
            </w:pPr>
            <w:r>
              <w:rPr>
                <w:rFonts w:ascii="Times New Roman" w:hAnsi="Times New Roman" w:cs="Times New Roman"/>
                <w:lang w:val="ru-RU"/>
              </w:rPr>
              <w:t>0,00</w:t>
            </w:r>
          </w:p>
        </w:tc>
        <w:tc>
          <w:tcPr>
            <w:tcW w:w="709" w:type="dxa"/>
          </w:tcPr>
          <w:p w:rsidR="006271E3" w:rsidRPr="006271E3" w:rsidRDefault="003D0ADB" w:rsidP="006271E3">
            <w:pPr>
              <w:rPr>
                <w:rFonts w:ascii="Times New Roman" w:hAnsi="Times New Roman" w:cs="Times New Roman"/>
                <w:lang w:val="ru-RU"/>
              </w:rPr>
            </w:pPr>
            <w:r>
              <w:rPr>
                <w:rFonts w:ascii="Times New Roman" w:hAnsi="Times New Roman" w:cs="Times New Roman"/>
                <w:lang w:val="ru-RU"/>
              </w:rPr>
              <w:t>0,00</w:t>
            </w:r>
          </w:p>
        </w:tc>
        <w:tc>
          <w:tcPr>
            <w:tcW w:w="709" w:type="dxa"/>
          </w:tcPr>
          <w:p w:rsidR="006271E3" w:rsidRPr="006271E3" w:rsidRDefault="003D0ADB" w:rsidP="006271E3">
            <w:pPr>
              <w:rPr>
                <w:rFonts w:ascii="Times New Roman" w:hAnsi="Times New Roman" w:cs="Times New Roman"/>
                <w:lang w:val="ru-RU"/>
              </w:rPr>
            </w:pPr>
            <w:r>
              <w:rPr>
                <w:rFonts w:ascii="Times New Roman" w:hAnsi="Times New Roman" w:cs="Times New Roman"/>
                <w:lang w:val="ru-RU"/>
              </w:rPr>
              <w:t>0,00</w:t>
            </w:r>
          </w:p>
        </w:tc>
        <w:tc>
          <w:tcPr>
            <w:tcW w:w="709" w:type="dxa"/>
          </w:tcPr>
          <w:p w:rsidR="006271E3" w:rsidRPr="006271E3" w:rsidRDefault="003D0ADB" w:rsidP="006271E3">
            <w:pPr>
              <w:rPr>
                <w:rFonts w:ascii="Times New Roman" w:hAnsi="Times New Roman" w:cs="Times New Roman"/>
                <w:lang w:val="ru-RU"/>
              </w:rPr>
            </w:pPr>
            <w:r>
              <w:rPr>
                <w:rFonts w:ascii="Times New Roman" w:hAnsi="Times New Roman" w:cs="Times New Roman"/>
                <w:lang w:val="ru-RU"/>
              </w:rPr>
              <w:t>0,00</w:t>
            </w:r>
          </w:p>
        </w:tc>
      </w:tr>
    </w:tbl>
    <w:p w:rsidR="00E31A53" w:rsidRDefault="00E31A53" w:rsidP="004340BE">
      <w:pPr>
        <w:widowControl w:val="0"/>
        <w:autoSpaceDE w:val="0"/>
        <w:autoSpaceDN w:val="0"/>
        <w:adjustRightInd w:val="0"/>
        <w:ind w:left="993" w:hanging="709"/>
        <w:jc w:val="both"/>
        <w:rPr>
          <w:lang w:val="ru-RU"/>
        </w:rPr>
      </w:pPr>
    </w:p>
    <w:p w:rsidR="003D0ADB" w:rsidRDefault="003D0ADB" w:rsidP="004340BE">
      <w:pPr>
        <w:widowControl w:val="0"/>
        <w:autoSpaceDE w:val="0"/>
        <w:autoSpaceDN w:val="0"/>
        <w:adjustRightInd w:val="0"/>
        <w:ind w:left="993" w:hanging="709"/>
        <w:jc w:val="both"/>
        <w:rPr>
          <w:lang w:val="ru-RU"/>
        </w:rPr>
      </w:pPr>
    </w:p>
    <w:p w:rsidR="007970B9" w:rsidRDefault="007970B9" w:rsidP="004340BE">
      <w:pPr>
        <w:widowControl w:val="0"/>
        <w:autoSpaceDE w:val="0"/>
        <w:autoSpaceDN w:val="0"/>
        <w:adjustRightInd w:val="0"/>
        <w:ind w:left="993" w:hanging="709"/>
        <w:jc w:val="both"/>
        <w:rPr>
          <w:lang w:val="ru-RU"/>
        </w:rPr>
      </w:pPr>
    </w:p>
    <w:p w:rsidR="007970B9" w:rsidRDefault="007970B9" w:rsidP="007970B9">
      <w:pPr>
        <w:spacing w:line="240" w:lineRule="exact"/>
        <w:jc w:val="both"/>
        <w:rPr>
          <w:lang w:val="ru-RU"/>
        </w:rPr>
      </w:pPr>
      <w:r>
        <w:rPr>
          <w:lang w:val="ru-RU"/>
        </w:rPr>
        <w:t>З</w:t>
      </w:r>
      <w:proofErr w:type="spellStart"/>
      <w:r>
        <w:rPr>
          <w:lang w:val="x-none"/>
        </w:rPr>
        <w:t>аместител</w:t>
      </w:r>
      <w:r>
        <w:rPr>
          <w:lang w:val="ru-RU"/>
        </w:rPr>
        <w:t>ь</w:t>
      </w:r>
      <w:proofErr w:type="spellEnd"/>
      <w:r w:rsidRPr="00665166">
        <w:rPr>
          <w:lang w:val="x-none"/>
        </w:rPr>
        <w:t xml:space="preserve"> </w:t>
      </w:r>
      <w:r w:rsidRPr="00665166">
        <w:rPr>
          <w:lang w:val="ru-RU"/>
        </w:rPr>
        <w:t>Г</w:t>
      </w:r>
      <w:r w:rsidRPr="00665166">
        <w:rPr>
          <w:lang w:val="x-none"/>
        </w:rPr>
        <w:t xml:space="preserve">лавы </w:t>
      </w:r>
      <w:r>
        <w:rPr>
          <w:lang w:val="x-none"/>
        </w:rPr>
        <w:t xml:space="preserve">администрации </w:t>
      </w:r>
      <w:r>
        <w:rPr>
          <w:lang w:val="ru-RU"/>
        </w:rPr>
        <w:t xml:space="preserve">– </w:t>
      </w:r>
    </w:p>
    <w:p w:rsidR="007970B9" w:rsidRDefault="007970B9" w:rsidP="007970B9">
      <w:pPr>
        <w:spacing w:line="240" w:lineRule="exact"/>
        <w:jc w:val="both"/>
        <w:rPr>
          <w:lang w:val="ru-RU"/>
        </w:rPr>
      </w:pPr>
      <w:r>
        <w:rPr>
          <w:lang w:val="ru-RU"/>
        </w:rPr>
        <w:t xml:space="preserve">начальник управления сельского хозяйства </w:t>
      </w:r>
    </w:p>
    <w:p w:rsidR="007970B9" w:rsidRDefault="007970B9" w:rsidP="007970B9">
      <w:pPr>
        <w:spacing w:line="240" w:lineRule="exact"/>
        <w:jc w:val="both"/>
        <w:rPr>
          <w:lang w:val="ru-RU"/>
        </w:rPr>
      </w:pPr>
      <w:r>
        <w:rPr>
          <w:lang w:val="ru-RU"/>
        </w:rPr>
        <w:t xml:space="preserve">и охраны окружающей среды администрации </w:t>
      </w:r>
    </w:p>
    <w:p w:rsidR="007970B9" w:rsidRPr="007970B9" w:rsidRDefault="007970B9" w:rsidP="007970B9">
      <w:pPr>
        <w:spacing w:line="240" w:lineRule="exact"/>
        <w:jc w:val="both"/>
        <w:rPr>
          <w:lang w:val="ru-RU"/>
        </w:rPr>
      </w:pPr>
      <w:r w:rsidRPr="00665166">
        <w:rPr>
          <w:lang w:val="x-none"/>
        </w:rPr>
        <w:t>Советского</w:t>
      </w:r>
      <w:r>
        <w:rPr>
          <w:lang w:val="ru-RU"/>
        </w:rPr>
        <w:t xml:space="preserve"> муниципального </w:t>
      </w:r>
      <w:r w:rsidRPr="00665166">
        <w:rPr>
          <w:lang w:val="x-none"/>
        </w:rPr>
        <w:t xml:space="preserve">округа </w:t>
      </w:r>
    </w:p>
    <w:p w:rsidR="007970B9" w:rsidRDefault="007970B9" w:rsidP="007970B9">
      <w:pPr>
        <w:spacing w:line="240" w:lineRule="exact"/>
        <w:jc w:val="both"/>
        <w:rPr>
          <w:lang w:val="ru-RU"/>
        </w:rPr>
      </w:pPr>
      <w:r w:rsidRPr="00665166">
        <w:rPr>
          <w:lang w:val="x-none"/>
        </w:rPr>
        <w:t>Ставропольского края</w:t>
      </w:r>
      <w:r>
        <w:rPr>
          <w:lang w:val="ru-RU"/>
        </w:rPr>
        <w:t xml:space="preserve">                                                                                                                                     В.А. Фомиченко</w:t>
      </w:r>
    </w:p>
    <w:p w:rsidR="00E31A53" w:rsidRPr="007970B9" w:rsidRDefault="00E31A53" w:rsidP="008D73C7">
      <w:pPr>
        <w:spacing w:line="240" w:lineRule="exact"/>
        <w:jc w:val="both"/>
        <w:rPr>
          <w:lang w:val="ru-RU"/>
        </w:rPr>
      </w:pPr>
    </w:p>
    <w:p w:rsidR="00E31A53" w:rsidRDefault="00E31A53" w:rsidP="004340BE">
      <w:pPr>
        <w:widowControl w:val="0"/>
        <w:autoSpaceDE w:val="0"/>
        <w:autoSpaceDN w:val="0"/>
        <w:adjustRightInd w:val="0"/>
        <w:ind w:left="993" w:hanging="709"/>
        <w:jc w:val="both"/>
        <w:rPr>
          <w:lang w:val="ru-RU"/>
        </w:rPr>
      </w:pPr>
    </w:p>
    <w:p w:rsidR="00E31A53" w:rsidRDefault="00E31A53" w:rsidP="004340BE">
      <w:pPr>
        <w:widowControl w:val="0"/>
        <w:autoSpaceDE w:val="0"/>
        <w:autoSpaceDN w:val="0"/>
        <w:adjustRightInd w:val="0"/>
        <w:ind w:left="993" w:hanging="709"/>
        <w:jc w:val="both"/>
        <w:rPr>
          <w:lang w:val="ru-RU"/>
        </w:rPr>
      </w:pPr>
    </w:p>
    <w:p w:rsidR="00E31A53" w:rsidRDefault="00E31A53" w:rsidP="004340BE">
      <w:pPr>
        <w:widowControl w:val="0"/>
        <w:autoSpaceDE w:val="0"/>
        <w:autoSpaceDN w:val="0"/>
        <w:adjustRightInd w:val="0"/>
        <w:ind w:left="993" w:hanging="709"/>
        <w:jc w:val="both"/>
        <w:rPr>
          <w:lang w:val="ru-RU"/>
        </w:rPr>
        <w:sectPr w:rsidR="00E31A53" w:rsidSect="002D024E">
          <w:pgSz w:w="16838" w:h="11906" w:orient="landscape"/>
          <w:pgMar w:top="1276" w:right="536" w:bottom="851" w:left="1701" w:header="709" w:footer="709" w:gutter="0"/>
          <w:cols w:space="708"/>
          <w:docGrid w:linePitch="381"/>
        </w:sectPr>
      </w:pPr>
    </w:p>
    <w:bookmarkEnd w:id="3"/>
    <w:tbl>
      <w:tblPr>
        <w:tblStyle w:val="af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969"/>
      </w:tblGrid>
      <w:tr w:rsidR="006A48BB" w:rsidRPr="005552F6" w:rsidTr="00733AEA">
        <w:tc>
          <w:tcPr>
            <w:tcW w:w="5778" w:type="dxa"/>
          </w:tcPr>
          <w:p w:rsidR="006A48BB" w:rsidRPr="003D0D3A" w:rsidRDefault="006A48BB" w:rsidP="008A3A65">
            <w:pPr>
              <w:ind w:left="851" w:hanging="851"/>
              <w:rPr>
                <w:lang w:val="ru-RU"/>
              </w:rPr>
            </w:pPr>
          </w:p>
        </w:tc>
        <w:tc>
          <w:tcPr>
            <w:tcW w:w="3969" w:type="dxa"/>
          </w:tcPr>
          <w:p w:rsidR="00E31A53" w:rsidRDefault="00E31A53" w:rsidP="00FD4E58">
            <w:pPr>
              <w:widowControl w:val="0"/>
              <w:autoSpaceDE w:val="0"/>
              <w:autoSpaceDN w:val="0"/>
              <w:adjustRightInd w:val="0"/>
              <w:spacing w:line="240" w:lineRule="exact"/>
              <w:rPr>
                <w:lang w:val="ru-RU"/>
              </w:rPr>
            </w:pPr>
          </w:p>
          <w:p w:rsidR="006A48BB" w:rsidRDefault="00547AD4" w:rsidP="00FD4E58">
            <w:pPr>
              <w:widowControl w:val="0"/>
              <w:autoSpaceDE w:val="0"/>
              <w:autoSpaceDN w:val="0"/>
              <w:adjustRightInd w:val="0"/>
              <w:spacing w:line="240" w:lineRule="exact"/>
              <w:rPr>
                <w:lang w:val="ru-RU"/>
              </w:rPr>
            </w:pPr>
            <w:r>
              <w:rPr>
                <w:lang w:val="ru-RU"/>
              </w:rPr>
              <w:t>Приложение</w:t>
            </w:r>
            <w:r w:rsidR="006A48BB" w:rsidRPr="00A65450">
              <w:rPr>
                <w:lang w:val="ru-RU"/>
              </w:rPr>
              <w:t xml:space="preserve"> </w:t>
            </w:r>
            <w:r w:rsidR="00D83271">
              <w:rPr>
                <w:lang w:val="ru-RU"/>
              </w:rPr>
              <w:t>6</w:t>
            </w:r>
          </w:p>
          <w:p w:rsidR="00BA02CF" w:rsidRPr="00A65450" w:rsidRDefault="00BA02CF" w:rsidP="00FD4E58">
            <w:pPr>
              <w:widowControl w:val="0"/>
              <w:autoSpaceDE w:val="0"/>
              <w:autoSpaceDN w:val="0"/>
              <w:adjustRightInd w:val="0"/>
              <w:spacing w:line="240" w:lineRule="exact"/>
              <w:rPr>
                <w:lang w:val="ru-RU"/>
              </w:rPr>
            </w:pPr>
          </w:p>
          <w:p w:rsidR="006A48BB" w:rsidRPr="00A65450" w:rsidRDefault="006A48BB" w:rsidP="00FD4E58">
            <w:pPr>
              <w:widowControl w:val="0"/>
              <w:autoSpaceDE w:val="0"/>
              <w:autoSpaceDN w:val="0"/>
              <w:adjustRightInd w:val="0"/>
              <w:spacing w:line="240" w:lineRule="exact"/>
              <w:rPr>
                <w:lang w:val="ru-RU"/>
              </w:rPr>
            </w:pPr>
            <w:r w:rsidRPr="00A65450">
              <w:rPr>
                <w:lang w:val="ru-RU"/>
              </w:rPr>
              <w:t xml:space="preserve">к муниципальной программе </w:t>
            </w:r>
          </w:p>
          <w:p w:rsidR="006A48BB" w:rsidRDefault="006A48BB" w:rsidP="00FD4E58">
            <w:pPr>
              <w:widowControl w:val="0"/>
              <w:autoSpaceDE w:val="0"/>
              <w:autoSpaceDN w:val="0"/>
              <w:adjustRightInd w:val="0"/>
              <w:spacing w:line="240" w:lineRule="exact"/>
              <w:rPr>
                <w:lang w:val="ru-RU"/>
              </w:rPr>
            </w:pPr>
            <w:r w:rsidRPr="00A65450">
              <w:rPr>
                <w:lang w:val="ru-RU"/>
              </w:rPr>
              <w:t xml:space="preserve">Советского </w:t>
            </w:r>
            <w:r>
              <w:rPr>
                <w:lang w:val="ru-RU"/>
              </w:rPr>
              <w:t>муниципального</w:t>
            </w:r>
            <w:r w:rsidRPr="00A65450">
              <w:rPr>
                <w:lang w:val="ru-RU"/>
              </w:rPr>
              <w:t xml:space="preserve"> округа</w:t>
            </w:r>
            <w:r>
              <w:rPr>
                <w:lang w:val="ru-RU"/>
              </w:rPr>
              <w:t xml:space="preserve"> </w:t>
            </w:r>
            <w:r w:rsidRPr="00A65450">
              <w:rPr>
                <w:lang w:val="ru-RU"/>
              </w:rPr>
              <w:t xml:space="preserve">Ставропольского края  «Формирование современной городской среды Советского </w:t>
            </w:r>
            <w:r>
              <w:rPr>
                <w:lang w:val="ru-RU"/>
              </w:rPr>
              <w:t>муниципального</w:t>
            </w:r>
            <w:r w:rsidRPr="00A65450">
              <w:rPr>
                <w:lang w:val="ru-RU"/>
              </w:rPr>
              <w:t xml:space="preserve"> округа </w:t>
            </w:r>
          </w:p>
          <w:p w:rsidR="006A48BB" w:rsidRPr="00A65450" w:rsidRDefault="006A48BB" w:rsidP="00FD4E58">
            <w:pPr>
              <w:widowControl w:val="0"/>
              <w:autoSpaceDE w:val="0"/>
              <w:autoSpaceDN w:val="0"/>
              <w:adjustRightInd w:val="0"/>
              <w:spacing w:line="240" w:lineRule="exact"/>
              <w:ind w:right="-198"/>
              <w:rPr>
                <w:lang w:val="ru-RU"/>
              </w:rPr>
            </w:pPr>
            <w:r w:rsidRPr="00A65450">
              <w:rPr>
                <w:lang w:val="ru-RU"/>
              </w:rPr>
              <w:t>Ставропольского края»</w:t>
            </w:r>
          </w:p>
        </w:tc>
      </w:tr>
    </w:tbl>
    <w:p w:rsidR="006A48BB" w:rsidRPr="00A65450" w:rsidRDefault="006A48BB" w:rsidP="006A48BB">
      <w:pPr>
        <w:jc w:val="center"/>
        <w:rPr>
          <w:lang w:val="ru-RU"/>
        </w:rPr>
      </w:pPr>
    </w:p>
    <w:p w:rsidR="006A48BB" w:rsidRDefault="006A48BB" w:rsidP="00BA02CF">
      <w:pPr>
        <w:widowControl w:val="0"/>
        <w:autoSpaceDE w:val="0"/>
        <w:autoSpaceDN w:val="0"/>
        <w:adjustRightInd w:val="0"/>
        <w:ind w:right="-1"/>
        <w:jc w:val="center"/>
        <w:rPr>
          <w:lang w:val="ru-RU"/>
        </w:rPr>
      </w:pPr>
    </w:p>
    <w:p w:rsidR="006A48BB" w:rsidRDefault="006A48BB" w:rsidP="00006967">
      <w:pPr>
        <w:widowControl w:val="0"/>
        <w:autoSpaceDE w:val="0"/>
        <w:autoSpaceDN w:val="0"/>
        <w:adjustRightInd w:val="0"/>
        <w:spacing w:line="240" w:lineRule="exact"/>
        <w:jc w:val="center"/>
        <w:rPr>
          <w:lang w:val="ru-RU"/>
        </w:rPr>
      </w:pPr>
      <w:r w:rsidRPr="00A65450">
        <w:rPr>
          <w:lang w:val="ru-RU"/>
        </w:rPr>
        <w:t>АДРЕСНЫЙ ПЕРЕЧЕНЬ</w:t>
      </w:r>
    </w:p>
    <w:p w:rsidR="00B82117" w:rsidRPr="00A65450" w:rsidRDefault="00B82117" w:rsidP="00006967">
      <w:pPr>
        <w:widowControl w:val="0"/>
        <w:autoSpaceDE w:val="0"/>
        <w:autoSpaceDN w:val="0"/>
        <w:adjustRightInd w:val="0"/>
        <w:spacing w:line="240" w:lineRule="exact"/>
        <w:jc w:val="center"/>
        <w:rPr>
          <w:lang w:val="ru-RU"/>
        </w:rPr>
      </w:pPr>
    </w:p>
    <w:p w:rsidR="006A48BB" w:rsidRDefault="006A48BB" w:rsidP="00006967">
      <w:pPr>
        <w:widowControl w:val="0"/>
        <w:autoSpaceDE w:val="0"/>
        <w:autoSpaceDN w:val="0"/>
        <w:adjustRightInd w:val="0"/>
        <w:spacing w:line="240" w:lineRule="exact"/>
        <w:ind w:left="-142"/>
        <w:jc w:val="both"/>
        <w:rPr>
          <w:lang w:val="ru-RU"/>
        </w:rPr>
      </w:pPr>
      <w:r w:rsidRPr="00A65450">
        <w:rPr>
          <w:lang w:val="ru-RU"/>
        </w:rPr>
        <w:t>общественных территорий</w:t>
      </w:r>
      <w:r w:rsidR="00B82117">
        <w:rPr>
          <w:lang w:val="ru-RU"/>
        </w:rPr>
        <w:t xml:space="preserve">, нуждающихся в благоустройстве </w:t>
      </w:r>
      <w:r w:rsidRPr="00A65450">
        <w:rPr>
          <w:lang w:val="ru-RU"/>
        </w:rPr>
        <w:t>(с учетом их физического состояния)</w:t>
      </w:r>
      <w:r w:rsidR="00B82117">
        <w:rPr>
          <w:lang w:val="ru-RU"/>
        </w:rPr>
        <w:t xml:space="preserve"> </w:t>
      </w:r>
      <w:r w:rsidRPr="008E0A4A">
        <w:rPr>
          <w:lang w:val="ru-RU"/>
        </w:rPr>
        <w:t>и п</w:t>
      </w:r>
      <w:r w:rsidR="00801484">
        <w:rPr>
          <w:lang w:val="ru-RU"/>
        </w:rPr>
        <w:t>одлежащих благоустройству в 2021</w:t>
      </w:r>
      <w:r w:rsidRPr="008E0A4A">
        <w:rPr>
          <w:lang w:val="ru-RU"/>
        </w:rPr>
        <w:t>-202</w:t>
      </w:r>
      <w:r w:rsidR="00D83271">
        <w:rPr>
          <w:lang w:val="ru-RU"/>
        </w:rPr>
        <w:t>6</w:t>
      </w:r>
      <w:r w:rsidRPr="008E0A4A">
        <w:rPr>
          <w:lang w:val="ru-RU"/>
        </w:rPr>
        <w:t xml:space="preserve"> годах</w:t>
      </w:r>
    </w:p>
    <w:p w:rsidR="006A48BB" w:rsidRDefault="006A48BB" w:rsidP="006A48BB">
      <w:pPr>
        <w:widowControl w:val="0"/>
        <w:autoSpaceDE w:val="0"/>
        <w:autoSpaceDN w:val="0"/>
        <w:adjustRightInd w:val="0"/>
        <w:ind w:right="-456"/>
        <w:rPr>
          <w:lang w:val="ru-RU"/>
        </w:rPr>
      </w:pPr>
    </w:p>
    <w:tbl>
      <w:tblPr>
        <w:tblStyle w:val="af4"/>
        <w:tblpPr w:leftFromText="180" w:rightFromText="180" w:vertAnchor="text" w:tblpX="6" w:tblpY="1"/>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793"/>
        <w:gridCol w:w="4395"/>
      </w:tblGrid>
      <w:tr w:rsidR="006A48BB" w:rsidRPr="00125EAD" w:rsidTr="00A5300E">
        <w:tc>
          <w:tcPr>
            <w:tcW w:w="594" w:type="dxa"/>
          </w:tcPr>
          <w:p w:rsidR="006A48BB" w:rsidRPr="00846348" w:rsidRDefault="006A48BB" w:rsidP="00006967">
            <w:pPr>
              <w:widowControl w:val="0"/>
              <w:autoSpaceDE w:val="0"/>
              <w:autoSpaceDN w:val="0"/>
              <w:adjustRightInd w:val="0"/>
              <w:jc w:val="both"/>
            </w:pPr>
            <w:r w:rsidRPr="00846348">
              <w:t>№</w:t>
            </w:r>
          </w:p>
          <w:p w:rsidR="006A48BB" w:rsidRPr="00846348" w:rsidRDefault="006A48BB" w:rsidP="00006967">
            <w:pPr>
              <w:widowControl w:val="0"/>
              <w:autoSpaceDE w:val="0"/>
              <w:autoSpaceDN w:val="0"/>
              <w:adjustRightInd w:val="0"/>
              <w:jc w:val="both"/>
            </w:pPr>
            <w:r w:rsidRPr="00846348">
              <w:t>п/п</w:t>
            </w:r>
          </w:p>
        </w:tc>
        <w:tc>
          <w:tcPr>
            <w:tcW w:w="4793" w:type="dxa"/>
          </w:tcPr>
          <w:p w:rsidR="006A48BB" w:rsidRPr="00A65450" w:rsidRDefault="006A48BB" w:rsidP="00006967">
            <w:pPr>
              <w:widowControl w:val="0"/>
              <w:autoSpaceDE w:val="0"/>
              <w:autoSpaceDN w:val="0"/>
              <w:adjustRightInd w:val="0"/>
              <w:jc w:val="center"/>
              <w:rPr>
                <w:lang w:val="ru-RU"/>
              </w:rPr>
            </w:pPr>
            <w:r w:rsidRPr="00A65450">
              <w:rPr>
                <w:lang w:val="ru-RU"/>
              </w:rPr>
              <w:t>Адрес (местоположение) и наименование общественной территории</w:t>
            </w:r>
          </w:p>
        </w:tc>
        <w:tc>
          <w:tcPr>
            <w:tcW w:w="4395" w:type="dxa"/>
          </w:tcPr>
          <w:p w:rsidR="006A48BB" w:rsidRPr="00A65450" w:rsidRDefault="006A48BB" w:rsidP="00A5300E">
            <w:pPr>
              <w:widowControl w:val="0"/>
              <w:autoSpaceDE w:val="0"/>
              <w:autoSpaceDN w:val="0"/>
              <w:adjustRightInd w:val="0"/>
              <w:jc w:val="both"/>
              <w:rPr>
                <w:lang w:val="ru-RU"/>
              </w:rPr>
            </w:pPr>
            <w:r w:rsidRPr="00A65450">
              <w:rPr>
                <w:lang w:val="ru-RU"/>
              </w:rPr>
              <w:t xml:space="preserve">Наименование </w:t>
            </w:r>
            <w:proofErr w:type="gramStart"/>
            <w:r w:rsidRPr="00A65450">
              <w:rPr>
                <w:lang w:val="ru-RU"/>
              </w:rPr>
              <w:t>государственной</w:t>
            </w:r>
            <w:proofErr w:type="gramEnd"/>
          </w:p>
          <w:p w:rsidR="006A48BB" w:rsidRPr="00A65450" w:rsidRDefault="006A48BB" w:rsidP="00A5300E">
            <w:pPr>
              <w:widowControl w:val="0"/>
              <w:autoSpaceDE w:val="0"/>
              <w:autoSpaceDN w:val="0"/>
              <w:adjustRightInd w:val="0"/>
              <w:jc w:val="both"/>
              <w:rPr>
                <w:lang w:val="ru-RU"/>
              </w:rPr>
            </w:pPr>
            <w:r w:rsidRPr="00A65450">
              <w:rPr>
                <w:lang w:val="ru-RU"/>
              </w:rPr>
              <w:t xml:space="preserve">программы Ставропольского края, муниципальной программы  Советского </w:t>
            </w:r>
            <w:r>
              <w:rPr>
                <w:lang w:val="ru-RU"/>
              </w:rPr>
              <w:t>муниципального</w:t>
            </w:r>
            <w:r w:rsidRPr="00A65450">
              <w:rPr>
                <w:lang w:val="ru-RU"/>
              </w:rPr>
              <w:t xml:space="preserve"> округа Ставропольского края </w:t>
            </w:r>
            <w:r>
              <w:rPr>
                <w:lang w:val="ru-RU"/>
              </w:rPr>
              <w:t xml:space="preserve">(далее – </w:t>
            </w:r>
            <w:r w:rsidR="00547AD4">
              <w:rPr>
                <w:lang w:val="ru-RU"/>
              </w:rPr>
              <w:t>округ</w:t>
            </w:r>
            <w:r>
              <w:rPr>
                <w:lang w:val="ru-RU"/>
              </w:rPr>
              <w:t>)</w:t>
            </w:r>
            <w:r w:rsidR="00733AEA">
              <w:rPr>
                <w:lang w:val="ru-RU"/>
              </w:rPr>
              <w:t xml:space="preserve"> за счет средств которой </w:t>
            </w:r>
            <w:proofErr w:type="gramStart"/>
            <w:r w:rsidR="00733AEA">
              <w:rPr>
                <w:lang w:val="ru-RU"/>
              </w:rPr>
              <w:t>о</w:t>
            </w:r>
            <w:r w:rsidRPr="00A65450">
              <w:rPr>
                <w:lang w:val="ru-RU"/>
              </w:rPr>
              <w:t>существлено</w:t>
            </w:r>
            <w:proofErr w:type="gramEnd"/>
            <w:r w:rsidRPr="00A65450">
              <w:rPr>
                <w:lang w:val="ru-RU"/>
              </w:rPr>
              <w:t>/планируется благоустройство</w:t>
            </w:r>
            <w:r w:rsidR="00A5300E">
              <w:rPr>
                <w:lang w:val="ru-RU"/>
              </w:rPr>
              <w:t xml:space="preserve"> общественных территорий</w:t>
            </w:r>
          </w:p>
        </w:tc>
      </w:tr>
      <w:tr w:rsidR="006A48BB" w:rsidRPr="00846348" w:rsidTr="00A5300E">
        <w:tc>
          <w:tcPr>
            <w:tcW w:w="9782" w:type="dxa"/>
            <w:gridSpan w:val="3"/>
          </w:tcPr>
          <w:p w:rsidR="00006967" w:rsidRPr="00006967" w:rsidRDefault="00006967" w:rsidP="00006967">
            <w:pPr>
              <w:widowControl w:val="0"/>
              <w:autoSpaceDE w:val="0"/>
              <w:autoSpaceDN w:val="0"/>
              <w:adjustRightInd w:val="0"/>
              <w:ind w:right="493"/>
              <w:jc w:val="center"/>
              <w:rPr>
                <w:lang w:val="ru-RU"/>
              </w:rPr>
            </w:pPr>
            <w:r>
              <w:t xml:space="preserve">2021 </w:t>
            </w:r>
            <w:proofErr w:type="spellStart"/>
            <w:r>
              <w:t>год</w:t>
            </w:r>
            <w:proofErr w:type="spellEnd"/>
          </w:p>
        </w:tc>
      </w:tr>
      <w:tr w:rsidR="006A48BB" w:rsidRPr="00846348" w:rsidTr="00A5300E">
        <w:tc>
          <w:tcPr>
            <w:tcW w:w="594" w:type="dxa"/>
          </w:tcPr>
          <w:p w:rsidR="006A48BB" w:rsidRPr="00846348" w:rsidRDefault="00812703" w:rsidP="00A5300E">
            <w:pPr>
              <w:widowControl w:val="0"/>
              <w:autoSpaceDE w:val="0"/>
              <w:autoSpaceDN w:val="0"/>
              <w:adjustRightInd w:val="0"/>
              <w:jc w:val="center"/>
            </w:pPr>
            <w:r>
              <w:t>1</w:t>
            </w:r>
            <w:r w:rsidR="006A48BB" w:rsidRPr="00846348">
              <w:t>.</w:t>
            </w:r>
          </w:p>
        </w:tc>
        <w:tc>
          <w:tcPr>
            <w:tcW w:w="4793" w:type="dxa"/>
          </w:tcPr>
          <w:p w:rsidR="006A48BB" w:rsidRPr="00EF6365" w:rsidRDefault="006A48BB" w:rsidP="00A5300E">
            <w:pPr>
              <w:suppressAutoHyphens/>
              <w:snapToGrid w:val="0"/>
              <w:jc w:val="both"/>
              <w:rPr>
                <w:lang w:val="ru-RU"/>
              </w:rPr>
            </w:pPr>
            <w:r w:rsidRPr="00A65450">
              <w:rPr>
                <w:lang w:val="ru-RU"/>
              </w:rPr>
              <w:t xml:space="preserve">Село </w:t>
            </w:r>
            <w:proofErr w:type="gramStart"/>
            <w:r w:rsidRPr="00A65450">
              <w:rPr>
                <w:lang w:val="ru-RU"/>
              </w:rPr>
              <w:t>Солдато- Александровское</w:t>
            </w:r>
            <w:proofErr w:type="gramEnd"/>
            <w:r w:rsidRPr="00A65450">
              <w:rPr>
                <w:lang w:val="ru-RU"/>
              </w:rPr>
              <w:t xml:space="preserve">, благоустройство прилегающей общественной территории к </w:t>
            </w:r>
            <w:proofErr w:type="spellStart"/>
            <w:r w:rsidRPr="00A65450">
              <w:rPr>
                <w:lang w:val="ru-RU"/>
              </w:rPr>
              <w:t>ФОКу</w:t>
            </w:r>
            <w:proofErr w:type="spellEnd"/>
            <w:r w:rsidR="00A5300E">
              <w:rPr>
                <w:lang w:val="ru-RU"/>
              </w:rPr>
              <w:t xml:space="preserve"> </w:t>
            </w:r>
            <w:r w:rsidR="00812703" w:rsidRPr="00A5300E">
              <w:rPr>
                <w:lang w:val="ru-RU"/>
              </w:rPr>
              <w:t>села Солдато- Александровско</w:t>
            </w:r>
            <w:r w:rsidR="00812703">
              <w:rPr>
                <w:lang w:val="ru-RU"/>
              </w:rPr>
              <w:t>го</w:t>
            </w:r>
            <w:r w:rsidRPr="00A5300E">
              <w:rPr>
                <w:lang w:val="ru-RU"/>
              </w:rPr>
              <w:t xml:space="preserve"> </w:t>
            </w:r>
          </w:p>
        </w:tc>
        <w:tc>
          <w:tcPr>
            <w:tcW w:w="4395" w:type="dxa"/>
          </w:tcPr>
          <w:p w:rsidR="006A48BB" w:rsidRPr="00846348" w:rsidRDefault="006A48BB" w:rsidP="00006967">
            <w:pPr>
              <w:widowControl w:val="0"/>
              <w:autoSpaceDE w:val="0"/>
              <w:autoSpaceDN w:val="0"/>
              <w:adjustRightInd w:val="0"/>
              <w:ind w:right="34"/>
              <w:jc w:val="both"/>
            </w:pPr>
            <w:r w:rsidRPr="00846348">
              <w:t>«</w:t>
            </w:r>
            <w:proofErr w:type="spellStart"/>
            <w:r w:rsidRPr="00846348">
              <w:t>Управление</w:t>
            </w:r>
            <w:proofErr w:type="spellEnd"/>
            <w:r w:rsidRPr="00846348">
              <w:t xml:space="preserve"> </w:t>
            </w:r>
            <w:proofErr w:type="spellStart"/>
            <w:r w:rsidRPr="00846348">
              <w:t>финансами</w:t>
            </w:r>
            <w:proofErr w:type="spellEnd"/>
            <w:r w:rsidRPr="00846348">
              <w:t>»</w:t>
            </w:r>
          </w:p>
        </w:tc>
      </w:tr>
      <w:tr w:rsidR="006A48BB" w:rsidRPr="00846348" w:rsidTr="00A5300E">
        <w:trPr>
          <w:trHeight w:val="742"/>
        </w:trPr>
        <w:tc>
          <w:tcPr>
            <w:tcW w:w="594" w:type="dxa"/>
          </w:tcPr>
          <w:p w:rsidR="006A48BB" w:rsidRPr="00846348" w:rsidRDefault="00812703" w:rsidP="00A5300E">
            <w:pPr>
              <w:widowControl w:val="0"/>
              <w:autoSpaceDE w:val="0"/>
              <w:autoSpaceDN w:val="0"/>
              <w:adjustRightInd w:val="0"/>
              <w:jc w:val="center"/>
            </w:pPr>
            <w:r>
              <w:rPr>
                <w:lang w:val="ru-RU"/>
              </w:rPr>
              <w:t>2</w:t>
            </w:r>
            <w:r w:rsidR="006A48BB" w:rsidRPr="00846348">
              <w:t>.</w:t>
            </w:r>
          </w:p>
          <w:p w:rsidR="006A48BB" w:rsidRPr="00846348" w:rsidRDefault="006A48BB" w:rsidP="00A5300E">
            <w:pPr>
              <w:widowControl w:val="0"/>
              <w:autoSpaceDE w:val="0"/>
              <w:autoSpaceDN w:val="0"/>
              <w:adjustRightInd w:val="0"/>
              <w:jc w:val="center"/>
            </w:pPr>
          </w:p>
        </w:tc>
        <w:tc>
          <w:tcPr>
            <w:tcW w:w="4793" w:type="dxa"/>
          </w:tcPr>
          <w:p w:rsidR="00812703" w:rsidRDefault="006A48BB" w:rsidP="00006967">
            <w:pPr>
              <w:widowControl w:val="0"/>
              <w:autoSpaceDE w:val="0"/>
              <w:autoSpaceDN w:val="0"/>
              <w:adjustRightInd w:val="0"/>
              <w:ind w:right="34"/>
              <w:jc w:val="both"/>
              <w:rPr>
                <w:lang w:val="ru-RU"/>
              </w:rPr>
            </w:pPr>
            <w:r w:rsidRPr="00A65450">
              <w:rPr>
                <w:lang w:val="ru-RU"/>
              </w:rPr>
              <w:t xml:space="preserve">Село Горькая Балка, «Центральная площадь» </w:t>
            </w:r>
          </w:p>
          <w:p w:rsidR="00006967" w:rsidRPr="00A65450" w:rsidRDefault="006A48BB" w:rsidP="00006967">
            <w:pPr>
              <w:widowControl w:val="0"/>
              <w:autoSpaceDE w:val="0"/>
              <w:autoSpaceDN w:val="0"/>
              <w:adjustRightInd w:val="0"/>
              <w:ind w:right="34"/>
              <w:jc w:val="both"/>
              <w:rPr>
                <w:lang w:val="ru-RU"/>
              </w:rPr>
            </w:pPr>
            <w:r w:rsidRPr="00A65450">
              <w:rPr>
                <w:lang w:val="ru-RU"/>
              </w:rPr>
              <w:t>(2-я очередь)</w:t>
            </w:r>
          </w:p>
        </w:tc>
        <w:tc>
          <w:tcPr>
            <w:tcW w:w="4395" w:type="dxa"/>
          </w:tcPr>
          <w:p w:rsidR="006A48BB" w:rsidRPr="00846348" w:rsidRDefault="006A48BB" w:rsidP="00006967">
            <w:pPr>
              <w:widowControl w:val="0"/>
              <w:autoSpaceDE w:val="0"/>
              <w:autoSpaceDN w:val="0"/>
              <w:adjustRightInd w:val="0"/>
              <w:ind w:right="34"/>
              <w:jc w:val="both"/>
            </w:pPr>
            <w:r w:rsidRPr="00846348">
              <w:t>«</w:t>
            </w:r>
            <w:proofErr w:type="spellStart"/>
            <w:r w:rsidRPr="00846348">
              <w:t>Управление</w:t>
            </w:r>
            <w:proofErr w:type="spellEnd"/>
            <w:r w:rsidRPr="00846348">
              <w:t xml:space="preserve"> </w:t>
            </w:r>
            <w:proofErr w:type="spellStart"/>
            <w:r w:rsidRPr="00846348">
              <w:t>финансами</w:t>
            </w:r>
            <w:proofErr w:type="spellEnd"/>
            <w:r w:rsidRPr="00846348">
              <w:t>»</w:t>
            </w:r>
          </w:p>
        </w:tc>
      </w:tr>
      <w:tr w:rsidR="006A48BB" w:rsidRPr="00846348" w:rsidTr="00A5300E">
        <w:tc>
          <w:tcPr>
            <w:tcW w:w="594" w:type="dxa"/>
          </w:tcPr>
          <w:p w:rsidR="006A48BB" w:rsidRPr="00846348" w:rsidRDefault="00812703" w:rsidP="00A5300E">
            <w:pPr>
              <w:widowControl w:val="0"/>
              <w:autoSpaceDE w:val="0"/>
              <w:autoSpaceDN w:val="0"/>
              <w:adjustRightInd w:val="0"/>
              <w:jc w:val="center"/>
            </w:pPr>
            <w:r>
              <w:rPr>
                <w:lang w:val="ru-RU"/>
              </w:rPr>
              <w:t>3</w:t>
            </w:r>
            <w:r w:rsidR="006A48BB" w:rsidRPr="00846348">
              <w:t>.</w:t>
            </w:r>
          </w:p>
        </w:tc>
        <w:tc>
          <w:tcPr>
            <w:tcW w:w="4793" w:type="dxa"/>
          </w:tcPr>
          <w:p w:rsidR="006A48BB" w:rsidRPr="00A65450" w:rsidRDefault="006A48BB" w:rsidP="00006967">
            <w:pPr>
              <w:widowControl w:val="0"/>
              <w:autoSpaceDE w:val="0"/>
              <w:autoSpaceDN w:val="0"/>
              <w:adjustRightInd w:val="0"/>
              <w:ind w:right="34"/>
              <w:jc w:val="both"/>
              <w:rPr>
                <w:lang w:val="ru-RU"/>
              </w:rPr>
            </w:pPr>
            <w:r w:rsidRPr="00A65450">
              <w:rPr>
                <w:lang w:val="ru-RU"/>
              </w:rPr>
              <w:t>Хутор Восточный, благоустройство территории, прилегающей к строящемуся храму святого великомученика и Победоносца Георгия хуто</w:t>
            </w:r>
            <w:r w:rsidR="00812703">
              <w:rPr>
                <w:lang w:val="ru-RU"/>
              </w:rPr>
              <w:t>ра Восточного по улице Юбилейной</w:t>
            </w:r>
          </w:p>
        </w:tc>
        <w:tc>
          <w:tcPr>
            <w:tcW w:w="4395" w:type="dxa"/>
          </w:tcPr>
          <w:p w:rsidR="006A48BB" w:rsidRPr="00846348" w:rsidRDefault="006A48BB" w:rsidP="00006967">
            <w:pPr>
              <w:widowControl w:val="0"/>
              <w:autoSpaceDE w:val="0"/>
              <w:autoSpaceDN w:val="0"/>
              <w:adjustRightInd w:val="0"/>
              <w:ind w:right="34"/>
              <w:jc w:val="both"/>
            </w:pPr>
            <w:r w:rsidRPr="00846348">
              <w:t>«</w:t>
            </w:r>
            <w:proofErr w:type="spellStart"/>
            <w:r w:rsidRPr="00846348">
              <w:t>Управление</w:t>
            </w:r>
            <w:proofErr w:type="spellEnd"/>
            <w:r w:rsidRPr="00846348">
              <w:t xml:space="preserve"> </w:t>
            </w:r>
            <w:proofErr w:type="spellStart"/>
            <w:r w:rsidRPr="00846348">
              <w:t>финансами</w:t>
            </w:r>
            <w:proofErr w:type="spellEnd"/>
            <w:r w:rsidRPr="00846348">
              <w:t>»</w:t>
            </w:r>
          </w:p>
        </w:tc>
      </w:tr>
      <w:tr w:rsidR="006A48BB" w:rsidRPr="00846348" w:rsidTr="00A5300E">
        <w:tc>
          <w:tcPr>
            <w:tcW w:w="594" w:type="dxa"/>
          </w:tcPr>
          <w:p w:rsidR="006A48BB" w:rsidRPr="00846348" w:rsidRDefault="00812703" w:rsidP="00A5300E">
            <w:pPr>
              <w:widowControl w:val="0"/>
              <w:autoSpaceDE w:val="0"/>
              <w:autoSpaceDN w:val="0"/>
              <w:adjustRightInd w:val="0"/>
              <w:jc w:val="center"/>
            </w:pPr>
            <w:r>
              <w:rPr>
                <w:lang w:val="ru-RU"/>
              </w:rPr>
              <w:t>4</w:t>
            </w:r>
            <w:r w:rsidR="006A48BB" w:rsidRPr="00846348">
              <w:t>.</w:t>
            </w:r>
          </w:p>
        </w:tc>
        <w:tc>
          <w:tcPr>
            <w:tcW w:w="4793" w:type="dxa"/>
          </w:tcPr>
          <w:p w:rsidR="006A48BB" w:rsidRPr="00EF6365" w:rsidRDefault="006A48BB" w:rsidP="00006967">
            <w:pPr>
              <w:widowControl w:val="0"/>
              <w:tabs>
                <w:tab w:val="left" w:pos="508"/>
              </w:tabs>
              <w:autoSpaceDE w:val="0"/>
              <w:autoSpaceDN w:val="0"/>
              <w:adjustRightInd w:val="0"/>
              <w:ind w:right="34"/>
              <w:jc w:val="both"/>
              <w:rPr>
                <w:lang w:val="ru-RU"/>
              </w:rPr>
            </w:pPr>
            <w:r w:rsidRPr="00A65450">
              <w:rPr>
                <w:lang w:val="ru-RU"/>
              </w:rPr>
              <w:t xml:space="preserve">Город Зеленокумск, сквер рядом с площадью 1 Мая в районе муниципального образовательного учреждения средней общеобразовательной школы № 3 </w:t>
            </w:r>
            <w:r w:rsidRPr="00EF6365">
              <w:rPr>
                <w:lang w:val="ru-RU"/>
              </w:rPr>
              <w:t>(2-ой этап)</w:t>
            </w:r>
          </w:p>
        </w:tc>
        <w:tc>
          <w:tcPr>
            <w:tcW w:w="4395" w:type="dxa"/>
          </w:tcPr>
          <w:p w:rsidR="006A48BB" w:rsidRPr="00846348" w:rsidRDefault="006A48BB" w:rsidP="00006967">
            <w:pPr>
              <w:widowControl w:val="0"/>
              <w:autoSpaceDE w:val="0"/>
              <w:autoSpaceDN w:val="0"/>
              <w:adjustRightInd w:val="0"/>
              <w:ind w:right="34"/>
              <w:jc w:val="both"/>
            </w:pPr>
            <w:r w:rsidRPr="00846348">
              <w:t>«</w:t>
            </w:r>
            <w:proofErr w:type="spellStart"/>
            <w:r w:rsidRPr="00846348">
              <w:t>Управление</w:t>
            </w:r>
            <w:proofErr w:type="spellEnd"/>
            <w:r w:rsidRPr="00846348">
              <w:t xml:space="preserve"> </w:t>
            </w:r>
            <w:proofErr w:type="spellStart"/>
            <w:r w:rsidRPr="00846348">
              <w:t>финансами</w:t>
            </w:r>
            <w:proofErr w:type="spellEnd"/>
            <w:r w:rsidRPr="00846348">
              <w:t>»</w:t>
            </w:r>
          </w:p>
        </w:tc>
      </w:tr>
      <w:tr w:rsidR="006A48BB" w:rsidRPr="00846348" w:rsidTr="00A5300E">
        <w:tc>
          <w:tcPr>
            <w:tcW w:w="594" w:type="dxa"/>
          </w:tcPr>
          <w:p w:rsidR="006A48BB" w:rsidRPr="00846348" w:rsidRDefault="00812703" w:rsidP="00A5300E">
            <w:pPr>
              <w:widowControl w:val="0"/>
              <w:autoSpaceDE w:val="0"/>
              <w:autoSpaceDN w:val="0"/>
              <w:adjustRightInd w:val="0"/>
              <w:jc w:val="center"/>
            </w:pPr>
            <w:r>
              <w:rPr>
                <w:lang w:val="ru-RU"/>
              </w:rPr>
              <w:t>5</w:t>
            </w:r>
            <w:r w:rsidR="006A48BB" w:rsidRPr="00846348">
              <w:t>.</w:t>
            </w:r>
          </w:p>
        </w:tc>
        <w:tc>
          <w:tcPr>
            <w:tcW w:w="4793" w:type="dxa"/>
          </w:tcPr>
          <w:p w:rsidR="006A48BB" w:rsidRPr="00A65450" w:rsidRDefault="006A48BB" w:rsidP="00A5300E">
            <w:pPr>
              <w:jc w:val="both"/>
              <w:rPr>
                <w:lang w:val="ru-RU"/>
              </w:rPr>
            </w:pPr>
            <w:r w:rsidRPr="00A65450">
              <w:rPr>
                <w:lang w:val="ru-RU"/>
              </w:rPr>
              <w:t>Село Нины, устройство тротуаров по ул.</w:t>
            </w:r>
            <w:r w:rsidR="00812703">
              <w:rPr>
                <w:lang w:val="ru-RU"/>
              </w:rPr>
              <w:t xml:space="preserve"> Буденного, ул. Социалистической</w:t>
            </w:r>
            <w:r w:rsidRPr="00A65450">
              <w:rPr>
                <w:lang w:val="ru-RU"/>
              </w:rPr>
              <w:t xml:space="preserve"> в селе Нины</w:t>
            </w:r>
          </w:p>
        </w:tc>
        <w:tc>
          <w:tcPr>
            <w:tcW w:w="4395" w:type="dxa"/>
          </w:tcPr>
          <w:p w:rsidR="006A48BB" w:rsidRPr="00846348" w:rsidRDefault="006A48BB" w:rsidP="00006967">
            <w:pPr>
              <w:widowControl w:val="0"/>
              <w:autoSpaceDE w:val="0"/>
              <w:autoSpaceDN w:val="0"/>
              <w:adjustRightInd w:val="0"/>
              <w:ind w:right="34"/>
              <w:jc w:val="both"/>
            </w:pPr>
            <w:r w:rsidRPr="00846348">
              <w:t>«</w:t>
            </w:r>
            <w:proofErr w:type="spellStart"/>
            <w:r w:rsidRPr="00846348">
              <w:t>Управление</w:t>
            </w:r>
            <w:proofErr w:type="spellEnd"/>
            <w:r w:rsidRPr="00846348">
              <w:t xml:space="preserve"> </w:t>
            </w:r>
            <w:proofErr w:type="spellStart"/>
            <w:r w:rsidRPr="00846348">
              <w:t>финансами</w:t>
            </w:r>
            <w:proofErr w:type="spellEnd"/>
            <w:r w:rsidRPr="00846348">
              <w:t>»</w:t>
            </w:r>
          </w:p>
        </w:tc>
      </w:tr>
      <w:tr w:rsidR="006A48BB" w:rsidRPr="00846348" w:rsidTr="00A5300E">
        <w:tc>
          <w:tcPr>
            <w:tcW w:w="594" w:type="dxa"/>
          </w:tcPr>
          <w:p w:rsidR="006A48BB" w:rsidRPr="00846348" w:rsidRDefault="00812703" w:rsidP="00A5300E">
            <w:pPr>
              <w:widowControl w:val="0"/>
              <w:autoSpaceDE w:val="0"/>
              <w:autoSpaceDN w:val="0"/>
              <w:adjustRightInd w:val="0"/>
              <w:jc w:val="center"/>
            </w:pPr>
            <w:r>
              <w:rPr>
                <w:lang w:val="ru-RU"/>
              </w:rPr>
              <w:lastRenderedPageBreak/>
              <w:t>6</w:t>
            </w:r>
            <w:r w:rsidR="006A48BB" w:rsidRPr="00846348">
              <w:t>.</w:t>
            </w:r>
          </w:p>
        </w:tc>
        <w:tc>
          <w:tcPr>
            <w:tcW w:w="4793" w:type="dxa"/>
          </w:tcPr>
          <w:p w:rsidR="006A48BB" w:rsidRDefault="006A48BB" w:rsidP="00006967">
            <w:pPr>
              <w:jc w:val="both"/>
              <w:rPr>
                <w:lang w:val="ru-RU"/>
              </w:rPr>
            </w:pPr>
            <w:r w:rsidRPr="00A65450">
              <w:rPr>
                <w:lang w:val="ru-RU"/>
              </w:rPr>
              <w:t xml:space="preserve">Поселок Селивановка, устройство тротуара по ул. </w:t>
            </w:r>
            <w:proofErr w:type="spellStart"/>
            <w:r>
              <w:t>Ленина</w:t>
            </w:r>
            <w:proofErr w:type="spellEnd"/>
            <w:r>
              <w:t xml:space="preserve"> </w:t>
            </w:r>
            <w:proofErr w:type="gramStart"/>
            <w:r>
              <w:t>в</w:t>
            </w:r>
            <w:proofErr w:type="gramEnd"/>
            <w:r>
              <w:t xml:space="preserve"> </w:t>
            </w:r>
          </w:p>
          <w:p w:rsidR="006A48BB" w:rsidRPr="00846348" w:rsidRDefault="006A48BB" w:rsidP="00006967">
            <w:pPr>
              <w:jc w:val="both"/>
            </w:pPr>
            <w:r w:rsidRPr="00846348">
              <w:t>п. Селивановка</w:t>
            </w:r>
          </w:p>
        </w:tc>
        <w:tc>
          <w:tcPr>
            <w:tcW w:w="4395" w:type="dxa"/>
          </w:tcPr>
          <w:p w:rsidR="006A48BB" w:rsidRPr="00846348" w:rsidRDefault="006A48BB" w:rsidP="00006967">
            <w:pPr>
              <w:widowControl w:val="0"/>
              <w:autoSpaceDE w:val="0"/>
              <w:autoSpaceDN w:val="0"/>
              <w:adjustRightInd w:val="0"/>
              <w:ind w:right="34"/>
              <w:jc w:val="both"/>
            </w:pPr>
            <w:r w:rsidRPr="00846348">
              <w:t>«</w:t>
            </w:r>
            <w:proofErr w:type="spellStart"/>
            <w:r w:rsidRPr="00846348">
              <w:t>Управление</w:t>
            </w:r>
            <w:proofErr w:type="spellEnd"/>
            <w:r w:rsidRPr="00846348">
              <w:t xml:space="preserve"> </w:t>
            </w:r>
            <w:proofErr w:type="spellStart"/>
            <w:r w:rsidRPr="00846348">
              <w:t>финансами</w:t>
            </w:r>
            <w:proofErr w:type="spellEnd"/>
            <w:r w:rsidRPr="00846348">
              <w:t>»</w:t>
            </w:r>
          </w:p>
        </w:tc>
      </w:tr>
      <w:tr w:rsidR="006A48BB" w:rsidRPr="00846348" w:rsidTr="00A5300E">
        <w:tc>
          <w:tcPr>
            <w:tcW w:w="9782" w:type="dxa"/>
            <w:gridSpan w:val="3"/>
          </w:tcPr>
          <w:p w:rsidR="006A48BB" w:rsidRPr="007970B9" w:rsidRDefault="007970B9" w:rsidP="00006967">
            <w:pPr>
              <w:widowControl w:val="0"/>
              <w:autoSpaceDE w:val="0"/>
              <w:autoSpaceDN w:val="0"/>
              <w:adjustRightInd w:val="0"/>
              <w:ind w:right="34"/>
              <w:jc w:val="center"/>
              <w:rPr>
                <w:lang w:val="ru-RU"/>
              </w:rPr>
            </w:pPr>
            <w:r>
              <w:t xml:space="preserve">2022 </w:t>
            </w:r>
            <w:proofErr w:type="spellStart"/>
            <w:r>
              <w:t>год</w:t>
            </w:r>
            <w:proofErr w:type="spellEnd"/>
          </w:p>
        </w:tc>
      </w:tr>
      <w:tr w:rsidR="006A48BB" w:rsidRPr="00846348" w:rsidTr="00A5300E">
        <w:tc>
          <w:tcPr>
            <w:tcW w:w="594" w:type="dxa"/>
          </w:tcPr>
          <w:p w:rsidR="006A48BB" w:rsidRPr="00846348" w:rsidRDefault="00812703" w:rsidP="00A5300E">
            <w:pPr>
              <w:widowControl w:val="0"/>
              <w:autoSpaceDE w:val="0"/>
              <w:autoSpaceDN w:val="0"/>
              <w:adjustRightInd w:val="0"/>
              <w:jc w:val="center"/>
            </w:pPr>
            <w:r>
              <w:rPr>
                <w:lang w:val="ru-RU"/>
              </w:rPr>
              <w:t>7</w:t>
            </w:r>
            <w:r w:rsidR="006A48BB" w:rsidRPr="00846348">
              <w:t>.</w:t>
            </w:r>
          </w:p>
        </w:tc>
        <w:tc>
          <w:tcPr>
            <w:tcW w:w="4793" w:type="dxa"/>
          </w:tcPr>
          <w:p w:rsidR="006A48BB" w:rsidRPr="00A65450" w:rsidRDefault="006A48BB" w:rsidP="00A5300E">
            <w:pPr>
              <w:widowControl w:val="0"/>
              <w:autoSpaceDE w:val="0"/>
              <w:autoSpaceDN w:val="0"/>
              <w:adjustRightInd w:val="0"/>
              <w:ind w:left="-108" w:right="34"/>
              <w:jc w:val="both"/>
              <w:rPr>
                <w:lang w:val="ru-RU"/>
              </w:rPr>
            </w:pPr>
            <w:r w:rsidRPr="00A65450">
              <w:rPr>
                <w:lang w:val="ru-RU"/>
              </w:rPr>
              <w:t>Хутор Восточный, территория муниципального казенного учреждения «Культурно-досуговый центр хутора Восточный» (2-я очередь)</w:t>
            </w:r>
          </w:p>
        </w:tc>
        <w:tc>
          <w:tcPr>
            <w:tcW w:w="4395" w:type="dxa"/>
          </w:tcPr>
          <w:p w:rsidR="006A48BB" w:rsidRPr="00846348" w:rsidRDefault="006A48BB" w:rsidP="00006967">
            <w:pPr>
              <w:widowControl w:val="0"/>
              <w:autoSpaceDE w:val="0"/>
              <w:autoSpaceDN w:val="0"/>
              <w:adjustRightInd w:val="0"/>
              <w:ind w:right="34"/>
            </w:pPr>
            <w:r w:rsidRPr="00846348">
              <w:t>«</w:t>
            </w:r>
            <w:proofErr w:type="spellStart"/>
            <w:r w:rsidRPr="00846348">
              <w:t>Управление</w:t>
            </w:r>
            <w:proofErr w:type="spellEnd"/>
            <w:r w:rsidRPr="00846348">
              <w:t xml:space="preserve"> </w:t>
            </w:r>
            <w:proofErr w:type="spellStart"/>
            <w:r w:rsidRPr="00846348">
              <w:t>финансами</w:t>
            </w:r>
            <w:proofErr w:type="spellEnd"/>
            <w:r w:rsidRPr="00846348">
              <w:t>»</w:t>
            </w:r>
          </w:p>
        </w:tc>
      </w:tr>
      <w:tr w:rsidR="006A48BB" w:rsidRPr="00846348" w:rsidTr="00A5300E">
        <w:tc>
          <w:tcPr>
            <w:tcW w:w="594" w:type="dxa"/>
          </w:tcPr>
          <w:p w:rsidR="006A48BB" w:rsidRPr="00846348" w:rsidRDefault="00812703" w:rsidP="00A5300E">
            <w:pPr>
              <w:widowControl w:val="0"/>
              <w:autoSpaceDE w:val="0"/>
              <w:autoSpaceDN w:val="0"/>
              <w:adjustRightInd w:val="0"/>
              <w:jc w:val="center"/>
            </w:pPr>
            <w:r>
              <w:rPr>
                <w:lang w:val="ru-RU"/>
              </w:rPr>
              <w:t>8</w:t>
            </w:r>
            <w:r w:rsidR="006A48BB" w:rsidRPr="00846348">
              <w:t>.</w:t>
            </w:r>
          </w:p>
        </w:tc>
        <w:tc>
          <w:tcPr>
            <w:tcW w:w="4793" w:type="dxa"/>
          </w:tcPr>
          <w:p w:rsidR="006A48BB" w:rsidRPr="00A65450" w:rsidRDefault="006A48BB" w:rsidP="00006967">
            <w:pPr>
              <w:widowControl w:val="0"/>
              <w:autoSpaceDE w:val="0"/>
              <w:autoSpaceDN w:val="0"/>
              <w:adjustRightInd w:val="0"/>
              <w:ind w:left="-108" w:right="34"/>
              <w:jc w:val="both"/>
              <w:rPr>
                <w:lang w:val="ru-RU"/>
              </w:rPr>
            </w:pPr>
            <w:r w:rsidRPr="00A65450">
              <w:rPr>
                <w:lang w:val="ru-RU"/>
              </w:rPr>
              <w:t>Село Горькая Балка, «Центральная площадь» (3-я очередь)</w:t>
            </w:r>
          </w:p>
        </w:tc>
        <w:tc>
          <w:tcPr>
            <w:tcW w:w="4395" w:type="dxa"/>
          </w:tcPr>
          <w:p w:rsidR="006A48BB" w:rsidRPr="00846348" w:rsidRDefault="006A48BB" w:rsidP="00006967">
            <w:pPr>
              <w:widowControl w:val="0"/>
              <w:autoSpaceDE w:val="0"/>
              <w:autoSpaceDN w:val="0"/>
              <w:adjustRightInd w:val="0"/>
              <w:ind w:right="34"/>
            </w:pPr>
            <w:r w:rsidRPr="00846348">
              <w:t>«</w:t>
            </w:r>
            <w:proofErr w:type="spellStart"/>
            <w:r w:rsidRPr="00846348">
              <w:t>Управление</w:t>
            </w:r>
            <w:proofErr w:type="spellEnd"/>
            <w:r w:rsidRPr="00846348">
              <w:t xml:space="preserve"> </w:t>
            </w:r>
            <w:proofErr w:type="spellStart"/>
            <w:r w:rsidRPr="00846348">
              <w:t>финансами</w:t>
            </w:r>
            <w:proofErr w:type="spellEnd"/>
            <w:r w:rsidRPr="00846348">
              <w:t>»</w:t>
            </w:r>
          </w:p>
        </w:tc>
      </w:tr>
      <w:tr w:rsidR="006A48BB" w:rsidRPr="00846348" w:rsidTr="00A5300E">
        <w:tc>
          <w:tcPr>
            <w:tcW w:w="594" w:type="dxa"/>
          </w:tcPr>
          <w:p w:rsidR="006A48BB" w:rsidRPr="00846348" w:rsidRDefault="00812703" w:rsidP="00A5300E">
            <w:pPr>
              <w:widowControl w:val="0"/>
              <w:autoSpaceDE w:val="0"/>
              <w:autoSpaceDN w:val="0"/>
              <w:adjustRightInd w:val="0"/>
              <w:jc w:val="center"/>
            </w:pPr>
            <w:r>
              <w:rPr>
                <w:lang w:val="ru-RU"/>
              </w:rPr>
              <w:t>9</w:t>
            </w:r>
            <w:r w:rsidR="006A48BB">
              <w:t>.</w:t>
            </w:r>
          </w:p>
        </w:tc>
        <w:tc>
          <w:tcPr>
            <w:tcW w:w="4793" w:type="dxa"/>
          </w:tcPr>
          <w:p w:rsidR="006A48BB" w:rsidRPr="00A65450" w:rsidRDefault="006A48BB" w:rsidP="00006967">
            <w:pPr>
              <w:widowControl w:val="0"/>
              <w:tabs>
                <w:tab w:val="left" w:pos="545"/>
              </w:tabs>
              <w:autoSpaceDE w:val="0"/>
              <w:autoSpaceDN w:val="0"/>
              <w:adjustRightInd w:val="0"/>
              <w:ind w:left="-79" w:right="34"/>
              <w:jc w:val="both"/>
              <w:rPr>
                <w:lang w:val="ru-RU"/>
              </w:rPr>
            </w:pPr>
            <w:r w:rsidRPr="00A65450">
              <w:rPr>
                <w:lang w:val="ru-RU"/>
              </w:rPr>
              <w:t>Город Зеленокумск, общественное кладбище «</w:t>
            </w:r>
            <w:proofErr w:type="spellStart"/>
            <w:r w:rsidRPr="00A65450">
              <w:rPr>
                <w:lang w:val="ru-RU"/>
              </w:rPr>
              <w:t>Дормаш</w:t>
            </w:r>
            <w:proofErr w:type="spellEnd"/>
            <w:r w:rsidRPr="00A65450">
              <w:rPr>
                <w:lang w:val="ru-RU"/>
              </w:rPr>
              <w:t>» и прилегающая к нему территория</w:t>
            </w:r>
          </w:p>
        </w:tc>
        <w:tc>
          <w:tcPr>
            <w:tcW w:w="4395" w:type="dxa"/>
          </w:tcPr>
          <w:p w:rsidR="006A48BB" w:rsidRPr="00846348" w:rsidRDefault="006A48BB" w:rsidP="00006967">
            <w:pPr>
              <w:widowControl w:val="0"/>
              <w:autoSpaceDE w:val="0"/>
              <w:autoSpaceDN w:val="0"/>
              <w:adjustRightInd w:val="0"/>
            </w:pPr>
            <w:r w:rsidRPr="00846348">
              <w:t>«</w:t>
            </w:r>
            <w:proofErr w:type="spellStart"/>
            <w:r w:rsidRPr="00846348">
              <w:t>Управление</w:t>
            </w:r>
            <w:proofErr w:type="spellEnd"/>
            <w:r w:rsidRPr="00846348">
              <w:t xml:space="preserve"> </w:t>
            </w:r>
            <w:proofErr w:type="spellStart"/>
            <w:r w:rsidRPr="00846348">
              <w:t>финансами</w:t>
            </w:r>
            <w:proofErr w:type="spellEnd"/>
            <w:r w:rsidRPr="00846348">
              <w:t>»</w:t>
            </w:r>
          </w:p>
        </w:tc>
      </w:tr>
      <w:tr w:rsidR="006A48BB" w:rsidRPr="00EF6365" w:rsidTr="00A5300E">
        <w:tc>
          <w:tcPr>
            <w:tcW w:w="594" w:type="dxa"/>
          </w:tcPr>
          <w:p w:rsidR="006A48BB" w:rsidRDefault="00812703" w:rsidP="00A5300E">
            <w:pPr>
              <w:widowControl w:val="0"/>
              <w:autoSpaceDE w:val="0"/>
              <w:autoSpaceDN w:val="0"/>
              <w:adjustRightInd w:val="0"/>
              <w:jc w:val="center"/>
            </w:pPr>
            <w:r>
              <w:rPr>
                <w:lang w:val="ru-RU"/>
              </w:rPr>
              <w:t>10</w:t>
            </w:r>
            <w:r w:rsidR="006A48BB">
              <w:t>.</w:t>
            </w:r>
          </w:p>
        </w:tc>
        <w:tc>
          <w:tcPr>
            <w:tcW w:w="4793" w:type="dxa"/>
          </w:tcPr>
          <w:p w:rsidR="006A48BB" w:rsidRPr="001B5DD5" w:rsidRDefault="006A48BB" w:rsidP="00006967">
            <w:pPr>
              <w:widowControl w:val="0"/>
              <w:tabs>
                <w:tab w:val="left" w:pos="545"/>
              </w:tabs>
              <w:autoSpaceDE w:val="0"/>
              <w:autoSpaceDN w:val="0"/>
              <w:adjustRightInd w:val="0"/>
              <w:ind w:left="-79" w:right="34"/>
              <w:jc w:val="both"/>
              <w:rPr>
                <w:lang w:val="ru-RU"/>
              </w:rPr>
            </w:pPr>
            <w:r w:rsidRPr="001B5DD5">
              <w:rPr>
                <w:lang w:val="ru-RU"/>
              </w:rPr>
              <w:t>Город Зеленокумск, ремонт пешеходных дорожек</w:t>
            </w:r>
            <w:r>
              <w:rPr>
                <w:lang w:val="ru-RU"/>
              </w:rPr>
              <w:t xml:space="preserve"> и тротуаров по улицам: </w:t>
            </w:r>
            <w:proofErr w:type="spellStart"/>
            <w:r>
              <w:rPr>
                <w:lang w:val="ru-RU"/>
              </w:rPr>
              <w:t>Ар</w:t>
            </w:r>
            <w:r w:rsidR="00812703">
              <w:rPr>
                <w:lang w:val="ru-RU"/>
              </w:rPr>
              <w:t>динцева</w:t>
            </w:r>
            <w:proofErr w:type="spellEnd"/>
            <w:r w:rsidR="00812703">
              <w:rPr>
                <w:lang w:val="ru-RU"/>
              </w:rPr>
              <w:t>, Урицкого, Почтовой</w:t>
            </w:r>
            <w:r>
              <w:rPr>
                <w:lang w:val="ru-RU"/>
              </w:rPr>
              <w:t>, Кашпарова, Крайнева, Семилетки, 50 лет Октябр</w:t>
            </w:r>
            <w:r w:rsidR="00812703">
              <w:rPr>
                <w:lang w:val="ru-RU"/>
              </w:rPr>
              <w:t xml:space="preserve">я, </w:t>
            </w:r>
            <w:r w:rsidR="00C853C2">
              <w:rPr>
                <w:lang w:val="ru-RU"/>
              </w:rPr>
              <w:t xml:space="preserve">                 </w:t>
            </w:r>
            <w:r w:rsidR="00812703">
              <w:rPr>
                <w:lang w:val="ru-RU"/>
              </w:rPr>
              <w:t>З. Космодемьянской, Юбилейной</w:t>
            </w:r>
          </w:p>
        </w:tc>
        <w:tc>
          <w:tcPr>
            <w:tcW w:w="4395" w:type="dxa"/>
          </w:tcPr>
          <w:p w:rsidR="006A48BB" w:rsidRPr="00EF6365" w:rsidRDefault="006A48BB" w:rsidP="00006967">
            <w:pPr>
              <w:widowControl w:val="0"/>
              <w:autoSpaceDE w:val="0"/>
              <w:autoSpaceDN w:val="0"/>
              <w:adjustRightInd w:val="0"/>
              <w:rPr>
                <w:lang w:val="ru-RU"/>
              </w:rPr>
            </w:pPr>
            <w:r w:rsidRPr="00EF6365">
              <w:rPr>
                <w:lang w:val="ru-RU"/>
              </w:rPr>
              <w:t>«Управление финансами»</w:t>
            </w:r>
          </w:p>
        </w:tc>
      </w:tr>
      <w:tr w:rsidR="006A48BB" w:rsidRPr="00846348" w:rsidTr="00A5300E">
        <w:tc>
          <w:tcPr>
            <w:tcW w:w="594" w:type="dxa"/>
          </w:tcPr>
          <w:p w:rsidR="006A48BB" w:rsidRPr="00EF6365" w:rsidRDefault="00812703" w:rsidP="00A5300E">
            <w:pPr>
              <w:widowControl w:val="0"/>
              <w:autoSpaceDE w:val="0"/>
              <w:autoSpaceDN w:val="0"/>
              <w:adjustRightInd w:val="0"/>
              <w:jc w:val="center"/>
              <w:rPr>
                <w:lang w:val="ru-RU"/>
              </w:rPr>
            </w:pPr>
            <w:r>
              <w:rPr>
                <w:lang w:val="ru-RU"/>
              </w:rPr>
              <w:t>11</w:t>
            </w:r>
            <w:r w:rsidR="006A48BB" w:rsidRPr="00EF6365">
              <w:rPr>
                <w:lang w:val="ru-RU"/>
              </w:rPr>
              <w:t>.</w:t>
            </w:r>
          </w:p>
        </w:tc>
        <w:tc>
          <w:tcPr>
            <w:tcW w:w="4793" w:type="dxa"/>
          </w:tcPr>
          <w:p w:rsidR="006A48BB" w:rsidRPr="00EF6365" w:rsidRDefault="006A48BB" w:rsidP="00A5300E">
            <w:pPr>
              <w:suppressAutoHyphens/>
              <w:snapToGrid w:val="0"/>
              <w:ind w:left="-79" w:right="34"/>
              <w:jc w:val="both"/>
              <w:rPr>
                <w:lang w:val="ru-RU"/>
              </w:rPr>
            </w:pPr>
            <w:r w:rsidRPr="00A65450">
              <w:rPr>
                <w:lang w:val="ru-RU"/>
              </w:rPr>
              <w:t xml:space="preserve">Село Нины, тротуар по                                ул. </w:t>
            </w:r>
            <w:r w:rsidRPr="00EF6365">
              <w:rPr>
                <w:lang w:val="ru-RU"/>
              </w:rPr>
              <w:t>Пролетарской</w:t>
            </w:r>
          </w:p>
        </w:tc>
        <w:tc>
          <w:tcPr>
            <w:tcW w:w="4395" w:type="dxa"/>
          </w:tcPr>
          <w:p w:rsidR="006A48BB" w:rsidRPr="00846348" w:rsidRDefault="006A48BB" w:rsidP="00006967">
            <w:pPr>
              <w:widowControl w:val="0"/>
              <w:autoSpaceDE w:val="0"/>
              <w:autoSpaceDN w:val="0"/>
              <w:adjustRightInd w:val="0"/>
              <w:jc w:val="both"/>
            </w:pPr>
            <w:r w:rsidRPr="00846348">
              <w:t>«</w:t>
            </w:r>
            <w:proofErr w:type="spellStart"/>
            <w:r w:rsidRPr="00846348">
              <w:t>Управление</w:t>
            </w:r>
            <w:proofErr w:type="spellEnd"/>
            <w:r w:rsidRPr="00846348">
              <w:t xml:space="preserve"> </w:t>
            </w:r>
            <w:proofErr w:type="spellStart"/>
            <w:r w:rsidRPr="00846348">
              <w:t>финансами</w:t>
            </w:r>
            <w:proofErr w:type="spellEnd"/>
            <w:r w:rsidRPr="00846348">
              <w:t>»</w:t>
            </w:r>
          </w:p>
        </w:tc>
      </w:tr>
      <w:tr w:rsidR="006A48BB" w:rsidRPr="00846348" w:rsidTr="00A5300E">
        <w:tc>
          <w:tcPr>
            <w:tcW w:w="9782" w:type="dxa"/>
            <w:gridSpan w:val="3"/>
          </w:tcPr>
          <w:p w:rsidR="006A48BB" w:rsidRPr="007970B9" w:rsidRDefault="007970B9" w:rsidP="007970B9">
            <w:pPr>
              <w:widowControl w:val="0"/>
              <w:tabs>
                <w:tab w:val="left" w:pos="5812"/>
              </w:tabs>
              <w:autoSpaceDE w:val="0"/>
              <w:autoSpaceDN w:val="0"/>
              <w:adjustRightInd w:val="0"/>
              <w:jc w:val="center"/>
              <w:rPr>
                <w:lang w:val="ru-RU"/>
              </w:rPr>
            </w:pPr>
            <w:r>
              <w:t xml:space="preserve">2023 </w:t>
            </w:r>
            <w:proofErr w:type="spellStart"/>
            <w:r>
              <w:t>год</w:t>
            </w:r>
            <w:proofErr w:type="spellEnd"/>
          </w:p>
        </w:tc>
      </w:tr>
      <w:tr w:rsidR="006A48BB" w:rsidRPr="00351E6C" w:rsidTr="00A5300E">
        <w:tc>
          <w:tcPr>
            <w:tcW w:w="594" w:type="dxa"/>
          </w:tcPr>
          <w:p w:rsidR="006A48BB" w:rsidRPr="00351E6C" w:rsidRDefault="00812703" w:rsidP="00006967">
            <w:pPr>
              <w:widowControl w:val="0"/>
              <w:autoSpaceDE w:val="0"/>
              <w:autoSpaceDN w:val="0"/>
              <w:adjustRightInd w:val="0"/>
              <w:jc w:val="both"/>
              <w:rPr>
                <w:lang w:val="ru-RU"/>
              </w:rPr>
            </w:pPr>
            <w:r>
              <w:rPr>
                <w:lang w:val="ru-RU"/>
              </w:rPr>
              <w:t>12</w:t>
            </w:r>
            <w:r w:rsidR="006A48BB">
              <w:rPr>
                <w:lang w:val="ru-RU"/>
              </w:rPr>
              <w:t>.</w:t>
            </w:r>
          </w:p>
        </w:tc>
        <w:tc>
          <w:tcPr>
            <w:tcW w:w="4793" w:type="dxa"/>
          </w:tcPr>
          <w:p w:rsidR="00D83271" w:rsidRPr="00351E6C" w:rsidRDefault="006A48BB" w:rsidP="00D83271">
            <w:pPr>
              <w:suppressAutoHyphens/>
              <w:snapToGrid w:val="0"/>
              <w:ind w:left="-79"/>
              <w:jc w:val="both"/>
              <w:rPr>
                <w:lang w:val="ru-RU"/>
              </w:rPr>
            </w:pPr>
            <w:r w:rsidRPr="00351E6C">
              <w:rPr>
                <w:lang w:val="ru-RU"/>
              </w:rPr>
              <w:t xml:space="preserve">Обустройство спортивной площадки по ул. Георгиевской и пер. </w:t>
            </w:r>
            <w:proofErr w:type="gramStart"/>
            <w:r w:rsidRPr="00351E6C">
              <w:rPr>
                <w:lang w:val="ru-RU"/>
              </w:rPr>
              <w:t>Георгиевскому</w:t>
            </w:r>
            <w:proofErr w:type="gramEnd"/>
            <w:r w:rsidRPr="00351E6C">
              <w:rPr>
                <w:lang w:val="ru-RU"/>
              </w:rPr>
              <w:t xml:space="preserve"> в городе Зеленокумск</w:t>
            </w:r>
            <w:r w:rsidR="00053AAB">
              <w:rPr>
                <w:lang w:val="ru-RU"/>
              </w:rPr>
              <w:t>е</w:t>
            </w:r>
            <w:r w:rsidRPr="00351E6C">
              <w:rPr>
                <w:lang w:val="ru-RU"/>
              </w:rPr>
              <w:t xml:space="preserve"> </w:t>
            </w:r>
          </w:p>
        </w:tc>
        <w:tc>
          <w:tcPr>
            <w:tcW w:w="4395" w:type="dxa"/>
          </w:tcPr>
          <w:p w:rsidR="006A48BB" w:rsidRPr="00351E6C" w:rsidRDefault="006A48BB" w:rsidP="00006967">
            <w:pPr>
              <w:widowControl w:val="0"/>
              <w:autoSpaceDE w:val="0"/>
              <w:autoSpaceDN w:val="0"/>
              <w:adjustRightInd w:val="0"/>
              <w:jc w:val="both"/>
              <w:rPr>
                <w:lang w:val="ru-RU"/>
              </w:rPr>
            </w:pPr>
            <w:r w:rsidRPr="00846348">
              <w:t>«</w:t>
            </w:r>
            <w:proofErr w:type="spellStart"/>
            <w:r w:rsidRPr="00846348">
              <w:t>Управление</w:t>
            </w:r>
            <w:proofErr w:type="spellEnd"/>
            <w:r w:rsidRPr="00846348">
              <w:t xml:space="preserve"> </w:t>
            </w:r>
            <w:proofErr w:type="spellStart"/>
            <w:r w:rsidRPr="00846348">
              <w:t>финансами</w:t>
            </w:r>
            <w:proofErr w:type="spellEnd"/>
            <w:r w:rsidRPr="00846348">
              <w:t>»</w:t>
            </w:r>
          </w:p>
        </w:tc>
      </w:tr>
      <w:tr w:rsidR="006A48BB" w:rsidRPr="00351E6C" w:rsidTr="00A5300E">
        <w:tc>
          <w:tcPr>
            <w:tcW w:w="594" w:type="dxa"/>
          </w:tcPr>
          <w:p w:rsidR="006A48BB" w:rsidRPr="00351E6C" w:rsidRDefault="00812703" w:rsidP="00006967">
            <w:pPr>
              <w:widowControl w:val="0"/>
              <w:autoSpaceDE w:val="0"/>
              <w:autoSpaceDN w:val="0"/>
              <w:adjustRightInd w:val="0"/>
              <w:jc w:val="both"/>
              <w:rPr>
                <w:lang w:val="ru-RU"/>
              </w:rPr>
            </w:pPr>
            <w:r>
              <w:rPr>
                <w:lang w:val="ru-RU"/>
              </w:rPr>
              <w:t>1</w:t>
            </w:r>
            <w:r w:rsidR="00053AAB">
              <w:rPr>
                <w:lang w:val="ru-RU"/>
              </w:rPr>
              <w:t>3</w:t>
            </w:r>
            <w:r w:rsidR="006A48BB">
              <w:rPr>
                <w:lang w:val="ru-RU"/>
              </w:rPr>
              <w:t>.</w:t>
            </w:r>
          </w:p>
        </w:tc>
        <w:tc>
          <w:tcPr>
            <w:tcW w:w="4793" w:type="dxa"/>
          </w:tcPr>
          <w:p w:rsidR="00D83271" w:rsidRPr="00351E6C" w:rsidRDefault="006A48BB" w:rsidP="00D83271">
            <w:pPr>
              <w:suppressAutoHyphens/>
              <w:snapToGrid w:val="0"/>
              <w:ind w:left="-79"/>
              <w:jc w:val="both"/>
              <w:rPr>
                <w:lang w:val="ru-RU"/>
              </w:rPr>
            </w:pPr>
            <w:r w:rsidRPr="00351E6C">
              <w:rPr>
                <w:lang w:val="ru-RU"/>
              </w:rPr>
              <w:t xml:space="preserve">Обустройство сквера со спортивной и детской игровой площадками в районе православного детского сада (пересечение ул. Пугачева и </w:t>
            </w:r>
            <w:r w:rsidR="00C853C2">
              <w:rPr>
                <w:lang w:val="ru-RU"/>
              </w:rPr>
              <w:t xml:space="preserve">                 </w:t>
            </w:r>
            <w:r w:rsidRPr="00351E6C">
              <w:rPr>
                <w:lang w:val="ru-RU"/>
              </w:rPr>
              <w:t>пер. Парт</w:t>
            </w:r>
            <w:r>
              <w:rPr>
                <w:lang w:val="ru-RU"/>
              </w:rPr>
              <w:t>из</w:t>
            </w:r>
            <w:r w:rsidR="00A5300E">
              <w:rPr>
                <w:lang w:val="ru-RU"/>
              </w:rPr>
              <w:t xml:space="preserve">анского) в городе Зеленокумске </w:t>
            </w:r>
          </w:p>
        </w:tc>
        <w:tc>
          <w:tcPr>
            <w:tcW w:w="4395" w:type="dxa"/>
          </w:tcPr>
          <w:p w:rsidR="006A48BB" w:rsidRPr="00351E6C" w:rsidRDefault="006A48BB" w:rsidP="00006967">
            <w:pPr>
              <w:widowControl w:val="0"/>
              <w:autoSpaceDE w:val="0"/>
              <w:autoSpaceDN w:val="0"/>
              <w:adjustRightInd w:val="0"/>
              <w:jc w:val="both"/>
              <w:rPr>
                <w:lang w:val="ru-RU"/>
              </w:rPr>
            </w:pPr>
            <w:r w:rsidRPr="00846348">
              <w:t>«</w:t>
            </w:r>
            <w:proofErr w:type="spellStart"/>
            <w:r w:rsidRPr="00846348">
              <w:t>Управление</w:t>
            </w:r>
            <w:proofErr w:type="spellEnd"/>
            <w:r w:rsidRPr="00846348">
              <w:t xml:space="preserve"> </w:t>
            </w:r>
            <w:proofErr w:type="spellStart"/>
            <w:r w:rsidRPr="00846348">
              <w:t>финансами</w:t>
            </w:r>
            <w:proofErr w:type="spellEnd"/>
            <w:r w:rsidRPr="00846348">
              <w:t>»</w:t>
            </w:r>
          </w:p>
        </w:tc>
      </w:tr>
      <w:tr w:rsidR="006A48BB" w:rsidRPr="0088194F" w:rsidTr="00A5300E">
        <w:tc>
          <w:tcPr>
            <w:tcW w:w="594" w:type="dxa"/>
          </w:tcPr>
          <w:p w:rsidR="006A48BB" w:rsidRDefault="00053AAB" w:rsidP="00006967">
            <w:pPr>
              <w:widowControl w:val="0"/>
              <w:autoSpaceDE w:val="0"/>
              <w:autoSpaceDN w:val="0"/>
              <w:adjustRightInd w:val="0"/>
              <w:jc w:val="both"/>
              <w:rPr>
                <w:lang w:val="ru-RU"/>
              </w:rPr>
            </w:pPr>
            <w:r>
              <w:rPr>
                <w:lang w:val="ru-RU"/>
              </w:rPr>
              <w:t>14</w:t>
            </w:r>
            <w:r w:rsidR="006A48BB">
              <w:rPr>
                <w:lang w:val="ru-RU"/>
              </w:rPr>
              <w:t>.</w:t>
            </w:r>
          </w:p>
        </w:tc>
        <w:tc>
          <w:tcPr>
            <w:tcW w:w="4793" w:type="dxa"/>
          </w:tcPr>
          <w:p w:rsidR="006A48BB" w:rsidRDefault="006A48BB" w:rsidP="00006967">
            <w:pPr>
              <w:suppressAutoHyphens/>
              <w:snapToGrid w:val="0"/>
              <w:ind w:right="-103" w:hanging="108"/>
              <w:jc w:val="both"/>
              <w:rPr>
                <w:lang w:val="ru-RU"/>
              </w:rPr>
            </w:pPr>
            <w:r>
              <w:rPr>
                <w:lang w:val="ru-RU"/>
              </w:rPr>
              <w:t xml:space="preserve">Благоустройство </w:t>
            </w:r>
            <w:proofErr w:type="gramStart"/>
            <w:r>
              <w:rPr>
                <w:lang w:val="ru-RU"/>
              </w:rPr>
              <w:t>прилегающей</w:t>
            </w:r>
            <w:proofErr w:type="gramEnd"/>
          </w:p>
          <w:p w:rsidR="006A48BB" w:rsidRPr="00A65450" w:rsidRDefault="006A48BB" w:rsidP="00006967">
            <w:pPr>
              <w:suppressAutoHyphens/>
              <w:snapToGrid w:val="0"/>
              <w:ind w:right="-103" w:hanging="108"/>
              <w:jc w:val="both"/>
              <w:rPr>
                <w:lang w:val="ru-RU"/>
              </w:rPr>
            </w:pPr>
            <w:r w:rsidRPr="00A65450">
              <w:rPr>
                <w:lang w:val="ru-RU"/>
              </w:rPr>
              <w:t xml:space="preserve">общественной территории к </w:t>
            </w:r>
            <w:proofErr w:type="spellStart"/>
            <w:r w:rsidRPr="00A65450">
              <w:rPr>
                <w:lang w:val="ru-RU"/>
              </w:rPr>
              <w:t>ФОКу</w:t>
            </w:r>
            <w:proofErr w:type="spellEnd"/>
          </w:p>
          <w:p w:rsidR="00D83271" w:rsidRPr="00351E6C" w:rsidRDefault="006A48BB" w:rsidP="00D83271">
            <w:pPr>
              <w:suppressAutoHyphens/>
              <w:snapToGrid w:val="0"/>
              <w:ind w:left="-79" w:right="34" w:hanging="108"/>
              <w:jc w:val="both"/>
              <w:rPr>
                <w:lang w:val="ru-RU"/>
              </w:rPr>
            </w:pPr>
            <w:r>
              <w:rPr>
                <w:lang w:val="ru-RU"/>
              </w:rPr>
              <w:t xml:space="preserve"> (2 этап) </w:t>
            </w:r>
            <w:r w:rsidR="00053AAB">
              <w:rPr>
                <w:lang w:val="ru-RU"/>
              </w:rPr>
              <w:t xml:space="preserve">села </w:t>
            </w:r>
            <w:proofErr w:type="gramStart"/>
            <w:r w:rsidR="00053AAB">
              <w:rPr>
                <w:lang w:val="ru-RU"/>
              </w:rPr>
              <w:t>Солдато- Александровского</w:t>
            </w:r>
            <w:proofErr w:type="gramEnd"/>
            <w:r w:rsidRPr="00351E6C">
              <w:rPr>
                <w:lang w:val="ru-RU"/>
              </w:rPr>
              <w:t xml:space="preserve"> </w:t>
            </w:r>
          </w:p>
        </w:tc>
        <w:tc>
          <w:tcPr>
            <w:tcW w:w="4395" w:type="dxa"/>
          </w:tcPr>
          <w:p w:rsidR="006A48BB" w:rsidRPr="0088194F" w:rsidRDefault="006A48BB" w:rsidP="00006967">
            <w:pPr>
              <w:widowControl w:val="0"/>
              <w:autoSpaceDE w:val="0"/>
              <w:autoSpaceDN w:val="0"/>
              <w:adjustRightInd w:val="0"/>
              <w:jc w:val="both"/>
              <w:rPr>
                <w:lang w:val="ru-RU"/>
              </w:rPr>
            </w:pPr>
            <w:r w:rsidRPr="00846348">
              <w:t>«</w:t>
            </w:r>
            <w:proofErr w:type="spellStart"/>
            <w:r w:rsidRPr="00846348">
              <w:t>Управление</w:t>
            </w:r>
            <w:proofErr w:type="spellEnd"/>
            <w:r w:rsidRPr="00846348">
              <w:t xml:space="preserve"> </w:t>
            </w:r>
            <w:proofErr w:type="spellStart"/>
            <w:r w:rsidRPr="00846348">
              <w:t>финансами</w:t>
            </w:r>
            <w:proofErr w:type="spellEnd"/>
            <w:r w:rsidRPr="00846348">
              <w:t>»</w:t>
            </w:r>
          </w:p>
        </w:tc>
      </w:tr>
      <w:tr w:rsidR="006A48BB" w:rsidRPr="00351E6C" w:rsidTr="00A5300E">
        <w:tc>
          <w:tcPr>
            <w:tcW w:w="594" w:type="dxa"/>
          </w:tcPr>
          <w:p w:rsidR="006A48BB" w:rsidRPr="00351E6C" w:rsidRDefault="00053AAB" w:rsidP="00006967">
            <w:pPr>
              <w:widowControl w:val="0"/>
              <w:autoSpaceDE w:val="0"/>
              <w:autoSpaceDN w:val="0"/>
              <w:adjustRightInd w:val="0"/>
              <w:jc w:val="both"/>
              <w:rPr>
                <w:lang w:val="ru-RU"/>
              </w:rPr>
            </w:pPr>
            <w:r>
              <w:rPr>
                <w:lang w:val="ru-RU"/>
              </w:rPr>
              <w:t>15</w:t>
            </w:r>
            <w:r w:rsidR="006A48BB">
              <w:rPr>
                <w:lang w:val="ru-RU"/>
              </w:rPr>
              <w:t>.</w:t>
            </w:r>
          </w:p>
        </w:tc>
        <w:tc>
          <w:tcPr>
            <w:tcW w:w="4793" w:type="dxa"/>
          </w:tcPr>
          <w:p w:rsidR="006A48BB" w:rsidRPr="00351E6C" w:rsidRDefault="006A48BB" w:rsidP="00006967">
            <w:pPr>
              <w:suppressAutoHyphens/>
              <w:snapToGrid w:val="0"/>
              <w:ind w:left="-79" w:right="34"/>
              <w:jc w:val="both"/>
              <w:rPr>
                <w:lang w:val="ru-RU"/>
              </w:rPr>
            </w:pPr>
            <w:r w:rsidRPr="00351E6C">
              <w:rPr>
                <w:lang w:val="ru-RU"/>
              </w:rPr>
              <w:t xml:space="preserve">Благоустройство детской игровой площадки, расположенной на прилегающей территории к дворцу культуры поселка Михайловка </w:t>
            </w:r>
          </w:p>
        </w:tc>
        <w:tc>
          <w:tcPr>
            <w:tcW w:w="4395" w:type="dxa"/>
          </w:tcPr>
          <w:p w:rsidR="006A48BB" w:rsidRPr="00351E6C" w:rsidRDefault="006A48BB" w:rsidP="00006967">
            <w:pPr>
              <w:widowControl w:val="0"/>
              <w:autoSpaceDE w:val="0"/>
              <w:autoSpaceDN w:val="0"/>
              <w:adjustRightInd w:val="0"/>
              <w:jc w:val="both"/>
              <w:rPr>
                <w:lang w:val="ru-RU"/>
              </w:rPr>
            </w:pPr>
            <w:r w:rsidRPr="00846348">
              <w:t>«</w:t>
            </w:r>
            <w:proofErr w:type="spellStart"/>
            <w:r w:rsidRPr="00846348">
              <w:t>Управление</w:t>
            </w:r>
            <w:proofErr w:type="spellEnd"/>
            <w:r w:rsidRPr="00846348">
              <w:t xml:space="preserve"> </w:t>
            </w:r>
            <w:proofErr w:type="spellStart"/>
            <w:r w:rsidRPr="00846348">
              <w:t>финансами</w:t>
            </w:r>
            <w:proofErr w:type="spellEnd"/>
            <w:r w:rsidRPr="00846348">
              <w:t>»</w:t>
            </w:r>
          </w:p>
        </w:tc>
      </w:tr>
      <w:tr w:rsidR="006A48BB" w:rsidRPr="00351E6C" w:rsidTr="00A5300E">
        <w:tc>
          <w:tcPr>
            <w:tcW w:w="594" w:type="dxa"/>
          </w:tcPr>
          <w:p w:rsidR="006A48BB" w:rsidRDefault="00053AAB" w:rsidP="00006967">
            <w:pPr>
              <w:widowControl w:val="0"/>
              <w:autoSpaceDE w:val="0"/>
              <w:autoSpaceDN w:val="0"/>
              <w:adjustRightInd w:val="0"/>
              <w:jc w:val="both"/>
              <w:rPr>
                <w:lang w:val="ru-RU"/>
              </w:rPr>
            </w:pPr>
            <w:r>
              <w:rPr>
                <w:lang w:val="ru-RU"/>
              </w:rPr>
              <w:t>16</w:t>
            </w:r>
            <w:r w:rsidR="006A48BB">
              <w:rPr>
                <w:lang w:val="ru-RU"/>
              </w:rPr>
              <w:t>.</w:t>
            </w:r>
          </w:p>
        </w:tc>
        <w:tc>
          <w:tcPr>
            <w:tcW w:w="4793" w:type="dxa"/>
          </w:tcPr>
          <w:p w:rsidR="006A48BB" w:rsidRPr="00775781" w:rsidRDefault="006A48BB" w:rsidP="00006967">
            <w:pPr>
              <w:suppressAutoHyphens/>
              <w:snapToGrid w:val="0"/>
              <w:ind w:left="-79" w:right="34"/>
              <w:jc w:val="both"/>
              <w:rPr>
                <w:lang w:val="ru-RU"/>
              </w:rPr>
            </w:pPr>
            <w:r w:rsidRPr="00775781">
              <w:rPr>
                <w:lang w:val="ru-RU"/>
              </w:rPr>
              <w:t xml:space="preserve">Обустройство пешеходных дорожек по улицам: </w:t>
            </w:r>
            <w:proofErr w:type="gramStart"/>
            <w:r w:rsidRPr="00775781">
              <w:rPr>
                <w:lang w:val="ru-RU"/>
              </w:rPr>
              <w:t xml:space="preserve">Советская с № 2 по № 38, Красноармейская с № 16 по № 44, Лесная с № 7 по </w:t>
            </w:r>
            <w:r w:rsidR="00053AAB">
              <w:rPr>
                <w:lang w:val="ru-RU"/>
              </w:rPr>
              <w:t xml:space="preserve">  </w:t>
            </w:r>
            <w:r w:rsidRPr="00775781">
              <w:rPr>
                <w:lang w:val="ru-RU"/>
              </w:rPr>
              <w:t xml:space="preserve">№ 36, Ленина с № 12 по № 30, Молодежная хутора Андреевского </w:t>
            </w:r>
            <w:proofErr w:type="gramEnd"/>
          </w:p>
        </w:tc>
        <w:tc>
          <w:tcPr>
            <w:tcW w:w="4395" w:type="dxa"/>
          </w:tcPr>
          <w:p w:rsidR="006A48BB" w:rsidRPr="00775781" w:rsidRDefault="006A48BB" w:rsidP="00006967">
            <w:pPr>
              <w:widowControl w:val="0"/>
              <w:autoSpaceDE w:val="0"/>
              <w:autoSpaceDN w:val="0"/>
              <w:adjustRightInd w:val="0"/>
              <w:jc w:val="both"/>
              <w:rPr>
                <w:lang w:val="ru-RU"/>
              </w:rPr>
            </w:pPr>
            <w:r w:rsidRPr="00846348">
              <w:t>«</w:t>
            </w:r>
            <w:proofErr w:type="spellStart"/>
            <w:r w:rsidRPr="00846348">
              <w:t>Управление</w:t>
            </w:r>
            <w:proofErr w:type="spellEnd"/>
            <w:r w:rsidRPr="00846348">
              <w:t xml:space="preserve"> </w:t>
            </w:r>
            <w:proofErr w:type="spellStart"/>
            <w:r w:rsidRPr="00846348">
              <w:t>финансами</w:t>
            </w:r>
            <w:proofErr w:type="spellEnd"/>
            <w:r w:rsidRPr="00846348">
              <w:t>»</w:t>
            </w:r>
          </w:p>
        </w:tc>
      </w:tr>
      <w:tr w:rsidR="006A48BB" w:rsidRPr="00351E6C" w:rsidTr="00A5300E">
        <w:tc>
          <w:tcPr>
            <w:tcW w:w="594" w:type="dxa"/>
          </w:tcPr>
          <w:p w:rsidR="006A48BB" w:rsidRDefault="00053AAB" w:rsidP="00006967">
            <w:pPr>
              <w:widowControl w:val="0"/>
              <w:autoSpaceDE w:val="0"/>
              <w:autoSpaceDN w:val="0"/>
              <w:adjustRightInd w:val="0"/>
              <w:jc w:val="both"/>
              <w:rPr>
                <w:lang w:val="ru-RU"/>
              </w:rPr>
            </w:pPr>
            <w:r>
              <w:rPr>
                <w:lang w:val="ru-RU"/>
              </w:rPr>
              <w:lastRenderedPageBreak/>
              <w:t>17</w:t>
            </w:r>
            <w:r w:rsidR="006A48BB">
              <w:rPr>
                <w:lang w:val="ru-RU"/>
              </w:rPr>
              <w:t>.</w:t>
            </w:r>
          </w:p>
        </w:tc>
        <w:tc>
          <w:tcPr>
            <w:tcW w:w="4793" w:type="dxa"/>
          </w:tcPr>
          <w:p w:rsidR="006A48BB" w:rsidRPr="00775781" w:rsidRDefault="006A48BB" w:rsidP="00A5300E">
            <w:pPr>
              <w:suppressAutoHyphens/>
              <w:snapToGrid w:val="0"/>
              <w:ind w:left="-79" w:right="34"/>
              <w:jc w:val="both"/>
              <w:rPr>
                <w:lang w:val="ru-RU"/>
              </w:rPr>
            </w:pPr>
            <w:r w:rsidRPr="00775781">
              <w:rPr>
                <w:lang w:val="ru-RU"/>
              </w:rPr>
              <w:t>Ремонт тротуаро</w:t>
            </w:r>
            <w:r w:rsidR="00053AAB">
              <w:rPr>
                <w:lang w:val="ru-RU"/>
              </w:rPr>
              <w:t>в по пл. Победы (от ул. Мостовой</w:t>
            </w:r>
            <w:r w:rsidRPr="00775781">
              <w:rPr>
                <w:lang w:val="ru-RU"/>
              </w:rPr>
              <w:t xml:space="preserve"> до СОШ № 7) села Отказного </w:t>
            </w:r>
          </w:p>
        </w:tc>
        <w:tc>
          <w:tcPr>
            <w:tcW w:w="4395" w:type="dxa"/>
          </w:tcPr>
          <w:p w:rsidR="006A48BB" w:rsidRPr="003D0D3A" w:rsidRDefault="006A48BB" w:rsidP="00006967">
            <w:pPr>
              <w:widowControl w:val="0"/>
              <w:autoSpaceDE w:val="0"/>
              <w:autoSpaceDN w:val="0"/>
              <w:adjustRightInd w:val="0"/>
              <w:jc w:val="both"/>
              <w:rPr>
                <w:lang w:val="ru-RU"/>
              </w:rPr>
            </w:pPr>
            <w:r>
              <w:rPr>
                <w:lang w:val="ru-RU"/>
              </w:rPr>
              <w:t>«Управление финансами»</w:t>
            </w:r>
          </w:p>
        </w:tc>
      </w:tr>
      <w:tr w:rsidR="006A48BB" w:rsidRPr="00351E6C" w:rsidTr="00A5300E">
        <w:tc>
          <w:tcPr>
            <w:tcW w:w="9782" w:type="dxa"/>
            <w:gridSpan w:val="3"/>
          </w:tcPr>
          <w:p w:rsidR="006A48BB" w:rsidRDefault="007970B9" w:rsidP="00006967">
            <w:pPr>
              <w:widowControl w:val="0"/>
              <w:autoSpaceDE w:val="0"/>
              <w:autoSpaceDN w:val="0"/>
              <w:adjustRightInd w:val="0"/>
              <w:jc w:val="center"/>
              <w:rPr>
                <w:lang w:val="ru-RU"/>
              </w:rPr>
            </w:pPr>
            <w:r>
              <w:rPr>
                <w:lang w:val="ru-RU"/>
              </w:rPr>
              <w:t>2024 год</w:t>
            </w:r>
          </w:p>
        </w:tc>
      </w:tr>
      <w:tr w:rsidR="006A48BB" w:rsidRPr="00125EAD" w:rsidTr="00A5300E">
        <w:tc>
          <w:tcPr>
            <w:tcW w:w="594" w:type="dxa"/>
          </w:tcPr>
          <w:p w:rsidR="006A48BB" w:rsidRDefault="00053AAB" w:rsidP="00006967">
            <w:pPr>
              <w:widowControl w:val="0"/>
              <w:autoSpaceDE w:val="0"/>
              <w:autoSpaceDN w:val="0"/>
              <w:adjustRightInd w:val="0"/>
              <w:jc w:val="both"/>
              <w:rPr>
                <w:lang w:val="ru-RU"/>
              </w:rPr>
            </w:pPr>
            <w:r>
              <w:rPr>
                <w:lang w:val="ru-RU"/>
              </w:rPr>
              <w:t>18</w:t>
            </w:r>
            <w:r w:rsidR="006A48BB">
              <w:rPr>
                <w:lang w:val="ru-RU"/>
              </w:rPr>
              <w:t>.</w:t>
            </w:r>
          </w:p>
        </w:tc>
        <w:tc>
          <w:tcPr>
            <w:tcW w:w="4793" w:type="dxa"/>
          </w:tcPr>
          <w:p w:rsidR="006A48BB" w:rsidRPr="00624464" w:rsidRDefault="006A48BB" w:rsidP="00006967">
            <w:pPr>
              <w:suppressAutoHyphens/>
              <w:snapToGrid w:val="0"/>
              <w:ind w:left="-79"/>
              <w:jc w:val="both"/>
              <w:rPr>
                <w:lang w:val="ru-RU"/>
              </w:rPr>
            </w:pPr>
            <w:proofErr w:type="gramStart"/>
            <w:r w:rsidRPr="00A65450">
              <w:rPr>
                <w:lang w:val="ru-RU"/>
              </w:rPr>
              <w:t xml:space="preserve">Город Зеленокумск, сквер по                      ул. </w:t>
            </w:r>
            <w:r w:rsidRPr="00624464">
              <w:rPr>
                <w:lang w:val="ru-RU"/>
              </w:rPr>
              <w:t>Советской (микрорайон</w:t>
            </w:r>
            <w:proofErr w:type="gramEnd"/>
          </w:p>
          <w:p w:rsidR="006A48BB" w:rsidRPr="00775781" w:rsidRDefault="006A48BB" w:rsidP="00006967">
            <w:pPr>
              <w:suppressAutoHyphens/>
              <w:snapToGrid w:val="0"/>
              <w:ind w:left="-79" w:right="34"/>
              <w:jc w:val="both"/>
              <w:rPr>
                <w:lang w:val="ru-RU"/>
              </w:rPr>
            </w:pPr>
            <w:proofErr w:type="gramStart"/>
            <w:r w:rsidRPr="00624464">
              <w:rPr>
                <w:lang w:val="ru-RU"/>
              </w:rPr>
              <w:t>«Пожарка»)</w:t>
            </w:r>
            <w:proofErr w:type="gramEnd"/>
          </w:p>
        </w:tc>
        <w:tc>
          <w:tcPr>
            <w:tcW w:w="4395" w:type="dxa"/>
          </w:tcPr>
          <w:p w:rsidR="006A48BB" w:rsidRDefault="006A48BB" w:rsidP="00A5300E">
            <w:pPr>
              <w:widowControl w:val="0"/>
              <w:autoSpaceDE w:val="0"/>
              <w:autoSpaceDN w:val="0"/>
              <w:adjustRightInd w:val="0"/>
              <w:jc w:val="both"/>
              <w:rPr>
                <w:lang w:val="ru-RU"/>
              </w:rPr>
            </w:pPr>
            <w:r w:rsidRPr="00A65450">
              <w:rPr>
                <w:lang w:val="ru-RU"/>
              </w:rPr>
              <w:t xml:space="preserve">Муниципальная программа Советского </w:t>
            </w:r>
            <w:r>
              <w:rPr>
                <w:lang w:val="ru-RU"/>
              </w:rPr>
              <w:t xml:space="preserve">муниципального </w:t>
            </w:r>
            <w:r w:rsidRPr="00A65450">
              <w:rPr>
                <w:lang w:val="ru-RU"/>
              </w:rPr>
              <w:t xml:space="preserve"> округа Ставропольского края «Формирование современной городской среды Советского </w:t>
            </w:r>
            <w:r>
              <w:rPr>
                <w:lang w:val="ru-RU"/>
              </w:rPr>
              <w:t xml:space="preserve"> муниципального </w:t>
            </w:r>
            <w:r w:rsidRPr="00A65450">
              <w:rPr>
                <w:lang w:val="ru-RU"/>
              </w:rPr>
              <w:t>округа Ставропольского края»</w:t>
            </w:r>
          </w:p>
        </w:tc>
      </w:tr>
      <w:tr w:rsidR="006A48BB" w:rsidRPr="00473F21" w:rsidTr="00A5300E">
        <w:tc>
          <w:tcPr>
            <w:tcW w:w="594" w:type="dxa"/>
          </w:tcPr>
          <w:p w:rsidR="006A48BB" w:rsidRDefault="00053AAB" w:rsidP="00006967">
            <w:pPr>
              <w:widowControl w:val="0"/>
              <w:autoSpaceDE w:val="0"/>
              <w:autoSpaceDN w:val="0"/>
              <w:adjustRightInd w:val="0"/>
              <w:jc w:val="both"/>
              <w:rPr>
                <w:lang w:val="ru-RU"/>
              </w:rPr>
            </w:pPr>
            <w:r>
              <w:rPr>
                <w:lang w:val="ru-RU"/>
              </w:rPr>
              <w:t>19</w:t>
            </w:r>
            <w:r w:rsidR="006A48BB">
              <w:rPr>
                <w:lang w:val="ru-RU"/>
              </w:rPr>
              <w:t>.</w:t>
            </w:r>
          </w:p>
        </w:tc>
        <w:tc>
          <w:tcPr>
            <w:tcW w:w="4793" w:type="dxa"/>
          </w:tcPr>
          <w:p w:rsidR="006A48BB" w:rsidRPr="00124893" w:rsidRDefault="006A48BB" w:rsidP="00A5300E">
            <w:pPr>
              <w:suppressAutoHyphens/>
              <w:snapToGrid w:val="0"/>
              <w:ind w:left="-79"/>
              <w:jc w:val="both"/>
              <w:rPr>
                <w:lang w:val="ru-RU"/>
              </w:rPr>
            </w:pPr>
            <w:r w:rsidRPr="00124893">
              <w:rPr>
                <w:lang w:val="ru-RU"/>
              </w:rPr>
              <w:t xml:space="preserve">Обустройство спортивной площадки по ул. </w:t>
            </w:r>
            <w:proofErr w:type="spellStart"/>
            <w:r w:rsidRPr="00124893">
              <w:rPr>
                <w:lang w:val="ru-RU"/>
              </w:rPr>
              <w:t>Ардинцева</w:t>
            </w:r>
            <w:proofErr w:type="spellEnd"/>
            <w:r w:rsidRPr="00124893">
              <w:rPr>
                <w:lang w:val="ru-RU"/>
              </w:rPr>
              <w:t xml:space="preserve"> и </w:t>
            </w:r>
            <w:r>
              <w:rPr>
                <w:lang w:val="ru-RU"/>
              </w:rPr>
              <w:t xml:space="preserve">            </w:t>
            </w:r>
            <w:r w:rsidRPr="00124893">
              <w:rPr>
                <w:lang w:val="ru-RU"/>
              </w:rPr>
              <w:t xml:space="preserve">пер. </w:t>
            </w:r>
            <w:proofErr w:type="spellStart"/>
            <w:r w:rsidRPr="00124893">
              <w:rPr>
                <w:lang w:val="ru-RU"/>
              </w:rPr>
              <w:t>Ардинцева</w:t>
            </w:r>
            <w:proofErr w:type="spellEnd"/>
            <w:r w:rsidRPr="00124893">
              <w:rPr>
                <w:lang w:val="ru-RU"/>
              </w:rPr>
              <w:t xml:space="preserve"> в городе Зеленокумске </w:t>
            </w:r>
          </w:p>
        </w:tc>
        <w:tc>
          <w:tcPr>
            <w:tcW w:w="4395" w:type="dxa"/>
          </w:tcPr>
          <w:p w:rsidR="006A48BB" w:rsidRPr="00A65450" w:rsidRDefault="006A48BB" w:rsidP="00006967">
            <w:pPr>
              <w:widowControl w:val="0"/>
              <w:autoSpaceDE w:val="0"/>
              <w:autoSpaceDN w:val="0"/>
              <w:adjustRightInd w:val="0"/>
              <w:rPr>
                <w:lang w:val="ru-RU"/>
              </w:rPr>
            </w:pPr>
            <w:r>
              <w:rPr>
                <w:lang w:val="ru-RU"/>
              </w:rPr>
              <w:t>«Управление финансами»</w:t>
            </w:r>
          </w:p>
        </w:tc>
      </w:tr>
      <w:tr w:rsidR="006A48BB" w:rsidRPr="00473F21" w:rsidTr="00A5300E">
        <w:tc>
          <w:tcPr>
            <w:tcW w:w="594" w:type="dxa"/>
          </w:tcPr>
          <w:p w:rsidR="006A48BB" w:rsidRDefault="00812703" w:rsidP="00006967">
            <w:pPr>
              <w:widowControl w:val="0"/>
              <w:autoSpaceDE w:val="0"/>
              <w:autoSpaceDN w:val="0"/>
              <w:adjustRightInd w:val="0"/>
              <w:jc w:val="both"/>
              <w:rPr>
                <w:lang w:val="ru-RU"/>
              </w:rPr>
            </w:pPr>
            <w:r>
              <w:rPr>
                <w:lang w:val="ru-RU"/>
              </w:rPr>
              <w:t>2</w:t>
            </w:r>
            <w:r w:rsidR="00053AAB">
              <w:rPr>
                <w:lang w:val="ru-RU"/>
              </w:rPr>
              <w:t>0</w:t>
            </w:r>
            <w:r w:rsidR="006A48BB">
              <w:rPr>
                <w:lang w:val="ru-RU"/>
              </w:rPr>
              <w:t>.</w:t>
            </w:r>
          </w:p>
        </w:tc>
        <w:tc>
          <w:tcPr>
            <w:tcW w:w="4793" w:type="dxa"/>
          </w:tcPr>
          <w:p w:rsidR="006A48BB" w:rsidRPr="00A5300E" w:rsidRDefault="006A48BB" w:rsidP="00A5300E">
            <w:pPr>
              <w:pStyle w:val="af7"/>
              <w:rPr>
                <w:szCs w:val="28"/>
                <w:lang w:val="ru-RU"/>
              </w:rPr>
            </w:pPr>
            <w:r w:rsidRPr="00124893">
              <w:rPr>
                <w:szCs w:val="28"/>
                <w:lang w:val="ru-RU"/>
              </w:rPr>
              <w:t xml:space="preserve">Благоустройство территории общественного кладбища «Элеватор» города Зеленокумска </w:t>
            </w:r>
            <w:r>
              <w:rPr>
                <w:szCs w:val="28"/>
                <w:lang w:val="ru-RU"/>
              </w:rPr>
              <w:t>(2 этап)</w:t>
            </w:r>
          </w:p>
        </w:tc>
        <w:tc>
          <w:tcPr>
            <w:tcW w:w="4395" w:type="dxa"/>
          </w:tcPr>
          <w:p w:rsidR="006A48BB" w:rsidRPr="00A65450" w:rsidRDefault="006A48BB" w:rsidP="00006967">
            <w:pPr>
              <w:widowControl w:val="0"/>
              <w:autoSpaceDE w:val="0"/>
              <w:autoSpaceDN w:val="0"/>
              <w:adjustRightInd w:val="0"/>
              <w:rPr>
                <w:lang w:val="ru-RU"/>
              </w:rPr>
            </w:pPr>
            <w:r>
              <w:rPr>
                <w:lang w:val="ru-RU"/>
              </w:rPr>
              <w:t>«Управление финансами»</w:t>
            </w:r>
          </w:p>
        </w:tc>
      </w:tr>
      <w:tr w:rsidR="006A48BB" w:rsidRPr="00473F21" w:rsidTr="00A5300E">
        <w:tc>
          <w:tcPr>
            <w:tcW w:w="594" w:type="dxa"/>
          </w:tcPr>
          <w:p w:rsidR="006A48BB" w:rsidRDefault="00812703" w:rsidP="00006967">
            <w:pPr>
              <w:widowControl w:val="0"/>
              <w:autoSpaceDE w:val="0"/>
              <w:autoSpaceDN w:val="0"/>
              <w:adjustRightInd w:val="0"/>
              <w:jc w:val="both"/>
              <w:rPr>
                <w:lang w:val="ru-RU"/>
              </w:rPr>
            </w:pPr>
            <w:r>
              <w:rPr>
                <w:lang w:val="ru-RU"/>
              </w:rPr>
              <w:t>2</w:t>
            </w:r>
            <w:r w:rsidR="00053AAB">
              <w:rPr>
                <w:lang w:val="ru-RU"/>
              </w:rPr>
              <w:t>1</w:t>
            </w:r>
            <w:r w:rsidR="006A48BB">
              <w:rPr>
                <w:lang w:val="ru-RU"/>
              </w:rPr>
              <w:t>.</w:t>
            </w:r>
          </w:p>
        </w:tc>
        <w:tc>
          <w:tcPr>
            <w:tcW w:w="4793" w:type="dxa"/>
          </w:tcPr>
          <w:p w:rsidR="006A48BB" w:rsidRPr="00093619" w:rsidRDefault="006A48BB" w:rsidP="00D83271">
            <w:pPr>
              <w:suppressAutoHyphens/>
              <w:snapToGrid w:val="0"/>
              <w:ind w:left="-79"/>
              <w:jc w:val="both"/>
              <w:rPr>
                <w:lang w:val="ru-RU"/>
              </w:rPr>
            </w:pPr>
            <w:r w:rsidRPr="00093619">
              <w:rPr>
                <w:lang w:val="ru-RU"/>
              </w:rPr>
              <w:t xml:space="preserve">Благоустройство прилегающей общественной территории к </w:t>
            </w:r>
            <w:proofErr w:type="spellStart"/>
            <w:r w:rsidRPr="00093619">
              <w:rPr>
                <w:lang w:val="ru-RU"/>
              </w:rPr>
              <w:t>ФОКу</w:t>
            </w:r>
            <w:proofErr w:type="spellEnd"/>
            <w:r w:rsidRPr="00093619">
              <w:rPr>
                <w:lang w:val="ru-RU"/>
              </w:rPr>
              <w:t xml:space="preserve"> (3 эт</w:t>
            </w:r>
            <w:r w:rsidR="00053AAB">
              <w:rPr>
                <w:lang w:val="ru-RU"/>
              </w:rPr>
              <w:t>ап) села Солдато-Александровского</w:t>
            </w:r>
            <w:r w:rsidRPr="00093619">
              <w:rPr>
                <w:lang w:val="ru-RU"/>
              </w:rPr>
              <w:t xml:space="preserve"> </w:t>
            </w:r>
          </w:p>
        </w:tc>
        <w:tc>
          <w:tcPr>
            <w:tcW w:w="4395" w:type="dxa"/>
          </w:tcPr>
          <w:p w:rsidR="006A48BB" w:rsidRPr="00A65450" w:rsidRDefault="006A48BB" w:rsidP="00006967">
            <w:pPr>
              <w:widowControl w:val="0"/>
              <w:autoSpaceDE w:val="0"/>
              <w:autoSpaceDN w:val="0"/>
              <w:adjustRightInd w:val="0"/>
              <w:rPr>
                <w:lang w:val="ru-RU"/>
              </w:rPr>
            </w:pPr>
            <w:r>
              <w:rPr>
                <w:lang w:val="ru-RU"/>
              </w:rPr>
              <w:t>«Управление финансами»</w:t>
            </w:r>
          </w:p>
        </w:tc>
      </w:tr>
      <w:tr w:rsidR="006A48BB" w:rsidRPr="00473F21" w:rsidTr="00A5300E">
        <w:tc>
          <w:tcPr>
            <w:tcW w:w="594" w:type="dxa"/>
          </w:tcPr>
          <w:p w:rsidR="006A48BB" w:rsidRDefault="00812703" w:rsidP="00006967">
            <w:pPr>
              <w:widowControl w:val="0"/>
              <w:autoSpaceDE w:val="0"/>
              <w:autoSpaceDN w:val="0"/>
              <w:adjustRightInd w:val="0"/>
              <w:jc w:val="both"/>
              <w:rPr>
                <w:lang w:val="ru-RU"/>
              </w:rPr>
            </w:pPr>
            <w:r>
              <w:rPr>
                <w:lang w:val="ru-RU"/>
              </w:rPr>
              <w:t>2</w:t>
            </w:r>
            <w:r w:rsidR="00053AAB">
              <w:rPr>
                <w:lang w:val="ru-RU"/>
              </w:rPr>
              <w:t>2</w:t>
            </w:r>
            <w:r w:rsidR="006A48BB">
              <w:rPr>
                <w:lang w:val="ru-RU"/>
              </w:rPr>
              <w:t>.</w:t>
            </w:r>
          </w:p>
        </w:tc>
        <w:tc>
          <w:tcPr>
            <w:tcW w:w="4793" w:type="dxa"/>
          </w:tcPr>
          <w:p w:rsidR="00082E1D" w:rsidRPr="00A5300E" w:rsidRDefault="006A48BB" w:rsidP="00006967">
            <w:pPr>
              <w:pStyle w:val="af7"/>
              <w:ind w:left="-108"/>
              <w:rPr>
                <w:szCs w:val="28"/>
                <w:lang w:val="ru-RU"/>
              </w:rPr>
            </w:pPr>
            <w:r w:rsidRPr="00093619">
              <w:rPr>
                <w:szCs w:val="28"/>
                <w:lang w:val="ru-RU"/>
              </w:rPr>
              <w:t>Благоустройство детской игровой площадки</w:t>
            </w:r>
            <w:r w:rsidR="00053AAB">
              <w:rPr>
                <w:szCs w:val="28"/>
                <w:lang w:val="ru-RU"/>
              </w:rPr>
              <w:t>,</w:t>
            </w:r>
            <w:r w:rsidRPr="00093619">
              <w:rPr>
                <w:szCs w:val="28"/>
                <w:lang w:val="ru-RU"/>
              </w:rPr>
              <w:t xml:space="preserve"> расположенной на прилегающей территории к спортивной площадке </w:t>
            </w:r>
            <w:r>
              <w:rPr>
                <w:szCs w:val="28"/>
                <w:lang w:val="ru-RU"/>
              </w:rPr>
              <w:t xml:space="preserve">                           </w:t>
            </w:r>
            <w:r w:rsidRPr="00093619">
              <w:rPr>
                <w:szCs w:val="28"/>
                <w:lang w:val="ru-RU"/>
              </w:rPr>
              <w:t>х.</w:t>
            </w:r>
            <w:r>
              <w:rPr>
                <w:szCs w:val="28"/>
                <w:lang w:val="ru-RU"/>
              </w:rPr>
              <w:t xml:space="preserve"> </w:t>
            </w:r>
            <w:r w:rsidRPr="00093619">
              <w:rPr>
                <w:szCs w:val="28"/>
                <w:lang w:val="ru-RU"/>
              </w:rPr>
              <w:t xml:space="preserve">Андреевского </w:t>
            </w:r>
          </w:p>
        </w:tc>
        <w:tc>
          <w:tcPr>
            <w:tcW w:w="4395" w:type="dxa"/>
          </w:tcPr>
          <w:p w:rsidR="006A48BB" w:rsidRPr="00A65450" w:rsidRDefault="006A48BB" w:rsidP="00006967">
            <w:pPr>
              <w:widowControl w:val="0"/>
              <w:autoSpaceDE w:val="0"/>
              <w:autoSpaceDN w:val="0"/>
              <w:adjustRightInd w:val="0"/>
              <w:rPr>
                <w:lang w:val="ru-RU"/>
              </w:rPr>
            </w:pPr>
            <w:r>
              <w:rPr>
                <w:lang w:val="ru-RU"/>
              </w:rPr>
              <w:t>«Управление финансами»</w:t>
            </w:r>
          </w:p>
        </w:tc>
      </w:tr>
      <w:tr w:rsidR="006A48BB" w:rsidRPr="006A48BB" w:rsidTr="00A5300E">
        <w:tc>
          <w:tcPr>
            <w:tcW w:w="594" w:type="dxa"/>
          </w:tcPr>
          <w:p w:rsidR="006A48BB" w:rsidRDefault="00812703" w:rsidP="00006967">
            <w:pPr>
              <w:widowControl w:val="0"/>
              <w:autoSpaceDE w:val="0"/>
              <w:autoSpaceDN w:val="0"/>
              <w:adjustRightInd w:val="0"/>
              <w:jc w:val="both"/>
              <w:rPr>
                <w:lang w:val="ru-RU"/>
              </w:rPr>
            </w:pPr>
            <w:r>
              <w:rPr>
                <w:lang w:val="ru-RU"/>
              </w:rPr>
              <w:t>2</w:t>
            </w:r>
            <w:r w:rsidR="00053AAB">
              <w:rPr>
                <w:lang w:val="ru-RU"/>
              </w:rPr>
              <w:t>3</w:t>
            </w:r>
            <w:r w:rsidR="006A48BB">
              <w:rPr>
                <w:lang w:val="ru-RU"/>
              </w:rPr>
              <w:t>.</w:t>
            </w:r>
          </w:p>
        </w:tc>
        <w:tc>
          <w:tcPr>
            <w:tcW w:w="4793" w:type="dxa"/>
          </w:tcPr>
          <w:p w:rsidR="00082E1D" w:rsidRPr="00093619" w:rsidRDefault="006A48BB" w:rsidP="00006967">
            <w:pPr>
              <w:pStyle w:val="af7"/>
              <w:ind w:left="-108"/>
              <w:rPr>
                <w:szCs w:val="28"/>
                <w:lang w:val="ru-RU"/>
              </w:rPr>
            </w:pPr>
            <w:r w:rsidRPr="00093619">
              <w:rPr>
                <w:szCs w:val="28"/>
                <w:lang w:val="ru-RU"/>
              </w:rPr>
              <w:t>Благоустройство детской игровой площадки</w:t>
            </w:r>
            <w:r>
              <w:rPr>
                <w:szCs w:val="28"/>
                <w:lang w:val="ru-RU"/>
              </w:rPr>
              <w:t xml:space="preserve"> по ул. </w:t>
            </w:r>
            <w:r w:rsidR="00053AAB">
              <w:rPr>
                <w:szCs w:val="28"/>
                <w:lang w:val="ru-RU"/>
              </w:rPr>
              <w:t>Советской села Отказного</w:t>
            </w:r>
            <w:r w:rsidR="00A5300E">
              <w:rPr>
                <w:szCs w:val="28"/>
                <w:lang w:val="ru-RU"/>
              </w:rPr>
              <w:t xml:space="preserve"> </w:t>
            </w:r>
          </w:p>
        </w:tc>
        <w:tc>
          <w:tcPr>
            <w:tcW w:w="4395" w:type="dxa"/>
          </w:tcPr>
          <w:p w:rsidR="006A48BB" w:rsidRDefault="006A48BB" w:rsidP="00006967">
            <w:pPr>
              <w:widowControl w:val="0"/>
              <w:autoSpaceDE w:val="0"/>
              <w:autoSpaceDN w:val="0"/>
              <w:adjustRightInd w:val="0"/>
              <w:rPr>
                <w:lang w:val="ru-RU"/>
              </w:rPr>
            </w:pPr>
            <w:r>
              <w:rPr>
                <w:lang w:val="ru-RU"/>
              </w:rPr>
              <w:t>«Управление финансами»</w:t>
            </w:r>
          </w:p>
        </w:tc>
      </w:tr>
      <w:tr w:rsidR="006A48BB" w:rsidRPr="006A48BB" w:rsidTr="00A5300E">
        <w:tc>
          <w:tcPr>
            <w:tcW w:w="594" w:type="dxa"/>
          </w:tcPr>
          <w:p w:rsidR="006A48BB" w:rsidRDefault="00053AAB" w:rsidP="00006967">
            <w:pPr>
              <w:widowControl w:val="0"/>
              <w:autoSpaceDE w:val="0"/>
              <w:autoSpaceDN w:val="0"/>
              <w:adjustRightInd w:val="0"/>
              <w:jc w:val="both"/>
              <w:rPr>
                <w:lang w:val="ru-RU"/>
              </w:rPr>
            </w:pPr>
            <w:r>
              <w:rPr>
                <w:lang w:val="ru-RU"/>
              </w:rPr>
              <w:t>24</w:t>
            </w:r>
            <w:r w:rsidR="006A48BB">
              <w:rPr>
                <w:lang w:val="ru-RU"/>
              </w:rPr>
              <w:t>.</w:t>
            </w:r>
          </w:p>
        </w:tc>
        <w:tc>
          <w:tcPr>
            <w:tcW w:w="4793" w:type="dxa"/>
          </w:tcPr>
          <w:p w:rsidR="002A104F" w:rsidRPr="00093619" w:rsidRDefault="006A48BB" w:rsidP="00D83271">
            <w:pPr>
              <w:pStyle w:val="af7"/>
              <w:ind w:left="-108"/>
              <w:rPr>
                <w:szCs w:val="28"/>
                <w:lang w:val="ru-RU"/>
              </w:rPr>
            </w:pPr>
            <w:r>
              <w:rPr>
                <w:szCs w:val="28"/>
                <w:lang w:val="ru-RU"/>
              </w:rPr>
              <w:t xml:space="preserve">Устройство тротуарной дорожки по улице Ленина села Правокумского </w:t>
            </w:r>
          </w:p>
        </w:tc>
        <w:tc>
          <w:tcPr>
            <w:tcW w:w="4395" w:type="dxa"/>
          </w:tcPr>
          <w:p w:rsidR="006A48BB" w:rsidRDefault="006A48BB" w:rsidP="00006967">
            <w:pPr>
              <w:widowControl w:val="0"/>
              <w:autoSpaceDE w:val="0"/>
              <w:autoSpaceDN w:val="0"/>
              <w:adjustRightInd w:val="0"/>
              <w:rPr>
                <w:lang w:val="ru-RU"/>
              </w:rPr>
            </w:pPr>
            <w:r>
              <w:rPr>
                <w:lang w:val="ru-RU"/>
              </w:rPr>
              <w:t>«Управление финансами»</w:t>
            </w:r>
          </w:p>
        </w:tc>
      </w:tr>
      <w:tr w:rsidR="00A5300E" w:rsidRPr="006A48BB" w:rsidTr="001975B3">
        <w:tc>
          <w:tcPr>
            <w:tcW w:w="9782" w:type="dxa"/>
            <w:gridSpan w:val="3"/>
          </w:tcPr>
          <w:p w:rsidR="00A5300E" w:rsidRDefault="007970B9" w:rsidP="007970B9">
            <w:pPr>
              <w:widowControl w:val="0"/>
              <w:autoSpaceDE w:val="0"/>
              <w:autoSpaceDN w:val="0"/>
              <w:adjustRightInd w:val="0"/>
              <w:ind w:right="-456"/>
              <w:jc w:val="center"/>
              <w:rPr>
                <w:lang w:val="ru-RU"/>
              </w:rPr>
            </w:pPr>
            <w:r>
              <w:rPr>
                <w:lang w:val="ru-RU"/>
              </w:rPr>
              <w:t>2025 год</w:t>
            </w:r>
          </w:p>
        </w:tc>
      </w:tr>
      <w:tr w:rsidR="00A5300E" w:rsidRPr="00125EAD" w:rsidTr="00A5300E">
        <w:tc>
          <w:tcPr>
            <w:tcW w:w="594" w:type="dxa"/>
          </w:tcPr>
          <w:p w:rsidR="00A5300E" w:rsidRDefault="00C853C2" w:rsidP="00006967">
            <w:pPr>
              <w:widowControl w:val="0"/>
              <w:autoSpaceDE w:val="0"/>
              <w:autoSpaceDN w:val="0"/>
              <w:adjustRightInd w:val="0"/>
              <w:jc w:val="both"/>
              <w:rPr>
                <w:lang w:val="ru-RU"/>
              </w:rPr>
            </w:pPr>
            <w:r>
              <w:rPr>
                <w:lang w:val="ru-RU"/>
              </w:rPr>
              <w:t>25.</w:t>
            </w:r>
          </w:p>
        </w:tc>
        <w:tc>
          <w:tcPr>
            <w:tcW w:w="4793" w:type="dxa"/>
          </w:tcPr>
          <w:p w:rsidR="00A5300E" w:rsidRDefault="00C853C2" w:rsidP="00C853C2">
            <w:pPr>
              <w:widowControl w:val="0"/>
              <w:autoSpaceDE w:val="0"/>
              <w:autoSpaceDN w:val="0"/>
              <w:adjustRightInd w:val="0"/>
              <w:jc w:val="both"/>
              <w:rPr>
                <w:lang w:val="ru-RU"/>
              </w:rPr>
            </w:pPr>
            <w:r>
              <w:rPr>
                <w:lang w:val="ru-RU"/>
              </w:rPr>
              <w:t>Город З</w:t>
            </w:r>
            <w:r w:rsidR="00A5300E">
              <w:rPr>
                <w:lang w:val="ru-RU"/>
              </w:rPr>
              <w:t xml:space="preserve">еленокумск, участок                </w:t>
            </w:r>
          </w:p>
          <w:p w:rsidR="00A5300E" w:rsidRDefault="00A5300E" w:rsidP="00C853C2">
            <w:pPr>
              <w:widowControl w:val="0"/>
              <w:autoSpaceDE w:val="0"/>
              <w:autoSpaceDN w:val="0"/>
              <w:adjustRightInd w:val="0"/>
              <w:jc w:val="both"/>
              <w:rPr>
                <w:lang w:val="ru-RU"/>
              </w:rPr>
            </w:pPr>
            <w:proofErr w:type="gramStart"/>
            <w:r>
              <w:rPr>
                <w:lang w:val="ru-RU"/>
              </w:rPr>
              <w:t>Бульвара по у</w:t>
            </w:r>
            <w:r w:rsidR="00C853C2">
              <w:rPr>
                <w:lang w:val="ru-RU"/>
              </w:rPr>
              <w:t xml:space="preserve">лице Мира                    (от </w:t>
            </w:r>
            <w:r w:rsidRPr="00A65450">
              <w:rPr>
                <w:lang w:val="ru-RU"/>
              </w:rPr>
              <w:t xml:space="preserve">Советского </w:t>
            </w:r>
            <w:r>
              <w:rPr>
                <w:lang w:val="ru-RU"/>
              </w:rPr>
              <w:t xml:space="preserve">муниципального </w:t>
            </w:r>
            <w:r w:rsidRPr="00A65450">
              <w:rPr>
                <w:lang w:val="ru-RU"/>
              </w:rPr>
              <w:t xml:space="preserve"> </w:t>
            </w:r>
            <w:proofErr w:type="gramEnd"/>
          </w:p>
          <w:p w:rsidR="00A5300E" w:rsidRDefault="00C853C2" w:rsidP="00C853C2">
            <w:pPr>
              <w:widowControl w:val="0"/>
              <w:autoSpaceDE w:val="0"/>
              <w:autoSpaceDN w:val="0"/>
              <w:adjustRightInd w:val="0"/>
              <w:jc w:val="both"/>
              <w:rPr>
                <w:lang w:val="ru-RU"/>
              </w:rPr>
            </w:pPr>
            <w:r>
              <w:rPr>
                <w:lang w:val="ru-RU"/>
              </w:rPr>
              <w:t>у</w:t>
            </w:r>
            <w:r w:rsidR="00A5300E">
              <w:rPr>
                <w:lang w:val="ru-RU"/>
              </w:rPr>
              <w:t xml:space="preserve">л. </w:t>
            </w:r>
            <w:proofErr w:type="gramStart"/>
            <w:r w:rsidR="00A5300E">
              <w:rPr>
                <w:lang w:val="ru-RU"/>
              </w:rPr>
              <w:t>Гражданской</w:t>
            </w:r>
            <w:proofErr w:type="gramEnd"/>
            <w:r w:rsidR="00A5300E">
              <w:rPr>
                <w:lang w:val="ru-RU"/>
              </w:rPr>
              <w:t xml:space="preserve"> до пл.</w:t>
            </w:r>
            <w:r>
              <w:rPr>
                <w:lang w:val="ru-RU"/>
              </w:rPr>
              <w:t xml:space="preserve"> </w:t>
            </w:r>
            <w:r w:rsidR="00A5300E">
              <w:rPr>
                <w:lang w:val="ru-RU"/>
              </w:rPr>
              <w:t xml:space="preserve">Ленина)                                                                                   </w:t>
            </w:r>
          </w:p>
        </w:tc>
        <w:tc>
          <w:tcPr>
            <w:tcW w:w="4395" w:type="dxa"/>
          </w:tcPr>
          <w:p w:rsidR="00A5300E" w:rsidRDefault="00C853C2" w:rsidP="00C853C2">
            <w:pPr>
              <w:widowControl w:val="0"/>
              <w:autoSpaceDE w:val="0"/>
              <w:autoSpaceDN w:val="0"/>
              <w:adjustRightInd w:val="0"/>
              <w:jc w:val="both"/>
              <w:rPr>
                <w:lang w:val="ru-RU"/>
              </w:rPr>
            </w:pPr>
            <w:r w:rsidRPr="00A65450">
              <w:rPr>
                <w:lang w:val="ru-RU"/>
              </w:rPr>
              <w:t>Муниципальная программа</w:t>
            </w:r>
            <w:r>
              <w:rPr>
                <w:lang w:val="ru-RU"/>
              </w:rPr>
              <w:t xml:space="preserve"> Советского муниципального </w:t>
            </w:r>
            <w:proofErr w:type="spellStart"/>
            <w:r>
              <w:rPr>
                <w:lang w:val="ru-RU"/>
              </w:rPr>
              <w:t>округа</w:t>
            </w:r>
            <w:r w:rsidRPr="00A65450">
              <w:rPr>
                <w:lang w:val="ru-RU"/>
              </w:rPr>
              <w:t>Ставропольского</w:t>
            </w:r>
            <w:proofErr w:type="spellEnd"/>
            <w:r w:rsidRPr="00A65450">
              <w:rPr>
                <w:lang w:val="ru-RU"/>
              </w:rPr>
              <w:t xml:space="preserve"> края</w:t>
            </w:r>
            <w:r>
              <w:rPr>
                <w:lang w:val="ru-RU"/>
              </w:rPr>
              <w:t xml:space="preserve">                                                                    </w:t>
            </w:r>
            <w:r w:rsidRPr="00A65450">
              <w:rPr>
                <w:lang w:val="ru-RU"/>
              </w:rPr>
              <w:t>«Формирование современной</w:t>
            </w:r>
            <w:r>
              <w:rPr>
                <w:lang w:val="ru-RU"/>
              </w:rPr>
              <w:t xml:space="preserve">                                                                       </w:t>
            </w:r>
            <w:r w:rsidRPr="00A65450">
              <w:rPr>
                <w:lang w:val="ru-RU"/>
              </w:rPr>
              <w:t xml:space="preserve">городской среды Советского </w:t>
            </w:r>
            <w:r>
              <w:rPr>
                <w:lang w:val="ru-RU"/>
              </w:rPr>
              <w:t xml:space="preserve">                                                                       муниципального </w:t>
            </w:r>
            <w:r w:rsidRPr="00A65450">
              <w:rPr>
                <w:lang w:val="ru-RU"/>
              </w:rPr>
              <w:t>округа</w:t>
            </w:r>
            <w:r>
              <w:rPr>
                <w:lang w:val="ru-RU"/>
              </w:rPr>
              <w:t xml:space="preserve">                                                                            </w:t>
            </w:r>
            <w:r w:rsidRPr="00A65450">
              <w:rPr>
                <w:lang w:val="ru-RU"/>
              </w:rPr>
              <w:t>Ставропольского края»</w:t>
            </w:r>
          </w:p>
        </w:tc>
      </w:tr>
    </w:tbl>
    <w:p w:rsidR="005442ED" w:rsidRDefault="005442ED" w:rsidP="006A48BB">
      <w:pPr>
        <w:widowControl w:val="0"/>
        <w:autoSpaceDE w:val="0"/>
        <w:autoSpaceDN w:val="0"/>
        <w:adjustRightInd w:val="0"/>
        <w:ind w:right="-456"/>
        <w:rPr>
          <w:lang w:val="ru-RU"/>
        </w:rPr>
      </w:pPr>
    </w:p>
    <w:p w:rsidR="008432B8" w:rsidRDefault="008432B8" w:rsidP="006A48BB">
      <w:pPr>
        <w:widowControl w:val="0"/>
        <w:autoSpaceDE w:val="0"/>
        <w:autoSpaceDN w:val="0"/>
        <w:adjustRightInd w:val="0"/>
        <w:ind w:right="-456"/>
        <w:rPr>
          <w:lang w:val="ru-RU"/>
        </w:rPr>
      </w:pPr>
    </w:p>
    <w:p w:rsidR="008432B8" w:rsidRDefault="008432B8" w:rsidP="006A48BB">
      <w:pPr>
        <w:widowControl w:val="0"/>
        <w:autoSpaceDE w:val="0"/>
        <w:autoSpaceDN w:val="0"/>
        <w:adjustRightInd w:val="0"/>
        <w:ind w:right="-456"/>
        <w:rPr>
          <w:lang w:val="ru-RU"/>
        </w:rPr>
      </w:pPr>
    </w:p>
    <w:p w:rsidR="007970B9" w:rsidRDefault="008D73C7" w:rsidP="008D73C7">
      <w:pPr>
        <w:spacing w:line="240" w:lineRule="exact"/>
        <w:jc w:val="both"/>
        <w:rPr>
          <w:lang w:val="ru-RU"/>
        </w:rPr>
      </w:pPr>
      <w:r>
        <w:rPr>
          <w:lang w:val="ru-RU"/>
        </w:rPr>
        <w:t>З</w:t>
      </w:r>
      <w:proofErr w:type="spellStart"/>
      <w:r>
        <w:rPr>
          <w:lang w:val="x-none"/>
        </w:rPr>
        <w:t>аместител</w:t>
      </w:r>
      <w:r>
        <w:rPr>
          <w:lang w:val="ru-RU"/>
        </w:rPr>
        <w:t>ь</w:t>
      </w:r>
      <w:proofErr w:type="spellEnd"/>
      <w:r w:rsidRPr="00665166">
        <w:rPr>
          <w:lang w:val="x-none"/>
        </w:rPr>
        <w:t xml:space="preserve"> </w:t>
      </w:r>
      <w:r w:rsidRPr="00665166">
        <w:rPr>
          <w:lang w:val="ru-RU"/>
        </w:rPr>
        <w:t>Г</w:t>
      </w:r>
      <w:r w:rsidRPr="00665166">
        <w:rPr>
          <w:lang w:val="x-none"/>
        </w:rPr>
        <w:t xml:space="preserve">лавы </w:t>
      </w:r>
      <w:r>
        <w:rPr>
          <w:lang w:val="x-none"/>
        </w:rPr>
        <w:t xml:space="preserve">администрации </w:t>
      </w:r>
      <w:r>
        <w:rPr>
          <w:lang w:val="ru-RU"/>
        </w:rPr>
        <w:t xml:space="preserve">– </w:t>
      </w:r>
    </w:p>
    <w:p w:rsidR="007970B9" w:rsidRDefault="007970B9" w:rsidP="008D73C7">
      <w:pPr>
        <w:spacing w:line="240" w:lineRule="exact"/>
        <w:jc w:val="both"/>
        <w:rPr>
          <w:lang w:val="ru-RU"/>
        </w:rPr>
      </w:pPr>
      <w:r>
        <w:rPr>
          <w:lang w:val="ru-RU"/>
        </w:rPr>
        <w:t xml:space="preserve">начальник управления </w:t>
      </w:r>
      <w:r w:rsidR="008D73C7">
        <w:rPr>
          <w:lang w:val="ru-RU"/>
        </w:rPr>
        <w:t xml:space="preserve">сельского хозяйства </w:t>
      </w:r>
    </w:p>
    <w:p w:rsidR="007970B9" w:rsidRDefault="007970B9" w:rsidP="008D73C7">
      <w:pPr>
        <w:spacing w:line="240" w:lineRule="exact"/>
        <w:jc w:val="both"/>
        <w:rPr>
          <w:lang w:val="ru-RU"/>
        </w:rPr>
      </w:pPr>
      <w:r>
        <w:rPr>
          <w:lang w:val="ru-RU"/>
        </w:rPr>
        <w:t xml:space="preserve">и охраны </w:t>
      </w:r>
      <w:r w:rsidR="008D73C7">
        <w:rPr>
          <w:lang w:val="ru-RU"/>
        </w:rPr>
        <w:t xml:space="preserve">окружающей среды администрации </w:t>
      </w:r>
    </w:p>
    <w:p w:rsidR="008D73C7" w:rsidRPr="007970B9" w:rsidRDefault="008D73C7" w:rsidP="008D73C7">
      <w:pPr>
        <w:spacing w:line="240" w:lineRule="exact"/>
        <w:jc w:val="both"/>
        <w:rPr>
          <w:lang w:val="ru-RU"/>
        </w:rPr>
      </w:pPr>
      <w:r w:rsidRPr="00665166">
        <w:rPr>
          <w:lang w:val="x-none"/>
        </w:rPr>
        <w:t>Советского</w:t>
      </w:r>
      <w:r w:rsidR="007970B9">
        <w:rPr>
          <w:lang w:val="ru-RU"/>
        </w:rPr>
        <w:t xml:space="preserve"> </w:t>
      </w:r>
      <w:r>
        <w:rPr>
          <w:lang w:val="ru-RU"/>
        </w:rPr>
        <w:t xml:space="preserve">муниципального </w:t>
      </w:r>
      <w:r w:rsidRPr="00665166">
        <w:rPr>
          <w:lang w:val="x-none"/>
        </w:rPr>
        <w:t xml:space="preserve">округа </w:t>
      </w:r>
    </w:p>
    <w:p w:rsidR="006A48BB" w:rsidRDefault="008D73C7" w:rsidP="008D73C7">
      <w:pPr>
        <w:jc w:val="both"/>
        <w:rPr>
          <w:lang w:val="ru-RU"/>
        </w:rPr>
      </w:pPr>
      <w:r w:rsidRPr="00665166">
        <w:rPr>
          <w:lang w:val="x-none"/>
        </w:rPr>
        <w:t>Ставропольского края</w:t>
      </w:r>
      <w:r>
        <w:rPr>
          <w:lang w:val="ru-RU"/>
        </w:rPr>
        <w:t xml:space="preserve">                                                                      В.А. Фомиченко</w:t>
      </w:r>
    </w:p>
    <w:p w:rsidR="00B82117" w:rsidRDefault="00B82117" w:rsidP="006A48BB">
      <w:pPr>
        <w:jc w:val="both"/>
        <w:rPr>
          <w:lang w:val="ru-RU"/>
        </w:rPr>
      </w:pPr>
    </w:p>
    <w:p w:rsidR="00A65450" w:rsidRDefault="00A65450" w:rsidP="00A65450">
      <w:pPr>
        <w:pStyle w:val="a3"/>
        <w:ind w:left="-142"/>
        <w:jc w:val="both"/>
        <w:rPr>
          <w:rFonts w:eastAsia="Times New Roman"/>
          <w:lang w:val="ru-RU" w:eastAsia="ru-RU"/>
        </w:rPr>
      </w:pPr>
    </w:p>
    <w:tbl>
      <w:tblPr>
        <w:tblStyle w:val="af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536"/>
      </w:tblGrid>
      <w:tr w:rsidR="00C6325D" w:rsidTr="00BA02CF">
        <w:tc>
          <w:tcPr>
            <w:tcW w:w="5211" w:type="dxa"/>
          </w:tcPr>
          <w:p w:rsidR="00C6325D" w:rsidRDefault="00C6325D" w:rsidP="00372AAB">
            <w:pPr>
              <w:widowControl w:val="0"/>
              <w:autoSpaceDE w:val="0"/>
              <w:autoSpaceDN w:val="0"/>
              <w:adjustRightInd w:val="0"/>
              <w:ind w:right="-456"/>
              <w:jc w:val="center"/>
              <w:rPr>
                <w:rFonts w:ascii="Times New Roman CYR" w:hAnsi="Times New Roman CYR" w:cs="Times New Roman CYR"/>
                <w:lang w:val="ru-RU"/>
              </w:rPr>
            </w:pPr>
          </w:p>
          <w:p w:rsidR="00A65450" w:rsidRPr="00A37465" w:rsidRDefault="00A65450" w:rsidP="00372AAB">
            <w:pPr>
              <w:widowControl w:val="0"/>
              <w:autoSpaceDE w:val="0"/>
              <w:autoSpaceDN w:val="0"/>
              <w:adjustRightInd w:val="0"/>
              <w:ind w:right="-456"/>
              <w:jc w:val="center"/>
              <w:rPr>
                <w:rFonts w:ascii="Times New Roman CYR" w:hAnsi="Times New Roman CYR" w:cs="Times New Roman CYR"/>
                <w:lang w:val="ru-RU"/>
              </w:rPr>
            </w:pPr>
          </w:p>
        </w:tc>
        <w:tc>
          <w:tcPr>
            <w:tcW w:w="4536" w:type="dxa"/>
          </w:tcPr>
          <w:p w:rsidR="00C6325D" w:rsidRDefault="00053AAB" w:rsidP="00B82117">
            <w:pPr>
              <w:widowControl w:val="0"/>
              <w:autoSpaceDE w:val="0"/>
              <w:autoSpaceDN w:val="0"/>
              <w:adjustRightInd w:val="0"/>
              <w:spacing w:line="240" w:lineRule="exact"/>
              <w:rPr>
                <w:rFonts w:ascii="Times New Roman CYR" w:hAnsi="Times New Roman CYR" w:cs="Times New Roman CYR"/>
                <w:lang w:val="ru-RU"/>
              </w:rPr>
            </w:pPr>
            <w:r>
              <w:rPr>
                <w:rFonts w:ascii="Times New Roman CYR" w:hAnsi="Times New Roman CYR" w:cs="Times New Roman CYR"/>
                <w:lang w:val="ru-RU"/>
              </w:rPr>
              <w:t>Приложение</w:t>
            </w:r>
            <w:r w:rsidR="00C6325D" w:rsidRPr="00A37465">
              <w:rPr>
                <w:rFonts w:ascii="Times New Roman CYR" w:hAnsi="Times New Roman CYR" w:cs="Times New Roman CYR"/>
                <w:lang w:val="ru-RU"/>
              </w:rPr>
              <w:t xml:space="preserve"> </w:t>
            </w:r>
            <w:r w:rsidR="00D83271">
              <w:rPr>
                <w:rFonts w:ascii="Times New Roman CYR" w:hAnsi="Times New Roman CYR" w:cs="Times New Roman CYR"/>
                <w:lang w:val="ru-RU"/>
              </w:rPr>
              <w:t>7</w:t>
            </w:r>
          </w:p>
          <w:p w:rsidR="00BA02CF" w:rsidRPr="00A37465" w:rsidRDefault="00BA02CF" w:rsidP="00B82117">
            <w:pPr>
              <w:widowControl w:val="0"/>
              <w:autoSpaceDE w:val="0"/>
              <w:autoSpaceDN w:val="0"/>
              <w:adjustRightInd w:val="0"/>
              <w:spacing w:line="240" w:lineRule="exact"/>
              <w:rPr>
                <w:rFonts w:ascii="Times New Roman CYR" w:hAnsi="Times New Roman CYR" w:cs="Times New Roman CYR"/>
                <w:lang w:val="ru-RU"/>
              </w:rPr>
            </w:pPr>
          </w:p>
          <w:p w:rsidR="00C6325D" w:rsidRPr="00A37465" w:rsidRDefault="00C6325D" w:rsidP="00B82117">
            <w:pPr>
              <w:widowControl w:val="0"/>
              <w:autoSpaceDE w:val="0"/>
              <w:autoSpaceDN w:val="0"/>
              <w:adjustRightInd w:val="0"/>
              <w:spacing w:line="240" w:lineRule="exact"/>
              <w:rPr>
                <w:rFonts w:ascii="Times New Roman CYR" w:hAnsi="Times New Roman CYR" w:cs="Times New Roman CYR"/>
                <w:lang w:val="ru-RU"/>
              </w:rPr>
            </w:pPr>
            <w:r w:rsidRPr="00A37465">
              <w:rPr>
                <w:lang w:val="ru-RU"/>
              </w:rPr>
              <w:t>к муниципальной программе</w:t>
            </w:r>
          </w:p>
          <w:p w:rsidR="004A1DF7" w:rsidRDefault="004A1DF7" w:rsidP="00B82117">
            <w:pPr>
              <w:pStyle w:val="ConsPlusNormal"/>
              <w:suppressAutoHyphens/>
              <w:spacing w:line="240" w:lineRule="exact"/>
              <w:ind w:firstLine="0"/>
              <w:contextualSpacing/>
              <w:outlineLvl w:val="2"/>
              <w:rPr>
                <w:rFonts w:ascii="Times New Roman" w:hAnsi="Times New Roman" w:cs="Times New Roman"/>
              </w:rPr>
            </w:pPr>
            <w:r>
              <w:rPr>
                <w:rFonts w:ascii="Times New Roman" w:hAnsi="Times New Roman" w:cs="Times New Roman"/>
              </w:rPr>
              <w:t xml:space="preserve">Советского муниципального округа </w:t>
            </w:r>
          </w:p>
          <w:p w:rsidR="004A1DF7" w:rsidRDefault="004A1DF7" w:rsidP="00B82117">
            <w:pPr>
              <w:pStyle w:val="ConsPlusNormal"/>
              <w:suppressAutoHyphens/>
              <w:spacing w:line="240" w:lineRule="exact"/>
              <w:ind w:firstLine="0"/>
              <w:contextualSpacing/>
              <w:outlineLvl w:val="2"/>
              <w:rPr>
                <w:rFonts w:ascii="Times New Roman" w:hAnsi="Times New Roman" w:cs="Times New Roman"/>
              </w:rPr>
            </w:pPr>
            <w:r w:rsidRPr="004A1DF7">
              <w:rPr>
                <w:rFonts w:ascii="Times New Roman" w:hAnsi="Times New Roman" w:cs="Times New Roman"/>
              </w:rPr>
              <w:t>Ставропольского края</w:t>
            </w:r>
            <w:r w:rsidRPr="00372AAB">
              <w:rPr>
                <w:rFonts w:ascii="Times New Roman" w:hAnsi="Times New Roman" w:cs="Times New Roman"/>
              </w:rPr>
              <w:t xml:space="preserve"> </w:t>
            </w:r>
          </w:p>
          <w:p w:rsidR="00C6325D" w:rsidRDefault="00C6325D" w:rsidP="00B82117">
            <w:pPr>
              <w:pStyle w:val="ConsPlusNormal"/>
              <w:suppressAutoHyphens/>
              <w:spacing w:line="240" w:lineRule="exact"/>
              <w:ind w:firstLine="0"/>
              <w:contextualSpacing/>
              <w:outlineLvl w:val="2"/>
              <w:rPr>
                <w:rFonts w:ascii="Times New Roman" w:hAnsi="Times New Roman" w:cs="Times New Roman"/>
              </w:rPr>
            </w:pPr>
            <w:r w:rsidRPr="00372AAB">
              <w:rPr>
                <w:rFonts w:ascii="Times New Roman" w:hAnsi="Times New Roman" w:cs="Times New Roman"/>
              </w:rPr>
              <w:t>«Формирование современной городской</w:t>
            </w:r>
            <w:r>
              <w:rPr>
                <w:rFonts w:ascii="Times New Roman" w:hAnsi="Times New Roman" w:cs="Times New Roman"/>
              </w:rPr>
              <w:t xml:space="preserve"> среды </w:t>
            </w:r>
            <w:proofErr w:type="gramStart"/>
            <w:r>
              <w:rPr>
                <w:rFonts w:ascii="Times New Roman" w:hAnsi="Times New Roman" w:cs="Times New Roman"/>
              </w:rPr>
              <w:t>Советского</w:t>
            </w:r>
            <w:proofErr w:type="gramEnd"/>
          </w:p>
          <w:p w:rsidR="00C6325D" w:rsidRDefault="00172EAD" w:rsidP="00B82117">
            <w:pPr>
              <w:pStyle w:val="ConsPlusNormal"/>
              <w:suppressAutoHyphens/>
              <w:spacing w:line="240" w:lineRule="exact"/>
              <w:ind w:firstLine="0"/>
              <w:contextualSpacing/>
              <w:outlineLvl w:val="2"/>
              <w:rPr>
                <w:rFonts w:ascii="Times New Roman" w:hAnsi="Times New Roman" w:cs="Times New Roman"/>
              </w:rPr>
            </w:pPr>
            <w:r>
              <w:rPr>
                <w:rFonts w:ascii="Times New Roman" w:hAnsi="Times New Roman" w:cs="Times New Roman"/>
              </w:rPr>
              <w:t>муниципального</w:t>
            </w:r>
            <w:r w:rsidR="00C6325D">
              <w:rPr>
                <w:rFonts w:ascii="Times New Roman" w:hAnsi="Times New Roman" w:cs="Times New Roman"/>
              </w:rPr>
              <w:t xml:space="preserve"> округа </w:t>
            </w:r>
          </w:p>
          <w:p w:rsidR="00C6325D" w:rsidRPr="004A1DF7" w:rsidRDefault="00C6325D" w:rsidP="00B82117">
            <w:pPr>
              <w:widowControl w:val="0"/>
              <w:autoSpaceDE w:val="0"/>
              <w:autoSpaceDN w:val="0"/>
              <w:adjustRightInd w:val="0"/>
              <w:spacing w:line="240" w:lineRule="exact"/>
              <w:ind w:right="-456"/>
              <w:rPr>
                <w:rFonts w:ascii="Times New Roman CYR" w:hAnsi="Times New Roman CYR" w:cs="Times New Roman CYR"/>
                <w:lang w:val="ru-RU"/>
              </w:rPr>
            </w:pPr>
            <w:proofErr w:type="spellStart"/>
            <w:r>
              <w:t>Ставропольского</w:t>
            </w:r>
            <w:proofErr w:type="spellEnd"/>
            <w:r>
              <w:t xml:space="preserve"> </w:t>
            </w:r>
            <w:proofErr w:type="spellStart"/>
            <w:r>
              <w:t>края</w:t>
            </w:r>
            <w:proofErr w:type="spellEnd"/>
            <w:r w:rsidR="004A1DF7">
              <w:rPr>
                <w:lang w:val="ru-RU"/>
              </w:rPr>
              <w:t>»</w:t>
            </w:r>
          </w:p>
        </w:tc>
      </w:tr>
    </w:tbl>
    <w:p w:rsidR="00AB60A6" w:rsidRPr="00AB60A6" w:rsidRDefault="00AB60A6" w:rsidP="00372AAB">
      <w:pPr>
        <w:widowControl w:val="0"/>
        <w:autoSpaceDE w:val="0"/>
        <w:autoSpaceDN w:val="0"/>
        <w:adjustRightInd w:val="0"/>
        <w:ind w:right="-456"/>
        <w:jc w:val="center"/>
        <w:rPr>
          <w:rFonts w:ascii="Times New Roman CYR" w:hAnsi="Times New Roman CYR" w:cs="Times New Roman CYR"/>
          <w:lang w:val="ru-RU"/>
        </w:rPr>
      </w:pPr>
    </w:p>
    <w:p w:rsidR="00372AAB" w:rsidRDefault="00372AAB" w:rsidP="00B82117">
      <w:pPr>
        <w:widowControl w:val="0"/>
        <w:autoSpaceDE w:val="0"/>
        <w:autoSpaceDN w:val="0"/>
        <w:adjustRightInd w:val="0"/>
        <w:spacing w:line="240" w:lineRule="exact"/>
        <w:ind w:right="-454"/>
        <w:jc w:val="center"/>
        <w:rPr>
          <w:rFonts w:ascii="Times New Roman CYR" w:hAnsi="Times New Roman CYR" w:cs="Times New Roman CYR"/>
          <w:lang w:val="ru-RU"/>
        </w:rPr>
      </w:pPr>
      <w:r w:rsidRPr="00AB60A6">
        <w:rPr>
          <w:rFonts w:ascii="Times New Roman CYR" w:hAnsi="Times New Roman CYR" w:cs="Times New Roman CYR"/>
          <w:lang w:val="ru-RU"/>
        </w:rPr>
        <w:t>АДРЕСНЫЙ ПЕРЕЧЕНЬ</w:t>
      </w:r>
    </w:p>
    <w:p w:rsidR="00B82117" w:rsidRPr="00AB60A6" w:rsidRDefault="00B82117" w:rsidP="00B82117">
      <w:pPr>
        <w:widowControl w:val="0"/>
        <w:autoSpaceDE w:val="0"/>
        <w:autoSpaceDN w:val="0"/>
        <w:adjustRightInd w:val="0"/>
        <w:spacing w:line="240" w:lineRule="exact"/>
        <w:ind w:right="-454"/>
        <w:jc w:val="center"/>
        <w:rPr>
          <w:lang w:val="ru-RU"/>
        </w:rPr>
      </w:pPr>
    </w:p>
    <w:p w:rsidR="0096529A" w:rsidRDefault="00372AAB" w:rsidP="00B82117">
      <w:pPr>
        <w:widowControl w:val="0"/>
        <w:autoSpaceDE w:val="0"/>
        <w:autoSpaceDN w:val="0"/>
        <w:adjustRightInd w:val="0"/>
        <w:spacing w:line="240" w:lineRule="exact"/>
        <w:ind w:right="-1"/>
        <w:jc w:val="both"/>
        <w:rPr>
          <w:rFonts w:ascii="Times New Roman CYR" w:hAnsi="Times New Roman CYR" w:cs="Times New Roman CYR"/>
          <w:lang w:val="ru-RU"/>
        </w:rPr>
      </w:pPr>
      <w:r w:rsidRPr="00A37465">
        <w:rPr>
          <w:rFonts w:ascii="Times New Roman CYR" w:hAnsi="Times New Roman CYR" w:cs="Times New Roman CYR"/>
          <w:lang w:val="ru-RU"/>
        </w:rPr>
        <w:t>дворовых  территорий</w:t>
      </w:r>
      <w:r w:rsidR="00B82117">
        <w:rPr>
          <w:rFonts w:ascii="Times New Roman CYR" w:hAnsi="Times New Roman CYR" w:cs="Times New Roman CYR"/>
          <w:lang w:val="ru-RU"/>
        </w:rPr>
        <w:t xml:space="preserve">, нуждающихся в благоустройстве </w:t>
      </w:r>
      <w:r w:rsidRPr="00A37465">
        <w:rPr>
          <w:rFonts w:ascii="Times New Roman CYR" w:hAnsi="Times New Roman CYR" w:cs="Times New Roman CYR"/>
          <w:lang w:val="ru-RU"/>
        </w:rPr>
        <w:t>(с учетом их физического состояния) и подлежащих благоустройству, исход</w:t>
      </w:r>
      <w:r w:rsidR="00B82117">
        <w:rPr>
          <w:rFonts w:ascii="Times New Roman CYR" w:hAnsi="Times New Roman CYR" w:cs="Times New Roman CYR"/>
          <w:lang w:val="ru-RU"/>
        </w:rPr>
        <w:t>я из минимального перечня работ по благоустройству, в 2021</w:t>
      </w:r>
      <w:r w:rsidR="00D92BFA">
        <w:rPr>
          <w:rFonts w:ascii="Times New Roman CYR" w:hAnsi="Times New Roman CYR" w:cs="Times New Roman CYR"/>
          <w:lang w:val="ru-RU"/>
        </w:rPr>
        <w:t>-2026</w:t>
      </w:r>
      <w:r w:rsidR="00053AAB">
        <w:rPr>
          <w:rFonts w:ascii="Times New Roman CYR" w:hAnsi="Times New Roman CYR" w:cs="Times New Roman CYR"/>
          <w:lang w:val="ru-RU"/>
        </w:rPr>
        <w:t xml:space="preserve"> годах</w:t>
      </w:r>
    </w:p>
    <w:p w:rsidR="002E599E" w:rsidRPr="002E599E" w:rsidRDefault="002E599E" w:rsidP="00C853C2">
      <w:pPr>
        <w:widowControl w:val="0"/>
        <w:autoSpaceDE w:val="0"/>
        <w:autoSpaceDN w:val="0"/>
        <w:adjustRightInd w:val="0"/>
        <w:ind w:right="-1"/>
        <w:jc w:val="center"/>
        <w:rPr>
          <w:rFonts w:ascii="Times New Roman CYR" w:hAnsi="Times New Roman CYR" w:cs="Times New Roman CYR"/>
          <w:lang w:val="ru-RU"/>
        </w:rPr>
      </w:pPr>
    </w:p>
    <w:tbl>
      <w:tblPr>
        <w:tblStyle w:val="af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788"/>
      </w:tblGrid>
      <w:tr w:rsidR="0096529A" w:rsidRPr="00125EAD" w:rsidTr="00C853C2">
        <w:tc>
          <w:tcPr>
            <w:tcW w:w="959" w:type="dxa"/>
          </w:tcPr>
          <w:p w:rsidR="0096529A" w:rsidRPr="00C853C2" w:rsidRDefault="0096529A" w:rsidP="00C853C2">
            <w:pPr>
              <w:widowControl w:val="0"/>
              <w:autoSpaceDE w:val="0"/>
              <w:autoSpaceDN w:val="0"/>
              <w:adjustRightInd w:val="0"/>
              <w:ind w:right="-108"/>
              <w:jc w:val="center"/>
            </w:pPr>
            <w:r w:rsidRPr="00C853C2">
              <w:t>№</w:t>
            </w:r>
          </w:p>
          <w:p w:rsidR="0096529A" w:rsidRPr="00C853C2" w:rsidRDefault="0096529A" w:rsidP="00C853C2">
            <w:pPr>
              <w:widowControl w:val="0"/>
              <w:autoSpaceDE w:val="0"/>
              <w:autoSpaceDN w:val="0"/>
              <w:adjustRightInd w:val="0"/>
              <w:ind w:right="-108"/>
              <w:jc w:val="center"/>
            </w:pPr>
            <w:r w:rsidRPr="00C853C2">
              <w:t>п/п</w:t>
            </w:r>
          </w:p>
        </w:tc>
        <w:tc>
          <w:tcPr>
            <w:tcW w:w="8788" w:type="dxa"/>
          </w:tcPr>
          <w:p w:rsidR="0096529A" w:rsidRPr="00C853C2" w:rsidRDefault="0096529A" w:rsidP="00C853C2">
            <w:pPr>
              <w:widowControl w:val="0"/>
              <w:autoSpaceDE w:val="0"/>
              <w:autoSpaceDN w:val="0"/>
              <w:adjustRightInd w:val="0"/>
              <w:ind w:right="34"/>
              <w:jc w:val="center"/>
              <w:rPr>
                <w:lang w:val="ru-RU"/>
              </w:rPr>
            </w:pPr>
            <w:r w:rsidRPr="00C853C2">
              <w:rPr>
                <w:lang w:val="ru-RU"/>
              </w:rPr>
              <w:t>Адрес (местоположение) и наименование общественной территории</w:t>
            </w:r>
          </w:p>
        </w:tc>
      </w:tr>
      <w:tr w:rsidR="00C853C2" w:rsidRPr="00C853C2" w:rsidTr="00C853C2">
        <w:trPr>
          <w:trHeight w:val="327"/>
        </w:trPr>
        <w:tc>
          <w:tcPr>
            <w:tcW w:w="9747" w:type="dxa"/>
            <w:gridSpan w:val="2"/>
          </w:tcPr>
          <w:p w:rsidR="00C853C2" w:rsidRDefault="00C853C2" w:rsidP="002E599E">
            <w:pPr>
              <w:jc w:val="center"/>
              <w:rPr>
                <w:lang w:val="ru-RU"/>
              </w:rPr>
            </w:pPr>
            <w:r>
              <w:rPr>
                <w:lang w:val="ru-RU"/>
              </w:rPr>
              <w:t>2021 год</w:t>
            </w:r>
          </w:p>
          <w:p w:rsidR="00C853C2" w:rsidRPr="00C853C2" w:rsidRDefault="00C853C2" w:rsidP="002E599E">
            <w:pPr>
              <w:jc w:val="center"/>
              <w:rPr>
                <w:lang w:val="ru-RU"/>
              </w:rPr>
            </w:pPr>
            <w:r>
              <w:rPr>
                <w:lang w:val="ru-RU"/>
              </w:rPr>
              <w:t>-</w:t>
            </w:r>
          </w:p>
        </w:tc>
      </w:tr>
      <w:tr w:rsidR="00401CF7" w:rsidRPr="00C853C2" w:rsidTr="00C853C2">
        <w:trPr>
          <w:trHeight w:val="327"/>
        </w:trPr>
        <w:tc>
          <w:tcPr>
            <w:tcW w:w="9747" w:type="dxa"/>
            <w:gridSpan w:val="2"/>
          </w:tcPr>
          <w:p w:rsidR="00401CF7" w:rsidRPr="00C853C2" w:rsidRDefault="00401CF7" w:rsidP="002E599E">
            <w:pPr>
              <w:jc w:val="center"/>
              <w:rPr>
                <w:lang w:val="ru-RU"/>
              </w:rPr>
            </w:pPr>
            <w:r w:rsidRPr="00C853C2">
              <w:rPr>
                <w:lang w:val="ru-RU"/>
              </w:rPr>
              <w:t>2022 год</w:t>
            </w:r>
          </w:p>
          <w:p w:rsidR="00401CF7" w:rsidRPr="00C853C2" w:rsidRDefault="00D71F60" w:rsidP="002E599E">
            <w:pPr>
              <w:jc w:val="center"/>
              <w:rPr>
                <w:lang w:val="ru-RU"/>
              </w:rPr>
            </w:pPr>
            <w:r w:rsidRPr="00C853C2">
              <w:rPr>
                <w:lang w:val="ru-RU"/>
              </w:rPr>
              <w:t>-</w:t>
            </w:r>
          </w:p>
        </w:tc>
      </w:tr>
      <w:tr w:rsidR="0051290E" w:rsidRPr="00C853C2" w:rsidTr="00C853C2">
        <w:trPr>
          <w:trHeight w:val="327"/>
        </w:trPr>
        <w:tc>
          <w:tcPr>
            <w:tcW w:w="9747" w:type="dxa"/>
            <w:gridSpan w:val="2"/>
          </w:tcPr>
          <w:p w:rsidR="0051290E" w:rsidRPr="00C853C2" w:rsidRDefault="0051290E" w:rsidP="002E599E">
            <w:pPr>
              <w:jc w:val="center"/>
              <w:rPr>
                <w:lang w:val="ru-RU"/>
              </w:rPr>
            </w:pPr>
            <w:r w:rsidRPr="00C853C2">
              <w:rPr>
                <w:lang w:val="ru-RU"/>
              </w:rPr>
              <w:t>2023 год</w:t>
            </w:r>
          </w:p>
          <w:p w:rsidR="0051290E" w:rsidRPr="00C853C2" w:rsidRDefault="0051290E" w:rsidP="002E599E">
            <w:pPr>
              <w:jc w:val="center"/>
              <w:rPr>
                <w:lang w:val="ru-RU"/>
              </w:rPr>
            </w:pPr>
            <w:r w:rsidRPr="00C853C2">
              <w:rPr>
                <w:lang w:val="ru-RU"/>
              </w:rPr>
              <w:t>-</w:t>
            </w:r>
          </w:p>
        </w:tc>
      </w:tr>
      <w:tr w:rsidR="0051290E" w:rsidRPr="00C853C2" w:rsidTr="00C853C2">
        <w:trPr>
          <w:trHeight w:val="327"/>
        </w:trPr>
        <w:tc>
          <w:tcPr>
            <w:tcW w:w="9747" w:type="dxa"/>
            <w:gridSpan w:val="2"/>
          </w:tcPr>
          <w:p w:rsidR="0051290E" w:rsidRPr="00C853C2" w:rsidRDefault="0051290E" w:rsidP="002E599E">
            <w:pPr>
              <w:jc w:val="center"/>
              <w:rPr>
                <w:lang w:val="ru-RU"/>
              </w:rPr>
            </w:pPr>
            <w:r w:rsidRPr="00C853C2">
              <w:rPr>
                <w:lang w:val="ru-RU"/>
              </w:rPr>
              <w:t>2024 год</w:t>
            </w:r>
          </w:p>
          <w:p w:rsidR="005442ED" w:rsidRPr="00C853C2" w:rsidRDefault="00C853C2" w:rsidP="00C853C2">
            <w:pPr>
              <w:jc w:val="center"/>
              <w:rPr>
                <w:lang w:val="ru-RU"/>
              </w:rPr>
            </w:pPr>
            <w:r>
              <w:rPr>
                <w:lang w:val="ru-RU"/>
              </w:rPr>
              <w:t>-</w:t>
            </w:r>
          </w:p>
        </w:tc>
      </w:tr>
      <w:tr w:rsidR="00C853C2" w:rsidRPr="00C853C2" w:rsidTr="00C853C2">
        <w:trPr>
          <w:trHeight w:val="327"/>
        </w:trPr>
        <w:tc>
          <w:tcPr>
            <w:tcW w:w="9747" w:type="dxa"/>
            <w:gridSpan w:val="2"/>
          </w:tcPr>
          <w:p w:rsidR="00C853C2" w:rsidRPr="00C853C2" w:rsidRDefault="00C853C2" w:rsidP="00C853C2">
            <w:pPr>
              <w:jc w:val="center"/>
              <w:rPr>
                <w:lang w:val="ru-RU"/>
              </w:rPr>
            </w:pPr>
            <w:r w:rsidRPr="00C853C2">
              <w:rPr>
                <w:lang w:val="ru-RU"/>
              </w:rPr>
              <w:t>2025 год</w:t>
            </w:r>
          </w:p>
          <w:p w:rsidR="00C853C2" w:rsidRPr="00C853C2" w:rsidRDefault="00C853C2" w:rsidP="002E599E">
            <w:pPr>
              <w:jc w:val="center"/>
              <w:rPr>
                <w:lang w:val="ru-RU"/>
              </w:rPr>
            </w:pPr>
            <w:r>
              <w:rPr>
                <w:lang w:val="ru-RU"/>
              </w:rPr>
              <w:t>-</w:t>
            </w:r>
          </w:p>
        </w:tc>
      </w:tr>
      <w:tr w:rsidR="00372AAB" w:rsidRPr="00125EAD" w:rsidTr="00C853C2">
        <w:tc>
          <w:tcPr>
            <w:tcW w:w="959" w:type="dxa"/>
          </w:tcPr>
          <w:p w:rsidR="00372AAB" w:rsidRPr="00C853C2" w:rsidRDefault="00372AAB" w:rsidP="00C853C2">
            <w:pPr>
              <w:widowControl w:val="0"/>
              <w:autoSpaceDE w:val="0"/>
              <w:autoSpaceDN w:val="0"/>
              <w:adjustRightInd w:val="0"/>
              <w:ind w:right="-108"/>
              <w:jc w:val="center"/>
            </w:pPr>
            <w:r w:rsidRPr="00C853C2">
              <w:t>1.</w:t>
            </w:r>
          </w:p>
        </w:tc>
        <w:tc>
          <w:tcPr>
            <w:tcW w:w="8788" w:type="dxa"/>
          </w:tcPr>
          <w:p w:rsidR="00372AAB" w:rsidRPr="00C853C2" w:rsidRDefault="0096529A" w:rsidP="0096529A">
            <w:pPr>
              <w:suppressLineNumbers/>
              <w:rPr>
                <w:lang w:val="ru-RU"/>
              </w:rPr>
            </w:pPr>
            <w:r w:rsidRPr="00C853C2">
              <w:rPr>
                <w:lang w:val="ru-RU"/>
              </w:rPr>
              <w:t xml:space="preserve">Город Зеленокумск, </w:t>
            </w:r>
            <w:r w:rsidR="00465CA7" w:rsidRPr="00C853C2">
              <w:rPr>
                <w:lang w:val="ru-RU"/>
              </w:rPr>
              <w:t xml:space="preserve">ул. </w:t>
            </w:r>
            <w:proofErr w:type="gramStart"/>
            <w:r w:rsidR="00465CA7" w:rsidRPr="00C853C2">
              <w:rPr>
                <w:lang w:val="ru-RU"/>
              </w:rPr>
              <w:t>Первома</w:t>
            </w:r>
            <w:r w:rsidR="007501AF" w:rsidRPr="00C853C2">
              <w:rPr>
                <w:lang w:val="ru-RU"/>
              </w:rPr>
              <w:t>йская</w:t>
            </w:r>
            <w:proofErr w:type="gramEnd"/>
            <w:r w:rsidR="007501AF" w:rsidRPr="00C853C2">
              <w:rPr>
                <w:lang w:val="ru-RU"/>
              </w:rPr>
              <w:t>, д. 115,  117,  119,  121</w:t>
            </w:r>
            <w:r w:rsidR="00465CA7" w:rsidRPr="00C853C2">
              <w:rPr>
                <w:lang w:val="ru-RU"/>
              </w:rPr>
              <w:t xml:space="preserve"> </w:t>
            </w:r>
          </w:p>
        </w:tc>
      </w:tr>
      <w:tr w:rsidR="0096529A" w:rsidRPr="00125EAD" w:rsidTr="00C853C2">
        <w:tc>
          <w:tcPr>
            <w:tcW w:w="959" w:type="dxa"/>
          </w:tcPr>
          <w:p w:rsidR="0096529A" w:rsidRPr="00C853C2" w:rsidRDefault="00A37A0D" w:rsidP="00C853C2">
            <w:pPr>
              <w:widowControl w:val="0"/>
              <w:autoSpaceDE w:val="0"/>
              <w:autoSpaceDN w:val="0"/>
              <w:adjustRightInd w:val="0"/>
              <w:ind w:right="-108"/>
              <w:jc w:val="center"/>
            </w:pPr>
            <w:r w:rsidRPr="00C853C2">
              <w:t>2.</w:t>
            </w:r>
          </w:p>
        </w:tc>
        <w:tc>
          <w:tcPr>
            <w:tcW w:w="8788" w:type="dxa"/>
          </w:tcPr>
          <w:p w:rsidR="0096529A" w:rsidRPr="00C853C2" w:rsidRDefault="0096529A" w:rsidP="00C853C2">
            <w:pPr>
              <w:suppressLineNumbers/>
              <w:rPr>
                <w:lang w:val="ru-RU"/>
              </w:rPr>
            </w:pPr>
            <w:r w:rsidRPr="00C853C2">
              <w:rPr>
                <w:lang w:val="ru-RU"/>
              </w:rPr>
              <w:t xml:space="preserve">Город Зеленокумск, </w:t>
            </w:r>
            <w:r w:rsidR="00053AAB" w:rsidRPr="00C853C2">
              <w:rPr>
                <w:lang w:val="ru-RU"/>
              </w:rPr>
              <w:t>ул. 50 лет Октября, д. 15,  17;</w:t>
            </w:r>
          </w:p>
        </w:tc>
      </w:tr>
      <w:tr w:rsidR="0096529A" w:rsidRPr="00125EAD" w:rsidTr="00C853C2">
        <w:tc>
          <w:tcPr>
            <w:tcW w:w="959" w:type="dxa"/>
          </w:tcPr>
          <w:p w:rsidR="0096529A" w:rsidRPr="00C853C2" w:rsidRDefault="00A37A0D" w:rsidP="00C853C2">
            <w:pPr>
              <w:widowControl w:val="0"/>
              <w:autoSpaceDE w:val="0"/>
              <w:autoSpaceDN w:val="0"/>
              <w:adjustRightInd w:val="0"/>
              <w:ind w:right="-108"/>
              <w:jc w:val="center"/>
            </w:pPr>
            <w:r w:rsidRPr="00C853C2">
              <w:t>3.</w:t>
            </w:r>
          </w:p>
        </w:tc>
        <w:tc>
          <w:tcPr>
            <w:tcW w:w="8788" w:type="dxa"/>
          </w:tcPr>
          <w:p w:rsidR="0096529A" w:rsidRPr="00C853C2" w:rsidRDefault="0096529A" w:rsidP="00C853C2">
            <w:pPr>
              <w:suppressLineNumbers/>
              <w:rPr>
                <w:lang w:val="ru-RU"/>
              </w:rPr>
            </w:pPr>
            <w:r w:rsidRPr="00C853C2">
              <w:rPr>
                <w:lang w:val="ru-RU"/>
              </w:rPr>
              <w:t>Город Зеленоку</w:t>
            </w:r>
            <w:r w:rsidR="00053AAB" w:rsidRPr="00C853C2">
              <w:rPr>
                <w:lang w:val="ru-RU"/>
              </w:rPr>
              <w:t>мск, пл. Ленина, д. 32,  34, 40</w:t>
            </w:r>
          </w:p>
        </w:tc>
      </w:tr>
      <w:tr w:rsidR="0096529A" w:rsidRPr="00125EAD" w:rsidTr="00C853C2">
        <w:tc>
          <w:tcPr>
            <w:tcW w:w="959" w:type="dxa"/>
          </w:tcPr>
          <w:p w:rsidR="0096529A" w:rsidRPr="00C853C2" w:rsidRDefault="00A37A0D" w:rsidP="00C853C2">
            <w:pPr>
              <w:widowControl w:val="0"/>
              <w:autoSpaceDE w:val="0"/>
              <w:autoSpaceDN w:val="0"/>
              <w:adjustRightInd w:val="0"/>
              <w:ind w:right="-108"/>
              <w:jc w:val="center"/>
            </w:pPr>
            <w:r w:rsidRPr="00C853C2">
              <w:t>4.</w:t>
            </w:r>
          </w:p>
        </w:tc>
        <w:tc>
          <w:tcPr>
            <w:tcW w:w="8788" w:type="dxa"/>
          </w:tcPr>
          <w:p w:rsidR="0096529A" w:rsidRPr="00C853C2" w:rsidRDefault="0096529A" w:rsidP="00C853C2">
            <w:pPr>
              <w:suppressLineNumbers/>
              <w:rPr>
                <w:lang w:val="ru-RU"/>
              </w:rPr>
            </w:pPr>
            <w:r w:rsidRPr="00C853C2">
              <w:rPr>
                <w:lang w:val="ru-RU"/>
              </w:rPr>
              <w:t xml:space="preserve">Город Зеленокумск,  </w:t>
            </w:r>
            <w:r w:rsidR="00053AAB" w:rsidRPr="00C853C2">
              <w:rPr>
                <w:lang w:val="ru-RU"/>
              </w:rPr>
              <w:t xml:space="preserve">ул. </w:t>
            </w:r>
            <w:proofErr w:type="gramStart"/>
            <w:r w:rsidR="00053AAB" w:rsidRPr="00C853C2">
              <w:rPr>
                <w:lang w:val="ru-RU"/>
              </w:rPr>
              <w:t>Октябрьская</w:t>
            </w:r>
            <w:proofErr w:type="gramEnd"/>
            <w:r w:rsidR="00053AAB" w:rsidRPr="00C853C2">
              <w:rPr>
                <w:lang w:val="ru-RU"/>
              </w:rPr>
              <w:t>, д. 17, 19, 29</w:t>
            </w:r>
          </w:p>
        </w:tc>
      </w:tr>
      <w:tr w:rsidR="0096529A" w:rsidRPr="00125EAD" w:rsidTr="00C853C2">
        <w:tc>
          <w:tcPr>
            <w:tcW w:w="959" w:type="dxa"/>
          </w:tcPr>
          <w:p w:rsidR="0096529A" w:rsidRPr="00C853C2" w:rsidRDefault="00A37A0D" w:rsidP="00C853C2">
            <w:pPr>
              <w:widowControl w:val="0"/>
              <w:autoSpaceDE w:val="0"/>
              <w:autoSpaceDN w:val="0"/>
              <w:adjustRightInd w:val="0"/>
              <w:ind w:right="-108"/>
              <w:jc w:val="center"/>
            </w:pPr>
            <w:r w:rsidRPr="00C853C2">
              <w:t>5.</w:t>
            </w:r>
          </w:p>
        </w:tc>
        <w:tc>
          <w:tcPr>
            <w:tcW w:w="8788" w:type="dxa"/>
          </w:tcPr>
          <w:p w:rsidR="0096529A" w:rsidRPr="00C853C2" w:rsidRDefault="0096529A" w:rsidP="00C853C2">
            <w:pPr>
              <w:suppressLineNumbers/>
              <w:rPr>
                <w:lang w:val="ru-RU"/>
              </w:rPr>
            </w:pPr>
            <w:r w:rsidRPr="00C853C2">
              <w:rPr>
                <w:lang w:val="ru-RU"/>
              </w:rPr>
              <w:t>Город Зелено</w:t>
            </w:r>
            <w:r w:rsidR="00053AAB" w:rsidRPr="00C853C2">
              <w:rPr>
                <w:lang w:val="ru-RU"/>
              </w:rPr>
              <w:t xml:space="preserve">кумск, ул. </w:t>
            </w:r>
            <w:proofErr w:type="gramStart"/>
            <w:r w:rsidR="00053AAB" w:rsidRPr="00C853C2">
              <w:rPr>
                <w:lang w:val="ru-RU"/>
              </w:rPr>
              <w:t>Ленинградская</w:t>
            </w:r>
            <w:proofErr w:type="gramEnd"/>
            <w:r w:rsidR="00053AAB" w:rsidRPr="00C853C2">
              <w:rPr>
                <w:lang w:val="ru-RU"/>
              </w:rPr>
              <w:t>, д. 58</w:t>
            </w:r>
          </w:p>
        </w:tc>
      </w:tr>
      <w:tr w:rsidR="0096529A" w:rsidRPr="00125EAD" w:rsidTr="00C853C2">
        <w:tc>
          <w:tcPr>
            <w:tcW w:w="959" w:type="dxa"/>
          </w:tcPr>
          <w:p w:rsidR="0096529A" w:rsidRPr="00C853C2" w:rsidRDefault="00A37A0D" w:rsidP="00C853C2">
            <w:pPr>
              <w:widowControl w:val="0"/>
              <w:autoSpaceDE w:val="0"/>
              <w:autoSpaceDN w:val="0"/>
              <w:adjustRightInd w:val="0"/>
              <w:ind w:right="-108"/>
              <w:jc w:val="center"/>
            </w:pPr>
            <w:r w:rsidRPr="00C853C2">
              <w:t>6.</w:t>
            </w:r>
          </w:p>
        </w:tc>
        <w:tc>
          <w:tcPr>
            <w:tcW w:w="8788" w:type="dxa"/>
          </w:tcPr>
          <w:p w:rsidR="0096529A" w:rsidRPr="00C853C2" w:rsidRDefault="0096529A" w:rsidP="00C853C2">
            <w:pPr>
              <w:suppressLineNumbers/>
              <w:rPr>
                <w:lang w:val="ru-RU"/>
              </w:rPr>
            </w:pPr>
            <w:r w:rsidRPr="00C853C2">
              <w:rPr>
                <w:lang w:val="ru-RU"/>
              </w:rPr>
              <w:t xml:space="preserve">Город Зеленокумск, ул. </w:t>
            </w:r>
            <w:proofErr w:type="gramStart"/>
            <w:r w:rsidRPr="00C853C2">
              <w:rPr>
                <w:lang w:val="ru-RU"/>
              </w:rPr>
              <w:t>Советская</w:t>
            </w:r>
            <w:proofErr w:type="gramEnd"/>
            <w:r w:rsidRPr="00C853C2">
              <w:rPr>
                <w:lang w:val="ru-RU"/>
              </w:rPr>
              <w:t>, д.</w:t>
            </w:r>
            <w:r w:rsidR="00053AAB" w:rsidRPr="00C853C2">
              <w:rPr>
                <w:lang w:val="ru-RU"/>
              </w:rPr>
              <w:t xml:space="preserve"> 16, 18, 25</w:t>
            </w:r>
          </w:p>
        </w:tc>
      </w:tr>
      <w:tr w:rsidR="0096529A" w:rsidRPr="00125EAD" w:rsidTr="00C853C2">
        <w:tc>
          <w:tcPr>
            <w:tcW w:w="959" w:type="dxa"/>
          </w:tcPr>
          <w:p w:rsidR="0096529A" w:rsidRPr="00C853C2" w:rsidRDefault="00A37A0D" w:rsidP="00C853C2">
            <w:pPr>
              <w:widowControl w:val="0"/>
              <w:autoSpaceDE w:val="0"/>
              <w:autoSpaceDN w:val="0"/>
              <w:adjustRightInd w:val="0"/>
              <w:ind w:right="-108"/>
              <w:jc w:val="center"/>
            </w:pPr>
            <w:r w:rsidRPr="00C853C2">
              <w:t>7.</w:t>
            </w:r>
          </w:p>
        </w:tc>
        <w:tc>
          <w:tcPr>
            <w:tcW w:w="8788" w:type="dxa"/>
          </w:tcPr>
          <w:p w:rsidR="0096529A" w:rsidRPr="00C853C2" w:rsidRDefault="0096529A" w:rsidP="00C853C2">
            <w:pPr>
              <w:suppressLineNumbers/>
              <w:rPr>
                <w:lang w:val="ru-RU"/>
              </w:rPr>
            </w:pPr>
            <w:r w:rsidRPr="00C853C2">
              <w:rPr>
                <w:lang w:val="ru-RU"/>
              </w:rPr>
              <w:t>Горо</w:t>
            </w:r>
            <w:r w:rsidR="00053AAB" w:rsidRPr="00C853C2">
              <w:rPr>
                <w:lang w:val="ru-RU"/>
              </w:rPr>
              <w:t>д Зеленокумск,  ул. Мира, д. 20</w:t>
            </w:r>
          </w:p>
        </w:tc>
      </w:tr>
      <w:tr w:rsidR="0096529A" w:rsidRPr="00125EAD" w:rsidTr="00C853C2">
        <w:tc>
          <w:tcPr>
            <w:tcW w:w="959" w:type="dxa"/>
          </w:tcPr>
          <w:p w:rsidR="0096529A" w:rsidRPr="00C853C2" w:rsidRDefault="000F6AA3" w:rsidP="00C853C2">
            <w:pPr>
              <w:widowControl w:val="0"/>
              <w:autoSpaceDE w:val="0"/>
              <w:autoSpaceDN w:val="0"/>
              <w:adjustRightInd w:val="0"/>
              <w:ind w:right="-108"/>
              <w:jc w:val="center"/>
            </w:pPr>
            <w:r w:rsidRPr="00C853C2">
              <w:t>8.</w:t>
            </w:r>
          </w:p>
        </w:tc>
        <w:tc>
          <w:tcPr>
            <w:tcW w:w="8788" w:type="dxa"/>
          </w:tcPr>
          <w:p w:rsidR="00CB7F68" w:rsidRPr="00C853C2" w:rsidRDefault="00A37A0D" w:rsidP="0096529A">
            <w:pPr>
              <w:rPr>
                <w:lang w:val="ru-RU"/>
              </w:rPr>
            </w:pPr>
            <w:r w:rsidRPr="00C853C2">
              <w:rPr>
                <w:lang w:val="ru-RU"/>
              </w:rPr>
              <w:t>Город Зеленокумск, ул. 50 лет Октября, д. 64</w:t>
            </w:r>
          </w:p>
        </w:tc>
      </w:tr>
      <w:tr w:rsidR="0096529A" w:rsidRPr="00125EAD" w:rsidTr="00C853C2">
        <w:tc>
          <w:tcPr>
            <w:tcW w:w="959" w:type="dxa"/>
          </w:tcPr>
          <w:p w:rsidR="0096529A" w:rsidRPr="00C853C2" w:rsidRDefault="000F6AA3" w:rsidP="00C853C2">
            <w:pPr>
              <w:widowControl w:val="0"/>
              <w:autoSpaceDE w:val="0"/>
              <w:autoSpaceDN w:val="0"/>
              <w:adjustRightInd w:val="0"/>
              <w:ind w:right="-108"/>
              <w:jc w:val="center"/>
            </w:pPr>
            <w:r w:rsidRPr="00C853C2">
              <w:t>9.</w:t>
            </w:r>
          </w:p>
        </w:tc>
        <w:tc>
          <w:tcPr>
            <w:tcW w:w="8788" w:type="dxa"/>
          </w:tcPr>
          <w:p w:rsidR="00CB7F68" w:rsidRPr="00C853C2" w:rsidRDefault="00A37A0D" w:rsidP="0096529A">
            <w:pPr>
              <w:rPr>
                <w:lang w:val="ru-RU"/>
              </w:rPr>
            </w:pPr>
            <w:r w:rsidRPr="00C853C2">
              <w:rPr>
                <w:lang w:val="ru-RU"/>
              </w:rPr>
              <w:t>Город Зеленокумск, ул. Л.</w:t>
            </w:r>
            <w:r w:rsidR="007501AF" w:rsidRPr="00C853C2">
              <w:rPr>
                <w:lang w:val="ru-RU"/>
              </w:rPr>
              <w:t xml:space="preserve"> </w:t>
            </w:r>
            <w:r w:rsidRPr="00C853C2">
              <w:rPr>
                <w:lang w:val="ru-RU"/>
              </w:rPr>
              <w:t>Толстого, д. 73</w:t>
            </w:r>
          </w:p>
        </w:tc>
      </w:tr>
      <w:tr w:rsidR="0096529A" w:rsidRPr="00125EAD" w:rsidTr="00C853C2">
        <w:tc>
          <w:tcPr>
            <w:tcW w:w="959" w:type="dxa"/>
          </w:tcPr>
          <w:p w:rsidR="0096529A" w:rsidRPr="00C853C2" w:rsidRDefault="000F6AA3" w:rsidP="00C853C2">
            <w:pPr>
              <w:widowControl w:val="0"/>
              <w:autoSpaceDE w:val="0"/>
              <w:autoSpaceDN w:val="0"/>
              <w:adjustRightInd w:val="0"/>
              <w:ind w:right="-108"/>
              <w:jc w:val="center"/>
            </w:pPr>
            <w:r w:rsidRPr="00C853C2">
              <w:t>10.</w:t>
            </w:r>
          </w:p>
        </w:tc>
        <w:tc>
          <w:tcPr>
            <w:tcW w:w="8788" w:type="dxa"/>
          </w:tcPr>
          <w:p w:rsidR="00CB7F68" w:rsidRPr="00C853C2" w:rsidRDefault="00A37A0D" w:rsidP="0096529A">
            <w:pPr>
              <w:rPr>
                <w:lang w:val="ru-RU"/>
              </w:rPr>
            </w:pPr>
            <w:r w:rsidRPr="00C853C2">
              <w:rPr>
                <w:lang w:val="ru-RU"/>
              </w:rPr>
              <w:t>Город Зеленокумск, ул. 60 лет Октября, д.</w:t>
            </w:r>
            <w:r w:rsidR="00CB7F68" w:rsidRPr="00C853C2">
              <w:rPr>
                <w:lang w:val="ru-RU"/>
              </w:rPr>
              <w:t xml:space="preserve"> 8</w:t>
            </w:r>
          </w:p>
        </w:tc>
      </w:tr>
      <w:tr w:rsidR="00A37A0D" w:rsidRPr="00125EAD" w:rsidTr="00C853C2">
        <w:tc>
          <w:tcPr>
            <w:tcW w:w="959" w:type="dxa"/>
          </w:tcPr>
          <w:p w:rsidR="00A37A0D" w:rsidRPr="00C853C2" w:rsidRDefault="000F6AA3" w:rsidP="00C853C2">
            <w:pPr>
              <w:widowControl w:val="0"/>
              <w:autoSpaceDE w:val="0"/>
              <w:autoSpaceDN w:val="0"/>
              <w:adjustRightInd w:val="0"/>
              <w:ind w:right="-108"/>
              <w:jc w:val="center"/>
            </w:pPr>
            <w:r w:rsidRPr="00C853C2">
              <w:t>11.</w:t>
            </w:r>
          </w:p>
        </w:tc>
        <w:tc>
          <w:tcPr>
            <w:tcW w:w="8788" w:type="dxa"/>
          </w:tcPr>
          <w:p w:rsidR="00CB7F68" w:rsidRPr="00C853C2" w:rsidRDefault="00A37A0D" w:rsidP="0096529A">
            <w:pPr>
              <w:rPr>
                <w:lang w:val="ru-RU"/>
              </w:rPr>
            </w:pPr>
            <w:r w:rsidRPr="00C853C2">
              <w:rPr>
                <w:lang w:val="ru-RU"/>
              </w:rPr>
              <w:t xml:space="preserve">Город Зеленокумск, </w:t>
            </w:r>
            <w:r w:rsidR="00CB7F68" w:rsidRPr="00C853C2">
              <w:rPr>
                <w:lang w:val="ru-RU"/>
              </w:rPr>
              <w:t xml:space="preserve">пл. </w:t>
            </w:r>
            <w:proofErr w:type="gramStart"/>
            <w:r w:rsidR="00CB7F68" w:rsidRPr="00C853C2">
              <w:rPr>
                <w:lang w:val="ru-RU"/>
              </w:rPr>
              <w:t>Базарная</w:t>
            </w:r>
            <w:proofErr w:type="gramEnd"/>
            <w:r w:rsidR="00CB7F68" w:rsidRPr="00C853C2">
              <w:rPr>
                <w:lang w:val="ru-RU"/>
              </w:rPr>
              <w:t>, д. 2</w:t>
            </w:r>
          </w:p>
        </w:tc>
      </w:tr>
      <w:tr w:rsidR="00A37A0D" w:rsidRPr="00125EAD" w:rsidTr="00C853C2">
        <w:tc>
          <w:tcPr>
            <w:tcW w:w="959" w:type="dxa"/>
          </w:tcPr>
          <w:p w:rsidR="00A37A0D" w:rsidRPr="00C853C2" w:rsidRDefault="000F6AA3" w:rsidP="00C853C2">
            <w:pPr>
              <w:widowControl w:val="0"/>
              <w:autoSpaceDE w:val="0"/>
              <w:autoSpaceDN w:val="0"/>
              <w:adjustRightInd w:val="0"/>
              <w:ind w:right="-108"/>
              <w:jc w:val="center"/>
            </w:pPr>
            <w:r w:rsidRPr="00C853C2">
              <w:t>12.</w:t>
            </w:r>
          </w:p>
        </w:tc>
        <w:tc>
          <w:tcPr>
            <w:tcW w:w="8788" w:type="dxa"/>
          </w:tcPr>
          <w:p w:rsidR="00CB7F68" w:rsidRPr="00C853C2" w:rsidRDefault="00A37A0D" w:rsidP="0096529A">
            <w:pPr>
              <w:rPr>
                <w:lang w:val="ru-RU"/>
              </w:rPr>
            </w:pPr>
            <w:r w:rsidRPr="00C853C2">
              <w:rPr>
                <w:lang w:val="ru-RU"/>
              </w:rPr>
              <w:t xml:space="preserve">Город Зеленокумск, </w:t>
            </w:r>
            <w:r w:rsidR="00CB7F68" w:rsidRPr="00C853C2">
              <w:rPr>
                <w:lang w:val="ru-RU"/>
              </w:rPr>
              <w:t xml:space="preserve">ул. </w:t>
            </w:r>
            <w:proofErr w:type="gramStart"/>
            <w:r w:rsidR="00CB7F68" w:rsidRPr="00C853C2">
              <w:rPr>
                <w:lang w:val="ru-RU"/>
              </w:rPr>
              <w:t>Восточная</w:t>
            </w:r>
            <w:proofErr w:type="gramEnd"/>
            <w:r w:rsidR="00CB7F68" w:rsidRPr="00C853C2">
              <w:rPr>
                <w:lang w:val="ru-RU"/>
              </w:rPr>
              <w:t>, д. 4, д. 6</w:t>
            </w:r>
          </w:p>
        </w:tc>
      </w:tr>
      <w:tr w:rsidR="00A37A0D" w:rsidRPr="00125EAD" w:rsidTr="00C853C2">
        <w:tc>
          <w:tcPr>
            <w:tcW w:w="959" w:type="dxa"/>
          </w:tcPr>
          <w:p w:rsidR="00A37A0D" w:rsidRPr="00C853C2" w:rsidRDefault="000F6AA3" w:rsidP="00C853C2">
            <w:pPr>
              <w:widowControl w:val="0"/>
              <w:autoSpaceDE w:val="0"/>
              <w:autoSpaceDN w:val="0"/>
              <w:adjustRightInd w:val="0"/>
              <w:ind w:right="-108"/>
              <w:jc w:val="center"/>
            </w:pPr>
            <w:r w:rsidRPr="00C853C2">
              <w:t>13.</w:t>
            </w:r>
          </w:p>
        </w:tc>
        <w:tc>
          <w:tcPr>
            <w:tcW w:w="8788" w:type="dxa"/>
          </w:tcPr>
          <w:p w:rsidR="00CB7F68" w:rsidRPr="00C853C2" w:rsidRDefault="00A37A0D" w:rsidP="0096529A">
            <w:pPr>
              <w:rPr>
                <w:lang w:val="ru-RU"/>
              </w:rPr>
            </w:pPr>
            <w:r w:rsidRPr="00C853C2">
              <w:rPr>
                <w:lang w:val="ru-RU"/>
              </w:rPr>
              <w:t xml:space="preserve">Город Зеленокумск, </w:t>
            </w:r>
            <w:r w:rsidR="00CB7F68" w:rsidRPr="00C853C2">
              <w:rPr>
                <w:lang w:val="ru-RU"/>
              </w:rPr>
              <w:t>ул. Крайнева, д. 66, д. 68</w:t>
            </w:r>
          </w:p>
        </w:tc>
      </w:tr>
      <w:tr w:rsidR="00A37A0D" w:rsidRPr="00125EAD" w:rsidTr="00C853C2">
        <w:tc>
          <w:tcPr>
            <w:tcW w:w="959" w:type="dxa"/>
          </w:tcPr>
          <w:p w:rsidR="00A37A0D" w:rsidRPr="00C853C2" w:rsidRDefault="000F6AA3" w:rsidP="00C853C2">
            <w:pPr>
              <w:widowControl w:val="0"/>
              <w:autoSpaceDE w:val="0"/>
              <w:autoSpaceDN w:val="0"/>
              <w:adjustRightInd w:val="0"/>
              <w:ind w:right="-108"/>
              <w:jc w:val="center"/>
            </w:pPr>
            <w:r w:rsidRPr="00C853C2">
              <w:t>14.</w:t>
            </w:r>
          </w:p>
        </w:tc>
        <w:tc>
          <w:tcPr>
            <w:tcW w:w="8788" w:type="dxa"/>
          </w:tcPr>
          <w:p w:rsidR="00A37A0D" w:rsidRPr="00C853C2" w:rsidRDefault="00CB7F68" w:rsidP="0096529A">
            <w:pPr>
              <w:rPr>
                <w:lang w:val="ru-RU"/>
              </w:rPr>
            </w:pPr>
            <w:r w:rsidRPr="00C853C2">
              <w:rPr>
                <w:lang w:val="ru-RU"/>
              </w:rPr>
              <w:t xml:space="preserve">Город Зеленокумск, </w:t>
            </w:r>
            <w:r w:rsidR="00C853C2">
              <w:rPr>
                <w:lang w:val="ru-RU"/>
              </w:rPr>
              <w:t xml:space="preserve">ул. </w:t>
            </w:r>
            <w:proofErr w:type="gramStart"/>
            <w:r w:rsidR="00C853C2">
              <w:rPr>
                <w:lang w:val="ru-RU"/>
              </w:rPr>
              <w:t>Мельничная</w:t>
            </w:r>
            <w:proofErr w:type="gramEnd"/>
            <w:r w:rsidR="00C853C2">
              <w:rPr>
                <w:lang w:val="ru-RU"/>
              </w:rPr>
              <w:t>, д. 38, д. 42</w:t>
            </w:r>
          </w:p>
        </w:tc>
      </w:tr>
      <w:tr w:rsidR="00A37A0D" w:rsidRPr="00125EAD" w:rsidTr="00C853C2">
        <w:tc>
          <w:tcPr>
            <w:tcW w:w="959" w:type="dxa"/>
          </w:tcPr>
          <w:p w:rsidR="00A37A0D" w:rsidRPr="00C853C2" w:rsidRDefault="000F6AA3" w:rsidP="00C853C2">
            <w:pPr>
              <w:widowControl w:val="0"/>
              <w:autoSpaceDE w:val="0"/>
              <w:autoSpaceDN w:val="0"/>
              <w:adjustRightInd w:val="0"/>
              <w:ind w:right="-108"/>
              <w:jc w:val="center"/>
            </w:pPr>
            <w:r w:rsidRPr="00C853C2">
              <w:t>15.</w:t>
            </w:r>
          </w:p>
        </w:tc>
        <w:tc>
          <w:tcPr>
            <w:tcW w:w="8788" w:type="dxa"/>
          </w:tcPr>
          <w:p w:rsidR="00CB7F68" w:rsidRPr="00C853C2" w:rsidRDefault="00CB7F68" w:rsidP="0096529A">
            <w:pPr>
              <w:rPr>
                <w:lang w:val="ru-RU"/>
              </w:rPr>
            </w:pPr>
            <w:r w:rsidRPr="00C853C2">
              <w:rPr>
                <w:lang w:val="ru-RU"/>
              </w:rPr>
              <w:t xml:space="preserve">Село Солдато-Александровское, ул. </w:t>
            </w:r>
            <w:proofErr w:type="gramStart"/>
            <w:r w:rsidRPr="00C853C2">
              <w:rPr>
                <w:lang w:val="ru-RU"/>
              </w:rPr>
              <w:t>Шоссейная</w:t>
            </w:r>
            <w:proofErr w:type="gramEnd"/>
            <w:r w:rsidRPr="00C853C2">
              <w:rPr>
                <w:lang w:val="ru-RU"/>
              </w:rPr>
              <w:t>, д. 21, 23, 25</w:t>
            </w:r>
          </w:p>
        </w:tc>
      </w:tr>
      <w:tr w:rsidR="00A37A0D" w:rsidRPr="00125EAD" w:rsidTr="00C853C2">
        <w:tc>
          <w:tcPr>
            <w:tcW w:w="959" w:type="dxa"/>
          </w:tcPr>
          <w:p w:rsidR="00A37A0D" w:rsidRPr="00C853C2" w:rsidRDefault="000F6AA3" w:rsidP="00C853C2">
            <w:pPr>
              <w:widowControl w:val="0"/>
              <w:autoSpaceDE w:val="0"/>
              <w:autoSpaceDN w:val="0"/>
              <w:adjustRightInd w:val="0"/>
              <w:ind w:right="-108"/>
              <w:jc w:val="center"/>
            </w:pPr>
            <w:r w:rsidRPr="00C853C2">
              <w:t>16.</w:t>
            </w:r>
          </w:p>
        </w:tc>
        <w:tc>
          <w:tcPr>
            <w:tcW w:w="8788" w:type="dxa"/>
          </w:tcPr>
          <w:p w:rsidR="00A37A0D" w:rsidRPr="00C853C2" w:rsidRDefault="00CB7F68" w:rsidP="0096529A">
            <w:pPr>
              <w:rPr>
                <w:lang w:val="ru-RU"/>
              </w:rPr>
            </w:pPr>
            <w:r w:rsidRPr="00C853C2">
              <w:rPr>
                <w:lang w:val="ru-RU"/>
              </w:rPr>
              <w:t>Село Солдато-Александро</w:t>
            </w:r>
            <w:r w:rsidR="00C853C2">
              <w:rPr>
                <w:lang w:val="ru-RU"/>
              </w:rPr>
              <w:t xml:space="preserve">вское, ул. </w:t>
            </w:r>
            <w:proofErr w:type="gramStart"/>
            <w:r w:rsidR="00C853C2">
              <w:rPr>
                <w:lang w:val="ru-RU"/>
              </w:rPr>
              <w:t>Шоссейная</w:t>
            </w:r>
            <w:proofErr w:type="gramEnd"/>
            <w:r w:rsidR="00C853C2">
              <w:rPr>
                <w:lang w:val="ru-RU"/>
              </w:rPr>
              <w:t>, д. 27, 29</w:t>
            </w:r>
          </w:p>
        </w:tc>
      </w:tr>
    </w:tbl>
    <w:p w:rsidR="007970B9" w:rsidRDefault="007970B9" w:rsidP="008D73C7">
      <w:pPr>
        <w:spacing w:line="240" w:lineRule="exact"/>
        <w:jc w:val="both"/>
        <w:rPr>
          <w:lang w:val="ru-RU"/>
        </w:rPr>
      </w:pPr>
    </w:p>
    <w:p w:rsidR="007970B9" w:rsidRDefault="007970B9" w:rsidP="007970B9">
      <w:pPr>
        <w:spacing w:line="240" w:lineRule="exact"/>
        <w:jc w:val="both"/>
        <w:rPr>
          <w:lang w:val="ru-RU"/>
        </w:rPr>
      </w:pPr>
    </w:p>
    <w:p w:rsidR="007970B9" w:rsidRDefault="007970B9" w:rsidP="007970B9">
      <w:pPr>
        <w:spacing w:line="240" w:lineRule="exact"/>
        <w:jc w:val="both"/>
        <w:rPr>
          <w:lang w:val="ru-RU"/>
        </w:rPr>
      </w:pPr>
    </w:p>
    <w:p w:rsidR="007970B9" w:rsidRDefault="007970B9" w:rsidP="007970B9">
      <w:pPr>
        <w:spacing w:line="240" w:lineRule="exact"/>
        <w:jc w:val="both"/>
        <w:rPr>
          <w:lang w:val="ru-RU"/>
        </w:rPr>
      </w:pPr>
      <w:r>
        <w:rPr>
          <w:lang w:val="ru-RU"/>
        </w:rPr>
        <w:t>З</w:t>
      </w:r>
      <w:proofErr w:type="spellStart"/>
      <w:r>
        <w:rPr>
          <w:lang w:val="x-none"/>
        </w:rPr>
        <w:t>аместител</w:t>
      </w:r>
      <w:r>
        <w:rPr>
          <w:lang w:val="ru-RU"/>
        </w:rPr>
        <w:t>ь</w:t>
      </w:r>
      <w:proofErr w:type="spellEnd"/>
      <w:r w:rsidRPr="00665166">
        <w:rPr>
          <w:lang w:val="x-none"/>
        </w:rPr>
        <w:t xml:space="preserve"> </w:t>
      </w:r>
      <w:r w:rsidRPr="00665166">
        <w:rPr>
          <w:lang w:val="ru-RU"/>
        </w:rPr>
        <w:t>Г</w:t>
      </w:r>
      <w:r w:rsidRPr="00665166">
        <w:rPr>
          <w:lang w:val="x-none"/>
        </w:rPr>
        <w:t xml:space="preserve">лавы </w:t>
      </w:r>
      <w:r>
        <w:rPr>
          <w:lang w:val="x-none"/>
        </w:rPr>
        <w:t xml:space="preserve">администрации </w:t>
      </w:r>
      <w:r>
        <w:rPr>
          <w:lang w:val="ru-RU"/>
        </w:rPr>
        <w:t xml:space="preserve">– </w:t>
      </w:r>
    </w:p>
    <w:p w:rsidR="007970B9" w:rsidRDefault="007970B9" w:rsidP="007970B9">
      <w:pPr>
        <w:spacing w:line="240" w:lineRule="exact"/>
        <w:jc w:val="both"/>
        <w:rPr>
          <w:lang w:val="ru-RU"/>
        </w:rPr>
      </w:pPr>
      <w:r>
        <w:rPr>
          <w:lang w:val="ru-RU"/>
        </w:rPr>
        <w:t xml:space="preserve">начальник управления сельского хозяйства </w:t>
      </w:r>
    </w:p>
    <w:p w:rsidR="007970B9" w:rsidRDefault="007970B9" w:rsidP="007970B9">
      <w:pPr>
        <w:spacing w:line="240" w:lineRule="exact"/>
        <w:jc w:val="both"/>
        <w:rPr>
          <w:lang w:val="ru-RU"/>
        </w:rPr>
      </w:pPr>
      <w:r>
        <w:rPr>
          <w:lang w:val="ru-RU"/>
        </w:rPr>
        <w:t xml:space="preserve">и охраны окружающей среды администрации </w:t>
      </w:r>
    </w:p>
    <w:p w:rsidR="007970B9" w:rsidRPr="007970B9" w:rsidRDefault="007970B9" w:rsidP="007970B9">
      <w:pPr>
        <w:spacing w:line="240" w:lineRule="exact"/>
        <w:jc w:val="both"/>
        <w:rPr>
          <w:lang w:val="ru-RU"/>
        </w:rPr>
      </w:pPr>
      <w:r w:rsidRPr="00665166">
        <w:rPr>
          <w:lang w:val="x-none"/>
        </w:rPr>
        <w:t>Советского</w:t>
      </w:r>
      <w:r>
        <w:rPr>
          <w:lang w:val="ru-RU"/>
        </w:rPr>
        <w:t xml:space="preserve"> муниципального </w:t>
      </w:r>
      <w:r w:rsidRPr="00665166">
        <w:rPr>
          <w:lang w:val="x-none"/>
        </w:rPr>
        <w:t xml:space="preserve">округа </w:t>
      </w:r>
    </w:p>
    <w:p w:rsidR="007970B9" w:rsidRDefault="007970B9" w:rsidP="007970B9">
      <w:pPr>
        <w:spacing w:line="240" w:lineRule="exact"/>
        <w:jc w:val="both"/>
        <w:rPr>
          <w:lang w:val="ru-RU"/>
        </w:rPr>
      </w:pPr>
      <w:r w:rsidRPr="00665166">
        <w:rPr>
          <w:lang w:val="x-none"/>
        </w:rPr>
        <w:t>Ставропольского края</w:t>
      </w:r>
      <w:r>
        <w:rPr>
          <w:lang w:val="ru-RU"/>
        </w:rPr>
        <w:t xml:space="preserve">                                                                       В.А. Фомиченко</w:t>
      </w:r>
    </w:p>
    <w:p w:rsidR="00B82117" w:rsidRDefault="00B82117" w:rsidP="004340BE">
      <w:pPr>
        <w:widowControl w:val="0"/>
        <w:autoSpaceDE w:val="0"/>
        <w:autoSpaceDN w:val="0"/>
        <w:adjustRightInd w:val="0"/>
        <w:ind w:left="993" w:hanging="993"/>
        <w:jc w:val="both"/>
        <w:rPr>
          <w:lang w:val="ru-RU"/>
        </w:rPr>
      </w:pPr>
    </w:p>
    <w:tbl>
      <w:tblPr>
        <w:tblStyle w:val="af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536"/>
      </w:tblGrid>
      <w:tr w:rsidR="00372AAB" w:rsidTr="00BA02CF">
        <w:tc>
          <w:tcPr>
            <w:tcW w:w="5211" w:type="dxa"/>
          </w:tcPr>
          <w:p w:rsidR="00372AAB" w:rsidRDefault="00372AAB" w:rsidP="005C1183">
            <w:pPr>
              <w:contextualSpacing/>
              <w:jc w:val="center"/>
              <w:rPr>
                <w:lang w:val="ru-RU"/>
              </w:rPr>
            </w:pPr>
          </w:p>
          <w:p w:rsidR="0051290E" w:rsidRPr="0046283E" w:rsidRDefault="0051290E" w:rsidP="005C1183">
            <w:pPr>
              <w:contextualSpacing/>
              <w:jc w:val="center"/>
              <w:rPr>
                <w:lang w:val="ru-RU"/>
              </w:rPr>
            </w:pPr>
          </w:p>
        </w:tc>
        <w:tc>
          <w:tcPr>
            <w:tcW w:w="4536" w:type="dxa"/>
          </w:tcPr>
          <w:p w:rsidR="00372AAB" w:rsidRDefault="00053AAB" w:rsidP="00B82117">
            <w:pPr>
              <w:widowControl w:val="0"/>
              <w:autoSpaceDE w:val="0"/>
              <w:autoSpaceDN w:val="0"/>
              <w:adjustRightInd w:val="0"/>
              <w:spacing w:line="240" w:lineRule="exact"/>
              <w:rPr>
                <w:rFonts w:ascii="Times New Roman CYR" w:hAnsi="Times New Roman CYR" w:cs="Times New Roman CYR"/>
                <w:lang w:val="ru-RU"/>
              </w:rPr>
            </w:pPr>
            <w:r>
              <w:rPr>
                <w:rFonts w:ascii="Times New Roman CYR" w:hAnsi="Times New Roman CYR" w:cs="Times New Roman CYR"/>
                <w:lang w:val="ru-RU"/>
              </w:rPr>
              <w:t xml:space="preserve">Приложение </w:t>
            </w:r>
            <w:r w:rsidR="00372AAB" w:rsidRPr="00A37465">
              <w:rPr>
                <w:rFonts w:ascii="Times New Roman CYR" w:hAnsi="Times New Roman CYR" w:cs="Times New Roman CYR"/>
                <w:lang w:val="ru-RU"/>
              </w:rPr>
              <w:t xml:space="preserve"> </w:t>
            </w:r>
            <w:r w:rsidR="0086648F">
              <w:rPr>
                <w:rFonts w:ascii="Times New Roman CYR" w:hAnsi="Times New Roman CYR" w:cs="Times New Roman CYR"/>
                <w:lang w:val="ru-RU"/>
              </w:rPr>
              <w:t>8</w:t>
            </w:r>
          </w:p>
          <w:p w:rsidR="00BA02CF" w:rsidRPr="00A37465" w:rsidRDefault="00BA02CF" w:rsidP="00B82117">
            <w:pPr>
              <w:widowControl w:val="0"/>
              <w:autoSpaceDE w:val="0"/>
              <w:autoSpaceDN w:val="0"/>
              <w:adjustRightInd w:val="0"/>
              <w:spacing w:line="240" w:lineRule="exact"/>
              <w:rPr>
                <w:rFonts w:ascii="Times New Roman CYR" w:hAnsi="Times New Roman CYR" w:cs="Times New Roman CYR"/>
                <w:lang w:val="ru-RU"/>
              </w:rPr>
            </w:pPr>
          </w:p>
          <w:p w:rsidR="004A1DF7" w:rsidRPr="00A37465" w:rsidRDefault="004A1DF7" w:rsidP="00B82117">
            <w:pPr>
              <w:widowControl w:val="0"/>
              <w:autoSpaceDE w:val="0"/>
              <w:autoSpaceDN w:val="0"/>
              <w:adjustRightInd w:val="0"/>
              <w:spacing w:line="240" w:lineRule="exact"/>
              <w:rPr>
                <w:rFonts w:ascii="Times New Roman CYR" w:hAnsi="Times New Roman CYR" w:cs="Times New Roman CYR"/>
                <w:lang w:val="ru-RU"/>
              </w:rPr>
            </w:pPr>
            <w:r w:rsidRPr="00A37465">
              <w:rPr>
                <w:lang w:val="ru-RU"/>
              </w:rPr>
              <w:t>к муниципальной программе</w:t>
            </w:r>
          </w:p>
          <w:p w:rsidR="004A1DF7" w:rsidRDefault="004A1DF7" w:rsidP="00B82117">
            <w:pPr>
              <w:pStyle w:val="ConsPlusNormal"/>
              <w:suppressAutoHyphens/>
              <w:spacing w:line="240" w:lineRule="exact"/>
              <w:ind w:firstLine="0"/>
              <w:contextualSpacing/>
              <w:outlineLvl w:val="2"/>
              <w:rPr>
                <w:rFonts w:ascii="Times New Roman" w:hAnsi="Times New Roman" w:cs="Times New Roman"/>
              </w:rPr>
            </w:pPr>
            <w:r>
              <w:rPr>
                <w:rFonts w:ascii="Times New Roman" w:hAnsi="Times New Roman" w:cs="Times New Roman"/>
              </w:rPr>
              <w:t xml:space="preserve">Советского муниципального округа </w:t>
            </w:r>
          </w:p>
          <w:p w:rsidR="004A1DF7" w:rsidRDefault="004A1DF7" w:rsidP="00B82117">
            <w:pPr>
              <w:pStyle w:val="ConsPlusNormal"/>
              <w:suppressAutoHyphens/>
              <w:spacing w:line="240" w:lineRule="exact"/>
              <w:ind w:firstLine="0"/>
              <w:contextualSpacing/>
              <w:outlineLvl w:val="2"/>
              <w:rPr>
                <w:rFonts w:ascii="Times New Roman" w:hAnsi="Times New Roman" w:cs="Times New Roman"/>
              </w:rPr>
            </w:pPr>
            <w:r w:rsidRPr="004A1DF7">
              <w:rPr>
                <w:rFonts w:ascii="Times New Roman" w:hAnsi="Times New Roman" w:cs="Times New Roman"/>
              </w:rPr>
              <w:t>Ставропольского края</w:t>
            </w:r>
            <w:r w:rsidRPr="00372AAB">
              <w:rPr>
                <w:rFonts w:ascii="Times New Roman" w:hAnsi="Times New Roman" w:cs="Times New Roman"/>
              </w:rPr>
              <w:t xml:space="preserve"> </w:t>
            </w:r>
          </w:p>
          <w:p w:rsidR="004A1DF7" w:rsidRDefault="004A1DF7" w:rsidP="00B82117">
            <w:pPr>
              <w:pStyle w:val="ConsPlusNormal"/>
              <w:suppressAutoHyphens/>
              <w:spacing w:line="240" w:lineRule="exact"/>
              <w:ind w:firstLine="0"/>
              <w:contextualSpacing/>
              <w:outlineLvl w:val="2"/>
              <w:rPr>
                <w:rFonts w:ascii="Times New Roman" w:hAnsi="Times New Roman" w:cs="Times New Roman"/>
              </w:rPr>
            </w:pPr>
            <w:r w:rsidRPr="00372AAB">
              <w:rPr>
                <w:rFonts w:ascii="Times New Roman" w:hAnsi="Times New Roman" w:cs="Times New Roman"/>
              </w:rPr>
              <w:t>«Формирование современной городской</w:t>
            </w:r>
            <w:r>
              <w:rPr>
                <w:rFonts w:ascii="Times New Roman" w:hAnsi="Times New Roman" w:cs="Times New Roman"/>
              </w:rPr>
              <w:t xml:space="preserve"> среды </w:t>
            </w:r>
            <w:proofErr w:type="gramStart"/>
            <w:r>
              <w:rPr>
                <w:rFonts w:ascii="Times New Roman" w:hAnsi="Times New Roman" w:cs="Times New Roman"/>
              </w:rPr>
              <w:t>Советского</w:t>
            </w:r>
            <w:proofErr w:type="gramEnd"/>
          </w:p>
          <w:p w:rsidR="004A1DF7" w:rsidRDefault="004A1DF7" w:rsidP="00B82117">
            <w:pPr>
              <w:pStyle w:val="ConsPlusNormal"/>
              <w:suppressAutoHyphens/>
              <w:spacing w:line="240" w:lineRule="exact"/>
              <w:ind w:firstLine="0"/>
              <w:contextualSpacing/>
              <w:outlineLvl w:val="2"/>
              <w:rPr>
                <w:rFonts w:ascii="Times New Roman" w:hAnsi="Times New Roman" w:cs="Times New Roman"/>
              </w:rPr>
            </w:pPr>
            <w:r>
              <w:rPr>
                <w:rFonts w:ascii="Times New Roman" w:hAnsi="Times New Roman" w:cs="Times New Roman"/>
              </w:rPr>
              <w:t xml:space="preserve">муниципального округа </w:t>
            </w:r>
          </w:p>
          <w:p w:rsidR="00172EAD" w:rsidRDefault="004A1DF7" w:rsidP="00B82117">
            <w:pPr>
              <w:spacing w:line="240" w:lineRule="exact"/>
              <w:contextualSpacing/>
              <w:rPr>
                <w:lang w:val="ru-RU"/>
              </w:rPr>
            </w:pPr>
            <w:proofErr w:type="spellStart"/>
            <w:r>
              <w:t>Ставропольского</w:t>
            </w:r>
            <w:proofErr w:type="spellEnd"/>
            <w:r>
              <w:t xml:space="preserve"> </w:t>
            </w:r>
            <w:proofErr w:type="spellStart"/>
            <w:r>
              <w:t>края</w:t>
            </w:r>
            <w:proofErr w:type="spellEnd"/>
            <w:r>
              <w:rPr>
                <w:lang w:val="ru-RU"/>
              </w:rPr>
              <w:t>»</w:t>
            </w:r>
          </w:p>
          <w:p w:rsidR="004A1DF7" w:rsidRDefault="004A1DF7" w:rsidP="004A1DF7">
            <w:pPr>
              <w:contextualSpacing/>
              <w:rPr>
                <w:lang w:val="ru-RU"/>
              </w:rPr>
            </w:pPr>
          </w:p>
          <w:p w:rsidR="004A1DF7" w:rsidRPr="00172EAD" w:rsidRDefault="004A1DF7" w:rsidP="004A1DF7">
            <w:pPr>
              <w:contextualSpacing/>
              <w:rPr>
                <w:lang w:val="ru-RU"/>
              </w:rPr>
            </w:pPr>
          </w:p>
        </w:tc>
      </w:tr>
    </w:tbl>
    <w:p w:rsidR="00053AAB" w:rsidRDefault="00C853C2" w:rsidP="00053AAB">
      <w:pPr>
        <w:spacing w:line="240" w:lineRule="exact"/>
        <w:contextualSpacing/>
        <w:jc w:val="center"/>
        <w:rPr>
          <w:lang w:val="ru-RU"/>
        </w:rPr>
      </w:pPr>
      <w:proofErr w:type="gramStart"/>
      <w:r>
        <w:rPr>
          <w:lang w:val="ru-RU"/>
        </w:rPr>
        <w:t>МИНИ</w:t>
      </w:r>
      <w:r w:rsidR="00053AAB">
        <w:rPr>
          <w:lang w:val="ru-RU"/>
        </w:rPr>
        <w:t>МАЛЬНЫЙ</w:t>
      </w:r>
      <w:proofErr w:type="gramEnd"/>
      <w:r w:rsidR="00053AAB">
        <w:rPr>
          <w:lang w:val="ru-RU"/>
        </w:rPr>
        <w:t xml:space="preserve"> ПРЕЧЕНЬ РАБОТ</w:t>
      </w:r>
    </w:p>
    <w:p w:rsidR="00053AAB" w:rsidRDefault="00053AAB" w:rsidP="00053AAB">
      <w:pPr>
        <w:spacing w:line="240" w:lineRule="exact"/>
        <w:contextualSpacing/>
        <w:jc w:val="center"/>
        <w:rPr>
          <w:lang w:val="ru-RU"/>
        </w:rPr>
      </w:pPr>
    </w:p>
    <w:p w:rsidR="005C1183" w:rsidRDefault="005C1183" w:rsidP="00B82117">
      <w:pPr>
        <w:spacing w:line="240" w:lineRule="exact"/>
        <w:contextualSpacing/>
        <w:jc w:val="both"/>
        <w:rPr>
          <w:lang w:val="ru-RU"/>
        </w:rPr>
      </w:pPr>
      <w:r w:rsidRPr="00B82117">
        <w:rPr>
          <w:lang w:val="ru-RU"/>
        </w:rPr>
        <w:t>(</w:t>
      </w:r>
      <w:proofErr w:type="gramStart"/>
      <w:r w:rsidRPr="00B82117">
        <w:rPr>
          <w:lang w:val="ru-RU"/>
        </w:rPr>
        <w:t>визуализированный</w:t>
      </w:r>
      <w:proofErr w:type="gramEnd"/>
      <w:r w:rsidRPr="00B82117">
        <w:rPr>
          <w:lang w:val="ru-RU"/>
        </w:rPr>
        <w:t>)</w:t>
      </w:r>
      <w:r w:rsidR="00B82117">
        <w:rPr>
          <w:lang w:val="ru-RU"/>
        </w:rPr>
        <w:t xml:space="preserve"> </w:t>
      </w:r>
      <w:r w:rsidRPr="00A37465">
        <w:rPr>
          <w:lang w:val="ru-RU"/>
        </w:rPr>
        <w:t>по благоустройству дворовых территорий</w:t>
      </w:r>
      <w:r w:rsidR="00B82117">
        <w:rPr>
          <w:lang w:val="ru-RU"/>
        </w:rPr>
        <w:t xml:space="preserve"> </w:t>
      </w:r>
      <w:r w:rsidRPr="00A37465">
        <w:rPr>
          <w:lang w:val="ru-RU"/>
        </w:rPr>
        <w:t>многоквартирных домов</w:t>
      </w:r>
    </w:p>
    <w:p w:rsidR="004A1DF7" w:rsidRDefault="004A1DF7" w:rsidP="005C1183">
      <w:pPr>
        <w:contextualSpacing/>
        <w:jc w:val="center"/>
        <w:rPr>
          <w:lang w:val="ru-RU"/>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3"/>
      </w:tblGrid>
      <w:tr w:rsidR="005C1183" w:rsidRPr="00700B14" w:rsidTr="00703A6D">
        <w:trPr>
          <w:trHeight w:val="305"/>
        </w:trPr>
        <w:tc>
          <w:tcPr>
            <w:tcW w:w="9213" w:type="dxa"/>
            <w:shd w:val="clear" w:color="auto" w:fill="auto"/>
          </w:tcPr>
          <w:p w:rsidR="005C1183" w:rsidRPr="00700B14" w:rsidRDefault="005C1183" w:rsidP="005C1183">
            <w:pPr>
              <w:pStyle w:val="ab"/>
              <w:widowControl w:val="0"/>
              <w:numPr>
                <w:ilvl w:val="0"/>
                <w:numId w:val="25"/>
              </w:numPr>
              <w:suppressAutoHyphens/>
              <w:autoSpaceDE w:val="0"/>
            </w:pPr>
            <w:proofErr w:type="spellStart"/>
            <w:r w:rsidRPr="00700B14">
              <w:t>Освещение</w:t>
            </w:r>
            <w:proofErr w:type="spellEnd"/>
          </w:p>
        </w:tc>
      </w:tr>
      <w:tr w:rsidR="005C1183" w:rsidRPr="006F64D2" w:rsidTr="00703A6D">
        <w:trPr>
          <w:trHeight w:val="419"/>
        </w:trPr>
        <w:tc>
          <w:tcPr>
            <w:tcW w:w="9213" w:type="dxa"/>
            <w:shd w:val="clear" w:color="auto" w:fill="auto"/>
          </w:tcPr>
          <w:p w:rsidR="005C1183" w:rsidRDefault="005C1183" w:rsidP="00BD5238">
            <w:pPr>
              <w:pStyle w:val="ab"/>
              <w:ind w:left="360"/>
              <w:rPr>
                <w:lang w:val="ru-RU"/>
              </w:rPr>
            </w:pPr>
            <w:r>
              <w:rPr>
                <w:noProof/>
                <w:lang w:val="ru-RU" w:eastAsia="ru-RU" w:bidi="ar-SA"/>
              </w:rPr>
              <w:drawing>
                <wp:inline distT="0" distB="0" distL="0" distR="0" wp14:anchorId="5E7601B0" wp14:editId="702BABC1">
                  <wp:extent cx="1544320" cy="1337310"/>
                  <wp:effectExtent l="0" t="0" r="0" b="0"/>
                  <wp:docPr id="6" name="Рисунок 6" descr="Фона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нарь"/>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4320" cy="1337310"/>
                          </a:xfrm>
                          <a:prstGeom prst="rect">
                            <a:avLst/>
                          </a:prstGeom>
                          <a:noFill/>
                          <a:ln>
                            <a:noFill/>
                          </a:ln>
                        </pic:spPr>
                      </pic:pic>
                    </a:graphicData>
                  </a:graphic>
                </wp:inline>
              </w:drawing>
            </w:r>
          </w:p>
          <w:p w:rsidR="004A1DF7" w:rsidRPr="004A1DF7" w:rsidRDefault="004A1DF7" w:rsidP="00BD5238">
            <w:pPr>
              <w:pStyle w:val="ab"/>
              <w:ind w:left="360"/>
              <w:rPr>
                <w:lang w:val="ru-RU"/>
              </w:rPr>
            </w:pPr>
          </w:p>
        </w:tc>
      </w:tr>
      <w:tr w:rsidR="005C1183" w:rsidRPr="00125EAD" w:rsidTr="00703A6D">
        <w:trPr>
          <w:trHeight w:val="419"/>
        </w:trPr>
        <w:tc>
          <w:tcPr>
            <w:tcW w:w="9213" w:type="dxa"/>
            <w:shd w:val="clear" w:color="auto" w:fill="auto"/>
          </w:tcPr>
          <w:p w:rsidR="005C1183" w:rsidRDefault="005C1183" w:rsidP="005C1183">
            <w:pPr>
              <w:pStyle w:val="ab"/>
              <w:widowControl w:val="0"/>
              <w:numPr>
                <w:ilvl w:val="0"/>
                <w:numId w:val="25"/>
              </w:numPr>
              <w:suppressAutoHyphens/>
              <w:autoSpaceDE w:val="0"/>
              <w:rPr>
                <w:lang w:val="ru-RU"/>
              </w:rPr>
            </w:pPr>
            <w:r w:rsidRPr="00A37465">
              <w:rPr>
                <w:lang w:val="ru-RU"/>
              </w:rPr>
              <w:t>Ремонт тротуаров, подходов, подъездных дорог, проездов, примыкающих к многоквартирным домам</w:t>
            </w:r>
          </w:p>
          <w:p w:rsidR="004A1DF7" w:rsidRPr="00A37465" w:rsidRDefault="004A1DF7" w:rsidP="004A1DF7">
            <w:pPr>
              <w:pStyle w:val="ab"/>
              <w:widowControl w:val="0"/>
              <w:suppressAutoHyphens/>
              <w:autoSpaceDE w:val="0"/>
              <w:ind w:left="360"/>
              <w:rPr>
                <w:lang w:val="ru-RU"/>
              </w:rPr>
            </w:pPr>
          </w:p>
        </w:tc>
      </w:tr>
      <w:tr w:rsidR="005C1183" w:rsidRPr="006F64D2" w:rsidTr="00703A6D">
        <w:trPr>
          <w:trHeight w:val="419"/>
        </w:trPr>
        <w:tc>
          <w:tcPr>
            <w:tcW w:w="9213" w:type="dxa"/>
            <w:shd w:val="clear" w:color="auto" w:fill="auto"/>
          </w:tcPr>
          <w:p w:rsidR="005C1183" w:rsidRPr="00700B14" w:rsidRDefault="005C1183" w:rsidP="005C1183">
            <w:pPr>
              <w:pStyle w:val="ab"/>
              <w:widowControl w:val="0"/>
              <w:numPr>
                <w:ilvl w:val="0"/>
                <w:numId w:val="25"/>
              </w:numPr>
              <w:suppressAutoHyphens/>
              <w:autoSpaceDE w:val="0"/>
              <w:jc w:val="both"/>
            </w:pPr>
            <w:proofErr w:type="spellStart"/>
            <w:r w:rsidRPr="00700B14">
              <w:t>Установка</w:t>
            </w:r>
            <w:proofErr w:type="spellEnd"/>
            <w:r w:rsidRPr="00700B14">
              <w:t xml:space="preserve"> </w:t>
            </w:r>
            <w:proofErr w:type="spellStart"/>
            <w:r w:rsidRPr="00700B14">
              <w:t>скамеек</w:t>
            </w:r>
            <w:proofErr w:type="spellEnd"/>
          </w:p>
        </w:tc>
      </w:tr>
      <w:tr w:rsidR="005C1183" w:rsidRPr="006F64D2" w:rsidTr="00703A6D">
        <w:trPr>
          <w:trHeight w:val="419"/>
        </w:trPr>
        <w:tc>
          <w:tcPr>
            <w:tcW w:w="9213" w:type="dxa"/>
            <w:shd w:val="clear" w:color="auto" w:fill="auto"/>
          </w:tcPr>
          <w:p w:rsidR="005C1183" w:rsidRPr="00580B6B" w:rsidRDefault="005C1183" w:rsidP="00BD5238">
            <w:pPr>
              <w:pStyle w:val="ab"/>
              <w:ind w:left="360"/>
              <w:rPr>
                <w:noProof/>
              </w:rPr>
            </w:pPr>
            <w:r>
              <w:rPr>
                <w:noProof/>
                <w:lang w:val="ru-RU" w:eastAsia="ru-RU" w:bidi="ar-SA"/>
              </w:rPr>
              <w:drawing>
                <wp:inline distT="0" distB="0" distL="0" distR="0" wp14:anchorId="6A76D6F7" wp14:editId="6C21C0F5">
                  <wp:extent cx="4727575" cy="1604645"/>
                  <wp:effectExtent l="0" t="0" r="0" b="0"/>
                  <wp:docPr id="5" name="Рисунок 5" descr="C:\Users\Пользователь\Desktop\мои документы\ПРОГРАММЫ\СРЕДА-ПРОГРАММА 2017\скамейк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Пользователь\Desktop\мои документы\ПРОГРАММЫ\СРЕДА-ПРОГРАММА 2017\скамейка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7575" cy="1604645"/>
                          </a:xfrm>
                          <a:prstGeom prst="rect">
                            <a:avLst/>
                          </a:prstGeom>
                          <a:noFill/>
                          <a:ln>
                            <a:noFill/>
                          </a:ln>
                        </pic:spPr>
                      </pic:pic>
                    </a:graphicData>
                  </a:graphic>
                </wp:inline>
              </w:drawing>
            </w:r>
          </w:p>
        </w:tc>
      </w:tr>
      <w:tr w:rsidR="005C1183" w:rsidRPr="00125EAD" w:rsidTr="00703A6D">
        <w:trPr>
          <w:trHeight w:val="419"/>
        </w:trPr>
        <w:tc>
          <w:tcPr>
            <w:tcW w:w="9213" w:type="dxa"/>
            <w:shd w:val="clear" w:color="auto" w:fill="auto"/>
          </w:tcPr>
          <w:p w:rsidR="005C1183" w:rsidRPr="0046283E" w:rsidRDefault="005C1183" w:rsidP="00BD5238">
            <w:pPr>
              <w:jc w:val="both"/>
              <w:rPr>
                <w:color w:val="000000"/>
                <w:lang w:val="ru-RU"/>
              </w:rPr>
            </w:pPr>
            <w:r w:rsidRPr="0046283E">
              <w:rPr>
                <w:color w:val="000000"/>
                <w:lang w:val="ru-RU"/>
              </w:rPr>
              <w:t xml:space="preserve">Скамья со спинкой </w:t>
            </w:r>
          </w:p>
          <w:p w:rsidR="005C1183" w:rsidRDefault="005C1183" w:rsidP="00BD5238">
            <w:pPr>
              <w:rPr>
                <w:color w:val="000000"/>
                <w:lang w:val="ru-RU"/>
              </w:rPr>
            </w:pPr>
            <w:r w:rsidRPr="00A37465">
              <w:rPr>
                <w:bCs/>
                <w:color w:val="000000"/>
                <w:lang w:val="ru-RU"/>
              </w:rPr>
              <w:t>Характеристика:</w:t>
            </w:r>
            <w:r w:rsidR="00053AAB">
              <w:rPr>
                <w:color w:val="000000"/>
                <w:lang w:val="ru-RU"/>
              </w:rPr>
              <w:t xml:space="preserve"> д</w:t>
            </w:r>
            <w:r w:rsidRPr="00A37465">
              <w:rPr>
                <w:color w:val="000000"/>
                <w:lang w:val="ru-RU"/>
              </w:rPr>
              <w:t xml:space="preserve">лина - 2,5 м; ширина </w:t>
            </w:r>
            <w:r w:rsidR="00C853C2">
              <w:rPr>
                <w:color w:val="000000"/>
                <w:lang w:val="ru-RU"/>
              </w:rPr>
              <w:t>- 830  мм; высота - 885  мм</w:t>
            </w:r>
          </w:p>
          <w:p w:rsidR="004A1DF7" w:rsidRPr="00A37465" w:rsidRDefault="004A1DF7" w:rsidP="00BD5238">
            <w:pPr>
              <w:rPr>
                <w:lang w:val="ru-RU"/>
              </w:rPr>
            </w:pPr>
          </w:p>
        </w:tc>
      </w:tr>
      <w:tr w:rsidR="005C1183" w:rsidRPr="006F64D2" w:rsidTr="00703A6D">
        <w:trPr>
          <w:trHeight w:val="419"/>
        </w:trPr>
        <w:tc>
          <w:tcPr>
            <w:tcW w:w="9213" w:type="dxa"/>
            <w:shd w:val="clear" w:color="auto" w:fill="auto"/>
          </w:tcPr>
          <w:p w:rsidR="005C1183" w:rsidRPr="00700B14" w:rsidRDefault="005C1183" w:rsidP="005C1183">
            <w:pPr>
              <w:pStyle w:val="ab"/>
              <w:widowControl w:val="0"/>
              <w:numPr>
                <w:ilvl w:val="0"/>
                <w:numId w:val="25"/>
              </w:numPr>
              <w:suppressAutoHyphens/>
              <w:autoSpaceDE w:val="0"/>
              <w:spacing w:after="200" w:line="276" w:lineRule="auto"/>
              <w:jc w:val="both"/>
            </w:pPr>
            <w:proofErr w:type="spellStart"/>
            <w:r w:rsidRPr="00700B14">
              <w:t>Установка</w:t>
            </w:r>
            <w:proofErr w:type="spellEnd"/>
            <w:r w:rsidRPr="00700B14">
              <w:t xml:space="preserve"> </w:t>
            </w:r>
            <w:proofErr w:type="spellStart"/>
            <w:r w:rsidRPr="00700B14">
              <w:t>урн</w:t>
            </w:r>
            <w:proofErr w:type="spellEnd"/>
          </w:p>
        </w:tc>
      </w:tr>
      <w:tr w:rsidR="005C1183" w:rsidRPr="006F64D2" w:rsidTr="00703A6D">
        <w:trPr>
          <w:trHeight w:val="419"/>
        </w:trPr>
        <w:tc>
          <w:tcPr>
            <w:tcW w:w="9213" w:type="dxa"/>
            <w:shd w:val="clear" w:color="auto" w:fill="auto"/>
          </w:tcPr>
          <w:p w:rsidR="005C1183" w:rsidRPr="00580B6B" w:rsidRDefault="005C1183" w:rsidP="00BD5238">
            <w:pPr>
              <w:pStyle w:val="ab"/>
              <w:ind w:left="360"/>
              <w:rPr>
                <w:noProof/>
              </w:rPr>
            </w:pPr>
            <w:r>
              <w:rPr>
                <w:noProof/>
                <w:lang w:val="ru-RU" w:eastAsia="ru-RU" w:bidi="ar-SA"/>
              </w:rPr>
              <w:lastRenderedPageBreak/>
              <w:drawing>
                <wp:inline distT="0" distB="0" distL="0" distR="0" wp14:anchorId="7E2B391D" wp14:editId="5B3B1395">
                  <wp:extent cx="3683635" cy="1673225"/>
                  <wp:effectExtent l="0" t="0" r="0" b="3175"/>
                  <wp:docPr id="4" name="Рисунок 4" descr="C:\Users\Пользователь\Desktop\мои документы\ПРОГРАММЫ\СРЕДА-ПРОГРАММА 2017\скамейка -урн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Пользователь\Desktop\мои документы\ПРОГРАММЫ\СРЕДА-ПРОГРАММА 2017\скамейка -урны.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3635" cy="1673225"/>
                          </a:xfrm>
                          <a:prstGeom prst="rect">
                            <a:avLst/>
                          </a:prstGeom>
                          <a:noFill/>
                          <a:ln>
                            <a:noFill/>
                          </a:ln>
                        </pic:spPr>
                      </pic:pic>
                    </a:graphicData>
                  </a:graphic>
                </wp:inline>
              </w:drawing>
            </w:r>
          </w:p>
        </w:tc>
      </w:tr>
      <w:tr w:rsidR="005C1183" w:rsidRPr="00125EAD" w:rsidTr="00703A6D">
        <w:trPr>
          <w:trHeight w:val="419"/>
        </w:trPr>
        <w:tc>
          <w:tcPr>
            <w:tcW w:w="9213" w:type="dxa"/>
            <w:shd w:val="clear" w:color="auto" w:fill="auto"/>
          </w:tcPr>
          <w:p w:rsidR="005C1183" w:rsidRPr="00A37465" w:rsidRDefault="005C1183" w:rsidP="00C853C2">
            <w:pPr>
              <w:shd w:val="clear" w:color="auto" w:fill="FFFFFF"/>
              <w:spacing w:before="100" w:beforeAutospacing="1" w:after="75"/>
              <w:contextualSpacing/>
              <w:rPr>
                <w:bCs/>
                <w:color w:val="000000"/>
                <w:lang w:val="ru-RU"/>
              </w:rPr>
            </w:pPr>
            <w:r w:rsidRPr="00A37465">
              <w:rPr>
                <w:bCs/>
                <w:color w:val="000000"/>
                <w:lang w:val="ru-RU"/>
              </w:rPr>
              <w:t xml:space="preserve">Урна металлическая </w:t>
            </w:r>
          </w:p>
          <w:p w:rsidR="005C1183" w:rsidRPr="00A37465" w:rsidRDefault="005C1183" w:rsidP="00C853C2">
            <w:pPr>
              <w:pStyle w:val="ab"/>
              <w:ind w:left="33"/>
              <w:rPr>
                <w:noProof/>
                <w:lang w:val="ru-RU"/>
              </w:rPr>
            </w:pPr>
            <w:r w:rsidRPr="00A37465">
              <w:rPr>
                <w:bCs/>
                <w:color w:val="000000"/>
                <w:lang w:val="ru-RU"/>
              </w:rPr>
              <w:t>Характеристика: в</w:t>
            </w:r>
            <w:r w:rsidR="00C853C2">
              <w:rPr>
                <w:color w:val="000000"/>
                <w:lang w:val="ru-RU"/>
              </w:rPr>
              <w:t>ысота – 680 мм; ширина - 405 мм</w:t>
            </w:r>
          </w:p>
        </w:tc>
      </w:tr>
    </w:tbl>
    <w:p w:rsidR="004A1DF7" w:rsidRDefault="004A1DF7" w:rsidP="004340BE">
      <w:pPr>
        <w:widowControl w:val="0"/>
        <w:autoSpaceDE w:val="0"/>
        <w:autoSpaceDN w:val="0"/>
        <w:adjustRightInd w:val="0"/>
        <w:ind w:left="426" w:right="-456"/>
        <w:rPr>
          <w:lang w:val="ru-RU"/>
        </w:rPr>
      </w:pPr>
    </w:p>
    <w:p w:rsidR="00C853C2" w:rsidRDefault="00C853C2" w:rsidP="004340BE">
      <w:pPr>
        <w:widowControl w:val="0"/>
        <w:autoSpaceDE w:val="0"/>
        <w:autoSpaceDN w:val="0"/>
        <w:adjustRightInd w:val="0"/>
        <w:ind w:left="426" w:right="-456"/>
        <w:rPr>
          <w:lang w:val="ru-RU"/>
        </w:rPr>
      </w:pPr>
    </w:p>
    <w:p w:rsidR="00C853C2" w:rsidRDefault="00C853C2" w:rsidP="004340BE">
      <w:pPr>
        <w:widowControl w:val="0"/>
        <w:autoSpaceDE w:val="0"/>
        <w:autoSpaceDN w:val="0"/>
        <w:adjustRightInd w:val="0"/>
        <w:ind w:left="426" w:right="-456"/>
        <w:rPr>
          <w:lang w:val="ru-RU"/>
        </w:rPr>
      </w:pPr>
    </w:p>
    <w:p w:rsidR="007970B9" w:rsidRDefault="007970B9" w:rsidP="007970B9">
      <w:pPr>
        <w:spacing w:line="240" w:lineRule="exact"/>
        <w:jc w:val="both"/>
        <w:rPr>
          <w:lang w:val="ru-RU"/>
        </w:rPr>
      </w:pPr>
      <w:r>
        <w:rPr>
          <w:lang w:val="ru-RU"/>
        </w:rPr>
        <w:t>З</w:t>
      </w:r>
      <w:proofErr w:type="spellStart"/>
      <w:r>
        <w:rPr>
          <w:lang w:val="x-none"/>
        </w:rPr>
        <w:t>аместител</w:t>
      </w:r>
      <w:r>
        <w:rPr>
          <w:lang w:val="ru-RU"/>
        </w:rPr>
        <w:t>ь</w:t>
      </w:r>
      <w:proofErr w:type="spellEnd"/>
      <w:r w:rsidRPr="00665166">
        <w:rPr>
          <w:lang w:val="x-none"/>
        </w:rPr>
        <w:t xml:space="preserve"> </w:t>
      </w:r>
      <w:r w:rsidRPr="00665166">
        <w:rPr>
          <w:lang w:val="ru-RU"/>
        </w:rPr>
        <w:t>Г</w:t>
      </w:r>
      <w:r w:rsidRPr="00665166">
        <w:rPr>
          <w:lang w:val="x-none"/>
        </w:rPr>
        <w:t xml:space="preserve">лавы </w:t>
      </w:r>
      <w:r>
        <w:rPr>
          <w:lang w:val="x-none"/>
        </w:rPr>
        <w:t xml:space="preserve">администрации </w:t>
      </w:r>
      <w:r>
        <w:rPr>
          <w:lang w:val="ru-RU"/>
        </w:rPr>
        <w:t xml:space="preserve">– </w:t>
      </w:r>
    </w:p>
    <w:p w:rsidR="007970B9" w:rsidRDefault="007970B9" w:rsidP="007970B9">
      <w:pPr>
        <w:spacing w:line="240" w:lineRule="exact"/>
        <w:jc w:val="both"/>
        <w:rPr>
          <w:lang w:val="ru-RU"/>
        </w:rPr>
      </w:pPr>
      <w:r>
        <w:rPr>
          <w:lang w:val="ru-RU"/>
        </w:rPr>
        <w:t xml:space="preserve">начальник управления сельского хозяйства </w:t>
      </w:r>
    </w:p>
    <w:p w:rsidR="007970B9" w:rsidRDefault="007970B9" w:rsidP="007970B9">
      <w:pPr>
        <w:spacing w:line="240" w:lineRule="exact"/>
        <w:jc w:val="both"/>
        <w:rPr>
          <w:lang w:val="ru-RU"/>
        </w:rPr>
      </w:pPr>
      <w:r>
        <w:rPr>
          <w:lang w:val="ru-RU"/>
        </w:rPr>
        <w:t xml:space="preserve">и охраны окружающей среды администрации </w:t>
      </w:r>
    </w:p>
    <w:p w:rsidR="007970B9" w:rsidRPr="007970B9" w:rsidRDefault="007970B9" w:rsidP="007970B9">
      <w:pPr>
        <w:spacing w:line="240" w:lineRule="exact"/>
        <w:jc w:val="both"/>
        <w:rPr>
          <w:lang w:val="ru-RU"/>
        </w:rPr>
      </w:pPr>
      <w:r w:rsidRPr="00665166">
        <w:rPr>
          <w:lang w:val="x-none"/>
        </w:rPr>
        <w:t>Советского</w:t>
      </w:r>
      <w:r>
        <w:rPr>
          <w:lang w:val="ru-RU"/>
        </w:rPr>
        <w:t xml:space="preserve"> муниципального </w:t>
      </w:r>
      <w:r w:rsidRPr="00665166">
        <w:rPr>
          <w:lang w:val="x-none"/>
        </w:rPr>
        <w:t xml:space="preserve">округа </w:t>
      </w:r>
    </w:p>
    <w:p w:rsidR="007970B9" w:rsidRDefault="007970B9" w:rsidP="007970B9">
      <w:pPr>
        <w:spacing w:line="240" w:lineRule="exact"/>
        <w:jc w:val="both"/>
        <w:rPr>
          <w:lang w:val="ru-RU"/>
        </w:rPr>
      </w:pPr>
      <w:r w:rsidRPr="00665166">
        <w:rPr>
          <w:lang w:val="x-none"/>
        </w:rPr>
        <w:t>Ставропольского края</w:t>
      </w:r>
      <w:r>
        <w:rPr>
          <w:lang w:val="ru-RU"/>
        </w:rPr>
        <w:t xml:space="preserve">                                                                       В.А. Фомиченко</w:t>
      </w:r>
    </w:p>
    <w:p w:rsidR="00F80A2E" w:rsidRPr="00A37465" w:rsidRDefault="00F80A2E" w:rsidP="007970B9">
      <w:pPr>
        <w:widowControl w:val="0"/>
        <w:autoSpaceDE w:val="0"/>
        <w:autoSpaceDN w:val="0"/>
        <w:adjustRightInd w:val="0"/>
        <w:spacing w:line="240" w:lineRule="exact"/>
        <w:jc w:val="both"/>
        <w:rPr>
          <w:lang w:val="ru-RU"/>
        </w:rPr>
        <w:sectPr w:rsidR="00F80A2E" w:rsidRPr="00A37465" w:rsidSect="00F966FF">
          <w:pgSz w:w="11906" w:h="16838"/>
          <w:pgMar w:top="709" w:right="567" w:bottom="851" w:left="1701" w:header="709" w:footer="709" w:gutter="0"/>
          <w:cols w:space="708"/>
          <w:docGrid w:linePitch="381"/>
        </w:sectPr>
      </w:pPr>
    </w:p>
    <w:tbl>
      <w:tblPr>
        <w:tblW w:w="15631" w:type="dxa"/>
        <w:tblInd w:w="-106" w:type="dxa"/>
        <w:tblLook w:val="00A0" w:firstRow="1" w:lastRow="0" w:firstColumn="1" w:lastColumn="0" w:noHBand="0" w:noVBand="0"/>
      </w:tblPr>
      <w:tblGrid>
        <w:gridCol w:w="15631"/>
      </w:tblGrid>
      <w:tr w:rsidR="00BD5238" w:rsidRPr="007B474E" w:rsidTr="00BD5238">
        <w:tc>
          <w:tcPr>
            <w:tcW w:w="15631" w:type="dxa"/>
          </w:tcPr>
          <w:tbl>
            <w:tblPr>
              <w:tblW w:w="15273" w:type="dxa"/>
              <w:tblLook w:val="04A0" w:firstRow="1" w:lastRow="0" w:firstColumn="1" w:lastColumn="0" w:noHBand="0" w:noVBand="1"/>
            </w:tblPr>
            <w:tblGrid>
              <w:gridCol w:w="9320"/>
              <w:gridCol w:w="5953"/>
            </w:tblGrid>
            <w:tr w:rsidR="00BD5238" w:rsidRPr="007B474E" w:rsidTr="00BA02CF">
              <w:tc>
                <w:tcPr>
                  <w:tcW w:w="9320" w:type="dxa"/>
                </w:tcPr>
                <w:p w:rsidR="00BD5238" w:rsidRPr="00A37465" w:rsidRDefault="007E15CC" w:rsidP="00BD5238">
                  <w:pPr>
                    <w:widowControl w:val="0"/>
                    <w:autoSpaceDE w:val="0"/>
                    <w:autoSpaceDN w:val="0"/>
                    <w:adjustRightInd w:val="0"/>
                    <w:rPr>
                      <w:lang w:val="ru-RU"/>
                    </w:rPr>
                  </w:pPr>
                  <w:r w:rsidRPr="00A37465">
                    <w:rPr>
                      <w:lang w:val="ru-RU"/>
                    </w:rPr>
                    <w:lastRenderedPageBreak/>
                    <w:t xml:space="preserve"> </w:t>
                  </w:r>
                </w:p>
              </w:tc>
              <w:tc>
                <w:tcPr>
                  <w:tcW w:w="5953" w:type="dxa"/>
                </w:tcPr>
                <w:p w:rsidR="00BD5238" w:rsidRDefault="00053AAB" w:rsidP="00BA02CF">
                  <w:pPr>
                    <w:widowControl w:val="0"/>
                    <w:autoSpaceDE w:val="0"/>
                    <w:autoSpaceDN w:val="0"/>
                    <w:adjustRightInd w:val="0"/>
                    <w:spacing w:line="240" w:lineRule="exact"/>
                    <w:ind w:right="33"/>
                    <w:rPr>
                      <w:rFonts w:ascii="Times New Roman CYR" w:hAnsi="Times New Roman CYR" w:cs="Times New Roman CYR"/>
                      <w:lang w:val="ru-RU"/>
                    </w:rPr>
                  </w:pPr>
                  <w:r>
                    <w:rPr>
                      <w:rFonts w:ascii="Times New Roman CYR" w:hAnsi="Times New Roman CYR" w:cs="Times New Roman CYR"/>
                      <w:lang w:val="ru-RU"/>
                    </w:rPr>
                    <w:t>Приложение</w:t>
                  </w:r>
                  <w:r w:rsidR="00BD5238" w:rsidRPr="00A37465">
                    <w:rPr>
                      <w:rFonts w:ascii="Times New Roman CYR" w:hAnsi="Times New Roman CYR" w:cs="Times New Roman CYR"/>
                      <w:lang w:val="ru-RU"/>
                    </w:rPr>
                    <w:t xml:space="preserve"> </w:t>
                  </w:r>
                  <w:r w:rsidR="0086648F">
                    <w:rPr>
                      <w:rFonts w:ascii="Times New Roman CYR" w:hAnsi="Times New Roman CYR" w:cs="Times New Roman CYR"/>
                      <w:lang w:val="ru-RU"/>
                    </w:rPr>
                    <w:t>9</w:t>
                  </w:r>
                </w:p>
                <w:p w:rsidR="00BA02CF" w:rsidRPr="00A37465" w:rsidRDefault="00BA02CF" w:rsidP="00BA02CF">
                  <w:pPr>
                    <w:widowControl w:val="0"/>
                    <w:autoSpaceDE w:val="0"/>
                    <w:autoSpaceDN w:val="0"/>
                    <w:adjustRightInd w:val="0"/>
                    <w:spacing w:line="240" w:lineRule="exact"/>
                    <w:ind w:right="33"/>
                    <w:rPr>
                      <w:rFonts w:ascii="Times New Roman CYR" w:hAnsi="Times New Roman CYR" w:cs="Times New Roman CYR"/>
                      <w:lang w:val="ru-RU"/>
                    </w:rPr>
                  </w:pPr>
                </w:p>
                <w:p w:rsidR="00BA02CF" w:rsidRDefault="00BD5238" w:rsidP="00BA02CF">
                  <w:pPr>
                    <w:widowControl w:val="0"/>
                    <w:autoSpaceDE w:val="0"/>
                    <w:autoSpaceDN w:val="0"/>
                    <w:adjustRightInd w:val="0"/>
                    <w:spacing w:line="240" w:lineRule="exact"/>
                    <w:ind w:right="33"/>
                    <w:rPr>
                      <w:rFonts w:ascii="Times New Roman CYR" w:hAnsi="Times New Roman CYR" w:cs="Times New Roman CYR"/>
                      <w:lang w:val="ru-RU"/>
                    </w:rPr>
                  </w:pPr>
                  <w:r w:rsidRPr="00A37465">
                    <w:rPr>
                      <w:rFonts w:ascii="Times New Roman CYR" w:hAnsi="Times New Roman CYR" w:cs="Times New Roman CYR"/>
                      <w:lang w:val="ru-RU"/>
                    </w:rPr>
                    <w:t xml:space="preserve">к муниципальной программе </w:t>
                  </w:r>
                  <w:proofErr w:type="gramStart"/>
                  <w:r w:rsidRPr="00A37465">
                    <w:rPr>
                      <w:rFonts w:ascii="Times New Roman CYR" w:hAnsi="Times New Roman CYR" w:cs="Times New Roman CYR"/>
                      <w:lang w:val="ru-RU"/>
                    </w:rPr>
                    <w:t>Советского</w:t>
                  </w:r>
                  <w:proofErr w:type="gramEnd"/>
                  <w:r w:rsidRPr="00A37465">
                    <w:rPr>
                      <w:rFonts w:ascii="Times New Roman CYR" w:hAnsi="Times New Roman CYR" w:cs="Times New Roman CYR"/>
                      <w:lang w:val="ru-RU"/>
                    </w:rPr>
                    <w:t xml:space="preserve"> </w:t>
                  </w:r>
                </w:p>
                <w:p w:rsidR="00BA02CF" w:rsidRDefault="004A1DF7" w:rsidP="00BA02CF">
                  <w:pPr>
                    <w:widowControl w:val="0"/>
                    <w:autoSpaceDE w:val="0"/>
                    <w:autoSpaceDN w:val="0"/>
                    <w:adjustRightInd w:val="0"/>
                    <w:spacing w:line="240" w:lineRule="exact"/>
                    <w:ind w:right="33"/>
                    <w:rPr>
                      <w:rFonts w:ascii="Times New Roman CYR" w:hAnsi="Times New Roman CYR" w:cs="Times New Roman CYR"/>
                      <w:lang w:val="ru-RU"/>
                    </w:rPr>
                  </w:pPr>
                  <w:r>
                    <w:rPr>
                      <w:rFonts w:ascii="Times New Roman CYR" w:hAnsi="Times New Roman CYR" w:cs="Times New Roman CYR"/>
                      <w:lang w:val="ru-RU"/>
                    </w:rPr>
                    <w:t xml:space="preserve">муниципального </w:t>
                  </w:r>
                  <w:r w:rsidR="00BD5238" w:rsidRPr="00A37465">
                    <w:rPr>
                      <w:rFonts w:ascii="Times New Roman CYR" w:hAnsi="Times New Roman CYR" w:cs="Times New Roman CYR"/>
                      <w:lang w:val="ru-RU"/>
                    </w:rPr>
                    <w:t xml:space="preserve">округа Ставропольского края </w:t>
                  </w:r>
                </w:p>
                <w:p w:rsidR="00BA02CF" w:rsidRDefault="00BD5238" w:rsidP="00BA02CF">
                  <w:pPr>
                    <w:widowControl w:val="0"/>
                    <w:autoSpaceDE w:val="0"/>
                    <w:autoSpaceDN w:val="0"/>
                    <w:adjustRightInd w:val="0"/>
                    <w:spacing w:line="240" w:lineRule="exact"/>
                    <w:ind w:right="33"/>
                    <w:rPr>
                      <w:lang w:val="ru-RU"/>
                    </w:rPr>
                  </w:pPr>
                  <w:r w:rsidRPr="00A37465">
                    <w:rPr>
                      <w:lang w:val="ru-RU"/>
                    </w:rPr>
                    <w:t xml:space="preserve">«Формирование современной городской среды  </w:t>
                  </w:r>
                </w:p>
                <w:p w:rsidR="00BA02CF" w:rsidRDefault="00BD5238" w:rsidP="00BA02CF">
                  <w:pPr>
                    <w:widowControl w:val="0"/>
                    <w:autoSpaceDE w:val="0"/>
                    <w:autoSpaceDN w:val="0"/>
                    <w:adjustRightInd w:val="0"/>
                    <w:spacing w:line="240" w:lineRule="exact"/>
                    <w:ind w:right="33"/>
                    <w:rPr>
                      <w:lang w:val="ru-RU"/>
                    </w:rPr>
                  </w:pPr>
                  <w:r w:rsidRPr="00A37465">
                    <w:rPr>
                      <w:lang w:val="ru-RU"/>
                    </w:rPr>
                    <w:t xml:space="preserve">Советского </w:t>
                  </w:r>
                  <w:r w:rsidR="0088675C">
                    <w:rPr>
                      <w:lang w:val="ru-RU"/>
                    </w:rPr>
                    <w:t xml:space="preserve">муниципального </w:t>
                  </w:r>
                  <w:r w:rsidRPr="00A37465">
                    <w:rPr>
                      <w:lang w:val="ru-RU"/>
                    </w:rPr>
                    <w:t xml:space="preserve">округа </w:t>
                  </w:r>
                </w:p>
                <w:p w:rsidR="00BD5238" w:rsidRPr="00A37465" w:rsidRDefault="00BD5238" w:rsidP="00BA02CF">
                  <w:pPr>
                    <w:widowControl w:val="0"/>
                    <w:autoSpaceDE w:val="0"/>
                    <w:autoSpaceDN w:val="0"/>
                    <w:adjustRightInd w:val="0"/>
                    <w:spacing w:line="240" w:lineRule="exact"/>
                    <w:ind w:right="33"/>
                    <w:rPr>
                      <w:rFonts w:ascii="Times New Roman CYR" w:hAnsi="Times New Roman CYR" w:cs="Times New Roman CYR"/>
                      <w:lang w:val="ru-RU"/>
                    </w:rPr>
                  </w:pPr>
                  <w:r w:rsidRPr="00A37465">
                    <w:rPr>
                      <w:lang w:val="ru-RU"/>
                    </w:rPr>
                    <w:t>Ставропольского края»</w:t>
                  </w:r>
                </w:p>
                <w:p w:rsidR="00BD5238" w:rsidRPr="00A37465" w:rsidRDefault="00BD5238" w:rsidP="00B82117">
                  <w:pPr>
                    <w:widowControl w:val="0"/>
                    <w:autoSpaceDE w:val="0"/>
                    <w:autoSpaceDN w:val="0"/>
                    <w:adjustRightInd w:val="0"/>
                    <w:spacing w:line="240" w:lineRule="exact"/>
                    <w:rPr>
                      <w:sz w:val="20"/>
                      <w:szCs w:val="20"/>
                      <w:lang w:val="ru-RU"/>
                    </w:rPr>
                  </w:pPr>
                </w:p>
              </w:tc>
            </w:tr>
          </w:tbl>
          <w:p w:rsidR="00BD5238" w:rsidRPr="00A37465" w:rsidRDefault="00BD5238" w:rsidP="00BD5238">
            <w:pPr>
              <w:widowControl w:val="0"/>
              <w:autoSpaceDE w:val="0"/>
              <w:autoSpaceDN w:val="0"/>
              <w:adjustRightInd w:val="0"/>
              <w:rPr>
                <w:rFonts w:ascii="Times New Roman CYR" w:hAnsi="Times New Roman CYR" w:cs="Times New Roman CYR"/>
                <w:lang w:val="ru-RU"/>
              </w:rPr>
            </w:pPr>
          </w:p>
        </w:tc>
      </w:tr>
    </w:tbl>
    <w:p w:rsidR="004A5816" w:rsidRDefault="004A5816" w:rsidP="00BD5238">
      <w:pPr>
        <w:widowControl w:val="0"/>
        <w:autoSpaceDE w:val="0"/>
        <w:autoSpaceDN w:val="0"/>
        <w:adjustRightInd w:val="0"/>
        <w:ind w:right="-456"/>
        <w:jc w:val="center"/>
        <w:rPr>
          <w:rFonts w:ascii="Times New Roman CYR" w:hAnsi="Times New Roman CYR" w:cs="Times New Roman CYR"/>
          <w:lang w:val="ru-RU"/>
        </w:rPr>
      </w:pPr>
    </w:p>
    <w:p w:rsidR="004A5816" w:rsidRDefault="00BD5238" w:rsidP="00B82117">
      <w:pPr>
        <w:widowControl w:val="0"/>
        <w:autoSpaceDE w:val="0"/>
        <w:autoSpaceDN w:val="0"/>
        <w:adjustRightInd w:val="0"/>
        <w:spacing w:line="240" w:lineRule="exact"/>
        <w:ind w:right="-454"/>
        <w:jc w:val="center"/>
        <w:rPr>
          <w:rFonts w:ascii="Times New Roman CYR" w:hAnsi="Times New Roman CYR" w:cs="Times New Roman CYR"/>
          <w:lang w:val="ru-RU"/>
        </w:rPr>
      </w:pPr>
      <w:r w:rsidRPr="0046283E">
        <w:rPr>
          <w:rFonts w:ascii="Times New Roman CYR" w:hAnsi="Times New Roman CYR" w:cs="Times New Roman CYR"/>
          <w:lang w:val="ru-RU"/>
        </w:rPr>
        <w:t>АДРЕСНЫЙ ПЕРЕЧЕНЬ</w:t>
      </w:r>
    </w:p>
    <w:p w:rsidR="00B82117" w:rsidRPr="0046283E" w:rsidRDefault="00B82117" w:rsidP="00B82117">
      <w:pPr>
        <w:widowControl w:val="0"/>
        <w:autoSpaceDE w:val="0"/>
        <w:autoSpaceDN w:val="0"/>
        <w:adjustRightInd w:val="0"/>
        <w:spacing w:line="240" w:lineRule="exact"/>
        <w:ind w:right="-454"/>
        <w:jc w:val="center"/>
        <w:rPr>
          <w:rFonts w:ascii="Times New Roman CYR" w:hAnsi="Times New Roman CYR" w:cs="Times New Roman CYR"/>
          <w:lang w:val="ru-RU"/>
        </w:rPr>
      </w:pPr>
    </w:p>
    <w:p w:rsidR="00BD5238" w:rsidRPr="00A37465" w:rsidRDefault="00BD5238" w:rsidP="00B82117">
      <w:pPr>
        <w:widowControl w:val="0"/>
        <w:autoSpaceDE w:val="0"/>
        <w:autoSpaceDN w:val="0"/>
        <w:adjustRightInd w:val="0"/>
        <w:spacing w:line="240" w:lineRule="exact"/>
        <w:ind w:right="-31"/>
        <w:jc w:val="both"/>
        <w:rPr>
          <w:rFonts w:ascii="Times New Roman CYR" w:hAnsi="Times New Roman CYR" w:cs="Times New Roman CYR"/>
          <w:lang w:val="ru-RU"/>
        </w:rPr>
      </w:pPr>
      <w:r w:rsidRPr="00A37465">
        <w:rPr>
          <w:rFonts w:ascii="Times New Roman CYR" w:hAnsi="Times New Roman CYR" w:cs="Times New Roman CYR"/>
          <w:lang w:val="ru-RU"/>
        </w:rPr>
        <w:t>объектов недвижимого имущества (включая объекты незавершенного строительства) и земельных участков,</w:t>
      </w:r>
      <w:r w:rsidR="00B82117">
        <w:rPr>
          <w:rFonts w:ascii="Times New Roman CYR" w:hAnsi="Times New Roman CYR" w:cs="Times New Roman CYR"/>
          <w:lang w:val="ru-RU"/>
        </w:rPr>
        <w:t xml:space="preserve"> </w:t>
      </w:r>
      <w:r w:rsidRPr="00A37465">
        <w:rPr>
          <w:rFonts w:ascii="Times New Roman CYR" w:hAnsi="Times New Roman CYR" w:cs="Times New Roman CYR"/>
          <w:lang w:val="ru-RU"/>
        </w:rPr>
        <w:t>находящихся в собственности (пользовании)</w:t>
      </w:r>
      <w:r w:rsidR="005A5B13" w:rsidRPr="00A37465">
        <w:rPr>
          <w:rFonts w:ascii="Times New Roman CYR" w:hAnsi="Times New Roman CYR" w:cs="Times New Roman CYR"/>
          <w:lang w:val="ru-RU"/>
        </w:rPr>
        <w:t xml:space="preserve"> </w:t>
      </w:r>
      <w:r w:rsidRPr="00A37465">
        <w:rPr>
          <w:rFonts w:ascii="Times New Roman CYR" w:hAnsi="Times New Roman CYR" w:cs="Times New Roman CYR"/>
          <w:lang w:val="ru-RU"/>
        </w:rPr>
        <w:t xml:space="preserve">юридических лиц и индивидуальных предпринимателей, которые подлежат благоустройству за </w:t>
      </w:r>
      <w:r w:rsidR="00801484">
        <w:rPr>
          <w:rFonts w:ascii="Times New Roman CYR" w:hAnsi="Times New Roman CYR" w:cs="Times New Roman CYR"/>
          <w:lang w:val="ru-RU"/>
        </w:rPr>
        <w:t>счет средств указанных лиц в 2021</w:t>
      </w:r>
      <w:r w:rsidR="0086648F">
        <w:rPr>
          <w:rFonts w:ascii="Times New Roman CYR" w:hAnsi="Times New Roman CYR" w:cs="Times New Roman CYR"/>
          <w:lang w:val="ru-RU"/>
        </w:rPr>
        <w:t>-2026</w:t>
      </w:r>
      <w:r w:rsidRPr="00A37465">
        <w:rPr>
          <w:rFonts w:ascii="Times New Roman CYR" w:hAnsi="Times New Roman CYR" w:cs="Times New Roman CYR"/>
          <w:lang w:val="ru-RU"/>
        </w:rPr>
        <w:t xml:space="preserve"> годах</w:t>
      </w:r>
    </w:p>
    <w:p w:rsidR="00BD5238" w:rsidRPr="00A37465" w:rsidRDefault="00BD5238" w:rsidP="00BD5238">
      <w:pPr>
        <w:widowControl w:val="0"/>
        <w:autoSpaceDE w:val="0"/>
        <w:autoSpaceDN w:val="0"/>
        <w:adjustRightInd w:val="0"/>
        <w:ind w:right="-456"/>
        <w:jc w:val="center"/>
        <w:rPr>
          <w:rFonts w:ascii="Times New Roman CYR" w:hAnsi="Times New Roman CYR" w:cs="Times New Roman CYR"/>
          <w:lang w:val="ru-RU"/>
        </w:rPr>
      </w:pPr>
    </w:p>
    <w:tbl>
      <w:tblPr>
        <w:tblStyle w:val="af4"/>
        <w:tblW w:w="0" w:type="auto"/>
        <w:tblInd w:w="108" w:type="dxa"/>
        <w:tblLook w:val="04A0" w:firstRow="1" w:lastRow="0" w:firstColumn="1" w:lastColumn="0" w:noHBand="0" w:noVBand="1"/>
      </w:tblPr>
      <w:tblGrid>
        <w:gridCol w:w="1402"/>
        <w:gridCol w:w="7142"/>
        <w:gridCol w:w="6448"/>
      </w:tblGrid>
      <w:tr w:rsidR="00BD5238" w:rsidRPr="00125EAD" w:rsidTr="008A2876">
        <w:tc>
          <w:tcPr>
            <w:tcW w:w="1402" w:type="dxa"/>
          </w:tcPr>
          <w:p w:rsidR="00BD5238" w:rsidRPr="00C853C2" w:rsidRDefault="00BD5238" w:rsidP="008A2876">
            <w:pPr>
              <w:widowControl w:val="0"/>
              <w:autoSpaceDE w:val="0"/>
              <w:autoSpaceDN w:val="0"/>
              <w:adjustRightInd w:val="0"/>
              <w:ind w:left="-108" w:right="-124"/>
              <w:jc w:val="center"/>
              <w:rPr>
                <w:rFonts w:ascii="Times New Roman CYR" w:hAnsi="Times New Roman CYR" w:cs="Times New Roman CYR"/>
              </w:rPr>
            </w:pPr>
            <w:r w:rsidRPr="00C853C2">
              <w:rPr>
                <w:rFonts w:ascii="Times New Roman CYR" w:hAnsi="Times New Roman CYR" w:cs="Times New Roman CYR"/>
              </w:rPr>
              <w:t>№</w:t>
            </w:r>
          </w:p>
          <w:p w:rsidR="00BD5238" w:rsidRPr="00C853C2" w:rsidRDefault="00BD5238" w:rsidP="008A2876">
            <w:pPr>
              <w:widowControl w:val="0"/>
              <w:autoSpaceDE w:val="0"/>
              <w:autoSpaceDN w:val="0"/>
              <w:adjustRightInd w:val="0"/>
              <w:ind w:left="-108" w:right="-124"/>
              <w:jc w:val="center"/>
              <w:rPr>
                <w:rFonts w:ascii="Times New Roman CYR" w:hAnsi="Times New Roman CYR" w:cs="Times New Roman CYR"/>
              </w:rPr>
            </w:pPr>
            <w:r w:rsidRPr="00C853C2">
              <w:rPr>
                <w:rFonts w:ascii="Times New Roman CYR" w:hAnsi="Times New Roman CYR" w:cs="Times New Roman CYR"/>
              </w:rPr>
              <w:t>п/п</w:t>
            </w:r>
          </w:p>
        </w:tc>
        <w:tc>
          <w:tcPr>
            <w:tcW w:w="7142" w:type="dxa"/>
          </w:tcPr>
          <w:p w:rsidR="00BD5238" w:rsidRPr="00C853C2" w:rsidRDefault="00BD5238" w:rsidP="00BD5238">
            <w:pPr>
              <w:widowControl w:val="0"/>
              <w:autoSpaceDE w:val="0"/>
              <w:autoSpaceDN w:val="0"/>
              <w:adjustRightInd w:val="0"/>
              <w:ind w:right="34"/>
              <w:jc w:val="center"/>
              <w:rPr>
                <w:rFonts w:ascii="Times New Roman CYR" w:hAnsi="Times New Roman CYR" w:cs="Times New Roman CYR"/>
              </w:rPr>
            </w:pPr>
            <w:proofErr w:type="spellStart"/>
            <w:r w:rsidRPr="00C853C2">
              <w:rPr>
                <w:rFonts w:ascii="Times New Roman CYR" w:hAnsi="Times New Roman CYR" w:cs="Times New Roman CYR"/>
              </w:rPr>
              <w:t>Адрес</w:t>
            </w:r>
            <w:proofErr w:type="spellEnd"/>
            <w:r w:rsidRPr="00C853C2">
              <w:rPr>
                <w:rFonts w:ascii="Times New Roman CYR" w:hAnsi="Times New Roman CYR" w:cs="Times New Roman CYR"/>
              </w:rPr>
              <w:t xml:space="preserve"> (</w:t>
            </w:r>
            <w:proofErr w:type="spellStart"/>
            <w:r w:rsidRPr="00C853C2">
              <w:rPr>
                <w:rFonts w:ascii="Times New Roman CYR" w:hAnsi="Times New Roman CYR" w:cs="Times New Roman CYR"/>
              </w:rPr>
              <w:t>местоположение</w:t>
            </w:r>
            <w:proofErr w:type="spellEnd"/>
            <w:r w:rsidRPr="00C853C2">
              <w:rPr>
                <w:rFonts w:ascii="Times New Roman CYR" w:hAnsi="Times New Roman CYR" w:cs="Times New Roman CYR"/>
              </w:rPr>
              <w:t xml:space="preserve">) </w:t>
            </w:r>
            <w:proofErr w:type="spellStart"/>
            <w:r w:rsidRPr="00C853C2">
              <w:rPr>
                <w:rFonts w:ascii="Times New Roman CYR" w:hAnsi="Times New Roman CYR" w:cs="Times New Roman CYR"/>
              </w:rPr>
              <w:t>объекта</w:t>
            </w:r>
            <w:proofErr w:type="spellEnd"/>
          </w:p>
        </w:tc>
        <w:tc>
          <w:tcPr>
            <w:tcW w:w="6448" w:type="dxa"/>
          </w:tcPr>
          <w:p w:rsidR="00BD5238" w:rsidRPr="00C853C2" w:rsidRDefault="00BD5238" w:rsidP="00BD5238">
            <w:pPr>
              <w:widowControl w:val="0"/>
              <w:autoSpaceDE w:val="0"/>
              <w:autoSpaceDN w:val="0"/>
              <w:adjustRightInd w:val="0"/>
              <w:rPr>
                <w:rFonts w:ascii="Times New Roman CYR" w:hAnsi="Times New Roman CYR" w:cs="Times New Roman CYR"/>
                <w:lang w:val="ru-RU"/>
              </w:rPr>
            </w:pPr>
            <w:r w:rsidRPr="00C853C2">
              <w:rPr>
                <w:rFonts w:ascii="Times New Roman CYR" w:hAnsi="Times New Roman CYR" w:cs="Times New Roman CYR"/>
                <w:lang w:val="ru-RU"/>
              </w:rPr>
              <w:t>Наименование юридического лица (индивидуального предпринимателя), в собственности которого находится объект</w:t>
            </w:r>
            <w:r w:rsidRPr="00C853C2">
              <w:rPr>
                <w:lang w:val="ru-RU"/>
              </w:rPr>
              <w:t xml:space="preserve"> </w:t>
            </w:r>
          </w:p>
        </w:tc>
      </w:tr>
      <w:tr w:rsidR="00BD5238" w:rsidRPr="00C853C2" w:rsidTr="008A2876">
        <w:tc>
          <w:tcPr>
            <w:tcW w:w="1402" w:type="dxa"/>
          </w:tcPr>
          <w:p w:rsidR="00BD5238" w:rsidRPr="00C853C2" w:rsidRDefault="00BD5238" w:rsidP="008A2876">
            <w:pPr>
              <w:widowControl w:val="0"/>
              <w:autoSpaceDE w:val="0"/>
              <w:autoSpaceDN w:val="0"/>
              <w:adjustRightInd w:val="0"/>
              <w:ind w:left="-108" w:right="-124"/>
              <w:jc w:val="center"/>
              <w:rPr>
                <w:rFonts w:ascii="Times New Roman CYR" w:hAnsi="Times New Roman CYR" w:cs="Times New Roman CYR"/>
              </w:rPr>
            </w:pPr>
            <w:r w:rsidRPr="00C853C2">
              <w:rPr>
                <w:rFonts w:ascii="Times New Roman CYR" w:hAnsi="Times New Roman CYR" w:cs="Times New Roman CYR"/>
              </w:rPr>
              <w:t>1.</w:t>
            </w:r>
          </w:p>
        </w:tc>
        <w:tc>
          <w:tcPr>
            <w:tcW w:w="7142" w:type="dxa"/>
          </w:tcPr>
          <w:p w:rsidR="005A5B13" w:rsidRPr="00C853C2" w:rsidRDefault="0086648F" w:rsidP="00BD5238">
            <w:pPr>
              <w:suppressAutoHyphens/>
              <w:snapToGrid w:val="0"/>
              <w:ind w:right="-156"/>
              <w:rPr>
                <w:rFonts w:ascii="Times New Roman CYR" w:hAnsi="Times New Roman CYR" w:cs="Times New Roman CYR"/>
                <w:lang w:val="ru-RU"/>
              </w:rPr>
            </w:pPr>
            <w:r w:rsidRPr="00C853C2">
              <w:rPr>
                <w:rFonts w:ascii="Times New Roman CYR" w:hAnsi="Times New Roman CYR" w:cs="Times New Roman CYR"/>
                <w:lang w:val="ru-RU"/>
              </w:rPr>
              <w:t xml:space="preserve">г. Зеленокумск, ул. </w:t>
            </w:r>
            <w:proofErr w:type="gramStart"/>
            <w:r w:rsidRPr="00C853C2">
              <w:rPr>
                <w:rFonts w:ascii="Times New Roman CYR" w:hAnsi="Times New Roman CYR" w:cs="Times New Roman CYR"/>
                <w:lang w:val="ru-RU"/>
              </w:rPr>
              <w:t>Бульварная</w:t>
            </w:r>
            <w:proofErr w:type="gramEnd"/>
            <w:r w:rsidRPr="00C853C2">
              <w:rPr>
                <w:rFonts w:ascii="Times New Roman CYR" w:hAnsi="Times New Roman CYR" w:cs="Times New Roman CYR"/>
                <w:lang w:val="ru-RU"/>
              </w:rPr>
              <w:t>, 2</w:t>
            </w:r>
            <w:r w:rsidR="005A5B13" w:rsidRPr="00C853C2">
              <w:rPr>
                <w:rFonts w:ascii="Times New Roman CYR" w:hAnsi="Times New Roman CYR" w:cs="Times New Roman CYR"/>
                <w:lang w:val="ru-RU"/>
              </w:rPr>
              <w:t xml:space="preserve"> </w:t>
            </w:r>
          </w:p>
          <w:p w:rsidR="00BD5238" w:rsidRPr="00C853C2" w:rsidRDefault="0086648F" w:rsidP="00BD5238">
            <w:pPr>
              <w:suppressAutoHyphens/>
              <w:snapToGrid w:val="0"/>
              <w:ind w:right="-156"/>
              <w:rPr>
                <w:rFonts w:ascii="Times New Roman CYR" w:hAnsi="Times New Roman CYR" w:cs="Times New Roman CYR"/>
                <w:lang w:val="ru-RU"/>
              </w:rPr>
            </w:pPr>
            <w:r w:rsidRPr="00C853C2">
              <w:rPr>
                <w:rFonts w:ascii="Times New Roman CYR" w:hAnsi="Times New Roman CYR" w:cs="Times New Roman CYR"/>
                <w:lang w:val="ru-RU"/>
              </w:rPr>
              <w:t>магазин</w:t>
            </w:r>
          </w:p>
        </w:tc>
        <w:tc>
          <w:tcPr>
            <w:tcW w:w="6448" w:type="dxa"/>
          </w:tcPr>
          <w:p w:rsidR="00BD5238" w:rsidRPr="00C853C2" w:rsidRDefault="0086648F" w:rsidP="005A5B13">
            <w:pPr>
              <w:widowControl w:val="0"/>
              <w:autoSpaceDE w:val="0"/>
              <w:autoSpaceDN w:val="0"/>
              <w:adjustRightInd w:val="0"/>
              <w:ind w:right="-456"/>
              <w:rPr>
                <w:rFonts w:ascii="Times New Roman CYR" w:hAnsi="Times New Roman CYR" w:cs="Times New Roman CYR"/>
                <w:lang w:val="ru-RU"/>
              </w:rPr>
            </w:pPr>
            <w:proofErr w:type="spellStart"/>
            <w:r w:rsidRPr="00C853C2">
              <w:rPr>
                <w:rFonts w:ascii="Times New Roman CYR" w:hAnsi="Times New Roman CYR" w:cs="Times New Roman CYR"/>
                <w:lang w:val="ru-RU"/>
              </w:rPr>
              <w:t>Хворостьянская</w:t>
            </w:r>
            <w:proofErr w:type="spellEnd"/>
            <w:r w:rsidRPr="00C853C2">
              <w:rPr>
                <w:rFonts w:ascii="Times New Roman CYR" w:hAnsi="Times New Roman CYR" w:cs="Times New Roman CYR"/>
                <w:lang w:val="ru-RU"/>
              </w:rPr>
              <w:t xml:space="preserve"> Наталия Александровна</w:t>
            </w:r>
          </w:p>
        </w:tc>
      </w:tr>
      <w:tr w:rsidR="00BD5238" w:rsidRPr="00C853C2" w:rsidTr="008A2876">
        <w:tc>
          <w:tcPr>
            <w:tcW w:w="1402" w:type="dxa"/>
          </w:tcPr>
          <w:p w:rsidR="00BD5238" w:rsidRPr="00C853C2" w:rsidRDefault="00BD5238" w:rsidP="008A2876">
            <w:pPr>
              <w:widowControl w:val="0"/>
              <w:autoSpaceDE w:val="0"/>
              <w:autoSpaceDN w:val="0"/>
              <w:adjustRightInd w:val="0"/>
              <w:ind w:left="-108" w:right="-124"/>
              <w:jc w:val="center"/>
              <w:rPr>
                <w:rFonts w:ascii="Times New Roman CYR" w:hAnsi="Times New Roman CYR" w:cs="Times New Roman CYR"/>
              </w:rPr>
            </w:pPr>
            <w:r w:rsidRPr="00C853C2">
              <w:rPr>
                <w:rFonts w:ascii="Times New Roman CYR" w:hAnsi="Times New Roman CYR" w:cs="Times New Roman CYR"/>
              </w:rPr>
              <w:t>2.</w:t>
            </w:r>
          </w:p>
        </w:tc>
        <w:tc>
          <w:tcPr>
            <w:tcW w:w="7142" w:type="dxa"/>
          </w:tcPr>
          <w:p w:rsidR="005A5B13" w:rsidRPr="00C853C2" w:rsidRDefault="005A5B13" w:rsidP="00BD5238">
            <w:pPr>
              <w:suppressAutoHyphens/>
              <w:snapToGrid w:val="0"/>
              <w:ind w:right="-156"/>
              <w:rPr>
                <w:rFonts w:ascii="Times New Roman CYR" w:hAnsi="Times New Roman CYR" w:cs="Times New Roman CYR"/>
                <w:lang w:val="ru-RU"/>
              </w:rPr>
            </w:pPr>
            <w:r w:rsidRPr="00C853C2">
              <w:rPr>
                <w:rFonts w:ascii="Times New Roman CYR" w:hAnsi="Times New Roman CYR" w:cs="Times New Roman CYR"/>
                <w:lang w:val="ru-RU"/>
              </w:rPr>
              <w:t>г. Зеленокумск, у</w:t>
            </w:r>
            <w:r w:rsidR="0086648F" w:rsidRPr="00C853C2">
              <w:rPr>
                <w:rFonts w:ascii="Times New Roman CYR" w:hAnsi="Times New Roman CYR" w:cs="Times New Roman CYR"/>
                <w:lang w:val="ru-RU"/>
              </w:rPr>
              <w:t xml:space="preserve">л. 50 лет Октября, 51 </w:t>
            </w:r>
          </w:p>
          <w:p w:rsidR="00BD5238" w:rsidRPr="00C853C2" w:rsidRDefault="0086648F" w:rsidP="00BD5238">
            <w:pPr>
              <w:suppressAutoHyphens/>
              <w:snapToGrid w:val="0"/>
              <w:ind w:right="-156"/>
              <w:rPr>
                <w:rFonts w:ascii="Times New Roman CYR" w:hAnsi="Times New Roman CYR" w:cs="Times New Roman CYR"/>
                <w:lang w:val="ru-RU"/>
              </w:rPr>
            </w:pPr>
            <w:r w:rsidRPr="00C853C2">
              <w:rPr>
                <w:rFonts w:ascii="Times New Roman CYR" w:hAnsi="Times New Roman CYR" w:cs="Times New Roman CYR"/>
                <w:lang w:val="ru-RU"/>
              </w:rPr>
              <w:t xml:space="preserve"> магазин </w:t>
            </w:r>
          </w:p>
        </w:tc>
        <w:tc>
          <w:tcPr>
            <w:tcW w:w="6448" w:type="dxa"/>
          </w:tcPr>
          <w:p w:rsidR="00BD5238" w:rsidRPr="00C853C2" w:rsidRDefault="00C853C2" w:rsidP="005A5B13">
            <w:pPr>
              <w:widowControl w:val="0"/>
              <w:autoSpaceDE w:val="0"/>
              <w:autoSpaceDN w:val="0"/>
              <w:adjustRightInd w:val="0"/>
              <w:ind w:right="-456"/>
              <w:rPr>
                <w:rFonts w:ascii="Times New Roman CYR" w:hAnsi="Times New Roman CYR" w:cs="Times New Roman CYR"/>
                <w:lang w:val="ru-RU"/>
              </w:rPr>
            </w:pPr>
            <w:proofErr w:type="spellStart"/>
            <w:r w:rsidRPr="00C853C2">
              <w:rPr>
                <w:rFonts w:ascii="Times New Roman CYR" w:hAnsi="Times New Roman CYR" w:cs="Times New Roman CYR"/>
                <w:lang w:val="ru-RU"/>
              </w:rPr>
              <w:t>Бамаев</w:t>
            </w:r>
            <w:proofErr w:type="spellEnd"/>
            <w:r w:rsidR="0086648F" w:rsidRPr="00C853C2">
              <w:rPr>
                <w:rFonts w:ascii="Times New Roman CYR" w:hAnsi="Times New Roman CYR" w:cs="Times New Roman CYR"/>
                <w:lang w:val="ru-RU"/>
              </w:rPr>
              <w:t xml:space="preserve"> Тимур </w:t>
            </w:r>
            <w:proofErr w:type="spellStart"/>
            <w:r w:rsidR="0086648F" w:rsidRPr="00C853C2">
              <w:rPr>
                <w:rFonts w:ascii="Times New Roman CYR" w:hAnsi="Times New Roman CYR" w:cs="Times New Roman CYR"/>
                <w:lang w:val="ru-RU"/>
              </w:rPr>
              <w:t>Амилович</w:t>
            </w:r>
            <w:proofErr w:type="spellEnd"/>
          </w:p>
        </w:tc>
      </w:tr>
      <w:tr w:rsidR="00BD5238" w:rsidRPr="00C853C2" w:rsidTr="008A2876">
        <w:tc>
          <w:tcPr>
            <w:tcW w:w="1402" w:type="dxa"/>
          </w:tcPr>
          <w:p w:rsidR="00BD5238" w:rsidRPr="00C853C2" w:rsidRDefault="00BD5238" w:rsidP="008A2876">
            <w:pPr>
              <w:widowControl w:val="0"/>
              <w:autoSpaceDE w:val="0"/>
              <w:autoSpaceDN w:val="0"/>
              <w:adjustRightInd w:val="0"/>
              <w:ind w:left="-108" w:right="-124"/>
              <w:jc w:val="center"/>
              <w:rPr>
                <w:rFonts w:ascii="Times New Roman CYR" w:hAnsi="Times New Roman CYR" w:cs="Times New Roman CYR"/>
                <w:lang w:val="ru-RU"/>
              </w:rPr>
            </w:pPr>
            <w:r w:rsidRPr="00C853C2">
              <w:rPr>
                <w:rFonts w:ascii="Times New Roman CYR" w:hAnsi="Times New Roman CYR" w:cs="Times New Roman CYR"/>
                <w:lang w:val="ru-RU"/>
              </w:rPr>
              <w:t>3.</w:t>
            </w:r>
          </w:p>
        </w:tc>
        <w:tc>
          <w:tcPr>
            <w:tcW w:w="7142" w:type="dxa"/>
          </w:tcPr>
          <w:p w:rsidR="0086648F" w:rsidRPr="00C853C2" w:rsidRDefault="0086648F" w:rsidP="00BD5238">
            <w:pPr>
              <w:suppressAutoHyphens/>
              <w:snapToGrid w:val="0"/>
              <w:ind w:right="-156"/>
              <w:rPr>
                <w:rFonts w:ascii="Times New Roman CYR" w:hAnsi="Times New Roman CYR" w:cs="Times New Roman CYR"/>
                <w:lang w:val="ru-RU"/>
              </w:rPr>
            </w:pPr>
            <w:r w:rsidRPr="00C853C2">
              <w:rPr>
                <w:rFonts w:ascii="Times New Roman CYR" w:hAnsi="Times New Roman CYR" w:cs="Times New Roman CYR"/>
                <w:lang w:val="ru-RU"/>
              </w:rPr>
              <w:t xml:space="preserve">г. Зеленокумск, ул. </w:t>
            </w:r>
            <w:proofErr w:type="gramStart"/>
            <w:r w:rsidRPr="00C853C2">
              <w:rPr>
                <w:rFonts w:ascii="Times New Roman CYR" w:hAnsi="Times New Roman CYR" w:cs="Times New Roman CYR"/>
                <w:lang w:val="ru-RU"/>
              </w:rPr>
              <w:t>Новая</w:t>
            </w:r>
            <w:proofErr w:type="gramEnd"/>
            <w:r w:rsidRPr="00C853C2">
              <w:rPr>
                <w:rFonts w:ascii="Times New Roman CYR" w:hAnsi="Times New Roman CYR" w:cs="Times New Roman CYR"/>
                <w:lang w:val="ru-RU"/>
              </w:rPr>
              <w:t>, 15</w:t>
            </w:r>
          </w:p>
          <w:p w:rsidR="005A5B13" w:rsidRPr="00C853C2" w:rsidRDefault="0086648F" w:rsidP="00BD5238">
            <w:pPr>
              <w:suppressAutoHyphens/>
              <w:snapToGrid w:val="0"/>
              <w:ind w:right="-156"/>
              <w:rPr>
                <w:rFonts w:ascii="Times New Roman CYR" w:hAnsi="Times New Roman CYR" w:cs="Times New Roman CYR"/>
                <w:lang w:val="ru-RU"/>
              </w:rPr>
            </w:pPr>
            <w:r w:rsidRPr="00C853C2">
              <w:rPr>
                <w:rFonts w:ascii="Times New Roman CYR" w:hAnsi="Times New Roman CYR" w:cs="Times New Roman CYR"/>
                <w:lang w:val="ru-RU"/>
              </w:rPr>
              <w:t>магазин</w:t>
            </w:r>
          </w:p>
        </w:tc>
        <w:tc>
          <w:tcPr>
            <w:tcW w:w="6448" w:type="dxa"/>
          </w:tcPr>
          <w:p w:rsidR="00BD5238" w:rsidRPr="00C853C2" w:rsidRDefault="0086648F" w:rsidP="005A5B13">
            <w:pPr>
              <w:widowControl w:val="0"/>
              <w:autoSpaceDE w:val="0"/>
              <w:autoSpaceDN w:val="0"/>
              <w:adjustRightInd w:val="0"/>
              <w:ind w:right="-456"/>
              <w:rPr>
                <w:rFonts w:ascii="Times New Roman CYR" w:hAnsi="Times New Roman CYR" w:cs="Times New Roman CYR"/>
                <w:lang w:val="ru-RU"/>
              </w:rPr>
            </w:pPr>
            <w:proofErr w:type="spellStart"/>
            <w:r w:rsidRPr="00C853C2">
              <w:rPr>
                <w:rFonts w:ascii="Times New Roman CYR" w:hAnsi="Times New Roman CYR" w:cs="Times New Roman CYR"/>
                <w:lang w:val="ru-RU"/>
              </w:rPr>
              <w:t>Чагарова</w:t>
            </w:r>
            <w:proofErr w:type="spellEnd"/>
            <w:r w:rsidRPr="00C853C2">
              <w:rPr>
                <w:rFonts w:ascii="Times New Roman CYR" w:hAnsi="Times New Roman CYR" w:cs="Times New Roman CYR"/>
                <w:lang w:val="ru-RU"/>
              </w:rPr>
              <w:t xml:space="preserve"> </w:t>
            </w:r>
            <w:r w:rsidR="00520E11" w:rsidRPr="00C853C2">
              <w:rPr>
                <w:rFonts w:ascii="Times New Roman CYR" w:hAnsi="Times New Roman CYR" w:cs="Times New Roman CYR"/>
                <w:lang w:val="ru-RU"/>
              </w:rPr>
              <w:t xml:space="preserve">Фатима </w:t>
            </w:r>
            <w:proofErr w:type="spellStart"/>
            <w:r w:rsidR="00520E11" w:rsidRPr="00C853C2">
              <w:rPr>
                <w:rFonts w:ascii="Times New Roman CYR" w:hAnsi="Times New Roman CYR" w:cs="Times New Roman CYR"/>
                <w:lang w:val="ru-RU"/>
              </w:rPr>
              <w:t>Амуровна</w:t>
            </w:r>
            <w:proofErr w:type="spellEnd"/>
          </w:p>
        </w:tc>
      </w:tr>
    </w:tbl>
    <w:p w:rsidR="00BD5238" w:rsidRDefault="00BD5238" w:rsidP="00BD5238">
      <w:pPr>
        <w:widowControl w:val="0"/>
        <w:autoSpaceDE w:val="0"/>
        <w:autoSpaceDN w:val="0"/>
        <w:adjustRightInd w:val="0"/>
        <w:ind w:right="-456"/>
        <w:jc w:val="center"/>
        <w:rPr>
          <w:rFonts w:ascii="Times New Roman CYR" w:hAnsi="Times New Roman CYR" w:cs="Times New Roman CYR"/>
          <w:lang w:val="ru-RU"/>
        </w:rPr>
      </w:pPr>
    </w:p>
    <w:p w:rsidR="007970B9" w:rsidRDefault="007970B9" w:rsidP="00BD5238">
      <w:pPr>
        <w:widowControl w:val="0"/>
        <w:autoSpaceDE w:val="0"/>
        <w:autoSpaceDN w:val="0"/>
        <w:adjustRightInd w:val="0"/>
        <w:ind w:right="-456"/>
        <w:jc w:val="center"/>
        <w:rPr>
          <w:rFonts w:ascii="Times New Roman CYR" w:hAnsi="Times New Roman CYR" w:cs="Times New Roman CYR"/>
          <w:lang w:val="ru-RU"/>
        </w:rPr>
      </w:pPr>
    </w:p>
    <w:p w:rsidR="00D92BFA" w:rsidRPr="00D92BFA" w:rsidRDefault="00D92BFA" w:rsidP="00BD5238">
      <w:pPr>
        <w:widowControl w:val="0"/>
        <w:autoSpaceDE w:val="0"/>
        <w:autoSpaceDN w:val="0"/>
        <w:adjustRightInd w:val="0"/>
        <w:ind w:right="-456"/>
        <w:jc w:val="center"/>
        <w:rPr>
          <w:rFonts w:ascii="Times New Roman CYR" w:hAnsi="Times New Roman CYR" w:cs="Times New Roman CYR"/>
          <w:lang w:val="ru-RU"/>
        </w:rPr>
      </w:pPr>
    </w:p>
    <w:p w:rsidR="007970B9" w:rsidRDefault="008D73C7" w:rsidP="007970B9">
      <w:pPr>
        <w:spacing w:line="240" w:lineRule="exact"/>
        <w:jc w:val="both"/>
        <w:rPr>
          <w:lang w:val="ru-RU"/>
        </w:rPr>
      </w:pPr>
      <w:r>
        <w:rPr>
          <w:lang w:val="ru-RU"/>
        </w:rPr>
        <w:t>З</w:t>
      </w:r>
      <w:proofErr w:type="spellStart"/>
      <w:r>
        <w:rPr>
          <w:lang w:val="x-none"/>
        </w:rPr>
        <w:t>аместител</w:t>
      </w:r>
      <w:r>
        <w:rPr>
          <w:lang w:val="ru-RU"/>
        </w:rPr>
        <w:t>ь</w:t>
      </w:r>
      <w:proofErr w:type="spellEnd"/>
      <w:r w:rsidRPr="00665166">
        <w:rPr>
          <w:lang w:val="x-none"/>
        </w:rPr>
        <w:t xml:space="preserve"> </w:t>
      </w:r>
      <w:r w:rsidRPr="00665166">
        <w:rPr>
          <w:lang w:val="ru-RU"/>
        </w:rPr>
        <w:t>Г</w:t>
      </w:r>
      <w:r w:rsidRPr="00665166">
        <w:rPr>
          <w:lang w:val="x-none"/>
        </w:rPr>
        <w:t xml:space="preserve">лавы </w:t>
      </w:r>
      <w:r>
        <w:rPr>
          <w:lang w:val="x-none"/>
        </w:rPr>
        <w:t xml:space="preserve">администрации </w:t>
      </w:r>
      <w:r w:rsidR="007970B9">
        <w:rPr>
          <w:lang w:val="ru-RU"/>
        </w:rPr>
        <w:t>–</w:t>
      </w:r>
    </w:p>
    <w:p w:rsidR="007970B9" w:rsidRDefault="007970B9" w:rsidP="007970B9">
      <w:pPr>
        <w:spacing w:line="240" w:lineRule="exact"/>
        <w:jc w:val="both"/>
        <w:rPr>
          <w:lang w:val="ru-RU"/>
        </w:rPr>
      </w:pPr>
      <w:r>
        <w:rPr>
          <w:lang w:val="ru-RU"/>
        </w:rPr>
        <w:t xml:space="preserve">начальник управления </w:t>
      </w:r>
      <w:r w:rsidR="008D73C7">
        <w:rPr>
          <w:lang w:val="ru-RU"/>
        </w:rPr>
        <w:t xml:space="preserve">сельского хозяйства </w:t>
      </w:r>
    </w:p>
    <w:p w:rsidR="007970B9" w:rsidRDefault="007970B9" w:rsidP="007970B9">
      <w:pPr>
        <w:spacing w:line="240" w:lineRule="exact"/>
        <w:jc w:val="both"/>
        <w:rPr>
          <w:lang w:val="ru-RU"/>
        </w:rPr>
      </w:pPr>
      <w:r>
        <w:rPr>
          <w:lang w:val="ru-RU"/>
        </w:rPr>
        <w:t xml:space="preserve">и охраны </w:t>
      </w:r>
      <w:r w:rsidR="008D73C7">
        <w:rPr>
          <w:lang w:val="ru-RU"/>
        </w:rPr>
        <w:t xml:space="preserve">окружающей среды администрации </w:t>
      </w:r>
    </w:p>
    <w:p w:rsidR="008D73C7" w:rsidRPr="007970B9" w:rsidRDefault="008D73C7" w:rsidP="007970B9">
      <w:pPr>
        <w:spacing w:line="240" w:lineRule="exact"/>
        <w:jc w:val="both"/>
        <w:rPr>
          <w:lang w:val="ru-RU"/>
        </w:rPr>
      </w:pPr>
      <w:r w:rsidRPr="00665166">
        <w:rPr>
          <w:lang w:val="x-none"/>
        </w:rPr>
        <w:t>Советского</w:t>
      </w:r>
      <w:r w:rsidR="007970B9">
        <w:rPr>
          <w:lang w:val="ru-RU"/>
        </w:rPr>
        <w:t xml:space="preserve"> </w:t>
      </w:r>
      <w:r>
        <w:rPr>
          <w:lang w:val="ru-RU"/>
        </w:rPr>
        <w:t xml:space="preserve">муниципального </w:t>
      </w:r>
      <w:r w:rsidRPr="00665166">
        <w:rPr>
          <w:lang w:val="x-none"/>
        </w:rPr>
        <w:t xml:space="preserve">округа </w:t>
      </w:r>
    </w:p>
    <w:p w:rsidR="008D73C7" w:rsidRDefault="008D73C7" w:rsidP="007970B9">
      <w:pPr>
        <w:spacing w:line="240" w:lineRule="exact"/>
        <w:jc w:val="both"/>
        <w:rPr>
          <w:lang w:val="ru-RU"/>
        </w:rPr>
      </w:pPr>
      <w:r w:rsidRPr="00665166">
        <w:rPr>
          <w:lang w:val="x-none"/>
        </w:rPr>
        <w:t>Ставропольского края</w:t>
      </w:r>
      <w:r>
        <w:rPr>
          <w:lang w:val="ru-RU"/>
        </w:rPr>
        <w:t xml:space="preserve">                                                                                                                                         В.А. Фомиченко</w:t>
      </w:r>
    </w:p>
    <w:p w:rsidR="009C7091" w:rsidRDefault="009C7091" w:rsidP="007970B9">
      <w:pPr>
        <w:widowControl w:val="0"/>
        <w:autoSpaceDE w:val="0"/>
        <w:autoSpaceDN w:val="0"/>
        <w:adjustRightInd w:val="0"/>
        <w:spacing w:line="240" w:lineRule="exact"/>
        <w:jc w:val="both"/>
        <w:rPr>
          <w:lang w:val="ru-RU"/>
        </w:rPr>
      </w:pPr>
    </w:p>
    <w:p w:rsidR="00B82117" w:rsidRDefault="00B82117" w:rsidP="00674C50">
      <w:pPr>
        <w:widowControl w:val="0"/>
        <w:autoSpaceDE w:val="0"/>
        <w:autoSpaceDN w:val="0"/>
        <w:adjustRightInd w:val="0"/>
        <w:jc w:val="both"/>
        <w:rPr>
          <w:lang w:val="ru-RU"/>
        </w:rPr>
      </w:pPr>
    </w:p>
    <w:p w:rsidR="00E31A53" w:rsidRPr="00671229" w:rsidRDefault="00E31A53" w:rsidP="00674C50">
      <w:pPr>
        <w:widowControl w:val="0"/>
        <w:autoSpaceDE w:val="0"/>
        <w:autoSpaceDN w:val="0"/>
        <w:adjustRightInd w:val="0"/>
        <w:jc w:val="both"/>
        <w:rPr>
          <w:lang w:val="ru-RU"/>
        </w:rPr>
      </w:pPr>
    </w:p>
    <w:sectPr w:rsidR="00E31A53" w:rsidRPr="00671229" w:rsidSect="00E31A53">
      <w:pgSz w:w="16838" w:h="11906" w:orient="landscape"/>
      <w:pgMar w:top="1276" w:right="678"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492" w:rsidRDefault="003D0492" w:rsidP="00830C6C">
      <w:r>
        <w:separator/>
      </w:r>
    </w:p>
  </w:endnote>
  <w:endnote w:type="continuationSeparator" w:id="0">
    <w:p w:rsidR="003D0492" w:rsidRDefault="003D0492" w:rsidP="0083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492" w:rsidRDefault="003D0492" w:rsidP="00830C6C">
      <w:r>
        <w:separator/>
      </w:r>
    </w:p>
  </w:footnote>
  <w:footnote w:type="continuationSeparator" w:id="0">
    <w:p w:rsidR="003D0492" w:rsidRDefault="003D0492" w:rsidP="00830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FA1"/>
    <w:multiLevelType w:val="hybridMultilevel"/>
    <w:tmpl w:val="A784FE6C"/>
    <w:lvl w:ilvl="0" w:tplc="593E2D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C21EB0"/>
    <w:multiLevelType w:val="hybridMultilevel"/>
    <w:tmpl w:val="B9A6BFA8"/>
    <w:lvl w:ilvl="0" w:tplc="E13073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925857"/>
    <w:multiLevelType w:val="multilevel"/>
    <w:tmpl w:val="416E78D6"/>
    <w:lvl w:ilvl="0">
      <w:start w:val="1"/>
      <w:numFmt w:val="decimal"/>
      <w:lvlText w:val="%1."/>
      <w:lvlJc w:val="left"/>
      <w:pPr>
        <w:ind w:left="785" w:hanging="360"/>
      </w:pPr>
      <w:rPr>
        <w:rFonts w:hint="default"/>
      </w:rPr>
    </w:lvl>
    <w:lvl w:ilvl="1">
      <w:start w:val="1"/>
      <w:numFmt w:val="decimal"/>
      <w:isLgl/>
      <w:lvlText w:val="%1.%2."/>
      <w:lvlJc w:val="left"/>
      <w:pPr>
        <w:ind w:left="1298" w:hanging="720"/>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678" w:hanging="1080"/>
      </w:pPr>
      <w:rPr>
        <w:rFonts w:hint="default"/>
      </w:rPr>
    </w:lvl>
    <w:lvl w:ilvl="4">
      <w:start w:val="1"/>
      <w:numFmt w:val="decimal"/>
      <w:isLgl/>
      <w:lvlText w:val="%1.%2.%3.%4.%5."/>
      <w:lvlJc w:val="left"/>
      <w:pPr>
        <w:ind w:left="1688" w:hanging="1080"/>
      </w:pPr>
      <w:rPr>
        <w:rFonts w:hint="default"/>
      </w:rPr>
    </w:lvl>
    <w:lvl w:ilvl="5">
      <w:start w:val="1"/>
      <w:numFmt w:val="decimal"/>
      <w:isLgl/>
      <w:lvlText w:val="%1.%2.%3.%4.%5.%6."/>
      <w:lvlJc w:val="left"/>
      <w:pPr>
        <w:ind w:left="2058" w:hanging="1440"/>
      </w:pPr>
      <w:rPr>
        <w:rFonts w:hint="default"/>
      </w:rPr>
    </w:lvl>
    <w:lvl w:ilvl="6">
      <w:start w:val="1"/>
      <w:numFmt w:val="decimal"/>
      <w:isLgl/>
      <w:lvlText w:val="%1.%2.%3.%4.%5.%6.%7."/>
      <w:lvlJc w:val="left"/>
      <w:pPr>
        <w:ind w:left="2428" w:hanging="1800"/>
      </w:pPr>
      <w:rPr>
        <w:rFonts w:hint="default"/>
      </w:rPr>
    </w:lvl>
    <w:lvl w:ilvl="7">
      <w:start w:val="1"/>
      <w:numFmt w:val="decimal"/>
      <w:isLgl/>
      <w:lvlText w:val="%1.%2.%3.%4.%5.%6.%7.%8."/>
      <w:lvlJc w:val="left"/>
      <w:pPr>
        <w:ind w:left="2438" w:hanging="1800"/>
      </w:pPr>
      <w:rPr>
        <w:rFonts w:hint="default"/>
      </w:rPr>
    </w:lvl>
    <w:lvl w:ilvl="8">
      <w:start w:val="1"/>
      <w:numFmt w:val="decimal"/>
      <w:isLgl/>
      <w:lvlText w:val="%1.%2.%3.%4.%5.%6.%7.%8.%9."/>
      <w:lvlJc w:val="left"/>
      <w:pPr>
        <w:ind w:left="2808" w:hanging="2160"/>
      </w:pPr>
      <w:rPr>
        <w:rFonts w:hint="default"/>
      </w:rPr>
    </w:lvl>
  </w:abstractNum>
  <w:abstractNum w:abstractNumId="3">
    <w:nsid w:val="19921E91"/>
    <w:multiLevelType w:val="hybridMultilevel"/>
    <w:tmpl w:val="6EBA5E58"/>
    <w:lvl w:ilvl="0" w:tplc="077A105E">
      <w:start w:val="1"/>
      <w:numFmt w:val="decimal"/>
      <w:lvlText w:val="%1."/>
      <w:lvlJc w:val="left"/>
      <w:pPr>
        <w:ind w:left="360"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4">
    <w:nsid w:val="1F595313"/>
    <w:multiLevelType w:val="hybridMultilevel"/>
    <w:tmpl w:val="8C1C771E"/>
    <w:lvl w:ilvl="0" w:tplc="3064E674">
      <w:start w:val="1"/>
      <w:numFmt w:val="decimal"/>
      <w:lvlText w:val="%1."/>
      <w:lvlJc w:val="left"/>
      <w:pPr>
        <w:ind w:left="1491" w:hanging="924"/>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04F242C"/>
    <w:multiLevelType w:val="hybridMultilevel"/>
    <w:tmpl w:val="9F225D86"/>
    <w:lvl w:ilvl="0" w:tplc="E2A6BC0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2250B64"/>
    <w:multiLevelType w:val="multilevel"/>
    <w:tmpl w:val="519889CE"/>
    <w:lvl w:ilvl="0">
      <w:start w:val="1"/>
      <w:numFmt w:val="decimal"/>
      <w:lvlText w:val="%1."/>
      <w:lvlJc w:val="left"/>
      <w:pPr>
        <w:ind w:left="644"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nsid w:val="345A2B3E"/>
    <w:multiLevelType w:val="hybridMultilevel"/>
    <w:tmpl w:val="5C42A428"/>
    <w:lvl w:ilvl="0" w:tplc="1BBA0DD6">
      <w:start w:val="1"/>
      <w:numFmt w:val="decimal"/>
      <w:lvlText w:val="%1."/>
      <w:lvlJc w:val="left"/>
      <w:pPr>
        <w:ind w:left="1491" w:hanging="924"/>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8522C9"/>
    <w:multiLevelType w:val="hybridMultilevel"/>
    <w:tmpl w:val="BF580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B201A8"/>
    <w:multiLevelType w:val="multilevel"/>
    <w:tmpl w:val="519889CE"/>
    <w:lvl w:ilvl="0">
      <w:start w:val="1"/>
      <w:numFmt w:val="decimal"/>
      <w:lvlText w:val="%1."/>
      <w:lvlJc w:val="left"/>
      <w:pPr>
        <w:ind w:left="107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nsid w:val="37BE352C"/>
    <w:multiLevelType w:val="multilevel"/>
    <w:tmpl w:val="C3D8C358"/>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nsid w:val="48F0663E"/>
    <w:multiLevelType w:val="hybridMultilevel"/>
    <w:tmpl w:val="27E24E86"/>
    <w:lvl w:ilvl="0" w:tplc="B71E79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8F34DAA"/>
    <w:multiLevelType w:val="hybridMultilevel"/>
    <w:tmpl w:val="2CCAA1F2"/>
    <w:lvl w:ilvl="0" w:tplc="CA8007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A43F71"/>
    <w:multiLevelType w:val="hybridMultilevel"/>
    <w:tmpl w:val="320A35BE"/>
    <w:lvl w:ilvl="0" w:tplc="23ECA10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C470CE4"/>
    <w:multiLevelType w:val="multilevel"/>
    <w:tmpl w:val="519889CE"/>
    <w:lvl w:ilvl="0">
      <w:start w:val="1"/>
      <w:numFmt w:val="decimal"/>
      <w:lvlText w:val="%1."/>
      <w:lvlJc w:val="left"/>
      <w:pPr>
        <w:ind w:left="786" w:hanging="360"/>
      </w:pPr>
      <w:rPr>
        <w:rFonts w:hint="default"/>
      </w:rPr>
    </w:lvl>
    <w:lvl w:ilvl="1">
      <w:start w:val="1"/>
      <w:numFmt w:val="decimal"/>
      <w:isLgl/>
      <w:lvlText w:val="%1.%2."/>
      <w:lvlJc w:val="left"/>
      <w:pPr>
        <w:ind w:left="1353"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334" w:hanging="1080"/>
      </w:pPr>
      <w:rPr>
        <w:rFonts w:hint="default"/>
      </w:rPr>
    </w:lvl>
    <w:lvl w:ilvl="5">
      <w:start w:val="1"/>
      <w:numFmt w:val="decimal"/>
      <w:isLgl/>
      <w:lvlText w:val="%1.%2.%3.%4.%5.%6."/>
      <w:lvlJc w:val="left"/>
      <w:pPr>
        <w:ind w:left="2901" w:hanging="1440"/>
      </w:pPr>
      <w:rPr>
        <w:rFonts w:hint="default"/>
      </w:rPr>
    </w:lvl>
    <w:lvl w:ilvl="6">
      <w:start w:val="1"/>
      <w:numFmt w:val="decimal"/>
      <w:isLgl/>
      <w:lvlText w:val="%1.%2.%3.%4.%5.%6.%7."/>
      <w:lvlJc w:val="left"/>
      <w:pPr>
        <w:ind w:left="3468" w:hanging="1800"/>
      </w:pPr>
      <w:rPr>
        <w:rFonts w:hint="default"/>
      </w:rPr>
    </w:lvl>
    <w:lvl w:ilvl="7">
      <w:start w:val="1"/>
      <w:numFmt w:val="decimal"/>
      <w:isLgl/>
      <w:lvlText w:val="%1.%2.%3.%4.%5.%6.%7.%8."/>
      <w:lvlJc w:val="left"/>
      <w:pPr>
        <w:ind w:left="3675" w:hanging="1800"/>
      </w:pPr>
      <w:rPr>
        <w:rFonts w:hint="default"/>
      </w:rPr>
    </w:lvl>
    <w:lvl w:ilvl="8">
      <w:start w:val="1"/>
      <w:numFmt w:val="decimal"/>
      <w:isLgl/>
      <w:lvlText w:val="%1.%2.%3.%4.%5.%6.%7.%8.%9."/>
      <w:lvlJc w:val="left"/>
      <w:pPr>
        <w:ind w:left="4242" w:hanging="2160"/>
      </w:pPr>
      <w:rPr>
        <w:rFonts w:hint="default"/>
      </w:rPr>
    </w:lvl>
  </w:abstractNum>
  <w:abstractNum w:abstractNumId="15">
    <w:nsid w:val="4D9E6840"/>
    <w:multiLevelType w:val="multilevel"/>
    <w:tmpl w:val="519889C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nsid w:val="4EAB3784"/>
    <w:multiLevelType w:val="hybridMultilevel"/>
    <w:tmpl w:val="3942E5FC"/>
    <w:lvl w:ilvl="0" w:tplc="2E1AFF8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95273DE"/>
    <w:multiLevelType w:val="multilevel"/>
    <w:tmpl w:val="519889CE"/>
    <w:lvl w:ilvl="0">
      <w:start w:val="1"/>
      <w:numFmt w:val="decimal"/>
      <w:lvlText w:val="%1."/>
      <w:lvlJc w:val="left"/>
      <w:pPr>
        <w:ind w:left="107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
    <w:nsid w:val="59EB5952"/>
    <w:multiLevelType w:val="hybridMultilevel"/>
    <w:tmpl w:val="022C96D4"/>
    <w:lvl w:ilvl="0" w:tplc="62CEF4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FC18B5"/>
    <w:multiLevelType w:val="multilevel"/>
    <w:tmpl w:val="0C742F78"/>
    <w:lvl w:ilvl="0">
      <w:start w:val="1"/>
      <w:numFmt w:val="decimal"/>
      <w:lvlText w:val="%1."/>
      <w:lvlJc w:val="left"/>
      <w:pPr>
        <w:ind w:left="432" w:hanging="432"/>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620A70EE"/>
    <w:multiLevelType w:val="multilevel"/>
    <w:tmpl w:val="519889CE"/>
    <w:lvl w:ilvl="0">
      <w:start w:val="1"/>
      <w:numFmt w:val="decimal"/>
      <w:lvlText w:val="%1."/>
      <w:lvlJc w:val="left"/>
      <w:pPr>
        <w:ind w:left="107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1">
    <w:nsid w:val="65012AA4"/>
    <w:multiLevelType w:val="hybridMultilevel"/>
    <w:tmpl w:val="19E49240"/>
    <w:lvl w:ilvl="0" w:tplc="7AF8F6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6CB2B4F"/>
    <w:multiLevelType w:val="hybridMultilevel"/>
    <w:tmpl w:val="013E0670"/>
    <w:lvl w:ilvl="0" w:tplc="854ADFAA">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78036F3F"/>
    <w:multiLevelType w:val="multilevel"/>
    <w:tmpl w:val="519889C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nsid w:val="7A090100"/>
    <w:multiLevelType w:val="multilevel"/>
    <w:tmpl w:val="0E5AFB22"/>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C3269BD"/>
    <w:multiLevelType w:val="multilevel"/>
    <w:tmpl w:val="C3541C54"/>
    <w:lvl w:ilvl="0">
      <w:start w:val="1"/>
      <w:numFmt w:val="decimal"/>
      <w:lvlText w:val="%1."/>
      <w:lvlJc w:val="left"/>
      <w:pPr>
        <w:ind w:left="927"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712" w:hanging="1440"/>
      </w:pPr>
      <w:rPr>
        <w:rFonts w:hint="default"/>
      </w:rPr>
    </w:lvl>
    <w:lvl w:ilvl="6">
      <w:start w:val="1"/>
      <w:numFmt w:val="decimal"/>
      <w:isLgl/>
      <w:lvlText w:val="%1.%2.%3.%4.%5.%6.%7."/>
      <w:lvlJc w:val="left"/>
      <w:pPr>
        <w:ind w:left="3213" w:hanging="1800"/>
      </w:pPr>
      <w:rPr>
        <w:rFonts w:hint="default"/>
      </w:rPr>
    </w:lvl>
    <w:lvl w:ilvl="7">
      <w:start w:val="1"/>
      <w:numFmt w:val="decimal"/>
      <w:isLgl/>
      <w:lvlText w:val="%1.%2.%3.%4.%5.%6.%7.%8."/>
      <w:lvlJc w:val="left"/>
      <w:pPr>
        <w:ind w:left="3354" w:hanging="1800"/>
      </w:pPr>
      <w:rPr>
        <w:rFonts w:hint="default"/>
      </w:rPr>
    </w:lvl>
    <w:lvl w:ilvl="8">
      <w:start w:val="1"/>
      <w:numFmt w:val="decimal"/>
      <w:isLgl/>
      <w:lvlText w:val="%1.%2.%3.%4.%5.%6.%7.%8.%9."/>
      <w:lvlJc w:val="left"/>
      <w:pPr>
        <w:ind w:left="3855" w:hanging="2160"/>
      </w:pPr>
      <w:rPr>
        <w:rFonts w:hint="default"/>
      </w:rPr>
    </w:lvl>
  </w:abstractNum>
  <w:abstractNum w:abstractNumId="26">
    <w:nsid w:val="7FD60D63"/>
    <w:multiLevelType w:val="multilevel"/>
    <w:tmpl w:val="3F04F6F6"/>
    <w:lvl w:ilvl="0">
      <w:start w:val="1"/>
      <w:numFmt w:val="decimal"/>
      <w:lvlText w:val="%1."/>
      <w:lvlJc w:val="left"/>
      <w:pPr>
        <w:ind w:left="1491" w:hanging="924"/>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7"/>
  </w:num>
  <w:num w:numId="2">
    <w:abstractNumId w:val="4"/>
  </w:num>
  <w:num w:numId="3">
    <w:abstractNumId w:val="26"/>
  </w:num>
  <w:num w:numId="4">
    <w:abstractNumId w:val="0"/>
  </w:num>
  <w:num w:numId="5">
    <w:abstractNumId w:val="12"/>
  </w:num>
  <w:num w:numId="6">
    <w:abstractNumId w:val="10"/>
  </w:num>
  <w:num w:numId="7">
    <w:abstractNumId w:val="13"/>
  </w:num>
  <w:num w:numId="8">
    <w:abstractNumId w:val="1"/>
  </w:num>
  <w:num w:numId="9">
    <w:abstractNumId w:val="24"/>
  </w:num>
  <w:num w:numId="10">
    <w:abstractNumId w:val="6"/>
  </w:num>
  <w:num w:numId="11">
    <w:abstractNumId w:val="15"/>
  </w:num>
  <w:num w:numId="12">
    <w:abstractNumId w:val="23"/>
  </w:num>
  <w:num w:numId="13">
    <w:abstractNumId w:val="14"/>
  </w:num>
  <w:num w:numId="14">
    <w:abstractNumId w:val="20"/>
  </w:num>
  <w:num w:numId="15">
    <w:abstractNumId w:val="9"/>
  </w:num>
  <w:num w:numId="16">
    <w:abstractNumId w:val="17"/>
  </w:num>
  <w:num w:numId="17">
    <w:abstractNumId w:val="21"/>
  </w:num>
  <w:num w:numId="18">
    <w:abstractNumId w:val="8"/>
  </w:num>
  <w:num w:numId="19">
    <w:abstractNumId w:val="25"/>
  </w:num>
  <w:num w:numId="20">
    <w:abstractNumId w:val="2"/>
  </w:num>
  <w:num w:numId="21">
    <w:abstractNumId w:val="11"/>
  </w:num>
  <w:num w:numId="22">
    <w:abstractNumId w:val="18"/>
  </w:num>
  <w:num w:numId="23">
    <w:abstractNumId w:val="19"/>
  </w:num>
  <w:num w:numId="24">
    <w:abstractNumId w:val="22"/>
  </w:num>
  <w:num w:numId="25">
    <w:abstractNumId w:val="3"/>
  </w:num>
  <w:num w:numId="26">
    <w:abstractNumId w:val="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41E"/>
    <w:rsid w:val="00000FF7"/>
    <w:rsid w:val="00001A63"/>
    <w:rsid w:val="00002F5B"/>
    <w:rsid w:val="000038F5"/>
    <w:rsid w:val="00004EE6"/>
    <w:rsid w:val="00005451"/>
    <w:rsid w:val="00005C90"/>
    <w:rsid w:val="00005C9D"/>
    <w:rsid w:val="00005F1F"/>
    <w:rsid w:val="00006660"/>
    <w:rsid w:val="000067AF"/>
    <w:rsid w:val="00006967"/>
    <w:rsid w:val="00007B75"/>
    <w:rsid w:val="00010188"/>
    <w:rsid w:val="0001082B"/>
    <w:rsid w:val="000124B5"/>
    <w:rsid w:val="000125C8"/>
    <w:rsid w:val="00013C50"/>
    <w:rsid w:val="0001671E"/>
    <w:rsid w:val="00017C2C"/>
    <w:rsid w:val="00017E2F"/>
    <w:rsid w:val="00020DC4"/>
    <w:rsid w:val="00021F25"/>
    <w:rsid w:val="00022E5B"/>
    <w:rsid w:val="00022ECA"/>
    <w:rsid w:val="0002336E"/>
    <w:rsid w:val="00023715"/>
    <w:rsid w:val="00023835"/>
    <w:rsid w:val="00024D2A"/>
    <w:rsid w:val="000252C6"/>
    <w:rsid w:val="000266B9"/>
    <w:rsid w:val="00027CE7"/>
    <w:rsid w:val="0003071C"/>
    <w:rsid w:val="00030873"/>
    <w:rsid w:val="00031204"/>
    <w:rsid w:val="0003176C"/>
    <w:rsid w:val="00032346"/>
    <w:rsid w:val="00032616"/>
    <w:rsid w:val="0003271E"/>
    <w:rsid w:val="0003396D"/>
    <w:rsid w:val="000342AE"/>
    <w:rsid w:val="00035CBD"/>
    <w:rsid w:val="00035DD2"/>
    <w:rsid w:val="000408DF"/>
    <w:rsid w:val="00040AB2"/>
    <w:rsid w:val="000410EF"/>
    <w:rsid w:val="00041462"/>
    <w:rsid w:val="00041917"/>
    <w:rsid w:val="00041E40"/>
    <w:rsid w:val="000438D9"/>
    <w:rsid w:val="00043E3A"/>
    <w:rsid w:val="00045688"/>
    <w:rsid w:val="00045957"/>
    <w:rsid w:val="00045F8D"/>
    <w:rsid w:val="00045F98"/>
    <w:rsid w:val="00046675"/>
    <w:rsid w:val="0004685A"/>
    <w:rsid w:val="000471D8"/>
    <w:rsid w:val="00047804"/>
    <w:rsid w:val="00047BF9"/>
    <w:rsid w:val="00051025"/>
    <w:rsid w:val="0005190C"/>
    <w:rsid w:val="00051F18"/>
    <w:rsid w:val="00052035"/>
    <w:rsid w:val="0005327B"/>
    <w:rsid w:val="000536B5"/>
    <w:rsid w:val="00053AAB"/>
    <w:rsid w:val="00053EE1"/>
    <w:rsid w:val="00053F14"/>
    <w:rsid w:val="0005404E"/>
    <w:rsid w:val="0005514D"/>
    <w:rsid w:val="000565DF"/>
    <w:rsid w:val="00060D8E"/>
    <w:rsid w:val="000619FB"/>
    <w:rsid w:val="000630CF"/>
    <w:rsid w:val="000634AF"/>
    <w:rsid w:val="000638FF"/>
    <w:rsid w:val="00064C3B"/>
    <w:rsid w:val="00065051"/>
    <w:rsid w:val="00065B7A"/>
    <w:rsid w:val="0006704F"/>
    <w:rsid w:val="00067365"/>
    <w:rsid w:val="00072BCB"/>
    <w:rsid w:val="0007508F"/>
    <w:rsid w:val="000753D1"/>
    <w:rsid w:val="000759FF"/>
    <w:rsid w:val="00076627"/>
    <w:rsid w:val="000768BE"/>
    <w:rsid w:val="0007744C"/>
    <w:rsid w:val="00080115"/>
    <w:rsid w:val="000801C9"/>
    <w:rsid w:val="00080717"/>
    <w:rsid w:val="000818B1"/>
    <w:rsid w:val="00082E1D"/>
    <w:rsid w:val="00085EBE"/>
    <w:rsid w:val="00086629"/>
    <w:rsid w:val="00086718"/>
    <w:rsid w:val="0008786D"/>
    <w:rsid w:val="00087F36"/>
    <w:rsid w:val="00090CAC"/>
    <w:rsid w:val="00091CE3"/>
    <w:rsid w:val="00091D14"/>
    <w:rsid w:val="00092269"/>
    <w:rsid w:val="00092418"/>
    <w:rsid w:val="00093C75"/>
    <w:rsid w:val="000948E2"/>
    <w:rsid w:val="00094BE7"/>
    <w:rsid w:val="000968C5"/>
    <w:rsid w:val="00096ABC"/>
    <w:rsid w:val="00096BA1"/>
    <w:rsid w:val="000976EB"/>
    <w:rsid w:val="000A1544"/>
    <w:rsid w:val="000A2643"/>
    <w:rsid w:val="000A4576"/>
    <w:rsid w:val="000A6D29"/>
    <w:rsid w:val="000A7441"/>
    <w:rsid w:val="000A7836"/>
    <w:rsid w:val="000A78B0"/>
    <w:rsid w:val="000A7ED0"/>
    <w:rsid w:val="000B0B13"/>
    <w:rsid w:val="000B2333"/>
    <w:rsid w:val="000B2CA9"/>
    <w:rsid w:val="000B2E8B"/>
    <w:rsid w:val="000B3095"/>
    <w:rsid w:val="000B313C"/>
    <w:rsid w:val="000B3C51"/>
    <w:rsid w:val="000B4522"/>
    <w:rsid w:val="000B687E"/>
    <w:rsid w:val="000B75F3"/>
    <w:rsid w:val="000C07B7"/>
    <w:rsid w:val="000C107D"/>
    <w:rsid w:val="000C1A30"/>
    <w:rsid w:val="000C4FB9"/>
    <w:rsid w:val="000C631D"/>
    <w:rsid w:val="000C7017"/>
    <w:rsid w:val="000C7436"/>
    <w:rsid w:val="000C7D9B"/>
    <w:rsid w:val="000D0E00"/>
    <w:rsid w:val="000D1113"/>
    <w:rsid w:val="000D33D7"/>
    <w:rsid w:val="000D3B50"/>
    <w:rsid w:val="000D5280"/>
    <w:rsid w:val="000D6365"/>
    <w:rsid w:val="000D743B"/>
    <w:rsid w:val="000D7D92"/>
    <w:rsid w:val="000E029F"/>
    <w:rsid w:val="000E02B7"/>
    <w:rsid w:val="000E0812"/>
    <w:rsid w:val="000E1181"/>
    <w:rsid w:val="000E2C41"/>
    <w:rsid w:val="000E3207"/>
    <w:rsid w:val="000E3352"/>
    <w:rsid w:val="000E3BE1"/>
    <w:rsid w:val="000E3D35"/>
    <w:rsid w:val="000E3EA6"/>
    <w:rsid w:val="000E59EE"/>
    <w:rsid w:val="000E604D"/>
    <w:rsid w:val="000E6275"/>
    <w:rsid w:val="000E6507"/>
    <w:rsid w:val="000E6698"/>
    <w:rsid w:val="000E68F7"/>
    <w:rsid w:val="000E776A"/>
    <w:rsid w:val="000F0CA5"/>
    <w:rsid w:val="000F147B"/>
    <w:rsid w:val="000F1C5C"/>
    <w:rsid w:val="000F2B7A"/>
    <w:rsid w:val="000F2C40"/>
    <w:rsid w:val="000F392B"/>
    <w:rsid w:val="000F3F81"/>
    <w:rsid w:val="000F40E3"/>
    <w:rsid w:val="000F4B34"/>
    <w:rsid w:val="000F5702"/>
    <w:rsid w:val="000F6AA3"/>
    <w:rsid w:val="001005BC"/>
    <w:rsid w:val="001018DF"/>
    <w:rsid w:val="00101D9A"/>
    <w:rsid w:val="00102691"/>
    <w:rsid w:val="001044EE"/>
    <w:rsid w:val="00104AD7"/>
    <w:rsid w:val="00104BB7"/>
    <w:rsid w:val="00105780"/>
    <w:rsid w:val="00105886"/>
    <w:rsid w:val="001061FE"/>
    <w:rsid w:val="00106CBB"/>
    <w:rsid w:val="00107135"/>
    <w:rsid w:val="001072B3"/>
    <w:rsid w:val="001077F2"/>
    <w:rsid w:val="00107D78"/>
    <w:rsid w:val="001142A4"/>
    <w:rsid w:val="0011460B"/>
    <w:rsid w:val="00114BE3"/>
    <w:rsid w:val="00115852"/>
    <w:rsid w:val="00116DA9"/>
    <w:rsid w:val="00116DC0"/>
    <w:rsid w:val="00116F08"/>
    <w:rsid w:val="00123CEB"/>
    <w:rsid w:val="0012463D"/>
    <w:rsid w:val="001251D7"/>
    <w:rsid w:val="00125D11"/>
    <w:rsid w:val="00125D2B"/>
    <w:rsid w:val="00125EAD"/>
    <w:rsid w:val="00126B39"/>
    <w:rsid w:val="0012717C"/>
    <w:rsid w:val="0012773C"/>
    <w:rsid w:val="001278C2"/>
    <w:rsid w:val="001279CA"/>
    <w:rsid w:val="001308A6"/>
    <w:rsid w:val="00132B2E"/>
    <w:rsid w:val="00133A31"/>
    <w:rsid w:val="0013493E"/>
    <w:rsid w:val="001349D3"/>
    <w:rsid w:val="00134E62"/>
    <w:rsid w:val="0013560D"/>
    <w:rsid w:val="00136CA8"/>
    <w:rsid w:val="001400D5"/>
    <w:rsid w:val="00141217"/>
    <w:rsid w:val="00145195"/>
    <w:rsid w:val="00147CD5"/>
    <w:rsid w:val="001503DB"/>
    <w:rsid w:val="001507D3"/>
    <w:rsid w:val="00150DA2"/>
    <w:rsid w:val="001528AE"/>
    <w:rsid w:val="00153248"/>
    <w:rsid w:val="001536E1"/>
    <w:rsid w:val="00153A2B"/>
    <w:rsid w:val="00153BE5"/>
    <w:rsid w:val="00155471"/>
    <w:rsid w:val="001605D2"/>
    <w:rsid w:val="00161C0C"/>
    <w:rsid w:val="00162518"/>
    <w:rsid w:val="00162F04"/>
    <w:rsid w:val="001633FC"/>
    <w:rsid w:val="00163BE2"/>
    <w:rsid w:val="00165548"/>
    <w:rsid w:val="00165985"/>
    <w:rsid w:val="00167E89"/>
    <w:rsid w:val="001719F2"/>
    <w:rsid w:val="001722A9"/>
    <w:rsid w:val="00172EAD"/>
    <w:rsid w:val="001730F3"/>
    <w:rsid w:val="001737BE"/>
    <w:rsid w:val="00174F87"/>
    <w:rsid w:val="00180019"/>
    <w:rsid w:val="00180386"/>
    <w:rsid w:val="001809F5"/>
    <w:rsid w:val="00180B7C"/>
    <w:rsid w:val="00182053"/>
    <w:rsid w:val="001824E6"/>
    <w:rsid w:val="00182DAB"/>
    <w:rsid w:val="0018373F"/>
    <w:rsid w:val="00184099"/>
    <w:rsid w:val="001845DA"/>
    <w:rsid w:val="00184795"/>
    <w:rsid w:val="00185F5A"/>
    <w:rsid w:val="001860CC"/>
    <w:rsid w:val="00186684"/>
    <w:rsid w:val="0018685F"/>
    <w:rsid w:val="001868CD"/>
    <w:rsid w:val="0018718C"/>
    <w:rsid w:val="001874FD"/>
    <w:rsid w:val="00187543"/>
    <w:rsid w:val="00190D8E"/>
    <w:rsid w:val="00191DF6"/>
    <w:rsid w:val="00193B56"/>
    <w:rsid w:val="001943F3"/>
    <w:rsid w:val="00194534"/>
    <w:rsid w:val="00195364"/>
    <w:rsid w:val="0019555E"/>
    <w:rsid w:val="00196FC7"/>
    <w:rsid w:val="001975B3"/>
    <w:rsid w:val="001976E8"/>
    <w:rsid w:val="001A0001"/>
    <w:rsid w:val="001A13C0"/>
    <w:rsid w:val="001A15F4"/>
    <w:rsid w:val="001A181B"/>
    <w:rsid w:val="001A1CDA"/>
    <w:rsid w:val="001A1E36"/>
    <w:rsid w:val="001A1E5D"/>
    <w:rsid w:val="001A262C"/>
    <w:rsid w:val="001A29B5"/>
    <w:rsid w:val="001A453A"/>
    <w:rsid w:val="001A468A"/>
    <w:rsid w:val="001A4EEE"/>
    <w:rsid w:val="001A52F7"/>
    <w:rsid w:val="001A5ECC"/>
    <w:rsid w:val="001A61BC"/>
    <w:rsid w:val="001A76C7"/>
    <w:rsid w:val="001B0B55"/>
    <w:rsid w:val="001B1322"/>
    <w:rsid w:val="001B265F"/>
    <w:rsid w:val="001B402E"/>
    <w:rsid w:val="001B41E1"/>
    <w:rsid w:val="001B463C"/>
    <w:rsid w:val="001B55D7"/>
    <w:rsid w:val="001B5DD5"/>
    <w:rsid w:val="001B6904"/>
    <w:rsid w:val="001B6FE9"/>
    <w:rsid w:val="001C12FF"/>
    <w:rsid w:val="001C1C68"/>
    <w:rsid w:val="001C1E30"/>
    <w:rsid w:val="001C269D"/>
    <w:rsid w:val="001C30C5"/>
    <w:rsid w:val="001C34AE"/>
    <w:rsid w:val="001C46C8"/>
    <w:rsid w:val="001C4AB4"/>
    <w:rsid w:val="001C71E6"/>
    <w:rsid w:val="001C7262"/>
    <w:rsid w:val="001C77A6"/>
    <w:rsid w:val="001D0BAF"/>
    <w:rsid w:val="001D1EEF"/>
    <w:rsid w:val="001D2F64"/>
    <w:rsid w:val="001D340D"/>
    <w:rsid w:val="001D4F1A"/>
    <w:rsid w:val="001D5950"/>
    <w:rsid w:val="001D6A1B"/>
    <w:rsid w:val="001D70C5"/>
    <w:rsid w:val="001D7504"/>
    <w:rsid w:val="001D7D01"/>
    <w:rsid w:val="001E0167"/>
    <w:rsid w:val="001E0B12"/>
    <w:rsid w:val="001E195B"/>
    <w:rsid w:val="001E3C20"/>
    <w:rsid w:val="001E3F47"/>
    <w:rsid w:val="001E416B"/>
    <w:rsid w:val="001E59AF"/>
    <w:rsid w:val="001E6443"/>
    <w:rsid w:val="001F1426"/>
    <w:rsid w:val="001F1A51"/>
    <w:rsid w:val="001F2708"/>
    <w:rsid w:val="001F2780"/>
    <w:rsid w:val="001F3749"/>
    <w:rsid w:val="001F3E46"/>
    <w:rsid w:val="001F4179"/>
    <w:rsid w:val="001F43DA"/>
    <w:rsid w:val="001F4BFE"/>
    <w:rsid w:val="001F5738"/>
    <w:rsid w:val="001F7549"/>
    <w:rsid w:val="001F7FE0"/>
    <w:rsid w:val="00200E10"/>
    <w:rsid w:val="0020115A"/>
    <w:rsid w:val="0020144E"/>
    <w:rsid w:val="0020181C"/>
    <w:rsid w:val="00202795"/>
    <w:rsid w:val="00203440"/>
    <w:rsid w:val="002037FB"/>
    <w:rsid w:val="002048BA"/>
    <w:rsid w:val="00205093"/>
    <w:rsid w:val="00207C22"/>
    <w:rsid w:val="00210AAF"/>
    <w:rsid w:val="0021178A"/>
    <w:rsid w:val="00211FDF"/>
    <w:rsid w:val="00215410"/>
    <w:rsid w:val="00217CA5"/>
    <w:rsid w:val="00217E32"/>
    <w:rsid w:val="002203F2"/>
    <w:rsid w:val="0022040D"/>
    <w:rsid w:val="00221834"/>
    <w:rsid w:val="00221DA9"/>
    <w:rsid w:val="00224757"/>
    <w:rsid w:val="00226363"/>
    <w:rsid w:val="00227AF2"/>
    <w:rsid w:val="00231616"/>
    <w:rsid w:val="002319D7"/>
    <w:rsid w:val="00231B4A"/>
    <w:rsid w:val="00232398"/>
    <w:rsid w:val="00232BCC"/>
    <w:rsid w:val="00232E08"/>
    <w:rsid w:val="00234000"/>
    <w:rsid w:val="00235A39"/>
    <w:rsid w:val="002363EE"/>
    <w:rsid w:val="002364A9"/>
    <w:rsid w:val="002411EF"/>
    <w:rsid w:val="0024165F"/>
    <w:rsid w:val="00242ABE"/>
    <w:rsid w:val="002432D0"/>
    <w:rsid w:val="0024337E"/>
    <w:rsid w:val="002437CC"/>
    <w:rsid w:val="002438EE"/>
    <w:rsid w:val="002440A6"/>
    <w:rsid w:val="00244F02"/>
    <w:rsid w:val="0024513F"/>
    <w:rsid w:val="002451AC"/>
    <w:rsid w:val="002452EE"/>
    <w:rsid w:val="002462AF"/>
    <w:rsid w:val="00246411"/>
    <w:rsid w:val="002466EB"/>
    <w:rsid w:val="0025015D"/>
    <w:rsid w:val="00251DD9"/>
    <w:rsid w:val="00253841"/>
    <w:rsid w:val="00254ECD"/>
    <w:rsid w:val="00255975"/>
    <w:rsid w:val="00260B2B"/>
    <w:rsid w:val="00261879"/>
    <w:rsid w:val="00262DF7"/>
    <w:rsid w:val="00264FA4"/>
    <w:rsid w:val="002653A3"/>
    <w:rsid w:val="00265C56"/>
    <w:rsid w:val="00266096"/>
    <w:rsid w:val="00266D7A"/>
    <w:rsid w:val="00267916"/>
    <w:rsid w:val="00271745"/>
    <w:rsid w:val="00271AD5"/>
    <w:rsid w:val="002720E8"/>
    <w:rsid w:val="00272701"/>
    <w:rsid w:val="0027407E"/>
    <w:rsid w:val="00274549"/>
    <w:rsid w:val="0027598F"/>
    <w:rsid w:val="00275A94"/>
    <w:rsid w:val="00275B4F"/>
    <w:rsid w:val="00276B30"/>
    <w:rsid w:val="00276C03"/>
    <w:rsid w:val="00276C0E"/>
    <w:rsid w:val="002814EA"/>
    <w:rsid w:val="00281EAC"/>
    <w:rsid w:val="00281F05"/>
    <w:rsid w:val="00281F41"/>
    <w:rsid w:val="002821F1"/>
    <w:rsid w:val="002826D2"/>
    <w:rsid w:val="002832BF"/>
    <w:rsid w:val="00283A52"/>
    <w:rsid w:val="0028696A"/>
    <w:rsid w:val="00286BFD"/>
    <w:rsid w:val="00290060"/>
    <w:rsid w:val="00290817"/>
    <w:rsid w:val="0029175A"/>
    <w:rsid w:val="00296571"/>
    <w:rsid w:val="002A0780"/>
    <w:rsid w:val="002A104F"/>
    <w:rsid w:val="002A1FE3"/>
    <w:rsid w:val="002A5ACE"/>
    <w:rsid w:val="002A7885"/>
    <w:rsid w:val="002A7DEA"/>
    <w:rsid w:val="002A7FFD"/>
    <w:rsid w:val="002B1E23"/>
    <w:rsid w:val="002B2EA5"/>
    <w:rsid w:val="002B3545"/>
    <w:rsid w:val="002B361E"/>
    <w:rsid w:val="002B3C02"/>
    <w:rsid w:val="002B445D"/>
    <w:rsid w:val="002B5843"/>
    <w:rsid w:val="002B7ACA"/>
    <w:rsid w:val="002C05EF"/>
    <w:rsid w:val="002C1BC3"/>
    <w:rsid w:val="002C279F"/>
    <w:rsid w:val="002C3259"/>
    <w:rsid w:val="002C39D6"/>
    <w:rsid w:val="002C3A91"/>
    <w:rsid w:val="002C59B7"/>
    <w:rsid w:val="002C699C"/>
    <w:rsid w:val="002C7213"/>
    <w:rsid w:val="002C7452"/>
    <w:rsid w:val="002D00E6"/>
    <w:rsid w:val="002D024E"/>
    <w:rsid w:val="002D21A7"/>
    <w:rsid w:val="002D24EA"/>
    <w:rsid w:val="002D3013"/>
    <w:rsid w:val="002D3D48"/>
    <w:rsid w:val="002D4164"/>
    <w:rsid w:val="002D6DD5"/>
    <w:rsid w:val="002D7B88"/>
    <w:rsid w:val="002E0053"/>
    <w:rsid w:val="002E00C2"/>
    <w:rsid w:val="002E2D11"/>
    <w:rsid w:val="002E363D"/>
    <w:rsid w:val="002E3F31"/>
    <w:rsid w:val="002E599E"/>
    <w:rsid w:val="002E6327"/>
    <w:rsid w:val="002F0F9B"/>
    <w:rsid w:val="002F1204"/>
    <w:rsid w:val="002F1236"/>
    <w:rsid w:val="002F18B3"/>
    <w:rsid w:val="002F1A62"/>
    <w:rsid w:val="002F2358"/>
    <w:rsid w:val="002F2CA1"/>
    <w:rsid w:val="002F344C"/>
    <w:rsid w:val="002F36A0"/>
    <w:rsid w:val="002F5193"/>
    <w:rsid w:val="002F6E22"/>
    <w:rsid w:val="002F7C15"/>
    <w:rsid w:val="002F7CAB"/>
    <w:rsid w:val="00301B50"/>
    <w:rsid w:val="00301C86"/>
    <w:rsid w:val="00302215"/>
    <w:rsid w:val="00302F97"/>
    <w:rsid w:val="00304604"/>
    <w:rsid w:val="0030564B"/>
    <w:rsid w:val="003079EB"/>
    <w:rsid w:val="00307F42"/>
    <w:rsid w:val="003102A3"/>
    <w:rsid w:val="00310EA3"/>
    <w:rsid w:val="00311482"/>
    <w:rsid w:val="003115FC"/>
    <w:rsid w:val="003137ED"/>
    <w:rsid w:val="003138DF"/>
    <w:rsid w:val="003150D3"/>
    <w:rsid w:val="003151DD"/>
    <w:rsid w:val="00315244"/>
    <w:rsid w:val="00316886"/>
    <w:rsid w:val="00317675"/>
    <w:rsid w:val="003177A1"/>
    <w:rsid w:val="003200AF"/>
    <w:rsid w:val="003205C8"/>
    <w:rsid w:val="00320687"/>
    <w:rsid w:val="00320E26"/>
    <w:rsid w:val="00321195"/>
    <w:rsid w:val="00321E8C"/>
    <w:rsid w:val="00321EC0"/>
    <w:rsid w:val="00322014"/>
    <w:rsid w:val="003237C6"/>
    <w:rsid w:val="003245CC"/>
    <w:rsid w:val="00325209"/>
    <w:rsid w:val="00325254"/>
    <w:rsid w:val="003252D8"/>
    <w:rsid w:val="00326C04"/>
    <w:rsid w:val="003273C6"/>
    <w:rsid w:val="00327566"/>
    <w:rsid w:val="00327D55"/>
    <w:rsid w:val="003301C2"/>
    <w:rsid w:val="003302DC"/>
    <w:rsid w:val="00331CC7"/>
    <w:rsid w:val="00335606"/>
    <w:rsid w:val="0033667A"/>
    <w:rsid w:val="00337420"/>
    <w:rsid w:val="00340E05"/>
    <w:rsid w:val="00340EDF"/>
    <w:rsid w:val="00341067"/>
    <w:rsid w:val="00341F15"/>
    <w:rsid w:val="00342146"/>
    <w:rsid w:val="00344009"/>
    <w:rsid w:val="003446E7"/>
    <w:rsid w:val="00344FEB"/>
    <w:rsid w:val="003452C4"/>
    <w:rsid w:val="00346382"/>
    <w:rsid w:val="00346834"/>
    <w:rsid w:val="00347167"/>
    <w:rsid w:val="003479AB"/>
    <w:rsid w:val="00347E5C"/>
    <w:rsid w:val="0035097C"/>
    <w:rsid w:val="003511A8"/>
    <w:rsid w:val="0035295D"/>
    <w:rsid w:val="00353313"/>
    <w:rsid w:val="003536A8"/>
    <w:rsid w:val="003543F2"/>
    <w:rsid w:val="00354848"/>
    <w:rsid w:val="00354C24"/>
    <w:rsid w:val="00356273"/>
    <w:rsid w:val="003576DA"/>
    <w:rsid w:val="00357979"/>
    <w:rsid w:val="00360353"/>
    <w:rsid w:val="0036086D"/>
    <w:rsid w:val="00360A21"/>
    <w:rsid w:val="00360C53"/>
    <w:rsid w:val="00361F73"/>
    <w:rsid w:val="00362BE0"/>
    <w:rsid w:val="003636FC"/>
    <w:rsid w:val="00364A45"/>
    <w:rsid w:val="00367350"/>
    <w:rsid w:val="003677C7"/>
    <w:rsid w:val="003716C6"/>
    <w:rsid w:val="00372A66"/>
    <w:rsid w:val="00372AAB"/>
    <w:rsid w:val="00372F57"/>
    <w:rsid w:val="00373D06"/>
    <w:rsid w:val="00374448"/>
    <w:rsid w:val="00376113"/>
    <w:rsid w:val="00377293"/>
    <w:rsid w:val="00377608"/>
    <w:rsid w:val="00377D1C"/>
    <w:rsid w:val="0038038B"/>
    <w:rsid w:val="003806D1"/>
    <w:rsid w:val="00381656"/>
    <w:rsid w:val="003824A1"/>
    <w:rsid w:val="00382543"/>
    <w:rsid w:val="0038316C"/>
    <w:rsid w:val="00384149"/>
    <w:rsid w:val="00384CCD"/>
    <w:rsid w:val="00384FCB"/>
    <w:rsid w:val="003865FB"/>
    <w:rsid w:val="00386C52"/>
    <w:rsid w:val="0038727E"/>
    <w:rsid w:val="00387936"/>
    <w:rsid w:val="00392286"/>
    <w:rsid w:val="00392723"/>
    <w:rsid w:val="003927AA"/>
    <w:rsid w:val="00393CB9"/>
    <w:rsid w:val="00393DCF"/>
    <w:rsid w:val="00394B4E"/>
    <w:rsid w:val="00395096"/>
    <w:rsid w:val="0039547A"/>
    <w:rsid w:val="00396376"/>
    <w:rsid w:val="0039743A"/>
    <w:rsid w:val="00397A0E"/>
    <w:rsid w:val="003A1741"/>
    <w:rsid w:val="003A21D8"/>
    <w:rsid w:val="003A4B8A"/>
    <w:rsid w:val="003A554E"/>
    <w:rsid w:val="003A55CE"/>
    <w:rsid w:val="003A56A6"/>
    <w:rsid w:val="003A6007"/>
    <w:rsid w:val="003B0EFA"/>
    <w:rsid w:val="003B2BFE"/>
    <w:rsid w:val="003B414E"/>
    <w:rsid w:val="003B42A6"/>
    <w:rsid w:val="003B4D6E"/>
    <w:rsid w:val="003B53C6"/>
    <w:rsid w:val="003B5462"/>
    <w:rsid w:val="003B591E"/>
    <w:rsid w:val="003B6ACA"/>
    <w:rsid w:val="003B6B29"/>
    <w:rsid w:val="003B6BAD"/>
    <w:rsid w:val="003B7382"/>
    <w:rsid w:val="003C0968"/>
    <w:rsid w:val="003C18D0"/>
    <w:rsid w:val="003C2592"/>
    <w:rsid w:val="003C3FB4"/>
    <w:rsid w:val="003C5048"/>
    <w:rsid w:val="003C5338"/>
    <w:rsid w:val="003C6219"/>
    <w:rsid w:val="003D0492"/>
    <w:rsid w:val="003D0639"/>
    <w:rsid w:val="003D0ADB"/>
    <w:rsid w:val="003D1242"/>
    <w:rsid w:val="003D19E3"/>
    <w:rsid w:val="003D2887"/>
    <w:rsid w:val="003D2EF7"/>
    <w:rsid w:val="003D34FD"/>
    <w:rsid w:val="003D44CB"/>
    <w:rsid w:val="003D5451"/>
    <w:rsid w:val="003D5A65"/>
    <w:rsid w:val="003D61DE"/>
    <w:rsid w:val="003D6DAD"/>
    <w:rsid w:val="003E0483"/>
    <w:rsid w:val="003E0795"/>
    <w:rsid w:val="003E0BE7"/>
    <w:rsid w:val="003E0FAD"/>
    <w:rsid w:val="003E249A"/>
    <w:rsid w:val="003E2AE7"/>
    <w:rsid w:val="003E38F6"/>
    <w:rsid w:val="003E4913"/>
    <w:rsid w:val="003F052B"/>
    <w:rsid w:val="003F184E"/>
    <w:rsid w:val="003F21A3"/>
    <w:rsid w:val="003F3DB2"/>
    <w:rsid w:val="003F4496"/>
    <w:rsid w:val="003F4C6E"/>
    <w:rsid w:val="003F503F"/>
    <w:rsid w:val="003F646D"/>
    <w:rsid w:val="003F6687"/>
    <w:rsid w:val="003F68D9"/>
    <w:rsid w:val="003F7E9C"/>
    <w:rsid w:val="003F7F49"/>
    <w:rsid w:val="004019F8"/>
    <w:rsid w:val="00401CF7"/>
    <w:rsid w:val="0040361D"/>
    <w:rsid w:val="0040395D"/>
    <w:rsid w:val="00405678"/>
    <w:rsid w:val="00405B2E"/>
    <w:rsid w:val="0040638E"/>
    <w:rsid w:val="004064E7"/>
    <w:rsid w:val="004066BB"/>
    <w:rsid w:val="00406FB9"/>
    <w:rsid w:val="004077B2"/>
    <w:rsid w:val="00407BC2"/>
    <w:rsid w:val="00410469"/>
    <w:rsid w:val="0041179B"/>
    <w:rsid w:val="00411EF9"/>
    <w:rsid w:val="004128A8"/>
    <w:rsid w:val="00412991"/>
    <w:rsid w:val="0041357F"/>
    <w:rsid w:val="00413C2B"/>
    <w:rsid w:val="0041416F"/>
    <w:rsid w:val="004154DB"/>
    <w:rsid w:val="00415816"/>
    <w:rsid w:val="00415826"/>
    <w:rsid w:val="00416103"/>
    <w:rsid w:val="00416622"/>
    <w:rsid w:val="004172BF"/>
    <w:rsid w:val="004202F3"/>
    <w:rsid w:val="004214DA"/>
    <w:rsid w:val="00422359"/>
    <w:rsid w:val="00422CEE"/>
    <w:rsid w:val="0042521C"/>
    <w:rsid w:val="004279BB"/>
    <w:rsid w:val="00430EE1"/>
    <w:rsid w:val="004316C3"/>
    <w:rsid w:val="004318B9"/>
    <w:rsid w:val="0043266C"/>
    <w:rsid w:val="004340BE"/>
    <w:rsid w:val="00434433"/>
    <w:rsid w:val="004346BB"/>
    <w:rsid w:val="004349D2"/>
    <w:rsid w:val="004357C3"/>
    <w:rsid w:val="0043697D"/>
    <w:rsid w:val="00436CAA"/>
    <w:rsid w:val="00436FC9"/>
    <w:rsid w:val="00437351"/>
    <w:rsid w:val="004374FC"/>
    <w:rsid w:val="00440026"/>
    <w:rsid w:val="004404DC"/>
    <w:rsid w:val="004413EB"/>
    <w:rsid w:val="00441450"/>
    <w:rsid w:val="00441F1F"/>
    <w:rsid w:val="0044311D"/>
    <w:rsid w:val="004437E5"/>
    <w:rsid w:val="00444803"/>
    <w:rsid w:val="004455AB"/>
    <w:rsid w:val="00445B58"/>
    <w:rsid w:val="00447112"/>
    <w:rsid w:val="00447B7F"/>
    <w:rsid w:val="00450387"/>
    <w:rsid w:val="00451A7B"/>
    <w:rsid w:val="00451AE7"/>
    <w:rsid w:val="00451BD9"/>
    <w:rsid w:val="00451C63"/>
    <w:rsid w:val="00451D4F"/>
    <w:rsid w:val="0045201D"/>
    <w:rsid w:val="0045291D"/>
    <w:rsid w:val="00452F65"/>
    <w:rsid w:val="0045558F"/>
    <w:rsid w:val="004609CE"/>
    <w:rsid w:val="004609D3"/>
    <w:rsid w:val="00461959"/>
    <w:rsid w:val="0046283E"/>
    <w:rsid w:val="00463E86"/>
    <w:rsid w:val="00463FC7"/>
    <w:rsid w:val="00464273"/>
    <w:rsid w:val="00464295"/>
    <w:rsid w:val="004654B1"/>
    <w:rsid w:val="00465C6A"/>
    <w:rsid w:val="00465CA7"/>
    <w:rsid w:val="00465FB6"/>
    <w:rsid w:val="00467CD0"/>
    <w:rsid w:val="00470494"/>
    <w:rsid w:val="0047072D"/>
    <w:rsid w:val="00470CE2"/>
    <w:rsid w:val="004736C5"/>
    <w:rsid w:val="00473B1A"/>
    <w:rsid w:val="00474199"/>
    <w:rsid w:val="00474B19"/>
    <w:rsid w:val="00474D9F"/>
    <w:rsid w:val="00476157"/>
    <w:rsid w:val="00477731"/>
    <w:rsid w:val="00477F0E"/>
    <w:rsid w:val="00482D69"/>
    <w:rsid w:val="004831E8"/>
    <w:rsid w:val="00485369"/>
    <w:rsid w:val="004879D8"/>
    <w:rsid w:val="00487BDE"/>
    <w:rsid w:val="00487ED9"/>
    <w:rsid w:val="00487F5E"/>
    <w:rsid w:val="004903E7"/>
    <w:rsid w:val="00490DEF"/>
    <w:rsid w:val="00491FDF"/>
    <w:rsid w:val="004927A5"/>
    <w:rsid w:val="00492E09"/>
    <w:rsid w:val="00492F12"/>
    <w:rsid w:val="00493A9B"/>
    <w:rsid w:val="0049467C"/>
    <w:rsid w:val="00494DC3"/>
    <w:rsid w:val="0049505B"/>
    <w:rsid w:val="0049552F"/>
    <w:rsid w:val="00495674"/>
    <w:rsid w:val="00495A13"/>
    <w:rsid w:val="00495F01"/>
    <w:rsid w:val="00496C78"/>
    <w:rsid w:val="00496F86"/>
    <w:rsid w:val="004A0043"/>
    <w:rsid w:val="004A1669"/>
    <w:rsid w:val="004A1DF7"/>
    <w:rsid w:val="004A1EE8"/>
    <w:rsid w:val="004A2C02"/>
    <w:rsid w:val="004A3E12"/>
    <w:rsid w:val="004A402C"/>
    <w:rsid w:val="004A4283"/>
    <w:rsid w:val="004A43AE"/>
    <w:rsid w:val="004A4F0C"/>
    <w:rsid w:val="004A5816"/>
    <w:rsid w:val="004A720B"/>
    <w:rsid w:val="004A7253"/>
    <w:rsid w:val="004A75F5"/>
    <w:rsid w:val="004B05DE"/>
    <w:rsid w:val="004B3773"/>
    <w:rsid w:val="004B3F32"/>
    <w:rsid w:val="004B4519"/>
    <w:rsid w:val="004B61C2"/>
    <w:rsid w:val="004B7C35"/>
    <w:rsid w:val="004C04A4"/>
    <w:rsid w:val="004C148D"/>
    <w:rsid w:val="004C281B"/>
    <w:rsid w:val="004C406B"/>
    <w:rsid w:val="004C419E"/>
    <w:rsid w:val="004C59CB"/>
    <w:rsid w:val="004C5E50"/>
    <w:rsid w:val="004C6592"/>
    <w:rsid w:val="004C6986"/>
    <w:rsid w:val="004C6F52"/>
    <w:rsid w:val="004D00E1"/>
    <w:rsid w:val="004D0361"/>
    <w:rsid w:val="004D1425"/>
    <w:rsid w:val="004D1892"/>
    <w:rsid w:val="004D3772"/>
    <w:rsid w:val="004D4066"/>
    <w:rsid w:val="004D56C2"/>
    <w:rsid w:val="004D6771"/>
    <w:rsid w:val="004D6B1C"/>
    <w:rsid w:val="004D7EE8"/>
    <w:rsid w:val="004D7F72"/>
    <w:rsid w:val="004E04E7"/>
    <w:rsid w:val="004E059C"/>
    <w:rsid w:val="004E06BD"/>
    <w:rsid w:val="004E195B"/>
    <w:rsid w:val="004E2238"/>
    <w:rsid w:val="004E2AE9"/>
    <w:rsid w:val="004E50CD"/>
    <w:rsid w:val="004E5838"/>
    <w:rsid w:val="004E5912"/>
    <w:rsid w:val="004F0767"/>
    <w:rsid w:val="004F481E"/>
    <w:rsid w:val="004F4DDD"/>
    <w:rsid w:val="004F5251"/>
    <w:rsid w:val="004F5499"/>
    <w:rsid w:val="004F65EE"/>
    <w:rsid w:val="004F6B74"/>
    <w:rsid w:val="004F6CC7"/>
    <w:rsid w:val="004F7C34"/>
    <w:rsid w:val="00500981"/>
    <w:rsid w:val="00502F05"/>
    <w:rsid w:val="00503072"/>
    <w:rsid w:val="00503A40"/>
    <w:rsid w:val="00503A95"/>
    <w:rsid w:val="0050414C"/>
    <w:rsid w:val="00504305"/>
    <w:rsid w:val="00505677"/>
    <w:rsid w:val="005058FD"/>
    <w:rsid w:val="00505F21"/>
    <w:rsid w:val="005069C2"/>
    <w:rsid w:val="005107A9"/>
    <w:rsid w:val="00511B97"/>
    <w:rsid w:val="0051290E"/>
    <w:rsid w:val="00512D34"/>
    <w:rsid w:val="00512DCB"/>
    <w:rsid w:val="00512F91"/>
    <w:rsid w:val="00513F80"/>
    <w:rsid w:val="00516369"/>
    <w:rsid w:val="00517B6B"/>
    <w:rsid w:val="00520660"/>
    <w:rsid w:val="00520790"/>
    <w:rsid w:val="00520836"/>
    <w:rsid w:val="00520E11"/>
    <w:rsid w:val="005210E1"/>
    <w:rsid w:val="00521321"/>
    <w:rsid w:val="00521584"/>
    <w:rsid w:val="0052197F"/>
    <w:rsid w:val="00521B4A"/>
    <w:rsid w:val="00522D36"/>
    <w:rsid w:val="0052403F"/>
    <w:rsid w:val="005244F7"/>
    <w:rsid w:val="00526252"/>
    <w:rsid w:val="00526397"/>
    <w:rsid w:val="00526F03"/>
    <w:rsid w:val="00527BB7"/>
    <w:rsid w:val="00530B5E"/>
    <w:rsid w:val="00531C2F"/>
    <w:rsid w:val="005321C8"/>
    <w:rsid w:val="00532683"/>
    <w:rsid w:val="00532A9E"/>
    <w:rsid w:val="005341CF"/>
    <w:rsid w:val="0054079C"/>
    <w:rsid w:val="00540E26"/>
    <w:rsid w:val="00540E2D"/>
    <w:rsid w:val="00541406"/>
    <w:rsid w:val="00542101"/>
    <w:rsid w:val="005440CA"/>
    <w:rsid w:val="005442ED"/>
    <w:rsid w:val="005445E2"/>
    <w:rsid w:val="00544EEA"/>
    <w:rsid w:val="00545F83"/>
    <w:rsid w:val="00547AD4"/>
    <w:rsid w:val="00550A9F"/>
    <w:rsid w:val="00551D21"/>
    <w:rsid w:val="00553273"/>
    <w:rsid w:val="005533BE"/>
    <w:rsid w:val="005537C5"/>
    <w:rsid w:val="00554077"/>
    <w:rsid w:val="00554275"/>
    <w:rsid w:val="005544AE"/>
    <w:rsid w:val="00554C6D"/>
    <w:rsid w:val="0055599F"/>
    <w:rsid w:val="00557F63"/>
    <w:rsid w:val="0056058B"/>
    <w:rsid w:val="0056073E"/>
    <w:rsid w:val="00560F75"/>
    <w:rsid w:val="00561E0E"/>
    <w:rsid w:val="00563875"/>
    <w:rsid w:val="005651F4"/>
    <w:rsid w:val="00565BAB"/>
    <w:rsid w:val="00567B22"/>
    <w:rsid w:val="00567FDB"/>
    <w:rsid w:val="00570A46"/>
    <w:rsid w:val="00571909"/>
    <w:rsid w:val="0057351A"/>
    <w:rsid w:val="0057394E"/>
    <w:rsid w:val="00574A6A"/>
    <w:rsid w:val="00575E16"/>
    <w:rsid w:val="00577052"/>
    <w:rsid w:val="00577DC7"/>
    <w:rsid w:val="00580835"/>
    <w:rsid w:val="005809D3"/>
    <w:rsid w:val="005809FE"/>
    <w:rsid w:val="00582009"/>
    <w:rsid w:val="00582AB1"/>
    <w:rsid w:val="00582EDE"/>
    <w:rsid w:val="00583597"/>
    <w:rsid w:val="00583CE0"/>
    <w:rsid w:val="0058504E"/>
    <w:rsid w:val="00585F0F"/>
    <w:rsid w:val="00586B81"/>
    <w:rsid w:val="005903F6"/>
    <w:rsid w:val="0059052B"/>
    <w:rsid w:val="005913EA"/>
    <w:rsid w:val="00591B96"/>
    <w:rsid w:val="005926BF"/>
    <w:rsid w:val="00592B9D"/>
    <w:rsid w:val="00593CE1"/>
    <w:rsid w:val="00594935"/>
    <w:rsid w:val="00594955"/>
    <w:rsid w:val="00594DF6"/>
    <w:rsid w:val="00595AA0"/>
    <w:rsid w:val="005964BA"/>
    <w:rsid w:val="0059670A"/>
    <w:rsid w:val="005976C6"/>
    <w:rsid w:val="00597C83"/>
    <w:rsid w:val="005A18D2"/>
    <w:rsid w:val="005A27D7"/>
    <w:rsid w:val="005A29B1"/>
    <w:rsid w:val="005A46E0"/>
    <w:rsid w:val="005A5639"/>
    <w:rsid w:val="005A5A35"/>
    <w:rsid w:val="005A5B13"/>
    <w:rsid w:val="005A5D4A"/>
    <w:rsid w:val="005A64EF"/>
    <w:rsid w:val="005A7F65"/>
    <w:rsid w:val="005B1318"/>
    <w:rsid w:val="005B1D4D"/>
    <w:rsid w:val="005B3315"/>
    <w:rsid w:val="005B4DFE"/>
    <w:rsid w:val="005B50CE"/>
    <w:rsid w:val="005B5329"/>
    <w:rsid w:val="005B631F"/>
    <w:rsid w:val="005B6A35"/>
    <w:rsid w:val="005C064B"/>
    <w:rsid w:val="005C065C"/>
    <w:rsid w:val="005C09DC"/>
    <w:rsid w:val="005C0D4D"/>
    <w:rsid w:val="005C0F61"/>
    <w:rsid w:val="005C0F7B"/>
    <w:rsid w:val="005C1183"/>
    <w:rsid w:val="005C2961"/>
    <w:rsid w:val="005C42E6"/>
    <w:rsid w:val="005C6938"/>
    <w:rsid w:val="005C79CA"/>
    <w:rsid w:val="005D08F9"/>
    <w:rsid w:val="005D1BF0"/>
    <w:rsid w:val="005D2E92"/>
    <w:rsid w:val="005D3DD0"/>
    <w:rsid w:val="005D3EDB"/>
    <w:rsid w:val="005D4494"/>
    <w:rsid w:val="005D56E4"/>
    <w:rsid w:val="005E03EF"/>
    <w:rsid w:val="005E1A5D"/>
    <w:rsid w:val="005E2865"/>
    <w:rsid w:val="005E2CA4"/>
    <w:rsid w:val="005E31A2"/>
    <w:rsid w:val="005E3CFC"/>
    <w:rsid w:val="005E488B"/>
    <w:rsid w:val="005E48E4"/>
    <w:rsid w:val="005E69DE"/>
    <w:rsid w:val="005E6CFD"/>
    <w:rsid w:val="005E7121"/>
    <w:rsid w:val="005E733F"/>
    <w:rsid w:val="005E7488"/>
    <w:rsid w:val="005F02D0"/>
    <w:rsid w:val="005F04BB"/>
    <w:rsid w:val="005F17C9"/>
    <w:rsid w:val="005F1905"/>
    <w:rsid w:val="005F1FAD"/>
    <w:rsid w:val="005F3F0F"/>
    <w:rsid w:val="005F5D4E"/>
    <w:rsid w:val="005F6957"/>
    <w:rsid w:val="005F6C70"/>
    <w:rsid w:val="0060272F"/>
    <w:rsid w:val="0060399E"/>
    <w:rsid w:val="0060460F"/>
    <w:rsid w:val="00604755"/>
    <w:rsid w:val="00605F32"/>
    <w:rsid w:val="00606210"/>
    <w:rsid w:val="00606A8E"/>
    <w:rsid w:val="00607D67"/>
    <w:rsid w:val="00610AF6"/>
    <w:rsid w:val="00611307"/>
    <w:rsid w:val="006121A0"/>
    <w:rsid w:val="00612440"/>
    <w:rsid w:val="0061281F"/>
    <w:rsid w:val="00612951"/>
    <w:rsid w:val="006170F3"/>
    <w:rsid w:val="006172E8"/>
    <w:rsid w:val="006174F9"/>
    <w:rsid w:val="00621273"/>
    <w:rsid w:val="00621626"/>
    <w:rsid w:val="00622E80"/>
    <w:rsid w:val="00624503"/>
    <w:rsid w:val="00625A0C"/>
    <w:rsid w:val="00625C3C"/>
    <w:rsid w:val="00626B6E"/>
    <w:rsid w:val="006270BE"/>
    <w:rsid w:val="006271E3"/>
    <w:rsid w:val="00627989"/>
    <w:rsid w:val="00627EE7"/>
    <w:rsid w:val="00631F21"/>
    <w:rsid w:val="006323D6"/>
    <w:rsid w:val="00632C8A"/>
    <w:rsid w:val="006330C1"/>
    <w:rsid w:val="0063608A"/>
    <w:rsid w:val="00637DAD"/>
    <w:rsid w:val="00637E7C"/>
    <w:rsid w:val="00640383"/>
    <w:rsid w:val="006413C6"/>
    <w:rsid w:val="00641CC6"/>
    <w:rsid w:val="0064218A"/>
    <w:rsid w:val="00642D0B"/>
    <w:rsid w:val="006430DE"/>
    <w:rsid w:val="00644C83"/>
    <w:rsid w:val="00646E94"/>
    <w:rsid w:val="00647820"/>
    <w:rsid w:val="0065188A"/>
    <w:rsid w:val="00651B0B"/>
    <w:rsid w:val="00652B16"/>
    <w:rsid w:val="00653953"/>
    <w:rsid w:val="00653B15"/>
    <w:rsid w:val="00654637"/>
    <w:rsid w:val="00654B2F"/>
    <w:rsid w:val="00654E4A"/>
    <w:rsid w:val="00655DC2"/>
    <w:rsid w:val="00657229"/>
    <w:rsid w:val="00657A48"/>
    <w:rsid w:val="00660827"/>
    <w:rsid w:val="0066122A"/>
    <w:rsid w:val="00661354"/>
    <w:rsid w:val="006616C5"/>
    <w:rsid w:val="00661952"/>
    <w:rsid w:val="0066228E"/>
    <w:rsid w:val="00662767"/>
    <w:rsid w:val="0066330D"/>
    <w:rsid w:val="00663312"/>
    <w:rsid w:val="00663DD9"/>
    <w:rsid w:val="00664733"/>
    <w:rsid w:val="00665104"/>
    <w:rsid w:val="00665126"/>
    <w:rsid w:val="0066515C"/>
    <w:rsid w:val="006654B2"/>
    <w:rsid w:val="00665777"/>
    <w:rsid w:val="00665931"/>
    <w:rsid w:val="00665F3E"/>
    <w:rsid w:val="0066635E"/>
    <w:rsid w:val="0066703F"/>
    <w:rsid w:val="00667398"/>
    <w:rsid w:val="00670462"/>
    <w:rsid w:val="00670D59"/>
    <w:rsid w:val="00671229"/>
    <w:rsid w:val="00672544"/>
    <w:rsid w:val="00672627"/>
    <w:rsid w:val="00672DCC"/>
    <w:rsid w:val="0067301E"/>
    <w:rsid w:val="006740C8"/>
    <w:rsid w:val="006747AA"/>
    <w:rsid w:val="00674C50"/>
    <w:rsid w:val="0067668B"/>
    <w:rsid w:val="00676941"/>
    <w:rsid w:val="0067694F"/>
    <w:rsid w:val="00676BAD"/>
    <w:rsid w:val="006801E5"/>
    <w:rsid w:val="00681AF2"/>
    <w:rsid w:val="006822D5"/>
    <w:rsid w:val="00682F41"/>
    <w:rsid w:val="006831C0"/>
    <w:rsid w:val="00683C9E"/>
    <w:rsid w:val="00685AA3"/>
    <w:rsid w:val="0068633A"/>
    <w:rsid w:val="006866E7"/>
    <w:rsid w:val="006878A8"/>
    <w:rsid w:val="00692836"/>
    <w:rsid w:val="00693340"/>
    <w:rsid w:val="006933C6"/>
    <w:rsid w:val="00693B86"/>
    <w:rsid w:val="0069476A"/>
    <w:rsid w:val="00694E8B"/>
    <w:rsid w:val="00696562"/>
    <w:rsid w:val="00696F05"/>
    <w:rsid w:val="006979FC"/>
    <w:rsid w:val="00697D63"/>
    <w:rsid w:val="006A1E4D"/>
    <w:rsid w:val="006A48BB"/>
    <w:rsid w:val="006A4A6C"/>
    <w:rsid w:val="006A4CC0"/>
    <w:rsid w:val="006A5595"/>
    <w:rsid w:val="006A57E5"/>
    <w:rsid w:val="006A6204"/>
    <w:rsid w:val="006A6C06"/>
    <w:rsid w:val="006A716F"/>
    <w:rsid w:val="006B0315"/>
    <w:rsid w:val="006B302A"/>
    <w:rsid w:val="006B4C84"/>
    <w:rsid w:val="006B4CD6"/>
    <w:rsid w:val="006B54C3"/>
    <w:rsid w:val="006B5786"/>
    <w:rsid w:val="006B5AB6"/>
    <w:rsid w:val="006B6C3C"/>
    <w:rsid w:val="006B7212"/>
    <w:rsid w:val="006B7EFB"/>
    <w:rsid w:val="006C0353"/>
    <w:rsid w:val="006C13DD"/>
    <w:rsid w:val="006C27EC"/>
    <w:rsid w:val="006C2875"/>
    <w:rsid w:val="006C2E6E"/>
    <w:rsid w:val="006C2FDE"/>
    <w:rsid w:val="006C3FC5"/>
    <w:rsid w:val="006C68AF"/>
    <w:rsid w:val="006C72A0"/>
    <w:rsid w:val="006C7AE5"/>
    <w:rsid w:val="006D1373"/>
    <w:rsid w:val="006D1585"/>
    <w:rsid w:val="006D192A"/>
    <w:rsid w:val="006D1D1D"/>
    <w:rsid w:val="006D20B3"/>
    <w:rsid w:val="006D2B74"/>
    <w:rsid w:val="006D3F76"/>
    <w:rsid w:val="006D4186"/>
    <w:rsid w:val="006D6BB4"/>
    <w:rsid w:val="006D7A4C"/>
    <w:rsid w:val="006E1675"/>
    <w:rsid w:val="006E197F"/>
    <w:rsid w:val="006E2539"/>
    <w:rsid w:val="006E3630"/>
    <w:rsid w:val="006E372E"/>
    <w:rsid w:val="006E3BF2"/>
    <w:rsid w:val="006E4879"/>
    <w:rsid w:val="006E588D"/>
    <w:rsid w:val="006E75F8"/>
    <w:rsid w:val="006F068D"/>
    <w:rsid w:val="006F0A4B"/>
    <w:rsid w:val="006F0E84"/>
    <w:rsid w:val="006F0F53"/>
    <w:rsid w:val="006F2065"/>
    <w:rsid w:val="006F2262"/>
    <w:rsid w:val="006F2763"/>
    <w:rsid w:val="006F4B05"/>
    <w:rsid w:val="006F51F4"/>
    <w:rsid w:val="006F5735"/>
    <w:rsid w:val="006F57AA"/>
    <w:rsid w:val="006F6D12"/>
    <w:rsid w:val="007000DF"/>
    <w:rsid w:val="00701352"/>
    <w:rsid w:val="00702096"/>
    <w:rsid w:val="007023F7"/>
    <w:rsid w:val="007039F4"/>
    <w:rsid w:val="00703A6D"/>
    <w:rsid w:val="007051F6"/>
    <w:rsid w:val="00707770"/>
    <w:rsid w:val="00710992"/>
    <w:rsid w:val="00710C90"/>
    <w:rsid w:val="00711662"/>
    <w:rsid w:val="00711898"/>
    <w:rsid w:val="007134D6"/>
    <w:rsid w:val="007165D1"/>
    <w:rsid w:val="00717230"/>
    <w:rsid w:val="0071778D"/>
    <w:rsid w:val="00717D90"/>
    <w:rsid w:val="00720BCA"/>
    <w:rsid w:val="00720E46"/>
    <w:rsid w:val="00721395"/>
    <w:rsid w:val="00721957"/>
    <w:rsid w:val="00721C21"/>
    <w:rsid w:val="00721C3F"/>
    <w:rsid w:val="007229D3"/>
    <w:rsid w:val="00722E0C"/>
    <w:rsid w:val="00723E15"/>
    <w:rsid w:val="00724D83"/>
    <w:rsid w:val="00725FE4"/>
    <w:rsid w:val="00726604"/>
    <w:rsid w:val="007271E8"/>
    <w:rsid w:val="00727402"/>
    <w:rsid w:val="007303A7"/>
    <w:rsid w:val="00730B6D"/>
    <w:rsid w:val="007315EA"/>
    <w:rsid w:val="00731774"/>
    <w:rsid w:val="00731A3E"/>
    <w:rsid w:val="00732B3F"/>
    <w:rsid w:val="00733AEA"/>
    <w:rsid w:val="0073402B"/>
    <w:rsid w:val="007353D3"/>
    <w:rsid w:val="007368DE"/>
    <w:rsid w:val="00736DA2"/>
    <w:rsid w:val="00737265"/>
    <w:rsid w:val="00740343"/>
    <w:rsid w:val="00740D75"/>
    <w:rsid w:val="00741156"/>
    <w:rsid w:val="0074157D"/>
    <w:rsid w:val="007418F3"/>
    <w:rsid w:val="00741CB6"/>
    <w:rsid w:val="007428D8"/>
    <w:rsid w:val="00742C4D"/>
    <w:rsid w:val="007433EB"/>
    <w:rsid w:val="007440AE"/>
    <w:rsid w:val="007441E1"/>
    <w:rsid w:val="00745AE0"/>
    <w:rsid w:val="00746EA1"/>
    <w:rsid w:val="007501AF"/>
    <w:rsid w:val="0075180B"/>
    <w:rsid w:val="00754C5B"/>
    <w:rsid w:val="00755BBE"/>
    <w:rsid w:val="00755C56"/>
    <w:rsid w:val="0075659D"/>
    <w:rsid w:val="00757049"/>
    <w:rsid w:val="007576EA"/>
    <w:rsid w:val="007579EB"/>
    <w:rsid w:val="00760A49"/>
    <w:rsid w:val="00763150"/>
    <w:rsid w:val="00763870"/>
    <w:rsid w:val="00763DCA"/>
    <w:rsid w:val="007657A0"/>
    <w:rsid w:val="00765AF2"/>
    <w:rsid w:val="00766D1F"/>
    <w:rsid w:val="00766E32"/>
    <w:rsid w:val="00771CD4"/>
    <w:rsid w:val="00772C80"/>
    <w:rsid w:val="0077318A"/>
    <w:rsid w:val="00773CAD"/>
    <w:rsid w:val="007748E8"/>
    <w:rsid w:val="007761F1"/>
    <w:rsid w:val="007769D0"/>
    <w:rsid w:val="00781829"/>
    <w:rsid w:val="00782945"/>
    <w:rsid w:val="00782CEB"/>
    <w:rsid w:val="00785502"/>
    <w:rsid w:val="00786BDC"/>
    <w:rsid w:val="00787147"/>
    <w:rsid w:val="00790194"/>
    <w:rsid w:val="00790A81"/>
    <w:rsid w:val="00791B5D"/>
    <w:rsid w:val="00791D0B"/>
    <w:rsid w:val="007926E0"/>
    <w:rsid w:val="0079295B"/>
    <w:rsid w:val="00793221"/>
    <w:rsid w:val="00794253"/>
    <w:rsid w:val="00796630"/>
    <w:rsid w:val="007970B9"/>
    <w:rsid w:val="00797138"/>
    <w:rsid w:val="00797525"/>
    <w:rsid w:val="007A0498"/>
    <w:rsid w:val="007A06CA"/>
    <w:rsid w:val="007A0A8F"/>
    <w:rsid w:val="007A0B07"/>
    <w:rsid w:val="007A19EA"/>
    <w:rsid w:val="007A19F7"/>
    <w:rsid w:val="007A1C03"/>
    <w:rsid w:val="007A2327"/>
    <w:rsid w:val="007A28A8"/>
    <w:rsid w:val="007A2F31"/>
    <w:rsid w:val="007A3525"/>
    <w:rsid w:val="007A377E"/>
    <w:rsid w:val="007A3BF4"/>
    <w:rsid w:val="007A3E79"/>
    <w:rsid w:val="007A4FA9"/>
    <w:rsid w:val="007A5753"/>
    <w:rsid w:val="007A62E1"/>
    <w:rsid w:val="007A72E7"/>
    <w:rsid w:val="007B189C"/>
    <w:rsid w:val="007B1D5D"/>
    <w:rsid w:val="007B2939"/>
    <w:rsid w:val="007B29A9"/>
    <w:rsid w:val="007B33C0"/>
    <w:rsid w:val="007B3AA0"/>
    <w:rsid w:val="007B3DFF"/>
    <w:rsid w:val="007B41F0"/>
    <w:rsid w:val="007B44B7"/>
    <w:rsid w:val="007B474E"/>
    <w:rsid w:val="007B495F"/>
    <w:rsid w:val="007B5924"/>
    <w:rsid w:val="007B6B55"/>
    <w:rsid w:val="007B75C0"/>
    <w:rsid w:val="007C0141"/>
    <w:rsid w:val="007C17DF"/>
    <w:rsid w:val="007C1ADB"/>
    <w:rsid w:val="007C3500"/>
    <w:rsid w:val="007C5302"/>
    <w:rsid w:val="007C5620"/>
    <w:rsid w:val="007C5B42"/>
    <w:rsid w:val="007C69F5"/>
    <w:rsid w:val="007C76E1"/>
    <w:rsid w:val="007D09B1"/>
    <w:rsid w:val="007D0C9D"/>
    <w:rsid w:val="007D0CFB"/>
    <w:rsid w:val="007D0FCE"/>
    <w:rsid w:val="007D1217"/>
    <w:rsid w:val="007D1808"/>
    <w:rsid w:val="007D1D4B"/>
    <w:rsid w:val="007D21B8"/>
    <w:rsid w:val="007D223A"/>
    <w:rsid w:val="007D6093"/>
    <w:rsid w:val="007D6828"/>
    <w:rsid w:val="007D68CF"/>
    <w:rsid w:val="007E036E"/>
    <w:rsid w:val="007E0831"/>
    <w:rsid w:val="007E0AB5"/>
    <w:rsid w:val="007E1333"/>
    <w:rsid w:val="007E15CC"/>
    <w:rsid w:val="007E1698"/>
    <w:rsid w:val="007E1A99"/>
    <w:rsid w:val="007E1F76"/>
    <w:rsid w:val="007E2084"/>
    <w:rsid w:val="007E4937"/>
    <w:rsid w:val="007E4958"/>
    <w:rsid w:val="007E5357"/>
    <w:rsid w:val="007E6C7C"/>
    <w:rsid w:val="007E73D3"/>
    <w:rsid w:val="007F0266"/>
    <w:rsid w:val="007F1385"/>
    <w:rsid w:val="007F2B9E"/>
    <w:rsid w:val="007F3F5B"/>
    <w:rsid w:val="007F7939"/>
    <w:rsid w:val="00801484"/>
    <w:rsid w:val="008014DD"/>
    <w:rsid w:val="00802441"/>
    <w:rsid w:val="00802965"/>
    <w:rsid w:val="00803C83"/>
    <w:rsid w:val="00805712"/>
    <w:rsid w:val="00805F6B"/>
    <w:rsid w:val="0080631D"/>
    <w:rsid w:val="00806A75"/>
    <w:rsid w:val="00807D7E"/>
    <w:rsid w:val="00810420"/>
    <w:rsid w:val="00812703"/>
    <w:rsid w:val="00812783"/>
    <w:rsid w:val="00812A6D"/>
    <w:rsid w:val="00816637"/>
    <w:rsid w:val="00817523"/>
    <w:rsid w:val="00821008"/>
    <w:rsid w:val="00821261"/>
    <w:rsid w:val="00822170"/>
    <w:rsid w:val="0082237D"/>
    <w:rsid w:val="00822F10"/>
    <w:rsid w:val="00823095"/>
    <w:rsid w:val="008254B0"/>
    <w:rsid w:val="00826CCF"/>
    <w:rsid w:val="00830A42"/>
    <w:rsid w:val="00830C6C"/>
    <w:rsid w:val="008321FB"/>
    <w:rsid w:val="00832857"/>
    <w:rsid w:val="008333B8"/>
    <w:rsid w:val="00835AE3"/>
    <w:rsid w:val="00835BBA"/>
    <w:rsid w:val="00836606"/>
    <w:rsid w:val="008366AB"/>
    <w:rsid w:val="00836A34"/>
    <w:rsid w:val="008371B2"/>
    <w:rsid w:val="0084062F"/>
    <w:rsid w:val="008408C5"/>
    <w:rsid w:val="008408F6"/>
    <w:rsid w:val="00841068"/>
    <w:rsid w:val="00841278"/>
    <w:rsid w:val="00841A20"/>
    <w:rsid w:val="00841C3A"/>
    <w:rsid w:val="00841D93"/>
    <w:rsid w:val="008432B8"/>
    <w:rsid w:val="008433BB"/>
    <w:rsid w:val="008436D9"/>
    <w:rsid w:val="0084491C"/>
    <w:rsid w:val="00844E9B"/>
    <w:rsid w:val="008463A8"/>
    <w:rsid w:val="0084697A"/>
    <w:rsid w:val="0084701C"/>
    <w:rsid w:val="0084703E"/>
    <w:rsid w:val="008503C5"/>
    <w:rsid w:val="0085313F"/>
    <w:rsid w:val="008549F0"/>
    <w:rsid w:val="00854A0A"/>
    <w:rsid w:val="008554F8"/>
    <w:rsid w:val="0085612B"/>
    <w:rsid w:val="0085689B"/>
    <w:rsid w:val="00856A63"/>
    <w:rsid w:val="0085741D"/>
    <w:rsid w:val="00860C47"/>
    <w:rsid w:val="008617B6"/>
    <w:rsid w:val="00861C1A"/>
    <w:rsid w:val="00862AC5"/>
    <w:rsid w:val="00862E75"/>
    <w:rsid w:val="0086355F"/>
    <w:rsid w:val="00864716"/>
    <w:rsid w:val="0086648F"/>
    <w:rsid w:val="00867122"/>
    <w:rsid w:val="0086742B"/>
    <w:rsid w:val="008674D4"/>
    <w:rsid w:val="00867EF7"/>
    <w:rsid w:val="00870B8F"/>
    <w:rsid w:val="00871592"/>
    <w:rsid w:val="00872266"/>
    <w:rsid w:val="00872492"/>
    <w:rsid w:val="008734BA"/>
    <w:rsid w:val="00873940"/>
    <w:rsid w:val="00873E89"/>
    <w:rsid w:val="00876C34"/>
    <w:rsid w:val="008772A1"/>
    <w:rsid w:val="00877389"/>
    <w:rsid w:val="00877892"/>
    <w:rsid w:val="00881C47"/>
    <w:rsid w:val="008827E9"/>
    <w:rsid w:val="00882DBD"/>
    <w:rsid w:val="00883C94"/>
    <w:rsid w:val="00883CF9"/>
    <w:rsid w:val="00884ACF"/>
    <w:rsid w:val="0088504D"/>
    <w:rsid w:val="00885053"/>
    <w:rsid w:val="008851D6"/>
    <w:rsid w:val="008851F8"/>
    <w:rsid w:val="00885A40"/>
    <w:rsid w:val="0088675C"/>
    <w:rsid w:val="008870FD"/>
    <w:rsid w:val="008873AF"/>
    <w:rsid w:val="00890E55"/>
    <w:rsid w:val="0089110F"/>
    <w:rsid w:val="0089118D"/>
    <w:rsid w:val="00891442"/>
    <w:rsid w:val="008920AB"/>
    <w:rsid w:val="00894D6F"/>
    <w:rsid w:val="0089544B"/>
    <w:rsid w:val="00895A09"/>
    <w:rsid w:val="00895F18"/>
    <w:rsid w:val="00897008"/>
    <w:rsid w:val="008A0406"/>
    <w:rsid w:val="008A073A"/>
    <w:rsid w:val="008A1409"/>
    <w:rsid w:val="008A2751"/>
    <w:rsid w:val="008A2876"/>
    <w:rsid w:val="008A29C2"/>
    <w:rsid w:val="008A33DB"/>
    <w:rsid w:val="008A3A65"/>
    <w:rsid w:val="008A3A7C"/>
    <w:rsid w:val="008A5DAE"/>
    <w:rsid w:val="008A617F"/>
    <w:rsid w:val="008A64CD"/>
    <w:rsid w:val="008A74CA"/>
    <w:rsid w:val="008A7CA1"/>
    <w:rsid w:val="008B01D8"/>
    <w:rsid w:val="008B01EC"/>
    <w:rsid w:val="008B14C5"/>
    <w:rsid w:val="008B1A67"/>
    <w:rsid w:val="008B4934"/>
    <w:rsid w:val="008B5F61"/>
    <w:rsid w:val="008B6799"/>
    <w:rsid w:val="008B767B"/>
    <w:rsid w:val="008B7B8A"/>
    <w:rsid w:val="008C0055"/>
    <w:rsid w:val="008C0875"/>
    <w:rsid w:val="008C1356"/>
    <w:rsid w:val="008C28AD"/>
    <w:rsid w:val="008C45B9"/>
    <w:rsid w:val="008C5E45"/>
    <w:rsid w:val="008C67C9"/>
    <w:rsid w:val="008C6DA3"/>
    <w:rsid w:val="008C74E3"/>
    <w:rsid w:val="008D0776"/>
    <w:rsid w:val="008D0DA7"/>
    <w:rsid w:val="008D121B"/>
    <w:rsid w:val="008D199E"/>
    <w:rsid w:val="008D2F69"/>
    <w:rsid w:val="008D3C2F"/>
    <w:rsid w:val="008D40F0"/>
    <w:rsid w:val="008D73C7"/>
    <w:rsid w:val="008D7B7D"/>
    <w:rsid w:val="008E098C"/>
    <w:rsid w:val="008E0A4A"/>
    <w:rsid w:val="008E14E7"/>
    <w:rsid w:val="008E19C6"/>
    <w:rsid w:val="008E31CA"/>
    <w:rsid w:val="008E43B0"/>
    <w:rsid w:val="008E5ACF"/>
    <w:rsid w:val="008E7073"/>
    <w:rsid w:val="008E7090"/>
    <w:rsid w:val="008F0503"/>
    <w:rsid w:val="008F130F"/>
    <w:rsid w:val="008F1CA2"/>
    <w:rsid w:val="008F265A"/>
    <w:rsid w:val="008F2739"/>
    <w:rsid w:val="008F3529"/>
    <w:rsid w:val="008F45B2"/>
    <w:rsid w:val="008F57DB"/>
    <w:rsid w:val="008F5D17"/>
    <w:rsid w:val="008F5F7C"/>
    <w:rsid w:val="008F66AE"/>
    <w:rsid w:val="0090002E"/>
    <w:rsid w:val="009027F7"/>
    <w:rsid w:val="009052C3"/>
    <w:rsid w:val="00907527"/>
    <w:rsid w:val="00910549"/>
    <w:rsid w:val="009112F5"/>
    <w:rsid w:val="009117C1"/>
    <w:rsid w:val="00911F0B"/>
    <w:rsid w:val="00913208"/>
    <w:rsid w:val="00913401"/>
    <w:rsid w:val="0091399D"/>
    <w:rsid w:val="00914E24"/>
    <w:rsid w:val="0091591A"/>
    <w:rsid w:val="00916017"/>
    <w:rsid w:val="00916A6A"/>
    <w:rsid w:val="009179B9"/>
    <w:rsid w:val="00920ECC"/>
    <w:rsid w:val="0092136A"/>
    <w:rsid w:val="00921970"/>
    <w:rsid w:val="00921D54"/>
    <w:rsid w:val="00921D7B"/>
    <w:rsid w:val="00922575"/>
    <w:rsid w:val="00923903"/>
    <w:rsid w:val="00923DEF"/>
    <w:rsid w:val="00924738"/>
    <w:rsid w:val="00924A19"/>
    <w:rsid w:val="0092510F"/>
    <w:rsid w:val="00925A8F"/>
    <w:rsid w:val="00925BBC"/>
    <w:rsid w:val="009265C2"/>
    <w:rsid w:val="00927D10"/>
    <w:rsid w:val="00927E0F"/>
    <w:rsid w:val="00930682"/>
    <w:rsid w:val="0093132C"/>
    <w:rsid w:val="00932016"/>
    <w:rsid w:val="00933B3F"/>
    <w:rsid w:val="00934235"/>
    <w:rsid w:val="009343BF"/>
    <w:rsid w:val="00934F44"/>
    <w:rsid w:val="0093533D"/>
    <w:rsid w:val="0093609A"/>
    <w:rsid w:val="009361FC"/>
    <w:rsid w:val="00937FEE"/>
    <w:rsid w:val="009400B2"/>
    <w:rsid w:val="009402F1"/>
    <w:rsid w:val="00941E17"/>
    <w:rsid w:val="00942F0B"/>
    <w:rsid w:val="009431F5"/>
    <w:rsid w:val="00943242"/>
    <w:rsid w:val="0094341E"/>
    <w:rsid w:val="00943B32"/>
    <w:rsid w:val="00943D9D"/>
    <w:rsid w:val="00944130"/>
    <w:rsid w:val="00945989"/>
    <w:rsid w:val="00945C91"/>
    <w:rsid w:val="009506B4"/>
    <w:rsid w:val="00951338"/>
    <w:rsid w:val="00951890"/>
    <w:rsid w:val="0095237A"/>
    <w:rsid w:val="009525EE"/>
    <w:rsid w:val="00952E75"/>
    <w:rsid w:val="00954819"/>
    <w:rsid w:val="00954BBA"/>
    <w:rsid w:val="00955212"/>
    <w:rsid w:val="00955626"/>
    <w:rsid w:val="00956A10"/>
    <w:rsid w:val="00957D54"/>
    <w:rsid w:val="00964D6F"/>
    <w:rsid w:val="0096529A"/>
    <w:rsid w:val="00965685"/>
    <w:rsid w:val="00966B45"/>
    <w:rsid w:val="0096705E"/>
    <w:rsid w:val="0096730F"/>
    <w:rsid w:val="0097026B"/>
    <w:rsid w:val="0097041B"/>
    <w:rsid w:val="0097111B"/>
    <w:rsid w:val="00971A2F"/>
    <w:rsid w:val="009728B2"/>
    <w:rsid w:val="00972EDE"/>
    <w:rsid w:val="00973BCD"/>
    <w:rsid w:val="0097499C"/>
    <w:rsid w:val="009753D7"/>
    <w:rsid w:val="0097569E"/>
    <w:rsid w:val="00977133"/>
    <w:rsid w:val="009800F8"/>
    <w:rsid w:val="00980DA1"/>
    <w:rsid w:val="009816C0"/>
    <w:rsid w:val="00981BC0"/>
    <w:rsid w:val="00981D86"/>
    <w:rsid w:val="00982704"/>
    <w:rsid w:val="009832BE"/>
    <w:rsid w:val="009834F0"/>
    <w:rsid w:val="009836C8"/>
    <w:rsid w:val="0098434C"/>
    <w:rsid w:val="0098438B"/>
    <w:rsid w:val="00985A1C"/>
    <w:rsid w:val="0098663E"/>
    <w:rsid w:val="00986ED7"/>
    <w:rsid w:val="00987CCC"/>
    <w:rsid w:val="00990246"/>
    <w:rsid w:val="009907D5"/>
    <w:rsid w:val="009914EB"/>
    <w:rsid w:val="00991660"/>
    <w:rsid w:val="00994033"/>
    <w:rsid w:val="00994F56"/>
    <w:rsid w:val="00995AD3"/>
    <w:rsid w:val="00996251"/>
    <w:rsid w:val="0099661E"/>
    <w:rsid w:val="00996D48"/>
    <w:rsid w:val="009974E6"/>
    <w:rsid w:val="00997B6D"/>
    <w:rsid w:val="009A0FD2"/>
    <w:rsid w:val="009A10EF"/>
    <w:rsid w:val="009A1EFD"/>
    <w:rsid w:val="009A1FB2"/>
    <w:rsid w:val="009A2FAA"/>
    <w:rsid w:val="009A3085"/>
    <w:rsid w:val="009A34AC"/>
    <w:rsid w:val="009A357E"/>
    <w:rsid w:val="009A4439"/>
    <w:rsid w:val="009A5CF2"/>
    <w:rsid w:val="009A76CC"/>
    <w:rsid w:val="009A78B0"/>
    <w:rsid w:val="009A7DBC"/>
    <w:rsid w:val="009B559A"/>
    <w:rsid w:val="009B5AD8"/>
    <w:rsid w:val="009B6387"/>
    <w:rsid w:val="009C0483"/>
    <w:rsid w:val="009C048B"/>
    <w:rsid w:val="009C0A6B"/>
    <w:rsid w:val="009C0B08"/>
    <w:rsid w:val="009C37AF"/>
    <w:rsid w:val="009C4609"/>
    <w:rsid w:val="009C4788"/>
    <w:rsid w:val="009C5714"/>
    <w:rsid w:val="009C7091"/>
    <w:rsid w:val="009C7590"/>
    <w:rsid w:val="009D18E0"/>
    <w:rsid w:val="009D25B1"/>
    <w:rsid w:val="009D274C"/>
    <w:rsid w:val="009D3EF9"/>
    <w:rsid w:val="009D412A"/>
    <w:rsid w:val="009D6171"/>
    <w:rsid w:val="009D62CB"/>
    <w:rsid w:val="009D7A23"/>
    <w:rsid w:val="009D7C4A"/>
    <w:rsid w:val="009E1A5F"/>
    <w:rsid w:val="009E317C"/>
    <w:rsid w:val="009E32B5"/>
    <w:rsid w:val="009E3333"/>
    <w:rsid w:val="009E37A1"/>
    <w:rsid w:val="009E3BC2"/>
    <w:rsid w:val="009E3FB7"/>
    <w:rsid w:val="009E4746"/>
    <w:rsid w:val="009E5AC3"/>
    <w:rsid w:val="009E5E97"/>
    <w:rsid w:val="009E65AF"/>
    <w:rsid w:val="009E676A"/>
    <w:rsid w:val="009F09F2"/>
    <w:rsid w:val="009F10CF"/>
    <w:rsid w:val="009F3B72"/>
    <w:rsid w:val="009F4519"/>
    <w:rsid w:val="009F49A7"/>
    <w:rsid w:val="009F5160"/>
    <w:rsid w:val="009F5BEE"/>
    <w:rsid w:val="009F6F29"/>
    <w:rsid w:val="009F7BF5"/>
    <w:rsid w:val="00A00F87"/>
    <w:rsid w:val="00A01E37"/>
    <w:rsid w:val="00A02150"/>
    <w:rsid w:val="00A02AC3"/>
    <w:rsid w:val="00A03E29"/>
    <w:rsid w:val="00A044B3"/>
    <w:rsid w:val="00A06E8C"/>
    <w:rsid w:val="00A07C03"/>
    <w:rsid w:val="00A101E3"/>
    <w:rsid w:val="00A104A2"/>
    <w:rsid w:val="00A11376"/>
    <w:rsid w:val="00A11594"/>
    <w:rsid w:val="00A11ACC"/>
    <w:rsid w:val="00A11F85"/>
    <w:rsid w:val="00A127D2"/>
    <w:rsid w:val="00A147DF"/>
    <w:rsid w:val="00A15741"/>
    <w:rsid w:val="00A15EF2"/>
    <w:rsid w:val="00A161F5"/>
    <w:rsid w:val="00A16B50"/>
    <w:rsid w:val="00A170C6"/>
    <w:rsid w:val="00A205D2"/>
    <w:rsid w:val="00A21260"/>
    <w:rsid w:val="00A21365"/>
    <w:rsid w:val="00A229F4"/>
    <w:rsid w:val="00A23E2A"/>
    <w:rsid w:val="00A25183"/>
    <w:rsid w:val="00A2583E"/>
    <w:rsid w:val="00A25851"/>
    <w:rsid w:val="00A26396"/>
    <w:rsid w:val="00A2644D"/>
    <w:rsid w:val="00A26DA0"/>
    <w:rsid w:val="00A27B27"/>
    <w:rsid w:val="00A30B1D"/>
    <w:rsid w:val="00A30C12"/>
    <w:rsid w:val="00A30CC2"/>
    <w:rsid w:val="00A31120"/>
    <w:rsid w:val="00A31514"/>
    <w:rsid w:val="00A31C6F"/>
    <w:rsid w:val="00A321D7"/>
    <w:rsid w:val="00A32EC1"/>
    <w:rsid w:val="00A32EF0"/>
    <w:rsid w:val="00A33039"/>
    <w:rsid w:val="00A33A1D"/>
    <w:rsid w:val="00A3565D"/>
    <w:rsid w:val="00A35E12"/>
    <w:rsid w:val="00A3634A"/>
    <w:rsid w:val="00A36879"/>
    <w:rsid w:val="00A36AA3"/>
    <w:rsid w:val="00A36CE4"/>
    <w:rsid w:val="00A371AB"/>
    <w:rsid w:val="00A37465"/>
    <w:rsid w:val="00A37A0D"/>
    <w:rsid w:val="00A400CD"/>
    <w:rsid w:val="00A4071B"/>
    <w:rsid w:val="00A419F0"/>
    <w:rsid w:val="00A41D3D"/>
    <w:rsid w:val="00A41E21"/>
    <w:rsid w:val="00A42DA2"/>
    <w:rsid w:val="00A434A5"/>
    <w:rsid w:val="00A43DDF"/>
    <w:rsid w:val="00A44EFD"/>
    <w:rsid w:val="00A45D46"/>
    <w:rsid w:val="00A45E69"/>
    <w:rsid w:val="00A46FF2"/>
    <w:rsid w:val="00A470C0"/>
    <w:rsid w:val="00A47127"/>
    <w:rsid w:val="00A471B1"/>
    <w:rsid w:val="00A50258"/>
    <w:rsid w:val="00A5064C"/>
    <w:rsid w:val="00A51353"/>
    <w:rsid w:val="00A51A50"/>
    <w:rsid w:val="00A5207E"/>
    <w:rsid w:val="00A52F82"/>
    <w:rsid w:val="00A5300E"/>
    <w:rsid w:val="00A53DD9"/>
    <w:rsid w:val="00A54406"/>
    <w:rsid w:val="00A54973"/>
    <w:rsid w:val="00A55319"/>
    <w:rsid w:val="00A5566B"/>
    <w:rsid w:val="00A55B16"/>
    <w:rsid w:val="00A55E3D"/>
    <w:rsid w:val="00A57CB6"/>
    <w:rsid w:val="00A57F3D"/>
    <w:rsid w:val="00A606D7"/>
    <w:rsid w:val="00A6197E"/>
    <w:rsid w:val="00A6307F"/>
    <w:rsid w:val="00A6345C"/>
    <w:rsid w:val="00A65450"/>
    <w:rsid w:val="00A655AD"/>
    <w:rsid w:val="00A663EE"/>
    <w:rsid w:val="00A67AB1"/>
    <w:rsid w:val="00A705D1"/>
    <w:rsid w:val="00A718AC"/>
    <w:rsid w:val="00A72363"/>
    <w:rsid w:val="00A72E2C"/>
    <w:rsid w:val="00A7671B"/>
    <w:rsid w:val="00A77D5D"/>
    <w:rsid w:val="00A80DC0"/>
    <w:rsid w:val="00A818AA"/>
    <w:rsid w:val="00A82B75"/>
    <w:rsid w:val="00A83351"/>
    <w:rsid w:val="00A83E7E"/>
    <w:rsid w:val="00A83F28"/>
    <w:rsid w:val="00A84C52"/>
    <w:rsid w:val="00A85511"/>
    <w:rsid w:val="00A85622"/>
    <w:rsid w:val="00A867E2"/>
    <w:rsid w:val="00A875F4"/>
    <w:rsid w:val="00A87690"/>
    <w:rsid w:val="00A87D45"/>
    <w:rsid w:val="00A90CAD"/>
    <w:rsid w:val="00A920CA"/>
    <w:rsid w:val="00A92FC0"/>
    <w:rsid w:val="00A93422"/>
    <w:rsid w:val="00A94627"/>
    <w:rsid w:val="00A94C55"/>
    <w:rsid w:val="00A956DE"/>
    <w:rsid w:val="00A972BB"/>
    <w:rsid w:val="00AA0712"/>
    <w:rsid w:val="00AA141E"/>
    <w:rsid w:val="00AA1611"/>
    <w:rsid w:val="00AA163A"/>
    <w:rsid w:val="00AA2227"/>
    <w:rsid w:val="00AA5A29"/>
    <w:rsid w:val="00AA7054"/>
    <w:rsid w:val="00AA7639"/>
    <w:rsid w:val="00AA7E75"/>
    <w:rsid w:val="00AB100E"/>
    <w:rsid w:val="00AB1111"/>
    <w:rsid w:val="00AB17DA"/>
    <w:rsid w:val="00AB19A2"/>
    <w:rsid w:val="00AB20CA"/>
    <w:rsid w:val="00AB3258"/>
    <w:rsid w:val="00AB329E"/>
    <w:rsid w:val="00AB39C5"/>
    <w:rsid w:val="00AB4881"/>
    <w:rsid w:val="00AB4A38"/>
    <w:rsid w:val="00AB4B7C"/>
    <w:rsid w:val="00AB562B"/>
    <w:rsid w:val="00AB60A6"/>
    <w:rsid w:val="00AB6596"/>
    <w:rsid w:val="00AB6B95"/>
    <w:rsid w:val="00AB6D6D"/>
    <w:rsid w:val="00AB75B3"/>
    <w:rsid w:val="00AB77A7"/>
    <w:rsid w:val="00AC0882"/>
    <w:rsid w:val="00AC0DEB"/>
    <w:rsid w:val="00AC133D"/>
    <w:rsid w:val="00AC40DF"/>
    <w:rsid w:val="00AC459E"/>
    <w:rsid w:val="00AC5B84"/>
    <w:rsid w:val="00AC63F7"/>
    <w:rsid w:val="00AC675B"/>
    <w:rsid w:val="00AC72EF"/>
    <w:rsid w:val="00AC7C70"/>
    <w:rsid w:val="00AD3279"/>
    <w:rsid w:val="00AD427D"/>
    <w:rsid w:val="00AD438E"/>
    <w:rsid w:val="00AD4858"/>
    <w:rsid w:val="00AD4F6D"/>
    <w:rsid w:val="00AD5EE3"/>
    <w:rsid w:val="00AD6A12"/>
    <w:rsid w:val="00AD6E40"/>
    <w:rsid w:val="00AD7543"/>
    <w:rsid w:val="00AE0F08"/>
    <w:rsid w:val="00AE1267"/>
    <w:rsid w:val="00AE3865"/>
    <w:rsid w:val="00AE78C0"/>
    <w:rsid w:val="00AF09A4"/>
    <w:rsid w:val="00AF2D3B"/>
    <w:rsid w:val="00AF3681"/>
    <w:rsid w:val="00AF3A6C"/>
    <w:rsid w:val="00AF43C9"/>
    <w:rsid w:val="00AF4B0F"/>
    <w:rsid w:val="00AF50ED"/>
    <w:rsid w:val="00B0068D"/>
    <w:rsid w:val="00B00D13"/>
    <w:rsid w:val="00B00EE6"/>
    <w:rsid w:val="00B0175D"/>
    <w:rsid w:val="00B01E61"/>
    <w:rsid w:val="00B020BF"/>
    <w:rsid w:val="00B02337"/>
    <w:rsid w:val="00B02D19"/>
    <w:rsid w:val="00B03E45"/>
    <w:rsid w:val="00B042F6"/>
    <w:rsid w:val="00B0452B"/>
    <w:rsid w:val="00B04672"/>
    <w:rsid w:val="00B05C2A"/>
    <w:rsid w:val="00B063D7"/>
    <w:rsid w:val="00B06AEF"/>
    <w:rsid w:val="00B1003D"/>
    <w:rsid w:val="00B10761"/>
    <w:rsid w:val="00B113AA"/>
    <w:rsid w:val="00B148A0"/>
    <w:rsid w:val="00B14EB3"/>
    <w:rsid w:val="00B153D6"/>
    <w:rsid w:val="00B15BA1"/>
    <w:rsid w:val="00B16C3C"/>
    <w:rsid w:val="00B20CBC"/>
    <w:rsid w:val="00B21AB0"/>
    <w:rsid w:val="00B21CF6"/>
    <w:rsid w:val="00B2274F"/>
    <w:rsid w:val="00B23678"/>
    <w:rsid w:val="00B23FFB"/>
    <w:rsid w:val="00B24545"/>
    <w:rsid w:val="00B245ED"/>
    <w:rsid w:val="00B2620E"/>
    <w:rsid w:val="00B300FE"/>
    <w:rsid w:val="00B301BC"/>
    <w:rsid w:val="00B30E32"/>
    <w:rsid w:val="00B31EDE"/>
    <w:rsid w:val="00B31FF0"/>
    <w:rsid w:val="00B3240C"/>
    <w:rsid w:val="00B336DD"/>
    <w:rsid w:val="00B346C9"/>
    <w:rsid w:val="00B350C1"/>
    <w:rsid w:val="00B35D50"/>
    <w:rsid w:val="00B3677C"/>
    <w:rsid w:val="00B40CE9"/>
    <w:rsid w:val="00B41A76"/>
    <w:rsid w:val="00B42644"/>
    <w:rsid w:val="00B43B59"/>
    <w:rsid w:val="00B43B87"/>
    <w:rsid w:val="00B43DDC"/>
    <w:rsid w:val="00B44073"/>
    <w:rsid w:val="00B458AF"/>
    <w:rsid w:val="00B4605D"/>
    <w:rsid w:val="00B465AC"/>
    <w:rsid w:val="00B47781"/>
    <w:rsid w:val="00B479A9"/>
    <w:rsid w:val="00B50405"/>
    <w:rsid w:val="00B50FF4"/>
    <w:rsid w:val="00B5211D"/>
    <w:rsid w:val="00B52468"/>
    <w:rsid w:val="00B5262B"/>
    <w:rsid w:val="00B529ED"/>
    <w:rsid w:val="00B543B3"/>
    <w:rsid w:val="00B544A5"/>
    <w:rsid w:val="00B55468"/>
    <w:rsid w:val="00B555BC"/>
    <w:rsid w:val="00B55AED"/>
    <w:rsid w:val="00B560C5"/>
    <w:rsid w:val="00B5636B"/>
    <w:rsid w:val="00B56756"/>
    <w:rsid w:val="00B56869"/>
    <w:rsid w:val="00B5689A"/>
    <w:rsid w:val="00B604E4"/>
    <w:rsid w:val="00B60A6F"/>
    <w:rsid w:val="00B60E09"/>
    <w:rsid w:val="00B635E8"/>
    <w:rsid w:val="00B6556D"/>
    <w:rsid w:val="00B65ACD"/>
    <w:rsid w:val="00B65DF5"/>
    <w:rsid w:val="00B65F81"/>
    <w:rsid w:val="00B66A22"/>
    <w:rsid w:val="00B66D2B"/>
    <w:rsid w:val="00B671D9"/>
    <w:rsid w:val="00B7003A"/>
    <w:rsid w:val="00B7067E"/>
    <w:rsid w:val="00B709CC"/>
    <w:rsid w:val="00B721FA"/>
    <w:rsid w:val="00B72A6E"/>
    <w:rsid w:val="00B74A86"/>
    <w:rsid w:val="00B757B2"/>
    <w:rsid w:val="00B75869"/>
    <w:rsid w:val="00B76A62"/>
    <w:rsid w:val="00B76BFD"/>
    <w:rsid w:val="00B82117"/>
    <w:rsid w:val="00B83497"/>
    <w:rsid w:val="00B84018"/>
    <w:rsid w:val="00B84087"/>
    <w:rsid w:val="00B84B07"/>
    <w:rsid w:val="00B85B31"/>
    <w:rsid w:val="00B866B6"/>
    <w:rsid w:val="00B866D6"/>
    <w:rsid w:val="00B869B3"/>
    <w:rsid w:val="00B86F62"/>
    <w:rsid w:val="00B900B7"/>
    <w:rsid w:val="00B9090D"/>
    <w:rsid w:val="00B915AD"/>
    <w:rsid w:val="00B92D72"/>
    <w:rsid w:val="00B934F7"/>
    <w:rsid w:val="00B9421A"/>
    <w:rsid w:val="00B95589"/>
    <w:rsid w:val="00B956EE"/>
    <w:rsid w:val="00B95EC3"/>
    <w:rsid w:val="00B960FC"/>
    <w:rsid w:val="00B964BA"/>
    <w:rsid w:val="00B97946"/>
    <w:rsid w:val="00BA02CF"/>
    <w:rsid w:val="00BA1060"/>
    <w:rsid w:val="00BA135A"/>
    <w:rsid w:val="00BA346B"/>
    <w:rsid w:val="00BA3568"/>
    <w:rsid w:val="00BA3D50"/>
    <w:rsid w:val="00BA40BD"/>
    <w:rsid w:val="00BA4B57"/>
    <w:rsid w:val="00BA53ED"/>
    <w:rsid w:val="00BA584E"/>
    <w:rsid w:val="00BA6E8C"/>
    <w:rsid w:val="00BA742E"/>
    <w:rsid w:val="00BA7931"/>
    <w:rsid w:val="00BA7E4A"/>
    <w:rsid w:val="00BB0826"/>
    <w:rsid w:val="00BB0CF9"/>
    <w:rsid w:val="00BB1C5C"/>
    <w:rsid w:val="00BB20A1"/>
    <w:rsid w:val="00BB41E3"/>
    <w:rsid w:val="00BB43EC"/>
    <w:rsid w:val="00BB46F3"/>
    <w:rsid w:val="00BB50FA"/>
    <w:rsid w:val="00BB7599"/>
    <w:rsid w:val="00BC00E9"/>
    <w:rsid w:val="00BC1051"/>
    <w:rsid w:val="00BC1558"/>
    <w:rsid w:val="00BC15A8"/>
    <w:rsid w:val="00BC1F0D"/>
    <w:rsid w:val="00BC3772"/>
    <w:rsid w:val="00BC3907"/>
    <w:rsid w:val="00BC5BFE"/>
    <w:rsid w:val="00BC621F"/>
    <w:rsid w:val="00BC6465"/>
    <w:rsid w:val="00BC64A8"/>
    <w:rsid w:val="00BC7B02"/>
    <w:rsid w:val="00BD022D"/>
    <w:rsid w:val="00BD13F1"/>
    <w:rsid w:val="00BD1B09"/>
    <w:rsid w:val="00BD1CFF"/>
    <w:rsid w:val="00BD2744"/>
    <w:rsid w:val="00BD450D"/>
    <w:rsid w:val="00BD5238"/>
    <w:rsid w:val="00BD5D4E"/>
    <w:rsid w:val="00BD65BF"/>
    <w:rsid w:val="00BE04E0"/>
    <w:rsid w:val="00BE0821"/>
    <w:rsid w:val="00BE1595"/>
    <w:rsid w:val="00BE16A7"/>
    <w:rsid w:val="00BE3B4C"/>
    <w:rsid w:val="00BE5522"/>
    <w:rsid w:val="00BE6320"/>
    <w:rsid w:val="00BE6F8A"/>
    <w:rsid w:val="00BE7801"/>
    <w:rsid w:val="00BE7BCF"/>
    <w:rsid w:val="00BF30C0"/>
    <w:rsid w:val="00BF346C"/>
    <w:rsid w:val="00BF435F"/>
    <w:rsid w:val="00BF4DD5"/>
    <w:rsid w:val="00BF4FCA"/>
    <w:rsid w:val="00BF61FA"/>
    <w:rsid w:val="00BF7C13"/>
    <w:rsid w:val="00C0084C"/>
    <w:rsid w:val="00C009E6"/>
    <w:rsid w:val="00C00B61"/>
    <w:rsid w:val="00C01622"/>
    <w:rsid w:val="00C01B42"/>
    <w:rsid w:val="00C01F3F"/>
    <w:rsid w:val="00C02DB2"/>
    <w:rsid w:val="00C02E49"/>
    <w:rsid w:val="00C03212"/>
    <w:rsid w:val="00C036F1"/>
    <w:rsid w:val="00C03739"/>
    <w:rsid w:val="00C04632"/>
    <w:rsid w:val="00C05E22"/>
    <w:rsid w:val="00C10CA1"/>
    <w:rsid w:val="00C11537"/>
    <w:rsid w:val="00C118E8"/>
    <w:rsid w:val="00C1195D"/>
    <w:rsid w:val="00C11CE0"/>
    <w:rsid w:val="00C1230F"/>
    <w:rsid w:val="00C1498F"/>
    <w:rsid w:val="00C1521F"/>
    <w:rsid w:val="00C153E9"/>
    <w:rsid w:val="00C1621F"/>
    <w:rsid w:val="00C16485"/>
    <w:rsid w:val="00C16893"/>
    <w:rsid w:val="00C177D0"/>
    <w:rsid w:val="00C17976"/>
    <w:rsid w:val="00C17DAB"/>
    <w:rsid w:val="00C20E2F"/>
    <w:rsid w:val="00C227AF"/>
    <w:rsid w:val="00C22B90"/>
    <w:rsid w:val="00C22C83"/>
    <w:rsid w:val="00C25058"/>
    <w:rsid w:val="00C25945"/>
    <w:rsid w:val="00C26BBF"/>
    <w:rsid w:val="00C26E5B"/>
    <w:rsid w:val="00C26F1B"/>
    <w:rsid w:val="00C279D1"/>
    <w:rsid w:val="00C30110"/>
    <w:rsid w:val="00C3186E"/>
    <w:rsid w:val="00C31EF0"/>
    <w:rsid w:val="00C32FE1"/>
    <w:rsid w:val="00C3350E"/>
    <w:rsid w:val="00C3421C"/>
    <w:rsid w:val="00C3485F"/>
    <w:rsid w:val="00C3590F"/>
    <w:rsid w:val="00C362A7"/>
    <w:rsid w:val="00C365BD"/>
    <w:rsid w:val="00C368C2"/>
    <w:rsid w:val="00C37033"/>
    <w:rsid w:val="00C40A1B"/>
    <w:rsid w:val="00C42551"/>
    <w:rsid w:val="00C430BA"/>
    <w:rsid w:val="00C430BE"/>
    <w:rsid w:val="00C43F15"/>
    <w:rsid w:val="00C440FE"/>
    <w:rsid w:val="00C44581"/>
    <w:rsid w:val="00C4504E"/>
    <w:rsid w:val="00C456A9"/>
    <w:rsid w:val="00C45836"/>
    <w:rsid w:val="00C47D97"/>
    <w:rsid w:val="00C5088B"/>
    <w:rsid w:val="00C52258"/>
    <w:rsid w:val="00C535C3"/>
    <w:rsid w:val="00C53DA4"/>
    <w:rsid w:val="00C55585"/>
    <w:rsid w:val="00C55B97"/>
    <w:rsid w:val="00C566D8"/>
    <w:rsid w:val="00C56C33"/>
    <w:rsid w:val="00C57C05"/>
    <w:rsid w:val="00C60429"/>
    <w:rsid w:val="00C606C9"/>
    <w:rsid w:val="00C61866"/>
    <w:rsid w:val="00C6242B"/>
    <w:rsid w:val="00C62D86"/>
    <w:rsid w:val="00C6325D"/>
    <w:rsid w:val="00C638AA"/>
    <w:rsid w:val="00C63953"/>
    <w:rsid w:val="00C647A0"/>
    <w:rsid w:val="00C67498"/>
    <w:rsid w:val="00C67A6B"/>
    <w:rsid w:val="00C7295E"/>
    <w:rsid w:val="00C7390D"/>
    <w:rsid w:val="00C74852"/>
    <w:rsid w:val="00C74B88"/>
    <w:rsid w:val="00C74EA2"/>
    <w:rsid w:val="00C7541F"/>
    <w:rsid w:val="00C75C11"/>
    <w:rsid w:val="00C7600F"/>
    <w:rsid w:val="00C76459"/>
    <w:rsid w:val="00C76908"/>
    <w:rsid w:val="00C778F2"/>
    <w:rsid w:val="00C80CDF"/>
    <w:rsid w:val="00C80FDD"/>
    <w:rsid w:val="00C81C7B"/>
    <w:rsid w:val="00C8387B"/>
    <w:rsid w:val="00C83ED7"/>
    <w:rsid w:val="00C853C2"/>
    <w:rsid w:val="00C85F60"/>
    <w:rsid w:val="00C86371"/>
    <w:rsid w:val="00C87EA0"/>
    <w:rsid w:val="00C91199"/>
    <w:rsid w:val="00C9181B"/>
    <w:rsid w:val="00C91B56"/>
    <w:rsid w:val="00C91E3B"/>
    <w:rsid w:val="00C91FDC"/>
    <w:rsid w:val="00C920F0"/>
    <w:rsid w:val="00C92F1F"/>
    <w:rsid w:val="00C93153"/>
    <w:rsid w:val="00C95465"/>
    <w:rsid w:val="00C965D6"/>
    <w:rsid w:val="00C973C8"/>
    <w:rsid w:val="00C974FA"/>
    <w:rsid w:val="00C9794C"/>
    <w:rsid w:val="00CA135D"/>
    <w:rsid w:val="00CA22FB"/>
    <w:rsid w:val="00CA2D13"/>
    <w:rsid w:val="00CA3CE8"/>
    <w:rsid w:val="00CA3D05"/>
    <w:rsid w:val="00CA3D72"/>
    <w:rsid w:val="00CA3E23"/>
    <w:rsid w:val="00CA5D53"/>
    <w:rsid w:val="00CA717F"/>
    <w:rsid w:val="00CB0291"/>
    <w:rsid w:val="00CB129E"/>
    <w:rsid w:val="00CB24FE"/>
    <w:rsid w:val="00CB2C8F"/>
    <w:rsid w:val="00CB3630"/>
    <w:rsid w:val="00CB3D63"/>
    <w:rsid w:val="00CB3E1E"/>
    <w:rsid w:val="00CB3F75"/>
    <w:rsid w:val="00CB4468"/>
    <w:rsid w:val="00CB449A"/>
    <w:rsid w:val="00CB5435"/>
    <w:rsid w:val="00CB5B61"/>
    <w:rsid w:val="00CB7F68"/>
    <w:rsid w:val="00CC063F"/>
    <w:rsid w:val="00CC2371"/>
    <w:rsid w:val="00CC2A52"/>
    <w:rsid w:val="00CC3005"/>
    <w:rsid w:val="00CC383F"/>
    <w:rsid w:val="00CC39BE"/>
    <w:rsid w:val="00CC4A3D"/>
    <w:rsid w:val="00CC567A"/>
    <w:rsid w:val="00CC59EC"/>
    <w:rsid w:val="00CC7DC5"/>
    <w:rsid w:val="00CD0776"/>
    <w:rsid w:val="00CD15F9"/>
    <w:rsid w:val="00CD1F9D"/>
    <w:rsid w:val="00CD268F"/>
    <w:rsid w:val="00CD38C5"/>
    <w:rsid w:val="00CD540F"/>
    <w:rsid w:val="00CD63C5"/>
    <w:rsid w:val="00CD740C"/>
    <w:rsid w:val="00CE0947"/>
    <w:rsid w:val="00CE1BEF"/>
    <w:rsid w:val="00CE20D4"/>
    <w:rsid w:val="00CE20F9"/>
    <w:rsid w:val="00CE2E26"/>
    <w:rsid w:val="00CE466E"/>
    <w:rsid w:val="00CE4EE2"/>
    <w:rsid w:val="00CE4F82"/>
    <w:rsid w:val="00CE571E"/>
    <w:rsid w:val="00CE5820"/>
    <w:rsid w:val="00CE5DB8"/>
    <w:rsid w:val="00CE7DB3"/>
    <w:rsid w:val="00CF09CC"/>
    <w:rsid w:val="00CF1B80"/>
    <w:rsid w:val="00CF211A"/>
    <w:rsid w:val="00CF2B3F"/>
    <w:rsid w:val="00CF3323"/>
    <w:rsid w:val="00CF3DC6"/>
    <w:rsid w:val="00CF44C4"/>
    <w:rsid w:val="00CF4EE3"/>
    <w:rsid w:val="00CF56C6"/>
    <w:rsid w:val="00CF63BD"/>
    <w:rsid w:val="00CF746B"/>
    <w:rsid w:val="00CF7EA3"/>
    <w:rsid w:val="00D018EF"/>
    <w:rsid w:val="00D01ADA"/>
    <w:rsid w:val="00D01F72"/>
    <w:rsid w:val="00D028FE"/>
    <w:rsid w:val="00D02E6C"/>
    <w:rsid w:val="00D07074"/>
    <w:rsid w:val="00D10F76"/>
    <w:rsid w:val="00D11145"/>
    <w:rsid w:val="00D11513"/>
    <w:rsid w:val="00D11F66"/>
    <w:rsid w:val="00D12313"/>
    <w:rsid w:val="00D123B1"/>
    <w:rsid w:val="00D12C88"/>
    <w:rsid w:val="00D1348D"/>
    <w:rsid w:val="00D13AFF"/>
    <w:rsid w:val="00D16C9E"/>
    <w:rsid w:val="00D17081"/>
    <w:rsid w:val="00D171D5"/>
    <w:rsid w:val="00D172DE"/>
    <w:rsid w:val="00D17AD3"/>
    <w:rsid w:val="00D17AFE"/>
    <w:rsid w:val="00D20E49"/>
    <w:rsid w:val="00D214B5"/>
    <w:rsid w:val="00D21F20"/>
    <w:rsid w:val="00D222C7"/>
    <w:rsid w:val="00D23289"/>
    <w:rsid w:val="00D2584A"/>
    <w:rsid w:val="00D26E42"/>
    <w:rsid w:val="00D27317"/>
    <w:rsid w:val="00D273A0"/>
    <w:rsid w:val="00D27518"/>
    <w:rsid w:val="00D27F55"/>
    <w:rsid w:val="00D31927"/>
    <w:rsid w:val="00D31947"/>
    <w:rsid w:val="00D32101"/>
    <w:rsid w:val="00D33A24"/>
    <w:rsid w:val="00D357F6"/>
    <w:rsid w:val="00D36170"/>
    <w:rsid w:val="00D364B6"/>
    <w:rsid w:val="00D37073"/>
    <w:rsid w:val="00D37C17"/>
    <w:rsid w:val="00D428D5"/>
    <w:rsid w:val="00D430F4"/>
    <w:rsid w:val="00D432E3"/>
    <w:rsid w:val="00D43324"/>
    <w:rsid w:val="00D43F33"/>
    <w:rsid w:val="00D451A6"/>
    <w:rsid w:val="00D46535"/>
    <w:rsid w:val="00D504B5"/>
    <w:rsid w:val="00D5104A"/>
    <w:rsid w:val="00D524CB"/>
    <w:rsid w:val="00D52F9D"/>
    <w:rsid w:val="00D536F9"/>
    <w:rsid w:val="00D538DC"/>
    <w:rsid w:val="00D539E5"/>
    <w:rsid w:val="00D55BAF"/>
    <w:rsid w:val="00D567A7"/>
    <w:rsid w:val="00D569FB"/>
    <w:rsid w:val="00D56F25"/>
    <w:rsid w:val="00D57B84"/>
    <w:rsid w:val="00D60823"/>
    <w:rsid w:val="00D60F27"/>
    <w:rsid w:val="00D63AD4"/>
    <w:rsid w:val="00D64149"/>
    <w:rsid w:val="00D642D7"/>
    <w:rsid w:val="00D64553"/>
    <w:rsid w:val="00D65D9F"/>
    <w:rsid w:val="00D66CB9"/>
    <w:rsid w:val="00D67D98"/>
    <w:rsid w:val="00D71740"/>
    <w:rsid w:val="00D719E6"/>
    <w:rsid w:val="00D71F60"/>
    <w:rsid w:val="00D73510"/>
    <w:rsid w:val="00D7405A"/>
    <w:rsid w:val="00D75739"/>
    <w:rsid w:val="00D75F2E"/>
    <w:rsid w:val="00D762CE"/>
    <w:rsid w:val="00D774F4"/>
    <w:rsid w:val="00D8059C"/>
    <w:rsid w:val="00D817DB"/>
    <w:rsid w:val="00D81BC0"/>
    <w:rsid w:val="00D820F4"/>
    <w:rsid w:val="00D821EF"/>
    <w:rsid w:val="00D82873"/>
    <w:rsid w:val="00D8288A"/>
    <w:rsid w:val="00D83271"/>
    <w:rsid w:val="00D835B9"/>
    <w:rsid w:val="00D83C0C"/>
    <w:rsid w:val="00D8489F"/>
    <w:rsid w:val="00D858AB"/>
    <w:rsid w:val="00D85FB2"/>
    <w:rsid w:val="00D8667E"/>
    <w:rsid w:val="00D86E4E"/>
    <w:rsid w:val="00D8725A"/>
    <w:rsid w:val="00D92BFA"/>
    <w:rsid w:val="00D92E7B"/>
    <w:rsid w:val="00D930CB"/>
    <w:rsid w:val="00D9342E"/>
    <w:rsid w:val="00D956AF"/>
    <w:rsid w:val="00D95D8F"/>
    <w:rsid w:val="00D95FDA"/>
    <w:rsid w:val="00D97C92"/>
    <w:rsid w:val="00DA15B5"/>
    <w:rsid w:val="00DA1828"/>
    <w:rsid w:val="00DA1ABC"/>
    <w:rsid w:val="00DA1D1D"/>
    <w:rsid w:val="00DA36C5"/>
    <w:rsid w:val="00DA39A3"/>
    <w:rsid w:val="00DA39E9"/>
    <w:rsid w:val="00DA3F2A"/>
    <w:rsid w:val="00DA4546"/>
    <w:rsid w:val="00DA6369"/>
    <w:rsid w:val="00DA6DE0"/>
    <w:rsid w:val="00DB3549"/>
    <w:rsid w:val="00DB426D"/>
    <w:rsid w:val="00DB52B3"/>
    <w:rsid w:val="00DB59A4"/>
    <w:rsid w:val="00DB5CE3"/>
    <w:rsid w:val="00DB608E"/>
    <w:rsid w:val="00DB655F"/>
    <w:rsid w:val="00DB6BFF"/>
    <w:rsid w:val="00DC047E"/>
    <w:rsid w:val="00DC2F9E"/>
    <w:rsid w:val="00DC341B"/>
    <w:rsid w:val="00DC3BC0"/>
    <w:rsid w:val="00DC46D4"/>
    <w:rsid w:val="00DC541D"/>
    <w:rsid w:val="00DC54EB"/>
    <w:rsid w:val="00DC7846"/>
    <w:rsid w:val="00DD16D5"/>
    <w:rsid w:val="00DD2CF4"/>
    <w:rsid w:val="00DD412F"/>
    <w:rsid w:val="00DD4E3C"/>
    <w:rsid w:val="00DD52F3"/>
    <w:rsid w:val="00DD570D"/>
    <w:rsid w:val="00DD7D1D"/>
    <w:rsid w:val="00DE01C6"/>
    <w:rsid w:val="00DE1968"/>
    <w:rsid w:val="00DE1F8F"/>
    <w:rsid w:val="00DE294C"/>
    <w:rsid w:val="00DE36F5"/>
    <w:rsid w:val="00DE4847"/>
    <w:rsid w:val="00DE54CC"/>
    <w:rsid w:val="00DF039D"/>
    <w:rsid w:val="00DF0F90"/>
    <w:rsid w:val="00DF10CE"/>
    <w:rsid w:val="00DF169E"/>
    <w:rsid w:val="00DF17AB"/>
    <w:rsid w:val="00DF1905"/>
    <w:rsid w:val="00DF20F4"/>
    <w:rsid w:val="00DF2640"/>
    <w:rsid w:val="00DF2FB2"/>
    <w:rsid w:val="00DF3980"/>
    <w:rsid w:val="00DF3D3A"/>
    <w:rsid w:val="00DF4471"/>
    <w:rsid w:val="00DF4BF2"/>
    <w:rsid w:val="00DF4CC2"/>
    <w:rsid w:val="00DF5104"/>
    <w:rsid w:val="00DF6280"/>
    <w:rsid w:val="00DF6A1E"/>
    <w:rsid w:val="00DF6D3B"/>
    <w:rsid w:val="00DF7144"/>
    <w:rsid w:val="00E01652"/>
    <w:rsid w:val="00E01F3A"/>
    <w:rsid w:val="00E03F03"/>
    <w:rsid w:val="00E04AAB"/>
    <w:rsid w:val="00E052B1"/>
    <w:rsid w:val="00E070D1"/>
    <w:rsid w:val="00E07A25"/>
    <w:rsid w:val="00E114A3"/>
    <w:rsid w:val="00E11775"/>
    <w:rsid w:val="00E11980"/>
    <w:rsid w:val="00E12D42"/>
    <w:rsid w:val="00E13CEF"/>
    <w:rsid w:val="00E1424E"/>
    <w:rsid w:val="00E14645"/>
    <w:rsid w:val="00E15F5E"/>
    <w:rsid w:val="00E1603C"/>
    <w:rsid w:val="00E16212"/>
    <w:rsid w:val="00E169F4"/>
    <w:rsid w:val="00E16C0C"/>
    <w:rsid w:val="00E16E9A"/>
    <w:rsid w:val="00E17573"/>
    <w:rsid w:val="00E20D96"/>
    <w:rsid w:val="00E2184A"/>
    <w:rsid w:val="00E235B8"/>
    <w:rsid w:val="00E23894"/>
    <w:rsid w:val="00E243AB"/>
    <w:rsid w:val="00E243E7"/>
    <w:rsid w:val="00E25ED2"/>
    <w:rsid w:val="00E26B16"/>
    <w:rsid w:val="00E300A8"/>
    <w:rsid w:val="00E31A53"/>
    <w:rsid w:val="00E31EFE"/>
    <w:rsid w:val="00E3224E"/>
    <w:rsid w:val="00E3249C"/>
    <w:rsid w:val="00E32B93"/>
    <w:rsid w:val="00E32E7F"/>
    <w:rsid w:val="00E34126"/>
    <w:rsid w:val="00E3628E"/>
    <w:rsid w:val="00E375E9"/>
    <w:rsid w:val="00E422B0"/>
    <w:rsid w:val="00E430CB"/>
    <w:rsid w:val="00E439F7"/>
    <w:rsid w:val="00E43B8B"/>
    <w:rsid w:val="00E43E32"/>
    <w:rsid w:val="00E45F3A"/>
    <w:rsid w:val="00E462BA"/>
    <w:rsid w:val="00E46EDB"/>
    <w:rsid w:val="00E474AF"/>
    <w:rsid w:val="00E50239"/>
    <w:rsid w:val="00E51D69"/>
    <w:rsid w:val="00E52F1A"/>
    <w:rsid w:val="00E52F86"/>
    <w:rsid w:val="00E53A1A"/>
    <w:rsid w:val="00E53C0E"/>
    <w:rsid w:val="00E5617C"/>
    <w:rsid w:val="00E563CC"/>
    <w:rsid w:val="00E56E51"/>
    <w:rsid w:val="00E6065E"/>
    <w:rsid w:val="00E61A1B"/>
    <w:rsid w:val="00E62510"/>
    <w:rsid w:val="00E65B1A"/>
    <w:rsid w:val="00E65F6B"/>
    <w:rsid w:val="00E65F71"/>
    <w:rsid w:val="00E66432"/>
    <w:rsid w:val="00E66C09"/>
    <w:rsid w:val="00E66CCE"/>
    <w:rsid w:val="00E706BE"/>
    <w:rsid w:val="00E70721"/>
    <w:rsid w:val="00E71759"/>
    <w:rsid w:val="00E717C9"/>
    <w:rsid w:val="00E7189F"/>
    <w:rsid w:val="00E725E7"/>
    <w:rsid w:val="00E72EC5"/>
    <w:rsid w:val="00E734AD"/>
    <w:rsid w:val="00E73520"/>
    <w:rsid w:val="00E756AC"/>
    <w:rsid w:val="00E75957"/>
    <w:rsid w:val="00E75C7E"/>
    <w:rsid w:val="00E75DB9"/>
    <w:rsid w:val="00E76084"/>
    <w:rsid w:val="00E76B0E"/>
    <w:rsid w:val="00E7710C"/>
    <w:rsid w:val="00E77453"/>
    <w:rsid w:val="00E77E2F"/>
    <w:rsid w:val="00E806AA"/>
    <w:rsid w:val="00E814A0"/>
    <w:rsid w:val="00E82029"/>
    <w:rsid w:val="00E822C5"/>
    <w:rsid w:val="00E82D27"/>
    <w:rsid w:val="00E82DAE"/>
    <w:rsid w:val="00E84C60"/>
    <w:rsid w:val="00E852EA"/>
    <w:rsid w:val="00E85638"/>
    <w:rsid w:val="00E85A47"/>
    <w:rsid w:val="00E869FE"/>
    <w:rsid w:val="00E90F23"/>
    <w:rsid w:val="00E90FFF"/>
    <w:rsid w:val="00E913F3"/>
    <w:rsid w:val="00E9247D"/>
    <w:rsid w:val="00E936DF"/>
    <w:rsid w:val="00E93AC5"/>
    <w:rsid w:val="00E96D87"/>
    <w:rsid w:val="00EA023B"/>
    <w:rsid w:val="00EA04DB"/>
    <w:rsid w:val="00EA1F95"/>
    <w:rsid w:val="00EA25BF"/>
    <w:rsid w:val="00EA3039"/>
    <w:rsid w:val="00EA36F5"/>
    <w:rsid w:val="00EA5510"/>
    <w:rsid w:val="00EA5955"/>
    <w:rsid w:val="00EA62EA"/>
    <w:rsid w:val="00EA7C66"/>
    <w:rsid w:val="00EB001C"/>
    <w:rsid w:val="00EB041D"/>
    <w:rsid w:val="00EB0B29"/>
    <w:rsid w:val="00EB0F72"/>
    <w:rsid w:val="00EB1A33"/>
    <w:rsid w:val="00EB285B"/>
    <w:rsid w:val="00EB43E1"/>
    <w:rsid w:val="00EB52B1"/>
    <w:rsid w:val="00EB52CA"/>
    <w:rsid w:val="00EB5413"/>
    <w:rsid w:val="00EB5A90"/>
    <w:rsid w:val="00EB5D4C"/>
    <w:rsid w:val="00EB5F85"/>
    <w:rsid w:val="00EB7A62"/>
    <w:rsid w:val="00EC0EF5"/>
    <w:rsid w:val="00EC2D55"/>
    <w:rsid w:val="00EC3F4D"/>
    <w:rsid w:val="00EC3FA2"/>
    <w:rsid w:val="00EC4500"/>
    <w:rsid w:val="00EC792D"/>
    <w:rsid w:val="00EC7FAF"/>
    <w:rsid w:val="00ED0339"/>
    <w:rsid w:val="00ED0374"/>
    <w:rsid w:val="00ED044A"/>
    <w:rsid w:val="00ED09DA"/>
    <w:rsid w:val="00ED0A16"/>
    <w:rsid w:val="00ED0E91"/>
    <w:rsid w:val="00ED1955"/>
    <w:rsid w:val="00ED2AD2"/>
    <w:rsid w:val="00ED3DEF"/>
    <w:rsid w:val="00ED4531"/>
    <w:rsid w:val="00ED469A"/>
    <w:rsid w:val="00ED6CAB"/>
    <w:rsid w:val="00ED7345"/>
    <w:rsid w:val="00EE01BA"/>
    <w:rsid w:val="00EE20A3"/>
    <w:rsid w:val="00EE2524"/>
    <w:rsid w:val="00EE2BD3"/>
    <w:rsid w:val="00EE2E4F"/>
    <w:rsid w:val="00EE43A2"/>
    <w:rsid w:val="00EE59F2"/>
    <w:rsid w:val="00EE5FFC"/>
    <w:rsid w:val="00EE6419"/>
    <w:rsid w:val="00EE69F5"/>
    <w:rsid w:val="00EF0A4D"/>
    <w:rsid w:val="00EF141A"/>
    <w:rsid w:val="00EF29D8"/>
    <w:rsid w:val="00EF2DEB"/>
    <w:rsid w:val="00EF43F9"/>
    <w:rsid w:val="00EF6EF9"/>
    <w:rsid w:val="00F001F4"/>
    <w:rsid w:val="00F004B4"/>
    <w:rsid w:val="00F00A94"/>
    <w:rsid w:val="00F0105B"/>
    <w:rsid w:val="00F01483"/>
    <w:rsid w:val="00F024CB"/>
    <w:rsid w:val="00F03C82"/>
    <w:rsid w:val="00F04BF7"/>
    <w:rsid w:val="00F056EB"/>
    <w:rsid w:val="00F05910"/>
    <w:rsid w:val="00F05AE1"/>
    <w:rsid w:val="00F07606"/>
    <w:rsid w:val="00F07E43"/>
    <w:rsid w:val="00F11B43"/>
    <w:rsid w:val="00F11C77"/>
    <w:rsid w:val="00F1240D"/>
    <w:rsid w:val="00F1271B"/>
    <w:rsid w:val="00F13D59"/>
    <w:rsid w:val="00F13FFB"/>
    <w:rsid w:val="00F14998"/>
    <w:rsid w:val="00F15354"/>
    <w:rsid w:val="00F154B2"/>
    <w:rsid w:val="00F165DA"/>
    <w:rsid w:val="00F1730A"/>
    <w:rsid w:val="00F204DA"/>
    <w:rsid w:val="00F2108B"/>
    <w:rsid w:val="00F220D0"/>
    <w:rsid w:val="00F23C73"/>
    <w:rsid w:val="00F23FFA"/>
    <w:rsid w:val="00F2486A"/>
    <w:rsid w:val="00F30195"/>
    <w:rsid w:val="00F32B1D"/>
    <w:rsid w:val="00F32D50"/>
    <w:rsid w:val="00F32E91"/>
    <w:rsid w:val="00F33135"/>
    <w:rsid w:val="00F331A7"/>
    <w:rsid w:val="00F33C0B"/>
    <w:rsid w:val="00F35C2D"/>
    <w:rsid w:val="00F36150"/>
    <w:rsid w:val="00F3636D"/>
    <w:rsid w:val="00F366FB"/>
    <w:rsid w:val="00F37044"/>
    <w:rsid w:val="00F41B97"/>
    <w:rsid w:val="00F41F98"/>
    <w:rsid w:val="00F42185"/>
    <w:rsid w:val="00F427CA"/>
    <w:rsid w:val="00F42A61"/>
    <w:rsid w:val="00F432DE"/>
    <w:rsid w:val="00F4456B"/>
    <w:rsid w:val="00F44867"/>
    <w:rsid w:val="00F455C8"/>
    <w:rsid w:val="00F459A1"/>
    <w:rsid w:val="00F4644F"/>
    <w:rsid w:val="00F46EDA"/>
    <w:rsid w:val="00F503CA"/>
    <w:rsid w:val="00F509B8"/>
    <w:rsid w:val="00F541A0"/>
    <w:rsid w:val="00F5455A"/>
    <w:rsid w:val="00F555FC"/>
    <w:rsid w:val="00F56ABB"/>
    <w:rsid w:val="00F571B8"/>
    <w:rsid w:val="00F620A3"/>
    <w:rsid w:val="00F62B5B"/>
    <w:rsid w:val="00F63393"/>
    <w:rsid w:val="00F63575"/>
    <w:rsid w:val="00F63725"/>
    <w:rsid w:val="00F64358"/>
    <w:rsid w:val="00F64838"/>
    <w:rsid w:val="00F64A23"/>
    <w:rsid w:val="00F65DC9"/>
    <w:rsid w:val="00F664F4"/>
    <w:rsid w:val="00F66791"/>
    <w:rsid w:val="00F67AFC"/>
    <w:rsid w:val="00F70372"/>
    <w:rsid w:val="00F714CD"/>
    <w:rsid w:val="00F75143"/>
    <w:rsid w:val="00F754E2"/>
    <w:rsid w:val="00F75EA2"/>
    <w:rsid w:val="00F76705"/>
    <w:rsid w:val="00F76A5F"/>
    <w:rsid w:val="00F80A2E"/>
    <w:rsid w:val="00F80D1C"/>
    <w:rsid w:val="00F8154E"/>
    <w:rsid w:val="00F843A5"/>
    <w:rsid w:val="00F851F3"/>
    <w:rsid w:val="00F86757"/>
    <w:rsid w:val="00F86AD3"/>
    <w:rsid w:val="00F87EF1"/>
    <w:rsid w:val="00F90F05"/>
    <w:rsid w:val="00F91016"/>
    <w:rsid w:val="00F91225"/>
    <w:rsid w:val="00F91323"/>
    <w:rsid w:val="00F9220E"/>
    <w:rsid w:val="00F92DB9"/>
    <w:rsid w:val="00F9301B"/>
    <w:rsid w:val="00F93689"/>
    <w:rsid w:val="00F9380A"/>
    <w:rsid w:val="00F93CB1"/>
    <w:rsid w:val="00F947A0"/>
    <w:rsid w:val="00F955F8"/>
    <w:rsid w:val="00F966FF"/>
    <w:rsid w:val="00F9681C"/>
    <w:rsid w:val="00FA00C8"/>
    <w:rsid w:val="00FA1CB5"/>
    <w:rsid w:val="00FA2BE3"/>
    <w:rsid w:val="00FA3093"/>
    <w:rsid w:val="00FA4136"/>
    <w:rsid w:val="00FA52D2"/>
    <w:rsid w:val="00FA6011"/>
    <w:rsid w:val="00FB1A81"/>
    <w:rsid w:val="00FB1AA0"/>
    <w:rsid w:val="00FB3262"/>
    <w:rsid w:val="00FB3CA2"/>
    <w:rsid w:val="00FB4888"/>
    <w:rsid w:val="00FB4AC1"/>
    <w:rsid w:val="00FB54D2"/>
    <w:rsid w:val="00FB5985"/>
    <w:rsid w:val="00FB5E37"/>
    <w:rsid w:val="00FB75E8"/>
    <w:rsid w:val="00FB780B"/>
    <w:rsid w:val="00FB7A12"/>
    <w:rsid w:val="00FC08D3"/>
    <w:rsid w:val="00FC1C14"/>
    <w:rsid w:val="00FC1E20"/>
    <w:rsid w:val="00FC1F6C"/>
    <w:rsid w:val="00FC311D"/>
    <w:rsid w:val="00FC32D5"/>
    <w:rsid w:val="00FC5CD6"/>
    <w:rsid w:val="00FC6350"/>
    <w:rsid w:val="00FC79E7"/>
    <w:rsid w:val="00FC7D69"/>
    <w:rsid w:val="00FC7E81"/>
    <w:rsid w:val="00FD07A9"/>
    <w:rsid w:val="00FD0C6F"/>
    <w:rsid w:val="00FD1361"/>
    <w:rsid w:val="00FD1B4B"/>
    <w:rsid w:val="00FD2070"/>
    <w:rsid w:val="00FD387E"/>
    <w:rsid w:val="00FD4481"/>
    <w:rsid w:val="00FD4B46"/>
    <w:rsid w:val="00FD4E58"/>
    <w:rsid w:val="00FD5977"/>
    <w:rsid w:val="00FD69E4"/>
    <w:rsid w:val="00FE0989"/>
    <w:rsid w:val="00FE0F3B"/>
    <w:rsid w:val="00FE22A8"/>
    <w:rsid w:val="00FE3BDD"/>
    <w:rsid w:val="00FE4464"/>
    <w:rsid w:val="00FE4472"/>
    <w:rsid w:val="00FE49D6"/>
    <w:rsid w:val="00FE59B4"/>
    <w:rsid w:val="00FE5B2C"/>
    <w:rsid w:val="00FE5CEF"/>
    <w:rsid w:val="00FE63A8"/>
    <w:rsid w:val="00FE6451"/>
    <w:rsid w:val="00FE70A4"/>
    <w:rsid w:val="00FE7441"/>
    <w:rsid w:val="00FE7B0D"/>
    <w:rsid w:val="00FF0C17"/>
    <w:rsid w:val="00FF1A26"/>
    <w:rsid w:val="00FF41F7"/>
    <w:rsid w:val="00FF429D"/>
    <w:rsid w:val="00FF6030"/>
    <w:rsid w:val="00FF70C3"/>
    <w:rsid w:val="00FF732E"/>
    <w:rsid w:val="00FF74F7"/>
    <w:rsid w:val="00FF78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9FB"/>
    <w:pPr>
      <w:spacing w:after="0" w:line="240" w:lineRule="auto"/>
      <w:ind w:left="0"/>
    </w:pPr>
  </w:style>
  <w:style w:type="paragraph" w:styleId="1">
    <w:name w:val="heading 1"/>
    <w:basedOn w:val="a"/>
    <w:next w:val="a"/>
    <w:link w:val="10"/>
    <w:uiPriority w:val="9"/>
    <w:qFormat/>
    <w:rsid w:val="009D18E0"/>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9D18E0"/>
    <w:pPr>
      <w:spacing w:before="120" w:after="60"/>
      <w:contextualSpacing/>
      <w:outlineLvl w:val="1"/>
    </w:pPr>
    <w:rPr>
      <w:rFonts w:asciiTheme="majorHAnsi" w:eastAsiaTheme="majorEastAsia" w:hAnsiTheme="majorHAnsi" w:cstheme="majorBidi"/>
      <w:smallCaps/>
      <w:color w:val="17365D" w:themeColor="text2" w:themeShade="BF"/>
      <w:spacing w:val="20"/>
    </w:rPr>
  </w:style>
  <w:style w:type="paragraph" w:styleId="3">
    <w:name w:val="heading 3"/>
    <w:basedOn w:val="a"/>
    <w:next w:val="a"/>
    <w:link w:val="30"/>
    <w:uiPriority w:val="9"/>
    <w:unhideWhenUsed/>
    <w:qFormat/>
    <w:rsid w:val="009D18E0"/>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4">
    <w:name w:val="heading 4"/>
    <w:basedOn w:val="a"/>
    <w:next w:val="a"/>
    <w:link w:val="40"/>
    <w:uiPriority w:val="9"/>
    <w:unhideWhenUsed/>
    <w:qFormat/>
    <w:rsid w:val="009D18E0"/>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9D18E0"/>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9D18E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9D18E0"/>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9D18E0"/>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9D18E0"/>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18E0"/>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9D18E0"/>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rsid w:val="009D18E0"/>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rsid w:val="009D18E0"/>
    <w:rPr>
      <w:rFonts w:asciiTheme="majorHAnsi" w:eastAsiaTheme="majorEastAsia" w:hAnsiTheme="majorHAnsi" w:cstheme="majorBidi"/>
      <w:b/>
      <w:bCs/>
      <w:smallCaps/>
      <w:color w:val="3071C3" w:themeColor="text2" w:themeTint="BF"/>
      <w:spacing w:val="20"/>
    </w:rPr>
  </w:style>
  <w:style w:type="paragraph" w:styleId="a3">
    <w:name w:val="No Spacing"/>
    <w:basedOn w:val="a"/>
    <w:uiPriority w:val="1"/>
    <w:qFormat/>
    <w:rsid w:val="009D18E0"/>
  </w:style>
  <w:style w:type="character" w:customStyle="1" w:styleId="50">
    <w:name w:val="Заголовок 5 Знак"/>
    <w:basedOn w:val="a0"/>
    <w:link w:val="5"/>
    <w:uiPriority w:val="9"/>
    <w:semiHidden/>
    <w:rsid w:val="009D18E0"/>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9D18E0"/>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9D18E0"/>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9D18E0"/>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9D18E0"/>
    <w:rPr>
      <w:rFonts w:asciiTheme="majorHAnsi" w:eastAsiaTheme="majorEastAsia" w:hAnsiTheme="majorHAnsi" w:cstheme="majorBidi"/>
      <w:smallCaps/>
      <w:color w:val="938953" w:themeColor="background2" w:themeShade="7F"/>
      <w:spacing w:val="20"/>
      <w:sz w:val="16"/>
      <w:szCs w:val="16"/>
    </w:rPr>
  </w:style>
  <w:style w:type="paragraph" w:styleId="a4">
    <w:name w:val="caption"/>
    <w:basedOn w:val="a"/>
    <w:next w:val="a"/>
    <w:uiPriority w:val="35"/>
    <w:semiHidden/>
    <w:unhideWhenUsed/>
    <w:qFormat/>
    <w:rsid w:val="009D18E0"/>
    <w:rPr>
      <w:b/>
      <w:bCs/>
      <w:smallCaps/>
      <w:color w:val="1F497D" w:themeColor="text2"/>
      <w:spacing w:val="10"/>
      <w:sz w:val="18"/>
      <w:szCs w:val="18"/>
    </w:rPr>
  </w:style>
  <w:style w:type="paragraph" w:styleId="a5">
    <w:name w:val="Title"/>
    <w:next w:val="a"/>
    <w:link w:val="a6"/>
    <w:uiPriority w:val="10"/>
    <w:qFormat/>
    <w:rsid w:val="009D18E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6">
    <w:name w:val="Название Знак"/>
    <w:basedOn w:val="a0"/>
    <w:link w:val="a5"/>
    <w:uiPriority w:val="10"/>
    <w:rsid w:val="009D18E0"/>
    <w:rPr>
      <w:rFonts w:asciiTheme="majorHAnsi" w:eastAsiaTheme="majorEastAsia" w:hAnsiTheme="majorHAnsi" w:cstheme="majorBidi"/>
      <w:smallCaps/>
      <w:color w:val="17365D" w:themeColor="text2" w:themeShade="BF"/>
      <w:spacing w:val="5"/>
      <w:sz w:val="72"/>
      <w:szCs w:val="72"/>
    </w:rPr>
  </w:style>
  <w:style w:type="paragraph" w:styleId="a7">
    <w:name w:val="Subtitle"/>
    <w:next w:val="a"/>
    <w:link w:val="a8"/>
    <w:uiPriority w:val="11"/>
    <w:qFormat/>
    <w:rsid w:val="009D18E0"/>
    <w:pPr>
      <w:spacing w:after="600" w:line="240" w:lineRule="auto"/>
      <w:ind w:left="0"/>
    </w:pPr>
    <w:rPr>
      <w:smallCaps/>
      <w:color w:val="938953" w:themeColor="background2" w:themeShade="7F"/>
      <w:spacing w:val="5"/>
    </w:rPr>
  </w:style>
  <w:style w:type="character" w:customStyle="1" w:styleId="a8">
    <w:name w:val="Подзаголовок Знак"/>
    <w:basedOn w:val="a0"/>
    <w:link w:val="a7"/>
    <w:uiPriority w:val="11"/>
    <w:rsid w:val="009D18E0"/>
    <w:rPr>
      <w:smallCaps/>
      <w:color w:val="938953" w:themeColor="background2" w:themeShade="7F"/>
      <w:spacing w:val="5"/>
      <w:sz w:val="28"/>
      <w:szCs w:val="28"/>
    </w:rPr>
  </w:style>
  <w:style w:type="character" w:styleId="a9">
    <w:name w:val="Strong"/>
    <w:uiPriority w:val="22"/>
    <w:qFormat/>
    <w:rsid w:val="009D18E0"/>
    <w:rPr>
      <w:b/>
      <w:bCs/>
      <w:spacing w:val="0"/>
    </w:rPr>
  </w:style>
  <w:style w:type="character" w:styleId="aa">
    <w:name w:val="Emphasis"/>
    <w:uiPriority w:val="20"/>
    <w:qFormat/>
    <w:rsid w:val="009D18E0"/>
    <w:rPr>
      <w:b/>
      <w:bCs/>
      <w:smallCaps/>
      <w:dstrike w:val="0"/>
      <w:color w:val="5A5A5A" w:themeColor="text1" w:themeTint="A5"/>
      <w:spacing w:val="20"/>
      <w:kern w:val="0"/>
      <w:vertAlign w:val="baseline"/>
    </w:rPr>
  </w:style>
  <w:style w:type="paragraph" w:styleId="ab">
    <w:name w:val="List Paragraph"/>
    <w:basedOn w:val="a"/>
    <w:uiPriority w:val="34"/>
    <w:qFormat/>
    <w:rsid w:val="009D18E0"/>
    <w:pPr>
      <w:ind w:left="720"/>
      <w:contextualSpacing/>
    </w:pPr>
  </w:style>
  <w:style w:type="paragraph" w:styleId="21">
    <w:name w:val="Quote"/>
    <w:basedOn w:val="a"/>
    <w:next w:val="a"/>
    <w:link w:val="22"/>
    <w:uiPriority w:val="29"/>
    <w:qFormat/>
    <w:rsid w:val="009D18E0"/>
    <w:rPr>
      <w:i/>
      <w:iCs/>
    </w:rPr>
  </w:style>
  <w:style w:type="character" w:customStyle="1" w:styleId="22">
    <w:name w:val="Цитата 2 Знак"/>
    <w:basedOn w:val="a0"/>
    <w:link w:val="21"/>
    <w:uiPriority w:val="29"/>
    <w:rsid w:val="009D18E0"/>
    <w:rPr>
      <w:i/>
      <w:iCs/>
      <w:color w:val="5A5A5A" w:themeColor="text1" w:themeTint="A5"/>
      <w:sz w:val="20"/>
      <w:szCs w:val="20"/>
    </w:rPr>
  </w:style>
  <w:style w:type="paragraph" w:styleId="ac">
    <w:name w:val="Intense Quote"/>
    <w:basedOn w:val="a"/>
    <w:next w:val="a"/>
    <w:link w:val="ad"/>
    <w:uiPriority w:val="30"/>
    <w:qFormat/>
    <w:rsid w:val="009D18E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9D18E0"/>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9D18E0"/>
    <w:rPr>
      <w:smallCaps/>
      <w:dstrike w:val="0"/>
      <w:color w:val="5A5A5A" w:themeColor="text1" w:themeTint="A5"/>
      <w:vertAlign w:val="baseline"/>
    </w:rPr>
  </w:style>
  <w:style w:type="character" w:styleId="af">
    <w:name w:val="Intense Emphasis"/>
    <w:uiPriority w:val="21"/>
    <w:qFormat/>
    <w:rsid w:val="009D18E0"/>
    <w:rPr>
      <w:b/>
      <w:bCs/>
      <w:smallCaps/>
      <w:color w:val="4F81BD" w:themeColor="accent1"/>
      <w:spacing w:val="40"/>
    </w:rPr>
  </w:style>
  <w:style w:type="character" w:styleId="af0">
    <w:name w:val="Subtle Reference"/>
    <w:uiPriority w:val="31"/>
    <w:qFormat/>
    <w:rsid w:val="009D18E0"/>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9D18E0"/>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9D18E0"/>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9D18E0"/>
    <w:pPr>
      <w:outlineLvl w:val="9"/>
    </w:pPr>
  </w:style>
  <w:style w:type="table" w:styleId="af4">
    <w:name w:val="Table Grid"/>
    <w:basedOn w:val="a1"/>
    <w:uiPriority w:val="59"/>
    <w:rsid w:val="00AA14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0619FB"/>
    <w:pPr>
      <w:widowControl w:val="0"/>
      <w:autoSpaceDE w:val="0"/>
      <w:autoSpaceDN w:val="0"/>
      <w:adjustRightInd w:val="0"/>
      <w:spacing w:after="0" w:line="240" w:lineRule="auto"/>
      <w:ind w:left="0" w:firstLine="720"/>
    </w:pPr>
    <w:rPr>
      <w:rFonts w:ascii="Arial" w:eastAsia="Times New Roman" w:hAnsi="Arial" w:cs="Arial"/>
      <w:lang w:val="ru-RU" w:eastAsia="ru-RU" w:bidi="ar-SA"/>
    </w:rPr>
  </w:style>
  <w:style w:type="paragraph" w:customStyle="1" w:styleId="ConsPlusNonformat">
    <w:name w:val="ConsPlusNonformat"/>
    <w:rsid w:val="00080115"/>
    <w:pPr>
      <w:widowControl w:val="0"/>
      <w:autoSpaceDE w:val="0"/>
      <w:autoSpaceDN w:val="0"/>
      <w:adjustRightInd w:val="0"/>
      <w:spacing w:after="0" w:line="240" w:lineRule="auto"/>
      <w:ind w:left="0"/>
    </w:pPr>
    <w:rPr>
      <w:rFonts w:ascii="Courier New" w:eastAsia="Times New Roman" w:hAnsi="Courier New" w:cs="Courier New"/>
      <w:lang w:val="ru-RU" w:eastAsia="ru-RU" w:bidi="ar-SA"/>
    </w:rPr>
  </w:style>
  <w:style w:type="paragraph" w:styleId="af5">
    <w:name w:val="Normal (Web)"/>
    <w:basedOn w:val="a"/>
    <w:uiPriority w:val="99"/>
    <w:unhideWhenUsed/>
    <w:rsid w:val="002438EE"/>
  </w:style>
  <w:style w:type="character" w:styleId="af6">
    <w:name w:val="Hyperlink"/>
    <w:basedOn w:val="a0"/>
    <w:uiPriority w:val="99"/>
    <w:unhideWhenUsed/>
    <w:rsid w:val="00B042F6"/>
    <w:rPr>
      <w:color w:val="0000FF"/>
      <w:u w:val="single"/>
    </w:rPr>
  </w:style>
  <w:style w:type="character" w:customStyle="1" w:styleId="ConsPlusNormal0">
    <w:name w:val="ConsPlusNormal Знак"/>
    <w:link w:val="ConsPlusNormal"/>
    <w:locked/>
    <w:rsid w:val="00B042F6"/>
    <w:rPr>
      <w:rFonts w:ascii="Arial" w:eastAsia="Times New Roman" w:hAnsi="Arial" w:cs="Arial"/>
      <w:lang w:val="ru-RU" w:eastAsia="ru-RU" w:bidi="ar-SA"/>
    </w:rPr>
  </w:style>
  <w:style w:type="paragraph" w:customStyle="1" w:styleId="0">
    <w:name w:val="0Абзац"/>
    <w:basedOn w:val="af5"/>
    <w:link w:val="00"/>
    <w:qFormat/>
    <w:rsid w:val="000408DF"/>
    <w:pPr>
      <w:spacing w:after="120"/>
      <w:ind w:firstLine="709"/>
      <w:jc w:val="both"/>
    </w:pPr>
    <w:rPr>
      <w:color w:val="000000"/>
    </w:rPr>
  </w:style>
  <w:style w:type="character" w:customStyle="1" w:styleId="00">
    <w:name w:val="0Абзац Знак"/>
    <w:link w:val="0"/>
    <w:rsid w:val="000408DF"/>
    <w:rPr>
      <w:rFonts w:ascii="Times New Roman" w:eastAsia="Times New Roman" w:hAnsi="Times New Roman" w:cs="Times New Roman"/>
      <w:color w:val="000000"/>
      <w:sz w:val="28"/>
      <w:szCs w:val="28"/>
      <w:lang w:bidi="ar-SA"/>
    </w:rPr>
  </w:style>
  <w:style w:type="paragraph" w:customStyle="1" w:styleId="ConsPlusCell">
    <w:name w:val="ConsPlusCell"/>
    <w:uiPriority w:val="99"/>
    <w:rsid w:val="007E036E"/>
    <w:pPr>
      <w:widowControl w:val="0"/>
      <w:autoSpaceDE w:val="0"/>
      <w:autoSpaceDN w:val="0"/>
      <w:adjustRightInd w:val="0"/>
      <w:spacing w:after="0" w:line="240" w:lineRule="auto"/>
      <w:ind w:left="0"/>
    </w:pPr>
    <w:rPr>
      <w:rFonts w:ascii="Arial" w:eastAsia="Times New Roman" w:hAnsi="Arial" w:cs="Arial"/>
      <w:lang w:val="ru-RU" w:eastAsia="ru-RU" w:bidi="ar-SA"/>
    </w:rPr>
  </w:style>
  <w:style w:type="paragraph" w:customStyle="1" w:styleId="ConsNonformat">
    <w:name w:val="ConsNonformat"/>
    <w:rsid w:val="00933B3F"/>
    <w:pPr>
      <w:snapToGrid w:val="0"/>
      <w:spacing w:after="0" w:line="240" w:lineRule="auto"/>
      <w:ind w:left="0"/>
    </w:pPr>
    <w:rPr>
      <w:rFonts w:ascii="Courier New" w:eastAsia="Times New Roman" w:hAnsi="Courier New"/>
      <w:lang w:val="ru-RU" w:eastAsia="ru-RU" w:bidi="ar-SA"/>
    </w:rPr>
  </w:style>
  <w:style w:type="paragraph" w:customStyle="1" w:styleId="11">
    <w:name w:val="Текст1"/>
    <w:basedOn w:val="a"/>
    <w:rsid w:val="00933B3F"/>
    <w:rPr>
      <w:rFonts w:ascii="Courier New" w:hAnsi="Courier New"/>
      <w:sz w:val="20"/>
      <w:szCs w:val="20"/>
    </w:rPr>
  </w:style>
  <w:style w:type="paragraph" w:customStyle="1" w:styleId="ConsPlusTitle">
    <w:name w:val="ConsPlusTitle"/>
    <w:rsid w:val="0085741D"/>
    <w:pPr>
      <w:widowControl w:val="0"/>
      <w:autoSpaceDE w:val="0"/>
      <w:autoSpaceDN w:val="0"/>
      <w:adjustRightInd w:val="0"/>
      <w:spacing w:after="0" w:line="240" w:lineRule="auto"/>
      <w:ind w:left="0"/>
    </w:pPr>
    <w:rPr>
      <w:rFonts w:ascii="Arial" w:eastAsia="Times New Roman" w:hAnsi="Arial" w:cs="Arial"/>
      <w:b/>
      <w:bCs/>
      <w:lang w:val="ru-RU" w:eastAsia="ru-RU" w:bidi="ar-SA"/>
    </w:rPr>
  </w:style>
  <w:style w:type="paragraph" w:styleId="af7">
    <w:name w:val="Body Text"/>
    <w:basedOn w:val="a"/>
    <w:link w:val="af8"/>
    <w:rsid w:val="00932016"/>
    <w:pPr>
      <w:jc w:val="both"/>
    </w:pPr>
    <w:rPr>
      <w:szCs w:val="20"/>
    </w:rPr>
  </w:style>
  <w:style w:type="character" w:customStyle="1" w:styleId="af8">
    <w:name w:val="Основной текст Знак"/>
    <w:basedOn w:val="a0"/>
    <w:link w:val="af7"/>
    <w:rsid w:val="00932016"/>
    <w:rPr>
      <w:rFonts w:ascii="Times New Roman" w:eastAsia="Times New Roman" w:hAnsi="Times New Roman" w:cs="Times New Roman"/>
      <w:sz w:val="28"/>
      <w:lang w:val="ru-RU" w:eastAsia="ru-RU" w:bidi="ar-SA"/>
    </w:rPr>
  </w:style>
  <w:style w:type="paragraph" w:styleId="af9">
    <w:name w:val="endnote text"/>
    <w:basedOn w:val="a"/>
    <w:link w:val="afa"/>
    <w:uiPriority w:val="99"/>
    <w:semiHidden/>
    <w:unhideWhenUsed/>
    <w:rsid w:val="00830C6C"/>
    <w:rPr>
      <w:sz w:val="20"/>
      <w:szCs w:val="20"/>
    </w:rPr>
  </w:style>
  <w:style w:type="character" w:customStyle="1" w:styleId="afa">
    <w:name w:val="Текст концевой сноски Знак"/>
    <w:basedOn w:val="a0"/>
    <w:link w:val="af9"/>
    <w:uiPriority w:val="99"/>
    <w:semiHidden/>
    <w:rsid w:val="00830C6C"/>
    <w:rPr>
      <w:rFonts w:ascii="Times New Roman" w:eastAsia="Times New Roman" w:hAnsi="Times New Roman" w:cs="Times New Roman"/>
      <w:lang w:val="ru-RU" w:eastAsia="ru-RU" w:bidi="ar-SA"/>
    </w:rPr>
  </w:style>
  <w:style w:type="character" w:styleId="afb">
    <w:name w:val="endnote reference"/>
    <w:basedOn w:val="a0"/>
    <w:uiPriority w:val="99"/>
    <w:semiHidden/>
    <w:unhideWhenUsed/>
    <w:rsid w:val="00830C6C"/>
    <w:rPr>
      <w:vertAlign w:val="superscript"/>
    </w:rPr>
  </w:style>
  <w:style w:type="paragraph" w:styleId="afc">
    <w:name w:val="header"/>
    <w:basedOn w:val="a"/>
    <w:link w:val="afd"/>
    <w:uiPriority w:val="99"/>
    <w:unhideWhenUsed/>
    <w:rsid w:val="0028696A"/>
    <w:pPr>
      <w:tabs>
        <w:tab w:val="center" w:pos="4677"/>
        <w:tab w:val="right" w:pos="9355"/>
      </w:tabs>
    </w:pPr>
  </w:style>
  <w:style w:type="character" w:customStyle="1" w:styleId="afd">
    <w:name w:val="Верхний колонтитул Знак"/>
    <w:basedOn w:val="a0"/>
    <w:link w:val="afc"/>
    <w:uiPriority w:val="99"/>
    <w:rsid w:val="0028696A"/>
    <w:rPr>
      <w:rFonts w:ascii="Times New Roman" w:eastAsia="Times New Roman" w:hAnsi="Times New Roman" w:cs="Times New Roman"/>
      <w:sz w:val="24"/>
      <w:szCs w:val="24"/>
      <w:lang w:val="ru-RU" w:eastAsia="ru-RU" w:bidi="ar-SA"/>
    </w:rPr>
  </w:style>
  <w:style w:type="paragraph" w:styleId="afe">
    <w:name w:val="footer"/>
    <w:basedOn w:val="a"/>
    <w:link w:val="aff"/>
    <w:uiPriority w:val="99"/>
    <w:unhideWhenUsed/>
    <w:rsid w:val="0028696A"/>
    <w:pPr>
      <w:tabs>
        <w:tab w:val="center" w:pos="4677"/>
        <w:tab w:val="right" w:pos="9355"/>
      </w:tabs>
    </w:pPr>
  </w:style>
  <w:style w:type="character" w:customStyle="1" w:styleId="aff">
    <w:name w:val="Нижний колонтитул Знак"/>
    <w:basedOn w:val="a0"/>
    <w:link w:val="afe"/>
    <w:uiPriority w:val="99"/>
    <w:rsid w:val="0028696A"/>
    <w:rPr>
      <w:rFonts w:ascii="Times New Roman" w:eastAsia="Times New Roman" w:hAnsi="Times New Roman" w:cs="Times New Roman"/>
      <w:sz w:val="24"/>
      <w:szCs w:val="24"/>
      <w:lang w:val="ru-RU" w:eastAsia="ru-RU" w:bidi="ar-SA"/>
    </w:rPr>
  </w:style>
  <w:style w:type="paragraph" w:customStyle="1" w:styleId="aff0">
    <w:name w:val="Знак"/>
    <w:basedOn w:val="a"/>
    <w:rsid w:val="00B544A5"/>
    <w:rPr>
      <w:rFonts w:ascii="Verdana" w:hAnsi="Verdana" w:cs="Verdana"/>
      <w:sz w:val="20"/>
      <w:szCs w:val="20"/>
    </w:rPr>
  </w:style>
  <w:style w:type="paragraph" w:customStyle="1" w:styleId="aff1">
    <w:name w:val="Нормальный (таблица)"/>
    <w:basedOn w:val="a"/>
    <w:next w:val="a"/>
    <w:uiPriority w:val="99"/>
    <w:rsid w:val="00B544A5"/>
    <w:pPr>
      <w:widowControl w:val="0"/>
      <w:autoSpaceDE w:val="0"/>
      <w:autoSpaceDN w:val="0"/>
      <w:adjustRightInd w:val="0"/>
      <w:jc w:val="both"/>
    </w:pPr>
    <w:rPr>
      <w:rFonts w:ascii="Arial" w:hAnsi="Arial" w:cs="Arial"/>
    </w:rPr>
  </w:style>
  <w:style w:type="paragraph" w:customStyle="1" w:styleId="aff2">
    <w:name w:val="Прижатый влево"/>
    <w:basedOn w:val="a"/>
    <w:rsid w:val="0085689B"/>
    <w:pPr>
      <w:widowControl w:val="0"/>
      <w:suppressAutoHyphens/>
    </w:pPr>
    <w:rPr>
      <w:rFonts w:ascii="Arial" w:hAnsi="Arial" w:cs="Arial"/>
      <w:kern w:val="2"/>
    </w:rPr>
  </w:style>
  <w:style w:type="paragraph" w:styleId="aff3">
    <w:name w:val="Balloon Text"/>
    <w:basedOn w:val="a"/>
    <w:link w:val="aff4"/>
    <w:uiPriority w:val="99"/>
    <w:semiHidden/>
    <w:unhideWhenUsed/>
    <w:rsid w:val="00AD438E"/>
    <w:rPr>
      <w:rFonts w:ascii="Tahoma" w:hAnsi="Tahoma" w:cs="Tahoma"/>
      <w:sz w:val="16"/>
      <w:szCs w:val="16"/>
    </w:rPr>
  </w:style>
  <w:style w:type="character" w:customStyle="1" w:styleId="aff4">
    <w:name w:val="Текст выноски Знак"/>
    <w:basedOn w:val="a0"/>
    <w:link w:val="aff3"/>
    <w:uiPriority w:val="99"/>
    <w:semiHidden/>
    <w:rsid w:val="00AD438E"/>
    <w:rPr>
      <w:rFonts w:ascii="Tahoma" w:eastAsia="Times New Roman" w:hAnsi="Tahoma" w:cs="Tahoma"/>
      <w:sz w:val="16"/>
      <w:szCs w:val="16"/>
      <w:lang w:val="ru-RU" w:eastAsia="ru-RU" w:bidi="ar-SA"/>
    </w:rPr>
  </w:style>
  <w:style w:type="paragraph" w:styleId="aff5">
    <w:name w:val="Revision"/>
    <w:hidden/>
    <w:uiPriority w:val="99"/>
    <w:semiHidden/>
    <w:rsid w:val="00C53DA4"/>
    <w:pPr>
      <w:spacing w:after="0" w:line="240" w:lineRule="auto"/>
      <w:ind w:left="0"/>
    </w:pPr>
    <w:rPr>
      <w:rFonts w:eastAsia="Times New Roman"/>
      <w:sz w:val="24"/>
      <w:szCs w:val="24"/>
      <w:lang w:val="ru-RU" w:eastAsia="ru-RU" w:bidi="ar-SA"/>
    </w:rPr>
  </w:style>
  <w:style w:type="character" w:customStyle="1" w:styleId="23">
    <w:name w:val="Основной текст (2)_"/>
    <w:link w:val="24"/>
    <w:rsid w:val="002D6DD5"/>
    <w:rPr>
      <w:sz w:val="28"/>
      <w:szCs w:val="28"/>
      <w:shd w:val="clear" w:color="auto" w:fill="FFFFFF"/>
    </w:rPr>
  </w:style>
  <w:style w:type="paragraph" w:customStyle="1" w:styleId="24">
    <w:name w:val="Основной текст (2)"/>
    <w:basedOn w:val="a"/>
    <w:link w:val="23"/>
    <w:rsid w:val="002D6DD5"/>
    <w:pPr>
      <w:widowControl w:val="0"/>
      <w:shd w:val="clear" w:color="auto" w:fill="FFFFFF"/>
      <w:spacing w:before="2940" w:after="960" w:line="240" w:lineRule="exact"/>
      <w:jc w:val="both"/>
    </w:pPr>
    <w:rPr>
      <w:rFonts w:asciiTheme="minorHAnsi" w:hAnsiTheme="minorHAnsi" w:cstheme="minorBidi"/>
    </w:rPr>
  </w:style>
  <w:style w:type="paragraph" w:customStyle="1" w:styleId="51">
    <w:name w:val="Знак5 Знак Знак Знак Знак Знак Знак"/>
    <w:basedOn w:val="a"/>
    <w:uiPriority w:val="99"/>
    <w:rsid w:val="00367350"/>
    <w:pPr>
      <w:spacing w:after="160" w:line="240" w:lineRule="exact"/>
    </w:pPr>
    <w:rPr>
      <w:rFonts w:ascii="Verdana" w:hAnsi="Verdana"/>
      <w:sz w:val="20"/>
      <w:szCs w:val="20"/>
    </w:rPr>
  </w:style>
  <w:style w:type="paragraph" w:customStyle="1" w:styleId="pboth">
    <w:name w:val="pboth"/>
    <w:basedOn w:val="a"/>
    <w:rsid w:val="003205C8"/>
    <w:pPr>
      <w:spacing w:before="100" w:beforeAutospacing="1" w:after="100" w:afterAutospacing="1"/>
    </w:pPr>
    <w:rPr>
      <w:rFonts w:eastAsia="Times New Roman"/>
      <w:sz w:val="24"/>
      <w:szCs w:val="24"/>
      <w:lang w:val="ru-RU" w:eastAsia="ru-RU" w:bidi="ar-SA"/>
    </w:rPr>
  </w:style>
  <w:style w:type="table" w:customStyle="1" w:styleId="12">
    <w:name w:val="Сетка таблицы1"/>
    <w:basedOn w:val="a1"/>
    <w:next w:val="af4"/>
    <w:uiPriority w:val="59"/>
    <w:rsid w:val="006271E3"/>
    <w:pPr>
      <w:spacing w:after="0" w:line="240" w:lineRule="auto"/>
    </w:pPr>
    <w:rPr>
      <w:rFonts w:asciiTheme="minorHAnsi" w:hAnsiTheme="minorHAnsi" w:cstheme="minorBidi"/>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9FB"/>
    <w:pPr>
      <w:spacing w:after="0" w:line="240" w:lineRule="auto"/>
      <w:ind w:left="0"/>
    </w:pPr>
  </w:style>
  <w:style w:type="paragraph" w:styleId="1">
    <w:name w:val="heading 1"/>
    <w:basedOn w:val="a"/>
    <w:next w:val="a"/>
    <w:link w:val="10"/>
    <w:uiPriority w:val="9"/>
    <w:qFormat/>
    <w:rsid w:val="009D18E0"/>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9D18E0"/>
    <w:pPr>
      <w:spacing w:before="120" w:after="60"/>
      <w:contextualSpacing/>
      <w:outlineLvl w:val="1"/>
    </w:pPr>
    <w:rPr>
      <w:rFonts w:asciiTheme="majorHAnsi" w:eastAsiaTheme="majorEastAsia" w:hAnsiTheme="majorHAnsi" w:cstheme="majorBidi"/>
      <w:smallCaps/>
      <w:color w:val="17365D" w:themeColor="text2" w:themeShade="BF"/>
      <w:spacing w:val="20"/>
    </w:rPr>
  </w:style>
  <w:style w:type="paragraph" w:styleId="3">
    <w:name w:val="heading 3"/>
    <w:basedOn w:val="a"/>
    <w:next w:val="a"/>
    <w:link w:val="30"/>
    <w:uiPriority w:val="9"/>
    <w:unhideWhenUsed/>
    <w:qFormat/>
    <w:rsid w:val="009D18E0"/>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4">
    <w:name w:val="heading 4"/>
    <w:basedOn w:val="a"/>
    <w:next w:val="a"/>
    <w:link w:val="40"/>
    <w:uiPriority w:val="9"/>
    <w:unhideWhenUsed/>
    <w:qFormat/>
    <w:rsid w:val="009D18E0"/>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9D18E0"/>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9D18E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9D18E0"/>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9D18E0"/>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9D18E0"/>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18E0"/>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9D18E0"/>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rsid w:val="009D18E0"/>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rsid w:val="009D18E0"/>
    <w:rPr>
      <w:rFonts w:asciiTheme="majorHAnsi" w:eastAsiaTheme="majorEastAsia" w:hAnsiTheme="majorHAnsi" w:cstheme="majorBidi"/>
      <w:b/>
      <w:bCs/>
      <w:smallCaps/>
      <w:color w:val="3071C3" w:themeColor="text2" w:themeTint="BF"/>
      <w:spacing w:val="20"/>
    </w:rPr>
  </w:style>
  <w:style w:type="paragraph" w:styleId="a3">
    <w:name w:val="No Spacing"/>
    <w:basedOn w:val="a"/>
    <w:uiPriority w:val="1"/>
    <w:qFormat/>
    <w:rsid w:val="009D18E0"/>
  </w:style>
  <w:style w:type="character" w:customStyle="1" w:styleId="50">
    <w:name w:val="Заголовок 5 Знак"/>
    <w:basedOn w:val="a0"/>
    <w:link w:val="5"/>
    <w:uiPriority w:val="9"/>
    <w:semiHidden/>
    <w:rsid w:val="009D18E0"/>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9D18E0"/>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9D18E0"/>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9D18E0"/>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9D18E0"/>
    <w:rPr>
      <w:rFonts w:asciiTheme="majorHAnsi" w:eastAsiaTheme="majorEastAsia" w:hAnsiTheme="majorHAnsi" w:cstheme="majorBidi"/>
      <w:smallCaps/>
      <w:color w:val="938953" w:themeColor="background2" w:themeShade="7F"/>
      <w:spacing w:val="20"/>
      <w:sz w:val="16"/>
      <w:szCs w:val="16"/>
    </w:rPr>
  </w:style>
  <w:style w:type="paragraph" w:styleId="a4">
    <w:name w:val="caption"/>
    <w:basedOn w:val="a"/>
    <w:next w:val="a"/>
    <w:uiPriority w:val="35"/>
    <w:semiHidden/>
    <w:unhideWhenUsed/>
    <w:qFormat/>
    <w:rsid w:val="009D18E0"/>
    <w:rPr>
      <w:b/>
      <w:bCs/>
      <w:smallCaps/>
      <w:color w:val="1F497D" w:themeColor="text2"/>
      <w:spacing w:val="10"/>
      <w:sz w:val="18"/>
      <w:szCs w:val="18"/>
    </w:rPr>
  </w:style>
  <w:style w:type="paragraph" w:styleId="a5">
    <w:name w:val="Title"/>
    <w:next w:val="a"/>
    <w:link w:val="a6"/>
    <w:uiPriority w:val="10"/>
    <w:qFormat/>
    <w:rsid w:val="009D18E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6">
    <w:name w:val="Название Знак"/>
    <w:basedOn w:val="a0"/>
    <w:link w:val="a5"/>
    <w:uiPriority w:val="10"/>
    <w:rsid w:val="009D18E0"/>
    <w:rPr>
      <w:rFonts w:asciiTheme="majorHAnsi" w:eastAsiaTheme="majorEastAsia" w:hAnsiTheme="majorHAnsi" w:cstheme="majorBidi"/>
      <w:smallCaps/>
      <w:color w:val="17365D" w:themeColor="text2" w:themeShade="BF"/>
      <w:spacing w:val="5"/>
      <w:sz w:val="72"/>
      <w:szCs w:val="72"/>
    </w:rPr>
  </w:style>
  <w:style w:type="paragraph" w:styleId="a7">
    <w:name w:val="Subtitle"/>
    <w:next w:val="a"/>
    <w:link w:val="a8"/>
    <w:uiPriority w:val="11"/>
    <w:qFormat/>
    <w:rsid w:val="009D18E0"/>
    <w:pPr>
      <w:spacing w:after="600" w:line="240" w:lineRule="auto"/>
      <w:ind w:left="0"/>
    </w:pPr>
    <w:rPr>
      <w:smallCaps/>
      <w:color w:val="938953" w:themeColor="background2" w:themeShade="7F"/>
      <w:spacing w:val="5"/>
    </w:rPr>
  </w:style>
  <w:style w:type="character" w:customStyle="1" w:styleId="a8">
    <w:name w:val="Подзаголовок Знак"/>
    <w:basedOn w:val="a0"/>
    <w:link w:val="a7"/>
    <w:uiPriority w:val="11"/>
    <w:rsid w:val="009D18E0"/>
    <w:rPr>
      <w:smallCaps/>
      <w:color w:val="938953" w:themeColor="background2" w:themeShade="7F"/>
      <w:spacing w:val="5"/>
      <w:sz w:val="28"/>
      <w:szCs w:val="28"/>
    </w:rPr>
  </w:style>
  <w:style w:type="character" w:styleId="a9">
    <w:name w:val="Strong"/>
    <w:uiPriority w:val="22"/>
    <w:qFormat/>
    <w:rsid w:val="009D18E0"/>
    <w:rPr>
      <w:b/>
      <w:bCs/>
      <w:spacing w:val="0"/>
    </w:rPr>
  </w:style>
  <w:style w:type="character" w:styleId="aa">
    <w:name w:val="Emphasis"/>
    <w:uiPriority w:val="20"/>
    <w:qFormat/>
    <w:rsid w:val="009D18E0"/>
    <w:rPr>
      <w:b/>
      <w:bCs/>
      <w:smallCaps/>
      <w:dstrike w:val="0"/>
      <w:color w:val="5A5A5A" w:themeColor="text1" w:themeTint="A5"/>
      <w:spacing w:val="20"/>
      <w:kern w:val="0"/>
      <w:vertAlign w:val="baseline"/>
    </w:rPr>
  </w:style>
  <w:style w:type="paragraph" w:styleId="ab">
    <w:name w:val="List Paragraph"/>
    <w:basedOn w:val="a"/>
    <w:uiPriority w:val="34"/>
    <w:qFormat/>
    <w:rsid w:val="009D18E0"/>
    <w:pPr>
      <w:ind w:left="720"/>
      <w:contextualSpacing/>
    </w:pPr>
  </w:style>
  <w:style w:type="paragraph" w:styleId="21">
    <w:name w:val="Quote"/>
    <w:basedOn w:val="a"/>
    <w:next w:val="a"/>
    <w:link w:val="22"/>
    <w:uiPriority w:val="29"/>
    <w:qFormat/>
    <w:rsid w:val="009D18E0"/>
    <w:rPr>
      <w:i/>
      <w:iCs/>
    </w:rPr>
  </w:style>
  <w:style w:type="character" w:customStyle="1" w:styleId="22">
    <w:name w:val="Цитата 2 Знак"/>
    <w:basedOn w:val="a0"/>
    <w:link w:val="21"/>
    <w:uiPriority w:val="29"/>
    <w:rsid w:val="009D18E0"/>
    <w:rPr>
      <w:i/>
      <w:iCs/>
      <w:color w:val="5A5A5A" w:themeColor="text1" w:themeTint="A5"/>
      <w:sz w:val="20"/>
      <w:szCs w:val="20"/>
    </w:rPr>
  </w:style>
  <w:style w:type="paragraph" w:styleId="ac">
    <w:name w:val="Intense Quote"/>
    <w:basedOn w:val="a"/>
    <w:next w:val="a"/>
    <w:link w:val="ad"/>
    <w:uiPriority w:val="30"/>
    <w:qFormat/>
    <w:rsid w:val="009D18E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9D18E0"/>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9D18E0"/>
    <w:rPr>
      <w:smallCaps/>
      <w:dstrike w:val="0"/>
      <w:color w:val="5A5A5A" w:themeColor="text1" w:themeTint="A5"/>
      <w:vertAlign w:val="baseline"/>
    </w:rPr>
  </w:style>
  <w:style w:type="character" w:styleId="af">
    <w:name w:val="Intense Emphasis"/>
    <w:uiPriority w:val="21"/>
    <w:qFormat/>
    <w:rsid w:val="009D18E0"/>
    <w:rPr>
      <w:b/>
      <w:bCs/>
      <w:smallCaps/>
      <w:color w:val="4F81BD" w:themeColor="accent1"/>
      <w:spacing w:val="40"/>
    </w:rPr>
  </w:style>
  <w:style w:type="character" w:styleId="af0">
    <w:name w:val="Subtle Reference"/>
    <w:uiPriority w:val="31"/>
    <w:qFormat/>
    <w:rsid w:val="009D18E0"/>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9D18E0"/>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9D18E0"/>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9D18E0"/>
    <w:pPr>
      <w:outlineLvl w:val="9"/>
    </w:pPr>
  </w:style>
  <w:style w:type="table" w:styleId="af4">
    <w:name w:val="Table Grid"/>
    <w:basedOn w:val="a1"/>
    <w:uiPriority w:val="59"/>
    <w:rsid w:val="00AA14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0619FB"/>
    <w:pPr>
      <w:widowControl w:val="0"/>
      <w:autoSpaceDE w:val="0"/>
      <w:autoSpaceDN w:val="0"/>
      <w:adjustRightInd w:val="0"/>
      <w:spacing w:after="0" w:line="240" w:lineRule="auto"/>
      <w:ind w:left="0" w:firstLine="720"/>
    </w:pPr>
    <w:rPr>
      <w:rFonts w:ascii="Arial" w:eastAsia="Times New Roman" w:hAnsi="Arial" w:cs="Arial"/>
      <w:lang w:val="ru-RU" w:eastAsia="ru-RU" w:bidi="ar-SA"/>
    </w:rPr>
  </w:style>
  <w:style w:type="paragraph" w:customStyle="1" w:styleId="ConsPlusNonformat">
    <w:name w:val="ConsPlusNonformat"/>
    <w:rsid w:val="00080115"/>
    <w:pPr>
      <w:widowControl w:val="0"/>
      <w:autoSpaceDE w:val="0"/>
      <w:autoSpaceDN w:val="0"/>
      <w:adjustRightInd w:val="0"/>
      <w:spacing w:after="0" w:line="240" w:lineRule="auto"/>
      <w:ind w:left="0"/>
    </w:pPr>
    <w:rPr>
      <w:rFonts w:ascii="Courier New" w:eastAsia="Times New Roman" w:hAnsi="Courier New" w:cs="Courier New"/>
      <w:lang w:val="ru-RU" w:eastAsia="ru-RU" w:bidi="ar-SA"/>
    </w:rPr>
  </w:style>
  <w:style w:type="paragraph" w:styleId="af5">
    <w:name w:val="Normal (Web)"/>
    <w:basedOn w:val="a"/>
    <w:uiPriority w:val="99"/>
    <w:unhideWhenUsed/>
    <w:rsid w:val="002438EE"/>
  </w:style>
  <w:style w:type="character" w:styleId="af6">
    <w:name w:val="Hyperlink"/>
    <w:basedOn w:val="a0"/>
    <w:uiPriority w:val="99"/>
    <w:unhideWhenUsed/>
    <w:rsid w:val="00B042F6"/>
    <w:rPr>
      <w:color w:val="0000FF"/>
      <w:u w:val="single"/>
    </w:rPr>
  </w:style>
  <w:style w:type="character" w:customStyle="1" w:styleId="ConsPlusNormal0">
    <w:name w:val="ConsPlusNormal Знак"/>
    <w:link w:val="ConsPlusNormal"/>
    <w:locked/>
    <w:rsid w:val="00B042F6"/>
    <w:rPr>
      <w:rFonts w:ascii="Arial" w:eastAsia="Times New Roman" w:hAnsi="Arial" w:cs="Arial"/>
      <w:lang w:val="ru-RU" w:eastAsia="ru-RU" w:bidi="ar-SA"/>
    </w:rPr>
  </w:style>
  <w:style w:type="paragraph" w:customStyle="1" w:styleId="0">
    <w:name w:val="0Абзац"/>
    <w:basedOn w:val="af5"/>
    <w:link w:val="00"/>
    <w:qFormat/>
    <w:rsid w:val="000408DF"/>
    <w:pPr>
      <w:spacing w:after="120"/>
      <w:ind w:firstLine="709"/>
      <w:jc w:val="both"/>
    </w:pPr>
    <w:rPr>
      <w:color w:val="000000"/>
    </w:rPr>
  </w:style>
  <w:style w:type="character" w:customStyle="1" w:styleId="00">
    <w:name w:val="0Абзац Знак"/>
    <w:link w:val="0"/>
    <w:rsid w:val="000408DF"/>
    <w:rPr>
      <w:rFonts w:ascii="Times New Roman" w:eastAsia="Times New Roman" w:hAnsi="Times New Roman" w:cs="Times New Roman"/>
      <w:color w:val="000000"/>
      <w:sz w:val="28"/>
      <w:szCs w:val="28"/>
      <w:lang w:bidi="ar-SA"/>
    </w:rPr>
  </w:style>
  <w:style w:type="paragraph" w:customStyle="1" w:styleId="ConsPlusCell">
    <w:name w:val="ConsPlusCell"/>
    <w:uiPriority w:val="99"/>
    <w:rsid w:val="007E036E"/>
    <w:pPr>
      <w:widowControl w:val="0"/>
      <w:autoSpaceDE w:val="0"/>
      <w:autoSpaceDN w:val="0"/>
      <w:adjustRightInd w:val="0"/>
      <w:spacing w:after="0" w:line="240" w:lineRule="auto"/>
      <w:ind w:left="0"/>
    </w:pPr>
    <w:rPr>
      <w:rFonts w:ascii="Arial" w:eastAsia="Times New Roman" w:hAnsi="Arial" w:cs="Arial"/>
      <w:lang w:val="ru-RU" w:eastAsia="ru-RU" w:bidi="ar-SA"/>
    </w:rPr>
  </w:style>
  <w:style w:type="paragraph" w:customStyle="1" w:styleId="ConsNonformat">
    <w:name w:val="ConsNonformat"/>
    <w:rsid w:val="00933B3F"/>
    <w:pPr>
      <w:snapToGrid w:val="0"/>
      <w:spacing w:after="0" w:line="240" w:lineRule="auto"/>
      <w:ind w:left="0"/>
    </w:pPr>
    <w:rPr>
      <w:rFonts w:ascii="Courier New" w:eastAsia="Times New Roman" w:hAnsi="Courier New"/>
      <w:lang w:val="ru-RU" w:eastAsia="ru-RU" w:bidi="ar-SA"/>
    </w:rPr>
  </w:style>
  <w:style w:type="paragraph" w:customStyle="1" w:styleId="11">
    <w:name w:val="Текст1"/>
    <w:basedOn w:val="a"/>
    <w:rsid w:val="00933B3F"/>
    <w:rPr>
      <w:rFonts w:ascii="Courier New" w:hAnsi="Courier New"/>
      <w:sz w:val="20"/>
      <w:szCs w:val="20"/>
    </w:rPr>
  </w:style>
  <w:style w:type="paragraph" w:customStyle="1" w:styleId="ConsPlusTitle">
    <w:name w:val="ConsPlusTitle"/>
    <w:rsid w:val="0085741D"/>
    <w:pPr>
      <w:widowControl w:val="0"/>
      <w:autoSpaceDE w:val="0"/>
      <w:autoSpaceDN w:val="0"/>
      <w:adjustRightInd w:val="0"/>
      <w:spacing w:after="0" w:line="240" w:lineRule="auto"/>
      <w:ind w:left="0"/>
    </w:pPr>
    <w:rPr>
      <w:rFonts w:ascii="Arial" w:eastAsia="Times New Roman" w:hAnsi="Arial" w:cs="Arial"/>
      <w:b/>
      <w:bCs/>
      <w:lang w:val="ru-RU" w:eastAsia="ru-RU" w:bidi="ar-SA"/>
    </w:rPr>
  </w:style>
  <w:style w:type="paragraph" w:styleId="af7">
    <w:name w:val="Body Text"/>
    <w:basedOn w:val="a"/>
    <w:link w:val="af8"/>
    <w:rsid w:val="00932016"/>
    <w:pPr>
      <w:jc w:val="both"/>
    </w:pPr>
    <w:rPr>
      <w:szCs w:val="20"/>
    </w:rPr>
  </w:style>
  <w:style w:type="character" w:customStyle="1" w:styleId="af8">
    <w:name w:val="Основной текст Знак"/>
    <w:basedOn w:val="a0"/>
    <w:link w:val="af7"/>
    <w:rsid w:val="00932016"/>
    <w:rPr>
      <w:rFonts w:ascii="Times New Roman" w:eastAsia="Times New Roman" w:hAnsi="Times New Roman" w:cs="Times New Roman"/>
      <w:sz w:val="28"/>
      <w:lang w:val="ru-RU" w:eastAsia="ru-RU" w:bidi="ar-SA"/>
    </w:rPr>
  </w:style>
  <w:style w:type="paragraph" w:styleId="af9">
    <w:name w:val="endnote text"/>
    <w:basedOn w:val="a"/>
    <w:link w:val="afa"/>
    <w:uiPriority w:val="99"/>
    <w:semiHidden/>
    <w:unhideWhenUsed/>
    <w:rsid w:val="00830C6C"/>
    <w:rPr>
      <w:sz w:val="20"/>
      <w:szCs w:val="20"/>
    </w:rPr>
  </w:style>
  <w:style w:type="character" w:customStyle="1" w:styleId="afa">
    <w:name w:val="Текст концевой сноски Знак"/>
    <w:basedOn w:val="a0"/>
    <w:link w:val="af9"/>
    <w:uiPriority w:val="99"/>
    <w:semiHidden/>
    <w:rsid w:val="00830C6C"/>
    <w:rPr>
      <w:rFonts w:ascii="Times New Roman" w:eastAsia="Times New Roman" w:hAnsi="Times New Roman" w:cs="Times New Roman"/>
      <w:lang w:val="ru-RU" w:eastAsia="ru-RU" w:bidi="ar-SA"/>
    </w:rPr>
  </w:style>
  <w:style w:type="character" w:styleId="afb">
    <w:name w:val="endnote reference"/>
    <w:basedOn w:val="a0"/>
    <w:uiPriority w:val="99"/>
    <w:semiHidden/>
    <w:unhideWhenUsed/>
    <w:rsid w:val="00830C6C"/>
    <w:rPr>
      <w:vertAlign w:val="superscript"/>
    </w:rPr>
  </w:style>
  <w:style w:type="paragraph" w:styleId="afc">
    <w:name w:val="header"/>
    <w:basedOn w:val="a"/>
    <w:link w:val="afd"/>
    <w:uiPriority w:val="99"/>
    <w:unhideWhenUsed/>
    <w:rsid w:val="0028696A"/>
    <w:pPr>
      <w:tabs>
        <w:tab w:val="center" w:pos="4677"/>
        <w:tab w:val="right" w:pos="9355"/>
      </w:tabs>
    </w:pPr>
  </w:style>
  <w:style w:type="character" w:customStyle="1" w:styleId="afd">
    <w:name w:val="Верхний колонтитул Знак"/>
    <w:basedOn w:val="a0"/>
    <w:link w:val="afc"/>
    <w:uiPriority w:val="99"/>
    <w:rsid w:val="0028696A"/>
    <w:rPr>
      <w:rFonts w:ascii="Times New Roman" w:eastAsia="Times New Roman" w:hAnsi="Times New Roman" w:cs="Times New Roman"/>
      <w:sz w:val="24"/>
      <w:szCs w:val="24"/>
      <w:lang w:val="ru-RU" w:eastAsia="ru-RU" w:bidi="ar-SA"/>
    </w:rPr>
  </w:style>
  <w:style w:type="paragraph" w:styleId="afe">
    <w:name w:val="footer"/>
    <w:basedOn w:val="a"/>
    <w:link w:val="aff"/>
    <w:uiPriority w:val="99"/>
    <w:unhideWhenUsed/>
    <w:rsid w:val="0028696A"/>
    <w:pPr>
      <w:tabs>
        <w:tab w:val="center" w:pos="4677"/>
        <w:tab w:val="right" w:pos="9355"/>
      </w:tabs>
    </w:pPr>
  </w:style>
  <w:style w:type="character" w:customStyle="1" w:styleId="aff">
    <w:name w:val="Нижний колонтитул Знак"/>
    <w:basedOn w:val="a0"/>
    <w:link w:val="afe"/>
    <w:uiPriority w:val="99"/>
    <w:rsid w:val="0028696A"/>
    <w:rPr>
      <w:rFonts w:ascii="Times New Roman" w:eastAsia="Times New Roman" w:hAnsi="Times New Roman" w:cs="Times New Roman"/>
      <w:sz w:val="24"/>
      <w:szCs w:val="24"/>
      <w:lang w:val="ru-RU" w:eastAsia="ru-RU" w:bidi="ar-SA"/>
    </w:rPr>
  </w:style>
  <w:style w:type="paragraph" w:customStyle="1" w:styleId="aff0">
    <w:name w:val="Знак"/>
    <w:basedOn w:val="a"/>
    <w:rsid w:val="00B544A5"/>
    <w:rPr>
      <w:rFonts w:ascii="Verdana" w:hAnsi="Verdana" w:cs="Verdana"/>
      <w:sz w:val="20"/>
      <w:szCs w:val="20"/>
    </w:rPr>
  </w:style>
  <w:style w:type="paragraph" w:customStyle="1" w:styleId="aff1">
    <w:name w:val="Нормальный (таблица)"/>
    <w:basedOn w:val="a"/>
    <w:next w:val="a"/>
    <w:uiPriority w:val="99"/>
    <w:rsid w:val="00B544A5"/>
    <w:pPr>
      <w:widowControl w:val="0"/>
      <w:autoSpaceDE w:val="0"/>
      <w:autoSpaceDN w:val="0"/>
      <w:adjustRightInd w:val="0"/>
      <w:jc w:val="both"/>
    </w:pPr>
    <w:rPr>
      <w:rFonts w:ascii="Arial" w:hAnsi="Arial" w:cs="Arial"/>
    </w:rPr>
  </w:style>
  <w:style w:type="paragraph" w:customStyle="1" w:styleId="aff2">
    <w:name w:val="Прижатый влево"/>
    <w:basedOn w:val="a"/>
    <w:rsid w:val="0085689B"/>
    <w:pPr>
      <w:widowControl w:val="0"/>
      <w:suppressAutoHyphens/>
    </w:pPr>
    <w:rPr>
      <w:rFonts w:ascii="Arial" w:hAnsi="Arial" w:cs="Arial"/>
      <w:kern w:val="2"/>
    </w:rPr>
  </w:style>
  <w:style w:type="paragraph" w:styleId="aff3">
    <w:name w:val="Balloon Text"/>
    <w:basedOn w:val="a"/>
    <w:link w:val="aff4"/>
    <w:uiPriority w:val="99"/>
    <w:semiHidden/>
    <w:unhideWhenUsed/>
    <w:rsid w:val="00AD438E"/>
    <w:rPr>
      <w:rFonts w:ascii="Tahoma" w:hAnsi="Tahoma" w:cs="Tahoma"/>
      <w:sz w:val="16"/>
      <w:szCs w:val="16"/>
    </w:rPr>
  </w:style>
  <w:style w:type="character" w:customStyle="1" w:styleId="aff4">
    <w:name w:val="Текст выноски Знак"/>
    <w:basedOn w:val="a0"/>
    <w:link w:val="aff3"/>
    <w:uiPriority w:val="99"/>
    <w:semiHidden/>
    <w:rsid w:val="00AD438E"/>
    <w:rPr>
      <w:rFonts w:ascii="Tahoma" w:eastAsia="Times New Roman" w:hAnsi="Tahoma" w:cs="Tahoma"/>
      <w:sz w:val="16"/>
      <w:szCs w:val="16"/>
      <w:lang w:val="ru-RU" w:eastAsia="ru-RU" w:bidi="ar-SA"/>
    </w:rPr>
  </w:style>
  <w:style w:type="paragraph" w:styleId="aff5">
    <w:name w:val="Revision"/>
    <w:hidden/>
    <w:uiPriority w:val="99"/>
    <w:semiHidden/>
    <w:rsid w:val="00C53DA4"/>
    <w:pPr>
      <w:spacing w:after="0" w:line="240" w:lineRule="auto"/>
      <w:ind w:left="0"/>
    </w:pPr>
    <w:rPr>
      <w:rFonts w:eastAsia="Times New Roman"/>
      <w:sz w:val="24"/>
      <w:szCs w:val="24"/>
      <w:lang w:val="ru-RU" w:eastAsia="ru-RU" w:bidi="ar-SA"/>
    </w:rPr>
  </w:style>
  <w:style w:type="character" w:customStyle="1" w:styleId="23">
    <w:name w:val="Основной текст (2)_"/>
    <w:link w:val="24"/>
    <w:rsid w:val="002D6DD5"/>
    <w:rPr>
      <w:sz w:val="28"/>
      <w:szCs w:val="28"/>
      <w:shd w:val="clear" w:color="auto" w:fill="FFFFFF"/>
    </w:rPr>
  </w:style>
  <w:style w:type="paragraph" w:customStyle="1" w:styleId="24">
    <w:name w:val="Основной текст (2)"/>
    <w:basedOn w:val="a"/>
    <w:link w:val="23"/>
    <w:rsid w:val="002D6DD5"/>
    <w:pPr>
      <w:widowControl w:val="0"/>
      <w:shd w:val="clear" w:color="auto" w:fill="FFFFFF"/>
      <w:spacing w:before="2940" w:after="960" w:line="240" w:lineRule="exact"/>
      <w:jc w:val="both"/>
    </w:pPr>
    <w:rPr>
      <w:rFonts w:asciiTheme="minorHAnsi" w:hAnsiTheme="minorHAnsi" w:cstheme="minorBidi"/>
    </w:rPr>
  </w:style>
  <w:style w:type="paragraph" w:customStyle="1" w:styleId="51">
    <w:name w:val="Знак5 Знак Знак Знак Знак Знак Знак"/>
    <w:basedOn w:val="a"/>
    <w:uiPriority w:val="99"/>
    <w:rsid w:val="00367350"/>
    <w:pPr>
      <w:spacing w:after="160" w:line="240" w:lineRule="exact"/>
    </w:pPr>
    <w:rPr>
      <w:rFonts w:ascii="Verdana" w:hAnsi="Verdana"/>
      <w:sz w:val="20"/>
      <w:szCs w:val="20"/>
    </w:rPr>
  </w:style>
  <w:style w:type="paragraph" w:customStyle="1" w:styleId="pboth">
    <w:name w:val="pboth"/>
    <w:basedOn w:val="a"/>
    <w:rsid w:val="003205C8"/>
    <w:pPr>
      <w:spacing w:before="100" w:beforeAutospacing="1" w:after="100" w:afterAutospacing="1"/>
    </w:pPr>
    <w:rPr>
      <w:rFonts w:eastAsia="Times New Roman"/>
      <w:sz w:val="24"/>
      <w:szCs w:val="24"/>
      <w:lang w:val="ru-RU" w:eastAsia="ru-RU" w:bidi="ar-SA"/>
    </w:rPr>
  </w:style>
  <w:style w:type="table" w:customStyle="1" w:styleId="12">
    <w:name w:val="Сетка таблицы1"/>
    <w:basedOn w:val="a1"/>
    <w:next w:val="af4"/>
    <w:uiPriority w:val="59"/>
    <w:rsid w:val="006271E3"/>
    <w:pPr>
      <w:spacing w:after="0" w:line="240" w:lineRule="auto"/>
    </w:pPr>
    <w:rPr>
      <w:rFonts w:asciiTheme="minorHAnsi" w:hAnsiTheme="minorHAnsi" w:cstheme="minorBidi"/>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86690">
      <w:bodyDiv w:val="1"/>
      <w:marLeft w:val="0"/>
      <w:marRight w:val="0"/>
      <w:marTop w:val="0"/>
      <w:marBottom w:val="0"/>
      <w:divBdr>
        <w:top w:val="none" w:sz="0" w:space="0" w:color="auto"/>
        <w:left w:val="none" w:sz="0" w:space="0" w:color="auto"/>
        <w:bottom w:val="none" w:sz="0" w:space="0" w:color="auto"/>
        <w:right w:val="none" w:sz="0" w:space="0" w:color="auto"/>
      </w:divBdr>
    </w:div>
    <w:div w:id="544609697">
      <w:bodyDiv w:val="1"/>
      <w:marLeft w:val="0"/>
      <w:marRight w:val="0"/>
      <w:marTop w:val="0"/>
      <w:marBottom w:val="0"/>
      <w:divBdr>
        <w:top w:val="none" w:sz="0" w:space="0" w:color="auto"/>
        <w:left w:val="none" w:sz="0" w:space="0" w:color="auto"/>
        <w:bottom w:val="none" w:sz="0" w:space="0" w:color="auto"/>
        <w:right w:val="none" w:sz="0" w:space="0" w:color="auto"/>
      </w:divBdr>
    </w:div>
    <w:div w:id="550383592">
      <w:bodyDiv w:val="1"/>
      <w:marLeft w:val="0"/>
      <w:marRight w:val="0"/>
      <w:marTop w:val="0"/>
      <w:marBottom w:val="0"/>
      <w:divBdr>
        <w:top w:val="none" w:sz="0" w:space="0" w:color="auto"/>
        <w:left w:val="none" w:sz="0" w:space="0" w:color="auto"/>
        <w:bottom w:val="none" w:sz="0" w:space="0" w:color="auto"/>
        <w:right w:val="none" w:sz="0" w:space="0" w:color="auto"/>
      </w:divBdr>
    </w:div>
    <w:div w:id="697509488">
      <w:bodyDiv w:val="1"/>
      <w:marLeft w:val="0"/>
      <w:marRight w:val="0"/>
      <w:marTop w:val="0"/>
      <w:marBottom w:val="0"/>
      <w:divBdr>
        <w:top w:val="none" w:sz="0" w:space="0" w:color="auto"/>
        <w:left w:val="none" w:sz="0" w:space="0" w:color="auto"/>
        <w:bottom w:val="none" w:sz="0" w:space="0" w:color="auto"/>
        <w:right w:val="none" w:sz="0" w:space="0" w:color="auto"/>
      </w:divBdr>
      <w:divsChild>
        <w:div w:id="708646047">
          <w:marLeft w:val="0"/>
          <w:marRight w:val="0"/>
          <w:marTop w:val="0"/>
          <w:marBottom w:val="0"/>
          <w:divBdr>
            <w:top w:val="none" w:sz="0" w:space="0" w:color="auto"/>
            <w:left w:val="none" w:sz="0" w:space="0" w:color="auto"/>
            <w:bottom w:val="none" w:sz="0" w:space="0" w:color="auto"/>
            <w:right w:val="none" w:sz="0" w:space="0" w:color="auto"/>
          </w:divBdr>
          <w:divsChild>
            <w:div w:id="7485309">
              <w:marLeft w:val="0"/>
              <w:marRight w:val="0"/>
              <w:marTop w:val="0"/>
              <w:marBottom w:val="0"/>
              <w:divBdr>
                <w:top w:val="none" w:sz="0" w:space="0" w:color="auto"/>
                <w:left w:val="none" w:sz="0" w:space="0" w:color="auto"/>
                <w:bottom w:val="none" w:sz="0" w:space="0" w:color="auto"/>
                <w:right w:val="none" w:sz="0" w:space="0" w:color="auto"/>
              </w:divBdr>
            </w:div>
            <w:div w:id="7605075">
              <w:marLeft w:val="0"/>
              <w:marRight w:val="0"/>
              <w:marTop w:val="0"/>
              <w:marBottom w:val="0"/>
              <w:divBdr>
                <w:top w:val="none" w:sz="0" w:space="0" w:color="auto"/>
                <w:left w:val="none" w:sz="0" w:space="0" w:color="auto"/>
                <w:bottom w:val="none" w:sz="0" w:space="0" w:color="auto"/>
                <w:right w:val="none" w:sz="0" w:space="0" w:color="auto"/>
              </w:divBdr>
            </w:div>
            <w:div w:id="19934800">
              <w:marLeft w:val="0"/>
              <w:marRight w:val="0"/>
              <w:marTop w:val="0"/>
              <w:marBottom w:val="0"/>
              <w:divBdr>
                <w:top w:val="none" w:sz="0" w:space="0" w:color="auto"/>
                <w:left w:val="none" w:sz="0" w:space="0" w:color="auto"/>
                <w:bottom w:val="none" w:sz="0" w:space="0" w:color="auto"/>
                <w:right w:val="none" w:sz="0" w:space="0" w:color="auto"/>
              </w:divBdr>
            </w:div>
            <w:div w:id="22291489">
              <w:marLeft w:val="0"/>
              <w:marRight w:val="0"/>
              <w:marTop w:val="0"/>
              <w:marBottom w:val="0"/>
              <w:divBdr>
                <w:top w:val="none" w:sz="0" w:space="0" w:color="auto"/>
                <w:left w:val="none" w:sz="0" w:space="0" w:color="auto"/>
                <w:bottom w:val="none" w:sz="0" w:space="0" w:color="auto"/>
                <w:right w:val="none" w:sz="0" w:space="0" w:color="auto"/>
              </w:divBdr>
            </w:div>
            <w:div w:id="32655433">
              <w:marLeft w:val="0"/>
              <w:marRight w:val="0"/>
              <w:marTop w:val="0"/>
              <w:marBottom w:val="0"/>
              <w:divBdr>
                <w:top w:val="none" w:sz="0" w:space="0" w:color="auto"/>
                <w:left w:val="none" w:sz="0" w:space="0" w:color="auto"/>
                <w:bottom w:val="none" w:sz="0" w:space="0" w:color="auto"/>
                <w:right w:val="none" w:sz="0" w:space="0" w:color="auto"/>
              </w:divBdr>
            </w:div>
            <w:div w:id="33118080">
              <w:marLeft w:val="0"/>
              <w:marRight w:val="0"/>
              <w:marTop w:val="0"/>
              <w:marBottom w:val="0"/>
              <w:divBdr>
                <w:top w:val="none" w:sz="0" w:space="0" w:color="auto"/>
                <w:left w:val="none" w:sz="0" w:space="0" w:color="auto"/>
                <w:bottom w:val="none" w:sz="0" w:space="0" w:color="auto"/>
                <w:right w:val="none" w:sz="0" w:space="0" w:color="auto"/>
              </w:divBdr>
            </w:div>
            <w:div w:id="40987261">
              <w:marLeft w:val="0"/>
              <w:marRight w:val="0"/>
              <w:marTop w:val="0"/>
              <w:marBottom w:val="0"/>
              <w:divBdr>
                <w:top w:val="none" w:sz="0" w:space="0" w:color="auto"/>
                <w:left w:val="none" w:sz="0" w:space="0" w:color="auto"/>
                <w:bottom w:val="none" w:sz="0" w:space="0" w:color="auto"/>
                <w:right w:val="none" w:sz="0" w:space="0" w:color="auto"/>
              </w:divBdr>
            </w:div>
            <w:div w:id="49883028">
              <w:marLeft w:val="0"/>
              <w:marRight w:val="0"/>
              <w:marTop w:val="0"/>
              <w:marBottom w:val="0"/>
              <w:divBdr>
                <w:top w:val="none" w:sz="0" w:space="0" w:color="auto"/>
                <w:left w:val="none" w:sz="0" w:space="0" w:color="auto"/>
                <w:bottom w:val="none" w:sz="0" w:space="0" w:color="auto"/>
                <w:right w:val="none" w:sz="0" w:space="0" w:color="auto"/>
              </w:divBdr>
            </w:div>
            <w:div w:id="51345542">
              <w:marLeft w:val="0"/>
              <w:marRight w:val="0"/>
              <w:marTop w:val="0"/>
              <w:marBottom w:val="0"/>
              <w:divBdr>
                <w:top w:val="none" w:sz="0" w:space="0" w:color="auto"/>
                <w:left w:val="none" w:sz="0" w:space="0" w:color="auto"/>
                <w:bottom w:val="none" w:sz="0" w:space="0" w:color="auto"/>
                <w:right w:val="none" w:sz="0" w:space="0" w:color="auto"/>
              </w:divBdr>
            </w:div>
            <w:div w:id="55057314">
              <w:marLeft w:val="0"/>
              <w:marRight w:val="0"/>
              <w:marTop w:val="0"/>
              <w:marBottom w:val="0"/>
              <w:divBdr>
                <w:top w:val="none" w:sz="0" w:space="0" w:color="auto"/>
                <w:left w:val="none" w:sz="0" w:space="0" w:color="auto"/>
                <w:bottom w:val="none" w:sz="0" w:space="0" w:color="auto"/>
                <w:right w:val="none" w:sz="0" w:space="0" w:color="auto"/>
              </w:divBdr>
            </w:div>
            <w:div w:id="56973755">
              <w:marLeft w:val="0"/>
              <w:marRight w:val="0"/>
              <w:marTop w:val="0"/>
              <w:marBottom w:val="0"/>
              <w:divBdr>
                <w:top w:val="none" w:sz="0" w:space="0" w:color="auto"/>
                <w:left w:val="none" w:sz="0" w:space="0" w:color="auto"/>
                <w:bottom w:val="none" w:sz="0" w:space="0" w:color="auto"/>
                <w:right w:val="none" w:sz="0" w:space="0" w:color="auto"/>
              </w:divBdr>
            </w:div>
            <w:div w:id="102962229">
              <w:marLeft w:val="0"/>
              <w:marRight w:val="0"/>
              <w:marTop w:val="0"/>
              <w:marBottom w:val="0"/>
              <w:divBdr>
                <w:top w:val="none" w:sz="0" w:space="0" w:color="auto"/>
                <w:left w:val="none" w:sz="0" w:space="0" w:color="auto"/>
                <w:bottom w:val="none" w:sz="0" w:space="0" w:color="auto"/>
                <w:right w:val="none" w:sz="0" w:space="0" w:color="auto"/>
              </w:divBdr>
            </w:div>
            <w:div w:id="116947501">
              <w:marLeft w:val="0"/>
              <w:marRight w:val="0"/>
              <w:marTop w:val="0"/>
              <w:marBottom w:val="0"/>
              <w:divBdr>
                <w:top w:val="none" w:sz="0" w:space="0" w:color="auto"/>
                <w:left w:val="none" w:sz="0" w:space="0" w:color="auto"/>
                <w:bottom w:val="none" w:sz="0" w:space="0" w:color="auto"/>
                <w:right w:val="none" w:sz="0" w:space="0" w:color="auto"/>
              </w:divBdr>
            </w:div>
            <w:div w:id="120464169">
              <w:marLeft w:val="0"/>
              <w:marRight w:val="0"/>
              <w:marTop w:val="0"/>
              <w:marBottom w:val="0"/>
              <w:divBdr>
                <w:top w:val="none" w:sz="0" w:space="0" w:color="auto"/>
                <w:left w:val="none" w:sz="0" w:space="0" w:color="auto"/>
                <w:bottom w:val="none" w:sz="0" w:space="0" w:color="auto"/>
                <w:right w:val="none" w:sz="0" w:space="0" w:color="auto"/>
              </w:divBdr>
            </w:div>
            <w:div w:id="147325184">
              <w:marLeft w:val="0"/>
              <w:marRight w:val="0"/>
              <w:marTop w:val="0"/>
              <w:marBottom w:val="0"/>
              <w:divBdr>
                <w:top w:val="none" w:sz="0" w:space="0" w:color="auto"/>
                <w:left w:val="none" w:sz="0" w:space="0" w:color="auto"/>
                <w:bottom w:val="none" w:sz="0" w:space="0" w:color="auto"/>
                <w:right w:val="none" w:sz="0" w:space="0" w:color="auto"/>
              </w:divBdr>
            </w:div>
            <w:div w:id="151875381">
              <w:marLeft w:val="0"/>
              <w:marRight w:val="0"/>
              <w:marTop w:val="0"/>
              <w:marBottom w:val="0"/>
              <w:divBdr>
                <w:top w:val="none" w:sz="0" w:space="0" w:color="auto"/>
                <w:left w:val="none" w:sz="0" w:space="0" w:color="auto"/>
                <w:bottom w:val="none" w:sz="0" w:space="0" w:color="auto"/>
                <w:right w:val="none" w:sz="0" w:space="0" w:color="auto"/>
              </w:divBdr>
            </w:div>
            <w:div w:id="162284206">
              <w:marLeft w:val="0"/>
              <w:marRight w:val="0"/>
              <w:marTop w:val="0"/>
              <w:marBottom w:val="0"/>
              <w:divBdr>
                <w:top w:val="none" w:sz="0" w:space="0" w:color="auto"/>
                <w:left w:val="none" w:sz="0" w:space="0" w:color="auto"/>
                <w:bottom w:val="none" w:sz="0" w:space="0" w:color="auto"/>
                <w:right w:val="none" w:sz="0" w:space="0" w:color="auto"/>
              </w:divBdr>
            </w:div>
            <w:div w:id="163056552">
              <w:marLeft w:val="0"/>
              <w:marRight w:val="0"/>
              <w:marTop w:val="0"/>
              <w:marBottom w:val="0"/>
              <w:divBdr>
                <w:top w:val="none" w:sz="0" w:space="0" w:color="auto"/>
                <w:left w:val="none" w:sz="0" w:space="0" w:color="auto"/>
                <w:bottom w:val="none" w:sz="0" w:space="0" w:color="auto"/>
                <w:right w:val="none" w:sz="0" w:space="0" w:color="auto"/>
              </w:divBdr>
            </w:div>
            <w:div w:id="170419079">
              <w:marLeft w:val="0"/>
              <w:marRight w:val="0"/>
              <w:marTop w:val="0"/>
              <w:marBottom w:val="0"/>
              <w:divBdr>
                <w:top w:val="none" w:sz="0" w:space="0" w:color="auto"/>
                <w:left w:val="none" w:sz="0" w:space="0" w:color="auto"/>
                <w:bottom w:val="none" w:sz="0" w:space="0" w:color="auto"/>
                <w:right w:val="none" w:sz="0" w:space="0" w:color="auto"/>
              </w:divBdr>
            </w:div>
            <w:div w:id="171921853">
              <w:marLeft w:val="0"/>
              <w:marRight w:val="0"/>
              <w:marTop w:val="0"/>
              <w:marBottom w:val="0"/>
              <w:divBdr>
                <w:top w:val="none" w:sz="0" w:space="0" w:color="auto"/>
                <w:left w:val="none" w:sz="0" w:space="0" w:color="auto"/>
                <w:bottom w:val="none" w:sz="0" w:space="0" w:color="auto"/>
                <w:right w:val="none" w:sz="0" w:space="0" w:color="auto"/>
              </w:divBdr>
            </w:div>
            <w:div w:id="171992387">
              <w:marLeft w:val="0"/>
              <w:marRight w:val="0"/>
              <w:marTop w:val="0"/>
              <w:marBottom w:val="0"/>
              <w:divBdr>
                <w:top w:val="none" w:sz="0" w:space="0" w:color="auto"/>
                <w:left w:val="none" w:sz="0" w:space="0" w:color="auto"/>
                <w:bottom w:val="none" w:sz="0" w:space="0" w:color="auto"/>
                <w:right w:val="none" w:sz="0" w:space="0" w:color="auto"/>
              </w:divBdr>
            </w:div>
            <w:div w:id="190076959">
              <w:marLeft w:val="0"/>
              <w:marRight w:val="0"/>
              <w:marTop w:val="0"/>
              <w:marBottom w:val="0"/>
              <w:divBdr>
                <w:top w:val="none" w:sz="0" w:space="0" w:color="auto"/>
                <w:left w:val="none" w:sz="0" w:space="0" w:color="auto"/>
                <w:bottom w:val="none" w:sz="0" w:space="0" w:color="auto"/>
                <w:right w:val="none" w:sz="0" w:space="0" w:color="auto"/>
              </w:divBdr>
            </w:div>
            <w:div w:id="190581385">
              <w:marLeft w:val="0"/>
              <w:marRight w:val="0"/>
              <w:marTop w:val="0"/>
              <w:marBottom w:val="0"/>
              <w:divBdr>
                <w:top w:val="none" w:sz="0" w:space="0" w:color="auto"/>
                <w:left w:val="none" w:sz="0" w:space="0" w:color="auto"/>
                <w:bottom w:val="none" w:sz="0" w:space="0" w:color="auto"/>
                <w:right w:val="none" w:sz="0" w:space="0" w:color="auto"/>
              </w:divBdr>
            </w:div>
            <w:div w:id="194272565">
              <w:marLeft w:val="0"/>
              <w:marRight w:val="0"/>
              <w:marTop w:val="0"/>
              <w:marBottom w:val="0"/>
              <w:divBdr>
                <w:top w:val="none" w:sz="0" w:space="0" w:color="auto"/>
                <w:left w:val="none" w:sz="0" w:space="0" w:color="auto"/>
                <w:bottom w:val="none" w:sz="0" w:space="0" w:color="auto"/>
                <w:right w:val="none" w:sz="0" w:space="0" w:color="auto"/>
              </w:divBdr>
            </w:div>
            <w:div w:id="212353333">
              <w:marLeft w:val="0"/>
              <w:marRight w:val="0"/>
              <w:marTop w:val="0"/>
              <w:marBottom w:val="0"/>
              <w:divBdr>
                <w:top w:val="none" w:sz="0" w:space="0" w:color="auto"/>
                <w:left w:val="none" w:sz="0" w:space="0" w:color="auto"/>
                <w:bottom w:val="none" w:sz="0" w:space="0" w:color="auto"/>
                <w:right w:val="none" w:sz="0" w:space="0" w:color="auto"/>
              </w:divBdr>
            </w:div>
            <w:div w:id="262612563">
              <w:marLeft w:val="0"/>
              <w:marRight w:val="0"/>
              <w:marTop w:val="0"/>
              <w:marBottom w:val="0"/>
              <w:divBdr>
                <w:top w:val="none" w:sz="0" w:space="0" w:color="auto"/>
                <w:left w:val="none" w:sz="0" w:space="0" w:color="auto"/>
                <w:bottom w:val="none" w:sz="0" w:space="0" w:color="auto"/>
                <w:right w:val="none" w:sz="0" w:space="0" w:color="auto"/>
              </w:divBdr>
            </w:div>
            <w:div w:id="274098234">
              <w:marLeft w:val="0"/>
              <w:marRight w:val="0"/>
              <w:marTop w:val="0"/>
              <w:marBottom w:val="0"/>
              <w:divBdr>
                <w:top w:val="none" w:sz="0" w:space="0" w:color="auto"/>
                <w:left w:val="none" w:sz="0" w:space="0" w:color="auto"/>
                <w:bottom w:val="none" w:sz="0" w:space="0" w:color="auto"/>
                <w:right w:val="none" w:sz="0" w:space="0" w:color="auto"/>
              </w:divBdr>
            </w:div>
            <w:div w:id="285087122">
              <w:marLeft w:val="0"/>
              <w:marRight w:val="0"/>
              <w:marTop w:val="0"/>
              <w:marBottom w:val="0"/>
              <w:divBdr>
                <w:top w:val="none" w:sz="0" w:space="0" w:color="auto"/>
                <w:left w:val="none" w:sz="0" w:space="0" w:color="auto"/>
                <w:bottom w:val="none" w:sz="0" w:space="0" w:color="auto"/>
                <w:right w:val="none" w:sz="0" w:space="0" w:color="auto"/>
              </w:divBdr>
            </w:div>
            <w:div w:id="290018981">
              <w:marLeft w:val="0"/>
              <w:marRight w:val="0"/>
              <w:marTop w:val="0"/>
              <w:marBottom w:val="0"/>
              <w:divBdr>
                <w:top w:val="none" w:sz="0" w:space="0" w:color="auto"/>
                <w:left w:val="none" w:sz="0" w:space="0" w:color="auto"/>
                <w:bottom w:val="none" w:sz="0" w:space="0" w:color="auto"/>
                <w:right w:val="none" w:sz="0" w:space="0" w:color="auto"/>
              </w:divBdr>
            </w:div>
            <w:div w:id="293827679">
              <w:marLeft w:val="0"/>
              <w:marRight w:val="0"/>
              <w:marTop w:val="0"/>
              <w:marBottom w:val="0"/>
              <w:divBdr>
                <w:top w:val="none" w:sz="0" w:space="0" w:color="auto"/>
                <w:left w:val="none" w:sz="0" w:space="0" w:color="auto"/>
                <w:bottom w:val="none" w:sz="0" w:space="0" w:color="auto"/>
                <w:right w:val="none" w:sz="0" w:space="0" w:color="auto"/>
              </w:divBdr>
            </w:div>
            <w:div w:id="324675104">
              <w:marLeft w:val="0"/>
              <w:marRight w:val="0"/>
              <w:marTop w:val="0"/>
              <w:marBottom w:val="0"/>
              <w:divBdr>
                <w:top w:val="none" w:sz="0" w:space="0" w:color="auto"/>
                <w:left w:val="none" w:sz="0" w:space="0" w:color="auto"/>
                <w:bottom w:val="none" w:sz="0" w:space="0" w:color="auto"/>
                <w:right w:val="none" w:sz="0" w:space="0" w:color="auto"/>
              </w:divBdr>
            </w:div>
            <w:div w:id="327515954">
              <w:marLeft w:val="0"/>
              <w:marRight w:val="0"/>
              <w:marTop w:val="0"/>
              <w:marBottom w:val="0"/>
              <w:divBdr>
                <w:top w:val="none" w:sz="0" w:space="0" w:color="auto"/>
                <w:left w:val="none" w:sz="0" w:space="0" w:color="auto"/>
                <w:bottom w:val="none" w:sz="0" w:space="0" w:color="auto"/>
                <w:right w:val="none" w:sz="0" w:space="0" w:color="auto"/>
              </w:divBdr>
            </w:div>
            <w:div w:id="351149612">
              <w:marLeft w:val="0"/>
              <w:marRight w:val="0"/>
              <w:marTop w:val="0"/>
              <w:marBottom w:val="0"/>
              <w:divBdr>
                <w:top w:val="none" w:sz="0" w:space="0" w:color="auto"/>
                <w:left w:val="none" w:sz="0" w:space="0" w:color="auto"/>
                <w:bottom w:val="none" w:sz="0" w:space="0" w:color="auto"/>
                <w:right w:val="none" w:sz="0" w:space="0" w:color="auto"/>
              </w:divBdr>
            </w:div>
            <w:div w:id="360672874">
              <w:marLeft w:val="0"/>
              <w:marRight w:val="0"/>
              <w:marTop w:val="0"/>
              <w:marBottom w:val="0"/>
              <w:divBdr>
                <w:top w:val="none" w:sz="0" w:space="0" w:color="auto"/>
                <w:left w:val="none" w:sz="0" w:space="0" w:color="auto"/>
                <w:bottom w:val="none" w:sz="0" w:space="0" w:color="auto"/>
                <w:right w:val="none" w:sz="0" w:space="0" w:color="auto"/>
              </w:divBdr>
            </w:div>
            <w:div w:id="361706536">
              <w:marLeft w:val="0"/>
              <w:marRight w:val="0"/>
              <w:marTop w:val="0"/>
              <w:marBottom w:val="0"/>
              <w:divBdr>
                <w:top w:val="none" w:sz="0" w:space="0" w:color="auto"/>
                <w:left w:val="none" w:sz="0" w:space="0" w:color="auto"/>
                <w:bottom w:val="none" w:sz="0" w:space="0" w:color="auto"/>
                <w:right w:val="none" w:sz="0" w:space="0" w:color="auto"/>
              </w:divBdr>
            </w:div>
            <w:div w:id="379793634">
              <w:marLeft w:val="0"/>
              <w:marRight w:val="0"/>
              <w:marTop w:val="0"/>
              <w:marBottom w:val="0"/>
              <w:divBdr>
                <w:top w:val="none" w:sz="0" w:space="0" w:color="auto"/>
                <w:left w:val="none" w:sz="0" w:space="0" w:color="auto"/>
                <w:bottom w:val="none" w:sz="0" w:space="0" w:color="auto"/>
                <w:right w:val="none" w:sz="0" w:space="0" w:color="auto"/>
              </w:divBdr>
            </w:div>
            <w:div w:id="380323632">
              <w:marLeft w:val="0"/>
              <w:marRight w:val="0"/>
              <w:marTop w:val="0"/>
              <w:marBottom w:val="0"/>
              <w:divBdr>
                <w:top w:val="none" w:sz="0" w:space="0" w:color="auto"/>
                <w:left w:val="none" w:sz="0" w:space="0" w:color="auto"/>
                <w:bottom w:val="none" w:sz="0" w:space="0" w:color="auto"/>
                <w:right w:val="none" w:sz="0" w:space="0" w:color="auto"/>
              </w:divBdr>
            </w:div>
            <w:div w:id="394551836">
              <w:marLeft w:val="0"/>
              <w:marRight w:val="0"/>
              <w:marTop w:val="0"/>
              <w:marBottom w:val="0"/>
              <w:divBdr>
                <w:top w:val="none" w:sz="0" w:space="0" w:color="auto"/>
                <w:left w:val="none" w:sz="0" w:space="0" w:color="auto"/>
                <w:bottom w:val="none" w:sz="0" w:space="0" w:color="auto"/>
                <w:right w:val="none" w:sz="0" w:space="0" w:color="auto"/>
              </w:divBdr>
            </w:div>
            <w:div w:id="399442936">
              <w:marLeft w:val="0"/>
              <w:marRight w:val="0"/>
              <w:marTop w:val="0"/>
              <w:marBottom w:val="0"/>
              <w:divBdr>
                <w:top w:val="none" w:sz="0" w:space="0" w:color="auto"/>
                <w:left w:val="none" w:sz="0" w:space="0" w:color="auto"/>
                <w:bottom w:val="none" w:sz="0" w:space="0" w:color="auto"/>
                <w:right w:val="none" w:sz="0" w:space="0" w:color="auto"/>
              </w:divBdr>
            </w:div>
            <w:div w:id="399525731">
              <w:marLeft w:val="0"/>
              <w:marRight w:val="0"/>
              <w:marTop w:val="0"/>
              <w:marBottom w:val="0"/>
              <w:divBdr>
                <w:top w:val="none" w:sz="0" w:space="0" w:color="auto"/>
                <w:left w:val="none" w:sz="0" w:space="0" w:color="auto"/>
                <w:bottom w:val="none" w:sz="0" w:space="0" w:color="auto"/>
                <w:right w:val="none" w:sz="0" w:space="0" w:color="auto"/>
              </w:divBdr>
            </w:div>
            <w:div w:id="430320041">
              <w:marLeft w:val="0"/>
              <w:marRight w:val="0"/>
              <w:marTop w:val="0"/>
              <w:marBottom w:val="0"/>
              <w:divBdr>
                <w:top w:val="none" w:sz="0" w:space="0" w:color="auto"/>
                <w:left w:val="none" w:sz="0" w:space="0" w:color="auto"/>
                <w:bottom w:val="none" w:sz="0" w:space="0" w:color="auto"/>
                <w:right w:val="none" w:sz="0" w:space="0" w:color="auto"/>
              </w:divBdr>
            </w:div>
            <w:div w:id="434836258">
              <w:marLeft w:val="0"/>
              <w:marRight w:val="0"/>
              <w:marTop w:val="0"/>
              <w:marBottom w:val="0"/>
              <w:divBdr>
                <w:top w:val="none" w:sz="0" w:space="0" w:color="auto"/>
                <w:left w:val="none" w:sz="0" w:space="0" w:color="auto"/>
                <w:bottom w:val="none" w:sz="0" w:space="0" w:color="auto"/>
                <w:right w:val="none" w:sz="0" w:space="0" w:color="auto"/>
              </w:divBdr>
            </w:div>
            <w:div w:id="438260015">
              <w:marLeft w:val="0"/>
              <w:marRight w:val="0"/>
              <w:marTop w:val="0"/>
              <w:marBottom w:val="0"/>
              <w:divBdr>
                <w:top w:val="none" w:sz="0" w:space="0" w:color="auto"/>
                <w:left w:val="none" w:sz="0" w:space="0" w:color="auto"/>
                <w:bottom w:val="none" w:sz="0" w:space="0" w:color="auto"/>
                <w:right w:val="none" w:sz="0" w:space="0" w:color="auto"/>
              </w:divBdr>
            </w:div>
            <w:div w:id="442112969">
              <w:marLeft w:val="0"/>
              <w:marRight w:val="0"/>
              <w:marTop w:val="0"/>
              <w:marBottom w:val="0"/>
              <w:divBdr>
                <w:top w:val="none" w:sz="0" w:space="0" w:color="auto"/>
                <w:left w:val="none" w:sz="0" w:space="0" w:color="auto"/>
                <w:bottom w:val="none" w:sz="0" w:space="0" w:color="auto"/>
                <w:right w:val="none" w:sz="0" w:space="0" w:color="auto"/>
              </w:divBdr>
            </w:div>
            <w:div w:id="444348693">
              <w:marLeft w:val="0"/>
              <w:marRight w:val="0"/>
              <w:marTop w:val="0"/>
              <w:marBottom w:val="0"/>
              <w:divBdr>
                <w:top w:val="none" w:sz="0" w:space="0" w:color="auto"/>
                <w:left w:val="none" w:sz="0" w:space="0" w:color="auto"/>
                <w:bottom w:val="none" w:sz="0" w:space="0" w:color="auto"/>
                <w:right w:val="none" w:sz="0" w:space="0" w:color="auto"/>
              </w:divBdr>
            </w:div>
            <w:div w:id="446433042">
              <w:marLeft w:val="0"/>
              <w:marRight w:val="0"/>
              <w:marTop w:val="0"/>
              <w:marBottom w:val="0"/>
              <w:divBdr>
                <w:top w:val="none" w:sz="0" w:space="0" w:color="auto"/>
                <w:left w:val="none" w:sz="0" w:space="0" w:color="auto"/>
                <w:bottom w:val="none" w:sz="0" w:space="0" w:color="auto"/>
                <w:right w:val="none" w:sz="0" w:space="0" w:color="auto"/>
              </w:divBdr>
            </w:div>
            <w:div w:id="447748110">
              <w:marLeft w:val="0"/>
              <w:marRight w:val="0"/>
              <w:marTop w:val="0"/>
              <w:marBottom w:val="0"/>
              <w:divBdr>
                <w:top w:val="none" w:sz="0" w:space="0" w:color="auto"/>
                <w:left w:val="none" w:sz="0" w:space="0" w:color="auto"/>
                <w:bottom w:val="none" w:sz="0" w:space="0" w:color="auto"/>
                <w:right w:val="none" w:sz="0" w:space="0" w:color="auto"/>
              </w:divBdr>
            </w:div>
            <w:div w:id="460391435">
              <w:marLeft w:val="0"/>
              <w:marRight w:val="0"/>
              <w:marTop w:val="0"/>
              <w:marBottom w:val="0"/>
              <w:divBdr>
                <w:top w:val="none" w:sz="0" w:space="0" w:color="auto"/>
                <w:left w:val="none" w:sz="0" w:space="0" w:color="auto"/>
                <w:bottom w:val="none" w:sz="0" w:space="0" w:color="auto"/>
                <w:right w:val="none" w:sz="0" w:space="0" w:color="auto"/>
              </w:divBdr>
            </w:div>
            <w:div w:id="465051673">
              <w:marLeft w:val="0"/>
              <w:marRight w:val="0"/>
              <w:marTop w:val="0"/>
              <w:marBottom w:val="0"/>
              <w:divBdr>
                <w:top w:val="none" w:sz="0" w:space="0" w:color="auto"/>
                <w:left w:val="none" w:sz="0" w:space="0" w:color="auto"/>
                <w:bottom w:val="none" w:sz="0" w:space="0" w:color="auto"/>
                <w:right w:val="none" w:sz="0" w:space="0" w:color="auto"/>
              </w:divBdr>
            </w:div>
            <w:div w:id="476342735">
              <w:marLeft w:val="0"/>
              <w:marRight w:val="0"/>
              <w:marTop w:val="0"/>
              <w:marBottom w:val="0"/>
              <w:divBdr>
                <w:top w:val="none" w:sz="0" w:space="0" w:color="auto"/>
                <w:left w:val="none" w:sz="0" w:space="0" w:color="auto"/>
                <w:bottom w:val="none" w:sz="0" w:space="0" w:color="auto"/>
                <w:right w:val="none" w:sz="0" w:space="0" w:color="auto"/>
              </w:divBdr>
            </w:div>
            <w:div w:id="477380418">
              <w:marLeft w:val="0"/>
              <w:marRight w:val="0"/>
              <w:marTop w:val="0"/>
              <w:marBottom w:val="0"/>
              <w:divBdr>
                <w:top w:val="none" w:sz="0" w:space="0" w:color="auto"/>
                <w:left w:val="none" w:sz="0" w:space="0" w:color="auto"/>
                <w:bottom w:val="none" w:sz="0" w:space="0" w:color="auto"/>
                <w:right w:val="none" w:sz="0" w:space="0" w:color="auto"/>
              </w:divBdr>
            </w:div>
            <w:div w:id="495220385">
              <w:marLeft w:val="0"/>
              <w:marRight w:val="0"/>
              <w:marTop w:val="0"/>
              <w:marBottom w:val="0"/>
              <w:divBdr>
                <w:top w:val="none" w:sz="0" w:space="0" w:color="auto"/>
                <w:left w:val="none" w:sz="0" w:space="0" w:color="auto"/>
                <w:bottom w:val="none" w:sz="0" w:space="0" w:color="auto"/>
                <w:right w:val="none" w:sz="0" w:space="0" w:color="auto"/>
              </w:divBdr>
            </w:div>
            <w:div w:id="495728077">
              <w:marLeft w:val="0"/>
              <w:marRight w:val="0"/>
              <w:marTop w:val="0"/>
              <w:marBottom w:val="0"/>
              <w:divBdr>
                <w:top w:val="none" w:sz="0" w:space="0" w:color="auto"/>
                <w:left w:val="none" w:sz="0" w:space="0" w:color="auto"/>
                <w:bottom w:val="none" w:sz="0" w:space="0" w:color="auto"/>
                <w:right w:val="none" w:sz="0" w:space="0" w:color="auto"/>
              </w:divBdr>
            </w:div>
            <w:div w:id="504443527">
              <w:marLeft w:val="0"/>
              <w:marRight w:val="0"/>
              <w:marTop w:val="0"/>
              <w:marBottom w:val="0"/>
              <w:divBdr>
                <w:top w:val="none" w:sz="0" w:space="0" w:color="auto"/>
                <w:left w:val="none" w:sz="0" w:space="0" w:color="auto"/>
                <w:bottom w:val="none" w:sz="0" w:space="0" w:color="auto"/>
                <w:right w:val="none" w:sz="0" w:space="0" w:color="auto"/>
              </w:divBdr>
            </w:div>
            <w:div w:id="504780522">
              <w:marLeft w:val="0"/>
              <w:marRight w:val="0"/>
              <w:marTop w:val="0"/>
              <w:marBottom w:val="0"/>
              <w:divBdr>
                <w:top w:val="none" w:sz="0" w:space="0" w:color="auto"/>
                <w:left w:val="none" w:sz="0" w:space="0" w:color="auto"/>
                <w:bottom w:val="none" w:sz="0" w:space="0" w:color="auto"/>
                <w:right w:val="none" w:sz="0" w:space="0" w:color="auto"/>
              </w:divBdr>
            </w:div>
            <w:div w:id="506020699">
              <w:marLeft w:val="0"/>
              <w:marRight w:val="0"/>
              <w:marTop w:val="0"/>
              <w:marBottom w:val="0"/>
              <w:divBdr>
                <w:top w:val="none" w:sz="0" w:space="0" w:color="auto"/>
                <w:left w:val="none" w:sz="0" w:space="0" w:color="auto"/>
                <w:bottom w:val="none" w:sz="0" w:space="0" w:color="auto"/>
                <w:right w:val="none" w:sz="0" w:space="0" w:color="auto"/>
              </w:divBdr>
            </w:div>
            <w:div w:id="507913830">
              <w:marLeft w:val="0"/>
              <w:marRight w:val="0"/>
              <w:marTop w:val="0"/>
              <w:marBottom w:val="0"/>
              <w:divBdr>
                <w:top w:val="none" w:sz="0" w:space="0" w:color="auto"/>
                <w:left w:val="none" w:sz="0" w:space="0" w:color="auto"/>
                <w:bottom w:val="none" w:sz="0" w:space="0" w:color="auto"/>
                <w:right w:val="none" w:sz="0" w:space="0" w:color="auto"/>
              </w:divBdr>
            </w:div>
            <w:div w:id="528875852">
              <w:marLeft w:val="0"/>
              <w:marRight w:val="0"/>
              <w:marTop w:val="0"/>
              <w:marBottom w:val="0"/>
              <w:divBdr>
                <w:top w:val="none" w:sz="0" w:space="0" w:color="auto"/>
                <w:left w:val="none" w:sz="0" w:space="0" w:color="auto"/>
                <w:bottom w:val="none" w:sz="0" w:space="0" w:color="auto"/>
                <w:right w:val="none" w:sz="0" w:space="0" w:color="auto"/>
              </w:divBdr>
            </w:div>
            <w:div w:id="534736552">
              <w:marLeft w:val="0"/>
              <w:marRight w:val="0"/>
              <w:marTop w:val="0"/>
              <w:marBottom w:val="0"/>
              <w:divBdr>
                <w:top w:val="none" w:sz="0" w:space="0" w:color="auto"/>
                <w:left w:val="none" w:sz="0" w:space="0" w:color="auto"/>
                <w:bottom w:val="none" w:sz="0" w:space="0" w:color="auto"/>
                <w:right w:val="none" w:sz="0" w:space="0" w:color="auto"/>
              </w:divBdr>
            </w:div>
            <w:div w:id="539588424">
              <w:marLeft w:val="0"/>
              <w:marRight w:val="0"/>
              <w:marTop w:val="0"/>
              <w:marBottom w:val="0"/>
              <w:divBdr>
                <w:top w:val="none" w:sz="0" w:space="0" w:color="auto"/>
                <w:left w:val="none" w:sz="0" w:space="0" w:color="auto"/>
                <w:bottom w:val="none" w:sz="0" w:space="0" w:color="auto"/>
                <w:right w:val="none" w:sz="0" w:space="0" w:color="auto"/>
              </w:divBdr>
            </w:div>
            <w:div w:id="548103448">
              <w:marLeft w:val="0"/>
              <w:marRight w:val="0"/>
              <w:marTop w:val="0"/>
              <w:marBottom w:val="0"/>
              <w:divBdr>
                <w:top w:val="none" w:sz="0" w:space="0" w:color="auto"/>
                <w:left w:val="none" w:sz="0" w:space="0" w:color="auto"/>
                <w:bottom w:val="none" w:sz="0" w:space="0" w:color="auto"/>
                <w:right w:val="none" w:sz="0" w:space="0" w:color="auto"/>
              </w:divBdr>
            </w:div>
            <w:div w:id="553810085">
              <w:marLeft w:val="0"/>
              <w:marRight w:val="0"/>
              <w:marTop w:val="0"/>
              <w:marBottom w:val="0"/>
              <w:divBdr>
                <w:top w:val="none" w:sz="0" w:space="0" w:color="auto"/>
                <w:left w:val="none" w:sz="0" w:space="0" w:color="auto"/>
                <w:bottom w:val="none" w:sz="0" w:space="0" w:color="auto"/>
                <w:right w:val="none" w:sz="0" w:space="0" w:color="auto"/>
              </w:divBdr>
            </w:div>
            <w:div w:id="555047533">
              <w:marLeft w:val="0"/>
              <w:marRight w:val="0"/>
              <w:marTop w:val="0"/>
              <w:marBottom w:val="0"/>
              <w:divBdr>
                <w:top w:val="none" w:sz="0" w:space="0" w:color="auto"/>
                <w:left w:val="none" w:sz="0" w:space="0" w:color="auto"/>
                <w:bottom w:val="none" w:sz="0" w:space="0" w:color="auto"/>
                <w:right w:val="none" w:sz="0" w:space="0" w:color="auto"/>
              </w:divBdr>
            </w:div>
            <w:div w:id="572853052">
              <w:marLeft w:val="0"/>
              <w:marRight w:val="0"/>
              <w:marTop w:val="0"/>
              <w:marBottom w:val="0"/>
              <w:divBdr>
                <w:top w:val="none" w:sz="0" w:space="0" w:color="auto"/>
                <w:left w:val="none" w:sz="0" w:space="0" w:color="auto"/>
                <w:bottom w:val="none" w:sz="0" w:space="0" w:color="auto"/>
                <w:right w:val="none" w:sz="0" w:space="0" w:color="auto"/>
              </w:divBdr>
            </w:div>
            <w:div w:id="583684778">
              <w:marLeft w:val="0"/>
              <w:marRight w:val="0"/>
              <w:marTop w:val="0"/>
              <w:marBottom w:val="0"/>
              <w:divBdr>
                <w:top w:val="none" w:sz="0" w:space="0" w:color="auto"/>
                <w:left w:val="none" w:sz="0" w:space="0" w:color="auto"/>
                <w:bottom w:val="none" w:sz="0" w:space="0" w:color="auto"/>
                <w:right w:val="none" w:sz="0" w:space="0" w:color="auto"/>
              </w:divBdr>
            </w:div>
            <w:div w:id="587424316">
              <w:marLeft w:val="0"/>
              <w:marRight w:val="0"/>
              <w:marTop w:val="0"/>
              <w:marBottom w:val="0"/>
              <w:divBdr>
                <w:top w:val="none" w:sz="0" w:space="0" w:color="auto"/>
                <w:left w:val="none" w:sz="0" w:space="0" w:color="auto"/>
                <w:bottom w:val="none" w:sz="0" w:space="0" w:color="auto"/>
                <w:right w:val="none" w:sz="0" w:space="0" w:color="auto"/>
              </w:divBdr>
            </w:div>
            <w:div w:id="594241512">
              <w:marLeft w:val="0"/>
              <w:marRight w:val="0"/>
              <w:marTop w:val="0"/>
              <w:marBottom w:val="0"/>
              <w:divBdr>
                <w:top w:val="none" w:sz="0" w:space="0" w:color="auto"/>
                <w:left w:val="none" w:sz="0" w:space="0" w:color="auto"/>
                <w:bottom w:val="none" w:sz="0" w:space="0" w:color="auto"/>
                <w:right w:val="none" w:sz="0" w:space="0" w:color="auto"/>
              </w:divBdr>
            </w:div>
            <w:div w:id="609245400">
              <w:marLeft w:val="0"/>
              <w:marRight w:val="0"/>
              <w:marTop w:val="0"/>
              <w:marBottom w:val="0"/>
              <w:divBdr>
                <w:top w:val="none" w:sz="0" w:space="0" w:color="auto"/>
                <w:left w:val="none" w:sz="0" w:space="0" w:color="auto"/>
                <w:bottom w:val="none" w:sz="0" w:space="0" w:color="auto"/>
                <w:right w:val="none" w:sz="0" w:space="0" w:color="auto"/>
              </w:divBdr>
            </w:div>
            <w:div w:id="628124834">
              <w:marLeft w:val="0"/>
              <w:marRight w:val="0"/>
              <w:marTop w:val="0"/>
              <w:marBottom w:val="0"/>
              <w:divBdr>
                <w:top w:val="none" w:sz="0" w:space="0" w:color="auto"/>
                <w:left w:val="none" w:sz="0" w:space="0" w:color="auto"/>
                <w:bottom w:val="none" w:sz="0" w:space="0" w:color="auto"/>
                <w:right w:val="none" w:sz="0" w:space="0" w:color="auto"/>
              </w:divBdr>
            </w:div>
            <w:div w:id="644169106">
              <w:marLeft w:val="0"/>
              <w:marRight w:val="0"/>
              <w:marTop w:val="0"/>
              <w:marBottom w:val="0"/>
              <w:divBdr>
                <w:top w:val="none" w:sz="0" w:space="0" w:color="auto"/>
                <w:left w:val="none" w:sz="0" w:space="0" w:color="auto"/>
                <w:bottom w:val="none" w:sz="0" w:space="0" w:color="auto"/>
                <w:right w:val="none" w:sz="0" w:space="0" w:color="auto"/>
              </w:divBdr>
            </w:div>
            <w:div w:id="672030037">
              <w:marLeft w:val="0"/>
              <w:marRight w:val="0"/>
              <w:marTop w:val="0"/>
              <w:marBottom w:val="0"/>
              <w:divBdr>
                <w:top w:val="none" w:sz="0" w:space="0" w:color="auto"/>
                <w:left w:val="none" w:sz="0" w:space="0" w:color="auto"/>
                <w:bottom w:val="none" w:sz="0" w:space="0" w:color="auto"/>
                <w:right w:val="none" w:sz="0" w:space="0" w:color="auto"/>
              </w:divBdr>
            </w:div>
            <w:div w:id="675117294">
              <w:marLeft w:val="0"/>
              <w:marRight w:val="0"/>
              <w:marTop w:val="0"/>
              <w:marBottom w:val="0"/>
              <w:divBdr>
                <w:top w:val="none" w:sz="0" w:space="0" w:color="auto"/>
                <w:left w:val="none" w:sz="0" w:space="0" w:color="auto"/>
                <w:bottom w:val="none" w:sz="0" w:space="0" w:color="auto"/>
                <w:right w:val="none" w:sz="0" w:space="0" w:color="auto"/>
              </w:divBdr>
            </w:div>
            <w:div w:id="686296743">
              <w:marLeft w:val="0"/>
              <w:marRight w:val="0"/>
              <w:marTop w:val="0"/>
              <w:marBottom w:val="0"/>
              <w:divBdr>
                <w:top w:val="none" w:sz="0" w:space="0" w:color="auto"/>
                <w:left w:val="none" w:sz="0" w:space="0" w:color="auto"/>
                <w:bottom w:val="none" w:sz="0" w:space="0" w:color="auto"/>
                <w:right w:val="none" w:sz="0" w:space="0" w:color="auto"/>
              </w:divBdr>
            </w:div>
            <w:div w:id="686710266">
              <w:marLeft w:val="0"/>
              <w:marRight w:val="0"/>
              <w:marTop w:val="0"/>
              <w:marBottom w:val="0"/>
              <w:divBdr>
                <w:top w:val="none" w:sz="0" w:space="0" w:color="auto"/>
                <w:left w:val="none" w:sz="0" w:space="0" w:color="auto"/>
                <w:bottom w:val="none" w:sz="0" w:space="0" w:color="auto"/>
                <w:right w:val="none" w:sz="0" w:space="0" w:color="auto"/>
              </w:divBdr>
            </w:div>
            <w:div w:id="698434089">
              <w:marLeft w:val="0"/>
              <w:marRight w:val="0"/>
              <w:marTop w:val="0"/>
              <w:marBottom w:val="0"/>
              <w:divBdr>
                <w:top w:val="none" w:sz="0" w:space="0" w:color="auto"/>
                <w:left w:val="none" w:sz="0" w:space="0" w:color="auto"/>
                <w:bottom w:val="none" w:sz="0" w:space="0" w:color="auto"/>
                <w:right w:val="none" w:sz="0" w:space="0" w:color="auto"/>
              </w:divBdr>
            </w:div>
            <w:div w:id="699010920">
              <w:marLeft w:val="0"/>
              <w:marRight w:val="0"/>
              <w:marTop w:val="0"/>
              <w:marBottom w:val="0"/>
              <w:divBdr>
                <w:top w:val="none" w:sz="0" w:space="0" w:color="auto"/>
                <w:left w:val="none" w:sz="0" w:space="0" w:color="auto"/>
                <w:bottom w:val="none" w:sz="0" w:space="0" w:color="auto"/>
                <w:right w:val="none" w:sz="0" w:space="0" w:color="auto"/>
              </w:divBdr>
            </w:div>
            <w:div w:id="702100695">
              <w:marLeft w:val="0"/>
              <w:marRight w:val="0"/>
              <w:marTop w:val="0"/>
              <w:marBottom w:val="0"/>
              <w:divBdr>
                <w:top w:val="none" w:sz="0" w:space="0" w:color="auto"/>
                <w:left w:val="none" w:sz="0" w:space="0" w:color="auto"/>
                <w:bottom w:val="none" w:sz="0" w:space="0" w:color="auto"/>
                <w:right w:val="none" w:sz="0" w:space="0" w:color="auto"/>
              </w:divBdr>
            </w:div>
            <w:div w:id="716858967">
              <w:marLeft w:val="0"/>
              <w:marRight w:val="0"/>
              <w:marTop w:val="0"/>
              <w:marBottom w:val="0"/>
              <w:divBdr>
                <w:top w:val="none" w:sz="0" w:space="0" w:color="auto"/>
                <w:left w:val="none" w:sz="0" w:space="0" w:color="auto"/>
                <w:bottom w:val="none" w:sz="0" w:space="0" w:color="auto"/>
                <w:right w:val="none" w:sz="0" w:space="0" w:color="auto"/>
              </w:divBdr>
            </w:div>
            <w:div w:id="734354895">
              <w:marLeft w:val="0"/>
              <w:marRight w:val="0"/>
              <w:marTop w:val="0"/>
              <w:marBottom w:val="0"/>
              <w:divBdr>
                <w:top w:val="none" w:sz="0" w:space="0" w:color="auto"/>
                <w:left w:val="none" w:sz="0" w:space="0" w:color="auto"/>
                <w:bottom w:val="none" w:sz="0" w:space="0" w:color="auto"/>
                <w:right w:val="none" w:sz="0" w:space="0" w:color="auto"/>
              </w:divBdr>
            </w:div>
            <w:div w:id="736048762">
              <w:marLeft w:val="0"/>
              <w:marRight w:val="0"/>
              <w:marTop w:val="0"/>
              <w:marBottom w:val="0"/>
              <w:divBdr>
                <w:top w:val="none" w:sz="0" w:space="0" w:color="auto"/>
                <w:left w:val="none" w:sz="0" w:space="0" w:color="auto"/>
                <w:bottom w:val="none" w:sz="0" w:space="0" w:color="auto"/>
                <w:right w:val="none" w:sz="0" w:space="0" w:color="auto"/>
              </w:divBdr>
            </w:div>
            <w:div w:id="739904820">
              <w:marLeft w:val="0"/>
              <w:marRight w:val="0"/>
              <w:marTop w:val="0"/>
              <w:marBottom w:val="0"/>
              <w:divBdr>
                <w:top w:val="none" w:sz="0" w:space="0" w:color="auto"/>
                <w:left w:val="none" w:sz="0" w:space="0" w:color="auto"/>
                <w:bottom w:val="none" w:sz="0" w:space="0" w:color="auto"/>
                <w:right w:val="none" w:sz="0" w:space="0" w:color="auto"/>
              </w:divBdr>
            </w:div>
            <w:div w:id="740250941">
              <w:marLeft w:val="0"/>
              <w:marRight w:val="0"/>
              <w:marTop w:val="0"/>
              <w:marBottom w:val="0"/>
              <w:divBdr>
                <w:top w:val="none" w:sz="0" w:space="0" w:color="auto"/>
                <w:left w:val="none" w:sz="0" w:space="0" w:color="auto"/>
                <w:bottom w:val="none" w:sz="0" w:space="0" w:color="auto"/>
                <w:right w:val="none" w:sz="0" w:space="0" w:color="auto"/>
              </w:divBdr>
            </w:div>
            <w:div w:id="750542148">
              <w:marLeft w:val="0"/>
              <w:marRight w:val="0"/>
              <w:marTop w:val="0"/>
              <w:marBottom w:val="0"/>
              <w:divBdr>
                <w:top w:val="none" w:sz="0" w:space="0" w:color="auto"/>
                <w:left w:val="none" w:sz="0" w:space="0" w:color="auto"/>
                <w:bottom w:val="none" w:sz="0" w:space="0" w:color="auto"/>
                <w:right w:val="none" w:sz="0" w:space="0" w:color="auto"/>
              </w:divBdr>
            </w:div>
            <w:div w:id="755828435">
              <w:marLeft w:val="0"/>
              <w:marRight w:val="0"/>
              <w:marTop w:val="0"/>
              <w:marBottom w:val="0"/>
              <w:divBdr>
                <w:top w:val="none" w:sz="0" w:space="0" w:color="auto"/>
                <w:left w:val="none" w:sz="0" w:space="0" w:color="auto"/>
                <w:bottom w:val="none" w:sz="0" w:space="0" w:color="auto"/>
                <w:right w:val="none" w:sz="0" w:space="0" w:color="auto"/>
              </w:divBdr>
            </w:div>
            <w:div w:id="765617208">
              <w:marLeft w:val="0"/>
              <w:marRight w:val="0"/>
              <w:marTop w:val="0"/>
              <w:marBottom w:val="0"/>
              <w:divBdr>
                <w:top w:val="none" w:sz="0" w:space="0" w:color="auto"/>
                <w:left w:val="none" w:sz="0" w:space="0" w:color="auto"/>
                <w:bottom w:val="none" w:sz="0" w:space="0" w:color="auto"/>
                <w:right w:val="none" w:sz="0" w:space="0" w:color="auto"/>
              </w:divBdr>
            </w:div>
            <w:div w:id="766197157">
              <w:marLeft w:val="0"/>
              <w:marRight w:val="0"/>
              <w:marTop w:val="0"/>
              <w:marBottom w:val="0"/>
              <w:divBdr>
                <w:top w:val="none" w:sz="0" w:space="0" w:color="auto"/>
                <w:left w:val="none" w:sz="0" w:space="0" w:color="auto"/>
                <w:bottom w:val="none" w:sz="0" w:space="0" w:color="auto"/>
                <w:right w:val="none" w:sz="0" w:space="0" w:color="auto"/>
              </w:divBdr>
            </w:div>
            <w:div w:id="770586496">
              <w:marLeft w:val="0"/>
              <w:marRight w:val="0"/>
              <w:marTop w:val="0"/>
              <w:marBottom w:val="0"/>
              <w:divBdr>
                <w:top w:val="none" w:sz="0" w:space="0" w:color="auto"/>
                <w:left w:val="none" w:sz="0" w:space="0" w:color="auto"/>
                <w:bottom w:val="none" w:sz="0" w:space="0" w:color="auto"/>
                <w:right w:val="none" w:sz="0" w:space="0" w:color="auto"/>
              </w:divBdr>
            </w:div>
            <w:div w:id="771389817">
              <w:marLeft w:val="0"/>
              <w:marRight w:val="0"/>
              <w:marTop w:val="0"/>
              <w:marBottom w:val="0"/>
              <w:divBdr>
                <w:top w:val="none" w:sz="0" w:space="0" w:color="auto"/>
                <w:left w:val="none" w:sz="0" w:space="0" w:color="auto"/>
                <w:bottom w:val="none" w:sz="0" w:space="0" w:color="auto"/>
                <w:right w:val="none" w:sz="0" w:space="0" w:color="auto"/>
              </w:divBdr>
            </w:div>
            <w:div w:id="782765415">
              <w:marLeft w:val="0"/>
              <w:marRight w:val="0"/>
              <w:marTop w:val="0"/>
              <w:marBottom w:val="0"/>
              <w:divBdr>
                <w:top w:val="none" w:sz="0" w:space="0" w:color="auto"/>
                <w:left w:val="none" w:sz="0" w:space="0" w:color="auto"/>
                <w:bottom w:val="none" w:sz="0" w:space="0" w:color="auto"/>
                <w:right w:val="none" w:sz="0" w:space="0" w:color="auto"/>
              </w:divBdr>
            </w:div>
            <w:div w:id="785735424">
              <w:marLeft w:val="0"/>
              <w:marRight w:val="0"/>
              <w:marTop w:val="0"/>
              <w:marBottom w:val="0"/>
              <w:divBdr>
                <w:top w:val="none" w:sz="0" w:space="0" w:color="auto"/>
                <w:left w:val="none" w:sz="0" w:space="0" w:color="auto"/>
                <w:bottom w:val="none" w:sz="0" w:space="0" w:color="auto"/>
                <w:right w:val="none" w:sz="0" w:space="0" w:color="auto"/>
              </w:divBdr>
            </w:div>
            <w:div w:id="785848717">
              <w:marLeft w:val="0"/>
              <w:marRight w:val="0"/>
              <w:marTop w:val="0"/>
              <w:marBottom w:val="0"/>
              <w:divBdr>
                <w:top w:val="none" w:sz="0" w:space="0" w:color="auto"/>
                <w:left w:val="none" w:sz="0" w:space="0" w:color="auto"/>
                <w:bottom w:val="none" w:sz="0" w:space="0" w:color="auto"/>
                <w:right w:val="none" w:sz="0" w:space="0" w:color="auto"/>
              </w:divBdr>
            </w:div>
            <w:div w:id="787696684">
              <w:marLeft w:val="0"/>
              <w:marRight w:val="0"/>
              <w:marTop w:val="0"/>
              <w:marBottom w:val="0"/>
              <w:divBdr>
                <w:top w:val="none" w:sz="0" w:space="0" w:color="auto"/>
                <w:left w:val="none" w:sz="0" w:space="0" w:color="auto"/>
                <w:bottom w:val="none" w:sz="0" w:space="0" w:color="auto"/>
                <w:right w:val="none" w:sz="0" w:space="0" w:color="auto"/>
              </w:divBdr>
            </w:div>
            <w:div w:id="837967930">
              <w:marLeft w:val="0"/>
              <w:marRight w:val="0"/>
              <w:marTop w:val="0"/>
              <w:marBottom w:val="0"/>
              <w:divBdr>
                <w:top w:val="none" w:sz="0" w:space="0" w:color="auto"/>
                <w:left w:val="none" w:sz="0" w:space="0" w:color="auto"/>
                <w:bottom w:val="none" w:sz="0" w:space="0" w:color="auto"/>
                <w:right w:val="none" w:sz="0" w:space="0" w:color="auto"/>
              </w:divBdr>
            </w:div>
            <w:div w:id="844977252">
              <w:marLeft w:val="0"/>
              <w:marRight w:val="0"/>
              <w:marTop w:val="0"/>
              <w:marBottom w:val="0"/>
              <w:divBdr>
                <w:top w:val="none" w:sz="0" w:space="0" w:color="auto"/>
                <w:left w:val="none" w:sz="0" w:space="0" w:color="auto"/>
                <w:bottom w:val="none" w:sz="0" w:space="0" w:color="auto"/>
                <w:right w:val="none" w:sz="0" w:space="0" w:color="auto"/>
              </w:divBdr>
            </w:div>
            <w:div w:id="849215981">
              <w:marLeft w:val="0"/>
              <w:marRight w:val="0"/>
              <w:marTop w:val="0"/>
              <w:marBottom w:val="0"/>
              <w:divBdr>
                <w:top w:val="none" w:sz="0" w:space="0" w:color="auto"/>
                <w:left w:val="none" w:sz="0" w:space="0" w:color="auto"/>
                <w:bottom w:val="none" w:sz="0" w:space="0" w:color="auto"/>
                <w:right w:val="none" w:sz="0" w:space="0" w:color="auto"/>
              </w:divBdr>
            </w:div>
            <w:div w:id="850991334">
              <w:marLeft w:val="0"/>
              <w:marRight w:val="0"/>
              <w:marTop w:val="0"/>
              <w:marBottom w:val="0"/>
              <w:divBdr>
                <w:top w:val="none" w:sz="0" w:space="0" w:color="auto"/>
                <w:left w:val="none" w:sz="0" w:space="0" w:color="auto"/>
                <w:bottom w:val="none" w:sz="0" w:space="0" w:color="auto"/>
                <w:right w:val="none" w:sz="0" w:space="0" w:color="auto"/>
              </w:divBdr>
            </w:div>
            <w:div w:id="855463834">
              <w:marLeft w:val="0"/>
              <w:marRight w:val="0"/>
              <w:marTop w:val="0"/>
              <w:marBottom w:val="0"/>
              <w:divBdr>
                <w:top w:val="none" w:sz="0" w:space="0" w:color="auto"/>
                <w:left w:val="none" w:sz="0" w:space="0" w:color="auto"/>
                <w:bottom w:val="none" w:sz="0" w:space="0" w:color="auto"/>
                <w:right w:val="none" w:sz="0" w:space="0" w:color="auto"/>
              </w:divBdr>
            </w:div>
            <w:div w:id="864443187">
              <w:marLeft w:val="0"/>
              <w:marRight w:val="0"/>
              <w:marTop w:val="0"/>
              <w:marBottom w:val="0"/>
              <w:divBdr>
                <w:top w:val="none" w:sz="0" w:space="0" w:color="auto"/>
                <w:left w:val="none" w:sz="0" w:space="0" w:color="auto"/>
                <w:bottom w:val="none" w:sz="0" w:space="0" w:color="auto"/>
                <w:right w:val="none" w:sz="0" w:space="0" w:color="auto"/>
              </w:divBdr>
            </w:div>
            <w:div w:id="869608850">
              <w:marLeft w:val="0"/>
              <w:marRight w:val="0"/>
              <w:marTop w:val="0"/>
              <w:marBottom w:val="0"/>
              <w:divBdr>
                <w:top w:val="none" w:sz="0" w:space="0" w:color="auto"/>
                <w:left w:val="none" w:sz="0" w:space="0" w:color="auto"/>
                <w:bottom w:val="none" w:sz="0" w:space="0" w:color="auto"/>
                <w:right w:val="none" w:sz="0" w:space="0" w:color="auto"/>
              </w:divBdr>
            </w:div>
            <w:div w:id="871504531">
              <w:marLeft w:val="0"/>
              <w:marRight w:val="0"/>
              <w:marTop w:val="0"/>
              <w:marBottom w:val="0"/>
              <w:divBdr>
                <w:top w:val="none" w:sz="0" w:space="0" w:color="auto"/>
                <w:left w:val="none" w:sz="0" w:space="0" w:color="auto"/>
                <w:bottom w:val="none" w:sz="0" w:space="0" w:color="auto"/>
                <w:right w:val="none" w:sz="0" w:space="0" w:color="auto"/>
              </w:divBdr>
            </w:div>
            <w:div w:id="875893327">
              <w:marLeft w:val="0"/>
              <w:marRight w:val="0"/>
              <w:marTop w:val="0"/>
              <w:marBottom w:val="0"/>
              <w:divBdr>
                <w:top w:val="none" w:sz="0" w:space="0" w:color="auto"/>
                <w:left w:val="none" w:sz="0" w:space="0" w:color="auto"/>
                <w:bottom w:val="none" w:sz="0" w:space="0" w:color="auto"/>
                <w:right w:val="none" w:sz="0" w:space="0" w:color="auto"/>
              </w:divBdr>
            </w:div>
            <w:div w:id="881283775">
              <w:marLeft w:val="0"/>
              <w:marRight w:val="0"/>
              <w:marTop w:val="0"/>
              <w:marBottom w:val="0"/>
              <w:divBdr>
                <w:top w:val="none" w:sz="0" w:space="0" w:color="auto"/>
                <w:left w:val="none" w:sz="0" w:space="0" w:color="auto"/>
                <w:bottom w:val="none" w:sz="0" w:space="0" w:color="auto"/>
                <w:right w:val="none" w:sz="0" w:space="0" w:color="auto"/>
              </w:divBdr>
            </w:div>
            <w:div w:id="889073703">
              <w:marLeft w:val="0"/>
              <w:marRight w:val="0"/>
              <w:marTop w:val="0"/>
              <w:marBottom w:val="0"/>
              <w:divBdr>
                <w:top w:val="none" w:sz="0" w:space="0" w:color="auto"/>
                <w:left w:val="none" w:sz="0" w:space="0" w:color="auto"/>
                <w:bottom w:val="none" w:sz="0" w:space="0" w:color="auto"/>
                <w:right w:val="none" w:sz="0" w:space="0" w:color="auto"/>
              </w:divBdr>
            </w:div>
            <w:div w:id="896739865">
              <w:marLeft w:val="0"/>
              <w:marRight w:val="0"/>
              <w:marTop w:val="0"/>
              <w:marBottom w:val="0"/>
              <w:divBdr>
                <w:top w:val="none" w:sz="0" w:space="0" w:color="auto"/>
                <w:left w:val="none" w:sz="0" w:space="0" w:color="auto"/>
                <w:bottom w:val="none" w:sz="0" w:space="0" w:color="auto"/>
                <w:right w:val="none" w:sz="0" w:space="0" w:color="auto"/>
              </w:divBdr>
            </w:div>
            <w:div w:id="900410462">
              <w:marLeft w:val="0"/>
              <w:marRight w:val="0"/>
              <w:marTop w:val="0"/>
              <w:marBottom w:val="0"/>
              <w:divBdr>
                <w:top w:val="none" w:sz="0" w:space="0" w:color="auto"/>
                <w:left w:val="none" w:sz="0" w:space="0" w:color="auto"/>
                <w:bottom w:val="none" w:sz="0" w:space="0" w:color="auto"/>
                <w:right w:val="none" w:sz="0" w:space="0" w:color="auto"/>
              </w:divBdr>
            </w:div>
            <w:div w:id="901059542">
              <w:marLeft w:val="0"/>
              <w:marRight w:val="0"/>
              <w:marTop w:val="0"/>
              <w:marBottom w:val="0"/>
              <w:divBdr>
                <w:top w:val="none" w:sz="0" w:space="0" w:color="auto"/>
                <w:left w:val="none" w:sz="0" w:space="0" w:color="auto"/>
                <w:bottom w:val="none" w:sz="0" w:space="0" w:color="auto"/>
                <w:right w:val="none" w:sz="0" w:space="0" w:color="auto"/>
              </w:divBdr>
            </w:div>
            <w:div w:id="907157249">
              <w:marLeft w:val="0"/>
              <w:marRight w:val="0"/>
              <w:marTop w:val="0"/>
              <w:marBottom w:val="0"/>
              <w:divBdr>
                <w:top w:val="none" w:sz="0" w:space="0" w:color="auto"/>
                <w:left w:val="none" w:sz="0" w:space="0" w:color="auto"/>
                <w:bottom w:val="none" w:sz="0" w:space="0" w:color="auto"/>
                <w:right w:val="none" w:sz="0" w:space="0" w:color="auto"/>
              </w:divBdr>
            </w:div>
            <w:div w:id="915742556">
              <w:marLeft w:val="0"/>
              <w:marRight w:val="0"/>
              <w:marTop w:val="0"/>
              <w:marBottom w:val="0"/>
              <w:divBdr>
                <w:top w:val="none" w:sz="0" w:space="0" w:color="auto"/>
                <w:left w:val="none" w:sz="0" w:space="0" w:color="auto"/>
                <w:bottom w:val="none" w:sz="0" w:space="0" w:color="auto"/>
                <w:right w:val="none" w:sz="0" w:space="0" w:color="auto"/>
              </w:divBdr>
            </w:div>
            <w:div w:id="928851119">
              <w:marLeft w:val="0"/>
              <w:marRight w:val="0"/>
              <w:marTop w:val="0"/>
              <w:marBottom w:val="0"/>
              <w:divBdr>
                <w:top w:val="none" w:sz="0" w:space="0" w:color="auto"/>
                <w:left w:val="none" w:sz="0" w:space="0" w:color="auto"/>
                <w:bottom w:val="none" w:sz="0" w:space="0" w:color="auto"/>
                <w:right w:val="none" w:sz="0" w:space="0" w:color="auto"/>
              </w:divBdr>
            </w:div>
            <w:div w:id="936209131">
              <w:marLeft w:val="0"/>
              <w:marRight w:val="0"/>
              <w:marTop w:val="0"/>
              <w:marBottom w:val="0"/>
              <w:divBdr>
                <w:top w:val="none" w:sz="0" w:space="0" w:color="auto"/>
                <w:left w:val="none" w:sz="0" w:space="0" w:color="auto"/>
                <w:bottom w:val="none" w:sz="0" w:space="0" w:color="auto"/>
                <w:right w:val="none" w:sz="0" w:space="0" w:color="auto"/>
              </w:divBdr>
            </w:div>
            <w:div w:id="962613650">
              <w:marLeft w:val="0"/>
              <w:marRight w:val="0"/>
              <w:marTop w:val="0"/>
              <w:marBottom w:val="0"/>
              <w:divBdr>
                <w:top w:val="none" w:sz="0" w:space="0" w:color="auto"/>
                <w:left w:val="none" w:sz="0" w:space="0" w:color="auto"/>
                <w:bottom w:val="none" w:sz="0" w:space="0" w:color="auto"/>
                <w:right w:val="none" w:sz="0" w:space="0" w:color="auto"/>
              </w:divBdr>
            </w:div>
            <w:div w:id="976253855">
              <w:marLeft w:val="0"/>
              <w:marRight w:val="0"/>
              <w:marTop w:val="0"/>
              <w:marBottom w:val="0"/>
              <w:divBdr>
                <w:top w:val="none" w:sz="0" w:space="0" w:color="auto"/>
                <w:left w:val="none" w:sz="0" w:space="0" w:color="auto"/>
                <w:bottom w:val="none" w:sz="0" w:space="0" w:color="auto"/>
                <w:right w:val="none" w:sz="0" w:space="0" w:color="auto"/>
              </w:divBdr>
            </w:div>
            <w:div w:id="978924116">
              <w:marLeft w:val="0"/>
              <w:marRight w:val="0"/>
              <w:marTop w:val="0"/>
              <w:marBottom w:val="0"/>
              <w:divBdr>
                <w:top w:val="none" w:sz="0" w:space="0" w:color="auto"/>
                <w:left w:val="none" w:sz="0" w:space="0" w:color="auto"/>
                <w:bottom w:val="none" w:sz="0" w:space="0" w:color="auto"/>
                <w:right w:val="none" w:sz="0" w:space="0" w:color="auto"/>
              </w:divBdr>
            </w:div>
            <w:div w:id="980114536">
              <w:marLeft w:val="0"/>
              <w:marRight w:val="0"/>
              <w:marTop w:val="0"/>
              <w:marBottom w:val="0"/>
              <w:divBdr>
                <w:top w:val="none" w:sz="0" w:space="0" w:color="auto"/>
                <w:left w:val="none" w:sz="0" w:space="0" w:color="auto"/>
                <w:bottom w:val="none" w:sz="0" w:space="0" w:color="auto"/>
                <w:right w:val="none" w:sz="0" w:space="0" w:color="auto"/>
              </w:divBdr>
            </w:div>
            <w:div w:id="980311930">
              <w:marLeft w:val="0"/>
              <w:marRight w:val="0"/>
              <w:marTop w:val="0"/>
              <w:marBottom w:val="0"/>
              <w:divBdr>
                <w:top w:val="none" w:sz="0" w:space="0" w:color="auto"/>
                <w:left w:val="none" w:sz="0" w:space="0" w:color="auto"/>
                <w:bottom w:val="none" w:sz="0" w:space="0" w:color="auto"/>
                <w:right w:val="none" w:sz="0" w:space="0" w:color="auto"/>
              </w:divBdr>
            </w:div>
            <w:div w:id="983043148">
              <w:marLeft w:val="0"/>
              <w:marRight w:val="0"/>
              <w:marTop w:val="0"/>
              <w:marBottom w:val="0"/>
              <w:divBdr>
                <w:top w:val="none" w:sz="0" w:space="0" w:color="auto"/>
                <w:left w:val="none" w:sz="0" w:space="0" w:color="auto"/>
                <w:bottom w:val="none" w:sz="0" w:space="0" w:color="auto"/>
                <w:right w:val="none" w:sz="0" w:space="0" w:color="auto"/>
              </w:divBdr>
            </w:div>
            <w:div w:id="996689916">
              <w:marLeft w:val="0"/>
              <w:marRight w:val="0"/>
              <w:marTop w:val="0"/>
              <w:marBottom w:val="0"/>
              <w:divBdr>
                <w:top w:val="none" w:sz="0" w:space="0" w:color="auto"/>
                <w:left w:val="none" w:sz="0" w:space="0" w:color="auto"/>
                <w:bottom w:val="none" w:sz="0" w:space="0" w:color="auto"/>
                <w:right w:val="none" w:sz="0" w:space="0" w:color="auto"/>
              </w:divBdr>
            </w:div>
            <w:div w:id="998070099">
              <w:marLeft w:val="0"/>
              <w:marRight w:val="0"/>
              <w:marTop w:val="0"/>
              <w:marBottom w:val="0"/>
              <w:divBdr>
                <w:top w:val="none" w:sz="0" w:space="0" w:color="auto"/>
                <w:left w:val="none" w:sz="0" w:space="0" w:color="auto"/>
                <w:bottom w:val="none" w:sz="0" w:space="0" w:color="auto"/>
                <w:right w:val="none" w:sz="0" w:space="0" w:color="auto"/>
              </w:divBdr>
            </w:div>
            <w:div w:id="1008605799">
              <w:marLeft w:val="0"/>
              <w:marRight w:val="0"/>
              <w:marTop w:val="0"/>
              <w:marBottom w:val="0"/>
              <w:divBdr>
                <w:top w:val="none" w:sz="0" w:space="0" w:color="auto"/>
                <w:left w:val="none" w:sz="0" w:space="0" w:color="auto"/>
                <w:bottom w:val="none" w:sz="0" w:space="0" w:color="auto"/>
                <w:right w:val="none" w:sz="0" w:space="0" w:color="auto"/>
              </w:divBdr>
            </w:div>
            <w:div w:id="1011563235">
              <w:marLeft w:val="0"/>
              <w:marRight w:val="0"/>
              <w:marTop w:val="0"/>
              <w:marBottom w:val="0"/>
              <w:divBdr>
                <w:top w:val="none" w:sz="0" w:space="0" w:color="auto"/>
                <w:left w:val="none" w:sz="0" w:space="0" w:color="auto"/>
                <w:bottom w:val="none" w:sz="0" w:space="0" w:color="auto"/>
                <w:right w:val="none" w:sz="0" w:space="0" w:color="auto"/>
              </w:divBdr>
            </w:div>
            <w:div w:id="1011642377">
              <w:marLeft w:val="0"/>
              <w:marRight w:val="0"/>
              <w:marTop w:val="0"/>
              <w:marBottom w:val="0"/>
              <w:divBdr>
                <w:top w:val="none" w:sz="0" w:space="0" w:color="auto"/>
                <w:left w:val="none" w:sz="0" w:space="0" w:color="auto"/>
                <w:bottom w:val="none" w:sz="0" w:space="0" w:color="auto"/>
                <w:right w:val="none" w:sz="0" w:space="0" w:color="auto"/>
              </w:divBdr>
            </w:div>
            <w:div w:id="1014066291">
              <w:marLeft w:val="0"/>
              <w:marRight w:val="0"/>
              <w:marTop w:val="0"/>
              <w:marBottom w:val="0"/>
              <w:divBdr>
                <w:top w:val="none" w:sz="0" w:space="0" w:color="auto"/>
                <w:left w:val="none" w:sz="0" w:space="0" w:color="auto"/>
                <w:bottom w:val="none" w:sz="0" w:space="0" w:color="auto"/>
                <w:right w:val="none" w:sz="0" w:space="0" w:color="auto"/>
              </w:divBdr>
            </w:div>
            <w:div w:id="1014306728">
              <w:marLeft w:val="0"/>
              <w:marRight w:val="0"/>
              <w:marTop w:val="0"/>
              <w:marBottom w:val="0"/>
              <w:divBdr>
                <w:top w:val="none" w:sz="0" w:space="0" w:color="auto"/>
                <w:left w:val="none" w:sz="0" w:space="0" w:color="auto"/>
                <w:bottom w:val="none" w:sz="0" w:space="0" w:color="auto"/>
                <w:right w:val="none" w:sz="0" w:space="0" w:color="auto"/>
              </w:divBdr>
            </w:div>
            <w:div w:id="1027022409">
              <w:marLeft w:val="0"/>
              <w:marRight w:val="0"/>
              <w:marTop w:val="0"/>
              <w:marBottom w:val="0"/>
              <w:divBdr>
                <w:top w:val="none" w:sz="0" w:space="0" w:color="auto"/>
                <w:left w:val="none" w:sz="0" w:space="0" w:color="auto"/>
                <w:bottom w:val="none" w:sz="0" w:space="0" w:color="auto"/>
                <w:right w:val="none" w:sz="0" w:space="0" w:color="auto"/>
              </w:divBdr>
            </w:div>
            <w:div w:id="1027288748">
              <w:marLeft w:val="0"/>
              <w:marRight w:val="0"/>
              <w:marTop w:val="0"/>
              <w:marBottom w:val="0"/>
              <w:divBdr>
                <w:top w:val="none" w:sz="0" w:space="0" w:color="auto"/>
                <w:left w:val="none" w:sz="0" w:space="0" w:color="auto"/>
                <w:bottom w:val="none" w:sz="0" w:space="0" w:color="auto"/>
                <w:right w:val="none" w:sz="0" w:space="0" w:color="auto"/>
              </w:divBdr>
            </w:div>
            <w:div w:id="1051267390">
              <w:marLeft w:val="0"/>
              <w:marRight w:val="0"/>
              <w:marTop w:val="0"/>
              <w:marBottom w:val="0"/>
              <w:divBdr>
                <w:top w:val="none" w:sz="0" w:space="0" w:color="auto"/>
                <w:left w:val="none" w:sz="0" w:space="0" w:color="auto"/>
                <w:bottom w:val="none" w:sz="0" w:space="0" w:color="auto"/>
                <w:right w:val="none" w:sz="0" w:space="0" w:color="auto"/>
              </w:divBdr>
            </w:div>
            <w:div w:id="1053426967">
              <w:marLeft w:val="0"/>
              <w:marRight w:val="0"/>
              <w:marTop w:val="0"/>
              <w:marBottom w:val="0"/>
              <w:divBdr>
                <w:top w:val="none" w:sz="0" w:space="0" w:color="auto"/>
                <w:left w:val="none" w:sz="0" w:space="0" w:color="auto"/>
                <w:bottom w:val="none" w:sz="0" w:space="0" w:color="auto"/>
                <w:right w:val="none" w:sz="0" w:space="0" w:color="auto"/>
              </w:divBdr>
            </w:div>
            <w:div w:id="1056121419">
              <w:marLeft w:val="0"/>
              <w:marRight w:val="0"/>
              <w:marTop w:val="0"/>
              <w:marBottom w:val="0"/>
              <w:divBdr>
                <w:top w:val="none" w:sz="0" w:space="0" w:color="auto"/>
                <w:left w:val="none" w:sz="0" w:space="0" w:color="auto"/>
                <w:bottom w:val="none" w:sz="0" w:space="0" w:color="auto"/>
                <w:right w:val="none" w:sz="0" w:space="0" w:color="auto"/>
              </w:divBdr>
            </w:div>
            <w:div w:id="1061558731">
              <w:marLeft w:val="0"/>
              <w:marRight w:val="0"/>
              <w:marTop w:val="0"/>
              <w:marBottom w:val="0"/>
              <w:divBdr>
                <w:top w:val="none" w:sz="0" w:space="0" w:color="auto"/>
                <w:left w:val="none" w:sz="0" w:space="0" w:color="auto"/>
                <w:bottom w:val="none" w:sz="0" w:space="0" w:color="auto"/>
                <w:right w:val="none" w:sz="0" w:space="0" w:color="auto"/>
              </w:divBdr>
            </w:div>
            <w:div w:id="1072235481">
              <w:marLeft w:val="0"/>
              <w:marRight w:val="0"/>
              <w:marTop w:val="0"/>
              <w:marBottom w:val="0"/>
              <w:divBdr>
                <w:top w:val="none" w:sz="0" w:space="0" w:color="auto"/>
                <w:left w:val="none" w:sz="0" w:space="0" w:color="auto"/>
                <w:bottom w:val="none" w:sz="0" w:space="0" w:color="auto"/>
                <w:right w:val="none" w:sz="0" w:space="0" w:color="auto"/>
              </w:divBdr>
            </w:div>
            <w:div w:id="1073547684">
              <w:marLeft w:val="0"/>
              <w:marRight w:val="0"/>
              <w:marTop w:val="0"/>
              <w:marBottom w:val="0"/>
              <w:divBdr>
                <w:top w:val="none" w:sz="0" w:space="0" w:color="auto"/>
                <w:left w:val="none" w:sz="0" w:space="0" w:color="auto"/>
                <w:bottom w:val="none" w:sz="0" w:space="0" w:color="auto"/>
                <w:right w:val="none" w:sz="0" w:space="0" w:color="auto"/>
              </w:divBdr>
            </w:div>
            <w:div w:id="1083603445">
              <w:marLeft w:val="0"/>
              <w:marRight w:val="0"/>
              <w:marTop w:val="0"/>
              <w:marBottom w:val="0"/>
              <w:divBdr>
                <w:top w:val="none" w:sz="0" w:space="0" w:color="auto"/>
                <w:left w:val="none" w:sz="0" w:space="0" w:color="auto"/>
                <w:bottom w:val="none" w:sz="0" w:space="0" w:color="auto"/>
                <w:right w:val="none" w:sz="0" w:space="0" w:color="auto"/>
              </w:divBdr>
            </w:div>
            <w:div w:id="1086615651">
              <w:marLeft w:val="0"/>
              <w:marRight w:val="0"/>
              <w:marTop w:val="0"/>
              <w:marBottom w:val="0"/>
              <w:divBdr>
                <w:top w:val="none" w:sz="0" w:space="0" w:color="auto"/>
                <w:left w:val="none" w:sz="0" w:space="0" w:color="auto"/>
                <w:bottom w:val="none" w:sz="0" w:space="0" w:color="auto"/>
                <w:right w:val="none" w:sz="0" w:space="0" w:color="auto"/>
              </w:divBdr>
            </w:div>
            <w:div w:id="1086616273">
              <w:marLeft w:val="0"/>
              <w:marRight w:val="0"/>
              <w:marTop w:val="0"/>
              <w:marBottom w:val="0"/>
              <w:divBdr>
                <w:top w:val="none" w:sz="0" w:space="0" w:color="auto"/>
                <w:left w:val="none" w:sz="0" w:space="0" w:color="auto"/>
                <w:bottom w:val="none" w:sz="0" w:space="0" w:color="auto"/>
                <w:right w:val="none" w:sz="0" w:space="0" w:color="auto"/>
              </w:divBdr>
            </w:div>
            <w:div w:id="1099712485">
              <w:marLeft w:val="0"/>
              <w:marRight w:val="0"/>
              <w:marTop w:val="0"/>
              <w:marBottom w:val="0"/>
              <w:divBdr>
                <w:top w:val="none" w:sz="0" w:space="0" w:color="auto"/>
                <w:left w:val="none" w:sz="0" w:space="0" w:color="auto"/>
                <w:bottom w:val="none" w:sz="0" w:space="0" w:color="auto"/>
                <w:right w:val="none" w:sz="0" w:space="0" w:color="auto"/>
              </w:divBdr>
            </w:div>
            <w:div w:id="1108813819">
              <w:marLeft w:val="0"/>
              <w:marRight w:val="0"/>
              <w:marTop w:val="0"/>
              <w:marBottom w:val="0"/>
              <w:divBdr>
                <w:top w:val="none" w:sz="0" w:space="0" w:color="auto"/>
                <w:left w:val="none" w:sz="0" w:space="0" w:color="auto"/>
                <w:bottom w:val="none" w:sz="0" w:space="0" w:color="auto"/>
                <w:right w:val="none" w:sz="0" w:space="0" w:color="auto"/>
              </w:divBdr>
            </w:div>
            <w:div w:id="1111168016">
              <w:marLeft w:val="0"/>
              <w:marRight w:val="0"/>
              <w:marTop w:val="0"/>
              <w:marBottom w:val="0"/>
              <w:divBdr>
                <w:top w:val="none" w:sz="0" w:space="0" w:color="auto"/>
                <w:left w:val="none" w:sz="0" w:space="0" w:color="auto"/>
                <w:bottom w:val="none" w:sz="0" w:space="0" w:color="auto"/>
                <w:right w:val="none" w:sz="0" w:space="0" w:color="auto"/>
              </w:divBdr>
            </w:div>
            <w:div w:id="1112624439">
              <w:marLeft w:val="0"/>
              <w:marRight w:val="0"/>
              <w:marTop w:val="0"/>
              <w:marBottom w:val="0"/>
              <w:divBdr>
                <w:top w:val="none" w:sz="0" w:space="0" w:color="auto"/>
                <w:left w:val="none" w:sz="0" w:space="0" w:color="auto"/>
                <w:bottom w:val="none" w:sz="0" w:space="0" w:color="auto"/>
                <w:right w:val="none" w:sz="0" w:space="0" w:color="auto"/>
              </w:divBdr>
            </w:div>
            <w:div w:id="1115248040">
              <w:marLeft w:val="0"/>
              <w:marRight w:val="0"/>
              <w:marTop w:val="0"/>
              <w:marBottom w:val="0"/>
              <w:divBdr>
                <w:top w:val="none" w:sz="0" w:space="0" w:color="auto"/>
                <w:left w:val="none" w:sz="0" w:space="0" w:color="auto"/>
                <w:bottom w:val="none" w:sz="0" w:space="0" w:color="auto"/>
                <w:right w:val="none" w:sz="0" w:space="0" w:color="auto"/>
              </w:divBdr>
            </w:div>
            <w:div w:id="1129399393">
              <w:marLeft w:val="0"/>
              <w:marRight w:val="0"/>
              <w:marTop w:val="0"/>
              <w:marBottom w:val="0"/>
              <w:divBdr>
                <w:top w:val="none" w:sz="0" w:space="0" w:color="auto"/>
                <w:left w:val="none" w:sz="0" w:space="0" w:color="auto"/>
                <w:bottom w:val="none" w:sz="0" w:space="0" w:color="auto"/>
                <w:right w:val="none" w:sz="0" w:space="0" w:color="auto"/>
              </w:divBdr>
            </w:div>
            <w:div w:id="1134716110">
              <w:marLeft w:val="0"/>
              <w:marRight w:val="0"/>
              <w:marTop w:val="0"/>
              <w:marBottom w:val="0"/>
              <w:divBdr>
                <w:top w:val="none" w:sz="0" w:space="0" w:color="auto"/>
                <w:left w:val="none" w:sz="0" w:space="0" w:color="auto"/>
                <w:bottom w:val="none" w:sz="0" w:space="0" w:color="auto"/>
                <w:right w:val="none" w:sz="0" w:space="0" w:color="auto"/>
              </w:divBdr>
            </w:div>
            <w:div w:id="1139956012">
              <w:marLeft w:val="0"/>
              <w:marRight w:val="0"/>
              <w:marTop w:val="0"/>
              <w:marBottom w:val="0"/>
              <w:divBdr>
                <w:top w:val="none" w:sz="0" w:space="0" w:color="auto"/>
                <w:left w:val="none" w:sz="0" w:space="0" w:color="auto"/>
                <w:bottom w:val="none" w:sz="0" w:space="0" w:color="auto"/>
                <w:right w:val="none" w:sz="0" w:space="0" w:color="auto"/>
              </w:divBdr>
            </w:div>
            <w:div w:id="1167786086">
              <w:marLeft w:val="0"/>
              <w:marRight w:val="0"/>
              <w:marTop w:val="0"/>
              <w:marBottom w:val="0"/>
              <w:divBdr>
                <w:top w:val="none" w:sz="0" w:space="0" w:color="auto"/>
                <w:left w:val="none" w:sz="0" w:space="0" w:color="auto"/>
                <w:bottom w:val="none" w:sz="0" w:space="0" w:color="auto"/>
                <w:right w:val="none" w:sz="0" w:space="0" w:color="auto"/>
              </w:divBdr>
            </w:div>
            <w:div w:id="1172836128">
              <w:marLeft w:val="0"/>
              <w:marRight w:val="0"/>
              <w:marTop w:val="0"/>
              <w:marBottom w:val="0"/>
              <w:divBdr>
                <w:top w:val="none" w:sz="0" w:space="0" w:color="auto"/>
                <w:left w:val="none" w:sz="0" w:space="0" w:color="auto"/>
                <w:bottom w:val="none" w:sz="0" w:space="0" w:color="auto"/>
                <w:right w:val="none" w:sz="0" w:space="0" w:color="auto"/>
              </w:divBdr>
            </w:div>
            <w:div w:id="1188715052">
              <w:marLeft w:val="0"/>
              <w:marRight w:val="0"/>
              <w:marTop w:val="0"/>
              <w:marBottom w:val="0"/>
              <w:divBdr>
                <w:top w:val="none" w:sz="0" w:space="0" w:color="auto"/>
                <w:left w:val="none" w:sz="0" w:space="0" w:color="auto"/>
                <w:bottom w:val="none" w:sz="0" w:space="0" w:color="auto"/>
                <w:right w:val="none" w:sz="0" w:space="0" w:color="auto"/>
              </w:divBdr>
            </w:div>
            <w:div w:id="1194075698">
              <w:marLeft w:val="0"/>
              <w:marRight w:val="0"/>
              <w:marTop w:val="0"/>
              <w:marBottom w:val="0"/>
              <w:divBdr>
                <w:top w:val="none" w:sz="0" w:space="0" w:color="auto"/>
                <w:left w:val="none" w:sz="0" w:space="0" w:color="auto"/>
                <w:bottom w:val="none" w:sz="0" w:space="0" w:color="auto"/>
                <w:right w:val="none" w:sz="0" w:space="0" w:color="auto"/>
              </w:divBdr>
            </w:div>
            <w:div w:id="1198927414">
              <w:marLeft w:val="0"/>
              <w:marRight w:val="0"/>
              <w:marTop w:val="0"/>
              <w:marBottom w:val="0"/>
              <w:divBdr>
                <w:top w:val="none" w:sz="0" w:space="0" w:color="auto"/>
                <w:left w:val="none" w:sz="0" w:space="0" w:color="auto"/>
                <w:bottom w:val="none" w:sz="0" w:space="0" w:color="auto"/>
                <w:right w:val="none" w:sz="0" w:space="0" w:color="auto"/>
              </w:divBdr>
            </w:div>
            <w:div w:id="1201631901">
              <w:marLeft w:val="0"/>
              <w:marRight w:val="0"/>
              <w:marTop w:val="0"/>
              <w:marBottom w:val="0"/>
              <w:divBdr>
                <w:top w:val="none" w:sz="0" w:space="0" w:color="auto"/>
                <w:left w:val="none" w:sz="0" w:space="0" w:color="auto"/>
                <w:bottom w:val="none" w:sz="0" w:space="0" w:color="auto"/>
                <w:right w:val="none" w:sz="0" w:space="0" w:color="auto"/>
              </w:divBdr>
            </w:div>
            <w:div w:id="1221213994">
              <w:marLeft w:val="0"/>
              <w:marRight w:val="0"/>
              <w:marTop w:val="0"/>
              <w:marBottom w:val="0"/>
              <w:divBdr>
                <w:top w:val="none" w:sz="0" w:space="0" w:color="auto"/>
                <w:left w:val="none" w:sz="0" w:space="0" w:color="auto"/>
                <w:bottom w:val="none" w:sz="0" w:space="0" w:color="auto"/>
                <w:right w:val="none" w:sz="0" w:space="0" w:color="auto"/>
              </w:divBdr>
            </w:div>
            <w:div w:id="1223754495">
              <w:marLeft w:val="0"/>
              <w:marRight w:val="0"/>
              <w:marTop w:val="0"/>
              <w:marBottom w:val="0"/>
              <w:divBdr>
                <w:top w:val="none" w:sz="0" w:space="0" w:color="auto"/>
                <w:left w:val="none" w:sz="0" w:space="0" w:color="auto"/>
                <w:bottom w:val="none" w:sz="0" w:space="0" w:color="auto"/>
                <w:right w:val="none" w:sz="0" w:space="0" w:color="auto"/>
              </w:divBdr>
            </w:div>
            <w:div w:id="1226641255">
              <w:marLeft w:val="0"/>
              <w:marRight w:val="0"/>
              <w:marTop w:val="0"/>
              <w:marBottom w:val="0"/>
              <w:divBdr>
                <w:top w:val="none" w:sz="0" w:space="0" w:color="auto"/>
                <w:left w:val="none" w:sz="0" w:space="0" w:color="auto"/>
                <w:bottom w:val="none" w:sz="0" w:space="0" w:color="auto"/>
                <w:right w:val="none" w:sz="0" w:space="0" w:color="auto"/>
              </w:divBdr>
            </w:div>
            <w:div w:id="1235969419">
              <w:marLeft w:val="0"/>
              <w:marRight w:val="0"/>
              <w:marTop w:val="0"/>
              <w:marBottom w:val="0"/>
              <w:divBdr>
                <w:top w:val="none" w:sz="0" w:space="0" w:color="auto"/>
                <w:left w:val="none" w:sz="0" w:space="0" w:color="auto"/>
                <w:bottom w:val="none" w:sz="0" w:space="0" w:color="auto"/>
                <w:right w:val="none" w:sz="0" w:space="0" w:color="auto"/>
              </w:divBdr>
            </w:div>
            <w:div w:id="1236017143">
              <w:marLeft w:val="0"/>
              <w:marRight w:val="0"/>
              <w:marTop w:val="0"/>
              <w:marBottom w:val="0"/>
              <w:divBdr>
                <w:top w:val="none" w:sz="0" w:space="0" w:color="auto"/>
                <w:left w:val="none" w:sz="0" w:space="0" w:color="auto"/>
                <w:bottom w:val="none" w:sz="0" w:space="0" w:color="auto"/>
                <w:right w:val="none" w:sz="0" w:space="0" w:color="auto"/>
              </w:divBdr>
            </w:div>
            <w:div w:id="1261569424">
              <w:marLeft w:val="0"/>
              <w:marRight w:val="0"/>
              <w:marTop w:val="0"/>
              <w:marBottom w:val="0"/>
              <w:divBdr>
                <w:top w:val="none" w:sz="0" w:space="0" w:color="auto"/>
                <w:left w:val="none" w:sz="0" w:space="0" w:color="auto"/>
                <w:bottom w:val="none" w:sz="0" w:space="0" w:color="auto"/>
                <w:right w:val="none" w:sz="0" w:space="0" w:color="auto"/>
              </w:divBdr>
            </w:div>
            <w:div w:id="1263605096">
              <w:marLeft w:val="0"/>
              <w:marRight w:val="0"/>
              <w:marTop w:val="0"/>
              <w:marBottom w:val="0"/>
              <w:divBdr>
                <w:top w:val="none" w:sz="0" w:space="0" w:color="auto"/>
                <w:left w:val="none" w:sz="0" w:space="0" w:color="auto"/>
                <w:bottom w:val="none" w:sz="0" w:space="0" w:color="auto"/>
                <w:right w:val="none" w:sz="0" w:space="0" w:color="auto"/>
              </w:divBdr>
            </w:div>
            <w:div w:id="1285620200">
              <w:marLeft w:val="0"/>
              <w:marRight w:val="0"/>
              <w:marTop w:val="0"/>
              <w:marBottom w:val="0"/>
              <w:divBdr>
                <w:top w:val="none" w:sz="0" w:space="0" w:color="auto"/>
                <w:left w:val="none" w:sz="0" w:space="0" w:color="auto"/>
                <w:bottom w:val="none" w:sz="0" w:space="0" w:color="auto"/>
                <w:right w:val="none" w:sz="0" w:space="0" w:color="auto"/>
              </w:divBdr>
            </w:div>
            <w:div w:id="1288198593">
              <w:marLeft w:val="0"/>
              <w:marRight w:val="0"/>
              <w:marTop w:val="0"/>
              <w:marBottom w:val="0"/>
              <w:divBdr>
                <w:top w:val="none" w:sz="0" w:space="0" w:color="auto"/>
                <w:left w:val="none" w:sz="0" w:space="0" w:color="auto"/>
                <w:bottom w:val="none" w:sz="0" w:space="0" w:color="auto"/>
                <w:right w:val="none" w:sz="0" w:space="0" w:color="auto"/>
              </w:divBdr>
            </w:div>
            <w:div w:id="1301106190">
              <w:marLeft w:val="0"/>
              <w:marRight w:val="0"/>
              <w:marTop w:val="0"/>
              <w:marBottom w:val="0"/>
              <w:divBdr>
                <w:top w:val="none" w:sz="0" w:space="0" w:color="auto"/>
                <w:left w:val="none" w:sz="0" w:space="0" w:color="auto"/>
                <w:bottom w:val="none" w:sz="0" w:space="0" w:color="auto"/>
                <w:right w:val="none" w:sz="0" w:space="0" w:color="auto"/>
              </w:divBdr>
            </w:div>
            <w:div w:id="1305431777">
              <w:marLeft w:val="0"/>
              <w:marRight w:val="0"/>
              <w:marTop w:val="0"/>
              <w:marBottom w:val="0"/>
              <w:divBdr>
                <w:top w:val="none" w:sz="0" w:space="0" w:color="auto"/>
                <w:left w:val="none" w:sz="0" w:space="0" w:color="auto"/>
                <w:bottom w:val="none" w:sz="0" w:space="0" w:color="auto"/>
                <w:right w:val="none" w:sz="0" w:space="0" w:color="auto"/>
              </w:divBdr>
            </w:div>
            <w:div w:id="1331834469">
              <w:marLeft w:val="0"/>
              <w:marRight w:val="0"/>
              <w:marTop w:val="0"/>
              <w:marBottom w:val="0"/>
              <w:divBdr>
                <w:top w:val="none" w:sz="0" w:space="0" w:color="auto"/>
                <w:left w:val="none" w:sz="0" w:space="0" w:color="auto"/>
                <w:bottom w:val="none" w:sz="0" w:space="0" w:color="auto"/>
                <w:right w:val="none" w:sz="0" w:space="0" w:color="auto"/>
              </w:divBdr>
            </w:div>
            <w:div w:id="1333681425">
              <w:marLeft w:val="0"/>
              <w:marRight w:val="0"/>
              <w:marTop w:val="0"/>
              <w:marBottom w:val="0"/>
              <w:divBdr>
                <w:top w:val="none" w:sz="0" w:space="0" w:color="auto"/>
                <w:left w:val="none" w:sz="0" w:space="0" w:color="auto"/>
                <w:bottom w:val="none" w:sz="0" w:space="0" w:color="auto"/>
                <w:right w:val="none" w:sz="0" w:space="0" w:color="auto"/>
              </w:divBdr>
            </w:div>
            <w:div w:id="1340500647">
              <w:marLeft w:val="0"/>
              <w:marRight w:val="0"/>
              <w:marTop w:val="0"/>
              <w:marBottom w:val="0"/>
              <w:divBdr>
                <w:top w:val="none" w:sz="0" w:space="0" w:color="auto"/>
                <w:left w:val="none" w:sz="0" w:space="0" w:color="auto"/>
                <w:bottom w:val="none" w:sz="0" w:space="0" w:color="auto"/>
                <w:right w:val="none" w:sz="0" w:space="0" w:color="auto"/>
              </w:divBdr>
            </w:div>
            <w:div w:id="1342313164">
              <w:marLeft w:val="0"/>
              <w:marRight w:val="0"/>
              <w:marTop w:val="0"/>
              <w:marBottom w:val="0"/>
              <w:divBdr>
                <w:top w:val="none" w:sz="0" w:space="0" w:color="auto"/>
                <w:left w:val="none" w:sz="0" w:space="0" w:color="auto"/>
                <w:bottom w:val="none" w:sz="0" w:space="0" w:color="auto"/>
                <w:right w:val="none" w:sz="0" w:space="0" w:color="auto"/>
              </w:divBdr>
            </w:div>
            <w:div w:id="1362785972">
              <w:marLeft w:val="0"/>
              <w:marRight w:val="0"/>
              <w:marTop w:val="0"/>
              <w:marBottom w:val="0"/>
              <w:divBdr>
                <w:top w:val="none" w:sz="0" w:space="0" w:color="auto"/>
                <w:left w:val="none" w:sz="0" w:space="0" w:color="auto"/>
                <w:bottom w:val="none" w:sz="0" w:space="0" w:color="auto"/>
                <w:right w:val="none" w:sz="0" w:space="0" w:color="auto"/>
              </w:divBdr>
            </w:div>
            <w:div w:id="1365443874">
              <w:marLeft w:val="0"/>
              <w:marRight w:val="0"/>
              <w:marTop w:val="0"/>
              <w:marBottom w:val="0"/>
              <w:divBdr>
                <w:top w:val="none" w:sz="0" w:space="0" w:color="auto"/>
                <w:left w:val="none" w:sz="0" w:space="0" w:color="auto"/>
                <w:bottom w:val="none" w:sz="0" w:space="0" w:color="auto"/>
                <w:right w:val="none" w:sz="0" w:space="0" w:color="auto"/>
              </w:divBdr>
            </w:div>
            <w:div w:id="1381203343">
              <w:marLeft w:val="0"/>
              <w:marRight w:val="0"/>
              <w:marTop w:val="0"/>
              <w:marBottom w:val="0"/>
              <w:divBdr>
                <w:top w:val="none" w:sz="0" w:space="0" w:color="auto"/>
                <w:left w:val="none" w:sz="0" w:space="0" w:color="auto"/>
                <w:bottom w:val="none" w:sz="0" w:space="0" w:color="auto"/>
                <w:right w:val="none" w:sz="0" w:space="0" w:color="auto"/>
              </w:divBdr>
            </w:div>
            <w:div w:id="1383292558">
              <w:marLeft w:val="0"/>
              <w:marRight w:val="0"/>
              <w:marTop w:val="0"/>
              <w:marBottom w:val="0"/>
              <w:divBdr>
                <w:top w:val="none" w:sz="0" w:space="0" w:color="auto"/>
                <w:left w:val="none" w:sz="0" w:space="0" w:color="auto"/>
                <w:bottom w:val="none" w:sz="0" w:space="0" w:color="auto"/>
                <w:right w:val="none" w:sz="0" w:space="0" w:color="auto"/>
              </w:divBdr>
            </w:div>
            <w:div w:id="1384599281">
              <w:marLeft w:val="0"/>
              <w:marRight w:val="0"/>
              <w:marTop w:val="0"/>
              <w:marBottom w:val="0"/>
              <w:divBdr>
                <w:top w:val="none" w:sz="0" w:space="0" w:color="auto"/>
                <w:left w:val="none" w:sz="0" w:space="0" w:color="auto"/>
                <w:bottom w:val="none" w:sz="0" w:space="0" w:color="auto"/>
                <w:right w:val="none" w:sz="0" w:space="0" w:color="auto"/>
              </w:divBdr>
            </w:div>
            <w:div w:id="1385449427">
              <w:marLeft w:val="0"/>
              <w:marRight w:val="0"/>
              <w:marTop w:val="0"/>
              <w:marBottom w:val="0"/>
              <w:divBdr>
                <w:top w:val="none" w:sz="0" w:space="0" w:color="auto"/>
                <w:left w:val="none" w:sz="0" w:space="0" w:color="auto"/>
                <w:bottom w:val="none" w:sz="0" w:space="0" w:color="auto"/>
                <w:right w:val="none" w:sz="0" w:space="0" w:color="auto"/>
              </w:divBdr>
            </w:div>
            <w:div w:id="1388528908">
              <w:marLeft w:val="0"/>
              <w:marRight w:val="0"/>
              <w:marTop w:val="0"/>
              <w:marBottom w:val="0"/>
              <w:divBdr>
                <w:top w:val="none" w:sz="0" w:space="0" w:color="auto"/>
                <w:left w:val="none" w:sz="0" w:space="0" w:color="auto"/>
                <w:bottom w:val="none" w:sz="0" w:space="0" w:color="auto"/>
                <w:right w:val="none" w:sz="0" w:space="0" w:color="auto"/>
              </w:divBdr>
            </w:div>
            <w:div w:id="1398898685">
              <w:marLeft w:val="0"/>
              <w:marRight w:val="0"/>
              <w:marTop w:val="0"/>
              <w:marBottom w:val="0"/>
              <w:divBdr>
                <w:top w:val="none" w:sz="0" w:space="0" w:color="auto"/>
                <w:left w:val="none" w:sz="0" w:space="0" w:color="auto"/>
                <w:bottom w:val="none" w:sz="0" w:space="0" w:color="auto"/>
                <w:right w:val="none" w:sz="0" w:space="0" w:color="auto"/>
              </w:divBdr>
            </w:div>
            <w:div w:id="1410153701">
              <w:marLeft w:val="0"/>
              <w:marRight w:val="0"/>
              <w:marTop w:val="0"/>
              <w:marBottom w:val="0"/>
              <w:divBdr>
                <w:top w:val="none" w:sz="0" w:space="0" w:color="auto"/>
                <w:left w:val="none" w:sz="0" w:space="0" w:color="auto"/>
                <w:bottom w:val="none" w:sz="0" w:space="0" w:color="auto"/>
                <w:right w:val="none" w:sz="0" w:space="0" w:color="auto"/>
              </w:divBdr>
            </w:div>
            <w:div w:id="1426220549">
              <w:marLeft w:val="0"/>
              <w:marRight w:val="0"/>
              <w:marTop w:val="0"/>
              <w:marBottom w:val="0"/>
              <w:divBdr>
                <w:top w:val="none" w:sz="0" w:space="0" w:color="auto"/>
                <w:left w:val="none" w:sz="0" w:space="0" w:color="auto"/>
                <w:bottom w:val="none" w:sz="0" w:space="0" w:color="auto"/>
                <w:right w:val="none" w:sz="0" w:space="0" w:color="auto"/>
              </w:divBdr>
            </w:div>
            <w:div w:id="1443844867">
              <w:marLeft w:val="0"/>
              <w:marRight w:val="0"/>
              <w:marTop w:val="0"/>
              <w:marBottom w:val="0"/>
              <w:divBdr>
                <w:top w:val="none" w:sz="0" w:space="0" w:color="auto"/>
                <w:left w:val="none" w:sz="0" w:space="0" w:color="auto"/>
                <w:bottom w:val="none" w:sz="0" w:space="0" w:color="auto"/>
                <w:right w:val="none" w:sz="0" w:space="0" w:color="auto"/>
              </w:divBdr>
            </w:div>
            <w:div w:id="1447119610">
              <w:marLeft w:val="0"/>
              <w:marRight w:val="0"/>
              <w:marTop w:val="0"/>
              <w:marBottom w:val="0"/>
              <w:divBdr>
                <w:top w:val="none" w:sz="0" w:space="0" w:color="auto"/>
                <w:left w:val="none" w:sz="0" w:space="0" w:color="auto"/>
                <w:bottom w:val="none" w:sz="0" w:space="0" w:color="auto"/>
                <w:right w:val="none" w:sz="0" w:space="0" w:color="auto"/>
              </w:divBdr>
            </w:div>
            <w:div w:id="1451168208">
              <w:marLeft w:val="0"/>
              <w:marRight w:val="0"/>
              <w:marTop w:val="0"/>
              <w:marBottom w:val="0"/>
              <w:divBdr>
                <w:top w:val="none" w:sz="0" w:space="0" w:color="auto"/>
                <w:left w:val="none" w:sz="0" w:space="0" w:color="auto"/>
                <w:bottom w:val="none" w:sz="0" w:space="0" w:color="auto"/>
                <w:right w:val="none" w:sz="0" w:space="0" w:color="auto"/>
              </w:divBdr>
            </w:div>
            <w:div w:id="1459880284">
              <w:marLeft w:val="0"/>
              <w:marRight w:val="0"/>
              <w:marTop w:val="0"/>
              <w:marBottom w:val="0"/>
              <w:divBdr>
                <w:top w:val="none" w:sz="0" w:space="0" w:color="auto"/>
                <w:left w:val="none" w:sz="0" w:space="0" w:color="auto"/>
                <w:bottom w:val="none" w:sz="0" w:space="0" w:color="auto"/>
                <w:right w:val="none" w:sz="0" w:space="0" w:color="auto"/>
              </w:divBdr>
            </w:div>
            <w:div w:id="1462649888">
              <w:marLeft w:val="0"/>
              <w:marRight w:val="0"/>
              <w:marTop w:val="0"/>
              <w:marBottom w:val="0"/>
              <w:divBdr>
                <w:top w:val="none" w:sz="0" w:space="0" w:color="auto"/>
                <w:left w:val="none" w:sz="0" w:space="0" w:color="auto"/>
                <w:bottom w:val="none" w:sz="0" w:space="0" w:color="auto"/>
                <w:right w:val="none" w:sz="0" w:space="0" w:color="auto"/>
              </w:divBdr>
            </w:div>
            <w:div w:id="1481538947">
              <w:marLeft w:val="0"/>
              <w:marRight w:val="0"/>
              <w:marTop w:val="0"/>
              <w:marBottom w:val="0"/>
              <w:divBdr>
                <w:top w:val="none" w:sz="0" w:space="0" w:color="auto"/>
                <w:left w:val="none" w:sz="0" w:space="0" w:color="auto"/>
                <w:bottom w:val="none" w:sz="0" w:space="0" w:color="auto"/>
                <w:right w:val="none" w:sz="0" w:space="0" w:color="auto"/>
              </w:divBdr>
            </w:div>
            <w:div w:id="1497301488">
              <w:marLeft w:val="0"/>
              <w:marRight w:val="0"/>
              <w:marTop w:val="0"/>
              <w:marBottom w:val="0"/>
              <w:divBdr>
                <w:top w:val="none" w:sz="0" w:space="0" w:color="auto"/>
                <w:left w:val="none" w:sz="0" w:space="0" w:color="auto"/>
                <w:bottom w:val="none" w:sz="0" w:space="0" w:color="auto"/>
                <w:right w:val="none" w:sz="0" w:space="0" w:color="auto"/>
              </w:divBdr>
            </w:div>
            <w:div w:id="1498494547">
              <w:marLeft w:val="0"/>
              <w:marRight w:val="0"/>
              <w:marTop w:val="0"/>
              <w:marBottom w:val="0"/>
              <w:divBdr>
                <w:top w:val="none" w:sz="0" w:space="0" w:color="auto"/>
                <w:left w:val="none" w:sz="0" w:space="0" w:color="auto"/>
                <w:bottom w:val="none" w:sz="0" w:space="0" w:color="auto"/>
                <w:right w:val="none" w:sz="0" w:space="0" w:color="auto"/>
              </w:divBdr>
            </w:div>
            <w:div w:id="1507131920">
              <w:marLeft w:val="0"/>
              <w:marRight w:val="0"/>
              <w:marTop w:val="0"/>
              <w:marBottom w:val="0"/>
              <w:divBdr>
                <w:top w:val="none" w:sz="0" w:space="0" w:color="auto"/>
                <w:left w:val="none" w:sz="0" w:space="0" w:color="auto"/>
                <w:bottom w:val="none" w:sz="0" w:space="0" w:color="auto"/>
                <w:right w:val="none" w:sz="0" w:space="0" w:color="auto"/>
              </w:divBdr>
            </w:div>
            <w:div w:id="1514564467">
              <w:marLeft w:val="0"/>
              <w:marRight w:val="0"/>
              <w:marTop w:val="0"/>
              <w:marBottom w:val="0"/>
              <w:divBdr>
                <w:top w:val="none" w:sz="0" w:space="0" w:color="auto"/>
                <w:left w:val="none" w:sz="0" w:space="0" w:color="auto"/>
                <w:bottom w:val="none" w:sz="0" w:space="0" w:color="auto"/>
                <w:right w:val="none" w:sz="0" w:space="0" w:color="auto"/>
              </w:divBdr>
            </w:div>
            <w:div w:id="1520270281">
              <w:marLeft w:val="0"/>
              <w:marRight w:val="0"/>
              <w:marTop w:val="0"/>
              <w:marBottom w:val="0"/>
              <w:divBdr>
                <w:top w:val="none" w:sz="0" w:space="0" w:color="auto"/>
                <w:left w:val="none" w:sz="0" w:space="0" w:color="auto"/>
                <w:bottom w:val="none" w:sz="0" w:space="0" w:color="auto"/>
                <w:right w:val="none" w:sz="0" w:space="0" w:color="auto"/>
              </w:divBdr>
            </w:div>
            <w:div w:id="1540626809">
              <w:marLeft w:val="0"/>
              <w:marRight w:val="0"/>
              <w:marTop w:val="0"/>
              <w:marBottom w:val="0"/>
              <w:divBdr>
                <w:top w:val="none" w:sz="0" w:space="0" w:color="auto"/>
                <w:left w:val="none" w:sz="0" w:space="0" w:color="auto"/>
                <w:bottom w:val="none" w:sz="0" w:space="0" w:color="auto"/>
                <w:right w:val="none" w:sz="0" w:space="0" w:color="auto"/>
              </w:divBdr>
            </w:div>
            <w:div w:id="1563254202">
              <w:marLeft w:val="0"/>
              <w:marRight w:val="0"/>
              <w:marTop w:val="0"/>
              <w:marBottom w:val="0"/>
              <w:divBdr>
                <w:top w:val="none" w:sz="0" w:space="0" w:color="auto"/>
                <w:left w:val="none" w:sz="0" w:space="0" w:color="auto"/>
                <w:bottom w:val="none" w:sz="0" w:space="0" w:color="auto"/>
                <w:right w:val="none" w:sz="0" w:space="0" w:color="auto"/>
              </w:divBdr>
            </w:div>
            <w:div w:id="1568954526">
              <w:marLeft w:val="0"/>
              <w:marRight w:val="0"/>
              <w:marTop w:val="0"/>
              <w:marBottom w:val="0"/>
              <w:divBdr>
                <w:top w:val="none" w:sz="0" w:space="0" w:color="auto"/>
                <w:left w:val="none" w:sz="0" w:space="0" w:color="auto"/>
                <w:bottom w:val="none" w:sz="0" w:space="0" w:color="auto"/>
                <w:right w:val="none" w:sz="0" w:space="0" w:color="auto"/>
              </w:divBdr>
            </w:div>
            <w:div w:id="1569724787">
              <w:marLeft w:val="0"/>
              <w:marRight w:val="0"/>
              <w:marTop w:val="0"/>
              <w:marBottom w:val="0"/>
              <w:divBdr>
                <w:top w:val="none" w:sz="0" w:space="0" w:color="auto"/>
                <w:left w:val="none" w:sz="0" w:space="0" w:color="auto"/>
                <w:bottom w:val="none" w:sz="0" w:space="0" w:color="auto"/>
                <w:right w:val="none" w:sz="0" w:space="0" w:color="auto"/>
              </w:divBdr>
            </w:div>
            <w:div w:id="1570995899">
              <w:marLeft w:val="0"/>
              <w:marRight w:val="0"/>
              <w:marTop w:val="0"/>
              <w:marBottom w:val="0"/>
              <w:divBdr>
                <w:top w:val="none" w:sz="0" w:space="0" w:color="auto"/>
                <w:left w:val="none" w:sz="0" w:space="0" w:color="auto"/>
                <w:bottom w:val="none" w:sz="0" w:space="0" w:color="auto"/>
                <w:right w:val="none" w:sz="0" w:space="0" w:color="auto"/>
              </w:divBdr>
            </w:div>
            <w:div w:id="1575312882">
              <w:marLeft w:val="0"/>
              <w:marRight w:val="0"/>
              <w:marTop w:val="0"/>
              <w:marBottom w:val="0"/>
              <w:divBdr>
                <w:top w:val="none" w:sz="0" w:space="0" w:color="auto"/>
                <w:left w:val="none" w:sz="0" w:space="0" w:color="auto"/>
                <w:bottom w:val="none" w:sz="0" w:space="0" w:color="auto"/>
                <w:right w:val="none" w:sz="0" w:space="0" w:color="auto"/>
              </w:divBdr>
            </w:div>
            <w:div w:id="1577010376">
              <w:marLeft w:val="0"/>
              <w:marRight w:val="0"/>
              <w:marTop w:val="0"/>
              <w:marBottom w:val="0"/>
              <w:divBdr>
                <w:top w:val="none" w:sz="0" w:space="0" w:color="auto"/>
                <w:left w:val="none" w:sz="0" w:space="0" w:color="auto"/>
                <w:bottom w:val="none" w:sz="0" w:space="0" w:color="auto"/>
                <w:right w:val="none" w:sz="0" w:space="0" w:color="auto"/>
              </w:divBdr>
            </w:div>
            <w:div w:id="1578204498">
              <w:marLeft w:val="0"/>
              <w:marRight w:val="0"/>
              <w:marTop w:val="0"/>
              <w:marBottom w:val="0"/>
              <w:divBdr>
                <w:top w:val="none" w:sz="0" w:space="0" w:color="auto"/>
                <w:left w:val="none" w:sz="0" w:space="0" w:color="auto"/>
                <w:bottom w:val="none" w:sz="0" w:space="0" w:color="auto"/>
                <w:right w:val="none" w:sz="0" w:space="0" w:color="auto"/>
              </w:divBdr>
            </w:div>
            <w:div w:id="1583175807">
              <w:marLeft w:val="0"/>
              <w:marRight w:val="0"/>
              <w:marTop w:val="0"/>
              <w:marBottom w:val="0"/>
              <w:divBdr>
                <w:top w:val="none" w:sz="0" w:space="0" w:color="auto"/>
                <w:left w:val="none" w:sz="0" w:space="0" w:color="auto"/>
                <w:bottom w:val="none" w:sz="0" w:space="0" w:color="auto"/>
                <w:right w:val="none" w:sz="0" w:space="0" w:color="auto"/>
              </w:divBdr>
            </w:div>
            <w:div w:id="1588148238">
              <w:marLeft w:val="0"/>
              <w:marRight w:val="0"/>
              <w:marTop w:val="0"/>
              <w:marBottom w:val="0"/>
              <w:divBdr>
                <w:top w:val="none" w:sz="0" w:space="0" w:color="auto"/>
                <w:left w:val="none" w:sz="0" w:space="0" w:color="auto"/>
                <w:bottom w:val="none" w:sz="0" w:space="0" w:color="auto"/>
                <w:right w:val="none" w:sz="0" w:space="0" w:color="auto"/>
              </w:divBdr>
            </w:div>
            <w:div w:id="1588608972">
              <w:marLeft w:val="0"/>
              <w:marRight w:val="0"/>
              <w:marTop w:val="0"/>
              <w:marBottom w:val="0"/>
              <w:divBdr>
                <w:top w:val="none" w:sz="0" w:space="0" w:color="auto"/>
                <w:left w:val="none" w:sz="0" w:space="0" w:color="auto"/>
                <w:bottom w:val="none" w:sz="0" w:space="0" w:color="auto"/>
                <w:right w:val="none" w:sz="0" w:space="0" w:color="auto"/>
              </w:divBdr>
            </w:div>
            <w:div w:id="1590967841">
              <w:marLeft w:val="0"/>
              <w:marRight w:val="0"/>
              <w:marTop w:val="0"/>
              <w:marBottom w:val="0"/>
              <w:divBdr>
                <w:top w:val="none" w:sz="0" w:space="0" w:color="auto"/>
                <w:left w:val="none" w:sz="0" w:space="0" w:color="auto"/>
                <w:bottom w:val="none" w:sz="0" w:space="0" w:color="auto"/>
                <w:right w:val="none" w:sz="0" w:space="0" w:color="auto"/>
              </w:divBdr>
            </w:div>
            <w:div w:id="1600791048">
              <w:marLeft w:val="0"/>
              <w:marRight w:val="0"/>
              <w:marTop w:val="0"/>
              <w:marBottom w:val="0"/>
              <w:divBdr>
                <w:top w:val="none" w:sz="0" w:space="0" w:color="auto"/>
                <w:left w:val="none" w:sz="0" w:space="0" w:color="auto"/>
                <w:bottom w:val="none" w:sz="0" w:space="0" w:color="auto"/>
                <w:right w:val="none" w:sz="0" w:space="0" w:color="auto"/>
              </w:divBdr>
            </w:div>
            <w:div w:id="1604141964">
              <w:marLeft w:val="0"/>
              <w:marRight w:val="0"/>
              <w:marTop w:val="0"/>
              <w:marBottom w:val="0"/>
              <w:divBdr>
                <w:top w:val="none" w:sz="0" w:space="0" w:color="auto"/>
                <w:left w:val="none" w:sz="0" w:space="0" w:color="auto"/>
                <w:bottom w:val="none" w:sz="0" w:space="0" w:color="auto"/>
                <w:right w:val="none" w:sz="0" w:space="0" w:color="auto"/>
              </w:divBdr>
            </w:div>
            <w:div w:id="1604610035">
              <w:marLeft w:val="0"/>
              <w:marRight w:val="0"/>
              <w:marTop w:val="0"/>
              <w:marBottom w:val="0"/>
              <w:divBdr>
                <w:top w:val="none" w:sz="0" w:space="0" w:color="auto"/>
                <w:left w:val="none" w:sz="0" w:space="0" w:color="auto"/>
                <w:bottom w:val="none" w:sz="0" w:space="0" w:color="auto"/>
                <w:right w:val="none" w:sz="0" w:space="0" w:color="auto"/>
              </w:divBdr>
            </w:div>
            <w:div w:id="1608922527">
              <w:marLeft w:val="0"/>
              <w:marRight w:val="0"/>
              <w:marTop w:val="0"/>
              <w:marBottom w:val="0"/>
              <w:divBdr>
                <w:top w:val="none" w:sz="0" w:space="0" w:color="auto"/>
                <w:left w:val="none" w:sz="0" w:space="0" w:color="auto"/>
                <w:bottom w:val="none" w:sz="0" w:space="0" w:color="auto"/>
                <w:right w:val="none" w:sz="0" w:space="0" w:color="auto"/>
              </w:divBdr>
            </w:div>
            <w:div w:id="1622758118">
              <w:marLeft w:val="0"/>
              <w:marRight w:val="0"/>
              <w:marTop w:val="0"/>
              <w:marBottom w:val="0"/>
              <w:divBdr>
                <w:top w:val="none" w:sz="0" w:space="0" w:color="auto"/>
                <w:left w:val="none" w:sz="0" w:space="0" w:color="auto"/>
                <w:bottom w:val="none" w:sz="0" w:space="0" w:color="auto"/>
                <w:right w:val="none" w:sz="0" w:space="0" w:color="auto"/>
              </w:divBdr>
            </w:div>
            <w:div w:id="1625308440">
              <w:marLeft w:val="0"/>
              <w:marRight w:val="0"/>
              <w:marTop w:val="0"/>
              <w:marBottom w:val="0"/>
              <w:divBdr>
                <w:top w:val="none" w:sz="0" w:space="0" w:color="auto"/>
                <w:left w:val="none" w:sz="0" w:space="0" w:color="auto"/>
                <w:bottom w:val="none" w:sz="0" w:space="0" w:color="auto"/>
                <w:right w:val="none" w:sz="0" w:space="0" w:color="auto"/>
              </w:divBdr>
            </w:div>
            <w:div w:id="1671450099">
              <w:marLeft w:val="0"/>
              <w:marRight w:val="0"/>
              <w:marTop w:val="0"/>
              <w:marBottom w:val="0"/>
              <w:divBdr>
                <w:top w:val="none" w:sz="0" w:space="0" w:color="auto"/>
                <w:left w:val="none" w:sz="0" w:space="0" w:color="auto"/>
                <w:bottom w:val="none" w:sz="0" w:space="0" w:color="auto"/>
                <w:right w:val="none" w:sz="0" w:space="0" w:color="auto"/>
              </w:divBdr>
            </w:div>
            <w:div w:id="1674339803">
              <w:marLeft w:val="0"/>
              <w:marRight w:val="0"/>
              <w:marTop w:val="0"/>
              <w:marBottom w:val="0"/>
              <w:divBdr>
                <w:top w:val="none" w:sz="0" w:space="0" w:color="auto"/>
                <w:left w:val="none" w:sz="0" w:space="0" w:color="auto"/>
                <w:bottom w:val="none" w:sz="0" w:space="0" w:color="auto"/>
                <w:right w:val="none" w:sz="0" w:space="0" w:color="auto"/>
              </w:divBdr>
            </w:div>
            <w:div w:id="1701317043">
              <w:marLeft w:val="0"/>
              <w:marRight w:val="0"/>
              <w:marTop w:val="0"/>
              <w:marBottom w:val="0"/>
              <w:divBdr>
                <w:top w:val="none" w:sz="0" w:space="0" w:color="auto"/>
                <w:left w:val="none" w:sz="0" w:space="0" w:color="auto"/>
                <w:bottom w:val="none" w:sz="0" w:space="0" w:color="auto"/>
                <w:right w:val="none" w:sz="0" w:space="0" w:color="auto"/>
              </w:divBdr>
            </w:div>
            <w:div w:id="1709256152">
              <w:marLeft w:val="0"/>
              <w:marRight w:val="0"/>
              <w:marTop w:val="0"/>
              <w:marBottom w:val="0"/>
              <w:divBdr>
                <w:top w:val="none" w:sz="0" w:space="0" w:color="auto"/>
                <w:left w:val="none" w:sz="0" w:space="0" w:color="auto"/>
                <w:bottom w:val="none" w:sz="0" w:space="0" w:color="auto"/>
                <w:right w:val="none" w:sz="0" w:space="0" w:color="auto"/>
              </w:divBdr>
            </w:div>
            <w:div w:id="1720009070">
              <w:marLeft w:val="0"/>
              <w:marRight w:val="0"/>
              <w:marTop w:val="0"/>
              <w:marBottom w:val="0"/>
              <w:divBdr>
                <w:top w:val="none" w:sz="0" w:space="0" w:color="auto"/>
                <w:left w:val="none" w:sz="0" w:space="0" w:color="auto"/>
                <w:bottom w:val="none" w:sz="0" w:space="0" w:color="auto"/>
                <w:right w:val="none" w:sz="0" w:space="0" w:color="auto"/>
              </w:divBdr>
            </w:div>
            <w:div w:id="1724866151">
              <w:marLeft w:val="0"/>
              <w:marRight w:val="0"/>
              <w:marTop w:val="0"/>
              <w:marBottom w:val="0"/>
              <w:divBdr>
                <w:top w:val="none" w:sz="0" w:space="0" w:color="auto"/>
                <w:left w:val="none" w:sz="0" w:space="0" w:color="auto"/>
                <w:bottom w:val="none" w:sz="0" w:space="0" w:color="auto"/>
                <w:right w:val="none" w:sz="0" w:space="0" w:color="auto"/>
              </w:divBdr>
            </w:div>
            <w:div w:id="1731154924">
              <w:marLeft w:val="0"/>
              <w:marRight w:val="0"/>
              <w:marTop w:val="0"/>
              <w:marBottom w:val="0"/>
              <w:divBdr>
                <w:top w:val="none" w:sz="0" w:space="0" w:color="auto"/>
                <w:left w:val="none" w:sz="0" w:space="0" w:color="auto"/>
                <w:bottom w:val="none" w:sz="0" w:space="0" w:color="auto"/>
                <w:right w:val="none" w:sz="0" w:space="0" w:color="auto"/>
              </w:divBdr>
            </w:div>
            <w:div w:id="1732075389">
              <w:marLeft w:val="0"/>
              <w:marRight w:val="0"/>
              <w:marTop w:val="0"/>
              <w:marBottom w:val="0"/>
              <w:divBdr>
                <w:top w:val="none" w:sz="0" w:space="0" w:color="auto"/>
                <w:left w:val="none" w:sz="0" w:space="0" w:color="auto"/>
                <w:bottom w:val="none" w:sz="0" w:space="0" w:color="auto"/>
                <w:right w:val="none" w:sz="0" w:space="0" w:color="auto"/>
              </w:divBdr>
            </w:div>
            <w:div w:id="1733774721">
              <w:marLeft w:val="0"/>
              <w:marRight w:val="0"/>
              <w:marTop w:val="0"/>
              <w:marBottom w:val="0"/>
              <w:divBdr>
                <w:top w:val="none" w:sz="0" w:space="0" w:color="auto"/>
                <w:left w:val="none" w:sz="0" w:space="0" w:color="auto"/>
                <w:bottom w:val="none" w:sz="0" w:space="0" w:color="auto"/>
                <w:right w:val="none" w:sz="0" w:space="0" w:color="auto"/>
              </w:divBdr>
            </w:div>
            <w:div w:id="1762993016">
              <w:marLeft w:val="0"/>
              <w:marRight w:val="0"/>
              <w:marTop w:val="0"/>
              <w:marBottom w:val="0"/>
              <w:divBdr>
                <w:top w:val="none" w:sz="0" w:space="0" w:color="auto"/>
                <w:left w:val="none" w:sz="0" w:space="0" w:color="auto"/>
                <w:bottom w:val="none" w:sz="0" w:space="0" w:color="auto"/>
                <w:right w:val="none" w:sz="0" w:space="0" w:color="auto"/>
              </w:divBdr>
            </w:div>
            <w:div w:id="1766614207">
              <w:marLeft w:val="0"/>
              <w:marRight w:val="0"/>
              <w:marTop w:val="0"/>
              <w:marBottom w:val="0"/>
              <w:divBdr>
                <w:top w:val="none" w:sz="0" w:space="0" w:color="auto"/>
                <w:left w:val="none" w:sz="0" w:space="0" w:color="auto"/>
                <w:bottom w:val="none" w:sz="0" w:space="0" w:color="auto"/>
                <w:right w:val="none" w:sz="0" w:space="0" w:color="auto"/>
              </w:divBdr>
            </w:div>
            <w:div w:id="1784567429">
              <w:marLeft w:val="0"/>
              <w:marRight w:val="0"/>
              <w:marTop w:val="0"/>
              <w:marBottom w:val="0"/>
              <w:divBdr>
                <w:top w:val="none" w:sz="0" w:space="0" w:color="auto"/>
                <w:left w:val="none" w:sz="0" w:space="0" w:color="auto"/>
                <w:bottom w:val="none" w:sz="0" w:space="0" w:color="auto"/>
                <w:right w:val="none" w:sz="0" w:space="0" w:color="auto"/>
              </w:divBdr>
            </w:div>
            <w:div w:id="1792238216">
              <w:marLeft w:val="0"/>
              <w:marRight w:val="0"/>
              <w:marTop w:val="0"/>
              <w:marBottom w:val="0"/>
              <w:divBdr>
                <w:top w:val="none" w:sz="0" w:space="0" w:color="auto"/>
                <w:left w:val="none" w:sz="0" w:space="0" w:color="auto"/>
                <w:bottom w:val="none" w:sz="0" w:space="0" w:color="auto"/>
                <w:right w:val="none" w:sz="0" w:space="0" w:color="auto"/>
              </w:divBdr>
            </w:div>
            <w:div w:id="1795060461">
              <w:marLeft w:val="0"/>
              <w:marRight w:val="0"/>
              <w:marTop w:val="0"/>
              <w:marBottom w:val="0"/>
              <w:divBdr>
                <w:top w:val="none" w:sz="0" w:space="0" w:color="auto"/>
                <w:left w:val="none" w:sz="0" w:space="0" w:color="auto"/>
                <w:bottom w:val="none" w:sz="0" w:space="0" w:color="auto"/>
                <w:right w:val="none" w:sz="0" w:space="0" w:color="auto"/>
              </w:divBdr>
            </w:div>
            <w:div w:id="1798647959">
              <w:marLeft w:val="0"/>
              <w:marRight w:val="0"/>
              <w:marTop w:val="0"/>
              <w:marBottom w:val="0"/>
              <w:divBdr>
                <w:top w:val="none" w:sz="0" w:space="0" w:color="auto"/>
                <w:left w:val="none" w:sz="0" w:space="0" w:color="auto"/>
                <w:bottom w:val="none" w:sz="0" w:space="0" w:color="auto"/>
                <w:right w:val="none" w:sz="0" w:space="0" w:color="auto"/>
              </w:divBdr>
            </w:div>
            <w:div w:id="1798720665">
              <w:marLeft w:val="0"/>
              <w:marRight w:val="0"/>
              <w:marTop w:val="0"/>
              <w:marBottom w:val="0"/>
              <w:divBdr>
                <w:top w:val="none" w:sz="0" w:space="0" w:color="auto"/>
                <w:left w:val="none" w:sz="0" w:space="0" w:color="auto"/>
                <w:bottom w:val="none" w:sz="0" w:space="0" w:color="auto"/>
                <w:right w:val="none" w:sz="0" w:space="0" w:color="auto"/>
              </w:divBdr>
            </w:div>
            <w:div w:id="1807821421">
              <w:marLeft w:val="0"/>
              <w:marRight w:val="0"/>
              <w:marTop w:val="0"/>
              <w:marBottom w:val="0"/>
              <w:divBdr>
                <w:top w:val="none" w:sz="0" w:space="0" w:color="auto"/>
                <w:left w:val="none" w:sz="0" w:space="0" w:color="auto"/>
                <w:bottom w:val="none" w:sz="0" w:space="0" w:color="auto"/>
                <w:right w:val="none" w:sz="0" w:space="0" w:color="auto"/>
              </w:divBdr>
            </w:div>
            <w:div w:id="1811291076">
              <w:marLeft w:val="0"/>
              <w:marRight w:val="0"/>
              <w:marTop w:val="0"/>
              <w:marBottom w:val="0"/>
              <w:divBdr>
                <w:top w:val="none" w:sz="0" w:space="0" w:color="auto"/>
                <w:left w:val="none" w:sz="0" w:space="0" w:color="auto"/>
                <w:bottom w:val="none" w:sz="0" w:space="0" w:color="auto"/>
                <w:right w:val="none" w:sz="0" w:space="0" w:color="auto"/>
              </w:divBdr>
            </w:div>
            <w:div w:id="1824345203">
              <w:marLeft w:val="0"/>
              <w:marRight w:val="0"/>
              <w:marTop w:val="0"/>
              <w:marBottom w:val="0"/>
              <w:divBdr>
                <w:top w:val="none" w:sz="0" w:space="0" w:color="auto"/>
                <w:left w:val="none" w:sz="0" w:space="0" w:color="auto"/>
                <w:bottom w:val="none" w:sz="0" w:space="0" w:color="auto"/>
                <w:right w:val="none" w:sz="0" w:space="0" w:color="auto"/>
              </w:divBdr>
            </w:div>
            <w:div w:id="1824618001">
              <w:marLeft w:val="0"/>
              <w:marRight w:val="0"/>
              <w:marTop w:val="0"/>
              <w:marBottom w:val="0"/>
              <w:divBdr>
                <w:top w:val="none" w:sz="0" w:space="0" w:color="auto"/>
                <w:left w:val="none" w:sz="0" w:space="0" w:color="auto"/>
                <w:bottom w:val="none" w:sz="0" w:space="0" w:color="auto"/>
                <w:right w:val="none" w:sz="0" w:space="0" w:color="auto"/>
              </w:divBdr>
            </w:div>
            <w:div w:id="1837767785">
              <w:marLeft w:val="0"/>
              <w:marRight w:val="0"/>
              <w:marTop w:val="0"/>
              <w:marBottom w:val="0"/>
              <w:divBdr>
                <w:top w:val="none" w:sz="0" w:space="0" w:color="auto"/>
                <w:left w:val="none" w:sz="0" w:space="0" w:color="auto"/>
                <w:bottom w:val="none" w:sz="0" w:space="0" w:color="auto"/>
                <w:right w:val="none" w:sz="0" w:space="0" w:color="auto"/>
              </w:divBdr>
            </w:div>
            <w:div w:id="1842888736">
              <w:marLeft w:val="0"/>
              <w:marRight w:val="0"/>
              <w:marTop w:val="0"/>
              <w:marBottom w:val="0"/>
              <w:divBdr>
                <w:top w:val="none" w:sz="0" w:space="0" w:color="auto"/>
                <w:left w:val="none" w:sz="0" w:space="0" w:color="auto"/>
                <w:bottom w:val="none" w:sz="0" w:space="0" w:color="auto"/>
                <w:right w:val="none" w:sz="0" w:space="0" w:color="auto"/>
              </w:divBdr>
            </w:div>
            <w:div w:id="1854881900">
              <w:marLeft w:val="0"/>
              <w:marRight w:val="0"/>
              <w:marTop w:val="0"/>
              <w:marBottom w:val="0"/>
              <w:divBdr>
                <w:top w:val="none" w:sz="0" w:space="0" w:color="auto"/>
                <w:left w:val="none" w:sz="0" w:space="0" w:color="auto"/>
                <w:bottom w:val="none" w:sz="0" w:space="0" w:color="auto"/>
                <w:right w:val="none" w:sz="0" w:space="0" w:color="auto"/>
              </w:divBdr>
            </w:div>
            <w:div w:id="1855805466">
              <w:marLeft w:val="0"/>
              <w:marRight w:val="0"/>
              <w:marTop w:val="0"/>
              <w:marBottom w:val="0"/>
              <w:divBdr>
                <w:top w:val="none" w:sz="0" w:space="0" w:color="auto"/>
                <w:left w:val="none" w:sz="0" w:space="0" w:color="auto"/>
                <w:bottom w:val="none" w:sz="0" w:space="0" w:color="auto"/>
                <w:right w:val="none" w:sz="0" w:space="0" w:color="auto"/>
              </w:divBdr>
            </w:div>
            <w:div w:id="1875727351">
              <w:marLeft w:val="0"/>
              <w:marRight w:val="0"/>
              <w:marTop w:val="0"/>
              <w:marBottom w:val="0"/>
              <w:divBdr>
                <w:top w:val="none" w:sz="0" w:space="0" w:color="auto"/>
                <w:left w:val="none" w:sz="0" w:space="0" w:color="auto"/>
                <w:bottom w:val="none" w:sz="0" w:space="0" w:color="auto"/>
                <w:right w:val="none" w:sz="0" w:space="0" w:color="auto"/>
              </w:divBdr>
            </w:div>
            <w:div w:id="1876045332">
              <w:marLeft w:val="0"/>
              <w:marRight w:val="0"/>
              <w:marTop w:val="0"/>
              <w:marBottom w:val="0"/>
              <w:divBdr>
                <w:top w:val="none" w:sz="0" w:space="0" w:color="auto"/>
                <w:left w:val="none" w:sz="0" w:space="0" w:color="auto"/>
                <w:bottom w:val="none" w:sz="0" w:space="0" w:color="auto"/>
                <w:right w:val="none" w:sz="0" w:space="0" w:color="auto"/>
              </w:divBdr>
            </w:div>
            <w:div w:id="1897159238">
              <w:marLeft w:val="0"/>
              <w:marRight w:val="0"/>
              <w:marTop w:val="0"/>
              <w:marBottom w:val="0"/>
              <w:divBdr>
                <w:top w:val="none" w:sz="0" w:space="0" w:color="auto"/>
                <w:left w:val="none" w:sz="0" w:space="0" w:color="auto"/>
                <w:bottom w:val="none" w:sz="0" w:space="0" w:color="auto"/>
                <w:right w:val="none" w:sz="0" w:space="0" w:color="auto"/>
              </w:divBdr>
            </w:div>
            <w:div w:id="1906526565">
              <w:marLeft w:val="0"/>
              <w:marRight w:val="0"/>
              <w:marTop w:val="0"/>
              <w:marBottom w:val="0"/>
              <w:divBdr>
                <w:top w:val="none" w:sz="0" w:space="0" w:color="auto"/>
                <w:left w:val="none" w:sz="0" w:space="0" w:color="auto"/>
                <w:bottom w:val="none" w:sz="0" w:space="0" w:color="auto"/>
                <w:right w:val="none" w:sz="0" w:space="0" w:color="auto"/>
              </w:divBdr>
            </w:div>
            <w:div w:id="1906984458">
              <w:marLeft w:val="0"/>
              <w:marRight w:val="0"/>
              <w:marTop w:val="0"/>
              <w:marBottom w:val="0"/>
              <w:divBdr>
                <w:top w:val="none" w:sz="0" w:space="0" w:color="auto"/>
                <w:left w:val="none" w:sz="0" w:space="0" w:color="auto"/>
                <w:bottom w:val="none" w:sz="0" w:space="0" w:color="auto"/>
                <w:right w:val="none" w:sz="0" w:space="0" w:color="auto"/>
              </w:divBdr>
            </w:div>
            <w:div w:id="1909725647">
              <w:marLeft w:val="0"/>
              <w:marRight w:val="0"/>
              <w:marTop w:val="0"/>
              <w:marBottom w:val="0"/>
              <w:divBdr>
                <w:top w:val="none" w:sz="0" w:space="0" w:color="auto"/>
                <w:left w:val="none" w:sz="0" w:space="0" w:color="auto"/>
                <w:bottom w:val="none" w:sz="0" w:space="0" w:color="auto"/>
                <w:right w:val="none" w:sz="0" w:space="0" w:color="auto"/>
              </w:divBdr>
            </w:div>
            <w:div w:id="1916627981">
              <w:marLeft w:val="0"/>
              <w:marRight w:val="0"/>
              <w:marTop w:val="0"/>
              <w:marBottom w:val="0"/>
              <w:divBdr>
                <w:top w:val="none" w:sz="0" w:space="0" w:color="auto"/>
                <w:left w:val="none" w:sz="0" w:space="0" w:color="auto"/>
                <w:bottom w:val="none" w:sz="0" w:space="0" w:color="auto"/>
                <w:right w:val="none" w:sz="0" w:space="0" w:color="auto"/>
              </w:divBdr>
            </w:div>
            <w:div w:id="1917589572">
              <w:marLeft w:val="0"/>
              <w:marRight w:val="0"/>
              <w:marTop w:val="0"/>
              <w:marBottom w:val="0"/>
              <w:divBdr>
                <w:top w:val="none" w:sz="0" w:space="0" w:color="auto"/>
                <w:left w:val="none" w:sz="0" w:space="0" w:color="auto"/>
                <w:bottom w:val="none" w:sz="0" w:space="0" w:color="auto"/>
                <w:right w:val="none" w:sz="0" w:space="0" w:color="auto"/>
              </w:divBdr>
            </w:div>
            <w:div w:id="1943411126">
              <w:marLeft w:val="0"/>
              <w:marRight w:val="0"/>
              <w:marTop w:val="0"/>
              <w:marBottom w:val="0"/>
              <w:divBdr>
                <w:top w:val="none" w:sz="0" w:space="0" w:color="auto"/>
                <w:left w:val="none" w:sz="0" w:space="0" w:color="auto"/>
                <w:bottom w:val="none" w:sz="0" w:space="0" w:color="auto"/>
                <w:right w:val="none" w:sz="0" w:space="0" w:color="auto"/>
              </w:divBdr>
            </w:div>
            <w:div w:id="1954941615">
              <w:marLeft w:val="0"/>
              <w:marRight w:val="0"/>
              <w:marTop w:val="0"/>
              <w:marBottom w:val="0"/>
              <w:divBdr>
                <w:top w:val="none" w:sz="0" w:space="0" w:color="auto"/>
                <w:left w:val="none" w:sz="0" w:space="0" w:color="auto"/>
                <w:bottom w:val="none" w:sz="0" w:space="0" w:color="auto"/>
                <w:right w:val="none" w:sz="0" w:space="0" w:color="auto"/>
              </w:divBdr>
            </w:div>
            <w:div w:id="1962833397">
              <w:marLeft w:val="0"/>
              <w:marRight w:val="0"/>
              <w:marTop w:val="0"/>
              <w:marBottom w:val="0"/>
              <w:divBdr>
                <w:top w:val="none" w:sz="0" w:space="0" w:color="auto"/>
                <w:left w:val="none" w:sz="0" w:space="0" w:color="auto"/>
                <w:bottom w:val="none" w:sz="0" w:space="0" w:color="auto"/>
                <w:right w:val="none" w:sz="0" w:space="0" w:color="auto"/>
              </w:divBdr>
            </w:div>
            <w:div w:id="1976177990">
              <w:marLeft w:val="0"/>
              <w:marRight w:val="0"/>
              <w:marTop w:val="0"/>
              <w:marBottom w:val="0"/>
              <w:divBdr>
                <w:top w:val="none" w:sz="0" w:space="0" w:color="auto"/>
                <w:left w:val="none" w:sz="0" w:space="0" w:color="auto"/>
                <w:bottom w:val="none" w:sz="0" w:space="0" w:color="auto"/>
                <w:right w:val="none" w:sz="0" w:space="0" w:color="auto"/>
              </w:divBdr>
            </w:div>
            <w:div w:id="1977762118">
              <w:marLeft w:val="0"/>
              <w:marRight w:val="0"/>
              <w:marTop w:val="0"/>
              <w:marBottom w:val="0"/>
              <w:divBdr>
                <w:top w:val="none" w:sz="0" w:space="0" w:color="auto"/>
                <w:left w:val="none" w:sz="0" w:space="0" w:color="auto"/>
                <w:bottom w:val="none" w:sz="0" w:space="0" w:color="auto"/>
                <w:right w:val="none" w:sz="0" w:space="0" w:color="auto"/>
              </w:divBdr>
            </w:div>
            <w:div w:id="1983538796">
              <w:marLeft w:val="0"/>
              <w:marRight w:val="0"/>
              <w:marTop w:val="0"/>
              <w:marBottom w:val="0"/>
              <w:divBdr>
                <w:top w:val="none" w:sz="0" w:space="0" w:color="auto"/>
                <w:left w:val="none" w:sz="0" w:space="0" w:color="auto"/>
                <w:bottom w:val="none" w:sz="0" w:space="0" w:color="auto"/>
                <w:right w:val="none" w:sz="0" w:space="0" w:color="auto"/>
              </w:divBdr>
            </w:div>
            <w:div w:id="1995376805">
              <w:marLeft w:val="0"/>
              <w:marRight w:val="0"/>
              <w:marTop w:val="0"/>
              <w:marBottom w:val="0"/>
              <w:divBdr>
                <w:top w:val="none" w:sz="0" w:space="0" w:color="auto"/>
                <w:left w:val="none" w:sz="0" w:space="0" w:color="auto"/>
                <w:bottom w:val="none" w:sz="0" w:space="0" w:color="auto"/>
                <w:right w:val="none" w:sz="0" w:space="0" w:color="auto"/>
              </w:divBdr>
            </w:div>
            <w:div w:id="2000692786">
              <w:marLeft w:val="0"/>
              <w:marRight w:val="0"/>
              <w:marTop w:val="0"/>
              <w:marBottom w:val="0"/>
              <w:divBdr>
                <w:top w:val="none" w:sz="0" w:space="0" w:color="auto"/>
                <w:left w:val="none" w:sz="0" w:space="0" w:color="auto"/>
                <w:bottom w:val="none" w:sz="0" w:space="0" w:color="auto"/>
                <w:right w:val="none" w:sz="0" w:space="0" w:color="auto"/>
              </w:divBdr>
            </w:div>
            <w:div w:id="2004814784">
              <w:marLeft w:val="0"/>
              <w:marRight w:val="0"/>
              <w:marTop w:val="0"/>
              <w:marBottom w:val="0"/>
              <w:divBdr>
                <w:top w:val="none" w:sz="0" w:space="0" w:color="auto"/>
                <w:left w:val="none" w:sz="0" w:space="0" w:color="auto"/>
                <w:bottom w:val="none" w:sz="0" w:space="0" w:color="auto"/>
                <w:right w:val="none" w:sz="0" w:space="0" w:color="auto"/>
              </w:divBdr>
            </w:div>
            <w:div w:id="2011132420">
              <w:marLeft w:val="0"/>
              <w:marRight w:val="0"/>
              <w:marTop w:val="0"/>
              <w:marBottom w:val="0"/>
              <w:divBdr>
                <w:top w:val="none" w:sz="0" w:space="0" w:color="auto"/>
                <w:left w:val="none" w:sz="0" w:space="0" w:color="auto"/>
                <w:bottom w:val="none" w:sz="0" w:space="0" w:color="auto"/>
                <w:right w:val="none" w:sz="0" w:space="0" w:color="auto"/>
              </w:divBdr>
            </w:div>
            <w:div w:id="2016418258">
              <w:marLeft w:val="0"/>
              <w:marRight w:val="0"/>
              <w:marTop w:val="0"/>
              <w:marBottom w:val="0"/>
              <w:divBdr>
                <w:top w:val="none" w:sz="0" w:space="0" w:color="auto"/>
                <w:left w:val="none" w:sz="0" w:space="0" w:color="auto"/>
                <w:bottom w:val="none" w:sz="0" w:space="0" w:color="auto"/>
                <w:right w:val="none" w:sz="0" w:space="0" w:color="auto"/>
              </w:divBdr>
            </w:div>
            <w:div w:id="2018266554">
              <w:marLeft w:val="0"/>
              <w:marRight w:val="0"/>
              <w:marTop w:val="0"/>
              <w:marBottom w:val="0"/>
              <w:divBdr>
                <w:top w:val="none" w:sz="0" w:space="0" w:color="auto"/>
                <w:left w:val="none" w:sz="0" w:space="0" w:color="auto"/>
                <w:bottom w:val="none" w:sz="0" w:space="0" w:color="auto"/>
                <w:right w:val="none" w:sz="0" w:space="0" w:color="auto"/>
              </w:divBdr>
            </w:div>
            <w:div w:id="2020616872">
              <w:marLeft w:val="0"/>
              <w:marRight w:val="0"/>
              <w:marTop w:val="0"/>
              <w:marBottom w:val="0"/>
              <w:divBdr>
                <w:top w:val="none" w:sz="0" w:space="0" w:color="auto"/>
                <w:left w:val="none" w:sz="0" w:space="0" w:color="auto"/>
                <w:bottom w:val="none" w:sz="0" w:space="0" w:color="auto"/>
                <w:right w:val="none" w:sz="0" w:space="0" w:color="auto"/>
              </w:divBdr>
            </w:div>
            <w:div w:id="2026787713">
              <w:marLeft w:val="0"/>
              <w:marRight w:val="0"/>
              <w:marTop w:val="0"/>
              <w:marBottom w:val="0"/>
              <w:divBdr>
                <w:top w:val="none" w:sz="0" w:space="0" w:color="auto"/>
                <w:left w:val="none" w:sz="0" w:space="0" w:color="auto"/>
                <w:bottom w:val="none" w:sz="0" w:space="0" w:color="auto"/>
                <w:right w:val="none" w:sz="0" w:space="0" w:color="auto"/>
              </w:divBdr>
            </w:div>
            <w:div w:id="2028946977">
              <w:marLeft w:val="0"/>
              <w:marRight w:val="0"/>
              <w:marTop w:val="0"/>
              <w:marBottom w:val="0"/>
              <w:divBdr>
                <w:top w:val="none" w:sz="0" w:space="0" w:color="auto"/>
                <w:left w:val="none" w:sz="0" w:space="0" w:color="auto"/>
                <w:bottom w:val="none" w:sz="0" w:space="0" w:color="auto"/>
                <w:right w:val="none" w:sz="0" w:space="0" w:color="auto"/>
              </w:divBdr>
            </w:div>
            <w:div w:id="2041784913">
              <w:marLeft w:val="0"/>
              <w:marRight w:val="0"/>
              <w:marTop w:val="0"/>
              <w:marBottom w:val="0"/>
              <w:divBdr>
                <w:top w:val="none" w:sz="0" w:space="0" w:color="auto"/>
                <w:left w:val="none" w:sz="0" w:space="0" w:color="auto"/>
                <w:bottom w:val="none" w:sz="0" w:space="0" w:color="auto"/>
                <w:right w:val="none" w:sz="0" w:space="0" w:color="auto"/>
              </w:divBdr>
            </w:div>
            <w:div w:id="2046907243">
              <w:marLeft w:val="0"/>
              <w:marRight w:val="0"/>
              <w:marTop w:val="0"/>
              <w:marBottom w:val="0"/>
              <w:divBdr>
                <w:top w:val="none" w:sz="0" w:space="0" w:color="auto"/>
                <w:left w:val="none" w:sz="0" w:space="0" w:color="auto"/>
                <w:bottom w:val="none" w:sz="0" w:space="0" w:color="auto"/>
                <w:right w:val="none" w:sz="0" w:space="0" w:color="auto"/>
              </w:divBdr>
            </w:div>
            <w:div w:id="2058236930">
              <w:marLeft w:val="0"/>
              <w:marRight w:val="0"/>
              <w:marTop w:val="0"/>
              <w:marBottom w:val="0"/>
              <w:divBdr>
                <w:top w:val="none" w:sz="0" w:space="0" w:color="auto"/>
                <w:left w:val="none" w:sz="0" w:space="0" w:color="auto"/>
                <w:bottom w:val="none" w:sz="0" w:space="0" w:color="auto"/>
                <w:right w:val="none" w:sz="0" w:space="0" w:color="auto"/>
              </w:divBdr>
            </w:div>
            <w:div w:id="2080980881">
              <w:marLeft w:val="0"/>
              <w:marRight w:val="0"/>
              <w:marTop w:val="0"/>
              <w:marBottom w:val="0"/>
              <w:divBdr>
                <w:top w:val="none" w:sz="0" w:space="0" w:color="auto"/>
                <w:left w:val="none" w:sz="0" w:space="0" w:color="auto"/>
                <w:bottom w:val="none" w:sz="0" w:space="0" w:color="auto"/>
                <w:right w:val="none" w:sz="0" w:space="0" w:color="auto"/>
              </w:divBdr>
            </w:div>
            <w:div w:id="2109810854">
              <w:marLeft w:val="0"/>
              <w:marRight w:val="0"/>
              <w:marTop w:val="0"/>
              <w:marBottom w:val="0"/>
              <w:divBdr>
                <w:top w:val="none" w:sz="0" w:space="0" w:color="auto"/>
                <w:left w:val="none" w:sz="0" w:space="0" w:color="auto"/>
                <w:bottom w:val="none" w:sz="0" w:space="0" w:color="auto"/>
                <w:right w:val="none" w:sz="0" w:space="0" w:color="auto"/>
              </w:divBdr>
            </w:div>
            <w:div w:id="2115510244">
              <w:marLeft w:val="0"/>
              <w:marRight w:val="0"/>
              <w:marTop w:val="0"/>
              <w:marBottom w:val="0"/>
              <w:divBdr>
                <w:top w:val="none" w:sz="0" w:space="0" w:color="auto"/>
                <w:left w:val="none" w:sz="0" w:space="0" w:color="auto"/>
                <w:bottom w:val="none" w:sz="0" w:space="0" w:color="auto"/>
                <w:right w:val="none" w:sz="0" w:space="0" w:color="auto"/>
              </w:divBdr>
            </w:div>
            <w:div w:id="2116823244">
              <w:marLeft w:val="0"/>
              <w:marRight w:val="0"/>
              <w:marTop w:val="0"/>
              <w:marBottom w:val="0"/>
              <w:divBdr>
                <w:top w:val="none" w:sz="0" w:space="0" w:color="auto"/>
                <w:left w:val="none" w:sz="0" w:space="0" w:color="auto"/>
                <w:bottom w:val="none" w:sz="0" w:space="0" w:color="auto"/>
                <w:right w:val="none" w:sz="0" w:space="0" w:color="auto"/>
              </w:divBdr>
            </w:div>
            <w:div w:id="2121534122">
              <w:marLeft w:val="0"/>
              <w:marRight w:val="0"/>
              <w:marTop w:val="0"/>
              <w:marBottom w:val="0"/>
              <w:divBdr>
                <w:top w:val="none" w:sz="0" w:space="0" w:color="auto"/>
                <w:left w:val="none" w:sz="0" w:space="0" w:color="auto"/>
                <w:bottom w:val="none" w:sz="0" w:space="0" w:color="auto"/>
                <w:right w:val="none" w:sz="0" w:space="0" w:color="auto"/>
              </w:divBdr>
            </w:div>
            <w:div w:id="2123306349">
              <w:marLeft w:val="0"/>
              <w:marRight w:val="0"/>
              <w:marTop w:val="0"/>
              <w:marBottom w:val="0"/>
              <w:divBdr>
                <w:top w:val="none" w:sz="0" w:space="0" w:color="auto"/>
                <w:left w:val="none" w:sz="0" w:space="0" w:color="auto"/>
                <w:bottom w:val="none" w:sz="0" w:space="0" w:color="auto"/>
                <w:right w:val="none" w:sz="0" w:space="0" w:color="auto"/>
              </w:divBdr>
            </w:div>
            <w:div w:id="2125810543">
              <w:marLeft w:val="0"/>
              <w:marRight w:val="0"/>
              <w:marTop w:val="0"/>
              <w:marBottom w:val="0"/>
              <w:divBdr>
                <w:top w:val="none" w:sz="0" w:space="0" w:color="auto"/>
                <w:left w:val="none" w:sz="0" w:space="0" w:color="auto"/>
                <w:bottom w:val="none" w:sz="0" w:space="0" w:color="auto"/>
                <w:right w:val="none" w:sz="0" w:space="0" w:color="auto"/>
              </w:divBdr>
            </w:div>
            <w:div w:id="2132242942">
              <w:marLeft w:val="0"/>
              <w:marRight w:val="0"/>
              <w:marTop w:val="0"/>
              <w:marBottom w:val="0"/>
              <w:divBdr>
                <w:top w:val="none" w:sz="0" w:space="0" w:color="auto"/>
                <w:left w:val="none" w:sz="0" w:space="0" w:color="auto"/>
                <w:bottom w:val="none" w:sz="0" w:space="0" w:color="auto"/>
                <w:right w:val="none" w:sz="0" w:space="0" w:color="auto"/>
              </w:divBdr>
            </w:div>
            <w:div w:id="2141340312">
              <w:marLeft w:val="0"/>
              <w:marRight w:val="0"/>
              <w:marTop w:val="0"/>
              <w:marBottom w:val="0"/>
              <w:divBdr>
                <w:top w:val="none" w:sz="0" w:space="0" w:color="auto"/>
                <w:left w:val="none" w:sz="0" w:space="0" w:color="auto"/>
                <w:bottom w:val="none" w:sz="0" w:space="0" w:color="auto"/>
                <w:right w:val="none" w:sz="0" w:space="0" w:color="auto"/>
              </w:divBdr>
            </w:div>
            <w:div w:id="2145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4538">
      <w:bodyDiv w:val="1"/>
      <w:marLeft w:val="0"/>
      <w:marRight w:val="0"/>
      <w:marTop w:val="0"/>
      <w:marBottom w:val="0"/>
      <w:divBdr>
        <w:top w:val="none" w:sz="0" w:space="0" w:color="auto"/>
        <w:left w:val="none" w:sz="0" w:space="0" w:color="auto"/>
        <w:bottom w:val="none" w:sz="0" w:space="0" w:color="auto"/>
        <w:right w:val="none" w:sz="0" w:space="0" w:color="auto"/>
      </w:divBdr>
    </w:div>
    <w:div w:id="1487548958">
      <w:bodyDiv w:val="1"/>
      <w:marLeft w:val="0"/>
      <w:marRight w:val="0"/>
      <w:marTop w:val="0"/>
      <w:marBottom w:val="0"/>
      <w:divBdr>
        <w:top w:val="none" w:sz="0" w:space="0" w:color="auto"/>
        <w:left w:val="none" w:sz="0" w:space="0" w:color="auto"/>
        <w:bottom w:val="none" w:sz="0" w:space="0" w:color="auto"/>
        <w:right w:val="none" w:sz="0" w:space="0" w:color="auto"/>
      </w:divBdr>
    </w:div>
    <w:div w:id="1674602533">
      <w:bodyDiv w:val="1"/>
      <w:marLeft w:val="0"/>
      <w:marRight w:val="0"/>
      <w:marTop w:val="0"/>
      <w:marBottom w:val="0"/>
      <w:divBdr>
        <w:top w:val="none" w:sz="0" w:space="0" w:color="auto"/>
        <w:left w:val="none" w:sz="0" w:space="0" w:color="auto"/>
        <w:bottom w:val="none" w:sz="0" w:space="0" w:color="auto"/>
        <w:right w:val="none" w:sz="0" w:space="0" w:color="auto"/>
      </w:divBdr>
    </w:div>
    <w:div w:id="187557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EAAF6-9156-4DA6-944F-DFEDDE25B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3091</TotalTime>
  <Pages>39</Pages>
  <Words>11821</Words>
  <Characters>67380</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SUPER_VOVAN</cp:lastModifiedBy>
  <cp:revision>91</cp:revision>
  <cp:lastPrinted>2024-10-21T07:41:00Z</cp:lastPrinted>
  <dcterms:created xsi:type="dcterms:W3CDTF">2023-10-03T14:35:00Z</dcterms:created>
  <dcterms:modified xsi:type="dcterms:W3CDTF">2024-10-24T10:46:00Z</dcterms:modified>
</cp:coreProperties>
</file>