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30" w:rsidRPr="00B9515B" w:rsidRDefault="00667630" w:rsidP="00667630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30" w:rsidRPr="00B474E0" w:rsidRDefault="00667630" w:rsidP="0066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E0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667630" w:rsidRPr="00B474E0" w:rsidRDefault="00667630" w:rsidP="0066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E0">
        <w:rPr>
          <w:rFonts w:ascii="Times New Roman" w:eastAsia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667630" w:rsidRPr="00B474E0" w:rsidRDefault="00667630" w:rsidP="0066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E0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667630" w:rsidRPr="00B474E0" w:rsidRDefault="00667630" w:rsidP="00667630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630" w:rsidRPr="00B474E0" w:rsidRDefault="00667630" w:rsidP="00667630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630" w:rsidRPr="00B474E0" w:rsidRDefault="00667630" w:rsidP="00667630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E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67630" w:rsidRPr="00B474E0" w:rsidRDefault="00667630" w:rsidP="0066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630" w:rsidRPr="00B474E0" w:rsidRDefault="00667630" w:rsidP="0066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декабря</w:t>
      </w:r>
      <w:r w:rsidRPr="00B474E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74E0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349</w:t>
      </w:r>
    </w:p>
    <w:p w:rsidR="00667630" w:rsidRPr="00B474E0" w:rsidRDefault="00667630" w:rsidP="0066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74E0">
        <w:rPr>
          <w:rFonts w:ascii="Times New Roman" w:eastAsia="Times New Roman" w:hAnsi="Times New Roman" w:cs="Times New Roman"/>
          <w:sz w:val="28"/>
          <w:szCs w:val="28"/>
        </w:rPr>
        <w:t>г. Зеленокумск</w:t>
      </w:r>
    </w:p>
    <w:p w:rsidR="00667630" w:rsidRPr="009D2C28" w:rsidRDefault="00667630" w:rsidP="006676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7630" w:rsidRPr="009D2C28" w:rsidRDefault="00667630" w:rsidP="00667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итогах оперативно-служебной деятельности  Отдела МВД России по Советскому городскому округу за 11 месяцев 2019 года и приоритетных задачах органов внутренних дел</w:t>
      </w:r>
    </w:p>
    <w:p w:rsidR="00667630" w:rsidRPr="009D2C28" w:rsidRDefault="00667630" w:rsidP="00667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630" w:rsidRPr="009D2C28" w:rsidRDefault="00667630" w:rsidP="00667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630" w:rsidRPr="009D2C28" w:rsidRDefault="00667630" w:rsidP="006676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</w:t>
      </w:r>
      <w:r w:rsidRPr="009D2C28">
        <w:rPr>
          <w:rFonts w:ascii="Times New Roman" w:hAnsi="Times New Roman" w:cs="Times New Roman"/>
          <w:sz w:val="28"/>
          <w:szCs w:val="28"/>
        </w:rPr>
        <w:t xml:space="preserve"> Отчет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9D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 по Советскому городскому округу Назарова А.Н. о</w:t>
      </w:r>
      <w:r w:rsidRPr="009D2C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итогах оперативно-служебной деятельности  Отдела МВД России по Советскому городскому округу за 11 месяцев 2019 года и приоритетных задачах органов внутренних дел, Совет депутатов Советского городского округа Ставропольского края</w:t>
      </w:r>
    </w:p>
    <w:p w:rsidR="00667630" w:rsidRPr="009D2C28" w:rsidRDefault="00667630" w:rsidP="0066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630" w:rsidRPr="009D2C28" w:rsidRDefault="00667630" w:rsidP="0066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630" w:rsidRPr="009D2C28" w:rsidRDefault="00667630" w:rsidP="0066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>РЕШИЛ:</w:t>
      </w:r>
    </w:p>
    <w:p w:rsidR="00667630" w:rsidRPr="009D2C28" w:rsidRDefault="00667630" w:rsidP="0066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630" w:rsidRPr="009D2C28" w:rsidRDefault="00667630" w:rsidP="006676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1. Отчет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9D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 по Советскому городскому округу Назарова А.Н. о</w:t>
      </w:r>
      <w:r w:rsidRPr="009D2C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итогах оперативно-служебной деятельности  Отдела МВД России по Советскому городскому округу за 11 месяцев 2019 года и приоритетных задачах органов внутренних дел </w:t>
      </w:r>
      <w:r w:rsidRPr="009D2C2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67630" w:rsidRDefault="00667630" w:rsidP="0066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630" w:rsidRDefault="00667630" w:rsidP="0066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630" w:rsidRDefault="00667630" w:rsidP="0066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630" w:rsidRPr="009D2C28" w:rsidRDefault="00667630" w:rsidP="0066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630" w:rsidRPr="009D2C28" w:rsidRDefault="00667630" w:rsidP="006676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7630" w:rsidRDefault="00667630" w:rsidP="00667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667630" w:rsidRPr="009D2C28" w:rsidRDefault="00667630" w:rsidP="00667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67630" w:rsidRPr="009D2C28" w:rsidRDefault="00667630" w:rsidP="00667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2C2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2C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9D2C28">
        <w:rPr>
          <w:rFonts w:ascii="Times New Roman" w:hAnsi="Times New Roman" w:cs="Times New Roman"/>
          <w:sz w:val="28"/>
          <w:szCs w:val="28"/>
        </w:rPr>
        <w:t>В.П.Немов</w:t>
      </w:r>
      <w:proofErr w:type="spellEnd"/>
    </w:p>
    <w:p w:rsidR="00667630" w:rsidRPr="009D2C28" w:rsidRDefault="00667630" w:rsidP="00667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630" w:rsidRDefault="00667630" w:rsidP="00667630"/>
    <w:p w:rsidR="00C1708F" w:rsidRDefault="00C1708F" w:rsidP="00667630"/>
    <w:p w:rsidR="00C1708F" w:rsidRPr="001949E7" w:rsidRDefault="00C1708F" w:rsidP="00C1708F">
      <w:pPr>
        <w:pStyle w:val="1"/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1.5pt;margin-top:45pt;width:180pt;height:102.4pt;z-index:251660288" fillcolor="window">
            <v:imagedata r:id="rId5" o:title=""/>
          </v:shape>
          <o:OLEObject Type="Embed" ProgID="Word.Picture.8" ShapeID="_x0000_s1026" DrawAspect="Content" ObjectID="_1639029684" r:id="rId6"/>
        </w:pict>
      </w:r>
      <w:r w:rsidRPr="001949E7">
        <w:rPr>
          <w:i/>
          <w:noProof/>
          <w:color w:val="0000FF"/>
          <w:sz w:val="28"/>
          <w:szCs w:val="28"/>
        </w:rPr>
        <w:drawing>
          <wp:inline distT="0" distB="0" distL="0" distR="0">
            <wp:extent cx="3448050" cy="438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8F" w:rsidRPr="001949E7" w:rsidRDefault="00C1708F" w:rsidP="00C1708F">
      <w:pPr>
        <w:pStyle w:val="1"/>
        <w:spacing w:line="360" w:lineRule="auto"/>
        <w:jc w:val="center"/>
        <w:rPr>
          <w:rFonts w:ascii="Garamond" w:hAnsi="Garamond"/>
          <w:sz w:val="28"/>
          <w:szCs w:val="28"/>
        </w:rPr>
      </w:pPr>
    </w:p>
    <w:p w:rsidR="00C1708F" w:rsidRPr="001949E7" w:rsidRDefault="00C1708F" w:rsidP="00C1708F">
      <w:pPr>
        <w:pStyle w:val="1"/>
        <w:spacing w:line="360" w:lineRule="auto"/>
        <w:jc w:val="center"/>
        <w:rPr>
          <w:rFonts w:ascii="Garamond" w:hAnsi="Garamond"/>
          <w:sz w:val="28"/>
          <w:szCs w:val="28"/>
        </w:rPr>
      </w:pPr>
    </w:p>
    <w:p w:rsidR="00C1708F" w:rsidRPr="001949E7" w:rsidRDefault="00C1708F" w:rsidP="00C1708F">
      <w:pPr>
        <w:pStyle w:val="1"/>
        <w:jc w:val="center"/>
        <w:rPr>
          <w:rFonts w:ascii="Garamond" w:hAnsi="Garamond"/>
          <w:b/>
          <w:sz w:val="28"/>
          <w:szCs w:val="28"/>
        </w:rPr>
      </w:pPr>
      <w:r w:rsidRPr="001949E7">
        <w:rPr>
          <w:rFonts w:ascii="Garamond" w:hAnsi="Garamond"/>
          <w:b/>
          <w:sz w:val="28"/>
          <w:szCs w:val="28"/>
        </w:rPr>
        <w:t xml:space="preserve">О т ч ё </w:t>
      </w:r>
      <w:proofErr w:type="gramStart"/>
      <w:r w:rsidRPr="001949E7">
        <w:rPr>
          <w:rFonts w:ascii="Garamond" w:hAnsi="Garamond"/>
          <w:b/>
          <w:sz w:val="28"/>
          <w:szCs w:val="28"/>
        </w:rPr>
        <w:t>т</w:t>
      </w:r>
      <w:proofErr w:type="gramEnd"/>
    </w:p>
    <w:p w:rsidR="00C1708F" w:rsidRPr="001949E7" w:rsidRDefault="00C1708F" w:rsidP="00C1708F">
      <w:pPr>
        <w:jc w:val="center"/>
        <w:rPr>
          <w:rFonts w:ascii="Garamond" w:hAnsi="Garamond"/>
          <w:b/>
          <w:sz w:val="28"/>
          <w:szCs w:val="28"/>
        </w:rPr>
      </w:pPr>
    </w:p>
    <w:p w:rsidR="00C1708F" w:rsidRPr="001949E7" w:rsidRDefault="00C1708F" w:rsidP="00C1708F">
      <w:pPr>
        <w:pStyle w:val="1"/>
        <w:jc w:val="center"/>
        <w:rPr>
          <w:rFonts w:ascii="Garamond" w:hAnsi="Garamond"/>
          <w:b/>
          <w:sz w:val="28"/>
          <w:szCs w:val="28"/>
        </w:rPr>
      </w:pPr>
    </w:p>
    <w:p w:rsidR="00C1708F" w:rsidRDefault="00C1708F" w:rsidP="00C1708F">
      <w:pPr>
        <w:pStyle w:val="1"/>
        <w:jc w:val="center"/>
        <w:rPr>
          <w:rFonts w:ascii="Garamond" w:hAnsi="Garamond"/>
          <w:b/>
          <w:sz w:val="28"/>
          <w:szCs w:val="28"/>
        </w:rPr>
      </w:pPr>
    </w:p>
    <w:p w:rsidR="00C1708F" w:rsidRPr="001949E7" w:rsidRDefault="00C1708F" w:rsidP="00C1708F">
      <w:pPr>
        <w:pStyle w:val="1"/>
        <w:jc w:val="center"/>
        <w:rPr>
          <w:rFonts w:ascii="Garamond" w:hAnsi="Garamond"/>
          <w:b/>
          <w:sz w:val="28"/>
          <w:szCs w:val="28"/>
        </w:rPr>
      </w:pPr>
      <w:r w:rsidRPr="001949E7">
        <w:rPr>
          <w:rFonts w:ascii="Garamond" w:hAnsi="Garamond"/>
          <w:b/>
          <w:sz w:val="28"/>
          <w:szCs w:val="28"/>
        </w:rPr>
        <w:t xml:space="preserve">О т ч ё </w:t>
      </w:r>
      <w:proofErr w:type="gramStart"/>
      <w:r w:rsidRPr="001949E7">
        <w:rPr>
          <w:rFonts w:ascii="Garamond" w:hAnsi="Garamond"/>
          <w:b/>
          <w:sz w:val="28"/>
          <w:szCs w:val="28"/>
        </w:rPr>
        <w:t>т</w:t>
      </w:r>
      <w:proofErr w:type="gramEnd"/>
    </w:p>
    <w:p w:rsidR="00C1708F" w:rsidRPr="001949E7" w:rsidRDefault="00C1708F" w:rsidP="00C1708F">
      <w:pPr>
        <w:jc w:val="center"/>
        <w:rPr>
          <w:rFonts w:ascii="Garamond" w:hAnsi="Garamond"/>
          <w:b/>
          <w:sz w:val="28"/>
          <w:szCs w:val="28"/>
        </w:rPr>
      </w:pPr>
    </w:p>
    <w:p w:rsidR="00C1708F" w:rsidRPr="001949E7" w:rsidRDefault="00C1708F" w:rsidP="00C1708F">
      <w:pPr>
        <w:pStyle w:val="1"/>
        <w:jc w:val="center"/>
        <w:rPr>
          <w:rFonts w:ascii="Garamond" w:hAnsi="Garamond"/>
          <w:b/>
          <w:sz w:val="28"/>
          <w:szCs w:val="28"/>
        </w:rPr>
      </w:pPr>
      <w:r w:rsidRPr="001949E7">
        <w:rPr>
          <w:rFonts w:ascii="Garamond" w:hAnsi="Garamond"/>
          <w:b/>
          <w:sz w:val="28"/>
          <w:szCs w:val="28"/>
        </w:rPr>
        <w:t xml:space="preserve">Начальника Отдела МВД России </w:t>
      </w:r>
    </w:p>
    <w:p w:rsidR="00C1708F" w:rsidRPr="001949E7" w:rsidRDefault="00C1708F" w:rsidP="00C1708F">
      <w:pPr>
        <w:pStyle w:val="1"/>
        <w:jc w:val="center"/>
        <w:rPr>
          <w:rFonts w:ascii="Garamond" w:hAnsi="Garamond"/>
          <w:b/>
          <w:sz w:val="28"/>
          <w:szCs w:val="28"/>
        </w:rPr>
      </w:pPr>
      <w:r w:rsidRPr="001949E7">
        <w:rPr>
          <w:rFonts w:ascii="Garamond" w:hAnsi="Garamond"/>
          <w:b/>
          <w:sz w:val="28"/>
          <w:szCs w:val="28"/>
        </w:rPr>
        <w:t>по Советскому городскому округу</w:t>
      </w:r>
    </w:p>
    <w:p w:rsidR="00C1708F" w:rsidRPr="001949E7" w:rsidRDefault="00C1708F" w:rsidP="00C1708F">
      <w:pPr>
        <w:jc w:val="center"/>
        <w:rPr>
          <w:rFonts w:ascii="Garamond" w:hAnsi="Garamond"/>
          <w:b/>
          <w:sz w:val="28"/>
          <w:szCs w:val="28"/>
        </w:rPr>
      </w:pPr>
    </w:p>
    <w:p w:rsidR="00C1708F" w:rsidRPr="001949E7" w:rsidRDefault="00C1708F" w:rsidP="00C1708F">
      <w:pPr>
        <w:pStyle w:val="1"/>
        <w:jc w:val="center"/>
        <w:rPr>
          <w:rFonts w:ascii="Garamond" w:hAnsi="Garamond"/>
          <w:b/>
          <w:sz w:val="28"/>
          <w:szCs w:val="28"/>
        </w:rPr>
      </w:pPr>
      <w:r w:rsidRPr="001949E7">
        <w:rPr>
          <w:rFonts w:ascii="Garamond" w:hAnsi="Garamond"/>
          <w:b/>
          <w:sz w:val="28"/>
          <w:szCs w:val="28"/>
        </w:rPr>
        <w:t>полковника полиции</w:t>
      </w:r>
    </w:p>
    <w:p w:rsidR="00C1708F" w:rsidRPr="001949E7" w:rsidRDefault="00C1708F" w:rsidP="00C1708F">
      <w:pPr>
        <w:pStyle w:val="a5"/>
        <w:jc w:val="center"/>
        <w:rPr>
          <w:rFonts w:ascii="Garamond" w:hAnsi="Garamond"/>
          <w:b/>
        </w:rPr>
      </w:pPr>
    </w:p>
    <w:p w:rsidR="00C1708F" w:rsidRPr="001949E7" w:rsidRDefault="00C1708F" w:rsidP="00C1708F">
      <w:pPr>
        <w:pStyle w:val="a5"/>
        <w:jc w:val="center"/>
        <w:rPr>
          <w:rFonts w:ascii="Garamond" w:hAnsi="Garamond"/>
          <w:b/>
        </w:rPr>
      </w:pPr>
      <w:r w:rsidRPr="001949E7">
        <w:rPr>
          <w:rFonts w:ascii="Garamond" w:hAnsi="Garamond"/>
          <w:b/>
        </w:rPr>
        <w:t>Назарова А.Н.</w:t>
      </w:r>
    </w:p>
    <w:p w:rsidR="00C1708F" w:rsidRPr="001949E7" w:rsidRDefault="00C1708F" w:rsidP="00C1708F">
      <w:pPr>
        <w:pStyle w:val="a5"/>
        <w:ind w:left="3240"/>
        <w:jc w:val="center"/>
        <w:rPr>
          <w:b/>
        </w:rPr>
      </w:pPr>
    </w:p>
    <w:p w:rsidR="00C1708F" w:rsidRPr="001949E7" w:rsidRDefault="00C1708F" w:rsidP="00C1708F">
      <w:pPr>
        <w:pStyle w:val="3"/>
        <w:jc w:val="center"/>
        <w:rPr>
          <w:b/>
          <w:sz w:val="28"/>
          <w:szCs w:val="28"/>
        </w:rPr>
      </w:pPr>
      <w:r w:rsidRPr="001949E7">
        <w:rPr>
          <w:b/>
          <w:sz w:val="28"/>
          <w:szCs w:val="28"/>
        </w:rPr>
        <w:t xml:space="preserve">Об итогах оперативно - служебной деятельности </w:t>
      </w:r>
    </w:p>
    <w:p w:rsidR="00C1708F" w:rsidRPr="001949E7" w:rsidRDefault="00C1708F" w:rsidP="00C1708F">
      <w:pPr>
        <w:pStyle w:val="3"/>
        <w:jc w:val="center"/>
        <w:rPr>
          <w:b/>
          <w:sz w:val="28"/>
          <w:szCs w:val="28"/>
        </w:rPr>
      </w:pPr>
      <w:r w:rsidRPr="001949E7">
        <w:rPr>
          <w:b/>
          <w:sz w:val="28"/>
          <w:szCs w:val="28"/>
        </w:rPr>
        <w:t>Отдела МВД России по Советскому городскому округу</w:t>
      </w:r>
    </w:p>
    <w:p w:rsidR="00C1708F" w:rsidRPr="001949E7" w:rsidRDefault="00C1708F" w:rsidP="00C1708F">
      <w:pPr>
        <w:pStyle w:val="3"/>
        <w:jc w:val="center"/>
        <w:rPr>
          <w:b/>
          <w:sz w:val="28"/>
          <w:szCs w:val="28"/>
        </w:rPr>
      </w:pPr>
      <w:r w:rsidRPr="001949E7">
        <w:rPr>
          <w:b/>
          <w:sz w:val="28"/>
          <w:szCs w:val="28"/>
        </w:rPr>
        <w:t xml:space="preserve">за 11 месяцев 2019 года и приоритетных </w:t>
      </w:r>
      <w:proofErr w:type="gramStart"/>
      <w:r w:rsidRPr="001949E7">
        <w:rPr>
          <w:b/>
          <w:sz w:val="28"/>
          <w:szCs w:val="28"/>
        </w:rPr>
        <w:t>задачах</w:t>
      </w:r>
      <w:proofErr w:type="gramEnd"/>
    </w:p>
    <w:p w:rsidR="00C1708F" w:rsidRPr="001949E7" w:rsidRDefault="00C1708F" w:rsidP="00C1708F">
      <w:pPr>
        <w:pStyle w:val="3"/>
        <w:jc w:val="center"/>
        <w:rPr>
          <w:b/>
          <w:sz w:val="28"/>
          <w:szCs w:val="28"/>
        </w:rPr>
      </w:pPr>
      <w:r w:rsidRPr="001949E7">
        <w:rPr>
          <w:b/>
          <w:sz w:val="28"/>
          <w:szCs w:val="28"/>
        </w:rPr>
        <w:t xml:space="preserve"> органов внутренних дел</w:t>
      </w:r>
    </w:p>
    <w:p w:rsidR="00C1708F" w:rsidRPr="001949E7" w:rsidRDefault="00C1708F" w:rsidP="00C1708F">
      <w:pPr>
        <w:pStyle w:val="3"/>
        <w:jc w:val="center"/>
        <w:rPr>
          <w:b/>
          <w:sz w:val="28"/>
          <w:szCs w:val="28"/>
        </w:rPr>
      </w:pPr>
    </w:p>
    <w:p w:rsidR="00C1708F" w:rsidRPr="001949E7" w:rsidRDefault="00C1708F" w:rsidP="00C1708F">
      <w:pPr>
        <w:pStyle w:val="a5"/>
        <w:jc w:val="center"/>
        <w:rPr>
          <w:b/>
        </w:rPr>
      </w:pPr>
    </w:p>
    <w:p w:rsidR="00C1708F" w:rsidRPr="001949E7" w:rsidRDefault="00C1708F" w:rsidP="00C1708F">
      <w:pPr>
        <w:pStyle w:val="a5"/>
        <w:jc w:val="center"/>
        <w:rPr>
          <w:b/>
        </w:rPr>
      </w:pPr>
    </w:p>
    <w:p w:rsidR="00C1708F" w:rsidRPr="001949E7" w:rsidRDefault="00C1708F" w:rsidP="00C1708F">
      <w:pPr>
        <w:pStyle w:val="a5"/>
        <w:jc w:val="center"/>
        <w:rPr>
          <w:b/>
        </w:rPr>
      </w:pPr>
    </w:p>
    <w:p w:rsidR="00C1708F" w:rsidRPr="001949E7" w:rsidRDefault="00C1708F" w:rsidP="00C1708F">
      <w:pPr>
        <w:pStyle w:val="a5"/>
        <w:jc w:val="center"/>
        <w:rPr>
          <w:b/>
        </w:rPr>
      </w:pPr>
    </w:p>
    <w:p w:rsidR="00C1708F" w:rsidRPr="001949E7" w:rsidRDefault="00C1708F" w:rsidP="00C1708F">
      <w:pPr>
        <w:pStyle w:val="a5"/>
        <w:jc w:val="center"/>
        <w:rPr>
          <w:b/>
        </w:rPr>
      </w:pPr>
    </w:p>
    <w:p w:rsidR="00C1708F" w:rsidRPr="001949E7" w:rsidRDefault="00C1708F" w:rsidP="00C1708F">
      <w:pPr>
        <w:pStyle w:val="a5"/>
        <w:jc w:val="center"/>
        <w:rPr>
          <w:b/>
        </w:rPr>
      </w:pPr>
    </w:p>
    <w:p w:rsidR="00C1708F" w:rsidRPr="001949E7" w:rsidRDefault="00C1708F" w:rsidP="00C1708F">
      <w:pPr>
        <w:pStyle w:val="a5"/>
        <w:jc w:val="center"/>
        <w:rPr>
          <w:b/>
        </w:rPr>
      </w:pPr>
    </w:p>
    <w:p w:rsidR="00C1708F" w:rsidRDefault="00C1708F" w:rsidP="00C1708F">
      <w:pPr>
        <w:pStyle w:val="a5"/>
        <w:jc w:val="center"/>
        <w:rPr>
          <w:b/>
        </w:rPr>
      </w:pPr>
    </w:p>
    <w:p w:rsidR="00C1708F" w:rsidRDefault="00C1708F" w:rsidP="00C1708F">
      <w:pPr>
        <w:pStyle w:val="a5"/>
        <w:jc w:val="center"/>
        <w:rPr>
          <w:b/>
        </w:rPr>
      </w:pPr>
    </w:p>
    <w:p w:rsidR="00C1708F" w:rsidRDefault="00C1708F" w:rsidP="00C1708F">
      <w:pPr>
        <w:pStyle w:val="a5"/>
        <w:jc w:val="center"/>
        <w:rPr>
          <w:b/>
        </w:rPr>
      </w:pPr>
    </w:p>
    <w:p w:rsidR="00C1708F" w:rsidRDefault="00C1708F" w:rsidP="00C1708F">
      <w:pPr>
        <w:pStyle w:val="a5"/>
        <w:jc w:val="center"/>
        <w:rPr>
          <w:b/>
        </w:rPr>
      </w:pPr>
    </w:p>
    <w:p w:rsidR="00C1708F" w:rsidRDefault="00C1708F" w:rsidP="00C1708F">
      <w:pPr>
        <w:pStyle w:val="a5"/>
        <w:jc w:val="center"/>
        <w:rPr>
          <w:b/>
        </w:rPr>
      </w:pPr>
    </w:p>
    <w:p w:rsidR="00C1708F" w:rsidRDefault="00C1708F" w:rsidP="00C1708F">
      <w:pPr>
        <w:pStyle w:val="a5"/>
        <w:jc w:val="center"/>
        <w:rPr>
          <w:b/>
        </w:rPr>
      </w:pPr>
    </w:p>
    <w:p w:rsidR="00C1708F" w:rsidRDefault="00C1708F" w:rsidP="00C1708F">
      <w:pPr>
        <w:pStyle w:val="a5"/>
        <w:rPr>
          <w:b/>
        </w:rPr>
      </w:pPr>
    </w:p>
    <w:p w:rsidR="00C1708F" w:rsidRPr="001949E7" w:rsidRDefault="00C1708F" w:rsidP="00C1708F">
      <w:pPr>
        <w:pStyle w:val="a5"/>
        <w:jc w:val="center"/>
        <w:rPr>
          <w:b/>
        </w:rPr>
      </w:pPr>
      <w:r w:rsidRPr="001949E7">
        <w:rPr>
          <w:b/>
        </w:rPr>
        <w:t>г. Зеленокумск</w:t>
      </w:r>
    </w:p>
    <w:p w:rsidR="00C1708F" w:rsidRPr="00C1708F" w:rsidRDefault="00C1708F" w:rsidP="00C17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8F">
        <w:rPr>
          <w:rFonts w:ascii="Times New Roman" w:hAnsi="Times New Roman" w:cs="Times New Roman"/>
          <w:b/>
          <w:sz w:val="28"/>
          <w:szCs w:val="28"/>
        </w:rPr>
        <w:t>2019 го</w:t>
      </w:r>
      <w:r>
        <w:rPr>
          <w:rFonts w:ascii="Times New Roman" w:hAnsi="Times New Roman" w:cs="Times New Roman"/>
          <w:b/>
          <w:sz w:val="28"/>
          <w:szCs w:val="28"/>
        </w:rPr>
        <w:t>д.</w:t>
      </w:r>
    </w:p>
    <w:p w:rsidR="00C1708F" w:rsidRPr="00C1708F" w:rsidRDefault="00C1708F" w:rsidP="00C17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8F">
        <w:rPr>
          <w:rFonts w:ascii="Times New Roman" w:hAnsi="Times New Roman" w:cs="Times New Roman"/>
          <w:b/>
          <w:sz w:val="28"/>
          <w:szCs w:val="28"/>
        </w:rPr>
        <w:lastRenderedPageBreak/>
        <w:t>Уважаемые депутаты!</w:t>
      </w:r>
    </w:p>
    <w:p w:rsidR="00C1708F" w:rsidRDefault="00C1708F" w:rsidP="00C17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8F">
        <w:rPr>
          <w:rFonts w:ascii="Times New Roman" w:hAnsi="Times New Roman" w:cs="Times New Roman"/>
          <w:b/>
          <w:sz w:val="28"/>
          <w:szCs w:val="28"/>
        </w:rPr>
        <w:t>Уважаемые участники заседания!</w:t>
      </w:r>
    </w:p>
    <w:p w:rsidR="00C1708F" w:rsidRPr="00C1708F" w:rsidRDefault="00C1708F" w:rsidP="00C17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08F" w:rsidRPr="00C1708F" w:rsidRDefault="00C1708F" w:rsidP="00C17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Основные усилия Отдела в течени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2019 года  направлены на решение оперативно-служебных задач и решений определенных Директивой МВД России от 14ноября 2018 года №1 </w:t>
      </w:r>
      <w:proofErr w:type="spellStart"/>
      <w:r w:rsidRPr="00C1708F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Pr="00C1708F">
        <w:rPr>
          <w:rFonts w:ascii="Times New Roman" w:hAnsi="Times New Roman" w:cs="Times New Roman"/>
          <w:sz w:val="28"/>
          <w:szCs w:val="28"/>
        </w:rPr>
        <w:t xml:space="preserve"> и коллегией МВД России. Принятые меры позволили сохранить оперативную обстановку стабильной и обеспечить защиту прав и законных интересов граждан. Продолжено осуществл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>ние мероприятий, направленных на усилие противодействия преступности.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За 11 месяцев 2019 года на территории округа зарегистрировано 813 преступлений (610; +33,3%), по линии следствия 599 (328; +82,6%), по линии дознания 214 (282; -24,1%), экономической направленности 213 (53; +301,9%). Каждое четвертое преступление относится к категории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тяжких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и особо тяжких -331 (136; +143,4). 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08F">
        <w:rPr>
          <w:rFonts w:ascii="Times New Roman" w:hAnsi="Times New Roman" w:cs="Times New Roman"/>
          <w:sz w:val="28"/>
          <w:szCs w:val="28"/>
        </w:rPr>
        <w:t>Отмечается снижение регистрируемой преступности, не оказывающий существенного влияния на оперативную обстановку, таких как изнасилов</w:t>
      </w:r>
      <w:r w:rsidRPr="00C1708F">
        <w:rPr>
          <w:rFonts w:ascii="Times New Roman" w:hAnsi="Times New Roman" w:cs="Times New Roman"/>
          <w:sz w:val="28"/>
          <w:szCs w:val="28"/>
        </w:rPr>
        <w:t>а</w:t>
      </w:r>
      <w:r w:rsidRPr="00C1708F">
        <w:rPr>
          <w:rFonts w:ascii="Times New Roman" w:hAnsi="Times New Roman" w:cs="Times New Roman"/>
          <w:sz w:val="28"/>
          <w:szCs w:val="28"/>
        </w:rPr>
        <w:t>ния (на 100,0%; с 1 до 0), вымогательства (на 100,0%; с 9 до 0), поджоги (на 60,0%; с 5 до 2), неправомерное завладение ТС (на 77,8%; с 9 до 2), незако</w:t>
      </w:r>
      <w:r w:rsidRPr="00C1708F">
        <w:rPr>
          <w:rFonts w:ascii="Times New Roman" w:hAnsi="Times New Roman" w:cs="Times New Roman"/>
          <w:sz w:val="28"/>
          <w:szCs w:val="28"/>
        </w:rPr>
        <w:t>н</w:t>
      </w:r>
      <w:r w:rsidRPr="00C1708F">
        <w:rPr>
          <w:rFonts w:ascii="Times New Roman" w:hAnsi="Times New Roman" w:cs="Times New Roman"/>
          <w:sz w:val="28"/>
          <w:szCs w:val="28"/>
        </w:rPr>
        <w:t>ный оборот наркотических средств (на 29,8% с 57 до 40), в том числе сбыт (на 62,5%;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с 24 до 9),  НОН выявленных ОВД (на 17,4%; с 46 до 38),  корру</w:t>
      </w:r>
      <w:r w:rsidRPr="00C1708F">
        <w:rPr>
          <w:rFonts w:ascii="Times New Roman" w:hAnsi="Times New Roman" w:cs="Times New Roman"/>
          <w:sz w:val="28"/>
          <w:szCs w:val="28"/>
        </w:rPr>
        <w:t>п</w:t>
      </w:r>
      <w:r w:rsidRPr="00C1708F">
        <w:rPr>
          <w:rFonts w:ascii="Times New Roman" w:hAnsi="Times New Roman" w:cs="Times New Roman"/>
          <w:sz w:val="28"/>
          <w:szCs w:val="28"/>
        </w:rPr>
        <w:t>ция (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5,3% с 19 до 18). </w:t>
      </w:r>
    </w:p>
    <w:p w:rsidR="00C1708F" w:rsidRPr="00C1708F" w:rsidRDefault="00C1708F" w:rsidP="00C1708F">
      <w:pPr>
        <w:tabs>
          <w:tab w:val="left" w:pos="93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Наблюдается рост следующих видов преступлений умышленные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уби</w:t>
      </w:r>
      <w:r w:rsidRPr="00C1708F">
        <w:rPr>
          <w:rFonts w:ascii="Times New Roman" w:hAnsi="Times New Roman" w:cs="Times New Roman"/>
          <w:sz w:val="28"/>
          <w:szCs w:val="28"/>
        </w:rPr>
        <w:t>й</w:t>
      </w:r>
      <w:r w:rsidRPr="00C1708F">
        <w:rPr>
          <w:rFonts w:ascii="Times New Roman" w:hAnsi="Times New Roman" w:cs="Times New Roman"/>
          <w:sz w:val="28"/>
          <w:szCs w:val="28"/>
        </w:rPr>
        <w:t>ства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умышленные убийства (на 66,7% с 3 до 5); УПТВЗ (на 50,0% с 8 до 12), в том числе со смертельным исходом (на 400,0%; с 1 до 5); разбои (на 100,0% с 0 до 4); в том числе с проникновением (на 100 % с 0 до 3);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грабежи (на 10,0%; с 10 до 11), в том числе с проникновением (на 100,0% с 1 до 2); м</w:t>
      </w:r>
      <w:r w:rsidRPr="00C1708F">
        <w:rPr>
          <w:rFonts w:ascii="Times New Roman" w:hAnsi="Times New Roman" w:cs="Times New Roman"/>
          <w:sz w:val="28"/>
          <w:szCs w:val="28"/>
        </w:rPr>
        <w:t>о</w:t>
      </w:r>
      <w:r w:rsidRPr="00C1708F">
        <w:rPr>
          <w:rFonts w:ascii="Times New Roman" w:hAnsi="Times New Roman" w:cs="Times New Roman"/>
          <w:sz w:val="28"/>
          <w:szCs w:val="28"/>
        </w:rPr>
        <w:t>шенничество (на 269,2 % с 78 до 288); кражи (на 29,1% с 199 до 257), в том числе с проникновением  (на 114,0 % с 43 до 92), квартирные кражи (на 93,8 % с 16 до 31), краж скота  остаются на уровне (2);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нарушение ПДД (на 87,5 % с 8 до 15), в т.ч. со смертельным исходом (на 700 % с 1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8); НОО (на 27,3% с 11 до 14); взяточничество (на 100,0 % с 4 до 8).</w:t>
      </w:r>
    </w:p>
    <w:p w:rsidR="00C1708F" w:rsidRPr="00C1708F" w:rsidRDefault="00C1708F" w:rsidP="00C1708F">
      <w:pPr>
        <w:pStyle w:val="32"/>
        <w:shd w:val="clear" w:color="auto" w:fill="auto"/>
        <w:tabs>
          <w:tab w:val="left" w:pos="9354"/>
        </w:tabs>
        <w:ind w:firstLine="7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1708F">
        <w:rPr>
          <w:rFonts w:ascii="Times New Roman" w:hAnsi="Times New Roman" w:cs="Times New Roman"/>
          <w:i w:val="0"/>
          <w:sz w:val="28"/>
          <w:szCs w:val="28"/>
        </w:rPr>
        <w:t>В общем числе зарегистрированных в округе преступлений преобл</w:t>
      </w:r>
      <w:r w:rsidRPr="00C1708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C1708F">
        <w:rPr>
          <w:rFonts w:ascii="Times New Roman" w:hAnsi="Times New Roman" w:cs="Times New Roman"/>
          <w:i w:val="0"/>
          <w:sz w:val="28"/>
          <w:szCs w:val="28"/>
        </w:rPr>
        <w:t>дают преступления против собственности, прежде всего кражи (257; +29,1%) и мошенничества (288; +269,2%), составляющие больше половины от общего количества преступлений (545; 67,0%).</w:t>
      </w:r>
    </w:p>
    <w:p w:rsidR="00C1708F" w:rsidRPr="00C1708F" w:rsidRDefault="00C1708F" w:rsidP="00C1708F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1708F">
        <w:rPr>
          <w:rFonts w:ascii="Times New Roman" w:hAnsi="Times New Roman" w:cs="Times New Roman"/>
          <w:sz w:val="28"/>
          <w:szCs w:val="28"/>
          <w:u w:val="single"/>
        </w:rPr>
        <w:t>По линии экономики увеличены показатели по следующим направл</w:t>
      </w:r>
      <w:r w:rsidRPr="00C1708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1708F">
        <w:rPr>
          <w:rFonts w:ascii="Times New Roman" w:hAnsi="Times New Roman" w:cs="Times New Roman"/>
          <w:sz w:val="28"/>
          <w:szCs w:val="28"/>
          <w:u w:val="single"/>
        </w:rPr>
        <w:t>ниям:</w:t>
      </w:r>
    </w:p>
    <w:p w:rsidR="00C1708F" w:rsidRPr="00C1708F" w:rsidRDefault="00C1708F" w:rsidP="00C170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lastRenderedPageBreak/>
        <w:t>- на + 763,6%  мошенничеств (190 против 22),</w:t>
      </w:r>
    </w:p>
    <w:p w:rsidR="00C1708F" w:rsidRPr="00C1708F" w:rsidRDefault="00C1708F" w:rsidP="00C17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-  на +100,0% факты взяточничества (2 против 0).</w:t>
      </w:r>
    </w:p>
    <w:p w:rsidR="00C1708F" w:rsidRPr="00C1708F" w:rsidRDefault="00C1708F" w:rsidP="00C1708F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1708F">
        <w:rPr>
          <w:rFonts w:ascii="Times New Roman" w:hAnsi="Times New Roman" w:cs="Times New Roman"/>
          <w:sz w:val="28"/>
          <w:szCs w:val="28"/>
          <w:u w:val="single"/>
        </w:rPr>
        <w:t>По линии экономики уменьшены показатели по следующим направл</w:t>
      </w:r>
      <w:r w:rsidRPr="00C1708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1708F">
        <w:rPr>
          <w:rFonts w:ascii="Times New Roman" w:hAnsi="Times New Roman" w:cs="Times New Roman"/>
          <w:sz w:val="28"/>
          <w:szCs w:val="28"/>
          <w:u w:val="single"/>
        </w:rPr>
        <w:t>ниям:</w:t>
      </w:r>
    </w:p>
    <w:p w:rsidR="00C1708F" w:rsidRPr="00C1708F" w:rsidRDefault="00C1708F" w:rsidP="00C17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- на -66,7% присвоение, растрата (3 против 9), </w:t>
      </w:r>
    </w:p>
    <w:p w:rsidR="00C1708F" w:rsidRPr="00C1708F" w:rsidRDefault="00C1708F" w:rsidP="00C17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- на -100,0% фальшивомонетничество (0 против 2),</w:t>
      </w:r>
    </w:p>
    <w:p w:rsidR="00C1708F" w:rsidRPr="00C1708F" w:rsidRDefault="00C1708F" w:rsidP="00C17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708F">
        <w:rPr>
          <w:rFonts w:ascii="Times New Roman" w:hAnsi="Times New Roman" w:cs="Times New Roman"/>
          <w:sz w:val="28"/>
          <w:szCs w:val="28"/>
        </w:rPr>
        <w:t>- на -50,0% должностных преступлений (2 против 4),</w:t>
      </w:r>
    </w:p>
    <w:p w:rsidR="00C1708F" w:rsidRPr="00C1708F" w:rsidRDefault="00C1708F" w:rsidP="00C17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- на - 20,0% преступлений коррупционной направленности (12 против 15), </w:t>
      </w:r>
    </w:p>
    <w:p w:rsidR="00C1708F" w:rsidRPr="00C1708F" w:rsidRDefault="00C1708F" w:rsidP="00C17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В ОЭБ и ПК Отдела МВД России по Советскому городскому округу слабо организована работа по таким линиям как, ТЭК, </w:t>
      </w:r>
      <w:proofErr w:type="spellStart"/>
      <w:r w:rsidRPr="00C1708F">
        <w:rPr>
          <w:rFonts w:ascii="Times New Roman" w:hAnsi="Times New Roman" w:cs="Times New Roman"/>
          <w:sz w:val="28"/>
          <w:szCs w:val="28"/>
        </w:rPr>
        <w:t>ОВиУ</w:t>
      </w:r>
      <w:proofErr w:type="spellEnd"/>
      <w:r w:rsidRPr="00C1708F">
        <w:rPr>
          <w:rFonts w:ascii="Times New Roman" w:hAnsi="Times New Roman" w:cs="Times New Roman"/>
          <w:sz w:val="28"/>
          <w:szCs w:val="28"/>
        </w:rPr>
        <w:t>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Статистический анализ показывает, что криминальная ситуация на территории Советского городского округа остается сложной, требуются допо</w:t>
      </w:r>
      <w:r w:rsidRPr="00C1708F">
        <w:rPr>
          <w:rFonts w:ascii="Times New Roman" w:hAnsi="Times New Roman" w:cs="Times New Roman"/>
          <w:sz w:val="28"/>
          <w:szCs w:val="28"/>
        </w:rPr>
        <w:t>л</w:t>
      </w:r>
      <w:r w:rsidRPr="00C1708F">
        <w:rPr>
          <w:rFonts w:ascii="Times New Roman" w:hAnsi="Times New Roman" w:cs="Times New Roman"/>
          <w:sz w:val="28"/>
          <w:szCs w:val="28"/>
        </w:rPr>
        <w:t>нительные меры по активизации борьбы с такими видами преступлений как кражи, мошенничества, разбои, грабежи, преступления связанные с хищ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>ниями имущества граждан посредством сотовой связи и сети Интернет.</w:t>
      </w:r>
    </w:p>
    <w:p w:rsidR="00C1708F" w:rsidRPr="00C1708F" w:rsidRDefault="00C1708F" w:rsidP="00C1708F">
      <w:pPr>
        <w:tabs>
          <w:tab w:val="left" w:pos="9354"/>
        </w:tabs>
        <w:spacing w:line="312" w:lineRule="exact"/>
        <w:ind w:right="142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В текущем году меры, принимаемые по охране порядка в обществе</w:t>
      </w:r>
      <w:r w:rsidRPr="00C1708F">
        <w:rPr>
          <w:rFonts w:ascii="Times New Roman" w:hAnsi="Times New Roman" w:cs="Times New Roman"/>
          <w:sz w:val="28"/>
          <w:szCs w:val="28"/>
        </w:rPr>
        <w:t>н</w:t>
      </w:r>
      <w:r w:rsidRPr="00C1708F">
        <w:rPr>
          <w:rFonts w:ascii="Times New Roman" w:hAnsi="Times New Roman" w:cs="Times New Roman"/>
          <w:sz w:val="28"/>
          <w:szCs w:val="28"/>
        </w:rPr>
        <w:t>ных местах и на улицах города, оказались достаточными снижено количес</w:t>
      </w:r>
      <w:r w:rsidRPr="00C1708F">
        <w:rPr>
          <w:rFonts w:ascii="Times New Roman" w:hAnsi="Times New Roman" w:cs="Times New Roman"/>
          <w:sz w:val="28"/>
          <w:szCs w:val="28"/>
        </w:rPr>
        <w:t>т</w:t>
      </w:r>
      <w:r w:rsidRPr="00C1708F">
        <w:rPr>
          <w:rFonts w:ascii="Times New Roman" w:hAnsi="Times New Roman" w:cs="Times New Roman"/>
          <w:sz w:val="28"/>
          <w:szCs w:val="28"/>
        </w:rPr>
        <w:t>во преступлений совершенных в общественных местах на 6,3% (с 158 до 148), и на улице 15,8% (с 133 до 112). А так же наблюдается снижение к</w:t>
      </w:r>
      <w:r w:rsidRPr="00C1708F">
        <w:rPr>
          <w:rFonts w:ascii="Times New Roman" w:hAnsi="Times New Roman" w:cs="Times New Roman"/>
          <w:sz w:val="28"/>
          <w:szCs w:val="28"/>
        </w:rPr>
        <w:t>о</w:t>
      </w:r>
      <w:r w:rsidRPr="00C1708F">
        <w:rPr>
          <w:rFonts w:ascii="Times New Roman" w:hAnsi="Times New Roman" w:cs="Times New Roman"/>
          <w:sz w:val="28"/>
          <w:szCs w:val="28"/>
        </w:rPr>
        <w:t xml:space="preserve">личества преступлений с применением огнестрельного оружия на 33,3% (с 3 до 2), в том числе огнестрельного на 66,7% (с 3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1);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совершенных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нес</w:t>
      </w:r>
      <w:r w:rsidRPr="00C1708F">
        <w:rPr>
          <w:rFonts w:ascii="Times New Roman" w:hAnsi="Times New Roman" w:cs="Times New Roman"/>
          <w:sz w:val="28"/>
          <w:szCs w:val="28"/>
        </w:rPr>
        <w:t>о</w:t>
      </w:r>
      <w:r w:rsidRPr="00C1708F">
        <w:rPr>
          <w:rFonts w:ascii="Times New Roman" w:hAnsi="Times New Roman" w:cs="Times New Roman"/>
          <w:sz w:val="28"/>
          <w:szCs w:val="28"/>
        </w:rPr>
        <w:t>вершеннолетними и с их участием на 25,0% (с 24 до 18), ранее соверша</w:t>
      </w:r>
      <w:r w:rsidRPr="00C1708F">
        <w:rPr>
          <w:rFonts w:ascii="Times New Roman" w:hAnsi="Times New Roman" w:cs="Times New Roman"/>
          <w:sz w:val="28"/>
          <w:szCs w:val="28"/>
        </w:rPr>
        <w:t>в</w:t>
      </w:r>
      <w:r w:rsidRPr="00C1708F">
        <w:rPr>
          <w:rFonts w:ascii="Times New Roman" w:hAnsi="Times New Roman" w:cs="Times New Roman"/>
          <w:sz w:val="28"/>
          <w:szCs w:val="28"/>
        </w:rPr>
        <w:t>шими на 32,9% (с 252 до 169), в состоянии алкогольного опьянения на 33,3% (с 69 до 46) и групповые на 54,5% (с 33 до 15).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Одной из основных задач, стоящих перед органами внутренних дел, является раскрытие и расследование преступлений.</w:t>
      </w:r>
    </w:p>
    <w:p w:rsidR="00C1708F" w:rsidRPr="00C1708F" w:rsidRDefault="00C1708F" w:rsidP="00C1708F">
      <w:pPr>
        <w:pStyle w:val="a5"/>
        <w:ind w:firstLine="709"/>
        <w:rPr>
          <w:color w:val="000000"/>
        </w:rPr>
      </w:pPr>
      <w:r w:rsidRPr="00C1708F">
        <w:t>За истекший период 2019 года подразделениями Отдела расслед</w:t>
      </w:r>
      <w:r w:rsidRPr="00C1708F">
        <w:t>о</w:t>
      </w:r>
      <w:r w:rsidRPr="00C1708F">
        <w:t>вано 289 преступлений, это на 30,9% меньше результатов аналогичного периода прошлого года (418). Р</w:t>
      </w:r>
      <w:r w:rsidRPr="00C1708F">
        <w:rPr>
          <w:color w:val="000000"/>
        </w:rPr>
        <w:t>аскрываемость преступлений составила 57,1% (66,2%; -9,1%), в том числе по линии следствия процент раскр</w:t>
      </w:r>
      <w:r w:rsidRPr="00C1708F">
        <w:rPr>
          <w:color w:val="000000"/>
        </w:rPr>
        <w:t>ы</w:t>
      </w:r>
      <w:r w:rsidRPr="00C1708F">
        <w:rPr>
          <w:color w:val="000000"/>
        </w:rPr>
        <w:t>ваемости составил 43,6% (55,1%; -11,5%), по линии дознания 82,4% (77,7%; +4,7%). Раскрываемость тяжких и особо тяжких преступлений по сравнению с прошлым годом снизилась на 3,4 % и составила 54,1% (57,5%).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На фоне общего роста зарегистрированных преступлений 813 (на +33,3%), число нераскрытых преступлений составило 217 (+1,9%), по линии </w:t>
      </w:r>
      <w:r w:rsidRPr="00C1708F">
        <w:rPr>
          <w:rFonts w:ascii="Times New Roman" w:hAnsi="Times New Roman" w:cs="Times New Roman"/>
          <w:sz w:val="28"/>
          <w:szCs w:val="28"/>
        </w:rPr>
        <w:lastRenderedPageBreak/>
        <w:t>следствия 186 преступлений рост на 29,2%, по линии дознания 31 преступл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 xml:space="preserve">ние снижение на 55,1%. 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08F">
        <w:rPr>
          <w:rFonts w:ascii="Times New Roman" w:hAnsi="Times New Roman" w:cs="Times New Roman"/>
          <w:sz w:val="28"/>
          <w:szCs w:val="28"/>
        </w:rPr>
        <w:t>Так отрицательным показателем является увеличения количества н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>раскрытых преступлений таких категорий как умышленные убийства на 100,0% - 1 преступление; мошенничество на 54,5% -68 преступлений; кражи на 19,8%- 127 преступлений, в том числе с проникновением на 95,2% -41 преступление, кражи из квартир на 140,0%-12 преступлений; нарушение ПДД со смертельным исходом на 100,0%- 2 преступления.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Что еще раз св</w:t>
      </w:r>
      <w:r w:rsidRPr="00C1708F">
        <w:rPr>
          <w:rFonts w:ascii="Times New Roman" w:hAnsi="Times New Roman" w:cs="Times New Roman"/>
          <w:sz w:val="28"/>
          <w:szCs w:val="28"/>
        </w:rPr>
        <w:t>и</w:t>
      </w:r>
      <w:r w:rsidRPr="00C1708F">
        <w:rPr>
          <w:rFonts w:ascii="Times New Roman" w:hAnsi="Times New Roman" w:cs="Times New Roman"/>
          <w:sz w:val="28"/>
          <w:szCs w:val="28"/>
        </w:rPr>
        <w:t xml:space="preserve">детельствует о слабой организации работы сотрудников подразделений после возбуждения уголовного дела. 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Сотрудниками отдела на 24,2% снижены результаты по раскрытию преступлений категории «прошлых лет» (с 33 до 25), по линии следствия на 15,0% (с 20 до 17), по линии дознания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38,5% (с 13 до 8).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В результате работы по раскрытию и расследованию тяжких и особо тяжких преступлений, число которых увеличено на 143,4%, расследовано меньше на 14,5%, приостановлено 50 (-2,0%). Раскрываемость тяжких и ос</w:t>
      </w:r>
      <w:r w:rsidRPr="00C1708F">
        <w:rPr>
          <w:rFonts w:ascii="Times New Roman" w:hAnsi="Times New Roman" w:cs="Times New Roman"/>
          <w:sz w:val="28"/>
          <w:szCs w:val="28"/>
        </w:rPr>
        <w:t>о</w:t>
      </w:r>
      <w:r w:rsidRPr="00C1708F">
        <w:rPr>
          <w:rFonts w:ascii="Times New Roman" w:hAnsi="Times New Roman" w:cs="Times New Roman"/>
          <w:sz w:val="28"/>
          <w:szCs w:val="28"/>
        </w:rPr>
        <w:t xml:space="preserve">бо тяжких преступлений снизилась на 3,4% (с 57,5 % до 54,1%).  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Из общего числа раскрытых преступлений (289) сотрудниками ООП раскрыто 125 преступных деяний (43,3%).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На 29,8% снизилось число выявленных преступлений, связанных с н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 xml:space="preserve">законным оборотом наркотиков (с 57 до 40), в том числе совершенных путем сбыта 9 (-62,5%; 24). Из незаконного оборота за текущий период 2019 года сотрудниками изъято 2359 грамм наркотических средств. 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C1708F">
        <w:rPr>
          <w:rFonts w:ascii="Times New Roman" w:hAnsi="Times New Roman" w:cs="Times New Roman"/>
          <w:sz w:val="28"/>
          <w:szCs w:val="28"/>
        </w:rPr>
        <w:t>Задокументировано</w:t>
      </w:r>
      <w:proofErr w:type="spellEnd"/>
      <w:r w:rsidRPr="00C1708F">
        <w:rPr>
          <w:rFonts w:ascii="Times New Roman" w:hAnsi="Times New Roman" w:cs="Times New Roman"/>
          <w:sz w:val="28"/>
          <w:szCs w:val="28"/>
        </w:rPr>
        <w:t xml:space="preserve"> 14 (11; +27,3%) преступлений, связанных с незаконным оборотом оружия. Расследовано 7 (14; -50,0%), раскрываемость пр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 xml:space="preserve">ступлений в данном направлении увеличилось на 17,6% (с 82,4% до 100,0%), в производстве остаются 7 уголовных дел, 6 с лицом. Из незаконного оборота изъято: 7 единиц охотничьего оружия, 3 единицы гладкоствольного оружия, 3 единицы оружия самообороны (ограниченного поражения), 247 патронов, 2 обреза, 3 жестяные банки с порохом (173,7 грамма). 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Выполнен значительный объем розыскной работы, за отчетный период разыскано 19 лиц, скрывающихся от следствия, дознания и суда. Установл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 xml:space="preserve">но местонахождение 5 человек, пропавших без вести и утративших связь с родственниками. 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Сотрудниками ОЭБ и ПК выявлено 46 (34; +35,3%%) преступлений экономической направленности, из них 37 тяжкие преступления (17; +11,8%), в крупном и особо крупном размере 25 (15; +66,7%). </w:t>
      </w:r>
      <w:proofErr w:type="spellStart"/>
      <w:r w:rsidRPr="00C1708F">
        <w:rPr>
          <w:rFonts w:ascii="Times New Roman" w:hAnsi="Times New Roman" w:cs="Times New Roman"/>
          <w:sz w:val="28"/>
          <w:szCs w:val="28"/>
        </w:rPr>
        <w:t>Задокументировано</w:t>
      </w:r>
      <w:proofErr w:type="spellEnd"/>
      <w:r w:rsidRPr="00C1708F">
        <w:rPr>
          <w:rFonts w:ascii="Times New Roman" w:hAnsi="Times New Roman" w:cs="Times New Roman"/>
          <w:sz w:val="28"/>
          <w:szCs w:val="28"/>
        </w:rPr>
        <w:t xml:space="preserve"> 7 преступлений коррупционной направленности (уровень).  Факты взяточнич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>ства не зарегистрированы.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Своевременно реализованные мероприятия позволили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межрелигиозные конфликты и оставить оперативную обстановку в городе  и о</w:t>
      </w:r>
      <w:r w:rsidRPr="00C1708F">
        <w:rPr>
          <w:rFonts w:ascii="Times New Roman" w:hAnsi="Times New Roman" w:cs="Times New Roman"/>
          <w:sz w:val="28"/>
          <w:szCs w:val="28"/>
        </w:rPr>
        <w:t>к</w:t>
      </w:r>
      <w:r w:rsidRPr="00C1708F">
        <w:rPr>
          <w:rFonts w:ascii="Times New Roman" w:hAnsi="Times New Roman" w:cs="Times New Roman"/>
          <w:sz w:val="28"/>
          <w:szCs w:val="28"/>
        </w:rPr>
        <w:t>руге стабильной.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Ключевым направлением деятельности для органов внутренних дел является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соблюдением иностранными гражданами российского законодательства. В ходе проверок выявлено 479 (569) административных пр</w:t>
      </w:r>
      <w:r w:rsidRPr="00C1708F">
        <w:rPr>
          <w:rFonts w:ascii="Times New Roman" w:hAnsi="Times New Roman" w:cs="Times New Roman"/>
          <w:sz w:val="28"/>
          <w:szCs w:val="28"/>
        </w:rPr>
        <w:t>а</w:t>
      </w:r>
      <w:r w:rsidRPr="00C1708F">
        <w:rPr>
          <w:rFonts w:ascii="Times New Roman" w:hAnsi="Times New Roman" w:cs="Times New Roman"/>
          <w:sz w:val="28"/>
          <w:szCs w:val="28"/>
        </w:rPr>
        <w:t>вонарушений миграционного законодательства по 18 и 19 главам КРФ об АП. Наложено административных штрафов на сумму 640000 (681 000) ру</w:t>
      </w:r>
      <w:r w:rsidRPr="00C1708F">
        <w:rPr>
          <w:rFonts w:ascii="Times New Roman" w:hAnsi="Times New Roman" w:cs="Times New Roman"/>
          <w:sz w:val="28"/>
          <w:szCs w:val="28"/>
        </w:rPr>
        <w:t>б</w:t>
      </w:r>
      <w:r w:rsidRPr="00C1708F">
        <w:rPr>
          <w:rFonts w:ascii="Times New Roman" w:hAnsi="Times New Roman" w:cs="Times New Roman"/>
          <w:sz w:val="28"/>
          <w:szCs w:val="28"/>
        </w:rPr>
        <w:t>лей, взыскано 612000 (658000) рублей.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Должным образом проводилась профилактическая работа с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ведущими антиобщественный образ жизни в состоянии алкогольного опьян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>ния совершено меньше преступлений (- 33,3; с 69 до 46).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Под административным надзором состоит 40 человек (43), за истекший период 2019 года установлен надзор за 18 лицами (17) лицами. Лиц, фо</w:t>
      </w:r>
      <w:r w:rsidRPr="00C1708F">
        <w:rPr>
          <w:rFonts w:ascii="Times New Roman" w:hAnsi="Times New Roman" w:cs="Times New Roman"/>
          <w:sz w:val="28"/>
          <w:szCs w:val="28"/>
        </w:rPr>
        <w:t>р</w:t>
      </w:r>
      <w:r w:rsidRPr="00C1708F">
        <w:rPr>
          <w:rFonts w:ascii="Times New Roman" w:hAnsi="Times New Roman" w:cs="Times New Roman"/>
          <w:sz w:val="28"/>
          <w:szCs w:val="28"/>
        </w:rPr>
        <w:t>мально подпадающих под положение об административном надзоре 52 (63; -17,5%).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Обеспечен комплексный подход к повышению безопасности дорожн</w:t>
      </w:r>
      <w:r w:rsidRPr="00C1708F">
        <w:rPr>
          <w:rFonts w:ascii="Times New Roman" w:hAnsi="Times New Roman" w:cs="Times New Roman"/>
          <w:sz w:val="28"/>
          <w:szCs w:val="28"/>
        </w:rPr>
        <w:t>о</w:t>
      </w:r>
      <w:r w:rsidRPr="00C1708F">
        <w:rPr>
          <w:rFonts w:ascii="Times New Roman" w:hAnsi="Times New Roman" w:cs="Times New Roman"/>
          <w:sz w:val="28"/>
          <w:szCs w:val="28"/>
        </w:rPr>
        <w:t>го движения. Реализация основных мероприятий в этой сфере проводится в рамках целевой программы на 2013-2020 годы.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08F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не смотря на все принимаемые меры в данном направлении наблюдается снижение общего количества дорожно-транспортных происшес</w:t>
      </w:r>
      <w:r w:rsidRPr="00C1708F">
        <w:rPr>
          <w:rFonts w:ascii="Times New Roman" w:hAnsi="Times New Roman" w:cs="Times New Roman"/>
          <w:sz w:val="28"/>
          <w:szCs w:val="28"/>
        </w:rPr>
        <w:t>т</w:t>
      </w:r>
      <w:r w:rsidRPr="00C1708F">
        <w:rPr>
          <w:rFonts w:ascii="Times New Roman" w:hAnsi="Times New Roman" w:cs="Times New Roman"/>
          <w:sz w:val="28"/>
          <w:szCs w:val="28"/>
        </w:rPr>
        <w:t>вий на 22,6% (с 38 до 31), в результате которых погибло 5 человек (6) и ран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>но 44 человека (-22,8%; 57).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 xml:space="preserve"> За текущий период совершено 1 ДТП с участием пешеходов (снижение на 66,7%; 3), с ранениями - 1 (2; -100,0%), погибших -0 (уровень). С участием несовершеннолетних зарегистрировано 2 ДТП (2018-9), ранено детей -3 (2018-14), фактов гибели детей не допущено. С участием водителей, наход</w:t>
      </w:r>
      <w:r w:rsidRPr="00C1708F">
        <w:rPr>
          <w:rFonts w:ascii="Times New Roman" w:hAnsi="Times New Roman" w:cs="Times New Roman"/>
          <w:sz w:val="28"/>
          <w:szCs w:val="28"/>
        </w:rPr>
        <w:t>я</w:t>
      </w:r>
      <w:r w:rsidRPr="00C1708F">
        <w:rPr>
          <w:rFonts w:ascii="Times New Roman" w:hAnsi="Times New Roman" w:cs="Times New Roman"/>
          <w:sz w:val="28"/>
          <w:szCs w:val="28"/>
        </w:rPr>
        <w:t xml:space="preserve">щихся в нетрезвом состоянии 6 ДТП (2018-4), в которых погибло 2 человека (2018-3), 6 получили ранения (2018-5). 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lastRenderedPageBreak/>
        <w:t>Организована работа по направлению в ЦПЭ ГУ МВД России по Ста</w:t>
      </w:r>
      <w:r w:rsidRPr="00C1708F">
        <w:rPr>
          <w:rFonts w:ascii="Times New Roman" w:hAnsi="Times New Roman" w:cs="Times New Roman"/>
          <w:sz w:val="28"/>
          <w:szCs w:val="28"/>
        </w:rPr>
        <w:t>в</w:t>
      </w:r>
      <w:r w:rsidRPr="00C1708F">
        <w:rPr>
          <w:rFonts w:ascii="Times New Roman" w:hAnsi="Times New Roman" w:cs="Times New Roman"/>
          <w:sz w:val="28"/>
          <w:szCs w:val="28"/>
        </w:rPr>
        <w:t xml:space="preserve">ропольскому краю оперативной информации. За истекший период проведено 3 оперативных совещания по рассмотрению вопросов о противодействии экстремизму и терроризму, на которых принимали участие представители отдела ФСБ города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Георгиевска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курирующие Советский городской округ, проведено 10 рабочих встреч совместно с ФСБ, 4 заседания этнического с</w:t>
      </w:r>
      <w:r w:rsidRPr="00C1708F">
        <w:rPr>
          <w:rFonts w:ascii="Times New Roman" w:hAnsi="Times New Roman" w:cs="Times New Roman"/>
          <w:sz w:val="28"/>
          <w:szCs w:val="28"/>
        </w:rPr>
        <w:t>о</w:t>
      </w:r>
      <w:r w:rsidRPr="00C1708F">
        <w:rPr>
          <w:rFonts w:ascii="Times New Roman" w:hAnsi="Times New Roman" w:cs="Times New Roman"/>
          <w:sz w:val="28"/>
          <w:szCs w:val="28"/>
        </w:rPr>
        <w:t>вета. Оперативная обстановка в округе остается стабильной.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08F">
        <w:rPr>
          <w:rFonts w:ascii="Times New Roman" w:hAnsi="Times New Roman" w:cs="Times New Roman"/>
          <w:sz w:val="28"/>
          <w:szCs w:val="28"/>
        </w:rPr>
        <w:t>Снижена активность в раскрытии преступлений всеми подразделени</w:t>
      </w:r>
      <w:r w:rsidRPr="00C1708F">
        <w:rPr>
          <w:rFonts w:ascii="Times New Roman" w:hAnsi="Times New Roman" w:cs="Times New Roman"/>
          <w:sz w:val="28"/>
          <w:szCs w:val="28"/>
        </w:rPr>
        <w:t>я</w:t>
      </w:r>
      <w:r w:rsidRPr="00C1708F">
        <w:rPr>
          <w:rFonts w:ascii="Times New Roman" w:hAnsi="Times New Roman" w:cs="Times New Roman"/>
          <w:sz w:val="28"/>
          <w:szCs w:val="28"/>
        </w:rPr>
        <w:t>ми ОМВД России по Советскому городскому округу (ОУР- 107 преступл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 xml:space="preserve">ний (-13,0%), ОЭБ и ПК -19 преступлений (-26,9%), ППСП-10 преступлений (-16,7%), ОГИБДД -25 преступлений (-30,5%), ОУУП и ДН -76 преступлений (-45,3%), кроме ОДН (14 преступлений; уровень). </w:t>
      </w:r>
      <w:proofErr w:type="gramEnd"/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За 11 месяцев 2019 года несовершеннолетними и с их с участием с</w:t>
      </w:r>
      <w:r w:rsidRPr="00C1708F">
        <w:rPr>
          <w:rFonts w:ascii="Times New Roman" w:hAnsi="Times New Roman" w:cs="Times New Roman"/>
          <w:sz w:val="28"/>
          <w:szCs w:val="28"/>
        </w:rPr>
        <w:t>о</w:t>
      </w:r>
      <w:r w:rsidRPr="00C1708F">
        <w:rPr>
          <w:rFonts w:ascii="Times New Roman" w:hAnsi="Times New Roman" w:cs="Times New Roman"/>
          <w:sz w:val="28"/>
          <w:szCs w:val="28"/>
        </w:rPr>
        <w:t xml:space="preserve">вершено 18 преступлений (-25,0%; 24), 18 уголовных дел направлено в суд. Удельный вес преступлений, совершенных несовершеннолетними и с их участием в числе расследованных преступлений, составил 6,2% (5,7%). Несовершеннолетними и с их участием совершено 5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тяжких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и особо тяжких пр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>ступления (+66,7%; 3).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За анализируемый период 2019 года 18 преступлений совершили 22 несовершеннолетних (2018- 24 преступления-18 несовершеннолетних). 2 преступления совершены в группе по предварительному сговору 4 несоверше</w:t>
      </w:r>
      <w:r w:rsidRPr="00C1708F">
        <w:rPr>
          <w:rFonts w:ascii="Times New Roman" w:hAnsi="Times New Roman" w:cs="Times New Roman"/>
          <w:sz w:val="28"/>
          <w:szCs w:val="28"/>
        </w:rPr>
        <w:t>н</w:t>
      </w:r>
      <w:r w:rsidRPr="00C1708F">
        <w:rPr>
          <w:rFonts w:ascii="Times New Roman" w:hAnsi="Times New Roman" w:cs="Times New Roman"/>
          <w:sz w:val="28"/>
          <w:szCs w:val="28"/>
        </w:rPr>
        <w:t xml:space="preserve">нолетними (Суховаров М.С., </w:t>
      </w:r>
      <w:proofErr w:type="spellStart"/>
      <w:r w:rsidRPr="00C1708F">
        <w:rPr>
          <w:rFonts w:ascii="Times New Roman" w:hAnsi="Times New Roman" w:cs="Times New Roman"/>
          <w:sz w:val="28"/>
          <w:szCs w:val="28"/>
        </w:rPr>
        <w:t>Голондарев</w:t>
      </w:r>
      <w:proofErr w:type="spellEnd"/>
      <w:r w:rsidRPr="00C1708F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C1708F">
        <w:rPr>
          <w:rFonts w:ascii="Times New Roman" w:hAnsi="Times New Roman" w:cs="Times New Roman"/>
          <w:sz w:val="28"/>
          <w:szCs w:val="28"/>
        </w:rPr>
        <w:t>Габлия</w:t>
      </w:r>
      <w:proofErr w:type="spellEnd"/>
      <w:r w:rsidRPr="00C1708F">
        <w:rPr>
          <w:rFonts w:ascii="Times New Roman" w:hAnsi="Times New Roman" w:cs="Times New Roman"/>
          <w:sz w:val="28"/>
          <w:szCs w:val="28"/>
        </w:rPr>
        <w:t xml:space="preserve"> Р.В., Кушнарев В.М.). 1 преступление совершено в группе </w:t>
      </w:r>
      <w:proofErr w:type="gramStart"/>
      <w:r w:rsidRPr="00C1708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1708F">
        <w:rPr>
          <w:rFonts w:ascii="Times New Roman" w:hAnsi="Times New Roman" w:cs="Times New Roman"/>
          <w:sz w:val="28"/>
          <w:szCs w:val="28"/>
        </w:rPr>
        <w:t xml:space="preserve"> взрослым (</w:t>
      </w:r>
      <w:proofErr w:type="spellStart"/>
      <w:r w:rsidRPr="00C1708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1708F">
        <w:rPr>
          <w:rFonts w:ascii="Times New Roman" w:hAnsi="Times New Roman" w:cs="Times New Roman"/>
          <w:sz w:val="28"/>
          <w:szCs w:val="28"/>
        </w:rPr>
        <w:t xml:space="preserve">/л </w:t>
      </w:r>
      <w:proofErr w:type="spellStart"/>
      <w:r w:rsidRPr="00C1708F">
        <w:rPr>
          <w:rFonts w:ascii="Times New Roman" w:hAnsi="Times New Roman" w:cs="Times New Roman"/>
          <w:sz w:val="28"/>
          <w:szCs w:val="28"/>
        </w:rPr>
        <w:t>Зейнулаев</w:t>
      </w:r>
      <w:proofErr w:type="spellEnd"/>
      <w:r w:rsidRPr="00C1708F">
        <w:rPr>
          <w:rFonts w:ascii="Times New Roman" w:hAnsi="Times New Roman" w:cs="Times New Roman"/>
          <w:sz w:val="28"/>
          <w:szCs w:val="28"/>
        </w:rPr>
        <w:t xml:space="preserve"> З.М. совм</w:t>
      </w:r>
      <w:r w:rsidRPr="00C1708F">
        <w:rPr>
          <w:rFonts w:ascii="Times New Roman" w:hAnsi="Times New Roman" w:cs="Times New Roman"/>
          <w:sz w:val="28"/>
          <w:szCs w:val="28"/>
        </w:rPr>
        <w:t>е</w:t>
      </w:r>
      <w:r w:rsidRPr="00C1708F">
        <w:rPr>
          <w:rFonts w:ascii="Times New Roman" w:hAnsi="Times New Roman" w:cs="Times New Roman"/>
          <w:sz w:val="28"/>
          <w:szCs w:val="28"/>
        </w:rPr>
        <w:t>стно с Луганским Д.П. 23.06.2000г/</w:t>
      </w:r>
      <w:proofErr w:type="spellStart"/>
      <w:r w:rsidRPr="00C1708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170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708F" w:rsidRPr="00C1708F" w:rsidRDefault="00C1708F" w:rsidP="00C1708F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708F">
        <w:rPr>
          <w:sz w:val="28"/>
          <w:szCs w:val="28"/>
        </w:rPr>
        <w:t xml:space="preserve">По </w:t>
      </w:r>
      <w:proofErr w:type="gramStart"/>
      <w:r w:rsidRPr="00C1708F">
        <w:rPr>
          <w:sz w:val="28"/>
          <w:szCs w:val="28"/>
        </w:rPr>
        <w:t>возрасту</w:t>
      </w:r>
      <w:proofErr w:type="gramEnd"/>
      <w:r w:rsidRPr="00C1708F">
        <w:rPr>
          <w:sz w:val="28"/>
          <w:szCs w:val="28"/>
        </w:rPr>
        <w:t xml:space="preserve"> несовершеннолетние преступники составляют:</w:t>
      </w:r>
    </w:p>
    <w:p w:rsidR="00C1708F" w:rsidRPr="00C1708F" w:rsidRDefault="00C1708F" w:rsidP="00C1708F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708F">
        <w:rPr>
          <w:sz w:val="28"/>
          <w:szCs w:val="28"/>
        </w:rPr>
        <w:t>- 14 – 15 лет – 14 против 6 (133,3%);</w:t>
      </w:r>
    </w:p>
    <w:p w:rsidR="00C1708F" w:rsidRPr="00C1708F" w:rsidRDefault="00C1708F" w:rsidP="00C1708F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708F">
        <w:rPr>
          <w:sz w:val="28"/>
          <w:szCs w:val="28"/>
        </w:rPr>
        <w:t>- 16 – 17 лет – 8 против 12 (-33,3 %)</w:t>
      </w:r>
    </w:p>
    <w:p w:rsidR="00C1708F" w:rsidRPr="00C1708F" w:rsidRDefault="00C1708F" w:rsidP="00C1708F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708F">
        <w:rPr>
          <w:sz w:val="28"/>
          <w:szCs w:val="28"/>
        </w:rPr>
        <w:t xml:space="preserve">Из числа несовершеннолетних: </w:t>
      </w:r>
    </w:p>
    <w:p w:rsidR="00C1708F" w:rsidRPr="00C1708F" w:rsidRDefault="00C1708F" w:rsidP="00C1708F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708F">
        <w:rPr>
          <w:sz w:val="28"/>
          <w:szCs w:val="28"/>
        </w:rPr>
        <w:t>- женщины 1 против 1 (уровень)</w:t>
      </w:r>
    </w:p>
    <w:p w:rsidR="00C1708F" w:rsidRPr="00C1708F" w:rsidRDefault="00C1708F" w:rsidP="00C1708F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708F">
        <w:rPr>
          <w:sz w:val="28"/>
          <w:szCs w:val="28"/>
        </w:rPr>
        <w:t>- учащиеся 16 против 15 (6,7%)</w:t>
      </w:r>
    </w:p>
    <w:p w:rsidR="00C1708F" w:rsidRPr="00C1708F" w:rsidRDefault="00C1708F" w:rsidP="00C1708F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708F">
        <w:rPr>
          <w:sz w:val="28"/>
          <w:szCs w:val="28"/>
        </w:rPr>
        <w:t xml:space="preserve">- студенты – 0 против 0 </w:t>
      </w:r>
    </w:p>
    <w:p w:rsidR="00C1708F" w:rsidRPr="00C1708F" w:rsidRDefault="00C1708F" w:rsidP="00C1708F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708F">
        <w:rPr>
          <w:sz w:val="28"/>
          <w:szCs w:val="28"/>
        </w:rPr>
        <w:t>- ранее совершавшие – 4 против 2 (100,0%);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8F">
        <w:rPr>
          <w:rFonts w:ascii="Times New Roman" w:hAnsi="Times New Roman" w:cs="Times New Roman"/>
          <w:sz w:val="28"/>
          <w:szCs w:val="28"/>
        </w:rPr>
        <w:t>- ранее судимые – 0 против 0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>Негативные тенденции в оперативной обстановке, отмеченные в 2019 году сохраняются и на текущий период.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>В предстоящем периоде актуальными останутся проблемы профила</w:t>
      </w:r>
      <w:r w:rsidRPr="00C1708F">
        <w:rPr>
          <w:spacing w:val="0"/>
        </w:rPr>
        <w:t>к</w:t>
      </w:r>
      <w:r w:rsidRPr="00C1708F">
        <w:rPr>
          <w:spacing w:val="0"/>
        </w:rPr>
        <w:t xml:space="preserve">тики преступлений совершенных мошенническим путем, </w:t>
      </w:r>
      <w:r w:rsidRPr="00C1708F">
        <w:t>против личности,</w:t>
      </w:r>
      <w:r w:rsidRPr="00C1708F">
        <w:rPr>
          <w:spacing w:val="0"/>
        </w:rPr>
        <w:t xml:space="preserve"> наркотизации и алкоголизации населения, противодействия </w:t>
      </w:r>
      <w:r w:rsidRPr="00C1708F">
        <w:rPr>
          <w:spacing w:val="0"/>
        </w:rPr>
        <w:lastRenderedPageBreak/>
        <w:t xml:space="preserve">экстремизму и террористическим проявлениям, экономической безопасности в округе. 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 xml:space="preserve">С учетом складывающейся обстановки </w:t>
      </w:r>
      <w:r w:rsidRPr="00C1708F">
        <w:t>оперативно – служебная де</w:t>
      </w:r>
      <w:r w:rsidRPr="00C1708F">
        <w:t>я</w:t>
      </w:r>
      <w:r w:rsidRPr="00C1708F">
        <w:t>тельность Отдела за прошедший период, является удовлетворительной, но требующей повышения эффективности работы по приоритетным н</w:t>
      </w:r>
      <w:r w:rsidRPr="00C1708F">
        <w:t>а</w:t>
      </w:r>
      <w:r w:rsidRPr="00C1708F">
        <w:t>правлениям.</w:t>
      </w:r>
      <w:r w:rsidRPr="00C1708F">
        <w:rPr>
          <w:spacing w:val="0"/>
        </w:rPr>
        <w:t xml:space="preserve"> В соответствии с требованиями директивы МВД России  от 30.10.2019г.  №1дсп, работу отдела следует сосредоточить на следующих приоритетных направлениях: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>- пресечение коррупционных схем в области реализации национальных проектов (программ), противодействия противоправным деяниям в стратегически важных отраслях экономики, лесопромышленном комплексе, жилищно-коммунальном хозяйстве, а также совершаемым с использованием и</w:t>
      </w:r>
      <w:r w:rsidRPr="00C1708F">
        <w:rPr>
          <w:spacing w:val="0"/>
        </w:rPr>
        <w:t>н</w:t>
      </w:r>
      <w:r w:rsidRPr="00C1708F">
        <w:rPr>
          <w:spacing w:val="0"/>
        </w:rPr>
        <w:t>формационно-телекоммуникационных технологий; раскрытии преступлений прошлых лет;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>- совершенствование охраны общественного порядка при проведении публичных мероприятий; развитие системы профилактики рецидивной пр</w:t>
      </w:r>
      <w:r w:rsidRPr="00C1708F">
        <w:rPr>
          <w:spacing w:val="0"/>
        </w:rPr>
        <w:t>е</w:t>
      </w:r>
      <w:r w:rsidRPr="00C1708F">
        <w:rPr>
          <w:spacing w:val="0"/>
        </w:rPr>
        <w:t>ступности, социального опасного и деструктивного поведения подростков, правонарушений в отношении несовершеннолетних и лиц пожилого возра</w:t>
      </w:r>
      <w:r w:rsidRPr="00C1708F">
        <w:rPr>
          <w:spacing w:val="0"/>
        </w:rPr>
        <w:t>с</w:t>
      </w:r>
      <w:r w:rsidRPr="00C1708F">
        <w:rPr>
          <w:spacing w:val="0"/>
        </w:rPr>
        <w:t>та;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>- противодействие незаконному обороту орудия, наркотиков, экстремизму, предупреждения межнациональных и межконфессиональных ко</w:t>
      </w:r>
      <w:r w:rsidRPr="00C1708F">
        <w:rPr>
          <w:spacing w:val="0"/>
        </w:rPr>
        <w:t>н</w:t>
      </w:r>
      <w:r w:rsidRPr="00C1708F">
        <w:rPr>
          <w:spacing w:val="0"/>
        </w:rPr>
        <w:t>фликтов, оздоровления оперативной обстановки на территории компактного размещения иностранных граждан;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 xml:space="preserve">- совершенствование контрольно-надзорной, </w:t>
      </w:r>
      <w:proofErr w:type="spellStart"/>
      <w:r w:rsidRPr="00C1708F">
        <w:rPr>
          <w:spacing w:val="0"/>
        </w:rPr>
        <w:t>административно-юрисдикционной</w:t>
      </w:r>
      <w:proofErr w:type="spellEnd"/>
      <w:r w:rsidRPr="00C1708F">
        <w:rPr>
          <w:spacing w:val="0"/>
        </w:rPr>
        <w:t xml:space="preserve"> и уголовно-процессуальной деятельности, укрепление учетно-регистрационной и статистической дисциплины, предупреждение н</w:t>
      </w:r>
      <w:r w:rsidRPr="00C1708F">
        <w:rPr>
          <w:spacing w:val="0"/>
        </w:rPr>
        <w:t>е</w:t>
      </w:r>
      <w:r w:rsidRPr="00C1708F">
        <w:rPr>
          <w:spacing w:val="0"/>
        </w:rPr>
        <w:t>обоснованного давления на бизнес, повышение эффективности технико-криминалистического обеспечения раскрытия и расследования преступл</w:t>
      </w:r>
      <w:r w:rsidRPr="00C1708F">
        <w:rPr>
          <w:spacing w:val="0"/>
        </w:rPr>
        <w:t>е</w:t>
      </w:r>
      <w:r w:rsidRPr="00C1708F">
        <w:rPr>
          <w:spacing w:val="0"/>
        </w:rPr>
        <w:t>ний;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>- организация выполнения в органах внутренних дел положений государственных программ РФ и субъектов Российской Федерации, национал</w:t>
      </w:r>
      <w:r w:rsidRPr="00C1708F">
        <w:rPr>
          <w:spacing w:val="0"/>
        </w:rPr>
        <w:t>ь</w:t>
      </w:r>
      <w:r w:rsidRPr="00C1708F">
        <w:rPr>
          <w:spacing w:val="0"/>
        </w:rPr>
        <w:t>ных проектов (программ), федеральных целевых программ;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>- обеспечение полноты и качества оказания государственных услуг, участия в развитии системы многофункциональных центров, совершенств</w:t>
      </w:r>
      <w:r w:rsidRPr="00C1708F">
        <w:rPr>
          <w:spacing w:val="0"/>
        </w:rPr>
        <w:t>о</w:t>
      </w:r>
      <w:r w:rsidRPr="00C1708F">
        <w:rPr>
          <w:spacing w:val="0"/>
        </w:rPr>
        <w:t>вания инфраструктуры  передачи, обработки и хранения данных;</w:t>
      </w:r>
    </w:p>
    <w:p w:rsidR="00C1708F" w:rsidRPr="00C1708F" w:rsidRDefault="00C1708F" w:rsidP="00C1708F">
      <w:pPr>
        <w:pStyle w:val="a5"/>
        <w:spacing w:line="240" w:lineRule="auto"/>
        <w:ind w:firstLine="708"/>
        <w:rPr>
          <w:spacing w:val="0"/>
        </w:rPr>
      </w:pPr>
      <w:r w:rsidRPr="00C1708F">
        <w:rPr>
          <w:spacing w:val="0"/>
        </w:rPr>
        <w:t>- укрепление в системе МВД России служебной дисциплины и зако</w:t>
      </w:r>
      <w:r w:rsidRPr="00C1708F">
        <w:rPr>
          <w:spacing w:val="0"/>
        </w:rPr>
        <w:t>н</w:t>
      </w:r>
      <w:r w:rsidRPr="00C1708F">
        <w:rPr>
          <w:spacing w:val="0"/>
        </w:rPr>
        <w:t>ности, обеспечение социальной защиты личного состава, улучшение условий несения службы и оптимизации нагрузки, совершенствования правового обеспечения деятельности органов внутренних дел, организационно-штатного построения, повышения уровня мобилизационной готовности, ра</w:t>
      </w:r>
      <w:r w:rsidRPr="00C1708F">
        <w:rPr>
          <w:spacing w:val="0"/>
        </w:rPr>
        <w:t>з</w:t>
      </w:r>
      <w:r w:rsidRPr="00C1708F">
        <w:rPr>
          <w:spacing w:val="0"/>
        </w:rPr>
        <w:t>вития системы подготовки органов внутренних дел к действиям при возни</w:t>
      </w:r>
      <w:r w:rsidRPr="00C1708F">
        <w:rPr>
          <w:spacing w:val="0"/>
        </w:rPr>
        <w:t>к</w:t>
      </w:r>
      <w:r w:rsidRPr="00C1708F">
        <w:rPr>
          <w:spacing w:val="0"/>
        </w:rPr>
        <w:t>новении чрезвычайных обстоятельств.</w:t>
      </w:r>
    </w:p>
    <w:p w:rsidR="00C1708F" w:rsidRPr="00C1708F" w:rsidRDefault="00C1708F" w:rsidP="00C1708F">
      <w:pPr>
        <w:pBdr>
          <w:bottom w:val="single" w:sz="4" w:space="31" w:color="FFFFFF"/>
        </w:pBd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08F">
        <w:rPr>
          <w:rFonts w:ascii="Times New Roman" w:hAnsi="Times New Roman" w:cs="Times New Roman"/>
          <w:color w:val="000000"/>
          <w:sz w:val="28"/>
          <w:szCs w:val="28"/>
        </w:rPr>
        <w:t>Мы стремимся к повышению эффективности использования имеющи</w:t>
      </w:r>
      <w:r w:rsidRPr="00C1708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1708F">
        <w:rPr>
          <w:rFonts w:ascii="Times New Roman" w:hAnsi="Times New Roman" w:cs="Times New Roman"/>
          <w:color w:val="000000"/>
          <w:sz w:val="28"/>
          <w:szCs w:val="28"/>
        </w:rPr>
        <w:t xml:space="preserve">ся в распоряжении полиции Советского городского округа </w:t>
      </w:r>
      <w:r w:rsidRPr="00C170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потенциалов для достижения высоких результатов своей деятельности и положительной оце</w:t>
      </w:r>
      <w:r w:rsidRPr="00C1708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708F">
        <w:rPr>
          <w:rFonts w:ascii="Times New Roman" w:hAnsi="Times New Roman" w:cs="Times New Roman"/>
          <w:color w:val="000000"/>
          <w:sz w:val="28"/>
          <w:szCs w:val="28"/>
        </w:rPr>
        <w:t>ки со стороны жителей нашего округа</w:t>
      </w:r>
      <w:bookmarkStart w:id="0" w:name="_GoBack"/>
      <w:bookmarkEnd w:id="0"/>
      <w:r w:rsidRPr="00C1708F">
        <w:rPr>
          <w:rFonts w:ascii="Times New Roman" w:hAnsi="Times New Roman" w:cs="Times New Roman"/>
          <w:color w:val="000000"/>
          <w:sz w:val="28"/>
          <w:szCs w:val="28"/>
        </w:rPr>
        <w:t>. Гарантом выполнения поставленных целей является тесное взаимодействие с органами местного самоуправления, с общественными формированиями и населением.</w:t>
      </w:r>
    </w:p>
    <w:p w:rsidR="00C1708F" w:rsidRPr="00C1708F" w:rsidRDefault="00C1708F" w:rsidP="00C1708F">
      <w:pPr>
        <w:pBdr>
          <w:bottom w:val="single" w:sz="4" w:space="31" w:color="FFFFFF"/>
        </w:pBd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08F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Pr="00C1708F">
        <w:rPr>
          <w:rFonts w:ascii="Times New Roman" w:hAnsi="Times New Roman" w:cs="Times New Roman"/>
          <w:color w:val="000000"/>
          <w:sz w:val="28"/>
          <w:szCs w:val="28"/>
        </w:rPr>
        <w:t>выражаем Вам благодарность за активную поддержку уверен</w:t>
      </w:r>
      <w:proofErr w:type="gramEnd"/>
      <w:r w:rsidRPr="00C1708F">
        <w:rPr>
          <w:rFonts w:ascii="Times New Roman" w:hAnsi="Times New Roman" w:cs="Times New Roman"/>
          <w:color w:val="000000"/>
          <w:sz w:val="28"/>
          <w:szCs w:val="28"/>
        </w:rPr>
        <w:t>, что наше взаимодействие будет и далее только укрепляться, благодарю за вн</w:t>
      </w:r>
      <w:r w:rsidRPr="00C170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708F">
        <w:rPr>
          <w:rFonts w:ascii="Times New Roman" w:hAnsi="Times New Roman" w:cs="Times New Roman"/>
          <w:color w:val="000000"/>
          <w:sz w:val="28"/>
          <w:szCs w:val="28"/>
        </w:rPr>
        <w:t>мание.</w:t>
      </w:r>
    </w:p>
    <w:p w:rsidR="00C1708F" w:rsidRPr="00C1708F" w:rsidRDefault="00C1708F" w:rsidP="00C17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08F" w:rsidRPr="00C1708F" w:rsidRDefault="00C1708F" w:rsidP="00C1708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708F" w:rsidRPr="00C1708F" w:rsidRDefault="00C1708F" w:rsidP="00C1708F">
      <w:pPr>
        <w:rPr>
          <w:rFonts w:ascii="Times New Roman" w:hAnsi="Times New Roman" w:cs="Times New Roman"/>
          <w:sz w:val="28"/>
          <w:szCs w:val="28"/>
        </w:rPr>
      </w:pPr>
    </w:p>
    <w:p w:rsidR="00C1708F" w:rsidRPr="00C1708F" w:rsidRDefault="00C1708F" w:rsidP="00667630">
      <w:pPr>
        <w:rPr>
          <w:rFonts w:ascii="Times New Roman" w:hAnsi="Times New Roman" w:cs="Times New Roman"/>
        </w:rPr>
      </w:pPr>
    </w:p>
    <w:p w:rsidR="00A674F6" w:rsidRPr="00C1708F" w:rsidRDefault="00A674F6">
      <w:pPr>
        <w:rPr>
          <w:rFonts w:ascii="Times New Roman" w:hAnsi="Times New Roman" w:cs="Times New Roman"/>
        </w:rPr>
      </w:pPr>
    </w:p>
    <w:sectPr w:rsidR="00A674F6" w:rsidRPr="00C1708F" w:rsidSect="0021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7630"/>
    <w:rsid w:val="00667630"/>
    <w:rsid w:val="007C67C5"/>
    <w:rsid w:val="00A65FBF"/>
    <w:rsid w:val="00A674F6"/>
    <w:rsid w:val="00C1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C5"/>
  </w:style>
  <w:style w:type="paragraph" w:styleId="1">
    <w:name w:val="heading 1"/>
    <w:basedOn w:val="a"/>
    <w:next w:val="a"/>
    <w:link w:val="10"/>
    <w:qFormat/>
    <w:rsid w:val="00C170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708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C1708F"/>
    <w:pPr>
      <w:widowControl w:val="0"/>
      <w:autoSpaceDE w:val="0"/>
      <w:autoSpaceDN w:val="0"/>
      <w:spacing w:after="0" w:line="-338" w:lineRule="auto"/>
      <w:jc w:val="both"/>
    </w:pPr>
    <w:rPr>
      <w:rFonts w:ascii="Times New Roman" w:eastAsia="Times New Roman" w:hAnsi="Times New Roman" w:cs="Times New Roman"/>
      <w:spacing w:val="6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1708F"/>
    <w:rPr>
      <w:rFonts w:ascii="Times New Roman" w:eastAsia="Times New Roman" w:hAnsi="Times New Roman" w:cs="Times New Roman"/>
      <w:spacing w:val="6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C1708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708F"/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1">
    <w:name w:val="Основной текст (3)_"/>
    <w:link w:val="32"/>
    <w:rsid w:val="00C1708F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708F"/>
    <w:pPr>
      <w:widowControl w:val="0"/>
      <w:shd w:val="clear" w:color="auto" w:fill="FFFFFF"/>
      <w:spacing w:after="0" w:line="322" w:lineRule="exact"/>
    </w:pPr>
    <w:rPr>
      <w:rFonts w:eastAsia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2266</Words>
  <Characters>12922</Characters>
  <Application>Microsoft Office Word</Application>
  <DocSecurity>0</DocSecurity>
  <Lines>107</Lines>
  <Paragraphs>30</Paragraphs>
  <ScaleCrop>false</ScaleCrop>
  <Company>Microsoft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3</cp:revision>
  <dcterms:created xsi:type="dcterms:W3CDTF">2019-12-27T06:47:00Z</dcterms:created>
  <dcterms:modified xsi:type="dcterms:W3CDTF">2019-12-28T06:15:00Z</dcterms:modified>
</cp:coreProperties>
</file>