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8F2183" w:rsidP="008F2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23D3" w:rsidRDefault="008F2183" w:rsidP="008F2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523D3">
        <w:rPr>
          <w:rFonts w:ascii="Times New Roman" w:hAnsi="Times New Roman" w:cs="Times New Roman"/>
          <w:b/>
          <w:sz w:val="24"/>
          <w:szCs w:val="24"/>
        </w:rPr>
        <w:t>СОВЕТСКОГО ГОРОДСКОГО ОКРУГА</w:t>
      </w:r>
    </w:p>
    <w:p w:rsidR="008F2183" w:rsidRDefault="008F2183" w:rsidP="008F2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  <w:r w:rsidR="003523D3">
        <w:rPr>
          <w:rFonts w:ascii="Times New Roman" w:hAnsi="Times New Roman" w:cs="Times New Roman"/>
          <w:b/>
          <w:sz w:val="24"/>
          <w:szCs w:val="24"/>
        </w:rPr>
        <w:tab/>
      </w:r>
    </w:p>
    <w:p w:rsidR="008F2183" w:rsidRDefault="003523D3" w:rsidP="008F2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«____»________202</w:t>
      </w:r>
      <w:r w:rsidR="006E73C0">
        <w:rPr>
          <w:rFonts w:ascii="Times New Roman" w:hAnsi="Times New Roman" w:cs="Times New Roman"/>
          <w:sz w:val="28"/>
          <w:szCs w:val="28"/>
        </w:rPr>
        <w:t>3</w:t>
      </w:r>
      <w:r w:rsidR="008F218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№_______</w:t>
      </w:r>
    </w:p>
    <w:p w:rsidR="008F2183" w:rsidRDefault="008F2183" w:rsidP="008F2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992718" w:rsidRDefault="00992718" w:rsidP="008F2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718" w:rsidRDefault="00992718" w:rsidP="008F2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E41" w:rsidRDefault="008F2183" w:rsidP="008357B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310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956696">
        <w:rPr>
          <w:rFonts w:ascii="Times New Roman" w:hAnsi="Times New Roman" w:cs="Times New Roman"/>
          <w:sz w:val="28"/>
          <w:szCs w:val="28"/>
        </w:rPr>
        <w:t>П</w:t>
      </w:r>
      <w:r w:rsidR="00691EDD">
        <w:rPr>
          <w:rFonts w:ascii="Times New Roman" w:hAnsi="Times New Roman" w:cs="Times New Roman"/>
          <w:sz w:val="28"/>
          <w:szCs w:val="28"/>
        </w:rPr>
        <w:t xml:space="preserve">оложение о межведомственной комиссии </w:t>
      </w:r>
      <w:r w:rsidR="00DE7448"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по рассмотрению вопросов, связанных с оказанием государственной социальной помощи на основании социального контракта и </w:t>
      </w:r>
      <w:r w:rsidR="00956696">
        <w:rPr>
          <w:rFonts w:ascii="Times New Roman" w:hAnsi="Times New Roman" w:cs="Times New Roman"/>
          <w:sz w:val="28"/>
          <w:szCs w:val="28"/>
        </w:rPr>
        <w:t>с</w:t>
      </w:r>
      <w:r w:rsidR="00DE7448">
        <w:rPr>
          <w:rFonts w:ascii="Times New Roman" w:hAnsi="Times New Roman" w:cs="Times New Roman"/>
          <w:sz w:val="28"/>
          <w:szCs w:val="28"/>
        </w:rPr>
        <w:t>остав межведомственной комиссии, утвержденны</w:t>
      </w:r>
      <w:r w:rsidR="0001215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E7448">
        <w:rPr>
          <w:rFonts w:ascii="Times New Roman" w:hAnsi="Times New Roman" w:cs="Times New Roman"/>
          <w:sz w:val="28"/>
          <w:szCs w:val="28"/>
        </w:rPr>
        <w:t xml:space="preserve"> </w:t>
      </w:r>
      <w:r w:rsidR="00513108">
        <w:rPr>
          <w:rFonts w:ascii="Times New Roman" w:hAnsi="Times New Roman" w:cs="Times New Roman"/>
          <w:sz w:val="28"/>
          <w:szCs w:val="28"/>
        </w:rPr>
        <w:t>постановление</w:t>
      </w:r>
      <w:r w:rsidR="00DE7448">
        <w:rPr>
          <w:rFonts w:ascii="Times New Roman" w:hAnsi="Times New Roman" w:cs="Times New Roman"/>
          <w:sz w:val="28"/>
          <w:szCs w:val="28"/>
        </w:rPr>
        <w:t>м</w:t>
      </w:r>
      <w:r w:rsidR="0051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F21"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 от 30 марта 2018 г. </w:t>
      </w:r>
      <w:r w:rsidR="002F0BE1">
        <w:rPr>
          <w:rFonts w:ascii="Times New Roman" w:hAnsi="Times New Roman" w:cs="Times New Roman"/>
          <w:sz w:val="28"/>
          <w:szCs w:val="28"/>
        </w:rPr>
        <w:t>№ 354</w:t>
      </w:r>
    </w:p>
    <w:p w:rsidR="008F2183" w:rsidRDefault="002F0BE1" w:rsidP="00D24E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183" w:rsidRDefault="008F2183" w:rsidP="00D2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FA6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748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оказания государственной социальной  помощи населению Ставропольского края на основании соци</w:t>
      </w:r>
      <w:r w:rsidR="00956696">
        <w:rPr>
          <w:rFonts w:ascii="Times New Roman" w:hAnsi="Times New Roman" w:cs="Times New Roman"/>
          <w:sz w:val="28"/>
          <w:szCs w:val="28"/>
        </w:rPr>
        <w:t>ального контракта,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Ставропольского края от </w:t>
      </w:r>
      <w:r w:rsidR="00C74854">
        <w:rPr>
          <w:rFonts w:ascii="Times New Roman" w:hAnsi="Times New Roman" w:cs="Times New Roman"/>
          <w:sz w:val="28"/>
          <w:szCs w:val="28"/>
        </w:rPr>
        <w:t xml:space="preserve">29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485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г. № 19-п «Об утверждении Порядка оказания государственной социальной помощи населению Ставропольского края на основании социального контракта», администрация Советского </w:t>
      </w:r>
      <w:r w:rsidR="0051287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F2183" w:rsidRDefault="008F2183" w:rsidP="00D2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2183" w:rsidRPr="00BE5078" w:rsidRDefault="00A909A0" w:rsidP="00D24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69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76D0C" w:rsidRPr="00A909A0">
        <w:rPr>
          <w:rFonts w:ascii="Times New Roman" w:hAnsi="Times New Roman" w:cs="Times New Roman"/>
          <w:sz w:val="28"/>
          <w:szCs w:val="28"/>
        </w:rPr>
        <w:t>Положение о межведомственной комиссии администрации Советского городского округа Ставропольского края по рассмотрению вопросов, связанных с оказанием государственной социальной помощи на основании социального контракта,</w:t>
      </w:r>
      <w:r w:rsidR="00880E4C" w:rsidRPr="00A909A0"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="00326E52" w:rsidRPr="00A909A0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Советского городского округа Ставропольского края  от </w:t>
      </w:r>
      <w:r w:rsidR="005E1D4F">
        <w:rPr>
          <w:rFonts w:ascii="Times New Roman" w:hAnsi="Times New Roman" w:cs="Times New Roman"/>
          <w:sz w:val="28"/>
          <w:szCs w:val="28"/>
        </w:rPr>
        <w:t xml:space="preserve">      </w:t>
      </w:r>
      <w:r w:rsidR="00326E52" w:rsidRPr="00A909A0">
        <w:rPr>
          <w:rFonts w:ascii="Times New Roman" w:hAnsi="Times New Roman" w:cs="Times New Roman"/>
          <w:sz w:val="28"/>
          <w:szCs w:val="28"/>
        </w:rPr>
        <w:t>30 марта 2018 г. № 354 «О межведомственной комиссии администрации Советского городского округа Ставропольского края по рассмотрению вопросов, связанных с оказанием государственной социальной помощи на основании</w:t>
      </w:r>
      <w:proofErr w:type="gramEnd"/>
      <w:r w:rsidR="00326E52" w:rsidRPr="00A909A0">
        <w:rPr>
          <w:rFonts w:ascii="Times New Roman" w:hAnsi="Times New Roman" w:cs="Times New Roman"/>
          <w:sz w:val="28"/>
          <w:szCs w:val="28"/>
        </w:rPr>
        <w:t xml:space="preserve"> социального контракта»</w:t>
      </w:r>
      <w:r w:rsidR="00326E52" w:rsidRPr="00BE5078">
        <w:rPr>
          <w:rFonts w:ascii="Times New Roman" w:hAnsi="Times New Roman" w:cs="Times New Roman"/>
          <w:sz w:val="28"/>
          <w:szCs w:val="28"/>
          <w:lang/>
        </w:rPr>
        <w:t>,</w:t>
      </w:r>
      <w:r w:rsidR="00D16A9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26E52" w:rsidRPr="00BE5078">
        <w:rPr>
          <w:rFonts w:ascii="Times New Roman" w:hAnsi="Times New Roman" w:cs="Times New Roman"/>
          <w:sz w:val="28"/>
          <w:szCs w:val="28"/>
          <w:lang/>
        </w:rPr>
        <w:t>изложи</w:t>
      </w:r>
      <w:r w:rsidR="001E23AF">
        <w:rPr>
          <w:rFonts w:ascii="Times New Roman" w:hAnsi="Times New Roman" w:cs="Times New Roman"/>
          <w:sz w:val="28"/>
          <w:szCs w:val="28"/>
          <w:lang/>
        </w:rPr>
        <w:t>в</w:t>
      </w:r>
      <w:r w:rsidR="00326E52" w:rsidRPr="00BE5078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E23AF">
        <w:rPr>
          <w:rFonts w:ascii="Times New Roman" w:hAnsi="Times New Roman" w:cs="Times New Roman"/>
          <w:sz w:val="28"/>
          <w:szCs w:val="28"/>
          <w:lang/>
        </w:rPr>
        <w:t xml:space="preserve">его в </w:t>
      </w:r>
      <w:r w:rsidR="00326E52" w:rsidRPr="00BE5078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E23AF">
        <w:rPr>
          <w:rFonts w:ascii="Times New Roman" w:hAnsi="Times New Roman" w:cs="Times New Roman"/>
          <w:sz w:val="28"/>
          <w:szCs w:val="28"/>
          <w:lang/>
        </w:rPr>
        <w:t xml:space="preserve">редакции </w:t>
      </w:r>
      <w:r w:rsidR="00326E52" w:rsidRPr="00BE5078">
        <w:rPr>
          <w:rFonts w:ascii="Times New Roman" w:hAnsi="Times New Roman" w:cs="Times New Roman"/>
          <w:sz w:val="28"/>
          <w:szCs w:val="28"/>
          <w:lang/>
        </w:rPr>
        <w:t>согласно приложени</w:t>
      </w:r>
      <w:r w:rsidR="00BE5078">
        <w:rPr>
          <w:rFonts w:ascii="Times New Roman" w:hAnsi="Times New Roman" w:cs="Times New Roman"/>
          <w:sz w:val="28"/>
          <w:szCs w:val="28"/>
          <w:lang/>
        </w:rPr>
        <w:t>ю № 1</w:t>
      </w:r>
      <w:r w:rsidR="00326E52" w:rsidRPr="00BE5078">
        <w:rPr>
          <w:rFonts w:ascii="Times New Roman" w:hAnsi="Times New Roman" w:cs="Times New Roman"/>
          <w:sz w:val="28"/>
          <w:szCs w:val="28"/>
          <w:lang/>
        </w:rPr>
        <w:t>.</w:t>
      </w:r>
    </w:p>
    <w:p w:rsidR="00D16A95" w:rsidRDefault="00BE5078" w:rsidP="00D16A95">
      <w:pPr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E23AF">
        <w:rPr>
          <w:rFonts w:ascii="Times New Roman" w:hAnsi="Times New Roman" w:cs="Times New Roman"/>
          <w:sz w:val="28"/>
          <w:szCs w:val="28"/>
        </w:rPr>
        <w:t>Внести изменения в с</w:t>
      </w:r>
      <w:r w:rsidR="000A596A">
        <w:rPr>
          <w:rFonts w:ascii="Times New Roman" w:hAnsi="Times New Roman" w:cs="Times New Roman"/>
          <w:sz w:val="28"/>
          <w:szCs w:val="28"/>
        </w:rPr>
        <w:t xml:space="preserve">остав межведомственной комиссии администрации Советского </w:t>
      </w:r>
      <w:r w:rsidR="005128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A596A">
        <w:rPr>
          <w:rFonts w:ascii="Times New Roman" w:hAnsi="Times New Roman" w:cs="Times New Roman"/>
          <w:sz w:val="28"/>
          <w:szCs w:val="28"/>
        </w:rPr>
        <w:t xml:space="preserve"> Ставропольского края по рассмотрению вопросов, связанных с оказанием государственной социальной помощи на основании социального контракта</w:t>
      </w:r>
      <w:r w:rsidR="0062072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62072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Советского городского округа </w:t>
      </w:r>
      <w:r w:rsidR="00F11F10">
        <w:rPr>
          <w:rFonts w:ascii="Times New Roman" w:hAnsi="Times New Roman" w:cs="Times New Roman"/>
          <w:sz w:val="28"/>
          <w:szCs w:val="28"/>
        </w:rPr>
        <w:t>от 30 марта 2018 года №  354 «О межведомственной комиссии администрации Советского городского округа Ставропольского края по рассмотрению вопросов, связанных с оказанием государственной социальной помощи на основании социального контракта»»</w:t>
      </w:r>
      <w:r w:rsidR="000A596A">
        <w:rPr>
          <w:rFonts w:ascii="Times New Roman" w:hAnsi="Times New Roman" w:cs="Times New Roman"/>
          <w:sz w:val="28"/>
          <w:szCs w:val="28"/>
        </w:rPr>
        <w:t xml:space="preserve">, </w:t>
      </w:r>
      <w:r w:rsidR="00D16A95" w:rsidRPr="00BE5078">
        <w:rPr>
          <w:rFonts w:ascii="Times New Roman" w:hAnsi="Times New Roman" w:cs="Times New Roman"/>
          <w:sz w:val="28"/>
          <w:szCs w:val="28"/>
          <w:lang/>
        </w:rPr>
        <w:t>изложи</w:t>
      </w:r>
      <w:r w:rsidR="00C458B3">
        <w:rPr>
          <w:rFonts w:ascii="Times New Roman" w:hAnsi="Times New Roman" w:cs="Times New Roman"/>
          <w:sz w:val="28"/>
          <w:szCs w:val="28"/>
          <w:lang/>
        </w:rPr>
        <w:t>в</w:t>
      </w:r>
      <w:proofErr w:type="gramEnd"/>
      <w:r w:rsidR="00C458B3">
        <w:rPr>
          <w:rFonts w:ascii="Times New Roman" w:hAnsi="Times New Roman" w:cs="Times New Roman"/>
          <w:sz w:val="28"/>
          <w:szCs w:val="28"/>
          <w:lang/>
        </w:rPr>
        <w:t xml:space="preserve"> его </w:t>
      </w:r>
      <w:r w:rsidR="00D16A95" w:rsidRPr="00BE5078">
        <w:rPr>
          <w:rFonts w:ascii="Times New Roman" w:hAnsi="Times New Roman" w:cs="Times New Roman"/>
          <w:sz w:val="28"/>
          <w:szCs w:val="28"/>
          <w:lang/>
        </w:rPr>
        <w:t xml:space="preserve"> в </w:t>
      </w:r>
      <w:r w:rsidR="00C458B3">
        <w:rPr>
          <w:rFonts w:ascii="Times New Roman" w:hAnsi="Times New Roman" w:cs="Times New Roman"/>
          <w:sz w:val="28"/>
          <w:szCs w:val="28"/>
          <w:lang/>
        </w:rPr>
        <w:t>редакции с</w:t>
      </w:r>
      <w:r w:rsidR="00D16A95" w:rsidRPr="00BE5078">
        <w:rPr>
          <w:rFonts w:ascii="Times New Roman" w:hAnsi="Times New Roman" w:cs="Times New Roman"/>
          <w:sz w:val="28"/>
          <w:szCs w:val="28"/>
          <w:lang/>
        </w:rPr>
        <w:t>огласно приложени</w:t>
      </w:r>
      <w:r w:rsidR="00D16A95">
        <w:rPr>
          <w:rFonts w:ascii="Times New Roman" w:hAnsi="Times New Roman" w:cs="Times New Roman"/>
          <w:sz w:val="28"/>
          <w:szCs w:val="28"/>
          <w:lang/>
        </w:rPr>
        <w:t>ю № 2</w:t>
      </w:r>
      <w:r w:rsidR="00D16A95" w:rsidRPr="00BE5078">
        <w:rPr>
          <w:rFonts w:ascii="Times New Roman" w:hAnsi="Times New Roman" w:cs="Times New Roman"/>
          <w:sz w:val="28"/>
          <w:szCs w:val="28"/>
          <w:lang/>
        </w:rPr>
        <w:t>.</w:t>
      </w:r>
    </w:p>
    <w:p w:rsidR="00C458B3" w:rsidRDefault="00C458B3" w:rsidP="00D16A95">
      <w:pPr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 Обнародовать настоящее постановление в форме размещения в сетевом </w:t>
      </w:r>
      <w:r w:rsidR="00DA29D4">
        <w:rPr>
          <w:rFonts w:ascii="Times New Roman" w:hAnsi="Times New Roman" w:cs="Times New Roman"/>
          <w:sz w:val="28"/>
          <w:szCs w:val="28"/>
          <w:lang/>
        </w:rPr>
        <w:t>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AC6825" w:rsidRDefault="002B50A7" w:rsidP="00D16A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A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825" w:rsidRPr="00AC68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6825" w:rsidRPr="00AC68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559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E1D27" w:rsidRDefault="002B50A7" w:rsidP="00DE2C5A">
      <w:pPr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обнарод</w:t>
      </w:r>
      <w:r w:rsidR="00FA18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в форме размещения в сетевом издании </w:t>
      </w:r>
      <w:r w:rsidR="002D4CD1">
        <w:rPr>
          <w:rFonts w:ascii="Times New Roman" w:hAnsi="Times New Roman" w:cs="Times New Roman"/>
          <w:sz w:val="28"/>
          <w:szCs w:val="28"/>
        </w:rPr>
        <w:t xml:space="preserve">- </w:t>
      </w:r>
      <w:r w:rsidR="002D4CD1">
        <w:rPr>
          <w:rFonts w:ascii="Times New Roman" w:hAnsi="Times New Roman" w:cs="Times New Roman"/>
          <w:sz w:val="28"/>
          <w:szCs w:val="28"/>
          <w:lang/>
        </w:rPr>
        <w:t>сайте муниципальных правовых актов Советского городского округа Ставропольского края.</w:t>
      </w:r>
    </w:p>
    <w:p w:rsidR="006E1D27" w:rsidRDefault="006E1D27" w:rsidP="00DE2C5A">
      <w:pPr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E1D27" w:rsidRDefault="006E1D27" w:rsidP="00DE2C5A">
      <w:pPr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D1875" w:rsidRPr="009D1875" w:rsidRDefault="00B41EC6" w:rsidP="008357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D1875" w:rsidRPr="009D1875" w:rsidRDefault="009D1875" w:rsidP="008357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875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FA18EA" w:rsidRDefault="009D1875" w:rsidP="008357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87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D18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AC62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1875">
        <w:rPr>
          <w:rFonts w:ascii="Times New Roman" w:hAnsi="Times New Roman" w:cs="Times New Roman"/>
          <w:sz w:val="28"/>
          <w:szCs w:val="28"/>
        </w:rPr>
        <w:t xml:space="preserve"> </w:t>
      </w:r>
      <w:r w:rsidR="00AC625E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AC625E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p w:rsidR="00E90843" w:rsidRPr="00E90843" w:rsidRDefault="00E90843" w:rsidP="00E90843">
      <w:pPr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B2" w:rsidRDefault="00E90843" w:rsidP="00E90843">
      <w:pPr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экономического </w:t>
      </w:r>
    </w:p>
    <w:p w:rsidR="00E90843" w:rsidRPr="00E90843" w:rsidRDefault="00E90843" w:rsidP="00E90843">
      <w:pPr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E90843" w:rsidRPr="00E90843" w:rsidRDefault="00E90843" w:rsidP="00E90843">
      <w:pPr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="00785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E90843" w:rsidRPr="00E90843" w:rsidRDefault="00E90843" w:rsidP="00E90843">
      <w:pPr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74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744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Носоченко</w:t>
      </w:r>
      <w:proofErr w:type="spellEnd"/>
    </w:p>
    <w:p w:rsidR="003744DE" w:rsidRDefault="003744DE" w:rsidP="00374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27" w:rsidRDefault="006E1D27" w:rsidP="00374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73C0" w:rsidRDefault="006E73C0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C625E" w:rsidRDefault="00AC625E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6B63" w:rsidRPr="00851CE0" w:rsidRDefault="00F16B63" w:rsidP="0001231F">
      <w:pPr>
        <w:autoSpaceDE w:val="0"/>
        <w:autoSpaceDN w:val="0"/>
        <w:adjustRightInd w:val="0"/>
        <w:spacing w:after="0" w:line="240" w:lineRule="exact"/>
        <w:ind w:left="467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51CE0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</w:p>
    <w:p w:rsidR="00F16B63" w:rsidRPr="00851CE0" w:rsidRDefault="00F16B63" w:rsidP="00F16B63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/>
          <w:bCs/>
          <w:sz w:val="28"/>
          <w:szCs w:val="28"/>
          <w:lang w:eastAsia="ru-RU"/>
        </w:rPr>
      </w:pPr>
      <w:r w:rsidRPr="00851CE0">
        <w:rPr>
          <w:rFonts w:ascii="Times New Roman" w:hAnsi="Times New Roman"/>
          <w:bCs/>
          <w:sz w:val="28"/>
          <w:szCs w:val="28"/>
          <w:lang w:eastAsia="ru-RU"/>
        </w:rPr>
        <w:t>УТВЕРЖДЕН</w:t>
      </w:r>
      <w:r w:rsidR="002C4B68">
        <w:rPr>
          <w:rFonts w:ascii="Times New Roman" w:hAnsi="Times New Roman"/>
          <w:bCs/>
          <w:sz w:val="28"/>
          <w:szCs w:val="28"/>
          <w:lang w:eastAsia="ru-RU"/>
        </w:rPr>
        <w:t>О</w:t>
      </w:r>
    </w:p>
    <w:p w:rsidR="00F16B63" w:rsidRPr="00851CE0" w:rsidRDefault="00F16B63" w:rsidP="00F16B63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/>
          <w:bCs/>
          <w:sz w:val="28"/>
          <w:szCs w:val="28"/>
          <w:lang w:eastAsia="ru-RU"/>
        </w:rPr>
      </w:pPr>
      <w:r w:rsidRPr="00851CE0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F16B63" w:rsidRPr="00851CE0" w:rsidRDefault="00F16B63" w:rsidP="00F16B63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/>
          <w:bCs/>
          <w:sz w:val="28"/>
          <w:szCs w:val="28"/>
          <w:lang w:eastAsia="ru-RU"/>
        </w:rPr>
      </w:pPr>
      <w:r w:rsidRPr="00851CE0">
        <w:rPr>
          <w:rFonts w:ascii="Times New Roman" w:hAnsi="Times New Roman"/>
          <w:bCs/>
          <w:sz w:val="28"/>
          <w:szCs w:val="28"/>
          <w:lang w:eastAsia="ru-RU"/>
        </w:rPr>
        <w:t>Советского городского округа</w:t>
      </w:r>
    </w:p>
    <w:p w:rsidR="00F16B63" w:rsidRPr="00851CE0" w:rsidRDefault="00F16B63" w:rsidP="00F16B63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/>
          <w:bCs/>
          <w:sz w:val="28"/>
          <w:szCs w:val="28"/>
          <w:lang w:eastAsia="ru-RU"/>
        </w:rPr>
      </w:pPr>
      <w:r w:rsidRPr="00851CE0">
        <w:rPr>
          <w:rFonts w:ascii="Times New Roman" w:hAnsi="Times New Roman"/>
          <w:bCs/>
          <w:sz w:val="28"/>
          <w:szCs w:val="28"/>
          <w:lang w:eastAsia="ru-RU"/>
        </w:rPr>
        <w:t>Ставропольского края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/>
          <w:bCs/>
          <w:sz w:val="28"/>
          <w:szCs w:val="28"/>
          <w:lang w:eastAsia="ru-RU"/>
        </w:rPr>
      </w:pPr>
      <w:r w:rsidRPr="00851CE0">
        <w:rPr>
          <w:rFonts w:ascii="Times New Roman" w:hAnsi="Times New Roman"/>
          <w:bCs/>
          <w:sz w:val="28"/>
          <w:szCs w:val="28"/>
          <w:lang w:eastAsia="ru-RU"/>
        </w:rPr>
        <w:t>от «____»__________202</w:t>
      </w:r>
      <w:r w:rsidR="00765D2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51CE0">
        <w:rPr>
          <w:rFonts w:ascii="Times New Roman" w:hAnsi="Times New Roman"/>
          <w:bCs/>
          <w:sz w:val="28"/>
          <w:szCs w:val="28"/>
          <w:lang w:eastAsia="ru-RU"/>
        </w:rPr>
        <w:t xml:space="preserve"> года №___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16B63" w:rsidRPr="00A63B08" w:rsidRDefault="00F16B63" w:rsidP="00F16B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63B08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F16B63" w:rsidRPr="00A63B08" w:rsidRDefault="00F16B63" w:rsidP="00F16B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63B08">
        <w:rPr>
          <w:rFonts w:ascii="Times New Roman" w:hAnsi="Times New Roman"/>
          <w:bCs/>
          <w:sz w:val="28"/>
          <w:szCs w:val="28"/>
          <w:lang w:eastAsia="ru-RU"/>
        </w:rPr>
        <w:t xml:space="preserve">о межведомственной комиссии </w:t>
      </w:r>
      <w:r w:rsidR="002C4B68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Советского городского округа Ставропольского края </w:t>
      </w:r>
      <w:r w:rsidRPr="00A63B08">
        <w:rPr>
          <w:rFonts w:ascii="Times New Roman" w:hAnsi="Times New Roman"/>
          <w:bCs/>
          <w:sz w:val="28"/>
          <w:szCs w:val="28"/>
          <w:lang w:eastAsia="ru-RU"/>
        </w:rPr>
        <w:t xml:space="preserve">по рассмотрению вопросов, связанных </w:t>
      </w:r>
      <w:r w:rsidRPr="00705FD1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63B08">
        <w:rPr>
          <w:rFonts w:ascii="Times New Roman" w:hAnsi="Times New Roman"/>
          <w:bCs/>
          <w:sz w:val="28"/>
          <w:szCs w:val="28"/>
          <w:lang w:eastAsia="ru-RU"/>
        </w:rPr>
        <w:t>с оказанием го</w:t>
      </w:r>
      <w:r>
        <w:rPr>
          <w:rFonts w:ascii="Times New Roman" w:hAnsi="Times New Roman"/>
          <w:bCs/>
          <w:sz w:val="28"/>
          <w:szCs w:val="28"/>
          <w:lang w:eastAsia="ru-RU"/>
        </w:rPr>
        <w:t>сударственной социальной помощи</w:t>
      </w:r>
      <w:r w:rsidRPr="00705FD1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63B08">
        <w:rPr>
          <w:rFonts w:ascii="Times New Roman" w:hAnsi="Times New Roman"/>
          <w:bCs/>
          <w:sz w:val="28"/>
          <w:szCs w:val="28"/>
          <w:lang w:eastAsia="ru-RU"/>
        </w:rPr>
        <w:t>на основании социального контракта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16B63" w:rsidRPr="002C343F" w:rsidRDefault="00F16B63" w:rsidP="00F16B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16B63" w:rsidRPr="00A63B08" w:rsidRDefault="00F16B63" w:rsidP="00F16B63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45D27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:rsidR="00F16B63" w:rsidRPr="00A63B08" w:rsidRDefault="00F16B63" w:rsidP="00F16B63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Межведомственная комиссия</w:t>
      </w:r>
      <w:r w:rsidR="00035E5D">
        <w:rPr>
          <w:rFonts w:ascii="Times New Roman" w:hAnsi="Times New Roman"/>
          <w:sz w:val="28"/>
          <w:szCs w:val="28"/>
          <w:lang w:eastAsia="ru-RU"/>
        </w:rPr>
        <w:t xml:space="preserve"> администрации Советского городского округа Ставропольского края 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рассмотрению вопросов, связанных с оказанием государственной социальной помощи на основании социального контракта (далее – межведомственная комиссия), создается </w:t>
      </w:r>
      <w:r w:rsidRPr="00FB7FB1">
        <w:rPr>
          <w:rFonts w:ascii="Times New Roman" w:hAnsi="Times New Roman"/>
          <w:sz w:val="28"/>
          <w:szCs w:val="28"/>
          <w:lang w:eastAsia="ru-RU"/>
        </w:rPr>
        <w:t>в целях всестороннего и объективного рассмотрения обращений граждан, оказавшихся в трудной жизненной ситуации, претендующих на оказание государственной социальной помощи на основании социального контракта (далее – граждане), выработки согласованных мероприятий по выходу граждан (их семей) из трудной</w:t>
      </w:r>
      <w:proofErr w:type="gramEnd"/>
      <w:r w:rsidRPr="00FB7FB1">
        <w:rPr>
          <w:rFonts w:ascii="Times New Roman" w:hAnsi="Times New Roman"/>
          <w:sz w:val="28"/>
          <w:szCs w:val="28"/>
          <w:lang w:eastAsia="ru-RU"/>
        </w:rPr>
        <w:t xml:space="preserve"> жизненной ситуации и является коллегиальным органом.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Pr="000A4C47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состав межведомственной комиссии включаются представители администрации Советского городского округа Ставропольского края, управления труда и социальной защиты населения </w:t>
      </w:r>
      <w:r w:rsidRPr="001A2A3D">
        <w:rPr>
          <w:rFonts w:ascii="Times New Roman" w:hAnsi="Times New Roman"/>
          <w:sz w:val="28"/>
          <w:szCs w:val="28"/>
        </w:rPr>
        <w:t>администра</w:t>
      </w:r>
      <w:r w:rsidRPr="00FB7FB1">
        <w:rPr>
          <w:rFonts w:ascii="Times New Roman" w:hAnsi="Times New Roman"/>
          <w:sz w:val="28"/>
          <w:szCs w:val="28"/>
        </w:rPr>
        <w:t xml:space="preserve">ций </w:t>
      </w:r>
      <w:r>
        <w:rPr>
          <w:rFonts w:ascii="Times New Roman" w:hAnsi="Times New Roman"/>
          <w:sz w:val="28"/>
          <w:szCs w:val="28"/>
        </w:rPr>
        <w:t>Советского городского округа</w:t>
      </w:r>
      <w:r w:rsidRPr="00FB7FB1">
        <w:rPr>
          <w:rFonts w:ascii="Times New Roman" w:hAnsi="Times New Roman"/>
          <w:sz w:val="28"/>
          <w:szCs w:val="28"/>
        </w:rPr>
        <w:t xml:space="preserve"> округов Ставропольского края (далее – органы социальной з</w:t>
      </w:r>
      <w:r>
        <w:rPr>
          <w:rFonts w:ascii="Times New Roman" w:hAnsi="Times New Roman"/>
          <w:sz w:val="28"/>
          <w:szCs w:val="28"/>
        </w:rPr>
        <w:t>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BB448B">
        <w:rPr>
          <w:rFonts w:ascii="Times New Roman" w:hAnsi="Times New Roman"/>
          <w:sz w:val="28"/>
          <w:szCs w:val="28"/>
          <w:lang w:eastAsia="ru-RU"/>
        </w:rPr>
        <w:t>государственного казенного учреждения «Центр занятости населения Советского района»</w:t>
      </w:r>
      <w:r w:rsidR="00E73A1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="00BB448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4DCF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«Советский комплексный центр социального обслуживания населения» (по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F16B63" w:rsidRPr="003F59C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5A7">
        <w:rPr>
          <w:rFonts w:ascii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</w:t>
      </w:r>
      <w:r w:rsidRPr="004F65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F65A7">
        <w:rPr>
          <w:rFonts w:ascii="Times New Roman" w:hAnsi="Times New Roman"/>
          <w:sz w:val="28"/>
          <w:szCs w:val="28"/>
          <w:lang w:eastAsia="ru-RU"/>
        </w:rPr>
        <w:t xml:space="preserve">омиссии по согласованию также могут входить представители </w:t>
      </w:r>
      <w:proofErr w:type="gramStart"/>
      <w:r w:rsidR="005B27BA"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hAnsi="Times New Roman"/>
          <w:sz w:val="28"/>
          <w:szCs w:val="28"/>
          <w:lang w:eastAsia="ru-RU"/>
        </w:rPr>
        <w:t>образования администрации Советского городского округа Ставропольского края</w:t>
      </w:r>
      <w:proofErr w:type="gramEnd"/>
      <w:r w:rsidRPr="003F59C3">
        <w:rPr>
          <w:rFonts w:ascii="Times New Roman" w:hAnsi="Times New Roman"/>
          <w:sz w:val="28"/>
          <w:szCs w:val="28"/>
          <w:lang w:eastAsia="ru-RU"/>
        </w:rPr>
        <w:t xml:space="preserve"> и медицинских организаций, </w:t>
      </w:r>
      <w:r w:rsidRPr="003F59C3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прав,</w:t>
      </w:r>
      <w:r w:rsidRPr="003F59C3">
        <w:rPr>
          <w:rFonts w:ascii="Times New Roman" w:hAnsi="Times New Roman"/>
          <w:sz w:val="28"/>
          <w:szCs w:val="28"/>
          <w:lang w:eastAsia="ru-RU"/>
        </w:rPr>
        <w:t xml:space="preserve"> общественных и иных заинтересованных объединений и </w:t>
      </w:r>
      <w:r w:rsidRPr="003F59C3">
        <w:rPr>
          <w:rFonts w:ascii="Times New Roman" w:hAnsi="Times New Roman"/>
          <w:sz w:val="28"/>
          <w:szCs w:val="28"/>
        </w:rPr>
        <w:t>организаций</w:t>
      </w:r>
      <w:r w:rsidRPr="003F59C3">
        <w:rPr>
          <w:rFonts w:ascii="Times New Roman" w:hAnsi="Times New Roman"/>
          <w:sz w:val="28"/>
          <w:szCs w:val="28"/>
          <w:lang w:eastAsia="ru-RU"/>
        </w:rPr>
        <w:t xml:space="preserve">. Гражданин вправе участвовать в заседании межведомственной комиссии. 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9C3">
        <w:rPr>
          <w:rFonts w:ascii="Times New Roman" w:hAnsi="Times New Roman"/>
          <w:sz w:val="28"/>
          <w:szCs w:val="28"/>
          <w:lang w:eastAsia="ru-RU"/>
        </w:rPr>
        <w:t xml:space="preserve">К участию в работе межведомственной комиссии привлекаются представители территориальных </w:t>
      </w:r>
      <w:r w:rsidR="00DD3DE1">
        <w:rPr>
          <w:rFonts w:ascii="Times New Roman" w:hAnsi="Times New Roman"/>
          <w:sz w:val="28"/>
          <w:szCs w:val="28"/>
          <w:lang w:eastAsia="ru-RU"/>
        </w:rPr>
        <w:t>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Советского городского округа Ставропольского края  </w:t>
      </w:r>
      <w:r w:rsidRPr="003F59C3">
        <w:rPr>
          <w:rFonts w:ascii="Times New Roman" w:hAnsi="Times New Roman"/>
          <w:sz w:val="28"/>
          <w:szCs w:val="28"/>
          <w:lang w:eastAsia="ru-RU"/>
        </w:rPr>
        <w:t xml:space="preserve"> при рассмотрении вопросов оказания государственной социальной помощи на основании социального контракта гражданам, проживающим на подведомственной территории.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Межведомственная комиссия в своей деятельности </w:t>
      </w:r>
      <w:r w:rsidRPr="009F6209">
        <w:rPr>
          <w:rFonts w:ascii="Times New Roman" w:hAnsi="Times New Roman"/>
          <w:sz w:val="28"/>
          <w:szCs w:val="28"/>
          <w:lang w:eastAsia="ru-RU"/>
        </w:rPr>
        <w:t xml:space="preserve">руководствуется </w:t>
      </w:r>
      <w:hyperlink r:id="rId6" w:history="1">
        <w:r w:rsidRPr="009F6209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9F620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правовыми актами Ставропольского края, а также настоящим Положением.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6B63" w:rsidRPr="00C9518E" w:rsidRDefault="00F16B63" w:rsidP="00F16B63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45D27">
        <w:rPr>
          <w:rFonts w:ascii="Times New Roman" w:hAnsi="Times New Roman"/>
          <w:sz w:val="28"/>
          <w:szCs w:val="28"/>
          <w:lang w:eastAsia="ru-RU"/>
        </w:rPr>
        <w:t>. Цели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45D27">
        <w:rPr>
          <w:rFonts w:ascii="Times New Roman" w:hAnsi="Times New Roman"/>
          <w:sz w:val="28"/>
          <w:szCs w:val="28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права 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омиссии</w:t>
      </w:r>
    </w:p>
    <w:p w:rsidR="00F16B63" w:rsidRPr="00945D27" w:rsidRDefault="00F16B63" w:rsidP="00F16B63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945D27">
        <w:rPr>
          <w:rFonts w:ascii="Times New Roman" w:hAnsi="Times New Roman"/>
          <w:sz w:val="28"/>
          <w:szCs w:val="28"/>
          <w:lang w:eastAsia="ru-RU"/>
        </w:rPr>
        <w:t>Основн</w:t>
      </w:r>
      <w:r>
        <w:rPr>
          <w:rFonts w:ascii="Times New Roman" w:hAnsi="Times New Roman"/>
          <w:sz w:val="28"/>
          <w:szCs w:val="28"/>
          <w:lang w:eastAsia="ru-RU"/>
        </w:rPr>
        <w:t>ыми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 являются:</w:t>
      </w:r>
    </w:p>
    <w:p w:rsidR="00F16B63" w:rsidRPr="00216B4B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D27">
        <w:rPr>
          <w:rFonts w:ascii="Times New Roman" w:hAnsi="Times New Roman"/>
          <w:sz w:val="28"/>
          <w:szCs w:val="28"/>
          <w:lang w:eastAsia="ru-RU"/>
        </w:rPr>
        <w:t>выработка согласованного решения, содержащего рекомендации, позволяющие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ину (его семье) 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в соответствии с перечнем мероприятий программы социальной адаптации преодолеть трудную жизненную ситуацию и улучшить </w:t>
      </w:r>
      <w:r w:rsidRPr="00216B4B">
        <w:rPr>
          <w:rFonts w:ascii="Times New Roman" w:hAnsi="Times New Roman"/>
          <w:sz w:val="28"/>
          <w:szCs w:val="28"/>
          <w:lang w:eastAsia="ru-RU"/>
        </w:rPr>
        <w:t>материальное положение для получения им (его семьей) в дальнейшем постоянных самостоятельных источников дохода в денежной и натуральной форме;</w:t>
      </w:r>
    </w:p>
    <w:p w:rsidR="00F16B63" w:rsidRPr="00216B4B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4B">
        <w:rPr>
          <w:rFonts w:ascii="Times New Roman" w:hAnsi="Times New Roman"/>
          <w:sz w:val="28"/>
          <w:szCs w:val="28"/>
          <w:lang w:eastAsia="ru-RU"/>
        </w:rPr>
        <w:t>рассмотрение и утверждение (</w:t>
      </w:r>
      <w:proofErr w:type="spellStart"/>
      <w:r w:rsidRPr="00216B4B">
        <w:rPr>
          <w:rFonts w:ascii="Times New Roman" w:hAnsi="Times New Roman"/>
          <w:sz w:val="28"/>
          <w:szCs w:val="28"/>
          <w:lang w:eastAsia="ru-RU"/>
        </w:rPr>
        <w:t>неутверждение</w:t>
      </w:r>
      <w:proofErr w:type="spellEnd"/>
      <w:r w:rsidRPr="00216B4B">
        <w:rPr>
          <w:rFonts w:ascii="Times New Roman" w:hAnsi="Times New Roman"/>
          <w:sz w:val="28"/>
          <w:szCs w:val="28"/>
          <w:lang w:eastAsia="ru-RU"/>
        </w:rPr>
        <w:t>) программы социальной адаптации, внесение изменений в нее;</w:t>
      </w:r>
    </w:p>
    <w:p w:rsidR="00F16B63" w:rsidRPr="00945D27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4B">
        <w:rPr>
          <w:rFonts w:ascii="Times New Roman" w:hAnsi="Times New Roman"/>
          <w:sz w:val="28"/>
          <w:szCs w:val="28"/>
          <w:lang w:eastAsia="ru-RU"/>
        </w:rPr>
        <w:t>разработка рекомендаций о возможности (невозможности) оказания государственной социальной</w:t>
      </w:r>
      <w:r w:rsidRPr="00F0490D">
        <w:rPr>
          <w:rFonts w:ascii="Times New Roman" w:hAnsi="Times New Roman"/>
          <w:sz w:val="28"/>
          <w:szCs w:val="28"/>
          <w:lang w:eastAsia="ru-RU"/>
        </w:rPr>
        <w:t xml:space="preserve"> помощи на основании социального контракта, о заключении (</w:t>
      </w:r>
      <w:proofErr w:type="spellStart"/>
      <w:r w:rsidRPr="00F0490D">
        <w:rPr>
          <w:rFonts w:ascii="Times New Roman" w:hAnsi="Times New Roman"/>
          <w:sz w:val="28"/>
          <w:szCs w:val="28"/>
          <w:lang w:eastAsia="ru-RU"/>
        </w:rPr>
        <w:t>незаключении</w:t>
      </w:r>
      <w:proofErr w:type="spellEnd"/>
      <w:r w:rsidRPr="00F0490D">
        <w:rPr>
          <w:rFonts w:ascii="Times New Roman" w:hAnsi="Times New Roman"/>
          <w:sz w:val="28"/>
          <w:szCs w:val="28"/>
          <w:lang w:eastAsia="ru-RU"/>
        </w:rPr>
        <w:t>) социального контракта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0490D">
        <w:rPr>
          <w:rFonts w:ascii="Times New Roman" w:hAnsi="Times New Roman"/>
          <w:sz w:val="28"/>
          <w:szCs w:val="28"/>
          <w:lang w:eastAsia="ru-RU"/>
        </w:rPr>
        <w:t xml:space="preserve"> о продлении периода действия социального контракта.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. Основными задачами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 являются: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45D27">
        <w:rPr>
          <w:rFonts w:ascii="Times New Roman" w:hAnsi="Times New Roman"/>
          <w:sz w:val="28"/>
          <w:szCs w:val="28"/>
          <w:lang w:eastAsia="ru-RU"/>
        </w:rPr>
        <w:t xml:space="preserve">проведение комплексного анализа </w:t>
      </w:r>
      <w:r w:rsidRPr="00F0490D">
        <w:rPr>
          <w:rFonts w:ascii="Times New Roman" w:hAnsi="Times New Roman"/>
          <w:sz w:val="28"/>
          <w:szCs w:val="28"/>
          <w:lang w:eastAsia="ru-RU"/>
        </w:rPr>
        <w:t xml:space="preserve">программы социальной адаптации с прилагаемыми к ней заявлением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об оказании государственной социальной помощи на основании социального контракта </w:t>
      </w:r>
      <w:r w:rsidRPr="00F0490D">
        <w:rPr>
          <w:rFonts w:ascii="Times New Roman" w:hAnsi="Times New Roman"/>
          <w:sz w:val="28"/>
          <w:szCs w:val="28"/>
          <w:lang w:eastAsia="ru-RU"/>
        </w:rPr>
        <w:t xml:space="preserve">и представленными </w:t>
      </w:r>
      <w:r>
        <w:rPr>
          <w:rFonts w:ascii="Times New Roman" w:hAnsi="Times New Roman"/>
          <w:sz w:val="28"/>
          <w:szCs w:val="28"/>
          <w:lang w:eastAsia="ru-RU"/>
        </w:rPr>
        <w:t>гражданином</w:t>
      </w:r>
      <w:r w:rsidRPr="00F049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3B24">
        <w:rPr>
          <w:rFonts w:ascii="Times New Roman" w:hAnsi="Times New Roman"/>
          <w:sz w:val="28"/>
          <w:szCs w:val="28"/>
          <w:lang w:eastAsia="ru-RU"/>
        </w:rPr>
        <w:t>документами и сведений полученных в рамках межведомственного информационного взаимодействия, предусмотренные порядком оказания государственной социальной помощи населению Ставропольского края на основании социального контракта, утвержденного постановлением Правительства Ставропольского края от 29 января 2014 г. № 19-п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– заявление, документы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(сведения)</w:t>
      </w:r>
      <w:r w:rsidRPr="00023B24">
        <w:rPr>
          <w:rFonts w:ascii="Times New Roman" w:hAnsi="Times New Roman"/>
          <w:sz w:val="28"/>
          <w:szCs w:val="28"/>
          <w:lang w:eastAsia="ru-RU"/>
        </w:rPr>
        <w:t xml:space="preserve"> и актом материально-бытового обследования условий проживания гражданина (его семьи);</w:t>
      </w:r>
    </w:p>
    <w:p w:rsidR="00F16B63" w:rsidRPr="001B1D7F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7F">
        <w:rPr>
          <w:rFonts w:ascii="Times New Roman" w:hAnsi="Times New Roman"/>
          <w:sz w:val="28"/>
          <w:szCs w:val="28"/>
          <w:lang w:eastAsia="ru-RU"/>
        </w:rPr>
        <w:t xml:space="preserve">разработка механизма оказания государственной социальной помощи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социального контракта </w:t>
      </w:r>
      <w:r w:rsidRPr="001B1D7F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Pr="001B1D7F">
        <w:rPr>
          <w:rFonts w:ascii="Times New Roman" w:hAnsi="Times New Roman"/>
          <w:sz w:val="28"/>
          <w:szCs w:val="28"/>
          <w:lang w:eastAsia="ru-RU"/>
        </w:rPr>
        <w:t>выхода граждан</w:t>
      </w:r>
      <w:r>
        <w:rPr>
          <w:rFonts w:ascii="Times New Roman" w:hAnsi="Times New Roman"/>
          <w:sz w:val="28"/>
          <w:szCs w:val="28"/>
          <w:lang w:eastAsia="ru-RU"/>
        </w:rPr>
        <w:t>ина (его семьи)</w:t>
      </w:r>
      <w:r w:rsidRPr="001B1D7F">
        <w:rPr>
          <w:rFonts w:ascii="Times New Roman" w:hAnsi="Times New Roman"/>
          <w:sz w:val="28"/>
          <w:szCs w:val="28"/>
          <w:lang w:eastAsia="ru-RU"/>
        </w:rPr>
        <w:t xml:space="preserve"> на более высокий уровень жизни за счет активных действий граждан</w:t>
      </w:r>
      <w:r>
        <w:rPr>
          <w:rFonts w:ascii="Times New Roman" w:hAnsi="Times New Roman"/>
          <w:sz w:val="28"/>
          <w:szCs w:val="28"/>
          <w:lang w:eastAsia="ru-RU"/>
        </w:rPr>
        <w:t>ина (его семьи)</w:t>
      </w:r>
      <w:r w:rsidRPr="001B1D7F">
        <w:rPr>
          <w:rFonts w:ascii="Times New Roman" w:hAnsi="Times New Roman"/>
          <w:sz w:val="28"/>
          <w:szCs w:val="28"/>
          <w:lang w:eastAsia="ru-RU"/>
        </w:rPr>
        <w:t xml:space="preserve">, позволяющих преодолеть трудную жизненную ситуацию и улучшить </w:t>
      </w:r>
      <w:r>
        <w:rPr>
          <w:rFonts w:ascii="Times New Roman" w:hAnsi="Times New Roman"/>
          <w:sz w:val="28"/>
          <w:szCs w:val="28"/>
          <w:lang w:eastAsia="ru-RU"/>
        </w:rPr>
        <w:t>его (его семьи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1B1D7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1B1D7F">
        <w:rPr>
          <w:rFonts w:ascii="Times New Roman" w:hAnsi="Times New Roman"/>
          <w:sz w:val="28"/>
          <w:szCs w:val="28"/>
          <w:lang w:eastAsia="ru-RU"/>
        </w:rPr>
        <w:t>атериальное положение;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7F">
        <w:rPr>
          <w:rFonts w:ascii="Times New Roman" w:hAnsi="Times New Roman"/>
          <w:sz w:val="28"/>
          <w:szCs w:val="28"/>
          <w:lang w:eastAsia="ru-RU"/>
        </w:rPr>
        <w:t xml:space="preserve">разработка предложений в целях содействия в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гражданами </w:t>
      </w:r>
      <w:r w:rsidRPr="001B1D7F">
        <w:rPr>
          <w:rFonts w:ascii="Times New Roman" w:hAnsi="Times New Roman"/>
          <w:sz w:val="28"/>
          <w:szCs w:val="28"/>
          <w:lang w:eastAsia="ru-RU"/>
        </w:rPr>
        <w:t xml:space="preserve">мероприятий,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>программой социальной адаптации;</w:t>
      </w:r>
    </w:p>
    <w:p w:rsidR="00F16B63" w:rsidRPr="00F0490D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90D">
        <w:rPr>
          <w:rFonts w:ascii="Times New Roman" w:hAnsi="Times New Roman"/>
          <w:sz w:val="28"/>
          <w:szCs w:val="28"/>
          <w:lang w:eastAsia="ru-RU"/>
        </w:rPr>
        <w:t xml:space="preserve">разработка предложений по изменению программы социальной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адаптации </w:t>
      </w:r>
      <w:r w:rsidRPr="00F0490D">
        <w:rPr>
          <w:rFonts w:ascii="Times New Roman" w:hAnsi="Times New Roman"/>
          <w:sz w:val="28"/>
          <w:szCs w:val="28"/>
          <w:lang w:eastAsia="ru-RU"/>
        </w:rPr>
        <w:t xml:space="preserve">в случае ее </w:t>
      </w:r>
      <w:proofErr w:type="spellStart"/>
      <w:r w:rsidRPr="00F0490D">
        <w:rPr>
          <w:rFonts w:ascii="Times New Roman" w:hAnsi="Times New Roman"/>
          <w:sz w:val="28"/>
          <w:szCs w:val="28"/>
          <w:lang w:eastAsia="ru-RU"/>
        </w:rPr>
        <w:t>неутверждения</w:t>
      </w:r>
      <w:proofErr w:type="spellEnd"/>
      <w:r w:rsidRPr="00F0490D">
        <w:rPr>
          <w:rFonts w:ascii="Times New Roman" w:hAnsi="Times New Roman"/>
          <w:sz w:val="28"/>
          <w:szCs w:val="28"/>
          <w:lang w:eastAsia="ru-RU"/>
        </w:rPr>
        <w:t>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EC5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выхода гражданина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C52EC5">
        <w:rPr>
          <w:rFonts w:ascii="Times New Roman" w:hAnsi="Times New Roman"/>
          <w:sz w:val="28"/>
          <w:szCs w:val="28"/>
          <w:lang w:eastAsia="ru-RU"/>
        </w:rPr>
        <w:t>его семьи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52EC5">
        <w:rPr>
          <w:rFonts w:ascii="Times New Roman" w:hAnsi="Times New Roman"/>
          <w:sz w:val="28"/>
          <w:szCs w:val="28"/>
          <w:lang w:eastAsia="ru-RU"/>
        </w:rPr>
        <w:t xml:space="preserve"> из трудной жизненной ситуации на основании принимаемых гр</w:t>
      </w:r>
      <w:r>
        <w:rPr>
          <w:rFonts w:ascii="Times New Roman" w:hAnsi="Times New Roman"/>
          <w:sz w:val="28"/>
          <w:szCs w:val="28"/>
          <w:lang w:eastAsia="ru-RU"/>
        </w:rPr>
        <w:t>ажданином взаимных обязательств;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</w:t>
      </w:r>
      <w:r w:rsidRPr="00F049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рекомендаций</w:t>
      </w:r>
      <w:r w:rsidRPr="00F0490D">
        <w:rPr>
          <w:rFonts w:ascii="Times New Roman" w:hAnsi="Times New Roman"/>
          <w:sz w:val="28"/>
          <w:szCs w:val="28"/>
          <w:lang w:eastAsia="ru-RU"/>
        </w:rPr>
        <w:t xml:space="preserve"> о продлении </w:t>
      </w:r>
      <w:r>
        <w:rPr>
          <w:rFonts w:ascii="Times New Roman" w:hAnsi="Times New Roman"/>
          <w:sz w:val="28"/>
          <w:szCs w:val="28"/>
          <w:lang w:eastAsia="ru-RU"/>
        </w:rPr>
        <w:t>периода действия социального контракта.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Межведомственная комиссия для решения возложенных на нее задач имеет право</w:t>
      </w:r>
      <w:r w:rsidRPr="00490101">
        <w:rPr>
          <w:rFonts w:ascii="Times New Roman" w:hAnsi="Times New Roman"/>
          <w:sz w:val="28"/>
          <w:szCs w:val="28"/>
          <w:lang w:eastAsia="ru-RU"/>
        </w:rPr>
        <w:t>:</w:t>
      </w:r>
    </w:p>
    <w:p w:rsidR="00F16B63" w:rsidRPr="00490101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101">
        <w:rPr>
          <w:rFonts w:ascii="Times New Roman" w:hAnsi="Times New Roman"/>
          <w:sz w:val="28"/>
          <w:szCs w:val="28"/>
          <w:lang w:eastAsia="ru-RU"/>
        </w:rPr>
        <w:t xml:space="preserve">рассматривать на заседаниях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межведомственной комиссии </w:t>
      </w:r>
      <w:r w:rsidRPr="00490101">
        <w:rPr>
          <w:rFonts w:ascii="Times New Roman" w:hAnsi="Times New Roman"/>
          <w:sz w:val="28"/>
          <w:szCs w:val="28"/>
          <w:lang w:eastAsia="ru-RU"/>
        </w:rPr>
        <w:t xml:space="preserve">вопросы, относящиеся к </w:t>
      </w:r>
      <w:r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490101">
        <w:rPr>
          <w:rFonts w:ascii="Times New Roman" w:hAnsi="Times New Roman"/>
          <w:sz w:val="28"/>
          <w:szCs w:val="28"/>
          <w:lang w:eastAsia="ru-RU"/>
        </w:rPr>
        <w:t>компетенции, и принимать по ним решения;</w:t>
      </w:r>
    </w:p>
    <w:p w:rsidR="00F16B63" w:rsidRPr="00490101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101">
        <w:rPr>
          <w:rFonts w:ascii="Times New Roman" w:hAnsi="Times New Roman"/>
          <w:sz w:val="28"/>
          <w:szCs w:val="28"/>
          <w:lang w:eastAsia="ru-RU"/>
        </w:rPr>
        <w:t xml:space="preserve">запрашивать </w:t>
      </w:r>
      <w:r w:rsidRPr="00C52EC5">
        <w:rPr>
          <w:rFonts w:ascii="Times New Roman" w:hAnsi="Times New Roman"/>
          <w:sz w:val="28"/>
          <w:szCs w:val="28"/>
          <w:lang w:eastAsia="ru-RU"/>
        </w:rPr>
        <w:t>и получать в установленном порядке</w:t>
      </w:r>
      <w:r w:rsidRPr="00490101">
        <w:rPr>
          <w:rFonts w:ascii="Times New Roman" w:hAnsi="Times New Roman"/>
          <w:sz w:val="28"/>
          <w:szCs w:val="28"/>
          <w:lang w:eastAsia="ru-RU"/>
        </w:rPr>
        <w:t xml:space="preserve"> от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490101">
        <w:rPr>
          <w:rFonts w:ascii="Times New Roman" w:hAnsi="Times New Roman"/>
          <w:sz w:val="28"/>
          <w:szCs w:val="28"/>
          <w:lang w:eastAsia="ru-RU"/>
        </w:rPr>
        <w:t xml:space="preserve">, территориальных органов федеральных органов исполнительной власти в </w:t>
      </w:r>
      <w:r>
        <w:rPr>
          <w:rFonts w:ascii="Times New Roman" w:hAnsi="Times New Roman"/>
          <w:sz w:val="28"/>
          <w:szCs w:val="28"/>
          <w:lang w:eastAsia="ru-RU"/>
        </w:rPr>
        <w:t>Ставропольском крае</w:t>
      </w:r>
      <w:r w:rsidRPr="00490101">
        <w:rPr>
          <w:rFonts w:ascii="Times New Roman" w:hAnsi="Times New Roman"/>
          <w:sz w:val="28"/>
          <w:szCs w:val="28"/>
          <w:lang w:eastAsia="ru-RU"/>
        </w:rPr>
        <w:t xml:space="preserve">, органов местного самоуправления </w:t>
      </w:r>
      <w:r w:rsidRPr="00C52EC5">
        <w:rPr>
          <w:rFonts w:ascii="Times New Roman" w:hAnsi="Times New Roman"/>
          <w:sz w:val="28"/>
          <w:szCs w:val="28"/>
          <w:lang w:eastAsia="ru-RU"/>
        </w:rPr>
        <w:t xml:space="preserve">необходимые материалы и информацию </w:t>
      </w:r>
      <w:r w:rsidRPr="00490101">
        <w:rPr>
          <w:rFonts w:ascii="Times New Roman" w:hAnsi="Times New Roman"/>
          <w:sz w:val="28"/>
          <w:szCs w:val="28"/>
          <w:lang w:eastAsia="ru-RU"/>
        </w:rPr>
        <w:t>по вопросам, входящим в ее компетенцию;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101">
        <w:rPr>
          <w:rFonts w:ascii="Times New Roman" w:hAnsi="Times New Roman"/>
          <w:sz w:val="28"/>
          <w:szCs w:val="28"/>
          <w:lang w:eastAsia="ru-RU"/>
        </w:rPr>
        <w:t xml:space="preserve">приглашать представителей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490101">
        <w:rPr>
          <w:rFonts w:ascii="Times New Roman" w:hAnsi="Times New Roman"/>
          <w:sz w:val="28"/>
          <w:szCs w:val="28"/>
          <w:lang w:eastAsia="ru-RU"/>
        </w:rPr>
        <w:t xml:space="preserve">, территориальных органов федеральных органов исполнительной власти, органов местного самоуправления для участия в работе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приглашать на заседания межведомственной комиссии гражданина и заслушивать его пояснения;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EC5">
        <w:rPr>
          <w:rFonts w:ascii="Times New Roman" w:hAnsi="Times New Roman"/>
          <w:sz w:val="28"/>
          <w:szCs w:val="28"/>
          <w:lang w:eastAsia="ru-RU"/>
        </w:rPr>
        <w:t>обсуждать и предлагать граждан</w:t>
      </w:r>
      <w:r>
        <w:rPr>
          <w:rFonts w:ascii="Times New Roman" w:hAnsi="Times New Roman"/>
          <w:sz w:val="28"/>
          <w:szCs w:val="28"/>
          <w:lang w:eastAsia="ru-RU"/>
        </w:rPr>
        <w:t>ину</w:t>
      </w:r>
      <w:r w:rsidRPr="00C52EC5">
        <w:rPr>
          <w:rFonts w:ascii="Times New Roman" w:hAnsi="Times New Roman"/>
          <w:sz w:val="28"/>
          <w:szCs w:val="28"/>
          <w:lang w:eastAsia="ru-RU"/>
        </w:rPr>
        <w:t xml:space="preserve"> меры в рамках действующего законодательства, направленные на выход гражданина </w:t>
      </w:r>
      <w:r>
        <w:rPr>
          <w:rFonts w:ascii="Times New Roman" w:hAnsi="Times New Roman"/>
          <w:sz w:val="28"/>
          <w:szCs w:val="28"/>
          <w:lang w:eastAsia="ru-RU"/>
        </w:rPr>
        <w:t xml:space="preserve">(его </w:t>
      </w:r>
      <w:r w:rsidRPr="00C52EC5">
        <w:rPr>
          <w:rFonts w:ascii="Times New Roman" w:hAnsi="Times New Roman"/>
          <w:sz w:val="28"/>
          <w:szCs w:val="28"/>
          <w:lang w:eastAsia="ru-RU"/>
        </w:rPr>
        <w:t>семьи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52EC5">
        <w:rPr>
          <w:rFonts w:ascii="Times New Roman" w:hAnsi="Times New Roman"/>
          <w:sz w:val="28"/>
          <w:szCs w:val="28"/>
          <w:lang w:eastAsia="ru-RU"/>
        </w:rPr>
        <w:t xml:space="preserve"> из трудной жизненной ситуации, выполнение которых закрепляется в социальном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контракте.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Pr="00945D27" w:rsidRDefault="00F16B63" w:rsidP="00F16B63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. Состав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омиссии</w:t>
      </w:r>
    </w:p>
    <w:p w:rsidR="00F16B63" w:rsidRPr="00945D27" w:rsidRDefault="00F16B63" w:rsidP="00F16B63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Межведомственная комиссия состоит из председателя</w:t>
      </w:r>
      <w:r w:rsidRPr="00B16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0101">
        <w:rPr>
          <w:rFonts w:ascii="Times New Roman" w:hAnsi="Times New Roman"/>
          <w:sz w:val="28"/>
          <w:szCs w:val="28"/>
          <w:lang w:eastAsia="ru-RU"/>
        </w:rPr>
        <w:t xml:space="preserve">межведомственной </w:t>
      </w:r>
      <w:r>
        <w:rPr>
          <w:rFonts w:ascii="Times New Roman" w:hAnsi="Times New Roman"/>
          <w:sz w:val="28"/>
          <w:szCs w:val="28"/>
          <w:lang w:eastAsia="ru-RU"/>
        </w:rPr>
        <w:t>комиссии, заместителя</w:t>
      </w:r>
      <w:r w:rsidRPr="00B161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председателя</w:t>
      </w:r>
      <w:r w:rsidRPr="00B16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0101">
        <w:rPr>
          <w:rFonts w:ascii="Times New Roman" w:hAnsi="Times New Roman"/>
          <w:sz w:val="28"/>
          <w:szCs w:val="28"/>
          <w:lang w:eastAsia="ru-RU"/>
        </w:rPr>
        <w:t xml:space="preserve">межведомственной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комиссии, секретаря и членов межведомственной комиссии </w:t>
      </w:r>
      <w:r w:rsidRPr="00945D27">
        <w:rPr>
          <w:rFonts w:ascii="Times New Roman" w:hAnsi="Times New Roman"/>
          <w:sz w:val="28"/>
          <w:szCs w:val="28"/>
          <w:lang w:eastAsia="ru-RU"/>
        </w:rPr>
        <w:t>(всего не менее 5 человек)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Состав </w:t>
      </w:r>
      <w:r w:rsidRPr="00490101">
        <w:rPr>
          <w:rFonts w:ascii="Times New Roman" w:hAnsi="Times New Roman"/>
          <w:sz w:val="28"/>
          <w:szCs w:val="28"/>
          <w:lang w:eastAsia="ru-RU"/>
        </w:rPr>
        <w:t xml:space="preserve">межведомственной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утверждается </w:t>
      </w:r>
      <w:r w:rsidR="00DD3DE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администрации Советского городского округа Ставропольского края.</w:t>
      </w:r>
    </w:p>
    <w:p w:rsidR="00F16B63" w:rsidRPr="00BC5319" w:rsidRDefault="00F16B63" w:rsidP="00F1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9. Председатель межведомственной комиссии: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межведомственной комиссией и председательствует на ее заседаниях;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обеспечивает планирование деятельности межведомственной комиссии;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распределяет обязанности между членами межведомственной комиссии;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определяет дату, время, место проведения заседаний межведомственной комиссии и повестку дня ее заседаний;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вносит предложения в повестку заседания межведомственной комиссии;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отвечает за выполнение возложенных на межведомственную комиссию задач;</w:t>
      </w:r>
    </w:p>
    <w:p w:rsidR="00F16B63" w:rsidRPr="00945D27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D27">
        <w:rPr>
          <w:rFonts w:ascii="Times New Roman" w:hAnsi="Times New Roman"/>
          <w:sz w:val="28"/>
          <w:szCs w:val="28"/>
          <w:lang w:eastAsia="ru-RU"/>
        </w:rPr>
        <w:t xml:space="preserve">знакомится с материалами по вопросам, рассматриваемым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омиссией;</w:t>
      </w:r>
    </w:p>
    <w:p w:rsidR="00F16B63" w:rsidRPr="00945D27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D27">
        <w:rPr>
          <w:rFonts w:ascii="Times New Roman" w:hAnsi="Times New Roman"/>
          <w:sz w:val="28"/>
          <w:szCs w:val="28"/>
          <w:lang w:eastAsia="ru-RU"/>
        </w:rPr>
        <w:t xml:space="preserve">имеет право решающего голоса на заседаниях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омиссии;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D27">
        <w:rPr>
          <w:rFonts w:ascii="Times New Roman" w:hAnsi="Times New Roman"/>
          <w:sz w:val="28"/>
          <w:szCs w:val="28"/>
          <w:lang w:eastAsia="ru-RU"/>
        </w:rPr>
        <w:t xml:space="preserve">подписывает </w:t>
      </w:r>
      <w:r>
        <w:rPr>
          <w:rFonts w:ascii="Times New Roman" w:hAnsi="Times New Roman"/>
          <w:sz w:val="28"/>
          <w:szCs w:val="28"/>
          <w:lang w:eastAsia="ru-RU"/>
        </w:rPr>
        <w:t>от имени 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sz w:val="28"/>
          <w:szCs w:val="28"/>
          <w:lang w:eastAsia="ru-RU"/>
        </w:rPr>
        <w:t>все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 документы,</w:t>
      </w:r>
      <w:r>
        <w:rPr>
          <w:rFonts w:ascii="Times New Roman" w:hAnsi="Times New Roman"/>
          <w:sz w:val="28"/>
          <w:szCs w:val="28"/>
          <w:lang w:eastAsia="ru-RU"/>
        </w:rPr>
        <w:t xml:space="preserve"> связанные с ее деятельностью;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принимает решение о проведении заседания межведомственной комиссии в дистанционной форме с использованием технических средств информационных систем, в том числе в режиме видеоконференцсвязи (при наличии технической возможности) (далее – дистанционное заседание межведомственной комиссии);</w:t>
      </w:r>
    </w:p>
    <w:p w:rsidR="00F16B63" w:rsidRP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утверждает программу социальной адаптации.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10. Заместитель председателя межведомственной комиссии исполняет функции председателя межведомственной комиссии в случае отсутствия председателя межведомственной комиссии, а также по его поручению.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 xml:space="preserve">11. Секретарь </w:t>
      </w:r>
      <w:r w:rsidRPr="00C61220">
        <w:rPr>
          <w:rFonts w:ascii="Times New Roman" w:hAnsi="Times New Roman"/>
          <w:sz w:val="28"/>
          <w:szCs w:val="28"/>
        </w:rPr>
        <w:t>межведомственной</w:t>
      </w:r>
      <w:r w:rsidRPr="00C61220">
        <w:rPr>
          <w:rFonts w:ascii="Times New Roman" w:hAnsi="Times New Roman"/>
          <w:sz w:val="28"/>
          <w:szCs w:val="28"/>
          <w:lang w:eastAsia="ru-RU"/>
        </w:rPr>
        <w:t xml:space="preserve"> комиссии: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обеспечивает подготовку проекта повестки заседания межведомственной комиссии, организует подготовку материалов к заседанию межведомственной комиссии, а также проектов ее решений;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>участвует в подготовке вопросов на заседание межведомственной комиссии и осуществляет необходимые меры по исполнению ее решений;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220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C61220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C61220">
        <w:rPr>
          <w:rFonts w:ascii="Times New Roman" w:hAnsi="Times New Roman"/>
          <w:sz w:val="28"/>
          <w:szCs w:val="28"/>
          <w:lang w:eastAsia="ru-RU"/>
        </w:rPr>
        <w:t xml:space="preserve"> чем за 2 дня до заседания межведомственной комиссии информирует членов межведомственной комиссии о дате, месте, времени проведения и проекте повестки очередного заседания межведомственной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, обеспечивает их необходимыми справочными и информационными материалами;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ведет протокол заседания межведомственной комиссии;</w:t>
      </w:r>
    </w:p>
    <w:p w:rsidR="00F16B63" w:rsidRPr="00945D27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D27">
        <w:rPr>
          <w:rFonts w:ascii="Times New Roman" w:hAnsi="Times New Roman"/>
          <w:sz w:val="28"/>
          <w:szCs w:val="28"/>
          <w:lang w:eastAsia="ru-RU"/>
        </w:rPr>
        <w:t xml:space="preserve">участвует в заседаниях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омиссии с правом голоса;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D27">
        <w:rPr>
          <w:rFonts w:ascii="Times New Roman" w:hAnsi="Times New Roman"/>
          <w:sz w:val="28"/>
          <w:szCs w:val="28"/>
          <w:lang w:eastAsia="ru-RU"/>
        </w:rPr>
        <w:t xml:space="preserve">выполняет поручения председателя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омиссии, заместителя председателя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омиссии;</w:t>
      </w:r>
    </w:p>
    <w:p w:rsidR="00F16B63" w:rsidRPr="00945D27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рассылает решения 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членам и заинтересованным территориальным органам федеральных органов исполнительной власти, органам исполнительной власти края, органам местного самоуправления, общественным объединениям и организациям;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 иные функции по обеспечению деятельности межведомственной комиссии.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D27">
        <w:rPr>
          <w:rFonts w:ascii="Times New Roman" w:hAnsi="Times New Roman"/>
          <w:sz w:val="28"/>
          <w:szCs w:val="28"/>
          <w:lang w:eastAsia="ru-RU"/>
        </w:rPr>
        <w:t xml:space="preserve">При отсутствии или невозможности участия секретаря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омиссии в заседании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омиссии председатель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омиссии имеет право </w:t>
      </w:r>
      <w:r>
        <w:rPr>
          <w:rFonts w:ascii="Times New Roman" w:hAnsi="Times New Roman"/>
          <w:sz w:val="28"/>
          <w:szCs w:val="28"/>
          <w:lang w:eastAsia="ru-RU"/>
        </w:rPr>
        <w:t>поручить функции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 секретар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омиссии любо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 член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омиссии обладают равными правами при рассмотрении и обсуждении вопросов, отнесенных к компетенции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омиссии, и </w:t>
      </w:r>
      <w:r>
        <w:rPr>
          <w:rFonts w:ascii="Times New Roman" w:hAnsi="Times New Roman"/>
          <w:sz w:val="28"/>
          <w:szCs w:val="28"/>
          <w:lang w:eastAsia="ru-RU"/>
        </w:rPr>
        <w:t>осуществляют следующие функции: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D27">
        <w:rPr>
          <w:rFonts w:ascii="Times New Roman" w:hAnsi="Times New Roman"/>
          <w:sz w:val="28"/>
          <w:szCs w:val="28"/>
          <w:lang w:eastAsia="ru-RU"/>
        </w:rPr>
        <w:t xml:space="preserve">знакомятся со всеми документами и сведениями предварительно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(до заседания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омиссии); 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D27">
        <w:rPr>
          <w:rFonts w:ascii="Times New Roman" w:hAnsi="Times New Roman"/>
          <w:sz w:val="28"/>
          <w:szCs w:val="28"/>
          <w:lang w:eastAsia="ru-RU"/>
        </w:rPr>
        <w:t>выступают по вопросам повестки заседани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омиссии; 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D27">
        <w:rPr>
          <w:rFonts w:ascii="Times New Roman" w:hAnsi="Times New Roman"/>
          <w:sz w:val="28"/>
          <w:szCs w:val="28"/>
          <w:lang w:eastAsia="ru-RU"/>
        </w:rPr>
        <w:t>участ</w:t>
      </w:r>
      <w:r>
        <w:rPr>
          <w:rFonts w:ascii="Times New Roman" w:hAnsi="Times New Roman"/>
          <w:sz w:val="28"/>
          <w:szCs w:val="28"/>
          <w:lang w:eastAsia="ru-RU"/>
        </w:rPr>
        <w:t>вуют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 в принятии решени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945D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945D27">
        <w:rPr>
          <w:rFonts w:ascii="Times New Roman" w:hAnsi="Times New Roman"/>
          <w:sz w:val="28"/>
          <w:szCs w:val="28"/>
          <w:lang w:eastAsia="ru-RU"/>
        </w:rPr>
        <w:t>омиссии</w:t>
      </w:r>
      <w:r w:rsidRPr="00A63B08">
        <w:t xml:space="preserve"> </w:t>
      </w:r>
      <w:r w:rsidRPr="00A63B08">
        <w:rPr>
          <w:rFonts w:ascii="Times New Roman" w:hAnsi="Times New Roman"/>
          <w:sz w:val="28"/>
          <w:szCs w:val="28"/>
          <w:lang w:eastAsia="ru-RU"/>
        </w:rPr>
        <w:t>лично, без права замены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невозможности участия в заседании межведомственной комиссии извещают об этом председателя межведомственной комиссии;</w:t>
      </w:r>
    </w:p>
    <w:p w:rsidR="00F16B63" w:rsidRPr="00C61220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представляют секретарю межведомственной комиссии предложения по работе межведомственной комиссии и документы по вопросам, подлежащим </w:t>
      </w:r>
      <w:r w:rsidRPr="00C61220">
        <w:rPr>
          <w:rFonts w:ascii="Times New Roman" w:hAnsi="Times New Roman"/>
          <w:sz w:val="28"/>
          <w:szCs w:val="28"/>
          <w:lang w:eastAsia="ru-RU"/>
        </w:rPr>
        <w:t>рассмотрению на заседаниях межведомственной комиссии.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1220">
        <w:rPr>
          <w:rFonts w:ascii="Times New Roman" w:hAnsi="Times New Roman"/>
          <w:sz w:val="28"/>
          <w:szCs w:val="28"/>
          <w:lang w:eastAsia="ru-RU"/>
        </w:rPr>
        <w:t>В случае невозможности личного участия члена межведомственной комиссии в заседании межведомственной комиссии, его участие в заседании межведомственной комиссии может быть организовано в дистанционном формате (при наличии технической возможности), о чем в протоколе заседания межведомственной комиссии делается соответствующая запись, при этом подписание протокола и иных документов членом межведомственной комиссии, участвующим в заседании межведомственной комиссии в дистанционном формате, не осуществляется.</w:t>
      </w:r>
      <w:proofErr w:type="gramEnd"/>
      <w:r w:rsidRPr="00C61220">
        <w:rPr>
          <w:rFonts w:ascii="Times New Roman" w:hAnsi="Times New Roman"/>
          <w:sz w:val="28"/>
          <w:szCs w:val="28"/>
          <w:lang w:eastAsia="ru-RU"/>
        </w:rPr>
        <w:t xml:space="preserve"> Член межведомственной комиссии, принимающий участие в заседании в дистанционном формате, обладает полным объемом полномочий.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Pr="00573923" w:rsidRDefault="00F16B63" w:rsidP="00F16B63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573923">
        <w:rPr>
          <w:rFonts w:ascii="Times New Roman" w:hAnsi="Times New Roman"/>
          <w:sz w:val="28"/>
          <w:szCs w:val="28"/>
          <w:lang w:eastAsia="ru-RU"/>
        </w:rPr>
        <w:t>. Порядок работы</w:t>
      </w:r>
      <w:r w:rsidRPr="00D045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</w:t>
      </w:r>
      <w:r w:rsidRPr="00573923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</w:p>
    <w:p w:rsidR="00F16B63" w:rsidRPr="00453241" w:rsidRDefault="00F16B63" w:rsidP="00F16B63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Заседание межведомственной комиссии проводится по мере необходимости, </w:t>
      </w:r>
      <w:r w:rsidRPr="00573923">
        <w:rPr>
          <w:rFonts w:ascii="Times New Roman" w:hAnsi="Times New Roman"/>
          <w:sz w:val="28"/>
          <w:szCs w:val="28"/>
          <w:lang w:eastAsia="ru-RU"/>
        </w:rPr>
        <w:t xml:space="preserve">но не реже 1 раза в </w:t>
      </w:r>
      <w:r w:rsidRPr="004A6C73">
        <w:rPr>
          <w:rFonts w:ascii="Times New Roman" w:hAnsi="Times New Roman"/>
          <w:sz w:val="28"/>
          <w:szCs w:val="28"/>
          <w:lang w:eastAsia="ru-RU"/>
        </w:rPr>
        <w:t xml:space="preserve">месяц, </w:t>
      </w:r>
      <w:proofErr w:type="gramStart"/>
      <w:r w:rsidRPr="004A6C73">
        <w:rPr>
          <w:rFonts w:ascii="Times New Roman" w:hAnsi="Times New Roman"/>
          <w:sz w:val="28"/>
          <w:szCs w:val="28"/>
          <w:lang w:eastAsia="ru-RU"/>
        </w:rPr>
        <w:t>исходя из наличия заявлений граждан и считается</w:t>
      </w:r>
      <w:proofErr w:type="gramEnd"/>
      <w:r w:rsidRPr="004A6C73">
        <w:rPr>
          <w:rFonts w:ascii="Times New Roman" w:hAnsi="Times New Roman"/>
          <w:sz w:val="28"/>
          <w:szCs w:val="28"/>
          <w:lang w:eastAsia="ru-RU"/>
        </w:rPr>
        <w:t xml:space="preserve"> правомочным, если на нем присутствует не менее половины членов межведомственной комиссии. При необходимости решением председателя межведомственной комиссии могут назначаться внеочередные заседания.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Заседание межведомственной комиссии проводится очно или по решению председателя межведомственной комиссии в дистанционном формате. Результаты подсчета голосов по вопросам повестки заседания межведомственной комиссии в дистанционном формате оглашаются председателем непосредственно на заседании межведомственной комиссии в дистанционном формате.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4A6C73">
        <w:rPr>
          <w:rFonts w:ascii="Times New Roman" w:hAnsi="Times New Roman"/>
          <w:sz w:val="28"/>
          <w:szCs w:val="28"/>
          <w:lang w:eastAsia="ru-RU"/>
        </w:rPr>
        <w:t xml:space="preserve">. На заседании межведомственной комиссия рассматриваются вопросы, внесенные в повестку дня заседания межведомственной комиссии, и документы граждан, представленные органом социальной защиты. </w:t>
      </w: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6C73">
        <w:rPr>
          <w:rFonts w:ascii="Times New Roman" w:hAnsi="Times New Roman"/>
          <w:sz w:val="28"/>
          <w:szCs w:val="28"/>
          <w:lang w:eastAsia="ru-RU"/>
        </w:rPr>
        <w:t>Межведомственная комиссия вносит предложения по выходу гражданина (его семьи) из трудной жизненной ситуации, обсуждает условия социального контракта, в том числе мероприятия программы социальной адаптации, и с учетом материального положения, возраста, состояния трудоспособности гражданина (членов его семьи), трудности жизненной ситуации</w:t>
      </w:r>
      <w:r w:rsidRPr="004532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A6C73">
        <w:rPr>
          <w:rFonts w:ascii="Times New Roman" w:hAnsi="Times New Roman"/>
          <w:sz w:val="28"/>
          <w:szCs w:val="28"/>
          <w:lang w:eastAsia="ru-RU"/>
        </w:rPr>
        <w:t xml:space="preserve">нуждаемости в помощи, реализации возможностей </w:t>
      </w:r>
      <w:proofErr w:type="spellStart"/>
      <w:r w:rsidRPr="004A6C73">
        <w:rPr>
          <w:rFonts w:ascii="Times New Roman" w:hAnsi="Times New Roman"/>
          <w:sz w:val="28"/>
          <w:szCs w:val="28"/>
          <w:lang w:eastAsia="ru-RU"/>
        </w:rPr>
        <w:t>самообеспечения</w:t>
      </w:r>
      <w:proofErr w:type="spellEnd"/>
      <w:r w:rsidRPr="004A6C73">
        <w:rPr>
          <w:rFonts w:ascii="Times New Roman" w:hAnsi="Times New Roman"/>
          <w:sz w:val="28"/>
          <w:szCs w:val="28"/>
          <w:lang w:eastAsia="ru-RU"/>
        </w:rPr>
        <w:t>, утверждает (не утверждает) программу социальной адаптации и выносит одно из следующих решений:</w:t>
      </w:r>
      <w:proofErr w:type="gramEnd"/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об оказании государственной социальной помощи на основании социального контракта с заключением социального контракта (с указанием периода действия социального контракта);</w:t>
      </w: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об отказе в оказании государственной социальной помощи на основании социального контракта;</w:t>
      </w: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о внесении изменений в программу социальной адаптации;</w:t>
      </w: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положения социального контракта;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о продлении</w:t>
      </w:r>
      <w:r w:rsidRPr="003B66FC">
        <w:rPr>
          <w:rFonts w:ascii="Times New Roman" w:hAnsi="Times New Roman"/>
          <w:sz w:val="28"/>
          <w:szCs w:val="28"/>
          <w:lang w:eastAsia="ru-RU"/>
        </w:rPr>
        <w:t xml:space="preserve"> периода оказания государственной социальной помощи на основании социального контракта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срока действия социального контракта;</w:t>
      </w: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4A6C73">
        <w:rPr>
          <w:rFonts w:ascii="Times New Roman" w:hAnsi="Times New Roman"/>
          <w:sz w:val="28"/>
          <w:szCs w:val="28"/>
          <w:lang w:eastAsia="ru-RU"/>
        </w:rPr>
        <w:t xml:space="preserve">признании </w:t>
      </w:r>
      <w:proofErr w:type="gramStart"/>
      <w:r w:rsidRPr="004A6C73">
        <w:rPr>
          <w:rFonts w:ascii="Times New Roman" w:hAnsi="Times New Roman"/>
          <w:sz w:val="28"/>
          <w:szCs w:val="28"/>
          <w:lang w:eastAsia="ru-RU"/>
        </w:rPr>
        <w:t>эффективным</w:t>
      </w:r>
      <w:proofErr w:type="gramEnd"/>
      <w:r w:rsidRPr="004A6C73">
        <w:rPr>
          <w:rFonts w:ascii="Times New Roman" w:hAnsi="Times New Roman"/>
          <w:sz w:val="28"/>
          <w:szCs w:val="28"/>
          <w:lang w:eastAsia="ru-RU"/>
        </w:rPr>
        <w:t xml:space="preserve"> (неэффективным) заключенного социального контракта.</w:t>
      </w: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 xml:space="preserve">В случае присутствия на заседании межведомственной комиссии гражданина межведомственная комиссия заслушивает необходимые пояснения гражданина. 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Решения об оказании (об отказе в оказании) государственной социальной помощи на основании социального контракта с заключением (не заключением) социального контракта, принимаемые межведомственной комиссии в пределах ее компетенции, имеют для органа социальной защиты рекомендательный характер.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Решение межведомственной комиссии принимается </w:t>
      </w:r>
      <w:r w:rsidRPr="00E53317">
        <w:rPr>
          <w:rFonts w:ascii="Times New Roman" w:hAnsi="Times New Roman"/>
          <w:sz w:val="28"/>
          <w:szCs w:val="28"/>
          <w:lang w:eastAsia="ru-RU"/>
        </w:rPr>
        <w:t xml:space="preserve">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E53317">
        <w:rPr>
          <w:rFonts w:ascii="Times New Roman" w:hAnsi="Times New Roman"/>
          <w:sz w:val="28"/>
          <w:szCs w:val="28"/>
          <w:lang w:eastAsia="ru-RU"/>
        </w:rPr>
        <w:t xml:space="preserve">омиссии. При голосовании каждый член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</w:t>
      </w:r>
      <w:r w:rsidRPr="00E53317">
        <w:rPr>
          <w:rFonts w:ascii="Times New Roman" w:hAnsi="Times New Roman"/>
          <w:sz w:val="28"/>
          <w:szCs w:val="28"/>
          <w:lang w:eastAsia="ru-RU"/>
        </w:rPr>
        <w:t>омиссии имеет один голос.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 считается правомочным, если за него проголосовало более половины присутствующих на заседании членов межведомственной комиссии. В случае равенства голосов голос председателя межведомственной комиссии является решающим.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16. Член межведомственной комиссии, не согласный с принятым решением межведомственной комиссии, может в письменной форме изложить свое особое мнение и представить его председателю межведомственной комиссии. Особое мнение члена межведомственной комиссии прилагается к соответствующему протоколу заседания межведомственной комиссии.</w:t>
      </w: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17. Заседания и решения межведомственной комиссии оформляются протоколом. Оформление протокола заседания межведомственной комиссии осуществляется секретарем межведомственной комиссии в течение 2 рабочих дней со дня проведения ее заседания.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В протоколе заседания межведомственной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указываются: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протокола и дата заседания межведомственной комиссии;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фамилии, имена, отчества членов межведомственной комиссии и других лиц, присутствовавших на заседании;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повестка дня заседания межведомственной комиссии;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голосования по каждому рассматриваемому вопросу;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комиссии, вынесенное в отношении каждого гражданина;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предложения и замечания членов межведомственной комиссии, поданные в письменном виде.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 xml:space="preserve">Протокол подписывает секретарь, заместитель председателя и члены межведомственной комиссии, принимавшие участие в ее заседании </w:t>
      </w:r>
      <w:r w:rsidRPr="004A6C73">
        <w:rPr>
          <w:rFonts w:ascii="Times New Roman" w:hAnsi="Times New Roman"/>
          <w:sz w:val="28"/>
          <w:szCs w:val="28"/>
          <w:lang w:eastAsia="ru-RU"/>
        </w:rPr>
        <w:br/>
        <w:t xml:space="preserve">(за исключением членов межведомственной комиссии, участвовавших </w:t>
      </w:r>
      <w:r w:rsidRPr="004A6C73">
        <w:rPr>
          <w:rFonts w:ascii="Times New Roman" w:hAnsi="Times New Roman"/>
          <w:sz w:val="28"/>
          <w:szCs w:val="28"/>
          <w:lang w:eastAsia="ru-RU"/>
        </w:rPr>
        <w:br/>
        <w:t>в заседании межведомственной комиссии в дистанционном формате), и утверждает председатель межведомственной комиссии.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Принятое решение доводится до членов межведомственной комиссии, непосредственных исполнителей в виде выписок из протокола заседания межведомственной комиссии не позднее 5 рабочих дней после его утверждения председателем </w:t>
      </w:r>
      <w:r w:rsidRPr="004A6C73">
        <w:rPr>
          <w:rFonts w:ascii="Times New Roman" w:hAnsi="Times New Roman"/>
          <w:sz w:val="28"/>
          <w:szCs w:val="28"/>
          <w:lang w:eastAsia="ru-RU"/>
        </w:rPr>
        <w:t>межведомственной комиссии.</w:t>
      </w: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Выписка из протокола, подписанная секретарем межведомственной комиссии, направляется в орган социальной защиты для принятия решения о назначении (отказе в назначении) государственной социальной помощи на основании социального контракта и заключении (не заключении) социального контракта не позднее 2 рабочих дней со дня проведения заседания межведомственной комиссии.</w:t>
      </w:r>
    </w:p>
    <w:p w:rsidR="00F16B63" w:rsidRPr="004A6C7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73">
        <w:rPr>
          <w:rFonts w:ascii="Times New Roman" w:hAnsi="Times New Roman"/>
          <w:sz w:val="28"/>
          <w:szCs w:val="28"/>
          <w:lang w:eastAsia="ru-RU"/>
        </w:rPr>
        <w:t>19. Организационно-техническое обеспечение деятельности межведомственной комиссии осуществляет орган социальной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защиты</w:t>
      </w:r>
      <w:r w:rsidRPr="00D045A9">
        <w:rPr>
          <w:rFonts w:ascii="Times New Roman" w:hAnsi="Times New Roman"/>
          <w:sz w:val="28"/>
          <w:szCs w:val="28"/>
          <w:lang w:eastAsia="ru-RU"/>
        </w:rPr>
        <w:t>.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Советского городско округа </w:t>
      </w:r>
    </w:p>
    <w:p w:rsidR="00F16B63" w:rsidRDefault="00F16B63" w:rsidP="00F1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Недолуга</w:t>
      </w:r>
      <w:proofErr w:type="spellEnd"/>
    </w:p>
    <w:p w:rsidR="00F16B63" w:rsidRDefault="00F16B63" w:rsidP="00374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63" w:rsidRDefault="00F16B63" w:rsidP="00374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63" w:rsidRDefault="00F16B63" w:rsidP="00374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937B06" w:rsidTr="00937B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37B06" w:rsidRDefault="00937B06" w:rsidP="0073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5D2B" w:rsidRDefault="00765D2B" w:rsidP="00937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2B" w:rsidRDefault="00765D2B" w:rsidP="00937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2B" w:rsidRDefault="00765D2B" w:rsidP="00937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2B" w:rsidRDefault="00765D2B" w:rsidP="00937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2B" w:rsidRDefault="00765D2B" w:rsidP="00937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6" w:rsidRDefault="00937B06" w:rsidP="00937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937B06" w:rsidRDefault="00937B06" w:rsidP="0093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37B06" w:rsidRDefault="00937B06" w:rsidP="0093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37B06" w:rsidRDefault="00937B06" w:rsidP="0093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C359F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937B06" w:rsidRDefault="00937B06" w:rsidP="0093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37B06" w:rsidRDefault="00937B06" w:rsidP="0076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59F6">
              <w:rPr>
                <w:rFonts w:ascii="Times New Roman" w:hAnsi="Times New Roman" w:cs="Times New Roman"/>
                <w:sz w:val="28"/>
                <w:szCs w:val="28"/>
              </w:rPr>
              <w:t>«____»__________202</w:t>
            </w:r>
            <w:r w:rsidR="0076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№___</w:t>
            </w:r>
          </w:p>
        </w:tc>
      </w:tr>
    </w:tbl>
    <w:p w:rsidR="00734043" w:rsidRDefault="00734043" w:rsidP="00734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34043" w:rsidRDefault="00937B06" w:rsidP="00937B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33084" w:rsidRDefault="00937B06" w:rsidP="00B33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B33084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C359F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33084">
        <w:rPr>
          <w:rFonts w:ascii="Times New Roman" w:hAnsi="Times New Roman" w:cs="Times New Roman"/>
          <w:sz w:val="28"/>
          <w:szCs w:val="28"/>
        </w:rPr>
        <w:t xml:space="preserve"> Ставропольского края по рассмотрению вопросов, связанных с оказанием государственной социальной помощи на основании социального контракта.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C14421" w:rsidTr="00EB16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1B2B8E" w:rsidP="001B2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Недолуга</w:t>
            </w:r>
            <w:proofErr w:type="spellEnd"/>
            <w:r w:rsidR="00C14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C14421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1236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Советского </w:t>
            </w:r>
            <w:r w:rsidR="00F0123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председатель комиссии</w:t>
            </w:r>
          </w:p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21" w:rsidTr="00EB16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C16B2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Нина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370538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3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труда и социальной защиты населения администрации Советского городского округа Ставропольского края</w:t>
            </w:r>
            <w:r w:rsidR="00C14421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21" w:rsidTr="001255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370538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D73F05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740651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социально-правовых гарантий и социальной помощи населени</w:t>
            </w:r>
            <w:r w:rsidR="003F310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1442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труда и социальной защиты населения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1442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секретарь комиссии </w:t>
            </w:r>
          </w:p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21" w:rsidTr="001255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C01B3" w:rsidRDefault="009C01B3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B3" w:rsidRDefault="009C01B3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Дрововозова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B3" w:rsidRDefault="009C01B3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B3" w:rsidRDefault="003F310C" w:rsidP="003F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01B3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социально-правовых гарантий и социальной помощи населению управления труда и социальной защиты населения администрации Советского городского округа</w:t>
            </w:r>
          </w:p>
          <w:p w:rsidR="003F310C" w:rsidRDefault="003F310C" w:rsidP="003F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21" w:rsidTr="001255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  <w:p w:rsidR="003649BE" w:rsidRDefault="003649BE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BE" w:rsidRDefault="003649BE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BE" w:rsidRDefault="003649BE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BE" w:rsidRDefault="003649BE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BE" w:rsidRDefault="003649BE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Лепехина Елена </w:t>
            </w:r>
            <w:r w:rsidR="00E52C3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BF1695" w:rsidRDefault="00BF1695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695" w:rsidRDefault="00BF1695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695" w:rsidRDefault="00BF1695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695" w:rsidRDefault="00BF1695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695" w:rsidRDefault="00BF1695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695" w:rsidRDefault="003F310C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Гукасян Ирина Сергеевна</w:t>
            </w:r>
            <w:r w:rsidR="0028342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 «Центр занятости населения Советского района» (по согласованию)</w:t>
            </w:r>
          </w:p>
          <w:p w:rsidR="003649BE" w:rsidRDefault="003649BE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E4" w:rsidRDefault="00E52C31" w:rsidP="00C9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C97CE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сельского хозяйства  и охраны окружающей среды администрации Советского городского округа Ставропольского </w:t>
            </w:r>
            <w:r w:rsidR="007354BF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7354BF" w:rsidRDefault="007354BF" w:rsidP="00C9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9D" w:rsidRDefault="003F310C" w:rsidP="003F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торговли, общественного питания, бытового обслуживания населения</w:t>
            </w:r>
            <w:r w:rsidR="00102C9F">
              <w:rPr>
                <w:rFonts w:ascii="Times New Roman" w:hAnsi="Times New Roman" w:cs="Times New Roman"/>
                <w:sz w:val="28"/>
                <w:szCs w:val="28"/>
              </w:rPr>
              <w:t>, развития малого 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721E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администрации</w:t>
            </w:r>
            <w:r w:rsidR="00BC279D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городского округа С</w:t>
            </w:r>
            <w:r w:rsidR="003B721E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  <w:proofErr w:type="gramEnd"/>
          </w:p>
        </w:tc>
      </w:tr>
      <w:tr w:rsidR="00C14421" w:rsidTr="001255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21" w:rsidTr="001255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Галина Захаровна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социального обслуживания «Советский комплексный центр социального обслуживания населения» (по согласованию)</w:t>
            </w:r>
          </w:p>
        </w:tc>
      </w:tr>
      <w:tr w:rsidR="00C14421" w:rsidTr="001255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14421" w:rsidP="00B3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4421" w:rsidRDefault="00C14421" w:rsidP="00370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F1" w:rsidTr="001255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2EF1" w:rsidRDefault="00132EF1" w:rsidP="00171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F1" w:rsidRDefault="00132EF1" w:rsidP="00171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 Елена Юрьевна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2EF1" w:rsidRDefault="00132EF1" w:rsidP="00171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F1" w:rsidRDefault="00132EF1" w:rsidP="00171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B519CB">
              <w:rPr>
                <w:rFonts w:ascii="Times New Roman" w:hAnsi="Times New Roman" w:cs="Times New Roman"/>
                <w:sz w:val="28"/>
                <w:szCs w:val="28"/>
              </w:rPr>
              <w:t>общественной безопасности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Советского городского округа Ставропольского края</w:t>
            </w:r>
          </w:p>
          <w:p w:rsidR="00132EF1" w:rsidRDefault="00132EF1" w:rsidP="00171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B06" w:rsidRPr="00734043" w:rsidRDefault="00937B06" w:rsidP="00B33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77" w:rsidRDefault="00135177" w:rsidP="0013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135177" w:rsidRDefault="00135177" w:rsidP="0013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Советского городско округа </w:t>
      </w:r>
    </w:p>
    <w:p w:rsidR="00135177" w:rsidRDefault="00135177" w:rsidP="0013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Недолуга</w:t>
      </w:r>
      <w:proofErr w:type="spellEnd"/>
    </w:p>
    <w:p w:rsidR="00E90843" w:rsidRPr="008F2183" w:rsidRDefault="00E90843" w:rsidP="00E908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0843" w:rsidRPr="008F2183" w:rsidSect="001029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9B5"/>
    <w:multiLevelType w:val="multilevel"/>
    <w:tmpl w:val="6054E4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18BC0B0C"/>
    <w:multiLevelType w:val="hybridMultilevel"/>
    <w:tmpl w:val="D01C6D32"/>
    <w:lvl w:ilvl="0" w:tplc="38CAF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DD19CF"/>
    <w:multiLevelType w:val="hybridMultilevel"/>
    <w:tmpl w:val="975AF706"/>
    <w:lvl w:ilvl="0" w:tplc="0074C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04"/>
    <w:rsid w:val="00007709"/>
    <w:rsid w:val="0001215C"/>
    <w:rsid w:val="0001231F"/>
    <w:rsid w:val="00035E5D"/>
    <w:rsid w:val="000A596A"/>
    <w:rsid w:val="000C23EE"/>
    <w:rsid w:val="000F515A"/>
    <w:rsid w:val="001029F7"/>
    <w:rsid w:val="00102C9F"/>
    <w:rsid w:val="00121F5C"/>
    <w:rsid w:val="001255F8"/>
    <w:rsid w:val="00132EF1"/>
    <w:rsid w:val="00135177"/>
    <w:rsid w:val="00135D03"/>
    <w:rsid w:val="00195D30"/>
    <w:rsid w:val="001961CD"/>
    <w:rsid w:val="00197171"/>
    <w:rsid w:val="001A7592"/>
    <w:rsid w:val="001B2B8E"/>
    <w:rsid w:val="001B4AE9"/>
    <w:rsid w:val="001C673D"/>
    <w:rsid w:val="001E23AF"/>
    <w:rsid w:val="002375C3"/>
    <w:rsid w:val="0025409B"/>
    <w:rsid w:val="00283424"/>
    <w:rsid w:val="00283DE4"/>
    <w:rsid w:val="002B50A7"/>
    <w:rsid w:val="002C4B68"/>
    <w:rsid w:val="002C4E8E"/>
    <w:rsid w:val="002D4CD1"/>
    <w:rsid w:val="002F0BE1"/>
    <w:rsid w:val="00313595"/>
    <w:rsid w:val="00316056"/>
    <w:rsid w:val="00326E52"/>
    <w:rsid w:val="003523D3"/>
    <w:rsid w:val="00354DCF"/>
    <w:rsid w:val="003649BE"/>
    <w:rsid w:val="00370538"/>
    <w:rsid w:val="003744DE"/>
    <w:rsid w:val="003B721E"/>
    <w:rsid w:val="003C6009"/>
    <w:rsid w:val="003C7562"/>
    <w:rsid w:val="003D0703"/>
    <w:rsid w:val="003F310C"/>
    <w:rsid w:val="00402D20"/>
    <w:rsid w:val="004134C6"/>
    <w:rsid w:val="004673EB"/>
    <w:rsid w:val="004801D7"/>
    <w:rsid w:val="004B5487"/>
    <w:rsid w:val="004D2CA8"/>
    <w:rsid w:val="004F5F18"/>
    <w:rsid w:val="0050135E"/>
    <w:rsid w:val="00512872"/>
    <w:rsid w:val="00512F5C"/>
    <w:rsid w:val="00513108"/>
    <w:rsid w:val="005B27BA"/>
    <w:rsid w:val="005E1D4F"/>
    <w:rsid w:val="00620727"/>
    <w:rsid w:val="006326C0"/>
    <w:rsid w:val="00653124"/>
    <w:rsid w:val="006535BF"/>
    <w:rsid w:val="00672E41"/>
    <w:rsid w:val="006841F5"/>
    <w:rsid w:val="00691EDD"/>
    <w:rsid w:val="006E0608"/>
    <w:rsid w:val="006E1D27"/>
    <w:rsid w:val="006E73C0"/>
    <w:rsid w:val="006F2C04"/>
    <w:rsid w:val="007207FC"/>
    <w:rsid w:val="00734043"/>
    <w:rsid w:val="007354BF"/>
    <w:rsid w:val="00740651"/>
    <w:rsid w:val="00744555"/>
    <w:rsid w:val="00765D2B"/>
    <w:rsid w:val="007850B7"/>
    <w:rsid w:val="00793F9D"/>
    <w:rsid w:val="007A63EC"/>
    <w:rsid w:val="007C6589"/>
    <w:rsid w:val="007D7267"/>
    <w:rsid w:val="00810486"/>
    <w:rsid w:val="0082724D"/>
    <w:rsid w:val="008357BA"/>
    <w:rsid w:val="00880E4C"/>
    <w:rsid w:val="008C2F21"/>
    <w:rsid w:val="008F2183"/>
    <w:rsid w:val="009239B2"/>
    <w:rsid w:val="00937B06"/>
    <w:rsid w:val="00956696"/>
    <w:rsid w:val="009711D0"/>
    <w:rsid w:val="00990B34"/>
    <w:rsid w:val="00992718"/>
    <w:rsid w:val="009C01B3"/>
    <w:rsid w:val="009D1875"/>
    <w:rsid w:val="009E7151"/>
    <w:rsid w:val="00A13070"/>
    <w:rsid w:val="00A4270F"/>
    <w:rsid w:val="00A511E6"/>
    <w:rsid w:val="00A57CA4"/>
    <w:rsid w:val="00A71D5E"/>
    <w:rsid w:val="00A909A0"/>
    <w:rsid w:val="00AB097B"/>
    <w:rsid w:val="00AB1672"/>
    <w:rsid w:val="00AC625E"/>
    <w:rsid w:val="00AC6825"/>
    <w:rsid w:val="00B17670"/>
    <w:rsid w:val="00B26A6A"/>
    <w:rsid w:val="00B33084"/>
    <w:rsid w:val="00B35E5A"/>
    <w:rsid w:val="00B41EC6"/>
    <w:rsid w:val="00B519CB"/>
    <w:rsid w:val="00B65562"/>
    <w:rsid w:val="00BB448B"/>
    <w:rsid w:val="00BC279D"/>
    <w:rsid w:val="00BE5078"/>
    <w:rsid w:val="00BF1695"/>
    <w:rsid w:val="00BF55A1"/>
    <w:rsid w:val="00BF5FA6"/>
    <w:rsid w:val="00C043CE"/>
    <w:rsid w:val="00C14421"/>
    <w:rsid w:val="00C359F6"/>
    <w:rsid w:val="00C41B03"/>
    <w:rsid w:val="00C458B3"/>
    <w:rsid w:val="00C64DCC"/>
    <w:rsid w:val="00C74854"/>
    <w:rsid w:val="00C76D0C"/>
    <w:rsid w:val="00C97CE4"/>
    <w:rsid w:val="00CC16B2"/>
    <w:rsid w:val="00D16A95"/>
    <w:rsid w:val="00D24E8E"/>
    <w:rsid w:val="00D51A4E"/>
    <w:rsid w:val="00D5590D"/>
    <w:rsid w:val="00D6626B"/>
    <w:rsid w:val="00D73F05"/>
    <w:rsid w:val="00D75785"/>
    <w:rsid w:val="00D8317F"/>
    <w:rsid w:val="00D8365F"/>
    <w:rsid w:val="00DA29D4"/>
    <w:rsid w:val="00DB6A13"/>
    <w:rsid w:val="00DC04CE"/>
    <w:rsid w:val="00DC3515"/>
    <w:rsid w:val="00DD3DE1"/>
    <w:rsid w:val="00DE2C5A"/>
    <w:rsid w:val="00DE7448"/>
    <w:rsid w:val="00E014D2"/>
    <w:rsid w:val="00E04FEB"/>
    <w:rsid w:val="00E05312"/>
    <w:rsid w:val="00E24B31"/>
    <w:rsid w:val="00E375BD"/>
    <w:rsid w:val="00E43FC2"/>
    <w:rsid w:val="00E516FA"/>
    <w:rsid w:val="00E52C31"/>
    <w:rsid w:val="00E56DC9"/>
    <w:rsid w:val="00E73A18"/>
    <w:rsid w:val="00E806DE"/>
    <w:rsid w:val="00E8497A"/>
    <w:rsid w:val="00E90843"/>
    <w:rsid w:val="00EB1624"/>
    <w:rsid w:val="00EB231B"/>
    <w:rsid w:val="00EB5841"/>
    <w:rsid w:val="00F01236"/>
    <w:rsid w:val="00F06302"/>
    <w:rsid w:val="00F11F10"/>
    <w:rsid w:val="00F13402"/>
    <w:rsid w:val="00F16B63"/>
    <w:rsid w:val="00FA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83"/>
    <w:pPr>
      <w:ind w:left="720"/>
      <w:contextualSpacing/>
    </w:pPr>
  </w:style>
  <w:style w:type="table" w:styleId="a4">
    <w:name w:val="Table Grid"/>
    <w:basedOn w:val="a1"/>
    <w:uiPriority w:val="59"/>
    <w:rsid w:val="00E9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83"/>
    <w:pPr>
      <w:ind w:left="720"/>
      <w:contextualSpacing/>
    </w:pPr>
  </w:style>
  <w:style w:type="table" w:styleId="a4">
    <w:name w:val="Table Grid"/>
    <w:basedOn w:val="a1"/>
    <w:uiPriority w:val="59"/>
    <w:rsid w:val="00E9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C4BC4A4107C3B02E4849FE2EE6CCCCDA9A4AEA5E4374CD5031FC0BE4EB2B033BED104122CBC945EBEAC6oEtE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BC6D-1C75-4CEE-B76A-2C92BA2D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Ольга</dc:creator>
  <cp:lastModifiedBy>SUPER_VOVAN</cp:lastModifiedBy>
  <cp:revision>29</cp:revision>
  <cp:lastPrinted>2023-03-20T13:09:00Z</cp:lastPrinted>
  <dcterms:created xsi:type="dcterms:W3CDTF">2022-06-17T14:26:00Z</dcterms:created>
  <dcterms:modified xsi:type="dcterms:W3CDTF">2023-05-04T07:34:00Z</dcterms:modified>
</cp:coreProperties>
</file>