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8D" w:rsidRDefault="00FA5E8D" w:rsidP="00FA5E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E8D" w:rsidRDefault="00FA5E8D" w:rsidP="00FA5E8D">
      <w:pPr>
        <w:jc w:val="right"/>
        <w:rPr>
          <w:sz w:val="28"/>
          <w:szCs w:val="28"/>
        </w:rPr>
      </w:pPr>
    </w:p>
    <w:p w:rsidR="00FA5E8D" w:rsidRDefault="00FA5E8D" w:rsidP="00FA5E8D">
      <w:pPr>
        <w:jc w:val="center"/>
        <w:rPr>
          <w:b/>
          <w:sz w:val="28"/>
          <w:szCs w:val="28"/>
        </w:rPr>
      </w:pPr>
      <w:r w:rsidRPr="00554198">
        <w:rPr>
          <w:b/>
          <w:sz w:val="28"/>
          <w:szCs w:val="28"/>
        </w:rPr>
        <w:t>СОВЕТ</w:t>
      </w:r>
    </w:p>
    <w:p w:rsidR="00FA5E8D" w:rsidRDefault="00FA5E8D" w:rsidP="00FA5E8D">
      <w:pPr>
        <w:jc w:val="center"/>
        <w:rPr>
          <w:b/>
          <w:sz w:val="28"/>
          <w:szCs w:val="28"/>
        </w:rPr>
      </w:pPr>
      <w:r w:rsidRPr="0055419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 Советского городского округа</w:t>
      </w:r>
    </w:p>
    <w:p w:rsidR="00FA5E8D" w:rsidRDefault="00FA5E8D" w:rsidP="00FA5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Ставропольского края</w:t>
      </w:r>
    </w:p>
    <w:p w:rsidR="00FA5E8D" w:rsidRPr="00554198" w:rsidRDefault="00FA5E8D" w:rsidP="00FA5E8D">
      <w:pPr>
        <w:jc w:val="both"/>
        <w:rPr>
          <w:sz w:val="28"/>
          <w:szCs w:val="28"/>
        </w:rPr>
      </w:pPr>
      <w:r w:rsidRPr="005541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</w:t>
      </w:r>
    </w:p>
    <w:p w:rsidR="00FA5E8D" w:rsidRPr="00554198" w:rsidRDefault="00FA5E8D" w:rsidP="00FA5E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A5E8D" w:rsidRPr="00FA5E8D" w:rsidRDefault="00FA5E8D" w:rsidP="00FA5E8D">
      <w:r w:rsidRPr="00FA5E8D">
        <w:rPr>
          <w:sz w:val="28"/>
          <w:szCs w:val="28"/>
        </w:rPr>
        <w:t xml:space="preserve">    </w:t>
      </w:r>
      <w:r w:rsidRPr="00FA5E8D">
        <w:t xml:space="preserve">29 ноября  2019 г.                                          </w:t>
      </w:r>
      <w:r>
        <w:t xml:space="preserve">                       </w:t>
      </w:r>
      <w:r w:rsidRPr="00FA5E8D">
        <w:t xml:space="preserve">                                                 № 328</w:t>
      </w:r>
    </w:p>
    <w:p w:rsidR="00FA5E8D" w:rsidRPr="00FA5E8D" w:rsidRDefault="00FA5E8D" w:rsidP="00FA5E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5E8D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FA5E8D" w:rsidRDefault="00FA5E8D" w:rsidP="00FA5E8D">
      <w:pPr>
        <w:jc w:val="center"/>
      </w:pPr>
    </w:p>
    <w:p w:rsidR="00FA5E8D" w:rsidRPr="00FA5E8D" w:rsidRDefault="00FA5E8D" w:rsidP="00FA5E8D">
      <w:pPr>
        <w:jc w:val="center"/>
      </w:pPr>
    </w:p>
    <w:p w:rsidR="00D1417F" w:rsidRPr="00FA5E8D" w:rsidRDefault="00E920A6" w:rsidP="00FA5E8D">
      <w:pPr>
        <w:jc w:val="center"/>
      </w:pPr>
      <w:r w:rsidRPr="00FA5E8D">
        <w:t>О</w:t>
      </w:r>
      <w:r w:rsidR="00584180" w:rsidRPr="00FA5E8D">
        <w:t xml:space="preserve"> </w:t>
      </w:r>
      <w:r w:rsidRPr="00FA5E8D">
        <w:t>С</w:t>
      </w:r>
      <w:r w:rsidR="004560B8" w:rsidRPr="00FA5E8D">
        <w:t>тратегии социально-экономического развития Советского городского округа Ставропольского края до 2035 г.</w:t>
      </w:r>
    </w:p>
    <w:p w:rsidR="004560B8" w:rsidRDefault="004560B8" w:rsidP="00FA5E8D">
      <w:pPr>
        <w:jc w:val="center"/>
      </w:pPr>
    </w:p>
    <w:p w:rsidR="00FA5E8D" w:rsidRPr="00FA5E8D" w:rsidRDefault="00FA5E8D" w:rsidP="00FA5E8D">
      <w:pPr>
        <w:jc w:val="center"/>
      </w:pPr>
    </w:p>
    <w:p w:rsidR="0025080F" w:rsidRPr="00FA5E8D" w:rsidRDefault="004560B8" w:rsidP="00FA5E8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FA5E8D">
        <w:t xml:space="preserve">      </w:t>
      </w:r>
      <w:r w:rsidR="0025080F" w:rsidRPr="00FA5E8D">
        <w:rPr>
          <w:color w:val="2D2D2D"/>
          <w:spacing w:val="2"/>
        </w:rPr>
        <w:t xml:space="preserve">В соответствии </w:t>
      </w:r>
      <w:r w:rsidR="0025080F" w:rsidRPr="00FA5E8D">
        <w:rPr>
          <w:spacing w:val="2"/>
        </w:rPr>
        <w:t>с </w:t>
      </w:r>
      <w:hyperlink r:id="rId5" w:history="1">
        <w:r w:rsidR="0025080F" w:rsidRPr="00FA5E8D">
          <w:rPr>
            <w:spacing w:val="2"/>
          </w:rPr>
          <w:t>Федеральным законом от 28.06.2014 N 172-ФЗ "О стратегическом планировании в Российской Федерации"</w:t>
        </w:r>
      </w:hyperlink>
      <w:r w:rsidR="0025080F" w:rsidRPr="00FA5E8D">
        <w:rPr>
          <w:color w:val="2D2D2D"/>
          <w:spacing w:val="2"/>
        </w:rPr>
        <w:t xml:space="preserve">, Уставом Советского городского округа Ставропольского края, в целях определения долгосрочных целей, задач и направлений социально-экономического развития Советского городского округа Ставропольского края  до 2035 года, </w:t>
      </w:r>
      <w:r w:rsidR="0025080F" w:rsidRPr="00FA5E8D">
        <w:t>Совет депутатов Советского городского округа Ставропольского края</w:t>
      </w:r>
    </w:p>
    <w:p w:rsidR="0025080F" w:rsidRPr="00FA5E8D" w:rsidRDefault="0025080F" w:rsidP="00FA5E8D">
      <w:pPr>
        <w:ind w:firstLine="567"/>
        <w:jc w:val="both"/>
      </w:pPr>
    </w:p>
    <w:p w:rsidR="0025080F" w:rsidRPr="00FA5E8D" w:rsidRDefault="0025080F" w:rsidP="00FA5E8D">
      <w:pPr>
        <w:ind w:firstLine="567"/>
        <w:jc w:val="both"/>
      </w:pPr>
      <w:r w:rsidRPr="00FA5E8D">
        <w:t xml:space="preserve">     РЕШИЛ:</w:t>
      </w:r>
    </w:p>
    <w:p w:rsidR="0025080F" w:rsidRPr="00FA5E8D" w:rsidRDefault="0025080F" w:rsidP="00FA5E8D">
      <w:pPr>
        <w:ind w:firstLine="567"/>
        <w:jc w:val="both"/>
      </w:pPr>
    </w:p>
    <w:p w:rsidR="0025080F" w:rsidRPr="00FA5E8D" w:rsidRDefault="0025080F" w:rsidP="00FA5E8D">
      <w:pPr>
        <w:ind w:firstLine="567"/>
        <w:jc w:val="both"/>
      </w:pPr>
      <w:r w:rsidRPr="00FA5E8D">
        <w:t xml:space="preserve">     1. Утвердить прилагаемую Стратегию социально-экономического развития Советского городского округа Ставропольского края до 2035 года.</w:t>
      </w:r>
    </w:p>
    <w:p w:rsidR="0070715A" w:rsidRPr="00FA5E8D" w:rsidRDefault="0025080F" w:rsidP="00FA5E8D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</w:rPr>
      </w:pPr>
      <w:r w:rsidRPr="00FA5E8D">
        <w:rPr>
          <w:color w:val="2D2D2D"/>
          <w:spacing w:val="2"/>
        </w:rPr>
        <w:t xml:space="preserve">     2. Признать утратившим</w:t>
      </w:r>
      <w:r w:rsidR="0070715A" w:rsidRPr="00FA5E8D">
        <w:rPr>
          <w:color w:val="2D2D2D"/>
          <w:spacing w:val="2"/>
        </w:rPr>
        <w:t>и</w:t>
      </w:r>
      <w:r w:rsidRPr="00FA5E8D">
        <w:rPr>
          <w:color w:val="2D2D2D"/>
          <w:spacing w:val="2"/>
        </w:rPr>
        <w:t xml:space="preserve"> силу</w:t>
      </w:r>
      <w:r w:rsidR="0070715A" w:rsidRPr="00FA5E8D">
        <w:rPr>
          <w:color w:val="2D2D2D"/>
          <w:spacing w:val="2"/>
        </w:rPr>
        <w:t>:</w:t>
      </w:r>
    </w:p>
    <w:p w:rsidR="0070715A" w:rsidRPr="00FA5E8D" w:rsidRDefault="0070715A" w:rsidP="00FA5E8D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</w:rPr>
      </w:pPr>
      <w:r w:rsidRPr="00FA5E8D">
        <w:rPr>
          <w:color w:val="2D2D2D"/>
          <w:spacing w:val="2"/>
        </w:rPr>
        <w:t xml:space="preserve">     </w:t>
      </w:r>
      <w:r w:rsidR="0025080F" w:rsidRPr="00FA5E8D">
        <w:rPr>
          <w:color w:val="2D2D2D"/>
          <w:spacing w:val="2"/>
        </w:rPr>
        <w:t xml:space="preserve">решение </w:t>
      </w:r>
      <w:r w:rsidRPr="00FA5E8D">
        <w:rPr>
          <w:color w:val="2D2D2D"/>
          <w:spacing w:val="2"/>
        </w:rPr>
        <w:t>Совета Советского муниципального района Ставропольского края второго созыва от 25 декабря 2009 г. №224 «Об утверждении Стратегии социально-экономического развития Советского района Ставропольского края до 2020 года;</w:t>
      </w:r>
    </w:p>
    <w:p w:rsidR="008F1F8A" w:rsidRPr="00FA5E8D" w:rsidRDefault="008F1F8A" w:rsidP="00FA5E8D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</w:rPr>
      </w:pPr>
      <w:r w:rsidRPr="00FA5E8D">
        <w:rPr>
          <w:color w:val="2D2D2D"/>
          <w:spacing w:val="2"/>
        </w:rPr>
        <w:t xml:space="preserve">     решение Совета Советского муниципального района Ставропольского края второго созыва от 19 февраля 2013 г. № 24 «О внесении изменений в  Стратегию социально-экономического развития Советского района Ставропольского края, утвержденную решением Совета Советского муниципального района Ставропольского края второго созыва от 25 декабря 2009 г. №224.</w:t>
      </w:r>
    </w:p>
    <w:p w:rsidR="0025080F" w:rsidRPr="00FA5E8D" w:rsidRDefault="006045BE" w:rsidP="00FA5E8D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</w:rPr>
      </w:pPr>
      <w:r w:rsidRPr="00FA5E8D">
        <w:rPr>
          <w:color w:val="2D2D2D"/>
          <w:spacing w:val="2"/>
        </w:rPr>
        <w:t xml:space="preserve">       3</w:t>
      </w:r>
      <w:r w:rsidR="0070715A" w:rsidRPr="00FA5E8D">
        <w:rPr>
          <w:color w:val="2D2D2D"/>
          <w:spacing w:val="2"/>
        </w:rPr>
        <w:t>.</w:t>
      </w:r>
      <w:r w:rsidR="008F1F8A" w:rsidRPr="00FA5E8D">
        <w:rPr>
          <w:color w:val="2D2D2D"/>
          <w:spacing w:val="2"/>
        </w:rPr>
        <w:t xml:space="preserve"> Настоящее р</w:t>
      </w:r>
      <w:r w:rsidR="0025080F" w:rsidRPr="00FA5E8D">
        <w:rPr>
          <w:color w:val="2D2D2D"/>
          <w:spacing w:val="2"/>
        </w:rPr>
        <w:t>ешение вступает в силу</w:t>
      </w:r>
      <w:r w:rsidR="008F1F8A" w:rsidRPr="00FA5E8D">
        <w:rPr>
          <w:color w:val="2D2D2D"/>
          <w:spacing w:val="2"/>
        </w:rPr>
        <w:t xml:space="preserve"> с 1 января 2020 г.</w:t>
      </w:r>
      <w:r w:rsidRPr="00FA5E8D">
        <w:rPr>
          <w:color w:val="2D2D2D"/>
          <w:spacing w:val="2"/>
        </w:rPr>
        <w:t xml:space="preserve"> и под</w:t>
      </w:r>
      <w:r w:rsidR="00E920A6" w:rsidRPr="00FA5E8D">
        <w:rPr>
          <w:color w:val="2D2D2D"/>
          <w:spacing w:val="2"/>
        </w:rPr>
        <w:t>лежит официальному обнародованию в сетевом издании - сайте муниципальных правовых актов Советского городского округа Ставропольского края и в муниципальных библиотеках</w:t>
      </w:r>
      <w:r w:rsidRPr="00FA5E8D">
        <w:rPr>
          <w:color w:val="2D2D2D"/>
          <w:spacing w:val="2"/>
        </w:rPr>
        <w:t>.</w:t>
      </w:r>
    </w:p>
    <w:p w:rsidR="008F1F8A" w:rsidRPr="00FA5E8D" w:rsidRDefault="008F1F8A" w:rsidP="00FA5E8D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584180" w:rsidRDefault="00584180" w:rsidP="00FA5E8D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FA5E8D" w:rsidRPr="00FA5E8D" w:rsidRDefault="00FA5E8D" w:rsidP="00FA5E8D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8F1F8A" w:rsidRPr="00FA5E8D" w:rsidRDefault="006045BE" w:rsidP="00FA5E8D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FA5E8D">
        <w:rPr>
          <w:color w:val="2D2D2D"/>
          <w:spacing w:val="2"/>
        </w:rPr>
        <w:t>Г</w:t>
      </w:r>
      <w:r w:rsidR="008F1F8A" w:rsidRPr="00FA5E8D">
        <w:rPr>
          <w:color w:val="2D2D2D"/>
          <w:spacing w:val="2"/>
        </w:rPr>
        <w:t>лава Советского городского округа</w:t>
      </w:r>
    </w:p>
    <w:p w:rsidR="008F1F8A" w:rsidRPr="00FA5E8D" w:rsidRDefault="008F1F8A" w:rsidP="00FA5E8D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FA5E8D">
        <w:rPr>
          <w:color w:val="2D2D2D"/>
          <w:spacing w:val="2"/>
        </w:rPr>
        <w:t xml:space="preserve">Ставропольского края                                                    </w:t>
      </w:r>
      <w:r w:rsidR="00584180" w:rsidRPr="00FA5E8D">
        <w:rPr>
          <w:color w:val="2D2D2D"/>
          <w:spacing w:val="2"/>
        </w:rPr>
        <w:t xml:space="preserve">                                       </w:t>
      </w:r>
      <w:r w:rsidRPr="00FA5E8D">
        <w:rPr>
          <w:color w:val="2D2D2D"/>
          <w:spacing w:val="2"/>
        </w:rPr>
        <w:t xml:space="preserve">  С.Н. Воронков</w:t>
      </w:r>
    </w:p>
    <w:p w:rsidR="006045BE" w:rsidRPr="00FA5E8D" w:rsidRDefault="006045BE" w:rsidP="00FA5E8D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8F1F8A" w:rsidRPr="00FA5E8D" w:rsidRDefault="008F1F8A" w:rsidP="00FA5E8D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FA5E8D">
        <w:rPr>
          <w:color w:val="2D2D2D"/>
          <w:spacing w:val="2"/>
        </w:rPr>
        <w:t>Председатель Совета депутатов</w:t>
      </w:r>
    </w:p>
    <w:p w:rsidR="008F1F8A" w:rsidRPr="00FA5E8D" w:rsidRDefault="008F1F8A" w:rsidP="00FA5E8D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FA5E8D">
        <w:rPr>
          <w:color w:val="2D2D2D"/>
          <w:spacing w:val="2"/>
        </w:rPr>
        <w:t>Советского городского округа</w:t>
      </w:r>
    </w:p>
    <w:p w:rsidR="0025080F" w:rsidRPr="00FA5E8D" w:rsidRDefault="008F1F8A" w:rsidP="00FA5E8D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FA5E8D">
        <w:rPr>
          <w:color w:val="2D2D2D"/>
          <w:spacing w:val="2"/>
        </w:rPr>
        <w:t xml:space="preserve">Ставропольского края                                                          В. П. </w:t>
      </w:r>
      <w:proofErr w:type="spellStart"/>
      <w:r w:rsidRPr="00FA5E8D">
        <w:rPr>
          <w:color w:val="2D2D2D"/>
          <w:spacing w:val="2"/>
        </w:rPr>
        <w:t>Немов</w:t>
      </w:r>
      <w:proofErr w:type="spellEnd"/>
      <w:r w:rsidR="0025080F" w:rsidRPr="00FA5E8D">
        <w:rPr>
          <w:color w:val="2D2D2D"/>
          <w:spacing w:val="2"/>
        </w:rPr>
        <w:br/>
      </w:r>
    </w:p>
    <w:p w:rsidR="0025080F" w:rsidRPr="00FA5E8D" w:rsidRDefault="0025080F" w:rsidP="00FA5E8D">
      <w:pPr>
        <w:shd w:val="clear" w:color="auto" w:fill="FFFFFF"/>
        <w:jc w:val="right"/>
        <w:textAlignment w:val="baseline"/>
        <w:rPr>
          <w:color w:val="2D2D2D"/>
          <w:spacing w:val="2"/>
        </w:rPr>
      </w:pPr>
    </w:p>
    <w:p w:rsidR="0025080F" w:rsidRPr="00FA5E8D" w:rsidRDefault="0025080F" w:rsidP="00FA5E8D">
      <w:pPr>
        <w:jc w:val="both"/>
      </w:pPr>
    </w:p>
    <w:sectPr w:rsidR="0025080F" w:rsidRPr="00FA5E8D" w:rsidSect="00E920A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0B8"/>
    <w:rsid w:val="0025080F"/>
    <w:rsid w:val="002959DD"/>
    <w:rsid w:val="003853F4"/>
    <w:rsid w:val="004560B8"/>
    <w:rsid w:val="00584180"/>
    <w:rsid w:val="006045BE"/>
    <w:rsid w:val="0070715A"/>
    <w:rsid w:val="0074199A"/>
    <w:rsid w:val="008F1F8A"/>
    <w:rsid w:val="008F669A"/>
    <w:rsid w:val="00BE21DC"/>
    <w:rsid w:val="00D1417F"/>
    <w:rsid w:val="00E920A6"/>
    <w:rsid w:val="00FA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08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6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5080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5080F"/>
    <w:rPr>
      <w:color w:val="0000FF"/>
      <w:u w:val="single"/>
    </w:rPr>
  </w:style>
  <w:style w:type="paragraph" w:customStyle="1" w:styleId="ConsPlusNonformat">
    <w:name w:val="ConsPlusNonformat"/>
    <w:rsid w:val="00FA5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E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2041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Совет</cp:lastModifiedBy>
  <cp:revision>6</cp:revision>
  <cp:lastPrinted>2019-09-17T12:31:00Z</cp:lastPrinted>
  <dcterms:created xsi:type="dcterms:W3CDTF">2019-09-17T11:45:00Z</dcterms:created>
  <dcterms:modified xsi:type="dcterms:W3CDTF">2019-12-02T12:09:00Z</dcterms:modified>
</cp:coreProperties>
</file>