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50" w:rsidRPr="00907B50" w:rsidRDefault="00907B50" w:rsidP="00907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B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50" w:rsidRPr="00907B50" w:rsidRDefault="00907B50" w:rsidP="00907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B50" w:rsidRPr="00907B50" w:rsidRDefault="00907B50" w:rsidP="00907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5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07B50" w:rsidRPr="00907B50" w:rsidRDefault="00907B50" w:rsidP="00907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50">
        <w:rPr>
          <w:rFonts w:ascii="Times New Roman" w:hAnsi="Times New Roman" w:cs="Times New Roman"/>
          <w:sz w:val="28"/>
          <w:szCs w:val="28"/>
        </w:rPr>
        <w:t xml:space="preserve"> </w:t>
      </w:r>
      <w:r w:rsidRPr="00907B50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907B50" w:rsidRPr="00907B50" w:rsidRDefault="00907B50" w:rsidP="00907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50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07B50" w:rsidRPr="00907B50" w:rsidRDefault="00907B50" w:rsidP="00907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5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07B50" w:rsidRPr="00907B50" w:rsidRDefault="00907B50" w:rsidP="00907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7B50" w:rsidRPr="00907B50" w:rsidRDefault="00907B50" w:rsidP="00907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B50">
        <w:rPr>
          <w:rFonts w:ascii="Times New Roman" w:hAnsi="Times New Roman" w:cs="Times New Roman"/>
          <w:sz w:val="28"/>
          <w:szCs w:val="28"/>
        </w:rPr>
        <w:t>25</w:t>
      </w:r>
      <w:r w:rsidR="00884448">
        <w:rPr>
          <w:rFonts w:ascii="Times New Roman" w:hAnsi="Times New Roman" w:cs="Times New Roman"/>
          <w:sz w:val="28"/>
          <w:szCs w:val="28"/>
        </w:rPr>
        <w:t xml:space="preserve"> </w:t>
      </w:r>
      <w:r w:rsidRPr="00907B50">
        <w:rPr>
          <w:rFonts w:ascii="Times New Roman" w:hAnsi="Times New Roman" w:cs="Times New Roman"/>
          <w:sz w:val="28"/>
          <w:szCs w:val="28"/>
        </w:rPr>
        <w:t>апреля   2019 г.                                                                                           № 26</w:t>
      </w:r>
      <w:r w:rsidR="00884448">
        <w:rPr>
          <w:rFonts w:ascii="Times New Roman" w:hAnsi="Times New Roman" w:cs="Times New Roman"/>
          <w:sz w:val="28"/>
          <w:szCs w:val="28"/>
        </w:rPr>
        <w:t>2</w:t>
      </w:r>
    </w:p>
    <w:p w:rsidR="00907B50" w:rsidRPr="00907B50" w:rsidRDefault="00907B50" w:rsidP="00907B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07B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07B50" w:rsidRPr="00907B50" w:rsidRDefault="00907B50" w:rsidP="00907B5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07B50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907B50" w:rsidRPr="00907B50" w:rsidRDefault="00907B50" w:rsidP="00907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E3C" w:rsidRDefault="00907B50" w:rsidP="00091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</w:t>
      </w:r>
      <w:r w:rsidRPr="00091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оложение об отделе культуры </w:t>
      </w:r>
      <w:r w:rsidR="00FB0FF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091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Советского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края, утвержденное решением Совета депутатов Советского городского округа Ставропольского края от 05 февраля 2018 № 83</w:t>
      </w:r>
    </w:p>
    <w:p w:rsidR="00907B50" w:rsidRDefault="00907B50" w:rsidP="00091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B50" w:rsidRPr="00091E3C" w:rsidRDefault="00907B50" w:rsidP="00091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1E3C" w:rsidRPr="00091E3C" w:rsidRDefault="00101153" w:rsidP="00B75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Руководствуясь Федеральным</w:t>
      </w:r>
      <w:r w:rsidR="00091E3C" w:rsidRPr="00091E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5A13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06 октября 2003 г. № 131-ФЗ </w:t>
      </w:r>
      <w:r w:rsidR="00091E3C" w:rsidRPr="00091E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A13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Уставом</w:t>
      </w:r>
      <w:r w:rsidRPr="00091E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Советского городского округа Ставропольского края</w:t>
      </w:r>
      <w:r w:rsidR="00091E3C" w:rsidRPr="00091E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Совет депутатов Советского городского округа Ставропольского края </w:t>
      </w:r>
    </w:p>
    <w:p w:rsidR="00091E3C" w:rsidRPr="00091E3C" w:rsidRDefault="00091E3C" w:rsidP="00B75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133A" w:rsidRDefault="00091E3C" w:rsidP="00B75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E3C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907B50" w:rsidRPr="00907B50" w:rsidRDefault="00907B50" w:rsidP="00B75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B50" w:rsidRDefault="005A133A" w:rsidP="00B7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B5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91E3C" w:rsidRPr="00907B50">
        <w:rPr>
          <w:rFonts w:ascii="Times New Roman" w:eastAsia="Calibri" w:hAnsi="Times New Roman" w:cs="Times New Roman"/>
          <w:sz w:val="28"/>
          <w:szCs w:val="28"/>
        </w:rPr>
        <w:t>.</w:t>
      </w:r>
      <w:r w:rsidRPr="00907B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B50">
        <w:rPr>
          <w:rFonts w:ascii="Times New Roman" w:eastAsia="Calibri" w:hAnsi="Times New Roman" w:cs="Times New Roman"/>
          <w:sz w:val="28"/>
          <w:szCs w:val="28"/>
        </w:rPr>
        <w:t>В</w:t>
      </w:r>
      <w:r w:rsidR="00907B50" w:rsidRPr="00907B50">
        <w:rPr>
          <w:rFonts w:ascii="Times New Roman" w:eastAsia="Calibri" w:hAnsi="Times New Roman" w:cs="Times New Roman"/>
          <w:sz w:val="28"/>
          <w:szCs w:val="28"/>
        </w:rPr>
        <w:t xml:space="preserve">нести следующие изменения в Положение об отделе культуры </w:t>
      </w:r>
      <w:r w:rsidR="00907B50" w:rsidRPr="00907B50">
        <w:rPr>
          <w:rFonts w:ascii="Times New Roman" w:eastAsia="Times New Roman" w:hAnsi="Times New Roman" w:cs="Times New Roman"/>
          <w:sz w:val="28"/>
          <w:szCs w:val="28"/>
        </w:rPr>
        <w:t>администрации Советского городского округа Ставропольского края</w:t>
      </w:r>
      <w:r w:rsidR="00B753D9">
        <w:rPr>
          <w:rFonts w:ascii="Times New Roman" w:hAnsi="Times New Roman" w:cs="Times New Roman"/>
          <w:sz w:val="28"/>
          <w:szCs w:val="28"/>
        </w:rPr>
        <w:t xml:space="preserve">, </w:t>
      </w:r>
      <w:r w:rsidR="00B753D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утвержденное решением Совета депутатов Советского городского округа Ставропольского края от 05 февраля 2018 № 83</w:t>
      </w:r>
      <w:r w:rsidR="00FB0FFE">
        <w:rPr>
          <w:rFonts w:ascii="Times New Roman" w:hAnsi="Times New Roman" w:cs="Times New Roman"/>
          <w:sz w:val="28"/>
          <w:szCs w:val="28"/>
        </w:rPr>
        <w:t>:</w:t>
      </w:r>
    </w:p>
    <w:p w:rsidR="00FB0FFE" w:rsidRDefault="00FB0FFE" w:rsidP="00B753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2.2. раздела 2 дополнить:</w:t>
      </w:r>
    </w:p>
    <w:p w:rsidR="00FB0FFE" w:rsidRPr="00907B50" w:rsidRDefault="00FB0FFE" w:rsidP="00B753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а) пунктом 2.2.10 следующего содержания:</w:t>
      </w:r>
    </w:p>
    <w:p w:rsidR="00091E3C" w:rsidRDefault="005A133A" w:rsidP="00B75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FFE" w:rsidRPr="00091E3C">
        <w:rPr>
          <w:rFonts w:ascii="Times New Roman" w:eastAsia="Calibri" w:hAnsi="Times New Roman" w:cs="Times New Roman"/>
          <w:sz w:val="28"/>
          <w:szCs w:val="28"/>
        </w:rPr>
        <w:t>«</w:t>
      </w:r>
      <w:r w:rsidR="00FB0FFE">
        <w:rPr>
          <w:rFonts w:ascii="Times New Roman" w:eastAsia="Calibri" w:hAnsi="Times New Roman" w:cs="Times New Roman"/>
          <w:sz w:val="28"/>
          <w:szCs w:val="28"/>
        </w:rPr>
        <w:t>2.2.10.реализует мероприятия по созданию</w:t>
      </w:r>
      <w:r w:rsidR="00FB0FFE" w:rsidRPr="00091E3C">
        <w:rPr>
          <w:rFonts w:ascii="Times New Roman" w:eastAsia="Calibri" w:hAnsi="Times New Roman" w:cs="Times New Roman"/>
          <w:sz w:val="28"/>
          <w:szCs w:val="28"/>
        </w:rPr>
        <w:t xml:space="preserve"> музеев Советского городского округа;</w:t>
      </w:r>
      <w:r w:rsidR="00FB0FF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B0FFE" w:rsidRDefault="00FB0FFE" w:rsidP="00B7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FB0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2.2.11 следующего содержания:</w:t>
      </w:r>
    </w:p>
    <w:p w:rsidR="00FB0FFE" w:rsidRDefault="00FB0FFE" w:rsidP="00B75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«2.2.11.обеспечивает создание условий на территории Советского городского округа Ставропольского края для </w:t>
      </w:r>
      <w:r w:rsidRPr="00091E3C">
        <w:rPr>
          <w:rFonts w:ascii="Times New Roman" w:eastAsia="Calibri" w:hAnsi="Times New Roman" w:cs="Times New Roman"/>
          <w:sz w:val="28"/>
          <w:szCs w:val="28"/>
        </w:rPr>
        <w:t>развития туризма;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B0FFE" w:rsidRDefault="00FB0FFE" w:rsidP="00B7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2.2.12 следующего содержания:</w:t>
      </w:r>
    </w:p>
    <w:p w:rsidR="00B753D9" w:rsidRDefault="00B753D9" w:rsidP="00B75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«2.2.12.создает условия</w:t>
      </w:r>
      <w:r w:rsidRPr="00091E3C">
        <w:rPr>
          <w:rFonts w:ascii="Times New Roman" w:eastAsia="Calibri" w:hAnsi="Times New Roman" w:cs="Times New Roman"/>
          <w:sz w:val="28"/>
          <w:szCs w:val="28"/>
        </w:rPr>
        <w:t xml:space="preserve"> для организации проведения независимой оценки качества условий оказания услуг </w:t>
      </w:r>
      <w:r>
        <w:rPr>
          <w:rFonts w:ascii="Times New Roman" w:eastAsia="Calibri" w:hAnsi="Times New Roman" w:cs="Times New Roman"/>
          <w:sz w:val="28"/>
          <w:szCs w:val="28"/>
        </w:rPr>
        <w:t>подведомственными учреждениями</w:t>
      </w:r>
      <w:r w:rsidRPr="00091E3C">
        <w:rPr>
          <w:rFonts w:ascii="Times New Roman" w:eastAsia="Calibri" w:hAnsi="Times New Roman" w:cs="Times New Roman"/>
          <w:sz w:val="28"/>
          <w:szCs w:val="28"/>
        </w:rPr>
        <w:t xml:space="preserve"> в порядке и на условиях, которые установлены федеральными законами, а 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обеспечивает </w:t>
      </w:r>
      <w:r w:rsidRPr="00091E3C">
        <w:rPr>
          <w:rFonts w:ascii="Times New Roman" w:eastAsia="Calibri" w:hAnsi="Times New Roman" w:cs="Times New Roman"/>
          <w:sz w:val="28"/>
          <w:szCs w:val="28"/>
        </w:rPr>
        <w:t xml:space="preserve"> применение результатов независимой оценки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качества условий оказания услуг </w:t>
      </w:r>
      <w:r w:rsidRPr="00091E3C">
        <w:rPr>
          <w:rFonts w:ascii="Times New Roman" w:eastAsia="Calibri" w:hAnsi="Times New Roman" w:cs="Times New Roman"/>
          <w:sz w:val="28"/>
          <w:szCs w:val="28"/>
        </w:rPr>
        <w:t xml:space="preserve">при оценке деятельности руководителей </w:t>
      </w:r>
      <w:r w:rsidRPr="00091E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подведомственных </w:t>
      </w:r>
      <w:r>
        <w:rPr>
          <w:rFonts w:ascii="Times New Roman" w:eastAsia="Calibri" w:hAnsi="Times New Roman" w:cs="Times New Roman"/>
          <w:sz w:val="28"/>
          <w:szCs w:val="28"/>
        </w:rPr>
        <w:t>учреждений и осуществляет контроль</w:t>
      </w:r>
      <w:r w:rsidRPr="00091E3C">
        <w:rPr>
          <w:rFonts w:ascii="Times New Roman" w:eastAsia="Calibri" w:hAnsi="Times New Roman" w:cs="Times New Roman"/>
          <w:sz w:val="28"/>
          <w:szCs w:val="28"/>
        </w:rPr>
        <w:t xml:space="preserve"> за принятием мер по устранению недостатков, выявленных по результатам независимой оценки качества условий оказания услуг </w:t>
      </w:r>
      <w:r>
        <w:rPr>
          <w:rFonts w:ascii="Times New Roman" w:eastAsia="Calibri" w:hAnsi="Times New Roman" w:cs="Times New Roman"/>
          <w:sz w:val="28"/>
          <w:szCs w:val="28"/>
        </w:rPr>
        <w:t>указанными учреждениями</w:t>
      </w:r>
      <w:r w:rsidRPr="00091E3C">
        <w:rPr>
          <w:rFonts w:ascii="Times New Roman" w:eastAsia="Calibri" w:hAnsi="Times New Roman" w:cs="Times New Roman"/>
          <w:sz w:val="28"/>
          <w:szCs w:val="28"/>
        </w:rPr>
        <w:t>, в соответствии с федеральными законами</w:t>
      </w:r>
      <w:r>
        <w:rPr>
          <w:rFonts w:ascii="Times New Roman" w:eastAsia="Calibri" w:hAnsi="Times New Roman" w:cs="Times New Roman"/>
          <w:sz w:val="28"/>
          <w:szCs w:val="28"/>
        </w:rPr>
        <w:t>;»;</w:t>
      </w:r>
    </w:p>
    <w:p w:rsidR="00B753D9" w:rsidRDefault="00B753D9" w:rsidP="00B75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2.2.13 следующего содержания:</w:t>
      </w:r>
    </w:p>
    <w:p w:rsidR="00B753D9" w:rsidRDefault="00B753D9" w:rsidP="00B75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«2.2.13.осуществляет ведомственный контроль за соблюдением трудового законодательства и иных нормативно правовых актов, содержащих нормы трудового права в отношении подведомственных учреждений;»;</w:t>
      </w:r>
    </w:p>
    <w:p w:rsidR="00B753D9" w:rsidRDefault="00B753D9" w:rsidP="00B75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2.2.14 следующего содержания:</w:t>
      </w:r>
    </w:p>
    <w:p w:rsidR="00B753D9" w:rsidRPr="00091E3C" w:rsidRDefault="00B753D9" w:rsidP="00B75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2.2.14.осуществляет ведомственный контроль в сфере закупок в отношении подведомственных учреждений</w:t>
      </w:r>
      <w:r w:rsidRPr="00091E3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91E3C" w:rsidRPr="00091E3C" w:rsidRDefault="005A133A" w:rsidP="00B75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E76BE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Уполномочить отдел культуры администрации Советского городского округа Ставропольского края провести государственную регистрацию изменений в</w:t>
      </w:r>
      <w:r w:rsidR="00633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E76BEB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 об отделе культуры администрации Советского городского округа Ставропольского края</w:t>
      </w:r>
      <w:r w:rsidR="00091E3C" w:rsidRPr="00091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6BEB" w:rsidRDefault="00E76BEB" w:rsidP="00B75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53D9" w:rsidRDefault="00B753D9" w:rsidP="00B75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53D9" w:rsidRDefault="00B753D9" w:rsidP="00B75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53D9" w:rsidRPr="00091E3C" w:rsidRDefault="00B753D9" w:rsidP="00B75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E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B753D9" w:rsidRDefault="00B753D9" w:rsidP="00B7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E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Советского городского округа</w:t>
      </w:r>
    </w:p>
    <w:p w:rsidR="00B753D9" w:rsidRPr="00091E3C" w:rsidRDefault="00B753D9" w:rsidP="00B7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E3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В.П.Немов</w:t>
      </w:r>
    </w:p>
    <w:p w:rsidR="00091E3C" w:rsidRPr="00091E3C" w:rsidRDefault="00091E3C" w:rsidP="00091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1E3C" w:rsidRPr="00091E3C" w:rsidRDefault="00091E3C" w:rsidP="00091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91E3C" w:rsidRDefault="00091E3C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91E3C" w:rsidRDefault="00091E3C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91E3C" w:rsidRDefault="00091E3C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91E3C" w:rsidRDefault="00091E3C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3376C" w:rsidRDefault="0063376C" w:rsidP="0084029A">
      <w:pPr>
        <w:pStyle w:val="1"/>
        <w:tabs>
          <w:tab w:val="left" w:pos="5550"/>
        </w:tabs>
        <w:rPr>
          <w:szCs w:val="28"/>
        </w:rPr>
      </w:pPr>
    </w:p>
    <w:sectPr w:rsidR="0063376C" w:rsidSect="00B753D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4029A"/>
    <w:rsid w:val="000350E0"/>
    <w:rsid w:val="00037D7E"/>
    <w:rsid w:val="00041E13"/>
    <w:rsid w:val="00091E3C"/>
    <w:rsid w:val="00101153"/>
    <w:rsid w:val="00120E70"/>
    <w:rsid w:val="00223317"/>
    <w:rsid w:val="00303A4C"/>
    <w:rsid w:val="00333F6E"/>
    <w:rsid w:val="003653AE"/>
    <w:rsid w:val="00396F32"/>
    <w:rsid w:val="004117B4"/>
    <w:rsid w:val="00450098"/>
    <w:rsid w:val="0059321F"/>
    <w:rsid w:val="005A133A"/>
    <w:rsid w:val="005F5682"/>
    <w:rsid w:val="0063376C"/>
    <w:rsid w:val="00634443"/>
    <w:rsid w:val="006A5B1A"/>
    <w:rsid w:val="006D2B7C"/>
    <w:rsid w:val="006D5CB1"/>
    <w:rsid w:val="0080056E"/>
    <w:rsid w:val="008036DD"/>
    <w:rsid w:val="008160C2"/>
    <w:rsid w:val="0084029A"/>
    <w:rsid w:val="00884448"/>
    <w:rsid w:val="008D6568"/>
    <w:rsid w:val="008E6F31"/>
    <w:rsid w:val="00905963"/>
    <w:rsid w:val="00907B50"/>
    <w:rsid w:val="009A3F03"/>
    <w:rsid w:val="00A2620D"/>
    <w:rsid w:val="00AD2A49"/>
    <w:rsid w:val="00AE75A4"/>
    <w:rsid w:val="00B223CD"/>
    <w:rsid w:val="00B753D9"/>
    <w:rsid w:val="00B814F9"/>
    <w:rsid w:val="00C166BC"/>
    <w:rsid w:val="00C33B80"/>
    <w:rsid w:val="00C42EF6"/>
    <w:rsid w:val="00C565B4"/>
    <w:rsid w:val="00C73E52"/>
    <w:rsid w:val="00D20766"/>
    <w:rsid w:val="00DC1CBC"/>
    <w:rsid w:val="00E0147A"/>
    <w:rsid w:val="00E76BEB"/>
    <w:rsid w:val="00EB0144"/>
    <w:rsid w:val="00F052F9"/>
    <w:rsid w:val="00FB0FFE"/>
    <w:rsid w:val="00FC2A0B"/>
    <w:rsid w:val="00FE4DE9"/>
    <w:rsid w:val="00FF2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1A"/>
  </w:style>
  <w:style w:type="paragraph" w:styleId="1">
    <w:name w:val="heading 1"/>
    <w:basedOn w:val="a"/>
    <w:next w:val="a"/>
    <w:link w:val="10"/>
    <w:qFormat/>
    <w:rsid w:val="008402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29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840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FF27C7"/>
    <w:pPr>
      <w:ind w:left="720"/>
      <w:contextualSpacing/>
    </w:pPr>
  </w:style>
  <w:style w:type="paragraph" w:customStyle="1" w:styleId="ConsPlusNonformat">
    <w:name w:val="ConsPlusNonformat"/>
    <w:rsid w:val="00907B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D137-56C1-4D23-AA64-A12179D0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Совет</cp:lastModifiedBy>
  <cp:revision>9</cp:revision>
  <cp:lastPrinted>2019-02-13T12:04:00Z</cp:lastPrinted>
  <dcterms:created xsi:type="dcterms:W3CDTF">2019-03-13T07:14:00Z</dcterms:created>
  <dcterms:modified xsi:type="dcterms:W3CDTF">2019-04-30T10:04:00Z</dcterms:modified>
</cp:coreProperties>
</file>