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40" w:rsidRPr="00695E3D" w:rsidRDefault="00436D40" w:rsidP="00436D40">
      <w:pPr>
        <w:jc w:val="center"/>
        <w:rPr>
          <w:rFonts w:cs="Times New Roman"/>
          <w:sz w:val="28"/>
          <w:szCs w:val="28"/>
        </w:rPr>
      </w:pPr>
      <w:r w:rsidRPr="00695E3D">
        <w:rPr>
          <w:rFonts w:cs="Times New Roman"/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D40" w:rsidRPr="00695E3D" w:rsidRDefault="00436D40" w:rsidP="00436D40">
      <w:pPr>
        <w:jc w:val="center"/>
        <w:rPr>
          <w:rFonts w:cs="Times New Roman"/>
          <w:sz w:val="28"/>
          <w:szCs w:val="28"/>
        </w:rPr>
      </w:pPr>
    </w:p>
    <w:p w:rsidR="00436D40" w:rsidRPr="00695E3D" w:rsidRDefault="00436D40" w:rsidP="00436D40">
      <w:pPr>
        <w:jc w:val="center"/>
        <w:rPr>
          <w:rFonts w:cs="Times New Roman"/>
          <w:b/>
          <w:sz w:val="28"/>
          <w:szCs w:val="28"/>
        </w:rPr>
      </w:pPr>
      <w:r w:rsidRPr="00695E3D">
        <w:rPr>
          <w:rFonts w:cs="Times New Roman"/>
          <w:b/>
          <w:sz w:val="28"/>
          <w:szCs w:val="28"/>
        </w:rPr>
        <w:t>СОВЕТ</w:t>
      </w:r>
    </w:p>
    <w:p w:rsidR="00436D40" w:rsidRPr="00695E3D" w:rsidRDefault="00436D40" w:rsidP="00436D40">
      <w:pPr>
        <w:jc w:val="center"/>
        <w:rPr>
          <w:rFonts w:cs="Times New Roman"/>
          <w:b/>
          <w:sz w:val="28"/>
          <w:szCs w:val="28"/>
        </w:rPr>
      </w:pPr>
      <w:r w:rsidRPr="00695E3D">
        <w:rPr>
          <w:rFonts w:cs="Times New Roman"/>
          <w:sz w:val="28"/>
          <w:szCs w:val="28"/>
        </w:rPr>
        <w:t xml:space="preserve"> </w:t>
      </w:r>
      <w:r w:rsidRPr="00695E3D">
        <w:rPr>
          <w:rFonts w:cs="Times New Roman"/>
          <w:b/>
          <w:sz w:val="28"/>
          <w:szCs w:val="28"/>
        </w:rPr>
        <w:t>депутатов Советского городского округа</w:t>
      </w:r>
    </w:p>
    <w:p w:rsidR="00436D40" w:rsidRPr="00695E3D" w:rsidRDefault="00436D40" w:rsidP="00436D40">
      <w:pPr>
        <w:jc w:val="center"/>
        <w:rPr>
          <w:rFonts w:cs="Times New Roman"/>
          <w:b/>
          <w:sz w:val="28"/>
          <w:szCs w:val="28"/>
        </w:rPr>
      </w:pPr>
      <w:r w:rsidRPr="00695E3D">
        <w:rPr>
          <w:rFonts w:cs="Times New Roman"/>
          <w:b/>
          <w:sz w:val="28"/>
          <w:szCs w:val="28"/>
        </w:rPr>
        <w:t xml:space="preserve"> Ставропольского края</w:t>
      </w:r>
    </w:p>
    <w:p w:rsidR="00436D40" w:rsidRPr="00695E3D" w:rsidRDefault="00436D40" w:rsidP="00436D40">
      <w:pPr>
        <w:jc w:val="center"/>
        <w:rPr>
          <w:rFonts w:cs="Times New Roman"/>
          <w:sz w:val="28"/>
          <w:szCs w:val="28"/>
        </w:rPr>
      </w:pPr>
      <w:r w:rsidRPr="00695E3D">
        <w:rPr>
          <w:rFonts w:cs="Times New Roman"/>
          <w:sz w:val="28"/>
          <w:szCs w:val="28"/>
        </w:rPr>
        <w:t xml:space="preserve">                                          </w:t>
      </w:r>
    </w:p>
    <w:p w:rsidR="00436D40" w:rsidRPr="00695E3D" w:rsidRDefault="00436D40" w:rsidP="00436D40">
      <w:pPr>
        <w:jc w:val="center"/>
        <w:rPr>
          <w:rFonts w:cs="Times New Roman"/>
          <w:sz w:val="28"/>
          <w:szCs w:val="28"/>
        </w:rPr>
      </w:pPr>
      <w:r w:rsidRPr="00695E3D">
        <w:rPr>
          <w:rFonts w:cs="Times New Roman"/>
          <w:sz w:val="28"/>
          <w:szCs w:val="28"/>
        </w:rPr>
        <w:t>РЕШЕНИЕ</w:t>
      </w:r>
    </w:p>
    <w:p w:rsidR="00436D40" w:rsidRPr="00C64E9A" w:rsidRDefault="00436D40" w:rsidP="00436D4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24 декабря 2019 г.</w:t>
      </w:r>
      <w:r w:rsidRPr="00C64E9A">
        <w:rPr>
          <w:rFonts w:cs="Times New Roman"/>
          <w:sz w:val="28"/>
          <w:szCs w:val="28"/>
        </w:rPr>
        <w:t xml:space="preserve">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№   344</w:t>
      </w:r>
      <w:r w:rsidRPr="00C64E9A">
        <w:rPr>
          <w:rFonts w:cs="Times New Roman"/>
          <w:sz w:val="28"/>
          <w:szCs w:val="28"/>
        </w:rPr>
        <w:t xml:space="preserve">                      </w:t>
      </w:r>
    </w:p>
    <w:p w:rsidR="00436D40" w:rsidRDefault="00436D40" w:rsidP="00436D40">
      <w:pPr>
        <w:ind w:firstLine="567"/>
        <w:jc w:val="center"/>
        <w:rPr>
          <w:rFonts w:cs="Times New Roman"/>
          <w:sz w:val="28"/>
          <w:szCs w:val="28"/>
        </w:rPr>
      </w:pPr>
    </w:p>
    <w:p w:rsidR="00436D40" w:rsidRPr="00C64E9A" w:rsidRDefault="00436D40" w:rsidP="00436D40">
      <w:pPr>
        <w:ind w:firstLine="567"/>
        <w:jc w:val="center"/>
        <w:rPr>
          <w:rFonts w:cs="Times New Roman"/>
          <w:sz w:val="28"/>
          <w:szCs w:val="28"/>
        </w:rPr>
      </w:pPr>
      <w:r w:rsidRPr="00C64E9A">
        <w:rPr>
          <w:rFonts w:cs="Times New Roman"/>
          <w:sz w:val="28"/>
          <w:szCs w:val="28"/>
        </w:rPr>
        <w:t>г. Зеленокумск</w:t>
      </w:r>
    </w:p>
    <w:p w:rsidR="00836298" w:rsidRPr="00C64E9A" w:rsidRDefault="00836298" w:rsidP="00836298">
      <w:pPr>
        <w:ind w:firstLine="567"/>
        <w:rPr>
          <w:rFonts w:cs="Times New Roman"/>
          <w:sz w:val="28"/>
          <w:szCs w:val="28"/>
        </w:rPr>
      </w:pPr>
    </w:p>
    <w:p w:rsidR="00436D40" w:rsidRDefault="00436D40" w:rsidP="00436D4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Положение</w:t>
      </w:r>
      <w:r w:rsidRPr="003B225C">
        <w:rPr>
          <w:szCs w:val="28"/>
        </w:rPr>
        <w:t xml:space="preserve"> </w:t>
      </w:r>
      <w:r w:rsidRPr="003B225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формировании, ведении и использовании </w:t>
      </w:r>
      <w:r w:rsidRPr="003B225C">
        <w:rPr>
          <w:sz w:val="28"/>
          <w:szCs w:val="28"/>
        </w:rPr>
        <w:t>кадрово</w:t>
      </w:r>
      <w:r>
        <w:rPr>
          <w:sz w:val="28"/>
          <w:szCs w:val="28"/>
        </w:rPr>
        <w:t>го резерва для замещения вакантных должностей</w:t>
      </w:r>
      <w:r w:rsidRPr="003B22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</w:t>
      </w:r>
      <w:r w:rsidRPr="003B225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органах местного самоуправления </w:t>
      </w:r>
      <w:r w:rsidRPr="005C1E28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 xml:space="preserve">городского округа Ставропольского края, утвержденное </w:t>
      </w:r>
      <w:r>
        <w:rPr>
          <w:rFonts w:cs="Times New Roman"/>
          <w:sz w:val="28"/>
          <w:szCs w:val="28"/>
        </w:rPr>
        <w:t>решением Совета депутатов Советского городского округа Ставропольского края  от 20 февраля 2019 г. № 242 «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Положении</w:t>
      </w:r>
      <w:proofErr w:type="gramEnd"/>
      <w:r w:rsidRPr="003B225C">
        <w:rPr>
          <w:szCs w:val="28"/>
        </w:rPr>
        <w:t xml:space="preserve"> </w:t>
      </w:r>
      <w:r w:rsidRPr="003B225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формировании, ведении и использовании </w:t>
      </w:r>
      <w:r w:rsidRPr="003B225C">
        <w:rPr>
          <w:sz w:val="28"/>
          <w:szCs w:val="28"/>
        </w:rPr>
        <w:t>кадрово</w:t>
      </w:r>
      <w:r>
        <w:rPr>
          <w:sz w:val="28"/>
          <w:szCs w:val="28"/>
        </w:rPr>
        <w:t>го резерва для замещения вакантных должностей</w:t>
      </w:r>
      <w:r w:rsidRPr="003B22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</w:t>
      </w:r>
      <w:r w:rsidRPr="003B225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органах местного самоуправления </w:t>
      </w:r>
      <w:r w:rsidRPr="005C1E28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>городского округа Ставропольского края»</w:t>
      </w:r>
    </w:p>
    <w:p w:rsidR="00836298" w:rsidRPr="00C64E9A" w:rsidRDefault="00836298" w:rsidP="00836298">
      <w:pPr>
        <w:ind w:firstLine="567"/>
        <w:rPr>
          <w:rFonts w:cs="Times New Roman"/>
          <w:sz w:val="28"/>
          <w:szCs w:val="28"/>
        </w:rPr>
      </w:pPr>
    </w:p>
    <w:p w:rsidR="00836298" w:rsidRDefault="00836298" w:rsidP="008362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</w:t>
      </w:r>
      <w:r w:rsidRPr="0016276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 02 марта 2007 года</w:t>
      </w:r>
      <w:r w:rsidRPr="007C573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№ 25-ФЗ</w:t>
      </w:r>
      <w:r>
        <w:rPr>
          <w:sz w:val="28"/>
          <w:szCs w:val="28"/>
        </w:rPr>
        <w:t xml:space="preserve"> «О муниципальной службе в Российской Федерации», Законом Ставропольского края от 24 декабря 2007 года № 78-кз «Об отдельных вопросах муниципальной службы в Ставропольском крае», Уставом Советского городского округа Ставропольского края, Совет депутатов Советского городского округа Ставропольского края</w:t>
      </w:r>
    </w:p>
    <w:p w:rsidR="00836298" w:rsidRDefault="00836298" w:rsidP="00836298">
      <w:pPr>
        <w:tabs>
          <w:tab w:val="left" w:pos="195"/>
          <w:tab w:val="left" w:pos="8355"/>
        </w:tabs>
        <w:rPr>
          <w:sz w:val="28"/>
          <w:szCs w:val="28"/>
        </w:rPr>
      </w:pPr>
    </w:p>
    <w:p w:rsidR="00836298" w:rsidRDefault="00836298" w:rsidP="00836298">
      <w:pPr>
        <w:tabs>
          <w:tab w:val="left" w:pos="195"/>
          <w:tab w:val="left" w:pos="8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РЕШИЛ:</w:t>
      </w:r>
    </w:p>
    <w:p w:rsidR="00836298" w:rsidRDefault="00836298" w:rsidP="00836298">
      <w:pPr>
        <w:tabs>
          <w:tab w:val="left" w:pos="195"/>
          <w:tab w:val="left" w:pos="8355"/>
        </w:tabs>
        <w:rPr>
          <w:sz w:val="28"/>
          <w:szCs w:val="28"/>
        </w:rPr>
      </w:pPr>
    </w:p>
    <w:p w:rsidR="00C22668" w:rsidRDefault="00836298" w:rsidP="00836298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1. Утвердить прилагаемые изменения</w:t>
      </w:r>
      <w:r w:rsidR="00C463C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Положение</w:t>
      </w:r>
      <w:r w:rsidRPr="003B225C">
        <w:rPr>
          <w:szCs w:val="28"/>
        </w:rPr>
        <w:t xml:space="preserve"> </w:t>
      </w:r>
      <w:r w:rsidRPr="003B225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формировании, ведении и использовании </w:t>
      </w:r>
      <w:r w:rsidRPr="003B225C">
        <w:rPr>
          <w:sz w:val="28"/>
          <w:szCs w:val="28"/>
        </w:rPr>
        <w:t>кадрово</w:t>
      </w:r>
      <w:r>
        <w:rPr>
          <w:sz w:val="28"/>
          <w:szCs w:val="28"/>
        </w:rPr>
        <w:t>го резерва для замещения вакантных должностей</w:t>
      </w:r>
      <w:r w:rsidRPr="003B22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</w:t>
      </w:r>
      <w:r w:rsidRPr="003B225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органах местного самоуправления </w:t>
      </w:r>
      <w:r w:rsidRPr="005C1E28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 xml:space="preserve">городского округа Ставропольского края, утвержденное </w:t>
      </w:r>
      <w:r>
        <w:rPr>
          <w:rFonts w:cs="Times New Roman"/>
          <w:sz w:val="28"/>
          <w:szCs w:val="28"/>
        </w:rPr>
        <w:t xml:space="preserve">решением Совета депутатов Советского городского округа Ставропольского края  </w:t>
      </w:r>
      <w:r w:rsidR="00F904D0">
        <w:rPr>
          <w:rFonts w:cs="Times New Roman"/>
          <w:sz w:val="28"/>
          <w:szCs w:val="28"/>
        </w:rPr>
        <w:t xml:space="preserve">от 20 февраля 2019 г. № 242 </w:t>
      </w:r>
      <w:r>
        <w:rPr>
          <w:rFonts w:cs="Times New Roman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Положении</w:t>
      </w:r>
      <w:proofErr w:type="gramEnd"/>
      <w:r w:rsidRPr="003B225C">
        <w:rPr>
          <w:szCs w:val="28"/>
        </w:rPr>
        <w:t xml:space="preserve"> </w:t>
      </w:r>
      <w:r w:rsidRPr="003B225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формировании, ведении и использовании </w:t>
      </w:r>
      <w:r w:rsidRPr="003B225C">
        <w:rPr>
          <w:sz w:val="28"/>
          <w:szCs w:val="28"/>
        </w:rPr>
        <w:t>кадрово</w:t>
      </w:r>
      <w:r>
        <w:rPr>
          <w:sz w:val="28"/>
          <w:szCs w:val="28"/>
        </w:rPr>
        <w:t>го резерва для замещения вакантных должностей</w:t>
      </w:r>
      <w:r w:rsidRPr="003B22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</w:t>
      </w:r>
      <w:r w:rsidRPr="003B225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органах местного самоуправления </w:t>
      </w:r>
      <w:r w:rsidRPr="005C1E28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>городского округа Ставропольского края»</w:t>
      </w:r>
      <w:r w:rsidR="00C22668">
        <w:rPr>
          <w:sz w:val="28"/>
          <w:szCs w:val="28"/>
        </w:rPr>
        <w:t xml:space="preserve"> (далее соответственно - и</w:t>
      </w:r>
      <w:r w:rsidR="00C22668">
        <w:rPr>
          <w:rFonts w:cs="Times New Roman"/>
          <w:sz w:val="28"/>
          <w:szCs w:val="28"/>
        </w:rPr>
        <w:t>зменения в Положение, Положение).</w:t>
      </w:r>
    </w:p>
    <w:p w:rsidR="00C22668" w:rsidRDefault="00C22668" w:rsidP="00836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Установить, что лица, включенные в кадровый резерв для замещения вакантных должностей высшей, главной и ведущ</w:t>
      </w:r>
      <w:r w:rsidR="00291F4C">
        <w:rPr>
          <w:sz w:val="28"/>
          <w:szCs w:val="28"/>
        </w:rPr>
        <w:t>ей</w:t>
      </w:r>
      <w:r>
        <w:rPr>
          <w:sz w:val="28"/>
          <w:szCs w:val="28"/>
        </w:rPr>
        <w:t xml:space="preserve"> групп должностей </w:t>
      </w:r>
      <w:r>
        <w:rPr>
          <w:sz w:val="28"/>
          <w:szCs w:val="28"/>
        </w:rPr>
        <w:lastRenderedPageBreak/>
        <w:t>муниципальной службы до вступления в силу изменений в Положение</w:t>
      </w:r>
      <w:r w:rsidR="00291F4C">
        <w:rPr>
          <w:sz w:val="28"/>
          <w:szCs w:val="28"/>
        </w:rPr>
        <w:t xml:space="preserve"> без проведения конкурса</w:t>
      </w:r>
      <w:r w:rsidR="006250BE">
        <w:rPr>
          <w:sz w:val="28"/>
          <w:szCs w:val="28"/>
        </w:rPr>
        <w:t xml:space="preserve">, </w:t>
      </w:r>
      <w:r>
        <w:rPr>
          <w:sz w:val="28"/>
          <w:szCs w:val="28"/>
        </w:rPr>
        <w:t>считаются состоящими в кадровом резерве для замещения вакантных должностей муниципальной службы в органах местного</w:t>
      </w:r>
      <w:r w:rsidR="00291F4C">
        <w:rPr>
          <w:sz w:val="28"/>
          <w:szCs w:val="28"/>
        </w:rPr>
        <w:t xml:space="preserve"> самоуправления Советского городского округа </w:t>
      </w:r>
      <w:r w:rsidR="00EF593F">
        <w:rPr>
          <w:sz w:val="28"/>
          <w:szCs w:val="28"/>
        </w:rPr>
        <w:t xml:space="preserve">Ставропольского края </w:t>
      </w:r>
      <w:r w:rsidR="00291F4C">
        <w:rPr>
          <w:sz w:val="28"/>
          <w:szCs w:val="28"/>
        </w:rPr>
        <w:t>до наступления оснований для исключения из него в порядке, предусмотренном Положением.</w:t>
      </w:r>
      <w:proofErr w:type="gramEnd"/>
    </w:p>
    <w:p w:rsidR="00836298" w:rsidRPr="002E1820" w:rsidRDefault="00836298" w:rsidP="0083629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2E1820">
        <w:rPr>
          <w:rFonts w:cs="Times New Roman"/>
          <w:sz w:val="28"/>
          <w:szCs w:val="28"/>
        </w:rPr>
        <w:t>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836298" w:rsidRPr="002E1820" w:rsidRDefault="00836298" w:rsidP="0083629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2E1820">
        <w:rPr>
          <w:rFonts w:cs="Times New Roman"/>
          <w:sz w:val="28"/>
          <w:szCs w:val="28"/>
        </w:rPr>
        <w:t>. Нас</w:t>
      </w:r>
      <w:r>
        <w:rPr>
          <w:rFonts w:cs="Times New Roman"/>
          <w:sz w:val="28"/>
          <w:szCs w:val="28"/>
        </w:rPr>
        <w:t>тоящее решение вступает в силу со дня</w:t>
      </w:r>
      <w:r w:rsidRPr="002E1820">
        <w:rPr>
          <w:rFonts w:cs="Times New Roman"/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836298" w:rsidRPr="002E1820" w:rsidRDefault="00836298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836298" w:rsidRPr="002E1820" w:rsidRDefault="00836298" w:rsidP="00836298">
      <w:pPr>
        <w:jc w:val="both"/>
        <w:rPr>
          <w:rFonts w:cs="Times New Roman"/>
          <w:sz w:val="28"/>
          <w:szCs w:val="28"/>
        </w:rPr>
      </w:pPr>
      <w:r w:rsidRPr="002E1820">
        <w:rPr>
          <w:rFonts w:cs="Times New Roman"/>
          <w:sz w:val="28"/>
          <w:szCs w:val="28"/>
        </w:rPr>
        <w:t xml:space="preserve">Глава </w:t>
      </w:r>
      <w:proofErr w:type="gramStart"/>
      <w:r w:rsidRPr="002E1820">
        <w:rPr>
          <w:rFonts w:cs="Times New Roman"/>
          <w:sz w:val="28"/>
          <w:szCs w:val="28"/>
        </w:rPr>
        <w:t>Советского</w:t>
      </w:r>
      <w:proofErr w:type="gramEnd"/>
      <w:r w:rsidRPr="002E1820">
        <w:rPr>
          <w:rFonts w:cs="Times New Roman"/>
          <w:sz w:val="28"/>
          <w:szCs w:val="28"/>
        </w:rPr>
        <w:t xml:space="preserve"> </w:t>
      </w:r>
    </w:p>
    <w:p w:rsidR="00836298" w:rsidRPr="002E1820" w:rsidRDefault="00836298" w:rsidP="00836298">
      <w:pPr>
        <w:jc w:val="both"/>
        <w:rPr>
          <w:rFonts w:cs="Times New Roman"/>
          <w:sz w:val="28"/>
          <w:szCs w:val="28"/>
        </w:rPr>
      </w:pPr>
      <w:r w:rsidRPr="002E1820">
        <w:rPr>
          <w:rFonts w:cs="Times New Roman"/>
          <w:sz w:val="28"/>
          <w:szCs w:val="28"/>
        </w:rPr>
        <w:t>городского округа</w:t>
      </w:r>
    </w:p>
    <w:p w:rsidR="00836298" w:rsidRPr="002E1820" w:rsidRDefault="00836298" w:rsidP="00836298">
      <w:pPr>
        <w:jc w:val="both"/>
        <w:rPr>
          <w:rFonts w:cs="Times New Roman"/>
          <w:sz w:val="28"/>
          <w:szCs w:val="28"/>
        </w:rPr>
      </w:pPr>
      <w:r w:rsidRPr="002E1820">
        <w:rPr>
          <w:rFonts w:cs="Times New Roman"/>
          <w:sz w:val="28"/>
          <w:szCs w:val="28"/>
        </w:rPr>
        <w:t>Ставропольского края                                                                С.Н. Воронков</w:t>
      </w:r>
    </w:p>
    <w:p w:rsidR="00836298" w:rsidRPr="002E1820" w:rsidRDefault="00836298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836298" w:rsidRPr="002E1820" w:rsidRDefault="0068303F" w:rsidP="0083629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</w:t>
      </w:r>
      <w:r w:rsidR="00836298" w:rsidRPr="002E1820">
        <w:rPr>
          <w:rFonts w:cs="Times New Roman"/>
          <w:sz w:val="28"/>
          <w:szCs w:val="28"/>
        </w:rPr>
        <w:t xml:space="preserve"> Совета депутатов </w:t>
      </w:r>
    </w:p>
    <w:p w:rsidR="00836298" w:rsidRPr="002E1820" w:rsidRDefault="00836298" w:rsidP="00836298">
      <w:pPr>
        <w:jc w:val="both"/>
        <w:rPr>
          <w:rFonts w:cs="Times New Roman"/>
          <w:sz w:val="28"/>
          <w:szCs w:val="28"/>
        </w:rPr>
      </w:pPr>
      <w:r w:rsidRPr="002E1820">
        <w:rPr>
          <w:rFonts w:cs="Times New Roman"/>
          <w:sz w:val="28"/>
          <w:szCs w:val="28"/>
        </w:rPr>
        <w:t>Советского городского округа</w:t>
      </w:r>
    </w:p>
    <w:p w:rsidR="00836298" w:rsidRPr="002E1820" w:rsidRDefault="00836298" w:rsidP="00836298">
      <w:pPr>
        <w:jc w:val="both"/>
        <w:rPr>
          <w:rFonts w:cs="Times New Roman"/>
          <w:sz w:val="28"/>
          <w:szCs w:val="28"/>
        </w:rPr>
      </w:pPr>
      <w:r w:rsidRPr="002E1820">
        <w:rPr>
          <w:rFonts w:cs="Times New Roman"/>
          <w:sz w:val="28"/>
          <w:szCs w:val="28"/>
        </w:rPr>
        <w:t xml:space="preserve">Ставропольского края                                                                В.П. </w:t>
      </w:r>
      <w:proofErr w:type="spellStart"/>
      <w:r w:rsidRPr="002E1820">
        <w:rPr>
          <w:rFonts w:cs="Times New Roman"/>
          <w:sz w:val="28"/>
          <w:szCs w:val="28"/>
        </w:rPr>
        <w:t>Немов</w:t>
      </w:r>
      <w:proofErr w:type="spellEnd"/>
    </w:p>
    <w:p w:rsidR="00836298" w:rsidRPr="00C64E9A" w:rsidRDefault="00836298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836298" w:rsidRDefault="00836298" w:rsidP="00836298">
      <w:pPr>
        <w:ind w:firstLine="567"/>
        <w:rPr>
          <w:rFonts w:cs="Times New Roman"/>
          <w:sz w:val="28"/>
          <w:szCs w:val="28"/>
        </w:rPr>
      </w:pPr>
    </w:p>
    <w:p w:rsidR="00836298" w:rsidRDefault="00836298" w:rsidP="0064362D">
      <w:pPr>
        <w:jc w:val="right"/>
        <w:rPr>
          <w:sz w:val="28"/>
        </w:rPr>
      </w:pPr>
    </w:p>
    <w:p w:rsidR="0041647D" w:rsidRDefault="0041647D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41647D" w:rsidRDefault="0041647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27"/>
        <w:gridCol w:w="4243"/>
      </w:tblGrid>
      <w:tr w:rsidR="001817F7" w:rsidTr="008E34CE">
        <w:trPr>
          <w:trHeight w:val="2157"/>
        </w:trPr>
        <w:tc>
          <w:tcPr>
            <w:tcW w:w="5327" w:type="dxa"/>
          </w:tcPr>
          <w:p w:rsidR="001817F7" w:rsidRDefault="001817F7" w:rsidP="00EB212C">
            <w:pPr>
              <w:rPr>
                <w:szCs w:val="28"/>
              </w:rPr>
            </w:pPr>
          </w:p>
        </w:tc>
        <w:tc>
          <w:tcPr>
            <w:tcW w:w="4243" w:type="dxa"/>
          </w:tcPr>
          <w:p w:rsidR="003A6529" w:rsidRPr="004F6E81" w:rsidRDefault="00836298" w:rsidP="003A65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3A6529" w:rsidRPr="004F6E81" w:rsidRDefault="003A6529" w:rsidP="003A6529">
            <w:pPr>
              <w:jc w:val="right"/>
              <w:rPr>
                <w:sz w:val="28"/>
                <w:szCs w:val="28"/>
              </w:rPr>
            </w:pPr>
            <w:r w:rsidRPr="004F6E81">
              <w:rPr>
                <w:sz w:val="28"/>
                <w:szCs w:val="28"/>
              </w:rPr>
              <w:t xml:space="preserve">решением Совета депутатов </w:t>
            </w:r>
          </w:p>
          <w:p w:rsidR="003A6529" w:rsidRPr="004F6E81" w:rsidRDefault="003A6529" w:rsidP="003A6529">
            <w:pPr>
              <w:jc w:val="right"/>
              <w:rPr>
                <w:sz w:val="28"/>
                <w:szCs w:val="28"/>
              </w:rPr>
            </w:pPr>
            <w:r w:rsidRPr="004F6E81">
              <w:rPr>
                <w:sz w:val="28"/>
                <w:szCs w:val="28"/>
              </w:rPr>
              <w:t xml:space="preserve"> Советского городского округа</w:t>
            </w:r>
          </w:p>
          <w:p w:rsidR="003A6529" w:rsidRPr="004F6E81" w:rsidRDefault="003A6529" w:rsidP="003A6529">
            <w:pPr>
              <w:jc w:val="right"/>
              <w:rPr>
                <w:sz w:val="28"/>
                <w:szCs w:val="28"/>
              </w:rPr>
            </w:pPr>
            <w:r w:rsidRPr="004F6E81">
              <w:rPr>
                <w:sz w:val="28"/>
                <w:szCs w:val="28"/>
              </w:rPr>
              <w:t>Ставропольского края</w:t>
            </w:r>
          </w:p>
          <w:p w:rsidR="003A6529" w:rsidRPr="004F6E81" w:rsidRDefault="003A6529" w:rsidP="003A65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8303F">
              <w:rPr>
                <w:sz w:val="28"/>
                <w:szCs w:val="28"/>
              </w:rPr>
              <w:t>24 декабря</w:t>
            </w:r>
            <w:r>
              <w:rPr>
                <w:sz w:val="28"/>
                <w:szCs w:val="28"/>
              </w:rPr>
              <w:t xml:space="preserve"> 2019</w:t>
            </w:r>
            <w:r w:rsidRPr="004F6E81">
              <w:rPr>
                <w:sz w:val="28"/>
                <w:szCs w:val="28"/>
              </w:rPr>
              <w:t xml:space="preserve"> г. № </w:t>
            </w:r>
            <w:r w:rsidR="0068303F">
              <w:rPr>
                <w:sz w:val="28"/>
                <w:szCs w:val="28"/>
              </w:rPr>
              <w:t>344</w:t>
            </w:r>
            <w:r w:rsidRPr="004F6E81">
              <w:rPr>
                <w:sz w:val="28"/>
                <w:szCs w:val="28"/>
              </w:rPr>
              <w:t xml:space="preserve"> </w:t>
            </w:r>
          </w:p>
          <w:p w:rsidR="001817F7" w:rsidRPr="001817F7" w:rsidRDefault="001817F7" w:rsidP="003A6529">
            <w:pPr>
              <w:jc w:val="right"/>
              <w:rPr>
                <w:sz w:val="28"/>
                <w:szCs w:val="28"/>
              </w:rPr>
            </w:pPr>
          </w:p>
        </w:tc>
      </w:tr>
    </w:tbl>
    <w:p w:rsidR="001817F7" w:rsidRDefault="001817F7" w:rsidP="001817F7">
      <w:pPr>
        <w:shd w:val="clear" w:color="auto" w:fill="FFFFFF"/>
        <w:ind w:left="-3828"/>
        <w:rPr>
          <w:szCs w:val="28"/>
        </w:rPr>
      </w:pPr>
    </w:p>
    <w:p w:rsidR="00836298" w:rsidRDefault="00836298" w:rsidP="001817F7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836298" w:rsidRDefault="00836298" w:rsidP="00836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817F7" w:rsidRPr="001817F7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1817F7" w:rsidRPr="001817F7">
        <w:rPr>
          <w:sz w:val="28"/>
          <w:szCs w:val="28"/>
        </w:rPr>
        <w:t xml:space="preserve">о формировании, ведении и использовании кадрового резерва для замещения вакантных должностей муниципальной службы в </w:t>
      </w:r>
      <w:r w:rsidR="003A6529">
        <w:rPr>
          <w:sz w:val="28"/>
          <w:szCs w:val="28"/>
        </w:rPr>
        <w:t xml:space="preserve">органах местного самоуправления </w:t>
      </w:r>
      <w:r w:rsidR="0041647D">
        <w:rPr>
          <w:sz w:val="28"/>
          <w:szCs w:val="28"/>
        </w:rPr>
        <w:t>Советского городского округа</w:t>
      </w:r>
      <w:r w:rsidR="001817F7" w:rsidRPr="001817F7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 утвержденное </w:t>
      </w:r>
      <w:r>
        <w:rPr>
          <w:rFonts w:cs="Times New Roman"/>
          <w:sz w:val="28"/>
          <w:szCs w:val="28"/>
        </w:rPr>
        <w:t xml:space="preserve">решением Совета депутатов Советского городского округа Ставропольского края  </w:t>
      </w:r>
      <w:r w:rsidR="00F904D0">
        <w:rPr>
          <w:rFonts w:cs="Times New Roman"/>
          <w:sz w:val="28"/>
          <w:szCs w:val="28"/>
        </w:rPr>
        <w:t xml:space="preserve">от 20 февраля 2019 г. № 242 </w:t>
      </w:r>
      <w:r>
        <w:rPr>
          <w:rFonts w:cs="Times New Roman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Положении</w:t>
      </w:r>
      <w:proofErr w:type="gramEnd"/>
      <w:r w:rsidRPr="003B225C">
        <w:rPr>
          <w:szCs w:val="28"/>
        </w:rPr>
        <w:t xml:space="preserve"> </w:t>
      </w:r>
      <w:r w:rsidRPr="003B225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формировании, ведении и использовании </w:t>
      </w:r>
      <w:r w:rsidRPr="003B225C">
        <w:rPr>
          <w:sz w:val="28"/>
          <w:szCs w:val="28"/>
        </w:rPr>
        <w:t>кадрово</w:t>
      </w:r>
      <w:r>
        <w:rPr>
          <w:sz w:val="28"/>
          <w:szCs w:val="28"/>
        </w:rPr>
        <w:t>го резерва для замещения вакантных должностей</w:t>
      </w:r>
      <w:r w:rsidRPr="003B22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</w:t>
      </w:r>
      <w:r w:rsidRPr="003B225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органах местного самоуправления </w:t>
      </w:r>
      <w:r w:rsidRPr="005C1E28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>городского округа Ставропольского края»</w:t>
      </w:r>
    </w:p>
    <w:p w:rsidR="00B60170" w:rsidRPr="00C64E9A" w:rsidRDefault="00B60170" w:rsidP="00836298">
      <w:pPr>
        <w:jc w:val="both"/>
        <w:rPr>
          <w:rFonts w:cs="Times New Roman"/>
          <w:sz w:val="28"/>
          <w:szCs w:val="28"/>
        </w:rPr>
      </w:pPr>
    </w:p>
    <w:p w:rsidR="001817F7" w:rsidRDefault="00B60170" w:rsidP="0092214F">
      <w:pPr>
        <w:pStyle w:val="ab"/>
        <w:numPr>
          <w:ilvl w:val="0"/>
          <w:numId w:val="3"/>
        </w:numPr>
        <w:tabs>
          <w:tab w:val="left" w:pos="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Пункт 1.3 дополнить абзацем третьим следующего содержания:</w:t>
      </w:r>
    </w:p>
    <w:p w:rsidR="00B60170" w:rsidRDefault="0092214F" w:rsidP="0092214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0170" w:rsidRPr="00B60170">
        <w:rPr>
          <w:sz w:val="28"/>
          <w:szCs w:val="28"/>
        </w:rPr>
        <w:t>«</w:t>
      </w:r>
      <w:r w:rsidR="00B60170">
        <w:rPr>
          <w:sz w:val="28"/>
          <w:szCs w:val="28"/>
        </w:rPr>
        <w:t>Формирование  резерва для замещения должностей, относящихся к высшей</w:t>
      </w:r>
      <w:r w:rsidR="006B4F61">
        <w:rPr>
          <w:sz w:val="28"/>
          <w:szCs w:val="28"/>
        </w:rPr>
        <w:t xml:space="preserve"> группе должностей муниципальной службы (за исключением должностей, указанных в абзаце втором настоящего пункта) главной и ведущей группам, осуществляется на конкурсной основе».</w:t>
      </w:r>
    </w:p>
    <w:p w:rsidR="00D714ED" w:rsidRPr="00D65945" w:rsidRDefault="00D65945" w:rsidP="0092214F">
      <w:pPr>
        <w:pStyle w:val="ab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</w:t>
      </w:r>
      <w:r w:rsidR="00D714ED" w:rsidRPr="00D65945">
        <w:rPr>
          <w:rFonts w:cs="Times New Roman"/>
          <w:sz w:val="28"/>
          <w:szCs w:val="28"/>
        </w:rPr>
        <w:t>ункт</w:t>
      </w:r>
      <w:r>
        <w:rPr>
          <w:rFonts w:cs="Times New Roman"/>
          <w:sz w:val="28"/>
          <w:szCs w:val="28"/>
        </w:rPr>
        <w:t>е</w:t>
      </w:r>
      <w:r w:rsidR="00D714ED" w:rsidRPr="00D65945">
        <w:rPr>
          <w:rFonts w:cs="Times New Roman"/>
          <w:sz w:val="28"/>
          <w:szCs w:val="28"/>
        </w:rPr>
        <w:t xml:space="preserve"> 2.5  абзац </w:t>
      </w:r>
      <w:r>
        <w:rPr>
          <w:rFonts w:cs="Times New Roman"/>
          <w:sz w:val="28"/>
          <w:szCs w:val="28"/>
        </w:rPr>
        <w:t>третий</w:t>
      </w:r>
      <w:r w:rsidR="00D714ED" w:rsidRPr="00D65945">
        <w:rPr>
          <w:rFonts w:cs="Times New Roman"/>
          <w:sz w:val="28"/>
          <w:szCs w:val="28"/>
        </w:rPr>
        <w:t xml:space="preserve"> изложить в следующей редакции:</w:t>
      </w:r>
    </w:p>
    <w:p w:rsidR="00D714ED" w:rsidRDefault="00D65945" w:rsidP="009221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D714ED" w:rsidRPr="00D714ED">
        <w:rPr>
          <w:rFonts w:cs="Times New Roman"/>
          <w:sz w:val="28"/>
          <w:szCs w:val="28"/>
        </w:rPr>
        <w:t xml:space="preserve">    </w:t>
      </w:r>
      <w:r w:rsidR="00D714ED">
        <w:rPr>
          <w:rFonts w:cs="Times New Roman"/>
          <w:sz w:val="28"/>
          <w:szCs w:val="28"/>
        </w:rPr>
        <w:t>«</w:t>
      </w:r>
      <w:r w:rsidR="00D714ED" w:rsidRPr="00D714ED">
        <w:rPr>
          <w:rFonts w:cs="Times New Roman"/>
          <w:sz w:val="28"/>
          <w:szCs w:val="28"/>
        </w:rPr>
        <w:t xml:space="preserve"> оценка и отбор кандидатов</w:t>
      </w:r>
      <w:r w:rsidR="009B4AED">
        <w:rPr>
          <w:rFonts w:cs="Times New Roman"/>
          <w:sz w:val="28"/>
          <w:szCs w:val="28"/>
        </w:rPr>
        <w:t xml:space="preserve"> в кадровый резерв</w:t>
      </w:r>
      <w:r w:rsidR="000B3B7E">
        <w:rPr>
          <w:rFonts w:cs="Times New Roman"/>
          <w:sz w:val="28"/>
          <w:szCs w:val="28"/>
        </w:rPr>
        <w:t>,</w:t>
      </w:r>
      <w:r w:rsidR="00D714ED" w:rsidRPr="00D714ED">
        <w:rPr>
          <w:rFonts w:cs="Times New Roman"/>
          <w:sz w:val="28"/>
          <w:szCs w:val="28"/>
        </w:rPr>
        <w:t xml:space="preserve"> </w:t>
      </w:r>
      <w:r w:rsidR="000B3B7E">
        <w:rPr>
          <w:rFonts w:cs="Times New Roman"/>
          <w:sz w:val="28"/>
          <w:szCs w:val="28"/>
        </w:rPr>
        <w:t>в том числе,</w:t>
      </w:r>
      <w:r w:rsidR="00D714ED" w:rsidRPr="00D714ED">
        <w:rPr>
          <w:rFonts w:cs="Times New Roman"/>
          <w:sz w:val="28"/>
          <w:szCs w:val="28"/>
        </w:rPr>
        <w:t xml:space="preserve"> путем проведения </w:t>
      </w:r>
      <w:r w:rsidR="00D714ED">
        <w:rPr>
          <w:rFonts w:cs="Times New Roman"/>
          <w:sz w:val="28"/>
          <w:szCs w:val="28"/>
        </w:rPr>
        <w:t xml:space="preserve"> </w:t>
      </w:r>
      <w:r w:rsidR="00D714ED" w:rsidRPr="00D714ED">
        <w:rPr>
          <w:rFonts w:cs="Times New Roman"/>
          <w:sz w:val="28"/>
          <w:szCs w:val="28"/>
        </w:rPr>
        <w:t>конкурса</w:t>
      </w:r>
      <w:r w:rsidR="00D714ED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D714ED" w:rsidRPr="00D65945" w:rsidRDefault="00D65945" w:rsidP="0092214F">
      <w:pPr>
        <w:pStyle w:val="ab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</w:t>
      </w:r>
      <w:r w:rsidR="00D714ED" w:rsidRPr="00D65945">
        <w:rPr>
          <w:rFonts w:cs="Times New Roman"/>
          <w:sz w:val="28"/>
          <w:szCs w:val="28"/>
        </w:rPr>
        <w:t>ункт</w:t>
      </w:r>
      <w:r>
        <w:rPr>
          <w:rFonts w:cs="Times New Roman"/>
          <w:sz w:val="28"/>
          <w:szCs w:val="28"/>
        </w:rPr>
        <w:t>е</w:t>
      </w:r>
      <w:r w:rsidR="00D714ED" w:rsidRPr="00D65945">
        <w:rPr>
          <w:rFonts w:cs="Times New Roman"/>
          <w:sz w:val="28"/>
          <w:szCs w:val="28"/>
        </w:rPr>
        <w:t xml:space="preserve"> 2.6</w:t>
      </w:r>
      <w:r>
        <w:rPr>
          <w:rFonts w:cs="Times New Roman"/>
          <w:sz w:val="28"/>
          <w:szCs w:val="28"/>
        </w:rPr>
        <w:t xml:space="preserve"> абзацы</w:t>
      </w:r>
      <w:r w:rsidR="00D714ED" w:rsidRPr="00D65945">
        <w:rPr>
          <w:rFonts w:cs="Times New Roman"/>
          <w:sz w:val="28"/>
          <w:szCs w:val="28"/>
        </w:rPr>
        <w:t xml:space="preserve">  шестой</w:t>
      </w:r>
      <w:r>
        <w:rPr>
          <w:rFonts w:cs="Times New Roman"/>
          <w:sz w:val="28"/>
          <w:szCs w:val="28"/>
        </w:rPr>
        <w:t xml:space="preserve"> и седьмой</w:t>
      </w:r>
      <w:r w:rsidR="000B3B7E" w:rsidRPr="00D65945">
        <w:rPr>
          <w:rFonts w:cs="Times New Roman"/>
          <w:sz w:val="28"/>
          <w:szCs w:val="28"/>
        </w:rPr>
        <w:t xml:space="preserve"> исключить</w:t>
      </w:r>
      <w:r>
        <w:rPr>
          <w:rFonts w:cs="Times New Roman"/>
          <w:sz w:val="28"/>
          <w:szCs w:val="28"/>
        </w:rPr>
        <w:t>.</w:t>
      </w:r>
    </w:p>
    <w:p w:rsidR="00D714ED" w:rsidRPr="0092214F" w:rsidRDefault="0092214F" w:rsidP="0068303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D714ED" w:rsidRPr="0092214F">
        <w:rPr>
          <w:rFonts w:cs="Times New Roman"/>
          <w:sz w:val="28"/>
          <w:szCs w:val="28"/>
        </w:rPr>
        <w:t>Пункт 2.7  изложить в следующей редакции:</w:t>
      </w:r>
    </w:p>
    <w:p w:rsidR="00D714ED" w:rsidRPr="00D714ED" w:rsidRDefault="00D65945" w:rsidP="009221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D714ED" w:rsidRPr="00D714ED">
        <w:rPr>
          <w:rFonts w:cs="Times New Roman"/>
          <w:sz w:val="28"/>
          <w:szCs w:val="28"/>
        </w:rPr>
        <w:t xml:space="preserve"> «</w:t>
      </w:r>
      <w:r w:rsidR="000B3B7E">
        <w:rPr>
          <w:rFonts w:cs="Times New Roman"/>
          <w:sz w:val="28"/>
          <w:szCs w:val="28"/>
        </w:rPr>
        <w:t>2.7. Д</w:t>
      </w:r>
      <w:r w:rsidR="00D714ED" w:rsidRPr="00D714ED">
        <w:rPr>
          <w:rFonts w:cs="Times New Roman"/>
          <w:sz w:val="28"/>
          <w:szCs w:val="28"/>
        </w:rPr>
        <w:t>ля рассмотрения вопроса о включении в кадровый резерв претендента</w:t>
      </w:r>
      <w:r>
        <w:rPr>
          <w:rFonts w:cs="Times New Roman"/>
          <w:sz w:val="28"/>
          <w:szCs w:val="28"/>
        </w:rPr>
        <w:t>, в обязательном порядке,</w:t>
      </w:r>
      <w:r w:rsidR="00D714ED" w:rsidRPr="00D714ED">
        <w:rPr>
          <w:rFonts w:cs="Times New Roman"/>
          <w:sz w:val="28"/>
          <w:szCs w:val="28"/>
        </w:rPr>
        <w:t xml:space="preserve"> </w:t>
      </w:r>
      <w:proofErr w:type="gramStart"/>
      <w:r w:rsidR="00D714ED" w:rsidRPr="00D714ED">
        <w:rPr>
          <w:rFonts w:cs="Times New Roman"/>
          <w:sz w:val="28"/>
          <w:szCs w:val="28"/>
        </w:rPr>
        <w:t>предоставляются  следующие  документы</w:t>
      </w:r>
      <w:proofErr w:type="gramEnd"/>
      <w:r w:rsidR="00D714ED" w:rsidRPr="00D714ED">
        <w:rPr>
          <w:rFonts w:cs="Times New Roman"/>
          <w:sz w:val="28"/>
          <w:szCs w:val="28"/>
        </w:rPr>
        <w:t>:</w:t>
      </w:r>
    </w:p>
    <w:p w:rsidR="00D714ED" w:rsidRPr="00D714ED" w:rsidRDefault="0092214F" w:rsidP="009221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D714ED" w:rsidRPr="00D714ED">
        <w:rPr>
          <w:rFonts w:cs="Times New Roman"/>
          <w:sz w:val="28"/>
          <w:szCs w:val="28"/>
        </w:rPr>
        <w:t>а) личное заявление;</w:t>
      </w:r>
    </w:p>
    <w:p w:rsidR="00D714ED" w:rsidRPr="00D714ED" w:rsidRDefault="0092214F" w:rsidP="009221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FD79C8">
        <w:rPr>
          <w:rFonts w:cs="Times New Roman"/>
          <w:sz w:val="28"/>
          <w:szCs w:val="28"/>
        </w:rPr>
        <w:t>б) за</w:t>
      </w:r>
      <w:r w:rsidR="00D714ED" w:rsidRPr="00D714ED">
        <w:rPr>
          <w:rFonts w:cs="Times New Roman"/>
          <w:sz w:val="28"/>
          <w:szCs w:val="28"/>
        </w:rPr>
        <w:t xml:space="preserve">полненная и подписанная </w:t>
      </w:r>
      <w:hyperlink r:id="rId7" w:history="1">
        <w:r w:rsidR="00D714ED" w:rsidRPr="0092214F">
          <w:rPr>
            <w:rFonts w:cs="Times New Roman"/>
            <w:sz w:val="28"/>
            <w:szCs w:val="28"/>
          </w:rPr>
          <w:t>анкета</w:t>
        </w:r>
      </w:hyperlink>
      <w:r w:rsidR="00D714ED" w:rsidRPr="00D714ED">
        <w:rPr>
          <w:rFonts w:cs="Times New Roman"/>
          <w:sz w:val="28"/>
          <w:szCs w:val="28"/>
        </w:rPr>
        <w:t xml:space="preserve"> по форме, утвержденной распоряжением Правительства Российской Федерации от 26 мая 2005 г. N 667-р, с приложением фотографии;</w:t>
      </w:r>
    </w:p>
    <w:p w:rsidR="00D714ED" w:rsidRPr="00D714ED" w:rsidRDefault="0092214F" w:rsidP="009221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D714ED" w:rsidRPr="00D714ED">
        <w:rPr>
          <w:rFonts w:cs="Times New Roman"/>
          <w:sz w:val="28"/>
          <w:szCs w:val="28"/>
        </w:rPr>
        <w:t>в) копия паспорта или заменяющего его документа (соответствующий документ предъявляется лично по прибытии на отбор);</w:t>
      </w:r>
    </w:p>
    <w:p w:rsidR="00D714ED" w:rsidRPr="00D714ED" w:rsidRDefault="0092214F" w:rsidP="009221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D714ED" w:rsidRPr="00D714ED">
        <w:rPr>
          <w:rFonts w:cs="Times New Roman"/>
          <w:sz w:val="28"/>
          <w:szCs w:val="28"/>
        </w:rPr>
        <w:t>г) документ об образовании и (или) о квалификации и документ, подтверждающий стаж работы и квалификацию:</w:t>
      </w:r>
    </w:p>
    <w:p w:rsidR="00D714ED" w:rsidRPr="00D714ED" w:rsidRDefault="0092214F" w:rsidP="009221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D714ED" w:rsidRPr="00D714ED">
        <w:rPr>
          <w:rFonts w:cs="Times New Roman"/>
          <w:sz w:val="28"/>
          <w:szCs w:val="28"/>
        </w:rPr>
        <w:t>копия трудовой книжки или иные документы, подтверждающие трудовую (служебную) деятельность претендента;</w:t>
      </w:r>
    </w:p>
    <w:p w:rsidR="00D714ED" w:rsidRPr="00D714ED" w:rsidRDefault="0092214F" w:rsidP="009221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D714ED" w:rsidRPr="00D714ED">
        <w:rPr>
          <w:rFonts w:cs="Times New Roman"/>
          <w:sz w:val="28"/>
          <w:szCs w:val="28"/>
        </w:rPr>
        <w:t>копии документов об образовании и (или) о квалификации, а также по желанию претендента - о присвоении ему ученой степени, ученого звания, заверенные нотариально или кадровыми службами по месту работы (службы);</w:t>
      </w:r>
    </w:p>
    <w:p w:rsidR="00D714ED" w:rsidRDefault="0092214F" w:rsidP="009221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</w:t>
      </w:r>
      <w:proofErr w:type="spellStart"/>
      <w:r w:rsidR="00D714ED" w:rsidRPr="00D714ED">
        <w:rPr>
          <w:rFonts w:cs="Times New Roman"/>
          <w:sz w:val="28"/>
          <w:szCs w:val="28"/>
        </w:rPr>
        <w:t>д</w:t>
      </w:r>
      <w:proofErr w:type="spellEnd"/>
      <w:r w:rsidR="00D714ED" w:rsidRPr="00D714ED">
        <w:rPr>
          <w:rFonts w:cs="Times New Roman"/>
          <w:sz w:val="28"/>
          <w:szCs w:val="28"/>
        </w:rPr>
        <w:t xml:space="preserve">) </w:t>
      </w:r>
      <w:r w:rsidR="000B3B7E">
        <w:rPr>
          <w:rFonts w:cs="Times New Roman"/>
          <w:sz w:val="28"/>
          <w:szCs w:val="28"/>
        </w:rPr>
        <w:t>иные документы, определенные правовыми актами органов местного самоуправления;</w:t>
      </w:r>
    </w:p>
    <w:p w:rsidR="00ED5AE5" w:rsidRPr="00D714ED" w:rsidRDefault="0092214F" w:rsidP="009221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FD79C8">
        <w:rPr>
          <w:rFonts w:cs="Times New Roman"/>
          <w:sz w:val="28"/>
          <w:szCs w:val="28"/>
        </w:rPr>
        <w:t>Претендентом могут быть представлены</w:t>
      </w:r>
      <w:r w:rsidR="00ED5AE5">
        <w:rPr>
          <w:rFonts w:cs="Times New Roman"/>
          <w:sz w:val="28"/>
          <w:szCs w:val="28"/>
        </w:rPr>
        <w:t xml:space="preserve"> документы, характеризующие его профессиональные, деловые или личностные качеств</w:t>
      </w:r>
      <w:r w:rsidR="00F31316">
        <w:rPr>
          <w:rFonts w:cs="Times New Roman"/>
          <w:sz w:val="28"/>
          <w:szCs w:val="28"/>
        </w:rPr>
        <w:t xml:space="preserve">а </w:t>
      </w:r>
      <w:r w:rsidR="00ED5AE5">
        <w:rPr>
          <w:rFonts w:cs="Times New Roman"/>
          <w:sz w:val="28"/>
          <w:szCs w:val="28"/>
        </w:rPr>
        <w:t>(отзывы, характеристики, представления, рекомендации, поручительства и др.)».</w:t>
      </w:r>
    </w:p>
    <w:p w:rsidR="00D714ED" w:rsidRPr="007C2AA6" w:rsidRDefault="00D714ED" w:rsidP="007C2AA6">
      <w:pPr>
        <w:pStyle w:val="ab"/>
        <w:numPr>
          <w:ilvl w:val="0"/>
          <w:numId w:val="3"/>
        </w:numPr>
        <w:rPr>
          <w:rFonts w:cs="Times New Roman"/>
          <w:sz w:val="28"/>
          <w:szCs w:val="28"/>
        </w:rPr>
      </w:pPr>
      <w:r w:rsidRPr="007C2AA6">
        <w:rPr>
          <w:rFonts w:cs="Times New Roman"/>
          <w:sz w:val="28"/>
          <w:szCs w:val="28"/>
        </w:rPr>
        <w:t>Пункт 2.10  изложить в следующей редакции:</w:t>
      </w:r>
    </w:p>
    <w:p w:rsidR="00D714ED" w:rsidRDefault="00FD79C8" w:rsidP="00D714E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D0F8D">
        <w:rPr>
          <w:rFonts w:cs="Times New Roman"/>
          <w:sz w:val="28"/>
          <w:szCs w:val="28"/>
        </w:rPr>
        <w:t xml:space="preserve">  </w:t>
      </w:r>
      <w:r w:rsidR="00D714ED" w:rsidRPr="00D714ED">
        <w:rPr>
          <w:rFonts w:cs="Times New Roman"/>
          <w:sz w:val="28"/>
          <w:szCs w:val="28"/>
        </w:rPr>
        <w:t xml:space="preserve"> </w:t>
      </w:r>
      <w:r w:rsidR="00BD0F8D">
        <w:rPr>
          <w:rFonts w:cs="Times New Roman"/>
          <w:sz w:val="28"/>
          <w:szCs w:val="28"/>
        </w:rPr>
        <w:t>«</w:t>
      </w:r>
      <w:r w:rsidR="00ED5AE5">
        <w:rPr>
          <w:rFonts w:cs="Times New Roman"/>
          <w:sz w:val="28"/>
          <w:szCs w:val="28"/>
        </w:rPr>
        <w:t>2.10.</w:t>
      </w:r>
      <w:r w:rsidR="00066B45">
        <w:rPr>
          <w:rFonts w:cs="Times New Roman"/>
          <w:sz w:val="28"/>
          <w:szCs w:val="28"/>
        </w:rPr>
        <w:t xml:space="preserve"> </w:t>
      </w:r>
      <w:r w:rsidR="00ED5AE5">
        <w:rPr>
          <w:rFonts w:cs="Times New Roman"/>
          <w:sz w:val="28"/>
          <w:szCs w:val="28"/>
        </w:rPr>
        <w:t>О</w:t>
      </w:r>
      <w:r w:rsidR="00D714ED" w:rsidRPr="00D714ED">
        <w:rPr>
          <w:rFonts w:cs="Times New Roman"/>
          <w:sz w:val="28"/>
          <w:szCs w:val="28"/>
        </w:rPr>
        <w:t>снованиями для включения в кадровый резерв являются:</w:t>
      </w:r>
    </w:p>
    <w:p w:rsidR="00066B45" w:rsidRPr="00D714ED" w:rsidRDefault="0092214F" w:rsidP="009221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066B45">
        <w:rPr>
          <w:rFonts w:cs="Times New Roman"/>
          <w:sz w:val="28"/>
          <w:szCs w:val="28"/>
        </w:rPr>
        <w:t xml:space="preserve">решение комиссии </w:t>
      </w:r>
      <w:r w:rsidR="00EF593F">
        <w:rPr>
          <w:rFonts w:cs="Times New Roman"/>
          <w:sz w:val="28"/>
          <w:szCs w:val="28"/>
        </w:rPr>
        <w:t>муниципального органа по результатам проведения конкурса для включения</w:t>
      </w:r>
      <w:r w:rsidR="00500BBB">
        <w:rPr>
          <w:rFonts w:cs="Times New Roman"/>
          <w:sz w:val="28"/>
          <w:szCs w:val="28"/>
        </w:rPr>
        <w:t xml:space="preserve"> в </w:t>
      </w:r>
      <w:r w:rsidR="00066B45">
        <w:rPr>
          <w:rFonts w:cs="Times New Roman"/>
          <w:sz w:val="28"/>
          <w:szCs w:val="28"/>
        </w:rPr>
        <w:t>кадровый резерв</w:t>
      </w:r>
      <w:r w:rsidR="00500BBB">
        <w:rPr>
          <w:rFonts w:cs="Times New Roman"/>
          <w:sz w:val="28"/>
          <w:szCs w:val="28"/>
        </w:rPr>
        <w:t xml:space="preserve"> или конкурса на замещение вакантной должности;</w:t>
      </w:r>
    </w:p>
    <w:p w:rsidR="00D714ED" w:rsidRPr="00D714ED" w:rsidRDefault="0092214F" w:rsidP="009221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D714ED" w:rsidRPr="00D714ED">
        <w:rPr>
          <w:rFonts w:cs="Times New Roman"/>
          <w:sz w:val="28"/>
          <w:szCs w:val="28"/>
        </w:rPr>
        <w:t>представление заместителя руководителя муниципального органа, управляющего делами, руководителя подразделения муниципального органа о зачислении в кадровый резерв (далее</w:t>
      </w:r>
      <w:r w:rsidR="00066B45">
        <w:rPr>
          <w:rFonts w:cs="Times New Roman"/>
          <w:sz w:val="28"/>
          <w:szCs w:val="28"/>
        </w:rPr>
        <w:t xml:space="preserve"> </w:t>
      </w:r>
      <w:r w:rsidR="00D714ED" w:rsidRPr="00D714ED">
        <w:rPr>
          <w:rFonts w:cs="Times New Roman"/>
          <w:sz w:val="28"/>
          <w:szCs w:val="28"/>
        </w:rPr>
        <w:t>- представление о зачислении в кадровый резерв) по форме согласно приложению 1 к настоящему Положению, согласованное с руководителем соответствующего муниципального органа;</w:t>
      </w:r>
    </w:p>
    <w:p w:rsidR="00D714ED" w:rsidRDefault="0092214F" w:rsidP="009221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D714ED" w:rsidRPr="00D714ED">
        <w:rPr>
          <w:rFonts w:cs="Times New Roman"/>
          <w:sz w:val="28"/>
          <w:szCs w:val="28"/>
        </w:rPr>
        <w:t xml:space="preserve">решение аттестационной комиссии муниципального органа </w:t>
      </w:r>
      <w:proofErr w:type="gramStart"/>
      <w:r w:rsidR="00D714ED" w:rsidRPr="00D714ED">
        <w:rPr>
          <w:rFonts w:cs="Times New Roman"/>
          <w:sz w:val="28"/>
          <w:szCs w:val="28"/>
        </w:rPr>
        <w:t xml:space="preserve">о рекомендации </w:t>
      </w:r>
      <w:r w:rsidR="00F31316">
        <w:rPr>
          <w:rFonts w:cs="Times New Roman"/>
          <w:sz w:val="28"/>
          <w:szCs w:val="28"/>
        </w:rPr>
        <w:t xml:space="preserve"> </w:t>
      </w:r>
      <w:r w:rsidR="00D714ED" w:rsidRPr="00D714ED">
        <w:rPr>
          <w:rFonts w:cs="Times New Roman"/>
          <w:sz w:val="28"/>
          <w:szCs w:val="28"/>
        </w:rPr>
        <w:t>муниципального</w:t>
      </w:r>
      <w:r w:rsidR="00F31316">
        <w:rPr>
          <w:rFonts w:cs="Times New Roman"/>
          <w:sz w:val="28"/>
          <w:szCs w:val="28"/>
        </w:rPr>
        <w:t xml:space="preserve"> </w:t>
      </w:r>
      <w:r w:rsidR="007C2AA6">
        <w:rPr>
          <w:rFonts w:cs="Times New Roman"/>
          <w:sz w:val="28"/>
          <w:szCs w:val="28"/>
        </w:rPr>
        <w:t xml:space="preserve"> служащ</w:t>
      </w:r>
      <w:r w:rsidR="00D714ED" w:rsidRPr="00D714ED">
        <w:rPr>
          <w:rFonts w:cs="Times New Roman"/>
          <w:sz w:val="28"/>
          <w:szCs w:val="28"/>
        </w:rPr>
        <w:t>его  для включения в установленном порядке в кадровый резерв по результатам</w:t>
      </w:r>
      <w:proofErr w:type="gramEnd"/>
      <w:r w:rsidR="00D714ED" w:rsidRPr="00D714ED">
        <w:rPr>
          <w:rFonts w:cs="Times New Roman"/>
          <w:sz w:val="28"/>
          <w:szCs w:val="28"/>
        </w:rPr>
        <w:t xml:space="preserve"> аттестации</w:t>
      </w:r>
      <w:r w:rsidR="007C2AA6">
        <w:rPr>
          <w:rFonts w:cs="Times New Roman"/>
          <w:sz w:val="28"/>
          <w:szCs w:val="28"/>
        </w:rPr>
        <w:t>.</w:t>
      </w:r>
      <w:r w:rsidR="00BD0F8D">
        <w:rPr>
          <w:rFonts w:cs="Times New Roman"/>
          <w:sz w:val="28"/>
          <w:szCs w:val="28"/>
        </w:rPr>
        <w:t>»</w:t>
      </w:r>
      <w:r w:rsidR="00D714ED" w:rsidRPr="00D714ED">
        <w:rPr>
          <w:rFonts w:cs="Times New Roman"/>
          <w:sz w:val="28"/>
          <w:szCs w:val="28"/>
        </w:rPr>
        <w:t>.</w:t>
      </w:r>
    </w:p>
    <w:p w:rsidR="007C2AA6" w:rsidRPr="0092214F" w:rsidRDefault="0092214F" w:rsidP="009221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6. </w:t>
      </w:r>
      <w:r w:rsidR="007C2AA6" w:rsidRPr="0092214F">
        <w:rPr>
          <w:rFonts w:cs="Times New Roman"/>
          <w:sz w:val="28"/>
          <w:szCs w:val="28"/>
        </w:rPr>
        <w:t>Дополнить пунктом  2.10.1 следующего содержания:</w:t>
      </w:r>
    </w:p>
    <w:p w:rsidR="001817F7" w:rsidRDefault="0092214F" w:rsidP="009221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D82A88">
        <w:rPr>
          <w:rFonts w:cs="Times New Roman"/>
          <w:sz w:val="28"/>
          <w:szCs w:val="28"/>
        </w:rPr>
        <w:t xml:space="preserve"> </w:t>
      </w:r>
      <w:r w:rsidR="007C2AA6">
        <w:rPr>
          <w:rFonts w:cs="Times New Roman"/>
          <w:sz w:val="28"/>
          <w:szCs w:val="28"/>
        </w:rPr>
        <w:t>«2.10.1</w:t>
      </w:r>
      <w:r w:rsidR="00C95857">
        <w:rPr>
          <w:rFonts w:cs="Times New Roman"/>
          <w:sz w:val="28"/>
          <w:szCs w:val="28"/>
        </w:rPr>
        <w:t>.</w:t>
      </w:r>
      <w:r w:rsidR="007C2AA6">
        <w:rPr>
          <w:rFonts w:cs="Times New Roman"/>
          <w:sz w:val="28"/>
          <w:szCs w:val="28"/>
        </w:rPr>
        <w:t xml:space="preserve"> П</w:t>
      </w:r>
      <w:r w:rsidR="007C2AA6" w:rsidRPr="00D714ED">
        <w:rPr>
          <w:rFonts w:cs="Times New Roman"/>
          <w:sz w:val="28"/>
          <w:szCs w:val="28"/>
        </w:rPr>
        <w:t>орядок проведения конкурса для формирования кадрового резерва в аппарате Совета депутатов Советского городского округа Ставропольского края</w:t>
      </w:r>
      <w:r w:rsidR="00C95857">
        <w:rPr>
          <w:rFonts w:cs="Times New Roman"/>
          <w:sz w:val="28"/>
          <w:szCs w:val="28"/>
        </w:rPr>
        <w:t xml:space="preserve"> </w:t>
      </w:r>
      <w:r w:rsidR="007C2AA6" w:rsidRPr="00D714ED">
        <w:rPr>
          <w:rFonts w:cs="Times New Roman"/>
          <w:sz w:val="28"/>
          <w:szCs w:val="28"/>
        </w:rPr>
        <w:t xml:space="preserve"> утверждается правовым </w:t>
      </w:r>
      <w:r w:rsidR="007C2AA6">
        <w:rPr>
          <w:rFonts w:cs="Times New Roman"/>
          <w:sz w:val="28"/>
          <w:szCs w:val="28"/>
        </w:rPr>
        <w:t xml:space="preserve"> </w:t>
      </w:r>
      <w:r w:rsidR="007C2AA6" w:rsidRPr="00D714ED">
        <w:rPr>
          <w:rFonts w:cs="Times New Roman"/>
          <w:sz w:val="28"/>
          <w:szCs w:val="28"/>
        </w:rPr>
        <w:t>актом Совета  депутатов</w:t>
      </w:r>
      <w:r w:rsidR="007C2AA6">
        <w:rPr>
          <w:rFonts w:cs="Times New Roman"/>
          <w:sz w:val="28"/>
          <w:szCs w:val="28"/>
        </w:rPr>
        <w:t xml:space="preserve"> Советского городского округа Ставропольского края</w:t>
      </w:r>
      <w:r w:rsidR="007C2AA6" w:rsidRPr="00D714ED">
        <w:rPr>
          <w:rFonts w:cs="Times New Roman"/>
          <w:sz w:val="28"/>
          <w:szCs w:val="28"/>
        </w:rPr>
        <w:t>, в администрации и ее отраслевых</w:t>
      </w:r>
      <w:r w:rsidR="007C2AA6">
        <w:rPr>
          <w:rFonts w:cs="Times New Roman"/>
          <w:sz w:val="28"/>
          <w:szCs w:val="28"/>
        </w:rPr>
        <w:t xml:space="preserve"> </w:t>
      </w:r>
      <w:r w:rsidR="0070036A">
        <w:rPr>
          <w:rFonts w:cs="Times New Roman"/>
          <w:sz w:val="28"/>
          <w:szCs w:val="28"/>
        </w:rPr>
        <w:t>(</w:t>
      </w:r>
      <w:r w:rsidR="007C2AA6">
        <w:rPr>
          <w:rFonts w:cs="Times New Roman"/>
          <w:sz w:val="28"/>
          <w:szCs w:val="28"/>
        </w:rPr>
        <w:t>функциональных</w:t>
      </w:r>
      <w:r w:rsidR="0070036A">
        <w:rPr>
          <w:rFonts w:cs="Times New Roman"/>
          <w:sz w:val="28"/>
          <w:szCs w:val="28"/>
        </w:rPr>
        <w:t>)</w:t>
      </w:r>
      <w:r w:rsidR="007C2AA6" w:rsidRPr="00D714ED">
        <w:rPr>
          <w:rFonts w:cs="Times New Roman"/>
          <w:sz w:val="28"/>
          <w:szCs w:val="28"/>
        </w:rPr>
        <w:t xml:space="preserve"> и территориальных органах -</w:t>
      </w:r>
      <w:r w:rsidR="007C2AA6">
        <w:rPr>
          <w:rFonts w:cs="Times New Roman"/>
          <w:sz w:val="28"/>
          <w:szCs w:val="28"/>
        </w:rPr>
        <w:t xml:space="preserve"> </w:t>
      </w:r>
      <w:r w:rsidR="007C2AA6" w:rsidRPr="00D714ED">
        <w:rPr>
          <w:rFonts w:cs="Times New Roman"/>
          <w:sz w:val="28"/>
          <w:szCs w:val="28"/>
        </w:rPr>
        <w:t>постановлением администрац</w:t>
      </w:r>
      <w:r w:rsidR="007C2AA6">
        <w:rPr>
          <w:rFonts w:cs="Times New Roman"/>
          <w:sz w:val="28"/>
          <w:szCs w:val="28"/>
        </w:rPr>
        <w:t>ии Советского городского округа Ставропольского края</w:t>
      </w:r>
      <w:proofErr w:type="gramStart"/>
      <w:r w:rsidR="0070036A">
        <w:rPr>
          <w:rFonts w:cs="Times New Roman"/>
          <w:sz w:val="28"/>
          <w:szCs w:val="28"/>
        </w:rPr>
        <w:t>.</w:t>
      </w:r>
      <w:r w:rsidR="007C2AA6">
        <w:rPr>
          <w:rFonts w:cs="Times New Roman"/>
          <w:sz w:val="28"/>
          <w:szCs w:val="28"/>
        </w:rPr>
        <w:t>».</w:t>
      </w:r>
      <w:proofErr w:type="gramEnd"/>
    </w:p>
    <w:p w:rsidR="00F445A4" w:rsidRPr="0092214F" w:rsidRDefault="0092214F" w:rsidP="0092214F">
      <w:pPr>
        <w:jc w:val="both"/>
        <w:rPr>
          <w:rFonts w:cs="Times New Roman"/>
          <w:sz w:val="28"/>
          <w:szCs w:val="28"/>
        </w:rPr>
        <w:sectPr w:rsidR="00F445A4" w:rsidRPr="0092214F" w:rsidSect="00436D40">
          <w:pgSz w:w="11906" w:h="16838" w:code="9"/>
          <w:pgMar w:top="1134" w:right="567" w:bottom="1134" w:left="1985" w:header="720" w:footer="720" w:gutter="0"/>
          <w:cols w:space="720"/>
        </w:sectPr>
      </w:pPr>
      <w:r>
        <w:rPr>
          <w:rFonts w:cs="Times New Roman"/>
          <w:sz w:val="28"/>
          <w:szCs w:val="28"/>
        </w:rPr>
        <w:t xml:space="preserve">           7. </w:t>
      </w:r>
      <w:r w:rsidR="00500BBB" w:rsidRPr="0092214F">
        <w:rPr>
          <w:rFonts w:cs="Times New Roman"/>
          <w:sz w:val="28"/>
          <w:szCs w:val="28"/>
        </w:rPr>
        <w:t>Внести изменение в п</w:t>
      </w:r>
      <w:r w:rsidR="00F445A4" w:rsidRPr="0092214F">
        <w:rPr>
          <w:rFonts w:cs="Times New Roman"/>
          <w:sz w:val="28"/>
          <w:szCs w:val="28"/>
        </w:rPr>
        <w:t xml:space="preserve">риложение 2 </w:t>
      </w:r>
      <w:r>
        <w:rPr>
          <w:rFonts w:cs="Times New Roman"/>
          <w:sz w:val="28"/>
          <w:szCs w:val="28"/>
        </w:rPr>
        <w:t xml:space="preserve"> к Положению,</w:t>
      </w:r>
      <w:r w:rsidR="00500BBB" w:rsidRPr="0092214F">
        <w:rPr>
          <w:rFonts w:cs="Times New Roman"/>
          <w:sz w:val="28"/>
          <w:szCs w:val="28"/>
        </w:rPr>
        <w:t xml:space="preserve"> </w:t>
      </w:r>
      <w:r w:rsidR="00F445A4" w:rsidRPr="0092214F">
        <w:rPr>
          <w:rFonts w:cs="Times New Roman"/>
          <w:sz w:val="28"/>
          <w:szCs w:val="28"/>
        </w:rPr>
        <w:t>изложи</w:t>
      </w:r>
      <w:r w:rsidR="00767370">
        <w:rPr>
          <w:rFonts w:cs="Times New Roman"/>
          <w:sz w:val="28"/>
          <w:szCs w:val="28"/>
        </w:rPr>
        <w:t>в</w:t>
      </w:r>
      <w:r w:rsidR="00F445A4" w:rsidRPr="0092214F">
        <w:rPr>
          <w:rFonts w:cs="Times New Roman"/>
          <w:sz w:val="28"/>
          <w:szCs w:val="28"/>
        </w:rPr>
        <w:t xml:space="preserve"> </w:t>
      </w:r>
      <w:r w:rsidR="00500BBB" w:rsidRPr="0092214F">
        <w:rPr>
          <w:rFonts w:cs="Times New Roman"/>
          <w:sz w:val="28"/>
          <w:szCs w:val="28"/>
        </w:rPr>
        <w:t xml:space="preserve">его </w:t>
      </w:r>
      <w:r w:rsidR="00F445A4" w:rsidRPr="0092214F">
        <w:rPr>
          <w:rFonts w:cs="Times New Roman"/>
          <w:sz w:val="28"/>
          <w:szCs w:val="28"/>
        </w:rPr>
        <w:t xml:space="preserve"> </w:t>
      </w:r>
      <w:r w:rsidR="00500BBB" w:rsidRPr="0092214F">
        <w:rPr>
          <w:rFonts w:cs="Times New Roman"/>
          <w:sz w:val="28"/>
          <w:szCs w:val="28"/>
        </w:rPr>
        <w:t>в</w:t>
      </w:r>
      <w:r w:rsidR="00F445A4" w:rsidRPr="0092214F">
        <w:rPr>
          <w:rFonts w:cs="Times New Roman"/>
          <w:sz w:val="28"/>
          <w:szCs w:val="28"/>
        </w:rPr>
        <w:t xml:space="preserve"> прилагаемой редакции.</w:t>
      </w:r>
    </w:p>
    <w:p w:rsidR="00F445A4" w:rsidRDefault="00F445A4" w:rsidP="0068303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tbl>
      <w:tblPr>
        <w:tblW w:w="0" w:type="auto"/>
        <w:tblLook w:val="04A0"/>
      </w:tblPr>
      <w:tblGrid>
        <w:gridCol w:w="9322"/>
        <w:gridCol w:w="5464"/>
      </w:tblGrid>
      <w:tr w:rsidR="00F445A4" w:rsidTr="00F445A4">
        <w:tc>
          <w:tcPr>
            <w:tcW w:w="9322" w:type="dxa"/>
          </w:tcPr>
          <w:p w:rsidR="00F445A4" w:rsidRDefault="00F445A4" w:rsidP="006830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  <w:hideMark/>
          </w:tcPr>
          <w:p w:rsidR="00F445A4" w:rsidRDefault="00F445A4" w:rsidP="0068303F">
            <w:pPr>
              <w:jc w:val="righ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 Положению </w:t>
            </w:r>
            <w:r>
              <w:rPr>
                <w:sz w:val="28"/>
                <w:szCs w:val="28"/>
              </w:rPr>
              <w:t>о формировании, ведении и использовании кадрового резерва для замещения вакантных должностей муниципальной службы в органах местного самоуправления Советского городского округа Ставропольского края</w:t>
            </w:r>
          </w:p>
          <w:p w:rsidR="00500BBB" w:rsidRDefault="00500BBB" w:rsidP="0068303F">
            <w:pPr>
              <w:ind w:left="-533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в редакции </w:t>
            </w:r>
            <w:proofErr w:type="gramStart"/>
            <w:r>
              <w:rPr>
                <w:sz w:val="28"/>
                <w:szCs w:val="28"/>
              </w:rPr>
              <w:t>решения</w:t>
            </w:r>
            <w:r w:rsidR="00665981">
              <w:rPr>
                <w:sz w:val="28"/>
                <w:szCs w:val="28"/>
              </w:rPr>
              <w:t xml:space="preserve"> Совета депутатов Советского городского округа Ставропольского края</w:t>
            </w:r>
            <w:proofErr w:type="gramEnd"/>
            <w:r w:rsidR="00665981">
              <w:rPr>
                <w:sz w:val="28"/>
                <w:szCs w:val="28"/>
              </w:rPr>
              <w:t xml:space="preserve"> </w:t>
            </w:r>
            <w:r w:rsidR="000C65F4">
              <w:rPr>
                <w:sz w:val="28"/>
                <w:szCs w:val="28"/>
              </w:rPr>
              <w:t xml:space="preserve"> от </w:t>
            </w:r>
            <w:r w:rsidR="0068303F">
              <w:rPr>
                <w:sz w:val="28"/>
                <w:szCs w:val="28"/>
              </w:rPr>
              <w:t>24 декабря 2019 г.</w:t>
            </w:r>
            <w:r w:rsidR="000C65F4">
              <w:rPr>
                <w:sz w:val="28"/>
                <w:szCs w:val="28"/>
              </w:rPr>
              <w:t xml:space="preserve"> № </w:t>
            </w:r>
            <w:r w:rsidR="0068303F">
              <w:rPr>
                <w:sz w:val="28"/>
                <w:szCs w:val="28"/>
              </w:rPr>
              <w:t>344</w:t>
            </w:r>
            <w:r w:rsidR="000C65F4">
              <w:rPr>
                <w:sz w:val="28"/>
                <w:szCs w:val="28"/>
              </w:rPr>
              <w:t>)</w:t>
            </w:r>
          </w:p>
        </w:tc>
      </w:tr>
    </w:tbl>
    <w:p w:rsidR="00F445A4" w:rsidRDefault="00F445A4" w:rsidP="00F4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45A4" w:rsidRDefault="00F445A4" w:rsidP="00F445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F445A4" w:rsidRDefault="00F445A4" w:rsidP="00F445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кадрового резерва для замещения должностей муниципальной службы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445A4" w:rsidRDefault="00F445A4" w:rsidP="00F445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445A4" w:rsidRDefault="00F445A4" w:rsidP="00F445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органа)</w:t>
      </w:r>
    </w:p>
    <w:p w:rsidR="00F445A4" w:rsidRDefault="00F445A4" w:rsidP="00F445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 ___ год</w:t>
      </w:r>
    </w:p>
    <w:p w:rsidR="00F445A4" w:rsidRDefault="00F445A4" w:rsidP="00F445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1588"/>
        <w:gridCol w:w="1572"/>
        <w:gridCol w:w="1121"/>
        <w:gridCol w:w="1051"/>
        <w:gridCol w:w="1642"/>
        <w:gridCol w:w="1847"/>
        <w:gridCol w:w="1572"/>
        <w:gridCol w:w="1702"/>
        <w:gridCol w:w="1258"/>
        <w:gridCol w:w="1276"/>
      </w:tblGrid>
      <w:tr w:rsidR="00F445A4" w:rsidTr="00F445A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4" w:rsidRP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45A4">
              <w:rPr>
                <w:rFonts w:ascii="Times New Roman" w:hAnsi="Times New Roman" w:cs="Times New Roman"/>
              </w:rPr>
              <w:t xml:space="preserve">N </w:t>
            </w:r>
            <w:r w:rsidRPr="00F445A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445A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445A4">
              <w:rPr>
                <w:rFonts w:ascii="Times New Roman" w:hAnsi="Times New Roman" w:cs="Times New Roman"/>
              </w:rPr>
              <w:t>/</w:t>
            </w:r>
            <w:proofErr w:type="spellStart"/>
            <w:r w:rsidRPr="00F445A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4" w:rsidRP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45A4">
              <w:rPr>
                <w:rFonts w:ascii="Times New Roman" w:hAnsi="Times New Roman" w:cs="Times New Roman"/>
              </w:rPr>
              <w:t xml:space="preserve">Группа    </w:t>
            </w:r>
            <w:r w:rsidRPr="00F445A4">
              <w:rPr>
                <w:rFonts w:ascii="Times New Roman" w:hAnsi="Times New Roman" w:cs="Times New Roman"/>
              </w:rPr>
              <w:br/>
              <w:t xml:space="preserve">должностей  </w:t>
            </w:r>
            <w:r w:rsidRPr="00F445A4">
              <w:rPr>
                <w:rFonts w:ascii="Times New Roman" w:hAnsi="Times New Roman" w:cs="Times New Roman"/>
              </w:rPr>
              <w:br/>
              <w:t>муниципальной</w:t>
            </w:r>
            <w:r w:rsidRPr="00F445A4">
              <w:rPr>
                <w:rFonts w:ascii="Times New Roman" w:hAnsi="Times New Roman" w:cs="Times New Roman"/>
              </w:rPr>
              <w:br/>
              <w:t xml:space="preserve">службы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4" w:rsidRP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45A4">
              <w:rPr>
                <w:rFonts w:ascii="Times New Roman" w:hAnsi="Times New Roman" w:cs="Times New Roman"/>
              </w:rPr>
              <w:t xml:space="preserve">Наименование </w:t>
            </w:r>
            <w:r w:rsidRPr="00F445A4">
              <w:rPr>
                <w:rFonts w:ascii="Times New Roman" w:hAnsi="Times New Roman" w:cs="Times New Roman"/>
              </w:rPr>
              <w:br/>
              <w:t xml:space="preserve">должности  </w:t>
            </w:r>
            <w:r w:rsidRPr="00F445A4">
              <w:rPr>
                <w:rFonts w:ascii="Times New Roman" w:hAnsi="Times New Roman" w:cs="Times New Roman"/>
              </w:rPr>
              <w:br/>
              <w:t>муниципальной</w:t>
            </w:r>
            <w:r w:rsidRPr="00F445A4">
              <w:rPr>
                <w:rFonts w:ascii="Times New Roman" w:hAnsi="Times New Roman" w:cs="Times New Roman"/>
              </w:rPr>
              <w:br/>
              <w:t xml:space="preserve">службы, для замещения которой сформирован  </w:t>
            </w:r>
            <w:r w:rsidRPr="00F445A4">
              <w:rPr>
                <w:rFonts w:ascii="Times New Roman" w:hAnsi="Times New Roman" w:cs="Times New Roman"/>
              </w:rPr>
              <w:br/>
              <w:t xml:space="preserve">кадровый   </w:t>
            </w:r>
            <w:r w:rsidRPr="00F445A4">
              <w:rPr>
                <w:rFonts w:ascii="Times New Roman" w:hAnsi="Times New Roman" w:cs="Times New Roman"/>
              </w:rPr>
              <w:br/>
              <w:t xml:space="preserve">резерв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4" w:rsidRP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45A4">
              <w:rPr>
                <w:rFonts w:ascii="Times New Roman" w:hAnsi="Times New Roman" w:cs="Times New Roman"/>
              </w:rPr>
              <w:t xml:space="preserve">Фамилия,  </w:t>
            </w:r>
            <w:r w:rsidRPr="00F445A4">
              <w:rPr>
                <w:rFonts w:ascii="Times New Roman" w:hAnsi="Times New Roman" w:cs="Times New Roman"/>
              </w:rPr>
              <w:br/>
              <w:t xml:space="preserve">имя,    </w:t>
            </w:r>
            <w:r w:rsidRPr="00F445A4">
              <w:rPr>
                <w:rFonts w:ascii="Times New Roman" w:hAnsi="Times New Roman" w:cs="Times New Roman"/>
              </w:rPr>
              <w:br/>
              <w:t xml:space="preserve">отчество  </w:t>
            </w:r>
            <w:r w:rsidRPr="00F445A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4" w:rsidRP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45A4">
              <w:rPr>
                <w:rFonts w:ascii="Times New Roman" w:hAnsi="Times New Roman" w:cs="Times New Roman"/>
              </w:rPr>
              <w:t xml:space="preserve">Дата  </w:t>
            </w:r>
            <w:r w:rsidRPr="00F445A4">
              <w:rPr>
                <w:rFonts w:ascii="Times New Roman" w:hAnsi="Times New Roman" w:cs="Times New Roman"/>
              </w:rPr>
              <w:br/>
              <w:t>рождения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4" w:rsidRP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45A4">
              <w:rPr>
                <w:rFonts w:ascii="Times New Roman" w:hAnsi="Times New Roman" w:cs="Times New Roman"/>
              </w:rPr>
              <w:t xml:space="preserve">Наименование </w:t>
            </w:r>
            <w:r w:rsidRPr="00F445A4">
              <w:rPr>
                <w:rFonts w:ascii="Times New Roman" w:hAnsi="Times New Roman" w:cs="Times New Roman"/>
              </w:rPr>
              <w:br/>
              <w:t xml:space="preserve">должности,  </w:t>
            </w:r>
            <w:r w:rsidRPr="00F445A4">
              <w:rPr>
                <w:rFonts w:ascii="Times New Roman" w:hAnsi="Times New Roman" w:cs="Times New Roman"/>
              </w:rPr>
              <w:br/>
              <w:t xml:space="preserve">замещаемой  </w:t>
            </w:r>
            <w:r w:rsidRPr="00F445A4">
              <w:rPr>
                <w:rFonts w:ascii="Times New Roman" w:hAnsi="Times New Roman" w:cs="Times New Roman"/>
              </w:rPr>
              <w:br/>
              <w:t>муниципальным</w:t>
            </w:r>
            <w:r w:rsidRPr="00F445A4">
              <w:rPr>
                <w:rFonts w:ascii="Times New Roman" w:hAnsi="Times New Roman" w:cs="Times New Roman"/>
              </w:rPr>
              <w:br/>
              <w:t xml:space="preserve">служащим   </w:t>
            </w:r>
            <w:r w:rsidRPr="00F445A4">
              <w:rPr>
                <w:rFonts w:ascii="Times New Roman" w:hAnsi="Times New Roman" w:cs="Times New Roman"/>
              </w:rPr>
              <w:br/>
              <w:t xml:space="preserve">(место    </w:t>
            </w:r>
            <w:r w:rsidRPr="00F445A4">
              <w:rPr>
                <w:rFonts w:ascii="Times New Roman" w:hAnsi="Times New Roman" w:cs="Times New Roman"/>
              </w:rPr>
              <w:br/>
              <w:t xml:space="preserve">работы,   </w:t>
            </w:r>
            <w:r w:rsidRPr="00F445A4">
              <w:rPr>
                <w:rFonts w:ascii="Times New Roman" w:hAnsi="Times New Roman" w:cs="Times New Roman"/>
              </w:rPr>
              <w:br/>
              <w:t>должность для</w:t>
            </w:r>
            <w:r w:rsidRPr="00F445A4">
              <w:rPr>
                <w:rFonts w:ascii="Times New Roman" w:hAnsi="Times New Roman" w:cs="Times New Roman"/>
              </w:rPr>
              <w:br/>
              <w:t xml:space="preserve">граждан) 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4" w:rsidRP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45A4">
              <w:rPr>
                <w:rFonts w:ascii="Times New Roman" w:hAnsi="Times New Roman" w:cs="Times New Roman"/>
              </w:rPr>
              <w:t xml:space="preserve">Сведения о   </w:t>
            </w:r>
            <w:r w:rsidRPr="00F445A4">
              <w:rPr>
                <w:rFonts w:ascii="Times New Roman" w:hAnsi="Times New Roman" w:cs="Times New Roman"/>
              </w:rPr>
              <w:br/>
              <w:t>профессиональном</w:t>
            </w:r>
            <w:r w:rsidRPr="00F445A4">
              <w:rPr>
                <w:rFonts w:ascii="Times New Roman" w:hAnsi="Times New Roman" w:cs="Times New Roman"/>
              </w:rPr>
              <w:br/>
              <w:t xml:space="preserve">образовании,  </w:t>
            </w:r>
            <w:r w:rsidRPr="00F445A4">
              <w:rPr>
                <w:rFonts w:ascii="Times New Roman" w:hAnsi="Times New Roman" w:cs="Times New Roman"/>
              </w:rPr>
              <w:br/>
              <w:t xml:space="preserve">специальности, </w:t>
            </w:r>
            <w:r w:rsidRPr="00F445A4">
              <w:rPr>
                <w:rFonts w:ascii="Times New Roman" w:hAnsi="Times New Roman" w:cs="Times New Roman"/>
              </w:rPr>
              <w:br/>
              <w:t xml:space="preserve">повышении    </w:t>
            </w:r>
            <w:r w:rsidRPr="00F445A4">
              <w:rPr>
                <w:rFonts w:ascii="Times New Roman" w:hAnsi="Times New Roman" w:cs="Times New Roman"/>
              </w:rPr>
              <w:br/>
              <w:t xml:space="preserve">квалификации,  </w:t>
            </w:r>
            <w:r w:rsidRPr="00F445A4">
              <w:rPr>
                <w:rFonts w:ascii="Times New Roman" w:hAnsi="Times New Roman" w:cs="Times New Roman"/>
              </w:rPr>
              <w:br/>
              <w:t>профессиональной</w:t>
            </w:r>
            <w:r w:rsidRPr="00F445A4">
              <w:rPr>
                <w:rFonts w:ascii="Times New Roman" w:hAnsi="Times New Roman" w:cs="Times New Roman"/>
              </w:rPr>
              <w:br/>
              <w:t xml:space="preserve">переподготовке, </w:t>
            </w:r>
            <w:r w:rsidRPr="00F445A4">
              <w:rPr>
                <w:rFonts w:ascii="Times New Roman" w:hAnsi="Times New Roman" w:cs="Times New Roman"/>
              </w:rPr>
              <w:br/>
              <w:t xml:space="preserve">стажировке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4" w:rsidRP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45A4">
              <w:rPr>
                <w:rFonts w:ascii="Times New Roman" w:hAnsi="Times New Roman" w:cs="Times New Roman"/>
              </w:rPr>
              <w:t xml:space="preserve">Общий стаж  </w:t>
            </w:r>
            <w:r w:rsidRPr="00F445A4">
              <w:rPr>
                <w:rFonts w:ascii="Times New Roman" w:hAnsi="Times New Roman" w:cs="Times New Roman"/>
              </w:rPr>
              <w:br/>
              <w:t>работы, в том</w:t>
            </w:r>
            <w:r w:rsidRPr="00F445A4">
              <w:rPr>
                <w:rFonts w:ascii="Times New Roman" w:hAnsi="Times New Roman" w:cs="Times New Roman"/>
              </w:rPr>
              <w:br/>
              <w:t xml:space="preserve">числе    </w:t>
            </w:r>
            <w:r w:rsidRPr="00F445A4">
              <w:rPr>
                <w:rFonts w:ascii="Times New Roman" w:hAnsi="Times New Roman" w:cs="Times New Roman"/>
              </w:rPr>
              <w:br/>
              <w:t>муниципальной</w:t>
            </w:r>
            <w:r w:rsidRPr="00F445A4">
              <w:rPr>
                <w:rFonts w:ascii="Times New Roman" w:hAnsi="Times New Roman" w:cs="Times New Roman"/>
              </w:rPr>
              <w:br/>
              <w:t xml:space="preserve">службы, по  </w:t>
            </w:r>
            <w:r w:rsidRPr="00F445A4">
              <w:rPr>
                <w:rFonts w:ascii="Times New Roman" w:hAnsi="Times New Roman" w:cs="Times New Roman"/>
              </w:rPr>
              <w:br/>
              <w:t>специальности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4" w:rsidRP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45A4">
              <w:rPr>
                <w:rFonts w:ascii="Times New Roman" w:hAnsi="Times New Roman" w:cs="Times New Roman"/>
              </w:rPr>
              <w:t xml:space="preserve">Основания    </w:t>
            </w:r>
            <w:r w:rsidRPr="00F445A4">
              <w:rPr>
                <w:rFonts w:ascii="Times New Roman" w:hAnsi="Times New Roman" w:cs="Times New Roman"/>
              </w:rPr>
              <w:br/>
              <w:t xml:space="preserve">включения  в  </w:t>
            </w:r>
            <w:r w:rsidRPr="00F445A4">
              <w:rPr>
                <w:rFonts w:ascii="Times New Roman" w:hAnsi="Times New Roman" w:cs="Times New Roman"/>
              </w:rPr>
              <w:br/>
              <w:t xml:space="preserve">кадровый резерв </w:t>
            </w:r>
            <w:r w:rsidRPr="00F445A4">
              <w:rPr>
                <w:rFonts w:ascii="Times New Roman" w:hAnsi="Times New Roman" w:cs="Times New Roman"/>
              </w:rPr>
              <w:br/>
              <w:t xml:space="preserve">(наименование, </w:t>
            </w:r>
            <w:r w:rsidRPr="00F445A4">
              <w:rPr>
                <w:rFonts w:ascii="Times New Roman" w:hAnsi="Times New Roman" w:cs="Times New Roman"/>
              </w:rPr>
              <w:br/>
              <w:t xml:space="preserve">дата и номер  </w:t>
            </w:r>
            <w:r w:rsidRPr="00F445A4">
              <w:rPr>
                <w:rFonts w:ascii="Times New Roman" w:hAnsi="Times New Roman" w:cs="Times New Roman"/>
              </w:rPr>
              <w:br/>
              <w:t xml:space="preserve">представления, </w:t>
            </w:r>
            <w:r w:rsidRPr="00F445A4">
              <w:rPr>
                <w:rFonts w:ascii="Times New Roman" w:hAnsi="Times New Roman" w:cs="Times New Roman"/>
              </w:rPr>
              <w:br/>
              <w:t xml:space="preserve">решение     </w:t>
            </w:r>
            <w:r w:rsidRPr="00F445A4">
              <w:rPr>
                <w:rFonts w:ascii="Times New Roman" w:hAnsi="Times New Roman" w:cs="Times New Roman"/>
              </w:rPr>
              <w:br/>
              <w:t xml:space="preserve">конкурсной   </w:t>
            </w:r>
            <w:r w:rsidRPr="00F445A4">
              <w:rPr>
                <w:rFonts w:ascii="Times New Roman" w:hAnsi="Times New Roman" w:cs="Times New Roman"/>
              </w:rPr>
              <w:br/>
              <w:t>(аттестационной)</w:t>
            </w:r>
            <w:r w:rsidRPr="00F445A4">
              <w:rPr>
                <w:rFonts w:ascii="Times New Roman" w:hAnsi="Times New Roman" w:cs="Times New Roman"/>
              </w:rPr>
              <w:br/>
              <w:t xml:space="preserve">комиссии)   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Pr="00F445A4" w:rsidRDefault="00F445A4" w:rsidP="00DA44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DA44F6">
              <w:rPr>
                <w:rFonts w:ascii="Times New Roman" w:hAnsi="Times New Roman" w:cs="Times New Roman"/>
              </w:rPr>
              <w:t xml:space="preserve"> и номер правового акта включения в</w:t>
            </w:r>
            <w:r>
              <w:rPr>
                <w:rFonts w:ascii="Times New Roman" w:hAnsi="Times New Roman" w:cs="Times New Roman"/>
              </w:rPr>
              <w:t xml:space="preserve"> кадровый резерв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4" w:rsidRP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45A4">
              <w:rPr>
                <w:rFonts w:ascii="Times New Roman" w:hAnsi="Times New Roman" w:cs="Times New Roman"/>
              </w:rPr>
              <w:t xml:space="preserve">Сведения </w:t>
            </w:r>
            <w:r w:rsidRPr="00F445A4">
              <w:rPr>
                <w:rFonts w:ascii="Times New Roman" w:hAnsi="Times New Roman" w:cs="Times New Roman"/>
              </w:rPr>
              <w:br/>
              <w:t xml:space="preserve">об    </w:t>
            </w:r>
            <w:r w:rsidRPr="00F445A4">
              <w:rPr>
                <w:rFonts w:ascii="Times New Roman" w:hAnsi="Times New Roman" w:cs="Times New Roman"/>
              </w:rPr>
              <w:br/>
              <w:t>исключении</w:t>
            </w:r>
            <w:r w:rsidRPr="00F445A4">
              <w:rPr>
                <w:rFonts w:ascii="Times New Roman" w:hAnsi="Times New Roman" w:cs="Times New Roman"/>
              </w:rPr>
              <w:br/>
              <w:t xml:space="preserve">из    </w:t>
            </w:r>
            <w:r w:rsidRPr="00F445A4">
              <w:rPr>
                <w:rFonts w:ascii="Times New Roman" w:hAnsi="Times New Roman" w:cs="Times New Roman"/>
              </w:rPr>
              <w:br/>
              <w:t xml:space="preserve">кадрового </w:t>
            </w:r>
            <w:r w:rsidRPr="00F445A4">
              <w:rPr>
                <w:rFonts w:ascii="Times New Roman" w:hAnsi="Times New Roman" w:cs="Times New Roman"/>
              </w:rPr>
              <w:br/>
              <w:t xml:space="preserve">резерва с </w:t>
            </w:r>
            <w:r w:rsidRPr="00F445A4">
              <w:rPr>
                <w:rFonts w:ascii="Times New Roman" w:hAnsi="Times New Roman" w:cs="Times New Roman"/>
              </w:rPr>
              <w:br/>
              <w:t xml:space="preserve">указанием </w:t>
            </w:r>
            <w:r w:rsidRPr="00F445A4">
              <w:rPr>
                <w:rFonts w:ascii="Times New Roman" w:hAnsi="Times New Roman" w:cs="Times New Roman"/>
              </w:rPr>
              <w:br/>
              <w:t xml:space="preserve">оснований </w:t>
            </w:r>
          </w:p>
        </w:tc>
      </w:tr>
      <w:tr w:rsidR="00F445A4" w:rsidTr="00F445A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4" w:rsidRDefault="00F44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4" w:rsidRDefault="00F44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4" w:rsidRDefault="00F44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4" w:rsidRDefault="00F44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4" w:rsidRDefault="00F44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4" w:rsidRDefault="00F44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4" w:rsidRDefault="00F44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4" w:rsidRDefault="00F44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4" w:rsidRDefault="00F44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Default="00DA44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4" w:rsidRDefault="00DA44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F445A4" w:rsidTr="00F445A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45A4" w:rsidTr="00F445A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Default="00F445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445A4" w:rsidRDefault="00F445A4" w:rsidP="00F4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45A4" w:rsidRPr="00C95857" w:rsidRDefault="00F445A4" w:rsidP="00D82A88">
      <w:pPr>
        <w:rPr>
          <w:rFonts w:cs="Times New Roman"/>
          <w:sz w:val="28"/>
          <w:szCs w:val="28"/>
        </w:rPr>
      </w:pPr>
    </w:p>
    <w:sectPr w:rsidR="00F445A4" w:rsidRPr="00C95857" w:rsidSect="00F445A4">
      <w:pgSz w:w="16838" w:h="11906" w:orient="landscape" w:code="9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E44"/>
    <w:multiLevelType w:val="hybridMultilevel"/>
    <w:tmpl w:val="A2008952"/>
    <w:lvl w:ilvl="0" w:tplc="15D4C25A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4C791D"/>
    <w:multiLevelType w:val="hybridMultilevel"/>
    <w:tmpl w:val="DD2C9188"/>
    <w:lvl w:ilvl="0" w:tplc="978A26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9B1245F"/>
    <w:multiLevelType w:val="hybridMultilevel"/>
    <w:tmpl w:val="A2008952"/>
    <w:lvl w:ilvl="0" w:tplc="15D4C25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1E507F"/>
    <w:multiLevelType w:val="hybridMultilevel"/>
    <w:tmpl w:val="A056A6AA"/>
    <w:lvl w:ilvl="0" w:tplc="7376F6BE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AC76AE2"/>
    <w:multiLevelType w:val="hybridMultilevel"/>
    <w:tmpl w:val="25E8ACF8"/>
    <w:lvl w:ilvl="0" w:tplc="A8EAC3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1414727"/>
    <w:multiLevelType w:val="hybridMultilevel"/>
    <w:tmpl w:val="9C2CD06E"/>
    <w:lvl w:ilvl="0" w:tplc="37B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4D18F9"/>
    <w:rsid w:val="00017486"/>
    <w:rsid w:val="00062929"/>
    <w:rsid w:val="00066B45"/>
    <w:rsid w:val="00072A14"/>
    <w:rsid w:val="00073540"/>
    <w:rsid w:val="00091883"/>
    <w:rsid w:val="000A35E2"/>
    <w:rsid w:val="000B3B7E"/>
    <w:rsid w:val="000C65F4"/>
    <w:rsid w:val="0012799E"/>
    <w:rsid w:val="00131567"/>
    <w:rsid w:val="00162763"/>
    <w:rsid w:val="00180B82"/>
    <w:rsid w:val="001817F7"/>
    <w:rsid w:val="001D377D"/>
    <w:rsid w:val="001E4C4E"/>
    <w:rsid w:val="00223C03"/>
    <w:rsid w:val="0023678E"/>
    <w:rsid w:val="00241BA3"/>
    <w:rsid w:val="0027111B"/>
    <w:rsid w:val="00271178"/>
    <w:rsid w:val="00274F5B"/>
    <w:rsid w:val="00291F4C"/>
    <w:rsid w:val="00311B26"/>
    <w:rsid w:val="00333CE5"/>
    <w:rsid w:val="00366813"/>
    <w:rsid w:val="003872C0"/>
    <w:rsid w:val="00397222"/>
    <w:rsid w:val="003A2689"/>
    <w:rsid w:val="003A6529"/>
    <w:rsid w:val="003E0218"/>
    <w:rsid w:val="003E6CD6"/>
    <w:rsid w:val="0041647D"/>
    <w:rsid w:val="004168C0"/>
    <w:rsid w:val="00436D40"/>
    <w:rsid w:val="00457288"/>
    <w:rsid w:val="00482BE5"/>
    <w:rsid w:val="00485041"/>
    <w:rsid w:val="004C5EC0"/>
    <w:rsid w:val="004D18F9"/>
    <w:rsid w:val="004D46E7"/>
    <w:rsid w:val="00500BBB"/>
    <w:rsid w:val="005267E6"/>
    <w:rsid w:val="0054038A"/>
    <w:rsid w:val="00542C0F"/>
    <w:rsid w:val="00557D76"/>
    <w:rsid w:val="00564F8D"/>
    <w:rsid w:val="00572BAB"/>
    <w:rsid w:val="005828B2"/>
    <w:rsid w:val="005869D4"/>
    <w:rsid w:val="005E6158"/>
    <w:rsid w:val="00616E63"/>
    <w:rsid w:val="006250BE"/>
    <w:rsid w:val="006275C2"/>
    <w:rsid w:val="0064362D"/>
    <w:rsid w:val="00650C89"/>
    <w:rsid w:val="00665981"/>
    <w:rsid w:val="00682700"/>
    <w:rsid w:val="0068303F"/>
    <w:rsid w:val="006A1506"/>
    <w:rsid w:val="006A6ACB"/>
    <w:rsid w:val="006A77E2"/>
    <w:rsid w:val="006B4F61"/>
    <w:rsid w:val="006B778C"/>
    <w:rsid w:val="006C41E6"/>
    <w:rsid w:val="006D0E10"/>
    <w:rsid w:val="006D3578"/>
    <w:rsid w:val="006E4FB8"/>
    <w:rsid w:val="0070036A"/>
    <w:rsid w:val="007153D6"/>
    <w:rsid w:val="00727E45"/>
    <w:rsid w:val="00763A5D"/>
    <w:rsid w:val="00767370"/>
    <w:rsid w:val="007964BF"/>
    <w:rsid w:val="007A3E00"/>
    <w:rsid w:val="007C2AA6"/>
    <w:rsid w:val="007C5733"/>
    <w:rsid w:val="007D34D9"/>
    <w:rsid w:val="007E521F"/>
    <w:rsid w:val="007E77BD"/>
    <w:rsid w:val="008131A1"/>
    <w:rsid w:val="00836298"/>
    <w:rsid w:val="00882A62"/>
    <w:rsid w:val="0088586C"/>
    <w:rsid w:val="008B1EF3"/>
    <w:rsid w:val="008B1F47"/>
    <w:rsid w:val="008B3BA8"/>
    <w:rsid w:val="008C32AF"/>
    <w:rsid w:val="008E34CE"/>
    <w:rsid w:val="00912F41"/>
    <w:rsid w:val="0092214F"/>
    <w:rsid w:val="00927E10"/>
    <w:rsid w:val="009643C5"/>
    <w:rsid w:val="00990FFB"/>
    <w:rsid w:val="009B37B9"/>
    <w:rsid w:val="009B4AED"/>
    <w:rsid w:val="009C02CF"/>
    <w:rsid w:val="00A15057"/>
    <w:rsid w:val="00A37599"/>
    <w:rsid w:val="00A572E0"/>
    <w:rsid w:val="00A614DD"/>
    <w:rsid w:val="00A84ADB"/>
    <w:rsid w:val="00A860F4"/>
    <w:rsid w:val="00AA4A1F"/>
    <w:rsid w:val="00AE13AF"/>
    <w:rsid w:val="00B17A24"/>
    <w:rsid w:val="00B60170"/>
    <w:rsid w:val="00B67814"/>
    <w:rsid w:val="00B8192B"/>
    <w:rsid w:val="00BA01BF"/>
    <w:rsid w:val="00BA10A2"/>
    <w:rsid w:val="00BB0C7E"/>
    <w:rsid w:val="00BB7621"/>
    <w:rsid w:val="00BC7BAE"/>
    <w:rsid w:val="00BD0F8D"/>
    <w:rsid w:val="00C0321B"/>
    <w:rsid w:val="00C22668"/>
    <w:rsid w:val="00C25AE1"/>
    <w:rsid w:val="00C4361D"/>
    <w:rsid w:val="00C463C5"/>
    <w:rsid w:val="00C508C7"/>
    <w:rsid w:val="00C62E8C"/>
    <w:rsid w:val="00C95857"/>
    <w:rsid w:val="00CD0108"/>
    <w:rsid w:val="00CF5AE2"/>
    <w:rsid w:val="00CF7D52"/>
    <w:rsid w:val="00D03497"/>
    <w:rsid w:val="00D4570E"/>
    <w:rsid w:val="00D457DF"/>
    <w:rsid w:val="00D65945"/>
    <w:rsid w:val="00D66A28"/>
    <w:rsid w:val="00D714ED"/>
    <w:rsid w:val="00D726CE"/>
    <w:rsid w:val="00D8090F"/>
    <w:rsid w:val="00D82A88"/>
    <w:rsid w:val="00D961AA"/>
    <w:rsid w:val="00D97C5A"/>
    <w:rsid w:val="00DA44F6"/>
    <w:rsid w:val="00DC0A5F"/>
    <w:rsid w:val="00DD0A9D"/>
    <w:rsid w:val="00DF7DD0"/>
    <w:rsid w:val="00E219D8"/>
    <w:rsid w:val="00E80BAC"/>
    <w:rsid w:val="00EB212C"/>
    <w:rsid w:val="00EB38EC"/>
    <w:rsid w:val="00EB538B"/>
    <w:rsid w:val="00EB6F30"/>
    <w:rsid w:val="00ED5AE5"/>
    <w:rsid w:val="00EE6085"/>
    <w:rsid w:val="00EF593F"/>
    <w:rsid w:val="00F0100F"/>
    <w:rsid w:val="00F31316"/>
    <w:rsid w:val="00F445A4"/>
    <w:rsid w:val="00F747B6"/>
    <w:rsid w:val="00F74AF2"/>
    <w:rsid w:val="00F904D0"/>
    <w:rsid w:val="00FC4740"/>
    <w:rsid w:val="00FC507C"/>
    <w:rsid w:val="00FD0274"/>
    <w:rsid w:val="00FD79C8"/>
    <w:rsid w:val="00FE2C0F"/>
    <w:rsid w:val="00FE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A14"/>
    <w:pPr>
      <w:widowControl w:val="0"/>
      <w:suppressAutoHyphens/>
    </w:pPr>
    <w:rPr>
      <w:rFonts w:eastAsia="Lucida Sans Unicode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072A14"/>
  </w:style>
  <w:style w:type="paragraph" w:styleId="a4">
    <w:name w:val="Body Text"/>
    <w:basedOn w:val="a"/>
    <w:rsid w:val="00072A14"/>
    <w:pPr>
      <w:spacing w:after="120"/>
    </w:pPr>
  </w:style>
  <w:style w:type="paragraph" w:customStyle="1" w:styleId="a5">
    <w:name w:val="Заголовок"/>
    <w:basedOn w:val="a"/>
    <w:next w:val="a4"/>
    <w:rsid w:val="00072A1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Title"/>
    <w:basedOn w:val="a5"/>
    <w:next w:val="a7"/>
    <w:qFormat/>
    <w:rsid w:val="00072A14"/>
  </w:style>
  <w:style w:type="paragraph" w:styleId="a7">
    <w:name w:val="Subtitle"/>
    <w:basedOn w:val="a5"/>
    <w:next w:val="a4"/>
    <w:qFormat/>
    <w:rsid w:val="00072A14"/>
    <w:pPr>
      <w:jc w:val="center"/>
    </w:pPr>
    <w:rPr>
      <w:i/>
      <w:iCs/>
    </w:rPr>
  </w:style>
  <w:style w:type="paragraph" w:styleId="a8">
    <w:name w:val="List"/>
    <w:basedOn w:val="a4"/>
    <w:rsid w:val="00072A14"/>
  </w:style>
  <w:style w:type="paragraph" w:customStyle="1" w:styleId="a9">
    <w:name w:val="Содержимое таблицы"/>
    <w:basedOn w:val="a"/>
    <w:rsid w:val="00072A14"/>
    <w:pPr>
      <w:suppressLineNumbers/>
    </w:pPr>
  </w:style>
  <w:style w:type="paragraph" w:customStyle="1" w:styleId="aa">
    <w:name w:val="Заголовок таблицы"/>
    <w:basedOn w:val="a9"/>
    <w:rsid w:val="00072A14"/>
    <w:pPr>
      <w:jc w:val="center"/>
    </w:pPr>
    <w:rPr>
      <w:b/>
      <w:bCs/>
      <w:i/>
      <w:iCs/>
    </w:rPr>
  </w:style>
  <w:style w:type="paragraph" w:customStyle="1" w:styleId="1">
    <w:name w:val="Название1"/>
    <w:basedOn w:val="a"/>
    <w:rsid w:val="00072A1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72A14"/>
    <w:pPr>
      <w:suppressLineNumbers/>
    </w:pPr>
  </w:style>
  <w:style w:type="paragraph" w:customStyle="1" w:styleId="ConsPlusNormal">
    <w:name w:val="ConsPlusNormal"/>
    <w:rsid w:val="001817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1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836298"/>
    <w:pPr>
      <w:ind w:left="720"/>
      <w:contextualSpacing/>
    </w:pPr>
  </w:style>
  <w:style w:type="paragraph" w:styleId="ac">
    <w:name w:val="Balloon Text"/>
    <w:basedOn w:val="a"/>
    <w:link w:val="ad"/>
    <w:rsid w:val="00436D40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36D40"/>
    <w:rPr>
      <w:rFonts w:ascii="Tahoma" w:eastAsia="Lucida Sans Unicode" w:hAnsi="Tahoma" w:cs="Tahoma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305A93C522406F41A4C915E537A43066E4D65071996D33EC9ABBD5E733BF6C2EDE018BA421BCEF707D47347F3E74CD06F850A391130EA541CK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0AA8-319A-4A8C-8E42-E92CC087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</vt:lpstr>
    </vt:vector>
  </TitlesOfParts>
  <Company/>
  <LinksUpToDate>false</LinksUpToDate>
  <CharactersWithSpaces>8496</CharactersWithSpaces>
  <SharedDoc>false</SharedDoc>
  <HLinks>
    <vt:vector size="18" baseType="variant"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consultantplus://offline/ref=14065195D00634FD8160BA327B60A9CC67D063754CFC20D10E0A5187C2B4CBD361B7783436B4D1FB586AE780Q8Y5H</vt:lpwstr>
      </vt:variant>
      <vt:variant>
        <vt:lpwstr/>
      </vt:variant>
      <vt:variant>
        <vt:i4>1966166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consultantplus://offline/ref=14065195D00634FD8160BA327B60A9CC67D063754CFD26D405095187C2B4CBD361QBY7H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</dc:title>
  <dc:creator>User</dc:creator>
  <cp:lastModifiedBy>Совет</cp:lastModifiedBy>
  <cp:revision>43</cp:revision>
  <cp:lastPrinted>2019-12-13T11:08:00Z</cp:lastPrinted>
  <dcterms:created xsi:type="dcterms:W3CDTF">2019-11-26T11:16:00Z</dcterms:created>
  <dcterms:modified xsi:type="dcterms:W3CDTF">2019-12-26T14:32:00Z</dcterms:modified>
</cp:coreProperties>
</file>