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8" w:rsidRDefault="006B6946" w:rsidP="006B6946">
      <w:pPr>
        <w:pStyle w:val="1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9039F8" w:rsidRDefault="009039F8" w:rsidP="009039F8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9039F8" w:rsidRDefault="009039F8" w:rsidP="009039F8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СОВЕТСКОГО ГОРОДСКОГО ОКРУГА СТАВРОПОЛЬСКОГО КРАЯ</w:t>
      </w:r>
    </w:p>
    <w:p w:rsidR="009039F8" w:rsidRDefault="009039F8" w:rsidP="009039F8">
      <w:pPr>
        <w:jc w:val="center"/>
        <w:rPr>
          <w:sz w:val="28"/>
          <w:szCs w:val="28"/>
        </w:rPr>
      </w:pPr>
    </w:p>
    <w:p w:rsidR="009039F8" w:rsidRDefault="009039F8" w:rsidP="009039F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9"/>
        <w:gridCol w:w="3581"/>
        <w:gridCol w:w="2045"/>
      </w:tblGrid>
      <w:tr w:rsidR="009039F8" w:rsidRPr="002E7D18" w:rsidTr="009039F8">
        <w:tc>
          <w:tcPr>
            <w:tcW w:w="3793" w:type="dxa"/>
            <w:hideMark/>
          </w:tcPr>
          <w:p w:rsidR="009039F8" w:rsidRPr="002E7D18" w:rsidRDefault="00E816F7" w:rsidP="00B74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84" w:type="dxa"/>
            <w:hideMark/>
          </w:tcPr>
          <w:p w:rsidR="009039F8" w:rsidRPr="002E7D18" w:rsidRDefault="009039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18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</w:tc>
        <w:tc>
          <w:tcPr>
            <w:tcW w:w="2093" w:type="dxa"/>
            <w:hideMark/>
          </w:tcPr>
          <w:p w:rsidR="009039F8" w:rsidRPr="002E7D18" w:rsidRDefault="009039F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16F7" w:rsidRPr="002E7D1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9764E0" w:rsidRPr="009039F8" w:rsidRDefault="009764E0" w:rsidP="0097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87" w:rsidRPr="006B6946" w:rsidRDefault="008F4987" w:rsidP="008F49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6946">
        <w:rPr>
          <w:rFonts w:ascii="Times New Roman" w:hAnsi="Times New Roman" w:cs="Times New Roman"/>
          <w:sz w:val="28"/>
          <w:szCs w:val="28"/>
        </w:rPr>
        <w:t xml:space="preserve">Об </w:t>
      </w:r>
      <w:r w:rsidR="006B6946" w:rsidRPr="006B6946">
        <w:rPr>
          <w:rFonts w:ascii="Times New Roman" w:hAnsi="Times New Roman" w:cs="Times New Roman"/>
          <w:sz w:val="28"/>
          <w:szCs w:val="28"/>
        </w:rPr>
        <w:t>особенностях командирования</w:t>
      </w:r>
      <w:r w:rsidR="006B6946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Ставропольского края</w:t>
      </w:r>
      <w:r w:rsidR="006B6946" w:rsidRPr="006B6946">
        <w:rPr>
          <w:rFonts w:ascii="Times New Roman" w:hAnsi="Times New Roman" w:cs="Times New Roman"/>
          <w:sz w:val="28"/>
          <w:szCs w:val="28"/>
        </w:rPr>
        <w:t xml:space="preserve">, </w:t>
      </w:r>
      <w:r w:rsidR="00E408C4" w:rsidRPr="006B6946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</w:t>
      </w:r>
      <w:r w:rsidR="00E408C4">
        <w:rPr>
          <w:rFonts w:ascii="Times New Roman" w:hAnsi="Times New Roman" w:cs="Times New Roman"/>
          <w:sz w:val="28"/>
          <w:szCs w:val="28"/>
        </w:rPr>
        <w:t xml:space="preserve">, и работников, не замещающих должности муниципальной службы и исполняющих обязанности по техническому обеспечению деятельности </w:t>
      </w:r>
      <w:r w:rsidR="00E408C4" w:rsidRPr="006B6946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края,  </w:t>
      </w:r>
      <w:r w:rsidR="00E408C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408C4" w:rsidRPr="006B6946">
        <w:rPr>
          <w:rFonts w:ascii="Times New Roman" w:hAnsi="Times New Roman" w:cs="Times New Roman"/>
          <w:sz w:val="28"/>
          <w:szCs w:val="28"/>
        </w:rPr>
        <w:t xml:space="preserve">её отраслевых (функциональных) и территориальных </w:t>
      </w:r>
      <w:r w:rsidR="00E408C4">
        <w:rPr>
          <w:rFonts w:ascii="Times New Roman" w:hAnsi="Times New Roman" w:cs="Times New Roman"/>
          <w:sz w:val="28"/>
          <w:szCs w:val="28"/>
        </w:rPr>
        <w:t>органов, работников муниципальных учреждений Советского городского округа Ставропольского края  на территории Донецкой Народной Республики, Луганской Народной Республики, Запорожской области и Х</w:t>
      </w:r>
      <w:r w:rsidR="006B6946" w:rsidRPr="006B6946">
        <w:rPr>
          <w:rFonts w:ascii="Times New Roman" w:hAnsi="Times New Roman" w:cs="Times New Roman"/>
          <w:sz w:val="28"/>
          <w:szCs w:val="28"/>
        </w:rPr>
        <w:t xml:space="preserve">ерсонской области </w:t>
      </w:r>
    </w:p>
    <w:p w:rsidR="00F900C0" w:rsidRDefault="00F900C0" w:rsidP="0097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C0" w:rsidRDefault="00F900C0" w:rsidP="0097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86" w:rsidRDefault="00FD77A4" w:rsidP="0029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D65">
        <w:rPr>
          <w:rFonts w:ascii="Times New Roman" w:hAnsi="Times New Roman" w:cs="Times New Roman"/>
          <w:sz w:val="28"/>
          <w:szCs w:val="28"/>
        </w:rPr>
        <w:t>Руководствуясь постановлением Губернатора Ставропольского края от</w:t>
      </w:r>
      <w:r w:rsidR="00963992">
        <w:rPr>
          <w:rFonts w:ascii="Times New Roman" w:hAnsi="Times New Roman" w:cs="Times New Roman"/>
          <w:sz w:val="28"/>
          <w:szCs w:val="28"/>
        </w:rPr>
        <w:t xml:space="preserve"> </w:t>
      </w:r>
      <w:r w:rsidR="00A57D65">
        <w:rPr>
          <w:rFonts w:ascii="Times New Roman" w:hAnsi="Times New Roman" w:cs="Times New Roman"/>
          <w:sz w:val="28"/>
          <w:szCs w:val="28"/>
        </w:rPr>
        <w:t xml:space="preserve"> </w:t>
      </w:r>
      <w:r w:rsidR="00963992">
        <w:rPr>
          <w:rFonts w:ascii="Times New Roman" w:hAnsi="Times New Roman" w:cs="Times New Roman"/>
          <w:sz w:val="28"/>
          <w:szCs w:val="28"/>
        </w:rPr>
        <w:t xml:space="preserve"> 1 ноября 2022 г. №</w:t>
      </w:r>
      <w:r w:rsidR="00963992" w:rsidRPr="00963992">
        <w:rPr>
          <w:rFonts w:ascii="Times New Roman" w:hAnsi="Times New Roman" w:cs="Times New Roman"/>
          <w:sz w:val="28"/>
          <w:szCs w:val="28"/>
        </w:rPr>
        <w:t xml:space="preserve"> 459 </w:t>
      </w:r>
      <w:r w:rsidR="00963992">
        <w:rPr>
          <w:rFonts w:ascii="Times New Roman" w:hAnsi="Times New Roman" w:cs="Times New Roman"/>
          <w:sz w:val="28"/>
          <w:szCs w:val="28"/>
        </w:rPr>
        <w:t>«</w:t>
      </w:r>
      <w:r w:rsidR="00963992" w:rsidRPr="00963992">
        <w:rPr>
          <w:rFonts w:ascii="Times New Roman" w:hAnsi="Times New Roman" w:cs="Times New Roman"/>
          <w:sz w:val="28"/>
          <w:szCs w:val="28"/>
        </w:rPr>
        <w:t>Об особенностях командирования лиц, замеща</w:t>
      </w:r>
      <w:r w:rsidR="00213407">
        <w:rPr>
          <w:rFonts w:ascii="Times New Roman" w:hAnsi="Times New Roman" w:cs="Times New Roman"/>
          <w:sz w:val="28"/>
          <w:szCs w:val="28"/>
        </w:rPr>
        <w:t>ющих государственные должности С</w:t>
      </w:r>
      <w:r w:rsidR="00963992" w:rsidRPr="00963992">
        <w:rPr>
          <w:rFonts w:ascii="Times New Roman" w:hAnsi="Times New Roman" w:cs="Times New Roman"/>
          <w:sz w:val="28"/>
          <w:szCs w:val="28"/>
        </w:rPr>
        <w:t>тавропольского края, госуда</w:t>
      </w:r>
      <w:r w:rsidR="00213407">
        <w:rPr>
          <w:rFonts w:ascii="Times New Roman" w:hAnsi="Times New Roman" w:cs="Times New Roman"/>
          <w:sz w:val="28"/>
          <w:szCs w:val="28"/>
        </w:rPr>
        <w:t>рственных гражданских служащих С</w:t>
      </w:r>
      <w:r w:rsidR="00963992" w:rsidRPr="00963992">
        <w:rPr>
          <w:rFonts w:ascii="Times New Roman" w:hAnsi="Times New Roman" w:cs="Times New Roman"/>
          <w:sz w:val="28"/>
          <w:szCs w:val="28"/>
        </w:rPr>
        <w:t xml:space="preserve">тавропольского края, работников </w:t>
      </w:r>
      <w:r w:rsidR="00213407">
        <w:rPr>
          <w:rFonts w:ascii="Times New Roman" w:hAnsi="Times New Roman" w:cs="Times New Roman"/>
          <w:sz w:val="28"/>
          <w:szCs w:val="28"/>
        </w:rPr>
        <w:t>органов государственной власти С</w:t>
      </w:r>
      <w:r w:rsidR="00963992" w:rsidRPr="00963992">
        <w:rPr>
          <w:rFonts w:ascii="Times New Roman" w:hAnsi="Times New Roman" w:cs="Times New Roman"/>
          <w:sz w:val="28"/>
          <w:szCs w:val="28"/>
        </w:rPr>
        <w:t>тавропольского</w:t>
      </w:r>
      <w:r w:rsidR="00213407">
        <w:rPr>
          <w:rFonts w:ascii="Times New Roman" w:hAnsi="Times New Roman" w:cs="Times New Roman"/>
          <w:sz w:val="28"/>
          <w:szCs w:val="28"/>
        </w:rPr>
        <w:t xml:space="preserve"> края, государственных органов С</w:t>
      </w:r>
      <w:r w:rsidR="00963992" w:rsidRPr="00963992">
        <w:rPr>
          <w:rFonts w:ascii="Times New Roman" w:hAnsi="Times New Roman" w:cs="Times New Roman"/>
          <w:sz w:val="28"/>
          <w:szCs w:val="28"/>
        </w:rPr>
        <w:t>тавропольского края, замещающих должности, не являющиеся должностями госу</w:t>
      </w:r>
      <w:r w:rsidR="00213407">
        <w:rPr>
          <w:rFonts w:ascii="Times New Roman" w:hAnsi="Times New Roman" w:cs="Times New Roman"/>
          <w:sz w:val="28"/>
          <w:szCs w:val="28"/>
        </w:rPr>
        <w:t>дарственной гражданской службы С</w:t>
      </w:r>
      <w:r w:rsidR="00963992" w:rsidRPr="00963992">
        <w:rPr>
          <w:rFonts w:ascii="Times New Roman" w:hAnsi="Times New Roman" w:cs="Times New Roman"/>
          <w:sz w:val="28"/>
          <w:szCs w:val="28"/>
        </w:rPr>
        <w:t>тавр</w:t>
      </w:r>
      <w:r w:rsidR="00213407">
        <w:rPr>
          <w:rFonts w:ascii="Times New Roman" w:hAnsi="Times New Roman" w:cs="Times New Roman"/>
          <w:sz w:val="28"/>
          <w:szCs w:val="28"/>
        </w:rPr>
        <w:t>опольского края, на территории Донецкой Н</w:t>
      </w:r>
      <w:r w:rsidR="00963992" w:rsidRPr="00963992">
        <w:rPr>
          <w:rFonts w:ascii="Times New Roman" w:hAnsi="Times New Roman" w:cs="Times New Roman"/>
          <w:sz w:val="28"/>
          <w:szCs w:val="28"/>
        </w:rPr>
        <w:t>ародн</w:t>
      </w:r>
      <w:r w:rsidR="00213407">
        <w:rPr>
          <w:rFonts w:ascii="Times New Roman" w:hAnsi="Times New Roman" w:cs="Times New Roman"/>
          <w:sz w:val="28"/>
          <w:szCs w:val="28"/>
        </w:rPr>
        <w:t>ой Республики, Луганской Народной Республики, Запорожской области и Х</w:t>
      </w:r>
      <w:r w:rsidR="00963992" w:rsidRPr="00963992">
        <w:rPr>
          <w:rFonts w:ascii="Times New Roman" w:hAnsi="Times New Roman" w:cs="Times New Roman"/>
          <w:sz w:val="28"/>
          <w:szCs w:val="28"/>
        </w:rPr>
        <w:t>ерсонской области</w:t>
      </w:r>
      <w:r w:rsidR="00213407">
        <w:rPr>
          <w:rFonts w:ascii="Times New Roman" w:hAnsi="Times New Roman" w:cs="Times New Roman"/>
          <w:sz w:val="28"/>
          <w:szCs w:val="28"/>
        </w:rPr>
        <w:t xml:space="preserve">», администрация Советского городского округа Ставропольского края </w:t>
      </w:r>
    </w:p>
    <w:p w:rsidR="00E816F7" w:rsidRDefault="00E816F7" w:rsidP="0029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F7" w:rsidRDefault="00E816F7" w:rsidP="0029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FA02E1" w:rsidRPr="00854F6F" w:rsidRDefault="00FA02E1" w:rsidP="00854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3407" w:rsidRPr="00213407" w:rsidRDefault="00213407" w:rsidP="0021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47C" w:rsidRPr="00854F6F">
        <w:rPr>
          <w:rFonts w:ascii="Times New Roman" w:hAnsi="Times New Roman" w:cs="Times New Roman"/>
          <w:sz w:val="28"/>
          <w:szCs w:val="28"/>
        </w:rPr>
        <w:t xml:space="preserve">1. </w:t>
      </w:r>
      <w:r w:rsidRPr="00213407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213407" w:rsidRPr="00213407" w:rsidRDefault="00213407" w:rsidP="002134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13407">
        <w:rPr>
          <w:rFonts w:ascii="Times New Roman" w:hAnsi="Times New Roman" w:cs="Times New Roman"/>
          <w:sz w:val="28"/>
          <w:szCs w:val="28"/>
        </w:rPr>
        <w:t>1.1. Денежное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 Главы Советского городского округа Ставропольского края</w:t>
      </w:r>
      <w:r w:rsidRPr="006B6946">
        <w:rPr>
          <w:rFonts w:ascii="Times New Roman" w:hAnsi="Times New Roman" w:cs="Times New Roman"/>
          <w:sz w:val="28"/>
          <w:szCs w:val="28"/>
        </w:rPr>
        <w:t>, муниципальных служащих,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B6946">
        <w:rPr>
          <w:rFonts w:ascii="Times New Roman" w:hAnsi="Times New Roman" w:cs="Times New Roman"/>
          <w:sz w:val="28"/>
          <w:szCs w:val="28"/>
        </w:rPr>
        <w:t>администрации Советского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края,  </w:t>
      </w:r>
      <w:r w:rsidRPr="006B6946">
        <w:rPr>
          <w:rFonts w:ascii="Times New Roman" w:hAnsi="Times New Roman" w:cs="Times New Roman"/>
          <w:sz w:val="28"/>
          <w:szCs w:val="28"/>
        </w:rPr>
        <w:t xml:space="preserve">её отраслевых (функциональных) и территориальных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 w:rsidRPr="00213407">
        <w:rPr>
          <w:rFonts w:ascii="Times New Roman" w:hAnsi="Times New Roman" w:cs="Times New Roman"/>
          <w:sz w:val="28"/>
          <w:szCs w:val="28"/>
        </w:rPr>
        <w:t>, среднемесячный заработок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не замещающих должности муниципальной службы и исполняющих обязанности по техническому обеспечению деятельности </w:t>
      </w:r>
      <w:r w:rsidRPr="006B6946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6B6946">
        <w:rPr>
          <w:rFonts w:ascii="Times New Roman" w:hAnsi="Times New Roman" w:cs="Times New Roman"/>
          <w:sz w:val="28"/>
          <w:szCs w:val="28"/>
        </w:rPr>
        <w:t xml:space="preserve">её отраслевых (функциональных) и территориальных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213407">
        <w:rPr>
          <w:rFonts w:ascii="Times New Roman" w:hAnsi="Times New Roman" w:cs="Times New Roman"/>
          <w:sz w:val="28"/>
          <w:szCs w:val="28"/>
        </w:rPr>
        <w:t>, среднемесячный заработок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Советского городского округа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Pr="00213407">
        <w:rPr>
          <w:rFonts w:ascii="Times New Roman" w:hAnsi="Times New Roman" w:cs="Times New Roman"/>
          <w:sz w:val="28"/>
          <w:szCs w:val="28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 выплачивается в двойном размере.</w:t>
      </w:r>
    </w:p>
    <w:p w:rsidR="00213407" w:rsidRPr="00213407" w:rsidRDefault="00213407" w:rsidP="002134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407">
        <w:rPr>
          <w:rFonts w:ascii="Times New Roman" w:hAnsi="Times New Roman" w:cs="Times New Roman"/>
          <w:sz w:val="28"/>
          <w:szCs w:val="28"/>
        </w:rPr>
        <w:t xml:space="preserve">1.2. Дополнительные расходы лиц, указанных в </w:t>
      </w:r>
      <w:hyperlink w:anchor="Par1" w:history="1">
        <w:r w:rsidRPr="00213407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213407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связанные с проживанием вне постоянного места жительства (суточные), возмещаются им в размере 8480 рублей за каждый день нахождения в служебной командировке.</w:t>
      </w:r>
    </w:p>
    <w:p w:rsidR="00E816F7" w:rsidRDefault="00E816F7" w:rsidP="00D54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F51" w:rsidRPr="00250F51" w:rsidRDefault="00250F51" w:rsidP="0025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Ф</w:t>
      </w:r>
      <w:r w:rsidR="00D549F0" w:rsidRPr="00D549F0">
        <w:rPr>
          <w:rFonts w:ascii="Times New Roman" w:hAnsi="Times New Roman" w:cs="Times New Roman"/>
          <w:sz w:val="28"/>
          <w:szCs w:val="28"/>
        </w:rPr>
        <w:t xml:space="preserve">инансирование расходов, связанных с </w:t>
      </w:r>
      <w:r w:rsidRPr="00250F51">
        <w:rPr>
          <w:rFonts w:ascii="Times New Roman" w:hAnsi="Times New Roman" w:cs="Times New Roman"/>
          <w:sz w:val="28"/>
          <w:szCs w:val="28"/>
        </w:rPr>
        <w:t xml:space="preserve">реализацией настоящего постановления, осуществляется за счет средств, предусматриваемых бюджетом </w:t>
      </w:r>
      <w:r w:rsidR="00B81BD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250F51">
        <w:rPr>
          <w:rFonts w:ascii="Times New Roman" w:hAnsi="Times New Roman" w:cs="Times New Roman"/>
          <w:sz w:val="28"/>
          <w:szCs w:val="28"/>
        </w:rPr>
        <w:t xml:space="preserve">Ставропольского края на </w:t>
      </w:r>
      <w:r w:rsidR="00B81BD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</w:t>
      </w:r>
      <w:r w:rsidR="00B81BD9">
        <w:rPr>
          <w:rFonts w:ascii="Times New Roman" w:hAnsi="Times New Roman" w:cs="Times New Roman"/>
          <w:sz w:val="28"/>
          <w:szCs w:val="28"/>
        </w:rPr>
        <w:t>ого округа Ставропольского края, её отраслевых (функциональных) и территориальных органов, муниципальных учреждений Советского городского округа Ставропольского края.</w:t>
      </w:r>
    </w:p>
    <w:p w:rsidR="00E816F7" w:rsidRPr="00D549F0" w:rsidRDefault="00E816F7" w:rsidP="00D54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6F7" w:rsidRDefault="00250F51" w:rsidP="00E816F7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6F7">
        <w:rPr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816F7" w:rsidRDefault="00E816F7" w:rsidP="00E816F7">
      <w:pPr>
        <w:pStyle w:val="a6"/>
        <w:ind w:firstLine="720"/>
        <w:jc w:val="both"/>
        <w:rPr>
          <w:sz w:val="28"/>
          <w:szCs w:val="28"/>
        </w:rPr>
      </w:pPr>
    </w:p>
    <w:p w:rsidR="00E816F7" w:rsidRDefault="00250F51" w:rsidP="00E816F7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6F7">
        <w:rPr>
          <w:sz w:val="28"/>
          <w:szCs w:val="28"/>
        </w:rPr>
        <w:t>. Контроль за исполнением настоящего постановления возложить на</w:t>
      </w:r>
      <w:r w:rsidR="0058272F">
        <w:rPr>
          <w:sz w:val="28"/>
          <w:szCs w:val="28"/>
        </w:rPr>
        <w:t xml:space="preserve"> заместителя главы администрации Советского городского округа Ставропольского края </w:t>
      </w:r>
      <w:proofErr w:type="spellStart"/>
      <w:r w:rsidR="0058272F">
        <w:rPr>
          <w:sz w:val="28"/>
          <w:szCs w:val="28"/>
        </w:rPr>
        <w:t>Лазько</w:t>
      </w:r>
      <w:proofErr w:type="spellEnd"/>
      <w:r w:rsidR="0058272F">
        <w:rPr>
          <w:sz w:val="28"/>
          <w:szCs w:val="28"/>
        </w:rPr>
        <w:t xml:space="preserve"> А.А.,</w:t>
      </w:r>
      <w:r w:rsidR="00E816F7">
        <w:rPr>
          <w:sz w:val="28"/>
          <w:szCs w:val="28"/>
        </w:rPr>
        <w:t xml:space="preserve"> управляющего делами администрации Советского городского округа Ставропольского </w:t>
      </w:r>
      <w:proofErr w:type="gramStart"/>
      <w:r w:rsidR="00E816F7">
        <w:rPr>
          <w:sz w:val="28"/>
          <w:szCs w:val="28"/>
        </w:rPr>
        <w:t xml:space="preserve">края  </w:t>
      </w:r>
      <w:proofErr w:type="spellStart"/>
      <w:r w:rsidR="00E816F7">
        <w:rPr>
          <w:sz w:val="28"/>
          <w:szCs w:val="28"/>
        </w:rPr>
        <w:t>Киянова</w:t>
      </w:r>
      <w:proofErr w:type="spellEnd"/>
      <w:proofErr w:type="gramEnd"/>
      <w:r w:rsidR="00E816F7">
        <w:rPr>
          <w:sz w:val="28"/>
          <w:szCs w:val="28"/>
        </w:rPr>
        <w:t xml:space="preserve"> В.В.</w:t>
      </w:r>
    </w:p>
    <w:p w:rsidR="00E816F7" w:rsidRDefault="00E816F7" w:rsidP="00E816F7">
      <w:pPr>
        <w:pStyle w:val="a6"/>
        <w:ind w:firstLine="720"/>
        <w:jc w:val="both"/>
        <w:rPr>
          <w:sz w:val="28"/>
          <w:szCs w:val="28"/>
        </w:rPr>
      </w:pPr>
    </w:p>
    <w:p w:rsidR="00E816F7" w:rsidRDefault="00250F51" w:rsidP="00E816F7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16F7">
        <w:rPr>
          <w:sz w:val="28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6B3CCD" w:rsidRDefault="006B3CCD" w:rsidP="006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01" w:rsidRDefault="00472001" w:rsidP="006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Временно исполняющий полномочия 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Главы Советского городского округа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Ставропольского края, 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заместитель Главы администрации –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начальник Управления сельского хозяйства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 охраны окружающей среды 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администрации Советского городского округа</w:t>
      </w:r>
    </w:p>
    <w:p w:rsidR="00472001" w:rsidRPr="00472001" w:rsidRDefault="00472001" w:rsidP="00472001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Ставропольского края                                                                               А.И. </w:t>
      </w:r>
      <w:proofErr w:type="spellStart"/>
      <w:r w:rsidRPr="00472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Коберняков</w:t>
      </w:r>
      <w:proofErr w:type="spellEnd"/>
    </w:p>
    <w:p w:rsidR="006B3CCD" w:rsidRDefault="006B3CCD" w:rsidP="006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F7" w:rsidRDefault="00E816F7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Default="0058272F" w:rsidP="0033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8272F" w:rsidSect="00B4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E0"/>
    <w:rsid w:val="00002938"/>
    <w:rsid w:val="00031DD1"/>
    <w:rsid w:val="000372E1"/>
    <w:rsid w:val="00043A87"/>
    <w:rsid w:val="000449C7"/>
    <w:rsid w:val="00044FE1"/>
    <w:rsid w:val="00045838"/>
    <w:rsid w:val="00075F48"/>
    <w:rsid w:val="000761CE"/>
    <w:rsid w:val="0008139C"/>
    <w:rsid w:val="00081A72"/>
    <w:rsid w:val="00083C5F"/>
    <w:rsid w:val="000B0C6C"/>
    <w:rsid w:val="000B5E4A"/>
    <w:rsid w:val="000C3D8E"/>
    <w:rsid w:val="000C4C56"/>
    <w:rsid w:val="000D0B33"/>
    <w:rsid w:val="0010372D"/>
    <w:rsid w:val="00116C3E"/>
    <w:rsid w:val="001220C0"/>
    <w:rsid w:val="0012377B"/>
    <w:rsid w:val="001325B3"/>
    <w:rsid w:val="00144705"/>
    <w:rsid w:val="00155E6A"/>
    <w:rsid w:val="0015699F"/>
    <w:rsid w:val="00163276"/>
    <w:rsid w:val="0017512A"/>
    <w:rsid w:val="00177379"/>
    <w:rsid w:val="001857F5"/>
    <w:rsid w:val="001A4460"/>
    <w:rsid w:val="001B1231"/>
    <w:rsid w:val="001C59FB"/>
    <w:rsid w:val="001D2869"/>
    <w:rsid w:val="001D48D6"/>
    <w:rsid w:val="001E5D44"/>
    <w:rsid w:val="001F44D2"/>
    <w:rsid w:val="00212834"/>
    <w:rsid w:val="00213407"/>
    <w:rsid w:val="002147D9"/>
    <w:rsid w:val="00215BE1"/>
    <w:rsid w:val="00220F61"/>
    <w:rsid w:val="002215BC"/>
    <w:rsid w:val="00223E86"/>
    <w:rsid w:val="00236A34"/>
    <w:rsid w:val="00250F51"/>
    <w:rsid w:val="00253EAD"/>
    <w:rsid w:val="00254A90"/>
    <w:rsid w:val="0026193E"/>
    <w:rsid w:val="00272A29"/>
    <w:rsid w:val="00292092"/>
    <w:rsid w:val="00295361"/>
    <w:rsid w:val="0029747C"/>
    <w:rsid w:val="002C5268"/>
    <w:rsid w:val="002C5D59"/>
    <w:rsid w:val="002E11C7"/>
    <w:rsid w:val="002E7D18"/>
    <w:rsid w:val="002F53B3"/>
    <w:rsid w:val="002F58D9"/>
    <w:rsid w:val="00301577"/>
    <w:rsid w:val="003211B3"/>
    <w:rsid w:val="00322453"/>
    <w:rsid w:val="00322A02"/>
    <w:rsid w:val="0032589E"/>
    <w:rsid w:val="0033759F"/>
    <w:rsid w:val="00342A03"/>
    <w:rsid w:val="0035237D"/>
    <w:rsid w:val="00360266"/>
    <w:rsid w:val="00362B89"/>
    <w:rsid w:val="00366BF1"/>
    <w:rsid w:val="00366EC2"/>
    <w:rsid w:val="00370361"/>
    <w:rsid w:val="0037241D"/>
    <w:rsid w:val="0039233E"/>
    <w:rsid w:val="003A3759"/>
    <w:rsid w:val="003B2900"/>
    <w:rsid w:val="003F6615"/>
    <w:rsid w:val="00403166"/>
    <w:rsid w:val="00417CA1"/>
    <w:rsid w:val="00432493"/>
    <w:rsid w:val="00444800"/>
    <w:rsid w:val="00455F78"/>
    <w:rsid w:val="004611F5"/>
    <w:rsid w:val="00461DB7"/>
    <w:rsid w:val="00464F25"/>
    <w:rsid w:val="00472001"/>
    <w:rsid w:val="00477CEE"/>
    <w:rsid w:val="00482F52"/>
    <w:rsid w:val="0048396C"/>
    <w:rsid w:val="00494879"/>
    <w:rsid w:val="004973E2"/>
    <w:rsid w:val="004C24A3"/>
    <w:rsid w:val="004D0686"/>
    <w:rsid w:val="004D57FB"/>
    <w:rsid w:val="004F7B0D"/>
    <w:rsid w:val="00527EE2"/>
    <w:rsid w:val="005331A6"/>
    <w:rsid w:val="005410DD"/>
    <w:rsid w:val="00552161"/>
    <w:rsid w:val="005521C6"/>
    <w:rsid w:val="00576144"/>
    <w:rsid w:val="00580E22"/>
    <w:rsid w:val="0058272F"/>
    <w:rsid w:val="0059628F"/>
    <w:rsid w:val="005A000A"/>
    <w:rsid w:val="005A7748"/>
    <w:rsid w:val="005D1DED"/>
    <w:rsid w:val="005D79D6"/>
    <w:rsid w:val="005F63E9"/>
    <w:rsid w:val="005F79B4"/>
    <w:rsid w:val="0060477E"/>
    <w:rsid w:val="006047ED"/>
    <w:rsid w:val="00620A46"/>
    <w:rsid w:val="00622060"/>
    <w:rsid w:val="00624478"/>
    <w:rsid w:val="006377CA"/>
    <w:rsid w:val="00660ABB"/>
    <w:rsid w:val="00667179"/>
    <w:rsid w:val="00687DEC"/>
    <w:rsid w:val="00690EA0"/>
    <w:rsid w:val="0069429F"/>
    <w:rsid w:val="006B3AF0"/>
    <w:rsid w:val="006B3CCD"/>
    <w:rsid w:val="006B6946"/>
    <w:rsid w:val="006E3CAB"/>
    <w:rsid w:val="006F4977"/>
    <w:rsid w:val="007236AA"/>
    <w:rsid w:val="00731D75"/>
    <w:rsid w:val="00745B54"/>
    <w:rsid w:val="00751692"/>
    <w:rsid w:val="007575FE"/>
    <w:rsid w:val="00767F4D"/>
    <w:rsid w:val="00770C7A"/>
    <w:rsid w:val="00771466"/>
    <w:rsid w:val="007825E2"/>
    <w:rsid w:val="007854BA"/>
    <w:rsid w:val="0079784B"/>
    <w:rsid w:val="00797FB6"/>
    <w:rsid w:val="007D5BA7"/>
    <w:rsid w:val="007D7E65"/>
    <w:rsid w:val="007E49C1"/>
    <w:rsid w:val="007E5F31"/>
    <w:rsid w:val="008048CF"/>
    <w:rsid w:val="0081510B"/>
    <w:rsid w:val="008336C6"/>
    <w:rsid w:val="0083485E"/>
    <w:rsid w:val="00854F6F"/>
    <w:rsid w:val="0085686D"/>
    <w:rsid w:val="00862288"/>
    <w:rsid w:val="00867293"/>
    <w:rsid w:val="00891D5B"/>
    <w:rsid w:val="008B223F"/>
    <w:rsid w:val="008B224E"/>
    <w:rsid w:val="008B25CB"/>
    <w:rsid w:val="008C689B"/>
    <w:rsid w:val="008F0AA9"/>
    <w:rsid w:val="008F4987"/>
    <w:rsid w:val="009039F8"/>
    <w:rsid w:val="00926D60"/>
    <w:rsid w:val="00927686"/>
    <w:rsid w:val="009505DE"/>
    <w:rsid w:val="00953C86"/>
    <w:rsid w:val="00955E8B"/>
    <w:rsid w:val="00963992"/>
    <w:rsid w:val="00965322"/>
    <w:rsid w:val="009764E0"/>
    <w:rsid w:val="00984836"/>
    <w:rsid w:val="009A1CFE"/>
    <w:rsid w:val="009C0A2F"/>
    <w:rsid w:val="009C4573"/>
    <w:rsid w:val="009C45B7"/>
    <w:rsid w:val="009D1AFE"/>
    <w:rsid w:val="009D73F6"/>
    <w:rsid w:val="009F2E15"/>
    <w:rsid w:val="009F6951"/>
    <w:rsid w:val="00A222BC"/>
    <w:rsid w:val="00A30454"/>
    <w:rsid w:val="00A521BA"/>
    <w:rsid w:val="00A57907"/>
    <w:rsid w:val="00A57D65"/>
    <w:rsid w:val="00A81E64"/>
    <w:rsid w:val="00A97E1C"/>
    <w:rsid w:val="00AA7920"/>
    <w:rsid w:val="00AB0BC1"/>
    <w:rsid w:val="00AB2CE3"/>
    <w:rsid w:val="00AD0747"/>
    <w:rsid w:val="00AD5EB4"/>
    <w:rsid w:val="00B042E2"/>
    <w:rsid w:val="00B04D43"/>
    <w:rsid w:val="00B11B4B"/>
    <w:rsid w:val="00B13258"/>
    <w:rsid w:val="00B25837"/>
    <w:rsid w:val="00B44307"/>
    <w:rsid w:val="00B45786"/>
    <w:rsid w:val="00B536F5"/>
    <w:rsid w:val="00B57082"/>
    <w:rsid w:val="00B61D23"/>
    <w:rsid w:val="00B67A41"/>
    <w:rsid w:val="00B72BC5"/>
    <w:rsid w:val="00B74A96"/>
    <w:rsid w:val="00B81BD9"/>
    <w:rsid w:val="00B83F18"/>
    <w:rsid w:val="00B9125A"/>
    <w:rsid w:val="00B934EE"/>
    <w:rsid w:val="00B95ABC"/>
    <w:rsid w:val="00BC2B40"/>
    <w:rsid w:val="00BC6F79"/>
    <w:rsid w:val="00BD5120"/>
    <w:rsid w:val="00BD7F7C"/>
    <w:rsid w:val="00BE7EEB"/>
    <w:rsid w:val="00C07F91"/>
    <w:rsid w:val="00C26E4E"/>
    <w:rsid w:val="00C362ED"/>
    <w:rsid w:val="00C50666"/>
    <w:rsid w:val="00C52A15"/>
    <w:rsid w:val="00C6147C"/>
    <w:rsid w:val="00C621CF"/>
    <w:rsid w:val="00C70FD0"/>
    <w:rsid w:val="00C75EA7"/>
    <w:rsid w:val="00C856ED"/>
    <w:rsid w:val="00C85F66"/>
    <w:rsid w:val="00CB14E9"/>
    <w:rsid w:val="00CC1FDC"/>
    <w:rsid w:val="00CC4417"/>
    <w:rsid w:val="00CC6EE1"/>
    <w:rsid w:val="00CD2185"/>
    <w:rsid w:val="00CD3CBF"/>
    <w:rsid w:val="00CD51D2"/>
    <w:rsid w:val="00CF1C4C"/>
    <w:rsid w:val="00D0779C"/>
    <w:rsid w:val="00D13D97"/>
    <w:rsid w:val="00D21912"/>
    <w:rsid w:val="00D30347"/>
    <w:rsid w:val="00D30CFB"/>
    <w:rsid w:val="00D32837"/>
    <w:rsid w:val="00D41B5D"/>
    <w:rsid w:val="00D436EC"/>
    <w:rsid w:val="00D52605"/>
    <w:rsid w:val="00D549F0"/>
    <w:rsid w:val="00D67C2A"/>
    <w:rsid w:val="00D86B3D"/>
    <w:rsid w:val="00DA1018"/>
    <w:rsid w:val="00DA43F7"/>
    <w:rsid w:val="00DB2356"/>
    <w:rsid w:val="00DB3442"/>
    <w:rsid w:val="00DC445D"/>
    <w:rsid w:val="00DC6EE0"/>
    <w:rsid w:val="00DD708E"/>
    <w:rsid w:val="00DE5B6E"/>
    <w:rsid w:val="00E153A5"/>
    <w:rsid w:val="00E2151B"/>
    <w:rsid w:val="00E2396D"/>
    <w:rsid w:val="00E408C4"/>
    <w:rsid w:val="00E40FD5"/>
    <w:rsid w:val="00E44C1B"/>
    <w:rsid w:val="00E47512"/>
    <w:rsid w:val="00E50D02"/>
    <w:rsid w:val="00E52F14"/>
    <w:rsid w:val="00E55FE8"/>
    <w:rsid w:val="00E801B1"/>
    <w:rsid w:val="00E81178"/>
    <w:rsid w:val="00E816F7"/>
    <w:rsid w:val="00E87770"/>
    <w:rsid w:val="00E91BB0"/>
    <w:rsid w:val="00EA1F62"/>
    <w:rsid w:val="00EA57A6"/>
    <w:rsid w:val="00EC168A"/>
    <w:rsid w:val="00EC42CE"/>
    <w:rsid w:val="00ED32DF"/>
    <w:rsid w:val="00ED3DB5"/>
    <w:rsid w:val="00EE2DC8"/>
    <w:rsid w:val="00EE4481"/>
    <w:rsid w:val="00F024B5"/>
    <w:rsid w:val="00F13D64"/>
    <w:rsid w:val="00F15F0F"/>
    <w:rsid w:val="00F21E1B"/>
    <w:rsid w:val="00F309F4"/>
    <w:rsid w:val="00F3165C"/>
    <w:rsid w:val="00F33211"/>
    <w:rsid w:val="00F33352"/>
    <w:rsid w:val="00F34147"/>
    <w:rsid w:val="00F34DE6"/>
    <w:rsid w:val="00F3716F"/>
    <w:rsid w:val="00F378BA"/>
    <w:rsid w:val="00F47013"/>
    <w:rsid w:val="00F60B3A"/>
    <w:rsid w:val="00F900C0"/>
    <w:rsid w:val="00F90F7C"/>
    <w:rsid w:val="00FA02E1"/>
    <w:rsid w:val="00FA6231"/>
    <w:rsid w:val="00FB08B8"/>
    <w:rsid w:val="00FB48C1"/>
    <w:rsid w:val="00FB5EBF"/>
    <w:rsid w:val="00FD77A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DA391-83A7-4E10-B9E4-6A00F413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86"/>
  </w:style>
  <w:style w:type="paragraph" w:styleId="1">
    <w:name w:val="heading 1"/>
    <w:basedOn w:val="a"/>
    <w:next w:val="a"/>
    <w:link w:val="10"/>
    <w:qFormat/>
    <w:rsid w:val="009039F8"/>
    <w:pPr>
      <w:keepNext/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6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26D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26D6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D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B95A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C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9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6C08-B151-4712-B262-7469B2B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OK</cp:lastModifiedBy>
  <cp:revision>2</cp:revision>
  <cp:lastPrinted>2018-01-23T14:12:00Z</cp:lastPrinted>
  <dcterms:created xsi:type="dcterms:W3CDTF">2022-11-11T06:24:00Z</dcterms:created>
  <dcterms:modified xsi:type="dcterms:W3CDTF">2022-11-11T06:24:00Z</dcterms:modified>
</cp:coreProperties>
</file>