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F" w:rsidRPr="008238E3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520" cy="741680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8F" w:rsidRPr="00A71D25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2148F" w:rsidRPr="00A71D25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B2148F" w:rsidRPr="00A71D25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B2148F" w:rsidRPr="00A71D25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8F" w:rsidRPr="00A71D25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148F" w:rsidRPr="00A71D25" w:rsidRDefault="00B2148F" w:rsidP="00B2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8F" w:rsidRPr="008238E3" w:rsidRDefault="00B2148F" w:rsidP="00B2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D25">
        <w:rPr>
          <w:rFonts w:ascii="Times New Roman" w:hAnsi="Times New Roman" w:cs="Times New Roman"/>
          <w:sz w:val="28"/>
          <w:szCs w:val="28"/>
        </w:rPr>
        <w:t xml:space="preserve"> </w:t>
      </w:r>
      <w:r w:rsidR="001300A1">
        <w:rPr>
          <w:rFonts w:ascii="Times New Roman" w:hAnsi="Times New Roman" w:cs="Times New Roman"/>
          <w:sz w:val="24"/>
          <w:szCs w:val="24"/>
        </w:rPr>
        <w:t>28 сентября</w:t>
      </w:r>
      <w:r w:rsidRPr="008238E3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         </w:t>
      </w:r>
      <w:r w:rsidR="008238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38E3">
        <w:rPr>
          <w:rFonts w:ascii="Times New Roman" w:hAnsi="Times New Roman" w:cs="Times New Roman"/>
          <w:sz w:val="24"/>
          <w:szCs w:val="24"/>
        </w:rPr>
        <w:t xml:space="preserve">          № 181</w:t>
      </w:r>
    </w:p>
    <w:p w:rsidR="00B2148F" w:rsidRPr="008238E3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8F" w:rsidRPr="008238E3" w:rsidRDefault="00B2148F" w:rsidP="00B21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B2148F" w:rsidRPr="008238E3" w:rsidRDefault="00B2148F" w:rsidP="008238E3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8E3" w:rsidRDefault="00B2148F" w:rsidP="008238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38E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</w:t>
      </w:r>
    </w:p>
    <w:p w:rsidR="00387173" w:rsidRPr="008238E3" w:rsidRDefault="00B2148F" w:rsidP="008238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38E3">
        <w:rPr>
          <w:rFonts w:ascii="Times New Roman" w:hAnsi="Times New Roman" w:cs="Times New Roman"/>
          <w:b w:val="0"/>
          <w:sz w:val="24"/>
          <w:szCs w:val="24"/>
        </w:rPr>
        <w:t>Советского</w:t>
      </w:r>
      <w:r w:rsidR="008238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8E3">
        <w:rPr>
          <w:rFonts w:ascii="Times New Roman" w:hAnsi="Times New Roman" w:cs="Times New Roman"/>
          <w:b w:val="0"/>
          <w:sz w:val="24"/>
          <w:szCs w:val="24"/>
        </w:rPr>
        <w:t>городского округа от 11 октября 2017 г. № 21</w:t>
      </w:r>
    </w:p>
    <w:p w:rsidR="008238E3" w:rsidRDefault="008238E3" w:rsidP="008238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238E3">
        <w:rPr>
          <w:rFonts w:ascii="Times New Roman" w:hAnsi="Times New Roman" w:cs="Times New Roman"/>
          <w:b w:val="0"/>
          <w:sz w:val="24"/>
          <w:szCs w:val="24"/>
        </w:rPr>
        <w:t xml:space="preserve">О налоге на имущество физических лиц на территории </w:t>
      </w:r>
    </w:p>
    <w:p w:rsidR="008238E3" w:rsidRDefault="008238E3" w:rsidP="008238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38E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Советского городского округа </w:t>
      </w:r>
    </w:p>
    <w:p w:rsidR="008238E3" w:rsidRPr="008238E3" w:rsidRDefault="008238E3" w:rsidP="008238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38E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87173" w:rsidRPr="008238E3" w:rsidRDefault="00387173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48F" w:rsidRPr="008238E3" w:rsidRDefault="00B2148F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 xml:space="preserve">С целью обеспечения соответствия муниципальных нормативных правовых актов действующему законодательству, в связи с внесением изменений в Налоговый кодекс Российской Федерации в части регулирования налога на имущество физических лиц, </w:t>
      </w:r>
      <w:r w:rsidR="00387173" w:rsidRPr="008238E3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</w:t>
      </w:r>
    </w:p>
    <w:p w:rsidR="00B2148F" w:rsidRPr="008238E3" w:rsidRDefault="00B2148F" w:rsidP="00823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48F" w:rsidRPr="008238E3" w:rsidRDefault="00B2148F" w:rsidP="00823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>РЕШИЛ:</w:t>
      </w:r>
    </w:p>
    <w:p w:rsidR="00387173" w:rsidRPr="008238E3" w:rsidRDefault="00387173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173" w:rsidRPr="008238E3" w:rsidRDefault="00387173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 w:tooltip="Решение совета депутатов Советского городского округа Ставропольского края от 11.10.2017 N 21 (ред. от 21.11.2017) &quot;О налоге на имущество физических лиц на территории муниципального образования Советского городского округа Ставропольского края&quot;------------ Нед" w:history="1">
        <w:r w:rsidRPr="008238E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8238E3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городского округа Ставропольского края от 11 октября 2017 г. № 21 (</w:t>
      </w:r>
      <w:r w:rsidR="00B2148F" w:rsidRPr="008238E3">
        <w:rPr>
          <w:rFonts w:ascii="Times New Roman" w:hAnsi="Times New Roman" w:cs="Times New Roman"/>
          <w:sz w:val="24"/>
          <w:szCs w:val="24"/>
        </w:rPr>
        <w:t>с изменениями</w:t>
      </w:r>
      <w:r w:rsidRPr="008238E3">
        <w:rPr>
          <w:rFonts w:ascii="Times New Roman" w:hAnsi="Times New Roman" w:cs="Times New Roman"/>
          <w:sz w:val="24"/>
          <w:szCs w:val="24"/>
        </w:rPr>
        <w:t>) «О налоге на имущество физических лиц на территории муниципального образования Советского городского округа Ставропольского края» следующие изменения:</w:t>
      </w:r>
    </w:p>
    <w:p w:rsidR="00387173" w:rsidRPr="008238E3" w:rsidRDefault="00B2148F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8E3">
        <w:rPr>
          <w:rFonts w:ascii="Times New Roman" w:hAnsi="Times New Roman" w:cs="Times New Roman"/>
          <w:sz w:val="24"/>
          <w:szCs w:val="24"/>
        </w:rPr>
        <w:t>1)</w:t>
      </w:r>
      <w:r w:rsidR="00387173" w:rsidRPr="008238E3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tooltip="Решение совета депутатов Советского городского округа Ставропольского края от 11.10.2017 N 21 (ред. от 21.11.2017) &quot;О налоге на имущество физических лиц на территории муниципального образования Советского городского округа Ставропольского края&quot;------------ Нед" w:history="1">
        <w:r w:rsidR="00387173" w:rsidRPr="008238E3">
          <w:rPr>
            <w:rFonts w:ascii="Times New Roman" w:hAnsi="Times New Roman" w:cs="Times New Roman"/>
            <w:sz w:val="24"/>
            <w:szCs w:val="24"/>
          </w:rPr>
          <w:t>пункте 3.1.</w:t>
        </w:r>
        <w:r w:rsidR="005935D0" w:rsidRPr="008238E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87173" w:rsidRPr="008238E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567446" w:rsidRPr="008238E3">
        <w:rPr>
          <w:rFonts w:ascii="Times New Roman" w:hAnsi="Times New Roman" w:cs="Times New Roman"/>
          <w:sz w:val="24"/>
          <w:szCs w:val="24"/>
        </w:rPr>
        <w:t>«</w:t>
      </w:r>
      <w:r w:rsidR="005935D0" w:rsidRPr="008238E3">
        <w:rPr>
          <w:rFonts w:ascii="Times New Roman" w:hAnsi="Times New Roman" w:cs="Times New Roman"/>
          <w:sz w:val="24"/>
          <w:szCs w:val="24"/>
        </w:rPr>
        <w:t>жилые дома, квартиры, комнаты</w:t>
      </w:r>
      <w:r w:rsidR="00AC419F" w:rsidRPr="008238E3">
        <w:rPr>
          <w:rFonts w:ascii="Times New Roman" w:hAnsi="Times New Roman" w:cs="Times New Roman"/>
          <w:sz w:val="24"/>
          <w:szCs w:val="24"/>
        </w:rPr>
        <w:t>»</w:t>
      </w:r>
      <w:r w:rsidR="00387173" w:rsidRPr="008238E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AC419F" w:rsidRPr="008238E3">
        <w:rPr>
          <w:rFonts w:ascii="Times New Roman" w:hAnsi="Times New Roman" w:cs="Times New Roman"/>
          <w:sz w:val="24"/>
          <w:szCs w:val="24"/>
        </w:rPr>
        <w:t>«</w:t>
      </w:r>
      <w:r w:rsidR="005935D0" w:rsidRPr="008238E3">
        <w:rPr>
          <w:rFonts w:ascii="Times New Roman" w:hAnsi="Times New Roman" w:cs="Times New Roman"/>
          <w:sz w:val="24"/>
          <w:szCs w:val="24"/>
        </w:rPr>
        <w:t>жилые дома, части жилых домов, квартиры, части квартир, комнаты</w:t>
      </w:r>
      <w:r w:rsidR="005A5AB3" w:rsidRPr="008238E3">
        <w:rPr>
          <w:rFonts w:ascii="Times New Roman" w:hAnsi="Times New Roman" w:cs="Times New Roman"/>
          <w:sz w:val="24"/>
          <w:szCs w:val="24"/>
        </w:rPr>
        <w:t>»</w:t>
      </w:r>
      <w:r w:rsidR="00AC419F" w:rsidRPr="008238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419F" w:rsidRPr="008238E3" w:rsidRDefault="00B2148F" w:rsidP="00823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8E3">
        <w:rPr>
          <w:rFonts w:ascii="Times New Roman" w:hAnsi="Times New Roman" w:cs="Times New Roman"/>
          <w:sz w:val="24"/>
          <w:szCs w:val="24"/>
        </w:rPr>
        <w:t>2)</w:t>
      </w:r>
      <w:r w:rsidR="00AC419F" w:rsidRPr="008238E3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tooltip="Решение совета депутатов Советского городского округа Ставропольского края от 11.10.2017 N 21 (ред. от 21.11.2017) &quot;О налоге на имущество физических лиц на территории муниципального образования Советского городского округа Ставропольского края&quot;------------ Нед" w:history="1">
        <w:r w:rsidR="00AC419F" w:rsidRPr="008238E3">
          <w:rPr>
            <w:rFonts w:ascii="Times New Roman" w:hAnsi="Times New Roman" w:cs="Times New Roman"/>
            <w:sz w:val="24"/>
            <w:szCs w:val="24"/>
          </w:rPr>
          <w:t>пункте 3.1.4</w:t>
        </w:r>
      </w:hyperlink>
      <w:r w:rsidR="00AC419F" w:rsidRPr="008238E3">
        <w:rPr>
          <w:rFonts w:ascii="Times New Roman" w:hAnsi="Times New Roman" w:cs="Times New Roman"/>
          <w:sz w:val="24"/>
          <w:szCs w:val="24"/>
        </w:rPr>
        <w:t xml:space="preserve"> слова «гаражи и </w:t>
      </w:r>
      <w:proofErr w:type="spellStart"/>
      <w:r w:rsidR="00AC419F" w:rsidRPr="008238E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C419F" w:rsidRPr="008238E3">
        <w:rPr>
          <w:rFonts w:ascii="Times New Roman" w:hAnsi="Times New Roman" w:cs="Times New Roman"/>
          <w:sz w:val="24"/>
          <w:szCs w:val="24"/>
        </w:rPr>
        <w:t xml:space="preserve">» заменить словами «гаражи и </w:t>
      </w:r>
      <w:proofErr w:type="spellStart"/>
      <w:r w:rsidR="00AC419F" w:rsidRPr="008238E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C419F" w:rsidRPr="008238E3">
        <w:rPr>
          <w:rFonts w:ascii="Times New Roman" w:hAnsi="Times New Roman" w:cs="Times New Roman"/>
          <w:sz w:val="24"/>
          <w:szCs w:val="24"/>
        </w:rPr>
        <w:t xml:space="preserve">, в том числе расположенные в объектах налогообложения, включенных в перечень, определяемый в соответствии с </w:t>
      </w:r>
      <w:hyperlink r:id="rId8" w:history="1">
        <w:r w:rsidR="00AC419F" w:rsidRPr="008238E3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="00AC419F" w:rsidRPr="008238E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а также предусмотренные </w:t>
      </w:r>
      <w:hyperlink r:id="rId9" w:history="1">
        <w:r w:rsidR="00AC419F" w:rsidRPr="008238E3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="00AC419F" w:rsidRPr="008238E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86574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87173" w:rsidRPr="008238E3" w:rsidRDefault="00387173" w:rsidP="00823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общественно-политической газете Советского городского округа Ставропольского края </w:t>
      </w:r>
      <w:r w:rsidR="00B2148F" w:rsidRPr="008238E3">
        <w:rPr>
          <w:rFonts w:ascii="Times New Roman" w:hAnsi="Times New Roman" w:cs="Times New Roman"/>
          <w:sz w:val="24"/>
          <w:szCs w:val="24"/>
        </w:rPr>
        <w:t>«</w:t>
      </w:r>
      <w:r w:rsidRPr="008238E3">
        <w:rPr>
          <w:rFonts w:ascii="Times New Roman" w:hAnsi="Times New Roman" w:cs="Times New Roman"/>
          <w:sz w:val="24"/>
          <w:szCs w:val="24"/>
        </w:rPr>
        <w:t>Панорама нашей жизни</w:t>
      </w:r>
      <w:r w:rsidR="00B2148F" w:rsidRPr="008238E3">
        <w:rPr>
          <w:rFonts w:ascii="Times New Roman" w:hAnsi="Times New Roman" w:cs="Times New Roman"/>
          <w:sz w:val="24"/>
          <w:szCs w:val="24"/>
        </w:rPr>
        <w:t>»</w:t>
      </w:r>
      <w:r w:rsidRPr="008238E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201</w:t>
      </w:r>
      <w:r w:rsidR="00723F69" w:rsidRPr="008238E3">
        <w:rPr>
          <w:rFonts w:ascii="Times New Roman" w:hAnsi="Times New Roman" w:cs="Times New Roman"/>
          <w:sz w:val="24"/>
          <w:szCs w:val="24"/>
        </w:rPr>
        <w:t>7</w:t>
      </w:r>
      <w:r w:rsidRPr="008238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38E3" w:rsidRDefault="008238E3" w:rsidP="00823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8E3" w:rsidRDefault="008238E3" w:rsidP="00823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48F" w:rsidRPr="008238E3" w:rsidRDefault="00B2148F" w:rsidP="0082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238E3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</w:p>
    <w:p w:rsidR="00B2148F" w:rsidRPr="008238E3" w:rsidRDefault="00B2148F" w:rsidP="0082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2148F" w:rsidRPr="008238E3" w:rsidRDefault="00B2148F" w:rsidP="0082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</w:t>
      </w:r>
      <w:r w:rsidR="008238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38E3">
        <w:rPr>
          <w:rFonts w:ascii="Times New Roman" w:hAnsi="Times New Roman" w:cs="Times New Roman"/>
          <w:sz w:val="24"/>
          <w:szCs w:val="24"/>
        </w:rPr>
        <w:t xml:space="preserve">                   С.Н. Воронков</w:t>
      </w:r>
    </w:p>
    <w:p w:rsidR="00B2148F" w:rsidRPr="008238E3" w:rsidRDefault="00B2148F" w:rsidP="00823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48F" w:rsidRPr="008238E3" w:rsidRDefault="00B2148F" w:rsidP="0082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E3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B2148F" w:rsidRPr="008238E3" w:rsidRDefault="00B2148F" w:rsidP="0082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E3">
        <w:rPr>
          <w:rFonts w:ascii="Times New Roman" w:eastAsia="Times New Roman" w:hAnsi="Times New Roman" w:cs="Times New Roman"/>
          <w:sz w:val="24"/>
          <w:szCs w:val="24"/>
        </w:rPr>
        <w:t>Советского городского округа</w:t>
      </w:r>
    </w:p>
    <w:p w:rsidR="00664F81" w:rsidRPr="008238E3" w:rsidRDefault="00B2148F" w:rsidP="0082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E3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</w:t>
      </w:r>
      <w:r w:rsidR="008238E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23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8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238E3">
        <w:rPr>
          <w:rFonts w:ascii="Times New Roman" w:eastAsia="Times New Roman" w:hAnsi="Times New Roman" w:cs="Times New Roman"/>
          <w:sz w:val="24"/>
          <w:szCs w:val="24"/>
        </w:rPr>
        <w:t>В.П. Немов</w:t>
      </w:r>
    </w:p>
    <w:sectPr w:rsidR="00664F81" w:rsidRPr="008238E3" w:rsidSect="008238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F97"/>
    <w:rsid w:val="001300A1"/>
    <w:rsid w:val="00207FA6"/>
    <w:rsid w:val="002149B1"/>
    <w:rsid w:val="002447CE"/>
    <w:rsid w:val="003864ED"/>
    <w:rsid w:val="00387173"/>
    <w:rsid w:val="003C1065"/>
    <w:rsid w:val="003C1BDC"/>
    <w:rsid w:val="004947CE"/>
    <w:rsid w:val="00567446"/>
    <w:rsid w:val="005935D0"/>
    <w:rsid w:val="005A5AB3"/>
    <w:rsid w:val="00664F81"/>
    <w:rsid w:val="00686E69"/>
    <w:rsid w:val="006F407E"/>
    <w:rsid w:val="006F4B5C"/>
    <w:rsid w:val="00723F69"/>
    <w:rsid w:val="007434DE"/>
    <w:rsid w:val="00770F97"/>
    <w:rsid w:val="008238E3"/>
    <w:rsid w:val="008527B1"/>
    <w:rsid w:val="00865746"/>
    <w:rsid w:val="008D6C4A"/>
    <w:rsid w:val="00954CC9"/>
    <w:rsid w:val="00982010"/>
    <w:rsid w:val="00AC419F"/>
    <w:rsid w:val="00AF4DFF"/>
    <w:rsid w:val="00B2148F"/>
    <w:rsid w:val="00B9413B"/>
    <w:rsid w:val="00C2613D"/>
    <w:rsid w:val="00C35DC1"/>
    <w:rsid w:val="00CB39DB"/>
    <w:rsid w:val="00D755F5"/>
    <w:rsid w:val="00DB1C29"/>
    <w:rsid w:val="00EE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D"/>
  </w:style>
  <w:style w:type="paragraph" w:styleId="2">
    <w:name w:val="heading 2"/>
    <w:basedOn w:val="a"/>
    <w:link w:val="20"/>
    <w:uiPriority w:val="9"/>
    <w:qFormat/>
    <w:rsid w:val="00770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F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rpcard-status-prop">
    <w:name w:val="serp__card-status-prop"/>
    <w:basedOn w:val="a0"/>
    <w:rsid w:val="00770F97"/>
  </w:style>
  <w:style w:type="character" w:customStyle="1" w:styleId="price">
    <w:name w:val="price"/>
    <w:basedOn w:val="a0"/>
    <w:rsid w:val="00770F97"/>
  </w:style>
  <w:style w:type="character" w:customStyle="1" w:styleId="rub-arial-regular">
    <w:name w:val="rub-arial-regular"/>
    <w:basedOn w:val="a0"/>
    <w:rsid w:val="00770F97"/>
  </w:style>
  <w:style w:type="paragraph" w:customStyle="1" w:styleId="ConsPlusNormal">
    <w:name w:val="ConsPlusNormal"/>
    <w:rsid w:val="00387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87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8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1"/>
    <w:rsid w:val="00B21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2148F"/>
    <w:pPr>
      <w:widowControl w:val="0"/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D02F9384DB058A00702316B6C74B29BD19B4F158368EC691E3D1F39792823535938242943r6Y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E453C620B4070D6BC2BD93837ACFB8A293CD6CF0A6566AED23DED12426AA9DC5AE50515BF98AE73706C066mEC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53C620B4070D6BC2BD93837ACFB8A293CD6CF0A6566AED23DED12426AA9DC5AE50515BF98AE73706C066mEC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E453C620B4070D6BC2BD93837ACFB8A293CD6CF0A6566AED23DED12426AA9DC5mACE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B5D02F9384DB058A00702316B6C74B29BD19B4F158368EC691E3D1F397928235359382C284B68r5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sokovv</dc:creator>
  <cp:lastModifiedBy>Sekretar</cp:lastModifiedBy>
  <cp:revision>5</cp:revision>
  <cp:lastPrinted>2018-10-02T08:18:00Z</cp:lastPrinted>
  <dcterms:created xsi:type="dcterms:W3CDTF">2018-09-03T06:08:00Z</dcterms:created>
  <dcterms:modified xsi:type="dcterms:W3CDTF">2018-10-02T08:20:00Z</dcterms:modified>
</cp:coreProperties>
</file>