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D0" w:rsidRPr="002168FA" w:rsidRDefault="00871DD0" w:rsidP="00871DD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BA8" w:rsidRPr="00450BC4" w:rsidRDefault="00BC1BA8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0BC4">
        <w:rPr>
          <w:rFonts w:ascii="Times New Roman" w:hAnsi="Times New Roman"/>
          <w:b/>
          <w:sz w:val="32"/>
          <w:szCs w:val="32"/>
        </w:rPr>
        <w:t>С  О  В  Е  Т</w:t>
      </w:r>
    </w:p>
    <w:p w:rsidR="00A67E43" w:rsidRDefault="00A67E43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</w:t>
      </w:r>
      <w:r w:rsidR="00BC1BA8" w:rsidRPr="00450BC4">
        <w:rPr>
          <w:rFonts w:ascii="Times New Roman" w:hAnsi="Times New Roman"/>
          <w:b/>
          <w:sz w:val="32"/>
          <w:szCs w:val="32"/>
        </w:rPr>
        <w:t>Со</w:t>
      </w:r>
      <w:r>
        <w:rPr>
          <w:rFonts w:ascii="Times New Roman" w:hAnsi="Times New Roman"/>
          <w:b/>
          <w:sz w:val="32"/>
          <w:szCs w:val="32"/>
        </w:rPr>
        <w:t>ветского городского округа</w:t>
      </w:r>
    </w:p>
    <w:p w:rsidR="00BC1BA8" w:rsidRPr="00450BC4" w:rsidRDefault="00A67E43" w:rsidP="006D08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</w:t>
      </w:r>
      <w:r w:rsidR="00BC1BA8" w:rsidRPr="00450BC4">
        <w:rPr>
          <w:rFonts w:ascii="Times New Roman" w:hAnsi="Times New Roman"/>
          <w:b/>
          <w:sz w:val="32"/>
          <w:szCs w:val="32"/>
        </w:rPr>
        <w:t>края</w:t>
      </w:r>
    </w:p>
    <w:p w:rsidR="00BC1BA8" w:rsidRPr="00450BC4" w:rsidRDefault="00BC1BA8" w:rsidP="006D087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C1BA8" w:rsidRPr="00450BC4" w:rsidRDefault="00BC1BA8" w:rsidP="006D087A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450BC4">
        <w:rPr>
          <w:rFonts w:ascii="Times New Roman" w:hAnsi="Times New Roman"/>
          <w:b/>
          <w:sz w:val="32"/>
          <w:szCs w:val="32"/>
        </w:rPr>
        <w:t>Р</w:t>
      </w:r>
      <w:proofErr w:type="gramEnd"/>
      <w:r w:rsidRPr="00450BC4"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BC1BA8" w:rsidRDefault="00871DD0" w:rsidP="006D087A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30 октября 2020 </w:t>
      </w:r>
      <w:r w:rsidR="00BC1BA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                   </w:t>
      </w:r>
      <w:r w:rsidR="00BC1BA8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403</w:t>
      </w:r>
    </w:p>
    <w:p w:rsidR="00871DD0" w:rsidRDefault="00871DD0" w:rsidP="00871DD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Зеленокумск</w:t>
      </w:r>
    </w:p>
    <w:p w:rsidR="00BC1BA8" w:rsidRDefault="00BC1BA8" w:rsidP="006D087A">
      <w:pPr>
        <w:pStyle w:val="ConsPlusTitle"/>
        <w:ind w:firstLine="709"/>
        <w:jc w:val="both"/>
        <w:outlineLvl w:val="0"/>
        <w:rPr>
          <w:b w:val="0"/>
        </w:rPr>
      </w:pPr>
    </w:p>
    <w:p w:rsidR="00BC1BA8" w:rsidRPr="00602AA2" w:rsidRDefault="00602AA2" w:rsidP="006D087A">
      <w:pPr>
        <w:pStyle w:val="ConsPlusTitle"/>
        <w:ind w:firstLine="709"/>
        <w:jc w:val="both"/>
        <w:outlineLvl w:val="0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О внесении изменений в П</w:t>
      </w:r>
      <w:r w:rsidRPr="00602A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оложение о порядке организации и проведения публичных слушаний на территории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Советского городского округа С</w:t>
      </w:r>
      <w:r w:rsidRPr="00602A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тавропольско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го края, утвержденное решением Совета депутатов С</w:t>
      </w:r>
      <w:r w:rsidRPr="00602A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оветского городского округа </w:t>
      </w:r>
      <w:r w:rsidR="00A3243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С</w:t>
      </w:r>
      <w:r w:rsidRPr="00602A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тавропольского края от 26 сентября </w:t>
      </w:r>
      <w:r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2017 года №</w:t>
      </w:r>
      <w:r w:rsidRPr="00602AA2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8</w:t>
      </w:r>
    </w:p>
    <w:p w:rsidR="00602AA2" w:rsidRPr="003269A9" w:rsidRDefault="00602AA2" w:rsidP="006D087A">
      <w:pPr>
        <w:pStyle w:val="ConsPlusTitle"/>
        <w:ind w:firstLine="709"/>
        <w:jc w:val="both"/>
        <w:outlineLvl w:val="0"/>
      </w:pPr>
    </w:p>
    <w:p w:rsidR="00A67E43" w:rsidRPr="00BC1BA8" w:rsidRDefault="00A67E43" w:rsidP="006D08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1B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F3B17" w:rsidRPr="00D93325">
        <w:rPr>
          <w:rFonts w:ascii="Times New Roman" w:hAnsi="Times New Roman" w:cs="Times New Roman"/>
          <w:sz w:val="28"/>
          <w:szCs w:val="28"/>
        </w:rPr>
        <w:t>Федеральным законом от 06 октября 2003 г. № 131-ФЗ «Об общих принципах организации местного самоуправления в Российской Федерации»</w:t>
      </w:r>
      <w:r w:rsidRPr="00BC1BA8">
        <w:rPr>
          <w:rFonts w:ascii="Times New Roman" w:hAnsi="Times New Roman" w:cs="Times New Roman"/>
          <w:sz w:val="28"/>
          <w:szCs w:val="28"/>
        </w:rPr>
        <w:t>",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Федерации,</w:t>
      </w:r>
      <w:r w:rsidRPr="00BC1BA8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B2E0E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BC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Pr="00BC1BA8">
        <w:rPr>
          <w:rFonts w:ascii="Times New Roman" w:hAnsi="Times New Roman" w:cs="Times New Roman"/>
          <w:sz w:val="28"/>
          <w:szCs w:val="28"/>
        </w:rPr>
        <w:t xml:space="preserve"> Ставропольского края Ставропольская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C1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депутатов Советского городского округа Ставропольского края</w:t>
      </w:r>
      <w:proofErr w:type="gramEnd"/>
    </w:p>
    <w:p w:rsidR="00BC1BA8" w:rsidRPr="003269A9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1BA8" w:rsidRPr="003269A9" w:rsidRDefault="00BC1BA8" w:rsidP="006D08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A9">
        <w:rPr>
          <w:rFonts w:ascii="Times New Roman" w:hAnsi="Times New Roman" w:cs="Times New Roman"/>
          <w:sz w:val="28"/>
          <w:szCs w:val="28"/>
        </w:rPr>
        <w:t>РЕШИЛ:</w:t>
      </w:r>
    </w:p>
    <w:p w:rsidR="00BC1BA8" w:rsidRPr="003269A9" w:rsidRDefault="00BC1BA8" w:rsidP="006D08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3B17" w:rsidRDefault="00AD4598" w:rsidP="00AD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67E43" w:rsidRPr="00BC1BA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BF3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раздел </w:t>
      </w:r>
      <w:r w:rsidR="00BF3B17" w:rsidRPr="00BF3B17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BF3B17" w:rsidRPr="00BF3B17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BF3B17"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порядке организации и проведения публичных слушаний на территории Советского городского округа Ставропольского края,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решением Совета депутатов Советского городского округа Ставропольского края от 26 сентября 2017 года № 8,</w:t>
      </w:r>
      <w:r w:rsidR="00BF3B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следующие изменения:</w:t>
      </w:r>
    </w:p>
    <w:p w:rsidR="00BF3B17" w:rsidRDefault="00BF3B17" w:rsidP="00DF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DF7D93">
        <w:rPr>
          <w:rFonts w:ascii="Times New Roman" w:eastAsiaTheme="minorHAnsi" w:hAnsi="Times New Roman" w:cs="Times New Roman"/>
          <w:sz w:val="28"/>
          <w:szCs w:val="28"/>
          <w:lang w:eastAsia="en-US"/>
        </w:rPr>
        <w:t>1) пункт 1.4.3. исключить;</w:t>
      </w:r>
    </w:p>
    <w:p w:rsidR="00DF7D93" w:rsidRDefault="00DF7D93" w:rsidP="00DF7D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2) пункт 1.5.изложить в следующей редакции:</w:t>
      </w:r>
    </w:p>
    <w:p w:rsidR="00DF7D93" w:rsidRDefault="00DF7D93" w:rsidP="006B2E0E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«1.5. </w:t>
      </w:r>
      <w:proofErr w:type="gramStart"/>
      <w:r w:rsidRPr="003F72FB">
        <w:rPr>
          <w:rFonts w:ascii="Times New Roman" w:hAnsi="Times New Roman" w:cs="Times New Roman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3F72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72FB">
        <w:rPr>
          <w:rFonts w:ascii="Times New Roman" w:hAnsi="Times New Roman" w:cs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</w:t>
      </w:r>
      <w:r w:rsidR="006B2E0E">
        <w:rPr>
          <w:rFonts w:ascii="Times New Roman" w:hAnsi="Times New Roman" w:cs="Times New Roman"/>
          <w:sz w:val="28"/>
          <w:szCs w:val="28"/>
        </w:rPr>
        <w:t xml:space="preserve">в </w:t>
      </w:r>
      <w:r w:rsidR="006B2E0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решением </w:t>
      </w:r>
      <w:r w:rsidRPr="003F72FB">
        <w:rPr>
          <w:rFonts w:ascii="Times New Roman" w:hAnsi="Times New Roman" w:cs="Times New Roman"/>
          <w:sz w:val="28"/>
          <w:szCs w:val="28"/>
        </w:rPr>
        <w:t xml:space="preserve">Совета депутатов Советского городского округа </w:t>
      </w:r>
      <w:r w:rsidR="006B2E0E" w:rsidRPr="00BC1BA8">
        <w:rPr>
          <w:rFonts w:ascii="Times New Roman" w:hAnsi="Times New Roman" w:cs="Times New Roman"/>
          <w:sz w:val="28"/>
          <w:szCs w:val="28"/>
        </w:rPr>
        <w:t xml:space="preserve">о порядке организации и проведения общественных обсуждений, публичных слушаний по вопросам градостроительной деятельности на территории </w:t>
      </w:r>
      <w:r w:rsidR="006B2E0E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6B2E0E" w:rsidRPr="00BC1BA8">
        <w:rPr>
          <w:rFonts w:ascii="Times New Roman" w:hAnsi="Times New Roman" w:cs="Times New Roman"/>
          <w:sz w:val="28"/>
          <w:szCs w:val="28"/>
        </w:rPr>
        <w:t>Ставропольского края</w:t>
      </w:r>
      <w:proofErr w:type="gramEnd"/>
      <w:r w:rsidR="006B2E0E">
        <w:rPr>
          <w:rFonts w:ascii="Times New Roman" w:hAnsi="Times New Roman" w:cs="Times New Roman"/>
          <w:sz w:val="28"/>
          <w:szCs w:val="28"/>
        </w:rPr>
        <w:t>,</w:t>
      </w:r>
      <w:r w:rsidR="006B2E0E" w:rsidRPr="00BC1BA8">
        <w:rPr>
          <w:rFonts w:ascii="Times New Roman" w:hAnsi="Times New Roman" w:cs="Times New Roman"/>
          <w:sz w:val="28"/>
          <w:szCs w:val="28"/>
        </w:rPr>
        <w:t xml:space="preserve"> </w:t>
      </w:r>
      <w:r w:rsidRPr="003F72FB">
        <w:rPr>
          <w:rFonts w:ascii="Times New Roman" w:hAnsi="Times New Roman" w:cs="Times New Roman"/>
          <w:sz w:val="28"/>
          <w:szCs w:val="28"/>
        </w:rPr>
        <w:t xml:space="preserve">с учетом положений </w:t>
      </w:r>
      <w:r w:rsidR="006B2E0E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71DD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  <w:proofErr w:type="gramEnd"/>
    </w:p>
    <w:p w:rsidR="00AD4598" w:rsidRDefault="00BF3B17" w:rsidP="00AD45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B2E0E"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дополнить пунктом 1.6.следующего содержания</w:t>
      </w:r>
      <w:r w:rsidR="00AD4598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D4598" w:rsidRDefault="00AD4598" w:rsidP="00AD45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B2E0E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6B2E0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На публичные слушания могут выноситься проекты планов и программ развития Советского городского округа, а также иные проекты</w:t>
      </w:r>
      <w:r w:rsidR="00F508E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актов</w:t>
      </w:r>
      <w:proofErr w:type="gramStart"/>
      <w:r w:rsidR="00F508E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6B2E0E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871DD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250614" w:rsidRDefault="00A67E43" w:rsidP="0025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1BA8">
        <w:rPr>
          <w:rFonts w:ascii="Times New Roman" w:hAnsi="Times New Roman" w:cs="Times New Roman"/>
          <w:sz w:val="28"/>
          <w:szCs w:val="28"/>
        </w:rPr>
        <w:t xml:space="preserve">2. </w:t>
      </w:r>
      <w:r w:rsidR="00BF3B17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BF3B17" w:rsidRPr="00250614" w:rsidRDefault="00BF3B17" w:rsidP="0025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</w:t>
      </w:r>
      <w:r w:rsidRPr="00BF3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сетевом издании - сайте муниципальных правовых актов Советского городского округа Ставропольского края</w:t>
      </w:r>
      <w:r w:rsidR="00F508EA">
        <w:rPr>
          <w:rFonts w:ascii="Times New Roman" w:hAnsi="Times New Roman" w:cs="Times New Roman"/>
          <w:sz w:val="28"/>
          <w:szCs w:val="28"/>
        </w:rPr>
        <w:t>.</w:t>
      </w:r>
    </w:p>
    <w:p w:rsidR="00A67E43" w:rsidRPr="00BC1BA8" w:rsidRDefault="00A67E43" w:rsidP="002506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1BA8" w:rsidRDefault="00BC1BA8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DD0" w:rsidRPr="00871DD0" w:rsidRDefault="00871DD0" w:rsidP="00871D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>Глава Советского городского округа</w:t>
      </w:r>
    </w:p>
    <w:p w:rsidR="00871DD0" w:rsidRPr="00871DD0" w:rsidRDefault="00871DD0" w:rsidP="00871DD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71DD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71DD0">
        <w:rPr>
          <w:rFonts w:ascii="Times New Roman" w:hAnsi="Times New Roman" w:cs="Times New Roman"/>
          <w:sz w:val="28"/>
          <w:szCs w:val="28"/>
        </w:rPr>
        <w:t xml:space="preserve">                          С.Н. Воронков</w:t>
      </w:r>
    </w:p>
    <w:p w:rsidR="00871DD0" w:rsidRPr="00871DD0" w:rsidRDefault="00871DD0" w:rsidP="00871DD0">
      <w:pPr>
        <w:pStyle w:val="a7"/>
        <w:ind w:firstLine="0"/>
        <w:rPr>
          <w:szCs w:val="28"/>
        </w:rPr>
      </w:pPr>
    </w:p>
    <w:p w:rsidR="00871DD0" w:rsidRPr="00871DD0" w:rsidRDefault="00871DD0" w:rsidP="00871DD0">
      <w:pPr>
        <w:pStyle w:val="a7"/>
        <w:ind w:firstLine="0"/>
        <w:rPr>
          <w:szCs w:val="28"/>
        </w:rPr>
      </w:pPr>
      <w:r w:rsidRPr="00871DD0">
        <w:rPr>
          <w:szCs w:val="28"/>
        </w:rPr>
        <w:t>Председатель Совета депутатов</w:t>
      </w:r>
    </w:p>
    <w:p w:rsidR="00871DD0" w:rsidRDefault="00871DD0" w:rsidP="00871DD0">
      <w:pPr>
        <w:pStyle w:val="a7"/>
        <w:ind w:firstLine="0"/>
        <w:rPr>
          <w:szCs w:val="28"/>
        </w:rPr>
      </w:pPr>
      <w:r w:rsidRPr="00871DD0">
        <w:rPr>
          <w:szCs w:val="28"/>
        </w:rPr>
        <w:t>Советского городского округа</w:t>
      </w:r>
    </w:p>
    <w:p w:rsidR="00871DD0" w:rsidRPr="00871DD0" w:rsidRDefault="00871DD0" w:rsidP="00871DD0">
      <w:pPr>
        <w:pStyle w:val="a7"/>
        <w:ind w:firstLine="0"/>
        <w:rPr>
          <w:szCs w:val="28"/>
        </w:rPr>
      </w:pPr>
      <w:r w:rsidRPr="00871DD0">
        <w:rPr>
          <w:szCs w:val="28"/>
        </w:rPr>
        <w:t xml:space="preserve">Ставропольского края         </w:t>
      </w:r>
      <w:r w:rsidRPr="00871DD0">
        <w:rPr>
          <w:szCs w:val="28"/>
        </w:rPr>
        <w:tab/>
      </w:r>
      <w:r w:rsidRPr="00871DD0">
        <w:rPr>
          <w:szCs w:val="28"/>
        </w:rPr>
        <w:tab/>
        <w:t xml:space="preserve">                                                 </w:t>
      </w:r>
      <w:r>
        <w:rPr>
          <w:szCs w:val="28"/>
        </w:rPr>
        <w:t xml:space="preserve"> </w:t>
      </w:r>
      <w:r w:rsidRPr="00871DD0">
        <w:rPr>
          <w:szCs w:val="28"/>
        </w:rPr>
        <w:t xml:space="preserve">В.П. </w:t>
      </w:r>
      <w:proofErr w:type="spellStart"/>
      <w:r w:rsidRPr="00871DD0">
        <w:rPr>
          <w:szCs w:val="28"/>
        </w:rPr>
        <w:t>Немов</w:t>
      </w:r>
      <w:proofErr w:type="spellEnd"/>
    </w:p>
    <w:p w:rsidR="00301A7E" w:rsidRPr="00871DD0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Pr="00871DD0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Default="00301A7E" w:rsidP="006D087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1A7E" w:rsidRPr="00301A7E" w:rsidRDefault="00301A7E" w:rsidP="00301A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01A7E" w:rsidRPr="00301A7E" w:rsidSect="00BC1BA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438E"/>
    <w:rsid w:val="00001F1E"/>
    <w:rsid w:val="00041399"/>
    <w:rsid w:val="00043BDC"/>
    <w:rsid w:val="000B16B9"/>
    <w:rsid w:val="000B385A"/>
    <w:rsid w:val="001976A8"/>
    <w:rsid w:val="001E11CD"/>
    <w:rsid w:val="001F0BC8"/>
    <w:rsid w:val="00250614"/>
    <w:rsid w:val="002A1424"/>
    <w:rsid w:val="002A7485"/>
    <w:rsid w:val="002B2E40"/>
    <w:rsid w:val="002C010E"/>
    <w:rsid w:val="00301A7E"/>
    <w:rsid w:val="003A44AE"/>
    <w:rsid w:val="003D6ADC"/>
    <w:rsid w:val="00485369"/>
    <w:rsid w:val="005A0FC0"/>
    <w:rsid w:val="005F0194"/>
    <w:rsid w:val="00602AA2"/>
    <w:rsid w:val="00643F54"/>
    <w:rsid w:val="006B2E0E"/>
    <w:rsid w:val="006D087A"/>
    <w:rsid w:val="006D5A1E"/>
    <w:rsid w:val="00757DD4"/>
    <w:rsid w:val="00765DA0"/>
    <w:rsid w:val="007B2737"/>
    <w:rsid w:val="007C5100"/>
    <w:rsid w:val="007D3685"/>
    <w:rsid w:val="007E3868"/>
    <w:rsid w:val="008441AD"/>
    <w:rsid w:val="00871DD0"/>
    <w:rsid w:val="008D4F9A"/>
    <w:rsid w:val="008F6937"/>
    <w:rsid w:val="00900586"/>
    <w:rsid w:val="00950AC6"/>
    <w:rsid w:val="00952632"/>
    <w:rsid w:val="00984491"/>
    <w:rsid w:val="009C633A"/>
    <w:rsid w:val="009E04ED"/>
    <w:rsid w:val="009F4FFA"/>
    <w:rsid w:val="00A21647"/>
    <w:rsid w:val="00A3243B"/>
    <w:rsid w:val="00A67E43"/>
    <w:rsid w:val="00AD4598"/>
    <w:rsid w:val="00BB438E"/>
    <w:rsid w:val="00BC151B"/>
    <w:rsid w:val="00BC1BA8"/>
    <w:rsid w:val="00BF3B17"/>
    <w:rsid w:val="00BF7364"/>
    <w:rsid w:val="00C526E1"/>
    <w:rsid w:val="00D279EE"/>
    <w:rsid w:val="00D773BC"/>
    <w:rsid w:val="00DF7D93"/>
    <w:rsid w:val="00E61FBE"/>
    <w:rsid w:val="00E72C6E"/>
    <w:rsid w:val="00F42047"/>
    <w:rsid w:val="00F44790"/>
    <w:rsid w:val="00F508EA"/>
    <w:rsid w:val="00F8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B4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B4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B4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B438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BC1BA8"/>
    <w:rPr>
      <w:rFonts w:cs="Times New Roman"/>
      <w:i/>
      <w:iCs/>
    </w:rPr>
  </w:style>
  <w:style w:type="paragraph" w:customStyle="1" w:styleId="ConsNormal">
    <w:name w:val="ConsNormal"/>
    <w:rsid w:val="00BC1BA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1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BA8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01A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Обычный текст"/>
    <w:basedOn w:val="a"/>
    <w:rsid w:val="00871D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ARCHITECT</dc:creator>
  <cp:lastModifiedBy>Совет</cp:lastModifiedBy>
  <cp:revision>3</cp:revision>
  <cp:lastPrinted>2020-10-26T07:35:00Z</cp:lastPrinted>
  <dcterms:created xsi:type="dcterms:W3CDTF">2020-10-27T09:39:00Z</dcterms:created>
  <dcterms:modified xsi:type="dcterms:W3CDTF">2020-10-30T15:08:00Z</dcterms:modified>
</cp:coreProperties>
</file>