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D" w:rsidRDefault="00F3133D" w:rsidP="00F3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итогам выездов</w:t>
      </w:r>
    </w:p>
    <w:p w:rsidR="00F3133D" w:rsidRDefault="00F3133D" w:rsidP="00F3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«Социального патруля</w:t>
      </w:r>
    </w:p>
    <w:p w:rsidR="00F3133D" w:rsidRDefault="00F3133D" w:rsidP="00F3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Советского городского округа»</w:t>
      </w:r>
    </w:p>
    <w:p w:rsidR="00F3133D" w:rsidRDefault="00F3133D" w:rsidP="00F3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2023г.</w:t>
      </w:r>
    </w:p>
    <w:p w:rsidR="00F3133D" w:rsidRDefault="00F3133D" w:rsidP="00F3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33D" w:rsidRDefault="00F3133D" w:rsidP="00F31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комплексного межведомственного взаимодействия по организации индивидуально-профилактической работы с несовершеннолетними, семьями, профилактики семейного неблагополучия, предупреждения асоциальных и антиобщественных проявлений среди подростков, выявления семей и детей, находящихся в трудной жизненной ситуации, на этапе раннего семейного неблагополучия, межведомственного сопровождения семей, находящихся в социально опасном положении осуществлялись выезды «Социального патруля».</w:t>
      </w:r>
    </w:p>
    <w:p w:rsidR="00F3133D" w:rsidRDefault="00F3133D" w:rsidP="00F31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выездов являются утвержденные мероприятия в рамках проведения профилактической работы с несовершеннолетними  и семьями, получение информации от специалистов государственных учреждений, от жителей города и района, органов и учреждений системы профилактики безнадзорности и правонарушений несовершеннолетних, а также выезды по требованию прокуратуры Советского района. При посещении семей обследуются условия жизни семьи, (проверка условий проживания несовершеннолетнего), воспитания, обучения, бытовое окружение, досуг несовершеннолетнего.</w:t>
      </w:r>
    </w:p>
    <w:p w:rsidR="00F3133D" w:rsidRDefault="00F3133D" w:rsidP="00F31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утвержденного комиссией, график выезда «Социального патруля» два раза месяц. З</w:t>
      </w:r>
      <w:r>
        <w:rPr>
          <w:rFonts w:ascii="Times New Roman" w:hAnsi="Times New Roman" w:cs="Times New Roman"/>
          <w:sz w:val="28"/>
          <w:szCs w:val="28"/>
        </w:rPr>
        <w:t>а отчетный период осуществлен 8 выездов, посещены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 семей, составлены 15</w:t>
      </w:r>
      <w:r>
        <w:rPr>
          <w:rFonts w:ascii="Times New Roman" w:hAnsi="Times New Roman" w:cs="Times New Roman"/>
          <w:sz w:val="28"/>
          <w:szCs w:val="28"/>
        </w:rPr>
        <w:t xml:space="preserve"> справок по результатам выезда. По результатам выезда  3 несовершеннолетних направлены в социально реабилитационные центры, в отношении 1 родителя комиссией организован особый контроль (еженедельно осуществлять выезды членов «Социального патруля»).</w:t>
      </w:r>
    </w:p>
    <w:p w:rsidR="00F3133D" w:rsidRDefault="00F3133D" w:rsidP="00F313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выезда «Социа</w:t>
      </w:r>
      <w:r>
        <w:rPr>
          <w:rFonts w:ascii="Times New Roman" w:hAnsi="Times New Roman" w:cs="Times New Roman"/>
          <w:sz w:val="28"/>
          <w:szCs w:val="28"/>
        </w:rPr>
        <w:t>льного патруля» выявлено 2 семьи</w:t>
      </w:r>
      <w:r>
        <w:rPr>
          <w:rFonts w:ascii="Times New Roman" w:hAnsi="Times New Roman" w:cs="Times New Roman"/>
          <w:sz w:val="28"/>
          <w:szCs w:val="28"/>
        </w:rPr>
        <w:t xml:space="preserve">, находящаяся в трудной жизненной ситуации, 1 семью комиссия признала находящейся в социально опасном положении.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33D" w:rsidRDefault="00F3133D" w:rsidP="00F31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каждого выезда подготовлены предложения для устранения причин и условий, способствующих появлению безнадзорности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33D" w:rsidRDefault="00F3133D" w:rsidP="00F3133D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совместных выездов «Социального патруля»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надзорной деятельности и профилактической работы Управления надзорной деятельности и профилактической работы (по Советскому городскому округу, Курскому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Степновскому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районам)), Уполномоченного по правам ребенка при администрации Советского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ородского округа посещены  семьи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предмет пожарной безопасности проживания несовершеннолетних, семей. По итогам проведенных профилактических выездов консультантом АСГО СК (по делам несовершеннолетних и защите их прав)  подготовлены письма в территориальные отделы с просьбой об оказании содействия в устранении нарушений противопожарной безопасности в домах  проживания несовершеннолетних, семей,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округа.</w:t>
      </w:r>
    </w:p>
    <w:p w:rsidR="00F3133D" w:rsidRDefault="00F3133D" w:rsidP="00F3133D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положению на 30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.03.2023г. в домах с низкой пожарной  категории многодетные, находящиеся в трудной жизненной ситуации, социально-неблагополучные,  устойчив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остью  бесплатно установлены 112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автономных противопожарных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6A4A" w:rsidRPr="00F3133D" w:rsidRDefault="00F3133D">
      <w:pPr>
        <w:rPr>
          <w:rFonts w:ascii="Times New Roman" w:hAnsi="Times New Roman" w:cs="Times New Roman"/>
          <w:sz w:val="28"/>
          <w:szCs w:val="28"/>
        </w:rPr>
      </w:pPr>
    </w:p>
    <w:sectPr w:rsidR="00AD6A4A" w:rsidRPr="00F3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AD"/>
    <w:rsid w:val="009E14AD"/>
    <w:rsid w:val="00E41D9D"/>
    <w:rsid w:val="00E62B26"/>
    <w:rsid w:val="00F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2023-04-18T11:30:00Z</dcterms:created>
  <dcterms:modified xsi:type="dcterms:W3CDTF">2023-04-18T11:33:00Z</dcterms:modified>
</cp:coreProperties>
</file>