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70" w:rsidRPr="007A6B70" w:rsidRDefault="007A6B70" w:rsidP="007A6B7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6B70">
        <w:rPr>
          <w:rStyle w:val="a4"/>
          <w:color w:val="000000"/>
          <w:sz w:val="22"/>
          <w:szCs w:val="22"/>
        </w:rPr>
        <w:t>Основные задачи КДН</w:t>
      </w:r>
      <w:r>
        <w:rPr>
          <w:rStyle w:val="a4"/>
          <w:color w:val="000000"/>
          <w:sz w:val="22"/>
          <w:szCs w:val="22"/>
        </w:rPr>
        <w:t xml:space="preserve"> </w:t>
      </w:r>
      <w:r w:rsidRPr="007A6B70">
        <w:rPr>
          <w:rStyle w:val="a4"/>
          <w:color w:val="000000"/>
          <w:sz w:val="22"/>
          <w:szCs w:val="22"/>
        </w:rPr>
        <w:t>и</w:t>
      </w:r>
      <w:r>
        <w:rPr>
          <w:rStyle w:val="a4"/>
          <w:color w:val="000000"/>
          <w:sz w:val="22"/>
          <w:szCs w:val="22"/>
        </w:rPr>
        <w:t xml:space="preserve"> </w:t>
      </w:r>
      <w:r w:rsidRPr="007A6B70">
        <w:rPr>
          <w:rStyle w:val="a4"/>
          <w:color w:val="000000"/>
          <w:sz w:val="22"/>
          <w:szCs w:val="22"/>
        </w:rPr>
        <w:t>ЗП: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2) обеспечение защиты прав и законных интересов несовершеннолетних;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3)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A6B70">
        <w:rPr>
          <w:rStyle w:val="a4"/>
          <w:color w:val="000000"/>
          <w:sz w:val="22"/>
          <w:szCs w:val="22"/>
        </w:rPr>
        <w:t>Основные функции КДН и ЗП: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 xml:space="preserve">1) подготавливают совместно с соответствующими органами или </w:t>
      </w:r>
      <w:proofErr w:type="gramStart"/>
      <w:r w:rsidRPr="007A6B70">
        <w:rPr>
          <w:color w:val="000000"/>
          <w:sz w:val="22"/>
          <w:szCs w:val="22"/>
        </w:rPr>
        <w:t>учреждениями</w:t>
      </w:r>
      <w:proofErr w:type="gramEnd"/>
      <w:r w:rsidRPr="007A6B70">
        <w:rPr>
          <w:color w:val="000000"/>
          <w:sz w:val="22"/>
          <w:szCs w:val="22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2)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3)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образования;       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7A6B70">
        <w:rPr>
          <w:color w:val="000000"/>
          <w:sz w:val="22"/>
          <w:szCs w:val="22"/>
        </w:rPr>
        <w:t>4)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7A6B70">
        <w:rPr>
          <w:color w:val="000000"/>
          <w:sz w:val="22"/>
          <w:szCs w:val="22"/>
        </w:rPr>
        <w:t xml:space="preserve"> несовершеннолетних;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5) обеспечивают оказание помощи в трудовом и бытовом устройстве несовершеннолетних, освобождённых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6)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7) 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8)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9) 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 xml:space="preserve">10)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7A6B70">
        <w:rPr>
          <w:color w:val="000000"/>
          <w:sz w:val="22"/>
          <w:szCs w:val="22"/>
        </w:rPr>
        <w:t>недостижением</w:t>
      </w:r>
      <w:proofErr w:type="spellEnd"/>
      <w:r w:rsidRPr="007A6B70">
        <w:rPr>
          <w:color w:val="000000"/>
          <w:sz w:val="22"/>
          <w:szCs w:val="22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7A6B70">
        <w:rPr>
          <w:color w:val="000000"/>
          <w:sz w:val="22"/>
          <w:szCs w:val="22"/>
        </w:rPr>
        <w:t>судом</w:t>
      </w:r>
      <w:proofErr w:type="gramEnd"/>
      <w:r w:rsidRPr="007A6B70">
        <w:rPr>
          <w:color w:val="000000"/>
          <w:sz w:val="22"/>
          <w:szCs w:val="22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lastRenderedPageBreak/>
        <w:t>11)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5" w:history="1">
        <w:r w:rsidRPr="007A6B70">
          <w:rPr>
            <w:rStyle w:val="a5"/>
            <w:color w:val="0065A2"/>
            <w:sz w:val="22"/>
            <w:szCs w:val="22"/>
          </w:rPr>
          <w:t>Кодексом</w:t>
        </w:r>
      </w:hyperlink>
      <w:r w:rsidRPr="007A6B70">
        <w:rPr>
          <w:color w:val="000000"/>
          <w:sz w:val="22"/>
          <w:szCs w:val="22"/>
        </w:rPr>
        <w:t> 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12)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 законодательством Российской Федерации;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13)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7A6B70">
        <w:rPr>
          <w:color w:val="000000"/>
          <w:sz w:val="22"/>
          <w:szCs w:val="22"/>
        </w:rPr>
        <w:t>истечения</w:t>
      </w:r>
      <w:proofErr w:type="gramEnd"/>
      <w:r w:rsidRPr="007A6B70">
        <w:rPr>
          <w:color w:val="000000"/>
          <w:sz w:val="22"/>
          <w:szCs w:val="22"/>
        </w:rPr>
        <w:t xml:space="preserve"> установленного судом срока пребывания несовершеннолетнего в указанном учреждении;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7A6B70">
        <w:rPr>
          <w:color w:val="000000"/>
          <w:sz w:val="22"/>
          <w:szCs w:val="22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7A6B70">
        <w:rPr>
          <w:color w:val="000000"/>
          <w:sz w:val="22"/>
          <w:szCs w:val="22"/>
        </w:rPr>
        <w:t xml:space="preserve"> </w:t>
      </w:r>
      <w:proofErr w:type="gramStart"/>
      <w:r w:rsidRPr="007A6B70">
        <w:rPr>
          <w:color w:val="000000"/>
          <w:sz w:val="22"/>
          <w:szCs w:val="22"/>
        </w:rPr>
        <w:t>учреждении</w:t>
      </w:r>
      <w:proofErr w:type="gramEnd"/>
      <w:r w:rsidRPr="007A6B70">
        <w:rPr>
          <w:color w:val="000000"/>
          <w:sz w:val="22"/>
          <w:szCs w:val="22"/>
        </w:rPr>
        <w:t xml:space="preserve"> закрытого типа;</w:t>
      </w:r>
    </w:p>
    <w:p w:rsidR="007A6B70" w:rsidRPr="007A6B70" w:rsidRDefault="007A6B70" w:rsidP="007A6B7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14)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A6B70" w:rsidRPr="007A6B70" w:rsidRDefault="007A6B70" w:rsidP="007A6B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6B70">
        <w:rPr>
          <w:color w:val="000000"/>
          <w:sz w:val="22"/>
          <w:szCs w:val="22"/>
        </w:rPr>
        <w:t>15)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7A6B70" w:rsidRDefault="007A6B70" w:rsidP="007A6B7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7A6B70">
        <w:rPr>
          <w:color w:val="000000"/>
          <w:sz w:val="22"/>
          <w:szCs w:val="22"/>
        </w:rPr>
        <w:t>16) осуществляют иные полномочия, установленные законодательством Российской Федерации или субъекта Российской Федерации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D6A4A" w:rsidRDefault="007A6B70">
      <w:bookmarkStart w:id="0" w:name="_GoBack"/>
      <w:bookmarkEnd w:id="0"/>
    </w:p>
    <w:sectPr w:rsidR="00AD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4"/>
    <w:rsid w:val="00035FA4"/>
    <w:rsid w:val="007A6B70"/>
    <w:rsid w:val="00E41D9D"/>
    <w:rsid w:val="00E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B70"/>
    <w:rPr>
      <w:b/>
      <w:bCs/>
    </w:rPr>
  </w:style>
  <w:style w:type="character" w:styleId="a5">
    <w:name w:val="Hyperlink"/>
    <w:basedOn w:val="a0"/>
    <w:uiPriority w:val="99"/>
    <w:semiHidden/>
    <w:unhideWhenUsed/>
    <w:rsid w:val="007A6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B70"/>
    <w:rPr>
      <w:b/>
      <w:bCs/>
    </w:rPr>
  </w:style>
  <w:style w:type="character" w:styleId="a5">
    <w:name w:val="Hyperlink"/>
    <w:basedOn w:val="a0"/>
    <w:uiPriority w:val="99"/>
    <w:semiHidden/>
    <w:unhideWhenUsed/>
    <w:rsid w:val="007A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2021-12-15T07:39:00Z</dcterms:created>
  <dcterms:modified xsi:type="dcterms:W3CDTF">2021-12-15T07:40:00Z</dcterms:modified>
</cp:coreProperties>
</file>