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Pr="008353EF" w:rsidRDefault="00401E19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</w:t>
      </w:r>
    </w:p>
    <w:p w:rsidR="008353EF" w:rsidRPr="008353EF" w:rsidRDefault="00EB5D77" w:rsidP="008353E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="007D244D" w:rsidRPr="008353EF">
        <w:rPr>
          <w:rFonts w:ascii="Times New Roman" w:hAnsi="Times New Roman" w:cs="Times New Roman"/>
          <w:sz w:val="24"/>
          <w:szCs w:val="24"/>
        </w:rPr>
        <w:t>предложений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, поступивших в </w:t>
      </w:r>
      <w:r w:rsidR="00430C4E" w:rsidRPr="008353EF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администрации Советского </w:t>
      </w:r>
      <w:r w:rsidR="007A4284" w:rsidRPr="008353E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 Ставропольского края по результатам проведения </w:t>
      </w:r>
      <w:r w:rsidRPr="008353EF">
        <w:rPr>
          <w:rFonts w:ascii="Times New Roman" w:hAnsi="Times New Roman" w:cs="Times New Roman"/>
          <w:sz w:val="24"/>
          <w:szCs w:val="24"/>
        </w:rPr>
        <w:t xml:space="preserve"> публичных консультаций по проекту </w:t>
      </w:r>
      <w:r w:rsidR="008353EF" w:rsidRPr="008353EF">
        <w:rPr>
          <w:rFonts w:ascii="Times New Roman" w:hAnsi="Times New Roman" w:cs="Times New Roman"/>
          <w:sz w:val="24"/>
          <w:szCs w:val="24"/>
        </w:rPr>
        <w:t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8353EF" w:rsidRPr="008353EF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8353EF" w:rsidRPr="008353EF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622D1D" w:rsidRPr="008353EF" w:rsidRDefault="00622D1D" w:rsidP="008353E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3EA3" w:rsidRPr="008353EF" w:rsidRDefault="007D244D" w:rsidP="007D244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г. Зеленокумск                                                                    </w:t>
      </w:r>
      <w:r w:rsidR="00401E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53EF">
        <w:rPr>
          <w:rFonts w:ascii="Times New Roman" w:hAnsi="Times New Roman" w:cs="Times New Roman"/>
          <w:sz w:val="24"/>
          <w:szCs w:val="24"/>
        </w:rPr>
        <w:t xml:space="preserve">   </w:t>
      </w:r>
      <w:r w:rsidR="008353EF" w:rsidRPr="008353EF">
        <w:rPr>
          <w:rFonts w:ascii="Times New Roman" w:hAnsi="Times New Roman" w:cs="Times New Roman"/>
          <w:sz w:val="24"/>
          <w:szCs w:val="24"/>
        </w:rPr>
        <w:t>22</w:t>
      </w:r>
      <w:r w:rsidRPr="008353EF">
        <w:rPr>
          <w:rFonts w:ascii="Times New Roman" w:hAnsi="Times New Roman" w:cs="Times New Roman"/>
          <w:sz w:val="24"/>
          <w:szCs w:val="24"/>
        </w:rPr>
        <w:t xml:space="preserve"> </w:t>
      </w:r>
      <w:r w:rsidR="008353EF" w:rsidRPr="008353EF">
        <w:rPr>
          <w:rFonts w:ascii="Times New Roman" w:hAnsi="Times New Roman" w:cs="Times New Roman"/>
          <w:sz w:val="24"/>
          <w:szCs w:val="24"/>
        </w:rPr>
        <w:t>февраля</w:t>
      </w:r>
      <w:r w:rsidR="007A4284" w:rsidRPr="008353EF">
        <w:rPr>
          <w:rFonts w:ascii="Times New Roman" w:hAnsi="Times New Roman" w:cs="Times New Roman"/>
          <w:sz w:val="24"/>
          <w:szCs w:val="24"/>
        </w:rPr>
        <w:t xml:space="preserve"> </w:t>
      </w:r>
      <w:r w:rsidRPr="008353EF">
        <w:rPr>
          <w:rFonts w:ascii="Times New Roman" w:hAnsi="Times New Roman" w:cs="Times New Roman"/>
          <w:sz w:val="24"/>
          <w:szCs w:val="24"/>
        </w:rPr>
        <w:t xml:space="preserve"> 20</w:t>
      </w:r>
      <w:r w:rsidR="00622D1D" w:rsidRPr="008353EF">
        <w:rPr>
          <w:rFonts w:ascii="Times New Roman" w:hAnsi="Times New Roman" w:cs="Times New Roman"/>
          <w:sz w:val="24"/>
          <w:szCs w:val="24"/>
        </w:rPr>
        <w:t>2</w:t>
      </w:r>
      <w:r w:rsidR="008353EF" w:rsidRPr="008353EF">
        <w:rPr>
          <w:rFonts w:ascii="Times New Roman" w:hAnsi="Times New Roman" w:cs="Times New Roman"/>
          <w:sz w:val="24"/>
          <w:szCs w:val="24"/>
        </w:rPr>
        <w:t>3</w:t>
      </w:r>
      <w:r w:rsidRPr="008353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3EF" w:rsidRPr="008353EF" w:rsidRDefault="00430C4E" w:rsidP="008353EF">
      <w:pPr>
        <w:tabs>
          <w:tab w:val="left" w:pos="993"/>
        </w:tabs>
        <w:spacing w:after="1" w:line="280" w:lineRule="atLeast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Отделом экономического развития 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 администрации Советского </w:t>
      </w:r>
      <w:r w:rsidR="007A4284" w:rsidRPr="008353E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 Ставропольского края в период </w:t>
      </w:r>
      <w:r w:rsidR="008353EF" w:rsidRPr="008353EF">
        <w:rPr>
          <w:rFonts w:ascii="Times New Roman" w:hAnsi="Times New Roman" w:cs="Times New Roman"/>
          <w:sz w:val="24"/>
          <w:szCs w:val="24"/>
        </w:rPr>
        <w:t>с 06</w:t>
      </w:r>
      <w:r w:rsidRPr="008353EF">
        <w:rPr>
          <w:rFonts w:ascii="Times New Roman" w:hAnsi="Times New Roman" w:cs="Times New Roman"/>
          <w:sz w:val="24"/>
          <w:szCs w:val="24"/>
        </w:rPr>
        <w:t>.0</w:t>
      </w:r>
      <w:r w:rsidR="008353EF" w:rsidRPr="008353EF">
        <w:rPr>
          <w:rFonts w:ascii="Times New Roman" w:hAnsi="Times New Roman" w:cs="Times New Roman"/>
          <w:sz w:val="24"/>
          <w:szCs w:val="24"/>
        </w:rPr>
        <w:t>2</w:t>
      </w:r>
      <w:r w:rsidRPr="008353EF">
        <w:rPr>
          <w:rFonts w:ascii="Times New Roman" w:hAnsi="Times New Roman" w:cs="Times New Roman"/>
          <w:sz w:val="24"/>
          <w:szCs w:val="24"/>
        </w:rPr>
        <w:t>.202</w:t>
      </w:r>
      <w:r w:rsidR="008353EF" w:rsidRPr="008353EF">
        <w:rPr>
          <w:rFonts w:ascii="Times New Roman" w:hAnsi="Times New Roman" w:cs="Times New Roman"/>
          <w:sz w:val="24"/>
          <w:szCs w:val="24"/>
        </w:rPr>
        <w:t>3</w:t>
      </w:r>
      <w:r w:rsidRPr="008353E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353EF" w:rsidRPr="008353EF">
        <w:rPr>
          <w:rFonts w:ascii="Times New Roman" w:hAnsi="Times New Roman" w:cs="Times New Roman"/>
          <w:sz w:val="24"/>
          <w:szCs w:val="24"/>
        </w:rPr>
        <w:t>20</w:t>
      </w:r>
      <w:r w:rsidRPr="008353EF">
        <w:rPr>
          <w:rFonts w:ascii="Times New Roman" w:hAnsi="Times New Roman" w:cs="Times New Roman"/>
          <w:sz w:val="24"/>
          <w:szCs w:val="24"/>
        </w:rPr>
        <w:t>.0</w:t>
      </w:r>
      <w:r w:rsidR="008353EF" w:rsidRPr="008353EF">
        <w:rPr>
          <w:rFonts w:ascii="Times New Roman" w:hAnsi="Times New Roman" w:cs="Times New Roman"/>
          <w:sz w:val="24"/>
          <w:szCs w:val="24"/>
        </w:rPr>
        <w:t>2</w:t>
      </w:r>
      <w:r w:rsidRPr="008353EF">
        <w:rPr>
          <w:rFonts w:ascii="Times New Roman" w:hAnsi="Times New Roman" w:cs="Times New Roman"/>
          <w:sz w:val="24"/>
          <w:szCs w:val="24"/>
        </w:rPr>
        <w:t>.202</w:t>
      </w:r>
      <w:r w:rsidR="008353EF" w:rsidRPr="008353EF">
        <w:rPr>
          <w:rFonts w:ascii="Times New Roman" w:hAnsi="Times New Roman" w:cs="Times New Roman"/>
          <w:sz w:val="24"/>
          <w:szCs w:val="24"/>
        </w:rPr>
        <w:t>3</w:t>
      </w:r>
      <w:r w:rsidRPr="008353EF">
        <w:rPr>
          <w:rFonts w:ascii="Times New Roman" w:hAnsi="Times New Roman" w:cs="Times New Roman"/>
          <w:sz w:val="24"/>
          <w:szCs w:val="24"/>
        </w:rPr>
        <w:t xml:space="preserve"> г.</w:t>
      </w:r>
      <w:r w:rsidR="007A4284" w:rsidRPr="008353EF">
        <w:rPr>
          <w:rFonts w:ascii="Times New Roman" w:hAnsi="Times New Roman" w:cs="Times New Roman"/>
          <w:sz w:val="24"/>
          <w:szCs w:val="24"/>
        </w:rPr>
        <w:t xml:space="preserve">. 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 в рамках процедуры оценки регулирующего воздействия проведены публичные консультации по проекту </w:t>
      </w:r>
      <w:r w:rsidR="008353EF" w:rsidRPr="008353EF">
        <w:rPr>
          <w:rFonts w:ascii="Times New Roman" w:hAnsi="Times New Roman" w:cs="Times New Roman"/>
          <w:sz w:val="24"/>
          <w:szCs w:val="24"/>
        </w:rPr>
        <w:t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8353EF" w:rsidRPr="008353EF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8353EF" w:rsidRPr="008353EF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</w:t>
      </w:r>
      <w:r w:rsidRPr="008353EF">
        <w:rPr>
          <w:rFonts w:ascii="Times New Roman" w:hAnsi="Times New Roman" w:cs="Times New Roman"/>
          <w:sz w:val="24"/>
          <w:szCs w:val="24"/>
        </w:rPr>
        <w:t xml:space="preserve">  (далее – проект </w:t>
      </w:r>
      <w:r w:rsidR="008353EF" w:rsidRPr="008353EF">
        <w:rPr>
          <w:rFonts w:ascii="Times New Roman" w:hAnsi="Times New Roman" w:cs="Times New Roman"/>
          <w:sz w:val="24"/>
          <w:szCs w:val="24"/>
        </w:rPr>
        <w:t>постановления</w:t>
      </w:r>
      <w:r w:rsidRPr="008353EF">
        <w:rPr>
          <w:rFonts w:ascii="Times New Roman" w:hAnsi="Times New Roman" w:cs="Times New Roman"/>
          <w:sz w:val="24"/>
          <w:szCs w:val="24"/>
        </w:rPr>
        <w:t xml:space="preserve">), вступление в силу которого планируется  </w:t>
      </w:r>
      <w:r w:rsidR="008353EF" w:rsidRPr="008353EF">
        <w:rPr>
          <w:rFonts w:ascii="Times New Roman" w:hAnsi="Times New Roman" w:cs="Times New Roman"/>
          <w:spacing w:val="2"/>
          <w:sz w:val="24"/>
          <w:szCs w:val="24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430C4E" w:rsidRPr="008353EF" w:rsidRDefault="00430C4E" w:rsidP="008353E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3EF" w:rsidRPr="008353EF" w:rsidRDefault="005957A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30C4E" w:rsidRPr="008353EF">
        <w:rPr>
          <w:rFonts w:ascii="Times New Roman" w:hAnsi="Times New Roman" w:cs="Times New Roman"/>
          <w:sz w:val="24"/>
          <w:szCs w:val="24"/>
        </w:rPr>
        <w:t>решения</w:t>
      </w:r>
      <w:r w:rsidRPr="008353EF">
        <w:rPr>
          <w:rFonts w:ascii="Times New Roman" w:hAnsi="Times New Roman" w:cs="Times New Roman"/>
          <w:sz w:val="24"/>
          <w:szCs w:val="24"/>
        </w:rPr>
        <w:t xml:space="preserve">, пояснительная записка к нему, сводный отчет и форма представления замечаний и предложений по проекту </w:t>
      </w:r>
      <w:r w:rsidR="00430C4E" w:rsidRPr="008353EF">
        <w:rPr>
          <w:rFonts w:ascii="Times New Roman" w:hAnsi="Times New Roman" w:cs="Times New Roman"/>
          <w:sz w:val="24"/>
          <w:szCs w:val="24"/>
        </w:rPr>
        <w:t>решения</w:t>
      </w:r>
      <w:r w:rsidRPr="008353EF">
        <w:rPr>
          <w:rFonts w:ascii="Times New Roman" w:hAnsi="Times New Roman" w:cs="Times New Roman"/>
          <w:sz w:val="24"/>
          <w:szCs w:val="24"/>
        </w:rPr>
        <w:t xml:space="preserve"> были размещены на официальном </w:t>
      </w:r>
      <w:proofErr w:type="spellStart"/>
      <w:r w:rsidRPr="008353E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353EF">
        <w:rPr>
          <w:rFonts w:ascii="Times New Roman" w:hAnsi="Times New Roman" w:cs="Times New Roman"/>
          <w:sz w:val="24"/>
          <w:szCs w:val="24"/>
        </w:rPr>
        <w:t xml:space="preserve"> Советского </w:t>
      </w:r>
      <w:r w:rsidR="007A4284" w:rsidRPr="008353E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353EF">
        <w:rPr>
          <w:rFonts w:ascii="Times New Roman" w:hAnsi="Times New Roman" w:cs="Times New Roman"/>
          <w:sz w:val="24"/>
          <w:szCs w:val="24"/>
        </w:rPr>
        <w:t xml:space="preserve"> Ставропольского края в сети «Интернет» по адресу: </w:t>
      </w:r>
    </w:p>
    <w:p w:rsidR="008353EF" w:rsidRPr="008353EF" w:rsidRDefault="008353EF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3EF" w:rsidRPr="008353EF" w:rsidRDefault="008353EF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353EF">
          <w:rPr>
            <w:rStyle w:val="a4"/>
            <w:rFonts w:ascii="Times New Roman" w:hAnsi="Times New Roman" w:cs="Times New Roman"/>
            <w:sz w:val="24"/>
            <w:szCs w:val="24"/>
          </w:rPr>
          <w:t>https://сгоск.рф/information/economy/orv-i-ekspertiza-npa/publichnye-konsultatsii.php</w:t>
        </w:r>
      </w:hyperlink>
      <w:r w:rsidRPr="0083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AE" w:rsidRPr="008353EF" w:rsidRDefault="008353EF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в</w:t>
      </w:r>
      <w:r w:rsidR="005957AE" w:rsidRPr="008353EF">
        <w:rPr>
          <w:rFonts w:ascii="Times New Roman" w:hAnsi="Times New Roman" w:cs="Times New Roman"/>
          <w:sz w:val="24"/>
          <w:szCs w:val="24"/>
        </w:rPr>
        <w:t xml:space="preserve"> разделе «Экономика района» «ОРВ и экспертиза НПА», подразделе  «Публичные консультации»</w:t>
      </w:r>
      <w:r w:rsidR="004E13BF" w:rsidRPr="008353EF">
        <w:rPr>
          <w:rFonts w:ascii="Times New Roman" w:hAnsi="Times New Roman" w:cs="Times New Roman"/>
          <w:sz w:val="24"/>
          <w:szCs w:val="24"/>
        </w:rPr>
        <w:t xml:space="preserve"> </w:t>
      </w:r>
      <w:r w:rsidRPr="008353EF">
        <w:rPr>
          <w:rFonts w:ascii="Times New Roman" w:hAnsi="Times New Roman" w:cs="Times New Roman"/>
          <w:sz w:val="24"/>
          <w:szCs w:val="24"/>
        </w:rPr>
        <w:t>06</w:t>
      </w:r>
      <w:r w:rsidR="004E13BF" w:rsidRPr="008353EF">
        <w:rPr>
          <w:rFonts w:ascii="Times New Roman" w:hAnsi="Times New Roman" w:cs="Times New Roman"/>
          <w:sz w:val="24"/>
          <w:szCs w:val="24"/>
        </w:rPr>
        <w:t xml:space="preserve"> </w:t>
      </w:r>
      <w:r w:rsidRPr="008353EF">
        <w:rPr>
          <w:rFonts w:ascii="Times New Roman" w:hAnsi="Times New Roman" w:cs="Times New Roman"/>
          <w:sz w:val="24"/>
          <w:szCs w:val="24"/>
        </w:rPr>
        <w:t>февраля</w:t>
      </w:r>
      <w:r w:rsidR="007A4284" w:rsidRPr="008353EF">
        <w:rPr>
          <w:rFonts w:ascii="Times New Roman" w:hAnsi="Times New Roman" w:cs="Times New Roman"/>
          <w:sz w:val="24"/>
          <w:szCs w:val="24"/>
        </w:rPr>
        <w:t xml:space="preserve"> </w:t>
      </w:r>
      <w:r w:rsidR="004E13BF" w:rsidRPr="008353EF">
        <w:rPr>
          <w:rFonts w:ascii="Times New Roman" w:hAnsi="Times New Roman" w:cs="Times New Roman"/>
          <w:sz w:val="24"/>
          <w:szCs w:val="24"/>
        </w:rPr>
        <w:t xml:space="preserve"> 20</w:t>
      </w:r>
      <w:r w:rsidR="00622D1D" w:rsidRPr="008353EF">
        <w:rPr>
          <w:rFonts w:ascii="Times New Roman" w:hAnsi="Times New Roman" w:cs="Times New Roman"/>
          <w:sz w:val="24"/>
          <w:szCs w:val="24"/>
        </w:rPr>
        <w:t>2</w:t>
      </w:r>
      <w:r w:rsidRPr="008353EF">
        <w:rPr>
          <w:rFonts w:ascii="Times New Roman" w:hAnsi="Times New Roman" w:cs="Times New Roman"/>
          <w:sz w:val="24"/>
          <w:szCs w:val="24"/>
        </w:rPr>
        <w:t>3</w:t>
      </w:r>
      <w:r w:rsidR="004E13BF" w:rsidRPr="008353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57AE" w:rsidRPr="008353EF" w:rsidRDefault="005957AE" w:rsidP="005957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публичных консультаций по проекту постановления было направлено: 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- Директору ООО «</w:t>
      </w:r>
      <w:proofErr w:type="spellStart"/>
      <w:r w:rsidRPr="008353EF">
        <w:rPr>
          <w:rFonts w:ascii="Times New Roman" w:hAnsi="Times New Roman" w:cs="Times New Roman"/>
          <w:sz w:val="24"/>
          <w:szCs w:val="24"/>
        </w:rPr>
        <w:t>Контр-Альт</w:t>
      </w:r>
      <w:proofErr w:type="spellEnd"/>
      <w:r w:rsidRPr="008353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353EF">
        <w:rPr>
          <w:rFonts w:ascii="Times New Roman" w:hAnsi="Times New Roman" w:cs="Times New Roman"/>
          <w:sz w:val="24"/>
          <w:szCs w:val="24"/>
        </w:rPr>
        <w:t>К.Н.Гайворонскому</w:t>
      </w:r>
      <w:proofErr w:type="spellEnd"/>
      <w:r w:rsidRPr="008353EF">
        <w:rPr>
          <w:rFonts w:ascii="Times New Roman" w:hAnsi="Times New Roman" w:cs="Times New Roman"/>
          <w:sz w:val="24"/>
          <w:szCs w:val="24"/>
        </w:rPr>
        <w:t>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- Директору Центра поддержки налогоплательщиков Советского района </w:t>
      </w:r>
      <w:proofErr w:type="spellStart"/>
      <w:r w:rsidRPr="008353EF">
        <w:rPr>
          <w:rFonts w:ascii="Times New Roman" w:hAnsi="Times New Roman" w:cs="Times New Roman"/>
          <w:sz w:val="24"/>
          <w:szCs w:val="24"/>
        </w:rPr>
        <w:t>Е.В.Сыроежко</w:t>
      </w:r>
      <w:proofErr w:type="spellEnd"/>
      <w:r w:rsidRPr="008353EF">
        <w:rPr>
          <w:rFonts w:ascii="Times New Roman" w:hAnsi="Times New Roman" w:cs="Times New Roman"/>
          <w:sz w:val="24"/>
          <w:szCs w:val="24"/>
        </w:rPr>
        <w:t>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- Координационн</w:t>
      </w:r>
      <w:r w:rsidR="00943968" w:rsidRPr="008353EF">
        <w:rPr>
          <w:rFonts w:ascii="Times New Roman" w:hAnsi="Times New Roman" w:cs="Times New Roman"/>
          <w:sz w:val="24"/>
          <w:szCs w:val="24"/>
        </w:rPr>
        <w:t>ому</w:t>
      </w:r>
      <w:r w:rsidRPr="008353E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43968" w:rsidRPr="008353EF">
        <w:rPr>
          <w:rFonts w:ascii="Times New Roman" w:hAnsi="Times New Roman" w:cs="Times New Roman"/>
          <w:sz w:val="24"/>
          <w:szCs w:val="24"/>
        </w:rPr>
        <w:t>у</w:t>
      </w:r>
      <w:r w:rsidRPr="008353EF">
        <w:rPr>
          <w:rFonts w:ascii="Times New Roman" w:hAnsi="Times New Roman" w:cs="Times New Roman"/>
          <w:sz w:val="24"/>
          <w:szCs w:val="24"/>
        </w:rPr>
        <w:t xml:space="preserve"> по развитию малого и среднего предпринимательства Советского городского округа Ставропольского края;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- </w:t>
      </w:r>
      <w:r w:rsidR="00943968" w:rsidRPr="008353EF">
        <w:rPr>
          <w:rFonts w:ascii="Times New Roman" w:hAnsi="Times New Roman" w:cs="Times New Roman"/>
          <w:sz w:val="24"/>
          <w:szCs w:val="24"/>
        </w:rPr>
        <w:t>Управлению</w:t>
      </w:r>
      <w:r w:rsidRPr="008353EF">
        <w:rPr>
          <w:rFonts w:ascii="Times New Roman" w:hAnsi="Times New Roman" w:cs="Times New Roman"/>
          <w:sz w:val="24"/>
          <w:szCs w:val="24"/>
        </w:rPr>
        <w:t xml:space="preserve"> сельского хозяйства и охраны окружающей среды администрации Советского городского округа Ставропольского края;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- Отдел</w:t>
      </w:r>
      <w:r w:rsidR="00943968" w:rsidRPr="008353EF">
        <w:rPr>
          <w:rFonts w:ascii="Times New Roman" w:hAnsi="Times New Roman" w:cs="Times New Roman"/>
          <w:sz w:val="24"/>
          <w:szCs w:val="24"/>
        </w:rPr>
        <w:t>у</w:t>
      </w:r>
      <w:r w:rsidRPr="008353EF">
        <w:rPr>
          <w:rFonts w:ascii="Times New Roman" w:hAnsi="Times New Roman" w:cs="Times New Roman"/>
          <w:sz w:val="24"/>
          <w:szCs w:val="24"/>
        </w:rPr>
        <w:t xml:space="preserve">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3968" w:rsidRPr="008353EF">
        <w:rPr>
          <w:rFonts w:ascii="Times New Roman" w:hAnsi="Times New Roman" w:cs="Times New Roman"/>
          <w:sz w:val="24"/>
          <w:szCs w:val="24"/>
        </w:rPr>
        <w:t>Управлению</w:t>
      </w:r>
      <w:r w:rsidRPr="008353EF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администрации Советского городского округа Ставропольского края;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- Отдел</w:t>
      </w:r>
      <w:r w:rsidR="00943968" w:rsidRPr="008353EF">
        <w:rPr>
          <w:rFonts w:ascii="Times New Roman" w:hAnsi="Times New Roman" w:cs="Times New Roman"/>
          <w:sz w:val="24"/>
          <w:szCs w:val="24"/>
        </w:rPr>
        <w:t>у</w:t>
      </w:r>
      <w:r w:rsidRPr="008353EF">
        <w:rPr>
          <w:rFonts w:ascii="Times New Roman" w:hAnsi="Times New Roman" w:cs="Times New Roman"/>
          <w:sz w:val="24"/>
          <w:szCs w:val="24"/>
        </w:rPr>
        <w:t xml:space="preserve"> городского хозяйства администрации Советского городского округа Ставропольского края;</w:t>
      </w:r>
    </w:p>
    <w:p w:rsidR="00430C4E" w:rsidRPr="008353EF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- Финансово</w:t>
      </w:r>
      <w:r w:rsidR="00943968" w:rsidRPr="008353EF">
        <w:rPr>
          <w:rFonts w:ascii="Times New Roman" w:hAnsi="Times New Roman" w:cs="Times New Roman"/>
          <w:sz w:val="24"/>
          <w:szCs w:val="24"/>
        </w:rPr>
        <w:t>му управлению</w:t>
      </w:r>
      <w:r w:rsidRPr="008353EF">
        <w:rPr>
          <w:rFonts w:ascii="Times New Roman" w:hAnsi="Times New Roman" w:cs="Times New Roman"/>
          <w:sz w:val="24"/>
          <w:szCs w:val="24"/>
        </w:rPr>
        <w:t xml:space="preserve"> администрации Советского городского округа Ставропольского края;</w:t>
      </w:r>
    </w:p>
    <w:p w:rsidR="007A4284" w:rsidRPr="008353EF" w:rsidRDefault="007A4284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- Индивидуальным предпринимателям, юридическим лицам Советского района (посредством </w:t>
      </w:r>
      <w:r w:rsidR="00D451FC" w:rsidRPr="008353EF">
        <w:rPr>
          <w:rFonts w:ascii="Times New Roman" w:hAnsi="Times New Roman" w:cs="Times New Roman"/>
          <w:sz w:val="24"/>
          <w:szCs w:val="24"/>
        </w:rPr>
        <w:t xml:space="preserve">размещения на официальном </w:t>
      </w:r>
      <w:proofErr w:type="spellStart"/>
      <w:r w:rsidR="00D451FC" w:rsidRPr="008353E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D451FC" w:rsidRPr="008353E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 Ставропольского края</w:t>
      </w:r>
      <w:r w:rsidRPr="008353EF">
        <w:rPr>
          <w:rFonts w:ascii="Times New Roman" w:hAnsi="Times New Roman" w:cs="Times New Roman"/>
          <w:sz w:val="24"/>
          <w:szCs w:val="24"/>
        </w:rPr>
        <w:t>).</w:t>
      </w:r>
    </w:p>
    <w:p w:rsidR="005957AE" w:rsidRPr="008353EF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786"/>
        <w:gridCol w:w="3119"/>
        <w:gridCol w:w="1842"/>
      </w:tblGrid>
      <w:tr w:rsidR="007D244D" w:rsidRPr="008353EF" w:rsidTr="00943968">
        <w:tc>
          <w:tcPr>
            <w:tcW w:w="4786" w:type="dxa"/>
          </w:tcPr>
          <w:p w:rsidR="007D244D" w:rsidRPr="008353EF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3119" w:type="dxa"/>
          </w:tcPr>
          <w:p w:rsidR="007D244D" w:rsidRPr="008353EF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842" w:type="dxa"/>
          </w:tcPr>
          <w:p w:rsidR="007D244D" w:rsidRPr="008353EF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предложения, позиция разработчика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Контр-Альт</w:t>
            </w:r>
            <w:proofErr w:type="spellEnd"/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Центр поддержки налогоплательщиков Советского района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малого и среднего предпринимательства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RPr="008353EF" w:rsidTr="00943968">
        <w:tc>
          <w:tcPr>
            <w:tcW w:w="4786" w:type="dxa"/>
          </w:tcPr>
          <w:p w:rsidR="00945B6C" w:rsidRPr="008353EF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53EF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385E2A" w:rsidRPr="008353EF" w:rsidTr="00943968">
        <w:tc>
          <w:tcPr>
            <w:tcW w:w="4786" w:type="dxa"/>
          </w:tcPr>
          <w:p w:rsidR="00385E2A" w:rsidRPr="008353EF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385E2A" w:rsidRPr="008353EF" w:rsidRDefault="00385E2A" w:rsidP="0022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385E2A" w:rsidRPr="008353EF" w:rsidRDefault="00385E2A" w:rsidP="0022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385E2A" w:rsidRPr="008353EF" w:rsidTr="00943968">
        <w:tc>
          <w:tcPr>
            <w:tcW w:w="4786" w:type="dxa"/>
          </w:tcPr>
          <w:p w:rsidR="00385E2A" w:rsidRPr="008353EF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385E2A" w:rsidRPr="008353EF" w:rsidRDefault="008353EF" w:rsidP="008353EF">
            <w:pPr>
              <w:pStyle w:val="a5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385E2A" w:rsidRPr="008353EF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E6C4E" w:rsidRPr="008353EF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2A" w:rsidRPr="008353EF" w:rsidTr="00943968">
        <w:tc>
          <w:tcPr>
            <w:tcW w:w="4786" w:type="dxa"/>
          </w:tcPr>
          <w:p w:rsidR="00385E2A" w:rsidRPr="008353EF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19" w:type="dxa"/>
          </w:tcPr>
          <w:p w:rsidR="00385E2A" w:rsidRPr="008353EF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385E2A" w:rsidRPr="008353EF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E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</w:tbl>
    <w:p w:rsidR="00C60787" w:rsidRPr="008353EF" w:rsidRDefault="00C60787" w:rsidP="007D244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8353EF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968" w:rsidRPr="008353EF" w:rsidRDefault="00622D1D" w:rsidP="009439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43968" w:rsidRPr="008353EF">
        <w:rPr>
          <w:rFonts w:ascii="Times New Roman" w:hAnsi="Times New Roman" w:cs="Times New Roman"/>
          <w:sz w:val="24"/>
          <w:szCs w:val="24"/>
        </w:rPr>
        <w:t>отдела экономического развития</w:t>
      </w:r>
    </w:p>
    <w:p w:rsidR="00622D1D" w:rsidRPr="008353EF" w:rsidRDefault="00943968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>А</w:t>
      </w:r>
      <w:r w:rsidR="00622D1D" w:rsidRPr="008353EF">
        <w:rPr>
          <w:rFonts w:ascii="Times New Roman" w:hAnsi="Times New Roman" w:cs="Times New Roman"/>
          <w:sz w:val="24"/>
          <w:szCs w:val="24"/>
        </w:rPr>
        <w:t>дминистрации</w:t>
      </w:r>
      <w:r w:rsidRPr="008353EF">
        <w:rPr>
          <w:rFonts w:ascii="Times New Roman" w:hAnsi="Times New Roman" w:cs="Times New Roman"/>
          <w:sz w:val="24"/>
          <w:szCs w:val="24"/>
        </w:rPr>
        <w:t xml:space="preserve"> </w:t>
      </w:r>
      <w:r w:rsidR="00622D1D" w:rsidRPr="008353E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622D1D" w:rsidRPr="008353EF" w:rsidRDefault="00622D1D" w:rsidP="008353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3EF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</w:t>
      </w:r>
      <w:r w:rsidR="008353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53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53EF" w:rsidRPr="008353EF">
        <w:rPr>
          <w:rFonts w:ascii="Times New Roman" w:hAnsi="Times New Roman" w:cs="Times New Roman"/>
          <w:sz w:val="24"/>
          <w:szCs w:val="24"/>
        </w:rPr>
        <w:t>Е.А.Носоченко</w:t>
      </w:r>
      <w:proofErr w:type="spellEnd"/>
    </w:p>
    <w:p w:rsidR="00622D1D" w:rsidRPr="008353EF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8353EF" w:rsidRDefault="007D244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244D" w:rsidRPr="008353EF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8E9"/>
    <w:multiLevelType w:val="hybridMultilevel"/>
    <w:tmpl w:val="B0D0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4211"/>
    <w:multiLevelType w:val="hybridMultilevel"/>
    <w:tmpl w:val="F9F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D244D"/>
    <w:rsid w:val="00054314"/>
    <w:rsid w:val="000E6E28"/>
    <w:rsid w:val="00385E2A"/>
    <w:rsid w:val="003E6C4E"/>
    <w:rsid w:val="00401E19"/>
    <w:rsid w:val="004105CD"/>
    <w:rsid w:val="00430C4E"/>
    <w:rsid w:val="004A40CB"/>
    <w:rsid w:val="004E13BF"/>
    <w:rsid w:val="005957AE"/>
    <w:rsid w:val="00622D1D"/>
    <w:rsid w:val="006521BE"/>
    <w:rsid w:val="007204A4"/>
    <w:rsid w:val="00761768"/>
    <w:rsid w:val="007A4284"/>
    <w:rsid w:val="007C3DA0"/>
    <w:rsid w:val="007D244D"/>
    <w:rsid w:val="008353EF"/>
    <w:rsid w:val="00933EA3"/>
    <w:rsid w:val="00943968"/>
    <w:rsid w:val="00945B6C"/>
    <w:rsid w:val="00A41CE4"/>
    <w:rsid w:val="00B131D6"/>
    <w:rsid w:val="00B2118B"/>
    <w:rsid w:val="00B67F95"/>
    <w:rsid w:val="00C47BBB"/>
    <w:rsid w:val="00C60787"/>
    <w:rsid w:val="00C72304"/>
    <w:rsid w:val="00D244CB"/>
    <w:rsid w:val="00D451FC"/>
    <w:rsid w:val="00D93DEF"/>
    <w:rsid w:val="00EB5D77"/>
    <w:rsid w:val="00EF370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6</cp:revision>
  <dcterms:created xsi:type="dcterms:W3CDTF">2019-10-18T12:51:00Z</dcterms:created>
  <dcterms:modified xsi:type="dcterms:W3CDTF">2023-02-27T13:49:00Z</dcterms:modified>
</cp:coreProperties>
</file>