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146E41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507A6F" w:rsidRDefault="003321AD" w:rsidP="00507A6F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 w:rsidR="00D03C8E">
        <w:rPr>
          <w:sz w:val="28"/>
          <w:szCs w:val="28"/>
        </w:rPr>
        <w:t xml:space="preserve">постановления 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</w:t>
      </w:r>
      <w:proofErr w:type="gramEnd"/>
      <w:r w:rsidR="00566191" w:rsidRPr="00F40158">
        <w:rPr>
          <w:sz w:val="28"/>
          <w:szCs w:val="28"/>
        </w:rPr>
        <w:t xml:space="preserve"> края </w:t>
      </w:r>
      <w:r w:rsidR="00507A6F">
        <w:rPr>
          <w:sz w:val="28"/>
          <w:szCs w:val="28"/>
        </w:rPr>
        <w:t>«</w:t>
      </w:r>
      <w:r w:rsidR="00314EF6" w:rsidRPr="00314EF6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566191" w:rsidRPr="00146E41" w:rsidRDefault="00566191" w:rsidP="008B409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1AD" w:rsidRPr="00146E41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1A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3321AD" w:rsidRPr="00146E41" w:rsidRDefault="00093172" w:rsidP="00CD6FFE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3321AD">
        <w:rPr>
          <w:sz w:val="28"/>
          <w:szCs w:val="28"/>
        </w:rPr>
        <w:t xml:space="preserve">остановление </w:t>
      </w:r>
      <w:r w:rsidR="003321AD" w:rsidRPr="007D244D">
        <w:rPr>
          <w:sz w:val="28"/>
          <w:szCs w:val="28"/>
        </w:rPr>
        <w:t xml:space="preserve">администрации Советского </w:t>
      </w:r>
      <w:r w:rsidR="00566191">
        <w:rPr>
          <w:sz w:val="28"/>
          <w:szCs w:val="28"/>
        </w:rPr>
        <w:t>городского округа</w:t>
      </w:r>
      <w:r w:rsidR="00566191" w:rsidRPr="00F40158">
        <w:rPr>
          <w:sz w:val="28"/>
          <w:szCs w:val="28"/>
        </w:rPr>
        <w:t xml:space="preserve"> Ставропольского края </w:t>
      </w:r>
      <w:r w:rsidR="00072A0F" w:rsidRPr="00072A0F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D03C8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3321AD" w:rsidRPr="00D03C8E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Pr="00A24007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Pr="008D4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41DA">
          <w:rPr>
            <w:rStyle w:val="a3"/>
            <w:rFonts w:ascii="Times New Roman" w:hAnsi="Times New Roman" w:cs="Times New Roman"/>
            <w:sz w:val="28"/>
            <w:szCs w:val="28"/>
          </w:rPr>
          <w:t>://сгоск.рф</w:t>
        </w:r>
      </w:hyperlink>
      <w:r w:rsidRPr="00A24007">
        <w:rPr>
          <w:rFonts w:ascii="Times New Roman" w:hAnsi="Times New Roman" w:cs="Times New Roman"/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Pr="00556FF6">
        <w:rPr>
          <w:rFonts w:ascii="Times New Roman" w:hAnsi="Times New Roman" w:cs="Times New Roman"/>
          <w:sz w:val="28"/>
          <w:szCs w:val="28"/>
        </w:rPr>
        <w:t>актов»</w:t>
      </w:r>
      <w:r w:rsidR="00566191" w:rsidRPr="00566191">
        <w:rPr>
          <w:rFonts w:ascii="Times New Roman" w:hAnsi="Times New Roman" w:cs="Times New Roman"/>
          <w:sz w:val="28"/>
          <w:szCs w:val="28"/>
        </w:rPr>
        <w:t>.</w:t>
      </w:r>
      <w:r w:rsidR="003321AD" w:rsidRPr="00566191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5661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080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51F3C" w:rsidRPr="00D217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802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A3324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2080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</w:t>
      </w:r>
      <w:r w:rsidR="002F25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080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2080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332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2080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5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3321AD" w:rsidRPr="00146E41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</w:t>
      </w:r>
      <w:r w:rsidRPr="00905142">
        <w:rPr>
          <w:rFonts w:ascii="Times New Roman" w:hAnsi="Times New Roman" w:cs="Times New Roman"/>
          <w:sz w:val="28"/>
          <w:szCs w:val="28"/>
        </w:rPr>
        <w:t xml:space="preserve">акта </w:t>
      </w:r>
      <w:hyperlink r:id="rId8" w:history="1">
        <w:r w:rsidR="00551F3C" w:rsidRPr="0090514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90514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566191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9B5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BE60CE">
        <w:rPr>
          <w:rFonts w:ascii="Times New Roman" w:hAnsi="Times New Roman" w:cs="Times New Roman"/>
          <w:sz w:val="28"/>
          <w:szCs w:val="28"/>
        </w:rPr>
        <w:t>» «ОРВ и экспертиза НПА»</w:t>
      </w:r>
      <w:r>
        <w:rPr>
          <w:rFonts w:ascii="Times New Roman" w:hAnsi="Times New Roman" w:cs="Times New Roman"/>
          <w:sz w:val="28"/>
          <w:szCs w:val="28"/>
        </w:rPr>
        <w:t>, подраздел</w:t>
      </w:r>
      <w:r w:rsidRPr="00BE60CE">
        <w:rPr>
          <w:rFonts w:ascii="Times New Roman" w:hAnsi="Times New Roman" w:cs="Times New Roman"/>
          <w:sz w:val="28"/>
          <w:szCs w:val="28"/>
        </w:rPr>
        <w:t xml:space="preserve">  «Уведомления»</w:t>
      </w:r>
      <w:r w:rsidR="00FF39B5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разработчика проекта нормативного правового акта: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95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63EF8" w:rsidRDefault="00663EF8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663EF8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321AD" w:rsidRPr="00146E41">
        <w:rPr>
          <w:rFonts w:ascii="Times New Roman" w:hAnsi="Times New Roman" w:cs="Times New Roman"/>
          <w:sz w:val="28"/>
          <w:szCs w:val="28"/>
        </w:rPr>
        <w:t>Должность:</w:t>
      </w:r>
      <w:r w:rsidR="003321AD">
        <w:rPr>
          <w:rFonts w:ascii="Times New Roman" w:hAnsi="Times New Roman" w:cs="Times New Roman"/>
          <w:sz w:val="28"/>
          <w:szCs w:val="28"/>
        </w:rPr>
        <w:t xml:space="preserve"> </w:t>
      </w:r>
      <w:r w:rsidR="00B87A9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B87A95">
        <w:rPr>
          <w:rFonts w:ascii="Times New Roman" w:hAnsi="Times New Roman" w:cs="Times New Roman"/>
          <w:sz w:val="28"/>
          <w:szCs w:val="28"/>
        </w:rPr>
        <w:t>а</w:t>
      </w:r>
      <w:r w:rsidR="00551F3C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 w:rsidR="00332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1AD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2F62" w:rsidRDefault="00880890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1AD">
        <w:rPr>
          <w:rFonts w:ascii="Times New Roman" w:hAnsi="Times New Roman" w:cs="Times New Roman"/>
          <w:sz w:val="28"/>
          <w:szCs w:val="28"/>
        </w:rPr>
        <w:t>Тел.: (8865-52) 6-</w:t>
      </w:r>
      <w:r w:rsidR="00D21756">
        <w:rPr>
          <w:rFonts w:ascii="Times New Roman" w:hAnsi="Times New Roman" w:cs="Times New Roman"/>
          <w:sz w:val="28"/>
          <w:szCs w:val="28"/>
        </w:rPr>
        <w:t>15-48</w:t>
      </w:r>
      <w:r w:rsidR="00552F62">
        <w:rPr>
          <w:rFonts w:ascii="Times New Roman" w:hAnsi="Times New Roman" w:cs="Times New Roman"/>
          <w:sz w:val="28"/>
          <w:szCs w:val="28"/>
        </w:rPr>
        <w:t>, факс (8865-52) 6-19-29.</w:t>
      </w:r>
    </w:p>
    <w:p w:rsidR="003321AD" w:rsidRPr="00AA3F6A" w:rsidRDefault="00880890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1AD" w:rsidRPr="00146E4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Par634"/>
      <w:bookmarkEnd w:id="0"/>
      <w:proofErr w:type="spellStart"/>
      <w:r w:rsidR="00B87A95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AA3F6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F6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A3F6A" w:rsidRPr="00AA3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3F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A3F6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F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D3FB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82F7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612548" w:rsidRDefault="00782F72" w:rsidP="00942062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FB1">
        <w:rPr>
          <w:sz w:val="28"/>
          <w:szCs w:val="28"/>
        </w:rPr>
        <w:t xml:space="preserve"> </w:t>
      </w:r>
      <w:r w:rsidR="003321AD" w:rsidRPr="00612548">
        <w:rPr>
          <w:sz w:val="28"/>
          <w:szCs w:val="28"/>
        </w:rPr>
        <w:t>2.1. Формулировка проблемы</w:t>
      </w:r>
      <w:r w:rsidR="00445288" w:rsidRPr="00612548">
        <w:rPr>
          <w:sz w:val="28"/>
          <w:szCs w:val="28"/>
        </w:rPr>
        <w:t xml:space="preserve">: </w:t>
      </w:r>
    </w:p>
    <w:p w:rsidR="00AF1FB0" w:rsidRPr="00612548" w:rsidRDefault="00FF39B5" w:rsidP="00AF1FB0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bCs/>
          <w:sz w:val="28"/>
          <w:szCs w:val="28"/>
        </w:rPr>
        <w:t xml:space="preserve">установление правового регулирования деятельности администрации </w:t>
      </w:r>
      <w:r w:rsidR="00AF1FB0" w:rsidRPr="00612548">
        <w:rPr>
          <w:rFonts w:eastAsiaTheme="minorHAnsi"/>
          <w:sz w:val="28"/>
          <w:szCs w:val="28"/>
          <w:lang w:eastAsia="en-US"/>
        </w:rPr>
        <w:t>в сфере торговл</w:t>
      </w:r>
      <w:r w:rsidR="00B6347F" w:rsidRPr="00612548">
        <w:rPr>
          <w:rFonts w:eastAsiaTheme="minorHAnsi"/>
          <w:sz w:val="28"/>
          <w:szCs w:val="28"/>
          <w:lang w:eastAsia="en-US"/>
        </w:rPr>
        <w:t>и</w:t>
      </w:r>
      <w:r w:rsidR="00AF1FB0" w:rsidRPr="00612548">
        <w:rPr>
          <w:rFonts w:eastAsiaTheme="minorHAnsi"/>
          <w:sz w:val="28"/>
          <w:szCs w:val="28"/>
          <w:lang w:eastAsia="en-US"/>
        </w:rPr>
        <w:t>, осуществляемой в местах</w:t>
      </w:r>
      <w:r w:rsidR="00AC36C8" w:rsidRPr="00612548">
        <w:rPr>
          <w:rFonts w:eastAsiaTheme="minorHAnsi"/>
          <w:sz w:val="28"/>
          <w:szCs w:val="28"/>
          <w:lang w:eastAsia="en-US"/>
        </w:rPr>
        <w:t xml:space="preserve"> размещения нестационарных объектов на территории Советского городского округа Ставропольского края</w:t>
      </w:r>
      <w:r w:rsidR="00AF1FB0" w:rsidRPr="00612548">
        <w:rPr>
          <w:rFonts w:eastAsiaTheme="minorHAnsi"/>
          <w:sz w:val="28"/>
          <w:szCs w:val="28"/>
          <w:lang w:eastAsia="en-US"/>
        </w:rPr>
        <w:t>,</w:t>
      </w:r>
      <w:r w:rsidR="00017E19" w:rsidRPr="00612548">
        <w:rPr>
          <w:rFonts w:eastAsiaTheme="minorHAnsi"/>
          <w:sz w:val="28"/>
          <w:szCs w:val="28"/>
          <w:lang w:eastAsia="en-US"/>
        </w:rPr>
        <w:t xml:space="preserve"> в дни проведения мероприятий, имеющих краткосрочный характер</w:t>
      </w:r>
      <w:r w:rsidR="00F91F0A" w:rsidRPr="00612548">
        <w:rPr>
          <w:rFonts w:eastAsiaTheme="minorHAnsi"/>
          <w:sz w:val="28"/>
          <w:szCs w:val="28"/>
          <w:lang w:eastAsia="en-US"/>
        </w:rPr>
        <w:t xml:space="preserve"> (8 Марта, Пасха, Родительский день)</w:t>
      </w:r>
      <w:r w:rsidR="00A01339">
        <w:rPr>
          <w:rFonts w:eastAsiaTheme="minorHAnsi"/>
          <w:sz w:val="28"/>
          <w:szCs w:val="28"/>
          <w:lang w:eastAsia="en-US"/>
        </w:rPr>
        <w:t xml:space="preserve"> </w:t>
      </w:r>
      <w:r w:rsidR="007E64DE">
        <w:rPr>
          <w:rFonts w:eastAsiaTheme="minorHAnsi"/>
          <w:sz w:val="28"/>
          <w:szCs w:val="28"/>
          <w:lang w:eastAsia="en-US"/>
        </w:rPr>
        <w:t>(до 15 дней)</w:t>
      </w:r>
      <w:r w:rsidR="00AF1FB0" w:rsidRPr="00612548">
        <w:rPr>
          <w:rFonts w:eastAsiaTheme="minorHAnsi"/>
          <w:sz w:val="28"/>
          <w:szCs w:val="28"/>
          <w:lang w:eastAsia="en-US"/>
        </w:rPr>
        <w:t xml:space="preserve"> </w:t>
      </w:r>
    </w:p>
    <w:p w:rsidR="003321AD" w:rsidRPr="00612548" w:rsidRDefault="003321AD" w:rsidP="00AF1FB0">
      <w:pPr>
        <w:ind w:firstLine="284"/>
        <w:contextualSpacing/>
        <w:jc w:val="both"/>
        <w:rPr>
          <w:rFonts w:eastAsia="Courier New"/>
          <w:i/>
          <w:sz w:val="28"/>
          <w:szCs w:val="28"/>
        </w:rPr>
      </w:pPr>
      <w:r w:rsidRPr="00612548">
        <w:rPr>
          <w:i/>
          <w:sz w:val="28"/>
          <w:szCs w:val="28"/>
        </w:rPr>
        <w:t>________________________________________________________________</w:t>
      </w:r>
    </w:p>
    <w:p w:rsidR="003321AD" w:rsidRPr="00612548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12548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12548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F6A22" w:rsidRPr="00612548" w:rsidRDefault="003321AD" w:rsidP="0097233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612548">
        <w:rPr>
          <w:sz w:val="28"/>
          <w:szCs w:val="28"/>
        </w:rPr>
        <w:t xml:space="preserve"> </w:t>
      </w:r>
      <w:r w:rsidR="004C51D3" w:rsidRPr="00612548">
        <w:rPr>
          <w:rFonts w:eastAsiaTheme="minorHAnsi"/>
          <w:sz w:val="28"/>
          <w:szCs w:val="28"/>
          <w:lang w:eastAsia="en-US"/>
        </w:rPr>
        <w:t xml:space="preserve"> </w:t>
      </w:r>
    </w:p>
    <w:p w:rsidR="003F6A22" w:rsidRPr="00612548" w:rsidRDefault="003F6A22" w:rsidP="0097233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- </w:t>
      </w:r>
      <w:r w:rsidR="004C51D3" w:rsidRPr="00612548">
        <w:rPr>
          <w:rFonts w:eastAsiaTheme="minorHAnsi"/>
          <w:sz w:val="28"/>
          <w:szCs w:val="28"/>
          <w:lang w:eastAsia="en-US"/>
        </w:rPr>
        <w:t xml:space="preserve">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объектов, </w:t>
      </w:r>
      <w:r w:rsidRPr="00612548">
        <w:rPr>
          <w:rFonts w:eastAsiaTheme="minorHAnsi"/>
          <w:sz w:val="28"/>
          <w:szCs w:val="28"/>
          <w:lang w:eastAsia="en-US"/>
        </w:rPr>
        <w:t>в дни проведения мероприятий, имеющих краткосрочный характер</w:t>
      </w:r>
      <w:r w:rsidR="004A5ED0">
        <w:rPr>
          <w:rFonts w:eastAsiaTheme="minorHAnsi"/>
          <w:sz w:val="28"/>
          <w:szCs w:val="28"/>
          <w:lang w:eastAsia="en-US"/>
        </w:rPr>
        <w:t xml:space="preserve"> (до 15 дней).</w:t>
      </w:r>
    </w:p>
    <w:p w:rsidR="00010E63" w:rsidRDefault="006E5301" w:rsidP="00010E63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3321AD" w:rsidRPr="00146E41" w:rsidRDefault="003321AD" w:rsidP="004C51D3">
      <w:pPr>
        <w:ind w:firstLine="284"/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</w:t>
      </w:r>
      <w:r w:rsidR="00942062">
        <w:rPr>
          <w:sz w:val="28"/>
          <w:szCs w:val="28"/>
        </w:rPr>
        <w:t>______________</w:t>
      </w:r>
      <w:r>
        <w:rPr>
          <w:sz w:val="28"/>
          <w:szCs w:val="28"/>
        </w:rPr>
        <w:t>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D60BCA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FF39B5" w:rsidRDefault="00F33266" w:rsidP="006F4B24">
      <w:pPr>
        <w:tabs>
          <w:tab w:val="left" w:pos="180"/>
        </w:tabs>
        <w:ind w:hanging="12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="00F966D3" w:rsidRPr="00A156D1">
        <w:rPr>
          <w:rFonts w:eastAsia="Calibri"/>
          <w:sz w:val="28"/>
          <w:szCs w:val="28"/>
        </w:rPr>
        <w:t>субъект</w:t>
      </w:r>
      <w:r w:rsidR="00F966D3">
        <w:rPr>
          <w:rFonts w:eastAsia="Calibri"/>
          <w:sz w:val="28"/>
          <w:szCs w:val="28"/>
        </w:rPr>
        <w:t>ы</w:t>
      </w:r>
      <w:r w:rsidR="00F966D3" w:rsidRPr="00A156D1">
        <w:rPr>
          <w:rFonts w:eastAsia="Calibri"/>
          <w:sz w:val="28"/>
          <w:szCs w:val="28"/>
        </w:rPr>
        <w:t xml:space="preserve"> малого и среднего </w:t>
      </w:r>
      <w:r w:rsidR="00551F3C">
        <w:rPr>
          <w:sz w:val="28"/>
          <w:szCs w:val="28"/>
        </w:rPr>
        <w:t>предпринимательства (юридические лица), реализующие (</w:t>
      </w:r>
      <w:r w:rsidR="00551F3C" w:rsidRPr="00F33266">
        <w:rPr>
          <w:sz w:val="28"/>
          <w:szCs w:val="28"/>
        </w:rPr>
        <w:t xml:space="preserve">планирующие к реализации) на территории Советского городского округа Ставропольского края </w:t>
      </w:r>
      <w:r w:rsidR="00FF39B5" w:rsidRPr="00F33266">
        <w:rPr>
          <w:sz w:val="28"/>
          <w:szCs w:val="28"/>
        </w:rPr>
        <w:t>товары и услуги через объекты нестационарной торговой сети</w:t>
      </w:r>
    </w:p>
    <w:p w:rsidR="003321AD" w:rsidRPr="00146E41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276F77" w:rsidRDefault="003321AD" w:rsidP="00972330">
      <w:pPr>
        <w:ind w:firstLine="709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>.  Причины  возникновения  проблемы  и  факторы,  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 w:rsidR="00C85843">
        <w:rPr>
          <w:sz w:val="28"/>
          <w:szCs w:val="28"/>
        </w:rPr>
        <w:t xml:space="preserve"> </w:t>
      </w:r>
    </w:p>
    <w:p w:rsidR="00276F77" w:rsidRDefault="00276F77" w:rsidP="00276F7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2548">
        <w:rPr>
          <w:rFonts w:eastAsiaTheme="minorHAnsi"/>
          <w:sz w:val="28"/>
          <w:szCs w:val="28"/>
          <w:lang w:eastAsia="en-US"/>
        </w:rPr>
        <w:t xml:space="preserve">- необходимость определения правового основания для размещения на территории Советского городского округа Ставропольского края </w:t>
      </w:r>
      <w:r w:rsidR="00CE23EF">
        <w:rPr>
          <w:rFonts w:eastAsiaTheme="minorHAnsi"/>
          <w:sz w:val="28"/>
          <w:szCs w:val="28"/>
          <w:lang w:eastAsia="en-US"/>
        </w:rPr>
        <w:t xml:space="preserve">дополнительных </w:t>
      </w:r>
      <w:r w:rsidRPr="00612548">
        <w:rPr>
          <w:rFonts w:eastAsiaTheme="minorHAnsi"/>
          <w:sz w:val="28"/>
          <w:szCs w:val="28"/>
          <w:lang w:eastAsia="en-US"/>
        </w:rPr>
        <w:t>нестационарных торговых объектов, в дни проведения мероприятий, имеющих краткосрочный характер;</w:t>
      </w:r>
    </w:p>
    <w:p w:rsidR="00276F77" w:rsidRDefault="00236028" w:rsidP="00236028">
      <w:pPr>
        <w:ind w:firstLine="85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предоставление мест юридическим лицам и индивидуальным предпринимателям для осуществления деятельности по реализации продукции общественного питания, живых и искусственных цветов, в дни проведения мероприятий, имеющих краткосрочный характер (до 15 дней).</w:t>
      </w:r>
    </w:p>
    <w:p w:rsidR="003321AD" w:rsidRPr="00146E41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CE23EF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</w:p>
    <w:p w:rsidR="00F966D3" w:rsidRDefault="00CE23EF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</w:t>
      </w:r>
      <w:r w:rsidR="003321AD"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321AD" w:rsidRPr="00146E41">
        <w:rPr>
          <w:rFonts w:ascii="Times New Roman" w:hAnsi="Times New Roman" w:cs="Times New Roman"/>
          <w:sz w:val="28"/>
          <w:szCs w:val="28"/>
        </w:rPr>
        <w:t>2.</w:t>
      </w:r>
      <w:r w:rsidR="003321AD">
        <w:rPr>
          <w:rFonts w:ascii="Times New Roman" w:hAnsi="Times New Roman" w:cs="Times New Roman"/>
          <w:sz w:val="28"/>
          <w:szCs w:val="28"/>
        </w:rPr>
        <w:t>5</w:t>
      </w:r>
      <w:r w:rsidR="003321AD" w:rsidRPr="00146E41">
        <w:rPr>
          <w:rFonts w:ascii="Times New Roman" w:hAnsi="Times New Roman" w:cs="Times New Roman"/>
          <w:sz w:val="28"/>
          <w:szCs w:val="28"/>
        </w:rPr>
        <w:t>.     Причины    невозможности    решения    проблемы    участниками</w:t>
      </w:r>
      <w:r w:rsidR="00F966D3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146E41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>
        <w:rPr>
          <w:rFonts w:ascii="Times New Roman" w:hAnsi="Times New Roman" w:cs="Times New Roman"/>
          <w:sz w:val="28"/>
          <w:szCs w:val="28"/>
        </w:rPr>
        <w:t xml:space="preserve"> </w:t>
      </w:r>
      <w:r w:rsidR="00445288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6874DD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C8584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6874DD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Default="0053595A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1AD">
        <w:rPr>
          <w:sz w:val="28"/>
          <w:szCs w:val="28"/>
        </w:rPr>
        <w:t>3.1. Цели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21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3321AD" w:rsidRPr="00146E41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445CAB">
            <w:pPr>
              <w:widowControl w:val="0"/>
              <w:autoSpaceDE w:val="0"/>
              <w:ind w:lef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6E41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4DE" w:rsidRDefault="000A76E8" w:rsidP="00250E9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39B5" w:rsidRPr="00312CC4">
              <w:rPr>
                <w:sz w:val="28"/>
                <w:szCs w:val="28"/>
              </w:rPr>
              <w:t xml:space="preserve">  </w:t>
            </w:r>
            <w:r w:rsidR="00F37727">
              <w:rPr>
                <w:sz w:val="28"/>
                <w:szCs w:val="28"/>
              </w:rPr>
              <w:t>внести дополнительные места в</w:t>
            </w:r>
            <w:r w:rsidR="007E64DE">
              <w:rPr>
                <w:sz w:val="28"/>
                <w:szCs w:val="28"/>
              </w:rPr>
              <w:t xml:space="preserve"> перечень мест для размещения нестационарных торговых объектов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3321AD" w:rsidRPr="00E21748" w:rsidRDefault="001672C7" w:rsidP="00F377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E64DE" w:rsidRPr="00612548">
              <w:rPr>
                <w:rFonts w:eastAsiaTheme="minorHAnsi"/>
                <w:sz w:val="28"/>
                <w:szCs w:val="28"/>
                <w:lang w:eastAsia="en-US"/>
              </w:rPr>
              <w:t>(8 Марта, Пасха, Родительский день</w:t>
            </w:r>
            <w:r w:rsidR="00F37727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671B7B">
              <w:rPr>
                <w:rFonts w:eastAsiaTheme="minorHAnsi"/>
                <w:sz w:val="28"/>
                <w:szCs w:val="28"/>
                <w:lang w:eastAsia="en-US"/>
              </w:rPr>
              <w:t xml:space="preserve">, для реализации продукции общественного питания, живых и искусственных цветов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6E0B7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351647" w:rsidRDefault="00351647" w:rsidP="0035164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06 октября 2003 года </w:t>
      </w:r>
      <w:hyperlink r:id="rId9" w:history="1">
        <w:r w:rsidRPr="00203CC1">
          <w:rPr>
            <w:sz w:val="28"/>
            <w:szCs w:val="28"/>
          </w:rPr>
          <w:t>№</w:t>
        </w:r>
      </w:hyperlink>
      <w:r w:rsidRPr="00203CC1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0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351647" w:rsidRDefault="00351647" w:rsidP="0035164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</w:t>
      </w:r>
      <w:r w:rsidRPr="00203CC1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Pr="00203CC1">
        <w:rPr>
          <w:sz w:val="28"/>
          <w:szCs w:val="28"/>
        </w:rPr>
        <w:t xml:space="preserve"> закон от 28 декабря 2009 года № </w:t>
      </w:r>
      <w:hyperlink r:id="rId10" w:history="1">
        <w:r w:rsidRPr="00203CC1">
          <w:rPr>
            <w:sz w:val="28"/>
            <w:szCs w:val="28"/>
          </w:rPr>
          <w:t>381 - ФЗ</w:t>
        </w:r>
      </w:hyperlink>
      <w:r w:rsidRPr="00203CC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351647" w:rsidRDefault="00782F72" w:rsidP="00351647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1647">
        <w:rPr>
          <w:sz w:val="28"/>
          <w:szCs w:val="28"/>
        </w:rPr>
        <w:t xml:space="preserve"> -</w:t>
      </w:r>
      <w:r w:rsidR="00351647" w:rsidRPr="00203CC1">
        <w:rPr>
          <w:sz w:val="28"/>
          <w:szCs w:val="28"/>
        </w:rPr>
        <w:t xml:space="preserve"> </w:t>
      </w:r>
      <w:hyperlink r:id="rId11" w:history="1">
        <w:r w:rsidR="00351647" w:rsidRPr="00203CC1">
          <w:rPr>
            <w:sz w:val="28"/>
            <w:szCs w:val="28"/>
          </w:rPr>
          <w:t>приказ</w:t>
        </w:r>
      </w:hyperlink>
      <w:r w:rsidR="004F1295">
        <w:rPr>
          <w:sz w:val="28"/>
          <w:szCs w:val="28"/>
        </w:rPr>
        <w:t xml:space="preserve"> </w:t>
      </w:r>
      <w:r w:rsidR="00E31492">
        <w:rPr>
          <w:sz w:val="28"/>
          <w:szCs w:val="28"/>
        </w:rPr>
        <w:t>министерства экономического развития Ставропольского края</w:t>
      </w:r>
      <w:r w:rsidR="00351647" w:rsidRPr="00203CC1">
        <w:rPr>
          <w:sz w:val="28"/>
          <w:szCs w:val="28"/>
        </w:rPr>
        <w:t xml:space="preserve"> от </w:t>
      </w:r>
      <w:r w:rsidR="00E31492">
        <w:rPr>
          <w:sz w:val="28"/>
          <w:szCs w:val="28"/>
        </w:rPr>
        <w:t>12 апреля</w:t>
      </w:r>
      <w:r w:rsidR="00351647" w:rsidRPr="00203CC1">
        <w:rPr>
          <w:sz w:val="28"/>
          <w:szCs w:val="28"/>
        </w:rPr>
        <w:t xml:space="preserve"> 20</w:t>
      </w:r>
      <w:r w:rsidR="00E31492">
        <w:rPr>
          <w:sz w:val="28"/>
          <w:szCs w:val="28"/>
        </w:rPr>
        <w:t>23</w:t>
      </w:r>
      <w:r w:rsidR="00351647" w:rsidRPr="00203CC1">
        <w:rPr>
          <w:sz w:val="28"/>
          <w:szCs w:val="28"/>
        </w:rPr>
        <w:t xml:space="preserve"> г. № </w:t>
      </w:r>
      <w:r w:rsidR="00E31492">
        <w:rPr>
          <w:sz w:val="28"/>
          <w:szCs w:val="28"/>
        </w:rPr>
        <w:t>207</w:t>
      </w:r>
      <w:r w:rsidR="00351647" w:rsidRPr="00203CC1">
        <w:rPr>
          <w:sz w:val="28"/>
          <w:szCs w:val="28"/>
        </w:rPr>
        <w:t xml:space="preserve"> о/д «Об утверждении </w:t>
      </w:r>
      <w:r w:rsidR="00E31492">
        <w:rPr>
          <w:sz w:val="28"/>
          <w:szCs w:val="28"/>
        </w:rPr>
        <w:t>П</w:t>
      </w:r>
      <w:bookmarkStart w:id="2" w:name="_GoBack"/>
      <w:bookmarkEnd w:id="2"/>
      <w:r w:rsidR="00351647" w:rsidRPr="00203CC1">
        <w:rPr>
          <w:sz w:val="28"/>
          <w:szCs w:val="28"/>
        </w:rPr>
        <w:t xml:space="preserve">орядка разработки и утверждения схемы размещения нестационарных торговых объектов </w:t>
      </w:r>
      <w:r w:rsidR="00351647" w:rsidRPr="00203CC1">
        <w:rPr>
          <w:sz w:val="28"/>
          <w:szCs w:val="28"/>
        </w:rPr>
        <w:lastRenderedPageBreak/>
        <w:t>органами местного самоуправления муниципальных образований Ставропольского края»</w:t>
      </w:r>
      <w:r w:rsidR="00351647">
        <w:rPr>
          <w:sz w:val="28"/>
          <w:szCs w:val="28"/>
        </w:rPr>
        <w:t>.</w:t>
      </w:r>
    </w:p>
    <w:p w:rsidR="00351647" w:rsidRDefault="00351647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4A7656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Default="00BA04A8" w:rsidP="003321A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1AD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3321AD" w:rsidRPr="00146E41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6E41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39FA" w:rsidRPr="00F966D3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7" w:rsidRPr="00F37727" w:rsidRDefault="00F37727" w:rsidP="00F37727">
            <w:pPr>
              <w:contextualSpacing/>
              <w:jc w:val="both"/>
              <w:rPr>
                <w:sz w:val="28"/>
                <w:szCs w:val="28"/>
              </w:rPr>
            </w:pPr>
            <w:r w:rsidRPr="00F37727">
              <w:rPr>
                <w:sz w:val="28"/>
                <w:szCs w:val="28"/>
              </w:rPr>
              <w:t>-  внести дополнительные места в перечень мест для размещения нестационарных торговых объектов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</w:p>
          <w:p w:rsidR="000539FA" w:rsidRPr="00F966D3" w:rsidRDefault="00F37727" w:rsidP="00F37727">
            <w:pPr>
              <w:tabs>
                <w:tab w:val="left" w:pos="3828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F37727">
              <w:rPr>
                <w:sz w:val="28"/>
                <w:szCs w:val="28"/>
              </w:rPr>
              <w:t xml:space="preserve"> (8 Марта, Пасха, Родительский день), для реализации продукции общественного питания, живых и искусственных цветов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F966D3" w:rsidRDefault="0048720B" w:rsidP="009C063D">
            <w:pPr>
              <w:spacing w:after="20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48720B">
              <w:rPr>
                <w:rFonts w:eastAsiaTheme="minorHAnsi"/>
                <w:sz w:val="28"/>
                <w:szCs w:val="28"/>
                <w:lang w:eastAsia="en-US"/>
              </w:rPr>
              <w:t xml:space="preserve">Принятие проекта постановления установит возможность осуществления деятельности субъектам предпринимательства (юридическим лицам и индивидуальным предпринимателям) </w:t>
            </w:r>
            <w:r w:rsidR="009C063D">
              <w:rPr>
                <w:rFonts w:eastAsiaTheme="minorHAnsi"/>
                <w:sz w:val="28"/>
                <w:szCs w:val="28"/>
                <w:lang w:eastAsia="en-US"/>
              </w:rPr>
              <w:t xml:space="preserve">в местах размещения нестационарных объектов, в дни проведения мероприятий, имеющих краткосрочный характер (до 15 дней)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F966D3" w:rsidRDefault="000539FA" w:rsidP="00782F72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3321AD" w:rsidRPr="00146E41" w:rsidRDefault="003321AD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4A7656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1AD" w:rsidRPr="00146E41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AD5EB0" w:rsidRDefault="00235D02" w:rsidP="00C16100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Субъекты малого и среднего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41"/>
      <w:bookmarkEnd w:id="5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146E41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21AD" w:rsidRPr="00146E41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6E41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2F2510" w:rsidRDefault="00B86FC2" w:rsidP="00AC62C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21756" w:rsidRPr="002F2510">
              <w:rPr>
                <w:sz w:val="28"/>
                <w:szCs w:val="28"/>
              </w:rPr>
              <w:t>«Об  утверждении схем</w:t>
            </w:r>
            <w:r w:rsidR="00AF3457">
              <w:rPr>
                <w:sz w:val="28"/>
                <w:szCs w:val="28"/>
              </w:rPr>
              <w:t>ы</w:t>
            </w:r>
            <w:r w:rsidR="00D21756" w:rsidRPr="002F2510">
              <w:rPr>
                <w:sz w:val="28"/>
                <w:szCs w:val="28"/>
              </w:rPr>
              <w:t xml:space="preserve"> размещения нестационарных торговых объекто</w:t>
            </w:r>
            <w:r w:rsidR="00AC62C0">
              <w:rPr>
                <w:sz w:val="28"/>
                <w:szCs w:val="28"/>
              </w:rPr>
              <w:t>в</w:t>
            </w:r>
            <w:r w:rsidR="00D21756" w:rsidRPr="002F2510">
              <w:rPr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="00193CBD">
              <w:rPr>
                <w:sz w:val="28"/>
                <w:szCs w:val="28"/>
              </w:rPr>
              <w:t xml:space="preserve"> и схемы размещения нестационарных объектов </w:t>
            </w:r>
            <w:r w:rsidR="00193CBD">
              <w:rPr>
                <w:sz w:val="28"/>
                <w:szCs w:val="28"/>
              </w:rPr>
              <w:lastRenderedPageBreak/>
              <w:t xml:space="preserve">по предоставлению услуг </w:t>
            </w:r>
            <w:r w:rsidR="00193CBD" w:rsidRPr="002F2510">
              <w:rPr>
                <w:sz w:val="28"/>
                <w:szCs w:val="28"/>
              </w:rPr>
              <w:t>на территории Советского городского округа Ставропольского края</w:t>
            </w:r>
            <w:r w:rsidR="00D21756" w:rsidRPr="002F2510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АСГО</w:t>
            </w:r>
            <w:r w:rsidR="00E65608">
              <w:rPr>
                <w:sz w:val="28"/>
                <w:szCs w:val="28"/>
              </w:rPr>
              <w:t xml:space="preserve"> СК от 27.03.18 г. </w:t>
            </w:r>
            <w:r>
              <w:rPr>
                <w:sz w:val="28"/>
                <w:szCs w:val="28"/>
              </w:rPr>
              <w:t>№ 326</w:t>
            </w:r>
            <w:r w:rsidR="00A3324E">
              <w:rPr>
                <w:sz w:val="28"/>
                <w:szCs w:val="28"/>
              </w:rPr>
              <w:t xml:space="preserve"> (с изменением</w:t>
            </w:r>
            <w:r w:rsidR="00773C8E">
              <w:rPr>
                <w:sz w:val="28"/>
                <w:szCs w:val="28"/>
              </w:rPr>
              <w:t>и</w:t>
            </w:r>
            <w:r w:rsidR="00A3324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FC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46E41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771"/>
      <w:bookmarkEnd w:id="7"/>
      <w:r w:rsidRPr="00146E41">
        <w:rPr>
          <w:sz w:val="28"/>
          <w:szCs w:val="28"/>
        </w:rPr>
        <w:lastRenderedPageBreak/>
        <w:t xml:space="preserve">6. Оценка дополнительных расходов (доходов) бюджета Советского </w:t>
      </w:r>
      <w:r w:rsidR="00C16100"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6E41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3321AD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6E41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7D34" w:rsidRPr="00146E41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</w:t>
            </w:r>
            <w:r w:rsidR="00D217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46E41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1.Выдача разрешений на право размещения НТО в период проведения краткосрочных мероприятий.</w:t>
            </w:r>
          </w:p>
          <w:p w:rsidR="002F2510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конкурсных процедур на право размещения НТО.</w:t>
            </w:r>
          </w:p>
          <w:p w:rsidR="008A3FF1" w:rsidRDefault="002F2510" w:rsidP="002F2510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F251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F2510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2F2510">
              <w:rPr>
                <w:sz w:val="28"/>
                <w:szCs w:val="28"/>
              </w:rPr>
              <w:t xml:space="preserve"> края </w:t>
            </w:r>
            <w:r w:rsidR="00DB54B1" w:rsidRPr="002F2510">
              <w:rPr>
                <w:sz w:val="28"/>
                <w:szCs w:val="28"/>
              </w:rPr>
              <w:t>«Об  утверждении схем</w:t>
            </w:r>
            <w:r w:rsidR="00DB54B1">
              <w:rPr>
                <w:sz w:val="28"/>
                <w:szCs w:val="28"/>
              </w:rPr>
              <w:t>ы</w:t>
            </w:r>
            <w:r w:rsidR="00DB54B1" w:rsidRPr="002F2510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DB54B1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 </w:t>
            </w:r>
            <w:r w:rsidR="00DB54B1" w:rsidRPr="002F2510">
              <w:rPr>
                <w:sz w:val="28"/>
                <w:szCs w:val="28"/>
              </w:rPr>
              <w:t>на территории Советского городского округа Ставропольского края»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бюджета Советского </w:t>
            </w:r>
            <w:r w:rsidR="00C161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</w:t>
      </w:r>
      <w:r w:rsidRPr="00146E41">
        <w:rPr>
          <w:rFonts w:ascii="Times New Roman" w:hAnsi="Times New Roman" w:cs="Times New Roman"/>
          <w:sz w:val="28"/>
          <w:szCs w:val="28"/>
        </w:rPr>
        <w:lastRenderedPageBreak/>
        <w:t>связи  с  введением  предлагаемого правового регулирования: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21AD" w:rsidRPr="00B93F9B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 w:rsidR="00267D3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B93F9B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100DF9" w:rsidRDefault="00100DF9" w:rsidP="003321AD">
      <w:pPr>
        <w:widowControl w:val="0"/>
        <w:autoSpaceDE w:val="0"/>
        <w:jc w:val="right"/>
        <w:rPr>
          <w:sz w:val="28"/>
          <w:szCs w:val="28"/>
        </w:rPr>
      </w:pPr>
    </w:p>
    <w:p w:rsidR="003321AD" w:rsidRPr="00120328" w:rsidRDefault="003321AD" w:rsidP="003321AD">
      <w:pPr>
        <w:widowControl w:val="0"/>
        <w:autoSpaceDE w:val="0"/>
        <w:jc w:val="right"/>
      </w:pPr>
      <w:r w:rsidRPr="00120328"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3685"/>
        <w:gridCol w:w="1559"/>
      </w:tblGrid>
      <w:tr w:rsidR="003321AD" w:rsidRPr="00146E41" w:rsidTr="0019109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Количественная оценка, млн. рублей</w:t>
            </w:r>
          </w:p>
        </w:tc>
      </w:tr>
      <w:tr w:rsidR="003321AD" w:rsidRPr="00146E41" w:rsidTr="0019109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0C18F4" w:rsidRDefault="003321AD" w:rsidP="002B49DD">
            <w:pPr>
              <w:widowControl w:val="0"/>
              <w:autoSpaceDE w:val="0"/>
              <w:ind w:left="142" w:right="142"/>
              <w:jc w:val="center"/>
            </w:pPr>
            <w:r w:rsidRPr="000C18F4">
              <w:t>4</w:t>
            </w:r>
          </w:p>
        </w:tc>
      </w:tr>
      <w:tr w:rsidR="00267D34" w:rsidRPr="000C18F4" w:rsidTr="00191094">
        <w:trPr>
          <w:cantSplit/>
          <w:trHeight w:val="23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0C18F4" w:rsidRDefault="00AD5EB0" w:rsidP="002B49DD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18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0C18F4" w:rsidRDefault="00E243D3" w:rsidP="002B49DD">
            <w:pPr>
              <w:widowControl w:val="0"/>
              <w:autoSpaceDE w:val="0"/>
              <w:snapToGrid w:val="0"/>
              <w:ind w:left="142" w:right="142"/>
            </w:pPr>
            <w:r w:rsidRPr="000C18F4"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A0" w:rsidRPr="000C18F4" w:rsidRDefault="00AC3E0B" w:rsidP="002B49DD">
            <w:pPr>
              <w:widowControl w:val="0"/>
              <w:autoSpaceDE w:val="0"/>
              <w:snapToGrid w:val="0"/>
              <w:ind w:left="142" w:right="142"/>
            </w:pPr>
            <w:proofErr w:type="gramStart"/>
            <w:r w:rsidRPr="000C18F4">
              <w:t>Плата за выдачу разрешений на право размещения нестационарных объектов в дни проведения мероприятий, имеющих краткосрочный характер (до 15 дней)</w:t>
            </w:r>
            <w:r w:rsidR="00191094" w:rsidRPr="000C18F4">
              <w:t xml:space="preserve"> не взимается</w:t>
            </w:r>
            <w:r w:rsidRPr="000C18F4">
              <w:t xml:space="preserve">, </w:t>
            </w:r>
            <w:r w:rsidR="00191094" w:rsidRPr="000C18F4">
              <w:t xml:space="preserve">в соответствии с </w:t>
            </w:r>
            <w:r w:rsidRPr="000C18F4">
              <w:t>пункт</w:t>
            </w:r>
            <w:r w:rsidR="00191094" w:rsidRPr="000C18F4">
              <w:t>ом</w:t>
            </w:r>
            <w:r w:rsidRPr="000C18F4">
              <w:t xml:space="preserve"> 58 </w:t>
            </w:r>
            <w:r w:rsidR="00FB1C6A" w:rsidRPr="000C18F4">
              <w:rPr>
                <w:rFonts w:eastAsiaTheme="minorHAnsi"/>
                <w:lang w:eastAsia="en-US"/>
              </w:rPr>
              <w:t>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</w:t>
            </w:r>
            <w:proofErr w:type="gramEnd"/>
            <w:r w:rsidR="00FB1C6A" w:rsidRPr="000C18F4">
              <w:rPr>
                <w:rFonts w:eastAsiaTheme="minorHAnsi"/>
                <w:lang w:eastAsia="en-US"/>
              </w:rPr>
              <w:t xml:space="preserve">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</w:t>
            </w:r>
            <w:r w:rsidR="00161894" w:rsidRPr="000C18F4">
              <w:rPr>
                <w:rFonts w:eastAsiaTheme="minorHAnsi"/>
                <w:lang w:eastAsia="en-US"/>
              </w:rPr>
              <w:t>)</w:t>
            </w:r>
          </w:p>
          <w:p w:rsidR="00267D34" w:rsidRPr="000C18F4" w:rsidRDefault="00267D34" w:rsidP="002B49DD">
            <w:pPr>
              <w:widowControl w:val="0"/>
              <w:autoSpaceDE w:val="0"/>
              <w:snapToGrid w:val="0"/>
              <w:ind w:left="142" w:right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62" w:rsidRPr="000C18F4" w:rsidRDefault="00E243D3" w:rsidP="002B49DD">
            <w:pPr>
              <w:widowControl w:val="0"/>
              <w:autoSpaceDE w:val="0"/>
              <w:snapToGrid w:val="0"/>
              <w:ind w:left="142" w:right="142"/>
            </w:pPr>
            <w:proofErr w:type="spellStart"/>
            <w:r w:rsidRPr="000C18F4">
              <w:t>Отсутст</w:t>
            </w:r>
            <w:proofErr w:type="spellEnd"/>
          </w:p>
          <w:p w:rsidR="00267D34" w:rsidRPr="000C18F4" w:rsidRDefault="00E243D3" w:rsidP="002B49DD">
            <w:pPr>
              <w:widowControl w:val="0"/>
              <w:autoSpaceDE w:val="0"/>
              <w:snapToGrid w:val="0"/>
              <w:ind w:left="142" w:right="142"/>
            </w:pPr>
            <w:r w:rsidRPr="000C18F4">
              <w:t xml:space="preserve">вует </w:t>
            </w:r>
          </w:p>
        </w:tc>
      </w:tr>
    </w:tbl>
    <w:p w:rsidR="003321AD" w:rsidRPr="00146E41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46E41" w:rsidRDefault="003321AD" w:rsidP="000761BD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акта:</w:t>
      </w:r>
      <w:r w:rsidR="00E243D3">
        <w:rPr>
          <w:sz w:val="28"/>
          <w:szCs w:val="28"/>
        </w:rPr>
        <w:t xml:space="preserve"> </w:t>
      </w:r>
      <w:r w:rsidR="00E65608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E65608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края</w:t>
      </w:r>
      <w:r w:rsidR="00E65608" w:rsidRPr="00A24007">
        <w:rPr>
          <w:sz w:val="28"/>
          <w:szCs w:val="28"/>
        </w:rPr>
        <w:t xml:space="preserve"> «</w:t>
      </w:r>
      <w:hyperlink r:id="rId12" w:history="1">
        <w:r w:rsidR="00E65608" w:rsidRPr="008D41DA">
          <w:rPr>
            <w:rStyle w:val="a3"/>
            <w:sz w:val="28"/>
            <w:szCs w:val="28"/>
            <w:lang w:val="en-US"/>
          </w:rPr>
          <w:t>http</w:t>
        </w:r>
        <w:r w:rsidR="00E65608" w:rsidRPr="008D41DA">
          <w:rPr>
            <w:rStyle w:val="a3"/>
            <w:sz w:val="28"/>
            <w:szCs w:val="28"/>
          </w:rPr>
          <w:t>://сгоск.рф</w:t>
        </w:r>
      </w:hyperlink>
      <w:r w:rsidR="00E65608" w:rsidRPr="00A24007">
        <w:rPr>
          <w:sz w:val="28"/>
          <w:szCs w:val="28"/>
        </w:rPr>
        <w:t xml:space="preserve">» в разделе «Официальное обнародование муниципальных нормативных правовых </w:t>
      </w:r>
      <w:r w:rsidR="00E65608" w:rsidRPr="00556FF6">
        <w:rPr>
          <w:sz w:val="28"/>
          <w:szCs w:val="28"/>
        </w:rPr>
        <w:t>актов»</w:t>
      </w: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а) срок переходного периода: ______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321AD" w:rsidRPr="00146E41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146E41" w:rsidRDefault="003321AD" w:rsidP="00001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46E41" w:rsidRDefault="003321AD" w:rsidP="00001D13">
      <w:pPr>
        <w:jc w:val="both"/>
        <w:rPr>
          <w:sz w:val="28"/>
          <w:szCs w:val="28"/>
        </w:rPr>
      </w:pPr>
      <w:r w:rsidRPr="00146E41">
        <w:rPr>
          <w:sz w:val="28"/>
          <w:szCs w:val="28"/>
        </w:rPr>
        <w:t xml:space="preserve">регулирования на ранее возникшие отношения: </w:t>
      </w:r>
      <w:r w:rsidR="00B114EC">
        <w:rPr>
          <w:sz w:val="28"/>
          <w:szCs w:val="28"/>
        </w:rPr>
        <w:t>нет.</w:t>
      </w:r>
    </w:p>
    <w:p w:rsidR="003321AD" w:rsidRPr="00146E41" w:rsidRDefault="003321AD" w:rsidP="00001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46E41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E243D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6E41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1AD" w:rsidRPr="0051626A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Default="003321AD" w:rsidP="00846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9468B7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874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7F9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sectPr w:rsidR="00E243D3" w:rsidSect="00CB51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01D13"/>
    <w:rsid w:val="00010E63"/>
    <w:rsid w:val="00017E19"/>
    <w:rsid w:val="0003669B"/>
    <w:rsid w:val="00046F8D"/>
    <w:rsid w:val="000539FA"/>
    <w:rsid w:val="000648CA"/>
    <w:rsid w:val="0007006B"/>
    <w:rsid w:val="00072A0F"/>
    <w:rsid w:val="000761BD"/>
    <w:rsid w:val="00093172"/>
    <w:rsid w:val="000A250D"/>
    <w:rsid w:val="000A707D"/>
    <w:rsid w:val="000A76E8"/>
    <w:rsid w:val="000C18F4"/>
    <w:rsid w:val="000C6ACB"/>
    <w:rsid w:val="00100DF9"/>
    <w:rsid w:val="00120328"/>
    <w:rsid w:val="00131036"/>
    <w:rsid w:val="00140A11"/>
    <w:rsid w:val="0015740B"/>
    <w:rsid w:val="00161894"/>
    <w:rsid w:val="001672C7"/>
    <w:rsid w:val="00187EC0"/>
    <w:rsid w:val="00191094"/>
    <w:rsid w:val="00193CBD"/>
    <w:rsid w:val="001940D3"/>
    <w:rsid w:val="001A4A2C"/>
    <w:rsid w:val="001F2913"/>
    <w:rsid w:val="00207C48"/>
    <w:rsid w:val="0021362C"/>
    <w:rsid w:val="0021650F"/>
    <w:rsid w:val="00235D02"/>
    <w:rsid w:val="00236028"/>
    <w:rsid w:val="0024340C"/>
    <w:rsid w:val="00244C86"/>
    <w:rsid w:val="00250E95"/>
    <w:rsid w:val="00250EB7"/>
    <w:rsid w:val="00267D34"/>
    <w:rsid w:val="002713E7"/>
    <w:rsid w:val="0027443F"/>
    <w:rsid w:val="00276F77"/>
    <w:rsid w:val="00296834"/>
    <w:rsid w:val="002B0F83"/>
    <w:rsid w:val="002B49DD"/>
    <w:rsid w:val="002F2510"/>
    <w:rsid w:val="002F77D3"/>
    <w:rsid w:val="00314EF6"/>
    <w:rsid w:val="003321AD"/>
    <w:rsid w:val="00333DF4"/>
    <w:rsid w:val="0034358F"/>
    <w:rsid w:val="00345ABF"/>
    <w:rsid w:val="00351647"/>
    <w:rsid w:val="00372FFE"/>
    <w:rsid w:val="003B18F4"/>
    <w:rsid w:val="003F4838"/>
    <w:rsid w:val="003F6A22"/>
    <w:rsid w:val="003F78B4"/>
    <w:rsid w:val="00441FFA"/>
    <w:rsid w:val="004430AC"/>
    <w:rsid w:val="00445288"/>
    <w:rsid w:val="00445CAB"/>
    <w:rsid w:val="0048720B"/>
    <w:rsid w:val="004A495B"/>
    <w:rsid w:val="004A5ED0"/>
    <w:rsid w:val="004B0C5F"/>
    <w:rsid w:val="004C51D3"/>
    <w:rsid w:val="004D3FB1"/>
    <w:rsid w:val="004F1295"/>
    <w:rsid w:val="00503DD4"/>
    <w:rsid w:val="00507A6F"/>
    <w:rsid w:val="00525F13"/>
    <w:rsid w:val="00535312"/>
    <w:rsid w:val="0053595A"/>
    <w:rsid w:val="00551F3C"/>
    <w:rsid w:val="00552F62"/>
    <w:rsid w:val="00566191"/>
    <w:rsid w:val="005878B8"/>
    <w:rsid w:val="00596830"/>
    <w:rsid w:val="005C0548"/>
    <w:rsid w:val="005C33B2"/>
    <w:rsid w:val="00612548"/>
    <w:rsid w:val="00650407"/>
    <w:rsid w:val="00663EF8"/>
    <w:rsid w:val="00671B7B"/>
    <w:rsid w:val="006945C4"/>
    <w:rsid w:val="006A0E9A"/>
    <w:rsid w:val="006D1FDB"/>
    <w:rsid w:val="006E0B77"/>
    <w:rsid w:val="006E5301"/>
    <w:rsid w:val="006F4B24"/>
    <w:rsid w:val="006F70FA"/>
    <w:rsid w:val="00722EA0"/>
    <w:rsid w:val="007312EF"/>
    <w:rsid w:val="0075760F"/>
    <w:rsid w:val="00773C8E"/>
    <w:rsid w:val="00782F72"/>
    <w:rsid w:val="00796CC4"/>
    <w:rsid w:val="007C23B6"/>
    <w:rsid w:val="007E64DE"/>
    <w:rsid w:val="007E7C6E"/>
    <w:rsid w:val="007F43E6"/>
    <w:rsid w:val="00846287"/>
    <w:rsid w:val="0087416A"/>
    <w:rsid w:val="00880890"/>
    <w:rsid w:val="00885EC5"/>
    <w:rsid w:val="008A3FF1"/>
    <w:rsid w:val="008B2EEC"/>
    <w:rsid w:val="008B4098"/>
    <w:rsid w:val="008B5AC5"/>
    <w:rsid w:val="008C16DF"/>
    <w:rsid w:val="008C78D2"/>
    <w:rsid w:val="00901F0C"/>
    <w:rsid w:val="00905142"/>
    <w:rsid w:val="00912CD6"/>
    <w:rsid w:val="0091409B"/>
    <w:rsid w:val="00933EA3"/>
    <w:rsid w:val="00942062"/>
    <w:rsid w:val="0094578C"/>
    <w:rsid w:val="009468B7"/>
    <w:rsid w:val="00972330"/>
    <w:rsid w:val="00977E72"/>
    <w:rsid w:val="009B71B8"/>
    <w:rsid w:val="009C063D"/>
    <w:rsid w:val="009E1BC0"/>
    <w:rsid w:val="00A01339"/>
    <w:rsid w:val="00A257F9"/>
    <w:rsid w:val="00A3324E"/>
    <w:rsid w:val="00A60B75"/>
    <w:rsid w:val="00A62320"/>
    <w:rsid w:val="00A64298"/>
    <w:rsid w:val="00A67C38"/>
    <w:rsid w:val="00A96602"/>
    <w:rsid w:val="00AA3F6A"/>
    <w:rsid w:val="00AB4FE0"/>
    <w:rsid w:val="00AC36C8"/>
    <w:rsid w:val="00AC3E0B"/>
    <w:rsid w:val="00AC62C0"/>
    <w:rsid w:val="00AD5EB0"/>
    <w:rsid w:val="00AE42B2"/>
    <w:rsid w:val="00AF1FB0"/>
    <w:rsid w:val="00AF3457"/>
    <w:rsid w:val="00B114EC"/>
    <w:rsid w:val="00B20802"/>
    <w:rsid w:val="00B6347F"/>
    <w:rsid w:val="00B86FC2"/>
    <w:rsid w:val="00B87A95"/>
    <w:rsid w:val="00BA04A8"/>
    <w:rsid w:val="00C0416C"/>
    <w:rsid w:val="00C16100"/>
    <w:rsid w:val="00C46FAD"/>
    <w:rsid w:val="00C60FA8"/>
    <w:rsid w:val="00C82C27"/>
    <w:rsid w:val="00C85843"/>
    <w:rsid w:val="00CB518D"/>
    <w:rsid w:val="00CD361F"/>
    <w:rsid w:val="00CD4DE1"/>
    <w:rsid w:val="00CD6FFE"/>
    <w:rsid w:val="00CE23EF"/>
    <w:rsid w:val="00D03C8E"/>
    <w:rsid w:val="00D21756"/>
    <w:rsid w:val="00D41DF8"/>
    <w:rsid w:val="00D60BCA"/>
    <w:rsid w:val="00D70176"/>
    <w:rsid w:val="00DA04A0"/>
    <w:rsid w:val="00DB54B1"/>
    <w:rsid w:val="00DD6697"/>
    <w:rsid w:val="00DE7403"/>
    <w:rsid w:val="00E21748"/>
    <w:rsid w:val="00E243D3"/>
    <w:rsid w:val="00E31492"/>
    <w:rsid w:val="00E65608"/>
    <w:rsid w:val="00EF4017"/>
    <w:rsid w:val="00F064B5"/>
    <w:rsid w:val="00F06C18"/>
    <w:rsid w:val="00F33266"/>
    <w:rsid w:val="00F37727"/>
    <w:rsid w:val="00F64F8D"/>
    <w:rsid w:val="00F71DBB"/>
    <w:rsid w:val="00F77A26"/>
    <w:rsid w:val="00F852B2"/>
    <w:rsid w:val="00F91F0A"/>
    <w:rsid w:val="00F931C0"/>
    <w:rsid w:val="00F94000"/>
    <w:rsid w:val="00F966D3"/>
    <w:rsid w:val="00FB1C6A"/>
    <w:rsid w:val="00FE6011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B87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5;&#1086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9FCE-89E1-4460-AB15-B0D51902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282</cp:revision>
  <cp:lastPrinted>2016-06-01T10:23:00Z</cp:lastPrinted>
  <dcterms:created xsi:type="dcterms:W3CDTF">2016-05-31T11:08:00Z</dcterms:created>
  <dcterms:modified xsi:type="dcterms:W3CDTF">2023-04-18T13:59:00Z</dcterms:modified>
</cp:coreProperties>
</file>