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58" w:rsidRPr="00176358" w:rsidRDefault="00176358" w:rsidP="00176358">
      <w:pPr>
        <w:tabs>
          <w:tab w:val="left" w:pos="1701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176358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76358" w:rsidRPr="00176358" w:rsidRDefault="00176358" w:rsidP="00176358">
      <w:pPr>
        <w:tabs>
          <w:tab w:val="left" w:pos="1701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76358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76358" w:rsidRPr="00176358" w:rsidRDefault="00176358" w:rsidP="00176358">
      <w:pPr>
        <w:tabs>
          <w:tab w:val="left" w:pos="1701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76358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76358">
        <w:rPr>
          <w:rFonts w:ascii="Arial" w:hAnsi="Arial" w:cs="Arial"/>
          <w:sz w:val="24"/>
          <w:szCs w:val="24"/>
        </w:rPr>
        <w:t>сгоск</w:t>
      </w:r>
      <w:proofErr w:type="gramStart"/>
      <w:r w:rsidRPr="00176358">
        <w:rPr>
          <w:rFonts w:ascii="Arial" w:hAnsi="Arial" w:cs="Arial"/>
          <w:sz w:val="24"/>
          <w:szCs w:val="24"/>
        </w:rPr>
        <w:t>.р</w:t>
      </w:r>
      <w:proofErr w:type="gramEnd"/>
      <w:r w:rsidRPr="00176358">
        <w:rPr>
          <w:rFonts w:ascii="Arial" w:hAnsi="Arial" w:cs="Arial"/>
          <w:sz w:val="24"/>
          <w:szCs w:val="24"/>
        </w:rPr>
        <w:t>ф</w:t>
      </w:r>
      <w:proofErr w:type="spellEnd"/>
      <w:r w:rsidRPr="00176358">
        <w:rPr>
          <w:rFonts w:ascii="Arial" w:hAnsi="Arial" w:cs="Arial"/>
          <w:sz w:val="24"/>
          <w:szCs w:val="24"/>
        </w:rPr>
        <w:t>/</w:t>
      </w:r>
      <w:proofErr w:type="spellStart"/>
      <w:r w:rsidRPr="00176358">
        <w:rPr>
          <w:rFonts w:ascii="Arial" w:hAnsi="Arial" w:cs="Arial"/>
          <w:sz w:val="24"/>
          <w:szCs w:val="24"/>
        </w:rPr>
        <w:t>npa</w:t>
      </w:r>
      <w:proofErr w:type="spellEnd"/>
    </w:p>
    <w:p w:rsidR="00176358" w:rsidRDefault="00176358" w:rsidP="00176358">
      <w:pPr>
        <w:tabs>
          <w:tab w:val="left" w:pos="1701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76358">
        <w:rPr>
          <w:rFonts w:ascii="Arial" w:hAnsi="Arial" w:cs="Arial"/>
          <w:sz w:val="24"/>
          <w:szCs w:val="24"/>
        </w:rPr>
        <w:t>11.04.2023 г.</w:t>
      </w:r>
    </w:p>
    <w:p w:rsidR="00176358" w:rsidRPr="00176358" w:rsidRDefault="00176358" w:rsidP="00176358">
      <w:pPr>
        <w:tabs>
          <w:tab w:val="left" w:pos="1701"/>
        </w:tabs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4A14DB" w:rsidRDefault="00150D7F" w:rsidP="00150D7F">
      <w:pPr>
        <w:tabs>
          <w:tab w:val="left" w:pos="1701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50D7F">
        <w:rPr>
          <w:rFonts w:ascii="Arial" w:hAnsi="Arial" w:cs="Arial"/>
          <w:b/>
          <w:sz w:val="32"/>
          <w:szCs w:val="32"/>
        </w:rPr>
        <w:t>АДМИНИСТРАЦИЯ</w:t>
      </w:r>
      <w:r w:rsidR="004A14DB" w:rsidRPr="00150D7F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150D7F" w:rsidRPr="00150D7F" w:rsidRDefault="00150D7F" w:rsidP="00150D7F">
      <w:pPr>
        <w:tabs>
          <w:tab w:val="left" w:pos="1701"/>
        </w:tabs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50D7F" w:rsidRPr="00150D7F" w:rsidRDefault="00150D7F" w:rsidP="00150D7F">
      <w:pPr>
        <w:tabs>
          <w:tab w:val="left" w:pos="1701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50D7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150D7F" w:rsidRPr="00150D7F" w:rsidRDefault="00150D7F" w:rsidP="00150D7F">
      <w:pPr>
        <w:tabs>
          <w:tab w:val="left" w:pos="1701"/>
          <w:tab w:val="left" w:pos="3190"/>
          <w:tab w:val="left" w:pos="7763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50D7F">
        <w:rPr>
          <w:rFonts w:ascii="Arial" w:hAnsi="Arial" w:cs="Arial"/>
          <w:b/>
          <w:sz w:val="32"/>
          <w:szCs w:val="32"/>
        </w:rPr>
        <w:t>от 11апреля 2023 г.№ 369</w:t>
      </w:r>
    </w:p>
    <w:p w:rsidR="00D616DB" w:rsidRPr="00150D7F" w:rsidRDefault="00D616DB" w:rsidP="00150D7F">
      <w:pPr>
        <w:tabs>
          <w:tab w:val="left" w:pos="1701"/>
        </w:tabs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DB7E81" w:rsidRPr="00150D7F" w:rsidRDefault="00150D7F" w:rsidP="00150D7F">
      <w:pPr>
        <w:tabs>
          <w:tab w:val="left" w:pos="1701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50D7F">
        <w:rPr>
          <w:rFonts w:ascii="Arial" w:hAnsi="Arial" w:cs="Arial"/>
          <w:b/>
          <w:sz w:val="32"/>
          <w:szCs w:val="32"/>
        </w:rPr>
        <w:t>О ВВЕДЕНИИ ЗАПРЕТА НА ПРОВЕДЕНИЕ СЕЛЬСКОХОЗЯЙСТВЕННЫХ ЯРМАРОК, ВЫСТАВОК И ДРУГИХ МЕРОПРИЯТИЙ, СВЯЗАННЫХ С ПЕРЕМЕЩЕНИЕМ КРУПНОГО РОГАТОГО СКОТА, НА ТЕРРИТОРИИ СОВЕТСКОГО ГОРОДСКОГО ОКРУГА СТАВРОПОЛЬСКОГО КРАЯ</w:t>
      </w:r>
    </w:p>
    <w:p w:rsidR="00DB7E81" w:rsidRDefault="00DB7E81" w:rsidP="00150D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50D7F" w:rsidRPr="00150D7F" w:rsidRDefault="00150D7F" w:rsidP="00150D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B7E81" w:rsidRDefault="00DB7E81" w:rsidP="00150D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50D7F">
        <w:rPr>
          <w:rFonts w:ascii="Arial" w:hAnsi="Arial" w:cs="Arial"/>
          <w:sz w:val="24"/>
          <w:szCs w:val="24"/>
        </w:rPr>
        <w:t>В соответствии с Приказом Министерства сельского хозяйства Российской Федерации от 24 марта 2021 г. № 156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скота», приказом Управления ветеринарии</w:t>
      </w:r>
      <w:r w:rsidR="00150D7F" w:rsidRPr="00150D7F">
        <w:rPr>
          <w:rFonts w:ascii="Arial" w:hAnsi="Arial" w:cs="Arial"/>
          <w:sz w:val="24"/>
          <w:szCs w:val="24"/>
        </w:rPr>
        <w:t xml:space="preserve"> </w:t>
      </w:r>
      <w:r w:rsidRPr="00150D7F">
        <w:rPr>
          <w:rFonts w:ascii="Arial" w:hAnsi="Arial" w:cs="Arial"/>
          <w:sz w:val="24"/>
          <w:szCs w:val="24"/>
        </w:rPr>
        <w:t>Ставропольского края от 15 марта 2023 года</w:t>
      </w:r>
      <w:r w:rsidR="00043792" w:rsidRPr="00150D7F">
        <w:rPr>
          <w:rFonts w:ascii="Arial" w:hAnsi="Arial" w:cs="Arial"/>
          <w:sz w:val="24"/>
          <w:szCs w:val="24"/>
        </w:rPr>
        <w:t xml:space="preserve"> № 57 «Об установлении ограничительных мероприятий (карантина</w:t>
      </w:r>
      <w:proofErr w:type="gramEnd"/>
      <w:r w:rsidR="00043792" w:rsidRPr="00150D7F">
        <w:rPr>
          <w:rFonts w:ascii="Arial" w:hAnsi="Arial" w:cs="Arial"/>
          <w:sz w:val="24"/>
          <w:szCs w:val="24"/>
        </w:rPr>
        <w:t>) на территории Советского района, Ставропольского края»,</w:t>
      </w:r>
      <w:r w:rsidRPr="00150D7F">
        <w:rPr>
          <w:rFonts w:ascii="Arial" w:hAnsi="Arial" w:cs="Arial"/>
          <w:sz w:val="24"/>
          <w:szCs w:val="24"/>
        </w:rPr>
        <w:t xml:space="preserve"> № 58</w:t>
      </w:r>
      <w:r w:rsidR="00150D7F" w:rsidRPr="00150D7F">
        <w:rPr>
          <w:rFonts w:ascii="Arial" w:hAnsi="Arial" w:cs="Arial"/>
          <w:sz w:val="24"/>
          <w:szCs w:val="24"/>
        </w:rPr>
        <w:t xml:space="preserve"> </w:t>
      </w:r>
      <w:r w:rsidRPr="00150D7F">
        <w:rPr>
          <w:rFonts w:ascii="Arial" w:hAnsi="Arial" w:cs="Arial"/>
          <w:sz w:val="24"/>
          <w:szCs w:val="24"/>
        </w:rPr>
        <w:t>«Об утверждении Плана мероприятий по ликвидации эпизоотического очага лейкоза крупного рогатого скота, (животноводческое помещение (коровник Б), находящееся на территории молочно-товарной фермы № 1 Сельскохозяйственного производственного кооператива колхоза «</w:t>
      </w:r>
      <w:proofErr w:type="spellStart"/>
      <w:r w:rsidRPr="00150D7F">
        <w:rPr>
          <w:rFonts w:ascii="Arial" w:hAnsi="Arial" w:cs="Arial"/>
          <w:sz w:val="24"/>
          <w:szCs w:val="24"/>
        </w:rPr>
        <w:t>Правокумский</w:t>
      </w:r>
      <w:proofErr w:type="spellEnd"/>
      <w:r w:rsidRPr="00150D7F">
        <w:rPr>
          <w:rFonts w:ascii="Arial" w:hAnsi="Arial" w:cs="Arial"/>
          <w:sz w:val="24"/>
          <w:szCs w:val="24"/>
        </w:rPr>
        <w:t xml:space="preserve">», расположенной в 2,1 км юго-западнее села </w:t>
      </w:r>
      <w:proofErr w:type="spellStart"/>
      <w:r w:rsidRPr="00150D7F">
        <w:rPr>
          <w:rFonts w:ascii="Arial" w:hAnsi="Arial" w:cs="Arial"/>
          <w:sz w:val="24"/>
          <w:szCs w:val="24"/>
        </w:rPr>
        <w:t>Правокумского</w:t>
      </w:r>
      <w:proofErr w:type="spellEnd"/>
      <w:r w:rsidRPr="00150D7F">
        <w:rPr>
          <w:rFonts w:ascii="Arial" w:hAnsi="Arial" w:cs="Arial"/>
          <w:sz w:val="24"/>
          <w:szCs w:val="24"/>
        </w:rPr>
        <w:t>, Советский район, Ставропольский край) и предотвращению распространения возбудителя болезни», администрация Советского городского округа Ставропольского края</w:t>
      </w:r>
      <w:r w:rsidR="00150D7F" w:rsidRPr="00150D7F">
        <w:rPr>
          <w:rFonts w:ascii="Arial" w:hAnsi="Arial" w:cs="Arial"/>
          <w:sz w:val="24"/>
          <w:szCs w:val="24"/>
        </w:rPr>
        <w:t xml:space="preserve"> </w:t>
      </w:r>
    </w:p>
    <w:p w:rsidR="00150D7F" w:rsidRDefault="00150D7F" w:rsidP="00150D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F600F" w:rsidRDefault="00DB7E81" w:rsidP="00163EB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150D7F">
        <w:rPr>
          <w:rFonts w:ascii="Arial" w:hAnsi="Arial" w:cs="Arial"/>
          <w:sz w:val="24"/>
          <w:szCs w:val="24"/>
        </w:rPr>
        <w:t>ПОСТАНОВЛЯЕТ:</w:t>
      </w:r>
    </w:p>
    <w:p w:rsidR="00150D7F" w:rsidRPr="00150D7F" w:rsidRDefault="00150D7F" w:rsidP="00150D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B7E81" w:rsidRPr="00150D7F" w:rsidRDefault="00DB7E81" w:rsidP="00150D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50D7F">
        <w:rPr>
          <w:rFonts w:ascii="Arial" w:hAnsi="Arial" w:cs="Arial"/>
          <w:sz w:val="24"/>
          <w:szCs w:val="24"/>
        </w:rPr>
        <w:t>1. Ввести на период до отмены ограничительных мероприятий (карантина) запрет на проведение сельскохозяйственных ярмарок, выставок (аукционов) и других мероприятий, связанных с перемещением крупного рогатого скота,</w:t>
      </w:r>
      <w:r w:rsidR="00150D7F" w:rsidRPr="00150D7F">
        <w:rPr>
          <w:rFonts w:ascii="Arial" w:hAnsi="Arial" w:cs="Arial"/>
          <w:sz w:val="24"/>
          <w:szCs w:val="24"/>
        </w:rPr>
        <w:t xml:space="preserve"> </w:t>
      </w:r>
      <w:r w:rsidRPr="00150D7F">
        <w:rPr>
          <w:rFonts w:ascii="Arial" w:hAnsi="Arial" w:cs="Arial"/>
          <w:sz w:val="24"/>
          <w:szCs w:val="24"/>
        </w:rPr>
        <w:t>в радиусе 1 км</w:t>
      </w:r>
      <w:proofErr w:type="gramStart"/>
      <w:r w:rsidRPr="00150D7F">
        <w:rPr>
          <w:rFonts w:ascii="Arial" w:hAnsi="Arial" w:cs="Arial"/>
          <w:sz w:val="24"/>
          <w:szCs w:val="24"/>
        </w:rPr>
        <w:t>.</w:t>
      </w:r>
      <w:proofErr w:type="gramEnd"/>
      <w:r w:rsidRPr="00150D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50D7F">
        <w:rPr>
          <w:rFonts w:ascii="Arial" w:hAnsi="Arial" w:cs="Arial"/>
          <w:sz w:val="24"/>
          <w:szCs w:val="24"/>
        </w:rPr>
        <w:t>о</w:t>
      </w:r>
      <w:proofErr w:type="gramEnd"/>
      <w:r w:rsidRPr="00150D7F">
        <w:rPr>
          <w:rFonts w:ascii="Arial" w:hAnsi="Arial" w:cs="Arial"/>
          <w:sz w:val="24"/>
          <w:szCs w:val="24"/>
        </w:rPr>
        <w:t>т границ эпизоотического очага (животноводческое помещение (коровник Б), находящееся на территории молочно-товарной фермы № 1 Сельскохозяйственного производственного кооператива колхоза «</w:t>
      </w:r>
      <w:proofErr w:type="spellStart"/>
      <w:r w:rsidRPr="00150D7F">
        <w:rPr>
          <w:rFonts w:ascii="Arial" w:hAnsi="Arial" w:cs="Arial"/>
          <w:sz w:val="24"/>
          <w:szCs w:val="24"/>
        </w:rPr>
        <w:t>Правокумский</w:t>
      </w:r>
      <w:proofErr w:type="spellEnd"/>
      <w:r w:rsidRPr="00150D7F">
        <w:rPr>
          <w:rFonts w:ascii="Arial" w:hAnsi="Arial" w:cs="Arial"/>
          <w:sz w:val="24"/>
          <w:szCs w:val="24"/>
        </w:rPr>
        <w:t xml:space="preserve">», расположенной в 2,1 км юго-западнее села </w:t>
      </w:r>
      <w:proofErr w:type="spellStart"/>
      <w:r w:rsidRPr="00150D7F">
        <w:rPr>
          <w:rFonts w:ascii="Arial" w:hAnsi="Arial" w:cs="Arial"/>
          <w:sz w:val="24"/>
          <w:szCs w:val="24"/>
        </w:rPr>
        <w:t>Правокумского</w:t>
      </w:r>
      <w:proofErr w:type="spellEnd"/>
      <w:r w:rsidRPr="00150D7F">
        <w:rPr>
          <w:rFonts w:ascii="Arial" w:hAnsi="Arial" w:cs="Arial"/>
          <w:sz w:val="24"/>
          <w:szCs w:val="24"/>
        </w:rPr>
        <w:t>, Советский район, Ставропольский край</w:t>
      </w:r>
      <w:r w:rsidR="00043792" w:rsidRPr="00150D7F">
        <w:rPr>
          <w:rFonts w:ascii="Arial" w:hAnsi="Arial" w:cs="Arial"/>
          <w:sz w:val="24"/>
          <w:szCs w:val="24"/>
        </w:rPr>
        <w:t>)</w:t>
      </w:r>
      <w:r w:rsidRPr="00150D7F">
        <w:rPr>
          <w:rFonts w:ascii="Arial" w:hAnsi="Arial" w:cs="Arial"/>
          <w:sz w:val="24"/>
          <w:szCs w:val="24"/>
        </w:rPr>
        <w:t>.</w:t>
      </w:r>
    </w:p>
    <w:p w:rsidR="00E11E58" w:rsidRPr="00150D7F" w:rsidRDefault="00DB7E81" w:rsidP="00150D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50D7F">
        <w:rPr>
          <w:rFonts w:ascii="Arial" w:hAnsi="Arial" w:cs="Arial"/>
          <w:sz w:val="24"/>
          <w:szCs w:val="24"/>
        </w:rPr>
        <w:t>2. Обнародовать настоящее постановление в форме размещения в</w:t>
      </w:r>
      <w:r w:rsidR="00D616DB" w:rsidRPr="00150D7F">
        <w:rPr>
          <w:rFonts w:ascii="Arial" w:hAnsi="Arial" w:cs="Arial"/>
          <w:sz w:val="24"/>
          <w:szCs w:val="24"/>
        </w:rPr>
        <w:t xml:space="preserve"> сетевом издании -</w:t>
      </w:r>
      <w:r w:rsidR="003F600F" w:rsidRPr="00150D7F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</w:t>
      </w:r>
      <w:r w:rsidRPr="00150D7F">
        <w:rPr>
          <w:rFonts w:ascii="Arial" w:hAnsi="Arial" w:cs="Arial"/>
          <w:sz w:val="24"/>
          <w:szCs w:val="24"/>
        </w:rPr>
        <w:t xml:space="preserve"> </w:t>
      </w:r>
      <w:r w:rsidR="00E11E58" w:rsidRPr="00150D7F">
        <w:rPr>
          <w:rFonts w:ascii="Arial" w:hAnsi="Arial" w:cs="Arial"/>
          <w:sz w:val="24"/>
          <w:szCs w:val="24"/>
        </w:rPr>
        <w:t xml:space="preserve">городского округа Ставропольского края. </w:t>
      </w:r>
    </w:p>
    <w:p w:rsidR="00E11E58" w:rsidRPr="00150D7F" w:rsidRDefault="00150D7F" w:rsidP="00150D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E11E58" w:rsidRPr="00150D7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11E58" w:rsidRPr="00150D7F">
        <w:rPr>
          <w:rFonts w:ascii="Arial" w:hAnsi="Arial" w:cs="Arial"/>
          <w:sz w:val="24"/>
          <w:szCs w:val="24"/>
        </w:rPr>
        <w:t>Контроль за</w:t>
      </w:r>
      <w:proofErr w:type="gramEnd"/>
      <w:r w:rsidR="00E11E58" w:rsidRPr="00150D7F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главу территориального отдела администрации Советского городского округа Ставропольского края в </w:t>
      </w:r>
      <w:r w:rsidR="006D7F8F" w:rsidRPr="00150D7F">
        <w:rPr>
          <w:rFonts w:ascii="Arial" w:hAnsi="Arial" w:cs="Arial"/>
          <w:sz w:val="24"/>
          <w:szCs w:val="24"/>
        </w:rPr>
        <w:t xml:space="preserve">селе </w:t>
      </w:r>
      <w:proofErr w:type="spellStart"/>
      <w:r w:rsidR="006D7F8F" w:rsidRPr="00150D7F">
        <w:rPr>
          <w:rFonts w:ascii="Arial" w:hAnsi="Arial" w:cs="Arial"/>
          <w:sz w:val="24"/>
          <w:szCs w:val="24"/>
        </w:rPr>
        <w:t>Правокумск</w:t>
      </w:r>
      <w:r w:rsidR="00D36BEF" w:rsidRPr="00150D7F">
        <w:rPr>
          <w:rFonts w:ascii="Arial" w:hAnsi="Arial" w:cs="Arial"/>
          <w:sz w:val="24"/>
          <w:szCs w:val="24"/>
        </w:rPr>
        <w:t>ом</w:t>
      </w:r>
      <w:proofErr w:type="spellEnd"/>
      <w:r w:rsidR="00D36BEF" w:rsidRPr="00150D7F">
        <w:rPr>
          <w:rFonts w:ascii="Arial" w:hAnsi="Arial" w:cs="Arial"/>
          <w:sz w:val="24"/>
          <w:szCs w:val="24"/>
        </w:rPr>
        <w:t xml:space="preserve"> Олейник С</w:t>
      </w:r>
      <w:r w:rsidR="006D7F8F" w:rsidRPr="00150D7F">
        <w:rPr>
          <w:rFonts w:ascii="Arial" w:hAnsi="Arial" w:cs="Arial"/>
          <w:sz w:val="24"/>
          <w:szCs w:val="24"/>
        </w:rPr>
        <w:t>.</w:t>
      </w:r>
      <w:r w:rsidR="00D36BEF" w:rsidRPr="00150D7F">
        <w:rPr>
          <w:rFonts w:ascii="Arial" w:hAnsi="Arial" w:cs="Arial"/>
          <w:sz w:val="24"/>
          <w:szCs w:val="24"/>
        </w:rPr>
        <w:t>А.</w:t>
      </w:r>
    </w:p>
    <w:p w:rsidR="00E11E58" w:rsidRPr="00150D7F" w:rsidRDefault="00E11E58" w:rsidP="00150D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50D7F">
        <w:rPr>
          <w:rFonts w:ascii="Arial" w:hAnsi="Arial" w:cs="Arial"/>
          <w:sz w:val="24"/>
          <w:szCs w:val="24"/>
        </w:rPr>
        <w:t>4. Настоящее постановление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043792" w:rsidRPr="00150D7F" w:rsidRDefault="00043792" w:rsidP="00150D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254CE" w:rsidRPr="00150D7F" w:rsidRDefault="00E254CE" w:rsidP="00150D7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43792" w:rsidRPr="00150D7F" w:rsidRDefault="00043792" w:rsidP="00150D7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E254CE" w:rsidRPr="00150D7F" w:rsidRDefault="00E254CE" w:rsidP="00150D7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50D7F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150D7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150D7F">
        <w:rPr>
          <w:rFonts w:ascii="Arial" w:hAnsi="Arial" w:cs="Arial"/>
          <w:sz w:val="24"/>
          <w:szCs w:val="24"/>
        </w:rPr>
        <w:t xml:space="preserve"> полномочия</w:t>
      </w:r>
    </w:p>
    <w:p w:rsidR="00E254CE" w:rsidRPr="00150D7F" w:rsidRDefault="00E254CE" w:rsidP="00150D7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50D7F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E254CE" w:rsidRPr="00150D7F" w:rsidRDefault="00E254CE" w:rsidP="00150D7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50D7F">
        <w:rPr>
          <w:rFonts w:ascii="Arial" w:hAnsi="Arial" w:cs="Arial"/>
          <w:sz w:val="24"/>
          <w:szCs w:val="24"/>
        </w:rPr>
        <w:t xml:space="preserve">Ставропольского края, </w:t>
      </w:r>
    </w:p>
    <w:p w:rsidR="00E254CE" w:rsidRPr="00150D7F" w:rsidRDefault="00E254CE" w:rsidP="00150D7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50D7F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E254CE" w:rsidRPr="00150D7F" w:rsidRDefault="00E254CE" w:rsidP="00150D7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50D7F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150D7F" w:rsidRDefault="00E254CE" w:rsidP="00150D7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50D7F">
        <w:rPr>
          <w:rFonts w:ascii="Arial" w:hAnsi="Arial" w:cs="Arial"/>
          <w:sz w:val="24"/>
          <w:szCs w:val="24"/>
        </w:rPr>
        <w:t>Ставропольского края</w:t>
      </w:r>
    </w:p>
    <w:p w:rsidR="00E254CE" w:rsidRPr="00150D7F" w:rsidRDefault="00150D7F" w:rsidP="00150D7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150D7F">
        <w:rPr>
          <w:rFonts w:ascii="Arial" w:hAnsi="Arial" w:cs="Arial"/>
          <w:sz w:val="24"/>
          <w:szCs w:val="24"/>
        </w:rPr>
        <w:t>ГУЛЬТЯЕВ</w:t>
      </w:r>
    </w:p>
    <w:sectPr w:rsidR="00E254CE" w:rsidRPr="00150D7F" w:rsidSect="00150D7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61F"/>
    <w:multiLevelType w:val="hybridMultilevel"/>
    <w:tmpl w:val="47560B80"/>
    <w:lvl w:ilvl="0" w:tplc="98DE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B"/>
    <w:rsid w:val="0000172A"/>
    <w:rsid w:val="00002F64"/>
    <w:rsid w:val="00007C00"/>
    <w:rsid w:val="00014773"/>
    <w:rsid w:val="00043792"/>
    <w:rsid w:val="000448A8"/>
    <w:rsid w:val="00051823"/>
    <w:rsid w:val="0006038E"/>
    <w:rsid w:val="0007040D"/>
    <w:rsid w:val="000720AD"/>
    <w:rsid w:val="00073D9B"/>
    <w:rsid w:val="00083F42"/>
    <w:rsid w:val="000A3798"/>
    <w:rsid w:val="000A447E"/>
    <w:rsid w:val="000B5A54"/>
    <w:rsid w:val="000B6A7A"/>
    <w:rsid w:val="000C05DF"/>
    <w:rsid w:val="00101CD3"/>
    <w:rsid w:val="00103461"/>
    <w:rsid w:val="00104EF0"/>
    <w:rsid w:val="001309C2"/>
    <w:rsid w:val="001439AB"/>
    <w:rsid w:val="00150D7F"/>
    <w:rsid w:val="0016166E"/>
    <w:rsid w:val="00163EB1"/>
    <w:rsid w:val="0017100B"/>
    <w:rsid w:val="00176358"/>
    <w:rsid w:val="001A350C"/>
    <w:rsid w:val="001A6B10"/>
    <w:rsid w:val="001C67AD"/>
    <w:rsid w:val="001D6557"/>
    <w:rsid w:val="001E0CD0"/>
    <w:rsid w:val="002254E8"/>
    <w:rsid w:val="00235183"/>
    <w:rsid w:val="00253DF8"/>
    <w:rsid w:val="002856C8"/>
    <w:rsid w:val="00294D46"/>
    <w:rsid w:val="00296C2C"/>
    <w:rsid w:val="002C21D7"/>
    <w:rsid w:val="002E5B85"/>
    <w:rsid w:val="002F39E8"/>
    <w:rsid w:val="0030186A"/>
    <w:rsid w:val="00310673"/>
    <w:rsid w:val="00311CC5"/>
    <w:rsid w:val="003223C3"/>
    <w:rsid w:val="00340BC7"/>
    <w:rsid w:val="003433EF"/>
    <w:rsid w:val="00350D96"/>
    <w:rsid w:val="00351A2D"/>
    <w:rsid w:val="003550E9"/>
    <w:rsid w:val="00375281"/>
    <w:rsid w:val="003832A5"/>
    <w:rsid w:val="00386150"/>
    <w:rsid w:val="00386B2C"/>
    <w:rsid w:val="00387CB1"/>
    <w:rsid w:val="00392BF6"/>
    <w:rsid w:val="003961C2"/>
    <w:rsid w:val="003D396E"/>
    <w:rsid w:val="003D4AED"/>
    <w:rsid w:val="003E583C"/>
    <w:rsid w:val="003F600F"/>
    <w:rsid w:val="004057CB"/>
    <w:rsid w:val="00415D13"/>
    <w:rsid w:val="00442BB3"/>
    <w:rsid w:val="0045685A"/>
    <w:rsid w:val="00457409"/>
    <w:rsid w:val="00463E32"/>
    <w:rsid w:val="0047134C"/>
    <w:rsid w:val="0047583E"/>
    <w:rsid w:val="00482E98"/>
    <w:rsid w:val="004A14DB"/>
    <w:rsid w:val="004A3E77"/>
    <w:rsid w:val="004C2F7F"/>
    <w:rsid w:val="004C39A2"/>
    <w:rsid w:val="004C4309"/>
    <w:rsid w:val="004E574B"/>
    <w:rsid w:val="005128C6"/>
    <w:rsid w:val="00527BD6"/>
    <w:rsid w:val="005422E6"/>
    <w:rsid w:val="00555B4D"/>
    <w:rsid w:val="00556085"/>
    <w:rsid w:val="00565CE9"/>
    <w:rsid w:val="00574125"/>
    <w:rsid w:val="0057705F"/>
    <w:rsid w:val="005C6A5E"/>
    <w:rsid w:val="005D0CAC"/>
    <w:rsid w:val="005D5C64"/>
    <w:rsid w:val="005D6BC2"/>
    <w:rsid w:val="005E2158"/>
    <w:rsid w:val="005F16A8"/>
    <w:rsid w:val="006141B6"/>
    <w:rsid w:val="00626AE4"/>
    <w:rsid w:val="00626FA3"/>
    <w:rsid w:val="00631A2A"/>
    <w:rsid w:val="0065432E"/>
    <w:rsid w:val="006646BF"/>
    <w:rsid w:val="006862A7"/>
    <w:rsid w:val="006922B9"/>
    <w:rsid w:val="006A03B1"/>
    <w:rsid w:val="006B0281"/>
    <w:rsid w:val="006B1982"/>
    <w:rsid w:val="006C6A2C"/>
    <w:rsid w:val="006C7086"/>
    <w:rsid w:val="006D16F8"/>
    <w:rsid w:val="006D3946"/>
    <w:rsid w:val="006D5D30"/>
    <w:rsid w:val="006D7F8F"/>
    <w:rsid w:val="00700562"/>
    <w:rsid w:val="00704082"/>
    <w:rsid w:val="0071201B"/>
    <w:rsid w:val="007542A0"/>
    <w:rsid w:val="007554CE"/>
    <w:rsid w:val="0076245F"/>
    <w:rsid w:val="00773AE6"/>
    <w:rsid w:val="0078073E"/>
    <w:rsid w:val="00780D5E"/>
    <w:rsid w:val="007E2199"/>
    <w:rsid w:val="007E71DC"/>
    <w:rsid w:val="007F4356"/>
    <w:rsid w:val="007F7AED"/>
    <w:rsid w:val="00804569"/>
    <w:rsid w:val="008314C8"/>
    <w:rsid w:val="00842946"/>
    <w:rsid w:val="00863EE6"/>
    <w:rsid w:val="008653C1"/>
    <w:rsid w:val="00865FB0"/>
    <w:rsid w:val="008854A3"/>
    <w:rsid w:val="008B577B"/>
    <w:rsid w:val="008D0F71"/>
    <w:rsid w:val="008E724C"/>
    <w:rsid w:val="00907D62"/>
    <w:rsid w:val="0092258B"/>
    <w:rsid w:val="00933506"/>
    <w:rsid w:val="00950599"/>
    <w:rsid w:val="00982CAE"/>
    <w:rsid w:val="00983123"/>
    <w:rsid w:val="009C4C1C"/>
    <w:rsid w:val="009E7883"/>
    <w:rsid w:val="00A0207B"/>
    <w:rsid w:val="00A039EF"/>
    <w:rsid w:val="00A36A63"/>
    <w:rsid w:val="00A41895"/>
    <w:rsid w:val="00A81850"/>
    <w:rsid w:val="00A84452"/>
    <w:rsid w:val="00A86809"/>
    <w:rsid w:val="00AA39EA"/>
    <w:rsid w:val="00AB5A8A"/>
    <w:rsid w:val="00AD1FCA"/>
    <w:rsid w:val="00AE43BD"/>
    <w:rsid w:val="00AF4BCF"/>
    <w:rsid w:val="00AF68DA"/>
    <w:rsid w:val="00AF6C0D"/>
    <w:rsid w:val="00AF6F75"/>
    <w:rsid w:val="00AF7B1E"/>
    <w:rsid w:val="00B01A27"/>
    <w:rsid w:val="00B06144"/>
    <w:rsid w:val="00B12C7A"/>
    <w:rsid w:val="00B14E54"/>
    <w:rsid w:val="00B2050F"/>
    <w:rsid w:val="00B26E03"/>
    <w:rsid w:val="00B30CA6"/>
    <w:rsid w:val="00B37EE5"/>
    <w:rsid w:val="00B42DBB"/>
    <w:rsid w:val="00B45510"/>
    <w:rsid w:val="00B46CF5"/>
    <w:rsid w:val="00B72828"/>
    <w:rsid w:val="00B7437A"/>
    <w:rsid w:val="00B75D76"/>
    <w:rsid w:val="00B864CF"/>
    <w:rsid w:val="00B87BF8"/>
    <w:rsid w:val="00B945D2"/>
    <w:rsid w:val="00BA36A0"/>
    <w:rsid w:val="00BA6014"/>
    <w:rsid w:val="00BA6948"/>
    <w:rsid w:val="00BB461C"/>
    <w:rsid w:val="00BC235F"/>
    <w:rsid w:val="00BC75B2"/>
    <w:rsid w:val="00BD5A82"/>
    <w:rsid w:val="00BE4463"/>
    <w:rsid w:val="00BE68C4"/>
    <w:rsid w:val="00BE6A79"/>
    <w:rsid w:val="00BE6C93"/>
    <w:rsid w:val="00BF7149"/>
    <w:rsid w:val="00C10FD7"/>
    <w:rsid w:val="00C214E4"/>
    <w:rsid w:val="00C250DC"/>
    <w:rsid w:val="00C416E5"/>
    <w:rsid w:val="00C55F24"/>
    <w:rsid w:val="00C825C2"/>
    <w:rsid w:val="00C90838"/>
    <w:rsid w:val="00CF12B0"/>
    <w:rsid w:val="00D01CA0"/>
    <w:rsid w:val="00D02126"/>
    <w:rsid w:val="00D126E9"/>
    <w:rsid w:val="00D1417F"/>
    <w:rsid w:val="00D36BEF"/>
    <w:rsid w:val="00D401EF"/>
    <w:rsid w:val="00D43B0D"/>
    <w:rsid w:val="00D616DB"/>
    <w:rsid w:val="00D620A0"/>
    <w:rsid w:val="00DA5616"/>
    <w:rsid w:val="00DB7E81"/>
    <w:rsid w:val="00DE41F0"/>
    <w:rsid w:val="00DE59A1"/>
    <w:rsid w:val="00DF6DED"/>
    <w:rsid w:val="00E02401"/>
    <w:rsid w:val="00E1067E"/>
    <w:rsid w:val="00E11E58"/>
    <w:rsid w:val="00E16AA4"/>
    <w:rsid w:val="00E254CE"/>
    <w:rsid w:val="00E26535"/>
    <w:rsid w:val="00E47083"/>
    <w:rsid w:val="00E64968"/>
    <w:rsid w:val="00E7567D"/>
    <w:rsid w:val="00EB021A"/>
    <w:rsid w:val="00EB2746"/>
    <w:rsid w:val="00ED4B49"/>
    <w:rsid w:val="00EE75E8"/>
    <w:rsid w:val="00F373F4"/>
    <w:rsid w:val="00F431F8"/>
    <w:rsid w:val="00F45BCC"/>
    <w:rsid w:val="00F47864"/>
    <w:rsid w:val="00F4798A"/>
    <w:rsid w:val="00F545E7"/>
    <w:rsid w:val="00F754D1"/>
    <w:rsid w:val="00F90D27"/>
    <w:rsid w:val="00FD50D2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439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4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439AB"/>
    <w:pPr>
      <w:ind w:left="720"/>
      <w:contextualSpacing/>
    </w:pPr>
  </w:style>
  <w:style w:type="paragraph" w:styleId="a5">
    <w:name w:val="Body Text"/>
    <w:basedOn w:val="a"/>
    <w:link w:val="a6"/>
    <w:rsid w:val="003D396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3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B46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4EF0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1D6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D65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5F2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2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D3946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D3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439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4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439AB"/>
    <w:pPr>
      <w:ind w:left="720"/>
      <w:contextualSpacing/>
    </w:pPr>
  </w:style>
  <w:style w:type="paragraph" w:styleId="a5">
    <w:name w:val="Body Text"/>
    <w:basedOn w:val="a"/>
    <w:link w:val="a6"/>
    <w:rsid w:val="003D396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3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B46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4EF0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1D6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D65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5F2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2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D3946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D3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Марина</cp:lastModifiedBy>
  <cp:revision>14</cp:revision>
  <cp:lastPrinted>2023-04-13T08:52:00Z</cp:lastPrinted>
  <dcterms:created xsi:type="dcterms:W3CDTF">2023-03-23T06:28:00Z</dcterms:created>
  <dcterms:modified xsi:type="dcterms:W3CDTF">2023-04-14T09:39:00Z</dcterms:modified>
</cp:coreProperties>
</file>