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68F1" w14:textId="77777777" w:rsidR="00AD2BDD" w:rsidRPr="00D56053" w:rsidRDefault="00AD2BDD" w:rsidP="00D56053">
      <w:pPr>
        <w:spacing w:after="0" w:line="240" w:lineRule="auto"/>
        <w:ind w:left="432"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D56053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14:paraId="5301DA37" w14:textId="77777777" w:rsidR="00AD2BDD" w:rsidRPr="00D56053" w:rsidRDefault="00AD2BDD" w:rsidP="00D56053">
      <w:pPr>
        <w:spacing w:after="0" w:line="240" w:lineRule="auto"/>
        <w:ind w:left="432" w:firstLine="567"/>
        <w:jc w:val="right"/>
        <w:rPr>
          <w:rFonts w:ascii="Arial" w:hAnsi="Arial" w:cs="Arial"/>
          <w:sz w:val="24"/>
          <w:szCs w:val="24"/>
        </w:rPr>
      </w:pPr>
      <w:r w:rsidRPr="00D56053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14:paraId="091D42C8" w14:textId="77777777" w:rsidR="00AD2BDD" w:rsidRPr="00D56053" w:rsidRDefault="00AD2BDD" w:rsidP="00D56053">
      <w:pPr>
        <w:spacing w:after="0" w:line="240" w:lineRule="auto"/>
        <w:ind w:left="432" w:firstLine="567"/>
        <w:jc w:val="right"/>
        <w:rPr>
          <w:rFonts w:ascii="Arial" w:hAnsi="Arial" w:cs="Arial"/>
          <w:sz w:val="24"/>
          <w:szCs w:val="24"/>
        </w:rPr>
      </w:pPr>
      <w:r w:rsidRPr="00D56053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14:paraId="42979B1E" w14:textId="77777777" w:rsidR="00AD2BDD" w:rsidRPr="00D56053" w:rsidRDefault="00AD2BDD" w:rsidP="00D56053">
      <w:pPr>
        <w:spacing w:after="0" w:line="240" w:lineRule="auto"/>
        <w:ind w:left="432" w:firstLine="567"/>
        <w:jc w:val="right"/>
        <w:rPr>
          <w:rFonts w:ascii="Arial" w:hAnsi="Arial" w:cs="Arial"/>
          <w:sz w:val="24"/>
          <w:szCs w:val="24"/>
        </w:rPr>
      </w:pPr>
      <w:r w:rsidRPr="00D56053">
        <w:rPr>
          <w:rFonts w:ascii="Arial" w:hAnsi="Arial" w:cs="Arial"/>
          <w:sz w:val="24"/>
          <w:szCs w:val="24"/>
        </w:rPr>
        <w:t xml:space="preserve"> и в муниципальных библиотеках</w:t>
      </w:r>
    </w:p>
    <w:p w14:paraId="4D26AB09" w14:textId="77777777" w:rsidR="00AD2BDD" w:rsidRDefault="00D56053" w:rsidP="00D56053">
      <w:pPr>
        <w:spacing w:after="0" w:line="240" w:lineRule="auto"/>
        <w:ind w:left="43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AD2BDD" w:rsidRPr="00D56053">
        <w:rPr>
          <w:rFonts w:ascii="Arial" w:hAnsi="Arial" w:cs="Arial"/>
          <w:sz w:val="24"/>
          <w:szCs w:val="24"/>
        </w:rPr>
        <w:t>.06.2023 г.</w:t>
      </w:r>
    </w:p>
    <w:p w14:paraId="5F7C49A4" w14:textId="77777777" w:rsidR="00D56053" w:rsidRPr="00D56053" w:rsidRDefault="00D56053" w:rsidP="00D56053">
      <w:pPr>
        <w:spacing w:after="0" w:line="240" w:lineRule="auto"/>
        <w:ind w:left="432" w:firstLine="567"/>
        <w:jc w:val="right"/>
        <w:rPr>
          <w:rFonts w:ascii="Arial" w:hAnsi="Arial" w:cs="Arial"/>
          <w:sz w:val="24"/>
          <w:szCs w:val="24"/>
        </w:rPr>
      </w:pPr>
    </w:p>
    <w:p w14:paraId="3E21FC75" w14:textId="77777777" w:rsidR="0054117C" w:rsidRPr="008338BB" w:rsidRDefault="008338BB" w:rsidP="008338BB">
      <w:pPr>
        <w:spacing w:after="0"/>
        <w:ind w:left="432"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338BB">
        <w:rPr>
          <w:rFonts w:ascii="Arial" w:hAnsi="Arial" w:cs="Arial"/>
          <w:b/>
          <w:sz w:val="32"/>
          <w:szCs w:val="32"/>
        </w:rPr>
        <w:t>АДМИНИСТРАЦИЯ</w:t>
      </w:r>
      <w:r w:rsidR="0054117C" w:rsidRPr="008338B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bookmarkEnd w:id="0"/>
    <w:p w14:paraId="38DEF337" w14:textId="77777777" w:rsidR="008338BB" w:rsidRPr="008338BB" w:rsidRDefault="008338BB" w:rsidP="008338B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5C254F3C" w14:textId="77777777" w:rsidR="008338BB" w:rsidRPr="008338BB" w:rsidRDefault="008338BB" w:rsidP="008338BB">
      <w:pPr>
        <w:spacing w:after="0"/>
        <w:ind w:left="432" w:firstLine="567"/>
        <w:jc w:val="center"/>
        <w:rPr>
          <w:rFonts w:ascii="Arial" w:hAnsi="Arial" w:cs="Arial"/>
          <w:b/>
          <w:sz w:val="32"/>
          <w:szCs w:val="32"/>
        </w:rPr>
      </w:pPr>
      <w:r w:rsidRPr="008338BB">
        <w:rPr>
          <w:rFonts w:ascii="Arial" w:hAnsi="Arial" w:cs="Arial"/>
          <w:b/>
          <w:sz w:val="32"/>
          <w:szCs w:val="32"/>
        </w:rPr>
        <w:t>ПОСТАНОВЛЕНИЕ</w:t>
      </w:r>
    </w:p>
    <w:p w14:paraId="1E5D8ADD" w14:textId="77777777" w:rsidR="00360FAE" w:rsidRPr="008338BB" w:rsidRDefault="00360FAE" w:rsidP="008338BB">
      <w:pPr>
        <w:tabs>
          <w:tab w:val="left" w:pos="3190"/>
          <w:tab w:val="left" w:pos="7763"/>
        </w:tabs>
        <w:autoSpaceDE w:val="0"/>
        <w:autoSpaceDN w:val="0"/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338BB">
        <w:rPr>
          <w:rFonts w:ascii="Arial" w:hAnsi="Arial" w:cs="Arial"/>
          <w:b/>
          <w:sz w:val="32"/>
          <w:szCs w:val="32"/>
        </w:rPr>
        <w:t>от 16 июня 2023 г.</w:t>
      </w:r>
      <w:r w:rsidR="008338BB" w:rsidRPr="008338BB">
        <w:rPr>
          <w:rFonts w:ascii="Arial" w:hAnsi="Arial" w:cs="Arial"/>
          <w:b/>
          <w:sz w:val="32"/>
          <w:szCs w:val="32"/>
        </w:rPr>
        <w:t xml:space="preserve">№ </w:t>
      </w:r>
      <w:r w:rsidRPr="008338BB">
        <w:rPr>
          <w:rFonts w:ascii="Arial" w:hAnsi="Arial" w:cs="Arial"/>
          <w:b/>
          <w:sz w:val="32"/>
          <w:szCs w:val="32"/>
        </w:rPr>
        <w:t>627</w:t>
      </w:r>
    </w:p>
    <w:p w14:paraId="05A50081" w14:textId="77777777" w:rsidR="00B63302" w:rsidRPr="008338BB" w:rsidRDefault="00B63302" w:rsidP="008338B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2610FB87" w14:textId="77777777" w:rsidR="00B63302" w:rsidRPr="008338BB" w:rsidRDefault="00AD2BDD" w:rsidP="00AD2BD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338BB">
        <w:rPr>
          <w:rFonts w:ascii="Arial" w:hAnsi="Arial" w:cs="Arial"/>
          <w:b/>
          <w:sz w:val="32"/>
          <w:szCs w:val="32"/>
        </w:rPr>
        <w:t>ОБ УТВЕРЖДЕНИИ ТАРИФОВ НА УСЛУГИ (РАБОТЫ) ПО АРХИВНОЙ ОБРАБОТКЕ ДОКУМЕНТОВ МУНИЦИПАЛЬНОГО УНИТАРНОГО ПРЕДПРИЯТИЯ «ЖИЛИЩНО-КОММУНАЛЬНОЕ ХОЗЯЙСТВО ГОРОДА ЗЕЛЕНОКУМСКА»</w:t>
      </w:r>
    </w:p>
    <w:p w14:paraId="748E3964" w14:textId="77777777" w:rsidR="00B63302" w:rsidRDefault="00B63302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F3C98E2" w14:textId="77777777" w:rsidR="00AD2BDD" w:rsidRPr="00360FAE" w:rsidRDefault="00AD2BDD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2C1CAC7" w14:textId="77777777" w:rsidR="00B63302" w:rsidRPr="00360FAE" w:rsidRDefault="007D5893" w:rsidP="00360FA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0FAE">
        <w:rPr>
          <w:rFonts w:ascii="Arial" w:hAnsi="Arial" w:cs="Arial"/>
          <w:color w:val="000000"/>
          <w:sz w:val="24"/>
          <w:szCs w:val="24"/>
        </w:rPr>
        <w:t>В соответствии</w:t>
      </w:r>
      <w:r w:rsidR="00360FAE" w:rsidRPr="00360F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FAE">
        <w:rPr>
          <w:rFonts w:ascii="Arial" w:hAnsi="Arial" w:cs="Arial"/>
          <w:color w:val="000000"/>
          <w:sz w:val="24"/>
          <w:szCs w:val="24"/>
        </w:rPr>
        <w:t>с</w:t>
      </w:r>
      <w:r w:rsidR="00360FAE" w:rsidRPr="00360F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FAE">
        <w:rPr>
          <w:rFonts w:ascii="Arial" w:hAnsi="Arial" w:cs="Arial"/>
          <w:color w:val="000000"/>
          <w:sz w:val="24"/>
          <w:szCs w:val="24"/>
        </w:rPr>
        <w:t>Федеральным</w:t>
      </w:r>
      <w:r w:rsidR="00840711" w:rsidRPr="00360FAE">
        <w:rPr>
          <w:rFonts w:ascii="Arial" w:hAnsi="Arial" w:cs="Arial"/>
          <w:color w:val="000000"/>
          <w:sz w:val="24"/>
          <w:szCs w:val="24"/>
        </w:rPr>
        <w:t>и</w:t>
      </w:r>
      <w:r w:rsidR="00360FAE" w:rsidRPr="00360F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FAE">
        <w:rPr>
          <w:rFonts w:ascii="Arial" w:hAnsi="Arial" w:cs="Arial"/>
          <w:color w:val="000000"/>
          <w:sz w:val="24"/>
          <w:szCs w:val="24"/>
        </w:rPr>
        <w:t>закон</w:t>
      </w:r>
      <w:r w:rsidR="00840711" w:rsidRPr="00360FAE">
        <w:rPr>
          <w:rFonts w:ascii="Arial" w:hAnsi="Arial" w:cs="Arial"/>
          <w:color w:val="000000"/>
          <w:sz w:val="24"/>
          <w:szCs w:val="24"/>
        </w:rPr>
        <w:t>ами</w:t>
      </w:r>
      <w:r w:rsidR="00360FAE" w:rsidRPr="00360F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FAE">
        <w:rPr>
          <w:rFonts w:ascii="Arial" w:hAnsi="Arial" w:cs="Arial"/>
          <w:color w:val="000000"/>
          <w:sz w:val="24"/>
          <w:szCs w:val="24"/>
        </w:rPr>
        <w:t>от</w:t>
      </w:r>
      <w:r w:rsidR="00360FAE" w:rsidRPr="00360F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FAE">
        <w:rPr>
          <w:rFonts w:ascii="Arial" w:hAnsi="Arial" w:cs="Arial"/>
          <w:color w:val="000000"/>
          <w:sz w:val="24"/>
          <w:szCs w:val="24"/>
        </w:rPr>
        <w:t>06</w:t>
      </w:r>
      <w:r w:rsidR="00360FAE" w:rsidRPr="00360F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FAE">
        <w:rPr>
          <w:rFonts w:ascii="Arial" w:hAnsi="Arial" w:cs="Arial"/>
          <w:color w:val="000000"/>
          <w:sz w:val="24"/>
          <w:szCs w:val="24"/>
        </w:rPr>
        <w:t>ноября</w:t>
      </w:r>
      <w:r w:rsidR="00360FAE" w:rsidRPr="00360F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0FAE">
        <w:rPr>
          <w:rFonts w:ascii="Arial" w:hAnsi="Arial" w:cs="Arial"/>
          <w:color w:val="000000"/>
          <w:sz w:val="24"/>
          <w:szCs w:val="24"/>
        </w:rPr>
        <w:t>2003 г</w:t>
      </w:r>
      <w:r w:rsidR="00840711" w:rsidRPr="00360FAE">
        <w:rPr>
          <w:rFonts w:ascii="Arial" w:hAnsi="Arial" w:cs="Arial"/>
          <w:color w:val="000000"/>
          <w:sz w:val="24"/>
          <w:szCs w:val="24"/>
        </w:rPr>
        <w:t>ода</w:t>
      </w:r>
      <w:r w:rsidRPr="00360FAE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14 ноября 2002 г</w:t>
      </w:r>
      <w:r w:rsidR="00840711" w:rsidRPr="00360FAE">
        <w:rPr>
          <w:rFonts w:ascii="Arial" w:hAnsi="Arial" w:cs="Arial"/>
          <w:color w:val="000000"/>
          <w:sz w:val="24"/>
          <w:szCs w:val="24"/>
        </w:rPr>
        <w:t>ода</w:t>
      </w:r>
      <w:r w:rsidRPr="00360FAE">
        <w:rPr>
          <w:rFonts w:ascii="Arial" w:hAnsi="Arial" w:cs="Arial"/>
          <w:color w:val="000000"/>
          <w:sz w:val="24"/>
          <w:szCs w:val="24"/>
        </w:rPr>
        <w:t xml:space="preserve"> №161-ФЗ «О государственных и муниципальных унитарных предприятиях», Уставом Советского городского округа Ставропольского края, решением Совета депутатов Советского городского округа Ставропольского края от 22 июля 2022 г</w:t>
      </w:r>
      <w:r w:rsidR="00840711" w:rsidRPr="00360FAE">
        <w:rPr>
          <w:rFonts w:ascii="Arial" w:hAnsi="Arial" w:cs="Arial"/>
          <w:color w:val="000000"/>
          <w:sz w:val="24"/>
          <w:szCs w:val="24"/>
        </w:rPr>
        <w:t>ода</w:t>
      </w:r>
      <w:r w:rsidRPr="00360FAE">
        <w:rPr>
          <w:rFonts w:ascii="Arial" w:hAnsi="Arial" w:cs="Arial"/>
          <w:color w:val="000000"/>
          <w:sz w:val="24"/>
          <w:szCs w:val="24"/>
        </w:rPr>
        <w:t xml:space="preserve"> № 596</w:t>
      </w:r>
      <w:r w:rsidR="00511685" w:rsidRPr="00360FAE">
        <w:rPr>
          <w:rFonts w:ascii="Arial" w:hAnsi="Arial" w:cs="Arial"/>
          <w:color w:val="000000"/>
          <w:sz w:val="24"/>
          <w:szCs w:val="24"/>
        </w:rPr>
        <w:t xml:space="preserve"> «О Порядке принятия решений об установлении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края»</w:t>
      </w:r>
      <w:r w:rsidRPr="00360FAE">
        <w:rPr>
          <w:rFonts w:ascii="Arial" w:hAnsi="Arial" w:cs="Arial"/>
          <w:color w:val="000000"/>
          <w:sz w:val="24"/>
          <w:szCs w:val="24"/>
        </w:rPr>
        <w:t xml:space="preserve">, </w:t>
      </w:r>
      <w:r w:rsidR="00840711" w:rsidRPr="00360FAE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840711" w:rsidRPr="00360FAE">
        <w:rPr>
          <w:rFonts w:ascii="Arial" w:hAnsi="Arial" w:cs="Arial"/>
          <w:sz w:val="24"/>
          <w:szCs w:val="24"/>
        </w:rPr>
        <w:t xml:space="preserve">муниципального унитарного предприятия «Жилищно-коммунальное хозяйство города Зеленокумска», </w:t>
      </w:r>
      <w:r w:rsidRPr="00360FAE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Советского городского округа Ставропольского края от 08 ноября </w:t>
      </w:r>
      <w:smartTag w:uri="urn:schemas-microsoft-com:office:smarttags" w:element="metricconverter">
        <w:smartTagPr>
          <w:attr w:name="ProductID" w:val="2022 г"/>
        </w:smartTagPr>
        <w:r w:rsidRPr="00360FAE">
          <w:rPr>
            <w:rFonts w:ascii="Arial" w:hAnsi="Arial" w:cs="Arial"/>
            <w:color w:val="000000"/>
            <w:sz w:val="24"/>
            <w:szCs w:val="24"/>
          </w:rPr>
          <w:t>2022 г</w:t>
        </w:r>
        <w:r w:rsidR="00840711" w:rsidRPr="00360FAE">
          <w:rPr>
            <w:rFonts w:ascii="Arial" w:hAnsi="Arial" w:cs="Arial"/>
            <w:color w:val="000000"/>
            <w:sz w:val="24"/>
            <w:szCs w:val="24"/>
          </w:rPr>
          <w:t>ода</w:t>
        </w:r>
      </w:smartTag>
      <w:r w:rsidRPr="00360FAE">
        <w:rPr>
          <w:rFonts w:ascii="Arial" w:hAnsi="Arial" w:cs="Arial"/>
          <w:color w:val="000000"/>
          <w:sz w:val="24"/>
          <w:szCs w:val="24"/>
        </w:rPr>
        <w:t xml:space="preserve"> № 1388 «Об утверждении Порядка подачи и рассмотрения заявлений об утверждении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края» администрация Советского городского округа Ставропольского края </w:t>
      </w:r>
    </w:p>
    <w:p w14:paraId="7F8D025D" w14:textId="77777777" w:rsidR="00AD2BDD" w:rsidRDefault="00AD2BDD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FA0B453" w14:textId="77777777" w:rsidR="00B63302" w:rsidRPr="00360FAE" w:rsidRDefault="007D5893" w:rsidP="00AD2B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0FAE">
        <w:rPr>
          <w:rFonts w:ascii="Arial" w:hAnsi="Arial" w:cs="Arial"/>
          <w:color w:val="000000"/>
          <w:sz w:val="24"/>
          <w:szCs w:val="24"/>
        </w:rPr>
        <w:t>ПОСТАНОВЛЯЕТ:</w:t>
      </w:r>
    </w:p>
    <w:p w14:paraId="3332CED0" w14:textId="77777777" w:rsidR="00B63302" w:rsidRPr="00AD2BDD" w:rsidRDefault="00B63302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34C24D" w14:textId="77777777" w:rsidR="00B63302" w:rsidRPr="00360FAE" w:rsidRDefault="007D5893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FAE">
        <w:rPr>
          <w:rFonts w:ascii="Arial" w:hAnsi="Arial" w:cs="Arial"/>
          <w:sz w:val="24"/>
          <w:szCs w:val="24"/>
        </w:rPr>
        <w:t>1. Утвердить прилагаемые тарифы на услуги (работы) по архивной обработке документов</w:t>
      </w:r>
      <w:r w:rsidR="00511685" w:rsidRPr="00360FAE">
        <w:rPr>
          <w:rFonts w:ascii="Arial" w:hAnsi="Arial" w:cs="Arial"/>
          <w:sz w:val="24"/>
          <w:szCs w:val="24"/>
        </w:rPr>
        <w:t>, оказываемые (выполняемые)</w:t>
      </w:r>
      <w:r w:rsidRPr="00360FAE">
        <w:rPr>
          <w:rFonts w:ascii="Arial" w:hAnsi="Arial" w:cs="Arial"/>
          <w:sz w:val="24"/>
          <w:szCs w:val="24"/>
        </w:rPr>
        <w:t xml:space="preserve"> муниципальн</w:t>
      </w:r>
      <w:r w:rsidR="00511685" w:rsidRPr="00360FAE">
        <w:rPr>
          <w:rFonts w:ascii="Arial" w:hAnsi="Arial" w:cs="Arial"/>
          <w:sz w:val="24"/>
          <w:szCs w:val="24"/>
        </w:rPr>
        <w:t>ым</w:t>
      </w:r>
      <w:r w:rsidRPr="00360FAE">
        <w:rPr>
          <w:rFonts w:ascii="Arial" w:hAnsi="Arial" w:cs="Arial"/>
          <w:sz w:val="24"/>
          <w:szCs w:val="24"/>
        </w:rPr>
        <w:t xml:space="preserve"> унитарн</w:t>
      </w:r>
      <w:r w:rsidR="00511685" w:rsidRPr="00360FAE">
        <w:rPr>
          <w:rFonts w:ascii="Arial" w:hAnsi="Arial" w:cs="Arial"/>
          <w:sz w:val="24"/>
          <w:szCs w:val="24"/>
        </w:rPr>
        <w:t>ым</w:t>
      </w:r>
      <w:r w:rsidRPr="00360FAE">
        <w:rPr>
          <w:rFonts w:ascii="Arial" w:hAnsi="Arial" w:cs="Arial"/>
          <w:sz w:val="24"/>
          <w:szCs w:val="24"/>
        </w:rPr>
        <w:t xml:space="preserve"> предприяти</w:t>
      </w:r>
      <w:r w:rsidR="00511685" w:rsidRPr="00360FAE">
        <w:rPr>
          <w:rFonts w:ascii="Arial" w:hAnsi="Arial" w:cs="Arial"/>
          <w:sz w:val="24"/>
          <w:szCs w:val="24"/>
        </w:rPr>
        <w:t>ем</w:t>
      </w:r>
      <w:r w:rsidRPr="00360FAE">
        <w:rPr>
          <w:rFonts w:ascii="Arial" w:hAnsi="Arial" w:cs="Arial"/>
          <w:sz w:val="24"/>
          <w:szCs w:val="24"/>
        </w:rPr>
        <w:t xml:space="preserve"> «Жилищно-коммунальное хозяйство города Зеленокумска».</w:t>
      </w:r>
    </w:p>
    <w:p w14:paraId="660EDB69" w14:textId="77777777" w:rsidR="00B63302" w:rsidRPr="00360FAE" w:rsidRDefault="007D5893" w:rsidP="00360FAE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60FAE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A73893" w:rsidRPr="00360FAE">
        <w:rPr>
          <w:rFonts w:ascii="Arial" w:hAnsi="Arial" w:cs="Arial"/>
          <w:sz w:val="24"/>
          <w:szCs w:val="24"/>
        </w:rPr>
        <w:t>е размещения в сетевом издании -</w:t>
      </w:r>
      <w:r w:rsidRPr="00360FAE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</w:t>
      </w:r>
      <w:r w:rsidR="00511685" w:rsidRPr="00360FAE">
        <w:rPr>
          <w:rFonts w:ascii="Arial" w:hAnsi="Arial" w:cs="Arial"/>
          <w:sz w:val="24"/>
          <w:szCs w:val="24"/>
        </w:rPr>
        <w:t xml:space="preserve"> и в муниципальных библиотеках</w:t>
      </w:r>
      <w:r w:rsidRPr="00360FAE">
        <w:rPr>
          <w:rFonts w:ascii="Arial" w:hAnsi="Arial" w:cs="Arial"/>
          <w:sz w:val="24"/>
          <w:szCs w:val="24"/>
        </w:rPr>
        <w:t>.</w:t>
      </w:r>
    </w:p>
    <w:p w14:paraId="63044A5F" w14:textId="77777777" w:rsidR="006244A4" w:rsidRPr="00360FAE" w:rsidRDefault="007D5893" w:rsidP="00360FAE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60FAE">
        <w:rPr>
          <w:rFonts w:ascii="Arial" w:hAnsi="Arial" w:cs="Arial"/>
          <w:sz w:val="24"/>
          <w:szCs w:val="24"/>
        </w:rPr>
        <w:t xml:space="preserve">3. Контроль за </w:t>
      </w:r>
      <w:r w:rsidR="00511685" w:rsidRPr="00360FAE">
        <w:rPr>
          <w:rFonts w:ascii="Arial" w:hAnsi="Arial" w:cs="Arial"/>
          <w:sz w:val="24"/>
          <w:szCs w:val="24"/>
        </w:rPr>
        <w:t>выпо</w:t>
      </w:r>
      <w:r w:rsidRPr="00360FAE">
        <w:rPr>
          <w:rFonts w:ascii="Arial" w:hAnsi="Arial" w:cs="Arial"/>
          <w:sz w:val="24"/>
          <w:szCs w:val="24"/>
        </w:rPr>
        <w:t xml:space="preserve">лнением настоящего постановления </w:t>
      </w:r>
      <w:r w:rsidR="001B2612" w:rsidRPr="00360FAE">
        <w:rPr>
          <w:rFonts w:ascii="Arial" w:hAnsi="Arial" w:cs="Arial"/>
          <w:sz w:val="24"/>
          <w:szCs w:val="24"/>
        </w:rPr>
        <w:t>оставляю за собой.</w:t>
      </w:r>
      <w:r w:rsidRPr="00360FAE">
        <w:rPr>
          <w:rFonts w:ascii="Arial" w:hAnsi="Arial" w:cs="Arial"/>
          <w:sz w:val="24"/>
          <w:szCs w:val="24"/>
        </w:rPr>
        <w:t xml:space="preserve"> </w:t>
      </w:r>
    </w:p>
    <w:p w14:paraId="36A608B0" w14:textId="77777777" w:rsidR="00B63302" w:rsidRPr="00360FAE" w:rsidRDefault="007D5893" w:rsidP="00360FAE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60FAE">
        <w:rPr>
          <w:rFonts w:ascii="Arial" w:hAnsi="Arial" w:cs="Arial"/>
          <w:sz w:val="24"/>
          <w:szCs w:val="24"/>
        </w:rPr>
        <w:lastRenderedPageBreak/>
        <w:t>4. Настоящее постановление вступает в силу со дня его официального обнародования в форм</w:t>
      </w:r>
      <w:r w:rsidR="00A73893" w:rsidRPr="00360FAE">
        <w:rPr>
          <w:rFonts w:ascii="Arial" w:hAnsi="Arial" w:cs="Arial"/>
          <w:sz w:val="24"/>
          <w:szCs w:val="24"/>
        </w:rPr>
        <w:t>е размещения в сетевом издании -</w:t>
      </w:r>
      <w:r w:rsidRPr="00360FAE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14:paraId="1AA80A2D" w14:textId="77777777" w:rsidR="00B63302" w:rsidRDefault="00B63302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B9B29B4" w14:textId="77777777" w:rsidR="00AD2BDD" w:rsidRPr="00360FAE" w:rsidRDefault="00AD2BDD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A9BB190" w14:textId="77777777" w:rsidR="00B63302" w:rsidRPr="00360FAE" w:rsidRDefault="00B63302" w:rsidP="00360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1F7AC9D" w14:textId="77777777" w:rsidR="00A73893" w:rsidRPr="00360FAE" w:rsidRDefault="00A73893" w:rsidP="00AD2BDD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360FAE">
        <w:rPr>
          <w:rFonts w:ascii="Arial" w:hAnsi="Arial" w:cs="Arial"/>
          <w:sz w:val="24"/>
          <w:szCs w:val="24"/>
        </w:rPr>
        <w:t>Глава Советского</w:t>
      </w:r>
    </w:p>
    <w:p w14:paraId="25A5F1EE" w14:textId="77777777" w:rsidR="00A73893" w:rsidRPr="00360FAE" w:rsidRDefault="00A73893" w:rsidP="00AD2BDD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360FAE">
        <w:rPr>
          <w:rFonts w:ascii="Arial" w:hAnsi="Arial" w:cs="Arial"/>
          <w:sz w:val="24"/>
          <w:szCs w:val="24"/>
        </w:rPr>
        <w:t>городского округа</w:t>
      </w:r>
    </w:p>
    <w:p w14:paraId="6A3F0AB4" w14:textId="77777777" w:rsidR="00AD2BDD" w:rsidRDefault="00AD2BDD" w:rsidP="00AD2BDD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Ставропольского края</w:t>
      </w:r>
    </w:p>
    <w:p w14:paraId="0F8A9407" w14:textId="77777777" w:rsidR="00A73893" w:rsidRPr="00360FAE" w:rsidRDefault="00AD2BDD" w:rsidP="00AD2BDD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360FAE">
        <w:rPr>
          <w:rFonts w:ascii="Arial" w:hAnsi="Arial" w:cs="Arial"/>
          <w:sz w:val="24"/>
          <w:szCs w:val="24"/>
        </w:rPr>
        <w:t>ГУЛЬТЯЕВ</w:t>
      </w:r>
    </w:p>
    <w:p w14:paraId="525D94F4" w14:textId="77777777" w:rsidR="00A73893" w:rsidRDefault="00A73893" w:rsidP="00AD2BDD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</w:p>
    <w:p w14:paraId="78E372DD" w14:textId="77777777" w:rsidR="00D26A27" w:rsidRDefault="00D26A27" w:rsidP="00AD2BDD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563"/>
        <w:gridCol w:w="4559"/>
        <w:gridCol w:w="2010"/>
        <w:gridCol w:w="2225"/>
      </w:tblGrid>
      <w:tr w:rsidR="00D26A27" w:rsidRPr="00D76D38" w14:paraId="6709292E" w14:textId="77777777" w:rsidTr="00D76D38">
        <w:trPr>
          <w:trHeight w:val="315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132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FD6" w14:textId="4ED0E438" w:rsidR="00D26A27" w:rsidRPr="00D76D38" w:rsidRDefault="00D26A27" w:rsidP="00D76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76D3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Утвержден</w:t>
            </w:r>
          </w:p>
        </w:tc>
      </w:tr>
      <w:tr w:rsidR="00D26A27" w:rsidRPr="00D76D38" w14:paraId="29C1D156" w14:textId="77777777" w:rsidTr="00D76D38">
        <w:trPr>
          <w:trHeight w:val="28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ADE3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D80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247F" w14:textId="77777777" w:rsidR="00D26A27" w:rsidRPr="00D76D38" w:rsidRDefault="00D26A27" w:rsidP="00D76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76D3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постановлением администрации Советского городского округа Ставропольского края</w:t>
            </w:r>
          </w:p>
        </w:tc>
      </w:tr>
      <w:tr w:rsidR="00D26A27" w:rsidRPr="00D76D38" w14:paraId="7979BD5D" w14:textId="77777777" w:rsidTr="00D76D38">
        <w:trPr>
          <w:trHeight w:val="28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A8B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0A0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30D80" w14:textId="77777777" w:rsidR="00D26A27" w:rsidRPr="00D76D38" w:rsidRDefault="00D26A27" w:rsidP="00D76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D26A27" w:rsidRPr="00D76D38" w14:paraId="7FCC0C47" w14:textId="77777777" w:rsidTr="00D76D38">
        <w:trPr>
          <w:trHeight w:val="312"/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455" w14:textId="77777777" w:rsid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513E72BA" w14:textId="77777777" w:rsidR="00D76D38" w:rsidRP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27443C5A" w14:textId="4EC42663" w:rsidR="00D26A27" w:rsidRP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76D3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ТАРИФЫ </w:t>
            </w:r>
          </w:p>
        </w:tc>
      </w:tr>
      <w:tr w:rsidR="00D26A27" w:rsidRPr="00D76D38" w14:paraId="6420F5FC" w14:textId="77777777" w:rsidTr="00D76D38">
        <w:trPr>
          <w:trHeight w:val="312"/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FF9DA" w14:textId="197AA0B3" w:rsidR="00D26A27" w:rsidRP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76D3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НА УСЛУГИ (РАБОТЫ) ПО АРХИВНОЙ ОБРАБОТКЕ ДОКУМЕНТОВ,</w:t>
            </w:r>
          </w:p>
        </w:tc>
      </w:tr>
      <w:tr w:rsidR="00D26A27" w:rsidRPr="00D76D38" w14:paraId="432E2CD8" w14:textId="77777777" w:rsidTr="00D76D38">
        <w:trPr>
          <w:trHeight w:val="312"/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9C3EC" w14:textId="435F4B27" w:rsidR="00D26A27" w:rsidRP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proofErr w:type="gramStart"/>
            <w:r w:rsidRPr="00D76D3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ОКАЗЫВАЕМЫЕ</w:t>
            </w:r>
            <w:proofErr w:type="gramEnd"/>
            <w:r w:rsidRPr="00D76D3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(ВЫПОЛНЯЕМЫЕ) МУНИЦИПАЛЬНЫМ УНИТАРНЫМ ПРЕДПРИЯТИЕМ </w:t>
            </w:r>
          </w:p>
        </w:tc>
      </w:tr>
      <w:tr w:rsidR="00D26A27" w:rsidRPr="00D76D38" w14:paraId="5B8CA11E" w14:textId="77777777" w:rsidTr="00D76D38">
        <w:trPr>
          <w:trHeight w:val="312"/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3AD3" w14:textId="6A3B8501" w:rsidR="00D26A27" w:rsidRP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76D3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"ЖИЛИЩНО-КОММУНАЛЬНОЕ ХОЗЯЙСТВО ГОРОДА ЗЕЛЕНОКУМСКА"</w:t>
            </w:r>
          </w:p>
        </w:tc>
      </w:tr>
      <w:tr w:rsidR="00D26A27" w:rsidRPr="00D76D38" w14:paraId="4025BB83" w14:textId="77777777" w:rsidTr="00D76D38">
        <w:trPr>
          <w:trHeight w:val="240"/>
          <w:jc w:val="center"/>
        </w:trPr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3BAF" w14:textId="77777777" w:rsidR="00D26A27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A329AE9" w14:textId="77777777" w:rsid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D67BF60" w14:textId="77777777" w:rsidR="00D76D38" w:rsidRPr="00D76D38" w:rsidRDefault="00D76D38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26A27" w:rsidRPr="00D76D38" w14:paraId="63C3F6BC" w14:textId="77777777" w:rsidTr="00D76D38">
        <w:trPr>
          <w:trHeight w:val="91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7154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43BD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Наменование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612F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2966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Тариф  за единицу                 в </w:t>
            </w: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D26A27" w:rsidRPr="00D76D38" w14:paraId="6ECF966E" w14:textId="77777777" w:rsidTr="00D76D38">
        <w:trPr>
          <w:trHeight w:val="3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6B7A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17B7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8CA4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3C27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26A27" w:rsidRPr="00D76D38" w14:paraId="377F86EE" w14:textId="77777777" w:rsidTr="00D76D38">
        <w:trPr>
          <w:trHeight w:val="46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FA51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AEC0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Формирование связок дел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AD81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F8B8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38,63</w:t>
            </w:r>
          </w:p>
        </w:tc>
      </w:tr>
      <w:tr w:rsidR="00D26A27" w:rsidRPr="00D76D38" w14:paraId="7DC82648" w14:textId="77777777" w:rsidTr="00D76D38">
        <w:trPr>
          <w:trHeight w:val="747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83B5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55F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Оформление ярлыка - на первичном средстве хранения документов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F119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47A3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20,24</w:t>
            </w:r>
          </w:p>
        </w:tc>
      </w:tr>
      <w:tr w:rsidR="00D26A27" w:rsidRPr="00D76D38" w14:paraId="6FA7FD00" w14:textId="77777777" w:rsidTr="00D76D38">
        <w:trPr>
          <w:trHeight w:val="42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91D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BE5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Оформление обложки единицы хранения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1CA0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EAC2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42,49</w:t>
            </w:r>
          </w:p>
        </w:tc>
      </w:tr>
      <w:tr w:rsidR="00D26A27" w:rsidRPr="00D76D38" w14:paraId="0FC8EC24" w14:textId="77777777" w:rsidTr="00D76D38">
        <w:trPr>
          <w:trHeight w:val="6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D1C1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8A31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Нумерация листов в единице хранения - стандартной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52A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2DEE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0,94</w:t>
            </w:r>
          </w:p>
        </w:tc>
      </w:tr>
      <w:tr w:rsidR="00D26A27" w:rsidRPr="00D76D38" w14:paraId="7348E081" w14:textId="77777777" w:rsidTr="00D76D38">
        <w:trPr>
          <w:trHeight w:val="96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CB0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0DA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Нумерация листов в единице 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хранения-крупноформатной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или имеющей особенности оформления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BE41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88C5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2,36</w:t>
            </w:r>
          </w:p>
        </w:tc>
      </w:tr>
      <w:tr w:rsidR="00D26A27" w:rsidRPr="00D76D38" w14:paraId="493C7CE2" w14:textId="77777777" w:rsidTr="00D76D38">
        <w:trPr>
          <w:trHeight w:val="6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A747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36B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Перенумерация листов в единице хранени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я-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стандартной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083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D184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</w:t>
            </w:r>
          </w:p>
        </w:tc>
      </w:tr>
      <w:tr w:rsidR="00D26A27" w:rsidRPr="00D76D38" w14:paraId="24CAC44D" w14:textId="77777777" w:rsidTr="00D76D38">
        <w:trPr>
          <w:trHeight w:val="103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D254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AD6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Перенумерация листов в единице 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хранения-крупноформатной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или имеющей особенности оформления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BD1B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7E3D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3,04</w:t>
            </w:r>
          </w:p>
        </w:tc>
      </w:tr>
      <w:tr w:rsidR="00D26A27" w:rsidRPr="00D76D38" w14:paraId="2E9C74A2" w14:textId="77777777" w:rsidTr="00D76D38">
        <w:trPr>
          <w:trHeight w:val="100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852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186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Экспертиза ценности </w:t>
            </w: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управленических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документов и определение сроков их хранения с полистным просмотром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506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B02C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1,17</w:t>
            </w:r>
          </w:p>
        </w:tc>
      </w:tr>
      <w:tr w:rsidR="00D26A27" w:rsidRPr="00D76D38" w14:paraId="68A712DC" w14:textId="77777777" w:rsidTr="00D76D38">
        <w:trPr>
          <w:trHeight w:val="9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2CD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F51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Экспертиза ценности управленческих документов и определение сроков их хранения без полистного просмотра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9F9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3A95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17,70</w:t>
            </w:r>
          </w:p>
        </w:tc>
      </w:tr>
      <w:tr w:rsidR="00D26A27" w:rsidRPr="00D76D38" w14:paraId="338961D0" w14:textId="77777777" w:rsidTr="00D76D38">
        <w:trPr>
          <w:trHeight w:val="94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6C9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DC6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Экспертиза ценности документов по личному составу и определение сроков их хранения с полистным просмотром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A17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BBE8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</w:tr>
      <w:tr w:rsidR="00D26A27" w:rsidRPr="00D76D38" w14:paraId="63C175B6" w14:textId="77777777" w:rsidTr="00D76D38">
        <w:trPr>
          <w:trHeight w:val="9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3AB0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36CC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Экспертиза ценности документов по личному составу и определение сроков их хранения без полистного просмотра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072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25BB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10,62</w:t>
            </w:r>
          </w:p>
        </w:tc>
      </w:tr>
      <w:tr w:rsidR="00D26A27" w:rsidRPr="00D76D38" w14:paraId="4827FD2F" w14:textId="77777777" w:rsidTr="00D76D38">
        <w:trPr>
          <w:trHeight w:val="94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ADD9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126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Подготовка документов, не подлежащих хранению, к уничтожению (утилизации)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F36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AB43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13,27</w:t>
            </w:r>
          </w:p>
        </w:tc>
      </w:tr>
      <w:tr w:rsidR="00D26A27" w:rsidRPr="00D76D38" w14:paraId="440BC613" w14:textId="77777777" w:rsidTr="00D76D38">
        <w:trPr>
          <w:trHeight w:val="100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7BB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EAB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Описание архивных  документов, сформированных в единицу хранения - управленческой документации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2B47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1BBB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84,98</w:t>
            </w:r>
          </w:p>
        </w:tc>
      </w:tr>
      <w:tr w:rsidR="00D26A27" w:rsidRPr="00D76D38" w14:paraId="75557236" w14:textId="77777777" w:rsidTr="00D76D38">
        <w:trPr>
          <w:trHeight w:val="102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AB62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985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Описание архивных  документов, сформированных в единицу хранения - документов личного </w:t>
            </w: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просхождения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C48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4C1B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531,15</w:t>
            </w:r>
          </w:p>
        </w:tc>
      </w:tr>
      <w:tr w:rsidR="00D26A27" w:rsidRPr="00D76D38" w14:paraId="4B450CF5" w14:textId="77777777" w:rsidTr="00D76D38">
        <w:trPr>
          <w:trHeight w:val="9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699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B0BB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Описание архивных  документов, сформированных в единицу хранения - документов по личному составу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EA12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A336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23,61</w:t>
            </w:r>
          </w:p>
        </w:tc>
      </w:tr>
      <w:tr w:rsidR="00D26A27" w:rsidRPr="00D76D38" w14:paraId="40046AA8" w14:textId="77777777" w:rsidTr="00D76D38">
        <w:trPr>
          <w:trHeight w:val="73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F1A4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E3D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Составление описи дел/документов - управленческой документации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737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A8CC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32,69</w:t>
            </w:r>
          </w:p>
        </w:tc>
      </w:tr>
      <w:tr w:rsidR="00D26A27" w:rsidRPr="00D76D38" w14:paraId="574358A5" w14:textId="77777777" w:rsidTr="00D76D38">
        <w:trPr>
          <w:trHeight w:val="63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92F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B33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Составление описи дел/документов - документов по личному составу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7E33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6B54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19,31</w:t>
            </w:r>
          </w:p>
        </w:tc>
      </w:tr>
      <w:tr w:rsidR="00D26A27" w:rsidRPr="00D76D38" w14:paraId="3155A8A7" w14:textId="77777777" w:rsidTr="00D76D38">
        <w:trPr>
          <w:trHeight w:val="687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97B2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54C3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Усовершенствование описи дел/документов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98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описательная статья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06BF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42,49</w:t>
            </w:r>
          </w:p>
        </w:tc>
      </w:tr>
      <w:tr w:rsidR="00D26A27" w:rsidRPr="00D76D38" w14:paraId="337954ED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CB49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875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Переработка описи дел/документов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397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описательная статья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270F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70,83</w:t>
            </w:r>
          </w:p>
        </w:tc>
      </w:tr>
      <w:tr w:rsidR="00D26A27" w:rsidRPr="00D76D38" w14:paraId="02A2D107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6D9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1900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Проверка наличия и состояния 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документов-несброшюрованных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1EA7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C747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0,84</w:t>
            </w:r>
          </w:p>
        </w:tc>
      </w:tr>
      <w:tr w:rsidR="00D26A27" w:rsidRPr="00D76D38" w14:paraId="44B0ED16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B20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01D4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Подшивка дел объемом до 100 листов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E479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FA95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142,46</w:t>
            </w:r>
          </w:p>
        </w:tc>
      </w:tr>
      <w:tr w:rsidR="00D26A27" w:rsidRPr="00D76D38" w14:paraId="1F19312D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3F5B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622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Подшивка дел объемом от 100 до 150 листов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50859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0F2F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184,95</w:t>
            </w:r>
          </w:p>
        </w:tc>
      </w:tr>
      <w:tr w:rsidR="00D26A27" w:rsidRPr="00D76D38" w14:paraId="38EBF1E2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608B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7C20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Подшивка дел - нестандартных по объему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CA5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490B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206,21</w:t>
            </w:r>
          </w:p>
        </w:tc>
      </w:tr>
      <w:tr w:rsidR="00D26A27" w:rsidRPr="00D76D38" w14:paraId="68AFBE12" w14:textId="77777777" w:rsidTr="00D76D38">
        <w:trPr>
          <w:trHeight w:val="99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2F23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28DC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Подшивка дел с одновременным ремонтом и элементами реставрации документа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3CE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B14E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312,43</w:t>
            </w:r>
          </w:p>
        </w:tc>
      </w:tr>
      <w:tr w:rsidR="00D26A27" w:rsidRPr="00D76D38" w14:paraId="59F287E0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B65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F26D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Оформление листов заверителей на обложках дел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A38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40E5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17,70</w:t>
            </w:r>
          </w:p>
        </w:tc>
      </w:tr>
      <w:tr w:rsidR="00D26A27" w:rsidRPr="00D76D38" w14:paraId="529D8A64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91C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BE0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Простановка архивных шифров на обложках дел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30D3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CD4B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7,58</w:t>
            </w:r>
          </w:p>
        </w:tc>
      </w:tr>
      <w:tr w:rsidR="00D26A27" w:rsidRPr="00D76D38" w14:paraId="175A70B3" w14:textId="77777777" w:rsidTr="00D76D38">
        <w:trPr>
          <w:trHeight w:val="1047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F77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7C7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и описание  единицы хранения из россыпи документо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в-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управленческой документации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C6C9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E615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3,04</w:t>
            </w:r>
          </w:p>
        </w:tc>
      </w:tr>
      <w:tr w:rsidR="00D26A27" w:rsidRPr="00D76D38" w14:paraId="0240BC7E" w14:textId="77777777" w:rsidTr="00D76D38">
        <w:trPr>
          <w:trHeight w:val="105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37E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621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и описание  единицы хранения из россыпи документов- документов по личному составу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7711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07F9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2,50</w:t>
            </w:r>
          </w:p>
        </w:tc>
      </w:tr>
      <w:tr w:rsidR="00D26A27" w:rsidRPr="00D76D38" w14:paraId="5512AE7F" w14:textId="77777777" w:rsidTr="00D76D38">
        <w:trPr>
          <w:trHeight w:val="72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E9D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B70C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Составление заголовков 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дел-управленческой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6508C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описательная статья описи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C587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60,71</w:t>
            </w:r>
          </w:p>
        </w:tc>
      </w:tr>
      <w:tr w:rsidR="00D26A27" w:rsidRPr="00D76D38" w14:paraId="063F3C37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20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F67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заголовков дел-документов по личному составу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DE41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описательная статья описи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0A0B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32,69</w:t>
            </w:r>
          </w:p>
        </w:tc>
      </w:tr>
      <w:tr w:rsidR="00D26A27" w:rsidRPr="00D76D38" w14:paraId="6B58468E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B2F7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F9548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Составление предисловий к </w:t>
            </w:r>
            <w:proofErr w:type="gramStart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описям-фондов</w:t>
            </w:r>
            <w:proofErr w:type="gramEnd"/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C60C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машинописный лист предисловия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7A7F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1 416,40</w:t>
            </w:r>
          </w:p>
        </w:tc>
      </w:tr>
      <w:tr w:rsidR="00D26A27" w:rsidRPr="00D76D38" w14:paraId="7F19A3D1" w14:textId="77777777" w:rsidTr="00D76D38">
        <w:trPr>
          <w:trHeight w:val="672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AF7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462F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списков сокращений к описям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8B89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B168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23,61</w:t>
            </w:r>
          </w:p>
        </w:tc>
      </w:tr>
      <w:tr w:rsidR="00D26A27" w:rsidRPr="00D76D38" w14:paraId="68DA265F" w14:textId="77777777" w:rsidTr="00D76D38">
        <w:trPr>
          <w:trHeight w:val="54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7C3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1EF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Оформление описей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4F77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B3842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1 062,29</w:t>
            </w:r>
          </w:p>
        </w:tc>
      </w:tr>
      <w:tr w:rsidR="00D26A27" w:rsidRPr="00D76D38" w14:paraId="7C9D65D0" w14:textId="77777777" w:rsidTr="00D76D38">
        <w:trPr>
          <w:trHeight w:val="1047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0805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64CF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Оформление актов о выделении к уничтожению документов, не подлежащих хранению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2D7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позиция акта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121DF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725,89</w:t>
            </w:r>
          </w:p>
        </w:tc>
      </w:tr>
      <w:tr w:rsidR="00D26A27" w:rsidRPr="00D76D38" w14:paraId="1D2A5E3B" w14:textId="77777777" w:rsidTr="00D76D38">
        <w:trPr>
          <w:trHeight w:val="102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DBDE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9E80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Договорная работа с пользователями - подготовка и заключение договора (заказа)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7FF3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530A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777,60</w:t>
            </w:r>
          </w:p>
        </w:tc>
      </w:tr>
      <w:tr w:rsidR="00D26A27" w:rsidRPr="00D76D38" w14:paraId="60C130A6" w14:textId="77777777" w:rsidTr="00D76D38">
        <w:trPr>
          <w:trHeight w:val="135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EBA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8D7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Договорная работа с пользователями - сопровождение и учет договора (заказа)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194D" w14:textId="77777777" w:rsidR="00D26A27" w:rsidRPr="00D76D38" w:rsidRDefault="00D26A27" w:rsidP="003A3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68ED" w14:textId="77777777" w:rsidR="00D26A27" w:rsidRPr="00D76D38" w:rsidRDefault="00D26A27" w:rsidP="003A3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6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1 062,29</w:t>
            </w:r>
          </w:p>
        </w:tc>
      </w:tr>
    </w:tbl>
    <w:p w14:paraId="369FFA55" w14:textId="77777777" w:rsidR="00D26A27" w:rsidRPr="00360FAE" w:rsidRDefault="00D26A27" w:rsidP="00AD2BDD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</w:p>
    <w:sectPr w:rsidR="00D26A27" w:rsidRPr="00360FAE" w:rsidSect="00360FAE">
      <w:pgSz w:w="11906" w:h="16838"/>
      <w:pgMar w:top="1134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2"/>
    <w:rsid w:val="000B1241"/>
    <w:rsid w:val="001A06CF"/>
    <w:rsid w:val="001B2612"/>
    <w:rsid w:val="00360FAE"/>
    <w:rsid w:val="00511685"/>
    <w:rsid w:val="0054117C"/>
    <w:rsid w:val="006244A4"/>
    <w:rsid w:val="00653A16"/>
    <w:rsid w:val="00653B39"/>
    <w:rsid w:val="007D5893"/>
    <w:rsid w:val="008338BB"/>
    <w:rsid w:val="00840711"/>
    <w:rsid w:val="00866416"/>
    <w:rsid w:val="00A73893"/>
    <w:rsid w:val="00AD2BDD"/>
    <w:rsid w:val="00B63302"/>
    <w:rsid w:val="00D26A27"/>
    <w:rsid w:val="00D56053"/>
    <w:rsid w:val="00D76D38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D6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52AF4"/>
    <w:pPr>
      <w:ind w:left="720"/>
      <w:contextualSpacing/>
    </w:pPr>
  </w:style>
  <w:style w:type="table" w:styleId="a8">
    <w:name w:val="Table Grid"/>
    <w:basedOn w:val="a1"/>
    <w:uiPriority w:val="59"/>
    <w:rsid w:val="00B7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8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52AF4"/>
    <w:pPr>
      <w:ind w:left="720"/>
      <w:contextualSpacing/>
    </w:pPr>
  </w:style>
  <w:style w:type="table" w:styleId="a8">
    <w:name w:val="Table Grid"/>
    <w:basedOn w:val="a1"/>
    <w:uiPriority w:val="59"/>
    <w:rsid w:val="00B7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3150-B396-44F8-A9F4-E0056849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Марина</cp:lastModifiedBy>
  <cp:revision>10</cp:revision>
  <cp:lastPrinted>2023-06-08T09:41:00Z</cp:lastPrinted>
  <dcterms:created xsi:type="dcterms:W3CDTF">2023-06-19T11:53:00Z</dcterms:created>
  <dcterms:modified xsi:type="dcterms:W3CDTF">2023-06-22T09:37:00Z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