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0D" w:rsidRPr="00F81D0D" w:rsidRDefault="00F81D0D" w:rsidP="00F81D0D">
      <w:pPr>
        <w:spacing w:after="0" w:line="240" w:lineRule="auto"/>
        <w:ind w:firstLine="567"/>
        <w:jc w:val="right"/>
        <w:rPr>
          <w:rFonts w:ascii="Arial" w:hAnsi="Arial" w:cs="Arial"/>
          <w:sz w:val="24"/>
          <w:szCs w:val="24"/>
        </w:rPr>
      </w:pPr>
      <w:r w:rsidRPr="00F81D0D">
        <w:rPr>
          <w:rFonts w:ascii="Arial" w:hAnsi="Arial" w:cs="Arial"/>
          <w:sz w:val="24"/>
          <w:szCs w:val="24"/>
        </w:rPr>
        <w:t>Обнародовано в сетевом издании – сайте</w:t>
      </w:r>
    </w:p>
    <w:p w:rsidR="00F81D0D" w:rsidRPr="00F81D0D" w:rsidRDefault="00F81D0D" w:rsidP="00F81D0D">
      <w:pPr>
        <w:spacing w:after="0" w:line="240" w:lineRule="auto"/>
        <w:ind w:firstLine="567"/>
        <w:jc w:val="right"/>
        <w:rPr>
          <w:rFonts w:ascii="Arial" w:hAnsi="Arial" w:cs="Arial"/>
          <w:sz w:val="24"/>
          <w:szCs w:val="24"/>
        </w:rPr>
      </w:pPr>
      <w:r w:rsidRPr="00F81D0D">
        <w:rPr>
          <w:rFonts w:ascii="Arial" w:hAnsi="Arial" w:cs="Arial"/>
          <w:sz w:val="24"/>
          <w:szCs w:val="24"/>
        </w:rPr>
        <w:t>муниципальных правовых актов Советского городского</w:t>
      </w:r>
    </w:p>
    <w:p w:rsidR="00F81D0D" w:rsidRPr="00F81D0D" w:rsidRDefault="00F81D0D" w:rsidP="00F81D0D">
      <w:pPr>
        <w:spacing w:after="0" w:line="240" w:lineRule="auto"/>
        <w:ind w:firstLine="567"/>
        <w:jc w:val="right"/>
        <w:rPr>
          <w:rFonts w:ascii="Arial" w:hAnsi="Arial" w:cs="Arial"/>
          <w:sz w:val="24"/>
          <w:szCs w:val="24"/>
        </w:rPr>
      </w:pPr>
      <w:r w:rsidRPr="00F81D0D">
        <w:rPr>
          <w:rFonts w:ascii="Arial" w:hAnsi="Arial" w:cs="Arial"/>
          <w:sz w:val="24"/>
          <w:szCs w:val="24"/>
        </w:rPr>
        <w:t xml:space="preserve"> округа Ставропольского края сгоск.рф/npa</w:t>
      </w:r>
    </w:p>
    <w:p w:rsidR="007B66C2" w:rsidRDefault="00F81D0D" w:rsidP="00F81D0D">
      <w:pPr>
        <w:spacing w:after="0" w:line="240" w:lineRule="auto"/>
        <w:ind w:firstLine="567"/>
        <w:jc w:val="right"/>
        <w:rPr>
          <w:rFonts w:ascii="Arial" w:hAnsi="Arial" w:cs="Arial"/>
          <w:sz w:val="24"/>
          <w:szCs w:val="24"/>
        </w:rPr>
      </w:pPr>
      <w:r>
        <w:rPr>
          <w:rFonts w:ascii="Arial" w:hAnsi="Arial" w:cs="Arial"/>
          <w:sz w:val="24"/>
          <w:szCs w:val="24"/>
        </w:rPr>
        <w:t>и в муниципальных библиотеках 12</w:t>
      </w:r>
      <w:r w:rsidRPr="00F81D0D">
        <w:rPr>
          <w:rFonts w:ascii="Arial" w:hAnsi="Arial" w:cs="Arial"/>
          <w:sz w:val="24"/>
          <w:szCs w:val="24"/>
        </w:rPr>
        <w:t>.08.2020г.</w:t>
      </w:r>
    </w:p>
    <w:p w:rsidR="00F81D0D" w:rsidRPr="00F81D0D" w:rsidRDefault="00F81D0D" w:rsidP="00F81D0D">
      <w:pPr>
        <w:spacing w:after="0" w:line="240" w:lineRule="auto"/>
        <w:ind w:firstLine="567"/>
        <w:jc w:val="right"/>
        <w:rPr>
          <w:rFonts w:ascii="Arial" w:hAnsi="Arial" w:cs="Arial"/>
          <w:sz w:val="24"/>
          <w:szCs w:val="24"/>
        </w:rPr>
      </w:pPr>
    </w:p>
    <w:p w:rsidR="007B66C2" w:rsidRPr="007B66C2" w:rsidRDefault="007B66C2" w:rsidP="005A3070">
      <w:pPr>
        <w:spacing w:after="0" w:line="240" w:lineRule="auto"/>
        <w:ind w:firstLine="567"/>
        <w:jc w:val="center"/>
        <w:rPr>
          <w:rFonts w:ascii="Arial" w:hAnsi="Arial" w:cs="Arial"/>
          <w:b/>
          <w:sz w:val="32"/>
          <w:szCs w:val="32"/>
        </w:rPr>
      </w:pPr>
      <w:r>
        <w:rPr>
          <w:rFonts w:ascii="Arial" w:hAnsi="Arial" w:cs="Arial"/>
          <w:b/>
          <w:sz w:val="32"/>
          <w:szCs w:val="32"/>
        </w:rPr>
        <w:t>АДМИНИСТРАЦИЯ</w:t>
      </w:r>
      <w:r w:rsidRPr="007B66C2">
        <w:rPr>
          <w:rFonts w:ascii="Arial" w:hAnsi="Arial" w:cs="Arial"/>
          <w:b/>
          <w:sz w:val="32"/>
          <w:szCs w:val="32"/>
        </w:rPr>
        <w:t xml:space="preserve"> СОВЕТСКОГО ГОРОДСКОГО ОКРУГА</w:t>
      </w:r>
      <w:r>
        <w:rPr>
          <w:rFonts w:ascii="Arial" w:hAnsi="Arial" w:cs="Arial"/>
          <w:b/>
          <w:sz w:val="32"/>
          <w:szCs w:val="32"/>
        </w:rPr>
        <w:t xml:space="preserve"> </w:t>
      </w:r>
      <w:r w:rsidRPr="007B66C2">
        <w:rPr>
          <w:rFonts w:ascii="Arial" w:hAnsi="Arial" w:cs="Arial"/>
          <w:b/>
          <w:sz w:val="32"/>
          <w:szCs w:val="32"/>
        </w:rPr>
        <w:t>СТАВРОПОЛЬСКОГО КРАЯ</w:t>
      </w:r>
    </w:p>
    <w:p w:rsidR="002E5431" w:rsidRPr="007B66C2" w:rsidRDefault="002E5431" w:rsidP="005A3070">
      <w:pPr>
        <w:spacing w:after="0" w:line="240" w:lineRule="auto"/>
        <w:ind w:firstLine="567"/>
        <w:jc w:val="center"/>
        <w:rPr>
          <w:rFonts w:ascii="Arial" w:hAnsi="Arial" w:cs="Arial"/>
          <w:b/>
          <w:sz w:val="24"/>
          <w:szCs w:val="24"/>
        </w:rPr>
      </w:pPr>
    </w:p>
    <w:p w:rsidR="002E5431" w:rsidRPr="007B66C2" w:rsidRDefault="007B66C2" w:rsidP="005A3070">
      <w:pPr>
        <w:spacing w:after="0" w:line="240" w:lineRule="auto"/>
        <w:ind w:firstLine="567"/>
        <w:jc w:val="center"/>
        <w:rPr>
          <w:rFonts w:ascii="Arial" w:hAnsi="Arial" w:cs="Arial"/>
          <w:b/>
          <w:sz w:val="32"/>
          <w:szCs w:val="32"/>
        </w:rPr>
      </w:pPr>
      <w:r w:rsidRPr="007B66C2">
        <w:rPr>
          <w:rFonts w:ascii="Arial" w:hAnsi="Arial" w:cs="Arial"/>
          <w:b/>
          <w:sz w:val="32"/>
          <w:szCs w:val="32"/>
        </w:rPr>
        <w:t>ПОСТАНОВЛЕНИЕ</w:t>
      </w:r>
    </w:p>
    <w:p w:rsidR="009277C8" w:rsidRPr="007B66C2" w:rsidRDefault="007B66C2" w:rsidP="005A3070">
      <w:pPr>
        <w:spacing w:after="0" w:line="240" w:lineRule="auto"/>
        <w:ind w:firstLine="567"/>
        <w:jc w:val="center"/>
        <w:rPr>
          <w:rFonts w:ascii="Arial" w:hAnsi="Arial" w:cs="Arial"/>
          <w:b/>
          <w:sz w:val="32"/>
          <w:szCs w:val="32"/>
        </w:rPr>
      </w:pPr>
      <w:r w:rsidRPr="007B66C2">
        <w:rPr>
          <w:rFonts w:ascii="Arial" w:hAnsi="Arial" w:cs="Arial"/>
          <w:b/>
          <w:sz w:val="32"/>
          <w:szCs w:val="32"/>
        </w:rPr>
        <w:t>12 августа 2020 г.№ 815</w:t>
      </w:r>
    </w:p>
    <w:p w:rsidR="001E530E" w:rsidRPr="007B66C2" w:rsidRDefault="001E530E" w:rsidP="005A3070">
      <w:pPr>
        <w:spacing w:after="0" w:line="240" w:lineRule="auto"/>
        <w:ind w:firstLine="567"/>
        <w:jc w:val="center"/>
        <w:rPr>
          <w:rFonts w:ascii="Arial" w:hAnsi="Arial" w:cs="Arial"/>
          <w:b/>
          <w:sz w:val="24"/>
          <w:szCs w:val="24"/>
        </w:rPr>
      </w:pPr>
    </w:p>
    <w:p w:rsidR="002E79B1" w:rsidRPr="007B66C2" w:rsidRDefault="007B66C2" w:rsidP="005A3070">
      <w:pPr>
        <w:spacing w:after="0" w:line="240" w:lineRule="auto"/>
        <w:ind w:firstLine="567"/>
        <w:jc w:val="center"/>
        <w:rPr>
          <w:rFonts w:ascii="Arial" w:hAnsi="Arial" w:cs="Arial"/>
          <w:b/>
          <w:sz w:val="32"/>
          <w:szCs w:val="32"/>
        </w:rPr>
      </w:pPr>
      <w:r w:rsidRPr="007B66C2">
        <w:rPr>
          <w:rFonts w:ascii="Arial" w:hAnsi="Arial" w:cs="Arial"/>
          <w:b/>
          <w:sz w:val="32"/>
          <w:szCs w:val="32"/>
        </w:rPr>
        <w:t>О ВНЕСЕНИИ ИЗМЕНЕНИЙ В ПОСТАНОВЛЕНИЕ АДМИНИСТРАЦИИ СОВЕТСКОГО ГОРОДСКОГО ОКРУГА СТАВРОПОЛЬСКОГО КРАЯ ОТ 27 МАРТА 2018 Г. № 326 (С ИЗМЕНЕНИЯМИ)</w:t>
      </w:r>
    </w:p>
    <w:p w:rsidR="002E79B1" w:rsidRDefault="002E79B1" w:rsidP="005A3070">
      <w:pPr>
        <w:spacing w:after="0" w:line="240" w:lineRule="auto"/>
        <w:ind w:firstLine="567"/>
        <w:jc w:val="center"/>
        <w:rPr>
          <w:rFonts w:ascii="Arial" w:hAnsi="Arial" w:cs="Arial"/>
          <w:sz w:val="24"/>
          <w:szCs w:val="24"/>
        </w:rPr>
      </w:pPr>
    </w:p>
    <w:p w:rsidR="007B66C2" w:rsidRPr="007B66C2" w:rsidRDefault="007B66C2" w:rsidP="005A3070">
      <w:pPr>
        <w:spacing w:after="0" w:line="240" w:lineRule="auto"/>
        <w:ind w:firstLine="567"/>
        <w:jc w:val="both"/>
        <w:rPr>
          <w:rFonts w:ascii="Arial" w:hAnsi="Arial" w:cs="Arial"/>
          <w:sz w:val="24"/>
          <w:szCs w:val="24"/>
        </w:rPr>
      </w:pPr>
    </w:p>
    <w:p w:rsidR="00B20A91" w:rsidRPr="007B66C2" w:rsidRDefault="00B20A91" w:rsidP="005A3070">
      <w:pPr>
        <w:spacing w:after="0" w:line="240" w:lineRule="auto"/>
        <w:ind w:firstLine="567"/>
        <w:jc w:val="both"/>
        <w:rPr>
          <w:rFonts w:ascii="Arial" w:eastAsiaTheme="majorEastAsia" w:hAnsi="Arial" w:cs="Arial"/>
          <w:sz w:val="24"/>
          <w:szCs w:val="24"/>
        </w:rPr>
      </w:pPr>
      <w:r w:rsidRPr="007B66C2">
        <w:rPr>
          <w:rFonts w:ascii="Arial" w:eastAsiaTheme="majorEastAsia" w:hAnsi="Arial" w:cs="Arial"/>
          <w:sz w:val="24"/>
          <w:szCs w:val="24"/>
        </w:rPr>
        <w:t>Руководствуясь Федеральными законами от 06 октября 2003 года</w:t>
      </w:r>
      <w:r w:rsidR="007B66C2">
        <w:rPr>
          <w:rFonts w:ascii="Arial" w:eastAsiaTheme="majorEastAsia" w:hAnsi="Arial" w:cs="Arial"/>
          <w:sz w:val="24"/>
          <w:szCs w:val="24"/>
        </w:rPr>
        <w:t xml:space="preserve"> </w:t>
      </w:r>
      <w:r w:rsidRPr="007B66C2">
        <w:rPr>
          <w:rFonts w:ascii="Arial" w:eastAsiaTheme="majorEastAsia" w:hAnsi="Arial" w:cs="Arial"/>
          <w:sz w:val="24"/>
          <w:szCs w:val="24"/>
        </w:rPr>
        <w:t>№ 131- 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Уставом Советского городского округа Ставропольского края и в целях создания условий для обеспечения жителей Советского городского округа Ставропольского края услугами торговли, бытового обслуживания, общественного питания, формирования торговой инфраструктуры и инфраструктуры услуг Советского городского округа Ставропольского края с учетом видов и типов нестационарных торговых объектов</w:t>
      </w:r>
      <w:r w:rsidR="007B66C2">
        <w:rPr>
          <w:rFonts w:ascii="Arial" w:eastAsiaTheme="majorEastAsia" w:hAnsi="Arial" w:cs="Arial"/>
          <w:sz w:val="24"/>
          <w:szCs w:val="24"/>
        </w:rPr>
        <w:t xml:space="preserve"> </w:t>
      </w:r>
      <w:r w:rsidRPr="007B66C2">
        <w:rPr>
          <w:rFonts w:ascii="Arial" w:eastAsiaTheme="majorEastAsia" w:hAnsi="Arial" w:cs="Arial"/>
          <w:sz w:val="24"/>
          <w:szCs w:val="24"/>
        </w:rPr>
        <w:t>и нестационарных объектов по предоставлению услуг, для обеспечения доступности товаров и услуг населению, администрация Советского городского округа Ставропольского края</w:t>
      </w:r>
    </w:p>
    <w:p w:rsidR="002E79B1" w:rsidRPr="007B66C2" w:rsidRDefault="002E79B1" w:rsidP="005A3070">
      <w:pPr>
        <w:spacing w:after="0" w:line="240" w:lineRule="auto"/>
        <w:ind w:firstLine="567"/>
        <w:jc w:val="both"/>
        <w:rPr>
          <w:rFonts w:ascii="Arial" w:hAnsi="Arial" w:cs="Arial"/>
          <w:sz w:val="24"/>
          <w:szCs w:val="24"/>
        </w:rPr>
      </w:pPr>
    </w:p>
    <w:p w:rsidR="002E79B1" w:rsidRPr="007B66C2" w:rsidRDefault="002E79B1" w:rsidP="005A3070">
      <w:pPr>
        <w:spacing w:after="0" w:line="240" w:lineRule="auto"/>
        <w:jc w:val="both"/>
        <w:rPr>
          <w:rFonts w:ascii="Arial" w:eastAsiaTheme="majorEastAsia" w:hAnsi="Arial" w:cs="Arial"/>
          <w:sz w:val="24"/>
          <w:szCs w:val="24"/>
        </w:rPr>
      </w:pPr>
      <w:r w:rsidRPr="007B66C2">
        <w:rPr>
          <w:rFonts w:ascii="Arial" w:eastAsiaTheme="majorEastAsia" w:hAnsi="Arial" w:cs="Arial"/>
          <w:sz w:val="24"/>
          <w:szCs w:val="24"/>
        </w:rPr>
        <w:t>ПОСТАНОВЛЯЕТ:</w:t>
      </w:r>
    </w:p>
    <w:p w:rsidR="002E79B1" w:rsidRPr="007B66C2" w:rsidRDefault="002E79B1" w:rsidP="005A3070">
      <w:pPr>
        <w:spacing w:after="0" w:line="240" w:lineRule="auto"/>
        <w:ind w:firstLine="567"/>
        <w:jc w:val="both"/>
        <w:rPr>
          <w:rFonts w:ascii="Arial" w:hAnsi="Arial" w:cs="Arial"/>
          <w:sz w:val="24"/>
          <w:szCs w:val="24"/>
        </w:rPr>
      </w:pPr>
    </w:p>
    <w:p w:rsidR="002E79B1"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2E79B1" w:rsidRPr="007B66C2">
        <w:rPr>
          <w:rFonts w:ascii="Arial" w:hAnsi="Arial" w:cs="Arial"/>
          <w:sz w:val="24"/>
          <w:szCs w:val="24"/>
        </w:rPr>
        <w:t xml:space="preserve">1. Внести </w:t>
      </w:r>
      <w:r w:rsidR="00D71F32" w:rsidRPr="007B66C2">
        <w:rPr>
          <w:rFonts w:ascii="Arial" w:hAnsi="Arial" w:cs="Arial"/>
          <w:sz w:val="24"/>
          <w:szCs w:val="24"/>
        </w:rPr>
        <w:t xml:space="preserve">изменения в наименование и по тексту </w:t>
      </w:r>
      <w:r w:rsidR="002E79B1" w:rsidRPr="007B66C2">
        <w:rPr>
          <w:rFonts w:ascii="Arial" w:hAnsi="Arial" w:cs="Arial"/>
          <w:sz w:val="24"/>
          <w:szCs w:val="24"/>
        </w:rPr>
        <w:t>постановлени</w:t>
      </w:r>
      <w:r w:rsidR="00D71F32" w:rsidRPr="007B66C2">
        <w:rPr>
          <w:rFonts w:ascii="Arial" w:hAnsi="Arial" w:cs="Arial"/>
          <w:sz w:val="24"/>
          <w:szCs w:val="24"/>
        </w:rPr>
        <w:t>я</w:t>
      </w:r>
      <w:r w:rsidR="002E79B1" w:rsidRPr="007B66C2">
        <w:rPr>
          <w:rFonts w:ascii="Arial" w:hAnsi="Arial" w:cs="Arial"/>
          <w:sz w:val="24"/>
          <w:szCs w:val="24"/>
        </w:rPr>
        <w:t xml:space="preserve"> администрации Советского городского округа Ставропольского края от 27 марта 2018 г. № 326 «О размещении и использовании нестационарных торговых объектов на территории Советского городского округа Ставропольского края» (с изменениями) (далее - постановление)</w:t>
      </w:r>
      <w:r w:rsidR="006A29AD" w:rsidRPr="007B66C2">
        <w:rPr>
          <w:rFonts w:ascii="Arial" w:hAnsi="Arial" w:cs="Arial"/>
          <w:sz w:val="24"/>
          <w:szCs w:val="24"/>
        </w:rPr>
        <w:t>,</w:t>
      </w:r>
      <w:r w:rsidR="00CD4967" w:rsidRPr="007B66C2">
        <w:rPr>
          <w:rFonts w:ascii="Arial" w:hAnsi="Arial" w:cs="Arial"/>
          <w:sz w:val="24"/>
          <w:szCs w:val="24"/>
        </w:rPr>
        <w:t xml:space="preserve"> </w:t>
      </w:r>
      <w:r w:rsidR="00D71F32" w:rsidRPr="007B66C2">
        <w:rPr>
          <w:rFonts w:ascii="Arial" w:hAnsi="Arial" w:cs="Arial"/>
          <w:sz w:val="24"/>
          <w:szCs w:val="24"/>
        </w:rPr>
        <w:t>дополнив</w:t>
      </w:r>
      <w:r w:rsidR="002E79B1" w:rsidRPr="007B66C2">
        <w:rPr>
          <w:rFonts w:ascii="Arial" w:hAnsi="Arial" w:cs="Arial"/>
          <w:sz w:val="24"/>
          <w:szCs w:val="24"/>
        </w:rPr>
        <w:t xml:space="preserve"> после слов «нестационарных торговых объектов» словами «</w:t>
      </w:r>
      <w:r w:rsidR="007C6549" w:rsidRPr="007B66C2">
        <w:rPr>
          <w:rFonts w:ascii="Arial" w:hAnsi="Arial" w:cs="Arial"/>
          <w:sz w:val="24"/>
          <w:szCs w:val="24"/>
        </w:rPr>
        <w:t>,</w:t>
      </w:r>
      <w:r w:rsidR="00A249FF" w:rsidRPr="007B66C2">
        <w:rPr>
          <w:rFonts w:ascii="Arial" w:hAnsi="Arial" w:cs="Arial"/>
          <w:sz w:val="24"/>
          <w:szCs w:val="24"/>
        </w:rPr>
        <w:t xml:space="preserve"> </w:t>
      </w:r>
      <w:r w:rsidR="002E79B1" w:rsidRPr="007B66C2">
        <w:rPr>
          <w:rFonts w:ascii="Arial" w:hAnsi="Arial" w:cs="Arial"/>
          <w:sz w:val="24"/>
          <w:szCs w:val="24"/>
        </w:rPr>
        <w:t>нестационарных объектов по предоставлению услуг»</w:t>
      </w:r>
      <w:r w:rsidR="007C6549" w:rsidRPr="007B66C2">
        <w:rPr>
          <w:rFonts w:ascii="Arial" w:hAnsi="Arial" w:cs="Arial"/>
          <w:sz w:val="24"/>
          <w:szCs w:val="24"/>
        </w:rPr>
        <w:t>.</w:t>
      </w:r>
    </w:p>
    <w:p w:rsidR="0037422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374228" w:rsidRPr="007B66C2">
        <w:rPr>
          <w:rFonts w:ascii="Arial" w:hAnsi="Arial" w:cs="Arial"/>
          <w:sz w:val="24"/>
          <w:szCs w:val="24"/>
        </w:rPr>
        <w:t>2. Внести изменения в Порядок размещения и использования нестационарных торговых объектов на территории Советского городского округа Ставропольского края, утвержденный постановлением, изложив его в прилагаемой редакции.</w:t>
      </w:r>
    </w:p>
    <w:p w:rsidR="00491D29"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374228" w:rsidRPr="007B66C2">
        <w:rPr>
          <w:rFonts w:ascii="Arial" w:hAnsi="Arial" w:cs="Arial"/>
          <w:sz w:val="24"/>
          <w:szCs w:val="24"/>
        </w:rPr>
        <w:t>3.</w:t>
      </w:r>
      <w:r>
        <w:rPr>
          <w:rFonts w:ascii="Arial" w:hAnsi="Arial" w:cs="Arial"/>
          <w:sz w:val="24"/>
          <w:szCs w:val="24"/>
        </w:rPr>
        <w:t xml:space="preserve"> </w:t>
      </w:r>
      <w:r w:rsidR="004062A1" w:rsidRPr="007B66C2">
        <w:rPr>
          <w:rFonts w:ascii="Arial" w:hAnsi="Arial" w:cs="Arial"/>
          <w:sz w:val="24"/>
          <w:szCs w:val="24"/>
        </w:rPr>
        <w:t>Внести изменения</w:t>
      </w:r>
      <w:r>
        <w:rPr>
          <w:rFonts w:ascii="Arial" w:hAnsi="Arial" w:cs="Arial"/>
          <w:sz w:val="24"/>
          <w:szCs w:val="24"/>
        </w:rPr>
        <w:t xml:space="preserve"> </w:t>
      </w:r>
      <w:r w:rsidR="006E48FC" w:rsidRPr="007B66C2">
        <w:rPr>
          <w:rFonts w:ascii="Arial" w:hAnsi="Arial" w:cs="Arial"/>
          <w:sz w:val="24"/>
          <w:szCs w:val="24"/>
        </w:rPr>
        <w:t>в</w:t>
      </w:r>
      <w:r>
        <w:rPr>
          <w:rFonts w:ascii="Arial" w:hAnsi="Arial" w:cs="Arial"/>
          <w:sz w:val="24"/>
          <w:szCs w:val="24"/>
        </w:rPr>
        <w:t xml:space="preserve"> </w:t>
      </w:r>
      <w:r w:rsidR="006E48FC" w:rsidRPr="007B66C2">
        <w:rPr>
          <w:rFonts w:ascii="Arial" w:hAnsi="Arial" w:cs="Arial"/>
          <w:sz w:val="24"/>
          <w:szCs w:val="24"/>
        </w:rPr>
        <w:t xml:space="preserve">Положение о проведении конкурсного отбора на право размещения нестационарных торговых объектов на территории </w:t>
      </w:r>
      <w:r w:rsidR="006E48FC" w:rsidRPr="007B66C2">
        <w:rPr>
          <w:rFonts w:ascii="Arial" w:hAnsi="Arial" w:cs="Arial"/>
          <w:sz w:val="24"/>
          <w:szCs w:val="24"/>
        </w:rPr>
        <w:lastRenderedPageBreak/>
        <w:t>Советского городского округа Ставропольского края,</w:t>
      </w:r>
      <w:r w:rsidR="004062A1" w:rsidRPr="007B66C2">
        <w:rPr>
          <w:rFonts w:ascii="Arial" w:hAnsi="Arial" w:cs="Arial"/>
          <w:sz w:val="24"/>
          <w:szCs w:val="24"/>
        </w:rPr>
        <w:t xml:space="preserve"> утвержденное постановлением, изложив его в прилагаемой редакции.</w:t>
      </w:r>
    </w:p>
    <w:p w:rsidR="004062A1"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491D29" w:rsidRPr="007B66C2">
        <w:rPr>
          <w:rFonts w:ascii="Arial" w:hAnsi="Arial" w:cs="Arial"/>
          <w:sz w:val="24"/>
          <w:szCs w:val="24"/>
        </w:rPr>
        <w:t>4.</w:t>
      </w:r>
      <w:r>
        <w:rPr>
          <w:rFonts w:ascii="Arial" w:hAnsi="Arial" w:cs="Arial"/>
          <w:sz w:val="24"/>
          <w:szCs w:val="24"/>
        </w:rPr>
        <w:t xml:space="preserve"> </w:t>
      </w:r>
      <w:r w:rsidR="004062A1" w:rsidRPr="007B66C2">
        <w:rPr>
          <w:rFonts w:ascii="Arial" w:hAnsi="Arial" w:cs="Arial"/>
          <w:sz w:val="24"/>
          <w:szCs w:val="24"/>
        </w:rPr>
        <w:t>Внести изменения</w:t>
      </w:r>
      <w:r>
        <w:rPr>
          <w:rFonts w:ascii="Arial" w:hAnsi="Arial" w:cs="Arial"/>
          <w:sz w:val="24"/>
          <w:szCs w:val="24"/>
        </w:rPr>
        <w:t xml:space="preserve"> </w:t>
      </w:r>
      <w:r w:rsidR="00491D29" w:rsidRPr="007B66C2">
        <w:rPr>
          <w:rFonts w:ascii="Arial" w:hAnsi="Arial" w:cs="Arial"/>
          <w:sz w:val="24"/>
          <w:szCs w:val="24"/>
        </w:rPr>
        <w:t>в</w:t>
      </w:r>
      <w:r>
        <w:rPr>
          <w:rFonts w:ascii="Arial" w:hAnsi="Arial" w:cs="Arial"/>
          <w:sz w:val="24"/>
          <w:szCs w:val="24"/>
        </w:rPr>
        <w:t xml:space="preserve"> </w:t>
      </w:r>
      <w:r w:rsidR="00491D29" w:rsidRPr="007B66C2">
        <w:rPr>
          <w:rFonts w:ascii="Arial" w:hAnsi="Arial" w:cs="Arial"/>
          <w:sz w:val="24"/>
          <w:szCs w:val="24"/>
        </w:rPr>
        <w:t>Положение</w:t>
      </w:r>
      <w:r w:rsidR="00044FE6" w:rsidRPr="007B66C2">
        <w:rPr>
          <w:rFonts w:ascii="Arial" w:hAnsi="Arial" w:cs="Arial"/>
          <w:sz w:val="24"/>
          <w:szCs w:val="24"/>
        </w:rPr>
        <w:t xml:space="preserve"> о</w:t>
      </w:r>
      <w:r>
        <w:rPr>
          <w:rFonts w:ascii="Arial" w:hAnsi="Arial" w:cs="Arial"/>
          <w:sz w:val="24"/>
          <w:szCs w:val="24"/>
        </w:rPr>
        <w:t xml:space="preserve"> </w:t>
      </w:r>
      <w:r w:rsidR="00044FE6" w:rsidRPr="007B66C2">
        <w:rPr>
          <w:rFonts w:ascii="Arial" w:hAnsi="Arial" w:cs="Arial"/>
          <w:sz w:val="24"/>
          <w:szCs w:val="24"/>
        </w:rPr>
        <w:t>конкурсной комиссии</w:t>
      </w:r>
      <w:r>
        <w:rPr>
          <w:rFonts w:ascii="Arial" w:hAnsi="Arial" w:cs="Arial"/>
          <w:sz w:val="24"/>
          <w:szCs w:val="24"/>
        </w:rPr>
        <w:t xml:space="preserve"> </w:t>
      </w:r>
      <w:r w:rsidR="00491D29" w:rsidRPr="007B66C2">
        <w:rPr>
          <w:rFonts w:ascii="Arial" w:hAnsi="Arial" w:cs="Arial"/>
          <w:sz w:val="24"/>
          <w:szCs w:val="24"/>
        </w:rPr>
        <w:t xml:space="preserve">на право размещения нестационарных торговых объектов на территории Советского городского округа Ставропольского края, </w:t>
      </w:r>
      <w:r w:rsidR="004062A1" w:rsidRPr="007B66C2">
        <w:rPr>
          <w:rFonts w:ascii="Arial" w:hAnsi="Arial" w:cs="Arial"/>
          <w:sz w:val="24"/>
          <w:szCs w:val="24"/>
        </w:rPr>
        <w:t>утвержденное постановлением, изложив его в прилагаемой редакции.</w:t>
      </w:r>
    </w:p>
    <w:p w:rsidR="002249AC"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2249AC" w:rsidRPr="007B66C2">
        <w:rPr>
          <w:rFonts w:ascii="Arial" w:hAnsi="Arial" w:cs="Arial"/>
          <w:sz w:val="24"/>
          <w:szCs w:val="24"/>
        </w:rPr>
        <w:t xml:space="preserve">5. Внести </w:t>
      </w:r>
      <w:r w:rsidR="00480036" w:rsidRPr="007B66C2">
        <w:rPr>
          <w:rFonts w:ascii="Arial" w:hAnsi="Arial" w:cs="Arial"/>
          <w:sz w:val="24"/>
          <w:szCs w:val="24"/>
        </w:rPr>
        <w:t xml:space="preserve">изменения в наименование и по тексту </w:t>
      </w:r>
      <w:r w:rsidR="002249AC" w:rsidRPr="007B66C2">
        <w:rPr>
          <w:rFonts w:ascii="Arial" w:hAnsi="Arial" w:cs="Arial"/>
          <w:sz w:val="24"/>
          <w:szCs w:val="24"/>
        </w:rPr>
        <w:t>Состав</w:t>
      </w:r>
      <w:r w:rsidR="00480036" w:rsidRPr="007B66C2">
        <w:rPr>
          <w:rFonts w:ascii="Arial" w:hAnsi="Arial" w:cs="Arial"/>
          <w:sz w:val="24"/>
          <w:szCs w:val="24"/>
        </w:rPr>
        <w:t>а</w:t>
      </w:r>
      <w:r w:rsidR="002249AC" w:rsidRPr="007B66C2">
        <w:rPr>
          <w:rFonts w:ascii="Arial" w:hAnsi="Arial" w:cs="Arial"/>
          <w:sz w:val="24"/>
          <w:szCs w:val="24"/>
        </w:rPr>
        <w:t xml:space="preserve"> конкурсной комиссии по предоставлению права на размещение нестационарных торговых объектов на территории Советского городского округа Ставропольского края, утвержденн</w:t>
      </w:r>
      <w:r w:rsidR="00B20A91" w:rsidRPr="007B66C2">
        <w:rPr>
          <w:rFonts w:ascii="Arial" w:hAnsi="Arial" w:cs="Arial"/>
          <w:sz w:val="24"/>
          <w:szCs w:val="24"/>
        </w:rPr>
        <w:t>ого</w:t>
      </w:r>
      <w:r w:rsidR="002249AC" w:rsidRPr="007B66C2">
        <w:rPr>
          <w:rFonts w:ascii="Arial" w:hAnsi="Arial" w:cs="Arial"/>
          <w:sz w:val="24"/>
          <w:szCs w:val="24"/>
        </w:rPr>
        <w:t xml:space="preserve"> постановлением, </w:t>
      </w:r>
      <w:r w:rsidR="00230C2E" w:rsidRPr="007B66C2">
        <w:rPr>
          <w:rFonts w:ascii="Arial" w:hAnsi="Arial" w:cs="Arial"/>
          <w:sz w:val="24"/>
          <w:szCs w:val="24"/>
        </w:rPr>
        <w:t>дополнив</w:t>
      </w:r>
      <w:r w:rsidR="002249AC" w:rsidRPr="007B66C2">
        <w:rPr>
          <w:rFonts w:ascii="Arial" w:hAnsi="Arial" w:cs="Arial"/>
          <w:sz w:val="24"/>
          <w:szCs w:val="24"/>
        </w:rPr>
        <w:t xml:space="preserve"> после слов «нестационарных торговых объектов»</w:t>
      </w:r>
      <w:r>
        <w:rPr>
          <w:rFonts w:ascii="Arial" w:hAnsi="Arial" w:cs="Arial"/>
          <w:sz w:val="24"/>
          <w:szCs w:val="24"/>
        </w:rPr>
        <w:t xml:space="preserve"> </w:t>
      </w:r>
      <w:r w:rsidR="002249AC" w:rsidRPr="007B66C2">
        <w:rPr>
          <w:rFonts w:ascii="Arial" w:hAnsi="Arial" w:cs="Arial"/>
          <w:sz w:val="24"/>
          <w:szCs w:val="24"/>
        </w:rPr>
        <w:t>словами «,</w:t>
      </w:r>
      <w:r w:rsidR="004062A1" w:rsidRPr="007B66C2">
        <w:rPr>
          <w:rFonts w:ascii="Arial" w:hAnsi="Arial" w:cs="Arial"/>
          <w:sz w:val="24"/>
          <w:szCs w:val="24"/>
        </w:rPr>
        <w:t xml:space="preserve"> </w:t>
      </w:r>
      <w:r w:rsidR="002249AC" w:rsidRPr="007B66C2">
        <w:rPr>
          <w:rFonts w:ascii="Arial" w:hAnsi="Arial" w:cs="Arial"/>
          <w:sz w:val="24"/>
          <w:szCs w:val="24"/>
        </w:rPr>
        <w:t>нестационарных объектов по предоставлению услуг».</w:t>
      </w:r>
      <w:r>
        <w:rPr>
          <w:rFonts w:ascii="Arial" w:hAnsi="Arial" w:cs="Arial"/>
          <w:sz w:val="24"/>
          <w:szCs w:val="24"/>
        </w:rPr>
        <w:t xml:space="preserve"> </w:t>
      </w:r>
    </w:p>
    <w:p w:rsidR="002E79B1"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680C3E" w:rsidRPr="007B66C2">
        <w:rPr>
          <w:rFonts w:ascii="Arial" w:hAnsi="Arial" w:cs="Arial"/>
          <w:sz w:val="24"/>
          <w:szCs w:val="24"/>
        </w:rPr>
        <w:t>6</w:t>
      </w:r>
      <w:r w:rsidR="002E79B1" w:rsidRPr="007B66C2">
        <w:rPr>
          <w:rFonts w:ascii="Arial" w:hAnsi="Arial" w:cs="Arial"/>
          <w:sz w:val="24"/>
          <w:szCs w:val="24"/>
        </w:rPr>
        <w:t>. Обнародовать настоящее постановление в форм</w:t>
      </w:r>
      <w:r w:rsidR="008B3EF2" w:rsidRPr="007B66C2">
        <w:rPr>
          <w:rFonts w:ascii="Arial" w:hAnsi="Arial" w:cs="Arial"/>
          <w:sz w:val="24"/>
          <w:szCs w:val="24"/>
        </w:rPr>
        <w:t>е размещения в сетевом издании -</w:t>
      </w:r>
      <w:r w:rsidR="002E79B1" w:rsidRPr="007B66C2">
        <w:rPr>
          <w:rFonts w:ascii="Arial" w:hAnsi="Arial" w:cs="Arial"/>
          <w:sz w:val="24"/>
          <w:szCs w:val="24"/>
        </w:rPr>
        <w:t xml:space="preserve"> сайте муниципальных правовых актов Советского городского округа Ставропольского края и в муниципальных библиотеках. </w:t>
      </w:r>
    </w:p>
    <w:p w:rsidR="002E79B1" w:rsidRPr="007B66C2" w:rsidRDefault="00680C3E" w:rsidP="005A3070">
      <w:pPr>
        <w:spacing w:after="0" w:line="240" w:lineRule="auto"/>
        <w:ind w:firstLine="567"/>
        <w:jc w:val="both"/>
        <w:rPr>
          <w:rFonts w:ascii="Arial" w:hAnsi="Arial" w:cs="Arial"/>
          <w:sz w:val="24"/>
          <w:szCs w:val="24"/>
        </w:rPr>
      </w:pPr>
      <w:r w:rsidRPr="007B66C2">
        <w:rPr>
          <w:rFonts w:ascii="Arial" w:hAnsi="Arial" w:cs="Arial"/>
          <w:sz w:val="24"/>
          <w:szCs w:val="24"/>
        </w:rPr>
        <w:t>7</w:t>
      </w:r>
      <w:r w:rsidR="002E79B1" w:rsidRPr="007B66C2">
        <w:rPr>
          <w:rFonts w:ascii="Arial" w:hAnsi="Arial" w:cs="Arial"/>
          <w:sz w:val="24"/>
          <w:szCs w:val="24"/>
        </w:rPr>
        <w:t xml:space="preserve">. Контроль за исполнением настоящего постановления возложить </w:t>
      </w:r>
      <w:r w:rsidR="002E79B1" w:rsidRPr="007B66C2">
        <w:rPr>
          <w:rFonts w:ascii="Arial" w:hAnsi="Arial" w:cs="Arial"/>
          <w:sz w:val="24"/>
          <w:szCs w:val="24"/>
        </w:rPr>
        <w:br/>
        <w:t>на заместителя главы администрации Советского городского округа</w:t>
      </w:r>
      <w:r w:rsidR="007B66C2">
        <w:rPr>
          <w:rFonts w:ascii="Arial" w:hAnsi="Arial" w:cs="Arial"/>
          <w:sz w:val="24"/>
          <w:szCs w:val="24"/>
        </w:rPr>
        <w:t xml:space="preserve"> </w:t>
      </w:r>
      <w:r w:rsidR="002E79B1" w:rsidRPr="007B66C2">
        <w:rPr>
          <w:rFonts w:ascii="Arial" w:hAnsi="Arial" w:cs="Arial"/>
          <w:sz w:val="24"/>
          <w:szCs w:val="24"/>
        </w:rPr>
        <w:br/>
        <w:t>Ставропольского края</w:t>
      </w:r>
      <w:r w:rsidR="007B66C2">
        <w:rPr>
          <w:rFonts w:ascii="Arial" w:hAnsi="Arial" w:cs="Arial"/>
          <w:sz w:val="24"/>
          <w:szCs w:val="24"/>
        </w:rPr>
        <w:t xml:space="preserve"> </w:t>
      </w:r>
      <w:r w:rsidR="002E79B1" w:rsidRPr="007B66C2">
        <w:rPr>
          <w:rFonts w:ascii="Arial" w:hAnsi="Arial" w:cs="Arial"/>
          <w:sz w:val="24"/>
          <w:szCs w:val="24"/>
        </w:rPr>
        <w:t xml:space="preserve">Лазько А.А. </w:t>
      </w:r>
    </w:p>
    <w:p w:rsidR="002E79B1" w:rsidRPr="007B66C2" w:rsidRDefault="00680C3E" w:rsidP="005A3070">
      <w:pPr>
        <w:spacing w:after="0" w:line="240" w:lineRule="auto"/>
        <w:ind w:firstLine="567"/>
        <w:jc w:val="both"/>
        <w:rPr>
          <w:rFonts w:ascii="Arial" w:hAnsi="Arial" w:cs="Arial"/>
          <w:sz w:val="24"/>
          <w:szCs w:val="24"/>
        </w:rPr>
      </w:pPr>
      <w:r w:rsidRPr="007B66C2">
        <w:rPr>
          <w:rFonts w:ascii="Arial" w:hAnsi="Arial" w:cs="Arial"/>
          <w:sz w:val="24"/>
          <w:szCs w:val="24"/>
        </w:rPr>
        <w:t>8</w:t>
      </w:r>
      <w:r w:rsidR="002E79B1" w:rsidRPr="007B66C2">
        <w:rPr>
          <w:rFonts w:ascii="Arial" w:hAnsi="Arial" w:cs="Arial"/>
          <w:sz w:val="24"/>
          <w:szCs w:val="24"/>
        </w:rPr>
        <w:t>. Настоящее постановление вступает в силу со дня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1E2448" w:rsidRDefault="001E2448" w:rsidP="005A3070">
      <w:pPr>
        <w:spacing w:after="0" w:line="240" w:lineRule="auto"/>
        <w:ind w:firstLine="567"/>
        <w:jc w:val="both"/>
        <w:rPr>
          <w:rFonts w:ascii="Arial" w:hAnsi="Arial" w:cs="Arial"/>
          <w:sz w:val="24"/>
          <w:szCs w:val="24"/>
        </w:rPr>
      </w:pPr>
    </w:p>
    <w:p w:rsidR="007B66C2" w:rsidRDefault="007B66C2" w:rsidP="005A3070">
      <w:pPr>
        <w:spacing w:after="0" w:line="240" w:lineRule="auto"/>
        <w:ind w:firstLine="567"/>
        <w:jc w:val="both"/>
        <w:rPr>
          <w:rFonts w:ascii="Arial" w:hAnsi="Arial" w:cs="Arial"/>
          <w:sz w:val="24"/>
          <w:szCs w:val="24"/>
        </w:rPr>
      </w:pPr>
    </w:p>
    <w:p w:rsidR="007B66C2" w:rsidRPr="007B66C2" w:rsidRDefault="007B66C2" w:rsidP="005A3070">
      <w:pPr>
        <w:spacing w:after="0" w:line="240" w:lineRule="auto"/>
        <w:ind w:firstLine="567"/>
        <w:jc w:val="both"/>
        <w:rPr>
          <w:rFonts w:ascii="Arial" w:hAnsi="Arial" w:cs="Arial"/>
          <w:sz w:val="24"/>
          <w:szCs w:val="24"/>
        </w:rPr>
      </w:pPr>
    </w:p>
    <w:p w:rsidR="002E79B1" w:rsidRPr="007B66C2" w:rsidRDefault="002E79B1" w:rsidP="005A3070">
      <w:pPr>
        <w:spacing w:after="0" w:line="240" w:lineRule="auto"/>
        <w:ind w:firstLine="567"/>
        <w:jc w:val="right"/>
        <w:rPr>
          <w:rFonts w:ascii="Arial" w:hAnsi="Arial" w:cs="Arial"/>
          <w:sz w:val="24"/>
          <w:szCs w:val="24"/>
        </w:rPr>
      </w:pPr>
      <w:r w:rsidRPr="007B66C2">
        <w:rPr>
          <w:rFonts w:ascii="Arial" w:hAnsi="Arial" w:cs="Arial"/>
          <w:sz w:val="24"/>
          <w:szCs w:val="24"/>
        </w:rPr>
        <w:t xml:space="preserve">Глава Советского </w:t>
      </w:r>
    </w:p>
    <w:p w:rsidR="002E79B1" w:rsidRPr="007B66C2" w:rsidRDefault="002E79B1" w:rsidP="005A3070">
      <w:pPr>
        <w:spacing w:after="0" w:line="240" w:lineRule="auto"/>
        <w:ind w:firstLine="567"/>
        <w:jc w:val="right"/>
        <w:rPr>
          <w:rFonts w:ascii="Arial" w:hAnsi="Arial" w:cs="Arial"/>
          <w:sz w:val="24"/>
          <w:szCs w:val="24"/>
        </w:rPr>
      </w:pPr>
      <w:r w:rsidRPr="007B66C2">
        <w:rPr>
          <w:rFonts w:ascii="Arial" w:hAnsi="Arial" w:cs="Arial"/>
          <w:sz w:val="24"/>
          <w:szCs w:val="24"/>
        </w:rPr>
        <w:t>городского округа</w:t>
      </w:r>
    </w:p>
    <w:p w:rsidR="005A3070" w:rsidRDefault="002E79B1" w:rsidP="005A3070">
      <w:pPr>
        <w:spacing w:after="0" w:line="240" w:lineRule="auto"/>
        <w:ind w:firstLine="567"/>
        <w:jc w:val="right"/>
        <w:rPr>
          <w:rFonts w:ascii="Arial" w:hAnsi="Arial" w:cs="Arial"/>
          <w:sz w:val="24"/>
          <w:szCs w:val="24"/>
        </w:rPr>
      </w:pPr>
      <w:r w:rsidRPr="007B66C2">
        <w:rPr>
          <w:rFonts w:ascii="Arial" w:hAnsi="Arial" w:cs="Arial"/>
          <w:sz w:val="24"/>
          <w:szCs w:val="24"/>
        </w:rPr>
        <w:t>Ставропольского края</w:t>
      </w:r>
      <w:r w:rsidR="007B66C2">
        <w:rPr>
          <w:rFonts w:ascii="Arial" w:hAnsi="Arial" w:cs="Arial"/>
          <w:sz w:val="24"/>
          <w:szCs w:val="24"/>
        </w:rPr>
        <w:t xml:space="preserve"> </w:t>
      </w:r>
    </w:p>
    <w:p w:rsidR="002E79B1" w:rsidRPr="007B66C2" w:rsidRDefault="005A3070" w:rsidP="005A3070">
      <w:pPr>
        <w:spacing w:after="0" w:line="240" w:lineRule="auto"/>
        <w:ind w:firstLine="567"/>
        <w:jc w:val="right"/>
        <w:rPr>
          <w:rFonts w:ascii="Arial" w:hAnsi="Arial" w:cs="Arial"/>
          <w:sz w:val="24"/>
          <w:szCs w:val="24"/>
        </w:rPr>
      </w:pPr>
      <w:r>
        <w:rPr>
          <w:rFonts w:ascii="Arial" w:hAnsi="Arial" w:cs="Arial"/>
          <w:sz w:val="24"/>
          <w:szCs w:val="24"/>
        </w:rPr>
        <w:t>С.Н.</w:t>
      </w:r>
      <w:r w:rsidRPr="007B66C2">
        <w:rPr>
          <w:rFonts w:ascii="Arial" w:hAnsi="Arial" w:cs="Arial"/>
          <w:sz w:val="24"/>
          <w:szCs w:val="24"/>
        </w:rPr>
        <w:t>ВОРОНКОВ</w:t>
      </w:r>
    </w:p>
    <w:p w:rsidR="007A548B" w:rsidRPr="007B66C2" w:rsidRDefault="007A548B" w:rsidP="005A3070">
      <w:pPr>
        <w:spacing w:after="0" w:line="240" w:lineRule="auto"/>
        <w:ind w:firstLine="567"/>
        <w:jc w:val="right"/>
        <w:rPr>
          <w:rFonts w:ascii="Arial" w:hAnsi="Arial" w:cs="Arial"/>
          <w:sz w:val="24"/>
          <w:szCs w:val="24"/>
        </w:rPr>
      </w:pPr>
    </w:p>
    <w:p w:rsidR="007A548B" w:rsidRPr="007B66C2" w:rsidRDefault="007A548B" w:rsidP="005A3070">
      <w:pPr>
        <w:spacing w:after="0" w:line="240" w:lineRule="auto"/>
        <w:ind w:firstLine="567"/>
        <w:jc w:val="both"/>
        <w:rPr>
          <w:rFonts w:ascii="Arial" w:hAnsi="Arial" w:cs="Arial"/>
          <w:sz w:val="24"/>
          <w:szCs w:val="24"/>
        </w:rPr>
      </w:pPr>
    </w:p>
    <w:p w:rsidR="005A3070" w:rsidRPr="005A3070" w:rsidRDefault="005A3070" w:rsidP="005A3070">
      <w:pPr>
        <w:spacing w:after="0" w:line="240" w:lineRule="auto"/>
        <w:ind w:firstLine="567"/>
        <w:jc w:val="right"/>
        <w:rPr>
          <w:rFonts w:ascii="Arial" w:hAnsi="Arial" w:cs="Arial"/>
          <w:b/>
          <w:sz w:val="32"/>
          <w:szCs w:val="32"/>
        </w:rPr>
      </w:pPr>
      <w:r>
        <w:rPr>
          <w:rFonts w:ascii="Arial" w:hAnsi="Arial" w:cs="Arial"/>
          <w:b/>
          <w:sz w:val="32"/>
          <w:szCs w:val="32"/>
        </w:rPr>
        <w:t>У</w:t>
      </w:r>
      <w:r w:rsidRPr="005A3070">
        <w:rPr>
          <w:rFonts w:ascii="Arial" w:hAnsi="Arial" w:cs="Arial"/>
          <w:b/>
          <w:sz w:val="32"/>
          <w:szCs w:val="32"/>
        </w:rPr>
        <w:t>твержден</w:t>
      </w:r>
    </w:p>
    <w:p w:rsidR="005A3070" w:rsidRDefault="005A3070" w:rsidP="005A3070">
      <w:pPr>
        <w:spacing w:after="0" w:line="240" w:lineRule="auto"/>
        <w:ind w:firstLine="567"/>
        <w:jc w:val="right"/>
        <w:rPr>
          <w:rFonts w:ascii="Arial" w:hAnsi="Arial" w:cs="Arial"/>
          <w:b/>
          <w:sz w:val="32"/>
          <w:szCs w:val="32"/>
        </w:rPr>
      </w:pPr>
      <w:r>
        <w:rPr>
          <w:rFonts w:ascii="Arial" w:hAnsi="Arial" w:cs="Arial"/>
          <w:b/>
          <w:sz w:val="32"/>
          <w:szCs w:val="32"/>
        </w:rPr>
        <w:t>постановлением администрации</w:t>
      </w:r>
    </w:p>
    <w:p w:rsidR="005A3070" w:rsidRDefault="005A3070" w:rsidP="005A3070">
      <w:pPr>
        <w:spacing w:after="0" w:line="240" w:lineRule="auto"/>
        <w:ind w:firstLine="567"/>
        <w:jc w:val="right"/>
        <w:rPr>
          <w:rFonts w:ascii="Arial" w:hAnsi="Arial" w:cs="Arial"/>
          <w:b/>
          <w:sz w:val="32"/>
          <w:szCs w:val="32"/>
        </w:rPr>
      </w:pPr>
      <w:r>
        <w:rPr>
          <w:rFonts w:ascii="Arial" w:hAnsi="Arial" w:cs="Arial"/>
          <w:b/>
          <w:sz w:val="32"/>
          <w:szCs w:val="32"/>
        </w:rPr>
        <w:t>Советского городского округа</w:t>
      </w:r>
    </w:p>
    <w:p w:rsidR="005A3070" w:rsidRPr="005A3070" w:rsidRDefault="005A3070" w:rsidP="005A3070">
      <w:pPr>
        <w:spacing w:after="0" w:line="240" w:lineRule="auto"/>
        <w:ind w:firstLine="567"/>
        <w:jc w:val="right"/>
        <w:rPr>
          <w:rFonts w:ascii="Arial" w:hAnsi="Arial" w:cs="Arial"/>
          <w:b/>
          <w:sz w:val="32"/>
          <w:szCs w:val="32"/>
        </w:rPr>
      </w:pPr>
      <w:r>
        <w:rPr>
          <w:rFonts w:ascii="Arial" w:hAnsi="Arial" w:cs="Arial"/>
          <w:b/>
          <w:sz w:val="32"/>
          <w:szCs w:val="32"/>
        </w:rPr>
        <w:t xml:space="preserve"> С</w:t>
      </w:r>
      <w:r w:rsidRPr="005A3070">
        <w:rPr>
          <w:rFonts w:ascii="Arial" w:hAnsi="Arial" w:cs="Arial"/>
          <w:b/>
          <w:sz w:val="32"/>
          <w:szCs w:val="32"/>
        </w:rPr>
        <w:t xml:space="preserve">тавропольского края </w:t>
      </w:r>
    </w:p>
    <w:p w:rsidR="005A3070" w:rsidRPr="005A3070" w:rsidRDefault="005A3070" w:rsidP="005A3070">
      <w:pPr>
        <w:spacing w:after="0" w:line="240" w:lineRule="auto"/>
        <w:ind w:firstLine="567"/>
        <w:jc w:val="right"/>
        <w:rPr>
          <w:rFonts w:ascii="Arial" w:hAnsi="Arial" w:cs="Arial"/>
          <w:b/>
          <w:sz w:val="32"/>
          <w:szCs w:val="32"/>
        </w:rPr>
      </w:pPr>
      <w:r w:rsidRPr="005A3070">
        <w:rPr>
          <w:rFonts w:ascii="Arial" w:hAnsi="Arial" w:cs="Arial"/>
          <w:b/>
          <w:sz w:val="32"/>
          <w:szCs w:val="32"/>
        </w:rPr>
        <w:t xml:space="preserve">от 27 марта 2018 г. № 326 </w:t>
      </w:r>
    </w:p>
    <w:p w:rsidR="005A3070" w:rsidRDefault="005A3070" w:rsidP="005A3070">
      <w:pPr>
        <w:tabs>
          <w:tab w:val="left" w:pos="5070"/>
        </w:tabs>
        <w:spacing w:after="0" w:line="240" w:lineRule="auto"/>
        <w:ind w:left="108" w:firstLine="567"/>
        <w:jc w:val="right"/>
        <w:rPr>
          <w:rFonts w:ascii="Arial" w:hAnsi="Arial" w:cs="Arial"/>
          <w:b/>
          <w:sz w:val="32"/>
          <w:szCs w:val="32"/>
        </w:rPr>
      </w:pPr>
      <w:r w:rsidRPr="005A3070">
        <w:rPr>
          <w:rFonts w:ascii="Arial" w:hAnsi="Arial" w:cs="Arial"/>
          <w:b/>
          <w:sz w:val="32"/>
          <w:szCs w:val="32"/>
        </w:rPr>
        <w:t>(в редакц</w:t>
      </w:r>
      <w:r>
        <w:rPr>
          <w:rFonts w:ascii="Arial" w:hAnsi="Arial" w:cs="Arial"/>
          <w:b/>
          <w:sz w:val="32"/>
          <w:szCs w:val="32"/>
        </w:rPr>
        <w:t xml:space="preserve">ии постановления </w:t>
      </w:r>
    </w:p>
    <w:p w:rsidR="005A3070" w:rsidRDefault="005A3070" w:rsidP="005A3070">
      <w:pPr>
        <w:tabs>
          <w:tab w:val="left" w:pos="5070"/>
        </w:tabs>
        <w:spacing w:after="0" w:line="240" w:lineRule="auto"/>
        <w:ind w:left="108" w:firstLine="567"/>
        <w:jc w:val="right"/>
        <w:rPr>
          <w:rFonts w:ascii="Arial" w:hAnsi="Arial" w:cs="Arial"/>
          <w:b/>
          <w:sz w:val="32"/>
          <w:szCs w:val="32"/>
        </w:rPr>
      </w:pPr>
      <w:r>
        <w:rPr>
          <w:rFonts w:ascii="Arial" w:hAnsi="Arial" w:cs="Arial"/>
          <w:b/>
          <w:sz w:val="32"/>
          <w:szCs w:val="32"/>
        </w:rPr>
        <w:t>администрации Советского</w:t>
      </w:r>
    </w:p>
    <w:p w:rsidR="005A3070" w:rsidRDefault="005A3070" w:rsidP="005A3070">
      <w:pPr>
        <w:tabs>
          <w:tab w:val="left" w:pos="5070"/>
        </w:tabs>
        <w:spacing w:after="0" w:line="240" w:lineRule="auto"/>
        <w:ind w:left="108" w:firstLine="567"/>
        <w:jc w:val="right"/>
        <w:rPr>
          <w:rFonts w:ascii="Arial" w:hAnsi="Arial" w:cs="Arial"/>
          <w:b/>
          <w:sz w:val="32"/>
          <w:szCs w:val="32"/>
        </w:rPr>
      </w:pPr>
      <w:r>
        <w:rPr>
          <w:rFonts w:ascii="Arial" w:hAnsi="Arial" w:cs="Arial"/>
          <w:b/>
          <w:sz w:val="32"/>
          <w:szCs w:val="32"/>
        </w:rPr>
        <w:t xml:space="preserve"> городского округа С</w:t>
      </w:r>
      <w:r w:rsidRPr="005A3070">
        <w:rPr>
          <w:rFonts w:ascii="Arial" w:hAnsi="Arial" w:cs="Arial"/>
          <w:b/>
          <w:sz w:val="32"/>
          <w:szCs w:val="32"/>
        </w:rPr>
        <w:t>тавропольского</w:t>
      </w:r>
    </w:p>
    <w:p w:rsidR="005A3070" w:rsidRPr="005A3070" w:rsidRDefault="005A3070" w:rsidP="005A3070">
      <w:pPr>
        <w:tabs>
          <w:tab w:val="left" w:pos="5070"/>
        </w:tabs>
        <w:spacing w:after="0" w:line="240" w:lineRule="auto"/>
        <w:ind w:left="108" w:firstLine="567"/>
        <w:jc w:val="right"/>
        <w:rPr>
          <w:rFonts w:ascii="Arial" w:hAnsi="Arial" w:cs="Arial"/>
          <w:b/>
          <w:sz w:val="32"/>
          <w:szCs w:val="32"/>
        </w:rPr>
      </w:pPr>
      <w:r w:rsidRPr="005A3070">
        <w:rPr>
          <w:rFonts w:ascii="Arial" w:hAnsi="Arial" w:cs="Arial"/>
          <w:b/>
          <w:sz w:val="32"/>
          <w:szCs w:val="32"/>
        </w:rPr>
        <w:t xml:space="preserve"> края от 12 августа 2020 г. № 815)</w:t>
      </w:r>
    </w:p>
    <w:p w:rsidR="00502663" w:rsidRPr="005A3070" w:rsidRDefault="00502663" w:rsidP="005A3070">
      <w:pPr>
        <w:spacing w:after="0" w:line="240" w:lineRule="auto"/>
        <w:ind w:firstLine="567"/>
        <w:jc w:val="both"/>
        <w:rPr>
          <w:rFonts w:ascii="Arial" w:hAnsi="Arial" w:cs="Arial"/>
          <w:b/>
          <w:sz w:val="24"/>
          <w:szCs w:val="24"/>
        </w:rPr>
      </w:pPr>
    </w:p>
    <w:p w:rsidR="00502663" w:rsidRPr="005A3070" w:rsidRDefault="00502663" w:rsidP="005A3070">
      <w:pPr>
        <w:spacing w:after="0" w:line="240" w:lineRule="auto"/>
        <w:ind w:firstLine="567"/>
        <w:jc w:val="both"/>
        <w:rPr>
          <w:rFonts w:ascii="Arial" w:hAnsi="Arial" w:cs="Arial"/>
          <w:b/>
          <w:sz w:val="24"/>
          <w:szCs w:val="24"/>
        </w:rPr>
      </w:pPr>
    </w:p>
    <w:p w:rsidR="00502663" w:rsidRPr="005A3070" w:rsidRDefault="005A3070" w:rsidP="005A3070">
      <w:pPr>
        <w:spacing w:after="0" w:line="240" w:lineRule="auto"/>
        <w:ind w:firstLine="567"/>
        <w:jc w:val="center"/>
        <w:rPr>
          <w:rFonts w:ascii="Arial" w:hAnsi="Arial" w:cs="Arial"/>
          <w:b/>
          <w:sz w:val="32"/>
          <w:szCs w:val="32"/>
        </w:rPr>
      </w:pPr>
      <w:r w:rsidRPr="005A3070">
        <w:rPr>
          <w:rFonts w:ascii="Arial" w:hAnsi="Arial" w:cs="Arial"/>
          <w:b/>
          <w:sz w:val="32"/>
          <w:szCs w:val="32"/>
        </w:rPr>
        <w:t>ПОРЯДОК</w:t>
      </w:r>
    </w:p>
    <w:p w:rsidR="00502663" w:rsidRPr="005A3070" w:rsidRDefault="005A3070" w:rsidP="005A3070">
      <w:pPr>
        <w:spacing w:after="0" w:line="240" w:lineRule="auto"/>
        <w:ind w:firstLine="567"/>
        <w:jc w:val="center"/>
        <w:rPr>
          <w:rFonts w:ascii="Arial" w:hAnsi="Arial" w:cs="Arial"/>
          <w:b/>
          <w:sz w:val="32"/>
          <w:szCs w:val="32"/>
        </w:rPr>
      </w:pPr>
      <w:bookmarkStart w:id="0" w:name="P93"/>
      <w:bookmarkEnd w:id="0"/>
      <w:r w:rsidRPr="005A3070">
        <w:rPr>
          <w:rFonts w:ascii="Arial" w:hAnsi="Arial" w:cs="Arial"/>
          <w:b/>
          <w:sz w:val="32"/>
          <w:szCs w:val="32"/>
        </w:rPr>
        <w:t xml:space="preserve">РАЗМЕЩЕНИЯ И ИСПОЛЬЗОВАНИЯ НЕСТАЦИОНАРНЫХ ТОРГОВЫХ ОБЪЕКТОВ, НЕСТАЦИОНАРНЫХ ОБЪЕКТОВ ПО ПРЕДОСТАВЛЕНИЮ УСЛУГ НА ТЕРРИТОРИИ </w:t>
      </w:r>
      <w:r w:rsidRPr="005A3070">
        <w:rPr>
          <w:rFonts w:ascii="Arial" w:hAnsi="Arial" w:cs="Arial"/>
          <w:b/>
          <w:sz w:val="32"/>
          <w:szCs w:val="32"/>
        </w:rPr>
        <w:lastRenderedPageBreak/>
        <w:t>СОВЕТСКОГО ГОРОДСКОГО ОКРУГА СТАВРОПОЛЬСКОГО КРАЯ</w:t>
      </w:r>
    </w:p>
    <w:p w:rsidR="00502663" w:rsidRDefault="00502663" w:rsidP="005A3070">
      <w:pPr>
        <w:spacing w:after="0" w:line="240" w:lineRule="auto"/>
        <w:ind w:firstLine="567"/>
        <w:jc w:val="center"/>
        <w:rPr>
          <w:rFonts w:ascii="Arial" w:hAnsi="Arial" w:cs="Arial"/>
          <w:b/>
          <w:sz w:val="24"/>
          <w:szCs w:val="24"/>
        </w:rPr>
      </w:pPr>
    </w:p>
    <w:p w:rsidR="005A3070" w:rsidRPr="005A3070" w:rsidRDefault="005A3070" w:rsidP="005A3070">
      <w:pPr>
        <w:spacing w:after="0" w:line="240" w:lineRule="auto"/>
        <w:ind w:firstLine="567"/>
        <w:jc w:val="center"/>
        <w:rPr>
          <w:rFonts w:ascii="Arial" w:hAnsi="Arial" w:cs="Arial"/>
          <w:b/>
          <w:sz w:val="24"/>
          <w:szCs w:val="24"/>
        </w:rPr>
      </w:pPr>
    </w:p>
    <w:p w:rsidR="00502663" w:rsidRPr="005A3070" w:rsidRDefault="005A3070" w:rsidP="005A3070">
      <w:pPr>
        <w:spacing w:after="0" w:line="240" w:lineRule="auto"/>
        <w:ind w:firstLine="567"/>
        <w:jc w:val="center"/>
        <w:rPr>
          <w:rFonts w:ascii="Arial" w:hAnsi="Arial" w:cs="Arial"/>
          <w:b/>
          <w:sz w:val="30"/>
          <w:szCs w:val="30"/>
        </w:rPr>
      </w:pPr>
      <w:r>
        <w:rPr>
          <w:rFonts w:ascii="Arial" w:hAnsi="Arial" w:cs="Arial"/>
          <w:b/>
          <w:sz w:val="30"/>
          <w:szCs w:val="30"/>
          <w:lang w:val="en-US"/>
        </w:rPr>
        <w:t>I</w:t>
      </w:r>
      <w:r>
        <w:rPr>
          <w:rFonts w:ascii="Arial" w:hAnsi="Arial" w:cs="Arial"/>
          <w:b/>
          <w:sz w:val="30"/>
          <w:szCs w:val="30"/>
        </w:rPr>
        <w:t>. О</w:t>
      </w:r>
      <w:r w:rsidRPr="005A3070">
        <w:rPr>
          <w:rFonts w:ascii="Arial" w:hAnsi="Arial" w:cs="Arial"/>
          <w:b/>
          <w:sz w:val="30"/>
          <w:szCs w:val="30"/>
        </w:rPr>
        <w:t>бщие положения</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Порядок</w:t>
      </w:r>
      <w:r w:rsidR="007B66C2">
        <w:rPr>
          <w:rFonts w:ascii="Arial" w:hAnsi="Arial" w:cs="Arial"/>
          <w:sz w:val="24"/>
          <w:szCs w:val="24"/>
        </w:rPr>
        <w:t xml:space="preserve"> </w:t>
      </w:r>
      <w:r w:rsidRPr="007B66C2">
        <w:rPr>
          <w:rFonts w:ascii="Arial" w:hAnsi="Arial" w:cs="Arial"/>
          <w:sz w:val="24"/>
          <w:szCs w:val="24"/>
        </w:rPr>
        <w:t>размещения и использования</w:t>
      </w:r>
      <w:r w:rsidR="007B66C2">
        <w:rPr>
          <w:rFonts w:ascii="Arial" w:hAnsi="Arial" w:cs="Arial"/>
          <w:sz w:val="24"/>
          <w:szCs w:val="24"/>
        </w:rPr>
        <w:t xml:space="preserve"> </w:t>
      </w:r>
      <w:r w:rsidRPr="007B66C2">
        <w:rPr>
          <w:rFonts w:ascii="Arial" w:hAnsi="Arial" w:cs="Arial"/>
          <w:sz w:val="24"/>
          <w:szCs w:val="24"/>
        </w:rPr>
        <w:t>нестационарных торговых объектов, нестационарных объектов по предоставлению услуг на территории Советского городского округа Ставропольского края (далее соответственно - Порядок, нестационарный объект, городской округ) разработан в целях создания условий для обеспечения жителей городского округа услугами торговли, общественного питания и бытовыми услугами, формирования инфраструктуры торговли и услуг с учетом видов и типов объектов, форм и способов осуществления</w:t>
      </w:r>
      <w:r w:rsidR="007B66C2">
        <w:rPr>
          <w:rFonts w:ascii="Arial" w:hAnsi="Arial" w:cs="Arial"/>
          <w:sz w:val="24"/>
          <w:szCs w:val="24"/>
        </w:rPr>
        <w:t xml:space="preserve"> </w:t>
      </w:r>
      <w:r w:rsidRPr="007B66C2">
        <w:rPr>
          <w:rFonts w:ascii="Arial" w:hAnsi="Arial" w:cs="Arial"/>
          <w:sz w:val="24"/>
          <w:szCs w:val="24"/>
        </w:rPr>
        <w:t>торговли и предоставления услуг, обеспечения доступности товаров и услуг для потребителей, улучшения архитектурного облика населенных пунктов</w:t>
      </w:r>
      <w:r w:rsidR="007B66C2">
        <w:rPr>
          <w:rFonts w:ascii="Arial" w:hAnsi="Arial" w:cs="Arial"/>
          <w:sz w:val="24"/>
          <w:szCs w:val="24"/>
        </w:rPr>
        <w:t xml:space="preserve"> </w:t>
      </w:r>
      <w:r w:rsidRPr="007B66C2">
        <w:rPr>
          <w:rFonts w:ascii="Arial" w:hAnsi="Arial" w:cs="Arial"/>
          <w:sz w:val="24"/>
          <w:szCs w:val="24"/>
        </w:rPr>
        <w:t xml:space="preserve">городского округа и определяет порядок и условия размещения нестационарных объектов на территории городского округа.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Порядок распространяется на отношения, связанные с размещением нестационарных</w:t>
      </w:r>
      <w:r w:rsidR="007B66C2">
        <w:rPr>
          <w:rFonts w:ascii="Arial" w:hAnsi="Arial" w:cs="Arial"/>
          <w:sz w:val="24"/>
          <w:szCs w:val="24"/>
        </w:rPr>
        <w:t xml:space="preserve"> </w:t>
      </w:r>
      <w:r w:rsidRPr="007B66C2">
        <w:rPr>
          <w:rFonts w:ascii="Arial" w:hAnsi="Arial" w:cs="Arial"/>
          <w:sz w:val="24"/>
          <w:szCs w:val="24"/>
        </w:rPr>
        <w:t xml:space="preserve">объектов в зданиях, строениях, сооружениях, на земельных участках общего пользования, находящихся в муниципальной собственности городского округа, а также на земельных участках, государственная собственность на которые не разграничена.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 Порядок определяет процедуру размещения</w:t>
      </w:r>
      <w:r w:rsidR="007B66C2">
        <w:rPr>
          <w:rFonts w:ascii="Arial" w:hAnsi="Arial" w:cs="Arial"/>
          <w:sz w:val="24"/>
          <w:szCs w:val="24"/>
        </w:rPr>
        <w:t xml:space="preserve"> </w:t>
      </w:r>
      <w:r w:rsidRPr="007B66C2">
        <w:rPr>
          <w:rFonts w:ascii="Arial" w:hAnsi="Arial" w:cs="Arial"/>
          <w:sz w:val="24"/>
          <w:szCs w:val="24"/>
        </w:rPr>
        <w:t>нестационарных объектов на территории</w:t>
      </w:r>
      <w:r w:rsidR="007B66C2">
        <w:rPr>
          <w:rFonts w:ascii="Arial" w:hAnsi="Arial" w:cs="Arial"/>
          <w:sz w:val="24"/>
          <w:szCs w:val="24"/>
        </w:rPr>
        <w:t xml:space="preserve"> </w:t>
      </w:r>
      <w:r w:rsidRPr="007B66C2">
        <w:rPr>
          <w:rFonts w:ascii="Arial" w:hAnsi="Arial" w:cs="Arial"/>
          <w:sz w:val="24"/>
          <w:szCs w:val="24"/>
        </w:rPr>
        <w:t>городского округа без формирования земельных участков.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 Разработка схемы размещения нестационарных торговых объектов на территории городского округа и схемы размещения нестационарных объектов по предоставлению услуг на территории городского округа (далее - Схема размещения нестационарных объектов) осуществляется в</w:t>
      </w:r>
      <w:r w:rsidR="007B66C2">
        <w:rPr>
          <w:rFonts w:ascii="Arial" w:hAnsi="Arial" w:cs="Arial"/>
          <w:sz w:val="24"/>
          <w:szCs w:val="24"/>
        </w:rPr>
        <w:t xml:space="preserve"> </w:t>
      </w:r>
      <w:r w:rsidRPr="007B66C2">
        <w:rPr>
          <w:rFonts w:ascii="Arial" w:hAnsi="Arial" w:cs="Arial"/>
          <w:sz w:val="24"/>
          <w:szCs w:val="24"/>
        </w:rPr>
        <w:t>целях:</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упорядочения размещения нестационарных объектов с учетом достижения установленных нормативов минимальной обеспеченности населения площадью торговых объектов, а также необходимости обеспечения населения товарами и</w:t>
      </w:r>
      <w:r w:rsidR="007B66C2">
        <w:rPr>
          <w:rFonts w:ascii="Arial" w:hAnsi="Arial" w:cs="Arial"/>
          <w:sz w:val="24"/>
          <w:szCs w:val="24"/>
        </w:rPr>
        <w:t xml:space="preserve"> </w:t>
      </w:r>
      <w:r w:rsidRPr="007B66C2">
        <w:rPr>
          <w:rFonts w:ascii="Arial" w:hAnsi="Arial" w:cs="Arial"/>
          <w:sz w:val="24"/>
          <w:szCs w:val="24"/>
        </w:rPr>
        <w:t>услугами в местах отдыха и проведения досуга;</w:t>
      </w:r>
      <w:bookmarkStart w:id="1" w:name="3"/>
      <w:bookmarkEnd w:id="1"/>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обеспечения единства требований к организации торговой и иной деятельности при размещении нестационарных объектов на территории 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 соблюдения внешнего архитектурного облика 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 соблюдения прав и законных интересов населения городского округа, в том числе обеспечения доступности товаров и услуг для населения, при размещении нестационарных объектов на территории 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 формирования торговой инфраструктуры с учетом видов и типов торговых объектов, форм и способов торговли;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 способствования развитию конкуренции на территории 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 Нестационарные объекты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 Размещение нестационарных объектов осуществляется путем проведения конкурса</w:t>
      </w:r>
      <w:r w:rsidR="007B66C2">
        <w:rPr>
          <w:rFonts w:ascii="Arial" w:hAnsi="Arial" w:cs="Arial"/>
          <w:sz w:val="24"/>
          <w:szCs w:val="24"/>
        </w:rPr>
        <w:t xml:space="preserve"> </w:t>
      </w:r>
      <w:r w:rsidRPr="007B66C2">
        <w:rPr>
          <w:rFonts w:ascii="Arial" w:hAnsi="Arial" w:cs="Arial"/>
          <w:sz w:val="24"/>
          <w:szCs w:val="24"/>
        </w:rPr>
        <w:t>на</w:t>
      </w:r>
      <w:r w:rsidR="007B66C2">
        <w:rPr>
          <w:rFonts w:ascii="Arial" w:hAnsi="Arial" w:cs="Arial"/>
          <w:sz w:val="24"/>
          <w:szCs w:val="24"/>
        </w:rPr>
        <w:t xml:space="preserve"> </w:t>
      </w:r>
      <w:r w:rsidRPr="007B66C2">
        <w:rPr>
          <w:rFonts w:ascii="Arial" w:hAnsi="Arial" w:cs="Arial"/>
          <w:sz w:val="24"/>
          <w:szCs w:val="24"/>
        </w:rPr>
        <w:t>право</w:t>
      </w:r>
      <w:r w:rsidR="007B66C2">
        <w:rPr>
          <w:rFonts w:ascii="Arial" w:hAnsi="Arial" w:cs="Arial"/>
          <w:sz w:val="24"/>
          <w:szCs w:val="24"/>
        </w:rPr>
        <w:t xml:space="preserve"> </w:t>
      </w:r>
      <w:r w:rsidRPr="007B66C2">
        <w:rPr>
          <w:rFonts w:ascii="Arial" w:hAnsi="Arial" w:cs="Arial"/>
          <w:sz w:val="24"/>
          <w:szCs w:val="24"/>
        </w:rPr>
        <w:t>размещения нестационарных объектов</w:t>
      </w:r>
      <w:r w:rsidR="007B66C2">
        <w:rPr>
          <w:rFonts w:ascii="Arial" w:hAnsi="Arial" w:cs="Arial"/>
          <w:sz w:val="24"/>
          <w:szCs w:val="24"/>
        </w:rPr>
        <w:t xml:space="preserve"> </w:t>
      </w:r>
      <w:r w:rsidRPr="007B66C2">
        <w:rPr>
          <w:rFonts w:ascii="Arial" w:hAnsi="Arial" w:cs="Arial"/>
          <w:sz w:val="24"/>
          <w:szCs w:val="24"/>
        </w:rPr>
        <w:t>на территории</w:t>
      </w:r>
      <w:r w:rsidR="007B66C2">
        <w:rPr>
          <w:rFonts w:ascii="Arial" w:hAnsi="Arial" w:cs="Arial"/>
          <w:sz w:val="24"/>
          <w:szCs w:val="24"/>
        </w:rPr>
        <w:t xml:space="preserve"> </w:t>
      </w:r>
      <w:r w:rsidRPr="007B66C2">
        <w:rPr>
          <w:rFonts w:ascii="Arial" w:hAnsi="Arial" w:cs="Arial"/>
          <w:sz w:val="24"/>
          <w:szCs w:val="24"/>
        </w:rPr>
        <w:t xml:space="preserve">городского округа (далее - Конкурс), который проводится в соответствии с Положением о проведении конкурсного отбора на право размещения нестационарных торговых объектов, нестационарных объектов по </w:t>
      </w:r>
      <w:r w:rsidRPr="007B66C2">
        <w:rPr>
          <w:rFonts w:ascii="Arial" w:hAnsi="Arial" w:cs="Arial"/>
          <w:sz w:val="24"/>
          <w:szCs w:val="24"/>
        </w:rPr>
        <w:lastRenderedPageBreak/>
        <w:t>предоставлению услуг на территории Советского городского округа Ставропольского края, утверждаемым нормативным правовым актом администрации Советского городского округа Ставропольского края, за исключением случаев, указанных в пунктах 39, 45, 56</w:t>
      </w:r>
      <w:r w:rsidR="007B66C2">
        <w:rPr>
          <w:rFonts w:ascii="Arial" w:hAnsi="Arial" w:cs="Arial"/>
          <w:sz w:val="24"/>
          <w:szCs w:val="24"/>
        </w:rPr>
        <w:t xml:space="preserve"> </w:t>
      </w:r>
      <w:r w:rsidRPr="007B66C2">
        <w:rPr>
          <w:rFonts w:ascii="Arial" w:hAnsi="Arial" w:cs="Arial"/>
          <w:sz w:val="24"/>
          <w:szCs w:val="24"/>
        </w:rPr>
        <w:t xml:space="preserve">Порядка.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7. Организатором Конкурса выступает администрация Советского городского округа Ставропольского края</w:t>
      </w:r>
      <w:r w:rsidR="007B66C2">
        <w:rPr>
          <w:rFonts w:ascii="Arial" w:hAnsi="Arial" w:cs="Arial"/>
          <w:sz w:val="24"/>
          <w:szCs w:val="24"/>
        </w:rPr>
        <w:t xml:space="preserve"> </w:t>
      </w:r>
      <w:r w:rsidRPr="007B66C2">
        <w:rPr>
          <w:rFonts w:ascii="Arial" w:hAnsi="Arial" w:cs="Arial"/>
          <w:sz w:val="24"/>
          <w:szCs w:val="24"/>
        </w:rPr>
        <w:t>(далее - администрация городского округа), органом, ответственным за проведение Конкурса, является отдел экономического развития администрации Советского городского округа Ставропольского края</w:t>
      </w:r>
      <w:r w:rsidR="007B66C2">
        <w:rPr>
          <w:rFonts w:ascii="Arial" w:hAnsi="Arial" w:cs="Arial"/>
          <w:sz w:val="24"/>
          <w:szCs w:val="24"/>
        </w:rPr>
        <w:t xml:space="preserve"> </w:t>
      </w:r>
      <w:r w:rsidRPr="007B66C2">
        <w:rPr>
          <w:rFonts w:ascii="Arial" w:hAnsi="Arial" w:cs="Arial"/>
          <w:sz w:val="24"/>
          <w:szCs w:val="24"/>
        </w:rPr>
        <w:t>(далее – отдел экономического развития).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8. Период, на который предоставляется право на размещение нестационарных объектов, устанавливается: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8.1. Для нестационарных объектов</w:t>
      </w:r>
      <w:r w:rsidR="007B66C2">
        <w:rPr>
          <w:rFonts w:ascii="Arial" w:hAnsi="Arial" w:cs="Arial"/>
          <w:sz w:val="24"/>
          <w:szCs w:val="24"/>
        </w:rPr>
        <w:t xml:space="preserve"> </w:t>
      </w:r>
      <w:r w:rsidRPr="007B66C2">
        <w:rPr>
          <w:rFonts w:ascii="Arial" w:hAnsi="Arial" w:cs="Arial"/>
          <w:sz w:val="24"/>
          <w:szCs w:val="24"/>
        </w:rPr>
        <w:t>круглогодичного функционирования (павильонов, киосков, веранд, торговых автоматов, платежных терминалов) - до трех лет;</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8.2. Для нестационарных объектов сезонного функционирования: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по реализации: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прохладительных напитков -</w:t>
      </w:r>
      <w:r w:rsidR="007B66C2">
        <w:rPr>
          <w:rFonts w:ascii="Arial" w:hAnsi="Arial" w:cs="Arial"/>
          <w:sz w:val="24"/>
          <w:szCs w:val="24"/>
        </w:rPr>
        <w:t xml:space="preserve"> </w:t>
      </w:r>
      <w:r w:rsidRPr="007B66C2">
        <w:rPr>
          <w:rFonts w:ascii="Arial" w:hAnsi="Arial" w:cs="Arial"/>
          <w:sz w:val="24"/>
          <w:szCs w:val="24"/>
        </w:rPr>
        <w:t>с 01 мая по 30 сентября;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бахчевых культур -</w:t>
      </w:r>
      <w:r w:rsidR="007B66C2">
        <w:rPr>
          <w:rFonts w:ascii="Arial" w:hAnsi="Arial" w:cs="Arial"/>
          <w:sz w:val="24"/>
          <w:szCs w:val="24"/>
        </w:rPr>
        <w:t xml:space="preserve"> </w:t>
      </w:r>
      <w:r w:rsidRPr="007B66C2">
        <w:rPr>
          <w:rFonts w:ascii="Arial" w:hAnsi="Arial" w:cs="Arial"/>
          <w:sz w:val="24"/>
          <w:szCs w:val="24"/>
        </w:rPr>
        <w:t>с 01 июля по 31 октября;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 плодоовощной продукции - с 01 июля по 31 декабря;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 живой рыбы</w:t>
      </w:r>
      <w:r w:rsidR="007B66C2">
        <w:rPr>
          <w:rFonts w:ascii="Arial" w:hAnsi="Arial" w:cs="Arial"/>
          <w:sz w:val="24"/>
          <w:szCs w:val="24"/>
        </w:rPr>
        <w:t xml:space="preserve"> </w:t>
      </w:r>
      <w:r w:rsidRPr="007B66C2">
        <w:rPr>
          <w:rFonts w:ascii="Arial" w:hAnsi="Arial" w:cs="Arial"/>
          <w:sz w:val="24"/>
          <w:szCs w:val="24"/>
        </w:rPr>
        <w:t>- с 01 февраля по 31 декабря;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 цемента - с 01 февраля по 31 декабря;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7) продукции пчеловодства - с 01 сентября по 01 июня;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по размещению летних кафе, террас -</w:t>
      </w:r>
      <w:r w:rsidR="007B66C2">
        <w:rPr>
          <w:rFonts w:ascii="Arial" w:hAnsi="Arial" w:cs="Arial"/>
          <w:sz w:val="24"/>
          <w:szCs w:val="24"/>
        </w:rPr>
        <w:t xml:space="preserve"> </w:t>
      </w:r>
      <w:r w:rsidRPr="007B66C2">
        <w:rPr>
          <w:rFonts w:ascii="Arial" w:hAnsi="Arial" w:cs="Arial"/>
          <w:sz w:val="24"/>
          <w:szCs w:val="24"/>
        </w:rPr>
        <w:t>с 1 мая по 10 октября;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8.3. Для нестационарных объектов, функционирующих во время проведения мероприятий, имеющих краткосрочный характер:</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w:t>
      </w:r>
      <w:r w:rsidR="007B66C2">
        <w:rPr>
          <w:rFonts w:ascii="Arial" w:hAnsi="Arial" w:cs="Arial"/>
          <w:sz w:val="24"/>
          <w:szCs w:val="24"/>
        </w:rPr>
        <w:t xml:space="preserve"> </w:t>
      </w:r>
      <w:r w:rsidRPr="007B66C2">
        <w:rPr>
          <w:rFonts w:ascii="Arial" w:hAnsi="Arial" w:cs="Arial"/>
          <w:sz w:val="24"/>
          <w:szCs w:val="24"/>
        </w:rPr>
        <w:t>по реализации продовольственных и непродовольственных товаров, продукции общественного питания, плодоовощной продукции, фруктов, прохладительных напитков, мороженного, продукции общественного питания, инновационной продукции для здоровья человека, цветов и других товаров (услуг), указанных в разрешении на право размещения нестационарного объекта во время проведения мероприятий, имеющих краткосрочный характер - до 2 дней;</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по реализации хвойных деревьев и новогодних игрушек,</w:t>
      </w:r>
      <w:r w:rsidR="007B66C2">
        <w:rPr>
          <w:rFonts w:ascii="Arial" w:hAnsi="Arial" w:cs="Arial"/>
          <w:sz w:val="24"/>
          <w:szCs w:val="24"/>
        </w:rPr>
        <w:t xml:space="preserve"> </w:t>
      </w:r>
      <w:r w:rsidRPr="007B66C2">
        <w:rPr>
          <w:rFonts w:ascii="Arial" w:hAnsi="Arial" w:cs="Arial"/>
          <w:sz w:val="24"/>
          <w:szCs w:val="24"/>
        </w:rPr>
        <w:t>плодоовощной продукции, цветов, земляники садовой (клубники), цитрусовых плодов, по</w:t>
      </w:r>
      <w:r w:rsidR="007B66C2">
        <w:rPr>
          <w:rFonts w:ascii="Arial" w:hAnsi="Arial" w:cs="Arial"/>
          <w:sz w:val="24"/>
          <w:szCs w:val="24"/>
        </w:rPr>
        <w:t xml:space="preserve"> </w:t>
      </w:r>
      <w:r w:rsidRPr="007B66C2">
        <w:rPr>
          <w:rFonts w:ascii="Arial" w:hAnsi="Arial" w:cs="Arial"/>
          <w:sz w:val="24"/>
          <w:szCs w:val="24"/>
        </w:rPr>
        <w:t>предоставлению услуг передвижных аттракционов, цирков, зоопарков, луна – парков и других товаров (услуг), указанных в договоре на право размещения нестационарного объекта в дни</w:t>
      </w:r>
      <w:r w:rsidR="007B66C2">
        <w:rPr>
          <w:rFonts w:ascii="Arial" w:hAnsi="Arial" w:cs="Arial"/>
          <w:sz w:val="24"/>
          <w:szCs w:val="24"/>
        </w:rPr>
        <w:t xml:space="preserve"> </w:t>
      </w:r>
      <w:r w:rsidRPr="007B66C2">
        <w:rPr>
          <w:rFonts w:ascii="Arial" w:hAnsi="Arial" w:cs="Arial"/>
          <w:sz w:val="24"/>
          <w:szCs w:val="24"/>
        </w:rPr>
        <w:t>проведения мероприятий, имеющих краткосрочный характер</w:t>
      </w:r>
      <w:r w:rsidR="007B66C2">
        <w:rPr>
          <w:rFonts w:ascii="Arial" w:hAnsi="Arial" w:cs="Arial"/>
          <w:sz w:val="24"/>
          <w:szCs w:val="24"/>
        </w:rPr>
        <w:t xml:space="preserve"> </w:t>
      </w:r>
      <w:r w:rsidRPr="007B66C2">
        <w:rPr>
          <w:rFonts w:ascii="Arial" w:hAnsi="Arial" w:cs="Arial"/>
          <w:sz w:val="24"/>
          <w:szCs w:val="24"/>
        </w:rPr>
        <w:t>- до 30 дней (в соответствии со сроками, определенными Схемой размещения нестационарных объектов).</w:t>
      </w:r>
    </w:p>
    <w:p w:rsidR="00502663"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9. Настоящий Порядок не распространяется на отношения, связанные с размещением нестационарных объектов на территории розничных рынков, ярмарок.</w:t>
      </w:r>
    </w:p>
    <w:p w:rsidR="005A3070" w:rsidRPr="007B66C2" w:rsidRDefault="005A3070" w:rsidP="005A3070">
      <w:pPr>
        <w:spacing w:after="0" w:line="240" w:lineRule="auto"/>
        <w:ind w:firstLine="567"/>
        <w:jc w:val="both"/>
        <w:rPr>
          <w:rFonts w:ascii="Arial" w:hAnsi="Arial" w:cs="Arial"/>
          <w:sz w:val="24"/>
          <w:szCs w:val="24"/>
        </w:rPr>
      </w:pPr>
    </w:p>
    <w:p w:rsidR="00502663" w:rsidRPr="005A3070" w:rsidRDefault="00502663" w:rsidP="005A3070">
      <w:pPr>
        <w:spacing w:after="0" w:line="240" w:lineRule="auto"/>
        <w:ind w:firstLine="567"/>
        <w:jc w:val="center"/>
        <w:rPr>
          <w:rFonts w:ascii="Arial" w:hAnsi="Arial" w:cs="Arial"/>
          <w:b/>
          <w:sz w:val="30"/>
          <w:szCs w:val="30"/>
        </w:rPr>
      </w:pPr>
      <w:r w:rsidRPr="005A3070">
        <w:rPr>
          <w:rFonts w:ascii="Arial" w:hAnsi="Arial" w:cs="Arial"/>
          <w:b/>
          <w:sz w:val="30"/>
          <w:szCs w:val="30"/>
        </w:rPr>
        <w:t xml:space="preserve">II. </w:t>
      </w:r>
      <w:r w:rsidR="005A3070">
        <w:rPr>
          <w:rFonts w:ascii="Arial" w:hAnsi="Arial" w:cs="Arial"/>
          <w:b/>
          <w:sz w:val="30"/>
          <w:szCs w:val="30"/>
        </w:rPr>
        <w:t>О</w:t>
      </w:r>
      <w:r w:rsidR="005A3070" w:rsidRPr="005A3070">
        <w:rPr>
          <w:rFonts w:ascii="Arial" w:hAnsi="Arial" w:cs="Arial"/>
          <w:b/>
          <w:sz w:val="30"/>
          <w:szCs w:val="30"/>
        </w:rPr>
        <w:t>сновные понятия</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 Для целей настоящего Порядка используются следующие основные понятия: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10.1. Нестационарный объект -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инженерно-технологического обеспечения, в том числе передвижное</w:t>
      </w:r>
      <w:r w:rsidR="007B66C2">
        <w:rPr>
          <w:rFonts w:ascii="Arial" w:hAnsi="Arial" w:cs="Arial"/>
          <w:sz w:val="24"/>
          <w:szCs w:val="24"/>
        </w:rPr>
        <w:t xml:space="preserve"> </w:t>
      </w:r>
      <w:r w:rsidRPr="007B66C2">
        <w:rPr>
          <w:rFonts w:ascii="Arial" w:hAnsi="Arial" w:cs="Arial"/>
          <w:sz w:val="24"/>
          <w:szCs w:val="24"/>
        </w:rPr>
        <w:t>сооружение.</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lastRenderedPageBreak/>
        <w:t>10.1.1. В зависимости от степени мобильности нестационарные объекты подразделяются на следующие типы:</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временные сооружения (павильоны, киоски, веранды, торговые автоматы (вендинговые автоматы), платежные терминалы);</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временные конструкции (торговые палатки, бахчевые развалы, елочные базары, террасы, летние кафе, аттракционы);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передвижные средства развозной и разносной торговли (автомагазины, автоцистерны, торговые тележки, лотки).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10.1.1.1. Временные сооружения: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павильон – нестационарный объект, представляющий собой временное сооружение (часть сооружения) с замкнутым пространством, имеющее торговый зал и рассчитанное на одно или несколько рабочих мест продавцов, который может иметь помещения для хранения товарного запаса;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киоск – нестационарный объект,</w:t>
      </w:r>
      <w:r w:rsidR="007B66C2">
        <w:rPr>
          <w:rFonts w:ascii="Arial" w:hAnsi="Arial" w:cs="Arial"/>
          <w:sz w:val="24"/>
          <w:szCs w:val="24"/>
        </w:rPr>
        <w:t xml:space="preserve"> </w:t>
      </w:r>
      <w:r w:rsidRPr="007B66C2">
        <w:rPr>
          <w:rFonts w:ascii="Arial" w:hAnsi="Arial" w:cs="Arial"/>
          <w:sz w:val="24"/>
          <w:szCs w:val="24"/>
        </w:rPr>
        <w:t>представляющий собой сооружение без торгового зала с</w:t>
      </w:r>
      <w:r w:rsidR="007B66C2">
        <w:rPr>
          <w:rFonts w:ascii="Arial" w:hAnsi="Arial" w:cs="Arial"/>
          <w:sz w:val="24"/>
          <w:szCs w:val="24"/>
        </w:rPr>
        <w:t xml:space="preserve"> </w:t>
      </w:r>
      <w:r w:rsidRPr="007B66C2">
        <w:rPr>
          <w:rFonts w:ascii="Arial" w:hAnsi="Arial" w:cs="Arial"/>
          <w:sz w:val="24"/>
          <w:szCs w:val="24"/>
        </w:rPr>
        <w:t>замкнутым пространством, внутри которого оборудовано одно рабочее место</w:t>
      </w:r>
      <w:r w:rsidR="007B66C2">
        <w:rPr>
          <w:rFonts w:ascii="Arial" w:hAnsi="Arial" w:cs="Arial"/>
          <w:sz w:val="24"/>
          <w:szCs w:val="24"/>
        </w:rPr>
        <w:t xml:space="preserve"> </w:t>
      </w:r>
      <w:r w:rsidRPr="007B66C2">
        <w:rPr>
          <w:rFonts w:ascii="Arial" w:hAnsi="Arial" w:cs="Arial"/>
          <w:sz w:val="24"/>
          <w:szCs w:val="24"/>
        </w:rPr>
        <w:t>продавца и на площади которого хранится товарный запас;</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3) веранда - нестационарный объект,</w:t>
      </w:r>
      <w:r w:rsidR="007B66C2">
        <w:rPr>
          <w:rFonts w:ascii="Arial" w:hAnsi="Arial" w:cs="Arial"/>
          <w:sz w:val="24"/>
          <w:szCs w:val="24"/>
        </w:rPr>
        <w:t xml:space="preserve"> </w:t>
      </w:r>
      <w:r w:rsidRPr="007B66C2">
        <w:rPr>
          <w:rFonts w:ascii="Arial" w:hAnsi="Arial" w:cs="Arial"/>
          <w:sz w:val="24"/>
          <w:szCs w:val="24"/>
        </w:rPr>
        <w:t xml:space="preserve">представляющий собой специально оборудованное временное сооружение с замкнутым пространством, примыкающее к основному зданию стационарного объекта общественного питания, предназначенное для организации дополнительного обслуживания питанием и (или) отдыха потребителей с возможностью использования ее в любое время года вне зависимости от температуры воздуха и воздействия осадков;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 торговый автомат (вендинговый автомат) – нестационарный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 платежный терминал – нестационарный объект,</w:t>
      </w:r>
      <w:r w:rsidR="007B66C2">
        <w:rPr>
          <w:rFonts w:ascii="Arial" w:hAnsi="Arial" w:cs="Arial"/>
          <w:sz w:val="24"/>
          <w:szCs w:val="24"/>
        </w:rPr>
        <w:t xml:space="preserve"> </w:t>
      </w:r>
      <w:r w:rsidRPr="007B66C2">
        <w:rPr>
          <w:rFonts w:ascii="Arial" w:hAnsi="Arial" w:cs="Arial"/>
          <w:sz w:val="24"/>
          <w:szCs w:val="24"/>
        </w:rPr>
        <w:t xml:space="preserve">представляющий собой самоуправляемый, запрограммированный комплексный аппарат, который дает возможность гражданам оплачивать необходимые платежи самостоятельно.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10.1.1.2.</w:t>
      </w:r>
      <w:r w:rsidR="007B66C2">
        <w:rPr>
          <w:rFonts w:ascii="Arial" w:hAnsi="Arial" w:cs="Arial"/>
          <w:sz w:val="24"/>
          <w:szCs w:val="24"/>
        </w:rPr>
        <w:t xml:space="preserve"> </w:t>
      </w:r>
      <w:r w:rsidRPr="007B66C2">
        <w:rPr>
          <w:rFonts w:ascii="Arial" w:hAnsi="Arial" w:cs="Arial"/>
          <w:sz w:val="24"/>
          <w:szCs w:val="24"/>
        </w:rPr>
        <w:t>Временные конструкции: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торговая</w:t>
      </w:r>
      <w:r w:rsidR="007B66C2">
        <w:rPr>
          <w:rFonts w:ascii="Arial" w:hAnsi="Arial" w:cs="Arial"/>
          <w:sz w:val="24"/>
          <w:szCs w:val="24"/>
        </w:rPr>
        <w:t xml:space="preserve"> </w:t>
      </w:r>
      <w:r w:rsidRPr="007B66C2">
        <w:rPr>
          <w:rFonts w:ascii="Arial" w:hAnsi="Arial" w:cs="Arial"/>
          <w:sz w:val="24"/>
          <w:szCs w:val="24"/>
        </w:rPr>
        <w:t>палатка - нестационарный объект, представляющий собой оснащенную прилавком легко 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бахчевой развал - нестационарный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3) елочный базар - нестационарный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4) терраса – нестационарный объект, представляющий собой специально оборудованную легко возводимую открытую временную конструкцию, расположенную на территории, прилегающей к стационарному объекту общественного питания, предназначенный для размещения дополнительных мест обслуживания питанием и (или) отдыха потребителей;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5) летнее кафе - нестационарный объект, представляющий собой специально оборудованную легко возводимую открытую временную </w:t>
      </w:r>
      <w:r w:rsidRPr="007B66C2">
        <w:rPr>
          <w:rFonts w:ascii="Arial" w:hAnsi="Arial" w:cs="Arial"/>
          <w:sz w:val="24"/>
          <w:szCs w:val="24"/>
        </w:rPr>
        <w:lastRenderedPageBreak/>
        <w:t>конструкцию, расположенную на территории, прилегающей к стационарному объекту общественного питания, предназначенный для осуществления общественного питания и организации отдыха потребителей, оборудованный прилавком для размещения одного или нескольких рабочих мест буфетчиков (продавцов);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 аттракцион – нестационарный объект, представляющий собой временное сооружение или временное устройство, созданное для развлечения посетителей</w:t>
      </w:r>
      <w:r w:rsidR="007B66C2">
        <w:rPr>
          <w:rFonts w:ascii="Arial" w:hAnsi="Arial" w:cs="Arial"/>
          <w:sz w:val="24"/>
          <w:szCs w:val="24"/>
        </w:rPr>
        <w:t xml:space="preserve"> </w:t>
      </w:r>
      <w:r w:rsidRPr="007B66C2">
        <w:rPr>
          <w:rFonts w:ascii="Arial" w:hAnsi="Arial" w:cs="Arial"/>
          <w:sz w:val="24"/>
          <w:szCs w:val="24"/>
        </w:rPr>
        <w:t>в общественных местах.</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10.1.1.3. Передвижные средства развозной и разносной торговли: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автомагазин (торговый автофургон, автолавка) - нестационарный передвижной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w:t>
      </w:r>
      <w:r w:rsidR="007B66C2">
        <w:rPr>
          <w:rFonts w:ascii="Arial" w:hAnsi="Arial" w:cs="Arial"/>
          <w:sz w:val="24"/>
          <w:szCs w:val="24"/>
        </w:rPr>
        <w:t xml:space="preserve"> </w:t>
      </w:r>
      <w:r w:rsidRPr="007B66C2">
        <w:rPr>
          <w:rFonts w:ascii="Arial" w:hAnsi="Arial" w:cs="Arial"/>
          <w:sz w:val="24"/>
          <w:szCs w:val="24"/>
        </w:rPr>
        <w:t>одного или нескольких рабочих мест продавцов, на котором(ых) осуществляются</w:t>
      </w:r>
      <w:r w:rsidR="007B66C2">
        <w:rPr>
          <w:rFonts w:ascii="Arial" w:hAnsi="Arial" w:cs="Arial"/>
          <w:sz w:val="24"/>
          <w:szCs w:val="24"/>
        </w:rPr>
        <w:t xml:space="preserve"> </w:t>
      </w:r>
      <w:r w:rsidRPr="007B66C2">
        <w:rPr>
          <w:rFonts w:ascii="Arial" w:hAnsi="Arial" w:cs="Arial"/>
          <w:sz w:val="24"/>
          <w:szCs w:val="24"/>
        </w:rPr>
        <w:t>предложения товаров, их отпуск и расчет с покупателями;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предназначенный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 торговая тележка - нестационарный передвижной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 лоток</w:t>
      </w:r>
      <w:r w:rsidR="007B66C2">
        <w:rPr>
          <w:rFonts w:ascii="Arial" w:hAnsi="Arial" w:cs="Arial"/>
          <w:sz w:val="24"/>
          <w:szCs w:val="24"/>
        </w:rPr>
        <w:t xml:space="preserve"> </w:t>
      </w:r>
      <w:r w:rsidRPr="007B66C2">
        <w:rPr>
          <w:rFonts w:ascii="Arial" w:hAnsi="Arial" w:cs="Arial"/>
          <w:sz w:val="24"/>
          <w:szCs w:val="24"/>
        </w:rPr>
        <w:t>- нестационарный передвижной торговый объект, представляющий собой открытый прилавок для торговли на улице, а также большой плоский ящик для торговли вразнос.</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Кроме того</w:t>
      </w:r>
      <w:r w:rsidR="007B66C2">
        <w:rPr>
          <w:rFonts w:ascii="Arial" w:hAnsi="Arial" w:cs="Arial"/>
          <w:sz w:val="24"/>
          <w:szCs w:val="24"/>
        </w:rPr>
        <w:t xml:space="preserve"> </w:t>
      </w:r>
      <w:r w:rsidRPr="007B66C2">
        <w:rPr>
          <w:rFonts w:ascii="Arial" w:hAnsi="Arial" w:cs="Arial"/>
          <w:sz w:val="24"/>
          <w:szCs w:val="24"/>
        </w:rPr>
        <w:t>к передвижным средствам развозной и разносной торговли также относятся: автокафе, холодильное оборудование, биотуалеты,</w:t>
      </w:r>
      <w:r w:rsidR="007B66C2">
        <w:rPr>
          <w:rFonts w:ascii="Arial" w:hAnsi="Arial" w:cs="Arial"/>
          <w:sz w:val="24"/>
          <w:szCs w:val="24"/>
        </w:rPr>
        <w:t xml:space="preserve"> </w:t>
      </w:r>
      <w:r w:rsidRPr="007B66C2">
        <w:rPr>
          <w:rFonts w:ascii="Arial" w:hAnsi="Arial" w:cs="Arial"/>
          <w:sz w:val="24"/>
          <w:szCs w:val="24"/>
        </w:rPr>
        <w:t>передвижные аттракционы и иные передвижные специализированные приспособления.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10.1.2. В зависимости от ассортимента реализуемых товаров нестационарные объекты подразделяются на следующие виды:</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со специализированным ассортиментом:</w:t>
      </w:r>
      <w:r w:rsidR="007B66C2">
        <w:rPr>
          <w:rFonts w:ascii="Arial" w:hAnsi="Arial" w:cs="Arial"/>
          <w:sz w:val="24"/>
          <w:szCs w:val="24"/>
        </w:rPr>
        <w:t xml:space="preserve"> </w:t>
      </w:r>
      <w:r w:rsidRPr="007B66C2">
        <w:rPr>
          <w:rFonts w:ascii="Arial" w:hAnsi="Arial" w:cs="Arial"/>
          <w:sz w:val="24"/>
          <w:szCs w:val="24"/>
        </w:rPr>
        <w:t>реализующие более 80% объема товаров в стоимостном выражении, относящихся к одной ассортиментной группе;</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2) с комбинированным ассортиментом: реализующие несколько групп товаров, связанных общностью спроса и удовлетворяющих отдельные потребности населения;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 со смешанным ассортиментом: реализующие отдельные виды продовольственных и непродовольственных товаров.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10.1.3. В зависимости от периода осуществления деятельности нестационарные объекты подразделяются на объекты сезонного и круглогодичного функционирования.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Нестационарный объект сезонного функционирования -</w:t>
      </w:r>
      <w:r w:rsidR="007B66C2">
        <w:rPr>
          <w:rFonts w:ascii="Arial" w:hAnsi="Arial" w:cs="Arial"/>
          <w:sz w:val="24"/>
          <w:szCs w:val="24"/>
        </w:rPr>
        <w:t xml:space="preserve"> </w:t>
      </w:r>
      <w:r w:rsidRPr="007B66C2">
        <w:rPr>
          <w:rFonts w:ascii="Arial" w:hAnsi="Arial" w:cs="Arial"/>
          <w:sz w:val="24"/>
          <w:szCs w:val="24"/>
        </w:rPr>
        <w:t>нестационарный объект, размещаемый на определенный сезон (сезоны), периоды в году (торговые палатки, летние кафе, бахчевые развалы, елочные базары и т.п.) сроком размещения до 11 месяцев включительно (в соответствии со Схемой размещения нестационарных объектов).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lastRenderedPageBreak/>
        <w:t xml:space="preserve">2) Нестационарный объект круглогодичного функционирования - нестационарный объект (павильоны, киоски, веранды и т.п.), размещаемый на срок свыше одного года.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10.2. Субъектами, осуществляющими деятельность в нестационарных объектах, являются юридические лица, индивидуальные предприниматели, зарегистрированные в порядке, установленном законодательством Российской Федерации.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10.3. Паспорт нестационарного объекта</w:t>
      </w:r>
      <w:r w:rsidR="007B66C2">
        <w:rPr>
          <w:rFonts w:ascii="Arial" w:hAnsi="Arial" w:cs="Arial"/>
          <w:sz w:val="24"/>
          <w:szCs w:val="24"/>
        </w:rPr>
        <w:t xml:space="preserve"> </w:t>
      </w:r>
      <w:r w:rsidRPr="007B66C2">
        <w:rPr>
          <w:rFonts w:ascii="Arial" w:hAnsi="Arial" w:cs="Arial"/>
          <w:sz w:val="24"/>
          <w:szCs w:val="24"/>
        </w:rPr>
        <w:t>-</w:t>
      </w:r>
      <w:r w:rsidR="007B66C2">
        <w:rPr>
          <w:rFonts w:ascii="Arial" w:hAnsi="Arial" w:cs="Arial"/>
          <w:sz w:val="24"/>
          <w:szCs w:val="24"/>
        </w:rPr>
        <w:t xml:space="preserve"> </w:t>
      </w:r>
      <w:r w:rsidRPr="007B66C2">
        <w:rPr>
          <w:rFonts w:ascii="Arial" w:hAnsi="Arial" w:cs="Arial"/>
          <w:sz w:val="24"/>
          <w:szCs w:val="24"/>
        </w:rPr>
        <w:t>документ, представляющий собой совокупность материалов в текстовой и графической форме, устанавливающий требования к типу, назначению, габаритам, внешнему виду</w:t>
      </w:r>
      <w:r w:rsidR="007B66C2">
        <w:rPr>
          <w:rFonts w:ascii="Arial" w:hAnsi="Arial" w:cs="Arial"/>
          <w:sz w:val="24"/>
          <w:szCs w:val="24"/>
        </w:rPr>
        <w:t xml:space="preserve"> </w:t>
      </w:r>
      <w:r w:rsidRPr="007B66C2">
        <w:rPr>
          <w:rFonts w:ascii="Arial" w:hAnsi="Arial" w:cs="Arial"/>
          <w:sz w:val="24"/>
          <w:szCs w:val="24"/>
        </w:rPr>
        <w:t>нестационарного объекта, а также требования по благоустройству</w:t>
      </w:r>
      <w:r w:rsidR="007B66C2">
        <w:rPr>
          <w:rFonts w:ascii="Arial" w:hAnsi="Arial" w:cs="Arial"/>
          <w:sz w:val="24"/>
          <w:szCs w:val="24"/>
        </w:rPr>
        <w:t xml:space="preserve"> </w:t>
      </w:r>
      <w:r w:rsidRPr="007B66C2">
        <w:rPr>
          <w:rFonts w:ascii="Arial" w:hAnsi="Arial" w:cs="Arial"/>
          <w:sz w:val="24"/>
          <w:szCs w:val="24"/>
        </w:rPr>
        <w:t>прилегающей к нему территории.</w:t>
      </w:r>
      <w:r w:rsidR="007B66C2">
        <w:rPr>
          <w:rFonts w:ascii="Arial" w:hAnsi="Arial" w:cs="Arial"/>
          <w:sz w:val="24"/>
          <w:szCs w:val="24"/>
        </w:rPr>
        <w:t xml:space="preserve">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10.4. Орган, уполномоченный на предоставление права на размещение нестационарного объекта на территории городского округа - администрация</w:t>
      </w:r>
      <w:r w:rsidR="007B66C2">
        <w:rPr>
          <w:rFonts w:ascii="Arial" w:hAnsi="Arial" w:cs="Arial"/>
          <w:sz w:val="24"/>
          <w:szCs w:val="24"/>
        </w:rPr>
        <w:t xml:space="preserve"> </w:t>
      </w:r>
      <w:r w:rsidRPr="007B66C2">
        <w:rPr>
          <w:rFonts w:ascii="Arial" w:hAnsi="Arial" w:cs="Arial"/>
          <w:sz w:val="24"/>
          <w:szCs w:val="24"/>
        </w:rPr>
        <w:t>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10.5. Уполномоченное</w:t>
      </w:r>
      <w:r w:rsidR="007B66C2">
        <w:rPr>
          <w:rFonts w:ascii="Arial" w:hAnsi="Arial" w:cs="Arial"/>
          <w:sz w:val="24"/>
          <w:szCs w:val="24"/>
        </w:rPr>
        <w:t xml:space="preserve"> </w:t>
      </w:r>
      <w:r w:rsidRPr="007B66C2">
        <w:rPr>
          <w:rFonts w:ascii="Arial" w:hAnsi="Arial" w:cs="Arial"/>
          <w:sz w:val="24"/>
          <w:szCs w:val="24"/>
        </w:rPr>
        <w:t>подразделение администрации городского округа по выполнению работ, связанных с предоставлением права на размещение нестационарного объекта на территории</w:t>
      </w:r>
      <w:r w:rsidR="007B66C2">
        <w:rPr>
          <w:rFonts w:ascii="Arial" w:hAnsi="Arial" w:cs="Arial"/>
          <w:sz w:val="24"/>
          <w:szCs w:val="24"/>
        </w:rPr>
        <w:t xml:space="preserve"> </w:t>
      </w:r>
      <w:r w:rsidRPr="007B66C2">
        <w:rPr>
          <w:rFonts w:ascii="Arial" w:hAnsi="Arial" w:cs="Arial"/>
          <w:sz w:val="24"/>
          <w:szCs w:val="24"/>
        </w:rPr>
        <w:t>городского округа - отдел экономического развития.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10.6. Мероприятия, имеющие краткосрочный характер - праздничные (торжественные) и иные</w:t>
      </w:r>
      <w:r w:rsidR="007B66C2">
        <w:rPr>
          <w:rFonts w:ascii="Arial" w:hAnsi="Arial" w:cs="Arial"/>
          <w:sz w:val="24"/>
          <w:szCs w:val="24"/>
        </w:rPr>
        <w:t xml:space="preserve"> </w:t>
      </w:r>
      <w:r w:rsidRPr="007B66C2">
        <w:rPr>
          <w:rFonts w:ascii="Arial" w:hAnsi="Arial" w:cs="Arial"/>
          <w:sz w:val="24"/>
          <w:szCs w:val="24"/>
        </w:rPr>
        <w:t>мероприятия, в том числе спортивные, проводимые по поручению государственных органов исполнительной власти Ставропольского края и (или)</w:t>
      </w:r>
      <w:r w:rsidR="007B66C2">
        <w:rPr>
          <w:rFonts w:ascii="Arial" w:hAnsi="Arial" w:cs="Arial"/>
          <w:sz w:val="24"/>
          <w:szCs w:val="24"/>
        </w:rPr>
        <w:t xml:space="preserve"> </w:t>
      </w:r>
      <w:r w:rsidRPr="007B66C2">
        <w:rPr>
          <w:rFonts w:ascii="Arial" w:hAnsi="Arial" w:cs="Arial"/>
          <w:sz w:val="24"/>
          <w:szCs w:val="24"/>
        </w:rPr>
        <w:t>Главы Советского городского округа Ставропольского края (далее - Глава городского округа), в соответствии с планом работы администрации 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10.7. Владелец нестационарного объекта - юридическое лицо, индивидуальный предприниматель, обладающий правом на размещение нестационарного объекта на территории городского округа на основаниях, определенных</w:t>
      </w:r>
      <w:r w:rsidR="007B66C2">
        <w:rPr>
          <w:rFonts w:ascii="Arial" w:hAnsi="Arial" w:cs="Arial"/>
          <w:sz w:val="24"/>
          <w:szCs w:val="24"/>
        </w:rPr>
        <w:t xml:space="preserve"> </w:t>
      </w:r>
      <w:r w:rsidRPr="007B66C2">
        <w:rPr>
          <w:rFonts w:ascii="Arial" w:hAnsi="Arial" w:cs="Arial"/>
          <w:sz w:val="24"/>
          <w:szCs w:val="24"/>
        </w:rPr>
        <w:t>настоящим Порядком.</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10.7. Самовольно установленный нестационарный объект - нестационарный объект, расположенный в здании, строении, сооружении, на земельном участке общего пользования, находящихся в муниципальной собственности городского округа, а также земельном участке, государственная собственность на который не разграничена, без предусмотренных законодательством правовых оснований.</w:t>
      </w:r>
    </w:p>
    <w:p w:rsidR="00502663"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10.8. Незаконно размещенный нестационарный объект</w:t>
      </w:r>
      <w:r w:rsidR="007B66C2">
        <w:rPr>
          <w:rFonts w:ascii="Arial" w:hAnsi="Arial" w:cs="Arial"/>
          <w:sz w:val="24"/>
          <w:szCs w:val="24"/>
        </w:rPr>
        <w:t xml:space="preserve"> </w:t>
      </w:r>
      <w:r w:rsidRPr="007B66C2">
        <w:rPr>
          <w:rFonts w:ascii="Arial" w:hAnsi="Arial" w:cs="Arial"/>
          <w:sz w:val="24"/>
          <w:szCs w:val="24"/>
        </w:rPr>
        <w:t>- нестационарный объект, расположенный в здании, строении, сооружении, на земельном участке общего пользования, находящихся в муниципальной собственности городского округа, а также земельном участке, государственная собственность на который не разграничена,</w:t>
      </w:r>
      <w:r w:rsidR="007B66C2">
        <w:rPr>
          <w:rFonts w:ascii="Arial" w:hAnsi="Arial" w:cs="Arial"/>
          <w:sz w:val="24"/>
          <w:szCs w:val="24"/>
        </w:rPr>
        <w:t xml:space="preserve"> </w:t>
      </w:r>
      <w:r w:rsidRPr="007B66C2">
        <w:rPr>
          <w:rFonts w:ascii="Arial" w:hAnsi="Arial" w:cs="Arial"/>
          <w:sz w:val="24"/>
          <w:szCs w:val="24"/>
        </w:rPr>
        <w:t>право на размещение которого</w:t>
      </w:r>
      <w:r w:rsidR="007B66C2">
        <w:rPr>
          <w:rFonts w:ascii="Arial" w:hAnsi="Arial" w:cs="Arial"/>
          <w:sz w:val="24"/>
          <w:szCs w:val="24"/>
        </w:rPr>
        <w:t xml:space="preserve"> </w:t>
      </w:r>
      <w:r w:rsidRPr="007B66C2">
        <w:rPr>
          <w:rFonts w:ascii="Arial" w:hAnsi="Arial" w:cs="Arial"/>
          <w:sz w:val="24"/>
          <w:szCs w:val="24"/>
        </w:rPr>
        <w:t xml:space="preserve">прекратилось. </w:t>
      </w:r>
    </w:p>
    <w:p w:rsidR="005A3070" w:rsidRPr="007B66C2" w:rsidRDefault="005A3070" w:rsidP="005A3070">
      <w:pPr>
        <w:spacing w:after="0" w:line="240" w:lineRule="auto"/>
        <w:ind w:firstLine="567"/>
        <w:jc w:val="both"/>
        <w:rPr>
          <w:rFonts w:ascii="Arial" w:hAnsi="Arial" w:cs="Arial"/>
          <w:sz w:val="24"/>
          <w:szCs w:val="24"/>
        </w:rPr>
      </w:pPr>
    </w:p>
    <w:p w:rsidR="00502663" w:rsidRPr="005A3070" w:rsidRDefault="00502663" w:rsidP="005A3070">
      <w:pPr>
        <w:spacing w:after="0" w:line="240" w:lineRule="auto"/>
        <w:ind w:firstLine="567"/>
        <w:jc w:val="center"/>
        <w:rPr>
          <w:rFonts w:ascii="Arial" w:hAnsi="Arial" w:cs="Arial"/>
          <w:b/>
          <w:sz w:val="30"/>
          <w:szCs w:val="30"/>
        </w:rPr>
      </w:pPr>
      <w:r w:rsidRPr="005A3070">
        <w:rPr>
          <w:rFonts w:ascii="Arial" w:hAnsi="Arial" w:cs="Arial"/>
          <w:b/>
          <w:sz w:val="30"/>
          <w:szCs w:val="30"/>
        </w:rPr>
        <w:t xml:space="preserve">III. </w:t>
      </w:r>
      <w:r w:rsidR="005A3070">
        <w:rPr>
          <w:rFonts w:ascii="Arial" w:hAnsi="Arial" w:cs="Arial"/>
          <w:b/>
          <w:sz w:val="30"/>
          <w:szCs w:val="30"/>
        </w:rPr>
        <w:t>Т</w:t>
      </w:r>
      <w:r w:rsidR="005A3070" w:rsidRPr="005A3070">
        <w:rPr>
          <w:rFonts w:ascii="Arial" w:hAnsi="Arial" w:cs="Arial"/>
          <w:b/>
          <w:sz w:val="30"/>
          <w:szCs w:val="30"/>
        </w:rPr>
        <w:t>ребования</w:t>
      </w:r>
    </w:p>
    <w:p w:rsidR="005A3070" w:rsidRDefault="005A3070" w:rsidP="005A3070">
      <w:pPr>
        <w:spacing w:after="0" w:line="240" w:lineRule="auto"/>
        <w:ind w:firstLine="567"/>
        <w:jc w:val="center"/>
        <w:rPr>
          <w:rFonts w:ascii="Arial" w:hAnsi="Arial" w:cs="Arial"/>
          <w:b/>
          <w:sz w:val="30"/>
          <w:szCs w:val="30"/>
        </w:rPr>
      </w:pPr>
      <w:r w:rsidRPr="005A3070">
        <w:rPr>
          <w:rFonts w:ascii="Arial" w:hAnsi="Arial" w:cs="Arial"/>
          <w:b/>
          <w:sz w:val="30"/>
          <w:szCs w:val="30"/>
        </w:rPr>
        <w:t>к разработке схемы размещения</w:t>
      </w:r>
    </w:p>
    <w:p w:rsidR="00502663" w:rsidRPr="005A3070" w:rsidRDefault="005A3070" w:rsidP="005A3070">
      <w:pPr>
        <w:spacing w:after="0" w:line="240" w:lineRule="auto"/>
        <w:ind w:firstLine="567"/>
        <w:jc w:val="center"/>
        <w:rPr>
          <w:rFonts w:ascii="Arial" w:hAnsi="Arial" w:cs="Arial"/>
          <w:b/>
          <w:sz w:val="30"/>
          <w:szCs w:val="30"/>
        </w:rPr>
      </w:pPr>
      <w:r w:rsidRPr="005A3070">
        <w:rPr>
          <w:rFonts w:ascii="Arial" w:hAnsi="Arial" w:cs="Arial"/>
          <w:b/>
          <w:sz w:val="30"/>
          <w:szCs w:val="30"/>
        </w:rPr>
        <w:t xml:space="preserve"> нестационарных объектов</w:t>
      </w:r>
    </w:p>
    <w:p w:rsidR="00502663" w:rsidRPr="005A3070"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11. Схема размещения нестационарных объектов разрабатывается</w:t>
      </w:r>
      <w:r w:rsidR="007B66C2">
        <w:rPr>
          <w:rFonts w:ascii="Arial" w:hAnsi="Arial" w:cs="Arial"/>
          <w:sz w:val="24"/>
          <w:szCs w:val="24"/>
        </w:rPr>
        <w:t xml:space="preserve"> </w:t>
      </w:r>
      <w:r w:rsidRPr="007B66C2">
        <w:rPr>
          <w:rFonts w:ascii="Arial" w:hAnsi="Arial" w:cs="Arial"/>
          <w:sz w:val="24"/>
          <w:szCs w:val="24"/>
        </w:rPr>
        <w:t>в соответствии с</w:t>
      </w:r>
      <w:r w:rsidRPr="007B66C2">
        <w:rPr>
          <w:rFonts w:ascii="Arial" w:eastAsiaTheme="majorEastAsia" w:hAnsi="Arial" w:cs="Arial"/>
          <w:sz w:val="24"/>
          <w:szCs w:val="24"/>
        </w:rPr>
        <w:t xml:space="preserve"> 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w:t>
      </w:r>
      <w:r w:rsidRPr="007B66C2">
        <w:rPr>
          <w:rFonts w:ascii="Arial" w:hAnsi="Arial" w:cs="Arial"/>
          <w:sz w:val="24"/>
          <w:szCs w:val="24"/>
        </w:rPr>
        <w:t xml:space="preserve"> с учетом архитектурного, градостроительного, строительного, санитарно - </w:t>
      </w:r>
      <w:r w:rsidRPr="007B66C2">
        <w:rPr>
          <w:rFonts w:ascii="Arial" w:hAnsi="Arial" w:cs="Arial"/>
          <w:sz w:val="24"/>
          <w:szCs w:val="24"/>
        </w:rPr>
        <w:lastRenderedPageBreak/>
        <w:t>эпидемиологического, экологического, противопожарного и иного законодательства, проекта планировки и благоустройства территории городского округа, а также необходимости обеспечения устойчивого развития территории городского округа и достижения нормативов минимальной обеспеченности населения площадью торговых объектов.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12. Схема размещения нестационарных объектов основывается на результатах инвентаризации существующих нестационарных объектов и мест их размещения, анализе и характеристике текущего состояния развития инфраструктуры розничной торговли, общественного питания, бытовых услуг, а также оценке обеспечения территориальной доступности нестационарных объектов для населения, с учетом следующих факторов: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наличие сданных в эксплуатацию и находящихся в стадии незавершенного строительства стационарных объектов торговли и услуг, размещенных нестационарных объектов и их специализации;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специализация нестационарных объектов, планируемых к размещению;</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 степень обеспеченности граждан жилой зоны товарами первой необходимости в шаговой доступности;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 обеспечение соблюдения санитарных, противопожарных требований, требований экологической безопасности, правил продажи отдельных видов</w:t>
      </w:r>
      <w:r w:rsidR="007B66C2">
        <w:rPr>
          <w:rFonts w:ascii="Arial" w:hAnsi="Arial" w:cs="Arial"/>
          <w:sz w:val="24"/>
          <w:szCs w:val="24"/>
        </w:rPr>
        <w:t xml:space="preserve"> </w:t>
      </w:r>
      <w:r w:rsidRPr="007B66C2">
        <w:rPr>
          <w:rFonts w:ascii="Arial" w:hAnsi="Arial" w:cs="Arial"/>
          <w:sz w:val="24"/>
          <w:szCs w:val="24"/>
        </w:rPr>
        <w:t>товаров, требований обеспечения безопасности жизни и здоровья людей при</w:t>
      </w:r>
      <w:r w:rsidR="007B66C2">
        <w:rPr>
          <w:rFonts w:ascii="Arial" w:hAnsi="Arial" w:cs="Arial"/>
          <w:sz w:val="24"/>
          <w:szCs w:val="24"/>
        </w:rPr>
        <w:t xml:space="preserve"> </w:t>
      </w:r>
      <w:r w:rsidRPr="007B66C2">
        <w:rPr>
          <w:rFonts w:ascii="Arial" w:hAnsi="Arial" w:cs="Arial"/>
          <w:sz w:val="24"/>
          <w:szCs w:val="24"/>
        </w:rPr>
        <w:t>осуществлении деятельности</w:t>
      </w:r>
      <w:r w:rsidR="007B66C2">
        <w:rPr>
          <w:rFonts w:ascii="Arial" w:hAnsi="Arial" w:cs="Arial"/>
          <w:sz w:val="24"/>
          <w:szCs w:val="24"/>
        </w:rPr>
        <w:t xml:space="preserve"> </w:t>
      </w:r>
      <w:r w:rsidRPr="007B66C2">
        <w:rPr>
          <w:rFonts w:ascii="Arial" w:hAnsi="Arial" w:cs="Arial"/>
          <w:sz w:val="24"/>
          <w:szCs w:val="24"/>
        </w:rPr>
        <w:t>в нестационарном объекте;</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 обеспечение свободного движения пешеходов и доступа потребителей к</w:t>
      </w:r>
      <w:r w:rsidR="007B66C2">
        <w:rPr>
          <w:rFonts w:ascii="Arial" w:hAnsi="Arial" w:cs="Arial"/>
          <w:sz w:val="24"/>
          <w:szCs w:val="24"/>
        </w:rPr>
        <w:t xml:space="preserve"> </w:t>
      </w:r>
      <w:r w:rsidRPr="007B66C2">
        <w:rPr>
          <w:rFonts w:ascii="Arial" w:hAnsi="Arial" w:cs="Arial"/>
          <w:sz w:val="24"/>
          <w:szCs w:val="24"/>
        </w:rPr>
        <w:t>нестационарным объектам, в том числе обеспечение «доступной» среды жизнедеятельности для инвалидов и иных маломобильных групп населения, а также беспрепятственного подъезда специализированного транспорта при чрезвычайных ситуациях;</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 обеспечение условий инсоляции территории и помещений, рядом с которыми расположены нестационарные объекты,</w:t>
      </w:r>
      <w:r w:rsidR="007B66C2">
        <w:rPr>
          <w:rFonts w:ascii="Arial" w:hAnsi="Arial" w:cs="Arial"/>
          <w:sz w:val="24"/>
          <w:szCs w:val="24"/>
        </w:rPr>
        <w:t xml:space="preserve"> </w:t>
      </w:r>
      <w:r w:rsidRPr="007B66C2">
        <w:rPr>
          <w:rFonts w:ascii="Arial" w:hAnsi="Arial" w:cs="Arial"/>
          <w:sz w:val="24"/>
          <w:szCs w:val="24"/>
        </w:rPr>
        <w:t>благоустройства прилегающей территории и площадки для размещения нестационарных объектов;</w:t>
      </w:r>
      <w:bookmarkStart w:id="2" w:name="6"/>
      <w:bookmarkEnd w:id="2"/>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7) необходимость предоставления нестационарных объектов субъектам малого и среднего предпринимательства, осуществляющим деятельность на территории городского округа,</w:t>
      </w:r>
      <w:r w:rsidR="007B66C2">
        <w:rPr>
          <w:rFonts w:ascii="Arial" w:hAnsi="Arial" w:cs="Arial"/>
          <w:sz w:val="24"/>
          <w:szCs w:val="24"/>
        </w:rPr>
        <w:t xml:space="preserve"> </w:t>
      </w:r>
      <w:r w:rsidRPr="007B66C2">
        <w:rPr>
          <w:rFonts w:ascii="Arial" w:hAnsi="Arial" w:cs="Arial"/>
          <w:sz w:val="24"/>
          <w:szCs w:val="24"/>
        </w:rPr>
        <w:t>в количестве не менее</w:t>
      </w:r>
      <w:r w:rsidR="007B66C2">
        <w:rPr>
          <w:rFonts w:ascii="Arial" w:hAnsi="Arial" w:cs="Arial"/>
          <w:sz w:val="24"/>
          <w:szCs w:val="24"/>
        </w:rPr>
        <w:t xml:space="preserve"> </w:t>
      </w:r>
      <w:r w:rsidRPr="007B66C2">
        <w:rPr>
          <w:rFonts w:ascii="Arial" w:hAnsi="Arial" w:cs="Arial"/>
          <w:sz w:val="24"/>
          <w:szCs w:val="24"/>
        </w:rPr>
        <w:t>шестидесяти процентов от общего количества нестационарных объектов;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8) соответствие документам территориального планирования и градостроительного зонирования.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13. Схема размещения нестационарных объектов разрабатывается с целью</w:t>
      </w:r>
      <w:r w:rsidR="007B66C2">
        <w:rPr>
          <w:rFonts w:ascii="Arial" w:hAnsi="Arial" w:cs="Arial"/>
          <w:sz w:val="24"/>
          <w:szCs w:val="24"/>
        </w:rPr>
        <w:t xml:space="preserve"> </w:t>
      </w:r>
      <w:r w:rsidRPr="007B66C2">
        <w:rPr>
          <w:rFonts w:ascii="Arial" w:hAnsi="Arial" w:cs="Arial"/>
          <w:sz w:val="24"/>
          <w:szCs w:val="24"/>
        </w:rPr>
        <w:t>обеспечения рационального</w:t>
      </w:r>
      <w:r w:rsidR="007B66C2">
        <w:rPr>
          <w:rFonts w:ascii="Arial" w:hAnsi="Arial" w:cs="Arial"/>
          <w:sz w:val="24"/>
          <w:szCs w:val="24"/>
        </w:rPr>
        <w:t xml:space="preserve"> </w:t>
      </w:r>
      <w:r w:rsidRPr="007B66C2">
        <w:rPr>
          <w:rFonts w:ascii="Arial" w:hAnsi="Arial" w:cs="Arial"/>
          <w:sz w:val="24"/>
          <w:szCs w:val="24"/>
        </w:rPr>
        <w:t>размещения нестационарных объектов на территории городского округа, достижения нормативов минимальной обеспеченности населения городского округа торговыми площадями и шаговой доступности для населения товаров первой необходимости и услуг.</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14. Схема размещения нестационарных объектов оформляется в виде адресного перечня.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 Схему размещения нестационарных объектов включаются: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адрес места расположения</w:t>
      </w:r>
      <w:r w:rsidR="007B66C2">
        <w:rPr>
          <w:rFonts w:ascii="Arial" w:hAnsi="Arial" w:cs="Arial"/>
          <w:sz w:val="24"/>
          <w:szCs w:val="24"/>
        </w:rPr>
        <w:t xml:space="preserve"> </w:t>
      </w:r>
      <w:r w:rsidRPr="007B66C2">
        <w:rPr>
          <w:rFonts w:ascii="Arial" w:hAnsi="Arial" w:cs="Arial"/>
          <w:sz w:val="24"/>
          <w:szCs w:val="24"/>
        </w:rPr>
        <w:t>нестационарных объектов (адресный ориентир);</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количество отведенных мест под размещение нестационарных объектов в каждом месте их расположения;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 назначение (специализация)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 срок, на который</w:t>
      </w:r>
      <w:r w:rsidR="007B66C2">
        <w:rPr>
          <w:rFonts w:ascii="Arial" w:hAnsi="Arial" w:cs="Arial"/>
          <w:sz w:val="24"/>
          <w:szCs w:val="24"/>
        </w:rPr>
        <w:t xml:space="preserve"> </w:t>
      </w:r>
      <w:r w:rsidRPr="007B66C2">
        <w:rPr>
          <w:rFonts w:ascii="Arial" w:hAnsi="Arial" w:cs="Arial"/>
          <w:sz w:val="24"/>
          <w:szCs w:val="24"/>
        </w:rPr>
        <w:t>нестационарный объект размещается (устанавливается);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 вид</w:t>
      </w:r>
      <w:r w:rsidR="007B66C2">
        <w:rPr>
          <w:rFonts w:ascii="Arial" w:hAnsi="Arial" w:cs="Arial"/>
          <w:sz w:val="24"/>
          <w:szCs w:val="24"/>
        </w:rPr>
        <w:t xml:space="preserve"> </w:t>
      </w:r>
      <w:r w:rsidRPr="007B66C2">
        <w:rPr>
          <w:rFonts w:ascii="Arial" w:hAnsi="Arial" w:cs="Arial"/>
          <w:sz w:val="24"/>
          <w:szCs w:val="24"/>
        </w:rPr>
        <w:t>нестационарных объектов;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lastRenderedPageBreak/>
        <w:t>6) тип нестационарных объектов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15. Не допускается включать в Схему размещения нестационарных объектов следующие места размещения: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на газонах, тротуарах, площадках (детских, отдыха, спортивных, стоянок автомобильного транспорта), посадочных площадках городского пассажирского транспорта, в арках зданий, в помещении (на территории) автопавильона;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в охранной зоне водопроводных и канализационных сетей, трубопроводов;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w:t>
      </w:r>
      <w:r w:rsidR="007B66C2">
        <w:rPr>
          <w:rFonts w:ascii="Arial" w:hAnsi="Arial" w:cs="Arial"/>
          <w:sz w:val="24"/>
          <w:szCs w:val="24"/>
        </w:rPr>
        <w:t xml:space="preserve"> </w:t>
      </w:r>
      <w:r w:rsidRPr="007B66C2">
        <w:rPr>
          <w:rFonts w:ascii="Arial" w:hAnsi="Arial" w:cs="Arial"/>
          <w:sz w:val="24"/>
          <w:szCs w:val="24"/>
        </w:rPr>
        <w:t>на расстоянии</w:t>
      </w:r>
      <w:r w:rsidR="007B66C2">
        <w:rPr>
          <w:rFonts w:ascii="Arial" w:hAnsi="Arial" w:cs="Arial"/>
          <w:sz w:val="24"/>
          <w:szCs w:val="24"/>
        </w:rPr>
        <w:t xml:space="preserve"> </w:t>
      </w:r>
      <w:r w:rsidRPr="007B66C2">
        <w:rPr>
          <w:rFonts w:ascii="Arial" w:hAnsi="Arial" w:cs="Arial"/>
          <w:sz w:val="24"/>
          <w:szCs w:val="24"/>
        </w:rPr>
        <w:t>менее 20 метров</w:t>
      </w:r>
      <w:r w:rsidR="007B66C2">
        <w:rPr>
          <w:rFonts w:ascii="Arial" w:hAnsi="Arial" w:cs="Arial"/>
          <w:sz w:val="24"/>
          <w:szCs w:val="24"/>
        </w:rPr>
        <w:t xml:space="preserve"> </w:t>
      </w:r>
      <w:r w:rsidRPr="007B66C2">
        <w:rPr>
          <w:rFonts w:ascii="Arial" w:hAnsi="Arial" w:cs="Arial"/>
          <w:sz w:val="24"/>
          <w:szCs w:val="24"/>
        </w:rPr>
        <w:t>от окон жилых домов, менее 3 метров</w:t>
      </w:r>
      <w:r w:rsidR="007B66C2">
        <w:rPr>
          <w:rFonts w:ascii="Arial" w:hAnsi="Arial" w:cs="Arial"/>
          <w:sz w:val="24"/>
          <w:szCs w:val="24"/>
        </w:rPr>
        <w:t xml:space="preserve"> </w:t>
      </w:r>
      <w:r w:rsidRPr="007B66C2">
        <w:rPr>
          <w:rFonts w:ascii="Arial" w:hAnsi="Arial" w:cs="Arial"/>
          <w:sz w:val="24"/>
          <w:szCs w:val="24"/>
        </w:rPr>
        <w:t>от ствола дерева, менее 5 метров от</w:t>
      </w:r>
      <w:r w:rsidR="007B66C2">
        <w:rPr>
          <w:rFonts w:ascii="Arial" w:hAnsi="Arial" w:cs="Arial"/>
          <w:sz w:val="24"/>
          <w:szCs w:val="24"/>
        </w:rPr>
        <w:t xml:space="preserve"> </w:t>
      </w:r>
      <w:r w:rsidRPr="007B66C2">
        <w:rPr>
          <w:rFonts w:ascii="Arial" w:hAnsi="Arial" w:cs="Arial"/>
          <w:sz w:val="24"/>
          <w:szCs w:val="24"/>
        </w:rPr>
        <w:t>окон, витрин и входов в стационарные объекты, в том числе торговые.</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16.</w:t>
      </w:r>
      <w:r w:rsidR="007B66C2">
        <w:rPr>
          <w:rFonts w:ascii="Arial" w:hAnsi="Arial" w:cs="Arial"/>
          <w:sz w:val="24"/>
          <w:szCs w:val="24"/>
        </w:rPr>
        <w:t xml:space="preserve"> </w:t>
      </w:r>
      <w:r w:rsidRPr="007B66C2">
        <w:rPr>
          <w:rFonts w:ascii="Arial" w:hAnsi="Arial" w:cs="Arial"/>
          <w:sz w:val="24"/>
          <w:szCs w:val="24"/>
        </w:rPr>
        <w:t>Нестационарные объекты допускается размещать за пределами посадочных площадок городского пассажирского транспорта и площадок ожидания автопавильона.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17.</w:t>
      </w:r>
      <w:r w:rsidR="007B66C2">
        <w:rPr>
          <w:rFonts w:ascii="Arial" w:hAnsi="Arial" w:cs="Arial"/>
          <w:sz w:val="24"/>
          <w:szCs w:val="24"/>
        </w:rPr>
        <w:t xml:space="preserve"> </w:t>
      </w:r>
      <w:r w:rsidRPr="007B66C2">
        <w:rPr>
          <w:rFonts w:ascii="Arial" w:hAnsi="Arial" w:cs="Arial"/>
          <w:sz w:val="24"/>
          <w:szCs w:val="24"/>
        </w:rPr>
        <w:t>Объемно - пространственные характеристики, внешний вид, размеры и цветовое решение нестационарного объекта</w:t>
      </w:r>
      <w:r w:rsidR="007B66C2">
        <w:rPr>
          <w:rFonts w:ascii="Arial" w:hAnsi="Arial" w:cs="Arial"/>
          <w:sz w:val="24"/>
          <w:szCs w:val="24"/>
        </w:rPr>
        <w:t xml:space="preserve"> </w:t>
      </w:r>
      <w:r w:rsidRPr="007B66C2">
        <w:rPr>
          <w:rFonts w:ascii="Arial" w:hAnsi="Arial" w:cs="Arial"/>
          <w:sz w:val="24"/>
          <w:szCs w:val="24"/>
        </w:rPr>
        <w:t>указываются в паспорте нестационарного объекта (приложение № 1 к Порядку).</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18. Схема размещения нестационарных объектов и вносимые в нее изменения утверждаются постановлением администрации городского округа и подлежат опубликованию в порядке, установленном для официального опубликования муниципальных правовых актов, а также размещению на сайте Комитета Ставропольского края по пищевой и перерабатывающей промышленности, торговле и лицензированию и на официальном</w:t>
      </w:r>
      <w:r w:rsidR="007B66C2">
        <w:rPr>
          <w:rFonts w:ascii="Arial" w:hAnsi="Arial" w:cs="Arial"/>
          <w:sz w:val="24"/>
          <w:szCs w:val="24"/>
        </w:rPr>
        <w:t xml:space="preserve"> </w:t>
      </w:r>
      <w:r w:rsidRPr="007B66C2">
        <w:rPr>
          <w:rFonts w:ascii="Arial" w:hAnsi="Arial" w:cs="Arial"/>
          <w:sz w:val="24"/>
          <w:szCs w:val="24"/>
        </w:rPr>
        <w:t xml:space="preserve">Интернет - Портале Советского городского округа Ставропольского края в информационно-телекоммуникационной сети «Интернет».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19.</w:t>
      </w:r>
      <w:r w:rsidR="007B66C2">
        <w:rPr>
          <w:rFonts w:ascii="Arial" w:hAnsi="Arial" w:cs="Arial"/>
          <w:sz w:val="24"/>
          <w:szCs w:val="24"/>
        </w:rPr>
        <w:t xml:space="preserve"> </w:t>
      </w:r>
      <w:r w:rsidRPr="007B66C2">
        <w:rPr>
          <w:rFonts w:ascii="Arial" w:hAnsi="Arial" w:cs="Arial"/>
          <w:sz w:val="24"/>
          <w:szCs w:val="24"/>
        </w:rPr>
        <w:t xml:space="preserve">В течение периода действия Схемы размещения нестационарных объектов допускается внесение в неё изменений (дополнений).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Включение мест размещения нестационарных объектов в Схему размещения нестационарных объектов и исключение мест размещения нестационарных объектов из Схемы размещения нестационарных объектов осуществляется на основании заявлений (предложений) индивидуальных предпринимателей,</w:t>
      </w:r>
      <w:r w:rsidR="007B66C2">
        <w:rPr>
          <w:rFonts w:ascii="Arial" w:hAnsi="Arial" w:cs="Arial"/>
          <w:sz w:val="24"/>
          <w:szCs w:val="24"/>
        </w:rPr>
        <w:t xml:space="preserve"> </w:t>
      </w:r>
      <w:r w:rsidRPr="007B66C2">
        <w:rPr>
          <w:rFonts w:ascii="Arial" w:hAnsi="Arial" w:cs="Arial"/>
          <w:sz w:val="24"/>
          <w:szCs w:val="24"/>
        </w:rPr>
        <w:t>юридических лиц и других заинтересованных лиц о включении мест размещения нестационарных объектов в Схему</w:t>
      </w:r>
      <w:r w:rsidR="007B66C2">
        <w:rPr>
          <w:rFonts w:ascii="Arial" w:hAnsi="Arial" w:cs="Arial"/>
          <w:sz w:val="24"/>
          <w:szCs w:val="24"/>
        </w:rPr>
        <w:t xml:space="preserve"> </w:t>
      </w:r>
      <w:r w:rsidRPr="007B66C2">
        <w:rPr>
          <w:rFonts w:ascii="Arial" w:hAnsi="Arial" w:cs="Arial"/>
          <w:sz w:val="24"/>
          <w:szCs w:val="24"/>
        </w:rPr>
        <w:t>размещения нестационарных объектов (об исключении мест размещения нестационарных объектов из Схемы размещения нестационарных объектов).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Утверждение Схемы размещения нестационарных объектов и внесение в нее изменений не могут служить основаниями для пересмотра мест размещения нестационарных объектов, эксплуатация которых была</w:t>
      </w:r>
      <w:r w:rsidR="007B66C2">
        <w:rPr>
          <w:rFonts w:ascii="Arial" w:hAnsi="Arial" w:cs="Arial"/>
          <w:sz w:val="24"/>
          <w:szCs w:val="24"/>
        </w:rPr>
        <w:t xml:space="preserve"> </w:t>
      </w:r>
      <w:r w:rsidRPr="007B66C2">
        <w:rPr>
          <w:rFonts w:ascii="Arial" w:hAnsi="Arial" w:cs="Arial"/>
          <w:sz w:val="24"/>
          <w:szCs w:val="24"/>
        </w:rPr>
        <w:t>начата</w:t>
      </w:r>
      <w:r w:rsidR="007B66C2">
        <w:rPr>
          <w:rFonts w:ascii="Arial" w:hAnsi="Arial" w:cs="Arial"/>
          <w:sz w:val="24"/>
          <w:szCs w:val="24"/>
        </w:rPr>
        <w:t xml:space="preserve"> </w:t>
      </w:r>
      <w:r w:rsidRPr="007B66C2">
        <w:rPr>
          <w:rFonts w:ascii="Arial" w:hAnsi="Arial" w:cs="Arial"/>
          <w:sz w:val="24"/>
          <w:szCs w:val="24"/>
        </w:rPr>
        <w:t>до утверждения указанной Схемы размещения нестационарных объектов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Подготовка</w:t>
      </w:r>
      <w:r w:rsidR="007B66C2">
        <w:rPr>
          <w:rFonts w:ascii="Arial" w:hAnsi="Arial" w:cs="Arial"/>
          <w:sz w:val="24"/>
          <w:szCs w:val="24"/>
        </w:rPr>
        <w:t xml:space="preserve"> </w:t>
      </w:r>
      <w:r w:rsidRPr="007B66C2">
        <w:rPr>
          <w:rFonts w:ascii="Arial" w:hAnsi="Arial" w:cs="Arial"/>
          <w:sz w:val="24"/>
          <w:szCs w:val="24"/>
        </w:rPr>
        <w:t>проектов постановлений администрации городского округа об утверждении</w:t>
      </w:r>
      <w:r w:rsidR="007B66C2">
        <w:rPr>
          <w:rFonts w:ascii="Arial" w:hAnsi="Arial" w:cs="Arial"/>
          <w:sz w:val="24"/>
          <w:szCs w:val="24"/>
        </w:rPr>
        <w:t xml:space="preserve"> </w:t>
      </w:r>
      <w:r w:rsidRPr="007B66C2">
        <w:rPr>
          <w:rFonts w:ascii="Arial" w:hAnsi="Arial" w:cs="Arial"/>
          <w:sz w:val="24"/>
          <w:szCs w:val="24"/>
        </w:rPr>
        <w:t>Схемы размещения нестационарных объектов или внесении в неё изменений осуществляется в порядке, определенном правовыми актами администрации Советского городского округа Ставропольского края.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w:t>
      </w:r>
    </w:p>
    <w:p w:rsidR="00502663" w:rsidRPr="005A3070" w:rsidRDefault="00502663" w:rsidP="005A3070">
      <w:pPr>
        <w:spacing w:after="0" w:line="240" w:lineRule="auto"/>
        <w:ind w:firstLine="567"/>
        <w:jc w:val="center"/>
        <w:rPr>
          <w:rFonts w:ascii="Arial" w:hAnsi="Arial" w:cs="Arial"/>
          <w:b/>
          <w:sz w:val="30"/>
          <w:szCs w:val="30"/>
        </w:rPr>
      </w:pPr>
      <w:r w:rsidRPr="005A3070">
        <w:rPr>
          <w:rFonts w:ascii="Arial" w:hAnsi="Arial" w:cs="Arial"/>
          <w:b/>
          <w:sz w:val="30"/>
          <w:szCs w:val="30"/>
        </w:rPr>
        <w:t xml:space="preserve">IV. </w:t>
      </w:r>
      <w:r w:rsidR="005A3070">
        <w:rPr>
          <w:rFonts w:ascii="Arial" w:hAnsi="Arial" w:cs="Arial"/>
          <w:b/>
          <w:sz w:val="30"/>
          <w:szCs w:val="30"/>
        </w:rPr>
        <w:t>П</w:t>
      </w:r>
      <w:r w:rsidR="005A3070" w:rsidRPr="005A3070">
        <w:rPr>
          <w:rFonts w:ascii="Arial" w:hAnsi="Arial" w:cs="Arial"/>
          <w:b/>
          <w:sz w:val="30"/>
          <w:szCs w:val="30"/>
        </w:rPr>
        <w:t>орядок</w:t>
      </w:r>
    </w:p>
    <w:p w:rsidR="00502663" w:rsidRPr="005A3070" w:rsidRDefault="005A3070" w:rsidP="005A3070">
      <w:pPr>
        <w:spacing w:after="0" w:line="240" w:lineRule="auto"/>
        <w:ind w:firstLine="567"/>
        <w:jc w:val="center"/>
        <w:rPr>
          <w:rFonts w:ascii="Arial" w:hAnsi="Arial" w:cs="Arial"/>
          <w:b/>
          <w:sz w:val="30"/>
          <w:szCs w:val="30"/>
        </w:rPr>
      </w:pPr>
      <w:r w:rsidRPr="005A3070">
        <w:rPr>
          <w:rFonts w:ascii="Arial" w:hAnsi="Arial" w:cs="Arial"/>
          <w:b/>
          <w:sz w:val="30"/>
          <w:szCs w:val="30"/>
        </w:rPr>
        <w:t>взаимодействия при размещении нестационарных объектов</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20. Отдел экономического развития: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в соответствии с пунктом 43 Порядка подготавливает проект постановления администрации городского округа о заключении договоров</w:t>
      </w:r>
      <w:r w:rsidR="007B66C2">
        <w:rPr>
          <w:rFonts w:ascii="Arial" w:hAnsi="Arial" w:cs="Arial"/>
          <w:sz w:val="24"/>
          <w:szCs w:val="24"/>
        </w:rPr>
        <w:t xml:space="preserve"> </w:t>
      </w:r>
      <w:r w:rsidRPr="007B66C2">
        <w:rPr>
          <w:rFonts w:ascii="Arial" w:hAnsi="Arial" w:cs="Arial"/>
          <w:sz w:val="24"/>
          <w:szCs w:val="24"/>
        </w:rPr>
        <w:t>на право размещения нестационарных объектов без проведения Конкурса.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lastRenderedPageBreak/>
        <w:t>2) осуществляет подготовку конкурсной документации на право размещения нестационарных объектов;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 обеспечивает</w:t>
      </w:r>
      <w:r w:rsidR="007B66C2">
        <w:rPr>
          <w:rFonts w:ascii="Arial" w:hAnsi="Arial" w:cs="Arial"/>
          <w:sz w:val="24"/>
          <w:szCs w:val="24"/>
        </w:rPr>
        <w:t xml:space="preserve"> </w:t>
      </w:r>
      <w:r w:rsidRPr="007B66C2">
        <w:rPr>
          <w:rFonts w:ascii="Arial" w:hAnsi="Arial" w:cs="Arial"/>
          <w:sz w:val="24"/>
          <w:szCs w:val="24"/>
        </w:rPr>
        <w:t>проведение Конкурсов;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 осуществляет подготовку договоров на право размещения</w:t>
      </w:r>
      <w:r w:rsidR="007B66C2">
        <w:rPr>
          <w:rFonts w:ascii="Arial" w:hAnsi="Arial" w:cs="Arial"/>
          <w:sz w:val="24"/>
          <w:szCs w:val="24"/>
        </w:rPr>
        <w:t xml:space="preserve"> </w:t>
      </w:r>
      <w:r w:rsidRPr="007B66C2">
        <w:rPr>
          <w:rFonts w:ascii="Arial" w:hAnsi="Arial" w:cs="Arial"/>
          <w:sz w:val="24"/>
          <w:szCs w:val="24"/>
        </w:rPr>
        <w:t>нестационарных объектов и организует</w:t>
      </w:r>
      <w:r w:rsidR="007B66C2">
        <w:rPr>
          <w:rFonts w:ascii="Arial" w:hAnsi="Arial" w:cs="Arial"/>
          <w:sz w:val="24"/>
          <w:szCs w:val="24"/>
        </w:rPr>
        <w:t xml:space="preserve"> </w:t>
      </w:r>
      <w:r w:rsidRPr="007B66C2">
        <w:rPr>
          <w:rFonts w:ascii="Arial" w:hAnsi="Arial" w:cs="Arial"/>
          <w:sz w:val="24"/>
          <w:szCs w:val="24"/>
        </w:rPr>
        <w:t>их подписание сторонами данных договоров;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 осуществляет подготовку разрешений на право размещения</w:t>
      </w:r>
      <w:r w:rsidR="007B66C2">
        <w:rPr>
          <w:rFonts w:ascii="Arial" w:hAnsi="Arial" w:cs="Arial"/>
          <w:sz w:val="24"/>
          <w:szCs w:val="24"/>
        </w:rPr>
        <w:t xml:space="preserve"> </w:t>
      </w:r>
      <w:r w:rsidRPr="007B66C2">
        <w:rPr>
          <w:rFonts w:ascii="Arial" w:hAnsi="Arial" w:cs="Arial"/>
          <w:sz w:val="24"/>
          <w:szCs w:val="24"/>
        </w:rPr>
        <w:t>нестационарных объектов в дни проведения мероприятий, имеющих краткосрочный характер, и организует</w:t>
      </w:r>
      <w:r w:rsidR="007B66C2">
        <w:rPr>
          <w:rFonts w:ascii="Arial" w:hAnsi="Arial" w:cs="Arial"/>
          <w:sz w:val="24"/>
          <w:szCs w:val="24"/>
        </w:rPr>
        <w:t xml:space="preserve"> </w:t>
      </w:r>
      <w:r w:rsidRPr="007B66C2">
        <w:rPr>
          <w:rFonts w:ascii="Arial" w:hAnsi="Arial" w:cs="Arial"/>
          <w:sz w:val="24"/>
          <w:szCs w:val="24"/>
        </w:rPr>
        <w:t>их подписание Главой 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 направляет (выдает) Владельцам нестационарных объектов подписанные сторонами</w:t>
      </w:r>
      <w:r w:rsidR="007B66C2">
        <w:rPr>
          <w:rFonts w:ascii="Arial" w:hAnsi="Arial" w:cs="Arial"/>
          <w:sz w:val="24"/>
          <w:szCs w:val="24"/>
        </w:rPr>
        <w:t xml:space="preserve"> </w:t>
      </w:r>
      <w:r w:rsidRPr="007B66C2">
        <w:rPr>
          <w:rFonts w:ascii="Arial" w:hAnsi="Arial" w:cs="Arial"/>
          <w:sz w:val="24"/>
          <w:szCs w:val="24"/>
        </w:rPr>
        <w:t>договоры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нестационарных объектов и подписанные Главой городского округа разрешения на право размещения нестационарных объектов в дни проведения мероприятий, имеющих краткосрочный характер;</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7) проводит мониторинг соблюдения Владельцем нестационарного объекта требований Порядка, договора на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21. Отдел</w:t>
      </w:r>
      <w:r w:rsidR="007B66C2">
        <w:rPr>
          <w:rFonts w:ascii="Arial" w:hAnsi="Arial" w:cs="Arial"/>
          <w:sz w:val="24"/>
          <w:szCs w:val="24"/>
        </w:rPr>
        <w:t xml:space="preserve"> </w:t>
      </w:r>
      <w:r w:rsidRPr="007B66C2">
        <w:rPr>
          <w:rFonts w:ascii="Arial" w:hAnsi="Arial" w:cs="Arial"/>
          <w:sz w:val="24"/>
          <w:szCs w:val="24"/>
        </w:rPr>
        <w:t>градостроительства, транспорта и муниципального хозяйства администрации</w:t>
      </w:r>
      <w:r w:rsidR="007B66C2">
        <w:rPr>
          <w:rFonts w:ascii="Arial" w:hAnsi="Arial" w:cs="Arial"/>
          <w:sz w:val="24"/>
          <w:szCs w:val="24"/>
        </w:rPr>
        <w:t xml:space="preserve"> </w:t>
      </w:r>
      <w:r w:rsidRPr="007B66C2">
        <w:rPr>
          <w:rFonts w:ascii="Arial" w:hAnsi="Arial" w:cs="Arial"/>
          <w:sz w:val="24"/>
          <w:szCs w:val="24"/>
        </w:rPr>
        <w:t>городского округа (далее – отдел муниципального хозяйства):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подготавливает проект постановления администрации</w:t>
      </w:r>
      <w:r w:rsidR="007B66C2">
        <w:rPr>
          <w:rFonts w:ascii="Arial" w:hAnsi="Arial" w:cs="Arial"/>
          <w:sz w:val="24"/>
          <w:szCs w:val="24"/>
        </w:rPr>
        <w:t xml:space="preserve"> </w:t>
      </w:r>
      <w:r w:rsidRPr="007B66C2">
        <w:rPr>
          <w:rFonts w:ascii="Arial" w:hAnsi="Arial" w:cs="Arial"/>
          <w:sz w:val="24"/>
          <w:szCs w:val="24"/>
        </w:rPr>
        <w:t>городского округа об утверждении типовых архитектурных решений внешнего вида нестационарных объектов на территории 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согласовывает эскизные проекты нестационарных объектов, размещение которых планируется на территории городского округа (в том числе без проведения Конкурса).</w:t>
      </w:r>
    </w:p>
    <w:p w:rsidR="00502663" w:rsidRPr="007B66C2" w:rsidRDefault="00502663" w:rsidP="005A3070">
      <w:pPr>
        <w:spacing w:after="0" w:line="240" w:lineRule="auto"/>
        <w:ind w:firstLine="567"/>
        <w:jc w:val="both"/>
        <w:rPr>
          <w:rFonts w:ascii="Arial" w:hAnsi="Arial" w:cs="Arial"/>
          <w:sz w:val="24"/>
          <w:szCs w:val="24"/>
        </w:rPr>
      </w:pPr>
    </w:p>
    <w:p w:rsidR="00502663" w:rsidRPr="005A3070" w:rsidRDefault="00502663" w:rsidP="005A3070">
      <w:pPr>
        <w:spacing w:after="0" w:line="240" w:lineRule="auto"/>
        <w:ind w:firstLine="567"/>
        <w:jc w:val="center"/>
        <w:rPr>
          <w:rFonts w:ascii="Arial" w:hAnsi="Arial" w:cs="Arial"/>
          <w:b/>
          <w:sz w:val="30"/>
          <w:szCs w:val="30"/>
        </w:rPr>
      </w:pPr>
      <w:r w:rsidRPr="005A3070">
        <w:rPr>
          <w:rFonts w:ascii="Arial" w:hAnsi="Arial" w:cs="Arial"/>
          <w:b/>
          <w:sz w:val="30"/>
          <w:szCs w:val="30"/>
        </w:rPr>
        <w:t xml:space="preserve">V. </w:t>
      </w:r>
      <w:r w:rsidR="005A3070">
        <w:rPr>
          <w:rFonts w:ascii="Arial" w:hAnsi="Arial" w:cs="Arial"/>
          <w:b/>
          <w:sz w:val="30"/>
          <w:szCs w:val="30"/>
        </w:rPr>
        <w:t>Т</w:t>
      </w:r>
      <w:r w:rsidR="005A3070" w:rsidRPr="005A3070">
        <w:rPr>
          <w:rFonts w:ascii="Arial" w:hAnsi="Arial" w:cs="Arial"/>
          <w:b/>
          <w:sz w:val="30"/>
          <w:szCs w:val="30"/>
        </w:rPr>
        <w:t>ребования</w:t>
      </w:r>
    </w:p>
    <w:p w:rsidR="00502663" w:rsidRPr="005A3070" w:rsidRDefault="005A3070" w:rsidP="005A3070">
      <w:pPr>
        <w:spacing w:after="0" w:line="240" w:lineRule="auto"/>
        <w:ind w:firstLine="567"/>
        <w:jc w:val="center"/>
        <w:rPr>
          <w:rFonts w:ascii="Arial" w:hAnsi="Arial" w:cs="Arial"/>
          <w:b/>
          <w:sz w:val="30"/>
          <w:szCs w:val="30"/>
        </w:rPr>
      </w:pPr>
      <w:r w:rsidRPr="005A3070">
        <w:rPr>
          <w:rFonts w:ascii="Arial" w:hAnsi="Arial" w:cs="Arial"/>
          <w:b/>
          <w:sz w:val="30"/>
          <w:szCs w:val="30"/>
        </w:rPr>
        <w:t>к размещению и использованию нестационарных объектов</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22. Размещение нестационарных объектов осуществляется в местах, определенных Схемой размещения нестационарных объектов в соответствии с заключенными договорами и выданными разрешениями на право размещения нестационарных объектов на территории 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Нестационарные объекты устанавливаются на твердые виды покрытия, оснащаются урнами и (или) малыми контейнерами для мусора. Несезонные нестационарные объекты</w:t>
      </w:r>
      <w:r w:rsidR="007B66C2">
        <w:rPr>
          <w:rFonts w:ascii="Arial" w:hAnsi="Arial" w:cs="Arial"/>
          <w:sz w:val="24"/>
          <w:szCs w:val="24"/>
        </w:rPr>
        <w:t xml:space="preserve"> </w:t>
      </w:r>
      <w:r w:rsidRPr="007B66C2">
        <w:rPr>
          <w:rFonts w:ascii="Arial" w:hAnsi="Arial" w:cs="Arial"/>
          <w:sz w:val="24"/>
          <w:szCs w:val="24"/>
        </w:rPr>
        <w:t>оснащаются осветительным</w:t>
      </w:r>
      <w:r w:rsidR="007B66C2">
        <w:rPr>
          <w:rFonts w:ascii="Arial" w:hAnsi="Arial" w:cs="Arial"/>
          <w:sz w:val="24"/>
          <w:szCs w:val="24"/>
        </w:rPr>
        <w:t xml:space="preserve"> </w:t>
      </w:r>
      <w:r w:rsidRPr="007B66C2">
        <w:rPr>
          <w:rFonts w:ascii="Arial" w:hAnsi="Arial" w:cs="Arial"/>
          <w:sz w:val="24"/>
          <w:szCs w:val="24"/>
        </w:rPr>
        <w:t>оборудованием, нестационарные объекты</w:t>
      </w:r>
      <w:r w:rsidR="007B66C2">
        <w:rPr>
          <w:rFonts w:ascii="Arial" w:hAnsi="Arial" w:cs="Arial"/>
          <w:sz w:val="24"/>
          <w:szCs w:val="24"/>
        </w:rPr>
        <w:t xml:space="preserve"> </w:t>
      </w:r>
      <w:r w:rsidRPr="007B66C2">
        <w:rPr>
          <w:rFonts w:ascii="Arial" w:hAnsi="Arial" w:cs="Arial"/>
          <w:sz w:val="24"/>
          <w:szCs w:val="24"/>
        </w:rPr>
        <w:t>по предоставлению услуг общественного питания - туалетными кабинами (при отсутствии общественных туалетов на прилегающей территории в зоне доступности 200 метров).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23. Деятельность нестационарных объектов круглогодичного и сезонного функционирования может осуществляться после выполнения Владельцем</w:t>
      </w:r>
      <w:r w:rsidR="007B66C2">
        <w:rPr>
          <w:rFonts w:ascii="Arial" w:hAnsi="Arial" w:cs="Arial"/>
          <w:sz w:val="24"/>
          <w:szCs w:val="24"/>
        </w:rPr>
        <w:t xml:space="preserve"> </w:t>
      </w:r>
      <w:r w:rsidRPr="007B66C2">
        <w:rPr>
          <w:rFonts w:ascii="Arial" w:hAnsi="Arial" w:cs="Arial"/>
          <w:sz w:val="24"/>
          <w:szCs w:val="24"/>
        </w:rPr>
        <w:t>нестационарного объекта</w:t>
      </w:r>
      <w:r w:rsidR="007B66C2">
        <w:rPr>
          <w:rFonts w:ascii="Arial" w:hAnsi="Arial" w:cs="Arial"/>
          <w:sz w:val="24"/>
          <w:szCs w:val="24"/>
        </w:rPr>
        <w:t xml:space="preserve"> </w:t>
      </w:r>
      <w:r w:rsidRPr="007B66C2">
        <w:rPr>
          <w:rFonts w:ascii="Arial" w:hAnsi="Arial" w:cs="Arial"/>
          <w:sz w:val="24"/>
          <w:szCs w:val="24"/>
        </w:rPr>
        <w:t>работ по размещению (реконструкции) нестационарного объекта в соответствии с эскизным проектом, благоустройства прилегающей территории и</w:t>
      </w:r>
      <w:r w:rsidR="007B66C2">
        <w:rPr>
          <w:rFonts w:ascii="Arial" w:hAnsi="Arial" w:cs="Arial"/>
          <w:sz w:val="24"/>
          <w:szCs w:val="24"/>
        </w:rPr>
        <w:t xml:space="preserve"> </w:t>
      </w:r>
      <w:r w:rsidRPr="007B66C2">
        <w:rPr>
          <w:rFonts w:ascii="Arial" w:hAnsi="Arial" w:cs="Arial"/>
          <w:sz w:val="24"/>
          <w:szCs w:val="24"/>
        </w:rPr>
        <w:t>составления отделом экономического развития</w:t>
      </w:r>
      <w:r w:rsidR="007B66C2">
        <w:rPr>
          <w:rFonts w:ascii="Arial" w:hAnsi="Arial" w:cs="Arial"/>
          <w:sz w:val="24"/>
          <w:szCs w:val="24"/>
        </w:rPr>
        <w:t xml:space="preserve"> </w:t>
      </w:r>
      <w:r w:rsidRPr="007B66C2">
        <w:rPr>
          <w:rFonts w:ascii="Arial" w:hAnsi="Arial" w:cs="Arial"/>
          <w:sz w:val="24"/>
          <w:szCs w:val="24"/>
        </w:rPr>
        <w:t>акта</w:t>
      </w:r>
      <w:r w:rsidR="007B66C2">
        <w:rPr>
          <w:rFonts w:ascii="Arial" w:hAnsi="Arial" w:cs="Arial"/>
          <w:sz w:val="24"/>
          <w:szCs w:val="24"/>
        </w:rPr>
        <w:t xml:space="preserve"> </w:t>
      </w:r>
      <w:r w:rsidRPr="007B66C2">
        <w:rPr>
          <w:rFonts w:ascii="Arial" w:hAnsi="Arial" w:cs="Arial"/>
          <w:sz w:val="24"/>
          <w:szCs w:val="24"/>
        </w:rPr>
        <w:t>приемки выполненных работ по размещению (реконструкции) нестационарного объекта (приложение № 6 к Порядку), в котором сделано заключение о выполнении</w:t>
      </w:r>
      <w:r w:rsidR="007B66C2">
        <w:rPr>
          <w:rFonts w:ascii="Arial" w:hAnsi="Arial" w:cs="Arial"/>
          <w:sz w:val="24"/>
          <w:szCs w:val="24"/>
        </w:rPr>
        <w:t xml:space="preserve"> </w:t>
      </w:r>
      <w:r w:rsidRPr="007B66C2">
        <w:rPr>
          <w:rFonts w:ascii="Arial" w:hAnsi="Arial" w:cs="Arial"/>
          <w:sz w:val="24"/>
          <w:szCs w:val="24"/>
        </w:rPr>
        <w:t>условий</w:t>
      </w:r>
      <w:r w:rsidR="007B66C2">
        <w:rPr>
          <w:rFonts w:ascii="Arial" w:hAnsi="Arial" w:cs="Arial"/>
          <w:sz w:val="24"/>
          <w:szCs w:val="24"/>
        </w:rPr>
        <w:t xml:space="preserve"> </w:t>
      </w:r>
      <w:r w:rsidRPr="007B66C2">
        <w:rPr>
          <w:rFonts w:ascii="Arial" w:hAnsi="Arial" w:cs="Arial"/>
          <w:sz w:val="24"/>
          <w:szCs w:val="24"/>
        </w:rPr>
        <w:t>договора на право размещения нестационарного объекта в части внешнего вида нестационарного объекта, оснащения</w:t>
      </w:r>
      <w:r w:rsidR="007B66C2">
        <w:rPr>
          <w:rFonts w:ascii="Arial" w:hAnsi="Arial" w:cs="Arial"/>
          <w:sz w:val="24"/>
          <w:szCs w:val="24"/>
        </w:rPr>
        <w:t xml:space="preserve"> </w:t>
      </w:r>
      <w:r w:rsidRPr="007B66C2">
        <w:rPr>
          <w:rFonts w:ascii="Arial" w:hAnsi="Arial" w:cs="Arial"/>
          <w:sz w:val="24"/>
          <w:szCs w:val="24"/>
        </w:rPr>
        <w:t>технологическим оборудованием, благоустройства прилегающей территории, выполнения требований пунктов 22 - 35</w:t>
      </w:r>
      <w:r w:rsidR="007B66C2">
        <w:rPr>
          <w:rFonts w:ascii="Arial" w:hAnsi="Arial" w:cs="Arial"/>
          <w:sz w:val="24"/>
          <w:szCs w:val="24"/>
        </w:rPr>
        <w:t xml:space="preserve"> </w:t>
      </w:r>
      <w:r w:rsidRPr="007B66C2">
        <w:rPr>
          <w:rFonts w:ascii="Arial" w:hAnsi="Arial" w:cs="Arial"/>
          <w:sz w:val="24"/>
          <w:szCs w:val="24"/>
        </w:rPr>
        <w:t>Порядка.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lastRenderedPageBreak/>
        <w:t>Владелец нестационарного объекта должен обеспечить начало осуществления деятельности:</w:t>
      </w:r>
      <w:r w:rsidR="007B66C2">
        <w:rPr>
          <w:rFonts w:ascii="Arial" w:hAnsi="Arial" w:cs="Arial"/>
          <w:sz w:val="24"/>
          <w:szCs w:val="24"/>
        </w:rPr>
        <w:t xml:space="preserve"> </w:t>
      </w:r>
      <w:r w:rsidRPr="007B66C2">
        <w:rPr>
          <w:rFonts w:ascii="Arial" w:hAnsi="Arial" w:cs="Arial"/>
          <w:sz w:val="24"/>
          <w:szCs w:val="24"/>
        </w:rPr>
        <w:t>нестационарного объекта круглогодичного функционирования не позднее чем через 2 месяца после заключения договора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 объекта; нестационарного объекта сезонного функционирования - не позднее чем через 15 дней с начала периода сезонной торговли.</w:t>
      </w:r>
      <w:r w:rsidR="007B66C2">
        <w:rPr>
          <w:rFonts w:ascii="Arial" w:hAnsi="Arial" w:cs="Arial"/>
          <w:sz w:val="24"/>
          <w:szCs w:val="24"/>
        </w:rPr>
        <w:t xml:space="preserve">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24.</w:t>
      </w:r>
      <w:r w:rsidR="007B66C2">
        <w:rPr>
          <w:rFonts w:ascii="Arial" w:hAnsi="Arial" w:cs="Arial"/>
          <w:sz w:val="24"/>
          <w:szCs w:val="24"/>
        </w:rPr>
        <w:t xml:space="preserve"> </w:t>
      </w:r>
      <w:r w:rsidRPr="007B66C2">
        <w:rPr>
          <w:rFonts w:ascii="Arial" w:hAnsi="Arial" w:cs="Arial"/>
          <w:sz w:val="24"/>
          <w:szCs w:val="24"/>
        </w:rPr>
        <w:t>Деятельность в нестационарном объекте должна осуществляться его владельцем лично или с привлечением наемных работников, трудовые отношения с которыми оформлены в соответствии с требованиями трудового</w:t>
      </w:r>
      <w:r w:rsidR="007B66C2">
        <w:rPr>
          <w:rFonts w:ascii="Arial" w:hAnsi="Arial" w:cs="Arial"/>
          <w:sz w:val="24"/>
          <w:szCs w:val="24"/>
        </w:rPr>
        <w:t xml:space="preserve"> </w:t>
      </w:r>
      <w:r w:rsidRPr="007B66C2">
        <w:rPr>
          <w:rFonts w:ascii="Arial" w:hAnsi="Arial" w:cs="Arial"/>
          <w:sz w:val="24"/>
          <w:szCs w:val="24"/>
        </w:rPr>
        <w:t>законодательства. При осуществлении деятельности нестационарного объекта должны</w:t>
      </w:r>
      <w:r w:rsidR="007B66C2">
        <w:rPr>
          <w:rFonts w:ascii="Arial" w:hAnsi="Arial" w:cs="Arial"/>
          <w:sz w:val="24"/>
          <w:szCs w:val="24"/>
        </w:rPr>
        <w:t xml:space="preserve"> </w:t>
      </w:r>
      <w:r w:rsidRPr="007B66C2">
        <w:rPr>
          <w:rFonts w:ascii="Arial" w:hAnsi="Arial" w:cs="Arial"/>
          <w:sz w:val="24"/>
          <w:szCs w:val="24"/>
        </w:rPr>
        <w:t>соблюдаться тип и специализация нестационарного объекта, указанные в договоре на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25. Внешний вид нестационарного объекта должен соответствовать требованиям к типовому архитектурному решению внешнего вида нестационарного объекта, утвержденным постановлением</w:t>
      </w:r>
      <w:r w:rsidR="007B66C2">
        <w:rPr>
          <w:rFonts w:ascii="Arial" w:hAnsi="Arial" w:cs="Arial"/>
          <w:sz w:val="24"/>
          <w:szCs w:val="24"/>
        </w:rPr>
        <w:t xml:space="preserve"> </w:t>
      </w:r>
      <w:r w:rsidRPr="007B66C2">
        <w:rPr>
          <w:rFonts w:ascii="Arial" w:hAnsi="Arial" w:cs="Arial"/>
          <w:sz w:val="24"/>
          <w:szCs w:val="24"/>
        </w:rPr>
        <w:t>администрации городского округа, и (или) эскизу (дизайн - проекту) нестационарного объекта, согласованному с администрацией 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26. При размещении нестационарного объекта запрещается вносить изменения в конструкцию,</w:t>
      </w:r>
      <w:r w:rsidR="007B66C2">
        <w:rPr>
          <w:rFonts w:ascii="Arial" w:hAnsi="Arial" w:cs="Arial"/>
          <w:sz w:val="24"/>
          <w:szCs w:val="24"/>
        </w:rPr>
        <w:t xml:space="preserve"> </w:t>
      </w:r>
      <w:r w:rsidRPr="007B66C2">
        <w:rPr>
          <w:rFonts w:ascii="Arial" w:hAnsi="Arial" w:cs="Arial"/>
          <w:sz w:val="24"/>
          <w:szCs w:val="24"/>
        </w:rPr>
        <w:t xml:space="preserve">конфигурацию, увеличивать площадь и размеры нестационарного объекта, устанавливать нестационарный объект на фундамент, устанавливать ограждения и другие конструкции.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(буксируемые)</w:t>
      </w:r>
      <w:r w:rsidR="007B66C2">
        <w:rPr>
          <w:rFonts w:ascii="Arial" w:hAnsi="Arial" w:cs="Arial"/>
          <w:sz w:val="24"/>
          <w:szCs w:val="24"/>
        </w:rPr>
        <w:t xml:space="preserve"> </w:t>
      </w:r>
      <w:r w:rsidRPr="007B66C2">
        <w:rPr>
          <w:rFonts w:ascii="Arial" w:hAnsi="Arial" w:cs="Arial"/>
          <w:sz w:val="24"/>
          <w:szCs w:val="24"/>
        </w:rPr>
        <w:t>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(буксируемых)</w:t>
      </w:r>
      <w:r w:rsidR="007B66C2">
        <w:rPr>
          <w:rFonts w:ascii="Arial" w:hAnsi="Arial" w:cs="Arial"/>
          <w:sz w:val="24"/>
          <w:szCs w:val="24"/>
        </w:rPr>
        <w:t xml:space="preserve"> </w:t>
      </w:r>
      <w:r w:rsidRPr="007B66C2">
        <w:rPr>
          <w:rFonts w:ascii="Arial" w:hAnsi="Arial" w:cs="Arial"/>
          <w:sz w:val="24"/>
          <w:szCs w:val="24"/>
        </w:rPr>
        <w:t>сооружений колес и прочих частей, элементов, деталей, узлов, агрегатов и устройств, обеспечивающих движение передвижных (буксируемых)</w:t>
      </w:r>
      <w:r w:rsidR="007B66C2">
        <w:rPr>
          <w:rFonts w:ascii="Arial" w:hAnsi="Arial" w:cs="Arial"/>
          <w:sz w:val="24"/>
          <w:szCs w:val="24"/>
        </w:rPr>
        <w:t xml:space="preserve"> </w:t>
      </w:r>
      <w:r w:rsidRPr="007B66C2">
        <w:rPr>
          <w:rFonts w:ascii="Arial" w:hAnsi="Arial" w:cs="Arial"/>
          <w:sz w:val="24"/>
          <w:szCs w:val="24"/>
        </w:rPr>
        <w:t>сооружений.</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27. Эксплуатация нестационарных объектов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 соответствующие требованиям действующего законодательства.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28. При осуществлении деятельности в нестационарном объекте не допускается</w:t>
      </w:r>
      <w:r w:rsidR="007B66C2">
        <w:rPr>
          <w:rFonts w:ascii="Arial" w:hAnsi="Arial" w:cs="Arial"/>
          <w:sz w:val="24"/>
          <w:szCs w:val="24"/>
        </w:rPr>
        <w:t xml:space="preserve"> </w:t>
      </w:r>
      <w:r w:rsidRPr="007B66C2">
        <w:rPr>
          <w:rFonts w:ascii="Arial" w:hAnsi="Arial" w:cs="Arial"/>
          <w:sz w:val="24"/>
          <w:szCs w:val="24"/>
        </w:rPr>
        <w:t>продажа отдельных видов товаров (предоставление отдельных видов услуг) в случае запрета на реализацию (предоставление) их в</w:t>
      </w:r>
      <w:r w:rsidR="007B66C2">
        <w:rPr>
          <w:rFonts w:ascii="Arial" w:hAnsi="Arial" w:cs="Arial"/>
          <w:sz w:val="24"/>
          <w:szCs w:val="24"/>
        </w:rPr>
        <w:t xml:space="preserve"> </w:t>
      </w:r>
      <w:r w:rsidRPr="007B66C2">
        <w:rPr>
          <w:rFonts w:ascii="Arial" w:hAnsi="Arial" w:cs="Arial"/>
          <w:sz w:val="24"/>
          <w:szCs w:val="24"/>
        </w:rPr>
        <w:t xml:space="preserve">нестационарных объектах, установленного Федеральным законодательством, или отсутствия лицензии на право осуществления вида деятельности.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29.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30. Измерительные приборы, используемые в нестационарном объекте,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31. Владельцы нестационарного объекта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w:t>
      </w:r>
      <w:r w:rsidRPr="007B66C2">
        <w:rPr>
          <w:rFonts w:ascii="Arial" w:hAnsi="Arial" w:cs="Arial"/>
          <w:sz w:val="24"/>
          <w:szCs w:val="24"/>
        </w:rPr>
        <w:lastRenderedPageBreak/>
        <w:t>соответствии с Правилами благоустройства территории Советского городского округа Ставропольского края, поддерживать внешний вид нестационарного объекта в соответствии с эскизным проектом на протяжении всего времени, определенного в договоре на право размещения нестационарного объекта.</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32. Режим работы нестационарного объекта устанавливается Владельцем нестационарного объекта с учетом требований к обеспечению тишины, покоя граждан и общественного порядка.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33. Нестационарный объект должен иметь вывеску, на которой указано наименование нестационарного объекта,</w:t>
      </w:r>
      <w:r w:rsidR="007B66C2">
        <w:rPr>
          <w:rFonts w:ascii="Arial" w:hAnsi="Arial" w:cs="Arial"/>
          <w:sz w:val="24"/>
          <w:szCs w:val="24"/>
        </w:rPr>
        <w:t xml:space="preserve"> </w:t>
      </w:r>
      <w:r w:rsidRPr="007B66C2">
        <w:rPr>
          <w:rFonts w:ascii="Arial" w:hAnsi="Arial" w:cs="Arial"/>
          <w:sz w:val="24"/>
          <w:szCs w:val="24"/>
        </w:rPr>
        <w:t>и информационную</w:t>
      </w:r>
      <w:r w:rsidR="007B66C2">
        <w:rPr>
          <w:rFonts w:ascii="Arial" w:hAnsi="Arial" w:cs="Arial"/>
          <w:sz w:val="24"/>
          <w:szCs w:val="24"/>
        </w:rPr>
        <w:t xml:space="preserve"> </w:t>
      </w:r>
      <w:r w:rsidRPr="007B66C2">
        <w:rPr>
          <w:rFonts w:ascii="Arial" w:hAnsi="Arial" w:cs="Arial"/>
          <w:sz w:val="24"/>
          <w:szCs w:val="24"/>
        </w:rPr>
        <w:t>табличку с указанием:</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 юридическими лицами: наименования организации, места ее нахождения (адреса), информации о государственной регистрации и наименовании зарегистрировавшего ее органа, вида, специализации нестационарного объекта, режима</w:t>
      </w:r>
      <w:r w:rsidR="007B66C2">
        <w:rPr>
          <w:rFonts w:ascii="Arial" w:eastAsia="Calibri" w:hAnsi="Arial" w:cs="Arial"/>
          <w:sz w:val="24"/>
          <w:szCs w:val="24"/>
        </w:rPr>
        <w:t xml:space="preserve"> </w:t>
      </w:r>
      <w:r w:rsidRPr="007B66C2">
        <w:rPr>
          <w:rFonts w:ascii="Arial" w:eastAsia="Calibri" w:hAnsi="Arial" w:cs="Arial"/>
          <w:sz w:val="24"/>
          <w:szCs w:val="24"/>
        </w:rPr>
        <w:t xml:space="preserve">работы нестационарного объекта; </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 индивидуальными предпринимателями:</w:t>
      </w:r>
      <w:r w:rsidR="007B66C2">
        <w:rPr>
          <w:rFonts w:ascii="Arial" w:eastAsia="Calibri" w:hAnsi="Arial" w:cs="Arial"/>
          <w:sz w:val="24"/>
          <w:szCs w:val="24"/>
        </w:rPr>
        <w:t xml:space="preserve"> </w:t>
      </w:r>
      <w:r w:rsidRPr="007B66C2">
        <w:rPr>
          <w:rFonts w:ascii="Arial" w:eastAsia="Calibri" w:hAnsi="Arial" w:cs="Arial"/>
          <w:sz w:val="24"/>
          <w:szCs w:val="24"/>
        </w:rPr>
        <w:t>фамилии, имени, отчества индивидуального предпринимателя, информации о государственной регистрации, наименовании зарегистрировавшего его органа, вида, специализации нестационарного объекта и режима работы нестационарного объекта.</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Текст, содержащийся на вывеске, должен быть выполнен на русском языке, включая зарегистрированные товарные знаки, логотипы и знаки обслуживания.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Информация о реализуемой продукции и предоставляемых услугах доводится до сведения потребителей в «Уголке потребителей»,</w:t>
      </w:r>
      <w:r w:rsidR="007B66C2">
        <w:rPr>
          <w:rFonts w:ascii="Arial" w:hAnsi="Arial" w:cs="Arial"/>
          <w:sz w:val="24"/>
          <w:szCs w:val="24"/>
        </w:rPr>
        <w:t xml:space="preserve"> </w:t>
      </w:r>
      <w:r w:rsidRPr="007B66C2">
        <w:rPr>
          <w:rFonts w:ascii="Arial" w:hAnsi="Arial" w:cs="Arial"/>
          <w:sz w:val="24"/>
          <w:szCs w:val="24"/>
        </w:rPr>
        <w:t>посредством меню, ценников, прайс - листов на оказание услуг, рекламной продукции, оформленных в соответствии с требованиями, установленными действующим законодательством. В «Уголке потребителя» также размещаются обязательные сведения, определенные законодательством для соответствующих видов деятельности, в том числе книга жалоб и предложений и журнал учета проверок.</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34. За пределами нестационарного объекта, а также на прилегающей к нестационарному объекту территории и элементах благоустройства не допускаются: размещение</w:t>
      </w:r>
      <w:r w:rsidR="007B66C2">
        <w:rPr>
          <w:rFonts w:ascii="Arial" w:hAnsi="Arial" w:cs="Arial"/>
          <w:sz w:val="24"/>
          <w:szCs w:val="24"/>
        </w:rPr>
        <w:t xml:space="preserve"> </w:t>
      </w:r>
      <w:r w:rsidRPr="007B66C2">
        <w:rPr>
          <w:rFonts w:ascii="Arial" w:hAnsi="Arial" w:cs="Arial"/>
          <w:sz w:val="24"/>
          <w:szCs w:val="24"/>
        </w:rPr>
        <w:t>и (или) реализация товара, выставление столов, стульев, зонтов и других подобных объектов,</w:t>
      </w:r>
      <w:r w:rsidR="007B66C2">
        <w:rPr>
          <w:rFonts w:ascii="Arial" w:hAnsi="Arial" w:cs="Arial"/>
          <w:sz w:val="24"/>
          <w:szCs w:val="24"/>
        </w:rPr>
        <w:t xml:space="preserve"> </w:t>
      </w:r>
      <w:r w:rsidRPr="007B66C2">
        <w:rPr>
          <w:rFonts w:ascii="Arial" w:hAnsi="Arial" w:cs="Arial"/>
          <w:sz w:val="24"/>
          <w:szCs w:val="24"/>
        </w:rPr>
        <w:t xml:space="preserve">складирование товара, упаковок, мусора.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35. Торговая деятельность во временных конструкциях и передвижных средствах развозной и разносной торговли осуществляется в соответствии с требованиями, определенными настоящим Порядком и</w:t>
      </w:r>
      <w:r w:rsidR="007B66C2">
        <w:rPr>
          <w:rFonts w:ascii="Arial" w:hAnsi="Arial" w:cs="Arial"/>
          <w:sz w:val="24"/>
          <w:szCs w:val="24"/>
        </w:rPr>
        <w:t xml:space="preserve"> </w:t>
      </w:r>
      <w:r w:rsidRPr="007B66C2">
        <w:rPr>
          <w:rFonts w:ascii="Arial" w:hAnsi="Arial" w:cs="Arial"/>
          <w:sz w:val="24"/>
          <w:szCs w:val="24"/>
        </w:rPr>
        <w:t>договором на право размещения нестационарного объекта. Ежедневно после завершения</w:t>
      </w:r>
      <w:r w:rsidR="007B66C2">
        <w:rPr>
          <w:rFonts w:ascii="Arial" w:hAnsi="Arial" w:cs="Arial"/>
          <w:sz w:val="24"/>
          <w:szCs w:val="24"/>
        </w:rPr>
        <w:t xml:space="preserve"> </w:t>
      </w:r>
      <w:r w:rsidRPr="007B66C2">
        <w:rPr>
          <w:rFonts w:ascii="Arial" w:hAnsi="Arial" w:cs="Arial"/>
          <w:sz w:val="24"/>
          <w:szCs w:val="24"/>
        </w:rPr>
        <w:t xml:space="preserve">деятельности места размещения временных конструкций и передвижных средств развозной и разносной торговли (за исключением расположенных в зданиях, строениях, сооружениях, а также биотуалетов) подлежат освобождению Владельцами нестационарных объектов от указанных нестационарных объектов.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36. При прекращении деятельности в нестационарном объекте</w:t>
      </w:r>
      <w:r w:rsidR="007B66C2">
        <w:rPr>
          <w:rFonts w:ascii="Arial" w:hAnsi="Arial" w:cs="Arial"/>
          <w:sz w:val="24"/>
          <w:szCs w:val="24"/>
        </w:rPr>
        <w:t xml:space="preserve"> </w:t>
      </w:r>
      <w:r w:rsidRPr="007B66C2">
        <w:rPr>
          <w:rFonts w:ascii="Arial" w:hAnsi="Arial" w:cs="Arial"/>
          <w:sz w:val="24"/>
          <w:szCs w:val="24"/>
        </w:rPr>
        <w:t>Владельцем нестационарного объекта осуществляется демонтаж (перемещение) нестационарного объекта.</w:t>
      </w:r>
      <w:r w:rsidR="007B66C2">
        <w:rPr>
          <w:rFonts w:ascii="Arial" w:hAnsi="Arial" w:cs="Arial"/>
          <w:sz w:val="24"/>
          <w:szCs w:val="24"/>
        </w:rPr>
        <w:t xml:space="preserve"> </w:t>
      </w:r>
      <w:r w:rsidRPr="007B66C2">
        <w:rPr>
          <w:rFonts w:ascii="Arial" w:hAnsi="Arial" w:cs="Arial"/>
          <w:sz w:val="24"/>
          <w:szCs w:val="24"/>
        </w:rPr>
        <w:t>Территория, занимаемая нестационарным объектом, и территория, прилегающая к нестационарному объекту, приводятся в первоначальное</w:t>
      </w:r>
      <w:r w:rsidR="007B66C2">
        <w:rPr>
          <w:rFonts w:ascii="Arial" w:hAnsi="Arial" w:cs="Arial"/>
          <w:sz w:val="24"/>
          <w:szCs w:val="24"/>
        </w:rPr>
        <w:t xml:space="preserve"> </w:t>
      </w:r>
      <w:r w:rsidRPr="007B66C2">
        <w:rPr>
          <w:rFonts w:ascii="Arial" w:hAnsi="Arial" w:cs="Arial"/>
          <w:sz w:val="24"/>
          <w:szCs w:val="24"/>
        </w:rPr>
        <w:t>состояние:</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не позднее дня, следующего после дня проведения мероприятий, имеющих краткосрочный характер, указанного в договоре на право размещения </w:t>
      </w:r>
      <w:r w:rsidRPr="007B66C2">
        <w:rPr>
          <w:rFonts w:ascii="Arial" w:hAnsi="Arial" w:cs="Arial"/>
          <w:sz w:val="24"/>
          <w:szCs w:val="24"/>
        </w:rPr>
        <w:lastRenderedPageBreak/>
        <w:t>нестационарного объекта, разрешении на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w:t>
      </w:r>
      <w:r w:rsidR="007B66C2">
        <w:rPr>
          <w:rFonts w:ascii="Arial" w:hAnsi="Arial" w:cs="Arial"/>
          <w:sz w:val="24"/>
          <w:szCs w:val="24"/>
        </w:rPr>
        <w:t xml:space="preserve"> </w:t>
      </w:r>
      <w:r w:rsidRPr="007B66C2">
        <w:rPr>
          <w:rFonts w:ascii="Arial" w:hAnsi="Arial" w:cs="Arial"/>
          <w:sz w:val="24"/>
          <w:szCs w:val="24"/>
        </w:rPr>
        <w:t>в течение 10 рабочих дней</w:t>
      </w:r>
      <w:r w:rsidR="007B66C2">
        <w:rPr>
          <w:rFonts w:ascii="Arial" w:hAnsi="Arial" w:cs="Arial"/>
          <w:sz w:val="24"/>
          <w:szCs w:val="24"/>
        </w:rPr>
        <w:t xml:space="preserve"> </w:t>
      </w:r>
      <w:r w:rsidRPr="007B66C2">
        <w:rPr>
          <w:rFonts w:ascii="Arial" w:hAnsi="Arial" w:cs="Arial"/>
          <w:sz w:val="24"/>
          <w:szCs w:val="24"/>
        </w:rPr>
        <w:t>для временных сооружений (павильоны, киоски, веранды и т.д.) и</w:t>
      </w:r>
      <w:r w:rsidR="007B66C2">
        <w:rPr>
          <w:rFonts w:ascii="Arial" w:hAnsi="Arial" w:cs="Arial"/>
          <w:sz w:val="24"/>
          <w:szCs w:val="24"/>
        </w:rPr>
        <w:t xml:space="preserve"> </w:t>
      </w:r>
      <w:r w:rsidRPr="007B66C2">
        <w:rPr>
          <w:rFonts w:ascii="Arial" w:hAnsi="Arial" w:cs="Arial"/>
          <w:sz w:val="24"/>
          <w:szCs w:val="24"/>
        </w:rPr>
        <w:t>в течение 3 рабочих дней для временных конструкций</w:t>
      </w:r>
      <w:r w:rsidR="007B66C2">
        <w:rPr>
          <w:rFonts w:ascii="Arial" w:hAnsi="Arial" w:cs="Arial"/>
          <w:sz w:val="24"/>
          <w:szCs w:val="24"/>
        </w:rPr>
        <w:t xml:space="preserve"> </w:t>
      </w:r>
      <w:r w:rsidRPr="007B66C2">
        <w:rPr>
          <w:rFonts w:ascii="Arial" w:hAnsi="Arial" w:cs="Arial"/>
          <w:sz w:val="24"/>
          <w:szCs w:val="24"/>
        </w:rPr>
        <w:t>(торговые палатки, бахчевые развалы, летние площадки, террасы и т.д.) со дня окончания</w:t>
      </w:r>
      <w:r w:rsidR="007B66C2">
        <w:rPr>
          <w:rFonts w:ascii="Arial" w:hAnsi="Arial" w:cs="Arial"/>
          <w:sz w:val="24"/>
          <w:szCs w:val="24"/>
        </w:rPr>
        <w:t xml:space="preserve"> </w:t>
      </w:r>
      <w:r w:rsidRPr="007B66C2">
        <w:rPr>
          <w:rFonts w:ascii="Arial" w:hAnsi="Arial" w:cs="Arial"/>
          <w:sz w:val="24"/>
          <w:szCs w:val="24"/>
        </w:rPr>
        <w:t>срока действия договора на право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досрочного расторжения договора</w:t>
      </w:r>
      <w:r w:rsidR="007B66C2">
        <w:rPr>
          <w:rFonts w:ascii="Arial" w:hAnsi="Arial" w:cs="Arial"/>
          <w:sz w:val="24"/>
          <w:szCs w:val="24"/>
        </w:rPr>
        <w:t xml:space="preserve"> </w:t>
      </w:r>
      <w:r w:rsidRPr="007B66C2">
        <w:rPr>
          <w:rFonts w:ascii="Arial" w:hAnsi="Arial" w:cs="Arial"/>
          <w:sz w:val="24"/>
          <w:szCs w:val="24"/>
        </w:rPr>
        <w:t>на право размещения нестационарного объекта по соглашению сторон или по инициативе одной из сторон, в том числе досрочного расторжения договора на право размещения нестационарного объекта по инициативе администрации городского округа в соответствии с пунктом 53 Порядка, со дня вступления в силу</w:t>
      </w:r>
      <w:r w:rsidR="007B66C2">
        <w:rPr>
          <w:rFonts w:ascii="Arial" w:hAnsi="Arial" w:cs="Arial"/>
          <w:sz w:val="24"/>
          <w:szCs w:val="24"/>
        </w:rPr>
        <w:t xml:space="preserve"> </w:t>
      </w:r>
      <w:r w:rsidRPr="007B66C2">
        <w:rPr>
          <w:rFonts w:ascii="Arial" w:hAnsi="Arial" w:cs="Arial"/>
          <w:sz w:val="24"/>
          <w:szCs w:val="24"/>
        </w:rPr>
        <w:t>решения суда, если иной срок не указан в решении суда.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37. В случае несвоевременного выполнения требований пункта 36 Порядка</w:t>
      </w:r>
      <w:r w:rsidR="007B66C2">
        <w:rPr>
          <w:rFonts w:ascii="Arial" w:hAnsi="Arial" w:cs="Arial"/>
          <w:sz w:val="24"/>
          <w:szCs w:val="24"/>
        </w:rPr>
        <w:t xml:space="preserve"> </w:t>
      </w:r>
      <w:r w:rsidRPr="007B66C2">
        <w:rPr>
          <w:rFonts w:ascii="Arial" w:hAnsi="Arial" w:cs="Arial"/>
          <w:sz w:val="24"/>
          <w:szCs w:val="24"/>
        </w:rPr>
        <w:t>с Владельца нестационарного объекта взимается пеня в размере 5% от размера месячной платы за право размещения нестационарного объекта по соответствующему месту размещения за каждый день просрочки завершения работ по демонтажу (перемещению)</w:t>
      </w:r>
      <w:r w:rsidR="007B66C2">
        <w:rPr>
          <w:rFonts w:ascii="Arial" w:hAnsi="Arial" w:cs="Arial"/>
          <w:sz w:val="24"/>
          <w:szCs w:val="24"/>
        </w:rPr>
        <w:t xml:space="preserve"> </w:t>
      </w:r>
      <w:r w:rsidRPr="007B66C2">
        <w:rPr>
          <w:rFonts w:ascii="Arial" w:hAnsi="Arial" w:cs="Arial"/>
          <w:sz w:val="24"/>
          <w:szCs w:val="24"/>
        </w:rPr>
        <w:t>нестационарного объекта и приведению в первоначальное состояние территории, занимаемой</w:t>
      </w:r>
      <w:r w:rsidR="007B66C2">
        <w:rPr>
          <w:rFonts w:ascii="Arial" w:hAnsi="Arial" w:cs="Arial"/>
          <w:sz w:val="24"/>
          <w:szCs w:val="24"/>
        </w:rPr>
        <w:t xml:space="preserve"> </w:t>
      </w:r>
      <w:r w:rsidRPr="007B66C2">
        <w:rPr>
          <w:rFonts w:ascii="Arial" w:hAnsi="Arial" w:cs="Arial"/>
          <w:sz w:val="24"/>
          <w:szCs w:val="24"/>
        </w:rPr>
        <w:t>нестационарным объектом, и территории, прилегающей к нестационарному объекту.</w:t>
      </w:r>
    </w:p>
    <w:p w:rsidR="00502663"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38. В случае невыполнения Владельцем нестационарного объекта требований пункта 36 Порядка</w:t>
      </w:r>
      <w:r w:rsidR="007B66C2">
        <w:rPr>
          <w:rFonts w:ascii="Arial" w:hAnsi="Arial" w:cs="Arial"/>
          <w:sz w:val="24"/>
          <w:szCs w:val="24"/>
        </w:rPr>
        <w:t xml:space="preserve"> </w:t>
      </w:r>
      <w:r w:rsidRPr="007B66C2">
        <w:rPr>
          <w:rFonts w:ascii="Arial" w:hAnsi="Arial" w:cs="Arial"/>
          <w:sz w:val="24"/>
          <w:szCs w:val="24"/>
        </w:rPr>
        <w:t>администрация городского округа</w:t>
      </w:r>
      <w:r w:rsidR="007B66C2">
        <w:rPr>
          <w:rFonts w:ascii="Arial" w:hAnsi="Arial" w:cs="Arial"/>
          <w:sz w:val="24"/>
          <w:szCs w:val="24"/>
        </w:rPr>
        <w:t xml:space="preserve"> </w:t>
      </w:r>
      <w:r w:rsidRPr="007B66C2">
        <w:rPr>
          <w:rFonts w:ascii="Arial" w:hAnsi="Arial" w:cs="Arial"/>
          <w:sz w:val="24"/>
          <w:szCs w:val="24"/>
        </w:rPr>
        <w:t>на основании</w:t>
      </w:r>
      <w:r w:rsidR="007B66C2">
        <w:rPr>
          <w:rFonts w:ascii="Arial" w:hAnsi="Arial" w:cs="Arial"/>
          <w:sz w:val="24"/>
          <w:szCs w:val="24"/>
        </w:rPr>
        <w:t xml:space="preserve"> </w:t>
      </w:r>
      <w:r w:rsidRPr="007B66C2">
        <w:rPr>
          <w:rFonts w:ascii="Arial" w:hAnsi="Arial" w:cs="Arial"/>
          <w:sz w:val="24"/>
          <w:szCs w:val="24"/>
        </w:rPr>
        <w:t>решения Совета депутатов Советского городского округа Ставропольского края от 29 ноября</w:t>
      </w:r>
      <w:r w:rsidR="007B66C2">
        <w:rPr>
          <w:rFonts w:ascii="Arial" w:hAnsi="Arial" w:cs="Arial"/>
          <w:sz w:val="24"/>
          <w:szCs w:val="24"/>
        </w:rPr>
        <w:t xml:space="preserve"> </w:t>
      </w:r>
      <w:r w:rsidRPr="007B66C2">
        <w:rPr>
          <w:rFonts w:ascii="Arial" w:hAnsi="Arial" w:cs="Arial"/>
          <w:sz w:val="24"/>
          <w:szCs w:val="24"/>
        </w:rPr>
        <w:t>2019 г. № 336 «О порядке демонтажа (перемещения) самовольно (незаконно) установленных некапитальных нестационарных сооружений на территории Советского городского округа Ставропольского края» и постановления администрации городского округа об организации работ по демонтажу (перемещению) самовольно (незаконно) установленных нестационарных объектов, осуществляет</w:t>
      </w:r>
      <w:r w:rsidR="007B66C2">
        <w:rPr>
          <w:rFonts w:ascii="Arial" w:hAnsi="Arial" w:cs="Arial"/>
          <w:sz w:val="24"/>
          <w:szCs w:val="24"/>
        </w:rPr>
        <w:t xml:space="preserve"> </w:t>
      </w:r>
      <w:r w:rsidRPr="007B66C2">
        <w:rPr>
          <w:rFonts w:ascii="Arial" w:hAnsi="Arial" w:cs="Arial"/>
          <w:sz w:val="24"/>
          <w:szCs w:val="24"/>
        </w:rPr>
        <w:t>демонтаж (перемещение), хранение</w:t>
      </w:r>
      <w:r w:rsidR="007B66C2">
        <w:rPr>
          <w:rFonts w:ascii="Arial" w:hAnsi="Arial" w:cs="Arial"/>
          <w:sz w:val="24"/>
          <w:szCs w:val="24"/>
        </w:rPr>
        <w:t xml:space="preserve"> </w:t>
      </w:r>
      <w:r w:rsidRPr="007B66C2">
        <w:rPr>
          <w:rFonts w:ascii="Arial" w:hAnsi="Arial" w:cs="Arial"/>
          <w:sz w:val="24"/>
          <w:szCs w:val="24"/>
        </w:rPr>
        <w:t>самовольно (незаконно) установленных нестационарных объектов с возмещением соответствующих затрат Владельцем</w:t>
      </w:r>
      <w:r w:rsidR="007B66C2">
        <w:rPr>
          <w:rFonts w:ascii="Arial" w:hAnsi="Arial" w:cs="Arial"/>
          <w:sz w:val="24"/>
          <w:szCs w:val="24"/>
        </w:rPr>
        <w:t xml:space="preserve"> </w:t>
      </w:r>
      <w:r w:rsidRPr="007B66C2">
        <w:rPr>
          <w:rFonts w:ascii="Arial" w:hAnsi="Arial" w:cs="Arial"/>
          <w:sz w:val="24"/>
          <w:szCs w:val="24"/>
        </w:rPr>
        <w:t>нестационарного объекта.</w:t>
      </w:r>
    </w:p>
    <w:p w:rsidR="005A3070" w:rsidRPr="007B66C2" w:rsidRDefault="005A3070" w:rsidP="005A3070">
      <w:pPr>
        <w:spacing w:after="0" w:line="240" w:lineRule="auto"/>
        <w:ind w:firstLine="567"/>
        <w:jc w:val="both"/>
        <w:rPr>
          <w:rFonts w:ascii="Arial" w:hAnsi="Arial" w:cs="Arial"/>
          <w:sz w:val="24"/>
          <w:szCs w:val="24"/>
        </w:rPr>
      </w:pPr>
    </w:p>
    <w:p w:rsidR="00502663" w:rsidRPr="005A3070" w:rsidRDefault="00502663" w:rsidP="005A3070">
      <w:pPr>
        <w:spacing w:after="0" w:line="240" w:lineRule="auto"/>
        <w:ind w:firstLine="567"/>
        <w:jc w:val="center"/>
        <w:rPr>
          <w:rFonts w:ascii="Arial" w:hAnsi="Arial" w:cs="Arial"/>
          <w:b/>
          <w:sz w:val="30"/>
          <w:szCs w:val="30"/>
        </w:rPr>
      </w:pPr>
      <w:r w:rsidRPr="005A3070">
        <w:rPr>
          <w:rFonts w:ascii="Arial" w:hAnsi="Arial" w:cs="Arial"/>
          <w:b/>
          <w:sz w:val="30"/>
          <w:szCs w:val="30"/>
        </w:rPr>
        <w:t xml:space="preserve">VI. </w:t>
      </w:r>
      <w:r w:rsidR="005A3070">
        <w:rPr>
          <w:rFonts w:ascii="Arial" w:hAnsi="Arial" w:cs="Arial"/>
          <w:b/>
          <w:sz w:val="30"/>
          <w:szCs w:val="30"/>
        </w:rPr>
        <w:t>П</w:t>
      </w:r>
      <w:r w:rsidR="005A3070" w:rsidRPr="005A3070">
        <w:rPr>
          <w:rFonts w:ascii="Arial" w:hAnsi="Arial" w:cs="Arial"/>
          <w:b/>
          <w:sz w:val="30"/>
          <w:szCs w:val="30"/>
        </w:rPr>
        <w:t>орядок</w:t>
      </w:r>
    </w:p>
    <w:p w:rsidR="00502663" w:rsidRPr="005A3070" w:rsidRDefault="005A3070" w:rsidP="005A3070">
      <w:pPr>
        <w:spacing w:after="0" w:line="240" w:lineRule="auto"/>
        <w:ind w:firstLine="567"/>
        <w:jc w:val="center"/>
        <w:rPr>
          <w:rFonts w:ascii="Arial" w:hAnsi="Arial" w:cs="Arial"/>
          <w:b/>
          <w:sz w:val="30"/>
          <w:szCs w:val="30"/>
        </w:rPr>
      </w:pPr>
      <w:r w:rsidRPr="005A3070">
        <w:rPr>
          <w:rFonts w:ascii="Arial" w:hAnsi="Arial" w:cs="Arial"/>
          <w:b/>
          <w:sz w:val="30"/>
          <w:szCs w:val="30"/>
        </w:rPr>
        <w:t>предоставления права на размещение нестационарных объектов круглогодичного функционирования без проведения конкурса</w:t>
      </w:r>
    </w:p>
    <w:p w:rsidR="00502663" w:rsidRPr="005A3070" w:rsidRDefault="00502663" w:rsidP="005A3070">
      <w:pPr>
        <w:spacing w:after="0" w:line="240" w:lineRule="auto"/>
        <w:ind w:firstLine="567"/>
        <w:jc w:val="center"/>
        <w:rPr>
          <w:rFonts w:ascii="Arial" w:hAnsi="Arial" w:cs="Arial"/>
          <w:b/>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39. Собственники</w:t>
      </w:r>
      <w:r w:rsidR="007B66C2">
        <w:rPr>
          <w:rFonts w:ascii="Arial" w:hAnsi="Arial" w:cs="Arial"/>
          <w:sz w:val="24"/>
          <w:szCs w:val="24"/>
        </w:rPr>
        <w:t xml:space="preserve"> </w:t>
      </w:r>
      <w:r w:rsidRPr="007B66C2">
        <w:rPr>
          <w:rFonts w:ascii="Arial" w:hAnsi="Arial" w:cs="Arial"/>
          <w:sz w:val="24"/>
          <w:szCs w:val="24"/>
        </w:rPr>
        <w:t>нестационарных объектов круглогодичного функционирования, размещенных в местах, установленных Схемой размещения нестационарных объектов, имеющие</w:t>
      </w:r>
      <w:r w:rsidR="007B66C2">
        <w:rPr>
          <w:rFonts w:ascii="Arial" w:hAnsi="Arial" w:cs="Arial"/>
          <w:sz w:val="24"/>
          <w:szCs w:val="24"/>
        </w:rPr>
        <w:t xml:space="preserve"> </w:t>
      </w:r>
      <w:r w:rsidRPr="007B66C2">
        <w:rPr>
          <w:rFonts w:ascii="Arial" w:hAnsi="Arial" w:cs="Arial"/>
          <w:sz w:val="24"/>
          <w:szCs w:val="24"/>
        </w:rPr>
        <w:t>договоры аренды земельных участков для размещения нестационарных объектов, соответствующие требованиям законодательства, заключенные до вступления в силу настоящего Порядка,</w:t>
      </w:r>
      <w:r w:rsidR="007B66C2">
        <w:rPr>
          <w:rFonts w:ascii="Arial" w:hAnsi="Arial" w:cs="Arial"/>
          <w:sz w:val="24"/>
          <w:szCs w:val="24"/>
        </w:rPr>
        <w:t xml:space="preserve"> </w:t>
      </w:r>
      <w:r w:rsidRPr="007B66C2">
        <w:rPr>
          <w:rFonts w:ascii="Arial" w:hAnsi="Arial" w:cs="Arial"/>
          <w:sz w:val="24"/>
          <w:szCs w:val="24"/>
        </w:rPr>
        <w:t>срок действия</w:t>
      </w:r>
      <w:r w:rsidR="007B66C2">
        <w:rPr>
          <w:rFonts w:ascii="Arial" w:hAnsi="Arial" w:cs="Arial"/>
          <w:sz w:val="24"/>
          <w:szCs w:val="24"/>
        </w:rPr>
        <w:t xml:space="preserve"> </w:t>
      </w:r>
      <w:r w:rsidRPr="007B66C2">
        <w:rPr>
          <w:rFonts w:ascii="Arial" w:hAnsi="Arial" w:cs="Arial"/>
          <w:sz w:val="24"/>
          <w:szCs w:val="24"/>
        </w:rPr>
        <w:t>которых не истек по состоянию на 20 декабря 2017 года</w:t>
      </w:r>
      <w:r w:rsidR="007B66C2">
        <w:rPr>
          <w:rFonts w:ascii="Arial" w:hAnsi="Arial" w:cs="Arial"/>
          <w:sz w:val="24"/>
          <w:szCs w:val="24"/>
        </w:rPr>
        <w:t xml:space="preserve"> </w:t>
      </w:r>
      <w:r w:rsidRPr="007B66C2">
        <w:rPr>
          <w:rFonts w:ascii="Arial" w:hAnsi="Arial" w:cs="Arial"/>
          <w:sz w:val="24"/>
          <w:szCs w:val="24"/>
        </w:rPr>
        <w:t>(далее – собственник нестационарного объекта), имеют право на заключение договоров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нестационарных объектов без проведения Конкурса</w:t>
      </w:r>
      <w:r w:rsidR="007B66C2">
        <w:rPr>
          <w:rFonts w:ascii="Arial" w:hAnsi="Arial" w:cs="Arial"/>
          <w:sz w:val="24"/>
          <w:szCs w:val="24"/>
        </w:rPr>
        <w:t xml:space="preserve"> </w:t>
      </w:r>
      <w:r w:rsidRPr="007B66C2">
        <w:rPr>
          <w:rFonts w:ascii="Arial" w:hAnsi="Arial" w:cs="Arial"/>
          <w:sz w:val="24"/>
          <w:szCs w:val="24"/>
        </w:rPr>
        <w:t>на срок, не превышающий трех лет.</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Обязательными</w:t>
      </w:r>
      <w:r w:rsidR="007B66C2">
        <w:rPr>
          <w:rFonts w:ascii="Arial" w:hAnsi="Arial" w:cs="Arial"/>
          <w:sz w:val="24"/>
          <w:szCs w:val="24"/>
        </w:rPr>
        <w:t xml:space="preserve"> </w:t>
      </w:r>
      <w:r w:rsidRPr="007B66C2">
        <w:rPr>
          <w:rFonts w:ascii="Arial" w:hAnsi="Arial" w:cs="Arial"/>
          <w:sz w:val="24"/>
          <w:szCs w:val="24"/>
        </w:rPr>
        <w:t xml:space="preserve">условиями для заключения договора на право размещения нестационарного объекта без проведения Конкурса являются: отсутствие задолженности по арендной плате за земельный участок, на котором расположен указанный нестационарных объект, а также выполнение собственником нестационарного объекта в полном объеме обязательств по </w:t>
      </w:r>
      <w:r w:rsidRPr="007B66C2">
        <w:rPr>
          <w:rFonts w:ascii="Arial" w:hAnsi="Arial" w:cs="Arial"/>
          <w:sz w:val="24"/>
          <w:szCs w:val="24"/>
        </w:rPr>
        <w:lastRenderedPageBreak/>
        <w:t>действующему договору аренды,</w:t>
      </w:r>
      <w:r w:rsidR="007B66C2">
        <w:rPr>
          <w:rFonts w:ascii="Arial" w:hAnsi="Arial" w:cs="Arial"/>
          <w:sz w:val="24"/>
          <w:szCs w:val="24"/>
        </w:rPr>
        <w:t xml:space="preserve"> </w:t>
      </w:r>
      <w:r w:rsidRPr="007B66C2">
        <w:rPr>
          <w:rFonts w:ascii="Arial" w:hAnsi="Arial" w:cs="Arial"/>
          <w:sz w:val="24"/>
          <w:szCs w:val="24"/>
        </w:rPr>
        <w:t>уплате налогов, сборов, страховых взносов, пеней и налоговых санкций.</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40.</w:t>
      </w:r>
      <w:r w:rsidR="007B66C2">
        <w:rPr>
          <w:rFonts w:ascii="Arial" w:hAnsi="Arial" w:cs="Arial"/>
          <w:sz w:val="24"/>
          <w:szCs w:val="24"/>
        </w:rPr>
        <w:t xml:space="preserve"> </w:t>
      </w:r>
      <w:r w:rsidRPr="007B66C2">
        <w:rPr>
          <w:rFonts w:ascii="Arial" w:hAnsi="Arial" w:cs="Arial"/>
          <w:sz w:val="24"/>
          <w:szCs w:val="24"/>
        </w:rPr>
        <w:t>Собственников нестационарных объектов, соответствующих требованиям пункта 39 Порядка, администрация городского округа уведомляет о предоставлении им права на заключение договоров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нестационарных объектов без проведения Конкурса.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Обязательными условиями договора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 объекта без проведения Конкурса являются: исполнение требований по внешнему виду нестационарного объекта и благоустройству прилегающей к нему</w:t>
      </w:r>
      <w:r w:rsidR="007B66C2">
        <w:rPr>
          <w:rFonts w:ascii="Arial" w:hAnsi="Arial" w:cs="Arial"/>
          <w:sz w:val="24"/>
          <w:szCs w:val="24"/>
        </w:rPr>
        <w:t xml:space="preserve"> </w:t>
      </w:r>
      <w:r w:rsidRPr="007B66C2">
        <w:rPr>
          <w:rFonts w:ascii="Arial" w:hAnsi="Arial" w:cs="Arial"/>
          <w:sz w:val="24"/>
          <w:szCs w:val="24"/>
        </w:rPr>
        <w:t>территории в едином архитектурно-дизайнерском стиле в соответствии с</w:t>
      </w:r>
      <w:r w:rsidR="007B66C2">
        <w:rPr>
          <w:rFonts w:ascii="Arial" w:hAnsi="Arial" w:cs="Arial"/>
          <w:sz w:val="24"/>
          <w:szCs w:val="24"/>
        </w:rPr>
        <w:t xml:space="preserve"> </w:t>
      </w:r>
      <w:r w:rsidRPr="007B66C2">
        <w:rPr>
          <w:rFonts w:ascii="Arial" w:hAnsi="Arial" w:cs="Arial"/>
          <w:sz w:val="24"/>
          <w:szCs w:val="24"/>
        </w:rPr>
        <w:t>требованиями типовых архитектурных решений внешнего вида</w:t>
      </w:r>
      <w:r w:rsidR="007B66C2">
        <w:rPr>
          <w:rFonts w:ascii="Arial" w:hAnsi="Arial" w:cs="Arial"/>
          <w:sz w:val="24"/>
          <w:szCs w:val="24"/>
        </w:rPr>
        <w:t xml:space="preserve"> </w:t>
      </w:r>
      <w:r w:rsidRPr="007B66C2">
        <w:rPr>
          <w:rFonts w:ascii="Arial" w:hAnsi="Arial" w:cs="Arial"/>
          <w:sz w:val="24"/>
          <w:szCs w:val="24"/>
        </w:rPr>
        <w:t>нестационарного объекта, утвержденными постановлением администрации городского округа, эскизу (дизайн - проекту) нестационарного объекта, согласованному с администрацией городского округа (отдел муниципального хозяйства), и установление суммы</w:t>
      </w:r>
      <w:r w:rsidR="007B66C2">
        <w:rPr>
          <w:rFonts w:ascii="Arial" w:hAnsi="Arial" w:cs="Arial"/>
          <w:sz w:val="24"/>
          <w:szCs w:val="24"/>
        </w:rPr>
        <w:t xml:space="preserve"> </w:t>
      </w:r>
      <w:r w:rsidRPr="007B66C2">
        <w:rPr>
          <w:rFonts w:ascii="Arial" w:hAnsi="Arial" w:cs="Arial"/>
          <w:sz w:val="24"/>
          <w:szCs w:val="24"/>
        </w:rPr>
        <w:t>оплаты за право размещения нестационарного объекта не ниже размера арендной платы, определенной в договоре аренды земельного участка.</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40.1. Уведомление о предоставлении права на заключение договора на</w:t>
      </w:r>
      <w:r>
        <w:rPr>
          <w:rFonts w:ascii="Arial" w:hAnsi="Arial" w:cs="Arial"/>
          <w:sz w:val="24"/>
          <w:szCs w:val="24"/>
        </w:rPr>
        <w:t xml:space="preserve"> </w:t>
      </w:r>
      <w:r w:rsidR="00502663" w:rsidRPr="007B66C2">
        <w:rPr>
          <w:rFonts w:ascii="Arial" w:hAnsi="Arial" w:cs="Arial"/>
          <w:sz w:val="24"/>
          <w:szCs w:val="24"/>
        </w:rPr>
        <w:t>право размещения нестационарного объекта без проведения Конкурса (далее - Уведомление), направляется собственнику нестационарного объекта по почте заказным письмом с уведомлением о вручении по адресу собственника нестационарного объекта, указанному в договоре аренды,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городского округа подтверждения о его вручении собственнику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40.2. Уведомление размещается администрацией городского округа на официальном Интернет - Портале городского округа в информационно – телекоммуникационной сети «Интернет» в течение рабочего дня, следующего за днем направления собственнику нестационарного объекта Уведомления.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40.3. Выполнение администрацией городского округа требований, указанных в подпунктах 40.1,</w:t>
      </w:r>
      <w:r w:rsidR="007B66C2">
        <w:rPr>
          <w:rFonts w:ascii="Arial" w:hAnsi="Arial" w:cs="Arial"/>
          <w:sz w:val="24"/>
          <w:szCs w:val="24"/>
        </w:rPr>
        <w:t xml:space="preserve"> </w:t>
      </w:r>
      <w:r w:rsidRPr="007B66C2">
        <w:rPr>
          <w:rFonts w:ascii="Arial" w:hAnsi="Arial" w:cs="Arial"/>
          <w:sz w:val="24"/>
          <w:szCs w:val="24"/>
        </w:rPr>
        <w:t>40.2</w:t>
      </w:r>
      <w:r w:rsidR="007B66C2">
        <w:rPr>
          <w:rFonts w:ascii="Arial" w:hAnsi="Arial" w:cs="Arial"/>
          <w:sz w:val="24"/>
          <w:szCs w:val="24"/>
        </w:rPr>
        <w:t xml:space="preserve"> </w:t>
      </w:r>
      <w:r w:rsidRPr="007B66C2">
        <w:rPr>
          <w:rFonts w:ascii="Arial" w:hAnsi="Arial" w:cs="Arial"/>
          <w:sz w:val="24"/>
          <w:szCs w:val="24"/>
        </w:rPr>
        <w:t>настоящего пункта, считается надлежащим уведомлением собственника нестационарного объекта о предоставлении ему права на заключение договора на</w:t>
      </w:r>
      <w:r w:rsidR="007B66C2">
        <w:rPr>
          <w:rFonts w:ascii="Arial" w:hAnsi="Arial" w:cs="Arial"/>
          <w:sz w:val="24"/>
          <w:szCs w:val="24"/>
        </w:rPr>
        <w:t xml:space="preserve"> </w:t>
      </w:r>
      <w:r w:rsidRPr="007B66C2">
        <w:rPr>
          <w:rFonts w:ascii="Arial" w:hAnsi="Arial" w:cs="Arial"/>
          <w:sz w:val="24"/>
          <w:szCs w:val="24"/>
        </w:rPr>
        <w:t xml:space="preserve">право размещения нестационарного объекта без проведения Конкурса.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Датой такого надлежащего уведомления признается дата получения администрацией городского округа подтверждения о вручении собственнику нестационарного объекта Уведомления, либо дата получения администрацией городского округа информации об отсутствии собственника нестационарного объекта по его адресу, указанному в договоре аренды.</w:t>
      </w:r>
      <w:r w:rsidR="007B66C2">
        <w:rPr>
          <w:rFonts w:ascii="Arial" w:hAnsi="Arial" w:cs="Arial"/>
          <w:sz w:val="24"/>
          <w:szCs w:val="24"/>
        </w:rPr>
        <w:t xml:space="preserve">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тридцати дней после даты размещения Уведомления на официальном Интернет - Портале городского округа в информационно - телекоммуникационной сети «Интернет».</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41. В течение 10 дней со дня</w:t>
      </w:r>
      <w:r w:rsidR="007B66C2">
        <w:rPr>
          <w:rFonts w:ascii="Arial" w:hAnsi="Arial" w:cs="Arial"/>
          <w:sz w:val="24"/>
          <w:szCs w:val="24"/>
        </w:rPr>
        <w:t xml:space="preserve"> </w:t>
      </w:r>
      <w:r w:rsidRPr="007B66C2">
        <w:rPr>
          <w:rFonts w:ascii="Arial" w:hAnsi="Arial" w:cs="Arial"/>
          <w:sz w:val="24"/>
          <w:szCs w:val="24"/>
        </w:rPr>
        <w:t>надлежащего уведомления собственник нестационарного объекта</w:t>
      </w:r>
      <w:r w:rsidR="007B66C2">
        <w:rPr>
          <w:rFonts w:ascii="Arial" w:hAnsi="Arial" w:cs="Arial"/>
          <w:sz w:val="24"/>
          <w:szCs w:val="24"/>
        </w:rPr>
        <w:t xml:space="preserve"> </w:t>
      </w:r>
      <w:r w:rsidRPr="007B66C2">
        <w:rPr>
          <w:rFonts w:ascii="Arial" w:hAnsi="Arial" w:cs="Arial"/>
          <w:sz w:val="24"/>
          <w:szCs w:val="24"/>
        </w:rPr>
        <w:t>должен обратиться в администрацию городского округа с заявлением о заключении с ним договора на право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без проведения Конкурса на условиях, определенных Уведомлением (далее - заявление о заключении договора).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41.1. В заявлении о заключении договора указываются: фирменное наименование, сведения об организационно-правовой форме,</w:t>
      </w:r>
      <w:r w:rsidR="007B66C2">
        <w:rPr>
          <w:rFonts w:ascii="Arial" w:hAnsi="Arial" w:cs="Arial"/>
          <w:sz w:val="24"/>
          <w:szCs w:val="24"/>
        </w:rPr>
        <w:t xml:space="preserve"> </w:t>
      </w:r>
      <w:r w:rsidRPr="007B66C2">
        <w:rPr>
          <w:rFonts w:ascii="Arial" w:hAnsi="Arial" w:cs="Arial"/>
          <w:sz w:val="24"/>
          <w:szCs w:val="24"/>
        </w:rPr>
        <w:t xml:space="preserve">место </w:t>
      </w:r>
      <w:r w:rsidRPr="007B66C2">
        <w:rPr>
          <w:rFonts w:ascii="Arial" w:hAnsi="Arial" w:cs="Arial"/>
          <w:sz w:val="24"/>
          <w:szCs w:val="24"/>
        </w:rPr>
        <w:lastRenderedPageBreak/>
        <w:t>нахождения, почтовый адрес, номер контактного телефона (для юридического лица), фамилия, имя, отчество, паспортные данные, сведения о месте жительства, номер контактного телефона (для индивидуального предпринимателя).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41.2. К заявлению о заключении договора прилагаются: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копия</w:t>
      </w:r>
      <w:r w:rsidR="007B66C2">
        <w:rPr>
          <w:rFonts w:ascii="Arial" w:hAnsi="Arial" w:cs="Arial"/>
          <w:sz w:val="24"/>
          <w:szCs w:val="24"/>
        </w:rPr>
        <w:t xml:space="preserve"> </w:t>
      </w:r>
      <w:r w:rsidRPr="007B66C2">
        <w:rPr>
          <w:rFonts w:ascii="Arial" w:hAnsi="Arial" w:cs="Arial"/>
          <w:sz w:val="24"/>
          <w:szCs w:val="24"/>
        </w:rPr>
        <w:t>договора аренды земельного участка, на котором расположен нестационарный</w:t>
      </w:r>
      <w:r w:rsidRPr="007B66C2">
        <w:rPr>
          <w:rFonts w:ascii="Arial" w:hAnsi="Arial" w:cs="Arial"/>
          <w:sz w:val="24"/>
          <w:szCs w:val="24"/>
        </w:rPr>
        <w:tab/>
        <w:t xml:space="preserve"> объект;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копии учредительных документов</w:t>
      </w:r>
      <w:r w:rsidR="007B66C2">
        <w:rPr>
          <w:rFonts w:ascii="Arial" w:hAnsi="Arial" w:cs="Arial"/>
          <w:sz w:val="24"/>
          <w:szCs w:val="24"/>
        </w:rPr>
        <w:t xml:space="preserve"> </w:t>
      </w:r>
      <w:r w:rsidRPr="007B66C2">
        <w:rPr>
          <w:rFonts w:ascii="Arial" w:hAnsi="Arial" w:cs="Arial"/>
          <w:sz w:val="24"/>
          <w:szCs w:val="24"/>
        </w:rPr>
        <w:t>(для юридического лица),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 информация об отсутствии решения о ликвидации</w:t>
      </w:r>
      <w:r w:rsidR="007B66C2">
        <w:rPr>
          <w:rFonts w:ascii="Arial" w:hAnsi="Arial" w:cs="Arial"/>
          <w:sz w:val="24"/>
          <w:szCs w:val="24"/>
        </w:rPr>
        <w:t xml:space="preserve"> </w:t>
      </w:r>
      <w:r w:rsidRPr="007B66C2">
        <w:rPr>
          <w:rFonts w:ascii="Arial" w:hAnsi="Arial" w:cs="Arial"/>
          <w:sz w:val="24"/>
          <w:szCs w:val="24"/>
        </w:rPr>
        <w:t>(для юридического лица), об отсутствии решения Арбитражного суда о признании</w:t>
      </w:r>
      <w:r w:rsidR="007B66C2">
        <w:rPr>
          <w:rFonts w:ascii="Arial" w:hAnsi="Arial" w:cs="Arial"/>
          <w:sz w:val="24"/>
          <w:szCs w:val="24"/>
        </w:rPr>
        <w:t xml:space="preserve"> </w:t>
      </w:r>
      <w:r w:rsidRPr="007B66C2">
        <w:rPr>
          <w:rFonts w:ascii="Arial" w:hAnsi="Arial" w:cs="Arial"/>
          <w:sz w:val="24"/>
          <w:szCs w:val="24"/>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41.3. Собственник нестационарного объекта вправе приложить к заявлению о заключении договора: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полученную</w:t>
      </w:r>
      <w:r w:rsidR="007B66C2">
        <w:rPr>
          <w:rFonts w:ascii="Arial" w:hAnsi="Arial" w:cs="Arial"/>
          <w:sz w:val="24"/>
          <w:szCs w:val="24"/>
        </w:rPr>
        <w:t xml:space="preserve"> </w:t>
      </w:r>
      <w:r w:rsidRPr="007B66C2">
        <w:rPr>
          <w:rFonts w:ascii="Arial" w:hAnsi="Arial" w:cs="Arial"/>
          <w:sz w:val="24"/>
          <w:szCs w:val="24"/>
        </w:rPr>
        <w:t>не ранее чем за 30 дней до даты подачи заявления о заключении договора выписку из Единого государственного реестра юридических лиц или копию такой выписки (для юридического лица), полученную</w:t>
      </w:r>
      <w:r w:rsidR="007B66C2">
        <w:rPr>
          <w:rFonts w:ascii="Arial" w:hAnsi="Arial" w:cs="Arial"/>
          <w:sz w:val="24"/>
          <w:szCs w:val="24"/>
        </w:rPr>
        <w:t xml:space="preserve"> </w:t>
      </w:r>
      <w:r w:rsidRPr="007B66C2">
        <w:rPr>
          <w:rFonts w:ascii="Arial" w:hAnsi="Arial" w:cs="Arial"/>
          <w:sz w:val="24"/>
          <w:szCs w:val="24"/>
        </w:rPr>
        <w:t>не ранее чем за 30</w:t>
      </w:r>
      <w:r w:rsidR="007B66C2">
        <w:rPr>
          <w:rFonts w:ascii="Arial" w:hAnsi="Arial" w:cs="Arial"/>
          <w:sz w:val="24"/>
          <w:szCs w:val="24"/>
        </w:rPr>
        <w:t xml:space="preserve"> </w:t>
      </w:r>
      <w:r w:rsidRPr="007B66C2">
        <w:rPr>
          <w:rFonts w:ascii="Arial" w:hAnsi="Arial" w:cs="Arial"/>
          <w:sz w:val="24"/>
          <w:szCs w:val="24"/>
        </w:rPr>
        <w:t>дней</w:t>
      </w:r>
      <w:r w:rsidR="007B66C2">
        <w:rPr>
          <w:rFonts w:ascii="Arial" w:hAnsi="Arial" w:cs="Arial"/>
          <w:sz w:val="24"/>
          <w:szCs w:val="24"/>
        </w:rPr>
        <w:t xml:space="preserve"> </w:t>
      </w:r>
      <w:r w:rsidRPr="007B66C2">
        <w:rPr>
          <w:rFonts w:ascii="Arial" w:hAnsi="Arial" w:cs="Arial"/>
          <w:sz w:val="24"/>
          <w:szCs w:val="24"/>
        </w:rPr>
        <w:t xml:space="preserve">до даты подачи заявления о заключении договора выписку из Единого государственного реестра индивидуальных предпринимателей или копию такой выписки (для индивидуального предпринимателя);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справку налогового органа об исполнении</w:t>
      </w:r>
      <w:r w:rsidR="007B66C2">
        <w:rPr>
          <w:rFonts w:ascii="Arial" w:hAnsi="Arial" w:cs="Arial"/>
          <w:sz w:val="24"/>
          <w:szCs w:val="24"/>
        </w:rPr>
        <w:t xml:space="preserve"> </w:t>
      </w:r>
      <w:r w:rsidRPr="007B66C2">
        <w:rPr>
          <w:rFonts w:ascii="Arial" w:hAnsi="Arial" w:cs="Arial"/>
          <w:sz w:val="24"/>
          <w:szCs w:val="24"/>
        </w:rPr>
        <w:t>обязанности по уплате налогов, сборов, страховых взносов, пеней и налоговых санкций, выданную не ранее чем за 30 дней до даты подачи заявления о заключении договора.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 случае если вышеуказанные документы не были представлены собственником нестационарного объекта самостоятельно, они в течение трех рабочих дней запрашиваются администрацией городского округа в государственных органах и подведомственных государственным органам организациях, в распоряжении которых находятся указанные документы.</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42. В случае отсутствия заявления о заключении договора по истечении срока, указанного</w:t>
      </w:r>
      <w:r w:rsidR="007B66C2">
        <w:rPr>
          <w:rFonts w:ascii="Arial" w:hAnsi="Arial" w:cs="Arial"/>
          <w:sz w:val="24"/>
          <w:szCs w:val="24"/>
        </w:rPr>
        <w:t xml:space="preserve"> </w:t>
      </w:r>
      <w:r w:rsidRPr="007B66C2">
        <w:rPr>
          <w:rFonts w:ascii="Arial" w:hAnsi="Arial" w:cs="Arial"/>
          <w:sz w:val="24"/>
          <w:szCs w:val="24"/>
        </w:rPr>
        <w:t>в пункте 41 Порядка,</w:t>
      </w:r>
      <w:r w:rsidR="007B66C2">
        <w:rPr>
          <w:rFonts w:ascii="Arial" w:hAnsi="Arial" w:cs="Arial"/>
          <w:sz w:val="24"/>
          <w:szCs w:val="24"/>
        </w:rPr>
        <w:t xml:space="preserve"> </w:t>
      </w:r>
      <w:r w:rsidRPr="007B66C2">
        <w:rPr>
          <w:rFonts w:ascii="Arial" w:hAnsi="Arial" w:cs="Arial"/>
          <w:sz w:val="24"/>
          <w:szCs w:val="24"/>
        </w:rPr>
        <w:t xml:space="preserve">или поступления заявления о заключении договора в установленные сроки, но не выполнения собственником нестационарного объекта обязательных условий для заключения договора, определенных пунктом 39 Порядка, собственник нестационарного объекта теряет право на заключение договора на право размещения нестационарного объекта без проведения Конкурса. При этом за ним сохраняется право на использование данного нестационарного объекта до окончания срока действия договора аренды земельного участка, на котором он расположен.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43. Основанием для заключения договора на право размещения нестационарного объекта без проведения Конкурса в соответствии с пунктом</w:t>
      </w:r>
      <w:r w:rsidR="007B66C2">
        <w:rPr>
          <w:rFonts w:ascii="Arial" w:hAnsi="Arial" w:cs="Arial"/>
          <w:sz w:val="24"/>
          <w:szCs w:val="24"/>
        </w:rPr>
        <w:t xml:space="preserve"> </w:t>
      </w:r>
      <w:r w:rsidRPr="007B66C2">
        <w:rPr>
          <w:rFonts w:ascii="Arial" w:hAnsi="Arial" w:cs="Arial"/>
          <w:sz w:val="24"/>
          <w:szCs w:val="24"/>
        </w:rPr>
        <w:t>39</w:t>
      </w:r>
      <w:r w:rsidR="007B66C2">
        <w:rPr>
          <w:rFonts w:ascii="Arial" w:hAnsi="Arial" w:cs="Arial"/>
          <w:sz w:val="24"/>
          <w:szCs w:val="24"/>
        </w:rPr>
        <w:t xml:space="preserve"> </w:t>
      </w:r>
      <w:r w:rsidRPr="007B66C2">
        <w:rPr>
          <w:rFonts w:ascii="Arial" w:hAnsi="Arial" w:cs="Arial"/>
          <w:sz w:val="24"/>
          <w:szCs w:val="24"/>
        </w:rPr>
        <w:t xml:space="preserve">Порядка является </w:t>
      </w:r>
      <w:bookmarkStart w:id="3" w:name="8"/>
      <w:bookmarkEnd w:id="3"/>
      <w:r w:rsidRPr="007B66C2">
        <w:rPr>
          <w:rFonts w:ascii="Arial" w:hAnsi="Arial" w:cs="Arial"/>
          <w:sz w:val="24"/>
          <w:szCs w:val="24"/>
        </w:rPr>
        <w:t>постановление администрации городского округа о заключении договора на размещение нестационарного объекта без проведения Конкурса.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44. Собственники нестационарных объектов круглогодичного функционирования, размещенных</w:t>
      </w:r>
      <w:r w:rsidR="007B66C2">
        <w:rPr>
          <w:rFonts w:ascii="Arial" w:hAnsi="Arial" w:cs="Arial"/>
          <w:sz w:val="24"/>
          <w:szCs w:val="24"/>
        </w:rPr>
        <w:t xml:space="preserve"> </w:t>
      </w:r>
      <w:r w:rsidRPr="007B66C2">
        <w:rPr>
          <w:rFonts w:ascii="Arial" w:hAnsi="Arial" w:cs="Arial"/>
          <w:sz w:val="24"/>
          <w:szCs w:val="24"/>
        </w:rPr>
        <w:t>в</w:t>
      </w:r>
      <w:r w:rsidR="007B66C2">
        <w:rPr>
          <w:rFonts w:ascii="Arial" w:hAnsi="Arial" w:cs="Arial"/>
          <w:sz w:val="24"/>
          <w:szCs w:val="24"/>
        </w:rPr>
        <w:t xml:space="preserve"> </w:t>
      </w:r>
      <w:r w:rsidRPr="007B66C2">
        <w:rPr>
          <w:rFonts w:ascii="Arial" w:hAnsi="Arial" w:cs="Arial"/>
          <w:sz w:val="24"/>
          <w:szCs w:val="24"/>
        </w:rPr>
        <w:t>местах,</w:t>
      </w:r>
      <w:r w:rsidR="007B66C2">
        <w:rPr>
          <w:rFonts w:ascii="Arial" w:hAnsi="Arial" w:cs="Arial"/>
          <w:sz w:val="24"/>
          <w:szCs w:val="24"/>
        </w:rPr>
        <w:t xml:space="preserve"> </w:t>
      </w:r>
      <w:r w:rsidRPr="007B66C2">
        <w:rPr>
          <w:rFonts w:ascii="Arial" w:hAnsi="Arial" w:cs="Arial"/>
          <w:sz w:val="24"/>
          <w:szCs w:val="24"/>
        </w:rPr>
        <w:t xml:space="preserve">не установленных Схемой размещения нестационарных объектов, имеющие договоры аренды земельных участков, на которых расположены нестационарные объекты, соответствующие </w:t>
      </w:r>
      <w:r w:rsidRPr="007B66C2">
        <w:rPr>
          <w:rFonts w:ascii="Arial" w:hAnsi="Arial" w:cs="Arial"/>
          <w:sz w:val="24"/>
          <w:szCs w:val="24"/>
        </w:rPr>
        <w:lastRenderedPageBreak/>
        <w:t>требованиям действующего законодательства, заключенные на определенный срок до вступления в силу настоящего Порядка,</w:t>
      </w:r>
      <w:r w:rsidR="007B66C2">
        <w:rPr>
          <w:rFonts w:ascii="Arial" w:hAnsi="Arial" w:cs="Arial"/>
          <w:sz w:val="24"/>
          <w:szCs w:val="24"/>
        </w:rPr>
        <w:t xml:space="preserve"> </w:t>
      </w:r>
      <w:r w:rsidRPr="007B66C2">
        <w:rPr>
          <w:rFonts w:ascii="Arial" w:hAnsi="Arial" w:cs="Arial"/>
          <w:sz w:val="24"/>
          <w:szCs w:val="24"/>
        </w:rPr>
        <w:t>могут использовать данные нестационарные объекты до окончания срока действия договоров аренды земельных участков.</w:t>
      </w:r>
    </w:p>
    <w:p w:rsidR="00502663" w:rsidRPr="007B66C2" w:rsidRDefault="00502663" w:rsidP="005A3070">
      <w:pPr>
        <w:spacing w:after="0" w:line="240" w:lineRule="auto"/>
        <w:ind w:firstLine="567"/>
        <w:jc w:val="both"/>
        <w:rPr>
          <w:rFonts w:ascii="Arial" w:hAnsi="Arial" w:cs="Arial"/>
          <w:sz w:val="24"/>
          <w:szCs w:val="24"/>
        </w:rPr>
      </w:pPr>
    </w:p>
    <w:p w:rsidR="00502663" w:rsidRPr="005A3070" w:rsidRDefault="00502663" w:rsidP="005A3070">
      <w:pPr>
        <w:spacing w:after="0" w:line="240" w:lineRule="auto"/>
        <w:ind w:firstLine="567"/>
        <w:jc w:val="center"/>
        <w:rPr>
          <w:rFonts w:ascii="Arial" w:hAnsi="Arial" w:cs="Arial"/>
          <w:b/>
          <w:sz w:val="30"/>
          <w:szCs w:val="30"/>
        </w:rPr>
      </w:pPr>
      <w:r w:rsidRPr="005A3070">
        <w:rPr>
          <w:rFonts w:ascii="Arial" w:hAnsi="Arial" w:cs="Arial"/>
          <w:b/>
          <w:sz w:val="30"/>
          <w:szCs w:val="30"/>
        </w:rPr>
        <w:t xml:space="preserve">VII. </w:t>
      </w:r>
      <w:r w:rsidR="00D5109E">
        <w:rPr>
          <w:rFonts w:ascii="Arial" w:hAnsi="Arial" w:cs="Arial"/>
          <w:b/>
          <w:sz w:val="30"/>
          <w:szCs w:val="30"/>
        </w:rPr>
        <w:t>П</w:t>
      </w:r>
      <w:r w:rsidR="00D5109E" w:rsidRPr="005A3070">
        <w:rPr>
          <w:rFonts w:ascii="Arial" w:hAnsi="Arial" w:cs="Arial"/>
          <w:b/>
          <w:sz w:val="30"/>
          <w:szCs w:val="30"/>
        </w:rPr>
        <w:t>орядок</w:t>
      </w:r>
    </w:p>
    <w:p w:rsidR="00502663" w:rsidRPr="005A3070" w:rsidRDefault="00D5109E" w:rsidP="005A3070">
      <w:pPr>
        <w:spacing w:after="0" w:line="240" w:lineRule="auto"/>
        <w:ind w:firstLine="567"/>
        <w:jc w:val="center"/>
        <w:rPr>
          <w:rFonts w:ascii="Arial" w:hAnsi="Arial" w:cs="Arial"/>
          <w:b/>
          <w:sz w:val="30"/>
          <w:szCs w:val="30"/>
        </w:rPr>
      </w:pPr>
      <w:r w:rsidRPr="005A3070">
        <w:rPr>
          <w:rFonts w:ascii="Arial" w:hAnsi="Arial" w:cs="Arial"/>
          <w:b/>
          <w:sz w:val="30"/>
          <w:szCs w:val="30"/>
        </w:rPr>
        <w:t>предоставления права на размещение летних кафе, веранд, террас</w:t>
      </w:r>
      <w:r>
        <w:rPr>
          <w:rFonts w:ascii="Arial" w:hAnsi="Arial" w:cs="Arial"/>
          <w:b/>
          <w:sz w:val="30"/>
          <w:szCs w:val="30"/>
        </w:rPr>
        <w:t xml:space="preserve"> без проведения К</w:t>
      </w:r>
      <w:r w:rsidRPr="005A3070">
        <w:rPr>
          <w:rFonts w:ascii="Arial" w:hAnsi="Arial" w:cs="Arial"/>
          <w:b/>
          <w:sz w:val="30"/>
          <w:szCs w:val="30"/>
        </w:rPr>
        <w:t>онкурса</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45. Договоры на</w:t>
      </w:r>
      <w:r>
        <w:rPr>
          <w:rFonts w:ascii="Arial" w:hAnsi="Arial" w:cs="Arial"/>
          <w:sz w:val="24"/>
          <w:szCs w:val="24"/>
        </w:rPr>
        <w:t xml:space="preserve"> </w:t>
      </w:r>
      <w:r w:rsidR="00502663" w:rsidRPr="007B66C2">
        <w:rPr>
          <w:rFonts w:ascii="Arial" w:hAnsi="Arial" w:cs="Arial"/>
          <w:sz w:val="24"/>
          <w:szCs w:val="24"/>
        </w:rPr>
        <w:t>право размещения летних кафе, веранд, террас</w:t>
      </w:r>
      <w:r>
        <w:rPr>
          <w:rFonts w:ascii="Arial" w:hAnsi="Arial" w:cs="Arial"/>
          <w:sz w:val="24"/>
          <w:szCs w:val="24"/>
        </w:rPr>
        <w:t xml:space="preserve"> </w:t>
      </w:r>
      <w:r w:rsidR="00502663" w:rsidRPr="007B66C2">
        <w:rPr>
          <w:rFonts w:ascii="Arial" w:hAnsi="Arial" w:cs="Arial"/>
          <w:sz w:val="24"/>
          <w:szCs w:val="24"/>
        </w:rPr>
        <w:t>на земельных участках, прилегающих к стационарным объектам общественного питания,</w:t>
      </w:r>
      <w:r>
        <w:rPr>
          <w:rFonts w:ascii="Arial" w:hAnsi="Arial" w:cs="Arial"/>
          <w:sz w:val="24"/>
          <w:szCs w:val="24"/>
        </w:rPr>
        <w:t xml:space="preserve"> </w:t>
      </w:r>
      <w:r w:rsidR="00502663" w:rsidRPr="007B66C2">
        <w:rPr>
          <w:rFonts w:ascii="Arial" w:hAnsi="Arial" w:cs="Arial"/>
          <w:sz w:val="24"/>
          <w:szCs w:val="24"/>
        </w:rPr>
        <w:t>включенных в Схему размещения нестационарных объектов (далее - договор на право размещения нестационарного объекта), заключаются без проведения Конкурса на срок, не превышающий соответствующего периода, определенного для летних кафе, террас пунктом 8.2. Порядка,</w:t>
      </w:r>
      <w:r>
        <w:rPr>
          <w:rFonts w:ascii="Arial" w:hAnsi="Arial" w:cs="Arial"/>
          <w:sz w:val="24"/>
          <w:szCs w:val="24"/>
        </w:rPr>
        <w:t xml:space="preserve"> </w:t>
      </w:r>
      <w:r w:rsidR="00502663" w:rsidRPr="007B66C2">
        <w:rPr>
          <w:rFonts w:ascii="Arial" w:hAnsi="Arial" w:cs="Arial"/>
          <w:sz w:val="24"/>
          <w:szCs w:val="24"/>
        </w:rPr>
        <w:t>для веранд - пунктом 8.1. Порядка, на основании заявления о заключении договора на</w:t>
      </w:r>
      <w:r>
        <w:rPr>
          <w:rFonts w:ascii="Arial" w:hAnsi="Arial" w:cs="Arial"/>
          <w:sz w:val="24"/>
          <w:szCs w:val="24"/>
        </w:rPr>
        <w:t xml:space="preserve"> </w:t>
      </w:r>
      <w:r w:rsidR="00502663" w:rsidRPr="007B66C2">
        <w:rPr>
          <w:rFonts w:ascii="Arial" w:hAnsi="Arial" w:cs="Arial"/>
          <w:sz w:val="24"/>
          <w:szCs w:val="24"/>
        </w:rPr>
        <w:t>право размещения нестационарного объекта (летнего кафе, террасы, веранды)</w:t>
      </w:r>
      <w:r>
        <w:rPr>
          <w:rFonts w:ascii="Arial" w:hAnsi="Arial" w:cs="Arial"/>
          <w:sz w:val="24"/>
          <w:szCs w:val="24"/>
        </w:rPr>
        <w:t xml:space="preserve"> </w:t>
      </w:r>
      <w:r w:rsidR="00502663" w:rsidRPr="007B66C2">
        <w:rPr>
          <w:rFonts w:ascii="Arial" w:hAnsi="Arial" w:cs="Arial"/>
          <w:sz w:val="24"/>
          <w:szCs w:val="24"/>
        </w:rPr>
        <w:t>собственника (арендатора) стационарного объекта общественного питания, осуществляющего деятельность в стационарном объекте общественного питания, на</w:t>
      </w:r>
      <w:r>
        <w:rPr>
          <w:rFonts w:ascii="Arial" w:hAnsi="Arial" w:cs="Arial"/>
          <w:sz w:val="24"/>
          <w:szCs w:val="24"/>
        </w:rPr>
        <w:t xml:space="preserve"> </w:t>
      </w:r>
      <w:r w:rsidR="00502663" w:rsidRPr="007B66C2">
        <w:rPr>
          <w:rFonts w:ascii="Arial" w:hAnsi="Arial" w:cs="Arial"/>
          <w:sz w:val="24"/>
          <w:szCs w:val="24"/>
        </w:rPr>
        <w:t>прилегающие территории к которому, планируется размещение нестационарного объекта (летнего кафе, террасы, веранды),</w:t>
      </w:r>
      <w:r>
        <w:rPr>
          <w:rFonts w:ascii="Arial" w:hAnsi="Arial" w:cs="Arial"/>
          <w:sz w:val="24"/>
          <w:szCs w:val="24"/>
        </w:rPr>
        <w:t xml:space="preserve"> </w:t>
      </w:r>
      <w:r w:rsidR="00502663" w:rsidRPr="007B66C2">
        <w:rPr>
          <w:rFonts w:ascii="Arial" w:hAnsi="Arial" w:cs="Arial"/>
          <w:sz w:val="24"/>
          <w:szCs w:val="24"/>
        </w:rPr>
        <w:t>включенного в Схему размещения нестационарных объектов (далее</w:t>
      </w:r>
      <w:r>
        <w:rPr>
          <w:rFonts w:ascii="Arial" w:hAnsi="Arial" w:cs="Arial"/>
          <w:sz w:val="24"/>
          <w:szCs w:val="24"/>
        </w:rPr>
        <w:t xml:space="preserve"> </w:t>
      </w:r>
      <w:r w:rsidR="00502663" w:rsidRPr="007B66C2">
        <w:rPr>
          <w:rFonts w:ascii="Arial" w:hAnsi="Arial" w:cs="Arial"/>
          <w:sz w:val="24"/>
          <w:szCs w:val="24"/>
        </w:rPr>
        <w:t>соответственно – Заявитель, заявление о заключении договора).</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Обязательным</w:t>
      </w:r>
      <w:r>
        <w:rPr>
          <w:rFonts w:ascii="Arial" w:hAnsi="Arial" w:cs="Arial"/>
          <w:sz w:val="24"/>
          <w:szCs w:val="24"/>
        </w:rPr>
        <w:t xml:space="preserve"> </w:t>
      </w:r>
      <w:r w:rsidR="00502663" w:rsidRPr="007B66C2">
        <w:rPr>
          <w:rFonts w:ascii="Arial" w:hAnsi="Arial" w:cs="Arial"/>
          <w:sz w:val="24"/>
          <w:szCs w:val="24"/>
        </w:rPr>
        <w:t>условием для заключения договора на право</w:t>
      </w:r>
      <w:r>
        <w:rPr>
          <w:rFonts w:ascii="Arial" w:hAnsi="Arial" w:cs="Arial"/>
          <w:sz w:val="24"/>
          <w:szCs w:val="24"/>
        </w:rPr>
        <w:t xml:space="preserve"> </w:t>
      </w:r>
      <w:r w:rsidR="00502663" w:rsidRPr="007B66C2">
        <w:rPr>
          <w:rFonts w:ascii="Arial" w:hAnsi="Arial" w:cs="Arial"/>
          <w:sz w:val="24"/>
          <w:szCs w:val="24"/>
        </w:rPr>
        <w:t>размещения нестационарного объекта является исполнение Заявителем обязанности по уплате налогов, сборов, страховых взносов, пеней и налоговых санкций.</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46. Заявитель</w:t>
      </w:r>
      <w:r w:rsidR="007B66C2">
        <w:rPr>
          <w:rFonts w:ascii="Arial" w:hAnsi="Arial" w:cs="Arial"/>
          <w:sz w:val="24"/>
          <w:szCs w:val="24"/>
        </w:rPr>
        <w:t xml:space="preserve"> </w:t>
      </w:r>
      <w:r w:rsidRPr="007B66C2">
        <w:rPr>
          <w:rFonts w:ascii="Arial" w:hAnsi="Arial" w:cs="Arial"/>
          <w:sz w:val="24"/>
          <w:szCs w:val="24"/>
        </w:rPr>
        <w:t>подает заявление о заключении договора в адрес администрации 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46.1. В заявлении о заключении договора указываются сведения о Заявителе: фирменное наименование, сведения об организационно-правовой форме,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46.2. К заявлению о заключении договора прилагаются: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копии правоустанавливающих документов на соответствующий стационарный объект общественного питания и земельный участок, на котором он расположен;</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копии учредительных документов</w:t>
      </w:r>
      <w:r w:rsidR="007B66C2">
        <w:rPr>
          <w:rFonts w:ascii="Arial" w:hAnsi="Arial" w:cs="Arial"/>
          <w:sz w:val="24"/>
          <w:szCs w:val="24"/>
        </w:rPr>
        <w:t xml:space="preserve"> </w:t>
      </w:r>
      <w:r w:rsidRPr="007B66C2">
        <w:rPr>
          <w:rFonts w:ascii="Arial" w:hAnsi="Arial" w:cs="Arial"/>
          <w:sz w:val="24"/>
          <w:szCs w:val="24"/>
        </w:rPr>
        <w:t>(для юридического лица),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 информация об отсутствии решения о ликвидации</w:t>
      </w:r>
      <w:r w:rsidR="007B66C2">
        <w:rPr>
          <w:rFonts w:ascii="Arial" w:hAnsi="Arial" w:cs="Arial"/>
          <w:sz w:val="24"/>
          <w:szCs w:val="24"/>
        </w:rPr>
        <w:t xml:space="preserve"> </w:t>
      </w:r>
      <w:r w:rsidRPr="007B66C2">
        <w:rPr>
          <w:rFonts w:ascii="Arial" w:hAnsi="Arial" w:cs="Arial"/>
          <w:sz w:val="24"/>
          <w:szCs w:val="24"/>
        </w:rPr>
        <w:t>(для юридического лица), об отсутствии решения Арбитражного суда о признании</w:t>
      </w:r>
      <w:r w:rsidR="007B66C2">
        <w:rPr>
          <w:rFonts w:ascii="Arial" w:hAnsi="Arial" w:cs="Arial"/>
          <w:sz w:val="24"/>
          <w:szCs w:val="24"/>
        </w:rPr>
        <w:t xml:space="preserve"> </w:t>
      </w:r>
      <w:r w:rsidRPr="007B66C2">
        <w:rPr>
          <w:rFonts w:ascii="Arial" w:hAnsi="Arial" w:cs="Arial"/>
          <w:sz w:val="24"/>
          <w:szCs w:val="24"/>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46.3. Заявитель вправе приложить к заявлению о заключении договора: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w:t>
      </w:r>
      <w:r w:rsidR="007B66C2">
        <w:rPr>
          <w:rFonts w:ascii="Arial" w:hAnsi="Arial" w:cs="Arial"/>
          <w:sz w:val="24"/>
          <w:szCs w:val="24"/>
        </w:rPr>
        <w:t xml:space="preserve"> </w:t>
      </w:r>
      <w:r w:rsidRPr="007B66C2">
        <w:rPr>
          <w:rFonts w:ascii="Arial" w:hAnsi="Arial" w:cs="Arial"/>
          <w:sz w:val="24"/>
          <w:szCs w:val="24"/>
        </w:rPr>
        <w:t>полученную</w:t>
      </w:r>
      <w:r w:rsidR="007B66C2">
        <w:rPr>
          <w:rFonts w:ascii="Arial" w:hAnsi="Arial" w:cs="Arial"/>
          <w:sz w:val="24"/>
          <w:szCs w:val="24"/>
        </w:rPr>
        <w:t xml:space="preserve"> </w:t>
      </w:r>
      <w:r w:rsidRPr="007B66C2">
        <w:rPr>
          <w:rFonts w:ascii="Arial" w:hAnsi="Arial" w:cs="Arial"/>
          <w:sz w:val="24"/>
          <w:szCs w:val="24"/>
        </w:rPr>
        <w:t>не ранее чем за 30 дней до даты подачи заявления о заключении договора выписку из Единого государственного реестра юридических лиц или копию такой выписки (для юридического лица), полученную</w:t>
      </w:r>
      <w:r w:rsidR="007B66C2">
        <w:rPr>
          <w:rFonts w:ascii="Arial" w:hAnsi="Arial" w:cs="Arial"/>
          <w:sz w:val="24"/>
          <w:szCs w:val="24"/>
        </w:rPr>
        <w:t xml:space="preserve"> </w:t>
      </w:r>
      <w:r w:rsidRPr="007B66C2">
        <w:rPr>
          <w:rFonts w:ascii="Arial" w:hAnsi="Arial" w:cs="Arial"/>
          <w:sz w:val="24"/>
          <w:szCs w:val="24"/>
        </w:rPr>
        <w:t>не ранее чем за 30</w:t>
      </w:r>
      <w:r w:rsidR="007B66C2">
        <w:rPr>
          <w:rFonts w:ascii="Arial" w:hAnsi="Arial" w:cs="Arial"/>
          <w:sz w:val="24"/>
          <w:szCs w:val="24"/>
        </w:rPr>
        <w:t xml:space="preserve"> </w:t>
      </w:r>
      <w:r w:rsidRPr="007B66C2">
        <w:rPr>
          <w:rFonts w:ascii="Arial" w:hAnsi="Arial" w:cs="Arial"/>
          <w:sz w:val="24"/>
          <w:szCs w:val="24"/>
        </w:rPr>
        <w:t>дней</w:t>
      </w:r>
      <w:r w:rsidR="007B66C2">
        <w:rPr>
          <w:rFonts w:ascii="Arial" w:hAnsi="Arial" w:cs="Arial"/>
          <w:sz w:val="24"/>
          <w:szCs w:val="24"/>
        </w:rPr>
        <w:t xml:space="preserve"> </w:t>
      </w:r>
      <w:r w:rsidRPr="007B66C2">
        <w:rPr>
          <w:rFonts w:ascii="Arial" w:hAnsi="Arial" w:cs="Arial"/>
          <w:sz w:val="24"/>
          <w:szCs w:val="24"/>
        </w:rPr>
        <w:t xml:space="preserve">до даты подачи заявления о заключении </w:t>
      </w:r>
      <w:r w:rsidRPr="007B66C2">
        <w:rPr>
          <w:rFonts w:ascii="Arial" w:hAnsi="Arial" w:cs="Arial"/>
          <w:sz w:val="24"/>
          <w:szCs w:val="24"/>
        </w:rPr>
        <w:lastRenderedPageBreak/>
        <w:t>договора выписку из Единого государственного реестра индивидуальных предпринимателей или копию такой выписки (для индивидуального предпринимателя);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справку налогового органа об исполнении</w:t>
      </w:r>
      <w:r w:rsidR="007B66C2">
        <w:rPr>
          <w:rFonts w:ascii="Arial" w:hAnsi="Arial" w:cs="Arial"/>
          <w:sz w:val="24"/>
          <w:szCs w:val="24"/>
        </w:rPr>
        <w:t xml:space="preserve"> </w:t>
      </w:r>
      <w:r w:rsidRPr="007B66C2">
        <w:rPr>
          <w:rFonts w:ascii="Arial" w:hAnsi="Arial" w:cs="Arial"/>
          <w:sz w:val="24"/>
          <w:szCs w:val="24"/>
        </w:rPr>
        <w:t>обязанности по уплате налогов, сборов, страховых взносов, пеней и налоговых санкций, выданную не ранее чем за 30 дней до даты подачи заявления о заключении договора.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 случае если вышеуказанные документы не были представлены Заявителем самостоятельно, они в течение трех рабочих дней запрашиваются администрацией городского округа в государственных органах и подведомственных государственным органам организациях, в распоряжении которых находятся указанные документы.</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47. В течение 20 рабочих дней со дня принятия заявления о заключении договора администрация городского округа сообщает Заявителю</w:t>
      </w:r>
      <w:r w:rsidR="007B66C2">
        <w:rPr>
          <w:rFonts w:ascii="Arial" w:hAnsi="Arial" w:cs="Arial"/>
          <w:sz w:val="24"/>
          <w:szCs w:val="24"/>
        </w:rPr>
        <w:t xml:space="preserve"> </w:t>
      </w:r>
      <w:r w:rsidRPr="007B66C2">
        <w:rPr>
          <w:rFonts w:ascii="Arial" w:hAnsi="Arial" w:cs="Arial"/>
          <w:sz w:val="24"/>
          <w:szCs w:val="24"/>
        </w:rPr>
        <w:t>о предоставлении</w:t>
      </w:r>
      <w:r w:rsidR="007B66C2">
        <w:rPr>
          <w:rFonts w:ascii="Arial" w:hAnsi="Arial" w:cs="Arial"/>
          <w:sz w:val="24"/>
          <w:szCs w:val="24"/>
        </w:rPr>
        <w:t xml:space="preserve"> </w:t>
      </w:r>
      <w:r w:rsidRPr="007B66C2">
        <w:rPr>
          <w:rFonts w:ascii="Arial" w:hAnsi="Arial" w:cs="Arial"/>
          <w:sz w:val="24"/>
          <w:szCs w:val="24"/>
        </w:rPr>
        <w:t>ему права на</w:t>
      </w:r>
      <w:r w:rsidR="007B66C2">
        <w:rPr>
          <w:rFonts w:ascii="Arial" w:hAnsi="Arial" w:cs="Arial"/>
          <w:sz w:val="24"/>
          <w:szCs w:val="24"/>
        </w:rPr>
        <w:t xml:space="preserve"> </w:t>
      </w:r>
      <w:r w:rsidRPr="007B66C2">
        <w:rPr>
          <w:rFonts w:ascii="Arial" w:hAnsi="Arial" w:cs="Arial"/>
          <w:sz w:val="24"/>
          <w:szCs w:val="24"/>
        </w:rPr>
        <w:t>заключение</w:t>
      </w:r>
      <w:r w:rsidR="007B66C2">
        <w:rPr>
          <w:rFonts w:ascii="Arial" w:hAnsi="Arial" w:cs="Arial"/>
          <w:sz w:val="24"/>
          <w:szCs w:val="24"/>
        </w:rPr>
        <w:t xml:space="preserve"> </w:t>
      </w:r>
      <w:r w:rsidRPr="007B66C2">
        <w:rPr>
          <w:rFonts w:ascii="Arial" w:hAnsi="Arial" w:cs="Arial"/>
          <w:sz w:val="24"/>
          <w:szCs w:val="24"/>
        </w:rPr>
        <w:t>договора на право размещения нестационарного объекта, условиях его заключения</w:t>
      </w:r>
      <w:r w:rsidR="007B66C2">
        <w:rPr>
          <w:rFonts w:ascii="Arial" w:hAnsi="Arial" w:cs="Arial"/>
          <w:sz w:val="24"/>
          <w:szCs w:val="24"/>
        </w:rPr>
        <w:t xml:space="preserve"> </w:t>
      </w:r>
      <w:r w:rsidRPr="007B66C2">
        <w:rPr>
          <w:rFonts w:ascii="Arial" w:hAnsi="Arial" w:cs="Arial"/>
          <w:sz w:val="24"/>
          <w:szCs w:val="24"/>
        </w:rPr>
        <w:t>или об отказе ему в предоставлении права на заключение</w:t>
      </w:r>
      <w:r w:rsidR="007B66C2">
        <w:rPr>
          <w:rFonts w:ascii="Arial" w:hAnsi="Arial" w:cs="Arial"/>
          <w:sz w:val="24"/>
          <w:szCs w:val="24"/>
        </w:rPr>
        <w:t xml:space="preserve"> </w:t>
      </w:r>
      <w:r w:rsidRPr="007B66C2">
        <w:rPr>
          <w:rFonts w:ascii="Arial" w:hAnsi="Arial" w:cs="Arial"/>
          <w:sz w:val="24"/>
          <w:szCs w:val="24"/>
        </w:rPr>
        <w:t>договора на право размещения нестационарного объекта с указанием причин отказа и направляет</w:t>
      </w:r>
      <w:r w:rsidR="007B66C2">
        <w:rPr>
          <w:rFonts w:ascii="Arial" w:hAnsi="Arial" w:cs="Arial"/>
          <w:sz w:val="24"/>
          <w:szCs w:val="24"/>
        </w:rPr>
        <w:t xml:space="preserve"> </w:t>
      </w:r>
      <w:r w:rsidRPr="007B66C2">
        <w:rPr>
          <w:rFonts w:ascii="Arial" w:hAnsi="Arial" w:cs="Arial"/>
          <w:sz w:val="24"/>
          <w:szCs w:val="24"/>
        </w:rPr>
        <w:t>соответствующее</w:t>
      </w:r>
      <w:r w:rsidR="007B66C2">
        <w:rPr>
          <w:rFonts w:ascii="Arial" w:hAnsi="Arial" w:cs="Arial"/>
          <w:sz w:val="24"/>
          <w:szCs w:val="24"/>
        </w:rPr>
        <w:t xml:space="preserve"> </w:t>
      </w:r>
      <w:r w:rsidRPr="007B66C2">
        <w:rPr>
          <w:rFonts w:ascii="Arial" w:hAnsi="Arial" w:cs="Arial"/>
          <w:sz w:val="24"/>
          <w:szCs w:val="24"/>
        </w:rPr>
        <w:t>уведомление в адрес Заявителя.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48. Заявитель, получивший уведомление</w:t>
      </w:r>
      <w:r w:rsidR="007B66C2">
        <w:rPr>
          <w:rFonts w:ascii="Arial" w:hAnsi="Arial" w:cs="Arial"/>
          <w:sz w:val="24"/>
          <w:szCs w:val="24"/>
        </w:rPr>
        <w:t xml:space="preserve"> </w:t>
      </w:r>
      <w:r w:rsidRPr="007B66C2">
        <w:rPr>
          <w:rFonts w:ascii="Arial" w:hAnsi="Arial" w:cs="Arial"/>
          <w:sz w:val="24"/>
          <w:szCs w:val="24"/>
        </w:rPr>
        <w:t>о предоставлении</w:t>
      </w:r>
      <w:r w:rsidR="007B66C2">
        <w:rPr>
          <w:rFonts w:ascii="Arial" w:hAnsi="Arial" w:cs="Arial"/>
          <w:sz w:val="24"/>
          <w:szCs w:val="24"/>
        </w:rPr>
        <w:t xml:space="preserve"> </w:t>
      </w:r>
      <w:r w:rsidRPr="007B66C2">
        <w:rPr>
          <w:rFonts w:ascii="Arial" w:hAnsi="Arial" w:cs="Arial"/>
          <w:sz w:val="24"/>
          <w:szCs w:val="24"/>
        </w:rPr>
        <w:t>ему права на заключение</w:t>
      </w:r>
      <w:r w:rsidR="007B66C2">
        <w:rPr>
          <w:rFonts w:ascii="Arial" w:hAnsi="Arial" w:cs="Arial"/>
          <w:sz w:val="24"/>
          <w:szCs w:val="24"/>
        </w:rPr>
        <w:t xml:space="preserve"> </w:t>
      </w:r>
      <w:r w:rsidRPr="007B66C2">
        <w:rPr>
          <w:rFonts w:ascii="Arial" w:hAnsi="Arial" w:cs="Arial"/>
          <w:sz w:val="24"/>
          <w:szCs w:val="24"/>
        </w:rPr>
        <w:t>договора на право размещения нестационарного объекта, в течение 30 дней с момента вручения (получения) данного уведомления</w:t>
      </w:r>
      <w:r w:rsidR="007B66C2">
        <w:rPr>
          <w:rFonts w:ascii="Arial" w:hAnsi="Arial" w:cs="Arial"/>
          <w:sz w:val="24"/>
          <w:szCs w:val="24"/>
        </w:rPr>
        <w:t xml:space="preserve"> </w:t>
      </w:r>
      <w:r w:rsidRPr="007B66C2">
        <w:rPr>
          <w:rFonts w:ascii="Arial" w:hAnsi="Arial" w:cs="Arial"/>
          <w:sz w:val="24"/>
          <w:szCs w:val="24"/>
        </w:rPr>
        <w:t>разрабатывает эскизный проект нестационарного объекта и</w:t>
      </w:r>
      <w:r w:rsidR="007B66C2">
        <w:rPr>
          <w:rFonts w:ascii="Arial" w:hAnsi="Arial" w:cs="Arial"/>
          <w:sz w:val="24"/>
          <w:szCs w:val="24"/>
        </w:rPr>
        <w:t xml:space="preserve"> </w:t>
      </w:r>
      <w:r w:rsidRPr="007B66C2">
        <w:rPr>
          <w:rFonts w:ascii="Arial" w:hAnsi="Arial" w:cs="Arial"/>
          <w:sz w:val="24"/>
          <w:szCs w:val="24"/>
        </w:rPr>
        <w:t>согласовывает его с администрацией городского округа.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49. После</w:t>
      </w:r>
      <w:r w:rsidR="007B66C2">
        <w:rPr>
          <w:rFonts w:ascii="Arial" w:hAnsi="Arial" w:cs="Arial"/>
          <w:sz w:val="24"/>
          <w:szCs w:val="24"/>
        </w:rPr>
        <w:t xml:space="preserve"> </w:t>
      </w:r>
      <w:r w:rsidRPr="007B66C2">
        <w:rPr>
          <w:rFonts w:ascii="Arial" w:hAnsi="Arial" w:cs="Arial"/>
          <w:sz w:val="24"/>
          <w:szCs w:val="24"/>
        </w:rPr>
        <w:t>предъявления Заявителем</w:t>
      </w:r>
      <w:r w:rsidR="007B66C2">
        <w:rPr>
          <w:rFonts w:ascii="Arial" w:hAnsi="Arial" w:cs="Arial"/>
          <w:sz w:val="24"/>
          <w:szCs w:val="24"/>
        </w:rPr>
        <w:t xml:space="preserve"> </w:t>
      </w:r>
      <w:r w:rsidRPr="007B66C2">
        <w:rPr>
          <w:rFonts w:ascii="Arial" w:hAnsi="Arial" w:cs="Arial"/>
          <w:sz w:val="24"/>
          <w:szCs w:val="24"/>
        </w:rPr>
        <w:t>в администрацию городского округа эскизного проекта нестационарного объекта, согласованного с администрацией городского округа, с ним в течение 10 рабочих дней заключается договор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 объекта (приложение № 8 к Порядку).</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502663" w:rsidRPr="00D5109E" w:rsidRDefault="00502663" w:rsidP="00D5109E">
      <w:pPr>
        <w:spacing w:after="0" w:line="240" w:lineRule="auto"/>
        <w:ind w:firstLine="567"/>
        <w:jc w:val="center"/>
        <w:rPr>
          <w:rFonts w:ascii="Arial" w:hAnsi="Arial" w:cs="Arial"/>
          <w:b/>
          <w:sz w:val="30"/>
          <w:szCs w:val="30"/>
        </w:rPr>
      </w:pPr>
      <w:r w:rsidRPr="00D5109E">
        <w:rPr>
          <w:rFonts w:ascii="Arial" w:hAnsi="Arial" w:cs="Arial"/>
          <w:b/>
          <w:sz w:val="30"/>
          <w:szCs w:val="30"/>
        </w:rPr>
        <w:t>VIII</w:t>
      </w:r>
      <w:r w:rsidR="00D5109E">
        <w:rPr>
          <w:rFonts w:ascii="Arial" w:hAnsi="Arial" w:cs="Arial"/>
          <w:b/>
          <w:sz w:val="30"/>
          <w:szCs w:val="30"/>
        </w:rPr>
        <w:t>. З</w:t>
      </w:r>
      <w:r w:rsidR="00D5109E" w:rsidRPr="00D5109E">
        <w:rPr>
          <w:rFonts w:ascii="Arial" w:hAnsi="Arial" w:cs="Arial"/>
          <w:b/>
          <w:sz w:val="30"/>
          <w:szCs w:val="30"/>
        </w:rPr>
        <w:t>аключение договора</w:t>
      </w:r>
    </w:p>
    <w:p w:rsidR="00502663" w:rsidRPr="00D5109E" w:rsidRDefault="00D5109E" w:rsidP="00D5109E">
      <w:pPr>
        <w:spacing w:after="0" w:line="240" w:lineRule="auto"/>
        <w:ind w:firstLine="567"/>
        <w:jc w:val="center"/>
        <w:rPr>
          <w:rFonts w:ascii="Arial" w:hAnsi="Arial" w:cs="Arial"/>
          <w:b/>
          <w:sz w:val="30"/>
          <w:szCs w:val="30"/>
        </w:rPr>
      </w:pPr>
      <w:r w:rsidRPr="00D5109E">
        <w:rPr>
          <w:rFonts w:ascii="Arial" w:hAnsi="Arial" w:cs="Arial"/>
          <w:b/>
          <w:sz w:val="30"/>
          <w:szCs w:val="30"/>
        </w:rPr>
        <w:t>на право размещения нестационарного объекта круглогодичного и сезонного функционирования</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D5109E" w:rsidP="005A3070">
      <w:pPr>
        <w:spacing w:after="0" w:line="240" w:lineRule="auto"/>
        <w:ind w:firstLine="567"/>
        <w:jc w:val="both"/>
        <w:rPr>
          <w:rFonts w:ascii="Arial" w:hAnsi="Arial" w:cs="Arial"/>
          <w:sz w:val="24"/>
          <w:szCs w:val="24"/>
        </w:rPr>
      </w:pPr>
      <w:r>
        <w:rPr>
          <w:rFonts w:ascii="Arial" w:hAnsi="Arial" w:cs="Arial"/>
          <w:sz w:val="24"/>
          <w:szCs w:val="24"/>
        </w:rPr>
        <w:t>50.</w:t>
      </w:r>
      <w:r w:rsidR="00502663" w:rsidRPr="007B66C2">
        <w:rPr>
          <w:rFonts w:ascii="Arial" w:hAnsi="Arial" w:cs="Arial"/>
          <w:sz w:val="24"/>
          <w:szCs w:val="24"/>
        </w:rPr>
        <w:t>Договор на право размещения нестационарного объекта круглогодичного функционирования заключается по итогам проведения Конкурса, за исключением случаев, указанных в пунктах</w:t>
      </w:r>
      <w:r w:rsidR="007B66C2">
        <w:rPr>
          <w:rFonts w:ascii="Arial" w:hAnsi="Arial" w:cs="Arial"/>
          <w:sz w:val="24"/>
          <w:szCs w:val="24"/>
        </w:rPr>
        <w:t xml:space="preserve"> </w:t>
      </w:r>
      <w:r w:rsidR="00502663" w:rsidRPr="007B66C2">
        <w:rPr>
          <w:rFonts w:ascii="Arial" w:hAnsi="Arial" w:cs="Arial"/>
          <w:sz w:val="24"/>
          <w:szCs w:val="24"/>
        </w:rPr>
        <w:t>39, 45 (в отношении веранд)</w:t>
      </w:r>
      <w:r w:rsidR="007B66C2">
        <w:rPr>
          <w:rFonts w:ascii="Arial" w:hAnsi="Arial" w:cs="Arial"/>
          <w:sz w:val="24"/>
          <w:szCs w:val="24"/>
        </w:rPr>
        <w:t xml:space="preserve"> </w:t>
      </w:r>
      <w:r w:rsidR="00502663" w:rsidRPr="007B66C2">
        <w:rPr>
          <w:rFonts w:ascii="Arial" w:hAnsi="Arial" w:cs="Arial"/>
          <w:sz w:val="24"/>
          <w:szCs w:val="24"/>
        </w:rPr>
        <w:t>Порядка, на срок не более трех лет.</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Договор на право размещения нестационарного объекта сезонного функционирования заключается по итогам проведения Конкурса, за исключением случаев, указанных в пункте</w:t>
      </w:r>
      <w:r w:rsidR="007B66C2">
        <w:rPr>
          <w:rFonts w:ascii="Arial" w:hAnsi="Arial" w:cs="Arial"/>
          <w:sz w:val="24"/>
          <w:szCs w:val="24"/>
        </w:rPr>
        <w:t xml:space="preserve"> </w:t>
      </w:r>
      <w:r w:rsidRPr="007B66C2">
        <w:rPr>
          <w:rFonts w:ascii="Arial" w:hAnsi="Arial" w:cs="Arial"/>
          <w:sz w:val="24"/>
          <w:szCs w:val="24"/>
        </w:rPr>
        <w:t>45 (в отношении летних кафе, террас) Порядка,</w:t>
      </w:r>
      <w:r w:rsidR="007B66C2">
        <w:rPr>
          <w:rFonts w:ascii="Arial" w:hAnsi="Arial" w:cs="Arial"/>
          <w:sz w:val="24"/>
          <w:szCs w:val="24"/>
        </w:rPr>
        <w:t xml:space="preserve"> </w:t>
      </w:r>
      <w:r w:rsidRPr="007B66C2">
        <w:rPr>
          <w:rFonts w:ascii="Arial" w:hAnsi="Arial" w:cs="Arial"/>
          <w:sz w:val="24"/>
          <w:szCs w:val="24"/>
        </w:rPr>
        <w:t>в пределах периода, определенного Схемой размещения нестационарных объектов.</w:t>
      </w:r>
    </w:p>
    <w:p w:rsidR="00502663" w:rsidRPr="007B66C2" w:rsidRDefault="00D5109E" w:rsidP="005A3070">
      <w:pPr>
        <w:spacing w:after="0" w:line="240" w:lineRule="auto"/>
        <w:ind w:firstLine="567"/>
        <w:jc w:val="both"/>
        <w:rPr>
          <w:rFonts w:ascii="Arial" w:hAnsi="Arial" w:cs="Arial"/>
          <w:sz w:val="24"/>
          <w:szCs w:val="24"/>
        </w:rPr>
      </w:pPr>
      <w:r>
        <w:rPr>
          <w:rFonts w:ascii="Arial" w:hAnsi="Arial" w:cs="Arial"/>
          <w:sz w:val="24"/>
          <w:szCs w:val="24"/>
        </w:rPr>
        <w:t>51.</w:t>
      </w:r>
      <w:r w:rsidR="00502663" w:rsidRPr="007B66C2">
        <w:rPr>
          <w:rFonts w:ascii="Arial" w:hAnsi="Arial" w:cs="Arial"/>
          <w:sz w:val="24"/>
          <w:szCs w:val="24"/>
        </w:rPr>
        <w:t>Владелец</w:t>
      </w:r>
      <w:r w:rsidR="007B66C2">
        <w:rPr>
          <w:rFonts w:ascii="Arial" w:hAnsi="Arial" w:cs="Arial"/>
          <w:sz w:val="24"/>
          <w:szCs w:val="24"/>
        </w:rPr>
        <w:t xml:space="preserve"> </w:t>
      </w:r>
      <w:r w:rsidR="00502663" w:rsidRPr="007B66C2">
        <w:rPr>
          <w:rFonts w:ascii="Arial" w:hAnsi="Arial" w:cs="Arial"/>
          <w:sz w:val="24"/>
          <w:szCs w:val="24"/>
        </w:rPr>
        <w:t>нестационарного объекта круглогодичного функционирования, надлежащим образом исполняющий обязанности по договору на</w:t>
      </w:r>
      <w:r w:rsidR="007B66C2">
        <w:rPr>
          <w:rFonts w:ascii="Arial" w:hAnsi="Arial" w:cs="Arial"/>
          <w:sz w:val="24"/>
          <w:szCs w:val="24"/>
        </w:rPr>
        <w:t xml:space="preserve"> </w:t>
      </w:r>
      <w:r w:rsidR="00502663" w:rsidRPr="007B66C2">
        <w:rPr>
          <w:rFonts w:ascii="Arial" w:hAnsi="Arial" w:cs="Arial"/>
          <w:sz w:val="24"/>
          <w:szCs w:val="24"/>
        </w:rPr>
        <w:t>право</w:t>
      </w:r>
      <w:r w:rsidR="007B66C2">
        <w:rPr>
          <w:rFonts w:ascii="Arial" w:hAnsi="Arial" w:cs="Arial"/>
          <w:sz w:val="24"/>
          <w:szCs w:val="24"/>
        </w:rPr>
        <w:t xml:space="preserve"> </w:t>
      </w:r>
      <w:r w:rsidR="00502663" w:rsidRPr="007B66C2">
        <w:rPr>
          <w:rFonts w:ascii="Arial" w:hAnsi="Arial" w:cs="Arial"/>
          <w:sz w:val="24"/>
          <w:szCs w:val="24"/>
        </w:rPr>
        <w:t>размещения нестационарного объекта, по окончании срока его действия</w:t>
      </w:r>
      <w:r w:rsidR="007B66C2">
        <w:rPr>
          <w:rFonts w:ascii="Arial" w:hAnsi="Arial" w:cs="Arial"/>
          <w:sz w:val="24"/>
          <w:szCs w:val="24"/>
        </w:rPr>
        <w:t xml:space="preserve"> </w:t>
      </w:r>
      <w:r w:rsidR="00502663" w:rsidRPr="007B66C2">
        <w:rPr>
          <w:rFonts w:ascii="Arial" w:hAnsi="Arial" w:cs="Arial"/>
          <w:sz w:val="24"/>
          <w:szCs w:val="24"/>
        </w:rPr>
        <w:t>имеет право на продление договора на</w:t>
      </w:r>
      <w:r w:rsidR="007B66C2">
        <w:rPr>
          <w:rFonts w:ascii="Arial" w:hAnsi="Arial" w:cs="Arial"/>
          <w:sz w:val="24"/>
          <w:szCs w:val="24"/>
        </w:rPr>
        <w:t xml:space="preserve"> </w:t>
      </w:r>
      <w:r w:rsidR="00502663" w:rsidRPr="007B66C2">
        <w:rPr>
          <w:rFonts w:ascii="Arial" w:hAnsi="Arial" w:cs="Arial"/>
          <w:sz w:val="24"/>
          <w:szCs w:val="24"/>
        </w:rPr>
        <w:t>право размещения нестационарного объекта на новый срок (3 года), но не более двух раз подряд.</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Указанный в договоре на право</w:t>
      </w:r>
      <w:r w:rsidR="007B66C2">
        <w:rPr>
          <w:rFonts w:ascii="Arial" w:hAnsi="Arial" w:cs="Arial"/>
          <w:sz w:val="24"/>
          <w:szCs w:val="24"/>
        </w:rPr>
        <w:t xml:space="preserve"> </w:t>
      </w:r>
      <w:r w:rsidRPr="007B66C2">
        <w:rPr>
          <w:rFonts w:ascii="Arial" w:hAnsi="Arial" w:cs="Arial"/>
          <w:sz w:val="24"/>
          <w:szCs w:val="24"/>
        </w:rPr>
        <w:t>размещения нестационарного объекта срок продлевается по соглашению сторон при условии подачи Владельцем нестационарного объекта, являющимся стороной по договору на право</w:t>
      </w:r>
      <w:r w:rsidR="007B66C2">
        <w:rPr>
          <w:rFonts w:ascii="Arial" w:hAnsi="Arial" w:cs="Arial"/>
          <w:sz w:val="24"/>
          <w:szCs w:val="24"/>
        </w:rPr>
        <w:t xml:space="preserve"> </w:t>
      </w:r>
      <w:r w:rsidRPr="007B66C2">
        <w:rPr>
          <w:rFonts w:ascii="Arial" w:hAnsi="Arial" w:cs="Arial"/>
          <w:sz w:val="24"/>
          <w:szCs w:val="24"/>
        </w:rPr>
        <w:t xml:space="preserve">размещения нестационарного объекта, письменного заявления о продлении срока действия договора на право размещения нестационарного объекта в </w:t>
      </w:r>
      <w:r w:rsidRPr="007B66C2">
        <w:rPr>
          <w:rFonts w:ascii="Arial" w:hAnsi="Arial" w:cs="Arial"/>
          <w:sz w:val="24"/>
          <w:szCs w:val="24"/>
        </w:rPr>
        <w:lastRenderedPageBreak/>
        <w:t>администрацию городского округа за 30 дней до истечения срока действия вышеуказанного договора на право</w:t>
      </w:r>
      <w:r w:rsidR="007B66C2">
        <w:rPr>
          <w:rFonts w:ascii="Arial" w:hAnsi="Arial" w:cs="Arial"/>
          <w:sz w:val="24"/>
          <w:szCs w:val="24"/>
        </w:rPr>
        <w:t xml:space="preserve"> </w:t>
      </w:r>
      <w:r w:rsidRPr="007B66C2">
        <w:rPr>
          <w:rFonts w:ascii="Arial" w:hAnsi="Arial" w:cs="Arial"/>
          <w:sz w:val="24"/>
          <w:szCs w:val="24"/>
        </w:rPr>
        <w:t>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При отсутствии нарушений условий договора на право размещения нестационарного объекта со стороны</w:t>
      </w:r>
      <w:r w:rsidR="007B66C2">
        <w:rPr>
          <w:rFonts w:ascii="Arial" w:hAnsi="Arial" w:cs="Arial"/>
          <w:sz w:val="24"/>
          <w:szCs w:val="24"/>
        </w:rPr>
        <w:t xml:space="preserve"> </w:t>
      </w:r>
      <w:r w:rsidRPr="007B66C2">
        <w:rPr>
          <w:rFonts w:ascii="Arial" w:hAnsi="Arial" w:cs="Arial"/>
          <w:sz w:val="24"/>
          <w:szCs w:val="24"/>
        </w:rPr>
        <w:t>Владельца нестационарного объекта продление срока действия договора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 объекта оформляется дополнительным соглашением к договору на право размещения нестационарного объекта (далее – дополнительное соглашение), проект которого подготавливается администрацией городского округа и направляется Владельцу нестационарного объекта для подписания в течение 20 дней со дня поступления заявления о продлении срока действия договора на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Владелец нестационарного объекта обязан подписать дополнительное соглашение и представить все экземпляры подписанного дополнительного соглашения в администрацию городского округа</w:t>
      </w:r>
      <w:r w:rsidR="007B66C2">
        <w:rPr>
          <w:rFonts w:ascii="Arial" w:hAnsi="Arial" w:cs="Arial"/>
          <w:sz w:val="24"/>
          <w:szCs w:val="24"/>
        </w:rPr>
        <w:t xml:space="preserve"> </w:t>
      </w:r>
      <w:r w:rsidRPr="007B66C2">
        <w:rPr>
          <w:rFonts w:ascii="Arial" w:hAnsi="Arial" w:cs="Arial"/>
          <w:sz w:val="24"/>
          <w:szCs w:val="24"/>
        </w:rPr>
        <w:t>в течение 10 дней со дня получения проекта дополнительного соглашения.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 случае если Владельцем нестационарного объекта не исполнены требования абзаца четвертого настоящего пункта или установлены факты нарушений в течение срока действия договора на право размещения нестационарного объекта требований</w:t>
      </w:r>
      <w:r w:rsidR="007B66C2">
        <w:rPr>
          <w:rFonts w:ascii="Arial" w:hAnsi="Arial" w:cs="Arial"/>
          <w:sz w:val="24"/>
          <w:szCs w:val="24"/>
        </w:rPr>
        <w:t xml:space="preserve"> </w:t>
      </w:r>
      <w:r w:rsidRPr="007B66C2">
        <w:rPr>
          <w:rFonts w:ascii="Arial" w:hAnsi="Arial" w:cs="Arial"/>
          <w:sz w:val="24"/>
          <w:szCs w:val="24"/>
        </w:rPr>
        <w:t>Порядка,</w:t>
      </w:r>
      <w:r w:rsidR="007B66C2">
        <w:rPr>
          <w:rFonts w:ascii="Arial" w:hAnsi="Arial" w:cs="Arial"/>
          <w:sz w:val="24"/>
          <w:szCs w:val="24"/>
        </w:rPr>
        <w:t xml:space="preserve"> </w:t>
      </w:r>
      <w:r w:rsidRPr="007B66C2">
        <w:rPr>
          <w:rFonts w:ascii="Arial" w:hAnsi="Arial" w:cs="Arial"/>
          <w:sz w:val="24"/>
          <w:szCs w:val="24"/>
        </w:rPr>
        <w:t>договора</w:t>
      </w:r>
      <w:r w:rsidR="007B66C2">
        <w:rPr>
          <w:rFonts w:ascii="Arial" w:hAnsi="Arial" w:cs="Arial"/>
          <w:sz w:val="24"/>
          <w:szCs w:val="24"/>
        </w:rPr>
        <w:t xml:space="preserve"> </w:t>
      </w:r>
      <w:r w:rsidRPr="007B66C2">
        <w:rPr>
          <w:rFonts w:ascii="Arial" w:hAnsi="Arial" w:cs="Arial"/>
          <w:sz w:val="24"/>
          <w:szCs w:val="24"/>
        </w:rPr>
        <w:t>на право размещения нестационарного объекта (два и более раз), подтвержденные актами обследования</w:t>
      </w:r>
      <w:r w:rsidR="007B66C2">
        <w:rPr>
          <w:rFonts w:ascii="Arial" w:hAnsi="Arial" w:cs="Arial"/>
          <w:sz w:val="24"/>
          <w:szCs w:val="24"/>
        </w:rPr>
        <w:t xml:space="preserve"> </w:t>
      </w:r>
      <w:r w:rsidRPr="007B66C2">
        <w:rPr>
          <w:rFonts w:ascii="Arial" w:hAnsi="Arial" w:cs="Arial"/>
          <w:sz w:val="24"/>
          <w:szCs w:val="24"/>
        </w:rPr>
        <w:t>нестационарного объекта,</w:t>
      </w:r>
      <w:r w:rsidR="007B66C2">
        <w:rPr>
          <w:rFonts w:ascii="Arial" w:hAnsi="Arial" w:cs="Arial"/>
          <w:sz w:val="24"/>
          <w:szCs w:val="24"/>
        </w:rPr>
        <w:t xml:space="preserve"> </w:t>
      </w:r>
      <w:r w:rsidRPr="007B66C2">
        <w:rPr>
          <w:rFonts w:ascii="Arial" w:hAnsi="Arial" w:cs="Arial"/>
          <w:sz w:val="24"/>
          <w:szCs w:val="24"/>
        </w:rPr>
        <w:t>протоколами контрольных органов, а также в случаях, предусмотренных пунктами 53.2 – 53.6 Порядка, срок действия договора на право размещения нестационарного объекта не продлевается и Владельцу нестационарного объекта в течение 10 рабочих</w:t>
      </w:r>
      <w:r w:rsidR="007B66C2">
        <w:rPr>
          <w:rFonts w:ascii="Arial" w:hAnsi="Arial" w:cs="Arial"/>
          <w:sz w:val="24"/>
          <w:szCs w:val="24"/>
        </w:rPr>
        <w:t xml:space="preserve"> </w:t>
      </w:r>
      <w:r w:rsidRPr="007B66C2">
        <w:rPr>
          <w:rFonts w:ascii="Arial" w:hAnsi="Arial" w:cs="Arial"/>
          <w:sz w:val="24"/>
          <w:szCs w:val="24"/>
        </w:rPr>
        <w:t>дней со дня поступления заявления о продлении срока действия договора на право</w:t>
      </w:r>
      <w:r w:rsidR="007B66C2">
        <w:rPr>
          <w:rFonts w:ascii="Arial" w:hAnsi="Arial" w:cs="Arial"/>
          <w:sz w:val="24"/>
          <w:szCs w:val="24"/>
        </w:rPr>
        <w:t xml:space="preserve"> </w:t>
      </w:r>
      <w:r w:rsidRPr="007B66C2">
        <w:rPr>
          <w:rFonts w:ascii="Arial" w:hAnsi="Arial" w:cs="Arial"/>
          <w:sz w:val="24"/>
          <w:szCs w:val="24"/>
        </w:rPr>
        <w:t>размещения нестационарного объекта администрацией городского округа</w:t>
      </w:r>
      <w:r w:rsidR="007B66C2">
        <w:rPr>
          <w:rFonts w:ascii="Arial" w:hAnsi="Arial" w:cs="Arial"/>
          <w:sz w:val="24"/>
          <w:szCs w:val="24"/>
        </w:rPr>
        <w:t xml:space="preserve"> </w:t>
      </w:r>
      <w:r w:rsidRPr="007B66C2">
        <w:rPr>
          <w:rFonts w:ascii="Arial" w:hAnsi="Arial" w:cs="Arial"/>
          <w:sz w:val="24"/>
          <w:szCs w:val="24"/>
        </w:rPr>
        <w:t>направляется</w:t>
      </w:r>
      <w:r w:rsidR="007B66C2">
        <w:rPr>
          <w:rFonts w:ascii="Arial" w:hAnsi="Arial" w:cs="Arial"/>
          <w:sz w:val="24"/>
          <w:szCs w:val="24"/>
        </w:rPr>
        <w:t xml:space="preserve"> </w:t>
      </w:r>
      <w:r w:rsidRPr="007B66C2">
        <w:rPr>
          <w:rFonts w:ascii="Arial" w:hAnsi="Arial" w:cs="Arial"/>
          <w:sz w:val="24"/>
          <w:szCs w:val="24"/>
        </w:rPr>
        <w:t>отказ в продлении договора на право размещения нестационарного объекта с указанием причин отказа.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 случае отказа Владельцу нестационарного объекта в продлении договора на право размещения нестационарного объекта в соответствии с пунктами 53.5,</w:t>
      </w:r>
      <w:r w:rsidR="007B66C2">
        <w:rPr>
          <w:rFonts w:ascii="Arial" w:hAnsi="Arial" w:cs="Arial"/>
          <w:sz w:val="24"/>
          <w:szCs w:val="24"/>
        </w:rPr>
        <w:t xml:space="preserve"> </w:t>
      </w:r>
      <w:r w:rsidRPr="007B66C2">
        <w:rPr>
          <w:rFonts w:ascii="Arial" w:hAnsi="Arial" w:cs="Arial"/>
          <w:sz w:val="24"/>
          <w:szCs w:val="24"/>
        </w:rPr>
        <w:t>53.6 Порядка при согласии Владельца нестационарного объекта переместить нестационарный объект на компенсационное место размещения нестационарных объектов администрация</w:t>
      </w:r>
      <w:r w:rsidR="007B66C2">
        <w:rPr>
          <w:rFonts w:ascii="Arial" w:hAnsi="Arial" w:cs="Arial"/>
          <w:sz w:val="24"/>
          <w:szCs w:val="24"/>
        </w:rPr>
        <w:t xml:space="preserve"> </w:t>
      </w:r>
      <w:r w:rsidRPr="007B66C2">
        <w:rPr>
          <w:rFonts w:ascii="Arial" w:hAnsi="Arial" w:cs="Arial"/>
          <w:sz w:val="24"/>
          <w:szCs w:val="24"/>
        </w:rPr>
        <w:t>городского округа предоставляет Владельцу нестационарного объекта компенсационное место размещения нестационарного объекта с заключением дополнительного соглашения к договору на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p>
    <w:p w:rsidR="00502663" w:rsidRPr="00D5109E" w:rsidRDefault="00502663" w:rsidP="00D5109E">
      <w:pPr>
        <w:spacing w:after="0" w:line="240" w:lineRule="auto"/>
        <w:ind w:firstLine="567"/>
        <w:jc w:val="center"/>
        <w:rPr>
          <w:rFonts w:ascii="Arial" w:hAnsi="Arial" w:cs="Arial"/>
          <w:b/>
          <w:sz w:val="30"/>
          <w:szCs w:val="30"/>
        </w:rPr>
      </w:pPr>
      <w:r w:rsidRPr="00D5109E">
        <w:rPr>
          <w:rFonts w:ascii="Arial" w:hAnsi="Arial" w:cs="Arial"/>
          <w:b/>
          <w:sz w:val="30"/>
          <w:szCs w:val="30"/>
        </w:rPr>
        <w:t xml:space="preserve">IХ. </w:t>
      </w:r>
      <w:r w:rsidR="00D5109E">
        <w:rPr>
          <w:rFonts w:ascii="Arial" w:hAnsi="Arial" w:cs="Arial"/>
          <w:b/>
          <w:sz w:val="30"/>
          <w:szCs w:val="30"/>
        </w:rPr>
        <w:t>Д</w:t>
      </w:r>
      <w:r w:rsidR="00D5109E" w:rsidRPr="00D5109E">
        <w:rPr>
          <w:rFonts w:ascii="Arial" w:hAnsi="Arial" w:cs="Arial"/>
          <w:b/>
          <w:sz w:val="30"/>
          <w:szCs w:val="30"/>
        </w:rPr>
        <w:t>осрочное прекращение</w:t>
      </w:r>
    </w:p>
    <w:p w:rsidR="00502663" w:rsidRPr="00D5109E" w:rsidRDefault="00D5109E" w:rsidP="00D5109E">
      <w:pPr>
        <w:spacing w:after="0" w:line="240" w:lineRule="auto"/>
        <w:ind w:firstLine="567"/>
        <w:jc w:val="center"/>
        <w:rPr>
          <w:rFonts w:ascii="Arial" w:hAnsi="Arial" w:cs="Arial"/>
          <w:b/>
          <w:sz w:val="30"/>
          <w:szCs w:val="30"/>
        </w:rPr>
      </w:pPr>
      <w:r w:rsidRPr="00D5109E">
        <w:rPr>
          <w:rFonts w:ascii="Arial" w:hAnsi="Arial" w:cs="Arial"/>
          <w:b/>
          <w:sz w:val="30"/>
          <w:szCs w:val="30"/>
        </w:rPr>
        <w:t>действия договора на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52. Досрочное прекращение действия договора на право размещения нестационарного объекта осуществляется: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52.1. При ликвидации Владельца нестационарного объекта (хозяйствующего субъекта), являющегося стороной по договору на право размещения нестационарного объекта, в соответствии с гражданским законодательством Российской Федерации;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52.2. По соглашению сторон договора на право</w:t>
      </w:r>
      <w:r w:rsidR="007B66C2">
        <w:rPr>
          <w:rFonts w:ascii="Arial" w:hAnsi="Arial" w:cs="Arial"/>
          <w:sz w:val="24"/>
          <w:szCs w:val="24"/>
        </w:rPr>
        <w:t xml:space="preserve"> </w:t>
      </w:r>
      <w:r w:rsidRPr="007B66C2">
        <w:rPr>
          <w:rFonts w:ascii="Arial" w:hAnsi="Arial" w:cs="Arial"/>
          <w:sz w:val="24"/>
          <w:szCs w:val="24"/>
        </w:rPr>
        <w:t>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52.3.</w:t>
      </w:r>
      <w:r w:rsidR="007B66C2">
        <w:rPr>
          <w:rFonts w:ascii="Arial" w:hAnsi="Arial" w:cs="Arial"/>
          <w:sz w:val="24"/>
          <w:szCs w:val="24"/>
        </w:rPr>
        <w:t xml:space="preserve"> </w:t>
      </w:r>
      <w:r w:rsidRPr="007B66C2">
        <w:rPr>
          <w:rFonts w:ascii="Arial" w:hAnsi="Arial" w:cs="Arial"/>
          <w:sz w:val="24"/>
          <w:szCs w:val="24"/>
        </w:rPr>
        <w:t>По инициативе одной из сторон договора на право</w:t>
      </w:r>
      <w:r w:rsidR="007B66C2">
        <w:rPr>
          <w:rFonts w:ascii="Arial" w:hAnsi="Arial" w:cs="Arial"/>
          <w:sz w:val="24"/>
          <w:szCs w:val="24"/>
        </w:rPr>
        <w:t xml:space="preserve"> </w:t>
      </w:r>
      <w:r w:rsidRPr="007B66C2">
        <w:rPr>
          <w:rFonts w:ascii="Arial" w:hAnsi="Arial" w:cs="Arial"/>
          <w:sz w:val="24"/>
          <w:szCs w:val="24"/>
        </w:rPr>
        <w:t>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lastRenderedPageBreak/>
        <w:t>53. Действие договора на право размещения нестационарного объекта прекращается администрацией</w:t>
      </w:r>
      <w:r w:rsidR="007B66C2">
        <w:rPr>
          <w:rFonts w:ascii="Arial" w:hAnsi="Arial" w:cs="Arial"/>
          <w:sz w:val="24"/>
          <w:szCs w:val="24"/>
        </w:rPr>
        <w:t xml:space="preserve"> </w:t>
      </w:r>
      <w:r w:rsidRPr="007B66C2">
        <w:rPr>
          <w:rFonts w:ascii="Arial" w:hAnsi="Arial" w:cs="Arial"/>
          <w:sz w:val="24"/>
          <w:szCs w:val="24"/>
        </w:rPr>
        <w:t>городского округа в одностороннем порядке в случаях:</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53.1. Неоднократных (два и более раз)</w:t>
      </w:r>
      <w:r w:rsidR="007B66C2">
        <w:rPr>
          <w:rFonts w:ascii="Arial" w:hAnsi="Arial" w:cs="Arial"/>
          <w:sz w:val="24"/>
          <w:szCs w:val="24"/>
        </w:rPr>
        <w:t xml:space="preserve"> </w:t>
      </w:r>
      <w:r w:rsidRPr="007B66C2">
        <w:rPr>
          <w:rFonts w:ascii="Arial" w:hAnsi="Arial" w:cs="Arial"/>
          <w:sz w:val="24"/>
          <w:szCs w:val="24"/>
        </w:rPr>
        <w:t>нарушений Владельцем нестационарного объекта требований, определенных пунктами</w:t>
      </w:r>
      <w:r w:rsidR="007B66C2">
        <w:rPr>
          <w:rFonts w:ascii="Arial" w:hAnsi="Arial" w:cs="Arial"/>
          <w:sz w:val="24"/>
          <w:szCs w:val="24"/>
        </w:rPr>
        <w:t xml:space="preserve"> </w:t>
      </w:r>
      <w:r w:rsidRPr="007B66C2">
        <w:rPr>
          <w:rFonts w:ascii="Arial" w:hAnsi="Arial" w:cs="Arial"/>
          <w:sz w:val="24"/>
          <w:szCs w:val="24"/>
        </w:rPr>
        <w:t xml:space="preserve">22 - 35 Порядка, неисполнения Владельцем нестационарного объекта обязательств, определенных договором на право размещения нестационарного объекта, подтвержденные актами обследования нестационарного объекта, протоколами контрольных органов;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53.2.</w:t>
      </w:r>
      <w:r w:rsidRPr="007B66C2">
        <w:rPr>
          <w:rFonts w:ascii="Arial" w:hAnsi="Arial" w:cs="Arial"/>
          <w:sz w:val="24"/>
          <w:szCs w:val="24"/>
        </w:rPr>
        <w:tab/>
        <w:t>Установления факта нефункционирования нестационарного объекта в течение</w:t>
      </w:r>
      <w:r w:rsidR="007B66C2">
        <w:rPr>
          <w:rFonts w:ascii="Arial" w:hAnsi="Arial" w:cs="Arial"/>
          <w:sz w:val="24"/>
          <w:szCs w:val="24"/>
        </w:rPr>
        <w:t xml:space="preserve"> </w:t>
      </w:r>
      <w:r w:rsidRPr="007B66C2">
        <w:rPr>
          <w:rFonts w:ascii="Arial" w:hAnsi="Arial" w:cs="Arial"/>
          <w:sz w:val="24"/>
          <w:szCs w:val="24"/>
        </w:rPr>
        <w:t>более трех месяцев подряд за период действия договора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53.3. Наличия недоимки</w:t>
      </w:r>
      <w:r w:rsidR="007B66C2">
        <w:rPr>
          <w:rFonts w:ascii="Arial" w:hAnsi="Arial" w:cs="Arial"/>
          <w:sz w:val="24"/>
          <w:szCs w:val="24"/>
        </w:rPr>
        <w:t xml:space="preserve"> </w:t>
      </w:r>
      <w:r w:rsidRPr="007B66C2">
        <w:rPr>
          <w:rFonts w:ascii="Arial" w:hAnsi="Arial" w:cs="Arial"/>
          <w:sz w:val="24"/>
          <w:szCs w:val="24"/>
        </w:rPr>
        <w:t>платы за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 объекта более двух периодов оплаты подряд (для нестационарных объектов круглогодичного функционирования);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53.4. Наличия недоимки платы за право размещения нестационарного объекта более 3 рабочих дней</w:t>
      </w:r>
      <w:r w:rsidR="007B66C2">
        <w:rPr>
          <w:rFonts w:ascii="Arial" w:hAnsi="Arial" w:cs="Arial"/>
          <w:sz w:val="24"/>
          <w:szCs w:val="24"/>
        </w:rPr>
        <w:t xml:space="preserve"> </w:t>
      </w:r>
      <w:r w:rsidRPr="007B66C2">
        <w:rPr>
          <w:rFonts w:ascii="Arial" w:hAnsi="Arial" w:cs="Arial"/>
          <w:sz w:val="24"/>
          <w:szCs w:val="24"/>
        </w:rPr>
        <w:t>после</w:t>
      </w:r>
      <w:r w:rsidR="007B66C2">
        <w:rPr>
          <w:rFonts w:ascii="Arial" w:hAnsi="Arial" w:cs="Arial"/>
          <w:sz w:val="24"/>
          <w:szCs w:val="24"/>
        </w:rPr>
        <w:t xml:space="preserve"> </w:t>
      </w:r>
      <w:r w:rsidRPr="007B66C2">
        <w:rPr>
          <w:rFonts w:ascii="Arial" w:hAnsi="Arial" w:cs="Arial"/>
          <w:sz w:val="24"/>
          <w:szCs w:val="24"/>
        </w:rPr>
        <w:t>даты истечения срока исполнения обязательств по оплате за право размещения нестационарного объекта, определенных договором на право размещения нестационарного объекта (для нестационарных объектов сезонного функционирования);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53.5. Необходимости проведения ремонта и (или) реконструкции автомобильных дорог, в случае если нахождение нестационарного объекта препятствует осуществлению указанных работ, осуществления капитального строительства объектов регионального и (или) местного значения;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53.6. Использования территории, занимаемой нестационарным объектом, для целей, связанных с размещением объектов капитального строительства для муниципальных нужд,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54. Право на односторонний отказ от исполнения договора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 объекта в случаях, предусмотренных</w:t>
      </w:r>
      <w:r w:rsidR="007B66C2">
        <w:rPr>
          <w:rFonts w:ascii="Arial" w:hAnsi="Arial" w:cs="Arial"/>
          <w:sz w:val="24"/>
          <w:szCs w:val="24"/>
        </w:rPr>
        <w:t xml:space="preserve"> </w:t>
      </w:r>
      <w:r w:rsidRPr="007B66C2">
        <w:rPr>
          <w:rFonts w:ascii="Arial" w:hAnsi="Arial" w:cs="Arial"/>
          <w:sz w:val="24"/>
          <w:szCs w:val="24"/>
        </w:rPr>
        <w:t>пунктом 53 Порядка,</w:t>
      </w:r>
      <w:r w:rsidR="007B66C2">
        <w:rPr>
          <w:rFonts w:ascii="Arial" w:hAnsi="Arial" w:cs="Arial"/>
          <w:sz w:val="24"/>
          <w:szCs w:val="24"/>
        </w:rPr>
        <w:t xml:space="preserve"> </w:t>
      </w:r>
      <w:r w:rsidRPr="007B66C2">
        <w:rPr>
          <w:rFonts w:ascii="Arial" w:hAnsi="Arial" w:cs="Arial"/>
          <w:sz w:val="24"/>
          <w:szCs w:val="24"/>
        </w:rPr>
        <w:t>осуществляется администрацией городского округа путем уведомления Владельца нестационарного объекта о досрочном прекращении действия договора на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54.1. Уведомление о досрочном прекращении действия договора на право размещения нестационарного объекта (далее - Уведомление) направляется Владельцу нестационарного объекта по почте заказным письмом с уведомлением о вручении по адресу Владельца нестационарного объекта, указанному в договоре на право размещения нестационарного объекта,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факта получения Владельцем нестационарного объекта Уведомления и получение администрацией городского округа подтверждения факта</w:t>
      </w:r>
      <w:r w:rsidR="007B66C2">
        <w:rPr>
          <w:rFonts w:ascii="Arial" w:hAnsi="Arial" w:cs="Arial"/>
          <w:sz w:val="24"/>
          <w:szCs w:val="24"/>
        </w:rPr>
        <w:t xml:space="preserve"> </w:t>
      </w:r>
      <w:r w:rsidRPr="007B66C2">
        <w:rPr>
          <w:rFonts w:ascii="Arial" w:hAnsi="Arial" w:cs="Arial"/>
          <w:sz w:val="24"/>
          <w:szCs w:val="24"/>
        </w:rPr>
        <w:t>вручения Уведомления Владельцу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54.2. Уведомление размещается администрацией городского округа на официальном Интернет - Портале Советского городского округа в информационно – телекоммуникационной сети «Интернет» в течение одного рабочего дня, следующего за днем направления Уведомления Владельцу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54.3. Выполнение администрацией городского округа требований, указанных в подпунктах</w:t>
      </w:r>
      <w:r w:rsidR="007B66C2">
        <w:rPr>
          <w:rFonts w:ascii="Arial" w:hAnsi="Arial" w:cs="Arial"/>
          <w:sz w:val="24"/>
          <w:szCs w:val="24"/>
        </w:rPr>
        <w:t xml:space="preserve"> </w:t>
      </w:r>
      <w:r w:rsidRPr="007B66C2">
        <w:rPr>
          <w:rFonts w:ascii="Arial" w:hAnsi="Arial" w:cs="Arial"/>
          <w:sz w:val="24"/>
          <w:szCs w:val="24"/>
        </w:rPr>
        <w:t>54.1,</w:t>
      </w:r>
      <w:r w:rsidR="007B66C2">
        <w:rPr>
          <w:rFonts w:ascii="Arial" w:hAnsi="Arial" w:cs="Arial"/>
          <w:sz w:val="24"/>
          <w:szCs w:val="24"/>
        </w:rPr>
        <w:t xml:space="preserve"> </w:t>
      </w:r>
      <w:r w:rsidRPr="007B66C2">
        <w:rPr>
          <w:rFonts w:ascii="Arial" w:hAnsi="Arial" w:cs="Arial"/>
          <w:sz w:val="24"/>
          <w:szCs w:val="24"/>
        </w:rPr>
        <w:t>54.2</w:t>
      </w:r>
      <w:r w:rsidR="007B66C2">
        <w:rPr>
          <w:rFonts w:ascii="Arial" w:hAnsi="Arial" w:cs="Arial"/>
          <w:sz w:val="24"/>
          <w:szCs w:val="24"/>
        </w:rPr>
        <w:t xml:space="preserve"> </w:t>
      </w:r>
      <w:r w:rsidRPr="007B66C2">
        <w:rPr>
          <w:rFonts w:ascii="Arial" w:hAnsi="Arial" w:cs="Arial"/>
          <w:sz w:val="24"/>
          <w:szCs w:val="24"/>
        </w:rPr>
        <w:t xml:space="preserve">настоящего пункта, считается надлежащим уведомлением Владельца нестационарного объекта об одностороннем </w:t>
      </w:r>
      <w:r w:rsidRPr="007B66C2">
        <w:rPr>
          <w:rFonts w:ascii="Arial" w:hAnsi="Arial" w:cs="Arial"/>
          <w:sz w:val="24"/>
          <w:szCs w:val="24"/>
        </w:rPr>
        <w:lastRenderedPageBreak/>
        <w:t>прекращении действия договора на право размещения нестационарного объекта. Датой такого надлежащего уведомления признается дата получения администрацией городского округа подтверждения факта вручения Владельцу нестационарного объекта Уведомления либо дата получения администрацией городского округа информации об отсутствии Владельца по его адресу, указанному в договоре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 объекта.</w:t>
      </w:r>
      <w:r w:rsidR="007B66C2">
        <w:rPr>
          <w:rFonts w:ascii="Arial" w:hAnsi="Arial" w:cs="Arial"/>
          <w:sz w:val="24"/>
          <w:szCs w:val="24"/>
        </w:rPr>
        <w:t xml:space="preserve">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При невозможности получения указанных подтверждений либо информации датой такого надлежащего уведомления признается дата, следующая после истечения тридцати дней со дня размещения Уведомления на официальном Интернет - Портале Советского городского округа в информационно - телекоммуникационной сети «Интернет».</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55. Действие договора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 объекта прекращается с момента надлежащего уведомления администрацией городского округа Владельца нестационарного объекта о досрочном прекращении действия договора на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При прекращении действия договора на право размещения нестационарного объекта в случаях, предусмотренных пунктами 53.5-53.6 Порядка, с согласия Владельца нестационарного объекта переместить нестационарный объект на компенсационное место размещения нестационарных объектов, администрация городского округа представляет Владельцу нестационарного объекта</w:t>
      </w:r>
      <w:r w:rsidR="007B66C2">
        <w:rPr>
          <w:rFonts w:ascii="Arial" w:hAnsi="Arial" w:cs="Arial"/>
          <w:sz w:val="24"/>
          <w:szCs w:val="24"/>
        </w:rPr>
        <w:t xml:space="preserve"> </w:t>
      </w:r>
      <w:r w:rsidRPr="007B66C2">
        <w:rPr>
          <w:rFonts w:ascii="Arial" w:hAnsi="Arial" w:cs="Arial"/>
          <w:sz w:val="24"/>
          <w:szCs w:val="24"/>
        </w:rPr>
        <w:t>компенсационное место размещения нестационарного объекта с заключением</w:t>
      </w:r>
      <w:r w:rsidR="007B66C2">
        <w:rPr>
          <w:rFonts w:ascii="Arial" w:hAnsi="Arial" w:cs="Arial"/>
          <w:sz w:val="24"/>
          <w:szCs w:val="24"/>
        </w:rPr>
        <w:t xml:space="preserve"> </w:t>
      </w:r>
      <w:r w:rsidRPr="007B66C2">
        <w:rPr>
          <w:rFonts w:ascii="Arial" w:hAnsi="Arial" w:cs="Arial"/>
          <w:sz w:val="24"/>
          <w:szCs w:val="24"/>
        </w:rPr>
        <w:t>с ним дополнительного соглашения к договору на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p>
    <w:p w:rsidR="00502663" w:rsidRPr="00D5109E" w:rsidRDefault="00502663" w:rsidP="00D5109E">
      <w:pPr>
        <w:spacing w:after="0" w:line="240" w:lineRule="auto"/>
        <w:ind w:firstLine="567"/>
        <w:jc w:val="center"/>
        <w:rPr>
          <w:rFonts w:ascii="Arial" w:hAnsi="Arial" w:cs="Arial"/>
          <w:b/>
          <w:sz w:val="30"/>
          <w:szCs w:val="30"/>
        </w:rPr>
      </w:pPr>
      <w:r w:rsidRPr="00D5109E">
        <w:rPr>
          <w:rFonts w:ascii="Arial" w:hAnsi="Arial" w:cs="Arial"/>
          <w:b/>
          <w:sz w:val="30"/>
          <w:szCs w:val="30"/>
        </w:rPr>
        <w:t xml:space="preserve">Х. </w:t>
      </w:r>
      <w:r w:rsidR="00D5109E">
        <w:rPr>
          <w:rFonts w:ascii="Arial" w:hAnsi="Arial" w:cs="Arial"/>
          <w:b/>
          <w:sz w:val="30"/>
          <w:szCs w:val="30"/>
        </w:rPr>
        <w:t>П</w:t>
      </w:r>
      <w:r w:rsidR="00D5109E" w:rsidRPr="00D5109E">
        <w:rPr>
          <w:rFonts w:ascii="Arial" w:hAnsi="Arial" w:cs="Arial"/>
          <w:b/>
          <w:sz w:val="30"/>
          <w:szCs w:val="30"/>
        </w:rPr>
        <w:t>орядок</w:t>
      </w:r>
    </w:p>
    <w:p w:rsidR="00502663" w:rsidRPr="00D5109E" w:rsidRDefault="00D5109E" w:rsidP="00D5109E">
      <w:pPr>
        <w:spacing w:after="0" w:line="240" w:lineRule="auto"/>
        <w:ind w:firstLine="567"/>
        <w:jc w:val="center"/>
        <w:rPr>
          <w:rFonts w:ascii="Arial" w:hAnsi="Arial" w:cs="Arial"/>
          <w:b/>
          <w:sz w:val="30"/>
          <w:szCs w:val="30"/>
        </w:rPr>
      </w:pPr>
      <w:r w:rsidRPr="00D5109E">
        <w:rPr>
          <w:rFonts w:ascii="Arial" w:hAnsi="Arial" w:cs="Arial"/>
          <w:b/>
          <w:sz w:val="30"/>
          <w:szCs w:val="30"/>
        </w:rPr>
        <w:t>выдачи разрешений, заключения договоров на право размещения нестационарных объектов в дни проведения мероприятий, имеющих краткосрочный характер</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56.</w:t>
      </w:r>
      <w:r w:rsidR="007B66C2">
        <w:rPr>
          <w:rFonts w:ascii="Arial" w:hAnsi="Arial" w:cs="Arial"/>
          <w:sz w:val="24"/>
          <w:szCs w:val="24"/>
        </w:rPr>
        <w:t xml:space="preserve"> </w:t>
      </w:r>
      <w:r w:rsidRPr="007B66C2">
        <w:rPr>
          <w:rFonts w:ascii="Arial" w:hAnsi="Arial" w:cs="Arial"/>
          <w:sz w:val="24"/>
          <w:szCs w:val="24"/>
        </w:rPr>
        <w:t>В дни</w:t>
      </w:r>
      <w:r w:rsidR="007B66C2">
        <w:rPr>
          <w:rFonts w:ascii="Arial" w:hAnsi="Arial" w:cs="Arial"/>
          <w:sz w:val="24"/>
          <w:szCs w:val="24"/>
        </w:rPr>
        <w:t xml:space="preserve"> </w:t>
      </w:r>
      <w:r w:rsidRPr="007B66C2">
        <w:rPr>
          <w:rFonts w:ascii="Arial" w:hAnsi="Arial" w:cs="Arial"/>
          <w:sz w:val="24"/>
          <w:szCs w:val="24"/>
        </w:rPr>
        <w:t>проведения</w:t>
      </w:r>
      <w:r w:rsidR="007B66C2">
        <w:rPr>
          <w:rFonts w:ascii="Arial" w:hAnsi="Arial" w:cs="Arial"/>
          <w:sz w:val="24"/>
          <w:szCs w:val="24"/>
        </w:rPr>
        <w:t xml:space="preserve"> </w:t>
      </w:r>
      <w:r w:rsidRPr="007B66C2">
        <w:rPr>
          <w:rFonts w:ascii="Arial" w:hAnsi="Arial" w:cs="Arial"/>
          <w:sz w:val="24"/>
          <w:szCs w:val="24"/>
        </w:rPr>
        <w:t>мероприятий, имеющих краткосрочный характер,</w:t>
      </w:r>
      <w:r w:rsidR="007B66C2">
        <w:rPr>
          <w:rFonts w:ascii="Arial" w:hAnsi="Arial" w:cs="Arial"/>
          <w:sz w:val="24"/>
          <w:szCs w:val="24"/>
        </w:rPr>
        <w:t xml:space="preserve"> </w:t>
      </w:r>
      <w:r w:rsidRPr="007B66C2">
        <w:rPr>
          <w:rFonts w:ascii="Arial" w:hAnsi="Arial" w:cs="Arial"/>
          <w:sz w:val="24"/>
          <w:szCs w:val="24"/>
        </w:rPr>
        <w:t xml:space="preserve">нестационарные объекты размещаются без проведения Конкурса, по заявлениям юридических лиц, индивидуальных предпринимателей (далее соответственно – заявление, заявитель) в местах, определенных администрацией городского округа.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57.</w:t>
      </w:r>
      <w:r w:rsidR="007B66C2">
        <w:rPr>
          <w:rFonts w:ascii="Arial" w:hAnsi="Arial" w:cs="Arial"/>
          <w:sz w:val="24"/>
          <w:szCs w:val="24"/>
        </w:rPr>
        <w:t xml:space="preserve"> </w:t>
      </w:r>
      <w:r w:rsidRPr="007B66C2">
        <w:rPr>
          <w:rFonts w:ascii="Arial" w:hAnsi="Arial" w:cs="Arial"/>
          <w:sz w:val="24"/>
          <w:szCs w:val="24"/>
        </w:rPr>
        <w:t>Ассортимент товаров (услуг), предусмотренный к реализации в дни проведения мероприятий, имеющих краткосрочный характер:</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попкорн и сладкая вата;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воздушные и гелиевые шары, карнавальная продукция;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мороженое;</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пасхальные куличи;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кондитерские изделия в производственной упаковке;</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прохладительные напитки;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земляника садовая (клубника);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продукция предприятий общественного питания;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инновационная продукция для здоровья и красоты;</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живые и искусственные цветы;</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сувенирная продукция;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хвойные деревья и новогодние игрушки;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услуги передвижных аттракционов,</w:t>
      </w:r>
      <w:r w:rsidR="007B66C2">
        <w:rPr>
          <w:rFonts w:ascii="Arial" w:hAnsi="Arial" w:cs="Arial"/>
          <w:sz w:val="24"/>
          <w:szCs w:val="24"/>
        </w:rPr>
        <w:t xml:space="preserve"> </w:t>
      </w:r>
      <w:r w:rsidRPr="007B66C2">
        <w:rPr>
          <w:rFonts w:ascii="Arial" w:hAnsi="Arial" w:cs="Arial"/>
          <w:sz w:val="24"/>
          <w:szCs w:val="24"/>
        </w:rPr>
        <w:t>цирков, зоопарков, луна-парков;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услуги общественных туалетов нестационарного типа (биотуалетов);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lastRenderedPageBreak/>
        <w:t>услуги аквагрима;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прочие товары (услуги) в соответствии с договором (разрешением) на право размещения нестационарного объекта в дни проведения мероприятий, имеющих краткосрочный характер.</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58. Размещение нестационарного объекта в дни проведения мероприятий, имеющих краткосрочный характер осуществляется: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на основании разрешения на право размещения нестационарного объекта в дни проведения мероприятий, имеющих краткосрочный характер (далее – разрешение), которое выдается заявителю на срок до 2 дней;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на основании договора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 объекта в дни проведения</w:t>
      </w:r>
      <w:r w:rsidR="007B66C2">
        <w:rPr>
          <w:rFonts w:ascii="Arial" w:hAnsi="Arial" w:cs="Arial"/>
          <w:sz w:val="24"/>
          <w:szCs w:val="24"/>
        </w:rPr>
        <w:t xml:space="preserve"> </w:t>
      </w:r>
      <w:r w:rsidRPr="007B66C2">
        <w:rPr>
          <w:rFonts w:ascii="Arial" w:hAnsi="Arial" w:cs="Arial"/>
          <w:sz w:val="24"/>
          <w:szCs w:val="24"/>
        </w:rPr>
        <w:t>мероприятий, имеющих краткосрочный характер (далее – краткосрочный договор), который заключается с заявителем на срок до 30 дней.</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Выдача разрешения осуществляется без взимания платы.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Плата за право размещения нестационарного объекта в дни проведения</w:t>
      </w:r>
      <w:r w:rsidR="007B66C2">
        <w:rPr>
          <w:rFonts w:ascii="Arial" w:hAnsi="Arial" w:cs="Arial"/>
          <w:sz w:val="24"/>
          <w:szCs w:val="24"/>
        </w:rPr>
        <w:t xml:space="preserve"> </w:t>
      </w:r>
      <w:r w:rsidRPr="007B66C2">
        <w:rPr>
          <w:rFonts w:ascii="Arial" w:hAnsi="Arial" w:cs="Arial"/>
          <w:sz w:val="24"/>
          <w:szCs w:val="24"/>
        </w:rPr>
        <w:t>мероприятий, имеющих краткосрочный характер, по краткосрочному договору</w:t>
      </w:r>
      <w:r w:rsidR="007B66C2">
        <w:rPr>
          <w:rFonts w:ascii="Arial" w:hAnsi="Arial" w:cs="Arial"/>
          <w:sz w:val="24"/>
          <w:szCs w:val="24"/>
        </w:rPr>
        <w:t xml:space="preserve"> </w:t>
      </w:r>
      <w:r w:rsidRPr="007B66C2">
        <w:rPr>
          <w:rFonts w:ascii="Arial" w:hAnsi="Arial" w:cs="Arial"/>
          <w:sz w:val="24"/>
          <w:szCs w:val="24"/>
        </w:rPr>
        <w:t xml:space="preserve">определяется в соответствии с Методикой определения начальной цены права на размещение нестационарного торгового объекта, нестационарного объекта по предоставлению услуг на территории Советского городского округа Ставропольского края, утвержденной настоящим постановлением (далее – Методика).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59. Для получения разрешения или краткосрочного договора (в зависимости от срока размещения нестационарного объекта) заявители подают в администрацию городского округа заявление по форме согласно приложениям</w:t>
      </w:r>
      <w:r w:rsidR="007B66C2">
        <w:rPr>
          <w:rFonts w:ascii="Arial" w:hAnsi="Arial" w:cs="Arial"/>
          <w:sz w:val="24"/>
          <w:szCs w:val="24"/>
        </w:rPr>
        <w:t xml:space="preserve"> </w:t>
      </w:r>
      <w:r w:rsidRPr="007B66C2">
        <w:rPr>
          <w:rFonts w:ascii="Arial" w:hAnsi="Arial" w:cs="Arial"/>
          <w:sz w:val="24"/>
          <w:szCs w:val="24"/>
        </w:rPr>
        <w:t>№ 2, № 3</w:t>
      </w:r>
      <w:r w:rsidR="007B66C2">
        <w:rPr>
          <w:rFonts w:ascii="Arial" w:hAnsi="Arial" w:cs="Arial"/>
          <w:sz w:val="24"/>
          <w:szCs w:val="24"/>
        </w:rPr>
        <w:t xml:space="preserve"> </w:t>
      </w:r>
      <w:r w:rsidRPr="007B66C2">
        <w:rPr>
          <w:rFonts w:ascii="Arial" w:hAnsi="Arial" w:cs="Arial"/>
          <w:sz w:val="24"/>
          <w:szCs w:val="24"/>
        </w:rPr>
        <w:t>к</w:t>
      </w:r>
      <w:r w:rsidR="007B66C2">
        <w:rPr>
          <w:rFonts w:ascii="Arial" w:hAnsi="Arial" w:cs="Arial"/>
          <w:sz w:val="24"/>
          <w:szCs w:val="24"/>
        </w:rPr>
        <w:t xml:space="preserve"> </w:t>
      </w:r>
      <w:r w:rsidRPr="007B66C2">
        <w:rPr>
          <w:rFonts w:ascii="Arial" w:hAnsi="Arial" w:cs="Arial"/>
          <w:sz w:val="24"/>
          <w:szCs w:val="24"/>
        </w:rPr>
        <w:t>Порядку не менее чем за 30 дней до даты проведения мероприятия, имеющего краткосрочный характер. К заявлению прилагаются копии документов или гарантийные письма, подтверждающие качество (безопасность) подлежащих реализации товаров, услуг и обязательство о заключении договора на уборку прилегающей к нестационарному объекту территории.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Заявители вправе приложить к заявлению полученную</w:t>
      </w:r>
      <w:r w:rsidR="007B66C2">
        <w:rPr>
          <w:rFonts w:ascii="Arial" w:hAnsi="Arial" w:cs="Arial"/>
          <w:sz w:val="24"/>
          <w:szCs w:val="24"/>
        </w:rPr>
        <w:t xml:space="preserve"> </w:t>
      </w:r>
      <w:r w:rsidRPr="007B66C2">
        <w:rPr>
          <w:rFonts w:ascii="Arial" w:hAnsi="Arial" w:cs="Arial"/>
          <w:sz w:val="24"/>
          <w:szCs w:val="24"/>
        </w:rPr>
        <w:t>не ранее чем за 30 дней до даты подачи заявления о выдаче разрешения (заключении краткосрочного договора) выписку из Единого государственного реестра юридических лиц или копию такой выписки (для юридического лица), полученную</w:t>
      </w:r>
      <w:r w:rsidR="007B66C2">
        <w:rPr>
          <w:rFonts w:ascii="Arial" w:hAnsi="Arial" w:cs="Arial"/>
          <w:sz w:val="24"/>
          <w:szCs w:val="24"/>
        </w:rPr>
        <w:t xml:space="preserve"> </w:t>
      </w:r>
      <w:r w:rsidRPr="007B66C2">
        <w:rPr>
          <w:rFonts w:ascii="Arial" w:hAnsi="Arial" w:cs="Arial"/>
          <w:sz w:val="24"/>
          <w:szCs w:val="24"/>
        </w:rPr>
        <w:t>не ранее чем за 30</w:t>
      </w:r>
      <w:r w:rsidR="007B66C2">
        <w:rPr>
          <w:rFonts w:ascii="Arial" w:hAnsi="Arial" w:cs="Arial"/>
          <w:sz w:val="24"/>
          <w:szCs w:val="24"/>
        </w:rPr>
        <w:t xml:space="preserve"> </w:t>
      </w:r>
      <w:r w:rsidRPr="007B66C2">
        <w:rPr>
          <w:rFonts w:ascii="Arial" w:hAnsi="Arial" w:cs="Arial"/>
          <w:sz w:val="24"/>
          <w:szCs w:val="24"/>
        </w:rPr>
        <w:t>дней</w:t>
      </w:r>
      <w:r w:rsidR="007B66C2">
        <w:rPr>
          <w:rFonts w:ascii="Arial" w:hAnsi="Arial" w:cs="Arial"/>
          <w:sz w:val="24"/>
          <w:szCs w:val="24"/>
        </w:rPr>
        <w:t xml:space="preserve"> </w:t>
      </w:r>
      <w:r w:rsidRPr="007B66C2">
        <w:rPr>
          <w:rFonts w:ascii="Arial" w:hAnsi="Arial" w:cs="Arial"/>
          <w:sz w:val="24"/>
          <w:szCs w:val="24"/>
        </w:rPr>
        <w:t>до даты подачи заявления о выдаче разрешения (заключении краткосрочного договора) выписку из Единого государственного реестра индивидуальных предпринимателей или копию такой выписки (для индивидуального предпринимателя).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60. В случае если два или более заявителя подали заявление о размещении нестационарного объекта по одному адресу, предпочтение отдается заявителю, ранее других подавшему заявление.</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61. Разрешение</w:t>
      </w:r>
      <w:r w:rsidR="007B66C2">
        <w:rPr>
          <w:rFonts w:ascii="Arial" w:hAnsi="Arial" w:cs="Arial"/>
          <w:sz w:val="24"/>
          <w:szCs w:val="24"/>
        </w:rPr>
        <w:t xml:space="preserve"> </w:t>
      </w:r>
      <w:r w:rsidRPr="007B66C2">
        <w:rPr>
          <w:rFonts w:ascii="Arial" w:hAnsi="Arial" w:cs="Arial"/>
          <w:sz w:val="24"/>
          <w:szCs w:val="24"/>
        </w:rPr>
        <w:t>оформляется по форме согласно приложению № 4</w:t>
      </w:r>
      <w:r w:rsidR="007B66C2">
        <w:rPr>
          <w:rFonts w:ascii="Arial" w:hAnsi="Arial" w:cs="Arial"/>
          <w:sz w:val="24"/>
          <w:szCs w:val="24"/>
        </w:rPr>
        <w:t xml:space="preserve"> </w:t>
      </w:r>
      <w:r w:rsidRPr="007B66C2">
        <w:rPr>
          <w:rFonts w:ascii="Arial" w:hAnsi="Arial" w:cs="Arial"/>
          <w:sz w:val="24"/>
          <w:szCs w:val="24"/>
        </w:rPr>
        <w:t>к Порядку и выдается (направляется)</w:t>
      </w:r>
      <w:r w:rsidR="007B66C2">
        <w:rPr>
          <w:rFonts w:ascii="Arial" w:hAnsi="Arial" w:cs="Arial"/>
          <w:sz w:val="24"/>
          <w:szCs w:val="24"/>
        </w:rPr>
        <w:t xml:space="preserve"> </w:t>
      </w:r>
      <w:r w:rsidRPr="007B66C2">
        <w:rPr>
          <w:rFonts w:ascii="Arial" w:hAnsi="Arial" w:cs="Arial"/>
          <w:sz w:val="24"/>
          <w:szCs w:val="24"/>
        </w:rPr>
        <w:t>администрацией</w:t>
      </w:r>
      <w:r w:rsidR="007B66C2">
        <w:rPr>
          <w:rFonts w:ascii="Arial" w:hAnsi="Arial" w:cs="Arial"/>
          <w:sz w:val="24"/>
          <w:szCs w:val="24"/>
        </w:rPr>
        <w:t xml:space="preserve"> </w:t>
      </w:r>
      <w:r w:rsidRPr="007B66C2">
        <w:rPr>
          <w:rFonts w:ascii="Arial" w:hAnsi="Arial" w:cs="Arial"/>
          <w:sz w:val="24"/>
          <w:szCs w:val="24"/>
        </w:rPr>
        <w:t>городского округа заявителю не менее чем за 7</w:t>
      </w:r>
      <w:r w:rsidR="007B66C2">
        <w:rPr>
          <w:rFonts w:ascii="Arial" w:hAnsi="Arial" w:cs="Arial"/>
          <w:sz w:val="24"/>
          <w:szCs w:val="24"/>
        </w:rPr>
        <w:t xml:space="preserve"> </w:t>
      </w:r>
      <w:r w:rsidRPr="007B66C2">
        <w:rPr>
          <w:rFonts w:ascii="Arial" w:hAnsi="Arial" w:cs="Arial"/>
          <w:sz w:val="24"/>
          <w:szCs w:val="24"/>
        </w:rPr>
        <w:t>дней до даты проведения</w:t>
      </w:r>
      <w:r w:rsidR="007B66C2">
        <w:rPr>
          <w:rFonts w:ascii="Arial" w:hAnsi="Arial" w:cs="Arial"/>
          <w:sz w:val="24"/>
          <w:szCs w:val="24"/>
        </w:rPr>
        <w:t xml:space="preserve"> </w:t>
      </w:r>
      <w:r w:rsidRPr="007B66C2">
        <w:rPr>
          <w:rFonts w:ascii="Arial" w:hAnsi="Arial" w:cs="Arial"/>
          <w:sz w:val="24"/>
          <w:szCs w:val="24"/>
        </w:rPr>
        <w:t>мероприятия, имеющего краткосрочный характер.</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62.</w:t>
      </w:r>
      <w:r w:rsidR="007B66C2">
        <w:rPr>
          <w:rFonts w:ascii="Arial" w:hAnsi="Arial" w:cs="Arial"/>
          <w:sz w:val="24"/>
          <w:szCs w:val="24"/>
        </w:rPr>
        <w:t xml:space="preserve"> </w:t>
      </w:r>
      <w:r w:rsidRPr="007B66C2">
        <w:rPr>
          <w:rFonts w:ascii="Arial" w:hAnsi="Arial" w:cs="Arial"/>
          <w:sz w:val="24"/>
          <w:szCs w:val="24"/>
        </w:rPr>
        <w:t>Краткосрочный договор</w:t>
      </w:r>
      <w:r w:rsidR="007B66C2">
        <w:rPr>
          <w:rFonts w:ascii="Arial" w:hAnsi="Arial" w:cs="Arial"/>
          <w:sz w:val="24"/>
          <w:szCs w:val="24"/>
        </w:rPr>
        <w:t xml:space="preserve"> </w:t>
      </w:r>
      <w:r w:rsidRPr="007B66C2">
        <w:rPr>
          <w:rFonts w:ascii="Arial" w:hAnsi="Arial" w:cs="Arial"/>
          <w:sz w:val="24"/>
          <w:szCs w:val="24"/>
        </w:rPr>
        <w:t>оформляется по форме согласно приложению № 5</w:t>
      </w:r>
      <w:r w:rsidR="007B66C2">
        <w:rPr>
          <w:rFonts w:ascii="Arial" w:hAnsi="Arial" w:cs="Arial"/>
          <w:sz w:val="24"/>
          <w:szCs w:val="24"/>
        </w:rPr>
        <w:t xml:space="preserve"> </w:t>
      </w:r>
      <w:r w:rsidRPr="007B66C2">
        <w:rPr>
          <w:rFonts w:ascii="Arial" w:hAnsi="Arial" w:cs="Arial"/>
          <w:sz w:val="24"/>
          <w:szCs w:val="24"/>
        </w:rPr>
        <w:t>к Порядку и направляется</w:t>
      </w:r>
      <w:r w:rsidR="007B66C2">
        <w:rPr>
          <w:rFonts w:ascii="Arial" w:hAnsi="Arial" w:cs="Arial"/>
          <w:sz w:val="24"/>
          <w:szCs w:val="24"/>
        </w:rPr>
        <w:t xml:space="preserve"> </w:t>
      </w:r>
      <w:r w:rsidRPr="007B66C2">
        <w:rPr>
          <w:rFonts w:ascii="Arial" w:hAnsi="Arial" w:cs="Arial"/>
          <w:sz w:val="24"/>
          <w:szCs w:val="24"/>
        </w:rPr>
        <w:t>администрацией</w:t>
      </w:r>
      <w:r w:rsidR="007B66C2">
        <w:rPr>
          <w:rFonts w:ascii="Arial" w:hAnsi="Arial" w:cs="Arial"/>
          <w:sz w:val="24"/>
          <w:szCs w:val="24"/>
        </w:rPr>
        <w:t xml:space="preserve"> </w:t>
      </w:r>
      <w:r w:rsidRPr="007B66C2">
        <w:rPr>
          <w:rFonts w:ascii="Arial" w:hAnsi="Arial" w:cs="Arial"/>
          <w:sz w:val="24"/>
          <w:szCs w:val="24"/>
        </w:rPr>
        <w:t>городского округа заявителю для подписания не менее чем за 10 дней до даты проведения</w:t>
      </w:r>
      <w:r w:rsidR="007B66C2">
        <w:rPr>
          <w:rFonts w:ascii="Arial" w:hAnsi="Arial" w:cs="Arial"/>
          <w:sz w:val="24"/>
          <w:szCs w:val="24"/>
        </w:rPr>
        <w:t xml:space="preserve"> </w:t>
      </w:r>
      <w:r w:rsidRPr="007B66C2">
        <w:rPr>
          <w:rFonts w:ascii="Arial" w:hAnsi="Arial" w:cs="Arial"/>
          <w:sz w:val="24"/>
          <w:szCs w:val="24"/>
        </w:rPr>
        <w:t>мероприятия, имеющего краткосрочный характер.</w:t>
      </w:r>
      <w:r w:rsidR="007B66C2">
        <w:rPr>
          <w:rFonts w:ascii="Arial" w:hAnsi="Arial" w:cs="Arial"/>
          <w:sz w:val="24"/>
          <w:szCs w:val="24"/>
        </w:rPr>
        <w:t xml:space="preserve">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Заявитель обязан подписать краткосрочный договор, представить все экземпляры подписанного краткосрочного договора и документ, подтверждающий оплату разового платежа за право размещения нестационарного объекта в дни проведения</w:t>
      </w:r>
      <w:r w:rsidR="007B66C2">
        <w:rPr>
          <w:rFonts w:ascii="Arial" w:hAnsi="Arial" w:cs="Arial"/>
          <w:sz w:val="24"/>
          <w:szCs w:val="24"/>
        </w:rPr>
        <w:t xml:space="preserve"> </w:t>
      </w:r>
      <w:r w:rsidRPr="007B66C2">
        <w:rPr>
          <w:rFonts w:ascii="Arial" w:hAnsi="Arial" w:cs="Arial"/>
          <w:sz w:val="24"/>
          <w:szCs w:val="24"/>
        </w:rPr>
        <w:t xml:space="preserve">мероприятий, имеющих </w:t>
      </w:r>
      <w:r w:rsidRPr="007B66C2">
        <w:rPr>
          <w:rFonts w:ascii="Arial" w:hAnsi="Arial" w:cs="Arial"/>
          <w:sz w:val="24"/>
          <w:szCs w:val="24"/>
        </w:rPr>
        <w:lastRenderedPageBreak/>
        <w:t>краткосрочный характер,</w:t>
      </w:r>
      <w:r w:rsidR="007B66C2">
        <w:rPr>
          <w:rFonts w:ascii="Arial" w:hAnsi="Arial" w:cs="Arial"/>
          <w:sz w:val="24"/>
          <w:szCs w:val="24"/>
        </w:rPr>
        <w:t xml:space="preserve"> </w:t>
      </w:r>
      <w:r w:rsidRPr="007B66C2">
        <w:rPr>
          <w:rFonts w:ascii="Arial" w:hAnsi="Arial" w:cs="Arial"/>
          <w:sz w:val="24"/>
          <w:szCs w:val="24"/>
        </w:rPr>
        <w:t>в администрацию городского округа</w:t>
      </w:r>
      <w:r w:rsidR="007B66C2">
        <w:rPr>
          <w:rFonts w:ascii="Arial" w:hAnsi="Arial" w:cs="Arial"/>
          <w:sz w:val="24"/>
          <w:szCs w:val="24"/>
        </w:rPr>
        <w:t xml:space="preserve"> </w:t>
      </w:r>
      <w:r w:rsidRPr="007B66C2">
        <w:rPr>
          <w:rFonts w:ascii="Arial" w:hAnsi="Arial" w:cs="Arial"/>
          <w:sz w:val="24"/>
          <w:szCs w:val="24"/>
        </w:rPr>
        <w:t>в течение 5 дней</w:t>
      </w:r>
      <w:r w:rsidR="007B66C2">
        <w:rPr>
          <w:rFonts w:ascii="Arial" w:hAnsi="Arial" w:cs="Arial"/>
          <w:sz w:val="24"/>
          <w:szCs w:val="24"/>
        </w:rPr>
        <w:t xml:space="preserve"> </w:t>
      </w:r>
      <w:r w:rsidRPr="007B66C2">
        <w:rPr>
          <w:rFonts w:ascii="Arial" w:hAnsi="Arial" w:cs="Arial"/>
          <w:sz w:val="24"/>
          <w:szCs w:val="24"/>
        </w:rPr>
        <w:t>после даты</w:t>
      </w:r>
      <w:r w:rsidR="007B66C2">
        <w:rPr>
          <w:rFonts w:ascii="Arial" w:hAnsi="Arial" w:cs="Arial"/>
          <w:sz w:val="24"/>
          <w:szCs w:val="24"/>
        </w:rPr>
        <w:t xml:space="preserve"> </w:t>
      </w:r>
      <w:r w:rsidRPr="007B66C2">
        <w:rPr>
          <w:rFonts w:ascii="Arial" w:hAnsi="Arial" w:cs="Arial"/>
          <w:sz w:val="24"/>
          <w:szCs w:val="24"/>
        </w:rPr>
        <w:t>получения</w:t>
      </w:r>
      <w:r w:rsidR="007B66C2">
        <w:rPr>
          <w:rFonts w:ascii="Arial" w:hAnsi="Arial" w:cs="Arial"/>
          <w:sz w:val="24"/>
          <w:szCs w:val="24"/>
        </w:rPr>
        <w:t xml:space="preserve"> </w:t>
      </w:r>
      <w:r w:rsidRPr="007B66C2">
        <w:rPr>
          <w:rFonts w:ascii="Arial" w:hAnsi="Arial" w:cs="Arial"/>
          <w:sz w:val="24"/>
          <w:szCs w:val="24"/>
        </w:rPr>
        <w:t>краткосрочного договора.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 случае если Заявителем</w:t>
      </w:r>
      <w:r w:rsidR="007B66C2">
        <w:rPr>
          <w:rFonts w:ascii="Arial" w:hAnsi="Arial" w:cs="Arial"/>
          <w:sz w:val="24"/>
          <w:szCs w:val="24"/>
        </w:rPr>
        <w:t xml:space="preserve"> </w:t>
      </w:r>
      <w:r w:rsidRPr="007B66C2">
        <w:rPr>
          <w:rFonts w:ascii="Arial" w:hAnsi="Arial" w:cs="Arial"/>
          <w:sz w:val="24"/>
          <w:szCs w:val="24"/>
        </w:rPr>
        <w:t>не исполнены требования абзаца второго настоящего пункта, краткосрочный договор считается не заключенным.</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63. Заявителю отказывается в выдаче разрешения (заключении краткосрочного договора) в случаях, если: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проведение праздничных мероприятий не планируется в период, указанный в заявлении;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указанный в заявлении адрес размещения нестационарного объекта не входит в утвержденную Схему размещения нестационарных объектов;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в соответствии со Схемой размещения нестационарных объектов по адресу, указанному в заявлении находится другой нестационарный объект, имеющий действующее разрешение, краткосрочный договор.</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64. В случае отказа в выдаче разрешения (в заключении</w:t>
      </w:r>
      <w:r w:rsidR="007B66C2">
        <w:rPr>
          <w:rFonts w:ascii="Arial" w:hAnsi="Arial" w:cs="Arial"/>
          <w:sz w:val="24"/>
          <w:szCs w:val="24"/>
        </w:rPr>
        <w:t xml:space="preserve"> </w:t>
      </w:r>
      <w:r w:rsidRPr="007B66C2">
        <w:rPr>
          <w:rFonts w:ascii="Arial" w:hAnsi="Arial" w:cs="Arial"/>
          <w:sz w:val="24"/>
          <w:szCs w:val="24"/>
        </w:rPr>
        <w:t>краткосрочного договора) Заявителю не менее чем за 7 дней до даты проведения мероприятия, имеющего краткосрочный характер,</w:t>
      </w:r>
      <w:r w:rsidR="007B66C2">
        <w:rPr>
          <w:rFonts w:ascii="Arial" w:hAnsi="Arial" w:cs="Arial"/>
          <w:sz w:val="24"/>
          <w:szCs w:val="24"/>
        </w:rPr>
        <w:t xml:space="preserve"> </w:t>
      </w:r>
      <w:r w:rsidRPr="007B66C2">
        <w:rPr>
          <w:rFonts w:ascii="Arial" w:hAnsi="Arial" w:cs="Arial"/>
          <w:sz w:val="24"/>
          <w:szCs w:val="24"/>
        </w:rPr>
        <w:t>направляется уведомление об отказе в выдаче разрешения, заключении</w:t>
      </w:r>
      <w:r w:rsidR="007B66C2">
        <w:rPr>
          <w:rFonts w:ascii="Arial" w:hAnsi="Arial" w:cs="Arial"/>
          <w:sz w:val="24"/>
          <w:szCs w:val="24"/>
        </w:rPr>
        <w:t xml:space="preserve"> </w:t>
      </w:r>
      <w:r w:rsidRPr="007B66C2">
        <w:rPr>
          <w:rFonts w:ascii="Arial" w:hAnsi="Arial" w:cs="Arial"/>
          <w:sz w:val="24"/>
          <w:szCs w:val="24"/>
        </w:rPr>
        <w:t>краткосрочного договора с обоснованием причины отказа.</w:t>
      </w:r>
    </w:p>
    <w:p w:rsidR="00502663" w:rsidRPr="007B66C2" w:rsidRDefault="00502663" w:rsidP="005A3070">
      <w:pPr>
        <w:spacing w:after="0" w:line="240" w:lineRule="auto"/>
        <w:ind w:firstLine="567"/>
        <w:jc w:val="both"/>
        <w:rPr>
          <w:rFonts w:ascii="Arial" w:hAnsi="Arial" w:cs="Arial"/>
          <w:sz w:val="24"/>
          <w:szCs w:val="24"/>
        </w:rPr>
      </w:pPr>
    </w:p>
    <w:p w:rsidR="00502663" w:rsidRPr="00D5109E" w:rsidRDefault="00502663" w:rsidP="00D5109E">
      <w:pPr>
        <w:spacing w:after="0" w:line="240" w:lineRule="auto"/>
        <w:ind w:firstLine="567"/>
        <w:jc w:val="center"/>
        <w:rPr>
          <w:rFonts w:ascii="Arial" w:hAnsi="Arial" w:cs="Arial"/>
          <w:b/>
          <w:sz w:val="30"/>
          <w:szCs w:val="30"/>
        </w:rPr>
      </w:pPr>
      <w:r w:rsidRPr="00D5109E">
        <w:rPr>
          <w:rFonts w:ascii="Arial" w:hAnsi="Arial" w:cs="Arial"/>
          <w:b/>
          <w:sz w:val="30"/>
          <w:szCs w:val="30"/>
        </w:rPr>
        <w:t xml:space="preserve">ХI. </w:t>
      </w:r>
      <w:r w:rsidR="00D5109E">
        <w:rPr>
          <w:rFonts w:ascii="Arial" w:hAnsi="Arial" w:cs="Arial"/>
          <w:b/>
          <w:sz w:val="30"/>
          <w:szCs w:val="30"/>
        </w:rPr>
        <w:t>О</w:t>
      </w:r>
      <w:r w:rsidR="00D5109E" w:rsidRPr="00D5109E">
        <w:rPr>
          <w:rFonts w:ascii="Arial" w:hAnsi="Arial" w:cs="Arial"/>
          <w:b/>
          <w:sz w:val="30"/>
          <w:szCs w:val="30"/>
        </w:rPr>
        <w:t>плата</w:t>
      </w:r>
      <w:r w:rsidR="00D5109E">
        <w:rPr>
          <w:rFonts w:ascii="Arial" w:hAnsi="Arial" w:cs="Arial"/>
          <w:b/>
          <w:sz w:val="30"/>
          <w:szCs w:val="30"/>
        </w:rPr>
        <w:t xml:space="preserve"> </w:t>
      </w:r>
      <w:r w:rsidR="00D5109E" w:rsidRPr="00D5109E">
        <w:rPr>
          <w:rFonts w:ascii="Arial" w:hAnsi="Arial" w:cs="Arial"/>
          <w:b/>
          <w:sz w:val="30"/>
          <w:szCs w:val="30"/>
        </w:rPr>
        <w:t>по договору на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65. Определение начальной цены права на размещение нестационарного объекта (для нестационарных объектов сезонного и круглогодичного функционирования), размера платы за</w:t>
      </w:r>
      <w:r w:rsidR="007B66C2">
        <w:rPr>
          <w:rFonts w:ascii="Arial" w:hAnsi="Arial" w:cs="Arial"/>
          <w:sz w:val="24"/>
          <w:szCs w:val="24"/>
        </w:rPr>
        <w:t xml:space="preserve"> </w:t>
      </w:r>
      <w:r w:rsidRPr="007B66C2">
        <w:rPr>
          <w:rFonts w:ascii="Arial" w:hAnsi="Arial" w:cs="Arial"/>
          <w:sz w:val="24"/>
          <w:szCs w:val="24"/>
        </w:rPr>
        <w:t>право на размещение нестационарного объекта (для нестационарных объектов, размещаемых без проведения Конкурса (летние кафе, веранды, террасы) и нестационарных объектов, размещаемых в дни проведения мероприятий, имеющих краткосрочный характер) определяется в соответствии с Методикой.</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66. Размер платы за право на размещение нестационарного объекта указывается в договоре на право размещения нестационарного объекта и</w:t>
      </w:r>
      <w:r w:rsidR="007B66C2">
        <w:rPr>
          <w:rFonts w:ascii="Arial" w:hAnsi="Arial" w:cs="Arial"/>
          <w:sz w:val="24"/>
          <w:szCs w:val="24"/>
        </w:rPr>
        <w:t xml:space="preserve"> </w:t>
      </w:r>
      <w:r w:rsidRPr="007B66C2">
        <w:rPr>
          <w:rFonts w:ascii="Arial" w:hAnsi="Arial" w:cs="Arial"/>
          <w:sz w:val="24"/>
          <w:szCs w:val="24"/>
        </w:rPr>
        <w:t>может быть изменен администрацией городского округа в одностороннем порядке, но не чаще одного раза в год, в случае изменения Методики, либо величины коэффициентов, используемых при расчете платы за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Действие настоящего пункта не распространяется на краткосрочные договоры, договоры на право размещения нестационарных объектов сезонного функционирования, договоры на право размещения нестационарных объектов (летние кафе, террасы).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67. В случае изменения размера платы за размещение нестационарного объекта администрация городского округа направляет в адрес Владельца нестационарного объекта соответствующее уведомление в течение 10 рабочих дней с даты принятия соответствующих изменений.</w:t>
      </w:r>
    </w:p>
    <w:p w:rsidR="00502663" w:rsidRPr="007B66C2" w:rsidRDefault="00502663" w:rsidP="005A3070">
      <w:pPr>
        <w:spacing w:after="0" w:line="240" w:lineRule="auto"/>
        <w:ind w:firstLine="567"/>
        <w:jc w:val="both"/>
        <w:rPr>
          <w:rFonts w:ascii="Arial" w:hAnsi="Arial" w:cs="Arial"/>
          <w:sz w:val="24"/>
          <w:szCs w:val="24"/>
        </w:rPr>
      </w:pPr>
    </w:p>
    <w:p w:rsidR="00502663" w:rsidRPr="00D5109E" w:rsidRDefault="00502663" w:rsidP="00D5109E">
      <w:pPr>
        <w:spacing w:after="0" w:line="240" w:lineRule="auto"/>
        <w:ind w:firstLine="567"/>
        <w:jc w:val="center"/>
        <w:rPr>
          <w:rFonts w:ascii="Arial" w:hAnsi="Arial" w:cs="Arial"/>
          <w:b/>
          <w:sz w:val="30"/>
          <w:szCs w:val="30"/>
        </w:rPr>
      </w:pPr>
      <w:r w:rsidRPr="00D5109E">
        <w:rPr>
          <w:rFonts w:ascii="Arial" w:hAnsi="Arial" w:cs="Arial"/>
          <w:b/>
          <w:sz w:val="30"/>
          <w:szCs w:val="30"/>
        </w:rPr>
        <w:t>ХII.</w:t>
      </w:r>
      <w:r w:rsidR="007B66C2" w:rsidRPr="00D5109E">
        <w:rPr>
          <w:rFonts w:ascii="Arial" w:hAnsi="Arial" w:cs="Arial"/>
          <w:b/>
          <w:sz w:val="30"/>
          <w:szCs w:val="30"/>
        </w:rPr>
        <w:t xml:space="preserve"> </w:t>
      </w:r>
      <w:r w:rsidR="00D5109E">
        <w:rPr>
          <w:rFonts w:ascii="Arial" w:hAnsi="Arial" w:cs="Arial"/>
          <w:b/>
          <w:sz w:val="30"/>
          <w:szCs w:val="30"/>
        </w:rPr>
        <w:t>М</w:t>
      </w:r>
      <w:r w:rsidR="00D5109E" w:rsidRPr="00D5109E">
        <w:rPr>
          <w:rFonts w:ascii="Arial" w:hAnsi="Arial" w:cs="Arial"/>
          <w:b/>
          <w:sz w:val="30"/>
          <w:szCs w:val="30"/>
        </w:rPr>
        <w:t>о</w:t>
      </w:r>
      <w:r w:rsidR="00D5109E">
        <w:rPr>
          <w:rFonts w:ascii="Arial" w:hAnsi="Arial" w:cs="Arial"/>
          <w:b/>
          <w:sz w:val="30"/>
          <w:szCs w:val="30"/>
        </w:rPr>
        <w:t>ниторинг соблюдения требований П</w:t>
      </w:r>
      <w:r w:rsidR="00D5109E" w:rsidRPr="00D5109E">
        <w:rPr>
          <w:rFonts w:ascii="Arial" w:hAnsi="Arial" w:cs="Arial"/>
          <w:b/>
          <w:sz w:val="30"/>
          <w:szCs w:val="30"/>
        </w:rPr>
        <w:t>орядка</w:t>
      </w:r>
    </w:p>
    <w:p w:rsidR="00502663" w:rsidRPr="00D5109E" w:rsidRDefault="00502663" w:rsidP="00D5109E">
      <w:pPr>
        <w:spacing w:after="0" w:line="240" w:lineRule="auto"/>
        <w:ind w:firstLine="567"/>
        <w:jc w:val="center"/>
        <w:rPr>
          <w:rFonts w:ascii="Arial" w:hAnsi="Arial" w:cs="Arial"/>
          <w:b/>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68. Отдел экономического развития осуществляет мониторинг</w:t>
      </w:r>
      <w:r w:rsidR="007B66C2">
        <w:rPr>
          <w:rFonts w:ascii="Arial" w:hAnsi="Arial" w:cs="Arial"/>
          <w:sz w:val="24"/>
          <w:szCs w:val="24"/>
        </w:rPr>
        <w:t xml:space="preserve"> </w:t>
      </w:r>
      <w:r w:rsidRPr="007B66C2">
        <w:rPr>
          <w:rFonts w:ascii="Arial" w:hAnsi="Arial" w:cs="Arial"/>
          <w:sz w:val="24"/>
          <w:szCs w:val="24"/>
        </w:rPr>
        <w:t>соблюдения Владельцем нестационарного объекта требований, определенных пунктами 22 - 35 Порядка,</w:t>
      </w:r>
      <w:r w:rsidR="007B66C2">
        <w:rPr>
          <w:rFonts w:ascii="Arial" w:hAnsi="Arial" w:cs="Arial"/>
          <w:sz w:val="24"/>
          <w:szCs w:val="24"/>
        </w:rPr>
        <w:t xml:space="preserve"> </w:t>
      </w:r>
      <w:r w:rsidRPr="007B66C2">
        <w:rPr>
          <w:rFonts w:ascii="Arial" w:hAnsi="Arial" w:cs="Arial"/>
          <w:sz w:val="24"/>
          <w:szCs w:val="24"/>
        </w:rPr>
        <w:t>исполнения обязательств, определенных конкурсной документацией и договором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 объекта (далее –мониторинг).</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lastRenderedPageBreak/>
        <w:t xml:space="preserve">Мониторинг проводится в соответствии с планом работы отдела экономического развития не реже одного раза в год и по заявлениям потребителей.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По результатам мониторинга составляется акт обследования нестационарного объекта</w:t>
      </w:r>
      <w:r w:rsidR="007B66C2">
        <w:rPr>
          <w:rFonts w:ascii="Arial" w:hAnsi="Arial" w:cs="Arial"/>
          <w:sz w:val="24"/>
          <w:szCs w:val="24"/>
        </w:rPr>
        <w:t xml:space="preserve"> </w:t>
      </w:r>
      <w:r w:rsidRPr="007B66C2">
        <w:rPr>
          <w:rFonts w:ascii="Arial" w:hAnsi="Arial" w:cs="Arial"/>
          <w:sz w:val="24"/>
          <w:szCs w:val="24"/>
        </w:rPr>
        <w:t>(далее – акт обследования), который оформляется в соответствии с приложением № 7 к</w:t>
      </w:r>
      <w:r w:rsidR="007B66C2">
        <w:rPr>
          <w:rFonts w:ascii="Arial" w:hAnsi="Arial" w:cs="Arial"/>
          <w:sz w:val="24"/>
          <w:szCs w:val="24"/>
        </w:rPr>
        <w:t xml:space="preserve"> </w:t>
      </w:r>
      <w:r w:rsidRPr="007B66C2">
        <w:rPr>
          <w:rFonts w:ascii="Arial" w:hAnsi="Arial" w:cs="Arial"/>
          <w:sz w:val="24"/>
          <w:szCs w:val="24"/>
        </w:rPr>
        <w:t>Порядку.</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Акт обследования</w:t>
      </w:r>
      <w:r>
        <w:rPr>
          <w:rFonts w:ascii="Arial" w:hAnsi="Arial" w:cs="Arial"/>
          <w:sz w:val="24"/>
          <w:szCs w:val="24"/>
        </w:rPr>
        <w:t xml:space="preserve"> </w:t>
      </w:r>
      <w:r w:rsidR="00502663" w:rsidRPr="007B66C2">
        <w:rPr>
          <w:rFonts w:ascii="Arial" w:hAnsi="Arial" w:cs="Arial"/>
          <w:sz w:val="24"/>
          <w:szCs w:val="24"/>
        </w:rPr>
        <w:t>составляется в двух экземплярах, один из которых с копиями приложений вручается Владельцу нестационарного объекта, руководителю, иному должностному лицу или уполномоченному представителю Владельца нестационарного объекта под роспись об ознакомлении и получении либо об отказе в ознакомлении и получении</w:t>
      </w:r>
      <w:r>
        <w:rPr>
          <w:rFonts w:ascii="Arial" w:hAnsi="Arial" w:cs="Arial"/>
          <w:sz w:val="24"/>
          <w:szCs w:val="24"/>
        </w:rPr>
        <w:t xml:space="preserve"> </w:t>
      </w:r>
      <w:r w:rsidR="00502663" w:rsidRPr="007B66C2">
        <w:rPr>
          <w:rFonts w:ascii="Arial" w:hAnsi="Arial" w:cs="Arial"/>
          <w:sz w:val="24"/>
          <w:szCs w:val="24"/>
        </w:rPr>
        <w:t xml:space="preserve">акта обследования.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 случае отсутствия Владельца нестационарного объекта,</w:t>
      </w:r>
      <w:r w:rsidR="007B66C2">
        <w:rPr>
          <w:rFonts w:ascii="Arial" w:hAnsi="Arial" w:cs="Arial"/>
          <w:sz w:val="24"/>
          <w:szCs w:val="24"/>
        </w:rPr>
        <w:t xml:space="preserve"> </w:t>
      </w:r>
      <w:r w:rsidRPr="007B66C2">
        <w:rPr>
          <w:rFonts w:ascii="Arial" w:hAnsi="Arial" w:cs="Arial"/>
          <w:sz w:val="24"/>
          <w:szCs w:val="24"/>
        </w:rPr>
        <w:t>руководителя, иного должностного лица или уполномоченного представителя Владельца нестационарного объекта, а также в случае отказа вышеуказанных лиц от подписания акта обследования и его получения, акт обследования</w:t>
      </w:r>
      <w:r w:rsidR="007B66C2">
        <w:rPr>
          <w:rFonts w:ascii="Arial" w:hAnsi="Arial" w:cs="Arial"/>
          <w:sz w:val="24"/>
          <w:szCs w:val="24"/>
        </w:rPr>
        <w:t xml:space="preserve"> </w:t>
      </w:r>
      <w:r w:rsidRPr="007B66C2">
        <w:rPr>
          <w:rFonts w:ascii="Arial" w:hAnsi="Arial" w:cs="Arial"/>
          <w:sz w:val="24"/>
          <w:szCs w:val="24"/>
        </w:rPr>
        <w:t xml:space="preserve">размещается администрацией городского округа на официальном Интернет - Портале Советского городского округа в информационно – телекоммуникационной сети «Интернет» в течение одного рабочего дня, следующего за днем составления акта обследования, для ознакомления Владельцем нестационарного объекта.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Выполнение администрацией городского округа требований, указанных в</w:t>
      </w:r>
      <w:r w:rsidR="007B66C2">
        <w:rPr>
          <w:rFonts w:ascii="Arial" w:hAnsi="Arial" w:cs="Arial"/>
          <w:sz w:val="24"/>
          <w:szCs w:val="24"/>
        </w:rPr>
        <w:t xml:space="preserve"> </w:t>
      </w:r>
      <w:r w:rsidRPr="007B66C2">
        <w:rPr>
          <w:rFonts w:ascii="Arial" w:hAnsi="Arial" w:cs="Arial"/>
          <w:sz w:val="24"/>
          <w:szCs w:val="24"/>
        </w:rPr>
        <w:t>абзацах четвертом и</w:t>
      </w:r>
      <w:r w:rsidR="007B66C2">
        <w:rPr>
          <w:rFonts w:ascii="Arial" w:hAnsi="Arial" w:cs="Arial"/>
          <w:sz w:val="24"/>
          <w:szCs w:val="24"/>
        </w:rPr>
        <w:t xml:space="preserve"> </w:t>
      </w:r>
      <w:r w:rsidRPr="007B66C2">
        <w:rPr>
          <w:rFonts w:ascii="Arial" w:hAnsi="Arial" w:cs="Arial"/>
          <w:sz w:val="24"/>
          <w:szCs w:val="24"/>
        </w:rPr>
        <w:t>пятом настоящего пункта, считается надлежащим ознакомлением Владельца нестационарного объекта о составлении акта обследования. Датой такого надлежащего ознакомления признается дата получения</w:t>
      </w:r>
      <w:r w:rsidR="007B66C2">
        <w:rPr>
          <w:rFonts w:ascii="Arial" w:hAnsi="Arial" w:cs="Arial"/>
          <w:sz w:val="24"/>
          <w:szCs w:val="24"/>
        </w:rPr>
        <w:t xml:space="preserve"> </w:t>
      </w:r>
      <w:r w:rsidRPr="007B66C2">
        <w:rPr>
          <w:rFonts w:ascii="Arial" w:hAnsi="Arial" w:cs="Arial"/>
          <w:sz w:val="24"/>
          <w:szCs w:val="24"/>
        </w:rPr>
        <w:t>второго экземпляра акта обследования Владельцем нестационарного объекта, руководителем, иным должностным лицом или уполномоченным представителем Владельца нестационарного объекта или дата, следующая после истечения десяти дней со дня размещения</w:t>
      </w:r>
      <w:r w:rsidR="007B66C2">
        <w:rPr>
          <w:rFonts w:ascii="Arial" w:hAnsi="Arial" w:cs="Arial"/>
          <w:sz w:val="24"/>
          <w:szCs w:val="24"/>
        </w:rPr>
        <w:t xml:space="preserve"> </w:t>
      </w:r>
      <w:r w:rsidRPr="007B66C2">
        <w:rPr>
          <w:rFonts w:ascii="Arial" w:hAnsi="Arial" w:cs="Arial"/>
          <w:sz w:val="24"/>
          <w:szCs w:val="24"/>
        </w:rPr>
        <w:t>акта обследования на официальном Интернет - Портале Советского городского округа в информационно - телекоммуникационной сети «Интернет».</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69. Выявленные отделом экономического развития самовольно (незаконно) установленные нестационарные объекты подлежат демонтажу в соответствии с порядком демонтажа (перемещения) самовольно (незаконно) установленных некапитальных нестационарных сооружений на территории Советского городского округа Ставропольского края, утвержденным решением Совета депутатов Советского городского округа Ставропольского края от 29 ноября 2019 г. № 336 «О порядке демонтажа (перемещения) самовольно (незаконно) установленных некапитальных нестационарных сооружений на территории Советского городского округа Ставропольского края».</w:t>
      </w:r>
    </w:p>
    <w:p w:rsidR="00502663" w:rsidRPr="007B66C2" w:rsidRDefault="00502663" w:rsidP="005A3070">
      <w:pPr>
        <w:spacing w:after="0" w:line="240" w:lineRule="auto"/>
        <w:ind w:firstLine="567"/>
        <w:jc w:val="both"/>
        <w:rPr>
          <w:rFonts w:ascii="Arial" w:hAnsi="Arial" w:cs="Arial"/>
          <w:sz w:val="24"/>
          <w:szCs w:val="24"/>
        </w:rPr>
      </w:pPr>
    </w:p>
    <w:p w:rsidR="00502663" w:rsidRDefault="00502663" w:rsidP="005A3070">
      <w:pPr>
        <w:spacing w:after="0" w:line="240" w:lineRule="auto"/>
        <w:ind w:firstLine="567"/>
        <w:jc w:val="both"/>
        <w:rPr>
          <w:rFonts w:ascii="Arial" w:hAnsi="Arial" w:cs="Arial"/>
          <w:sz w:val="24"/>
          <w:szCs w:val="24"/>
        </w:rPr>
      </w:pPr>
    </w:p>
    <w:p w:rsidR="00D5109E" w:rsidRPr="00D5109E" w:rsidRDefault="00D5109E" w:rsidP="00D5109E">
      <w:pPr>
        <w:spacing w:after="0" w:line="240" w:lineRule="auto"/>
        <w:ind w:firstLine="567"/>
        <w:jc w:val="right"/>
        <w:rPr>
          <w:rFonts w:ascii="Arial" w:hAnsi="Arial" w:cs="Arial"/>
          <w:b/>
          <w:sz w:val="32"/>
          <w:szCs w:val="32"/>
        </w:rPr>
      </w:pPr>
      <w:bookmarkStart w:id="4" w:name="P277"/>
      <w:bookmarkEnd w:id="4"/>
      <w:r>
        <w:rPr>
          <w:rFonts w:ascii="Arial" w:hAnsi="Arial" w:cs="Arial"/>
          <w:b/>
          <w:sz w:val="32"/>
          <w:szCs w:val="32"/>
        </w:rPr>
        <w:t>П</w:t>
      </w:r>
      <w:r w:rsidRPr="00D5109E">
        <w:rPr>
          <w:rFonts w:ascii="Arial" w:hAnsi="Arial" w:cs="Arial"/>
          <w:b/>
          <w:sz w:val="32"/>
          <w:szCs w:val="32"/>
        </w:rPr>
        <w:t xml:space="preserve">риложение № 1 </w:t>
      </w:r>
    </w:p>
    <w:p w:rsidR="00D5109E" w:rsidRPr="00D5109E" w:rsidRDefault="00D5109E" w:rsidP="00D5109E">
      <w:pPr>
        <w:spacing w:after="0" w:line="240" w:lineRule="auto"/>
        <w:ind w:firstLine="567"/>
        <w:jc w:val="right"/>
        <w:rPr>
          <w:rFonts w:ascii="Arial" w:hAnsi="Arial" w:cs="Arial"/>
          <w:b/>
          <w:sz w:val="32"/>
          <w:szCs w:val="32"/>
        </w:rPr>
      </w:pPr>
      <w:r>
        <w:rPr>
          <w:rFonts w:ascii="Arial" w:hAnsi="Arial" w:cs="Arial"/>
          <w:b/>
          <w:sz w:val="32"/>
          <w:szCs w:val="32"/>
        </w:rPr>
        <w:t>к П</w:t>
      </w:r>
      <w:r w:rsidRPr="00D5109E">
        <w:rPr>
          <w:rFonts w:ascii="Arial" w:hAnsi="Arial" w:cs="Arial"/>
          <w:b/>
          <w:sz w:val="32"/>
          <w:szCs w:val="32"/>
        </w:rPr>
        <w:t>орядку размещения</w:t>
      </w:r>
    </w:p>
    <w:p w:rsidR="00D5109E" w:rsidRDefault="00D5109E" w:rsidP="00D5109E">
      <w:pPr>
        <w:spacing w:after="0" w:line="240" w:lineRule="auto"/>
        <w:ind w:firstLine="567"/>
        <w:jc w:val="right"/>
        <w:rPr>
          <w:rFonts w:ascii="Arial" w:hAnsi="Arial" w:cs="Arial"/>
          <w:b/>
          <w:sz w:val="32"/>
          <w:szCs w:val="32"/>
        </w:rPr>
      </w:pPr>
      <w:r w:rsidRPr="00D5109E">
        <w:rPr>
          <w:rFonts w:ascii="Arial" w:hAnsi="Arial" w:cs="Arial"/>
          <w:b/>
          <w:sz w:val="32"/>
          <w:szCs w:val="32"/>
        </w:rPr>
        <w:t xml:space="preserve">нестационарных торговых объектов, нестационарных объектов по </w:t>
      </w:r>
    </w:p>
    <w:p w:rsidR="00D5109E" w:rsidRDefault="00D5109E" w:rsidP="00D5109E">
      <w:pPr>
        <w:spacing w:after="0" w:line="240" w:lineRule="auto"/>
        <w:ind w:firstLine="567"/>
        <w:jc w:val="right"/>
        <w:rPr>
          <w:rFonts w:ascii="Arial" w:hAnsi="Arial" w:cs="Arial"/>
          <w:b/>
          <w:sz w:val="32"/>
          <w:szCs w:val="32"/>
        </w:rPr>
      </w:pPr>
      <w:r w:rsidRPr="00D5109E">
        <w:rPr>
          <w:rFonts w:ascii="Arial" w:hAnsi="Arial" w:cs="Arial"/>
          <w:b/>
          <w:sz w:val="32"/>
          <w:szCs w:val="32"/>
        </w:rPr>
        <w:t xml:space="preserve">предоставлению услуг на территории </w:t>
      </w:r>
    </w:p>
    <w:p w:rsidR="00D5109E" w:rsidRDefault="00D5109E" w:rsidP="00D5109E">
      <w:pPr>
        <w:spacing w:after="0" w:line="240" w:lineRule="auto"/>
        <w:ind w:firstLine="567"/>
        <w:jc w:val="right"/>
        <w:rPr>
          <w:rFonts w:ascii="Arial" w:hAnsi="Arial" w:cs="Arial"/>
          <w:b/>
          <w:sz w:val="32"/>
          <w:szCs w:val="32"/>
        </w:rPr>
      </w:pPr>
      <w:r>
        <w:rPr>
          <w:rFonts w:ascii="Arial" w:hAnsi="Arial" w:cs="Arial"/>
          <w:b/>
          <w:sz w:val="32"/>
          <w:szCs w:val="32"/>
        </w:rPr>
        <w:t>Советского городского округа</w:t>
      </w:r>
    </w:p>
    <w:p w:rsidR="00D5109E" w:rsidRDefault="00D5109E" w:rsidP="00D5109E">
      <w:pPr>
        <w:spacing w:after="0" w:line="240" w:lineRule="auto"/>
        <w:ind w:firstLine="567"/>
        <w:jc w:val="right"/>
        <w:rPr>
          <w:rFonts w:ascii="Arial" w:hAnsi="Arial" w:cs="Arial"/>
          <w:b/>
          <w:sz w:val="32"/>
          <w:szCs w:val="32"/>
        </w:rPr>
      </w:pPr>
      <w:r>
        <w:rPr>
          <w:rFonts w:ascii="Arial" w:hAnsi="Arial" w:cs="Arial"/>
          <w:b/>
          <w:sz w:val="32"/>
          <w:szCs w:val="32"/>
        </w:rPr>
        <w:t xml:space="preserve"> С</w:t>
      </w:r>
      <w:r w:rsidRPr="00D5109E">
        <w:rPr>
          <w:rFonts w:ascii="Arial" w:hAnsi="Arial" w:cs="Arial"/>
          <w:b/>
          <w:sz w:val="32"/>
          <w:szCs w:val="32"/>
        </w:rPr>
        <w:t>тавропольского края, утвержденному постановлением администрации</w:t>
      </w:r>
    </w:p>
    <w:p w:rsidR="00D5109E" w:rsidRDefault="00D5109E" w:rsidP="00D5109E">
      <w:pPr>
        <w:spacing w:after="0" w:line="240" w:lineRule="auto"/>
        <w:ind w:firstLine="567"/>
        <w:jc w:val="right"/>
        <w:rPr>
          <w:rFonts w:ascii="Arial" w:hAnsi="Arial" w:cs="Arial"/>
          <w:b/>
          <w:sz w:val="32"/>
          <w:szCs w:val="32"/>
        </w:rPr>
      </w:pPr>
      <w:r>
        <w:rPr>
          <w:rFonts w:ascii="Arial" w:hAnsi="Arial" w:cs="Arial"/>
          <w:b/>
          <w:sz w:val="32"/>
          <w:szCs w:val="32"/>
        </w:rPr>
        <w:lastRenderedPageBreak/>
        <w:t xml:space="preserve">Советского городского округа </w:t>
      </w:r>
    </w:p>
    <w:p w:rsidR="00D5109E" w:rsidRPr="00D5109E" w:rsidRDefault="00D5109E" w:rsidP="00D5109E">
      <w:pPr>
        <w:spacing w:after="0" w:line="240" w:lineRule="auto"/>
        <w:ind w:firstLine="567"/>
        <w:jc w:val="right"/>
        <w:rPr>
          <w:rFonts w:ascii="Arial" w:hAnsi="Arial" w:cs="Arial"/>
          <w:b/>
          <w:sz w:val="32"/>
          <w:szCs w:val="32"/>
        </w:rPr>
      </w:pPr>
      <w:r>
        <w:rPr>
          <w:rFonts w:ascii="Arial" w:hAnsi="Arial" w:cs="Arial"/>
          <w:b/>
          <w:sz w:val="32"/>
          <w:szCs w:val="32"/>
        </w:rPr>
        <w:t>С</w:t>
      </w:r>
      <w:r w:rsidRPr="00D5109E">
        <w:rPr>
          <w:rFonts w:ascii="Arial" w:hAnsi="Arial" w:cs="Arial"/>
          <w:b/>
          <w:sz w:val="32"/>
          <w:szCs w:val="32"/>
        </w:rPr>
        <w:t xml:space="preserve">тавропольского края </w:t>
      </w:r>
    </w:p>
    <w:p w:rsidR="00D5109E" w:rsidRPr="00D5109E" w:rsidRDefault="00D5109E" w:rsidP="00D5109E">
      <w:pPr>
        <w:spacing w:after="0" w:line="240" w:lineRule="auto"/>
        <w:ind w:firstLine="567"/>
        <w:jc w:val="right"/>
        <w:rPr>
          <w:rFonts w:ascii="Arial" w:hAnsi="Arial" w:cs="Arial"/>
          <w:b/>
          <w:sz w:val="32"/>
          <w:szCs w:val="32"/>
        </w:rPr>
      </w:pPr>
      <w:r w:rsidRPr="00D5109E">
        <w:rPr>
          <w:rFonts w:ascii="Arial" w:hAnsi="Arial" w:cs="Arial"/>
          <w:b/>
          <w:sz w:val="32"/>
          <w:szCs w:val="32"/>
        </w:rPr>
        <w:t>от 27 марта 2018 г. № 326</w:t>
      </w:r>
    </w:p>
    <w:p w:rsidR="00D5109E" w:rsidRPr="00D5109E" w:rsidRDefault="00D5109E" w:rsidP="00D5109E">
      <w:pPr>
        <w:spacing w:after="0" w:line="240" w:lineRule="auto"/>
        <w:ind w:firstLine="567"/>
        <w:jc w:val="right"/>
        <w:rPr>
          <w:rFonts w:ascii="Arial" w:hAnsi="Arial" w:cs="Arial"/>
          <w:b/>
          <w:sz w:val="32"/>
          <w:szCs w:val="32"/>
        </w:rPr>
      </w:pPr>
      <w:r w:rsidRPr="00D5109E">
        <w:rPr>
          <w:rFonts w:ascii="Arial" w:hAnsi="Arial" w:cs="Arial"/>
          <w:b/>
          <w:sz w:val="32"/>
          <w:szCs w:val="32"/>
        </w:rPr>
        <w:t xml:space="preserve">(в редакции от 12 августа 2020 г. № 815) </w:t>
      </w:r>
    </w:p>
    <w:p w:rsidR="00D5109E" w:rsidRPr="00D5109E" w:rsidRDefault="00D5109E" w:rsidP="00D5109E">
      <w:pPr>
        <w:tabs>
          <w:tab w:val="left" w:pos="4361"/>
        </w:tabs>
        <w:spacing w:after="0" w:line="240" w:lineRule="auto"/>
        <w:ind w:firstLine="567"/>
        <w:jc w:val="right"/>
        <w:rPr>
          <w:rFonts w:ascii="Arial" w:hAnsi="Arial" w:cs="Arial"/>
          <w:b/>
          <w:sz w:val="24"/>
          <w:szCs w:val="24"/>
          <w:highlight w:val="yellow"/>
        </w:rPr>
      </w:pP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bookmarkStart w:id="5" w:name="29"/>
      <w:bookmarkEnd w:id="5"/>
    </w:p>
    <w:p w:rsidR="00502663" w:rsidRPr="00D5109E" w:rsidRDefault="00D5109E" w:rsidP="00D5109E">
      <w:pPr>
        <w:spacing w:after="0" w:line="240" w:lineRule="auto"/>
        <w:ind w:firstLine="567"/>
        <w:jc w:val="center"/>
        <w:rPr>
          <w:rFonts w:ascii="Arial" w:hAnsi="Arial" w:cs="Arial"/>
          <w:b/>
          <w:sz w:val="32"/>
          <w:szCs w:val="32"/>
        </w:rPr>
      </w:pPr>
      <w:r w:rsidRPr="00D5109E">
        <w:rPr>
          <w:rFonts w:ascii="Arial" w:hAnsi="Arial" w:cs="Arial"/>
          <w:b/>
          <w:sz w:val="32"/>
          <w:szCs w:val="32"/>
        </w:rPr>
        <w:t>ПАСПОРТ</w:t>
      </w:r>
    </w:p>
    <w:p w:rsidR="00502663" w:rsidRPr="00D5109E" w:rsidRDefault="00D5109E" w:rsidP="00D5109E">
      <w:pPr>
        <w:spacing w:after="0" w:line="240" w:lineRule="auto"/>
        <w:ind w:firstLine="567"/>
        <w:jc w:val="center"/>
        <w:rPr>
          <w:rFonts w:ascii="Arial" w:hAnsi="Arial" w:cs="Arial"/>
          <w:b/>
          <w:sz w:val="32"/>
          <w:szCs w:val="32"/>
        </w:rPr>
      </w:pPr>
      <w:r w:rsidRPr="00D5109E">
        <w:rPr>
          <w:rFonts w:ascii="Arial" w:hAnsi="Arial" w:cs="Arial"/>
          <w:b/>
          <w:sz w:val="32"/>
          <w:szCs w:val="32"/>
        </w:rPr>
        <w:t>НЕСТАЦИОНАРНОГО ТОРГОВОГО ОБЪЕКТА (НЕСТАЦИОНАРНОГО ОБЪЕКТА ПО ПРЕДОСТАВЛЕНИЮ УСЛУГ)</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1. Паспорт нестационарного торгового объекта (нестационарного объекта по предоставлению услуг) (далее соответственно – Паспорт, нестационарный объект) состоит из титульного листа и двух разделов.</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2. Титульный лист Паспорта содержит указание на тип</w:t>
      </w:r>
      <w:r>
        <w:rPr>
          <w:rFonts w:ascii="Arial" w:hAnsi="Arial" w:cs="Arial"/>
          <w:sz w:val="24"/>
          <w:szCs w:val="24"/>
        </w:rPr>
        <w:t xml:space="preserve"> </w:t>
      </w:r>
      <w:r w:rsidR="00502663" w:rsidRPr="007B66C2">
        <w:rPr>
          <w:rFonts w:ascii="Arial" w:hAnsi="Arial" w:cs="Arial"/>
          <w:sz w:val="24"/>
          <w:szCs w:val="24"/>
        </w:rPr>
        <w:t>(павильон, киоск, палатка, летнее кафе и т.д.) и адресные ориентиры нестационарного объекта.</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3. Первый раздел Паспорта «Описание нестационарного торгового объекта (нестационарного объекта по предоставлению услуг)» должен содержать:</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 специализацию (назначение)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описание места расположения нестационарного объекта;</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 графическую схему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требования к благоустройству прилегающей территории.</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4. Второй раздел Паспорта "Типовое решение нестационарного торгового объекта (нестационарного объекта по предоставлению услуг)" содержит</w:t>
      </w:r>
      <w:r>
        <w:rPr>
          <w:rFonts w:ascii="Arial" w:hAnsi="Arial" w:cs="Arial"/>
          <w:sz w:val="24"/>
          <w:szCs w:val="24"/>
        </w:rPr>
        <w:t xml:space="preserve"> </w:t>
      </w:r>
      <w:r w:rsidR="00502663" w:rsidRPr="007B66C2">
        <w:rPr>
          <w:rFonts w:ascii="Arial" w:hAnsi="Arial" w:cs="Arial"/>
          <w:sz w:val="24"/>
          <w:szCs w:val="24"/>
        </w:rPr>
        <w:t>информацию об объемно-пространственных характеристиках нестационарного объекта с графическим отображением всех фасадов и ведомостью их отделки, внешнем виде и цветовом решении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p>
    <w:p w:rsidR="00D5109E" w:rsidRPr="00D5109E" w:rsidRDefault="00D5109E" w:rsidP="00D5109E">
      <w:pPr>
        <w:spacing w:after="0" w:line="240" w:lineRule="auto"/>
        <w:ind w:firstLine="567"/>
        <w:jc w:val="right"/>
        <w:rPr>
          <w:rFonts w:ascii="Arial" w:hAnsi="Arial" w:cs="Arial"/>
          <w:b/>
          <w:sz w:val="32"/>
          <w:szCs w:val="32"/>
        </w:rPr>
      </w:pPr>
      <w:r>
        <w:rPr>
          <w:rFonts w:ascii="Arial" w:hAnsi="Arial" w:cs="Arial"/>
          <w:b/>
          <w:sz w:val="32"/>
          <w:szCs w:val="32"/>
        </w:rPr>
        <w:t>П</w:t>
      </w:r>
      <w:r w:rsidRPr="00D5109E">
        <w:rPr>
          <w:rFonts w:ascii="Arial" w:hAnsi="Arial" w:cs="Arial"/>
          <w:b/>
          <w:sz w:val="32"/>
          <w:szCs w:val="32"/>
        </w:rPr>
        <w:t xml:space="preserve">риложение № 2 </w:t>
      </w:r>
    </w:p>
    <w:p w:rsidR="00D5109E" w:rsidRPr="00D5109E" w:rsidRDefault="00D5109E" w:rsidP="00D5109E">
      <w:pPr>
        <w:spacing w:after="0" w:line="240" w:lineRule="auto"/>
        <w:ind w:firstLine="567"/>
        <w:jc w:val="right"/>
        <w:rPr>
          <w:rFonts w:ascii="Arial" w:hAnsi="Arial" w:cs="Arial"/>
          <w:b/>
          <w:sz w:val="32"/>
          <w:szCs w:val="32"/>
        </w:rPr>
      </w:pPr>
      <w:r>
        <w:rPr>
          <w:rFonts w:ascii="Arial" w:hAnsi="Arial" w:cs="Arial"/>
          <w:b/>
          <w:sz w:val="32"/>
          <w:szCs w:val="32"/>
        </w:rPr>
        <w:t>к П</w:t>
      </w:r>
      <w:r w:rsidRPr="00D5109E">
        <w:rPr>
          <w:rFonts w:ascii="Arial" w:hAnsi="Arial" w:cs="Arial"/>
          <w:b/>
          <w:sz w:val="32"/>
          <w:szCs w:val="32"/>
        </w:rPr>
        <w:t>орядку размещения</w:t>
      </w:r>
    </w:p>
    <w:p w:rsidR="00D5109E" w:rsidRDefault="00D5109E" w:rsidP="00D5109E">
      <w:pPr>
        <w:spacing w:after="0" w:line="240" w:lineRule="auto"/>
        <w:ind w:firstLine="567"/>
        <w:jc w:val="right"/>
        <w:rPr>
          <w:rFonts w:ascii="Arial" w:hAnsi="Arial" w:cs="Arial"/>
          <w:b/>
          <w:sz w:val="32"/>
          <w:szCs w:val="32"/>
        </w:rPr>
      </w:pPr>
      <w:r w:rsidRPr="00D5109E">
        <w:rPr>
          <w:rFonts w:ascii="Arial" w:hAnsi="Arial" w:cs="Arial"/>
          <w:b/>
          <w:sz w:val="32"/>
          <w:szCs w:val="32"/>
        </w:rPr>
        <w:t>нестационарных торговых объектов, нестационарных объектов по</w:t>
      </w:r>
    </w:p>
    <w:p w:rsidR="00D5109E" w:rsidRDefault="00D5109E" w:rsidP="00D5109E">
      <w:pPr>
        <w:spacing w:after="0" w:line="240" w:lineRule="auto"/>
        <w:ind w:firstLine="567"/>
        <w:jc w:val="right"/>
        <w:rPr>
          <w:rFonts w:ascii="Arial" w:hAnsi="Arial" w:cs="Arial"/>
          <w:b/>
          <w:sz w:val="32"/>
          <w:szCs w:val="32"/>
        </w:rPr>
      </w:pPr>
      <w:r w:rsidRPr="00D5109E">
        <w:rPr>
          <w:rFonts w:ascii="Arial" w:hAnsi="Arial" w:cs="Arial"/>
          <w:b/>
          <w:sz w:val="32"/>
          <w:szCs w:val="32"/>
        </w:rPr>
        <w:t xml:space="preserve"> предоставлению услуг на территории</w:t>
      </w:r>
    </w:p>
    <w:p w:rsidR="00D5109E" w:rsidRDefault="00D5109E" w:rsidP="00D5109E">
      <w:pPr>
        <w:spacing w:after="0" w:line="240" w:lineRule="auto"/>
        <w:ind w:firstLine="567"/>
        <w:jc w:val="right"/>
        <w:rPr>
          <w:rFonts w:ascii="Arial" w:hAnsi="Arial" w:cs="Arial"/>
          <w:b/>
          <w:sz w:val="32"/>
          <w:szCs w:val="32"/>
        </w:rPr>
      </w:pPr>
      <w:r>
        <w:rPr>
          <w:rFonts w:ascii="Arial" w:hAnsi="Arial" w:cs="Arial"/>
          <w:b/>
          <w:sz w:val="32"/>
          <w:szCs w:val="32"/>
        </w:rPr>
        <w:t>С</w:t>
      </w:r>
      <w:r w:rsidRPr="00D5109E">
        <w:rPr>
          <w:rFonts w:ascii="Arial" w:hAnsi="Arial" w:cs="Arial"/>
          <w:b/>
          <w:sz w:val="32"/>
          <w:szCs w:val="32"/>
        </w:rPr>
        <w:t xml:space="preserve">оветского городского округа </w:t>
      </w:r>
    </w:p>
    <w:p w:rsidR="005E51FC" w:rsidRDefault="00D5109E" w:rsidP="00D5109E">
      <w:pPr>
        <w:spacing w:after="0" w:line="240" w:lineRule="auto"/>
        <w:ind w:firstLine="567"/>
        <w:jc w:val="right"/>
        <w:rPr>
          <w:rFonts w:ascii="Arial" w:hAnsi="Arial" w:cs="Arial"/>
          <w:b/>
          <w:sz w:val="32"/>
          <w:szCs w:val="32"/>
        </w:rPr>
      </w:pPr>
      <w:r>
        <w:rPr>
          <w:rFonts w:ascii="Arial" w:hAnsi="Arial" w:cs="Arial"/>
          <w:b/>
          <w:sz w:val="32"/>
          <w:szCs w:val="32"/>
        </w:rPr>
        <w:t>С</w:t>
      </w:r>
      <w:r w:rsidRPr="00D5109E">
        <w:rPr>
          <w:rFonts w:ascii="Arial" w:hAnsi="Arial" w:cs="Arial"/>
          <w:b/>
          <w:sz w:val="32"/>
          <w:szCs w:val="32"/>
        </w:rPr>
        <w:t>тавропольского края, утвержденному постановлением администрации</w:t>
      </w:r>
    </w:p>
    <w:p w:rsidR="005E51FC" w:rsidRDefault="005E51FC" w:rsidP="00D5109E">
      <w:pPr>
        <w:spacing w:after="0" w:line="240" w:lineRule="auto"/>
        <w:ind w:firstLine="567"/>
        <w:jc w:val="right"/>
        <w:rPr>
          <w:rFonts w:ascii="Arial" w:hAnsi="Arial" w:cs="Arial"/>
          <w:b/>
          <w:sz w:val="32"/>
          <w:szCs w:val="32"/>
        </w:rPr>
      </w:pPr>
      <w:r>
        <w:rPr>
          <w:rFonts w:ascii="Arial" w:hAnsi="Arial" w:cs="Arial"/>
          <w:b/>
          <w:sz w:val="32"/>
          <w:szCs w:val="32"/>
        </w:rPr>
        <w:t xml:space="preserve"> С</w:t>
      </w:r>
      <w:r w:rsidR="00D5109E" w:rsidRPr="00D5109E">
        <w:rPr>
          <w:rFonts w:ascii="Arial" w:hAnsi="Arial" w:cs="Arial"/>
          <w:b/>
          <w:sz w:val="32"/>
          <w:szCs w:val="32"/>
        </w:rPr>
        <w:t>оветского городского округа</w:t>
      </w:r>
    </w:p>
    <w:p w:rsidR="00D5109E" w:rsidRPr="00D5109E" w:rsidRDefault="005E51FC" w:rsidP="00D5109E">
      <w:pPr>
        <w:spacing w:after="0" w:line="240" w:lineRule="auto"/>
        <w:ind w:firstLine="567"/>
        <w:jc w:val="right"/>
        <w:rPr>
          <w:rFonts w:ascii="Arial" w:hAnsi="Arial" w:cs="Arial"/>
          <w:b/>
          <w:sz w:val="32"/>
          <w:szCs w:val="32"/>
        </w:rPr>
      </w:pPr>
      <w:r>
        <w:rPr>
          <w:rFonts w:ascii="Arial" w:hAnsi="Arial" w:cs="Arial"/>
          <w:b/>
          <w:sz w:val="32"/>
          <w:szCs w:val="32"/>
        </w:rPr>
        <w:t>С</w:t>
      </w:r>
      <w:r w:rsidR="00D5109E" w:rsidRPr="00D5109E">
        <w:rPr>
          <w:rFonts w:ascii="Arial" w:hAnsi="Arial" w:cs="Arial"/>
          <w:b/>
          <w:sz w:val="32"/>
          <w:szCs w:val="32"/>
        </w:rPr>
        <w:t xml:space="preserve">тавропольского края </w:t>
      </w:r>
    </w:p>
    <w:p w:rsidR="00D5109E" w:rsidRPr="00D5109E" w:rsidRDefault="00D5109E" w:rsidP="00D5109E">
      <w:pPr>
        <w:spacing w:after="0" w:line="240" w:lineRule="auto"/>
        <w:ind w:firstLine="567"/>
        <w:jc w:val="right"/>
        <w:rPr>
          <w:rFonts w:ascii="Arial" w:hAnsi="Arial" w:cs="Arial"/>
          <w:b/>
          <w:sz w:val="32"/>
          <w:szCs w:val="32"/>
        </w:rPr>
      </w:pPr>
      <w:r w:rsidRPr="00D5109E">
        <w:rPr>
          <w:rFonts w:ascii="Arial" w:hAnsi="Arial" w:cs="Arial"/>
          <w:b/>
          <w:sz w:val="32"/>
          <w:szCs w:val="32"/>
        </w:rPr>
        <w:t>от 27 марта 2018 г. № 326</w:t>
      </w:r>
    </w:p>
    <w:p w:rsidR="00D5109E" w:rsidRPr="00D5109E" w:rsidRDefault="00D5109E" w:rsidP="00D5109E">
      <w:pPr>
        <w:spacing w:after="0" w:line="240" w:lineRule="auto"/>
        <w:ind w:firstLine="567"/>
        <w:jc w:val="right"/>
        <w:rPr>
          <w:rFonts w:ascii="Arial" w:hAnsi="Arial" w:cs="Arial"/>
          <w:b/>
          <w:sz w:val="32"/>
          <w:szCs w:val="32"/>
        </w:rPr>
      </w:pPr>
      <w:r w:rsidRPr="00D5109E">
        <w:rPr>
          <w:rFonts w:ascii="Arial" w:hAnsi="Arial" w:cs="Arial"/>
          <w:b/>
          <w:sz w:val="32"/>
          <w:szCs w:val="32"/>
        </w:rPr>
        <w:t xml:space="preserve">(в редакции </w:t>
      </w:r>
    </w:p>
    <w:p w:rsidR="00D5109E" w:rsidRPr="00D5109E" w:rsidRDefault="00D5109E" w:rsidP="00D5109E">
      <w:pPr>
        <w:spacing w:after="0" w:line="240" w:lineRule="auto"/>
        <w:ind w:firstLine="567"/>
        <w:jc w:val="right"/>
        <w:rPr>
          <w:rFonts w:ascii="Arial" w:hAnsi="Arial" w:cs="Arial"/>
          <w:b/>
          <w:sz w:val="32"/>
          <w:szCs w:val="32"/>
        </w:rPr>
      </w:pPr>
      <w:r w:rsidRPr="00D5109E">
        <w:rPr>
          <w:rFonts w:ascii="Arial" w:hAnsi="Arial" w:cs="Arial"/>
          <w:b/>
          <w:sz w:val="32"/>
          <w:szCs w:val="32"/>
        </w:rPr>
        <w:t xml:space="preserve">от 12 августа 2020 г. № 815) </w:t>
      </w:r>
    </w:p>
    <w:p w:rsidR="00D5109E" w:rsidRPr="007B66C2" w:rsidRDefault="00D5109E" w:rsidP="005A3070">
      <w:pPr>
        <w:tabs>
          <w:tab w:val="left" w:pos="4395"/>
        </w:tabs>
        <w:spacing w:after="0" w:line="240" w:lineRule="auto"/>
        <w:ind w:left="108" w:firstLine="567"/>
        <w:rPr>
          <w:rFonts w:ascii="Arial" w:hAnsi="Arial" w:cs="Arial"/>
          <w:sz w:val="24"/>
          <w:szCs w:val="24"/>
          <w:highlight w:val="yellow"/>
        </w:rPr>
      </w:pPr>
    </w:p>
    <w:p w:rsidR="00D5109E" w:rsidRPr="007B66C2" w:rsidRDefault="00D5109E" w:rsidP="005A3070">
      <w:pPr>
        <w:tabs>
          <w:tab w:val="left" w:pos="9572"/>
        </w:tabs>
        <w:spacing w:after="0" w:line="240" w:lineRule="auto"/>
        <w:ind w:left="108" w:firstLine="567"/>
        <w:rPr>
          <w:rFonts w:ascii="Arial" w:hAnsi="Arial" w:cs="Arial"/>
          <w:sz w:val="24"/>
          <w:szCs w:val="24"/>
        </w:rPr>
      </w:pPr>
    </w:p>
    <w:p w:rsidR="00502663" w:rsidRDefault="00F81EA4" w:rsidP="005E51FC">
      <w:pPr>
        <w:spacing w:after="0" w:line="240" w:lineRule="auto"/>
        <w:ind w:firstLine="567"/>
        <w:jc w:val="center"/>
        <w:rPr>
          <w:rFonts w:ascii="Arial" w:hAnsi="Arial" w:cs="Arial"/>
          <w:b/>
          <w:sz w:val="32"/>
          <w:szCs w:val="32"/>
        </w:rPr>
      </w:pPr>
      <w:r w:rsidRPr="00F81EA4">
        <w:rPr>
          <w:rFonts w:ascii="Arial" w:hAnsi="Arial" w:cs="Arial"/>
          <w:b/>
          <w:sz w:val="32"/>
          <w:szCs w:val="32"/>
        </w:rPr>
        <w:t>ФОРМА (ДЛЯ ИНДИВИДУАЛЬНЫХ ПРЕДПРИНИМАТЕЛЕЙ)</w:t>
      </w:r>
    </w:p>
    <w:p w:rsidR="00F81EA4" w:rsidRDefault="00F81EA4" w:rsidP="005E51FC">
      <w:pPr>
        <w:spacing w:after="0" w:line="240" w:lineRule="auto"/>
        <w:ind w:firstLine="567"/>
        <w:jc w:val="center"/>
        <w:rPr>
          <w:rFonts w:ascii="Arial" w:hAnsi="Arial" w:cs="Arial"/>
          <w:b/>
          <w:sz w:val="24"/>
          <w:szCs w:val="24"/>
        </w:rPr>
      </w:pPr>
    </w:p>
    <w:p w:rsidR="00F81EA4" w:rsidRPr="00F81EA4" w:rsidRDefault="00F81EA4" w:rsidP="005E51FC">
      <w:pPr>
        <w:spacing w:after="0" w:line="240" w:lineRule="auto"/>
        <w:ind w:firstLine="567"/>
        <w:jc w:val="center"/>
        <w:rPr>
          <w:rFonts w:ascii="Arial" w:hAnsi="Arial" w:cs="Arial"/>
          <w:b/>
          <w:sz w:val="24"/>
          <w:szCs w:val="24"/>
        </w:rPr>
      </w:pPr>
    </w:p>
    <w:p w:rsidR="00502663" w:rsidRPr="007B66C2" w:rsidRDefault="00502663" w:rsidP="005E51FC">
      <w:pPr>
        <w:spacing w:after="0" w:line="240" w:lineRule="auto"/>
        <w:ind w:firstLine="567"/>
        <w:jc w:val="right"/>
        <w:rPr>
          <w:rFonts w:ascii="Arial" w:hAnsi="Arial" w:cs="Arial"/>
          <w:sz w:val="24"/>
          <w:szCs w:val="24"/>
        </w:rPr>
      </w:pPr>
      <w:r w:rsidRPr="007B66C2">
        <w:rPr>
          <w:rFonts w:ascii="Arial" w:hAnsi="Arial" w:cs="Arial"/>
          <w:sz w:val="24"/>
          <w:szCs w:val="24"/>
        </w:rPr>
        <w:t>В ______________________________________,</w:t>
      </w:r>
    </w:p>
    <w:p w:rsidR="00502663" w:rsidRPr="007B66C2" w:rsidRDefault="007B66C2" w:rsidP="005E51FC">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(орган, предоставляющий услугу)</w:t>
      </w:r>
    </w:p>
    <w:p w:rsidR="00502663" w:rsidRPr="007B66C2" w:rsidRDefault="007B66C2" w:rsidP="005E51FC">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от _____________________________________,</w:t>
      </w:r>
    </w:p>
    <w:p w:rsidR="00502663" w:rsidRPr="007B66C2" w:rsidRDefault="007B66C2" w:rsidP="005E51FC">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(Ф.И.О.)</w:t>
      </w:r>
    </w:p>
    <w:p w:rsidR="00502663" w:rsidRPr="007B66C2" w:rsidRDefault="007B66C2" w:rsidP="005E51FC">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зарегистрированного (ой) по адресу:</w:t>
      </w:r>
    </w:p>
    <w:p w:rsidR="00502663" w:rsidRPr="007B66C2" w:rsidRDefault="007B66C2" w:rsidP="005E51FC">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________________________________________</w:t>
      </w:r>
    </w:p>
    <w:p w:rsidR="00502663" w:rsidRPr="007B66C2" w:rsidRDefault="007B66C2" w:rsidP="005E51FC">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________________________________________</w:t>
      </w:r>
    </w:p>
    <w:p w:rsidR="00502663" w:rsidRPr="007B66C2" w:rsidRDefault="007B66C2" w:rsidP="005E51FC">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(адрес регистрации)</w:t>
      </w:r>
    </w:p>
    <w:p w:rsidR="00502663" w:rsidRPr="007B66C2" w:rsidRDefault="007B66C2" w:rsidP="005E51FC">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ИНН ___________________________________</w:t>
      </w:r>
    </w:p>
    <w:p w:rsidR="00502663" w:rsidRPr="007B66C2" w:rsidRDefault="007B66C2" w:rsidP="005E51FC">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тел.: ___________________________________</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E51FC">
      <w:pPr>
        <w:spacing w:after="0" w:line="240" w:lineRule="auto"/>
        <w:ind w:firstLine="567"/>
        <w:jc w:val="center"/>
        <w:rPr>
          <w:rFonts w:ascii="Arial" w:hAnsi="Arial" w:cs="Arial"/>
          <w:sz w:val="24"/>
          <w:szCs w:val="24"/>
        </w:rPr>
      </w:pPr>
      <w:r w:rsidRPr="007B66C2">
        <w:rPr>
          <w:rFonts w:ascii="Arial" w:hAnsi="Arial" w:cs="Arial"/>
          <w:sz w:val="24"/>
          <w:szCs w:val="24"/>
        </w:rPr>
        <w:t>Заявление</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Прошу Вас</w:t>
      </w:r>
      <w:r w:rsidR="007B66C2">
        <w:rPr>
          <w:rFonts w:ascii="Arial" w:hAnsi="Arial" w:cs="Arial"/>
          <w:sz w:val="24"/>
          <w:szCs w:val="24"/>
        </w:rPr>
        <w:t xml:space="preserve"> </w:t>
      </w:r>
      <w:r w:rsidRPr="007B66C2">
        <w:rPr>
          <w:rFonts w:ascii="Arial" w:hAnsi="Arial" w:cs="Arial"/>
          <w:sz w:val="24"/>
          <w:szCs w:val="24"/>
        </w:rPr>
        <w:t>предоставить место для</w:t>
      </w:r>
      <w:r w:rsidR="007B66C2">
        <w:rPr>
          <w:rFonts w:ascii="Arial" w:hAnsi="Arial" w:cs="Arial"/>
          <w:sz w:val="24"/>
          <w:szCs w:val="24"/>
        </w:rPr>
        <w:t xml:space="preserve"> </w:t>
      </w:r>
      <w:r w:rsidRPr="007B66C2">
        <w:rPr>
          <w:rFonts w:ascii="Arial" w:hAnsi="Arial" w:cs="Arial"/>
          <w:sz w:val="24"/>
          <w:szCs w:val="24"/>
        </w:rPr>
        <w:t>размещения нес</w:t>
      </w:r>
      <w:r w:rsidR="005E51FC">
        <w:rPr>
          <w:rFonts w:ascii="Arial" w:hAnsi="Arial" w:cs="Arial"/>
          <w:sz w:val="24"/>
          <w:szCs w:val="24"/>
        </w:rPr>
        <w:t xml:space="preserve">тационарного торгового  объкта </w:t>
      </w:r>
      <w:r w:rsidRPr="007B66C2">
        <w:rPr>
          <w:rFonts w:ascii="Arial" w:hAnsi="Arial" w:cs="Arial"/>
          <w:sz w:val="24"/>
          <w:szCs w:val="24"/>
        </w:rPr>
        <w:t>____________________________________________________</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__________________________________</w:t>
      </w:r>
      <w:r w:rsidR="00B431BD">
        <w:rPr>
          <w:rFonts w:ascii="Arial" w:hAnsi="Arial" w:cs="Arial"/>
          <w:sz w:val="24"/>
          <w:szCs w:val="24"/>
        </w:rPr>
        <w:t>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(указать ассортимент товара или вид оказываемой услуги)</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натерритории ______________________________________________________ по адресу:</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______</w:t>
      </w:r>
      <w:r w:rsidR="00B431BD">
        <w:rPr>
          <w:rFonts w:ascii="Arial" w:hAnsi="Arial" w:cs="Arial"/>
          <w:sz w:val="24"/>
          <w:szCs w:val="24"/>
        </w:rPr>
        <w:t>_____</w:t>
      </w:r>
      <w:r w:rsidRPr="007B66C2">
        <w:rPr>
          <w:rFonts w:ascii="Arial" w:hAnsi="Arial" w:cs="Arial"/>
          <w:sz w:val="24"/>
          <w:szCs w:val="24"/>
        </w:rPr>
        <w:t>____________________________</w:t>
      </w:r>
      <w:r w:rsidR="00B431BD">
        <w:rPr>
          <w:rFonts w:ascii="Arial" w:hAnsi="Arial" w:cs="Arial"/>
          <w:sz w:val="24"/>
          <w:szCs w:val="24"/>
        </w:rPr>
        <w:t>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(предполагаемый адрес места размещения объекта)</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Тип предполагаемого торгового объекта:</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__________________________________</w:t>
      </w:r>
      <w:r w:rsidR="00B431BD">
        <w:rPr>
          <w:rFonts w:ascii="Arial" w:hAnsi="Arial" w:cs="Arial"/>
          <w:sz w:val="24"/>
          <w:szCs w:val="24"/>
        </w:rPr>
        <w:t>_________________________________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(лотки, автомашины и т.п.)</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На период с _____________________</w:t>
      </w:r>
      <w:r w:rsidR="00B431BD">
        <w:rPr>
          <w:rFonts w:ascii="Arial" w:hAnsi="Arial" w:cs="Arial"/>
          <w:sz w:val="24"/>
          <w:szCs w:val="24"/>
        </w:rPr>
        <w:t>___ по _______________________</w:t>
      </w:r>
      <w:r w:rsidRPr="007B66C2">
        <w:rPr>
          <w:rFonts w:ascii="Arial" w:hAnsi="Arial" w:cs="Arial"/>
          <w:sz w:val="24"/>
          <w:szCs w:val="24"/>
        </w:rPr>
        <w:t>_______</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Режим работы объекта _____________________________________</w:t>
      </w:r>
      <w:r w:rsidR="00B431BD">
        <w:rPr>
          <w:rFonts w:ascii="Arial" w:hAnsi="Arial" w:cs="Arial"/>
          <w:sz w:val="24"/>
          <w:szCs w:val="24"/>
        </w:rPr>
        <w:t>_</w:t>
      </w:r>
      <w:r w:rsidRPr="007B66C2">
        <w:rPr>
          <w:rFonts w:ascii="Arial" w:hAnsi="Arial" w:cs="Arial"/>
          <w:sz w:val="24"/>
          <w:szCs w:val="24"/>
        </w:rPr>
        <w:t>_________</w:t>
      </w:r>
    </w:p>
    <w:p w:rsidR="00502663" w:rsidRPr="007B66C2" w:rsidRDefault="00B431BD" w:rsidP="00B431BD">
      <w:pPr>
        <w:spacing w:after="0" w:line="240" w:lineRule="auto"/>
        <w:jc w:val="both"/>
        <w:rPr>
          <w:rFonts w:ascii="Arial" w:hAnsi="Arial" w:cs="Arial"/>
          <w:sz w:val="24"/>
          <w:szCs w:val="24"/>
        </w:rPr>
      </w:pPr>
      <w:r>
        <w:rPr>
          <w:rFonts w:ascii="Arial" w:hAnsi="Arial" w:cs="Arial"/>
          <w:sz w:val="24"/>
          <w:szCs w:val="24"/>
        </w:rPr>
        <w:t>__________</w:t>
      </w:r>
      <w:r w:rsidR="00502663" w:rsidRPr="007B66C2">
        <w:rPr>
          <w:rFonts w:ascii="Arial" w:hAnsi="Arial" w:cs="Arial"/>
          <w:sz w:val="24"/>
          <w:szCs w:val="24"/>
        </w:rPr>
        <w:t>____________________/________________</w:t>
      </w:r>
      <w:r>
        <w:rPr>
          <w:rFonts w:ascii="Arial" w:hAnsi="Arial" w:cs="Arial"/>
          <w:sz w:val="24"/>
          <w:szCs w:val="24"/>
        </w:rPr>
        <w:t>____</w:t>
      </w:r>
      <w:r w:rsidR="00502663" w:rsidRPr="007B66C2">
        <w:rPr>
          <w:rFonts w:ascii="Arial" w:hAnsi="Arial" w:cs="Arial"/>
          <w:sz w:val="24"/>
          <w:szCs w:val="24"/>
        </w:rPr>
        <w:t>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(дата)</w:t>
      </w:r>
      <w:r>
        <w:rPr>
          <w:rFonts w:ascii="Arial" w:hAnsi="Arial" w:cs="Arial"/>
          <w:sz w:val="24"/>
          <w:szCs w:val="24"/>
        </w:rPr>
        <w:t xml:space="preserve"> </w:t>
      </w:r>
      <w:r w:rsidR="00502663" w:rsidRPr="007B66C2">
        <w:rPr>
          <w:rFonts w:ascii="Arial" w:hAnsi="Arial" w:cs="Arial"/>
          <w:sz w:val="24"/>
          <w:szCs w:val="24"/>
        </w:rPr>
        <w:t>(подпись)</w:t>
      </w:r>
      <w:r>
        <w:rPr>
          <w:rFonts w:ascii="Arial" w:hAnsi="Arial" w:cs="Arial"/>
          <w:sz w:val="24"/>
          <w:szCs w:val="24"/>
        </w:rPr>
        <w:t xml:space="preserve"> </w:t>
      </w:r>
      <w:r w:rsidR="00502663" w:rsidRPr="007B66C2">
        <w:rPr>
          <w:rFonts w:ascii="Arial" w:hAnsi="Arial" w:cs="Arial"/>
          <w:sz w:val="24"/>
          <w:szCs w:val="24"/>
        </w:rPr>
        <w:t>(расшифровка подписи)</w:t>
      </w:r>
    </w:p>
    <w:p w:rsidR="00502663" w:rsidRDefault="00502663" w:rsidP="005A3070">
      <w:pPr>
        <w:spacing w:after="0" w:line="240" w:lineRule="auto"/>
        <w:ind w:firstLine="567"/>
        <w:jc w:val="both"/>
        <w:rPr>
          <w:rFonts w:ascii="Arial" w:hAnsi="Arial" w:cs="Arial"/>
          <w:sz w:val="24"/>
          <w:szCs w:val="24"/>
        </w:rPr>
      </w:pPr>
    </w:p>
    <w:p w:rsidR="00F81EA4" w:rsidRPr="007B66C2" w:rsidRDefault="00F81EA4" w:rsidP="005A3070">
      <w:pPr>
        <w:spacing w:after="0" w:line="240" w:lineRule="auto"/>
        <w:ind w:firstLine="567"/>
        <w:jc w:val="both"/>
        <w:rPr>
          <w:rFonts w:ascii="Arial" w:hAnsi="Arial" w:cs="Arial"/>
          <w:sz w:val="24"/>
          <w:szCs w:val="24"/>
        </w:rPr>
      </w:pPr>
    </w:p>
    <w:p w:rsidR="00502663" w:rsidRPr="00F81EA4" w:rsidRDefault="00502663" w:rsidP="00F81EA4">
      <w:pPr>
        <w:spacing w:after="0" w:line="240" w:lineRule="auto"/>
        <w:ind w:firstLine="567"/>
        <w:jc w:val="center"/>
        <w:rPr>
          <w:rFonts w:ascii="Arial" w:hAnsi="Arial" w:cs="Arial"/>
          <w:b/>
          <w:sz w:val="32"/>
          <w:szCs w:val="32"/>
        </w:rPr>
      </w:pPr>
      <w:r w:rsidRPr="00F81EA4">
        <w:rPr>
          <w:rFonts w:ascii="Arial" w:hAnsi="Arial" w:cs="Arial"/>
          <w:b/>
          <w:sz w:val="32"/>
          <w:szCs w:val="32"/>
        </w:rPr>
        <w:t>ФОРМА (для юридических лиц)</w:t>
      </w:r>
    </w:p>
    <w:p w:rsidR="00F81EA4" w:rsidRPr="007B66C2" w:rsidRDefault="00F81EA4" w:rsidP="00B431BD">
      <w:pPr>
        <w:spacing w:after="0" w:line="240" w:lineRule="auto"/>
        <w:ind w:firstLine="567"/>
        <w:jc w:val="center"/>
        <w:rPr>
          <w:rFonts w:ascii="Arial" w:hAnsi="Arial" w:cs="Arial"/>
          <w:sz w:val="24"/>
          <w:szCs w:val="24"/>
        </w:rPr>
      </w:pPr>
    </w:p>
    <w:p w:rsidR="00502663" w:rsidRPr="007B66C2" w:rsidRDefault="00502663" w:rsidP="00B431BD">
      <w:pPr>
        <w:spacing w:after="0" w:line="240" w:lineRule="auto"/>
        <w:ind w:firstLine="567"/>
        <w:jc w:val="center"/>
        <w:rPr>
          <w:rFonts w:ascii="Arial" w:hAnsi="Arial" w:cs="Arial"/>
          <w:sz w:val="24"/>
          <w:szCs w:val="24"/>
        </w:rPr>
      </w:pPr>
    </w:p>
    <w:p w:rsidR="00502663" w:rsidRPr="007B66C2" w:rsidRDefault="00502663" w:rsidP="00B431BD">
      <w:pPr>
        <w:spacing w:after="0" w:line="240" w:lineRule="auto"/>
        <w:ind w:firstLine="567"/>
        <w:jc w:val="right"/>
        <w:rPr>
          <w:rFonts w:ascii="Arial" w:hAnsi="Arial" w:cs="Arial"/>
          <w:sz w:val="24"/>
          <w:szCs w:val="24"/>
        </w:rPr>
      </w:pPr>
      <w:r w:rsidRPr="007B66C2">
        <w:rPr>
          <w:rFonts w:ascii="Arial" w:hAnsi="Arial" w:cs="Arial"/>
          <w:sz w:val="24"/>
          <w:szCs w:val="24"/>
        </w:rPr>
        <w:t>В _______________________________________,</w:t>
      </w:r>
    </w:p>
    <w:p w:rsidR="00502663" w:rsidRPr="007B66C2" w:rsidRDefault="007B66C2" w:rsidP="00B431BD">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(орган, предоставляющий услугу)</w:t>
      </w:r>
    </w:p>
    <w:p w:rsidR="00502663" w:rsidRPr="007B66C2" w:rsidRDefault="007B66C2" w:rsidP="00B431BD">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от _______________________________________,</w:t>
      </w:r>
    </w:p>
    <w:p w:rsidR="00502663" w:rsidRPr="007B66C2" w:rsidRDefault="007B66C2" w:rsidP="00B431BD">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(наименование организации)</w:t>
      </w:r>
    </w:p>
    <w:p w:rsidR="00502663" w:rsidRPr="007B66C2" w:rsidRDefault="007B66C2" w:rsidP="00B431BD">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адрес места нахождения:</w:t>
      </w:r>
    </w:p>
    <w:p w:rsidR="00502663" w:rsidRPr="007B66C2" w:rsidRDefault="00502663" w:rsidP="00B431BD">
      <w:pPr>
        <w:spacing w:after="0" w:line="240" w:lineRule="auto"/>
        <w:ind w:firstLine="567"/>
        <w:jc w:val="right"/>
        <w:rPr>
          <w:rFonts w:ascii="Arial" w:hAnsi="Arial" w:cs="Arial"/>
          <w:sz w:val="24"/>
          <w:szCs w:val="24"/>
        </w:rPr>
      </w:pPr>
      <w:r w:rsidRPr="007B66C2">
        <w:rPr>
          <w:rFonts w:ascii="Arial" w:hAnsi="Arial" w:cs="Arial"/>
          <w:sz w:val="24"/>
          <w:szCs w:val="24"/>
        </w:rPr>
        <w:t xml:space="preserve"> _________________________________________</w:t>
      </w:r>
    </w:p>
    <w:p w:rsidR="00502663" w:rsidRPr="007B66C2" w:rsidRDefault="00502663" w:rsidP="00B431BD">
      <w:pPr>
        <w:spacing w:after="0" w:line="240" w:lineRule="auto"/>
        <w:ind w:firstLine="567"/>
        <w:jc w:val="right"/>
        <w:rPr>
          <w:rFonts w:ascii="Arial" w:hAnsi="Arial" w:cs="Arial"/>
          <w:sz w:val="24"/>
          <w:szCs w:val="24"/>
        </w:rPr>
      </w:pPr>
      <w:r w:rsidRPr="007B66C2">
        <w:rPr>
          <w:rFonts w:ascii="Arial" w:hAnsi="Arial" w:cs="Arial"/>
          <w:sz w:val="24"/>
          <w:szCs w:val="24"/>
        </w:rPr>
        <w:t xml:space="preserve"> _________________________________________</w:t>
      </w:r>
    </w:p>
    <w:p w:rsidR="00502663" w:rsidRPr="007B66C2" w:rsidRDefault="00502663" w:rsidP="00B431BD">
      <w:pPr>
        <w:spacing w:after="0" w:line="240" w:lineRule="auto"/>
        <w:ind w:firstLine="567"/>
        <w:jc w:val="right"/>
        <w:rPr>
          <w:rFonts w:ascii="Arial" w:hAnsi="Arial" w:cs="Arial"/>
          <w:sz w:val="24"/>
          <w:szCs w:val="24"/>
        </w:rPr>
      </w:pPr>
      <w:r w:rsidRPr="007B66C2">
        <w:rPr>
          <w:rFonts w:ascii="Arial" w:hAnsi="Arial" w:cs="Arial"/>
          <w:sz w:val="24"/>
          <w:szCs w:val="24"/>
        </w:rPr>
        <w:t>ИНН_____________________________________</w:t>
      </w:r>
    </w:p>
    <w:p w:rsidR="00502663" w:rsidRPr="007B66C2" w:rsidRDefault="00502663" w:rsidP="00B431BD">
      <w:pPr>
        <w:spacing w:after="0" w:line="240" w:lineRule="auto"/>
        <w:ind w:firstLine="567"/>
        <w:jc w:val="right"/>
        <w:rPr>
          <w:rFonts w:ascii="Arial" w:hAnsi="Arial" w:cs="Arial"/>
          <w:sz w:val="24"/>
          <w:szCs w:val="24"/>
        </w:rPr>
      </w:pPr>
      <w:r w:rsidRPr="007B66C2">
        <w:rPr>
          <w:rFonts w:ascii="Arial" w:hAnsi="Arial" w:cs="Arial"/>
          <w:sz w:val="24"/>
          <w:szCs w:val="24"/>
        </w:rPr>
        <w:t>ОГРН____________________________________</w:t>
      </w:r>
    </w:p>
    <w:p w:rsidR="00502663" w:rsidRPr="007B66C2" w:rsidRDefault="007B66C2" w:rsidP="00B431BD">
      <w:pPr>
        <w:spacing w:after="0" w:line="240" w:lineRule="auto"/>
        <w:ind w:firstLine="567"/>
        <w:jc w:val="right"/>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тел.: ____________________________________</w:t>
      </w:r>
    </w:p>
    <w:p w:rsidR="00502663" w:rsidRPr="007B66C2" w:rsidRDefault="00502663" w:rsidP="00B431BD">
      <w:pPr>
        <w:spacing w:after="0" w:line="240" w:lineRule="auto"/>
        <w:ind w:firstLine="567"/>
        <w:jc w:val="right"/>
        <w:rPr>
          <w:rFonts w:ascii="Arial" w:hAnsi="Arial" w:cs="Arial"/>
          <w:sz w:val="24"/>
          <w:szCs w:val="24"/>
        </w:rPr>
      </w:pPr>
    </w:p>
    <w:p w:rsidR="00502663" w:rsidRPr="007B66C2" w:rsidRDefault="00502663" w:rsidP="00B431BD">
      <w:pPr>
        <w:spacing w:after="0" w:line="240" w:lineRule="auto"/>
        <w:ind w:firstLine="567"/>
        <w:jc w:val="center"/>
        <w:rPr>
          <w:rFonts w:ascii="Arial" w:hAnsi="Arial" w:cs="Arial"/>
          <w:sz w:val="24"/>
          <w:szCs w:val="24"/>
        </w:rPr>
      </w:pPr>
      <w:r w:rsidRPr="007B66C2">
        <w:rPr>
          <w:rFonts w:ascii="Arial" w:hAnsi="Arial" w:cs="Arial"/>
          <w:sz w:val="24"/>
          <w:szCs w:val="24"/>
        </w:rPr>
        <w:t>Заявление</w:t>
      </w:r>
    </w:p>
    <w:p w:rsidR="00502663" w:rsidRPr="007B66C2" w:rsidRDefault="00502663" w:rsidP="00B431BD">
      <w:pPr>
        <w:spacing w:after="0" w:line="240" w:lineRule="auto"/>
        <w:ind w:firstLine="567"/>
        <w:jc w:val="center"/>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Прошу Вас</w:t>
      </w:r>
      <w:r w:rsidR="007B66C2">
        <w:rPr>
          <w:rFonts w:ascii="Arial" w:hAnsi="Arial" w:cs="Arial"/>
          <w:sz w:val="24"/>
          <w:szCs w:val="24"/>
        </w:rPr>
        <w:t xml:space="preserve"> </w:t>
      </w:r>
      <w:r w:rsidRPr="007B66C2">
        <w:rPr>
          <w:rFonts w:ascii="Arial" w:hAnsi="Arial" w:cs="Arial"/>
          <w:sz w:val="24"/>
          <w:szCs w:val="24"/>
        </w:rPr>
        <w:t>предоставить место для</w:t>
      </w:r>
      <w:r w:rsidR="007B66C2">
        <w:rPr>
          <w:rFonts w:ascii="Arial" w:hAnsi="Arial" w:cs="Arial"/>
          <w:sz w:val="24"/>
          <w:szCs w:val="24"/>
        </w:rPr>
        <w:t xml:space="preserve"> </w:t>
      </w:r>
      <w:r w:rsidRPr="007B66C2">
        <w:rPr>
          <w:rFonts w:ascii="Arial" w:hAnsi="Arial" w:cs="Arial"/>
          <w:sz w:val="24"/>
          <w:szCs w:val="24"/>
        </w:rPr>
        <w:t xml:space="preserve">размещения нестационарного торгового объекта </w:t>
      </w:r>
      <w:r w:rsidR="00B431BD">
        <w:rPr>
          <w:rFonts w:ascii="Arial" w:hAnsi="Arial" w:cs="Arial"/>
          <w:sz w:val="24"/>
          <w:szCs w:val="24"/>
        </w:rPr>
        <w:t>_____</w:t>
      </w:r>
      <w:r w:rsidRPr="007B66C2">
        <w:rPr>
          <w:rFonts w:ascii="Arial" w:hAnsi="Arial" w:cs="Arial"/>
          <w:sz w:val="24"/>
          <w:szCs w:val="24"/>
        </w:rPr>
        <w:t>______________________________________________</w:t>
      </w:r>
    </w:p>
    <w:p w:rsidR="00502663" w:rsidRPr="007B66C2" w:rsidRDefault="00B431BD" w:rsidP="00B431BD">
      <w:pPr>
        <w:spacing w:after="0" w:line="240" w:lineRule="auto"/>
        <w:jc w:val="both"/>
        <w:rPr>
          <w:rFonts w:ascii="Arial" w:hAnsi="Arial" w:cs="Arial"/>
          <w:sz w:val="24"/>
          <w:szCs w:val="24"/>
        </w:rPr>
      </w:pPr>
      <w:r>
        <w:rPr>
          <w:rFonts w:ascii="Arial" w:hAnsi="Arial" w:cs="Arial"/>
          <w:sz w:val="24"/>
          <w:szCs w:val="24"/>
        </w:rPr>
        <w:t>___</w:t>
      </w:r>
      <w:r w:rsidR="00502663" w:rsidRPr="007B66C2">
        <w:rPr>
          <w:rFonts w:ascii="Arial" w:hAnsi="Arial" w:cs="Arial"/>
          <w:sz w:val="24"/>
          <w:szCs w:val="24"/>
        </w:rPr>
        <w:t>__________________________________</w:t>
      </w:r>
      <w:r>
        <w:rPr>
          <w:rFonts w:ascii="Arial" w:hAnsi="Arial" w:cs="Arial"/>
          <w:sz w:val="24"/>
          <w:szCs w:val="24"/>
        </w:rPr>
        <w:t>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(указать ассортимент товара или вид оказываемой услуги)</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на территории ______________________________________________________ по адресу:</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(предполагаемый адрес места размещения объекта)</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Тип предполагаемого торгового объекта:</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(лотки, автомашины и т.п.)</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На период с _____________________ по _______________________________</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Режим работы объекта ______________________________________________</w:t>
      </w:r>
    </w:p>
    <w:p w:rsidR="00502663" w:rsidRPr="007B66C2" w:rsidRDefault="00502663" w:rsidP="00B431BD">
      <w:pPr>
        <w:spacing w:after="0" w:line="240" w:lineRule="auto"/>
        <w:jc w:val="both"/>
        <w:rPr>
          <w:rFonts w:ascii="Arial" w:hAnsi="Arial" w:cs="Arial"/>
          <w:sz w:val="24"/>
          <w:szCs w:val="24"/>
        </w:rPr>
      </w:pPr>
      <w:r w:rsidRPr="007B66C2">
        <w:rPr>
          <w:rFonts w:ascii="Arial" w:hAnsi="Arial" w:cs="Arial"/>
          <w:sz w:val="24"/>
          <w:szCs w:val="24"/>
        </w:rPr>
        <w:t>______________________</w:t>
      </w:r>
      <w:r w:rsidR="007B66C2">
        <w:rPr>
          <w:rFonts w:ascii="Arial" w:hAnsi="Arial" w:cs="Arial"/>
          <w:sz w:val="24"/>
          <w:szCs w:val="24"/>
        </w:rPr>
        <w:t xml:space="preserve"> </w:t>
      </w:r>
      <w:r w:rsidRPr="007B66C2">
        <w:rPr>
          <w:rFonts w:ascii="Arial" w:hAnsi="Arial" w:cs="Arial"/>
          <w:sz w:val="24"/>
          <w:szCs w:val="24"/>
        </w:rPr>
        <w:t>_____________/_____________________/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(должность)</w:t>
      </w:r>
      <w:r>
        <w:rPr>
          <w:rFonts w:ascii="Arial" w:hAnsi="Arial" w:cs="Arial"/>
          <w:sz w:val="24"/>
          <w:szCs w:val="24"/>
        </w:rPr>
        <w:t xml:space="preserve"> </w:t>
      </w:r>
      <w:r w:rsidR="00502663" w:rsidRPr="007B66C2">
        <w:rPr>
          <w:rFonts w:ascii="Arial" w:hAnsi="Arial" w:cs="Arial"/>
          <w:sz w:val="24"/>
          <w:szCs w:val="24"/>
        </w:rPr>
        <w:t>(подпись)</w:t>
      </w:r>
      <w:r>
        <w:rPr>
          <w:rFonts w:ascii="Arial" w:hAnsi="Arial" w:cs="Arial"/>
          <w:sz w:val="24"/>
          <w:szCs w:val="24"/>
        </w:rPr>
        <w:t xml:space="preserve"> </w:t>
      </w:r>
      <w:r w:rsidR="00502663" w:rsidRPr="007B66C2">
        <w:rPr>
          <w:rFonts w:ascii="Arial" w:hAnsi="Arial" w:cs="Arial"/>
          <w:sz w:val="24"/>
          <w:szCs w:val="24"/>
        </w:rPr>
        <w:t>(расшифровка подписи)</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М.П. (при наличии)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(дата)</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p>
    <w:p w:rsidR="00B431BD" w:rsidRPr="00B431BD" w:rsidRDefault="00B431BD" w:rsidP="00B431BD">
      <w:pPr>
        <w:spacing w:after="0" w:line="240" w:lineRule="auto"/>
        <w:ind w:firstLine="567"/>
        <w:jc w:val="right"/>
        <w:rPr>
          <w:rFonts w:ascii="Arial" w:hAnsi="Arial" w:cs="Arial"/>
          <w:b/>
          <w:sz w:val="32"/>
          <w:szCs w:val="32"/>
        </w:rPr>
      </w:pPr>
      <w:r>
        <w:rPr>
          <w:rFonts w:ascii="Arial" w:hAnsi="Arial" w:cs="Arial"/>
          <w:b/>
          <w:sz w:val="32"/>
          <w:szCs w:val="32"/>
        </w:rPr>
        <w:t>П</w:t>
      </w:r>
      <w:r w:rsidRPr="00B431BD">
        <w:rPr>
          <w:rFonts w:ascii="Arial" w:hAnsi="Arial" w:cs="Arial"/>
          <w:b/>
          <w:sz w:val="32"/>
          <w:szCs w:val="32"/>
        </w:rPr>
        <w:t xml:space="preserve">риложение № 3 </w:t>
      </w:r>
    </w:p>
    <w:p w:rsidR="00B431BD" w:rsidRPr="00B431BD" w:rsidRDefault="00B431BD" w:rsidP="00B431BD">
      <w:pPr>
        <w:spacing w:after="0" w:line="240" w:lineRule="auto"/>
        <w:ind w:firstLine="567"/>
        <w:jc w:val="right"/>
        <w:rPr>
          <w:rFonts w:ascii="Arial" w:hAnsi="Arial" w:cs="Arial"/>
          <w:b/>
          <w:sz w:val="32"/>
          <w:szCs w:val="32"/>
        </w:rPr>
      </w:pPr>
      <w:r>
        <w:rPr>
          <w:rFonts w:ascii="Arial" w:hAnsi="Arial" w:cs="Arial"/>
          <w:b/>
          <w:sz w:val="32"/>
          <w:szCs w:val="32"/>
        </w:rPr>
        <w:t>к П</w:t>
      </w:r>
      <w:r w:rsidRPr="00B431BD">
        <w:rPr>
          <w:rFonts w:ascii="Arial" w:hAnsi="Arial" w:cs="Arial"/>
          <w:b/>
          <w:sz w:val="32"/>
          <w:szCs w:val="32"/>
        </w:rPr>
        <w:t>орядку размещения</w:t>
      </w:r>
    </w:p>
    <w:p w:rsidR="00F81EA4" w:rsidRDefault="00B431BD" w:rsidP="00B431BD">
      <w:pPr>
        <w:spacing w:after="0" w:line="240" w:lineRule="auto"/>
        <w:ind w:firstLine="567"/>
        <w:jc w:val="right"/>
        <w:rPr>
          <w:rFonts w:ascii="Arial" w:hAnsi="Arial" w:cs="Arial"/>
          <w:b/>
          <w:sz w:val="32"/>
          <w:szCs w:val="32"/>
        </w:rPr>
      </w:pPr>
      <w:r w:rsidRPr="00B431BD">
        <w:rPr>
          <w:rFonts w:ascii="Arial" w:hAnsi="Arial" w:cs="Arial"/>
          <w:b/>
          <w:sz w:val="32"/>
          <w:szCs w:val="32"/>
        </w:rPr>
        <w:t>нестационарных торговых объектов, нестационарных объектов по</w:t>
      </w:r>
    </w:p>
    <w:p w:rsidR="00F81EA4" w:rsidRDefault="00B431BD" w:rsidP="00B431BD">
      <w:pPr>
        <w:spacing w:after="0" w:line="240" w:lineRule="auto"/>
        <w:ind w:firstLine="567"/>
        <w:jc w:val="right"/>
        <w:rPr>
          <w:rFonts w:ascii="Arial" w:hAnsi="Arial" w:cs="Arial"/>
          <w:b/>
          <w:sz w:val="32"/>
          <w:szCs w:val="32"/>
        </w:rPr>
      </w:pPr>
      <w:r w:rsidRPr="00B431BD">
        <w:rPr>
          <w:rFonts w:ascii="Arial" w:hAnsi="Arial" w:cs="Arial"/>
          <w:b/>
          <w:sz w:val="32"/>
          <w:szCs w:val="32"/>
        </w:rPr>
        <w:t xml:space="preserve"> предоставлению услуг на территории </w:t>
      </w:r>
    </w:p>
    <w:p w:rsidR="00F81EA4" w:rsidRDefault="00F81EA4" w:rsidP="00B431BD">
      <w:pPr>
        <w:spacing w:after="0" w:line="240" w:lineRule="auto"/>
        <w:ind w:firstLine="567"/>
        <w:jc w:val="right"/>
        <w:rPr>
          <w:rFonts w:ascii="Arial" w:hAnsi="Arial" w:cs="Arial"/>
          <w:b/>
          <w:sz w:val="32"/>
          <w:szCs w:val="32"/>
        </w:rPr>
      </w:pPr>
      <w:r>
        <w:rPr>
          <w:rFonts w:ascii="Arial" w:hAnsi="Arial" w:cs="Arial"/>
          <w:b/>
          <w:sz w:val="32"/>
          <w:szCs w:val="32"/>
        </w:rPr>
        <w:t xml:space="preserve">Советского городского округа </w:t>
      </w:r>
    </w:p>
    <w:p w:rsidR="00F81EA4" w:rsidRDefault="00F81EA4" w:rsidP="00B431BD">
      <w:pPr>
        <w:spacing w:after="0" w:line="240" w:lineRule="auto"/>
        <w:ind w:firstLine="567"/>
        <w:jc w:val="right"/>
        <w:rPr>
          <w:rFonts w:ascii="Arial" w:hAnsi="Arial" w:cs="Arial"/>
          <w:b/>
          <w:sz w:val="32"/>
          <w:szCs w:val="32"/>
        </w:rPr>
      </w:pPr>
      <w:r>
        <w:rPr>
          <w:rFonts w:ascii="Arial" w:hAnsi="Arial" w:cs="Arial"/>
          <w:b/>
          <w:sz w:val="32"/>
          <w:szCs w:val="32"/>
        </w:rPr>
        <w:t>С</w:t>
      </w:r>
      <w:r w:rsidR="00B431BD" w:rsidRPr="00B431BD">
        <w:rPr>
          <w:rFonts w:ascii="Arial" w:hAnsi="Arial" w:cs="Arial"/>
          <w:b/>
          <w:sz w:val="32"/>
          <w:szCs w:val="32"/>
        </w:rPr>
        <w:t xml:space="preserve">тавропольского края, утвержденному постановлением администрации </w:t>
      </w:r>
    </w:p>
    <w:p w:rsidR="00B431BD" w:rsidRPr="00B431BD" w:rsidRDefault="00F81EA4" w:rsidP="00B431BD">
      <w:pPr>
        <w:spacing w:after="0" w:line="240" w:lineRule="auto"/>
        <w:ind w:firstLine="567"/>
        <w:jc w:val="right"/>
        <w:rPr>
          <w:rFonts w:ascii="Arial" w:hAnsi="Arial" w:cs="Arial"/>
          <w:b/>
          <w:sz w:val="32"/>
          <w:szCs w:val="32"/>
        </w:rPr>
      </w:pPr>
      <w:r>
        <w:rPr>
          <w:rFonts w:ascii="Arial" w:hAnsi="Arial" w:cs="Arial"/>
          <w:b/>
          <w:sz w:val="32"/>
          <w:szCs w:val="32"/>
        </w:rPr>
        <w:t>С</w:t>
      </w:r>
      <w:r w:rsidR="00B431BD" w:rsidRPr="00B431BD">
        <w:rPr>
          <w:rFonts w:ascii="Arial" w:hAnsi="Arial" w:cs="Arial"/>
          <w:b/>
          <w:sz w:val="32"/>
          <w:szCs w:val="32"/>
        </w:rPr>
        <w:t xml:space="preserve">оветского городского округа </w:t>
      </w:r>
    </w:p>
    <w:p w:rsidR="00B431BD" w:rsidRPr="00B431BD" w:rsidRDefault="00F81EA4" w:rsidP="00B431BD">
      <w:pPr>
        <w:spacing w:after="0" w:line="240" w:lineRule="auto"/>
        <w:ind w:firstLine="567"/>
        <w:jc w:val="right"/>
        <w:rPr>
          <w:rFonts w:ascii="Arial" w:hAnsi="Arial" w:cs="Arial"/>
          <w:b/>
          <w:sz w:val="32"/>
          <w:szCs w:val="32"/>
        </w:rPr>
      </w:pPr>
      <w:r>
        <w:rPr>
          <w:rFonts w:ascii="Arial" w:hAnsi="Arial" w:cs="Arial"/>
          <w:b/>
          <w:sz w:val="32"/>
          <w:szCs w:val="32"/>
        </w:rPr>
        <w:t>С</w:t>
      </w:r>
      <w:r w:rsidR="00B431BD" w:rsidRPr="00B431BD">
        <w:rPr>
          <w:rFonts w:ascii="Arial" w:hAnsi="Arial" w:cs="Arial"/>
          <w:b/>
          <w:sz w:val="32"/>
          <w:szCs w:val="32"/>
        </w:rPr>
        <w:t xml:space="preserve">тавропольского края </w:t>
      </w:r>
    </w:p>
    <w:p w:rsidR="00B431BD" w:rsidRPr="00B431BD" w:rsidRDefault="00B431BD" w:rsidP="00B431BD">
      <w:pPr>
        <w:spacing w:after="0" w:line="240" w:lineRule="auto"/>
        <w:ind w:firstLine="567"/>
        <w:jc w:val="right"/>
        <w:rPr>
          <w:rFonts w:ascii="Arial" w:hAnsi="Arial" w:cs="Arial"/>
          <w:b/>
          <w:sz w:val="32"/>
          <w:szCs w:val="32"/>
        </w:rPr>
      </w:pPr>
      <w:r w:rsidRPr="00B431BD">
        <w:rPr>
          <w:rFonts w:ascii="Arial" w:hAnsi="Arial" w:cs="Arial"/>
          <w:b/>
          <w:sz w:val="32"/>
          <w:szCs w:val="32"/>
        </w:rPr>
        <w:t>от 27 марта 2018 г. № 326</w:t>
      </w:r>
    </w:p>
    <w:p w:rsidR="00B431BD" w:rsidRPr="00B431BD" w:rsidRDefault="00B431BD" w:rsidP="00B431BD">
      <w:pPr>
        <w:spacing w:after="0" w:line="240" w:lineRule="auto"/>
        <w:ind w:firstLine="567"/>
        <w:jc w:val="right"/>
        <w:rPr>
          <w:rFonts w:ascii="Arial" w:hAnsi="Arial" w:cs="Arial"/>
          <w:b/>
          <w:sz w:val="32"/>
          <w:szCs w:val="32"/>
        </w:rPr>
      </w:pPr>
      <w:r w:rsidRPr="00B431BD">
        <w:rPr>
          <w:rFonts w:ascii="Arial" w:hAnsi="Arial" w:cs="Arial"/>
          <w:b/>
          <w:sz w:val="32"/>
          <w:szCs w:val="32"/>
        </w:rPr>
        <w:t xml:space="preserve">(в редакции </w:t>
      </w:r>
    </w:p>
    <w:p w:rsidR="00B431BD" w:rsidRPr="00B431BD" w:rsidRDefault="00B431BD" w:rsidP="00B431BD">
      <w:pPr>
        <w:spacing w:after="0" w:line="240" w:lineRule="auto"/>
        <w:ind w:firstLine="567"/>
        <w:jc w:val="right"/>
        <w:rPr>
          <w:rFonts w:ascii="Arial" w:hAnsi="Arial" w:cs="Arial"/>
          <w:b/>
          <w:sz w:val="32"/>
          <w:szCs w:val="32"/>
        </w:rPr>
      </w:pPr>
      <w:r w:rsidRPr="00B431BD">
        <w:rPr>
          <w:rFonts w:ascii="Arial" w:hAnsi="Arial" w:cs="Arial"/>
          <w:b/>
          <w:sz w:val="32"/>
          <w:szCs w:val="32"/>
        </w:rPr>
        <w:t xml:space="preserve">от 12 августа 2020 г. № 815) </w:t>
      </w:r>
    </w:p>
    <w:p w:rsidR="00B431BD" w:rsidRDefault="00B431BD" w:rsidP="005A3070">
      <w:pPr>
        <w:tabs>
          <w:tab w:val="left" w:pos="4503"/>
        </w:tabs>
        <w:spacing w:after="0" w:line="240" w:lineRule="auto"/>
        <w:ind w:left="108" w:firstLine="567"/>
        <w:rPr>
          <w:rFonts w:ascii="Arial" w:hAnsi="Arial" w:cs="Arial"/>
          <w:sz w:val="24"/>
          <w:szCs w:val="24"/>
        </w:rPr>
      </w:pPr>
    </w:p>
    <w:p w:rsidR="009F641A" w:rsidRPr="007B66C2" w:rsidRDefault="009F641A" w:rsidP="005A3070">
      <w:pPr>
        <w:tabs>
          <w:tab w:val="left" w:pos="4503"/>
        </w:tabs>
        <w:spacing w:after="0" w:line="240" w:lineRule="auto"/>
        <w:ind w:left="108" w:firstLine="567"/>
        <w:rPr>
          <w:rFonts w:ascii="Arial" w:hAnsi="Arial" w:cs="Arial"/>
          <w:sz w:val="24"/>
          <w:szCs w:val="24"/>
        </w:rPr>
      </w:pPr>
    </w:p>
    <w:p w:rsidR="00502663" w:rsidRDefault="007B66C2" w:rsidP="00F81EA4">
      <w:pPr>
        <w:spacing w:after="0" w:line="240" w:lineRule="auto"/>
        <w:ind w:firstLine="567"/>
        <w:jc w:val="right"/>
        <w:rPr>
          <w:rFonts w:ascii="Arial" w:hAnsi="Arial" w:cs="Arial"/>
          <w:b/>
          <w:sz w:val="32"/>
          <w:szCs w:val="32"/>
        </w:rPr>
      </w:pPr>
      <w:r>
        <w:rPr>
          <w:rFonts w:ascii="Arial" w:hAnsi="Arial" w:cs="Arial"/>
          <w:sz w:val="24"/>
          <w:szCs w:val="24"/>
        </w:rPr>
        <w:t xml:space="preserve"> </w:t>
      </w:r>
      <w:r w:rsidR="00B76E6C" w:rsidRPr="00B76E6C">
        <w:rPr>
          <w:rFonts w:ascii="Arial" w:hAnsi="Arial" w:cs="Arial"/>
          <w:b/>
          <w:sz w:val="32"/>
          <w:szCs w:val="32"/>
        </w:rPr>
        <w:t>ФОРМА</w:t>
      </w:r>
    </w:p>
    <w:p w:rsidR="00B76E6C" w:rsidRDefault="00B76E6C" w:rsidP="00F81EA4">
      <w:pPr>
        <w:spacing w:after="0" w:line="240" w:lineRule="auto"/>
        <w:ind w:firstLine="567"/>
        <w:jc w:val="right"/>
        <w:rPr>
          <w:rFonts w:ascii="Arial" w:hAnsi="Arial" w:cs="Arial"/>
          <w:b/>
          <w:sz w:val="32"/>
          <w:szCs w:val="32"/>
        </w:rPr>
      </w:pPr>
    </w:p>
    <w:p w:rsidR="00B76E6C" w:rsidRPr="00B76E6C" w:rsidRDefault="00B76E6C" w:rsidP="00F81EA4">
      <w:pPr>
        <w:spacing w:after="0" w:line="240" w:lineRule="auto"/>
        <w:ind w:firstLine="567"/>
        <w:jc w:val="right"/>
        <w:rPr>
          <w:rFonts w:ascii="Arial" w:hAnsi="Arial" w:cs="Arial"/>
          <w:b/>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850"/>
      </w:tblGrid>
      <w:tr w:rsidR="00502663" w:rsidRPr="007B66C2" w:rsidTr="00502663">
        <w:tc>
          <w:tcPr>
            <w:tcW w:w="4503" w:type="dxa"/>
          </w:tcPr>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p>
        </w:tc>
        <w:tc>
          <w:tcPr>
            <w:tcW w:w="4870" w:type="dxa"/>
          </w:tcPr>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Главе Советского городского</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округа Ставропольского края</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 xml:space="preserve">_________________________ </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ФИО</w:t>
            </w:r>
          </w:p>
          <w:p w:rsidR="00502663" w:rsidRPr="007B66C2" w:rsidRDefault="00502663" w:rsidP="005A3070">
            <w:pPr>
              <w:ind w:firstLine="567"/>
              <w:jc w:val="both"/>
              <w:rPr>
                <w:rFonts w:ascii="Arial" w:hAnsi="Arial" w:cs="Arial"/>
                <w:sz w:val="24"/>
                <w:szCs w:val="24"/>
              </w:rPr>
            </w:pPr>
          </w:p>
        </w:tc>
      </w:tr>
    </w:tbl>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502663" w:rsidRPr="00F81EA4" w:rsidRDefault="00F81EA4" w:rsidP="00F81EA4">
      <w:pPr>
        <w:spacing w:after="0" w:line="240" w:lineRule="auto"/>
        <w:ind w:firstLine="567"/>
        <w:jc w:val="center"/>
        <w:rPr>
          <w:rFonts w:ascii="Arial" w:hAnsi="Arial" w:cs="Arial"/>
          <w:b/>
          <w:sz w:val="32"/>
          <w:szCs w:val="32"/>
        </w:rPr>
      </w:pPr>
      <w:r w:rsidRPr="00F81EA4">
        <w:rPr>
          <w:rFonts w:ascii="Arial" w:hAnsi="Arial" w:cs="Arial"/>
          <w:b/>
          <w:sz w:val="32"/>
          <w:szCs w:val="32"/>
        </w:rPr>
        <w:t>ЗАЯВЛЕНИЕ</w:t>
      </w:r>
    </w:p>
    <w:p w:rsidR="00502663" w:rsidRPr="00F81EA4" w:rsidRDefault="00F81EA4" w:rsidP="00F81EA4">
      <w:pPr>
        <w:spacing w:after="0" w:line="240" w:lineRule="auto"/>
        <w:ind w:firstLine="567"/>
        <w:jc w:val="center"/>
        <w:rPr>
          <w:rFonts w:ascii="Arial" w:hAnsi="Arial" w:cs="Arial"/>
          <w:b/>
          <w:sz w:val="32"/>
          <w:szCs w:val="32"/>
        </w:rPr>
      </w:pPr>
      <w:r w:rsidRPr="00F81EA4">
        <w:rPr>
          <w:rFonts w:ascii="Arial" w:hAnsi="Arial" w:cs="Arial"/>
          <w:b/>
          <w:sz w:val="32"/>
          <w:szCs w:val="32"/>
        </w:rPr>
        <w:lastRenderedPageBreak/>
        <w:t>О ЗАКЛЮЧЕНИИ ДОГОВОРА НА ПРАВО РАЗМЕЩЕНИЯ</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нестационарного торгового объекта (нестационарного объекта по предоставлению услуг)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в дни проведения мероприятий,</w:t>
      </w:r>
      <w:r w:rsidR="007B66C2">
        <w:rPr>
          <w:rFonts w:ascii="Arial" w:hAnsi="Arial" w:cs="Arial"/>
          <w:sz w:val="24"/>
          <w:szCs w:val="24"/>
        </w:rPr>
        <w:t xml:space="preserve"> </w:t>
      </w:r>
      <w:r w:rsidRPr="007B66C2">
        <w:rPr>
          <w:rFonts w:ascii="Arial" w:hAnsi="Arial" w:cs="Arial"/>
          <w:sz w:val="24"/>
          <w:szCs w:val="24"/>
        </w:rPr>
        <w:t xml:space="preserve">имеющих краткосрочный характер </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 xml:space="preserve">Заявитель__________________________________________________________ </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(Ф.И.О. руководителя предприятия, Ф.И.О. индивидуального предпринимателя)</w:t>
      </w:r>
      <w:r>
        <w:rPr>
          <w:rFonts w:ascii="Arial" w:hAnsi="Arial" w:cs="Arial"/>
          <w:sz w:val="24"/>
          <w:szCs w:val="24"/>
        </w:rPr>
        <w:t xml:space="preserve"> </w:t>
      </w:r>
      <w:r w:rsidR="00502663" w:rsidRPr="007B66C2">
        <w:rPr>
          <w:rFonts w:ascii="Arial" w:hAnsi="Arial" w:cs="Arial"/>
          <w:sz w:val="24"/>
          <w:szCs w:val="24"/>
        </w:rPr>
        <w:t>__________________________________________________________________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 xml:space="preserve">( юридический (домашний) адрес) </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 xml:space="preserve">ИНН заявителя _____________________________________________________ </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ОГРН (ОГРНИП)_____________________________________________________</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____</w:t>
      </w:r>
      <w:r w:rsidR="00F81EA4">
        <w:rPr>
          <w:rFonts w:ascii="Arial" w:hAnsi="Arial" w:cs="Arial"/>
          <w:sz w:val="24"/>
          <w:szCs w:val="24"/>
        </w:rPr>
        <w:t>___</w:t>
      </w:r>
      <w:r w:rsidRPr="007B66C2">
        <w:rPr>
          <w:rFonts w:ascii="Arial" w:hAnsi="Arial" w:cs="Arial"/>
          <w:sz w:val="24"/>
          <w:szCs w:val="24"/>
        </w:rPr>
        <w:t>______________________________</w:t>
      </w:r>
      <w:r w:rsidR="00F81EA4">
        <w:rPr>
          <w:rFonts w:ascii="Arial" w:hAnsi="Arial" w:cs="Arial"/>
          <w:sz w:val="24"/>
          <w:szCs w:val="24"/>
        </w:rPr>
        <w:t>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(номер, дата, кем выдано)</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Контактный телефон _________________________</w:t>
      </w:r>
      <w:r w:rsidR="00F81EA4">
        <w:rPr>
          <w:rFonts w:ascii="Arial" w:hAnsi="Arial" w:cs="Arial"/>
          <w:sz w:val="24"/>
          <w:szCs w:val="24"/>
        </w:rPr>
        <w:t>_</w:t>
      </w:r>
      <w:r w:rsidRPr="007B66C2">
        <w:rPr>
          <w:rFonts w:ascii="Arial" w:hAnsi="Arial" w:cs="Arial"/>
          <w:sz w:val="24"/>
          <w:szCs w:val="24"/>
        </w:rPr>
        <w:t>_______________________</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Прошу</w:t>
      </w:r>
      <w:r w:rsidR="007B66C2">
        <w:rPr>
          <w:rFonts w:ascii="Arial" w:hAnsi="Arial" w:cs="Arial"/>
          <w:sz w:val="24"/>
          <w:szCs w:val="24"/>
        </w:rPr>
        <w:t xml:space="preserve"> </w:t>
      </w:r>
      <w:r w:rsidRPr="007B66C2">
        <w:rPr>
          <w:rFonts w:ascii="Arial" w:hAnsi="Arial" w:cs="Arial"/>
          <w:sz w:val="24"/>
          <w:szCs w:val="24"/>
        </w:rPr>
        <w:t xml:space="preserve">Вас рассмотреть возможность заключения договора на право размещения________________________________________________________ </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нестационарного торгового объекта (нестационарного объекта по предоставлению услуг)</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в дни проведения</w:t>
      </w:r>
      <w:r w:rsidR="007B66C2">
        <w:rPr>
          <w:rFonts w:ascii="Arial" w:hAnsi="Arial" w:cs="Arial"/>
          <w:sz w:val="24"/>
          <w:szCs w:val="24"/>
        </w:rPr>
        <w:t xml:space="preserve"> </w:t>
      </w:r>
      <w:r w:rsidRPr="007B66C2">
        <w:rPr>
          <w:rFonts w:ascii="Arial" w:hAnsi="Arial" w:cs="Arial"/>
          <w:sz w:val="24"/>
          <w:szCs w:val="24"/>
        </w:rPr>
        <w:t>мероприятий, имеющих краткосрочный характер,__________________________________________________________</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(наименование мероприятия, адрес размещения, тип нестационарного торгового объекта (нестационарного объекта по предоставлению услуг)</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для реализации _____________________________________________________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 товары, предполагаемые для</w:t>
      </w:r>
      <w:r>
        <w:rPr>
          <w:rFonts w:ascii="Arial" w:hAnsi="Arial" w:cs="Arial"/>
          <w:sz w:val="24"/>
          <w:szCs w:val="24"/>
        </w:rPr>
        <w:t xml:space="preserve"> </w:t>
      </w:r>
      <w:r w:rsidR="00502663" w:rsidRPr="007B66C2">
        <w:rPr>
          <w:rFonts w:ascii="Arial" w:hAnsi="Arial" w:cs="Arial"/>
          <w:sz w:val="24"/>
          <w:szCs w:val="24"/>
        </w:rPr>
        <w:t>торговли)</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в период с _______________________по __</w:t>
      </w:r>
      <w:r w:rsidR="00F81EA4">
        <w:rPr>
          <w:rFonts w:ascii="Arial" w:hAnsi="Arial" w:cs="Arial"/>
          <w:sz w:val="24"/>
          <w:szCs w:val="24"/>
        </w:rPr>
        <w:t>_</w:t>
      </w:r>
      <w:r w:rsidRPr="007B66C2">
        <w:rPr>
          <w:rFonts w:ascii="Arial" w:hAnsi="Arial" w:cs="Arial"/>
          <w:sz w:val="24"/>
          <w:szCs w:val="24"/>
        </w:rPr>
        <w:t>_____________________________</w:t>
      </w:r>
    </w:p>
    <w:p w:rsidR="00502663" w:rsidRPr="007B66C2" w:rsidRDefault="00502663" w:rsidP="00F81EA4">
      <w:pPr>
        <w:spacing w:after="0" w:line="240" w:lineRule="auto"/>
        <w:jc w:val="both"/>
        <w:rPr>
          <w:rFonts w:ascii="Arial" w:hAnsi="Arial" w:cs="Arial"/>
          <w:sz w:val="24"/>
          <w:szCs w:val="24"/>
        </w:rPr>
      </w:pPr>
      <w:r w:rsidRPr="007B66C2">
        <w:rPr>
          <w:rFonts w:ascii="Arial" w:hAnsi="Arial" w:cs="Arial"/>
          <w:sz w:val="24"/>
          <w:szCs w:val="24"/>
        </w:rPr>
        <w:t>С порядком</w:t>
      </w:r>
      <w:r w:rsidR="007B66C2">
        <w:rPr>
          <w:rFonts w:ascii="Arial" w:hAnsi="Arial" w:cs="Arial"/>
          <w:sz w:val="24"/>
          <w:szCs w:val="24"/>
        </w:rPr>
        <w:t xml:space="preserve"> </w:t>
      </w:r>
      <w:r w:rsidRPr="007B66C2">
        <w:rPr>
          <w:rFonts w:ascii="Arial" w:hAnsi="Arial" w:cs="Arial"/>
          <w:sz w:val="24"/>
          <w:szCs w:val="24"/>
        </w:rPr>
        <w:t>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ознакомлен и обязуюсь его</w:t>
      </w:r>
      <w:r w:rsidR="007B66C2">
        <w:rPr>
          <w:rFonts w:ascii="Arial" w:hAnsi="Arial" w:cs="Arial"/>
          <w:sz w:val="24"/>
          <w:szCs w:val="24"/>
        </w:rPr>
        <w:t xml:space="preserve"> </w:t>
      </w:r>
      <w:r w:rsidRPr="007B66C2">
        <w:rPr>
          <w:rFonts w:ascii="Arial" w:hAnsi="Arial" w:cs="Arial"/>
          <w:sz w:val="24"/>
          <w:szCs w:val="24"/>
        </w:rPr>
        <w:t xml:space="preserve">соблюдать. </w:t>
      </w:r>
    </w:p>
    <w:p w:rsidR="00502663" w:rsidRPr="007B66C2" w:rsidRDefault="007B66C2" w:rsidP="00F81EA4">
      <w:pPr>
        <w:spacing w:after="0" w:line="240" w:lineRule="auto"/>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________________</w:t>
      </w:r>
      <w:r>
        <w:rPr>
          <w:rFonts w:ascii="Arial" w:hAnsi="Arial" w:cs="Arial"/>
          <w:sz w:val="24"/>
          <w:szCs w:val="24"/>
        </w:rPr>
        <w:t xml:space="preserve"> </w:t>
      </w:r>
      <w:r w:rsidR="00502663" w:rsidRPr="007B66C2">
        <w:rPr>
          <w:rFonts w:ascii="Arial" w:hAnsi="Arial" w:cs="Arial"/>
          <w:sz w:val="24"/>
          <w:szCs w:val="24"/>
        </w:rPr>
        <w:t>______</w:t>
      </w:r>
      <w:r w:rsidR="00F81EA4">
        <w:rPr>
          <w:rFonts w:ascii="Arial" w:hAnsi="Arial" w:cs="Arial"/>
          <w:sz w:val="24"/>
          <w:szCs w:val="24"/>
        </w:rPr>
        <w:t>_____________________</w:t>
      </w:r>
      <w:r w:rsidR="00502663" w:rsidRPr="007B66C2">
        <w:rPr>
          <w:rFonts w:ascii="Arial" w:hAnsi="Arial" w:cs="Arial"/>
          <w:sz w:val="24"/>
          <w:szCs w:val="24"/>
        </w:rPr>
        <w:t>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 должность)</w:t>
      </w:r>
      <w:r>
        <w:rPr>
          <w:rFonts w:ascii="Arial" w:hAnsi="Arial" w:cs="Arial"/>
          <w:sz w:val="24"/>
          <w:szCs w:val="24"/>
        </w:rPr>
        <w:t xml:space="preserve"> </w:t>
      </w:r>
      <w:r w:rsidR="00502663" w:rsidRPr="007B66C2">
        <w:rPr>
          <w:rFonts w:ascii="Arial" w:hAnsi="Arial" w:cs="Arial"/>
          <w:sz w:val="24"/>
          <w:szCs w:val="24"/>
        </w:rPr>
        <w:t>подпись</w:t>
      </w:r>
      <w:r>
        <w:rPr>
          <w:rFonts w:ascii="Arial" w:hAnsi="Arial" w:cs="Arial"/>
          <w:sz w:val="24"/>
          <w:szCs w:val="24"/>
        </w:rPr>
        <w:t xml:space="preserve"> </w:t>
      </w:r>
      <w:r w:rsidR="00502663" w:rsidRPr="007B66C2">
        <w:rPr>
          <w:rFonts w:ascii="Arial" w:hAnsi="Arial" w:cs="Arial"/>
          <w:sz w:val="24"/>
          <w:szCs w:val="24"/>
        </w:rPr>
        <w:t>расшифровка подписи</w:t>
      </w:r>
      <w:r>
        <w:rPr>
          <w:rFonts w:ascii="Arial" w:hAnsi="Arial" w:cs="Arial"/>
          <w:sz w:val="24"/>
          <w:szCs w:val="24"/>
        </w:rPr>
        <w:t xml:space="preserve">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МП</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 xml:space="preserve">"____" ____________ 20___ г. </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p>
    <w:p w:rsidR="00F81EA4" w:rsidRP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П</w:t>
      </w:r>
      <w:r w:rsidRPr="005A50C6">
        <w:rPr>
          <w:rFonts w:ascii="Arial" w:hAnsi="Arial" w:cs="Arial"/>
          <w:b/>
          <w:sz w:val="32"/>
          <w:szCs w:val="32"/>
        </w:rPr>
        <w:t xml:space="preserve">риложение № 4 </w:t>
      </w:r>
    </w:p>
    <w:p w:rsidR="00F81EA4" w:rsidRP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к П</w:t>
      </w:r>
      <w:r w:rsidRPr="005A50C6">
        <w:rPr>
          <w:rFonts w:ascii="Arial" w:hAnsi="Arial" w:cs="Arial"/>
          <w:b/>
          <w:sz w:val="32"/>
          <w:szCs w:val="32"/>
        </w:rPr>
        <w:t>орядку размещения</w:t>
      </w:r>
    </w:p>
    <w:p w:rsidR="005A50C6" w:rsidRDefault="005A50C6" w:rsidP="005A50C6">
      <w:pPr>
        <w:spacing w:after="0" w:line="240" w:lineRule="auto"/>
        <w:ind w:firstLine="567"/>
        <w:jc w:val="right"/>
        <w:rPr>
          <w:rFonts w:ascii="Arial" w:hAnsi="Arial" w:cs="Arial"/>
          <w:b/>
          <w:sz w:val="32"/>
          <w:szCs w:val="32"/>
        </w:rPr>
      </w:pPr>
      <w:r w:rsidRPr="005A50C6">
        <w:rPr>
          <w:rFonts w:ascii="Arial" w:hAnsi="Arial" w:cs="Arial"/>
          <w:b/>
          <w:sz w:val="32"/>
          <w:szCs w:val="32"/>
        </w:rPr>
        <w:t xml:space="preserve">нестационарных торговых объектов, нестационарных объектов по </w:t>
      </w:r>
    </w:p>
    <w:p w:rsidR="005A50C6" w:rsidRDefault="005A50C6" w:rsidP="005A50C6">
      <w:pPr>
        <w:spacing w:after="0" w:line="240" w:lineRule="auto"/>
        <w:ind w:firstLine="567"/>
        <w:jc w:val="right"/>
        <w:rPr>
          <w:rFonts w:ascii="Arial" w:hAnsi="Arial" w:cs="Arial"/>
          <w:b/>
          <w:sz w:val="32"/>
          <w:szCs w:val="32"/>
        </w:rPr>
      </w:pPr>
      <w:r w:rsidRPr="005A50C6">
        <w:rPr>
          <w:rFonts w:ascii="Arial" w:hAnsi="Arial" w:cs="Arial"/>
          <w:b/>
          <w:sz w:val="32"/>
          <w:szCs w:val="32"/>
        </w:rPr>
        <w:t>предоставлению услуг на территории</w:t>
      </w:r>
    </w:p>
    <w:p w:rsid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 xml:space="preserve"> С</w:t>
      </w:r>
      <w:r w:rsidRPr="005A50C6">
        <w:rPr>
          <w:rFonts w:ascii="Arial" w:hAnsi="Arial" w:cs="Arial"/>
          <w:b/>
          <w:sz w:val="32"/>
          <w:szCs w:val="32"/>
        </w:rPr>
        <w:t>оветского городского округа</w:t>
      </w:r>
    </w:p>
    <w:p w:rsid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С</w:t>
      </w:r>
      <w:r w:rsidRPr="005A50C6">
        <w:rPr>
          <w:rFonts w:ascii="Arial" w:hAnsi="Arial" w:cs="Arial"/>
          <w:b/>
          <w:sz w:val="32"/>
          <w:szCs w:val="32"/>
        </w:rPr>
        <w:t xml:space="preserve">тавропольского края, утвержденному постановлением администрации </w:t>
      </w:r>
    </w:p>
    <w:p w:rsidR="00F81EA4" w:rsidRP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С</w:t>
      </w:r>
      <w:r w:rsidRPr="005A50C6">
        <w:rPr>
          <w:rFonts w:ascii="Arial" w:hAnsi="Arial" w:cs="Arial"/>
          <w:b/>
          <w:sz w:val="32"/>
          <w:szCs w:val="32"/>
        </w:rPr>
        <w:t xml:space="preserve">оветского городского округа </w:t>
      </w:r>
    </w:p>
    <w:p w:rsidR="00F81EA4" w:rsidRP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С</w:t>
      </w:r>
      <w:r w:rsidRPr="005A50C6">
        <w:rPr>
          <w:rFonts w:ascii="Arial" w:hAnsi="Arial" w:cs="Arial"/>
          <w:b/>
          <w:sz w:val="32"/>
          <w:szCs w:val="32"/>
        </w:rPr>
        <w:t xml:space="preserve">тавропольского края </w:t>
      </w:r>
    </w:p>
    <w:p w:rsidR="00F81EA4" w:rsidRPr="005A50C6" w:rsidRDefault="005A50C6" w:rsidP="005A50C6">
      <w:pPr>
        <w:spacing w:after="0" w:line="240" w:lineRule="auto"/>
        <w:ind w:firstLine="567"/>
        <w:jc w:val="right"/>
        <w:rPr>
          <w:rFonts w:ascii="Arial" w:hAnsi="Arial" w:cs="Arial"/>
          <w:b/>
          <w:sz w:val="32"/>
          <w:szCs w:val="32"/>
        </w:rPr>
      </w:pPr>
      <w:r w:rsidRPr="005A50C6">
        <w:rPr>
          <w:rFonts w:ascii="Arial" w:hAnsi="Arial" w:cs="Arial"/>
          <w:b/>
          <w:sz w:val="32"/>
          <w:szCs w:val="32"/>
        </w:rPr>
        <w:lastRenderedPageBreak/>
        <w:t>от 27 марта 2018 г. № 326</w:t>
      </w:r>
    </w:p>
    <w:p w:rsidR="00F81EA4" w:rsidRPr="005A50C6" w:rsidRDefault="005A50C6" w:rsidP="005A50C6">
      <w:pPr>
        <w:spacing w:after="0" w:line="240" w:lineRule="auto"/>
        <w:ind w:firstLine="567"/>
        <w:jc w:val="right"/>
        <w:rPr>
          <w:rFonts w:ascii="Arial" w:hAnsi="Arial" w:cs="Arial"/>
          <w:b/>
          <w:sz w:val="32"/>
          <w:szCs w:val="32"/>
        </w:rPr>
      </w:pPr>
      <w:r w:rsidRPr="005A50C6">
        <w:rPr>
          <w:rFonts w:ascii="Arial" w:hAnsi="Arial" w:cs="Arial"/>
          <w:b/>
          <w:sz w:val="32"/>
          <w:szCs w:val="32"/>
        </w:rPr>
        <w:t xml:space="preserve">(в редакции </w:t>
      </w:r>
    </w:p>
    <w:p w:rsidR="00F81EA4" w:rsidRPr="005A50C6" w:rsidRDefault="005A50C6" w:rsidP="005A50C6">
      <w:pPr>
        <w:spacing w:after="0" w:line="240" w:lineRule="auto"/>
        <w:ind w:firstLine="567"/>
        <w:jc w:val="right"/>
        <w:rPr>
          <w:rFonts w:ascii="Arial" w:hAnsi="Arial" w:cs="Arial"/>
          <w:b/>
          <w:sz w:val="32"/>
          <w:szCs w:val="32"/>
        </w:rPr>
      </w:pPr>
      <w:r w:rsidRPr="005A50C6">
        <w:rPr>
          <w:rFonts w:ascii="Arial" w:hAnsi="Arial" w:cs="Arial"/>
          <w:b/>
          <w:sz w:val="32"/>
          <w:szCs w:val="32"/>
        </w:rPr>
        <w:t xml:space="preserve">от 12 августа 2020 г. № 815) </w:t>
      </w:r>
    </w:p>
    <w:p w:rsidR="00F81EA4" w:rsidRPr="009F641A" w:rsidRDefault="00F81EA4" w:rsidP="005A50C6">
      <w:pPr>
        <w:tabs>
          <w:tab w:val="left" w:pos="4503"/>
        </w:tabs>
        <w:spacing w:after="0" w:line="240" w:lineRule="auto"/>
        <w:ind w:left="108" w:firstLine="567"/>
        <w:jc w:val="right"/>
        <w:rPr>
          <w:rFonts w:ascii="Arial" w:hAnsi="Arial" w:cs="Arial"/>
          <w:b/>
          <w:sz w:val="24"/>
          <w:szCs w:val="24"/>
        </w:rPr>
      </w:pP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502663" w:rsidRDefault="00B76E6C" w:rsidP="005A50C6">
      <w:pPr>
        <w:spacing w:after="0" w:line="240" w:lineRule="auto"/>
        <w:ind w:firstLine="567"/>
        <w:jc w:val="right"/>
        <w:rPr>
          <w:rFonts w:ascii="Arial" w:hAnsi="Arial" w:cs="Arial"/>
          <w:b/>
          <w:sz w:val="32"/>
          <w:szCs w:val="32"/>
        </w:rPr>
      </w:pPr>
      <w:r w:rsidRPr="00B76E6C">
        <w:rPr>
          <w:rFonts w:ascii="Arial" w:hAnsi="Arial" w:cs="Arial"/>
          <w:b/>
          <w:sz w:val="32"/>
          <w:szCs w:val="32"/>
        </w:rPr>
        <w:t>ФОРМА</w:t>
      </w:r>
    </w:p>
    <w:p w:rsidR="00B76E6C" w:rsidRPr="00B76E6C" w:rsidRDefault="00B76E6C" w:rsidP="005A50C6">
      <w:pPr>
        <w:spacing w:after="0" w:line="240" w:lineRule="auto"/>
        <w:ind w:firstLine="567"/>
        <w:jc w:val="right"/>
        <w:rPr>
          <w:rFonts w:ascii="Arial" w:hAnsi="Arial" w:cs="Arial"/>
          <w:b/>
          <w:sz w:val="24"/>
          <w:szCs w:val="24"/>
        </w:rPr>
      </w:pPr>
    </w:p>
    <w:p w:rsidR="00B76E6C" w:rsidRPr="00B76E6C" w:rsidRDefault="00B76E6C" w:rsidP="005A50C6">
      <w:pPr>
        <w:spacing w:after="0" w:line="240" w:lineRule="auto"/>
        <w:ind w:firstLine="567"/>
        <w:jc w:val="right"/>
        <w:rPr>
          <w:rFonts w:ascii="Arial" w:hAnsi="Arial" w:cs="Arial"/>
          <w:b/>
          <w:sz w:val="24"/>
          <w:szCs w:val="24"/>
        </w:rPr>
      </w:pPr>
    </w:p>
    <w:p w:rsidR="00502663" w:rsidRPr="005A50C6" w:rsidRDefault="005A50C6" w:rsidP="005A50C6">
      <w:pPr>
        <w:spacing w:after="0" w:line="240" w:lineRule="auto"/>
        <w:ind w:firstLine="567"/>
        <w:jc w:val="center"/>
        <w:rPr>
          <w:rFonts w:ascii="Arial" w:hAnsi="Arial" w:cs="Arial"/>
          <w:b/>
          <w:sz w:val="32"/>
          <w:szCs w:val="32"/>
        </w:rPr>
      </w:pPr>
      <w:r w:rsidRPr="005A50C6">
        <w:rPr>
          <w:rFonts w:ascii="Arial" w:hAnsi="Arial" w:cs="Arial"/>
          <w:b/>
          <w:sz w:val="32"/>
          <w:szCs w:val="32"/>
        </w:rPr>
        <w:t>РАЗРЕШЕНИЕ №____ ОТ ______________</w:t>
      </w:r>
    </w:p>
    <w:p w:rsidR="00502663" w:rsidRPr="005A50C6" w:rsidRDefault="005A50C6" w:rsidP="005A50C6">
      <w:pPr>
        <w:spacing w:after="0" w:line="240" w:lineRule="auto"/>
        <w:ind w:firstLine="567"/>
        <w:jc w:val="center"/>
        <w:rPr>
          <w:rFonts w:ascii="Arial" w:hAnsi="Arial" w:cs="Arial"/>
          <w:b/>
          <w:sz w:val="32"/>
          <w:szCs w:val="32"/>
        </w:rPr>
      </w:pPr>
      <w:r w:rsidRPr="005A50C6">
        <w:rPr>
          <w:rFonts w:ascii="Arial" w:hAnsi="Arial" w:cs="Arial"/>
          <w:b/>
          <w:sz w:val="32"/>
          <w:szCs w:val="32"/>
        </w:rPr>
        <w:t>НА РАЗМЕЩЕНИЕ НЕСТАЦИОНАРНОГО ТОРГОВОГО ОБЪЕКТА</w:t>
      </w:r>
      <w:r>
        <w:rPr>
          <w:rFonts w:ascii="Arial" w:hAnsi="Arial" w:cs="Arial"/>
          <w:b/>
          <w:sz w:val="32"/>
          <w:szCs w:val="32"/>
        </w:rPr>
        <w:t xml:space="preserve"> </w:t>
      </w:r>
      <w:r w:rsidRPr="005A50C6">
        <w:rPr>
          <w:rFonts w:ascii="Arial" w:hAnsi="Arial" w:cs="Arial"/>
          <w:b/>
          <w:sz w:val="32"/>
          <w:szCs w:val="32"/>
        </w:rPr>
        <w:t>НА ТЕРРИТОРИИ _______________________</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50C6">
      <w:pPr>
        <w:spacing w:after="0" w:line="240" w:lineRule="auto"/>
        <w:jc w:val="both"/>
        <w:rPr>
          <w:rFonts w:ascii="Arial" w:hAnsi="Arial" w:cs="Arial"/>
          <w:sz w:val="24"/>
          <w:szCs w:val="24"/>
        </w:rPr>
      </w:pPr>
      <w:r w:rsidRPr="007B66C2">
        <w:rPr>
          <w:rFonts w:ascii="Arial" w:hAnsi="Arial" w:cs="Arial"/>
          <w:sz w:val="24"/>
          <w:szCs w:val="24"/>
        </w:rPr>
        <w:t>Выдано ___________________________________________________________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(наименование юридического лица или Ф.И.О. индивидуального предпринимателя)</w:t>
      </w:r>
    </w:p>
    <w:p w:rsidR="00502663" w:rsidRPr="007B66C2" w:rsidRDefault="00502663" w:rsidP="005A50C6">
      <w:pPr>
        <w:spacing w:after="0" w:line="240" w:lineRule="auto"/>
        <w:jc w:val="both"/>
        <w:rPr>
          <w:rFonts w:ascii="Arial" w:hAnsi="Arial" w:cs="Arial"/>
          <w:sz w:val="24"/>
          <w:szCs w:val="24"/>
        </w:rPr>
      </w:pPr>
      <w:r w:rsidRPr="007B66C2">
        <w:rPr>
          <w:rFonts w:ascii="Arial" w:hAnsi="Arial" w:cs="Arial"/>
          <w:sz w:val="24"/>
          <w:szCs w:val="24"/>
        </w:rPr>
        <w:t>На период торговли _________________________________________________</w:t>
      </w:r>
    </w:p>
    <w:p w:rsidR="00502663" w:rsidRPr="007B66C2" w:rsidRDefault="00502663" w:rsidP="005A50C6">
      <w:pPr>
        <w:spacing w:after="0" w:line="240" w:lineRule="auto"/>
        <w:jc w:val="both"/>
        <w:rPr>
          <w:rFonts w:ascii="Arial" w:hAnsi="Arial" w:cs="Arial"/>
          <w:sz w:val="24"/>
          <w:szCs w:val="24"/>
        </w:rPr>
      </w:pPr>
      <w:r w:rsidRPr="007B66C2">
        <w:rPr>
          <w:rFonts w:ascii="Arial" w:hAnsi="Arial" w:cs="Arial"/>
          <w:sz w:val="24"/>
          <w:szCs w:val="24"/>
        </w:rPr>
        <w:t>Следующими группами товаров ______________________________________</w:t>
      </w:r>
    </w:p>
    <w:p w:rsidR="00502663" w:rsidRPr="007B66C2" w:rsidRDefault="00502663" w:rsidP="005A50C6">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(ассортимент товаров или вид оказываемой услуги)</w:t>
      </w:r>
    </w:p>
    <w:p w:rsidR="00502663" w:rsidRPr="007B66C2" w:rsidRDefault="00502663" w:rsidP="005A50C6">
      <w:pPr>
        <w:spacing w:after="0" w:line="240" w:lineRule="auto"/>
        <w:jc w:val="both"/>
        <w:rPr>
          <w:rFonts w:ascii="Arial" w:hAnsi="Arial" w:cs="Arial"/>
          <w:sz w:val="24"/>
          <w:szCs w:val="24"/>
        </w:rPr>
      </w:pPr>
      <w:r w:rsidRPr="007B66C2">
        <w:rPr>
          <w:rFonts w:ascii="Arial" w:hAnsi="Arial" w:cs="Arial"/>
          <w:sz w:val="24"/>
          <w:szCs w:val="24"/>
        </w:rPr>
        <w:t>По адресу ________________________________________________________</w:t>
      </w:r>
    </w:p>
    <w:p w:rsidR="00502663" w:rsidRPr="007B66C2" w:rsidRDefault="00502663" w:rsidP="005A50C6">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w:t>
      </w:r>
      <w:r w:rsidR="007B66C2">
        <w:rPr>
          <w:rFonts w:ascii="Arial" w:hAnsi="Arial" w:cs="Arial"/>
          <w:sz w:val="24"/>
          <w:szCs w:val="24"/>
        </w:rPr>
        <w:t xml:space="preserve"> </w:t>
      </w:r>
    </w:p>
    <w:p w:rsidR="00502663" w:rsidRPr="007B66C2" w:rsidRDefault="00502663" w:rsidP="005A50C6">
      <w:pPr>
        <w:spacing w:after="0" w:line="240" w:lineRule="auto"/>
        <w:jc w:val="both"/>
        <w:rPr>
          <w:rFonts w:ascii="Arial" w:hAnsi="Arial" w:cs="Arial"/>
          <w:sz w:val="24"/>
          <w:szCs w:val="24"/>
        </w:rPr>
      </w:pPr>
      <w:r w:rsidRPr="007B66C2">
        <w:rPr>
          <w:rFonts w:ascii="Arial" w:hAnsi="Arial" w:cs="Arial"/>
          <w:sz w:val="24"/>
          <w:szCs w:val="24"/>
        </w:rPr>
        <w:t>Режим работы нестационарного объекта _______________________________</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50C6">
      <w:pPr>
        <w:spacing w:after="0" w:line="240" w:lineRule="auto"/>
        <w:jc w:val="both"/>
        <w:rPr>
          <w:rFonts w:ascii="Arial" w:hAnsi="Arial" w:cs="Arial"/>
          <w:sz w:val="24"/>
          <w:szCs w:val="24"/>
        </w:rPr>
      </w:pPr>
      <w:r w:rsidRPr="007B66C2">
        <w:rPr>
          <w:rFonts w:ascii="Arial" w:hAnsi="Arial" w:cs="Arial"/>
          <w:sz w:val="24"/>
          <w:szCs w:val="24"/>
        </w:rPr>
        <w:t>____________________/______</w:t>
      </w:r>
      <w:r w:rsidR="005A50C6">
        <w:rPr>
          <w:rFonts w:ascii="Arial" w:hAnsi="Arial" w:cs="Arial"/>
          <w:sz w:val="24"/>
          <w:szCs w:val="24"/>
        </w:rPr>
        <w:t>__________________</w:t>
      </w:r>
      <w:r w:rsidRPr="007B66C2">
        <w:rPr>
          <w:rFonts w:ascii="Arial" w:hAnsi="Arial" w:cs="Arial"/>
          <w:sz w:val="24"/>
          <w:szCs w:val="24"/>
        </w:rPr>
        <w:t>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(должность)</w:t>
      </w:r>
      <w:r>
        <w:rPr>
          <w:rFonts w:ascii="Arial" w:hAnsi="Arial" w:cs="Arial"/>
          <w:sz w:val="24"/>
          <w:szCs w:val="24"/>
        </w:rPr>
        <w:t xml:space="preserve"> </w:t>
      </w:r>
      <w:r w:rsidR="00502663" w:rsidRPr="007B66C2">
        <w:rPr>
          <w:rFonts w:ascii="Arial" w:hAnsi="Arial" w:cs="Arial"/>
          <w:sz w:val="24"/>
          <w:szCs w:val="24"/>
        </w:rPr>
        <w:t>(подпись)</w:t>
      </w:r>
      <w:r>
        <w:rPr>
          <w:rFonts w:ascii="Arial" w:hAnsi="Arial" w:cs="Arial"/>
          <w:sz w:val="24"/>
          <w:szCs w:val="24"/>
        </w:rPr>
        <w:t xml:space="preserve"> </w:t>
      </w:r>
      <w:r w:rsidR="00502663" w:rsidRPr="007B66C2">
        <w:rPr>
          <w:rFonts w:ascii="Arial" w:hAnsi="Arial" w:cs="Arial"/>
          <w:sz w:val="24"/>
          <w:szCs w:val="24"/>
        </w:rPr>
        <w:t>(расшифровка подписи)</w:t>
      </w:r>
    </w:p>
    <w:p w:rsidR="00502663" w:rsidRDefault="00502663" w:rsidP="005A3070">
      <w:pPr>
        <w:spacing w:after="0" w:line="240" w:lineRule="auto"/>
        <w:ind w:firstLine="567"/>
        <w:jc w:val="both"/>
        <w:rPr>
          <w:rFonts w:ascii="Arial" w:hAnsi="Arial" w:cs="Arial"/>
          <w:sz w:val="24"/>
          <w:szCs w:val="24"/>
        </w:rPr>
      </w:pPr>
    </w:p>
    <w:p w:rsidR="005A50C6" w:rsidRPr="007B66C2" w:rsidRDefault="005A50C6" w:rsidP="005A3070">
      <w:pPr>
        <w:spacing w:after="0" w:line="240" w:lineRule="auto"/>
        <w:ind w:firstLine="567"/>
        <w:jc w:val="both"/>
        <w:rPr>
          <w:rFonts w:ascii="Arial" w:hAnsi="Arial" w:cs="Arial"/>
          <w:sz w:val="24"/>
          <w:szCs w:val="24"/>
        </w:rPr>
      </w:pPr>
    </w:p>
    <w:p w:rsidR="005A50C6" w:rsidRP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П</w:t>
      </w:r>
      <w:r w:rsidRPr="005A50C6">
        <w:rPr>
          <w:rFonts w:ascii="Arial" w:hAnsi="Arial" w:cs="Arial"/>
          <w:b/>
          <w:sz w:val="32"/>
          <w:szCs w:val="32"/>
        </w:rPr>
        <w:t xml:space="preserve">риложение № 5 </w:t>
      </w:r>
    </w:p>
    <w:p w:rsidR="005A50C6" w:rsidRP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к П</w:t>
      </w:r>
      <w:r w:rsidRPr="005A50C6">
        <w:rPr>
          <w:rFonts w:ascii="Arial" w:hAnsi="Arial" w:cs="Arial"/>
          <w:b/>
          <w:sz w:val="32"/>
          <w:szCs w:val="32"/>
        </w:rPr>
        <w:t>орядку размещения</w:t>
      </w:r>
    </w:p>
    <w:p w:rsidR="005A50C6" w:rsidRDefault="005A50C6" w:rsidP="005A50C6">
      <w:pPr>
        <w:spacing w:after="0" w:line="240" w:lineRule="auto"/>
        <w:ind w:firstLine="567"/>
        <w:jc w:val="right"/>
        <w:rPr>
          <w:rFonts w:ascii="Arial" w:hAnsi="Arial" w:cs="Arial"/>
          <w:b/>
          <w:sz w:val="32"/>
          <w:szCs w:val="32"/>
        </w:rPr>
      </w:pPr>
      <w:r w:rsidRPr="005A50C6">
        <w:rPr>
          <w:rFonts w:ascii="Arial" w:hAnsi="Arial" w:cs="Arial"/>
          <w:b/>
          <w:sz w:val="32"/>
          <w:szCs w:val="32"/>
        </w:rPr>
        <w:t xml:space="preserve">нестационарных торговых объектов, нестационарных объектов по </w:t>
      </w:r>
    </w:p>
    <w:p w:rsidR="005A50C6" w:rsidRDefault="005A50C6" w:rsidP="005A50C6">
      <w:pPr>
        <w:spacing w:after="0" w:line="240" w:lineRule="auto"/>
        <w:ind w:firstLine="567"/>
        <w:jc w:val="right"/>
        <w:rPr>
          <w:rFonts w:ascii="Arial" w:hAnsi="Arial" w:cs="Arial"/>
          <w:b/>
          <w:sz w:val="32"/>
          <w:szCs w:val="32"/>
        </w:rPr>
      </w:pPr>
      <w:r w:rsidRPr="005A50C6">
        <w:rPr>
          <w:rFonts w:ascii="Arial" w:hAnsi="Arial" w:cs="Arial"/>
          <w:b/>
          <w:sz w:val="32"/>
          <w:szCs w:val="32"/>
        </w:rPr>
        <w:t xml:space="preserve">предоставлению услуг на территории </w:t>
      </w:r>
    </w:p>
    <w:p w:rsid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С</w:t>
      </w:r>
      <w:r w:rsidRPr="005A50C6">
        <w:rPr>
          <w:rFonts w:ascii="Arial" w:hAnsi="Arial" w:cs="Arial"/>
          <w:b/>
          <w:sz w:val="32"/>
          <w:szCs w:val="32"/>
        </w:rPr>
        <w:t xml:space="preserve">оветского городского округа </w:t>
      </w:r>
    </w:p>
    <w:p w:rsid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С</w:t>
      </w:r>
      <w:r w:rsidRPr="005A50C6">
        <w:rPr>
          <w:rFonts w:ascii="Arial" w:hAnsi="Arial" w:cs="Arial"/>
          <w:b/>
          <w:sz w:val="32"/>
          <w:szCs w:val="32"/>
        </w:rPr>
        <w:t xml:space="preserve">тавропольского края, утвержденному постановлением администрации </w:t>
      </w:r>
    </w:p>
    <w:p w:rsidR="005A50C6" w:rsidRP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С</w:t>
      </w:r>
      <w:r w:rsidRPr="005A50C6">
        <w:rPr>
          <w:rFonts w:ascii="Arial" w:hAnsi="Arial" w:cs="Arial"/>
          <w:b/>
          <w:sz w:val="32"/>
          <w:szCs w:val="32"/>
        </w:rPr>
        <w:t xml:space="preserve">оветского городского округа </w:t>
      </w:r>
    </w:p>
    <w:p w:rsidR="005A50C6" w:rsidRPr="005A50C6" w:rsidRDefault="005A50C6" w:rsidP="005A50C6">
      <w:pPr>
        <w:spacing w:after="0" w:line="240" w:lineRule="auto"/>
        <w:ind w:firstLine="567"/>
        <w:jc w:val="right"/>
        <w:rPr>
          <w:rFonts w:ascii="Arial" w:hAnsi="Arial" w:cs="Arial"/>
          <w:b/>
          <w:sz w:val="32"/>
          <w:szCs w:val="32"/>
        </w:rPr>
      </w:pPr>
      <w:r>
        <w:rPr>
          <w:rFonts w:ascii="Arial" w:hAnsi="Arial" w:cs="Arial"/>
          <w:b/>
          <w:sz w:val="32"/>
          <w:szCs w:val="32"/>
        </w:rPr>
        <w:t>С</w:t>
      </w:r>
      <w:r w:rsidRPr="005A50C6">
        <w:rPr>
          <w:rFonts w:ascii="Arial" w:hAnsi="Arial" w:cs="Arial"/>
          <w:b/>
          <w:sz w:val="32"/>
          <w:szCs w:val="32"/>
        </w:rPr>
        <w:t xml:space="preserve">тавропольского края </w:t>
      </w:r>
    </w:p>
    <w:p w:rsidR="005A50C6" w:rsidRPr="005A50C6" w:rsidRDefault="005A50C6" w:rsidP="005A50C6">
      <w:pPr>
        <w:spacing w:after="0" w:line="240" w:lineRule="auto"/>
        <w:ind w:firstLine="567"/>
        <w:jc w:val="right"/>
        <w:rPr>
          <w:rFonts w:ascii="Arial" w:hAnsi="Arial" w:cs="Arial"/>
          <w:b/>
          <w:sz w:val="32"/>
          <w:szCs w:val="32"/>
        </w:rPr>
      </w:pPr>
      <w:r w:rsidRPr="005A50C6">
        <w:rPr>
          <w:rFonts w:ascii="Arial" w:hAnsi="Arial" w:cs="Arial"/>
          <w:b/>
          <w:sz w:val="32"/>
          <w:szCs w:val="32"/>
        </w:rPr>
        <w:t>от 27 марта 2018 г. № 326</w:t>
      </w:r>
    </w:p>
    <w:p w:rsidR="005A50C6" w:rsidRPr="005A50C6" w:rsidRDefault="005A50C6" w:rsidP="005A50C6">
      <w:pPr>
        <w:spacing w:after="0" w:line="240" w:lineRule="auto"/>
        <w:ind w:firstLine="567"/>
        <w:jc w:val="right"/>
        <w:rPr>
          <w:rFonts w:ascii="Arial" w:hAnsi="Arial" w:cs="Arial"/>
          <w:b/>
          <w:sz w:val="32"/>
          <w:szCs w:val="32"/>
        </w:rPr>
      </w:pPr>
      <w:r w:rsidRPr="005A50C6">
        <w:rPr>
          <w:rFonts w:ascii="Arial" w:hAnsi="Arial" w:cs="Arial"/>
          <w:b/>
          <w:sz w:val="32"/>
          <w:szCs w:val="32"/>
        </w:rPr>
        <w:t xml:space="preserve">(в редакции от 12 августа 2020 г. № 815) </w:t>
      </w:r>
    </w:p>
    <w:p w:rsidR="005A50C6" w:rsidRDefault="005A50C6" w:rsidP="005A3070">
      <w:pPr>
        <w:spacing w:after="0" w:line="240" w:lineRule="auto"/>
        <w:ind w:firstLine="567"/>
        <w:jc w:val="both"/>
        <w:rPr>
          <w:rFonts w:ascii="Arial" w:hAnsi="Arial" w:cs="Arial"/>
          <w:sz w:val="24"/>
          <w:szCs w:val="24"/>
        </w:rPr>
      </w:pPr>
    </w:p>
    <w:p w:rsidR="005A50C6" w:rsidRDefault="005A50C6" w:rsidP="005A3070">
      <w:pPr>
        <w:spacing w:after="0" w:line="240" w:lineRule="auto"/>
        <w:ind w:firstLine="567"/>
        <w:jc w:val="both"/>
        <w:rPr>
          <w:rFonts w:ascii="Arial" w:hAnsi="Arial" w:cs="Arial"/>
          <w:sz w:val="24"/>
          <w:szCs w:val="24"/>
        </w:rPr>
      </w:pPr>
    </w:p>
    <w:p w:rsidR="00502663" w:rsidRDefault="00B76E6C" w:rsidP="005A50C6">
      <w:pPr>
        <w:spacing w:after="0" w:line="240" w:lineRule="auto"/>
        <w:ind w:firstLine="567"/>
        <w:jc w:val="right"/>
        <w:rPr>
          <w:rFonts w:ascii="Arial" w:hAnsi="Arial" w:cs="Arial"/>
          <w:b/>
          <w:sz w:val="32"/>
          <w:szCs w:val="32"/>
        </w:rPr>
      </w:pPr>
      <w:r w:rsidRPr="00B76E6C">
        <w:rPr>
          <w:rFonts w:ascii="Arial" w:hAnsi="Arial" w:cs="Arial"/>
          <w:b/>
          <w:sz w:val="32"/>
          <w:szCs w:val="32"/>
        </w:rPr>
        <w:t>ФОРМА</w:t>
      </w:r>
    </w:p>
    <w:p w:rsidR="00B76E6C" w:rsidRPr="00B76E6C" w:rsidRDefault="00B76E6C" w:rsidP="005A50C6">
      <w:pPr>
        <w:spacing w:after="0" w:line="240" w:lineRule="auto"/>
        <w:ind w:firstLine="567"/>
        <w:jc w:val="right"/>
        <w:rPr>
          <w:rFonts w:ascii="Arial" w:hAnsi="Arial" w:cs="Arial"/>
          <w:b/>
          <w:sz w:val="24"/>
          <w:szCs w:val="24"/>
        </w:rPr>
      </w:pPr>
    </w:p>
    <w:p w:rsidR="00B76E6C" w:rsidRPr="00B76E6C" w:rsidRDefault="00B76E6C" w:rsidP="005A50C6">
      <w:pPr>
        <w:spacing w:after="0" w:line="240" w:lineRule="auto"/>
        <w:ind w:firstLine="567"/>
        <w:jc w:val="right"/>
        <w:rPr>
          <w:rFonts w:ascii="Arial" w:hAnsi="Arial" w:cs="Arial"/>
          <w:b/>
          <w:sz w:val="24"/>
          <w:szCs w:val="24"/>
        </w:rPr>
      </w:pPr>
    </w:p>
    <w:p w:rsidR="00502663" w:rsidRPr="009F641A" w:rsidRDefault="009F641A" w:rsidP="009F641A">
      <w:pPr>
        <w:spacing w:after="0" w:line="240" w:lineRule="auto"/>
        <w:ind w:firstLine="567"/>
        <w:jc w:val="center"/>
        <w:rPr>
          <w:rFonts w:ascii="Arial" w:hAnsi="Arial" w:cs="Arial"/>
          <w:b/>
          <w:sz w:val="32"/>
          <w:szCs w:val="32"/>
        </w:rPr>
      </w:pPr>
      <w:r w:rsidRPr="009F641A">
        <w:rPr>
          <w:rFonts w:ascii="Arial" w:hAnsi="Arial" w:cs="Arial"/>
          <w:b/>
          <w:sz w:val="32"/>
          <w:szCs w:val="32"/>
        </w:rPr>
        <w:lastRenderedPageBreak/>
        <w:t>ДОГОВОР № ______</w:t>
      </w:r>
    </w:p>
    <w:p w:rsidR="00502663" w:rsidRPr="009F641A" w:rsidRDefault="009F641A" w:rsidP="009F641A">
      <w:pPr>
        <w:spacing w:after="0" w:line="240" w:lineRule="auto"/>
        <w:ind w:firstLine="567"/>
        <w:jc w:val="center"/>
        <w:rPr>
          <w:rFonts w:ascii="Arial" w:hAnsi="Arial" w:cs="Arial"/>
          <w:b/>
          <w:sz w:val="32"/>
          <w:szCs w:val="32"/>
        </w:rPr>
      </w:pPr>
      <w:r w:rsidRPr="009F641A">
        <w:rPr>
          <w:rFonts w:ascii="Arial" w:hAnsi="Arial" w:cs="Arial"/>
          <w:b/>
          <w:sz w:val="32"/>
          <w:szCs w:val="32"/>
        </w:rPr>
        <w:t>НА ПРАВО РАЗМЕЩЕНИЯ НЕСТАЦИОНАРНОГО ТОРГОВОГО ОБЪЕКТА (НЕСТАЦИОНАРНОГО ОБЪЕКТА ПО ПРЕДОСТАВЛЕНИЮ УСЛУГ) НА ТЕРРИТОРИИ СОВЕТСКОГО ГОРОДСКОГО ОКРУГА СТАВРОПОЛЬСКОГО КРАЯ В ДНИ ПРОВЕДЕНИЯ МЕРОПРИЯТИЙ, ИМЕЮЩИХ КРАТКОСРОЧНЫЙ ХАРАКТЕР</w:t>
      </w:r>
    </w:p>
    <w:p w:rsidR="00502663" w:rsidRPr="007B66C2" w:rsidRDefault="00502663" w:rsidP="009F641A">
      <w:pPr>
        <w:spacing w:after="0" w:line="240" w:lineRule="auto"/>
        <w:jc w:val="both"/>
        <w:rPr>
          <w:rFonts w:ascii="Arial" w:hAnsi="Arial" w:cs="Arial"/>
          <w:sz w:val="24"/>
          <w:szCs w:val="24"/>
        </w:rPr>
      </w:pPr>
      <w:r w:rsidRPr="007B66C2">
        <w:rPr>
          <w:rFonts w:ascii="Arial" w:hAnsi="Arial" w:cs="Arial"/>
          <w:sz w:val="24"/>
          <w:szCs w:val="24"/>
        </w:rPr>
        <w:t>г. Зеленокумск</w:t>
      </w:r>
      <w:r w:rsidR="007B66C2">
        <w:rPr>
          <w:rFonts w:ascii="Arial" w:hAnsi="Arial" w:cs="Arial"/>
          <w:sz w:val="24"/>
          <w:szCs w:val="24"/>
        </w:rPr>
        <w:t xml:space="preserve"> </w:t>
      </w:r>
      <w:r w:rsidR="009F641A">
        <w:rPr>
          <w:rFonts w:ascii="Arial" w:hAnsi="Arial" w:cs="Arial"/>
          <w:sz w:val="24"/>
          <w:szCs w:val="24"/>
        </w:rPr>
        <w:t xml:space="preserve">                                                            </w:t>
      </w:r>
      <w:r w:rsidRPr="007B66C2">
        <w:rPr>
          <w:rFonts w:ascii="Arial" w:hAnsi="Arial" w:cs="Arial"/>
          <w:sz w:val="24"/>
          <w:szCs w:val="24"/>
        </w:rPr>
        <w:t>«___» __________ 20__ года</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Администрация</w:t>
      </w:r>
      <w:r w:rsidR="007B66C2">
        <w:rPr>
          <w:rFonts w:ascii="Arial" w:hAnsi="Arial" w:cs="Arial"/>
          <w:sz w:val="24"/>
          <w:szCs w:val="24"/>
        </w:rPr>
        <w:t xml:space="preserve"> </w:t>
      </w:r>
      <w:r w:rsidRPr="007B66C2">
        <w:rPr>
          <w:rFonts w:ascii="Arial" w:hAnsi="Arial" w:cs="Arial"/>
          <w:sz w:val="24"/>
          <w:szCs w:val="24"/>
        </w:rPr>
        <w:t>Советского городского округа Ставропольского края, именуемая в</w:t>
      </w:r>
      <w:r w:rsidR="007B66C2">
        <w:rPr>
          <w:rFonts w:ascii="Arial" w:hAnsi="Arial" w:cs="Arial"/>
          <w:sz w:val="24"/>
          <w:szCs w:val="24"/>
        </w:rPr>
        <w:t xml:space="preserve"> </w:t>
      </w:r>
      <w:r w:rsidRPr="007B66C2">
        <w:rPr>
          <w:rFonts w:ascii="Arial" w:hAnsi="Arial" w:cs="Arial"/>
          <w:sz w:val="24"/>
          <w:szCs w:val="24"/>
        </w:rPr>
        <w:t>дальнейшем</w:t>
      </w:r>
      <w:r w:rsidR="007B66C2">
        <w:rPr>
          <w:rFonts w:ascii="Arial" w:hAnsi="Arial" w:cs="Arial"/>
          <w:sz w:val="24"/>
          <w:szCs w:val="24"/>
        </w:rPr>
        <w:t xml:space="preserve"> </w:t>
      </w:r>
      <w:r w:rsidRPr="007B66C2">
        <w:rPr>
          <w:rFonts w:ascii="Arial" w:hAnsi="Arial" w:cs="Arial"/>
          <w:sz w:val="24"/>
          <w:szCs w:val="24"/>
        </w:rPr>
        <w:t>«Администрация»,</w:t>
      </w:r>
      <w:r w:rsidR="007B66C2">
        <w:rPr>
          <w:rFonts w:ascii="Arial" w:hAnsi="Arial" w:cs="Arial"/>
          <w:sz w:val="24"/>
          <w:szCs w:val="24"/>
        </w:rPr>
        <w:t xml:space="preserve"> </w:t>
      </w:r>
      <w:r w:rsidRPr="007B66C2">
        <w:rPr>
          <w:rFonts w:ascii="Arial" w:hAnsi="Arial" w:cs="Arial"/>
          <w:sz w:val="24"/>
          <w:szCs w:val="24"/>
        </w:rPr>
        <w:t>в</w:t>
      </w:r>
      <w:r w:rsidR="007B66C2">
        <w:rPr>
          <w:rFonts w:ascii="Arial" w:hAnsi="Arial" w:cs="Arial"/>
          <w:sz w:val="24"/>
          <w:szCs w:val="24"/>
        </w:rPr>
        <w:t xml:space="preserve"> </w:t>
      </w:r>
      <w:r w:rsidRPr="007B66C2">
        <w:rPr>
          <w:rFonts w:ascii="Arial" w:hAnsi="Arial" w:cs="Arial"/>
          <w:sz w:val="24"/>
          <w:szCs w:val="24"/>
        </w:rPr>
        <w:t>лице __________________________________________, действующего</w:t>
      </w:r>
      <w:r w:rsidR="007B66C2">
        <w:rPr>
          <w:rFonts w:ascii="Arial" w:hAnsi="Arial" w:cs="Arial"/>
          <w:sz w:val="24"/>
          <w:szCs w:val="24"/>
        </w:rPr>
        <w:t xml:space="preserve"> </w:t>
      </w:r>
      <w:r w:rsidRPr="007B66C2">
        <w:rPr>
          <w:rFonts w:ascii="Arial" w:hAnsi="Arial" w:cs="Arial"/>
          <w:sz w:val="24"/>
          <w:szCs w:val="24"/>
        </w:rPr>
        <w:t>на</w:t>
      </w:r>
      <w:r w:rsidR="007B66C2">
        <w:rPr>
          <w:rFonts w:ascii="Arial" w:hAnsi="Arial" w:cs="Arial"/>
          <w:sz w:val="24"/>
          <w:szCs w:val="24"/>
        </w:rPr>
        <w:t xml:space="preserve"> </w:t>
      </w:r>
      <w:r w:rsidRPr="007B66C2">
        <w:rPr>
          <w:rFonts w:ascii="Arial" w:hAnsi="Arial" w:cs="Arial"/>
          <w:sz w:val="24"/>
          <w:szCs w:val="24"/>
        </w:rPr>
        <w:t>основании __________________________________________________,</w:t>
      </w:r>
      <w:r w:rsidR="007B66C2">
        <w:rPr>
          <w:rFonts w:ascii="Arial" w:hAnsi="Arial" w:cs="Arial"/>
          <w:sz w:val="24"/>
          <w:szCs w:val="24"/>
        </w:rPr>
        <w:t xml:space="preserve"> </w:t>
      </w:r>
      <w:r w:rsidRPr="007B66C2">
        <w:rPr>
          <w:rFonts w:ascii="Arial" w:hAnsi="Arial" w:cs="Arial"/>
          <w:sz w:val="24"/>
          <w:szCs w:val="24"/>
        </w:rPr>
        <w:t>с</w:t>
      </w:r>
      <w:r w:rsidR="007B66C2">
        <w:rPr>
          <w:rFonts w:ascii="Arial" w:hAnsi="Arial" w:cs="Arial"/>
          <w:sz w:val="24"/>
          <w:szCs w:val="24"/>
        </w:rPr>
        <w:t xml:space="preserve"> </w:t>
      </w:r>
      <w:r w:rsidRPr="007B66C2">
        <w:rPr>
          <w:rFonts w:ascii="Arial" w:hAnsi="Arial" w:cs="Arial"/>
          <w:sz w:val="24"/>
          <w:szCs w:val="24"/>
        </w:rPr>
        <w:t>одной</w:t>
      </w:r>
      <w:r w:rsidR="007B66C2">
        <w:rPr>
          <w:rFonts w:ascii="Arial" w:hAnsi="Arial" w:cs="Arial"/>
          <w:sz w:val="24"/>
          <w:szCs w:val="24"/>
        </w:rPr>
        <w:t xml:space="preserve"> </w:t>
      </w:r>
      <w:r w:rsidRPr="007B66C2">
        <w:rPr>
          <w:rFonts w:ascii="Arial" w:hAnsi="Arial" w:cs="Arial"/>
          <w:sz w:val="24"/>
          <w:szCs w:val="24"/>
        </w:rPr>
        <w:t>стороны</w:t>
      </w:r>
      <w:r w:rsidR="007B66C2">
        <w:rPr>
          <w:rFonts w:ascii="Arial" w:hAnsi="Arial" w:cs="Arial"/>
          <w:sz w:val="24"/>
          <w:szCs w:val="24"/>
        </w:rPr>
        <w:t xml:space="preserve"> </w:t>
      </w:r>
      <w:r w:rsidRPr="007B66C2">
        <w:rPr>
          <w:rFonts w:ascii="Arial" w:hAnsi="Arial" w:cs="Arial"/>
          <w:sz w:val="24"/>
          <w:szCs w:val="24"/>
        </w:rPr>
        <w:t>и __________________________________________________________________,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(наименование юридического лица, Ф.И.О. индивидуального предпринимателя)</w:t>
      </w:r>
    </w:p>
    <w:p w:rsidR="00502663" w:rsidRPr="007B66C2" w:rsidRDefault="00502663" w:rsidP="009F641A">
      <w:pPr>
        <w:spacing w:after="0" w:line="240" w:lineRule="auto"/>
        <w:jc w:val="both"/>
        <w:rPr>
          <w:rFonts w:ascii="Arial" w:hAnsi="Arial" w:cs="Arial"/>
          <w:sz w:val="24"/>
          <w:szCs w:val="24"/>
        </w:rPr>
      </w:pPr>
      <w:r w:rsidRPr="007B66C2">
        <w:rPr>
          <w:rFonts w:ascii="Arial" w:hAnsi="Arial" w:cs="Arial"/>
          <w:sz w:val="24"/>
          <w:szCs w:val="24"/>
        </w:rPr>
        <w:t>в лице ______________________________</w:t>
      </w:r>
      <w:r w:rsidR="009F641A">
        <w:rPr>
          <w:rFonts w:ascii="Arial" w:hAnsi="Arial" w:cs="Arial"/>
          <w:sz w:val="24"/>
          <w:szCs w:val="24"/>
        </w:rPr>
        <w:t>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(Ф.И.О., должность руководителя юридического лица, индивидуального</w:t>
      </w:r>
      <w:r>
        <w:rPr>
          <w:rFonts w:ascii="Arial" w:hAnsi="Arial" w:cs="Arial"/>
          <w:sz w:val="24"/>
          <w:szCs w:val="24"/>
        </w:rPr>
        <w:t xml:space="preserve"> </w:t>
      </w:r>
      <w:r w:rsidR="00502663" w:rsidRPr="007B66C2">
        <w:rPr>
          <w:rFonts w:ascii="Arial" w:hAnsi="Arial" w:cs="Arial"/>
          <w:sz w:val="24"/>
          <w:szCs w:val="24"/>
        </w:rPr>
        <w:t>предпринимателя)</w:t>
      </w:r>
    </w:p>
    <w:p w:rsidR="00502663" w:rsidRPr="007B66C2" w:rsidRDefault="00502663" w:rsidP="009F641A">
      <w:pPr>
        <w:spacing w:after="0" w:line="240" w:lineRule="auto"/>
        <w:jc w:val="both"/>
        <w:rPr>
          <w:rFonts w:ascii="Arial" w:hAnsi="Arial" w:cs="Arial"/>
          <w:sz w:val="24"/>
          <w:szCs w:val="24"/>
        </w:rPr>
      </w:pPr>
      <w:r w:rsidRPr="007B66C2">
        <w:rPr>
          <w:rFonts w:ascii="Arial" w:hAnsi="Arial" w:cs="Arial"/>
          <w:sz w:val="24"/>
          <w:szCs w:val="24"/>
        </w:rPr>
        <w:t>действующего</w:t>
      </w:r>
      <w:r w:rsidR="007B66C2">
        <w:rPr>
          <w:rFonts w:ascii="Arial" w:hAnsi="Arial" w:cs="Arial"/>
          <w:sz w:val="24"/>
          <w:szCs w:val="24"/>
        </w:rPr>
        <w:t xml:space="preserve"> </w:t>
      </w:r>
      <w:r w:rsidRPr="007B66C2">
        <w:rPr>
          <w:rFonts w:ascii="Arial" w:hAnsi="Arial" w:cs="Arial"/>
          <w:sz w:val="24"/>
          <w:szCs w:val="24"/>
        </w:rPr>
        <w:t>на</w:t>
      </w:r>
      <w:r w:rsidR="007B66C2">
        <w:rPr>
          <w:rFonts w:ascii="Arial" w:hAnsi="Arial" w:cs="Arial"/>
          <w:sz w:val="24"/>
          <w:szCs w:val="24"/>
        </w:rPr>
        <w:t xml:space="preserve"> </w:t>
      </w:r>
      <w:r w:rsidRPr="007B66C2">
        <w:rPr>
          <w:rFonts w:ascii="Arial" w:hAnsi="Arial" w:cs="Arial"/>
          <w:sz w:val="24"/>
          <w:szCs w:val="24"/>
        </w:rPr>
        <w:t>основании</w:t>
      </w:r>
      <w:r w:rsidR="007B66C2">
        <w:rPr>
          <w:rFonts w:ascii="Arial" w:hAnsi="Arial" w:cs="Arial"/>
          <w:sz w:val="24"/>
          <w:szCs w:val="24"/>
        </w:rPr>
        <w:t xml:space="preserve"> </w:t>
      </w:r>
      <w:r w:rsidRPr="007B66C2">
        <w:rPr>
          <w:rFonts w:ascii="Arial" w:hAnsi="Arial" w:cs="Arial"/>
          <w:sz w:val="24"/>
          <w:szCs w:val="24"/>
        </w:rPr>
        <w:t>______________________,</w:t>
      </w:r>
      <w:r w:rsidR="007B66C2">
        <w:rPr>
          <w:rFonts w:ascii="Arial" w:hAnsi="Arial" w:cs="Arial"/>
          <w:sz w:val="24"/>
          <w:szCs w:val="24"/>
        </w:rPr>
        <w:t xml:space="preserve"> </w:t>
      </w:r>
      <w:r w:rsidRPr="007B66C2">
        <w:rPr>
          <w:rFonts w:ascii="Arial" w:hAnsi="Arial" w:cs="Arial"/>
          <w:sz w:val="24"/>
          <w:szCs w:val="24"/>
        </w:rPr>
        <w:t>именуемое(ая,ый)</w:t>
      </w:r>
      <w:r w:rsidR="007B66C2">
        <w:rPr>
          <w:rFonts w:ascii="Arial" w:hAnsi="Arial" w:cs="Arial"/>
          <w:sz w:val="24"/>
          <w:szCs w:val="24"/>
        </w:rPr>
        <w:t xml:space="preserve"> </w:t>
      </w:r>
      <w:r w:rsidRPr="007B66C2">
        <w:rPr>
          <w:rFonts w:ascii="Arial" w:hAnsi="Arial" w:cs="Arial"/>
          <w:sz w:val="24"/>
          <w:szCs w:val="24"/>
        </w:rPr>
        <w:t>в</w:t>
      </w:r>
      <w:r w:rsidR="007B66C2">
        <w:rPr>
          <w:rFonts w:ascii="Arial" w:hAnsi="Arial" w:cs="Arial"/>
          <w:sz w:val="24"/>
          <w:szCs w:val="24"/>
        </w:rPr>
        <w:t xml:space="preserve"> </w:t>
      </w:r>
      <w:r w:rsidRPr="007B66C2">
        <w:rPr>
          <w:rFonts w:ascii="Arial" w:hAnsi="Arial" w:cs="Arial"/>
          <w:sz w:val="24"/>
          <w:szCs w:val="24"/>
        </w:rPr>
        <w:t>дальнейшем «Участник»</w:t>
      </w:r>
      <w:r w:rsidR="007B66C2">
        <w:rPr>
          <w:rFonts w:ascii="Arial" w:hAnsi="Arial" w:cs="Arial"/>
          <w:sz w:val="24"/>
          <w:szCs w:val="24"/>
        </w:rPr>
        <w:t xml:space="preserve"> </w:t>
      </w:r>
      <w:r w:rsidRPr="007B66C2">
        <w:rPr>
          <w:rFonts w:ascii="Arial" w:hAnsi="Arial" w:cs="Arial"/>
          <w:sz w:val="24"/>
          <w:szCs w:val="24"/>
        </w:rPr>
        <w:t>с</w:t>
      </w:r>
      <w:r w:rsidR="007B66C2">
        <w:rPr>
          <w:rFonts w:ascii="Arial" w:hAnsi="Arial" w:cs="Arial"/>
          <w:sz w:val="24"/>
          <w:szCs w:val="24"/>
        </w:rPr>
        <w:t xml:space="preserve"> </w:t>
      </w:r>
      <w:r w:rsidRPr="007B66C2">
        <w:rPr>
          <w:rFonts w:ascii="Arial" w:hAnsi="Arial" w:cs="Arial"/>
          <w:sz w:val="24"/>
          <w:szCs w:val="24"/>
        </w:rPr>
        <w:t>другой</w:t>
      </w:r>
      <w:r w:rsidR="007B66C2">
        <w:rPr>
          <w:rFonts w:ascii="Arial" w:hAnsi="Arial" w:cs="Arial"/>
          <w:sz w:val="24"/>
          <w:szCs w:val="24"/>
        </w:rPr>
        <w:t xml:space="preserve"> </w:t>
      </w:r>
      <w:r w:rsidRPr="007B66C2">
        <w:rPr>
          <w:rFonts w:ascii="Arial" w:hAnsi="Arial" w:cs="Arial"/>
          <w:sz w:val="24"/>
          <w:szCs w:val="24"/>
        </w:rPr>
        <w:t>стороны,</w:t>
      </w:r>
      <w:r w:rsidR="007B66C2">
        <w:rPr>
          <w:rFonts w:ascii="Arial" w:hAnsi="Arial" w:cs="Arial"/>
          <w:sz w:val="24"/>
          <w:szCs w:val="24"/>
        </w:rPr>
        <w:t xml:space="preserve"> </w:t>
      </w:r>
      <w:r w:rsidRPr="007B66C2">
        <w:rPr>
          <w:rFonts w:ascii="Arial" w:hAnsi="Arial" w:cs="Arial"/>
          <w:sz w:val="24"/>
          <w:szCs w:val="24"/>
        </w:rPr>
        <w:t>а</w:t>
      </w:r>
      <w:r w:rsidR="007B66C2">
        <w:rPr>
          <w:rFonts w:ascii="Arial" w:hAnsi="Arial" w:cs="Arial"/>
          <w:sz w:val="24"/>
          <w:szCs w:val="24"/>
        </w:rPr>
        <w:t xml:space="preserve"> </w:t>
      </w:r>
      <w:r w:rsidRPr="007B66C2">
        <w:rPr>
          <w:rFonts w:ascii="Arial" w:hAnsi="Arial" w:cs="Arial"/>
          <w:sz w:val="24"/>
          <w:szCs w:val="24"/>
        </w:rPr>
        <w:t>вместе</w:t>
      </w:r>
      <w:r w:rsidR="007B66C2">
        <w:rPr>
          <w:rFonts w:ascii="Arial" w:hAnsi="Arial" w:cs="Arial"/>
          <w:sz w:val="24"/>
          <w:szCs w:val="24"/>
        </w:rPr>
        <w:t xml:space="preserve"> </w:t>
      </w:r>
      <w:r w:rsidRPr="007B66C2">
        <w:rPr>
          <w:rFonts w:ascii="Arial" w:hAnsi="Arial" w:cs="Arial"/>
          <w:sz w:val="24"/>
          <w:szCs w:val="24"/>
        </w:rPr>
        <w:t>именуемые «Стороны»,</w:t>
      </w:r>
      <w:r w:rsidR="007B66C2">
        <w:rPr>
          <w:rFonts w:ascii="Arial" w:hAnsi="Arial" w:cs="Arial"/>
          <w:sz w:val="24"/>
          <w:szCs w:val="24"/>
        </w:rPr>
        <w:t xml:space="preserve"> </w:t>
      </w:r>
      <w:r w:rsidRPr="007B66C2">
        <w:rPr>
          <w:rFonts w:ascii="Arial" w:hAnsi="Arial" w:cs="Arial"/>
          <w:sz w:val="24"/>
          <w:szCs w:val="24"/>
        </w:rPr>
        <w:t>на</w:t>
      </w:r>
      <w:r w:rsidR="007B66C2">
        <w:rPr>
          <w:rFonts w:ascii="Arial" w:hAnsi="Arial" w:cs="Arial"/>
          <w:sz w:val="24"/>
          <w:szCs w:val="24"/>
        </w:rPr>
        <w:t xml:space="preserve"> </w:t>
      </w:r>
      <w:r w:rsidRPr="007B66C2">
        <w:rPr>
          <w:rFonts w:ascii="Arial" w:hAnsi="Arial" w:cs="Arial"/>
          <w:sz w:val="24"/>
          <w:szCs w:val="24"/>
        </w:rPr>
        <w:t>основании пунктов 56-58 Порядка 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утвержденного постановлением администрации Советского городского округа Ставропольского края от 27 марта 2018 г. № 326 «О размещении и использовании нестационарных торговых объектов на территории Советского городского округа Ставропольского края» (с изменениями) (далее – Порядок) заключили настоящий договор (далее - Договор) о нижеследующем:</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502663" w:rsidRPr="007B66C2" w:rsidRDefault="00502663" w:rsidP="009F641A">
      <w:pPr>
        <w:spacing w:after="0" w:line="240" w:lineRule="auto"/>
        <w:ind w:firstLine="567"/>
        <w:jc w:val="center"/>
        <w:rPr>
          <w:rFonts w:ascii="Arial" w:hAnsi="Arial" w:cs="Arial"/>
          <w:sz w:val="24"/>
          <w:szCs w:val="24"/>
        </w:rPr>
      </w:pPr>
      <w:r w:rsidRPr="007B66C2">
        <w:rPr>
          <w:rFonts w:ascii="Arial" w:hAnsi="Arial" w:cs="Arial"/>
          <w:sz w:val="24"/>
          <w:szCs w:val="24"/>
        </w:rPr>
        <w:t>1. Предмет Договора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1.1. Администрация предоставляет Участнику право на размещение нестационарного торгового объекта (нестационарного объекта по предоставлению услуг) на территории Советского городского округа Ставропольского края (далее – нестационарный объект):</w:t>
      </w:r>
    </w:p>
    <w:p w:rsidR="00502663" w:rsidRPr="007B66C2" w:rsidRDefault="00502663" w:rsidP="009F641A">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(тип нестационарного объекта, площадь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для осуществления деятельности: </w:t>
      </w:r>
    </w:p>
    <w:p w:rsidR="00502663" w:rsidRPr="007B66C2" w:rsidRDefault="00502663" w:rsidP="009F641A">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w:t>
      </w: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(специализация нестационарного объекта)</w:t>
      </w:r>
    </w:p>
    <w:p w:rsidR="00502663" w:rsidRPr="007B66C2" w:rsidRDefault="00502663" w:rsidP="00EF4B6D">
      <w:pPr>
        <w:spacing w:after="0" w:line="240" w:lineRule="auto"/>
        <w:jc w:val="both"/>
        <w:rPr>
          <w:rFonts w:ascii="Arial" w:hAnsi="Arial" w:cs="Arial"/>
          <w:sz w:val="24"/>
          <w:szCs w:val="24"/>
        </w:rPr>
      </w:pPr>
      <w:r w:rsidRPr="007B66C2">
        <w:rPr>
          <w:rFonts w:ascii="Arial" w:hAnsi="Arial" w:cs="Arial"/>
          <w:sz w:val="24"/>
          <w:szCs w:val="24"/>
        </w:rPr>
        <w:t>по адресу: _________________________________________________________</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(место расположения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согласно ситуационному плану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(Приложение 1 к Договору) и эскизному проекту нестационарного объекта</w:t>
      </w:r>
      <w:r w:rsidR="007B66C2">
        <w:rPr>
          <w:rFonts w:ascii="Arial" w:hAnsi="Arial" w:cs="Arial"/>
          <w:sz w:val="24"/>
          <w:szCs w:val="24"/>
        </w:rPr>
        <w:t xml:space="preserve"> </w:t>
      </w:r>
      <w:r w:rsidRPr="007B66C2">
        <w:rPr>
          <w:rFonts w:ascii="Arial" w:hAnsi="Arial" w:cs="Arial"/>
          <w:sz w:val="24"/>
          <w:szCs w:val="24"/>
        </w:rPr>
        <w:t>(Приложение 2 к Договору), являющимся неотъемлемыми частями настоящего Договора, а Участник обязуется разместить и обеспечить в течение всего срока действия настоящего Договора функционирование нестационарного объекта</w:t>
      </w:r>
      <w:r w:rsidR="007B66C2">
        <w:rPr>
          <w:rFonts w:ascii="Arial" w:hAnsi="Arial" w:cs="Arial"/>
          <w:sz w:val="24"/>
          <w:szCs w:val="24"/>
        </w:rPr>
        <w:t xml:space="preserve"> </w:t>
      </w:r>
      <w:r w:rsidRPr="007B66C2">
        <w:rPr>
          <w:rFonts w:ascii="Arial" w:hAnsi="Arial" w:cs="Arial"/>
          <w:sz w:val="24"/>
          <w:szCs w:val="24"/>
        </w:rPr>
        <w:t xml:space="preserve">на условиях и в порядке, предусмотренных настоящим Договором, федеральным </w:t>
      </w:r>
      <w:r w:rsidRPr="007B66C2">
        <w:rPr>
          <w:rFonts w:ascii="Arial" w:hAnsi="Arial" w:cs="Arial"/>
          <w:sz w:val="24"/>
          <w:szCs w:val="24"/>
        </w:rPr>
        <w:lastRenderedPageBreak/>
        <w:t>законодательством, законодательством Ставропольского края и нормативными правовыми актами Советского городского округа Ставропольского края.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1.2. Договор является подтверждением права Участника на осуществление деятельности в месте, определенном Администрацией и пунктом 1.1 Договора согласно передаточному акту места размещения нестационарного объекта (Приложение 5 к Договору).</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1.3. Период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 xml:space="preserve">устанавливается с ___________________ по ___________________. </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2F167E">
      <w:pPr>
        <w:spacing w:after="0" w:line="240" w:lineRule="auto"/>
        <w:ind w:firstLine="567"/>
        <w:jc w:val="center"/>
        <w:rPr>
          <w:rFonts w:ascii="Arial" w:hAnsi="Arial" w:cs="Arial"/>
          <w:sz w:val="24"/>
          <w:szCs w:val="24"/>
        </w:rPr>
      </w:pPr>
      <w:r w:rsidRPr="007B66C2">
        <w:rPr>
          <w:rFonts w:ascii="Arial" w:hAnsi="Arial" w:cs="Arial"/>
          <w:sz w:val="24"/>
          <w:szCs w:val="24"/>
        </w:rPr>
        <w:t>2. Права и обязанности Сторон</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2.1. Администрация имеет право:</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2.1.1. Осуществлять в соответствии с разделом</w:t>
      </w:r>
      <w:r w:rsidR="007B66C2">
        <w:rPr>
          <w:rFonts w:ascii="Arial" w:eastAsia="Calibri" w:hAnsi="Arial" w:cs="Arial"/>
          <w:sz w:val="24"/>
          <w:szCs w:val="24"/>
        </w:rPr>
        <w:t xml:space="preserve"> </w:t>
      </w:r>
      <w:r w:rsidRPr="007B66C2">
        <w:rPr>
          <w:rFonts w:ascii="Arial" w:eastAsia="Calibri" w:hAnsi="Arial" w:cs="Arial"/>
          <w:sz w:val="24"/>
          <w:szCs w:val="24"/>
        </w:rPr>
        <w:t>XII Порядка мониторинг соблюдения Участником условий Договора, требований Порядка.</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2.1.2. Проводить обследование нестационарного объекта в соответствии с подпунктом 2.3.2</w:t>
      </w:r>
      <w:r w:rsidR="007B66C2">
        <w:rPr>
          <w:rFonts w:ascii="Arial" w:eastAsia="Calibri" w:hAnsi="Arial" w:cs="Arial"/>
          <w:sz w:val="24"/>
          <w:szCs w:val="24"/>
        </w:rPr>
        <w:t xml:space="preserve"> </w:t>
      </w:r>
      <w:r w:rsidRPr="007B66C2">
        <w:rPr>
          <w:rFonts w:ascii="Arial" w:eastAsia="Calibri" w:hAnsi="Arial" w:cs="Arial"/>
          <w:sz w:val="24"/>
          <w:szCs w:val="24"/>
        </w:rPr>
        <w:t>Договора с составлением</w:t>
      </w:r>
      <w:r w:rsidR="007B66C2">
        <w:rPr>
          <w:rFonts w:ascii="Arial" w:eastAsia="Calibri" w:hAnsi="Arial" w:cs="Arial"/>
          <w:sz w:val="24"/>
          <w:szCs w:val="24"/>
        </w:rPr>
        <w:t xml:space="preserve"> </w:t>
      </w:r>
      <w:r w:rsidRPr="007B66C2">
        <w:rPr>
          <w:rFonts w:ascii="Arial" w:hAnsi="Arial" w:cs="Arial"/>
          <w:sz w:val="24"/>
          <w:szCs w:val="24"/>
        </w:rPr>
        <w:t>акта</w:t>
      </w:r>
      <w:r w:rsidR="007B66C2">
        <w:rPr>
          <w:rFonts w:ascii="Arial" w:hAnsi="Arial" w:cs="Arial"/>
          <w:sz w:val="24"/>
          <w:szCs w:val="24"/>
        </w:rPr>
        <w:t xml:space="preserve"> </w:t>
      </w:r>
      <w:r w:rsidRPr="007B66C2">
        <w:rPr>
          <w:rFonts w:ascii="Arial" w:hAnsi="Arial" w:cs="Arial"/>
          <w:sz w:val="24"/>
          <w:szCs w:val="24"/>
        </w:rPr>
        <w:t xml:space="preserve">приемки выполненных работ по размещению (реконструкции) нестационарного </w:t>
      </w:r>
      <w:r w:rsidRPr="007B66C2">
        <w:rPr>
          <w:rFonts w:ascii="Arial" w:eastAsia="Calibri" w:hAnsi="Arial" w:cs="Arial"/>
          <w:sz w:val="24"/>
          <w:szCs w:val="24"/>
        </w:rPr>
        <w:t>и пунктом 68 Порядка с составлением акта обследования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2.1.3. Принимать решение о</w:t>
      </w:r>
      <w:r w:rsidR="007B66C2">
        <w:rPr>
          <w:rFonts w:ascii="Arial" w:hAnsi="Arial" w:cs="Arial"/>
          <w:sz w:val="24"/>
          <w:szCs w:val="24"/>
        </w:rPr>
        <w:t xml:space="preserve"> </w:t>
      </w:r>
      <w:r w:rsidRPr="007B66C2">
        <w:rPr>
          <w:rFonts w:ascii="Arial" w:hAnsi="Arial" w:cs="Arial"/>
          <w:sz w:val="24"/>
          <w:szCs w:val="24"/>
        </w:rPr>
        <w:t>демонтаже (перемещении) нестационарного объекта в случаях прекращения действия Договора и неисполнения Участником требований по добровольному демонтажу нестационарного объекта.</w:t>
      </w:r>
      <w:r w:rsidR="007B66C2">
        <w:rPr>
          <w:rFonts w:ascii="Arial" w:hAnsi="Arial" w:cs="Arial"/>
          <w:sz w:val="24"/>
          <w:szCs w:val="24"/>
        </w:rPr>
        <w:t xml:space="preserve"> </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hAnsi="Arial" w:cs="Arial"/>
          <w:sz w:val="24"/>
          <w:szCs w:val="24"/>
        </w:rPr>
        <w:t>2.1.4. Уведомлять Участника о принятом решении и сроках добровольного демонтажа (перемещения) нестационарного объекта. Осуществлять д</w:t>
      </w:r>
      <w:r w:rsidRPr="007B66C2">
        <w:rPr>
          <w:rFonts w:ascii="Arial" w:eastAsia="Calibri" w:hAnsi="Arial" w:cs="Arial"/>
          <w:sz w:val="24"/>
          <w:szCs w:val="24"/>
        </w:rPr>
        <w:t xml:space="preserve">емонтаж (перемещение), хранение </w:t>
      </w:r>
      <w:r w:rsidRPr="007B66C2">
        <w:rPr>
          <w:rFonts w:ascii="Arial" w:hAnsi="Arial" w:cs="Arial"/>
          <w:sz w:val="24"/>
          <w:szCs w:val="24"/>
        </w:rPr>
        <w:t>нестационарного объекта</w:t>
      </w:r>
      <w:r w:rsidRPr="007B66C2">
        <w:rPr>
          <w:rFonts w:ascii="Arial" w:eastAsia="Calibri" w:hAnsi="Arial" w:cs="Arial"/>
          <w:sz w:val="24"/>
          <w:szCs w:val="24"/>
        </w:rPr>
        <w:t xml:space="preserve"> с возмещением соответствующих затрат Участником в случае, если Участник в установленные сроки добровольно не произвел демонтаж (перемещение) нестационарного объекта.</w:t>
      </w:r>
      <w:r w:rsidR="007B66C2">
        <w:rPr>
          <w:rFonts w:ascii="Arial" w:eastAsia="Calibri" w:hAnsi="Arial" w:cs="Arial"/>
          <w:sz w:val="24"/>
          <w:szCs w:val="24"/>
        </w:rPr>
        <w:t xml:space="preserve"> </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2.1.5. Оказывать методическую поддержку</w:t>
      </w:r>
      <w:r w:rsidR="007B66C2">
        <w:rPr>
          <w:rFonts w:ascii="Arial" w:eastAsia="Calibri" w:hAnsi="Arial" w:cs="Arial"/>
          <w:sz w:val="24"/>
          <w:szCs w:val="24"/>
        </w:rPr>
        <w:t xml:space="preserve"> </w:t>
      </w:r>
      <w:r w:rsidRPr="007B66C2">
        <w:rPr>
          <w:rFonts w:ascii="Arial" w:eastAsia="Calibri" w:hAnsi="Arial" w:cs="Arial"/>
          <w:sz w:val="24"/>
          <w:szCs w:val="24"/>
        </w:rPr>
        <w:t xml:space="preserve">в вопросах организации деятельности в </w:t>
      </w:r>
      <w:r w:rsidRPr="007B66C2">
        <w:rPr>
          <w:rFonts w:ascii="Arial" w:hAnsi="Arial" w:cs="Arial"/>
          <w:sz w:val="24"/>
          <w:szCs w:val="24"/>
        </w:rPr>
        <w:t>нестационарном объекте</w:t>
      </w:r>
      <w:r w:rsidRPr="007B66C2">
        <w:rPr>
          <w:rFonts w:ascii="Arial" w:eastAsia="Calibri" w:hAnsi="Arial" w:cs="Arial"/>
          <w:sz w:val="24"/>
          <w:szCs w:val="24"/>
        </w:rPr>
        <w:t>.</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2.1.6. Прекращать действие</w:t>
      </w:r>
      <w:r w:rsidR="007B66C2">
        <w:rPr>
          <w:rFonts w:ascii="Arial" w:eastAsia="Calibri" w:hAnsi="Arial" w:cs="Arial"/>
          <w:sz w:val="24"/>
          <w:szCs w:val="24"/>
        </w:rPr>
        <w:t xml:space="preserve"> </w:t>
      </w:r>
      <w:r w:rsidRPr="007B66C2">
        <w:rPr>
          <w:rFonts w:ascii="Arial" w:eastAsia="Calibri" w:hAnsi="Arial" w:cs="Arial"/>
          <w:sz w:val="24"/>
          <w:szCs w:val="24"/>
        </w:rPr>
        <w:t>Договора в одностороннем порядке в случаях, определенных пунктом 53 Порядка, а также в случаях нарушения Участником существенных условий Договора.</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 xml:space="preserve"> 2.2. Администрация обязана:</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2.2.1. Выполнять в полном объеме условия Договора.</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2.2.2. Уведомлять Участника об изменении реквизитов счета для перечисления платы за право размещения нестационарного объекта.</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2.2.3. Своими действиями не нарушать самостоятельность ведения хозяйственной деятельности Участником по эксплуатации нестационарного объекта за исключением случаев, предусмотренных Договором, действующим законодательством.</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2.3. Участник имеет право:</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 xml:space="preserve">2.3.1. Разместить </w:t>
      </w:r>
      <w:r w:rsidRPr="007B66C2">
        <w:rPr>
          <w:rFonts w:ascii="Arial" w:hAnsi="Arial" w:cs="Arial"/>
          <w:sz w:val="24"/>
          <w:szCs w:val="24"/>
        </w:rPr>
        <w:t>нестационарный объект</w:t>
      </w:r>
      <w:r w:rsidR="007B66C2">
        <w:rPr>
          <w:rFonts w:ascii="Arial" w:hAnsi="Arial" w:cs="Arial"/>
          <w:sz w:val="24"/>
          <w:szCs w:val="24"/>
        </w:rPr>
        <w:t xml:space="preserve"> </w:t>
      </w:r>
      <w:r w:rsidRPr="007B66C2">
        <w:rPr>
          <w:rFonts w:ascii="Arial" w:hAnsi="Arial" w:cs="Arial"/>
          <w:sz w:val="24"/>
          <w:szCs w:val="24"/>
        </w:rPr>
        <w:t>в</w:t>
      </w:r>
      <w:r w:rsidRPr="007B66C2">
        <w:rPr>
          <w:rFonts w:ascii="Arial" w:eastAsia="Calibri" w:hAnsi="Arial" w:cs="Arial"/>
          <w:sz w:val="24"/>
          <w:szCs w:val="24"/>
        </w:rPr>
        <w:t xml:space="preserve"> соответствии с ситуационным планом размещения </w:t>
      </w:r>
      <w:r w:rsidRPr="007B66C2">
        <w:rPr>
          <w:rFonts w:ascii="Arial" w:hAnsi="Arial" w:cs="Arial"/>
          <w:sz w:val="24"/>
          <w:szCs w:val="24"/>
        </w:rPr>
        <w:t>нестационарного объекта</w:t>
      </w:r>
      <w:r w:rsidRPr="007B66C2">
        <w:rPr>
          <w:rFonts w:ascii="Arial" w:eastAsia="Calibri" w:hAnsi="Arial" w:cs="Arial"/>
          <w:sz w:val="24"/>
          <w:szCs w:val="24"/>
        </w:rPr>
        <w:t>.</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Theme="minorHAnsi" w:hAnsi="Arial" w:cs="Arial"/>
          <w:sz w:val="24"/>
          <w:szCs w:val="24"/>
        </w:rPr>
        <w:t xml:space="preserve">2.3.2. Приступить к использованию </w:t>
      </w:r>
      <w:r w:rsidRPr="007B66C2">
        <w:rPr>
          <w:rFonts w:ascii="Arial" w:hAnsi="Arial" w:cs="Arial"/>
          <w:sz w:val="24"/>
          <w:szCs w:val="24"/>
        </w:rPr>
        <w:t>нестационарного объекта</w:t>
      </w:r>
      <w:r w:rsidR="007B66C2">
        <w:rPr>
          <w:rFonts w:ascii="Arial" w:hAnsi="Arial" w:cs="Arial"/>
          <w:sz w:val="24"/>
          <w:szCs w:val="24"/>
        </w:rPr>
        <w:t xml:space="preserve"> </w:t>
      </w:r>
      <w:r w:rsidRPr="007B66C2">
        <w:rPr>
          <w:rFonts w:ascii="Arial" w:eastAsiaTheme="minorHAnsi" w:hAnsi="Arial" w:cs="Arial"/>
          <w:sz w:val="24"/>
          <w:szCs w:val="24"/>
        </w:rPr>
        <w:t>после составления отделом экономического развития Администрации акта</w:t>
      </w:r>
      <w:r w:rsidR="007B66C2">
        <w:rPr>
          <w:rFonts w:ascii="Arial" w:eastAsiaTheme="minorHAnsi" w:hAnsi="Arial" w:cs="Arial"/>
          <w:sz w:val="24"/>
          <w:szCs w:val="24"/>
        </w:rPr>
        <w:t xml:space="preserve"> </w:t>
      </w:r>
      <w:r w:rsidRPr="007B66C2">
        <w:rPr>
          <w:rFonts w:ascii="Arial" w:eastAsiaTheme="minorHAnsi" w:hAnsi="Arial" w:cs="Arial"/>
          <w:sz w:val="24"/>
          <w:szCs w:val="24"/>
        </w:rPr>
        <w:t xml:space="preserve">приемки выполненных работ по размещению </w:t>
      </w:r>
      <w:r w:rsidRPr="007B66C2">
        <w:rPr>
          <w:rFonts w:ascii="Arial" w:hAnsi="Arial" w:cs="Arial"/>
          <w:sz w:val="24"/>
          <w:szCs w:val="24"/>
        </w:rPr>
        <w:t>нестационарного объекта</w:t>
      </w:r>
      <w:r w:rsidRPr="007B66C2">
        <w:rPr>
          <w:rFonts w:ascii="Arial" w:eastAsiaTheme="minorHAnsi" w:hAnsi="Arial" w:cs="Arial"/>
          <w:sz w:val="24"/>
          <w:szCs w:val="24"/>
        </w:rPr>
        <w:t>, в котором сделано заключение о выполнении</w:t>
      </w:r>
      <w:r w:rsidR="007B66C2">
        <w:rPr>
          <w:rFonts w:ascii="Arial" w:eastAsiaTheme="minorHAnsi" w:hAnsi="Arial" w:cs="Arial"/>
          <w:sz w:val="24"/>
          <w:szCs w:val="24"/>
        </w:rPr>
        <w:t xml:space="preserve"> </w:t>
      </w:r>
      <w:r w:rsidRPr="007B66C2">
        <w:rPr>
          <w:rFonts w:ascii="Arial" w:eastAsiaTheme="minorHAnsi" w:hAnsi="Arial" w:cs="Arial"/>
          <w:sz w:val="24"/>
          <w:szCs w:val="24"/>
        </w:rPr>
        <w:t>условий</w:t>
      </w:r>
      <w:r w:rsidR="007B66C2">
        <w:rPr>
          <w:rFonts w:ascii="Arial" w:eastAsiaTheme="minorHAnsi" w:hAnsi="Arial" w:cs="Arial"/>
          <w:sz w:val="24"/>
          <w:szCs w:val="24"/>
        </w:rPr>
        <w:t xml:space="preserve"> </w:t>
      </w:r>
      <w:r w:rsidRPr="007B66C2">
        <w:rPr>
          <w:rFonts w:ascii="Arial" w:eastAsiaTheme="minorHAnsi" w:hAnsi="Arial" w:cs="Arial"/>
          <w:sz w:val="24"/>
          <w:szCs w:val="24"/>
        </w:rPr>
        <w:t>Договора, выполнения требований пунктов 22-35</w:t>
      </w:r>
      <w:r w:rsidR="007B66C2">
        <w:rPr>
          <w:rFonts w:ascii="Arial" w:eastAsiaTheme="minorHAnsi" w:hAnsi="Arial" w:cs="Arial"/>
          <w:sz w:val="24"/>
          <w:szCs w:val="24"/>
        </w:rPr>
        <w:t xml:space="preserve"> </w:t>
      </w:r>
      <w:r w:rsidRPr="007B66C2">
        <w:rPr>
          <w:rFonts w:ascii="Arial" w:eastAsiaTheme="minorHAnsi" w:hAnsi="Arial" w:cs="Arial"/>
          <w:sz w:val="24"/>
          <w:szCs w:val="24"/>
        </w:rPr>
        <w:t>Порядка.</w:t>
      </w:r>
      <w:r w:rsidRPr="007B66C2">
        <w:rPr>
          <w:rFonts w:ascii="Arial" w:eastAsia="Calibri" w:hAnsi="Arial" w:cs="Arial"/>
          <w:sz w:val="24"/>
          <w:szCs w:val="24"/>
        </w:rPr>
        <w:t xml:space="preserve"> </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 xml:space="preserve">2.3.3. Досрочно отказаться от исполнения Договора по основаниям и в порядке, предусмотренным Договором и действующим законодательством, уведомив об этом Администрацию </w:t>
      </w:r>
      <w:r w:rsidRPr="007B66C2">
        <w:rPr>
          <w:rFonts w:ascii="Arial" w:hAnsi="Arial" w:cs="Arial"/>
          <w:sz w:val="24"/>
          <w:szCs w:val="24"/>
        </w:rPr>
        <w:t>не менее чем за 10 дней до даты расторжения Договора.</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2.4. Участник обязан:</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eastAsia="Calibri" w:hAnsi="Arial" w:cs="Arial"/>
          <w:sz w:val="24"/>
          <w:szCs w:val="24"/>
        </w:rPr>
        <w:lastRenderedPageBreak/>
        <w:t xml:space="preserve">2.4.1. </w:t>
      </w:r>
      <w:r w:rsidRPr="007B66C2">
        <w:rPr>
          <w:rFonts w:ascii="Arial" w:hAnsi="Arial" w:cs="Arial"/>
          <w:sz w:val="24"/>
          <w:szCs w:val="24"/>
        </w:rPr>
        <w:t>Сохранять тип,</w:t>
      </w:r>
      <w:r w:rsidR="007B66C2">
        <w:rPr>
          <w:rFonts w:ascii="Arial" w:hAnsi="Arial" w:cs="Arial"/>
          <w:sz w:val="24"/>
          <w:szCs w:val="24"/>
        </w:rPr>
        <w:t xml:space="preserve"> </w:t>
      </w:r>
      <w:r w:rsidRPr="007B66C2">
        <w:rPr>
          <w:rFonts w:ascii="Arial" w:hAnsi="Arial" w:cs="Arial"/>
          <w:sz w:val="24"/>
          <w:szCs w:val="24"/>
        </w:rPr>
        <w:t>специализацию, местоположение и размеры нестационарного объекта в течение установленного пунктом 1.3 Договора периода размещения нестационарного объекта.</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 xml:space="preserve">2.4.2. Использовать </w:t>
      </w:r>
      <w:r w:rsidRPr="007B66C2">
        <w:rPr>
          <w:rFonts w:ascii="Arial" w:hAnsi="Arial" w:cs="Arial"/>
          <w:sz w:val="24"/>
          <w:szCs w:val="24"/>
        </w:rPr>
        <w:t>нестационарный объект</w:t>
      </w:r>
      <w:r w:rsidR="007B66C2">
        <w:rPr>
          <w:rFonts w:ascii="Arial" w:hAnsi="Arial" w:cs="Arial"/>
          <w:sz w:val="24"/>
          <w:szCs w:val="24"/>
        </w:rPr>
        <w:t xml:space="preserve"> </w:t>
      </w:r>
      <w:r w:rsidRPr="007B66C2">
        <w:rPr>
          <w:rFonts w:ascii="Arial" w:eastAsia="Calibri" w:hAnsi="Arial" w:cs="Arial"/>
          <w:sz w:val="24"/>
          <w:szCs w:val="24"/>
        </w:rPr>
        <w:t>по назначению, указанному в пункте 1.1 Договора, без права передачи третьим лицам.</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 xml:space="preserve">2.4.3. Обеспечить выполнение требований пунктов 22-35 Порядка, установленных действующим законодательством торговых, санитарных и противопожарных норм и правил организации работы для данного типа </w:t>
      </w:r>
      <w:r w:rsidRPr="007B66C2">
        <w:rPr>
          <w:rFonts w:ascii="Arial" w:hAnsi="Arial" w:cs="Arial"/>
          <w:sz w:val="24"/>
          <w:szCs w:val="24"/>
        </w:rPr>
        <w:t>нестационарных объектов</w:t>
      </w:r>
      <w:r w:rsidRPr="007B66C2">
        <w:rPr>
          <w:rFonts w:ascii="Arial" w:eastAsia="Calibri" w:hAnsi="Arial" w:cs="Arial"/>
          <w:sz w:val="24"/>
          <w:szCs w:val="24"/>
        </w:rPr>
        <w:t>,</w:t>
      </w:r>
      <w:r w:rsidR="007B66C2">
        <w:rPr>
          <w:rFonts w:ascii="Arial" w:eastAsia="Calibri" w:hAnsi="Arial" w:cs="Arial"/>
          <w:sz w:val="24"/>
          <w:szCs w:val="24"/>
        </w:rPr>
        <w:t xml:space="preserve"> </w:t>
      </w:r>
      <w:r w:rsidRPr="007B66C2">
        <w:rPr>
          <w:rFonts w:ascii="Arial" w:eastAsia="Calibri" w:hAnsi="Arial" w:cs="Arial"/>
          <w:sz w:val="24"/>
          <w:szCs w:val="24"/>
        </w:rPr>
        <w:t>вывоз</w:t>
      </w:r>
      <w:r w:rsidR="007B66C2">
        <w:rPr>
          <w:rFonts w:ascii="Arial" w:eastAsia="Calibri" w:hAnsi="Arial" w:cs="Arial"/>
          <w:sz w:val="24"/>
          <w:szCs w:val="24"/>
        </w:rPr>
        <w:t xml:space="preserve"> </w:t>
      </w:r>
      <w:r w:rsidRPr="007B66C2">
        <w:rPr>
          <w:rFonts w:ascii="Arial" w:eastAsia="Calibri" w:hAnsi="Arial" w:cs="Arial"/>
          <w:sz w:val="24"/>
          <w:szCs w:val="24"/>
        </w:rPr>
        <w:t>мусора и иных отходов. Осуществлять необходимые работы по благоустройству прилегающей к нестационарному объекту территории и содержанию ее в надлежащем состоянии.</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 xml:space="preserve">2.4.4. Осуществить необходимые работы по размещению на каркасе </w:t>
      </w:r>
      <w:r w:rsidRPr="007B66C2">
        <w:rPr>
          <w:rFonts w:ascii="Arial" w:hAnsi="Arial" w:cs="Arial"/>
          <w:sz w:val="24"/>
          <w:szCs w:val="24"/>
        </w:rPr>
        <w:t>нестационарного объекта</w:t>
      </w:r>
      <w:r w:rsidR="007B66C2">
        <w:rPr>
          <w:rFonts w:ascii="Arial" w:hAnsi="Arial" w:cs="Arial"/>
          <w:sz w:val="24"/>
          <w:szCs w:val="24"/>
        </w:rPr>
        <w:t xml:space="preserve"> </w:t>
      </w:r>
      <w:r w:rsidRPr="007B66C2">
        <w:rPr>
          <w:rFonts w:ascii="Arial" w:eastAsia="Calibri" w:hAnsi="Arial" w:cs="Arial"/>
          <w:sz w:val="24"/>
          <w:szCs w:val="24"/>
        </w:rPr>
        <w:t>баннера с логотипом «Покупай Ставропольское» и</w:t>
      </w:r>
      <w:r w:rsidR="007B66C2">
        <w:rPr>
          <w:rFonts w:ascii="Arial" w:eastAsia="Calibri" w:hAnsi="Arial" w:cs="Arial"/>
          <w:sz w:val="24"/>
          <w:szCs w:val="24"/>
        </w:rPr>
        <w:t xml:space="preserve"> </w:t>
      </w:r>
      <w:r w:rsidRPr="007B66C2">
        <w:rPr>
          <w:rFonts w:ascii="Arial" w:eastAsia="Calibri" w:hAnsi="Arial" w:cs="Arial"/>
          <w:sz w:val="24"/>
          <w:szCs w:val="24"/>
        </w:rPr>
        <w:t xml:space="preserve">надписью «______________________________» (Приложение 4 к Договору). </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2.4.5. Обеспечить постоянное наличие в нестационарном объекте и предъявление по требованию контролирующих органов следующих документов:</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1) настоящего Договора (с Приложениями);</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 документов, подтверждающих право осуществления деятельности в нестационарном объекте (паспорт, приказ, трудовой договор (контракт), оформленные в соответствии с требованиями действующего законодательства);</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3)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(при необходимости);</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4) документов, подтверждающих источник поступления, качество и безопасность реализуемой продукции.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2.4.6. Своевременно осуществлять плату за право размещения нестационарного объекта в доход бюджета Советского городского округа Ставропольского края.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2.4.7. Прекратить деятельность, освободить занимаемую территорию от конструкций и привести ее в первоначальное состояние</w:t>
      </w:r>
      <w:r w:rsidR="007B66C2">
        <w:rPr>
          <w:rFonts w:ascii="Arial" w:hAnsi="Arial" w:cs="Arial"/>
          <w:sz w:val="24"/>
          <w:szCs w:val="24"/>
        </w:rPr>
        <w:t xml:space="preserve"> </w:t>
      </w:r>
      <w:r w:rsidRPr="007B66C2">
        <w:rPr>
          <w:rFonts w:ascii="Arial" w:hAnsi="Arial" w:cs="Arial"/>
          <w:sz w:val="24"/>
          <w:szCs w:val="24"/>
        </w:rPr>
        <w:t>не позднее дня, следующего после дня проведения мероприятия, имеющего краткосрочный характер.</w:t>
      </w:r>
      <w:r w:rsidR="007B66C2">
        <w:rPr>
          <w:rFonts w:ascii="Arial" w:hAnsi="Arial" w:cs="Arial"/>
          <w:sz w:val="24"/>
          <w:szCs w:val="24"/>
        </w:rPr>
        <w:t xml:space="preserve"> </w:t>
      </w:r>
    </w:p>
    <w:p w:rsidR="00502663" w:rsidRPr="007B66C2" w:rsidRDefault="00502663" w:rsidP="005A3070">
      <w:pPr>
        <w:spacing w:after="0" w:line="240" w:lineRule="auto"/>
        <w:ind w:firstLine="567"/>
        <w:jc w:val="both"/>
        <w:rPr>
          <w:rFonts w:ascii="Arial" w:eastAsia="Calibri" w:hAnsi="Arial" w:cs="Arial"/>
          <w:sz w:val="24"/>
          <w:szCs w:val="24"/>
        </w:rPr>
      </w:pPr>
    </w:p>
    <w:p w:rsidR="00502663" w:rsidRPr="007B66C2" w:rsidRDefault="00502663" w:rsidP="002F167E">
      <w:pPr>
        <w:spacing w:after="0" w:line="240" w:lineRule="auto"/>
        <w:ind w:firstLine="567"/>
        <w:jc w:val="center"/>
        <w:rPr>
          <w:rFonts w:ascii="Arial" w:hAnsi="Arial" w:cs="Arial"/>
          <w:sz w:val="24"/>
          <w:szCs w:val="24"/>
        </w:rPr>
      </w:pPr>
      <w:r w:rsidRPr="007B66C2">
        <w:rPr>
          <w:rFonts w:ascii="Arial" w:hAnsi="Arial" w:cs="Arial"/>
          <w:sz w:val="24"/>
          <w:szCs w:val="24"/>
        </w:rPr>
        <w:t>3. Размер платы за право размещения нестационарного объекта</w:t>
      </w:r>
    </w:p>
    <w:p w:rsidR="00502663" w:rsidRPr="007B66C2" w:rsidRDefault="00502663" w:rsidP="002F167E">
      <w:pPr>
        <w:spacing w:after="0" w:line="240" w:lineRule="auto"/>
        <w:ind w:firstLine="567"/>
        <w:jc w:val="center"/>
        <w:rPr>
          <w:rFonts w:ascii="Arial" w:hAnsi="Arial" w:cs="Arial"/>
          <w:sz w:val="24"/>
          <w:szCs w:val="24"/>
        </w:rPr>
      </w:pPr>
      <w:r w:rsidRPr="007B66C2">
        <w:rPr>
          <w:rFonts w:ascii="Arial" w:hAnsi="Arial" w:cs="Arial"/>
          <w:sz w:val="24"/>
          <w:szCs w:val="24"/>
        </w:rPr>
        <w:t>и порядок расчетов.</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3.1. Размер платы за право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составляет ________________________, (расчет размера платы приводится в Приложении 3 к Договору).</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3.2. Плата за право размещения нестационарного объекта вносится Участником в течение трех банковских дней со дня подписания Сторонами</w:t>
      </w:r>
      <w:r w:rsidR="007B66C2">
        <w:rPr>
          <w:rFonts w:ascii="Arial" w:hAnsi="Arial" w:cs="Arial"/>
          <w:sz w:val="24"/>
          <w:szCs w:val="24"/>
        </w:rPr>
        <w:t xml:space="preserve"> </w:t>
      </w:r>
      <w:r w:rsidRPr="007B66C2">
        <w:rPr>
          <w:rFonts w:ascii="Arial" w:hAnsi="Arial" w:cs="Arial"/>
          <w:sz w:val="24"/>
          <w:szCs w:val="24"/>
        </w:rPr>
        <w:t>настоящего Договора единовременным платежом.</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3.3. Платеж осуществляется путем перечисления денежных средств в доход бюджета Советского городского округа Ставропольского края по следующим реквизитам:</w:t>
      </w:r>
    </w:p>
    <w:p w:rsidR="00502663" w:rsidRPr="007B66C2" w:rsidRDefault="00502663" w:rsidP="00B76E6C">
      <w:pPr>
        <w:spacing w:after="0" w:line="240" w:lineRule="auto"/>
        <w:jc w:val="both"/>
        <w:rPr>
          <w:rFonts w:ascii="Arial" w:hAnsi="Arial" w:cs="Arial"/>
          <w:sz w:val="24"/>
          <w:szCs w:val="24"/>
        </w:rPr>
      </w:pPr>
      <w:r w:rsidRPr="007B66C2">
        <w:rPr>
          <w:rFonts w:ascii="Arial" w:hAnsi="Arial" w:cs="Arial"/>
          <w:sz w:val="24"/>
          <w:szCs w:val="24"/>
        </w:rPr>
        <w:t>Получатель:_____________________________________________________</w:t>
      </w:r>
      <w:r w:rsidR="007B66C2">
        <w:rPr>
          <w:rFonts w:ascii="Arial" w:hAnsi="Arial" w:cs="Arial"/>
          <w:sz w:val="24"/>
          <w:szCs w:val="24"/>
        </w:rPr>
        <w:t xml:space="preserve"> </w:t>
      </w:r>
      <w:r w:rsidRPr="007B66C2">
        <w:rPr>
          <w:rFonts w:ascii="Arial" w:hAnsi="Arial" w:cs="Arial"/>
          <w:sz w:val="24"/>
          <w:szCs w:val="24"/>
        </w:rPr>
        <w:t>(наименование, юридический адрес)</w:t>
      </w:r>
    </w:p>
    <w:p w:rsidR="00502663" w:rsidRPr="007B66C2" w:rsidRDefault="00502663" w:rsidP="00B76E6C">
      <w:pPr>
        <w:spacing w:after="0" w:line="240" w:lineRule="auto"/>
        <w:jc w:val="both"/>
        <w:rPr>
          <w:rFonts w:ascii="Arial" w:hAnsi="Arial" w:cs="Arial"/>
          <w:sz w:val="24"/>
          <w:szCs w:val="24"/>
        </w:rPr>
      </w:pPr>
      <w:r w:rsidRPr="007B66C2">
        <w:rPr>
          <w:rFonts w:ascii="Arial" w:hAnsi="Arial" w:cs="Arial"/>
          <w:sz w:val="24"/>
          <w:szCs w:val="24"/>
        </w:rPr>
        <w:t>ИНН/КПП ______________________________ р/с ____________________, ОКТМО___________, БИК _______________, КБК ______________________.</w:t>
      </w:r>
    </w:p>
    <w:p w:rsidR="00502663" w:rsidRPr="007B66C2" w:rsidRDefault="00502663" w:rsidP="00B76E6C">
      <w:pPr>
        <w:spacing w:after="0" w:line="240" w:lineRule="auto"/>
        <w:jc w:val="both"/>
        <w:rPr>
          <w:rFonts w:ascii="Arial" w:hAnsi="Arial" w:cs="Arial"/>
          <w:sz w:val="24"/>
          <w:szCs w:val="24"/>
        </w:rPr>
      </w:pPr>
      <w:r w:rsidRPr="007B66C2">
        <w:rPr>
          <w:rFonts w:ascii="Arial" w:hAnsi="Arial" w:cs="Arial"/>
          <w:sz w:val="24"/>
          <w:szCs w:val="24"/>
        </w:rPr>
        <w:t>Назначение платежа: «Плата за право размещения нестационарного объекта по Договору № _____</w:t>
      </w:r>
      <w:r w:rsidR="007B66C2">
        <w:rPr>
          <w:rFonts w:ascii="Arial" w:hAnsi="Arial" w:cs="Arial"/>
          <w:sz w:val="24"/>
          <w:szCs w:val="24"/>
        </w:rPr>
        <w:t xml:space="preserve"> </w:t>
      </w:r>
      <w:r w:rsidRPr="007B66C2">
        <w:rPr>
          <w:rFonts w:ascii="Arial" w:hAnsi="Arial" w:cs="Arial"/>
          <w:sz w:val="24"/>
          <w:szCs w:val="24"/>
        </w:rPr>
        <w:t>от «____»_____________ 20___г.».</w:t>
      </w:r>
    </w:p>
    <w:p w:rsidR="00502663" w:rsidRPr="007B66C2" w:rsidRDefault="007B66C2" w:rsidP="005A3070">
      <w:pPr>
        <w:spacing w:after="0" w:line="240" w:lineRule="auto"/>
        <w:ind w:firstLine="567"/>
        <w:jc w:val="both"/>
        <w:rPr>
          <w:rFonts w:ascii="Arial" w:eastAsia="Calibri" w:hAnsi="Arial" w:cs="Arial"/>
          <w:sz w:val="24"/>
          <w:szCs w:val="24"/>
        </w:rPr>
      </w:pPr>
      <w:r>
        <w:rPr>
          <w:rFonts w:ascii="Arial" w:eastAsia="Calibri" w:hAnsi="Arial" w:cs="Arial"/>
          <w:sz w:val="24"/>
          <w:szCs w:val="24"/>
        </w:rPr>
        <w:lastRenderedPageBreak/>
        <w:t xml:space="preserve"> </w:t>
      </w:r>
      <w:r w:rsidR="00502663" w:rsidRPr="007B66C2">
        <w:rPr>
          <w:rFonts w:ascii="Arial" w:eastAsia="Calibri" w:hAnsi="Arial" w:cs="Arial"/>
          <w:sz w:val="24"/>
          <w:szCs w:val="24"/>
        </w:rPr>
        <w:t>3.4. Исполнением обязательств по внесению платы за право размещения нестационарного объекта является поступление средств на расчетный счет Администрации по реквизитам, указанным в п.3.3 Договора.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3.5. Размер платы за право размещения нестационарного объекта не может быть изменен по соглашению сторон.</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3.6. Неиспользование места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не является основанием для невнесения платы за право размещения нестационарного объекта.</w:t>
      </w:r>
    </w:p>
    <w:p w:rsidR="00502663" w:rsidRPr="007B66C2" w:rsidRDefault="00502663" w:rsidP="002F167E">
      <w:pPr>
        <w:spacing w:after="0" w:line="240" w:lineRule="auto"/>
        <w:ind w:firstLine="567"/>
        <w:jc w:val="center"/>
        <w:rPr>
          <w:rFonts w:ascii="Arial" w:hAnsi="Arial" w:cs="Arial"/>
          <w:sz w:val="24"/>
          <w:szCs w:val="24"/>
        </w:rPr>
      </w:pPr>
      <w:r w:rsidRPr="007B66C2">
        <w:rPr>
          <w:rFonts w:ascii="Arial" w:hAnsi="Arial" w:cs="Arial"/>
          <w:sz w:val="24"/>
          <w:szCs w:val="24"/>
        </w:rPr>
        <w:t>4. Срок действия Договора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4.1. Настоящий Договор действует с момента его подписания Сторонами</w:t>
      </w:r>
      <w:r w:rsidR="007B66C2">
        <w:rPr>
          <w:rFonts w:ascii="Arial" w:hAnsi="Arial" w:cs="Arial"/>
          <w:sz w:val="24"/>
          <w:szCs w:val="24"/>
        </w:rPr>
        <w:t xml:space="preserve"> </w:t>
      </w:r>
      <w:r w:rsidRPr="007B66C2">
        <w:rPr>
          <w:rFonts w:ascii="Arial" w:hAnsi="Arial" w:cs="Arial"/>
          <w:sz w:val="24"/>
          <w:szCs w:val="24"/>
        </w:rPr>
        <w:t>до окончания периода размещения нестационарного объекта, устанавливаемого в соответствии с пунктом 1.3</w:t>
      </w:r>
      <w:r w:rsidR="007B66C2">
        <w:rPr>
          <w:rFonts w:ascii="Arial" w:hAnsi="Arial" w:cs="Arial"/>
          <w:sz w:val="24"/>
          <w:szCs w:val="24"/>
        </w:rPr>
        <w:t xml:space="preserve"> </w:t>
      </w:r>
      <w:r w:rsidRPr="007B66C2">
        <w:rPr>
          <w:rFonts w:ascii="Arial" w:hAnsi="Arial" w:cs="Arial"/>
          <w:sz w:val="24"/>
          <w:szCs w:val="24"/>
        </w:rPr>
        <w:t>Договора, а в части исполнения обязательств по оплате – до момента полного исполнения таких обязательств.</w:t>
      </w:r>
    </w:p>
    <w:p w:rsidR="00502663" w:rsidRPr="007B66C2" w:rsidRDefault="00502663" w:rsidP="002F167E">
      <w:pPr>
        <w:spacing w:after="0" w:line="240" w:lineRule="auto"/>
        <w:ind w:firstLine="567"/>
        <w:jc w:val="center"/>
        <w:rPr>
          <w:rFonts w:ascii="Arial" w:hAnsi="Arial" w:cs="Arial"/>
          <w:sz w:val="24"/>
          <w:szCs w:val="24"/>
        </w:rPr>
      </w:pPr>
      <w:r w:rsidRPr="007B66C2">
        <w:rPr>
          <w:rFonts w:ascii="Arial" w:hAnsi="Arial" w:cs="Arial"/>
          <w:sz w:val="24"/>
          <w:szCs w:val="24"/>
        </w:rPr>
        <w:t>5. Ответственность Сторон</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5.2. Стороны освобождаются от обязательств по Договору если докажут, что неисполнение или ненадлежащее исполнение обязательств, предусмотренных Договором, произошло вследствие обстоятельств непреодолимой силы или по вине другой Стороны.</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5.4.</w:t>
      </w:r>
      <w:r w:rsidR="007B66C2">
        <w:rPr>
          <w:rFonts w:ascii="Arial" w:hAnsi="Arial" w:cs="Arial"/>
          <w:sz w:val="24"/>
          <w:szCs w:val="24"/>
        </w:rPr>
        <w:t xml:space="preserve"> </w:t>
      </w:r>
      <w:r w:rsidRPr="007B66C2">
        <w:rPr>
          <w:rFonts w:ascii="Arial" w:hAnsi="Arial" w:cs="Arial"/>
          <w:sz w:val="24"/>
          <w:szCs w:val="24"/>
        </w:rPr>
        <w:t>За просрочку платежа «Плата за право размещения нестационарного объекта» Участник уплачивает Администрации пеню в размере 0,03 % к сумме просроченного платежа за каждый день просрочки (начиная со дня, следующего за днем истечения срока исполнения обязательств по оплате, указанного в пункте 3.2 Договора).</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5.5. Пени перечисляются в порядке, предусмотренном пунктами 3.2, 3.3 Договора (с пометкой в назначении платежа «Пени по договору № ______</w:t>
      </w:r>
      <w:r w:rsidR="007B66C2">
        <w:rPr>
          <w:rFonts w:ascii="Arial" w:eastAsia="Calibri" w:hAnsi="Arial" w:cs="Arial"/>
          <w:sz w:val="24"/>
          <w:szCs w:val="24"/>
        </w:rPr>
        <w:t xml:space="preserve"> </w:t>
      </w:r>
      <w:r w:rsidRPr="007B66C2">
        <w:rPr>
          <w:rFonts w:ascii="Arial" w:eastAsia="Calibri" w:hAnsi="Arial" w:cs="Arial"/>
          <w:sz w:val="24"/>
          <w:szCs w:val="24"/>
        </w:rPr>
        <w:t>от</w:t>
      </w:r>
      <w:r w:rsidR="007B66C2">
        <w:rPr>
          <w:rFonts w:ascii="Arial" w:eastAsia="Calibri" w:hAnsi="Arial" w:cs="Arial"/>
          <w:sz w:val="24"/>
          <w:szCs w:val="24"/>
        </w:rPr>
        <w:t xml:space="preserve"> </w:t>
      </w:r>
      <w:r w:rsidRPr="007B66C2">
        <w:rPr>
          <w:rFonts w:ascii="Arial" w:eastAsia="Calibri" w:hAnsi="Arial" w:cs="Arial"/>
          <w:sz w:val="24"/>
          <w:szCs w:val="24"/>
        </w:rPr>
        <w:t xml:space="preserve">«____»_____________20 _____ г.»).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5.6. В случае невыполнения или несвоевременного выполнения Участником требований, предусмотренных подпунктом 2.4.7 Договора, Администрация взимает с Участника</w:t>
      </w:r>
      <w:r w:rsidR="007B66C2">
        <w:rPr>
          <w:rFonts w:ascii="Arial" w:hAnsi="Arial" w:cs="Arial"/>
          <w:sz w:val="24"/>
          <w:szCs w:val="24"/>
        </w:rPr>
        <w:t xml:space="preserve"> </w:t>
      </w:r>
      <w:r w:rsidRPr="007B66C2">
        <w:rPr>
          <w:rFonts w:ascii="Arial" w:hAnsi="Arial" w:cs="Arial"/>
          <w:sz w:val="24"/>
          <w:szCs w:val="24"/>
        </w:rPr>
        <w:t>пеню в размере 5,0 % от расчетного размера платы за право размещения нестационарного объекта за 30 календарных дней за каждый день просрочки выполнения требований пункта 2.4.7 Договора.</w:t>
      </w:r>
    </w:p>
    <w:p w:rsidR="00502663" w:rsidRPr="007B66C2" w:rsidRDefault="00502663" w:rsidP="002F167E">
      <w:pPr>
        <w:spacing w:after="0" w:line="240" w:lineRule="auto"/>
        <w:ind w:firstLine="567"/>
        <w:jc w:val="center"/>
        <w:rPr>
          <w:rFonts w:ascii="Arial" w:hAnsi="Arial" w:cs="Arial"/>
          <w:sz w:val="24"/>
          <w:szCs w:val="24"/>
        </w:rPr>
      </w:pPr>
      <w:r w:rsidRPr="007B66C2">
        <w:rPr>
          <w:rFonts w:ascii="Arial" w:hAnsi="Arial" w:cs="Arial"/>
          <w:sz w:val="24"/>
          <w:szCs w:val="24"/>
        </w:rPr>
        <w:t>6. Изменение и расторжение Договора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6.1. Договор может быть изменен по соглашению Сторон. При этом не допускается изменение существенных условий Договора, которыми являются: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1) предмет Договора (площадь, тип, специализация, место расположения и период размещения нестационарного объекта);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 размер платы за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3) срок действия Договора;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4) ответственность Сторон.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6.2. Внесение изменений в Договор осуществляется путем заключения дополнительного соглашения к Договору, подписываемого Сторонами.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6.3. Договор</w:t>
      </w:r>
      <w:r w:rsidR="007B66C2">
        <w:rPr>
          <w:rFonts w:ascii="Arial" w:hAnsi="Arial" w:cs="Arial"/>
          <w:sz w:val="24"/>
          <w:szCs w:val="24"/>
        </w:rPr>
        <w:t xml:space="preserve"> </w:t>
      </w:r>
      <w:r w:rsidRPr="007B66C2">
        <w:rPr>
          <w:rFonts w:ascii="Arial" w:hAnsi="Arial" w:cs="Arial"/>
          <w:sz w:val="24"/>
          <w:szCs w:val="24"/>
        </w:rPr>
        <w:t>может быть расторгнут досрочно:</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1) при ликвидации Участника в соответствии с гражданским законодательством Российской Федерации;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2)</w:t>
      </w:r>
      <w:r w:rsidR="007B66C2">
        <w:rPr>
          <w:rFonts w:ascii="Arial" w:hAnsi="Arial" w:cs="Arial"/>
          <w:sz w:val="24"/>
          <w:szCs w:val="24"/>
        </w:rPr>
        <w:t xml:space="preserve"> </w:t>
      </w:r>
      <w:r w:rsidRPr="007B66C2">
        <w:rPr>
          <w:rFonts w:ascii="Arial" w:hAnsi="Arial" w:cs="Arial"/>
          <w:sz w:val="24"/>
          <w:szCs w:val="24"/>
        </w:rPr>
        <w:t>по соглашению Сторон Договора;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lastRenderedPageBreak/>
        <w:t>3) по инициативе одной из Сторон Договора;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4) по решению суда.</w:t>
      </w:r>
    </w:p>
    <w:p w:rsidR="00502663" w:rsidRPr="007B66C2" w:rsidRDefault="00502663" w:rsidP="005A3070">
      <w:pPr>
        <w:spacing w:after="0" w:line="240" w:lineRule="auto"/>
        <w:ind w:firstLine="567"/>
        <w:jc w:val="both"/>
        <w:rPr>
          <w:rFonts w:ascii="Arial" w:eastAsia="Calibri" w:hAnsi="Arial" w:cs="Arial"/>
          <w:sz w:val="24"/>
          <w:szCs w:val="24"/>
        </w:rPr>
      </w:pPr>
      <w:r w:rsidRPr="007B66C2">
        <w:rPr>
          <w:rFonts w:ascii="Arial" w:hAnsi="Arial" w:cs="Arial"/>
          <w:sz w:val="24"/>
          <w:szCs w:val="24"/>
        </w:rPr>
        <w:t xml:space="preserve">6.4. При отказе Участника от исполнения Договора он должен уведомить об этом Администрацию не менее чем за 10 дней до даты расторжения Договора. Администрация вправе расторгнуть договор в одностороннем порядке </w:t>
      </w:r>
      <w:r w:rsidRPr="007B66C2">
        <w:rPr>
          <w:rFonts w:ascii="Arial" w:eastAsia="Calibri" w:hAnsi="Arial" w:cs="Arial"/>
          <w:sz w:val="24"/>
          <w:szCs w:val="24"/>
        </w:rPr>
        <w:t>в случаях, определенных пунктом 53 Порядка, а также в случаях нарушения Участником существенных условий Договора.</w:t>
      </w:r>
    </w:p>
    <w:p w:rsidR="00502663" w:rsidRPr="007B66C2" w:rsidRDefault="00502663" w:rsidP="005A3070">
      <w:pPr>
        <w:spacing w:after="0" w:line="240" w:lineRule="auto"/>
        <w:ind w:firstLine="567"/>
        <w:jc w:val="both"/>
        <w:rPr>
          <w:rFonts w:ascii="Arial" w:eastAsia="Calibri" w:hAnsi="Arial" w:cs="Arial"/>
          <w:sz w:val="24"/>
          <w:szCs w:val="24"/>
        </w:rPr>
      </w:pPr>
    </w:p>
    <w:p w:rsidR="00502663" w:rsidRPr="007B66C2" w:rsidRDefault="00502663" w:rsidP="002F167E">
      <w:pPr>
        <w:spacing w:after="0" w:line="240" w:lineRule="auto"/>
        <w:ind w:firstLine="567"/>
        <w:jc w:val="center"/>
        <w:rPr>
          <w:rFonts w:ascii="Arial" w:hAnsi="Arial" w:cs="Arial"/>
          <w:sz w:val="24"/>
          <w:szCs w:val="24"/>
        </w:rPr>
      </w:pPr>
      <w:r w:rsidRPr="007B66C2">
        <w:rPr>
          <w:rFonts w:ascii="Arial" w:hAnsi="Arial" w:cs="Arial"/>
          <w:sz w:val="24"/>
          <w:szCs w:val="24"/>
        </w:rPr>
        <w:t>7. Заключительные положения</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7.1. Любые споры, возникающие в период действия Договора или в связи с ним, разрешаются Сторонами путем ведения переговоров.</w:t>
      </w:r>
      <w:r w:rsidR="007B66C2">
        <w:rPr>
          <w:rFonts w:ascii="Arial" w:hAnsi="Arial" w:cs="Arial"/>
          <w:sz w:val="24"/>
          <w:szCs w:val="24"/>
        </w:rPr>
        <w:t xml:space="preserve"> </w:t>
      </w:r>
      <w:r w:rsidRPr="007B66C2">
        <w:rPr>
          <w:rFonts w:ascii="Arial" w:hAnsi="Arial" w:cs="Arial"/>
          <w:sz w:val="24"/>
          <w:szCs w:val="24"/>
        </w:rPr>
        <w:t>Взаимоотношения Сторон, не урегулированные Договором, регламентируются действующим законодательством Российской Федерации.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7.2. Договор составлен в двух экземплярах, имеющих одинаковую юридическую силу, по одному для каждой из Сторон.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7.3. Приложения к Договору составляют его неотъемлемую часть.</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Приложения к Договору:</w:t>
      </w:r>
      <w:r w:rsidR="007B66C2">
        <w:rPr>
          <w:rFonts w:ascii="Arial" w:hAnsi="Arial" w:cs="Arial"/>
          <w:sz w:val="24"/>
          <w:szCs w:val="24"/>
        </w:rPr>
        <w:t xml:space="preserve">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Приложение 1: «Ситуационный план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Приложение 2: «Эскизный проект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Приложение 3: «Расчет платы за размещение нестационарного объекта»;</w:t>
      </w:r>
      <w:r w:rsidR="007B66C2">
        <w:rPr>
          <w:rFonts w:ascii="Arial" w:hAnsi="Arial" w:cs="Arial"/>
          <w:sz w:val="24"/>
          <w:szCs w:val="24"/>
        </w:rPr>
        <w:t xml:space="preserve">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Приложение 4:</w:t>
      </w:r>
      <w:r w:rsidR="007B66C2">
        <w:rPr>
          <w:rFonts w:ascii="Arial" w:hAnsi="Arial" w:cs="Arial"/>
          <w:sz w:val="24"/>
          <w:szCs w:val="24"/>
        </w:rPr>
        <w:t xml:space="preserve"> </w:t>
      </w:r>
      <w:r w:rsidRPr="007B66C2">
        <w:rPr>
          <w:rFonts w:ascii="Arial" w:hAnsi="Arial" w:cs="Arial"/>
          <w:sz w:val="24"/>
          <w:szCs w:val="24"/>
        </w:rPr>
        <w:t>«Эскиз баннера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Приложение 5: «Передаточный акт места размещения нестационарного объекта».</w:t>
      </w:r>
    </w:p>
    <w:p w:rsidR="00502663" w:rsidRPr="007B66C2" w:rsidRDefault="00502663" w:rsidP="002F167E">
      <w:pPr>
        <w:spacing w:after="0" w:line="240" w:lineRule="auto"/>
        <w:ind w:firstLine="567"/>
        <w:jc w:val="center"/>
        <w:rPr>
          <w:rFonts w:ascii="Arial" w:hAnsi="Arial" w:cs="Arial"/>
          <w:sz w:val="24"/>
          <w:szCs w:val="24"/>
        </w:rPr>
      </w:pPr>
      <w:r w:rsidRPr="007B66C2">
        <w:rPr>
          <w:rFonts w:ascii="Arial" w:hAnsi="Arial" w:cs="Arial"/>
          <w:sz w:val="24"/>
          <w:szCs w:val="24"/>
        </w:rPr>
        <w:t>8. Реквизиты</w:t>
      </w:r>
      <w:r w:rsidR="007B66C2">
        <w:rPr>
          <w:rFonts w:ascii="Arial" w:hAnsi="Arial" w:cs="Arial"/>
          <w:sz w:val="24"/>
          <w:szCs w:val="24"/>
        </w:rPr>
        <w:t xml:space="preserve"> </w:t>
      </w:r>
      <w:r w:rsidRPr="007B66C2">
        <w:rPr>
          <w:rFonts w:ascii="Arial" w:hAnsi="Arial" w:cs="Arial"/>
          <w:sz w:val="24"/>
          <w:szCs w:val="24"/>
        </w:rPr>
        <w:t>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566"/>
      </w:tblGrid>
      <w:tr w:rsidR="00502663" w:rsidRPr="007B66C2" w:rsidTr="00502663">
        <w:tc>
          <w:tcPr>
            <w:tcW w:w="4879" w:type="dxa"/>
          </w:tcPr>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«Администрация»</w:t>
            </w:r>
          </w:p>
          <w:p w:rsidR="00502663" w:rsidRPr="007B66C2" w:rsidRDefault="00502663" w:rsidP="002F167E">
            <w:pPr>
              <w:jc w:val="both"/>
              <w:rPr>
                <w:rFonts w:ascii="Arial" w:hAnsi="Arial" w:cs="Arial"/>
                <w:sz w:val="24"/>
                <w:szCs w:val="24"/>
              </w:rPr>
            </w:pPr>
            <w:r w:rsidRPr="007B66C2">
              <w:rPr>
                <w:rFonts w:ascii="Arial" w:hAnsi="Arial" w:cs="Arial"/>
                <w:sz w:val="24"/>
                <w:szCs w:val="24"/>
              </w:rPr>
              <w:t>_____________________</w:t>
            </w:r>
            <w:r w:rsidR="009F175E">
              <w:rPr>
                <w:rFonts w:ascii="Arial" w:hAnsi="Arial" w:cs="Arial"/>
                <w:sz w:val="24"/>
                <w:szCs w:val="24"/>
              </w:rPr>
              <w:t>_</w:t>
            </w:r>
            <w:r w:rsidRPr="007B66C2">
              <w:rPr>
                <w:rFonts w:ascii="Arial" w:hAnsi="Arial" w:cs="Arial"/>
                <w:sz w:val="24"/>
                <w:szCs w:val="24"/>
              </w:rPr>
              <w:t>__________</w:t>
            </w:r>
          </w:p>
          <w:p w:rsidR="00502663" w:rsidRPr="007B66C2" w:rsidRDefault="00502663" w:rsidP="002F167E">
            <w:pPr>
              <w:jc w:val="both"/>
              <w:rPr>
                <w:rFonts w:ascii="Arial" w:hAnsi="Arial" w:cs="Arial"/>
                <w:sz w:val="24"/>
                <w:szCs w:val="24"/>
              </w:rPr>
            </w:pPr>
            <w:r w:rsidRPr="007B66C2">
              <w:rPr>
                <w:rFonts w:ascii="Arial" w:hAnsi="Arial" w:cs="Arial"/>
                <w:sz w:val="24"/>
                <w:szCs w:val="24"/>
              </w:rPr>
              <w:t>________________________________</w:t>
            </w:r>
          </w:p>
          <w:p w:rsidR="00502663" w:rsidRPr="007B66C2" w:rsidRDefault="00502663" w:rsidP="002F167E">
            <w:pPr>
              <w:jc w:val="both"/>
              <w:rPr>
                <w:rFonts w:ascii="Arial" w:hAnsi="Arial" w:cs="Arial"/>
                <w:sz w:val="24"/>
                <w:szCs w:val="24"/>
              </w:rPr>
            </w:pPr>
            <w:r w:rsidRPr="007B66C2">
              <w:rPr>
                <w:rFonts w:ascii="Arial" w:hAnsi="Arial" w:cs="Arial"/>
                <w:sz w:val="24"/>
                <w:szCs w:val="24"/>
              </w:rPr>
              <w:t>________________________________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(адрес)</w:t>
            </w:r>
          </w:p>
          <w:p w:rsidR="00502663" w:rsidRPr="007B66C2" w:rsidRDefault="00502663" w:rsidP="002F167E">
            <w:pPr>
              <w:jc w:val="both"/>
              <w:rPr>
                <w:rFonts w:ascii="Arial" w:hAnsi="Arial" w:cs="Arial"/>
                <w:sz w:val="24"/>
                <w:szCs w:val="24"/>
              </w:rPr>
            </w:pPr>
            <w:r w:rsidRPr="007B66C2">
              <w:rPr>
                <w:rFonts w:ascii="Arial" w:hAnsi="Arial" w:cs="Arial"/>
                <w:sz w:val="24"/>
                <w:szCs w:val="24"/>
              </w:rPr>
              <w:t>ИНН/КПП _________________</w:t>
            </w:r>
            <w:r w:rsidR="009F175E">
              <w:rPr>
                <w:rFonts w:ascii="Arial" w:hAnsi="Arial" w:cs="Arial"/>
                <w:sz w:val="24"/>
                <w:szCs w:val="24"/>
              </w:rPr>
              <w:t>_</w:t>
            </w:r>
            <w:r w:rsidRPr="007B66C2">
              <w:rPr>
                <w:rFonts w:ascii="Arial" w:hAnsi="Arial" w:cs="Arial"/>
                <w:sz w:val="24"/>
                <w:szCs w:val="24"/>
              </w:rPr>
              <w:t>_____</w:t>
            </w:r>
          </w:p>
          <w:p w:rsidR="00502663" w:rsidRPr="007B66C2" w:rsidRDefault="00502663" w:rsidP="002F167E">
            <w:pPr>
              <w:jc w:val="both"/>
              <w:rPr>
                <w:rFonts w:ascii="Arial" w:hAnsi="Arial" w:cs="Arial"/>
                <w:sz w:val="24"/>
                <w:szCs w:val="24"/>
              </w:rPr>
            </w:pPr>
            <w:r w:rsidRPr="007B66C2">
              <w:rPr>
                <w:rFonts w:ascii="Arial" w:hAnsi="Arial" w:cs="Arial"/>
                <w:sz w:val="24"/>
                <w:szCs w:val="24"/>
              </w:rPr>
              <w:t>Р/С ____________________________</w:t>
            </w:r>
          </w:p>
          <w:p w:rsidR="00502663" w:rsidRPr="007B66C2" w:rsidRDefault="00502663" w:rsidP="002F167E">
            <w:pPr>
              <w:jc w:val="both"/>
              <w:rPr>
                <w:rFonts w:ascii="Arial" w:hAnsi="Arial" w:cs="Arial"/>
                <w:sz w:val="24"/>
                <w:szCs w:val="24"/>
              </w:rPr>
            </w:pPr>
            <w:r w:rsidRPr="007B66C2">
              <w:rPr>
                <w:rFonts w:ascii="Arial" w:hAnsi="Arial" w:cs="Arial"/>
                <w:sz w:val="24"/>
                <w:szCs w:val="24"/>
              </w:rPr>
              <w:t>ОКТМО _____________________</w:t>
            </w:r>
            <w:r w:rsidR="009F175E">
              <w:rPr>
                <w:rFonts w:ascii="Arial" w:hAnsi="Arial" w:cs="Arial"/>
                <w:sz w:val="24"/>
                <w:szCs w:val="24"/>
              </w:rPr>
              <w:t>_</w:t>
            </w:r>
            <w:r w:rsidRPr="007B66C2">
              <w:rPr>
                <w:rFonts w:ascii="Arial" w:hAnsi="Arial" w:cs="Arial"/>
                <w:sz w:val="24"/>
                <w:szCs w:val="24"/>
              </w:rPr>
              <w:t>___</w:t>
            </w:r>
          </w:p>
          <w:p w:rsidR="00502663" w:rsidRPr="007B66C2" w:rsidRDefault="00502663" w:rsidP="009F175E">
            <w:pPr>
              <w:jc w:val="both"/>
              <w:rPr>
                <w:rFonts w:ascii="Arial" w:hAnsi="Arial" w:cs="Arial"/>
                <w:sz w:val="24"/>
                <w:szCs w:val="24"/>
              </w:rPr>
            </w:pPr>
            <w:r w:rsidRPr="007B66C2">
              <w:rPr>
                <w:rFonts w:ascii="Arial" w:hAnsi="Arial" w:cs="Arial"/>
                <w:sz w:val="24"/>
                <w:szCs w:val="24"/>
              </w:rPr>
              <w:t>КБК ________________________</w:t>
            </w:r>
            <w:r w:rsidR="009F175E">
              <w:rPr>
                <w:rFonts w:ascii="Arial" w:hAnsi="Arial" w:cs="Arial"/>
                <w:sz w:val="24"/>
                <w:szCs w:val="24"/>
              </w:rPr>
              <w:t>_</w:t>
            </w:r>
            <w:r w:rsidRPr="007B66C2">
              <w:rPr>
                <w:rFonts w:ascii="Arial" w:hAnsi="Arial" w:cs="Arial"/>
                <w:sz w:val="24"/>
                <w:szCs w:val="24"/>
              </w:rPr>
              <w:t>___</w:t>
            </w:r>
          </w:p>
          <w:p w:rsidR="00502663" w:rsidRPr="007B66C2" w:rsidRDefault="009F175E" w:rsidP="009F175E">
            <w:pPr>
              <w:jc w:val="both"/>
              <w:rPr>
                <w:rFonts w:ascii="Arial" w:hAnsi="Arial" w:cs="Arial"/>
                <w:sz w:val="24"/>
                <w:szCs w:val="24"/>
              </w:rPr>
            </w:pPr>
            <w:r>
              <w:rPr>
                <w:rFonts w:ascii="Arial" w:hAnsi="Arial" w:cs="Arial"/>
                <w:sz w:val="24"/>
                <w:szCs w:val="24"/>
              </w:rPr>
              <w:t>________________________________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(Подпись)</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МП</w:t>
            </w:r>
          </w:p>
        </w:tc>
        <w:tc>
          <w:tcPr>
            <w:tcW w:w="4976" w:type="dxa"/>
          </w:tcPr>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«Участник»</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____________________________</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____________________________</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(адрес)</w:t>
            </w:r>
          </w:p>
          <w:p w:rsidR="00502663" w:rsidRPr="007B66C2" w:rsidRDefault="009F175E" w:rsidP="005A3070">
            <w:pPr>
              <w:ind w:firstLine="567"/>
              <w:jc w:val="both"/>
              <w:rPr>
                <w:rFonts w:ascii="Arial" w:hAnsi="Arial" w:cs="Arial"/>
                <w:sz w:val="24"/>
                <w:szCs w:val="24"/>
              </w:rPr>
            </w:pPr>
            <w:r>
              <w:rPr>
                <w:rFonts w:ascii="Arial" w:hAnsi="Arial" w:cs="Arial"/>
                <w:sz w:val="24"/>
                <w:szCs w:val="24"/>
              </w:rPr>
              <w:t>____________________________</w:t>
            </w:r>
          </w:p>
          <w:p w:rsidR="00502663" w:rsidRPr="007B66C2" w:rsidRDefault="009F175E" w:rsidP="005A3070">
            <w:pPr>
              <w:ind w:firstLine="567"/>
              <w:jc w:val="both"/>
              <w:rPr>
                <w:rFonts w:ascii="Arial" w:hAnsi="Arial" w:cs="Arial"/>
                <w:sz w:val="24"/>
                <w:szCs w:val="24"/>
              </w:rPr>
            </w:pPr>
            <w:r>
              <w:rPr>
                <w:rFonts w:ascii="Arial" w:hAnsi="Arial" w:cs="Arial"/>
                <w:sz w:val="24"/>
                <w:szCs w:val="24"/>
              </w:rPr>
              <w:t>____________________________</w:t>
            </w:r>
          </w:p>
          <w:p w:rsidR="00502663" w:rsidRPr="007B66C2" w:rsidRDefault="009F175E" w:rsidP="005A3070">
            <w:pPr>
              <w:ind w:firstLine="567"/>
              <w:jc w:val="both"/>
              <w:rPr>
                <w:rFonts w:ascii="Arial" w:hAnsi="Arial" w:cs="Arial"/>
                <w:sz w:val="24"/>
                <w:szCs w:val="24"/>
              </w:rPr>
            </w:pPr>
            <w:r>
              <w:rPr>
                <w:rFonts w:ascii="Arial" w:hAnsi="Arial" w:cs="Arial"/>
                <w:sz w:val="24"/>
                <w:szCs w:val="24"/>
              </w:rPr>
              <w:t>____________________________</w:t>
            </w:r>
          </w:p>
          <w:p w:rsidR="00502663" w:rsidRPr="007B66C2" w:rsidRDefault="009F175E" w:rsidP="005A3070">
            <w:pPr>
              <w:ind w:firstLine="567"/>
              <w:jc w:val="both"/>
              <w:rPr>
                <w:rFonts w:ascii="Arial" w:hAnsi="Arial" w:cs="Arial"/>
                <w:sz w:val="24"/>
                <w:szCs w:val="24"/>
              </w:rPr>
            </w:pPr>
            <w:r>
              <w:rPr>
                <w:rFonts w:ascii="Arial" w:hAnsi="Arial" w:cs="Arial"/>
                <w:sz w:val="24"/>
                <w:szCs w:val="24"/>
              </w:rPr>
              <w:t>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(Подпись)</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МП</w:t>
            </w:r>
          </w:p>
        </w:tc>
      </w:tr>
    </w:tbl>
    <w:p w:rsidR="009F175E" w:rsidRDefault="009F175E" w:rsidP="005A3070">
      <w:pPr>
        <w:spacing w:after="0" w:line="240" w:lineRule="auto"/>
        <w:ind w:firstLine="567"/>
        <w:jc w:val="both"/>
        <w:rPr>
          <w:rFonts w:ascii="Arial" w:hAnsi="Arial" w:cs="Arial"/>
          <w:sz w:val="24"/>
          <w:szCs w:val="24"/>
        </w:rPr>
      </w:pPr>
    </w:p>
    <w:p w:rsidR="009F175E" w:rsidRDefault="009F175E" w:rsidP="005A3070">
      <w:pPr>
        <w:spacing w:after="0" w:line="240" w:lineRule="auto"/>
        <w:ind w:firstLine="567"/>
        <w:jc w:val="both"/>
        <w:rPr>
          <w:rFonts w:ascii="Arial" w:hAnsi="Arial" w:cs="Arial"/>
          <w:sz w:val="24"/>
          <w:szCs w:val="24"/>
        </w:rPr>
      </w:pPr>
    </w:p>
    <w:p w:rsidR="009F175E" w:rsidRPr="009F175E" w:rsidRDefault="00342690" w:rsidP="009F175E">
      <w:pPr>
        <w:spacing w:after="0" w:line="240" w:lineRule="auto"/>
        <w:ind w:firstLine="567"/>
        <w:jc w:val="right"/>
        <w:rPr>
          <w:rFonts w:ascii="Arial" w:hAnsi="Arial" w:cs="Arial"/>
          <w:b/>
          <w:sz w:val="32"/>
          <w:szCs w:val="32"/>
        </w:rPr>
      </w:pPr>
      <w:r>
        <w:rPr>
          <w:rFonts w:ascii="Arial" w:hAnsi="Arial" w:cs="Arial"/>
          <w:b/>
          <w:sz w:val="32"/>
          <w:szCs w:val="32"/>
        </w:rPr>
        <w:t>П</w:t>
      </w:r>
      <w:r w:rsidR="009F175E" w:rsidRPr="009F175E">
        <w:rPr>
          <w:rFonts w:ascii="Arial" w:hAnsi="Arial" w:cs="Arial"/>
          <w:b/>
          <w:sz w:val="32"/>
          <w:szCs w:val="32"/>
        </w:rPr>
        <w:t xml:space="preserve">риложение № 6 </w:t>
      </w:r>
    </w:p>
    <w:p w:rsidR="009F175E" w:rsidRPr="009F175E" w:rsidRDefault="00342690" w:rsidP="009F175E">
      <w:pPr>
        <w:spacing w:after="0" w:line="240" w:lineRule="auto"/>
        <w:ind w:firstLine="567"/>
        <w:jc w:val="right"/>
        <w:rPr>
          <w:rFonts w:ascii="Arial" w:hAnsi="Arial" w:cs="Arial"/>
          <w:b/>
          <w:sz w:val="32"/>
          <w:szCs w:val="32"/>
        </w:rPr>
      </w:pPr>
      <w:r>
        <w:rPr>
          <w:rFonts w:ascii="Arial" w:hAnsi="Arial" w:cs="Arial"/>
          <w:b/>
          <w:sz w:val="32"/>
          <w:szCs w:val="32"/>
        </w:rPr>
        <w:t>к П</w:t>
      </w:r>
      <w:r w:rsidR="009F175E" w:rsidRPr="009F175E">
        <w:rPr>
          <w:rFonts w:ascii="Arial" w:hAnsi="Arial" w:cs="Arial"/>
          <w:b/>
          <w:sz w:val="32"/>
          <w:szCs w:val="32"/>
        </w:rPr>
        <w:t>орядку размещения</w:t>
      </w:r>
    </w:p>
    <w:p w:rsidR="00342690" w:rsidRDefault="009F175E" w:rsidP="009F175E">
      <w:pPr>
        <w:spacing w:after="0" w:line="240" w:lineRule="auto"/>
        <w:ind w:firstLine="567"/>
        <w:jc w:val="right"/>
        <w:rPr>
          <w:rFonts w:ascii="Arial" w:hAnsi="Arial" w:cs="Arial"/>
          <w:b/>
          <w:sz w:val="32"/>
          <w:szCs w:val="32"/>
        </w:rPr>
      </w:pPr>
      <w:r w:rsidRPr="009F175E">
        <w:rPr>
          <w:rFonts w:ascii="Arial" w:hAnsi="Arial" w:cs="Arial"/>
          <w:b/>
          <w:sz w:val="32"/>
          <w:szCs w:val="32"/>
        </w:rPr>
        <w:t>нестационарных торговых объектов, нестационарных объектов по</w:t>
      </w:r>
    </w:p>
    <w:p w:rsidR="00342690" w:rsidRDefault="009F175E" w:rsidP="009F175E">
      <w:pPr>
        <w:spacing w:after="0" w:line="240" w:lineRule="auto"/>
        <w:ind w:firstLine="567"/>
        <w:jc w:val="right"/>
        <w:rPr>
          <w:rFonts w:ascii="Arial" w:hAnsi="Arial" w:cs="Arial"/>
          <w:b/>
          <w:sz w:val="32"/>
          <w:szCs w:val="32"/>
        </w:rPr>
      </w:pPr>
      <w:r w:rsidRPr="009F175E">
        <w:rPr>
          <w:rFonts w:ascii="Arial" w:hAnsi="Arial" w:cs="Arial"/>
          <w:b/>
          <w:sz w:val="32"/>
          <w:szCs w:val="32"/>
        </w:rPr>
        <w:t xml:space="preserve"> пред</w:t>
      </w:r>
      <w:r w:rsidR="00342690">
        <w:rPr>
          <w:rFonts w:ascii="Arial" w:hAnsi="Arial" w:cs="Arial"/>
          <w:b/>
          <w:sz w:val="32"/>
          <w:szCs w:val="32"/>
        </w:rPr>
        <w:t>оставлению услуг на территории</w:t>
      </w:r>
    </w:p>
    <w:p w:rsidR="00342690" w:rsidRDefault="00342690" w:rsidP="009F175E">
      <w:pPr>
        <w:spacing w:after="0" w:line="240" w:lineRule="auto"/>
        <w:ind w:firstLine="567"/>
        <w:jc w:val="right"/>
        <w:rPr>
          <w:rFonts w:ascii="Arial" w:hAnsi="Arial" w:cs="Arial"/>
          <w:b/>
          <w:sz w:val="32"/>
          <w:szCs w:val="32"/>
        </w:rPr>
      </w:pPr>
      <w:r>
        <w:rPr>
          <w:rFonts w:ascii="Arial" w:hAnsi="Arial" w:cs="Arial"/>
          <w:b/>
          <w:sz w:val="32"/>
          <w:szCs w:val="32"/>
        </w:rPr>
        <w:t xml:space="preserve"> Советского городского округа</w:t>
      </w:r>
    </w:p>
    <w:p w:rsidR="00342690" w:rsidRDefault="00342690" w:rsidP="009F175E">
      <w:pPr>
        <w:spacing w:after="0" w:line="240" w:lineRule="auto"/>
        <w:ind w:firstLine="567"/>
        <w:jc w:val="right"/>
        <w:rPr>
          <w:rFonts w:ascii="Arial" w:hAnsi="Arial" w:cs="Arial"/>
          <w:b/>
          <w:sz w:val="32"/>
          <w:szCs w:val="32"/>
        </w:rPr>
      </w:pPr>
      <w:r>
        <w:rPr>
          <w:rFonts w:ascii="Arial" w:hAnsi="Arial" w:cs="Arial"/>
          <w:b/>
          <w:sz w:val="32"/>
          <w:szCs w:val="32"/>
        </w:rPr>
        <w:t xml:space="preserve"> С</w:t>
      </w:r>
      <w:r w:rsidR="009F175E" w:rsidRPr="009F175E">
        <w:rPr>
          <w:rFonts w:ascii="Arial" w:hAnsi="Arial" w:cs="Arial"/>
          <w:b/>
          <w:sz w:val="32"/>
          <w:szCs w:val="32"/>
        </w:rPr>
        <w:t>тавропольского края, утвержденному постановлением администрации</w:t>
      </w:r>
    </w:p>
    <w:p w:rsidR="009F175E" w:rsidRPr="009F175E" w:rsidRDefault="00342690" w:rsidP="009F175E">
      <w:pPr>
        <w:spacing w:after="0" w:line="240" w:lineRule="auto"/>
        <w:ind w:firstLine="567"/>
        <w:jc w:val="right"/>
        <w:rPr>
          <w:rFonts w:ascii="Arial" w:hAnsi="Arial" w:cs="Arial"/>
          <w:b/>
          <w:sz w:val="32"/>
          <w:szCs w:val="32"/>
        </w:rPr>
      </w:pPr>
      <w:r>
        <w:rPr>
          <w:rFonts w:ascii="Arial" w:hAnsi="Arial" w:cs="Arial"/>
          <w:b/>
          <w:sz w:val="32"/>
          <w:szCs w:val="32"/>
        </w:rPr>
        <w:t xml:space="preserve"> С</w:t>
      </w:r>
      <w:r w:rsidR="009F175E" w:rsidRPr="009F175E">
        <w:rPr>
          <w:rFonts w:ascii="Arial" w:hAnsi="Arial" w:cs="Arial"/>
          <w:b/>
          <w:sz w:val="32"/>
          <w:szCs w:val="32"/>
        </w:rPr>
        <w:t xml:space="preserve">оветского городского округа </w:t>
      </w:r>
    </w:p>
    <w:p w:rsidR="009F175E" w:rsidRPr="009F175E" w:rsidRDefault="009F175E" w:rsidP="009F175E">
      <w:pPr>
        <w:spacing w:after="0" w:line="240" w:lineRule="auto"/>
        <w:ind w:firstLine="567"/>
        <w:jc w:val="right"/>
        <w:rPr>
          <w:rFonts w:ascii="Arial" w:hAnsi="Arial" w:cs="Arial"/>
          <w:b/>
          <w:sz w:val="32"/>
          <w:szCs w:val="32"/>
        </w:rPr>
      </w:pPr>
      <w:r w:rsidRPr="009F175E">
        <w:rPr>
          <w:rFonts w:ascii="Arial" w:hAnsi="Arial" w:cs="Arial"/>
          <w:b/>
          <w:sz w:val="32"/>
          <w:szCs w:val="32"/>
        </w:rPr>
        <w:t xml:space="preserve">ставропольского края </w:t>
      </w:r>
    </w:p>
    <w:p w:rsidR="009F175E" w:rsidRPr="009F175E" w:rsidRDefault="009F175E" w:rsidP="009F175E">
      <w:pPr>
        <w:spacing w:after="0" w:line="240" w:lineRule="auto"/>
        <w:ind w:firstLine="567"/>
        <w:jc w:val="right"/>
        <w:rPr>
          <w:rFonts w:ascii="Arial" w:hAnsi="Arial" w:cs="Arial"/>
          <w:b/>
          <w:sz w:val="32"/>
          <w:szCs w:val="32"/>
        </w:rPr>
      </w:pPr>
      <w:r w:rsidRPr="009F175E">
        <w:rPr>
          <w:rFonts w:ascii="Arial" w:hAnsi="Arial" w:cs="Arial"/>
          <w:b/>
          <w:sz w:val="32"/>
          <w:szCs w:val="32"/>
        </w:rPr>
        <w:lastRenderedPageBreak/>
        <w:t>от 27 марта 2018 г. № 326</w:t>
      </w:r>
    </w:p>
    <w:p w:rsidR="009F175E" w:rsidRPr="009F175E" w:rsidRDefault="009F175E" w:rsidP="009F175E">
      <w:pPr>
        <w:spacing w:after="0" w:line="240" w:lineRule="auto"/>
        <w:ind w:firstLine="567"/>
        <w:jc w:val="right"/>
        <w:rPr>
          <w:rFonts w:ascii="Arial" w:hAnsi="Arial" w:cs="Arial"/>
          <w:b/>
          <w:sz w:val="32"/>
          <w:szCs w:val="32"/>
        </w:rPr>
      </w:pPr>
      <w:r w:rsidRPr="009F175E">
        <w:rPr>
          <w:rFonts w:ascii="Arial" w:hAnsi="Arial" w:cs="Arial"/>
          <w:b/>
          <w:sz w:val="32"/>
          <w:szCs w:val="32"/>
        </w:rPr>
        <w:t xml:space="preserve">(в редакции от 12 августа 2020 г. № 815) </w:t>
      </w:r>
    </w:p>
    <w:p w:rsidR="00502663" w:rsidRDefault="00502663" w:rsidP="005A3070">
      <w:pPr>
        <w:spacing w:after="0" w:line="240" w:lineRule="auto"/>
        <w:ind w:firstLine="567"/>
        <w:jc w:val="both"/>
        <w:rPr>
          <w:rFonts w:ascii="Arial" w:hAnsi="Arial" w:cs="Arial"/>
          <w:sz w:val="24"/>
          <w:szCs w:val="24"/>
        </w:rPr>
      </w:pPr>
    </w:p>
    <w:p w:rsidR="00342690" w:rsidRPr="007B66C2" w:rsidRDefault="00342690" w:rsidP="005A3070">
      <w:pPr>
        <w:spacing w:after="0" w:line="240" w:lineRule="auto"/>
        <w:ind w:firstLine="567"/>
        <w:jc w:val="both"/>
        <w:rPr>
          <w:rFonts w:ascii="Arial" w:hAnsi="Arial" w:cs="Arial"/>
          <w:sz w:val="24"/>
          <w:szCs w:val="24"/>
        </w:rPr>
      </w:pPr>
    </w:p>
    <w:p w:rsidR="00502663" w:rsidRDefault="00B76E6C" w:rsidP="00342690">
      <w:pPr>
        <w:spacing w:after="0" w:line="240" w:lineRule="auto"/>
        <w:ind w:firstLine="567"/>
        <w:jc w:val="right"/>
        <w:rPr>
          <w:rFonts w:ascii="Arial" w:hAnsi="Arial" w:cs="Arial"/>
          <w:b/>
          <w:sz w:val="32"/>
          <w:szCs w:val="32"/>
        </w:rPr>
      </w:pPr>
      <w:r w:rsidRPr="00B76E6C">
        <w:rPr>
          <w:rFonts w:ascii="Arial" w:hAnsi="Arial" w:cs="Arial"/>
          <w:b/>
          <w:sz w:val="32"/>
          <w:szCs w:val="32"/>
        </w:rPr>
        <w:t>ФОРМА</w:t>
      </w:r>
    </w:p>
    <w:p w:rsidR="00B76E6C" w:rsidRPr="00B76E6C" w:rsidRDefault="00B76E6C" w:rsidP="00342690">
      <w:pPr>
        <w:spacing w:after="0" w:line="240" w:lineRule="auto"/>
        <w:ind w:firstLine="567"/>
        <w:jc w:val="right"/>
        <w:rPr>
          <w:rFonts w:ascii="Arial" w:hAnsi="Arial" w:cs="Arial"/>
          <w:b/>
          <w:sz w:val="24"/>
          <w:szCs w:val="24"/>
        </w:rPr>
      </w:pPr>
    </w:p>
    <w:p w:rsidR="00B76E6C" w:rsidRPr="00B76E6C" w:rsidRDefault="00B76E6C" w:rsidP="00342690">
      <w:pPr>
        <w:spacing w:after="0" w:line="240" w:lineRule="auto"/>
        <w:ind w:firstLine="567"/>
        <w:jc w:val="right"/>
        <w:rPr>
          <w:rFonts w:ascii="Arial" w:hAnsi="Arial" w:cs="Arial"/>
          <w:b/>
          <w:sz w:val="24"/>
          <w:szCs w:val="24"/>
        </w:rPr>
      </w:pPr>
    </w:p>
    <w:p w:rsidR="00502663" w:rsidRPr="00342690" w:rsidRDefault="00342690" w:rsidP="00342690">
      <w:pPr>
        <w:spacing w:after="0" w:line="240" w:lineRule="auto"/>
        <w:ind w:firstLine="567"/>
        <w:jc w:val="center"/>
        <w:rPr>
          <w:rFonts w:ascii="Arial" w:hAnsi="Arial" w:cs="Arial"/>
          <w:b/>
          <w:sz w:val="32"/>
          <w:szCs w:val="32"/>
        </w:rPr>
      </w:pPr>
      <w:r w:rsidRPr="00342690">
        <w:rPr>
          <w:rFonts w:ascii="Arial" w:hAnsi="Arial" w:cs="Arial"/>
          <w:b/>
          <w:sz w:val="32"/>
          <w:szCs w:val="32"/>
        </w:rPr>
        <w:t>АКТ</w:t>
      </w:r>
    </w:p>
    <w:p w:rsidR="00502663" w:rsidRPr="00342690" w:rsidRDefault="00342690" w:rsidP="00342690">
      <w:pPr>
        <w:spacing w:after="0" w:line="240" w:lineRule="auto"/>
        <w:ind w:firstLine="567"/>
        <w:jc w:val="center"/>
        <w:rPr>
          <w:rFonts w:ascii="Arial" w:hAnsi="Arial" w:cs="Arial"/>
          <w:b/>
          <w:sz w:val="32"/>
          <w:szCs w:val="32"/>
        </w:rPr>
      </w:pPr>
      <w:r w:rsidRPr="00342690">
        <w:rPr>
          <w:rFonts w:ascii="Arial" w:hAnsi="Arial" w:cs="Arial"/>
          <w:b/>
          <w:sz w:val="32"/>
          <w:szCs w:val="32"/>
        </w:rPr>
        <w:t xml:space="preserve">ПРИЕМКИ ВЫПОЛНЕННЫХ РАБОТ ПО РАЗМЕЩЕНИЮ (РЕКОНСТРУКЦИИ) </w:t>
      </w:r>
      <w:r>
        <w:rPr>
          <w:rFonts w:ascii="Arial" w:hAnsi="Arial" w:cs="Arial"/>
          <w:b/>
          <w:sz w:val="32"/>
          <w:szCs w:val="32"/>
        </w:rPr>
        <w:t>Н</w:t>
      </w:r>
      <w:r w:rsidRPr="00342690">
        <w:rPr>
          <w:rFonts w:ascii="Arial" w:hAnsi="Arial" w:cs="Arial"/>
          <w:b/>
          <w:sz w:val="32"/>
          <w:szCs w:val="32"/>
        </w:rPr>
        <w:t>ЕСТАЦИОНАРНОГО ТОРГОВОГО ОБЪЕКТА (НЕСТАЦИОНАРНОГО ОБЪЕКТА ПО ПРЕДОСТАВЛЕНИЮ УСЛУГ)</w:t>
      </w:r>
    </w:p>
    <w:p w:rsidR="00342690" w:rsidRDefault="00342690" w:rsidP="005A3070">
      <w:pPr>
        <w:spacing w:after="0" w:line="240" w:lineRule="auto"/>
        <w:ind w:firstLine="567"/>
        <w:jc w:val="both"/>
        <w:rPr>
          <w:rFonts w:ascii="Arial" w:hAnsi="Arial" w:cs="Arial"/>
          <w:sz w:val="24"/>
          <w:szCs w:val="24"/>
        </w:rPr>
      </w:pPr>
    </w:p>
    <w:p w:rsidR="00342690" w:rsidRDefault="00342690" w:rsidP="005A3070">
      <w:pPr>
        <w:spacing w:after="0" w:line="240" w:lineRule="auto"/>
        <w:ind w:firstLine="567"/>
        <w:jc w:val="both"/>
        <w:rPr>
          <w:rFonts w:ascii="Arial" w:hAnsi="Arial" w:cs="Arial"/>
          <w:sz w:val="24"/>
          <w:szCs w:val="24"/>
        </w:rPr>
      </w:pPr>
    </w:p>
    <w:p w:rsidR="00502663" w:rsidRPr="007B66C2" w:rsidRDefault="00502663" w:rsidP="00342690">
      <w:pPr>
        <w:spacing w:after="0" w:line="240" w:lineRule="auto"/>
        <w:jc w:val="both"/>
        <w:rPr>
          <w:rFonts w:ascii="Arial" w:hAnsi="Arial" w:cs="Arial"/>
          <w:sz w:val="24"/>
          <w:szCs w:val="24"/>
        </w:rPr>
      </w:pPr>
      <w:r w:rsidRPr="007B66C2">
        <w:rPr>
          <w:rFonts w:ascii="Arial" w:hAnsi="Arial" w:cs="Arial"/>
          <w:sz w:val="24"/>
          <w:szCs w:val="24"/>
        </w:rPr>
        <w:t>«___»</w:t>
      </w:r>
      <w:r w:rsidR="007B66C2">
        <w:rPr>
          <w:rFonts w:ascii="Arial" w:hAnsi="Arial" w:cs="Arial"/>
          <w:sz w:val="24"/>
          <w:szCs w:val="24"/>
        </w:rPr>
        <w:t xml:space="preserve"> </w:t>
      </w:r>
      <w:r w:rsidRPr="007B66C2">
        <w:rPr>
          <w:rFonts w:ascii="Arial" w:hAnsi="Arial" w:cs="Arial"/>
          <w:sz w:val="24"/>
          <w:szCs w:val="24"/>
        </w:rPr>
        <w:t>___________ 20____ г.</w:t>
      </w:r>
      <w:r w:rsidR="007B66C2">
        <w:rPr>
          <w:rFonts w:ascii="Arial" w:hAnsi="Arial" w:cs="Arial"/>
          <w:sz w:val="24"/>
          <w:szCs w:val="24"/>
        </w:rPr>
        <w:t xml:space="preserve"> </w:t>
      </w:r>
      <w:r w:rsidR="00342690">
        <w:rPr>
          <w:rFonts w:ascii="Arial" w:hAnsi="Arial" w:cs="Arial"/>
          <w:sz w:val="24"/>
          <w:szCs w:val="24"/>
        </w:rPr>
        <w:t xml:space="preserve">                                                                </w:t>
      </w:r>
      <w:r w:rsidRPr="007B66C2">
        <w:rPr>
          <w:rFonts w:ascii="Arial" w:hAnsi="Arial" w:cs="Arial"/>
          <w:sz w:val="24"/>
          <w:szCs w:val="24"/>
        </w:rPr>
        <w:t>№ ______</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Наименование юридического лица</w:t>
      </w:r>
      <w:r>
        <w:rPr>
          <w:rFonts w:ascii="Arial" w:hAnsi="Arial" w:cs="Arial"/>
          <w:sz w:val="24"/>
          <w:szCs w:val="24"/>
        </w:rPr>
        <w:t xml:space="preserve"> </w:t>
      </w:r>
      <w:r w:rsidR="00502663" w:rsidRPr="007B66C2">
        <w:rPr>
          <w:rFonts w:ascii="Arial" w:hAnsi="Arial" w:cs="Arial"/>
          <w:sz w:val="24"/>
          <w:szCs w:val="24"/>
        </w:rPr>
        <w:t>(фамилия, имя, отчество индивидуального предпринимателя),</w:t>
      </w:r>
      <w:r>
        <w:rPr>
          <w:rFonts w:ascii="Arial" w:hAnsi="Arial" w:cs="Arial"/>
          <w:sz w:val="24"/>
          <w:szCs w:val="24"/>
        </w:rPr>
        <w:t xml:space="preserve"> </w:t>
      </w:r>
      <w:r w:rsidR="00502663" w:rsidRPr="007B66C2">
        <w:rPr>
          <w:rFonts w:ascii="Arial" w:hAnsi="Arial" w:cs="Arial"/>
          <w:sz w:val="24"/>
          <w:szCs w:val="24"/>
        </w:rPr>
        <w:t>получившего</w:t>
      </w:r>
      <w:r>
        <w:rPr>
          <w:rFonts w:ascii="Arial" w:hAnsi="Arial" w:cs="Arial"/>
          <w:sz w:val="24"/>
          <w:szCs w:val="24"/>
        </w:rPr>
        <w:t xml:space="preserve"> </w:t>
      </w:r>
      <w:r w:rsidR="00502663" w:rsidRPr="007B66C2">
        <w:rPr>
          <w:rFonts w:ascii="Arial" w:hAnsi="Arial" w:cs="Arial"/>
          <w:sz w:val="24"/>
          <w:szCs w:val="24"/>
        </w:rPr>
        <w:t>право на размещение</w:t>
      </w:r>
      <w:r>
        <w:rPr>
          <w:rFonts w:ascii="Arial" w:hAnsi="Arial" w:cs="Arial"/>
          <w:sz w:val="24"/>
          <w:szCs w:val="24"/>
        </w:rPr>
        <w:t xml:space="preserve"> </w:t>
      </w:r>
      <w:r w:rsidR="00502663" w:rsidRPr="007B66C2">
        <w:rPr>
          <w:rFonts w:ascii="Arial" w:hAnsi="Arial" w:cs="Arial"/>
          <w:sz w:val="24"/>
          <w:szCs w:val="24"/>
        </w:rPr>
        <w:t>нестационарного торгового объекта (нестационарного</w:t>
      </w:r>
      <w:r>
        <w:rPr>
          <w:rFonts w:ascii="Arial" w:hAnsi="Arial" w:cs="Arial"/>
          <w:sz w:val="24"/>
          <w:szCs w:val="24"/>
        </w:rPr>
        <w:t xml:space="preserve"> </w:t>
      </w:r>
      <w:r w:rsidR="00502663" w:rsidRPr="007B66C2">
        <w:rPr>
          <w:rFonts w:ascii="Arial" w:hAnsi="Arial" w:cs="Arial"/>
          <w:sz w:val="24"/>
          <w:szCs w:val="24"/>
        </w:rPr>
        <w:t>объекта по</w:t>
      </w:r>
      <w:r>
        <w:rPr>
          <w:rFonts w:ascii="Arial" w:hAnsi="Arial" w:cs="Arial"/>
          <w:sz w:val="24"/>
          <w:szCs w:val="24"/>
        </w:rPr>
        <w:t xml:space="preserve"> </w:t>
      </w:r>
      <w:r w:rsidR="00502663" w:rsidRPr="007B66C2">
        <w:rPr>
          <w:rFonts w:ascii="Arial" w:hAnsi="Arial" w:cs="Arial"/>
          <w:sz w:val="24"/>
          <w:szCs w:val="24"/>
        </w:rPr>
        <w:t>предоставлению услуг)</w:t>
      </w:r>
      <w:r>
        <w:rPr>
          <w:rFonts w:ascii="Arial" w:hAnsi="Arial" w:cs="Arial"/>
          <w:sz w:val="24"/>
          <w:szCs w:val="24"/>
        </w:rPr>
        <w:t xml:space="preserve"> </w:t>
      </w:r>
      <w:r w:rsidR="00502663" w:rsidRPr="007B66C2">
        <w:rPr>
          <w:rFonts w:ascii="Arial" w:hAnsi="Arial" w:cs="Arial"/>
          <w:sz w:val="24"/>
          <w:szCs w:val="24"/>
        </w:rPr>
        <w:t>(далее – нестационарный объект) в соответствии с договором на право размещения нестационарного объекта от «___»___________20___ г.</w:t>
      </w:r>
      <w:r>
        <w:rPr>
          <w:rFonts w:ascii="Arial" w:hAnsi="Arial" w:cs="Arial"/>
          <w:sz w:val="24"/>
          <w:szCs w:val="24"/>
        </w:rPr>
        <w:t xml:space="preserve"> </w:t>
      </w:r>
      <w:r w:rsidR="00502663" w:rsidRPr="007B66C2">
        <w:rPr>
          <w:rFonts w:ascii="Arial" w:hAnsi="Arial" w:cs="Arial"/>
          <w:sz w:val="24"/>
          <w:szCs w:val="24"/>
        </w:rPr>
        <w:t>№______:</w:t>
      </w:r>
    </w:p>
    <w:p w:rsidR="00342690" w:rsidRDefault="00502663" w:rsidP="00342690">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____________________________________________________________________________________________________________________________________</w:t>
      </w:r>
      <w:r w:rsidR="00342690">
        <w:rPr>
          <w:rFonts w:ascii="Arial" w:hAnsi="Arial" w:cs="Arial"/>
          <w:sz w:val="24"/>
          <w:szCs w:val="24"/>
        </w:rPr>
        <w:t xml:space="preserve"> </w:t>
      </w:r>
      <w:r w:rsidRPr="007B66C2">
        <w:rPr>
          <w:rFonts w:ascii="Arial" w:hAnsi="Arial" w:cs="Arial"/>
          <w:sz w:val="24"/>
          <w:szCs w:val="24"/>
        </w:rPr>
        <w:t>Тип и специализация нестационарного объекта:_________________________</w:t>
      </w:r>
    </w:p>
    <w:p w:rsidR="00342690" w:rsidRDefault="00502663" w:rsidP="00342690">
      <w:pPr>
        <w:spacing w:after="0" w:line="240" w:lineRule="auto"/>
        <w:jc w:val="both"/>
        <w:rPr>
          <w:rFonts w:ascii="Arial" w:hAnsi="Arial" w:cs="Arial"/>
          <w:sz w:val="24"/>
          <w:szCs w:val="24"/>
        </w:rPr>
      </w:pPr>
      <w:r w:rsidRPr="007B66C2">
        <w:rPr>
          <w:rFonts w:ascii="Arial" w:hAnsi="Arial" w:cs="Arial"/>
          <w:sz w:val="24"/>
          <w:szCs w:val="24"/>
        </w:rPr>
        <w:t>Адрес раз</w:t>
      </w:r>
      <w:r w:rsidR="00342690">
        <w:rPr>
          <w:rFonts w:ascii="Arial" w:hAnsi="Arial" w:cs="Arial"/>
          <w:sz w:val="24"/>
          <w:szCs w:val="24"/>
        </w:rPr>
        <w:t>мещения нестационарного объекта:</w:t>
      </w:r>
    </w:p>
    <w:p w:rsidR="00502663" w:rsidRPr="007B66C2" w:rsidRDefault="00502663" w:rsidP="00342690">
      <w:pPr>
        <w:spacing w:after="0" w:line="240" w:lineRule="auto"/>
        <w:jc w:val="both"/>
        <w:rPr>
          <w:rFonts w:ascii="Arial" w:hAnsi="Arial" w:cs="Arial"/>
          <w:sz w:val="24"/>
          <w:szCs w:val="24"/>
        </w:rPr>
      </w:pPr>
      <w:r w:rsidRPr="007B66C2">
        <w:rPr>
          <w:rFonts w:ascii="Arial" w:hAnsi="Arial" w:cs="Arial"/>
          <w:sz w:val="24"/>
          <w:szCs w:val="24"/>
        </w:rPr>
        <w:t>Период размещения нестационарного объекта:</w:t>
      </w:r>
    </w:p>
    <w:p w:rsidR="00502663" w:rsidRPr="007B66C2" w:rsidRDefault="00502663" w:rsidP="00342690">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w:t>
      </w:r>
      <w:r w:rsidRPr="007B66C2">
        <w:rPr>
          <w:rFonts w:ascii="Arial" w:hAnsi="Arial" w:cs="Arial"/>
          <w:sz w:val="24"/>
          <w:szCs w:val="24"/>
        </w:rPr>
        <w:br/>
        <w:t>Специалистами</w:t>
      </w:r>
      <w:r w:rsidR="007B66C2">
        <w:rPr>
          <w:rFonts w:ascii="Arial" w:hAnsi="Arial" w:cs="Arial"/>
          <w:sz w:val="24"/>
          <w:szCs w:val="24"/>
        </w:rPr>
        <w:t xml:space="preserve"> </w:t>
      </w:r>
      <w:r w:rsidRPr="007B66C2">
        <w:rPr>
          <w:rFonts w:ascii="Arial" w:hAnsi="Arial" w:cs="Arial"/>
          <w:sz w:val="24"/>
          <w:szCs w:val="24"/>
        </w:rPr>
        <w:t>отдела экономического развития администрации Советского городского округа Ставропольского края:</w:t>
      </w:r>
    </w:p>
    <w:p w:rsidR="00502663" w:rsidRPr="007B66C2" w:rsidRDefault="00502663" w:rsidP="00342690">
      <w:pPr>
        <w:spacing w:after="0" w:line="240" w:lineRule="auto"/>
        <w:jc w:val="both"/>
        <w:rPr>
          <w:rFonts w:ascii="Arial" w:hAnsi="Arial" w:cs="Arial"/>
          <w:sz w:val="24"/>
          <w:szCs w:val="24"/>
        </w:rPr>
      </w:pPr>
      <w:r w:rsidRPr="007B66C2">
        <w:rPr>
          <w:rFonts w:ascii="Arial" w:hAnsi="Arial" w:cs="Arial"/>
          <w:sz w:val="24"/>
          <w:szCs w:val="24"/>
        </w:rPr>
        <w:t xml:space="preserve">__________________________________________________________________ </w:t>
      </w:r>
      <w:r w:rsidRPr="007B66C2">
        <w:rPr>
          <w:rFonts w:ascii="Arial" w:hAnsi="Arial" w:cs="Arial"/>
          <w:sz w:val="24"/>
          <w:szCs w:val="24"/>
        </w:rPr>
        <w:br/>
        <w:t>__________________________________________________________________</w:t>
      </w:r>
    </w:p>
    <w:p w:rsidR="00502663" w:rsidRPr="007B66C2" w:rsidRDefault="00502663" w:rsidP="00342690">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w:t>
      </w:r>
    </w:p>
    <w:p w:rsidR="00502663" w:rsidRPr="007B66C2" w:rsidRDefault="00502663" w:rsidP="00342690">
      <w:pPr>
        <w:spacing w:after="0" w:line="240" w:lineRule="auto"/>
        <w:jc w:val="both"/>
        <w:rPr>
          <w:rFonts w:ascii="Arial" w:hAnsi="Arial" w:cs="Arial"/>
          <w:sz w:val="24"/>
          <w:szCs w:val="24"/>
        </w:rPr>
      </w:pPr>
      <w:r w:rsidRPr="007B66C2">
        <w:rPr>
          <w:rFonts w:ascii="Arial" w:hAnsi="Arial" w:cs="Arial"/>
          <w:sz w:val="24"/>
          <w:szCs w:val="24"/>
        </w:rPr>
        <w:t>(Ф.И.О.,</w:t>
      </w:r>
      <w:r w:rsidR="007B66C2">
        <w:rPr>
          <w:rFonts w:ascii="Arial" w:hAnsi="Arial" w:cs="Arial"/>
          <w:sz w:val="24"/>
          <w:szCs w:val="24"/>
        </w:rPr>
        <w:t xml:space="preserve"> </w:t>
      </w:r>
      <w:r w:rsidRPr="007B66C2">
        <w:rPr>
          <w:rFonts w:ascii="Arial" w:hAnsi="Arial" w:cs="Arial"/>
          <w:sz w:val="24"/>
          <w:szCs w:val="24"/>
        </w:rPr>
        <w:t>должность)специалистом отдела градостроительства, транспорта и муниципального хозяйства администрации Советского городского округа Ставропольского края:</w:t>
      </w:r>
    </w:p>
    <w:p w:rsidR="00502663" w:rsidRPr="007B66C2" w:rsidRDefault="00502663" w:rsidP="00342690">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____________________________________________________________________________________________________________________________________,</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(Ф.И.О.,</w:t>
      </w:r>
      <w:r w:rsidR="007B66C2">
        <w:rPr>
          <w:rFonts w:ascii="Arial" w:hAnsi="Arial" w:cs="Arial"/>
          <w:sz w:val="24"/>
          <w:szCs w:val="24"/>
        </w:rPr>
        <w:t xml:space="preserve"> </w:t>
      </w:r>
      <w:r w:rsidRPr="007B66C2">
        <w:rPr>
          <w:rFonts w:ascii="Arial" w:hAnsi="Arial" w:cs="Arial"/>
          <w:sz w:val="24"/>
          <w:szCs w:val="24"/>
        </w:rPr>
        <w:t>должность)</w:t>
      </w:r>
    </w:p>
    <w:p w:rsidR="00342690" w:rsidRDefault="00502663" w:rsidP="00342690">
      <w:pPr>
        <w:spacing w:after="0" w:line="240" w:lineRule="auto"/>
        <w:jc w:val="both"/>
        <w:rPr>
          <w:rFonts w:ascii="Arial" w:hAnsi="Arial" w:cs="Arial"/>
          <w:sz w:val="24"/>
          <w:szCs w:val="24"/>
        </w:rPr>
      </w:pPr>
      <w:r w:rsidRPr="007B66C2">
        <w:rPr>
          <w:rFonts w:ascii="Arial" w:hAnsi="Arial" w:cs="Arial"/>
          <w:sz w:val="24"/>
          <w:szCs w:val="24"/>
        </w:rPr>
        <w:t>в присутствии владельца нестационарного торгового объекта (нестационарного объекта по предоставлению услуг) (либо его уполномоченного представителя, руководителя, должностного лица)________________________________________</w:t>
      </w:r>
      <w:r w:rsidR="00342690">
        <w:rPr>
          <w:rFonts w:ascii="Arial" w:hAnsi="Arial" w:cs="Arial"/>
          <w:sz w:val="24"/>
          <w:szCs w:val="24"/>
        </w:rPr>
        <w:t>______________________</w:t>
      </w:r>
      <w:r w:rsidRPr="007B66C2">
        <w:rPr>
          <w:rFonts w:ascii="Arial" w:hAnsi="Arial" w:cs="Arial"/>
          <w:sz w:val="24"/>
          <w:szCs w:val="24"/>
        </w:rPr>
        <w:t>,</w:t>
      </w:r>
    </w:p>
    <w:p w:rsidR="00502663" w:rsidRPr="007B66C2" w:rsidRDefault="00502663" w:rsidP="00342690">
      <w:pPr>
        <w:spacing w:after="0" w:line="240" w:lineRule="auto"/>
        <w:jc w:val="both"/>
        <w:rPr>
          <w:rFonts w:ascii="Arial" w:hAnsi="Arial" w:cs="Arial"/>
          <w:sz w:val="24"/>
          <w:szCs w:val="24"/>
        </w:rPr>
      </w:pPr>
      <w:r w:rsidRPr="007B66C2">
        <w:rPr>
          <w:rFonts w:ascii="Arial" w:hAnsi="Arial" w:cs="Arial"/>
          <w:sz w:val="24"/>
          <w:szCs w:val="24"/>
        </w:rPr>
        <w:t>(Ф.И.О владельца нестационарного объекта (уполномоченного представителя, руководителя, должностного лица)))</w:t>
      </w:r>
    </w:p>
    <w:p w:rsidR="00502663" w:rsidRPr="007B66C2" w:rsidRDefault="00502663" w:rsidP="00342690">
      <w:pPr>
        <w:spacing w:after="0" w:line="240" w:lineRule="auto"/>
        <w:jc w:val="both"/>
        <w:rPr>
          <w:rFonts w:ascii="Arial" w:hAnsi="Arial" w:cs="Arial"/>
          <w:sz w:val="24"/>
          <w:szCs w:val="24"/>
        </w:rPr>
      </w:pPr>
      <w:r w:rsidRPr="007B66C2">
        <w:rPr>
          <w:rFonts w:ascii="Arial" w:hAnsi="Arial" w:cs="Arial"/>
          <w:sz w:val="24"/>
          <w:szCs w:val="24"/>
        </w:rPr>
        <w:t>в соответствии с пунктом 23 Порядка</w:t>
      </w:r>
      <w:r w:rsidR="007B66C2">
        <w:rPr>
          <w:rFonts w:ascii="Arial" w:hAnsi="Arial" w:cs="Arial"/>
          <w:sz w:val="24"/>
          <w:szCs w:val="24"/>
        </w:rPr>
        <w:t xml:space="preserve"> </w:t>
      </w:r>
      <w:r w:rsidRPr="007B66C2">
        <w:rPr>
          <w:rFonts w:ascii="Arial" w:hAnsi="Arial" w:cs="Arial"/>
          <w:sz w:val="24"/>
          <w:szCs w:val="24"/>
        </w:rPr>
        <w:t xml:space="preserve">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w:t>
      </w:r>
      <w:r w:rsidRPr="007B66C2">
        <w:rPr>
          <w:rFonts w:ascii="Arial" w:hAnsi="Arial" w:cs="Arial"/>
          <w:sz w:val="24"/>
          <w:szCs w:val="24"/>
        </w:rPr>
        <w:lastRenderedPageBreak/>
        <w:t>Ставропольского края, утвержденного постановлением администрации Советского городского округа Ставропольского края</w:t>
      </w:r>
      <w:r w:rsidR="007B66C2">
        <w:rPr>
          <w:rFonts w:ascii="Arial" w:hAnsi="Arial" w:cs="Arial"/>
          <w:sz w:val="24"/>
          <w:szCs w:val="24"/>
        </w:rPr>
        <w:t xml:space="preserve"> </w:t>
      </w:r>
      <w:r w:rsidRPr="007B66C2">
        <w:rPr>
          <w:rFonts w:ascii="Arial" w:hAnsi="Arial" w:cs="Arial"/>
          <w:sz w:val="24"/>
          <w:szCs w:val="24"/>
        </w:rPr>
        <w:t>от 27 марта 2018</w:t>
      </w:r>
      <w:r w:rsidR="007B66C2">
        <w:rPr>
          <w:rFonts w:ascii="Arial" w:hAnsi="Arial" w:cs="Arial"/>
          <w:sz w:val="24"/>
          <w:szCs w:val="24"/>
        </w:rPr>
        <w:t xml:space="preserve"> </w:t>
      </w:r>
      <w:r w:rsidRPr="007B66C2">
        <w:rPr>
          <w:rFonts w:ascii="Arial" w:hAnsi="Arial" w:cs="Arial"/>
          <w:sz w:val="24"/>
          <w:szCs w:val="24"/>
        </w:rPr>
        <w:t>г. № 326 «О размещении и использовании нестационарных торговых объектов, нестационарных объектов по предоставлению услуг на территории Советского городского округа Ставропольского края» (с изменениями) (далее - Порядок) провели обследование нестационарного объекта с целью приемки выполненных работ по размещению (реконструкции) нестационарного объекта в соответствии с требованиями Порядка,</w:t>
      </w:r>
      <w:r w:rsidR="007B66C2">
        <w:rPr>
          <w:rFonts w:ascii="Arial" w:hAnsi="Arial" w:cs="Arial"/>
          <w:sz w:val="24"/>
          <w:szCs w:val="24"/>
        </w:rPr>
        <w:t xml:space="preserve"> </w:t>
      </w:r>
      <w:r w:rsidRPr="007B66C2">
        <w:rPr>
          <w:rFonts w:ascii="Arial" w:hAnsi="Arial" w:cs="Arial"/>
          <w:sz w:val="24"/>
          <w:szCs w:val="24"/>
        </w:rPr>
        <w:t>Схемы размещения нестационарных объектов, договора на право размещения нестационарного объекта (далее – исходные требования).</w:t>
      </w:r>
    </w:p>
    <w:p w:rsidR="00502663" w:rsidRPr="007B66C2" w:rsidRDefault="00502663" w:rsidP="00337BEA">
      <w:pPr>
        <w:spacing w:after="0" w:line="240" w:lineRule="auto"/>
        <w:jc w:val="both"/>
        <w:rPr>
          <w:rFonts w:ascii="Arial" w:hAnsi="Arial" w:cs="Arial"/>
          <w:sz w:val="24"/>
          <w:szCs w:val="24"/>
        </w:rPr>
      </w:pPr>
      <w:r w:rsidRPr="007B66C2">
        <w:rPr>
          <w:rFonts w:ascii="Arial" w:hAnsi="Arial" w:cs="Arial"/>
          <w:sz w:val="24"/>
          <w:szCs w:val="24"/>
        </w:rPr>
        <w:t>Результаты обследования:</w:t>
      </w:r>
    </w:p>
    <w:tbl>
      <w:tblPr>
        <w:tblW w:w="9401" w:type="dxa"/>
        <w:jc w:val="center"/>
        <w:tblCellSpacing w:w="15" w:type="dxa"/>
        <w:tblCellMar>
          <w:top w:w="15" w:type="dxa"/>
          <w:left w:w="15" w:type="dxa"/>
          <w:bottom w:w="15" w:type="dxa"/>
          <w:right w:w="15" w:type="dxa"/>
        </w:tblCellMar>
        <w:tblLook w:val="04A0" w:firstRow="1" w:lastRow="0" w:firstColumn="1" w:lastColumn="0" w:noHBand="0" w:noVBand="1"/>
      </w:tblPr>
      <w:tblGrid>
        <w:gridCol w:w="802"/>
        <w:gridCol w:w="3208"/>
        <w:gridCol w:w="2452"/>
        <w:gridCol w:w="2939"/>
      </w:tblGrid>
      <w:tr w:rsidR="00502663" w:rsidRPr="00337BEA" w:rsidTr="000D307C">
        <w:trPr>
          <w:trHeight w:val="15"/>
          <w:tblCellSpacing w:w="15" w:type="dxa"/>
          <w:jc w:val="center"/>
        </w:trPr>
        <w:tc>
          <w:tcPr>
            <w:tcW w:w="634" w:type="dxa"/>
            <w:vAlign w:val="center"/>
            <w:hideMark/>
          </w:tcPr>
          <w:p w:rsidR="00502663" w:rsidRPr="00337BEA" w:rsidRDefault="00502663" w:rsidP="005A3070">
            <w:pPr>
              <w:spacing w:after="0" w:line="240" w:lineRule="auto"/>
              <w:ind w:firstLine="567"/>
              <w:jc w:val="both"/>
              <w:rPr>
                <w:rFonts w:ascii="Arial" w:hAnsi="Arial" w:cs="Arial"/>
              </w:rPr>
            </w:pPr>
          </w:p>
        </w:tc>
        <w:tc>
          <w:tcPr>
            <w:tcW w:w="3216" w:type="dxa"/>
            <w:vAlign w:val="center"/>
            <w:hideMark/>
          </w:tcPr>
          <w:p w:rsidR="00502663" w:rsidRPr="00337BEA" w:rsidRDefault="00502663" w:rsidP="005A3070">
            <w:pPr>
              <w:spacing w:after="0" w:line="240" w:lineRule="auto"/>
              <w:ind w:firstLine="567"/>
              <w:jc w:val="both"/>
              <w:rPr>
                <w:rFonts w:ascii="Arial" w:hAnsi="Arial" w:cs="Arial"/>
              </w:rPr>
            </w:pPr>
          </w:p>
        </w:tc>
        <w:tc>
          <w:tcPr>
            <w:tcW w:w="2461" w:type="dxa"/>
            <w:vAlign w:val="center"/>
            <w:hideMark/>
          </w:tcPr>
          <w:p w:rsidR="00502663" w:rsidRPr="00337BEA" w:rsidRDefault="00502663" w:rsidP="005A3070">
            <w:pPr>
              <w:spacing w:after="0" w:line="240" w:lineRule="auto"/>
              <w:ind w:firstLine="567"/>
              <w:jc w:val="both"/>
              <w:rPr>
                <w:rFonts w:ascii="Arial" w:hAnsi="Arial" w:cs="Arial"/>
              </w:rPr>
            </w:pPr>
          </w:p>
        </w:tc>
        <w:tc>
          <w:tcPr>
            <w:tcW w:w="2940" w:type="dxa"/>
            <w:vAlign w:val="cente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337BEA">
            <w:pPr>
              <w:spacing w:after="0" w:line="240" w:lineRule="auto"/>
              <w:jc w:val="both"/>
              <w:rPr>
                <w:rFonts w:ascii="Arial" w:hAnsi="Arial" w:cs="Arial"/>
              </w:rPr>
            </w:pPr>
            <w:r w:rsidRPr="00337BEA">
              <w:rPr>
                <w:rFonts w:ascii="Arial" w:hAnsi="Arial" w:cs="Arial"/>
              </w:rPr>
              <w:t xml:space="preserve"> </w:t>
            </w:r>
            <w:r w:rsidR="000D307C">
              <w:rPr>
                <w:rFonts w:ascii="Arial" w:hAnsi="Arial" w:cs="Arial"/>
              </w:rPr>
              <w:t>№</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337BEA">
            <w:pPr>
              <w:spacing w:after="0" w:line="240" w:lineRule="auto"/>
              <w:jc w:val="both"/>
              <w:rPr>
                <w:rFonts w:ascii="Arial" w:hAnsi="Arial" w:cs="Arial"/>
              </w:rPr>
            </w:pPr>
            <w:r w:rsidRPr="00337BEA">
              <w:rPr>
                <w:rFonts w:ascii="Arial" w:hAnsi="Arial" w:cs="Arial"/>
              </w:rPr>
              <w:t xml:space="preserve">Наименование условий </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 xml:space="preserve">Исходные данные </w:t>
            </w: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 xml:space="preserve">Фактические данные </w:t>
            </w: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5A3070">
            <w:pPr>
              <w:spacing w:after="0" w:line="240" w:lineRule="auto"/>
              <w:ind w:firstLine="567"/>
              <w:jc w:val="both"/>
              <w:rPr>
                <w:rFonts w:ascii="Arial" w:hAnsi="Arial" w:cs="Arial"/>
              </w:rPr>
            </w:pPr>
            <w:r>
              <w:rPr>
                <w:rFonts w:ascii="Arial" w:hAnsi="Arial" w:cs="Arial"/>
              </w:rPr>
              <w:t>1</w:t>
            </w:r>
            <w:r w:rsidR="00502663" w:rsidRPr="00337BEA">
              <w:rPr>
                <w:rFonts w:ascii="Arial" w:hAnsi="Arial" w:cs="Arial"/>
              </w:rPr>
              <w:t xml:space="preserve"> </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 xml:space="preserve">2 </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 xml:space="preserve">3 </w:t>
            </w: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 xml:space="preserve">4 </w:t>
            </w:r>
          </w:p>
        </w:tc>
      </w:tr>
      <w:tr w:rsidR="00502663" w:rsidRPr="00337BEA" w:rsidTr="000D307C">
        <w:trPr>
          <w:tblCellSpacing w:w="15" w:type="dxa"/>
          <w:jc w:val="center"/>
        </w:trPr>
        <w:tc>
          <w:tcPr>
            <w:tcW w:w="93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I. Соответствие Схеме размещения нестационарных объектов</w:t>
            </w: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337BEA">
            <w:pPr>
              <w:spacing w:after="0" w:line="240" w:lineRule="auto"/>
              <w:jc w:val="both"/>
              <w:rPr>
                <w:rFonts w:ascii="Arial" w:hAnsi="Arial" w:cs="Arial"/>
              </w:rPr>
            </w:pPr>
            <w:r>
              <w:rPr>
                <w:rFonts w:ascii="Arial" w:hAnsi="Arial" w:cs="Arial"/>
              </w:rPr>
              <w:t>1.</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337BEA">
            <w:pPr>
              <w:spacing w:after="0" w:line="240" w:lineRule="auto"/>
              <w:jc w:val="both"/>
              <w:rPr>
                <w:rFonts w:ascii="Arial" w:hAnsi="Arial" w:cs="Arial"/>
              </w:rPr>
            </w:pPr>
            <w:r w:rsidRPr="00337BEA">
              <w:rPr>
                <w:rFonts w:ascii="Arial" w:hAnsi="Arial" w:cs="Arial"/>
              </w:rPr>
              <w:t>Адресный ориентир нестационарного объекта</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5A3070">
            <w:pPr>
              <w:spacing w:after="0" w:line="240" w:lineRule="auto"/>
              <w:ind w:firstLine="567"/>
              <w:jc w:val="both"/>
              <w:rPr>
                <w:rFonts w:ascii="Arial" w:hAnsi="Arial" w:cs="Arial"/>
              </w:rPr>
            </w:pPr>
            <w:r>
              <w:rPr>
                <w:rFonts w:ascii="Arial" w:hAnsi="Arial" w:cs="Arial"/>
              </w:rPr>
              <w:t>.2</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337BEA">
            <w:pPr>
              <w:spacing w:after="0" w:line="240" w:lineRule="auto"/>
              <w:jc w:val="both"/>
              <w:rPr>
                <w:rFonts w:ascii="Arial" w:hAnsi="Arial" w:cs="Arial"/>
              </w:rPr>
            </w:pPr>
            <w:r w:rsidRPr="00337BEA">
              <w:rPr>
                <w:rFonts w:ascii="Arial" w:hAnsi="Arial" w:cs="Arial"/>
              </w:rPr>
              <w:t>Тип</w:t>
            </w:r>
            <w:r w:rsidR="007B66C2" w:rsidRPr="00337BEA">
              <w:rPr>
                <w:rFonts w:ascii="Arial" w:hAnsi="Arial" w:cs="Arial"/>
              </w:rPr>
              <w:t xml:space="preserve"> </w:t>
            </w:r>
            <w:r w:rsidRPr="00337BEA">
              <w:rPr>
                <w:rFonts w:ascii="Arial" w:hAnsi="Arial" w:cs="Arial"/>
              </w:rPr>
              <w:t>нестационарного объекта</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 xml:space="preserve"> </w:t>
            </w:r>
            <w:r w:rsidR="000D307C">
              <w:rPr>
                <w:rFonts w:ascii="Arial" w:hAnsi="Arial" w:cs="Arial"/>
              </w:rPr>
              <w:t>3</w:t>
            </w:r>
            <w:r w:rsidRPr="00337BEA">
              <w:rPr>
                <w:rFonts w:ascii="Arial" w:hAnsi="Arial" w:cs="Arial"/>
              </w:rPr>
              <w:t>.</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337BEA">
            <w:pPr>
              <w:spacing w:after="0" w:line="240" w:lineRule="auto"/>
              <w:jc w:val="both"/>
              <w:rPr>
                <w:rFonts w:ascii="Arial" w:hAnsi="Arial" w:cs="Arial"/>
              </w:rPr>
            </w:pPr>
            <w:r w:rsidRPr="00337BEA">
              <w:rPr>
                <w:rFonts w:ascii="Arial" w:hAnsi="Arial" w:cs="Arial"/>
              </w:rPr>
              <w:t>Площадь нестационарного объекта</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 xml:space="preserve"> </w:t>
            </w:r>
            <w:r w:rsidR="000D307C">
              <w:rPr>
                <w:rFonts w:ascii="Arial" w:hAnsi="Arial" w:cs="Arial"/>
              </w:rPr>
              <w:t>4</w:t>
            </w:r>
            <w:r w:rsidRPr="00337BEA">
              <w:rPr>
                <w:rFonts w:ascii="Arial" w:hAnsi="Arial" w:cs="Arial"/>
              </w:rPr>
              <w:t>.</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337BEA">
            <w:pPr>
              <w:spacing w:after="0" w:line="240" w:lineRule="auto"/>
              <w:jc w:val="both"/>
              <w:rPr>
                <w:rFonts w:ascii="Arial" w:hAnsi="Arial" w:cs="Arial"/>
              </w:rPr>
            </w:pPr>
            <w:r w:rsidRPr="00337BEA">
              <w:rPr>
                <w:rFonts w:ascii="Arial" w:hAnsi="Arial" w:cs="Arial"/>
              </w:rPr>
              <w:t>Специализация нестационарного объекта</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93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II. Соответствие</w:t>
            </w:r>
            <w:r w:rsidR="007B66C2" w:rsidRPr="00337BEA">
              <w:rPr>
                <w:rFonts w:ascii="Arial" w:hAnsi="Arial" w:cs="Arial"/>
              </w:rPr>
              <w:t xml:space="preserve"> </w:t>
            </w:r>
            <w:r w:rsidRPr="00337BEA">
              <w:rPr>
                <w:rFonts w:ascii="Arial" w:hAnsi="Arial" w:cs="Arial"/>
              </w:rPr>
              <w:t>требованиям договора,</w:t>
            </w:r>
            <w:r w:rsidR="007B66C2" w:rsidRPr="00337BEA">
              <w:rPr>
                <w:rFonts w:ascii="Arial" w:hAnsi="Arial" w:cs="Arial"/>
              </w:rPr>
              <w:t xml:space="preserve"> </w:t>
            </w:r>
            <w:r w:rsidRPr="00337BEA">
              <w:rPr>
                <w:rFonts w:ascii="Arial" w:hAnsi="Arial" w:cs="Arial"/>
              </w:rPr>
              <w:t>конкурсной документации</w:t>
            </w: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0D307C">
            <w:pPr>
              <w:spacing w:after="0" w:line="240" w:lineRule="auto"/>
              <w:jc w:val="both"/>
              <w:rPr>
                <w:rFonts w:ascii="Arial" w:hAnsi="Arial" w:cs="Arial"/>
              </w:rPr>
            </w:pPr>
            <w:r>
              <w:rPr>
                <w:rFonts w:ascii="Arial" w:hAnsi="Arial" w:cs="Arial"/>
              </w:rPr>
              <w:t>7.</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337BEA">
            <w:pPr>
              <w:spacing w:after="0" w:line="240" w:lineRule="auto"/>
              <w:jc w:val="both"/>
              <w:rPr>
                <w:rFonts w:ascii="Arial" w:hAnsi="Arial" w:cs="Arial"/>
              </w:rPr>
            </w:pPr>
            <w:r w:rsidRPr="00337BEA">
              <w:rPr>
                <w:rFonts w:ascii="Arial" w:hAnsi="Arial" w:cs="Arial"/>
              </w:rPr>
              <w:t>Техническое исполнение нестационарного объекта</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0D307C">
            <w:pPr>
              <w:spacing w:after="0" w:line="240" w:lineRule="auto"/>
              <w:jc w:val="both"/>
              <w:rPr>
                <w:rFonts w:ascii="Arial" w:hAnsi="Arial" w:cs="Arial"/>
              </w:rPr>
            </w:pPr>
            <w:r>
              <w:rPr>
                <w:rFonts w:ascii="Arial" w:hAnsi="Arial" w:cs="Arial"/>
              </w:rPr>
              <w:t>8</w:t>
            </w:r>
            <w:r w:rsidR="00502663" w:rsidRPr="00337BEA">
              <w:rPr>
                <w:rFonts w:ascii="Arial" w:hAnsi="Arial" w:cs="Arial"/>
              </w:rPr>
              <w:t xml:space="preserve">. </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337BEA">
            <w:pPr>
              <w:spacing w:after="0" w:line="240" w:lineRule="auto"/>
              <w:jc w:val="both"/>
              <w:rPr>
                <w:rFonts w:ascii="Arial" w:hAnsi="Arial" w:cs="Arial"/>
              </w:rPr>
            </w:pPr>
            <w:r w:rsidRPr="00337BEA">
              <w:rPr>
                <w:rFonts w:ascii="Arial" w:hAnsi="Arial" w:cs="Arial"/>
              </w:rPr>
              <w:t xml:space="preserve">Технологическое оснащение нестационарного объекта </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 xml:space="preserve"> </w:t>
            </w:r>
            <w:r w:rsidR="000D307C">
              <w:rPr>
                <w:rFonts w:ascii="Arial" w:hAnsi="Arial" w:cs="Arial"/>
              </w:rPr>
              <w:t>9</w:t>
            </w:r>
            <w:r w:rsidRPr="00337BEA">
              <w:rPr>
                <w:rFonts w:ascii="Arial" w:hAnsi="Arial" w:cs="Arial"/>
              </w:rPr>
              <w:t>.</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337BEA">
            <w:pPr>
              <w:spacing w:after="0" w:line="240" w:lineRule="auto"/>
              <w:jc w:val="both"/>
              <w:rPr>
                <w:rFonts w:ascii="Arial" w:hAnsi="Arial" w:cs="Arial"/>
              </w:rPr>
            </w:pPr>
            <w:r w:rsidRPr="00337BEA">
              <w:rPr>
                <w:rFonts w:ascii="Arial" w:hAnsi="Arial" w:cs="Arial"/>
              </w:rPr>
              <w:t>Внешний вид нестационарного объекта (в соответствии с требованиями типового архитектурного решения или эскизного дизайн-проекта)</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rHeight w:val="784"/>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0D307C">
            <w:pPr>
              <w:spacing w:after="0" w:line="240" w:lineRule="auto"/>
              <w:jc w:val="both"/>
              <w:rPr>
                <w:rFonts w:ascii="Arial" w:hAnsi="Arial" w:cs="Arial"/>
              </w:rPr>
            </w:pPr>
            <w:r>
              <w:rPr>
                <w:rFonts w:ascii="Arial" w:hAnsi="Arial" w:cs="Arial"/>
              </w:rPr>
              <w:t>1</w:t>
            </w:r>
            <w:r w:rsidR="00502663" w:rsidRPr="00337BEA">
              <w:rPr>
                <w:rFonts w:ascii="Arial" w:hAnsi="Arial" w:cs="Arial"/>
              </w:rPr>
              <w:t xml:space="preserve">0. </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337BEA">
            <w:pPr>
              <w:spacing w:after="0" w:line="240" w:lineRule="auto"/>
              <w:jc w:val="both"/>
              <w:rPr>
                <w:rFonts w:ascii="Arial" w:hAnsi="Arial" w:cs="Arial"/>
              </w:rPr>
            </w:pPr>
            <w:r w:rsidRPr="00337BEA">
              <w:rPr>
                <w:rFonts w:ascii="Arial" w:hAnsi="Arial" w:cs="Arial"/>
              </w:rPr>
              <w:t>Прочие условия (наличие надлежаще оформленных вывески, информационной таблички, уголка потребителя, договора на право размещения нестационарного объекта, документов, подтверждающих право осуществления деятельности, личных медицинских книжек и др.)</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93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III. Соответствие требованиям</w:t>
            </w:r>
            <w:r w:rsidR="007B66C2" w:rsidRPr="00337BEA">
              <w:rPr>
                <w:rFonts w:ascii="Arial" w:hAnsi="Arial" w:cs="Arial"/>
              </w:rPr>
              <w:t xml:space="preserve"> </w:t>
            </w:r>
            <w:r w:rsidRPr="00337BEA">
              <w:rPr>
                <w:rFonts w:ascii="Arial" w:hAnsi="Arial" w:cs="Arial"/>
              </w:rPr>
              <w:t xml:space="preserve">Порядка </w:t>
            </w: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0D307C">
            <w:pPr>
              <w:spacing w:after="0" w:line="240" w:lineRule="auto"/>
              <w:jc w:val="both"/>
              <w:rPr>
                <w:rFonts w:ascii="Arial" w:hAnsi="Arial" w:cs="Arial"/>
              </w:rPr>
            </w:pPr>
            <w:r>
              <w:rPr>
                <w:rFonts w:ascii="Arial" w:hAnsi="Arial" w:cs="Arial"/>
              </w:rPr>
              <w:lastRenderedPageBreak/>
              <w:t>1</w:t>
            </w:r>
            <w:r w:rsidR="00502663" w:rsidRPr="00337BEA">
              <w:rPr>
                <w:rFonts w:ascii="Arial" w:hAnsi="Arial" w:cs="Arial"/>
              </w:rPr>
              <w:t xml:space="preserve">2. </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0D307C">
            <w:pPr>
              <w:spacing w:after="0" w:line="240" w:lineRule="auto"/>
              <w:jc w:val="both"/>
              <w:rPr>
                <w:rFonts w:ascii="Arial" w:hAnsi="Arial" w:cs="Arial"/>
              </w:rPr>
            </w:pPr>
            <w:r w:rsidRPr="00337BEA">
              <w:rPr>
                <w:rFonts w:ascii="Arial" w:hAnsi="Arial" w:cs="Arial"/>
              </w:rPr>
              <w:t>Срок начала осуществления деятельности нестационарного объекта</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0D307C">
            <w:pPr>
              <w:spacing w:after="0" w:line="240" w:lineRule="auto"/>
              <w:jc w:val="both"/>
              <w:rPr>
                <w:rFonts w:ascii="Arial" w:hAnsi="Arial" w:cs="Arial"/>
              </w:rPr>
            </w:pPr>
            <w:r>
              <w:rPr>
                <w:rFonts w:ascii="Arial" w:hAnsi="Arial" w:cs="Arial"/>
              </w:rPr>
              <w:t>1</w:t>
            </w:r>
            <w:r w:rsidR="00502663" w:rsidRPr="00337BEA">
              <w:rPr>
                <w:rFonts w:ascii="Arial" w:hAnsi="Arial" w:cs="Arial"/>
              </w:rPr>
              <w:t xml:space="preserve">3. </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0D307C">
            <w:pPr>
              <w:spacing w:after="0" w:line="240" w:lineRule="auto"/>
              <w:jc w:val="both"/>
              <w:rPr>
                <w:rFonts w:ascii="Arial" w:hAnsi="Arial" w:cs="Arial"/>
              </w:rPr>
            </w:pPr>
            <w:r w:rsidRPr="00337BEA">
              <w:rPr>
                <w:rFonts w:ascii="Arial" w:hAnsi="Arial" w:cs="Arial"/>
              </w:rPr>
              <w:t>Характер осуществления деятельности (лично или с привлечением наемных работников)</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0D307C">
            <w:pPr>
              <w:spacing w:after="0" w:line="240" w:lineRule="auto"/>
              <w:jc w:val="both"/>
              <w:rPr>
                <w:rFonts w:ascii="Arial" w:hAnsi="Arial" w:cs="Arial"/>
              </w:rPr>
            </w:pPr>
            <w:r>
              <w:rPr>
                <w:rFonts w:ascii="Arial" w:hAnsi="Arial" w:cs="Arial"/>
              </w:rPr>
              <w:t>1</w:t>
            </w:r>
            <w:r w:rsidR="00502663" w:rsidRPr="00337BEA">
              <w:rPr>
                <w:rFonts w:ascii="Arial" w:hAnsi="Arial" w:cs="Arial"/>
              </w:rPr>
              <w:t xml:space="preserve">4. </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0D307C">
            <w:pPr>
              <w:spacing w:after="0" w:line="240" w:lineRule="auto"/>
              <w:jc w:val="both"/>
              <w:rPr>
                <w:rFonts w:ascii="Arial" w:hAnsi="Arial" w:cs="Arial"/>
              </w:rPr>
            </w:pPr>
            <w:r w:rsidRPr="00337BEA">
              <w:rPr>
                <w:rFonts w:ascii="Arial" w:hAnsi="Arial" w:cs="Arial"/>
              </w:rPr>
              <w:t>Благоустройство прилегающей территории</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0D307C">
            <w:pPr>
              <w:spacing w:after="0" w:line="240" w:lineRule="auto"/>
              <w:jc w:val="both"/>
              <w:rPr>
                <w:rFonts w:ascii="Arial" w:hAnsi="Arial" w:cs="Arial"/>
              </w:rPr>
            </w:pPr>
            <w:r>
              <w:rPr>
                <w:rFonts w:ascii="Arial" w:hAnsi="Arial" w:cs="Arial"/>
              </w:rPr>
              <w:t>1</w:t>
            </w:r>
            <w:r w:rsidR="00502663" w:rsidRPr="00337BEA">
              <w:rPr>
                <w:rFonts w:ascii="Arial" w:hAnsi="Arial" w:cs="Arial"/>
              </w:rPr>
              <w:t>5.</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Наличие и состояние измерительных приборов</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0D307C">
            <w:pPr>
              <w:spacing w:after="0" w:line="240" w:lineRule="auto"/>
              <w:jc w:val="both"/>
              <w:rPr>
                <w:rFonts w:ascii="Arial" w:hAnsi="Arial" w:cs="Arial"/>
              </w:rPr>
            </w:pPr>
            <w:r>
              <w:rPr>
                <w:rFonts w:ascii="Arial" w:hAnsi="Arial" w:cs="Arial"/>
              </w:rPr>
              <w:t>16</w:t>
            </w:r>
            <w:r w:rsidR="00502663" w:rsidRPr="00337BEA">
              <w:rPr>
                <w:rFonts w:ascii="Arial" w:hAnsi="Arial" w:cs="Arial"/>
              </w:rPr>
              <w:t>.</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Информация о выявленных изменениях конструкции, конфигурации, площади и размеров нестационарного объекта, установленных ограждениях и других конструкциях</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0D307C" w:rsidP="005A3070">
            <w:pPr>
              <w:spacing w:after="0" w:line="240" w:lineRule="auto"/>
              <w:ind w:firstLine="567"/>
              <w:jc w:val="both"/>
              <w:rPr>
                <w:rFonts w:ascii="Arial" w:hAnsi="Arial" w:cs="Arial"/>
              </w:rPr>
            </w:pPr>
            <w:r>
              <w:rPr>
                <w:rFonts w:ascii="Arial" w:hAnsi="Arial" w:cs="Arial"/>
              </w:rPr>
              <w:t>117</w:t>
            </w:r>
            <w:r w:rsidR="00502663" w:rsidRPr="00337BEA">
              <w:rPr>
                <w:rFonts w:ascii="Arial" w:hAnsi="Arial" w:cs="Arial"/>
              </w:rPr>
              <w:t>.</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0D307C">
            <w:pPr>
              <w:spacing w:after="0" w:line="240" w:lineRule="auto"/>
              <w:jc w:val="both"/>
              <w:rPr>
                <w:rFonts w:ascii="Arial" w:hAnsi="Arial" w:cs="Arial"/>
              </w:rPr>
            </w:pPr>
            <w:r w:rsidRPr="00337BEA">
              <w:rPr>
                <w:rFonts w:ascii="Arial" w:hAnsi="Arial" w:cs="Arial"/>
              </w:rPr>
              <w:t>Информация о выявлении недопустимого использования прилегающей к нестационарному объекту территории и элементов благоустройства</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1</w:t>
            </w:r>
            <w:r w:rsidR="000D307C">
              <w:rPr>
                <w:rFonts w:ascii="Arial" w:hAnsi="Arial" w:cs="Arial"/>
              </w:rPr>
              <w:t>1</w:t>
            </w:r>
            <w:r w:rsidRPr="00337BEA">
              <w:rPr>
                <w:rFonts w:ascii="Arial" w:hAnsi="Arial" w:cs="Arial"/>
              </w:rPr>
              <w:t>8</w:t>
            </w:r>
            <w:r w:rsidR="000D307C">
              <w:rPr>
                <w:rFonts w:ascii="Arial" w:hAnsi="Arial" w:cs="Arial"/>
              </w:rPr>
              <w:t>.</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0D307C">
            <w:pPr>
              <w:spacing w:after="0" w:line="240" w:lineRule="auto"/>
              <w:jc w:val="both"/>
              <w:rPr>
                <w:rFonts w:ascii="Arial" w:hAnsi="Arial" w:cs="Arial"/>
              </w:rPr>
            </w:pPr>
            <w:r w:rsidRPr="00337BEA">
              <w:rPr>
                <w:rFonts w:ascii="Arial" w:hAnsi="Arial" w:cs="Arial"/>
              </w:rPr>
              <w:t>Транспортное обслуживание нестационарного объекта</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r w:rsidR="00502663" w:rsidRPr="00337BEA" w:rsidTr="000D307C">
        <w:trPr>
          <w:trHeight w:val="690"/>
          <w:tblCellSpacing w:w="15" w:type="dxa"/>
          <w:jc w:val="center"/>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r w:rsidRPr="00337BEA">
              <w:rPr>
                <w:rFonts w:ascii="Arial" w:hAnsi="Arial" w:cs="Arial"/>
              </w:rPr>
              <w:t>1</w:t>
            </w:r>
            <w:r w:rsidR="000D307C">
              <w:rPr>
                <w:rFonts w:ascii="Arial" w:hAnsi="Arial" w:cs="Arial"/>
              </w:rPr>
              <w:t>1</w:t>
            </w:r>
            <w:r w:rsidRPr="00337BEA">
              <w:rPr>
                <w:rFonts w:ascii="Arial" w:hAnsi="Arial" w:cs="Arial"/>
              </w:rPr>
              <w:t>9</w:t>
            </w:r>
            <w:r w:rsidR="000D307C">
              <w:rPr>
                <w:rFonts w:ascii="Arial" w:hAnsi="Arial" w:cs="Arial"/>
              </w:rPr>
              <w:t>.</w:t>
            </w:r>
          </w:p>
        </w:tc>
        <w:tc>
          <w:tcPr>
            <w:tcW w:w="32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0D307C">
            <w:pPr>
              <w:spacing w:after="0" w:line="240" w:lineRule="auto"/>
              <w:jc w:val="both"/>
              <w:rPr>
                <w:rFonts w:ascii="Arial" w:hAnsi="Arial" w:cs="Arial"/>
              </w:rPr>
            </w:pPr>
            <w:r w:rsidRPr="00337BEA">
              <w:rPr>
                <w:rFonts w:ascii="Arial" w:hAnsi="Arial" w:cs="Arial"/>
              </w:rPr>
              <w:t>Иные условия:</w:t>
            </w:r>
          </w:p>
        </w:tc>
        <w:tc>
          <w:tcPr>
            <w:tcW w:w="2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c>
          <w:tcPr>
            <w:tcW w:w="2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337BEA" w:rsidRDefault="00502663" w:rsidP="005A3070">
            <w:pPr>
              <w:spacing w:after="0" w:line="240" w:lineRule="auto"/>
              <w:ind w:firstLine="567"/>
              <w:jc w:val="both"/>
              <w:rPr>
                <w:rFonts w:ascii="Arial" w:hAnsi="Arial" w:cs="Arial"/>
              </w:rPr>
            </w:pPr>
          </w:p>
        </w:tc>
      </w:tr>
    </w:tbl>
    <w:p w:rsidR="00502663" w:rsidRPr="007B66C2" w:rsidRDefault="007B66C2" w:rsidP="000D307C">
      <w:pPr>
        <w:spacing w:after="0" w:line="240" w:lineRule="auto"/>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В результате обследования нестационарного объекта установлено соответствие (несоответствие) исходным требованиям:</w:t>
      </w:r>
    </w:p>
    <w:p w:rsidR="00502663" w:rsidRPr="007B66C2" w:rsidRDefault="00502663" w:rsidP="000D307C">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w:t>
      </w:r>
      <w:r w:rsidR="000D307C">
        <w:rPr>
          <w:rFonts w:ascii="Arial" w:hAnsi="Arial" w:cs="Arial"/>
          <w:sz w:val="24"/>
          <w:szCs w:val="24"/>
        </w:rPr>
        <w:t>_______</w:t>
      </w:r>
      <w:r w:rsidR="007B66C2">
        <w:rPr>
          <w:rFonts w:ascii="Arial" w:hAnsi="Arial" w:cs="Arial"/>
          <w:sz w:val="24"/>
          <w:szCs w:val="24"/>
        </w:rPr>
        <w:t xml:space="preserve"> </w:t>
      </w:r>
      <w:r w:rsidRPr="007B66C2">
        <w:rPr>
          <w:rFonts w:ascii="Arial" w:hAnsi="Arial" w:cs="Arial"/>
          <w:sz w:val="24"/>
          <w:szCs w:val="24"/>
        </w:rPr>
        <w:t>_______________________________________________________________________________________________________________________________________________________________________________________________________</w:t>
      </w:r>
      <w:r w:rsidR="000D307C">
        <w:rPr>
          <w:rFonts w:ascii="Arial" w:hAnsi="Arial" w:cs="Arial"/>
          <w:sz w:val="24"/>
          <w:szCs w:val="24"/>
        </w:rPr>
        <w:t>__</w:t>
      </w:r>
    </w:p>
    <w:p w:rsidR="00502663" w:rsidRPr="007B66C2" w:rsidRDefault="007B66C2" w:rsidP="000D307C">
      <w:pPr>
        <w:spacing w:after="0" w:line="240" w:lineRule="auto"/>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Заключение:</w:t>
      </w:r>
      <w:r>
        <w:rPr>
          <w:rFonts w:ascii="Arial" w:hAnsi="Arial" w:cs="Arial"/>
          <w:sz w:val="24"/>
          <w:szCs w:val="24"/>
        </w:rPr>
        <w:t xml:space="preserve"> </w:t>
      </w:r>
    </w:p>
    <w:p w:rsidR="00502663" w:rsidRPr="007B66C2" w:rsidRDefault="007B66C2" w:rsidP="000D307C">
      <w:pPr>
        <w:spacing w:after="0" w:line="240" w:lineRule="auto"/>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Работы по размещению (реконструкции) нестационарного объекта и благоустройству прилегающей к нестационарному объекту территории завершены в полном объеме/завершены не в полном объеме (нужное подчеркнуть).</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Юридическому лицу (индивидуальному предпринимателю):</w:t>
      </w: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 получившему право на размещение нестационарного объекта:</w:t>
      </w: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 xml:space="preserve">__________________________________________________________________, </w:t>
      </w:r>
    </w:p>
    <w:p w:rsidR="00502663" w:rsidRPr="007B66C2" w:rsidRDefault="007B66C2" w:rsidP="005F594E">
      <w:pPr>
        <w:spacing w:after="0" w:line="240" w:lineRule="auto"/>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(Тип, наименование нестационарного объекта)</w:t>
      </w:r>
      <w:r w:rsidR="00502663" w:rsidRPr="007B66C2">
        <w:rPr>
          <w:rFonts w:ascii="Arial" w:hAnsi="Arial" w:cs="Arial"/>
          <w:sz w:val="24"/>
          <w:szCs w:val="24"/>
        </w:rPr>
        <w:tab/>
      </w: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Обеспечить завершение работ по размещению (реконструкции) нестационарного объекта в соответствии с Порядком,</w:t>
      </w:r>
      <w:r w:rsidR="007B66C2">
        <w:rPr>
          <w:rFonts w:ascii="Arial" w:hAnsi="Arial" w:cs="Arial"/>
          <w:sz w:val="24"/>
          <w:szCs w:val="24"/>
        </w:rPr>
        <w:t xml:space="preserve"> </w:t>
      </w:r>
      <w:r w:rsidRPr="007B66C2">
        <w:rPr>
          <w:rFonts w:ascii="Arial" w:hAnsi="Arial" w:cs="Arial"/>
          <w:sz w:val="24"/>
          <w:szCs w:val="24"/>
        </w:rPr>
        <w:t xml:space="preserve">Схемой размещения </w:t>
      </w:r>
      <w:r w:rsidRPr="007B66C2">
        <w:rPr>
          <w:rFonts w:ascii="Arial" w:hAnsi="Arial" w:cs="Arial"/>
          <w:sz w:val="24"/>
          <w:szCs w:val="24"/>
        </w:rPr>
        <w:lastRenderedPageBreak/>
        <w:t>нестационарных объектов, договором на право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в срок до __________________________________________________</w:t>
      </w: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Обеспечить функционирование нестационарного объекта в соответствии с требованиями Порядка и договора на право размещения нестационарного объекта.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(ненужное зачеркнуть)</w:t>
      </w: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Подписи лиц, проводивших обследование:</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 xml:space="preserve"> _________________</w:t>
      </w:r>
      <w:r w:rsidR="007B66C2">
        <w:rPr>
          <w:rFonts w:ascii="Arial" w:hAnsi="Arial" w:cs="Arial"/>
          <w:sz w:val="24"/>
          <w:szCs w:val="24"/>
        </w:rPr>
        <w:t xml:space="preserve"> </w:t>
      </w:r>
      <w:r w:rsidRPr="007B66C2">
        <w:rPr>
          <w:rFonts w:ascii="Arial" w:hAnsi="Arial" w:cs="Arial"/>
          <w:sz w:val="24"/>
          <w:szCs w:val="24"/>
        </w:rPr>
        <w:t>________________________________</w:t>
      </w:r>
      <w:r w:rsidR="005F594E">
        <w:rPr>
          <w:rFonts w:ascii="Arial" w:hAnsi="Arial" w:cs="Arial"/>
          <w:sz w:val="24"/>
          <w:szCs w:val="24"/>
        </w:rPr>
        <w:t>__________</w:t>
      </w:r>
      <w:r w:rsidR="007B66C2">
        <w:rPr>
          <w:rFonts w:ascii="Arial" w:hAnsi="Arial" w:cs="Arial"/>
          <w:sz w:val="24"/>
          <w:szCs w:val="24"/>
        </w:rPr>
        <w:t xml:space="preserve"> </w:t>
      </w:r>
      <w:r w:rsidRPr="007B66C2">
        <w:rPr>
          <w:rFonts w:ascii="Arial" w:hAnsi="Arial" w:cs="Arial"/>
          <w:sz w:val="24"/>
          <w:szCs w:val="24"/>
        </w:rPr>
        <w:t>(подпись)</w:t>
      </w:r>
      <w:r w:rsidR="007B66C2">
        <w:rPr>
          <w:rFonts w:ascii="Arial" w:hAnsi="Arial" w:cs="Arial"/>
          <w:sz w:val="24"/>
          <w:szCs w:val="24"/>
        </w:rPr>
        <w:t xml:space="preserve"> </w:t>
      </w:r>
      <w:r w:rsidRPr="007B66C2">
        <w:rPr>
          <w:rFonts w:ascii="Arial" w:hAnsi="Arial" w:cs="Arial"/>
          <w:sz w:val="24"/>
          <w:szCs w:val="24"/>
        </w:rPr>
        <w:t>(расшифровка подписи)</w:t>
      </w: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_________________</w:t>
      </w:r>
      <w:r w:rsidR="007B66C2">
        <w:rPr>
          <w:rFonts w:ascii="Arial" w:hAnsi="Arial" w:cs="Arial"/>
          <w:sz w:val="24"/>
          <w:szCs w:val="24"/>
        </w:rPr>
        <w:t xml:space="preserve"> </w:t>
      </w:r>
      <w:r w:rsidR="005F594E">
        <w:rPr>
          <w:rFonts w:ascii="Arial" w:hAnsi="Arial" w:cs="Arial"/>
          <w:sz w:val="24"/>
          <w:szCs w:val="24"/>
        </w:rPr>
        <w:t>___________________________________________</w:t>
      </w:r>
      <w:r w:rsidR="007B66C2">
        <w:rPr>
          <w:rFonts w:ascii="Arial" w:hAnsi="Arial" w:cs="Arial"/>
          <w:sz w:val="24"/>
          <w:szCs w:val="24"/>
        </w:rPr>
        <w:t xml:space="preserve"> </w:t>
      </w:r>
      <w:r w:rsidRPr="007B66C2">
        <w:rPr>
          <w:rFonts w:ascii="Arial" w:hAnsi="Arial" w:cs="Arial"/>
          <w:sz w:val="24"/>
          <w:szCs w:val="24"/>
        </w:rPr>
        <w:t>(подпись)</w:t>
      </w:r>
      <w:r w:rsidR="007B66C2">
        <w:rPr>
          <w:rFonts w:ascii="Arial" w:hAnsi="Arial" w:cs="Arial"/>
          <w:sz w:val="24"/>
          <w:szCs w:val="24"/>
        </w:rPr>
        <w:t xml:space="preserve"> </w:t>
      </w:r>
      <w:r w:rsidRPr="007B66C2">
        <w:rPr>
          <w:rFonts w:ascii="Arial" w:hAnsi="Arial" w:cs="Arial"/>
          <w:sz w:val="24"/>
          <w:szCs w:val="24"/>
        </w:rPr>
        <w:t>(расшифровка подписи)</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_________________</w:t>
      </w:r>
      <w:r w:rsidR="007B66C2">
        <w:rPr>
          <w:rFonts w:ascii="Arial" w:hAnsi="Arial" w:cs="Arial"/>
          <w:sz w:val="24"/>
          <w:szCs w:val="24"/>
        </w:rPr>
        <w:t xml:space="preserve"> </w:t>
      </w:r>
      <w:r w:rsidRPr="007B66C2">
        <w:rPr>
          <w:rFonts w:ascii="Arial" w:hAnsi="Arial" w:cs="Arial"/>
          <w:sz w:val="24"/>
          <w:szCs w:val="24"/>
        </w:rPr>
        <w:t>________________________________</w:t>
      </w:r>
      <w:r w:rsidR="005F594E">
        <w:rPr>
          <w:rFonts w:ascii="Arial" w:hAnsi="Arial" w:cs="Arial"/>
          <w:sz w:val="24"/>
          <w:szCs w:val="24"/>
        </w:rPr>
        <w:t>________</w:t>
      </w:r>
      <w:r w:rsidR="007B66C2">
        <w:rPr>
          <w:rFonts w:ascii="Arial" w:hAnsi="Arial" w:cs="Arial"/>
          <w:sz w:val="24"/>
          <w:szCs w:val="24"/>
        </w:rPr>
        <w:t xml:space="preserve"> </w:t>
      </w:r>
      <w:r w:rsidRPr="007B66C2">
        <w:rPr>
          <w:rFonts w:ascii="Arial" w:hAnsi="Arial" w:cs="Arial"/>
          <w:sz w:val="24"/>
          <w:szCs w:val="24"/>
        </w:rPr>
        <w:t>(подпись)</w:t>
      </w:r>
      <w:r w:rsidR="007B66C2">
        <w:rPr>
          <w:rFonts w:ascii="Arial" w:hAnsi="Arial" w:cs="Arial"/>
          <w:sz w:val="24"/>
          <w:szCs w:val="24"/>
        </w:rPr>
        <w:t xml:space="preserve"> </w:t>
      </w:r>
      <w:r w:rsidRPr="007B66C2">
        <w:rPr>
          <w:rFonts w:ascii="Arial" w:hAnsi="Arial" w:cs="Arial"/>
          <w:sz w:val="24"/>
          <w:szCs w:val="24"/>
        </w:rPr>
        <w:t>(расшифровка подписи)</w:t>
      </w: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Отметка о фото - и (или) видеофиксации</w:t>
      </w:r>
      <w:r w:rsidR="007B66C2">
        <w:rPr>
          <w:rFonts w:ascii="Arial" w:hAnsi="Arial" w:cs="Arial"/>
          <w:sz w:val="24"/>
          <w:szCs w:val="24"/>
        </w:rPr>
        <w:t xml:space="preserve"> </w:t>
      </w:r>
      <w:r w:rsidRPr="007B66C2">
        <w:rPr>
          <w:rFonts w:ascii="Arial" w:hAnsi="Arial" w:cs="Arial"/>
          <w:sz w:val="24"/>
          <w:szCs w:val="24"/>
        </w:rPr>
        <w:t>____</w:t>
      </w:r>
      <w:r w:rsidR="005F594E">
        <w:rPr>
          <w:rFonts w:ascii="Arial" w:hAnsi="Arial" w:cs="Arial"/>
          <w:sz w:val="24"/>
          <w:szCs w:val="24"/>
        </w:rPr>
        <w:t>____________________________</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Подпись лица, участвовавшего в</w:t>
      </w:r>
      <w:r w:rsidR="007B66C2">
        <w:rPr>
          <w:rFonts w:ascii="Arial" w:hAnsi="Arial" w:cs="Arial"/>
          <w:sz w:val="24"/>
          <w:szCs w:val="24"/>
        </w:rPr>
        <w:t xml:space="preserve"> </w:t>
      </w:r>
      <w:r w:rsidRPr="007B66C2">
        <w:rPr>
          <w:rFonts w:ascii="Arial" w:hAnsi="Arial" w:cs="Arial"/>
          <w:sz w:val="24"/>
          <w:szCs w:val="24"/>
        </w:rPr>
        <w:t>обследование:</w:t>
      </w: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 Ф.И.О.,</w:t>
      </w:r>
      <w:r w:rsidR="007B66C2">
        <w:rPr>
          <w:rFonts w:ascii="Arial" w:hAnsi="Arial" w:cs="Arial"/>
          <w:sz w:val="24"/>
          <w:szCs w:val="24"/>
        </w:rPr>
        <w:t xml:space="preserve"> </w:t>
      </w:r>
      <w:r w:rsidRPr="007B66C2">
        <w:rPr>
          <w:rFonts w:ascii="Arial" w:hAnsi="Arial" w:cs="Arial"/>
          <w:sz w:val="24"/>
          <w:szCs w:val="24"/>
        </w:rPr>
        <w:t xml:space="preserve">подпись владельца нестационарного объекта (уполномоченного представителя, руководителя, должностного лица) (в случае его присутствия при обследовании), участвующего в обследовании) </w:t>
      </w:r>
    </w:p>
    <w:p w:rsidR="00502663" w:rsidRPr="007B66C2" w:rsidRDefault="00502663" w:rsidP="005F594E">
      <w:pPr>
        <w:spacing w:after="0" w:line="240" w:lineRule="auto"/>
        <w:jc w:val="both"/>
        <w:rPr>
          <w:rFonts w:ascii="Arial" w:hAnsi="Arial" w:cs="Arial"/>
          <w:sz w:val="24"/>
          <w:szCs w:val="24"/>
        </w:rPr>
      </w:pPr>
      <w:r w:rsidRPr="007B66C2">
        <w:rPr>
          <w:rFonts w:ascii="Arial" w:hAnsi="Arial" w:cs="Arial"/>
          <w:sz w:val="24"/>
          <w:szCs w:val="24"/>
        </w:rPr>
        <w:t>Акт получен "____" ___________ 20___ г__________________</w:t>
      </w:r>
      <w:r w:rsidR="007B66C2">
        <w:rPr>
          <w:rFonts w:ascii="Arial" w:hAnsi="Arial" w:cs="Arial"/>
          <w:sz w:val="24"/>
          <w:szCs w:val="24"/>
        </w:rPr>
        <w:t xml:space="preserve"> </w:t>
      </w:r>
      <w:r w:rsidRPr="007B66C2">
        <w:rPr>
          <w:rFonts w:ascii="Arial" w:hAnsi="Arial" w:cs="Arial"/>
          <w:sz w:val="24"/>
          <w:szCs w:val="24"/>
        </w:rPr>
        <w:t>________________________________</w:t>
      </w:r>
      <w:r w:rsidR="005F594E">
        <w:rPr>
          <w:rFonts w:ascii="Arial" w:hAnsi="Arial" w:cs="Arial"/>
          <w:sz w:val="24"/>
          <w:szCs w:val="24"/>
        </w:rPr>
        <w:t>___________________________________</w:t>
      </w:r>
      <w:r w:rsidR="007B66C2">
        <w:rPr>
          <w:rFonts w:ascii="Arial" w:hAnsi="Arial" w:cs="Arial"/>
          <w:sz w:val="24"/>
          <w:szCs w:val="24"/>
        </w:rPr>
        <w:t xml:space="preserve"> </w:t>
      </w:r>
      <w:r w:rsidRPr="007B66C2">
        <w:rPr>
          <w:rFonts w:ascii="Arial" w:hAnsi="Arial" w:cs="Arial"/>
          <w:sz w:val="24"/>
          <w:szCs w:val="24"/>
        </w:rPr>
        <w:t>(подпись)</w:t>
      </w:r>
      <w:r w:rsidR="007B66C2">
        <w:rPr>
          <w:rFonts w:ascii="Arial" w:hAnsi="Arial" w:cs="Arial"/>
          <w:sz w:val="24"/>
          <w:szCs w:val="24"/>
        </w:rPr>
        <w:t xml:space="preserve"> </w:t>
      </w:r>
      <w:r w:rsidRPr="007B66C2">
        <w:rPr>
          <w:rFonts w:ascii="Arial" w:hAnsi="Arial" w:cs="Arial"/>
          <w:sz w:val="24"/>
          <w:szCs w:val="24"/>
        </w:rPr>
        <w:t>(расшифровка подписи)</w:t>
      </w:r>
    </w:p>
    <w:p w:rsidR="00502663"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5F594E" w:rsidRDefault="005F594E" w:rsidP="005A3070">
      <w:pPr>
        <w:spacing w:after="0" w:line="240" w:lineRule="auto"/>
        <w:ind w:firstLine="567"/>
        <w:jc w:val="both"/>
        <w:rPr>
          <w:rFonts w:ascii="Arial" w:hAnsi="Arial" w:cs="Arial"/>
          <w:sz w:val="24"/>
          <w:szCs w:val="24"/>
        </w:rPr>
      </w:pPr>
    </w:p>
    <w:p w:rsidR="005F594E" w:rsidRPr="005F594E" w:rsidRDefault="005F594E" w:rsidP="005F594E">
      <w:pPr>
        <w:spacing w:after="0" w:line="240" w:lineRule="auto"/>
        <w:ind w:firstLine="567"/>
        <w:jc w:val="right"/>
        <w:rPr>
          <w:rFonts w:ascii="Arial" w:hAnsi="Arial" w:cs="Arial"/>
          <w:b/>
          <w:sz w:val="32"/>
          <w:szCs w:val="32"/>
        </w:rPr>
      </w:pPr>
      <w:r>
        <w:rPr>
          <w:rFonts w:ascii="Arial" w:hAnsi="Arial" w:cs="Arial"/>
          <w:b/>
          <w:sz w:val="32"/>
          <w:szCs w:val="32"/>
        </w:rPr>
        <w:t>П</w:t>
      </w:r>
      <w:r w:rsidRPr="005F594E">
        <w:rPr>
          <w:rFonts w:ascii="Arial" w:hAnsi="Arial" w:cs="Arial"/>
          <w:b/>
          <w:sz w:val="32"/>
          <w:szCs w:val="32"/>
        </w:rPr>
        <w:t xml:space="preserve">риложение № 7 </w:t>
      </w:r>
    </w:p>
    <w:p w:rsidR="005F594E" w:rsidRPr="005F594E" w:rsidRDefault="005F594E" w:rsidP="005F594E">
      <w:pPr>
        <w:spacing w:after="0" w:line="240" w:lineRule="auto"/>
        <w:ind w:firstLine="567"/>
        <w:jc w:val="right"/>
        <w:rPr>
          <w:rFonts w:ascii="Arial" w:hAnsi="Arial" w:cs="Arial"/>
          <w:b/>
          <w:sz w:val="32"/>
          <w:szCs w:val="32"/>
        </w:rPr>
      </w:pPr>
      <w:r>
        <w:rPr>
          <w:rFonts w:ascii="Arial" w:hAnsi="Arial" w:cs="Arial"/>
          <w:b/>
          <w:sz w:val="32"/>
          <w:szCs w:val="32"/>
        </w:rPr>
        <w:t>к П</w:t>
      </w:r>
      <w:r w:rsidRPr="005F594E">
        <w:rPr>
          <w:rFonts w:ascii="Arial" w:hAnsi="Arial" w:cs="Arial"/>
          <w:b/>
          <w:sz w:val="32"/>
          <w:szCs w:val="32"/>
        </w:rPr>
        <w:t>орядку размещения</w:t>
      </w:r>
    </w:p>
    <w:p w:rsidR="005F594E" w:rsidRDefault="005F594E" w:rsidP="005F594E">
      <w:pPr>
        <w:spacing w:after="0" w:line="240" w:lineRule="auto"/>
        <w:ind w:firstLine="567"/>
        <w:jc w:val="right"/>
        <w:rPr>
          <w:rFonts w:ascii="Arial" w:hAnsi="Arial" w:cs="Arial"/>
          <w:b/>
          <w:sz w:val="32"/>
          <w:szCs w:val="32"/>
        </w:rPr>
      </w:pPr>
      <w:r w:rsidRPr="005F594E">
        <w:rPr>
          <w:rFonts w:ascii="Arial" w:hAnsi="Arial" w:cs="Arial"/>
          <w:b/>
          <w:sz w:val="32"/>
          <w:szCs w:val="32"/>
        </w:rPr>
        <w:t>нестационарных торговых объектов, нестационарных объектов по</w:t>
      </w:r>
    </w:p>
    <w:p w:rsidR="005F594E" w:rsidRDefault="005F594E" w:rsidP="005F594E">
      <w:pPr>
        <w:spacing w:after="0" w:line="240" w:lineRule="auto"/>
        <w:ind w:firstLine="567"/>
        <w:jc w:val="right"/>
        <w:rPr>
          <w:rFonts w:ascii="Arial" w:hAnsi="Arial" w:cs="Arial"/>
          <w:b/>
          <w:sz w:val="32"/>
          <w:szCs w:val="32"/>
        </w:rPr>
      </w:pPr>
      <w:r w:rsidRPr="005F594E">
        <w:rPr>
          <w:rFonts w:ascii="Arial" w:hAnsi="Arial" w:cs="Arial"/>
          <w:b/>
          <w:sz w:val="32"/>
          <w:szCs w:val="32"/>
        </w:rPr>
        <w:t xml:space="preserve"> предоставлению услуг на территории </w:t>
      </w:r>
    </w:p>
    <w:p w:rsidR="005F594E" w:rsidRDefault="005F594E" w:rsidP="005F594E">
      <w:pPr>
        <w:spacing w:after="0" w:line="240" w:lineRule="auto"/>
        <w:ind w:firstLine="567"/>
        <w:jc w:val="right"/>
        <w:rPr>
          <w:rFonts w:ascii="Arial" w:hAnsi="Arial" w:cs="Arial"/>
          <w:b/>
          <w:sz w:val="32"/>
          <w:szCs w:val="32"/>
        </w:rPr>
      </w:pPr>
      <w:r>
        <w:rPr>
          <w:rFonts w:ascii="Arial" w:hAnsi="Arial" w:cs="Arial"/>
          <w:b/>
          <w:sz w:val="32"/>
          <w:szCs w:val="32"/>
        </w:rPr>
        <w:t>С</w:t>
      </w:r>
      <w:r w:rsidRPr="005F594E">
        <w:rPr>
          <w:rFonts w:ascii="Arial" w:hAnsi="Arial" w:cs="Arial"/>
          <w:b/>
          <w:sz w:val="32"/>
          <w:szCs w:val="32"/>
        </w:rPr>
        <w:t xml:space="preserve">оветского городского округа </w:t>
      </w:r>
    </w:p>
    <w:p w:rsidR="005F594E" w:rsidRDefault="005F594E" w:rsidP="005F594E">
      <w:pPr>
        <w:spacing w:after="0" w:line="240" w:lineRule="auto"/>
        <w:ind w:firstLine="567"/>
        <w:jc w:val="right"/>
        <w:rPr>
          <w:rFonts w:ascii="Arial" w:hAnsi="Arial" w:cs="Arial"/>
          <w:b/>
          <w:sz w:val="32"/>
          <w:szCs w:val="32"/>
        </w:rPr>
      </w:pPr>
      <w:r>
        <w:rPr>
          <w:rFonts w:ascii="Arial" w:hAnsi="Arial" w:cs="Arial"/>
          <w:b/>
          <w:sz w:val="32"/>
          <w:szCs w:val="32"/>
        </w:rPr>
        <w:t>С</w:t>
      </w:r>
      <w:r w:rsidRPr="005F594E">
        <w:rPr>
          <w:rFonts w:ascii="Arial" w:hAnsi="Arial" w:cs="Arial"/>
          <w:b/>
          <w:sz w:val="32"/>
          <w:szCs w:val="32"/>
        </w:rPr>
        <w:t>тавропольского края,</w:t>
      </w:r>
    </w:p>
    <w:p w:rsidR="005F594E" w:rsidRDefault="005F594E" w:rsidP="005F594E">
      <w:pPr>
        <w:spacing w:after="0" w:line="240" w:lineRule="auto"/>
        <w:ind w:firstLine="567"/>
        <w:jc w:val="right"/>
        <w:rPr>
          <w:rFonts w:ascii="Arial" w:hAnsi="Arial" w:cs="Arial"/>
          <w:b/>
          <w:sz w:val="32"/>
          <w:szCs w:val="32"/>
        </w:rPr>
      </w:pPr>
      <w:r w:rsidRPr="005F594E">
        <w:rPr>
          <w:rFonts w:ascii="Arial" w:hAnsi="Arial" w:cs="Arial"/>
          <w:b/>
          <w:sz w:val="32"/>
          <w:szCs w:val="32"/>
        </w:rPr>
        <w:t xml:space="preserve"> утвержденному постановлением </w:t>
      </w:r>
    </w:p>
    <w:p w:rsidR="005F594E" w:rsidRDefault="005F594E" w:rsidP="005F594E">
      <w:pPr>
        <w:spacing w:after="0" w:line="240" w:lineRule="auto"/>
        <w:ind w:firstLine="567"/>
        <w:jc w:val="right"/>
        <w:rPr>
          <w:rFonts w:ascii="Arial" w:hAnsi="Arial" w:cs="Arial"/>
          <w:b/>
          <w:sz w:val="32"/>
          <w:szCs w:val="32"/>
        </w:rPr>
      </w:pPr>
      <w:r>
        <w:rPr>
          <w:rFonts w:ascii="Arial" w:hAnsi="Arial" w:cs="Arial"/>
          <w:b/>
          <w:sz w:val="32"/>
          <w:szCs w:val="32"/>
        </w:rPr>
        <w:t>администрации С</w:t>
      </w:r>
      <w:r w:rsidRPr="005F594E">
        <w:rPr>
          <w:rFonts w:ascii="Arial" w:hAnsi="Arial" w:cs="Arial"/>
          <w:b/>
          <w:sz w:val="32"/>
          <w:szCs w:val="32"/>
        </w:rPr>
        <w:t>оветского</w:t>
      </w:r>
    </w:p>
    <w:p w:rsidR="005F594E" w:rsidRPr="005F594E" w:rsidRDefault="005F594E" w:rsidP="005F594E">
      <w:pPr>
        <w:spacing w:after="0" w:line="240" w:lineRule="auto"/>
        <w:ind w:firstLine="567"/>
        <w:jc w:val="right"/>
        <w:rPr>
          <w:rFonts w:ascii="Arial" w:hAnsi="Arial" w:cs="Arial"/>
          <w:b/>
          <w:sz w:val="32"/>
          <w:szCs w:val="32"/>
        </w:rPr>
      </w:pPr>
      <w:r w:rsidRPr="005F594E">
        <w:rPr>
          <w:rFonts w:ascii="Arial" w:hAnsi="Arial" w:cs="Arial"/>
          <w:b/>
          <w:sz w:val="32"/>
          <w:szCs w:val="32"/>
        </w:rPr>
        <w:t xml:space="preserve"> городского округа </w:t>
      </w:r>
    </w:p>
    <w:p w:rsidR="005F594E" w:rsidRPr="005F594E" w:rsidRDefault="005F594E" w:rsidP="005F594E">
      <w:pPr>
        <w:spacing w:after="0" w:line="240" w:lineRule="auto"/>
        <w:ind w:firstLine="567"/>
        <w:jc w:val="right"/>
        <w:rPr>
          <w:rFonts w:ascii="Arial" w:hAnsi="Arial" w:cs="Arial"/>
          <w:b/>
          <w:sz w:val="32"/>
          <w:szCs w:val="32"/>
        </w:rPr>
      </w:pPr>
      <w:r>
        <w:rPr>
          <w:rFonts w:ascii="Arial" w:hAnsi="Arial" w:cs="Arial"/>
          <w:b/>
          <w:sz w:val="32"/>
          <w:szCs w:val="32"/>
        </w:rPr>
        <w:t>С</w:t>
      </w:r>
      <w:r w:rsidRPr="005F594E">
        <w:rPr>
          <w:rFonts w:ascii="Arial" w:hAnsi="Arial" w:cs="Arial"/>
          <w:b/>
          <w:sz w:val="32"/>
          <w:szCs w:val="32"/>
        </w:rPr>
        <w:t xml:space="preserve">тавропольского края </w:t>
      </w:r>
    </w:p>
    <w:p w:rsidR="005F594E" w:rsidRPr="005F594E" w:rsidRDefault="005F594E" w:rsidP="005F594E">
      <w:pPr>
        <w:tabs>
          <w:tab w:val="left" w:pos="4786"/>
        </w:tabs>
        <w:spacing w:after="0" w:line="240" w:lineRule="auto"/>
        <w:ind w:left="108" w:firstLine="567"/>
        <w:jc w:val="right"/>
        <w:rPr>
          <w:rFonts w:ascii="Arial" w:hAnsi="Arial" w:cs="Arial"/>
          <w:b/>
          <w:sz w:val="32"/>
          <w:szCs w:val="32"/>
        </w:rPr>
      </w:pPr>
      <w:r w:rsidRPr="005F594E">
        <w:rPr>
          <w:rFonts w:ascii="Arial" w:hAnsi="Arial" w:cs="Arial"/>
          <w:b/>
          <w:sz w:val="32"/>
          <w:szCs w:val="32"/>
        </w:rPr>
        <w:t xml:space="preserve">от 27 марта 2018 г. № 326 (в редакции от 12 августа 2020 г. № 815) </w:t>
      </w:r>
    </w:p>
    <w:p w:rsidR="00502663" w:rsidRDefault="005F594E"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5F594E" w:rsidRPr="007B66C2" w:rsidRDefault="005F594E" w:rsidP="005A3070">
      <w:pPr>
        <w:spacing w:after="0" w:line="240" w:lineRule="auto"/>
        <w:ind w:firstLine="567"/>
        <w:jc w:val="both"/>
        <w:rPr>
          <w:rFonts w:ascii="Arial" w:hAnsi="Arial" w:cs="Arial"/>
          <w:sz w:val="24"/>
          <w:szCs w:val="24"/>
        </w:rPr>
      </w:pPr>
    </w:p>
    <w:p w:rsidR="00502663" w:rsidRPr="00B76E6C" w:rsidRDefault="00502663" w:rsidP="005F594E">
      <w:pPr>
        <w:spacing w:after="0" w:line="240" w:lineRule="auto"/>
        <w:ind w:firstLine="567"/>
        <w:jc w:val="right"/>
        <w:rPr>
          <w:rFonts w:ascii="Arial" w:hAnsi="Arial" w:cs="Arial"/>
          <w:b/>
          <w:sz w:val="32"/>
          <w:szCs w:val="32"/>
        </w:rPr>
      </w:pPr>
      <w:r w:rsidRPr="007B66C2">
        <w:rPr>
          <w:rFonts w:ascii="Arial" w:hAnsi="Arial" w:cs="Arial"/>
          <w:sz w:val="24"/>
          <w:szCs w:val="24"/>
        </w:rPr>
        <w:t xml:space="preserve"> </w:t>
      </w:r>
      <w:r w:rsidR="00B76E6C" w:rsidRPr="00B76E6C">
        <w:rPr>
          <w:rFonts w:ascii="Arial" w:hAnsi="Arial" w:cs="Arial"/>
          <w:b/>
          <w:sz w:val="32"/>
          <w:szCs w:val="32"/>
        </w:rPr>
        <w:t xml:space="preserve">ФОРМА </w:t>
      </w:r>
    </w:p>
    <w:p w:rsidR="00B76E6C" w:rsidRPr="00B76E6C" w:rsidRDefault="00B76E6C" w:rsidP="005F594E">
      <w:pPr>
        <w:spacing w:after="0" w:line="240" w:lineRule="auto"/>
        <w:ind w:firstLine="567"/>
        <w:jc w:val="center"/>
        <w:rPr>
          <w:rFonts w:ascii="Arial" w:hAnsi="Arial" w:cs="Arial"/>
          <w:b/>
          <w:sz w:val="24"/>
          <w:szCs w:val="24"/>
        </w:rPr>
      </w:pPr>
    </w:p>
    <w:p w:rsidR="00B76E6C" w:rsidRPr="00B76E6C" w:rsidRDefault="00B76E6C" w:rsidP="005F594E">
      <w:pPr>
        <w:spacing w:after="0" w:line="240" w:lineRule="auto"/>
        <w:ind w:firstLine="567"/>
        <w:jc w:val="center"/>
        <w:rPr>
          <w:rFonts w:ascii="Arial" w:hAnsi="Arial" w:cs="Arial"/>
          <w:b/>
          <w:sz w:val="24"/>
          <w:szCs w:val="24"/>
        </w:rPr>
      </w:pPr>
    </w:p>
    <w:p w:rsidR="00502663" w:rsidRPr="005F594E" w:rsidRDefault="005F594E" w:rsidP="005F594E">
      <w:pPr>
        <w:spacing w:after="0" w:line="240" w:lineRule="auto"/>
        <w:ind w:firstLine="567"/>
        <w:jc w:val="center"/>
        <w:rPr>
          <w:rFonts w:ascii="Arial" w:hAnsi="Arial" w:cs="Arial"/>
          <w:b/>
          <w:sz w:val="32"/>
          <w:szCs w:val="32"/>
        </w:rPr>
      </w:pPr>
      <w:r w:rsidRPr="005F594E">
        <w:rPr>
          <w:rFonts w:ascii="Arial" w:hAnsi="Arial" w:cs="Arial"/>
          <w:b/>
          <w:sz w:val="32"/>
          <w:szCs w:val="32"/>
        </w:rPr>
        <w:t>АКТ</w:t>
      </w:r>
    </w:p>
    <w:p w:rsidR="00502663" w:rsidRPr="005F594E" w:rsidRDefault="005F594E" w:rsidP="005F594E">
      <w:pPr>
        <w:spacing w:after="0" w:line="240" w:lineRule="auto"/>
        <w:ind w:firstLine="567"/>
        <w:jc w:val="center"/>
        <w:rPr>
          <w:rFonts w:ascii="Arial" w:hAnsi="Arial" w:cs="Arial"/>
          <w:b/>
          <w:sz w:val="32"/>
          <w:szCs w:val="32"/>
        </w:rPr>
      </w:pPr>
      <w:r w:rsidRPr="005F594E">
        <w:rPr>
          <w:rFonts w:ascii="Arial" w:hAnsi="Arial" w:cs="Arial"/>
          <w:b/>
          <w:sz w:val="32"/>
          <w:szCs w:val="32"/>
        </w:rPr>
        <w:t>ОБСЛЕДОВАНИЯ НЕСТАЦИОНАРНОГО ТОРГОВОГО ОБЪЕКТА</w:t>
      </w:r>
    </w:p>
    <w:p w:rsidR="00502663" w:rsidRPr="005F594E" w:rsidRDefault="005F594E" w:rsidP="005F594E">
      <w:pPr>
        <w:spacing w:after="0" w:line="240" w:lineRule="auto"/>
        <w:ind w:firstLine="567"/>
        <w:jc w:val="center"/>
        <w:rPr>
          <w:rFonts w:ascii="Arial" w:hAnsi="Arial" w:cs="Arial"/>
          <w:b/>
          <w:sz w:val="32"/>
          <w:szCs w:val="32"/>
        </w:rPr>
      </w:pPr>
      <w:r w:rsidRPr="005F594E">
        <w:rPr>
          <w:rFonts w:ascii="Arial" w:hAnsi="Arial" w:cs="Arial"/>
          <w:b/>
          <w:sz w:val="32"/>
          <w:szCs w:val="32"/>
        </w:rPr>
        <w:lastRenderedPageBreak/>
        <w:t>(НЕСТАЦИОНАРНОГО ОБЪЕКТА ПО ПРЕДОСТАВЛЕНИЮ УСЛУГ)</w:t>
      </w: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5F594E">
      <w:pPr>
        <w:spacing w:after="0" w:line="240" w:lineRule="auto"/>
        <w:ind w:firstLine="567"/>
        <w:rPr>
          <w:rFonts w:ascii="Arial" w:hAnsi="Arial" w:cs="Arial"/>
          <w:sz w:val="24"/>
          <w:szCs w:val="24"/>
        </w:rPr>
      </w:pPr>
      <w:r w:rsidRPr="007B66C2">
        <w:rPr>
          <w:rFonts w:ascii="Arial" w:hAnsi="Arial" w:cs="Arial"/>
          <w:sz w:val="24"/>
          <w:szCs w:val="24"/>
        </w:rPr>
        <w:t>«___»</w:t>
      </w:r>
      <w:r w:rsidR="007B66C2">
        <w:rPr>
          <w:rFonts w:ascii="Arial" w:hAnsi="Arial" w:cs="Arial"/>
          <w:sz w:val="24"/>
          <w:szCs w:val="24"/>
        </w:rPr>
        <w:t xml:space="preserve"> </w:t>
      </w:r>
      <w:r w:rsidRPr="007B66C2">
        <w:rPr>
          <w:rFonts w:ascii="Arial" w:hAnsi="Arial" w:cs="Arial"/>
          <w:sz w:val="24"/>
          <w:szCs w:val="24"/>
        </w:rPr>
        <w:t>___________ 20____ г.</w:t>
      </w:r>
      <w:r w:rsidR="00B76E6C">
        <w:rPr>
          <w:rFonts w:ascii="Arial" w:hAnsi="Arial" w:cs="Arial"/>
          <w:sz w:val="24"/>
          <w:szCs w:val="24"/>
        </w:rPr>
        <w:t xml:space="preserve">                                                           </w:t>
      </w:r>
      <w:r w:rsidR="007B66C2">
        <w:rPr>
          <w:rFonts w:ascii="Arial" w:hAnsi="Arial" w:cs="Arial"/>
          <w:sz w:val="24"/>
          <w:szCs w:val="24"/>
        </w:rPr>
        <w:t xml:space="preserve"> </w:t>
      </w:r>
      <w:r w:rsidRPr="007B66C2">
        <w:rPr>
          <w:rFonts w:ascii="Arial" w:hAnsi="Arial" w:cs="Arial"/>
          <w:sz w:val="24"/>
          <w:szCs w:val="24"/>
        </w:rPr>
        <w:t>№ ______</w:t>
      </w:r>
    </w:p>
    <w:p w:rsidR="00502663" w:rsidRPr="007B66C2" w:rsidRDefault="00502663" w:rsidP="005F594E">
      <w:pPr>
        <w:spacing w:after="0" w:line="240" w:lineRule="auto"/>
        <w:ind w:firstLine="567"/>
        <w:jc w:val="center"/>
        <w:rPr>
          <w:rFonts w:ascii="Arial"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p>
    <w:p w:rsidR="00502663" w:rsidRPr="007B66C2" w:rsidRDefault="00502663" w:rsidP="00B76E6C">
      <w:pPr>
        <w:spacing w:after="0" w:line="240" w:lineRule="auto"/>
        <w:jc w:val="both"/>
        <w:rPr>
          <w:rFonts w:ascii="Arial" w:hAnsi="Arial" w:cs="Arial"/>
          <w:sz w:val="24"/>
          <w:szCs w:val="24"/>
        </w:rPr>
      </w:pPr>
      <w:r w:rsidRPr="007B66C2">
        <w:rPr>
          <w:rFonts w:ascii="Arial" w:hAnsi="Arial" w:cs="Arial"/>
          <w:sz w:val="24"/>
          <w:szCs w:val="24"/>
        </w:rPr>
        <w:t>Отдел</w:t>
      </w:r>
      <w:r w:rsidR="007B66C2">
        <w:rPr>
          <w:rFonts w:ascii="Arial" w:hAnsi="Arial" w:cs="Arial"/>
          <w:sz w:val="24"/>
          <w:szCs w:val="24"/>
        </w:rPr>
        <w:t xml:space="preserve"> </w:t>
      </w:r>
      <w:r w:rsidRPr="007B66C2">
        <w:rPr>
          <w:rFonts w:ascii="Arial" w:hAnsi="Arial" w:cs="Arial"/>
          <w:sz w:val="24"/>
          <w:szCs w:val="24"/>
        </w:rPr>
        <w:t>экономического развития</w:t>
      </w:r>
      <w:r w:rsidR="007B66C2">
        <w:rPr>
          <w:rFonts w:ascii="Arial" w:hAnsi="Arial" w:cs="Arial"/>
          <w:sz w:val="24"/>
          <w:szCs w:val="24"/>
        </w:rPr>
        <w:t xml:space="preserve"> </w:t>
      </w:r>
      <w:r w:rsidRPr="007B66C2">
        <w:rPr>
          <w:rFonts w:ascii="Arial" w:hAnsi="Arial" w:cs="Arial"/>
          <w:sz w:val="24"/>
          <w:szCs w:val="24"/>
        </w:rPr>
        <w:t>администрации Советского городского округа Ставропольского края</w:t>
      </w:r>
      <w:r w:rsidR="007B66C2">
        <w:rPr>
          <w:rFonts w:ascii="Arial" w:hAnsi="Arial" w:cs="Arial"/>
          <w:sz w:val="24"/>
          <w:szCs w:val="24"/>
        </w:rPr>
        <w:t xml:space="preserve"> </w:t>
      </w:r>
      <w:r w:rsidRPr="007B66C2">
        <w:rPr>
          <w:rFonts w:ascii="Arial" w:hAnsi="Arial" w:cs="Arial"/>
          <w:sz w:val="24"/>
          <w:szCs w:val="24"/>
        </w:rPr>
        <w:t xml:space="preserve">в лице: </w:t>
      </w:r>
    </w:p>
    <w:p w:rsidR="00B76E6C" w:rsidRDefault="00502663" w:rsidP="00B76E6C">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w:t>
      </w:r>
      <w:r w:rsidR="00B76E6C">
        <w:rPr>
          <w:rFonts w:ascii="Arial" w:hAnsi="Arial" w:cs="Arial"/>
          <w:sz w:val="24"/>
          <w:szCs w:val="24"/>
        </w:rPr>
        <w:t>______________________</w:t>
      </w:r>
      <w:r w:rsidRPr="007B66C2">
        <w:rPr>
          <w:rFonts w:ascii="Arial" w:hAnsi="Arial" w:cs="Arial"/>
          <w:sz w:val="24"/>
          <w:szCs w:val="24"/>
        </w:rPr>
        <w:t>(Ф.И.О. и должность лица, осуществившего обследование)</w:t>
      </w:r>
    </w:p>
    <w:p w:rsidR="00502663" w:rsidRPr="007B66C2" w:rsidRDefault="00502663" w:rsidP="00B76E6C">
      <w:pPr>
        <w:spacing w:after="0" w:line="240" w:lineRule="auto"/>
        <w:jc w:val="both"/>
        <w:rPr>
          <w:rFonts w:ascii="Arial" w:hAnsi="Arial" w:cs="Arial"/>
          <w:sz w:val="24"/>
          <w:szCs w:val="24"/>
        </w:rPr>
      </w:pPr>
      <w:r w:rsidRPr="007B66C2">
        <w:rPr>
          <w:rFonts w:ascii="Arial" w:hAnsi="Arial" w:cs="Arial"/>
          <w:sz w:val="24"/>
          <w:szCs w:val="24"/>
        </w:rPr>
        <w:t>______________________________________</w:t>
      </w:r>
      <w:r w:rsidR="00B76E6C">
        <w:rPr>
          <w:rFonts w:ascii="Arial" w:hAnsi="Arial" w:cs="Arial"/>
          <w:sz w:val="24"/>
          <w:szCs w:val="24"/>
        </w:rPr>
        <w:t>_____________________________</w:t>
      </w:r>
      <w:r w:rsidRPr="007B66C2">
        <w:rPr>
          <w:rFonts w:ascii="Arial" w:hAnsi="Arial" w:cs="Arial"/>
          <w:sz w:val="24"/>
          <w:szCs w:val="24"/>
        </w:rPr>
        <w:t>(Ф.И.О. и должность лица, осуществившего обследование)</w:t>
      </w:r>
      <w:r w:rsidR="00B76E6C">
        <w:rPr>
          <w:rFonts w:ascii="Arial" w:hAnsi="Arial" w:cs="Arial"/>
          <w:sz w:val="24"/>
          <w:szCs w:val="24"/>
        </w:rPr>
        <w:t xml:space="preserve"> </w:t>
      </w:r>
      <w:r w:rsidRPr="007B66C2">
        <w:rPr>
          <w:rFonts w:ascii="Arial" w:hAnsi="Arial" w:cs="Arial"/>
          <w:sz w:val="24"/>
          <w:szCs w:val="24"/>
        </w:rPr>
        <w:t>в присутствии владельца нестационарного торгового объекта (нестационарного объекта по предоставлению услуг) (либо его уполномоченного представителя, руководителя, должностного лица)</w:t>
      </w:r>
    </w:p>
    <w:p w:rsidR="00502663" w:rsidRPr="007B66C2" w:rsidRDefault="00502663" w:rsidP="00B76E6C">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________________________________________________________________________________________________________________</w:t>
      </w:r>
      <w:r w:rsidR="00B76E6C">
        <w:rPr>
          <w:rFonts w:ascii="Arial" w:hAnsi="Arial" w:cs="Arial"/>
          <w:sz w:val="24"/>
          <w:szCs w:val="24"/>
        </w:rPr>
        <w:t>______________________</w:t>
      </w:r>
      <w:r w:rsidR="007B66C2">
        <w:rPr>
          <w:rFonts w:ascii="Arial" w:hAnsi="Arial" w:cs="Arial"/>
          <w:sz w:val="24"/>
          <w:szCs w:val="24"/>
        </w:rPr>
        <w:t xml:space="preserve"> </w:t>
      </w:r>
      <w:r w:rsidRPr="007B66C2">
        <w:rPr>
          <w:rFonts w:ascii="Arial" w:hAnsi="Arial" w:cs="Arial"/>
          <w:sz w:val="24"/>
          <w:szCs w:val="24"/>
        </w:rPr>
        <w:t>(Ф.И.О владельца нестационарного объекта (уполномоченного представителя, руководителя, должностного лица))</w:t>
      </w:r>
    </w:p>
    <w:p w:rsidR="00502663" w:rsidRPr="007B66C2" w:rsidRDefault="00502663" w:rsidP="00B76E6C">
      <w:pPr>
        <w:spacing w:after="0" w:line="240" w:lineRule="auto"/>
        <w:jc w:val="both"/>
        <w:rPr>
          <w:rFonts w:ascii="Arial" w:hAnsi="Arial" w:cs="Arial"/>
          <w:sz w:val="24"/>
          <w:szCs w:val="24"/>
        </w:rPr>
      </w:pPr>
      <w:r w:rsidRPr="007B66C2">
        <w:rPr>
          <w:rFonts w:ascii="Arial" w:hAnsi="Arial" w:cs="Arial"/>
          <w:sz w:val="24"/>
          <w:szCs w:val="24"/>
        </w:rPr>
        <w:t>в соответствии с разделом ХII Порядка</w:t>
      </w:r>
      <w:r w:rsidR="007B66C2">
        <w:rPr>
          <w:rFonts w:ascii="Arial" w:hAnsi="Arial" w:cs="Arial"/>
          <w:sz w:val="24"/>
          <w:szCs w:val="24"/>
        </w:rPr>
        <w:t xml:space="preserve"> </w:t>
      </w:r>
      <w:r w:rsidRPr="007B66C2">
        <w:rPr>
          <w:rFonts w:ascii="Arial" w:hAnsi="Arial" w:cs="Arial"/>
          <w:sz w:val="24"/>
          <w:szCs w:val="24"/>
        </w:rPr>
        <w:t>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утвержденного постановлением администрации Советского городского округа Ставропольского края</w:t>
      </w:r>
      <w:r w:rsidR="007B66C2">
        <w:rPr>
          <w:rFonts w:ascii="Arial" w:hAnsi="Arial" w:cs="Arial"/>
          <w:sz w:val="24"/>
          <w:szCs w:val="24"/>
        </w:rPr>
        <w:t xml:space="preserve"> </w:t>
      </w:r>
      <w:r w:rsidRPr="007B66C2">
        <w:rPr>
          <w:rFonts w:ascii="Arial" w:hAnsi="Arial" w:cs="Arial"/>
          <w:sz w:val="24"/>
          <w:szCs w:val="24"/>
        </w:rPr>
        <w:t>от 27 марта 2018</w:t>
      </w:r>
      <w:r w:rsidR="007B66C2">
        <w:rPr>
          <w:rFonts w:ascii="Arial" w:hAnsi="Arial" w:cs="Arial"/>
          <w:sz w:val="24"/>
          <w:szCs w:val="24"/>
        </w:rPr>
        <w:t xml:space="preserve"> </w:t>
      </w:r>
      <w:r w:rsidRPr="007B66C2">
        <w:rPr>
          <w:rFonts w:ascii="Arial" w:hAnsi="Arial" w:cs="Arial"/>
          <w:sz w:val="24"/>
          <w:szCs w:val="24"/>
        </w:rPr>
        <w:t>г. № 326 «О размещении и использовании нестационарных торговых объектов, нестационарных объектов по предоставлению услуг на территории Советского городского округа Ставропольского края» (с изменениями) (далее - Порядок) провели</w:t>
      </w:r>
      <w:r w:rsidR="007B66C2">
        <w:rPr>
          <w:rFonts w:ascii="Arial" w:hAnsi="Arial" w:cs="Arial"/>
          <w:sz w:val="24"/>
          <w:szCs w:val="24"/>
        </w:rPr>
        <w:t xml:space="preserve"> </w:t>
      </w:r>
      <w:r w:rsidRPr="007B66C2">
        <w:rPr>
          <w:rFonts w:ascii="Arial" w:hAnsi="Arial" w:cs="Arial"/>
          <w:sz w:val="24"/>
          <w:szCs w:val="24"/>
        </w:rPr>
        <w:t xml:space="preserve">обследование (повторное обследование) нестационарного торгового объекта (нестационарного объекта по предоставлению услуг), размещенного по адресу:____________________________________________________________ (далее – нестационарный объект) по вопросам: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w:t>
      </w:r>
      <w:r w:rsidR="007B66C2">
        <w:rPr>
          <w:rFonts w:ascii="Arial" w:hAnsi="Arial" w:cs="Arial"/>
          <w:sz w:val="24"/>
          <w:szCs w:val="24"/>
        </w:rPr>
        <w:t xml:space="preserve"> </w:t>
      </w:r>
      <w:r w:rsidRPr="007B66C2">
        <w:rPr>
          <w:rFonts w:ascii="Arial" w:hAnsi="Arial" w:cs="Arial"/>
          <w:sz w:val="24"/>
          <w:szCs w:val="24"/>
        </w:rPr>
        <w:t>соблюдения требований, определенных пунктами 22-35 Порядка;</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w:t>
      </w:r>
      <w:r w:rsidR="007B66C2">
        <w:rPr>
          <w:rFonts w:ascii="Arial" w:hAnsi="Arial" w:cs="Arial"/>
          <w:sz w:val="24"/>
          <w:szCs w:val="24"/>
        </w:rPr>
        <w:t xml:space="preserve"> </w:t>
      </w:r>
      <w:r w:rsidRPr="007B66C2">
        <w:rPr>
          <w:rFonts w:ascii="Arial" w:hAnsi="Arial" w:cs="Arial"/>
          <w:sz w:val="24"/>
          <w:szCs w:val="24"/>
        </w:rPr>
        <w:t>исполнения обязательств, определенных конкурсной документацией и договором на право размещения нестационарного объекта от «_____»_____________20____ г.</w:t>
      </w:r>
      <w:r w:rsidR="007B66C2">
        <w:rPr>
          <w:rFonts w:ascii="Arial" w:hAnsi="Arial" w:cs="Arial"/>
          <w:sz w:val="24"/>
          <w:szCs w:val="24"/>
        </w:rPr>
        <w:t xml:space="preserve"> </w:t>
      </w:r>
      <w:r w:rsidRPr="007B66C2">
        <w:rPr>
          <w:rFonts w:ascii="Arial" w:hAnsi="Arial" w:cs="Arial"/>
          <w:sz w:val="24"/>
          <w:szCs w:val="24"/>
        </w:rPr>
        <w:t>№ _____ .</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Результаты обследования: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
        <w:gridCol w:w="210"/>
        <w:gridCol w:w="2847"/>
        <w:gridCol w:w="2597"/>
        <w:gridCol w:w="2705"/>
      </w:tblGrid>
      <w:tr w:rsidR="00502663" w:rsidRPr="007B66C2" w:rsidTr="00C5548B">
        <w:trPr>
          <w:trHeight w:val="15"/>
          <w:tblCellSpacing w:w="15" w:type="dxa"/>
        </w:trPr>
        <w:tc>
          <w:tcPr>
            <w:tcW w:w="851" w:type="dxa"/>
            <w:gridSpan w:val="2"/>
            <w:vAlign w:val="center"/>
            <w:hideMark/>
          </w:tcPr>
          <w:p w:rsidR="00502663" w:rsidRPr="007B66C2" w:rsidRDefault="00502663" w:rsidP="005A3070">
            <w:pPr>
              <w:spacing w:after="0" w:line="240" w:lineRule="auto"/>
              <w:ind w:firstLine="567"/>
              <w:jc w:val="both"/>
              <w:rPr>
                <w:rFonts w:ascii="Arial" w:hAnsi="Arial" w:cs="Arial"/>
                <w:sz w:val="24"/>
                <w:szCs w:val="24"/>
              </w:rPr>
            </w:pPr>
          </w:p>
        </w:tc>
        <w:tc>
          <w:tcPr>
            <w:tcW w:w="2845" w:type="dxa"/>
            <w:vAlign w:val="center"/>
            <w:hideMark/>
          </w:tcPr>
          <w:p w:rsidR="00502663" w:rsidRPr="007B66C2" w:rsidRDefault="00502663" w:rsidP="005A3070">
            <w:pPr>
              <w:spacing w:after="0" w:line="240" w:lineRule="auto"/>
              <w:ind w:firstLine="567"/>
              <w:jc w:val="both"/>
              <w:rPr>
                <w:rFonts w:ascii="Arial" w:hAnsi="Arial" w:cs="Arial"/>
                <w:sz w:val="24"/>
                <w:szCs w:val="24"/>
              </w:rPr>
            </w:pPr>
          </w:p>
        </w:tc>
        <w:tc>
          <w:tcPr>
            <w:tcW w:w="2615" w:type="dxa"/>
            <w:vAlign w:val="center"/>
            <w:hideMark/>
          </w:tcPr>
          <w:p w:rsidR="00502663" w:rsidRPr="007B66C2" w:rsidRDefault="00502663" w:rsidP="005A3070">
            <w:pPr>
              <w:spacing w:after="0" w:line="240" w:lineRule="auto"/>
              <w:ind w:firstLine="567"/>
              <w:jc w:val="both"/>
              <w:rPr>
                <w:rFonts w:ascii="Arial" w:hAnsi="Arial" w:cs="Arial"/>
                <w:sz w:val="24"/>
                <w:szCs w:val="24"/>
              </w:rPr>
            </w:pPr>
          </w:p>
        </w:tc>
        <w:tc>
          <w:tcPr>
            <w:tcW w:w="2701" w:type="dxa"/>
            <w:vAlign w:val="center"/>
            <w:hideMark/>
          </w:tcPr>
          <w:p w:rsidR="00502663" w:rsidRPr="007B66C2" w:rsidRDefault="00502663" w:rsidP="005A3070">
            <w:pPr>
              <w:spacing w:after="0" w:line="240" w:lineRule="auto"/>
              <w:ind w:firstLine="567"/>
              <w:jc w:val="both"/>
              <w:rPr>
                <w:rFonts w:ascii="Arial" w:hAnsi="Arial" w:cs="Arial"/>
                <w:sz w:val="24"/>
                <w:szCs w:val="24"/>
              </w:rPr>
            </w:pPr>
          </w:p>
        </w:tc>
      </w:tr>
      <w:tr w:rsidR="00502663" w:rsidRPr="00C5548B" w:rsidTr="00C5548B">
        <w:trPr>
          <w:tblCellSpacing w:w="15"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 xml:space="preserve">N </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 xml:space="preserve">Наименование условий </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 xml:space="preserve">Исходные данные </w:t>
            </w: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 xml:space="preserve">Фактические данные </w:t>
            </w:r>
          </w:p>
        </w:tc>
      </w:tr>
      <w:tr w:rsidR="00502663" w:rsidRPr="00C5548B" w:rsidTr="00C5548B">
        <w:trPr>
          <w:tblCellSpacing w:w="15"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 xml:space="preserve">1 </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t xml:space="preserve">2 </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t xml:space="preserve">3 </w:t>
            </w: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t xml:space="preserve">4 </w:t>
            </w:r>
          </w:p>
        </w:tc>
      </w:tr>
      <w:tr w:rsidR="00502663" w:rsidRPr="00C5548B" w:rsidTr="00C5548B">
        <w:trPr>
          <w:tblCellSpacing w:w="15" w:type="dxa"/>
        </w:trPr>
        <w:tc>
          <w:tcPr>
            <w:tcW w:w="91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I. Соответствие Схеме размещения нестационарных объектов</w:t>
            </w:r>
          </w:p>
        </w:tc>
      </w:tr>
      <w:tr w:rsidR="00502663" w:rsidRPr="00C5548B" w:rsidTr="00C5548B">
        <w:trPr>
          <w:tblCellSpacing w:w="15"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 xml:space="preserve">1. </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Адресный ориентир нестационарного объекта</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2 .</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Тип</w:t>
            </w:r>
            <w:r w:rsidR="007B66C2" w:rsidRPr="00C5548B">
              <w:rPr>
                <w:rFonts w:ascii="Arial" w:hAnsi="Arial" w:cs="Arial"/>
              </w:rPr>
              <w:t xml:space="preserve"> </w:t>
            </w:r>
            <w:r w:rsidRPr="00C5548B">
              <w:rPr>
                <w:rFonts w:ascii="Arial" w:hAnsi="Arial" w:cs="Arial"/>
              </w:rPr>
              <w:t>нестационарного объекта</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3 .</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Площадь нестационарного объекта</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4 .</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 xml:space="preserve">Специализация нестационарного </w:t>
            </w:r>
            <w:r w:rsidRPr="00C5548B">
              <w:rPr>
                <w:rFonts w:ascii="Arial" w:hAnsi="Arial" w:cs="Arial"/>
              </w:rPr>
              <w:lastRenderedPageBreak/>
              <w:t>объекта</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91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lastRenderedPageBreak/>
              <w:t>II. Соответствие</w:t>
            </w:r>
            <w:r w:rsidR="007B66C2" w:rsidRPr="00C5548B">
              <w:rPr>
                <w:rFonts w:ascii="Arial" w:hAnsi="Arial" w:cs="Arial"/>
              </w:rPr>
              <w:t xml:space="preserve"> </w:t>
            </w:r>
            <w:r w:rsidRPr="00C5548B">
              <w:rPr>
                <w:rFonts w:ascii="Arial" w:hAnsi="Arial" w:cs="Arial"/>
              </w:rPr>
              <w:t>требованиям Договора,</w:t>
            </w:r>
            <w:r w:rsidR="007B66C2" w:rsidRPr="00C5548B">
              <w:rPr>
                <w:rFonts w:ascii="Arial" w:hAnsi="Arial" w:cs="Arial"/>
              </w:rPr>
              <w:t xml:space="preserve"> </w:t>
            </w:r>
            <w:r w:rsidRPr="00C5548B">
              <w:rPr>
                <w:rFonts w:ascii="Arial" w:hAnsi="Arial" w:cs="Arial"/>
              </w:rPr>
              <w:t xml:space="preserve">конкурсной документации </w:t>
            </w:r>
          </w:p>
        </w:tc>
      </w:tr>
      <w:tr w:rsidR="00502663" w:rsidRPr="00C5548B" w:rsidTr="00C5548B">
        <w:trPr>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 xml:space="preserve">7. </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Техническое исполнение нестационарного объекта</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 xml:space="preserve">8. </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 xml:space="preserve">Технологическое оснащение нестационарного объекта </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C5548B" w:rsidP="00C5548B">
            <w:pPr>
              <w:spacing w:after="0" w:line="240" w:lineRule="auto"/>
              <w:jc w:val="both"/>
              <w:rPr>
                <w:rFonts w:ascii="Arial" w:hAnsi="Arial" w:cs="Arial"/>
              </w:rPr>
            </w:pPr>
            <w:r>
              <w:rPr>
                <w:rFonts w:ascii="Arial" w:hAnsi="Arial" w:cs="Arial"/>
              </w:rPr>
              <w:t>9</w:t>
            </w:r>
            <w:r w:rsidR="00502663" w:rsidRPr="00C5548B">
              <w:rPr>
                <w:rFonts w:ascii="Arial" w:hAnsi="Arial" w:cs="Arial"/>
              </w:rPr>
              <w:t xml:space="preserve"> .</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Внешний вид нестационарного объекта (в соответствии с требованиями типового архитектурного решения или эскизного дизайн-проекта)</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rHeight w:val="784"/>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C5548B" w:rsidP="00C5548B">
            <w:pPr>
              <w:spacing w:after="0" w:line="240" w:lineRule="auto"/>
              <w:jc w:val="both"/>
              <w:rPr>
                <w:rFonts w:ascii="Arial" w:hAnsi="Arial" w:cs="Arial"/>
              </w:rPr>
            </w:pPr>
            <w:r>
              <w:rPr>
                <w:rFonts w:ascii="Arial" w:hAnsi="Arial" w:cs="Arial"/>
              </w:rPr>
              <w:t>1</w:t>
            </w:r>
            <w:r w:rsidR="00502663" w:rsidRPr="00C5548B">
              <w:rPr>
                <w:rFonts w:ascii="Arial" w:hAnsi="Arial" w:cs="Arial"/>
              </w:rPr>
              <w:t xml:space="preserve">0. </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Прочие условия (наличие надлежаще оформленных вывески, информационной таблички, уголка потребителя, договора на право размещения нестационарного объекта, документов, подтверждающих право осуществления деятельности, личных медицинских книжек и др.)</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91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t>III. Соответствие требованиям</w:t>
            </w:r>
            <w:r w:rsidR="007B66C2" w:rsidRPr="00C5548B">
              <w:rPr>
                <w:rFonts w:ascii="Arial" w:hAnsi="Arial" w:cs="Arial"/>
              </w:rPr>
              <w:t xml:space="preserve"> </w:t>
            </w:r>
            <w:r w:rsidRPr="00C5548B">
              <w:rPr>
                <w:rFonts w:ascii="Arial" w:hAnsi="Arial" w:cs="Arial"/>
              </w:rPr>
              <w:t xml:space="preserve">Порядка </w:t>
            </w:r>
          </w:p>
        </w:tc>
      </w:tr>
      <w:tr w:rsidR="00502663" w:rsidRPr="00C5548B" w:rsidTr="00C5548B">
        <w:trPr>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t>1</w:t>
            </w:r>
            <w:r w:rsidR="00C5548B">
              <w:rPr>
                <w:rFonts w:ascii="Arial" w:hAnsi="Arial" w:cs="Arial"/>
              </w:rPr>
              <w:t>1</w:t>
            </w:r>
            <w:r w:rsidRPr="00C5548B">
              <w:rPr>
                <w:rFonts w:ascii="Arial" w:hAnsi="Arial" w:cs="Arial"/>
              </w:rPr>
              <w:t xml:space="preserve">2. </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Срок начала осуществления деятельности нестационарного объекта</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t>1</w:t>
            </w:r>
            <w:r w:rsidR="00C5548B">
              <w:rPr>
                <w:rFonts w:ascii="Arial" w:hAnsi="Arial" w:cs="Arial"/>
              </w:rPr>
              <w:t>1</w:t>
            </w:r>
            <w:r w:rsidRPr="00C5548B">
              <w:rPr>
                <w:rFonts w:ascii="Arial" w:hAnsi="Arial" w:cs="Arial"/>
              </w:rPr>
              <w:t xml:space="preserve">3. </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Характер осуществления деятельности (лично или с привлечением наемных работников)</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t>1</w:t>
            </w:r>
            <w:r w:rsidR="00C5548B">
              <w:rPr>
                <w:rFonts w:ascii="Arial" w:hAnsi="Arial" w:cs="Arial"/>
              </w:rPr>
              <w:t>1</w:t>
            </w:r>
            <w:r w:rsidRPr="00C5548B">
              <w:rPr>
                <w:rFonts w:ascii="Arial" w:hAnsi="Arial" w:cs="Arial"/>
              </w:rPr>
              <w:t xml:space="preserve">4. </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Благоустройство прилегающей территории</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t>1</w:t>
            </w:r>
            <w:r w:rsidR="00C5548B">
              <w:rPr>
                <w:rFonts w:ascii="Arial" w:hAnsi="Arial" w:cs="Arial"/>
              </w:rPr>
              <w:t>1</w:t>
            </w:r>
            <w:r w:rsidRPr="00C5548B">
              <w:rPr>
                <w:rFonts w:ascii="Arial" w:hAnsi="Arial" w:cs="Arial"/>
              </w:rPr>
              <w:t>5.</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Наличие и состояние измерительных приборов</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t>1</w:t>
            </w:r>
            <w:r w:rsidR="00C5548B">
              <w:rPr>
                <w:rFonts w:ascii="Arial" w:hAnsi="Arial" w:cs="Arial"/>
              </w:rPr>
              <w:t>1</w:t>
            </w:r>
            <w:r w:rsidRPr="00C5548B">
              <w:rPr>
                <w:rFonts w:ascii="Arial" w:hAnsi="Arial" w:cs="Arial"/>
              </w:rPr>
              <w:t>6.</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Информация о выявленных изменениях конструкции, конфигурации, площади и размеров нестационарного объекта, установленных ограждениях и других конструкциях</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t>1</w:t>
            </w:r>
            <w:r w:rsidR="00C5548B">
              <w:rPr>
                <w:rFonts w:ascii="Arial" w:hAnsi="Arial" w:cs="Arial"/>
              </w:rPr>
              <w:t>1</w:t>
            </w:r>
            <w:r w:rsidRPr="00C5548B">
              <w:rPr>
                <w:rFonts w:ascii="Arial" w:hAnsi="Arial" w:cs="Arial"/>
              </w:rPr>
              <w:t>7.</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 xml:space="preserve">Информация о выявлении </w:t>
            </w:r>
            <w:r w:rsidRPr="00C5548B">
              <w:rPr>
                <w:rFonts w:ascii="Arial" w:hAnsi="Arial" w:cs="Arial"/>
              </w:rPr>
              <w:lastRenderedPageBreak/>
              <w:t>недопустимого использования прилегающей к нестационарному объекту территории и элементов благоустройства</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rHeight w:val="894"/>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lastRenderedPageBreak/>
              <w:t>1</w:t>
            </w:r>
            <w:r w:rsidR="00C5548B">
              <w:rPr>
                <w:rFonts w:ascii="Arial" w:hAnsi="Arial" w:cs="Arial"/>
              </w:rPr>
              <w:t>1</w:t>
            </w:r>
            <w:r w:rsidRPr="00C5548B">
              <w:rPr>
                <w:rFonts w:ascii="Arial" w:hAnsi="Arial" w:cs="Arial"/>
              </w:rPr>
              <w:t>8</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Транспортное обслуживание нестационарного объекта</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r w:rsidR="00502663" w:rsidRPr="00C5548B" w:rsidTr="00C5548B">
        <w:trPr>
          <w:trHeight w:val="327"/>
          <w:tblCellSpacing w:w="15" w:type="dxa"/>
        </w:trPr>
        <w:tc>
          <w:tcPr>
            <w:tcW w:w="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r w:rsidRPr="00C5548B">
              <w:rPr>
                <w:rFonts w:ascii="Arial" w:hAnsi="Arial" w:cs="Arial"/>
              </w:rPr>
              <w:t>1</w:t>
            </w:r>
            <w:r w:rsidR="00C5548B">
              <w:rPr>
                <w:rFonts w:ascii="Arial" w:hAnsi="Arial" w:cs="Arial"/>
              </w:rPr>
              <w:t>1</w:t>
            </w:r>
            <w:r w:rsidRPr="00C5548B">
              <w:rPr>
                <w:rFonts w:ascii="Arial" w:hAnsi="Arial" w:cs="Arial"/>
              </w:rPr>
              <w:t>9</w:t>
            </w:r>
          </w:p>
        </w:tc>
        <w:tc>
          <w:tcPr>
            <w:tcW w:w="3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C5548B">
            <w:pPr>
              <w:spacing w:after="0" w:line="240" w:lineRule="auto"/>
              <w:jc w:val="both"/>
              <w:rPr>
                <w:rFonts w:ascii="Arial" w:hAnsi="Arial" w:cs="Arial"/>
              </w:rPr>
            </w:pPr>
            <w:r w:rsidRPr="00C5548B">
              <w:rPr>
                <w:rFonts w:ascii="Arial" w:hAnsi="Arial" w:cs="Arial"/>
              </w:rPr>
              <w:t>Иные условия:</w:t>
            </w:r>
          </w:p>
        </w:tc>
        <w:tc>
          <w:tcPr>
            <w:tcW w:w="26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c>
          <w:tcPr>
            <w:tcW w:w="2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663" w:rsidRPr="00C5548B" w:rsidRDefault="00502663" w:rsidP="005A3070">
            <w:pPr>
              <w:spacing w:after="0" w:line="240" w:lineRule="auto"/>
              <w:ind w:firstLine="567"/>
              <w:jc w:val="both"/>
              <w:rPr>
                <w:rFonts w:ascii="Arial" w:hAnsi="Arial" w:cs="Arial"/>
              </w:rPr>
            </w:pPr>
          </w:p>
        </w:tc>
      </w:tr>
    </w:tbl>
    <w:p w:rsidR="00502663" w:rsidRPr="00C5548B" w:rsidRDefault="007B66C2" w:rsidP="005A3070">
      <w:pPr>
        <w:spacing w:after="0" w:line="240" w:lineRule="auto"/>
        <w:ind w:firstLine="567"/>
        <w:jc w:val="both"/>
        <w:rPr>
          <w:rFonts w:ascii="Arial" w:hAnsi="Arial" w:cs="Arial"/>
        </w:rPr>
      </w:pPr>
      <w:r w:rsidRPr="00C5548B">
        <w:rPr>
          <w:rFonts w:ascii="Arial" w:hAnsi="Arial" w:cs="Arial"/>
        </w:rPr>
        <w:t xml:space="preserve"> </w:t>
      </w:r>
    </w:p>
    <w:p w:rsidR="00502663" w:rsidRPr="007B66C2" w:rsidRDefault="00502663" w:rsidP="00C5548B">
      <w:pPr>
        <w:spacing w:after="0" w:line="240" w:lineRule="auto"/>
        <w:jc w:val="both"/>
        <w:rPr>
          <w:rFonts w:ascii="Arial" w:hAnsi="Arial" w:cs="Arial"/>
          <w:sz w:val="24"/>
          <w:szCs w:val="24"/>
        </w:rPr>
      </w:pPr>
      <w:r w:rsidRPr="007B66C2">
        <w:rPr>
          <w:rFonts w:ascii="Arial" w:hAnsi="Arial" w:cs="Arial"/>
          <w:sz w:val="24"/>
          <w:szCs w:val="24"/>
        </w:rPr>
        <w:t>Выявленные несоответствия и</w:t>
      </w:r>
      <w:r w:rsidR="007B66C2">
        <w:rPr>
          <w:rFonts w:ascii="Arial" w:hAnsi="Arial" w:cs="Arial"/>
          <w:sz w:val="24"/>
          <w:szCs w:val="24"/>
        </w:rPr>
        <w:t xml:space="preserve"> </w:t>
      </w:r>
      <w:r w:rsidRPr="007B66C2">
        <w:rPr>
          <w:rFonts w:ascii="Arial" w:hAnsi="Arial" w:cs="Arial"/>
          <w:sz w:val="24"/>
          <w:szCs w:val="24"/>
        </w:rPr>
        <w:t>замечания:</w:t>
      </w:r>
    </w:p>
    <w:p w:rsidR="00502663" w:rsidRPr="007B66C2" w:rsidRDefault="00502663" w:rsidP="00C5548B">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w:t>
      </w:r>
      <w:r w:rsidR="00C5548B">
        <w:rPr>
          <w:rFonts w:ascii="Arial" w:hAnsi="Arial" w:cs="Arial"/>
          <w:sz w:val="24"/>
          <w:szCs w:val="24"/>
        </w:rPr>
        <w:t>______________________</w:t>
      </w:r>
    </w:p>
    <w:p w:rsidR="00502663" w:rsidRPr="007B66C2" w:rsidRDefault="00502663" w:rsidP="00C5548B">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66C2">
        <w:rPr>
          <w:rFonts w:ascii="Arial" w:hAnsi="Arial" w:cs="Arial"/>
          <w:sz w:val="24"/>
          <w:szCs w:val="24"/>
        </w:rPr>
        <w:br/>
        <w:t>Заключение:</w:t>
      </w:r>
      <w:r w:rsidR="007B66C2">
        <w:rPr>
          <w:rFonts w:ascii="Arial" w:hAnsi="Arial" w:cs="Arial"/>
          <w:sz w:val="24"/>
          <w:szCs w:val="24"/>
        </w:rPr>
        <w:t xml:space="preserve"> </w:t>
      </w:r>
      <w:r w:rsidRPr="007B66C2">
        <w:rPr>
          <w:rFonts w:ascii="Arial" w:hAnsi="Arial" w:cs="Arial"/>
          <w:sz w:val="24"/>
          <w:szCs w:val="24"/>
        </w:rPr>
        <w:t>По результатам обследования установлено, что размещенный нестационарный объект соответствует /не соответствует (нужное подчеркнуть) требованиям, определенным пунктами 22-35 Порядка, конкурсной документацией и договором на право размещения нестационарного объекта.</w:t>
      </w:r>
    </w:p>
    <w:p w:rsidR="00502663" w:rsidRPr="007B66C2" w:rsidRDefault="00502663" w:rsidP="00C5548B">
      <w:pPr>
        <w:spacing w:after="0" w:line="240" w:lineRule="auto"/>
        <w:jc w:val="both"/>
        <w:rPr>
          <w:rFonts w:ascii="Arial" w:hAnsi="Arial" w:cs="Arial"/>
          <w:sz w:val="24"/>
          <w:szCs w:val="24"/>
        </w:rPr>
      </w:pPr>
      <w:r w:rsidRPr="007B66C2">
        <w:rPr>
          <w:rFonts w:ascii="Arial" w:hAnsi="Arial" w:cs="Arial"/>
          <w:sz w:val="24"/>
          <w:szCs w:val="24"/>
        </w:rPr>
        <w:t>Предписание:</w:t>
      </w:r>
      <w:r w:rsidR="007B66C2">
        <w:rPr>
          <w:rFonts w:ascii="Arial" w:hAnsi="Arial" w:cs="Arial"/>
          <w:sz w:val="24"/>
          <w:szCs w:val="24"/>
        </w:rPr>
        <w:t xml:space="preserve"> </w:t>
      </w:r>
      <w:r w:rsidRPr="007B66C2">
        <w:rPr>
          <w:rFonts w:ascii="Arial" w:hAnsi="Arial" w:cs="Arial"/>
          <w:sz w:val="24"/>
          <w:szCs w:val="24"/>
        </w:rPr>
        <w:t>Несоответствия должны быть устранены в течение _____дней</w:t>
      </w:r>
      <w:r w:rsidR="007B66C2">
        <w:rPr>
          <w:rFonts w:ascii="Arial" w:hAnsi="Arial" w:cs="Arial"/>
          <w:sz w:val="24"/>
          <w:szCs w:val="24"/>
        </w:rPr>
        <w:t xml:space="preserve"> </w:t>
      </w:r>
      <w:r w:rsidRPr="007B66C2">
        <w:rPr>
          <w:rFonts w:ascii="Arial" w:hAnsi="Arial" w:cs="Arial"/>
          <w:sz w:val="24"/>
          <w:szCs w:val="24"/>
        </w:rPr>
        <w:t>после дня</w:t>
      </w:r>
      <w:r w:rsidR="007B66C2">
        <w:rPr>
          <w:rFonts w:ascii="Arial" w:hAnsi="Arial" w:cs="Arial"/>
          <w:sz w:val="24"/>
          <w:szCs w:val="24"/>
        </w:rPr>
        <w:t xml:space="preserve"> </w:t>
      </w:r>
      <w:r w:rsidRPr="007B66C2">
        <w:rPr>
          <w:rFonts w:ascii="Arial" w:hAnsi="Arial" w:cs="Arial"/>
          <w:sz w:val="24"/>
          <w:szCs w:val="24"/>
        </w:rPr>
        <w:t>получения владельцем нестационарного объекта настоящего акта.</w:t>
      </w:r>
      <w:r w:rsidR="007B66C2">
        <w:rPr>
          <w:rFonts w:ascii="Arial" w:hAnsi="Arial" w:cs="Arial"/>
          <w:sz w:val="24"/>
          <w:szCs w:val="24"/>
        </w:rPr>
        <w:t xml:space="preserve"> </w:t>
      </w:r>
      <w:r w:rsidRPr="007B66C2">
        <w:rPr>
          <w:rFonts w:ascii="Arial" w:hAnsi="Arial" w:cs="Arial"/>
          <w:sz w:val="24"/>
          <w:szCs w:val="24"/>
        </w:rPr>
        <w:br/>
        <w:t>____________________________________________________________________________________________________________________________________</w:t>
      </w:r>
    </w:p>
    <w:p w:rsidR="00502663" w:rsidRPr="007B66C2" w:rsidRDefault="00502663" w:rsidP="005A3070">
      <w:pPr>
        <w:spacing w:after="0" w:line="240" w:lineRule="auto"/>
        <w:ind w:firstLine="567"/>
        <w:jc w:val="both"/>
        <w:rPr>
          <w:rFonts w:ascii="Arial" w:hAnsi="Arial" w:cs="Arial"/>
          <w:sz w:val="24"/>
          <w:szCs w:val="24"/>
        </w:rPr>
      </w:pPr>
      <w:r w:rsidRPr="007B66C2">
        <w:rPr>
          <w:rFonts w:ascii="Arial" w:hAnsi="Arial" w:cs="Arial"/>
          <w:sz w:val="24"/>
          <w:szCs w:val="24"/>
        </w:rPr>
        <w:t>( в случае повторного обследования нестационарного объекта</w:t>
      </w:r>
      <w:r w:rsidR="007B66C2">
        <w:rPr>
          <w:rFonts w:ascii="Arial" w:hAnsi="Arial" w:cs="Arial"/>
          <w:sz w:val="24"/>
          <w:szCs w:val="24"/>
        </w:rPr>
        <w:t xml:space="preserve"> </w:t>
      </w:r>
      <w:r w:rsidRPr="007B66C2">
        <w:rPr>
          <w:rFonts w:ascii="Arial" w:hAnsi="Arial" w:cs="Arial"/>
          <w:sz w:val="24"/>
          <w:szCs w:val="24"/>
        </w:rPr>
        <w:t>делается заключение об устранении (не устранении) несоответствий, выявленных предыдущим обследованием в соответствии с</w:t>
      </w:r>
      <w:r w:rsidR="007B66C2">
        <w:rPr>
          <w:rFonts w:ascii="Arial" w:hAnsi="Arial" w:cs="Arial"/>
          <w:sz w:val="24"/>
          <w:szCs w:val="24"/>
        </w:rPr>
        <w:t xml:space="preserve"> </w:t>
      </w:r>
      <w:r w:rsidRPr="007B66C2">
        <w:rPr>
          <w:rFonts w:ascii="Arial" w:hAnsi="Arial" w:cs="Arial"/>
          <w:sz w:val="24"/>
          <w:szCs w:val="24"/>
        </w:rPr>
        <w:t>актом обследования нестационарного объекта от «_</w:t>
      </w:r>
      <w:r w:rsidR="00C5548B">
        <w:rPr>
          <w:rFonts w:ascii="Arial" w:hAnsi="Arial" w:cs="Arial"/>
          <w:sz w:val="24"/>
          <w:szCs w:val="24"/>
        </w:rPr>
        <w:t>____»__________20___г. №______)</w:t>
      </w:r>
    </w:p>
    <w:p w:rsidR="00502663" w:rsidRPr="007B66C2" w:rsidRDefault="00502663" w:rsidP="00C5548B">
      <w:pPr>
        <w:spacing w:after="0" w:line="240" w:lineRule="auto"/>
        <w:jc w:val="both"/>
        <w:rPr>
          <w:rFonts w:ascii="Arial" w:hAnsi="Arial" w:cs="Arial"/>
          <w:sz w:val="24"/>
          <w:szCs w:val="24"/>
        </w:rPr>
      </w:pPr>
      <w:r w:rsidRPr="007B66C2">
        <w:rPr>
          <w:rFonts w:ascii="Arial" w:hAnsi="Arial" w:cs="Arial"/>
          <w:sz w:val="24"/>
          <w:szCs w:val="24"/>
        </w:rPr>
        <w:t xml:space="preserve">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02663" w:rsidRPr="007B66C2" w:rsidRDefault="00502663" w:rsidP="00753403">
      <w:pPr>
        <w:spacing w:after="0" w:line="240" w:lineRule="auto"/>
        <w:jc w:val="both"/>
        <w:rPr>
          <w:rFonts w:ascii="Arial" w:hAnsi="Arial" w:cs="Arial"/>
          <w:sz w:val="24"/>
          <w:szCs w:val="24"/>
        </w:rPr>
      </w:pPr>
      <w:r w:rsidRPr="007B66C2">
        <w:rPr>
          <w:rFonts w:ascii="Arial" w:hAnsi="Arial" w:cs="Arial"/>
          <w:sz w:val="24"/>
          <w:szCs w:val="24"/>
        </w:rPr>
        <w:t>Подписи лиц, проводивших обследование:</w:t>
      </w:r>
    </w:p>
    <w:p w:rsidR="00502663" w:rsidRPr="007B66C2" w:rsidRDefault="00502663" w:rsidP="00753403">
      <w:pPr>
        <w:spacing w:after="0" w:line="240" w:lineRule="auto"/>
        <w:jc w:val="both"/>
        <w:rPr>
          <w:rFonts w:ascii="Arial" w:hAnsi="Arial" w:cs="Arial"/>
          <w:sz w:val="24"/>
          <w:szCs w:val="24"/>
        </w:rPr>
      </w:pPr>
      <w:r w:rsidRPr="007B66C2">
        <w:rPr>
          <w:rFonts w:ascii="Arial" w:hAnsi="Arial" w:cs="Arial"/>
          <w:sz w:val="24"/>
          <w:szCs w:val="24"/>
        </w:rPr>
        <w:t>__________________</w:t>
      </w:r>
      <w:r w:rsidR="007B66C2">
        <w:rPr>
          <w:rFonts w:ascii="Arial" w:hAnsi="Arial" w:cs="Arial"/>
          <w:sz w:val="24"/>
          <w:szCs w:val="24"/>
        </w:rPr>
        <w:t xml:space="preserve"> </w:t>
      </w:r>
      <w:r w:rsidRPr="007B66C2">
        <w:rPr>
          <w:rFonts w:ascii="Arial" w:hAnsi="Arial" w:cs="Arial"/>
          <w:sz w:val="24"/>
          <w:szCs w:val="24"/>
        </w:rPr>
        <w:t>________________________________</w:t>
      </w:r>
      <w:r w:rsidR="00753403">
        <w:rPr>
          <w:rFonts w:ascii="Arial" w:hAnsi="Arial" w:cs="Arial"/>
          <w:sz w:val="24"/>
          <w:szCs w:val="24"/>
        </w:rPr>
        <w:t>_________</w:t>
      </w:r>
      <w:r w:rsidR="007B66C2">
        <w:rPr>
          <w:rFonts w:ascii="Arial" w:hAnsi="Arial" w:cs="Arial"/>
          <w:sz w:val="24"/>
          <w:szCs w:val="24"/>
        </w:rPr>
        <w:t xml:space="preserve"> </w:t>
      </w:r>
      <w:r w:rsidRPr="007B66C2">
        <w:rPr>
          <w:rFonts w:ascii="Arial" w:hAnsi="Arial" w:cs="Arial"/>
          <w:sz w:val="24"/>
          <w:szCs w:val="24"/>
        </w:rPr>
        <w:t>(подпись)</w:t>
      </w:r>
      <w:r w:rsidR="007B66C2">
        <w:rPr>
          <w:rFonts w:ascii="Arial" w:hAnsi="Arial" w:cs="Arial"/>
          <w:sz w:val="24"/>
          <w:szCs w:val="24"/>
        </w:rPr>
        <w:t xml:space="preserve"> </w:t>
      </w:r>
      <w:r w:rsidRPr="007B66C2">
        <w:rPr>
          <w:rFonts w:ascii="Arial" w:hAnsi="Arial" w:cs="Arial"/>
          <w:sz w:val="24"/>
          <w:szCs w:val="24"/>
        </w:rPr>
        <w:t>(расшифровка подписи)</w:t>
      </w:r>
    </w:p>
    <w:p w:rsidR="00502663" w:rsidRPr="007B66C2" w:rsidRDefault="00502663" w:rsidP="00753403">
      <w:pPr>
        <w:spacing w:after="0" w:line="240" w:lineRule="auto"/>
        <w:jc w:val="both"/>
        <w:rPr>
          <w:rFonts w:ascii="Arial" w:hAnsi="Arial" w:cs="Arial"/>
          <w:sz w:val="24"/>
          <w:szCs w:val="24"/>
        </w:rPr>
      </w:pPr>
      <w:r w:rsidRPr="007B66C2">
        <w:rPr>
          <w:rFonts w:ascii="Arial" w:hAnsi="Arial" w:cs="Arial"/>
          <w:sz w:val="24"/>
          <w:szCs w:val="24"/>
        </w:rPr>
        <w:t>__________________</w:t>
      </w:r>
      <w:r w:rsidR="007B66C2">
        <w:rPr>
          <w:rFonts w:ascii="Arial" w:hAnsi="Arial" w:cs="Arial"/>
          <w:sz w:val="24"/>
          <w:szCs w:val="24"/>
        </w:rPr>
        <w:t xml:space="preserve"> </w:t>
      </w:r>
      <w:r w:rsidRPr="007B66C2">
        <w:rPr>
          <w:rFonts w:ascii="Arial" w:hAnsi="Arial" w:cs="Arial"/>
          <w:sz w:val="24"/>
          <w:szCs w:val="24"/>
        </w:rPr>
        <w:t>____________________________</w:t>
      </w:r>
      <w:r w:rsidR="00753403">
        <w:rPr>
          <w:rFonts w:ascii="Arial" w:hAnsi="Arial" w:cs="Arial"/>
          <w:sz w:val="24"/>
          <w:szCs w:val="24"/>
        </w:rPr>
        <w:t>_________</w:t>
      </w:r>
      <w:r w:rsidRPr="007B66C2">
        <w:rPr>
          <w:rFonts w:ascii="Arial" w:hAnsi="Arial" w:cs="Arial"/>
          <w:sz w:val="24"/>
          <w:szCs w:val="24"/>
        </w:rPr>
        <w:t>____</w:t>
      </w:r>
      <w:r w:rsidR="007B66C2">
        <w:rPr>
          <w:rFonts w:ascii="Arial" w:hAnsi="Arial" w:cs="Arial"/>
          <w:sz w:val="24"/>
          <w:szCs w:val="24"/>
        </w:rPr>
        <w:t xml:space="preserve"> </w:t>
      </w:r>
      <w:r w:rsidRPr="007B66C2">
        <w:rPr>
          <w:rFonts w:ascii="Arial" w:hAnsi="Arial" w:cs="Arial"/>
          <w:sz w:val="24"/>
          <w:szCs w:val="24"/>
        </w:rPr>
        <w:t>(подпись)</w:t>
      </w:r>
      <w:r w:rsidR="007B66C2">
        <w:rPr>
          <w:rFonts w:ascii="Arial" w:hAnsi="Arial" w:cs="Arial"/>
          <w:sz w:val="24"/>
          <w:szCs w:val="24"/>
        </w:rPr>
        <w:t xml:space="preserve"> </w:t>
      </w:r>
      <w:r w:rsidRPr="007B66C2">
        <w:rPr>
          <w:rFonts w:ascii="Arial" w:hAnsi="Arial" w:cs="Arial"/>
          <w:sz w:val="24"/>
          <w:szCs w:val="24"/>
        </w:rPr>
        <w:t>(расшифровка подписи)</w:t>
      </w:r>
    </w:p>
    <w:p w:rsidR="00502663" w:rsidRPr="007B66C2" w:rsidRDefault="00502663" w:rsidP="00753403">
      <w:pPr>
        <w:spacing w:after="0" w:line="240" w:lineRule="auto"/>
        <w:jc w:val="both"/>
        <w:rPr>
          <w:rFonts w:ascii="Arial" w:hAnsi="Arial" w:cs="Arial"/>
          <w:sz w:val="24"/>
          <w:szCs w:val="24"/>
        </w:rPr>
      </w:pPr>
      <w:r w:rsidRPr="007B66C2">
        <w:rPr>
          <w:rFonts w:ascii="Arial" w:hAnsi="Arial" w:cs="Arial"/>
          <w:sz w:val="24"/>
          <w:szCs w:val="24"/>
        </w:rPr>
        <w:t>Отметка о фото- и (или) видеофиксации</w:t>
      </w:r>
      <w:r w:rsidR="007B66C2">
        <w:rPr>
          <w:rFonts w:ascii="Arial" w:hAnsi="Arial" w:cs="Arial"/>
          <w:sz w:val="24"/>
          <w:szCs w:val="24"/>
        </w:rPr>
        <w:t xml:space="preserve"> </w:t>
      </w:r>
      <w:r w:rsidRPr="007B66C2">
        <w:rPr>
          <w:rFonts w:ascii="Arial" w:hAnsi="Arial" w:cs="Arial"/>
          <w:sz w:val="24"/>
          <w:szCs w:val="24"/>
        </w:rPr>
        <w:t>____________________________________</w:t>
      </w:r>
      <w:r w:rsidR="00753403">
        <w:rPr>
          <w:rFonts w:ascii="Arial" w:hAnsi="Arial" w:cs="Arial"/>
          <w:sz w:val="24"/>
          <w:szCs w:val="24"/>
        </w:rPr>
        <w:t>_______________________________</w:t>
      </w:r>
    </w:p>
    <w:p w:rsidR="00502663" w:rsidRPr="007B66C2" w:rsidRDefault="00502663" w:rsidP="00753403">
      <w:pPr>
        <w:spacing w:after="0" w:line="240" w:lineRule="auto"/>
        <w:jc w:val="both"/>
        <w:rPr>
          <w:rFonts w:ascii="Arial" w:hAnsi="Arial" w:cs="Arial"/>
          <w:sz w:val="24"/>
          <w:szCs w:val="24"/>
        </w:rPr>
      </w:pPr>
      <w:r w:rsidRPr="007B66C2">
        <w:rPr>
          <w:rFonts w:ascii="Arial" w:hAnsi="Arial" w:cs="Arial"/>
          <w:sz w:val="24"/>
          <w:szCs w:val="24"/>
        </w:rPr>
        <w:t>Подпись лица, участвовавшего в</w:t>
      </w:r>
      <w:r w:rsidR="007B66C2">
        <w:rPr>
          <w:rFonts w:ascii="Arial" w:hAnsi="Arial" w:cs="Arial"/>
          <w:sz w:val="24"/>
          <w:szCs w:val="24"/>
        </w:rPr>
        <w:t xml:space="preserve"> </w:t>
      </w:r>
      <w:r w:rsidRPr="007B66C2">
        <w:rPr>
          <w:rFonts w:ascii="Arial" w:hAnsi="Arial" w:cs="Arial"/>
          <w:sz w:val="24"/>
          <w:szCs w:val="24"/>
        </w:rPr>
        <w:t>обследование:</w:t>
      </w:r>
    </w:p>
    <w:p w:rsidR="00502663" w:rsidRPr="007B66C2" w:rsidRDefault="00502663" w:rsidP="00753403">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w:t>
      </w:r>
      <w:r w:rsidR="00753403">
        <w:rPr>
          <w:rFonts w:ascii="Arial" w:hAnsi="Arial" w:cs="Arial"/>
          <w:sz w:val="24"/>
          <w:szCs w:val="24"/>
        </w:rPr>
        <w:t>__</w:t>
      </w:r>
      <w:r w:rsidRPr="007B66C2">
        <w:rPr>
          <w:rFonts w:ascii="Arial" w:hAnsi="Arial" w:cs="Arial"/>
          <w:sz w:val="24"/>
          <w:szCs w:val="24"/>
        </w:rPr>
        <w:t>( Ф.И.О.,</w:t>
      </w:r>
      <w:r w:rsidR="007B66C2">
        <w:rPr>
          <w:rFonts w:ascii="Arial" w:hAnsi="Arial" w:cs="Arial"/>
          <w:sz w:val="24"/>
          <w:szCs w:val="24"/>
        </w:rPr>
        <w:t xml:space="preserve"> </w:t>
      </w:r>
      <w:r w:rsidRPr="007B66C2">
        <w:rPr>
          <w:rFonts w:ascii="Arial" w:hAnsi="Arial" w:cs="Arial"/>
          <w:sz w:val="24"/>
          <w:szCs w:val="24"/>
        </w:rPr>
        <w:t>подпись владельца нестационарного объекта (либо его уполномоченного представителя, руководителя, должностного лица) (в случае его присутствия при обследовании), участвующего в обследовании) __________________________________________________________________</w:t>
      </w:r>
      <w:r w:rsidR="00753403">
        <w:rPr>
          <w:rFonts w:ascii="Arial" w:hAnsi="Arial" w:cs="Arial"/>
          <w:sz w:val="24"/>
          <w:szCs w:val="24"/>
        </w:rPr>
        <w:t>_</w:t>
      </w:r>
      <w:r w:rsidRPr="007B66C2">
        <w:rPr>
          <w:rFonts w:ascii="Arial" w:hAnsi="Arial" w:cs="Arial"/>
          <w:sz w:val="24"/>
          <w:szCs w:val="24"/>
        </w:rPr>
        <w:t>Акт получен "____" ___________ 20___ г.</w:t>
      </w:r>
    </w:p>
    <w:p w:rsidR="00502663" w:rsidRPr="007B66C2" w:rsidRDefault="00502663" w:rsidP="00753403">
      <w:pPr>
        <w:spacing w:after="0" w:line="240" w:lineRule="auto"/>
        <w:jc w:val="both"/>
        <w:rPr>
          <w:rFonts w:ascii="Arial" w:hAnsi="Arial" w:cs="Arial"/>
          <w:sz w:val="24"/>
          <w:szCs w:val="24"/>
        </w:rPr>
      </w:pPr>
      <w:r w:rsidRPr="007B66C2">
        <w:rPr>
          <w:rFonts w:ascii="Arial" w:hAnsi="Arial" w:cs="Arial"/>
          <w:sz w:val="24"/>
          <w:szCs w:val="24"/>
        </w:rPr>
        <w:lastRenderedPageBreak/>
        <w:t>__________________</w:t>
      </w:r>
      <w:r w:rsidR="007B66C2">
        <w:rPr>
          <w:rFonts w:ascii="Arial" w:hAnsi="Arial" w:cs="Arial"/>
          <w:sz w:val="24"/>
          <w:szCs w:val="24"/>
        </w:rPr>
        <w:t xml:space="preserve"> </w:t>
      </w:r>
      <w:r w:rsidRPr="007B66C2">
        <w:rPr>
          <w:rFonts w:ascii="Arial" w:hAnsi="Arial" w:cs="Arial"/>
          <w:sz w:val="24"/>
          <w:szCs w:val="24"/>
        </w:rPr>
        <w:t>________________________________</w:t>
      </w:r>
      <w:r w:rsidR="00753403">
        <w:rPr>
          <w:rFonts w:ascii="Arial" w:hAnsi="Arial" w:cs="Arial"/>
          <w:sz w:val="24"/>
          <w:szCs w:val="24"/>
        </w:rPr>
        <w:t>_________</w:t>
      </w:r>
      <w:r w:rsidR="007B66C2">
        <w:rPr>
          <w:rFonts w:ascii="Arial" w:hAnsi="Arial" w:cs="Arial"/>
          <w:sz w:val="24"/>
          <w:szCs w:val="24"/>
        </w:rPr>
        <w:t xml:space="preserve"> </w:t>
      </w:r>
      <w:r w:rsidRPr="007B66C2">
        <w:rPr>
          <w:rFonts w:ascii="Arial" w:hAnsi="Arial" w:cs="Arial"/>
          <w:sz w:val="24"/>
          <w:szCs w:val="24"/>
        </w:rPr>
        <w:t>(подпись)</w:t>
      </w:r>
      <w:r w:rsidR="007B66C2">
        <w:rPr>
          <w:rFonts w:ascii="Arial" w:hAnsi="Arial" w:cs="Arial"/>
          <w:sz w:val="24"/>
          <w:szCs w:val="24"/>
        </w:rPr>
        <w:t xml:space="preserve"> </w:t>
      </w:r>
      <w:r w:rsidRPr="007B66C2">
        <w:rPr>
          <w:rFonts w:ascii="Arial" w:hAnsi="Arial" w:cs="Arial"/>
          <w:sz w:val="24"/>
          <w:szCs w:val="24"/>
        </w:rPr>
        <w:t>(расшифровка подписи)</w:t>
      </w:r>
    </w:p>
    <w:tbl>
      <w:tblPr>
        <w:tblStyle w:val="a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086"/>
      </w:tblGrid>
      <w:tr w:rsidR="00502663" w:rsidRPr="007B66C2" w:rsidTr="00BF3E4A">
        <w:trPr>
          <w:trHeight w:val="6378"/>
        </w:trPr>
        <w:tc>
          <w:tcPr>
            <w:tcW w:w="236" w:type="dxa"/>
          </w:tcPr>
          <w:p w:rsidR="00502663" w:rsidRPr="007B66C2" w:rsidRDefault="00502663" w:rsidP="005A3070">
            <w:pPr>
              <w:ind w:firstLine="567"/>
              <w:jc w:val="both"/>
              <w:rPr>
                <w:rFonts w:ascii="Arial" w:hAnsi="Arial" w:cs="Arial"/>
                <w:sz w:val="24"/>
                <w:szCs w:val="24"/>
              </w:rPr>
            </w:pPr>
          </w:p>
        </w:tc>
        <w:tc>
          <w:tcPr>
            <w:tcW w:w="9086" w:type="dxa"/>
          </w:tcPr>
          <w:p w:rsidR="00502663" w:rsidRPr="007B66C2" w:rsidRDefault="00502663" w:rsidP="005A3070">
            <w:pPr>
              <w:ind w:firstLine="567"/>
              <w:jc w:val="both"/>
              <w:rPr>
                <w:rFonts w:ascii="Arial" w:hAnsi="Arial" w:cs="Arial"/>
                <w:sz w:val="24"/>
                <w:szCs w:val="24"/>
              </w:rPr>
            </w:pPr>
          </w:p>
          <w:p w:rsidR="00502663" w:rsidRPr="007B66C2" w:rsidRDefault="00502663" w:rsidP="005A3070">
            <w:pPr>
              <w:ind w:firstLine="567"/>
              <w:jc w:val="both"/>
              <w:rPr>
                <w:rFonts w:ascii="Arial" w:hAnsi="Arial" w:cs="Arial"/>
                <w:sz w:val="24"/>
                <w:szCs w:val="24"/>
              </w:rPr>
            </w:pPr>
          </w:p>
          <w:p w:rsidR="00753403" w:rsidRPr="00753403" w:rsidRDefault="00753403" w:rsidP="00753403">
            <w:pPr>
              <w:ind w:firstLine="567"/>
              <w:jc w:val="right"/>
              <w:rPr>
                <w:rFonts w:ascii="Arial" w:hAnsi="Arial" w:cs="Arial"/>
                <w:b/>
                <w:sz w:val="32"/>
                <w:szCs w:val="32"/>
              </w:rPr>
            </w:pPr>
            <w:r>
              <w:rPr>
                <w:rFonts w:ascii="Arial" w:hAnsi="Arial" w:cs="Arial"/>
                <w:b/>
                <w:sz w:val="32"/>
                <w:szCs w:val="32"/>
              </w:rPr>
              <w:t>П</w:t>
            </w:r>
            <w:r w:rsidRPr="00753403">
              <w:rPr>
                <w:rFonts w:ascii="Arial" w:hAnsi="Arial" w:cs="Arial"/>
                <w:b/>
                <w:sz w:val="32"/>
                <w:szCs w:val="32"/>
              </w:rPr>
              <w:t xml:space="preserve">риложение № 8 </w:t>
            </w:r>
          </w:p>
          <w:p w:rsidR="00753403" w:rsidRPr="00753403" w:rsidRDefault="00753403" w:rsidP="00753403">
            <w:pPr>
              <w:ind w:firstLine="567"/>
              <w:jc w:val="right"/>
              <w:rPr>
                <w:rFonts w:ascii="Arial" w:hAnsi="Arial" w:cs="Arial"/>
                <w:b/>
                <w:sz w:val="32"/>
                <w:szCs w:val="32"/>
              </w:rPr>
            </w:pPr>
            <w:r w:rsidRPr="00753403">
              <w:rPr>
                <w:rFonts w:ascii="Arial" w:hAnsi="Arial" w:cs="Arial"/>
                <w:b/>
                <w:sz w:val="32"/>
                <w:szCs w:val="32"/>
              </w:rPr>
              <w:t>к порядку размещения</w:t>
            </w:r>
          </w:p>
          <w:p w:rsidR="00753403" w:rsidRDefault="00753403" w:rsidP="00753403">
            <w:pPr>
              <w:ind w:firstLine="567"/>
              <w:jc w:val="right"/>
              <w:rPr>
                <w:rFonts w:ascii="Arial" w:hAnsi="Arial" w:cs="Arial"/>
                <w:b/>
                <w:sz w:val="32"/>
                <w:szCs w:val="32"/>
              </w:rPr>
            </w:pPr>
            <w:r w:rsidRPr="00753403">
              <w:rPr>
                <w:rFonts w:ascii="Arial" w:hAnsi="Arial" w:cs="Arial"/>
                <w:b/>
                <w:sz w:val="32"/>
                <w:szCs w:val="32"/>
              </w:rPr>
              <w:t>нестационарных торговых объектов, нестационарных объектов по</w:t>
            </w:r>
          </w:p>
          <w:p w:rsidR="00753403" w:rsidRDefault="00753403" w:rsidP="00753403">
            <w:pPr>
              <w:ind w:firstLine="567"/>
              <w:jc w:val="right"/>
              <w:rPr>
                <w:rFonts w:ascii="Arial" w:hAnsi="Arial" w:cs="Arial"/>
                <w:b/>
                <w:sz w:val="32"/>
                <w:szCs w:val="32"/>
              </w:rPr>
            </w:pPr>
            <w:r w:rsidRPr="00753403">
              <w:rPr>
                <w:rFonts w:ascii="Arial" w:hAnsi="Arial" w:cs="Arial"/>
                <w:b/>
                <w:sz w:val="32"/>
                <w:szCs w:val="32"/>
              </w:rPr>
              <w:t xml:space="preserve"> предоставлению услуг на территории </w:t>
            </w:r>
          </w:p>
          <w:p w:rsidR="00753403" w:rsidRDefault="00753403" w:rsidP="00753403">
            <w:pPr>
              <w:ind w:firstLine="567"/>
              <w:jc w:val="right"/>
              <w:rPr>
                <w:rFonts w:ascii="Arial" w:hAnsi="Arial" w:cs="Arial"/>
                <w:b/>
                <w:sz w:val="32"/>
                <w:szCs w:val="32"/>
              </w:rPr>
            </w:pPr>
            <w:r>
              <w:rPr>
                <w:rFonts w:ascii="Arial" w:hAnsi="Arial" w:cs="Arial"/>
                <w:b/>
                <w:sz w:val="32"/>
                <w:szCs w:val="32"/>
              </w:rPr>
              <w:t>С</w:t>
            </w:r>
            <w:r w:rsidRPr="00753403">
              <w:rPr>
                <w:rFonts w:ascii="Arial" w:hAnsi="Arial" w:cs="Arial"/>
                <w:b/>
                <w:sz w:val="32"/>
                <w:szCs w:val="32"/>
              </w:rPr>
              <w:t xml:space="preserve">оветского городского округа </w:t>
            </w:r>
          </w:p>
          <w:p w:rsidR="00753403" w:rsidRDefault="00753403" w:rsidP="00753403">
            <w:pPr>
              <w:ind w:firstLine="567"/>
              <w:jc w:val="right"/>
              <w:rPr>
                <w:rFonts w:ascii="Arial" w:hAnsi="Arial" w:cs="Arial"/>
                <w:b/>
                <w:sz w:val="32"/>
                <w:szCs w:val="32"/>
              </w:rPr>
            </w:pPr>
            <w:r>
              <w:rPr>
                <w:rFonts w:ascii="Arial" w:hAnsi="Arial" w:cs="Arial"/>
                <w:b/>
                <w:sz w:val="32"/>
                <w:szCs w:val="32"/>
              </w:rPr>
              <w:t>С</w:t>
            </w:r>
            <w:r w:rsidRPr="00753403">
              <w:rPr>
                <w:rFonts w:ascii="Arial" w:hAnsi="Arial" w:cs="Arial"/>
                <w:b/>
                <w:sz w:val="32"/>
                <w:szCs w:val="32"/>
              </w:rPr>
              <w:t xml:space="preserve">тавропольского края, утвержденному постановлением администрации </w:t>
            </w:r>
          </w:p>
          <w:p w:rsidR="00753403" w:rsidRPr="00753403" w:rsidRDefault="00753403" w:rsidP="00753403">
            <w:pPr>
              <w:ind w:firstLine="567"/>
              <w:jc w:val="right"/>
              <w:rPr>
                <w:rFonts w:ascii="Arial" w:hAnsi="Arial" w:cs="Arial"/>
                <w:b/>
                <w:sz w:val="32"/>
                <w:szCs w:val="32"/>
              </w:rPr>
            </w:pPr>
            <w:r>
              <w:rPr>
                <w:rFonts w:ascii="Arial" w:hAnsi="Arial" w:cs="Arial"/>
                <w:b/>
                <w:sz w:val="32"/>
                <w:szCs w:val="32"/>
              </w:rPr>
              <w:t>С</w:t>
            </w:r>
            <w:r w:rsidRPr="00753403">
              <w:rPr>
                <w:rFonts w:ascii="Arial" w:hAnsi="Arial" w:cs="Arial"/>
                <w:b/>
                <w:sz w:val="32"/>
                <w:szCs w:val="32"/>
              </w:rPr>
              <w:t xml:space="preserve">оветского городского округа </w:t>
            </w:r>
          </w:p>
          <w:p w:rsidR="00753403" w:rsidRPr="00753403" w:rsidRDefault="00753403" w:rsidP="00753403">
            <w:pPr>
              <w:ind w:firstLine="567"/>
              <w:jc w:val="right"/>
              <w:rPr>
                <w:rFonts w:ascii="Arial" w:hAnsi="Arial" w:cs="Arial"/>
                <w:b/>
                <w:sz w:val="32"/>
                <w:szCs w:val="32"/>
              </w:rPr>
            </w:pPr>
            <w:r>
              <w:rPr>
                <w:rFonts w:ascii="Arial" w:hAnsi="Arial" w:cs="Arial"/>
                <w:b/>
                <w:sz w:val="32"/>
                <w:szCs w:val="32"/>
              </w:rPr>
              <w:t>С</w:t>
            </w:r>
            <w:r w:rsidRPr="00753403">
              <w:rPr>
                <w:rFonts w:ascii="Arial" w:hAnsi="Arial" w:cs="Arial"/>
                <w:b/>
                <w:sz w:val="32"/>
                <w:szCs w:val="32"/>
              </w:rPr>
              <w:t xml:space="preserve">тавропольского края </w:t>
            </w:r>
          </w:p>
          <w:p w:rsidR="00753403" w:rsidRPr="00753403" w:rsidRDefault="00753403" w:rsidP="00753403">
            <w:pPr>
              <w:ind w:firstLine="567"/>
              <w:jc w:val="right"/>
              <w:rPr>
                <w:rFonts w:ascii="Arial" w:hAnsi="Arial" w:cs="Arial"/>
                <w:b/>
                <w:sz w:val="32"/>
                <w:szCs w:val="32"/>
              </w:rPr>
            </w:pPr>
            <w:r w:rsidRPr="00753403">
              <w:rPr>
                <w:rFonts w:ascii="Arial" w:hAnsi="Arial" w:cs="Arial"/>
                <w:b/>
                <w:sz w:val="32"/>
                <w:szCs w:val="32"/>
              </w:rPr>
              <w:t>от 27 марта 2018 г. № 326</w:t>
            </w:r>
          </w:p>
          <w:p w:rsidR="00753403" w:rsidRPr="00753403" w:rsidRDefault="00753403" w:rsidP="00753403">
            <w:pPr>
              <w:tabs>
                <w:tab w:val="left" w:pos="4267"/>
              </w:tabs>
              <w:spacing w:after="200" w:line="276" w:lineRule="auto"/>
              <w:ind w:left="108" w:firstLine="567"/>
              <w:jc w:val="right"/>
              <w:rPr>
                <w:rFonts w:ascii="Arial" w:hAnsi="Arial" w:cs="Arial"/>
                <w:b/>
                <w:sz w:val="32"/>
                <w:szCs w:val="32"/>
              </w:rPr>
            </w:pPr>
            <w:r w:rsidRPr="00753403">
              <w:rPr>
                <w:rFonts w:ascii="Arial" w:hAnsi="Arial" w:cs="Arial"/>
                <w:b/>
                <w:sz w:val="32"/>
                <w:szCs w:val="32"/>
              </w:rPr>
              <w:t xml:space="preserve">(в редакции от 12 августа 2020 г. № 815) </w:t>
            </w:r>
          </w:p>
          <w:p w:rsidR="00502663" w:rsidRPr="007B66C2" w:rsidRDefault="00502663" w:rsidP="005A3070">
            <w:pPr>
              <w:ind w:firstLine="567"/>
              <w:jc w:val="both"/>
              <w:rPr>
                <w:rFonts w:ascii="Arial" w:hAnsi="Arial" w:cs="Arial"/>
                <w:sz w:val="24"/>
                <w:szCs w:val="24"/>
              </w:rPr>
            </w:pP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p>
          <w:p w:rsidR="00502663" w:rsidRPr="00753403" w:rsidRDefault="00502663" w:rsidP="00753403">
            <w:pPr>
              <w:ind w:firstLine="567"/>
              <w:jc w:val="right"/>
              <w:rPr>
                <w:rFonts w:ascii="Arial" w:hAnsi="Arial" w:cs="Arial"/>
                <w:b/>
                <w:sz w:val="32"/>
                <w:szCs w:val="32"/>
              </w:rPr>
            </w:pPr>
            <w:r w:rsidRPr="00753403">
              <w:rPr>
                <w:rFonts w:ascii="Arial" w:hAnsi="Arial" w:cs="Arial"/>
                <w:b/>
                <w:sz w:val="32"/>
                <w:szCs w:val="32"/>
              </w:rPr>
              <w:t>Форма</w:t>
            </w:r>
          </w:p>
          <w:p w:rsidR="00502663" w:rsidRDefault="00502663" w:rsidP="005A3070">
            <w:pPr>
              <w:ind w:firstLine="567"/>
              <w:jc w:val="both"/>
              <w:rPr>
                <w:rFonts w:ascii="Arial" w:eastAsia="Calibri" w:hAnsi="Arial" w:cs="Arial"/>
                <w:sz w:val="24"/>
                <w:szCs w:val="24"/>
              </w:rPr>
            </w:pPr>
          </w:p>
          <w:p w:rsidR="00753403" w:rsidRPr="007B66C2" w:rsidRDefault="00753403" w:rsidP="005A3070">
            <w:pPr>
              <w:ind w:firstLine="567"/>
              <w:jc w:val="both"/>
              <w:rPr>
                <w:rFonts w:ascii="Arial" w:eastAsia="Calibri" w:hAnsi="Arial" w:cs="Arial"/>
                <w:sz w:val="24"/>
                <w:szCs w:val="24"/>
              </w:rPr>
            </w:pPr>
          </w:p>
          <w:p w:rsidR="00502663" w:rsidRPr="00753403" w:rsidRDefault="00753403" w:rsidP="00753403">
            <w:pPr>
              <w:ind w:firstLine="567"/>
              <w:jc w:val="center"/>
              <w:rPr>
                <w:rFonts w:ascii="Arial" w:hAnsi="Arial" w:cs="Arial"/>
                <w:b/>
                <w:sz w:val="32"/>
                <w:szCs w:val="32"/>
              </w:rPr>
            </w:pPr>
            <w:r w:rsidRPr="00753403">
              <w:rPr>
                <w:rFonts w:ascii="Arial" w:hAnsi="Arial" w:cs="Arial"/>
                <w:b/>
                <w:sz w:val="32"/>
                <w:szCs w:val="32"/>
              </w:rPr>
              <w:t>ДОГОВОР № ______</w:t>
            </w:r>
          </w:p>
          <w:p w:rsidR="00502663" w:rsidRPr="00753403" w:rsidRDefault="00753403" w:rsidP="00753403">
            <w:pPr>
              <w:ind w:firstLine="567"/>
              <w:jc w:val="center"/>
              <w:rPr>
                <w:rFonts w:ascii="Arial" w:hAnsi="Arial" w:cs="Arial"/>
                <w:b/>
                <w:sz w:val="32"/>
                <w:szCs w:val="32"/>
              </w:rPr>
            </w:pPr>
            <w:r w:rsidRPr="00753403">
              <w:rPr>
                <w:rFonts w:ascii="Arial" w:hAnsi="Arial" w:cs="Arial"/>
                <w:b/>
                <w:sz w:val="32"/>
                <w:szCs w:val="32"/>
              </w:rPr>
              <w:t>НА ПРАВО РАЗМЕЩЕНИЯ НЕСТАЦИОНАРНОГО ОБЪЕКТА (ЛЕТНЕГО КАФЕ, ВЕРАНДЫ, ТЕРРАСЫ) НА ТЕРРИТОРИИ СОВЕТСКОГО ГОРОДСКОГО ОКРУГА СТАВРОПОЛЬСКОГО КРАЯ</w:t>
            </w:r>
          </w:p>
          <w:p w:rsidR="00502663" w:rsidRPr="00753403" w:rsidRDefault="00502663" w:rsidP="00753403">
            <w:pPr>
              <w:ind w:firstLine="567"/>
              <w:jc w:val="center"/>
              <w:rPr>
                <w:rFonts w:ascii="Arial" w:hAnsi="Arial" w:cs="Arial"/>
                <w:b/>
                <w:sz w:val="24"/>
                <w:szCs w:val="24"/>
              </w:rPr>
            </w:pPr>
          </w:p>
          <w:p w:rsidR="00502663" w:rsidRPr="007B66C2" w:rsidRDefault="00502663" w:rsidP="00753403">
            <w:pPr>
              <w:jc w:val="both"/>
              <w:rPr>
                <w:rFonts w:ascii="Arial" w:hAnsi="Arial" w:cs="Arial"/>
                <w:sz w:val="24"/>
                <w:szCs w:val="24"/>
              </w:rPr>
            </w:pPr>
            <w:r w:rsidRPr="007B66C2">
              <w:rPr>
                <w:rFonts w:ascii="Arial" w:hAnsi="Arial" w:cs="Arial"/>
                <w:sz w:val="24"/>
                <w:szCs w:val="24"/>
              </w:rPr>
              <w:t>г. Зеленокумск</w:t>
            </w:r>
            <w:r w:rsidR="007B66C2">
              <w:rPr>
                <w:rFonts w:ascii="Arial" w:hAnsi="Arial" w:cs="Arial"/>
                <w:sz w:val="24"/>
                <w:szCs w:val="24"/>
              </w:rPr>
              <w:t xml:space="preserve"> </w:t>
            </w:r>
            <w:r w:rsidR="00753403">
              <w:rPr>
                <w:rFonts w:ascii="Arial" w:hAnsi="Arial" w:cs="Arial"/>
                <w:sz w:val="24"/>
                <w:szCs w:val="24"/>
              </w:rPr>
              <w:t xml:space="preserve">                                                           </w:t>
            </w:r>
            <w:r w:rsidRPr="007B66C2">
              <w:rPr>
                <w:rFonts w:ascii="Arial" w:hAnsi="Arial" w:cs="Arial"/>
                <w:sz w:val="24"/>
                <w:szCs w:val="24"/>
              </w:rPr>
              <w:t>«___» __________ 20____ г.</w:t>
            </w:r>
          </w:p>
          <w:p w:rsidR="00502663" w:rsidRPr="007B66C2" w:rsidRDefault="00502663" w:rsidP="005A3070">
            <w:pPr>
              <w:ind w:firstLine="567"/>
              <w:jc w:val="both"/>
              <w:rPr>
                <w:rFonts w:ascii="Arial" w:hAnsi="Arial" w:cs="Arial"/>
                <w:sz w:val="24"/>
                <w:szCs w:val="24"/>
              </w:rPr>
            </w:pP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Администрация</w:t>
            </w:r>
            <w:r w:rsidR="007B66C2">
              <w:rPr>
                <w:rFonts w:ascii="Arial" w:hAnsi="Arial" w:cs="Arial"/>
                <w:sz w:val="24"/>
                <w:szCs w:val="24"/>
              </w:rPr>
              <w:t xml:space="preserve"> </w:t>
            </w:r>
            <w:r w:rsidRPr="007B66C2">
              <w:rPr>
                <w:rFonts w:ascii="Arial" w:hAnsi="Arial" w:cs="Arial"/>
                <w:sz w:val="24"/>
                <w:szCs w:val="24"/>
              </w:rPr>
              <w:t>Советского городского округа Ставропольского края, именуемая в</w:t>
            </w:r>
            <w:r w:rsidR="007B66C2">
              <w:rPr>
                <w:rFonts w:ascii="Arial" w:hAnsi="Arial" w:cs="Arial"/>
                <w:sz w:val="24"/>
                <w:szCs w:val="24"/>
              </w:rPr>
              <w:t xml:space="preserve"> </w:t>
            </w:r>
            <w:r w:rsidRPr="007B66C2">
              <w:rPr>
                <w:rFonts w:ascii="Arial" w:hAnsi="Arial" w:cs="Arial"/>
                <w:sz w:val="24"/>
                <w:szCs w:val="24"/>
              </w:rPr>
              <w:t>дальнейшем</w:t>
            </w:r>
            <w:r w:rsidR="007B66C2">
              <w:rPr>
                <w:rFonts w:ascii="Arial" w:hAnsi="Arial" w:cs="Arial"/>
                <w:sz w:val="24"/>
                <w:szCs w:val="24"/>
              </w:rPr>
              <w:t xml:space="preserve"> </w:t>
            </w:r>
            <w:r w:rsidRPr="007B66C2">
              <w:rPr>
                <w:rFonts w:ascii="Arial" w:hAnsi="Arial" w:cs="Arial"/>
                <w:sz w:val="24"/>
                <w:szCs w:val="24"/>
              </w:rPr>
              <w:t>«Администрация»,</w:t>
            </w:r>
            <w:r w:rsidR="007B66C2">
              <w:rPr>
                <w:rFonts w:ascii="Arial" w:hAnsi="Arial" w:cs="Arial"/>
                <w:sz w:val="24"/>
                <w:szCs w:val="24"/>
              </w:rPr>
              <w:t xml:space="preserve"> </w:t>
            </w:r>
            <w:r w:rsidRPr="007B66C2">
              <w:rPr>
                <w:rFonts w:ascii="Arial" w:hAnsi="Arial" w:cs="Arial"/>
                <w:sz w:val="24"/>
                <w:szCs w:val="24"/>
              </w:rPr>
              <w:t>в</w:t>
            </w:r>
            <w:r w:rsidR="007B66C2">
              <w:rPr>
                <w:rFonts w:ascii="Arial" w:hAnsi="Arial" w:cs="Arial"/>
                <w:sz w:val="24"/>
                <w:szCs w:val="24"/>
              </w:rPr>
              <w:t xml:space="preserve"> </w:t>
            </w:r>
            <w:r w:rsidRPr="007B66C2">
              <w:rPr>
                <w:rFonts w:ascii="Arial" w:hAnsi="Arial" w:cs="Arial"/>
                <w:sz w:val="24"/>
                <w:szCs w:val="24"/>
              </w:rPr>
              <w:t>лице ________________________________________, действующего</w:t>
            </w:r>
            <w:r w:rsidR="007B66C2">
              <w:rPr>
                <w:rFonts w:ascii="Arial" w:hAnsi="Arial" w:cs="Arial"/>
                <w:sz w:val="24"/>
                <w:szCs w:val="24"/>
              </w:rPr>
              <w:t xml:space="preserve"> </w:t>
            </w:r>
            <w:r w:rsidRPr="007B66C2">
              <w:rPr>
                <w:rFonts w:ascii="Arial" w:hAnsi="Arial" w:cs="Arial"/>
                <w:sz w:val="24"/>
                <w:szCs w:val="24"/>
              </w:rPr>
              <w:t>на</w:t>
            </w:r>
            <w:r w:rsidR="007B66C2">
              <w:rPr>
                <w:rFonts w:ascii="Arial" w:hAnsi="Arial" w:cs="Arial"/>
                <w:sz w:val="24"/>
                <w:szCs w:val="24"/>
              </w:rPr>
              <w:t xml:space="preserve"> </w:t>
            </w:r>
            <w:r w:rsidRPr="007B66C2">
              <w:rPr>
                <w:rFonts w:ascii="Arial" w:hAnsi="Arial" w:cs="Arial"/>
                <w:sz w:val="24"/>
                <w:szCs w:val="24"/>
              </w:rPr>
              <w:t>основании _______________________________________________,</w:t>
            </w:r>
            <w:r w:rsidR="007B66C2">
              <w:rPr>
                <w:rFonts w:ascii="Arial" w:hAnsi="Arial" w:cs="Arial"/>
                <w:sz w:val="24"/>
                <w:szCs w:val="24"/>
              </w:rPr>
              <w:t xml:space="preserve"> </w:t>
            </w:r>
            <w:r w:rsidRPr="007B66C2">
              <w:rPr>
                <w:rFonts w:ascii="Arial" w:hAnsi="Arial" w:cs="Arial"/>
                <w:sz w:val="24"/>
                <w:szCs w:val="24"/>
              </w:rPr>
              <w:t>с</w:t>
            </w:r>
            <w:r w:rsidR="007B66C2">
              <w:rPr>
                <w:rFonts w:ascii="Arial" w:hAnsi="Arial" w:cs="Arial"/>
                <w:sz w:val="24"/>
                <w:szCs w:val="24"/>
              </w:rPr>
              <w:t xml:space="preserve"> </w:t>
            </w:r>
            <w:r w:rsidRPr="007B66C2">
              <w:rPr>
                <w:rFonts w:ascii="Arial" w:hAnsi="Arial" w:cs="Arial"/>
                <w:sz w:val="24"/>
                <w:szCs w:val="24"/>
              </w:rPr>
              <w:t>одной</w:t>
            </w:r>
            <w:r w:rsidR="007B66C2">
              <w:rPr>
                <w:rFonts w:ascii="Arial" w:hAnsi="Arial" w:cs="Arial"/>
                <w:sz w:val="24"/>
                <w:szCs w:val="24"/>
              </w:rPr>
              <w:t xml:space="preserve"> </w:t>
            </w:r>
            <w:r w:rsidRPr="007B66C2">
              <w:rPr>
                <w:rFonts w:ascii="Arial" w:hAnsi="Arial" w:cs="Arial"/>
                <w:sz w:val="24"/>
                <w:szCs w:val="24"/>
              </w:rPr>
              <w:t>стороны</w:t>
            </w:r>
            <w:r w:rsidR="007B66C2">
              <w:rPr>
                <w:rFonts w:ascii="Arial" w:hAnsi="Arial" w:cs="Arial"/>
                <w:sz w:val="24"/>
                <w:szCs w:val="24"/>
              </w:rPr>
              <w:t xml:space="preserve"> </w:t>
            </w:r>
            <w:r w:rsidRPr="007B66C2">
              <w:rPr>
                <w:rFonts w:ascii="Arial" w:hAnsi="Arial" w:cs="Arial"/>
                <w:sz w:val="24"/>
                <w:szCs w:val="24"/>
              </w:rPr>
              <w:t>и ________________________________________________________________,</w:t>
            </w:r>
          </w:p>
          <w:p w:rsidR="00502663" w:rsidRPr="007B66C2" w:rsidRDefault="007B66C2" w:rsidP="00753403">
            <w:pPr>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(наименование юридического лица, Ф.И.О. индивидуального предпринимателя)</w:t>
            </w:r>
          </w:p>
          <w:p w:rsidR="00502663" w:rsidRPr="007B66C2" w:rsidRDefault="00502663" w:rsidP="00753403">
            <w:pPr>
              <w:jc w:val="both"/>
              <w:rPr>
                <w:rFonts w:ascii="Arial" w:hAnsi="Arial" w:cs="Arial"/>
                <w:sz w:val="24"/>
                <w:szCs w:val="24"/>
              </w:rPr>
            </w:pPr>
            <w:r w:rsidRPr="007B66C2">
              <w:rPr>
                <w:rFonts w:ascii="Arial" w:hAnsi="Arial" w:cs="Arial"/>
                <w:sz w:val="24"/>
                <w:szCs w:val="24"/>
              </w:rPr>
              <w:t>в лице ___________________________________________________________,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(Ф.И.О., должность руководителя юридического лица, индивидуального</w:t>
            </w:r>
            <w:r>
              <w:rPr>
                <w:rFonts w:ascii="Arial" w:hAnsi="Arial" w:cs="Arial"/>
                <w:sz w:val="24"/>
                <w:szCs w:val="24"/>
              </w:rPr>
              <w:t xml:space="preserve"> </w:t>
            </w:r>
            <w:r w:rsidR="00502663" w:rsidRPr="007B66C2">
              <w:rPr>
                <w:rFonts w:ascii="Arial" w:hAnsi="Arial" w:cs="Arial"/>
                <w:sz w:val="24"/>
                <w:szCs w:val="24"/>
              </w:rPr>
              <w:t>предпринимателя)</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действующего</w:t>
            </w:r>
            <w:r w:rsidR="007B66C2">
              <w:rPr>
                <w:rFonts w:ascii="Arial" w:hAnsi="Arial" w:cs="Arial"/>
                <w:sz w:val="24"/>
                <w:szCs w:val="24"/>
              </w:rPr>
              <w:t xml:space="preserve"> </w:t>
            </w:r>
            <w:r w:rsidRPr="007B66C2">
              <w:rPr>
                <w:rFonts w:ascii="Arial" w:hAnsi="Arial" w:cs="Arial"/>
                <w:sz w:val="24"/>
                <w:szCs w:val="24"/>
              </w:rPr>
              <w:t>на</w:t>
            </w:r>
            <w:r w:rsidR="007B66C2">
              <w:rPr>
                <w:rFonts w:ascii="Arial" w:hAnsi="Arial" w:cs="Arial"/>
                <w:sz w:val="24"/>
                <w:szCs w:val="24"/>
              </w:rPr>
              <w:t xml:space="preserve"> </w:t>
            </w:r>
            <w:r w:rsidRPr="007B66C2">
              <w:rPr>
                <w:rFonts w:ascii="Arial" w:hAnsi="Arial" w:cs="Arial"/>
                <w:sz w:val="24"/>
                <w:szCs w:val="24"/>
              </w:rPr>
              <w:t>основании</w:t>
            </w:r>
            <w:r w:rsidR="007B66C2">
              <w:rPr>
                <w:rFonts w:ascii="Arial" w:hAnsi="Arial" w:cs="Arial"/>
                <w:sz w:val="24"/>
                <w:szCs w:val="24"/>
              </w:rPr>
              <w:t xml:space="preserve"> </w:t>
            </w:r>
            <w:r w:rsidRPr="007B66C2">
              <w:rPr>
                <w:rFonts w:ascii="Arial" w:hAnsi="Arial" w:cs="Arial"/>
                <w:sz w:val="24"/>
                <w:szCs w:val="24"/>
              </w:rPr>
              <w:t>______________________,</w:t>
            </w:r>
            <w:r w:rsidR="007B66C2">
              <w:rPr>
                <w:rFonts w:ascii="Arial" w:hAnsi="Arial" w:cs="Arial"/>
                <w:sz w:val="24"/>
                <w:szCs w:val="24"/>
              </w:rPr>
              <w:t xml:space="preserve"> </w:t>
            </w:r>
            <w:r w:rsidRPr="007B66C2">
              <w:rPr>
                <w:rFonts w:ascii="Arial" w:hAnsi="Arial" w:cs="Arial"/>
                <w:sz w:val="24"/>
                <w:szCs w:val="24"/>
              </w:rPr>
              <w:t>именуемое(ая,ый)</w:t>
            </w:r>
            <w:r w:rsidR="007B66C2">
              <w:rPr>
                <w:rFonts w:ascii="Arial" w:hAnsi="Arial" w:cs="Arial"/>
                <w:sz w:val="24"/>
                <w:szCs w:val="24"/>
              </w:rPr>
              <w:t xml:space="preserve"> </w:t>
            </w:r>
            <w:r w:rsidRPr="007B66C2">
              <w:rPr>
                <w:rFonts w:ascii="Arial" w:hAnsi="Arial" w:cs="Arial"/>
                <w:sz w:val="24"/>
                <w:szCs w:val="24"/>
              </w:rPr>
              <w:t>в</w:t>
            </w:r>
            <w:r w:rsidR="007B66C2">
              <w:rPr>
                <w:rFonts w:ascii="Arial" w:hAnsi="Arial" w:cs="Arial"/>
                <w:sz w:val="24"/>
                <w:szCs w:val="24"/>
              </w:rPr>
              <w:t xml:space="preserve"> </w:t>
            </w:r>
            <w:r w:rsidRPr="007B66C2">
              <w:rPr>
                <w:rFonts w:ascii="Arial" w:hAnsi="Arial" w:cs="Arial"/>
                <w:sz w:val="24"/>
                <w:szCs w:val="24"/>
              </w:rPr>
              <w:t>дальнейшем «Участник»</w:t>
            </w:r>
            <w:r w:rsidR="007B66C2">
              <w:rPr>
                <w:rFonts w:ascii="Arial" w:hAnsi="Arial" w:cs="Arial"/>
                <w:sz w:val="24"/>
                <w:szCs w:val="24"/>
              </w:rPr>
              <w:t xml:space="preserve"> </w:t>
            </w:r>
            <w:r w:rsidRPr="007B66C2">
              <w:rPr>
                <w:rFonts w:ascii="Arial" w:hAnsi="Arial" w:cs="Arial"/>
                <w:sz w:val="24"/>
                <w:szCs w:val="24"/>
              </w:rPr>
              <w:t>с</w:t>
            </w:r>
            <w:r w:rsidR="007B66C2">
              <w:rPr>
                <w:rFonts w:ascii="Arial" w:hAnsi="Arial" w:cs="Arial"/>
                <w:sz w:val="24"/>
                <w:szCs w:val="24"/>
              </w:rPr>
              <w:t xml:space="preserve"> </w:t>
            </w:r>
            <w:r w:rsidRPr="007B66C2">
              <w:rPr>
                <w:rFonts w:ascii="Arial" w:hAnsi="Arial" w:cs="Arial"/>
                <w:sz w:val="24"/>
                <w:szCs w:val="24"/>
              </w:rPr>
              <w:t>другой</w:t>
            </w:r>
            <w:r w:rsidR="007B66C2">
              <w:rPr>
                <w:rFonts w:ascii="Arial" w:hAnsi="Arial" w:cs="Arial"/>
                <w:sz w:val="24"/>
                <w:szCs w:val="24"/>
              </w:rPr>
              <w:t xml:space="preserve"> </w:t>
            </w:r>
            <w:r w:rsidRPr="007B66C2">
              <w:rPr>
                <w:rFonts w:ascii="Arial" w:hAnsi="Arial" w:cs="Arial"/>
                <w:sz w:val="24"/>
                <w:szCs w:val="24"/>
              </w:rPr>
              <w:t>стороны,</w:t>
            </w:r>
            <w:r w:rsidR="007B66C2">
              <w:rPr>
                <w:rFonts w:ascii="Arial" w:hAnsi="Arial" w:cs="Arial"/>
                <w:sz w:val="24"/>
                <w:szCs w:val="24"/>
              </w:rPr>
              <w:t xml:space="preserve"> </w:t>
            </w:r>
            <w:r w:rsidRPr="007B66C2">
              <w:rPr>
                <w:rFonts w:ascii="Arial" w:hAnsi="Arial" w:cs="Arial"/>
                <w:sz w:val="24"/>
                <w:szCs w:val="24"/>
              </w:rPr>
              <w:t>а</w:t>
            </w:r>
            <w:r w:rsidR="007B66C2">
              <w:rPr>
                <w:rFonts w:ascii="Arial" w:hAnsi="Arial" w:cs="Arial"/>
                <w:sz w:val="24"/>
                <w:szCs w:val="24"/>
              </w:rPr>
              <w:t xml:space="preserve"> </w:t>
            </w:r>
            <w:r w:rsidRPr="007B66C2">
              <w:rPr>
                <w:rFonts w:ascii="Arial" w:hAnsi="Arial" w:cs="Arial"/>
                <w:sz w:val="24"/>
                <w:szCs w:val="24"/>
              </w:rPr>
              <w:t>вместе</w:t>
            </w:r>
            <w:r w:rsidR="007B66C2">
              <w:rPr>
                <w:rFonts w:ascii="Arial" w:hAnsi="Arial" w:cs="Arial"/>
                <w:sz w:val="24"/>
                <w:szCs w:val="24"/>
              </w:rPr>
              <w:t xml:space="preserve"> </w:t>
            </w:r>
            <w:r w:rsidRPr="007B66C2">
              <w:rPr>
                <w:rFonts w:ascii="Arial" w:hAnsi="Arial" w:cs="Arial"/>
                <w:sz w:val="24"/>
                <w:szCs w:val="24"/>
              </w:rPr>
              <w:t>именуемые «Стороны»,</w:t>
            </w:r>
            <w:r w:rsidR="007B66C2">
              <w:rPr>
                <w:rFonts w:ascii="Arial" w:hAnsi="Arial" w:cs="Arial"/>
                <w:sz w:val="24"/>
                <w:szCs w:val="24"/>
              </w:rPr>
              <w:t xml:space="preserve"> </w:t>
            </w:r>
            <w:r w:rsidRPr="007B66C2">
              <w:rPr>
                <w:rFonts w:ascii="Arial" w:hAnsi="Arial" w:cs="Arial"/>
                <w:sz w:val="24"/>
                <w:szCs w:val="24"/>
              </w:rPr>
              <w:t xml:space="preserve">в соответствии с разделом VII. «Порядок предоставления права на размещение летних кафе, веранд, террас без проведения Конкурса» Порядка размещения и использования нестационарных торговых объектов, нестационарных объектов по </w:t>
            </w:r>
            <w:r w:rsidRPr="007B66C2">
              <w:rPr>
                <w:rFonts w:ascii="Arial" w:hAnsi="Arial" w:cs="Arial"/>
                <w:sz w:val="24"/>
                <w:szCs w:val="24"/>
              </w:rPr>
              <w:lastRenderedPageBreak/>
              <w:t>предоставлению услуг на территории Советского городского округа Ставропольского края, утвержденного постановлением администрации Советского городского округа Ставропольского края от 27 марта 2018 г. № 326 «О размещении и использовании нестационарных торговых объектов на территории Советского городского округа Ставропольского края» (с изменениями) (далее – Порядок) заключили настоящий договор (далее - Договор) о нижеследующем:</w:t>
            </w:r>
          </w:p>
          <w:p w:rsidR="00502663" w:rsidRPr="007B66C2" w:rsidRDefault="00502663" w:rsidP="00753403">
            <w:pPr>
              <w:ind w:firstLine="567"/>
              <w:jc w:val="center"/>
              <w:rPr>
                <w:rFonts w:ascii="Arial" w:hAnsi="Arial" w:cs="Arial"/>
                <w:sz w:val="24"/>
                <w:szCs w:val="24"/>
              </w:rPr>
            </w:pPr>
            <w:r w:rsidRPr="007B66C2">
              <w:rPr>
                <w:rFonts w:ascii="Arial" w:hAnsi="Arial" w:cs="Arial"/>
                <w:sz w:val="24"/>
                <w:szCs w:val="24"/>
              </w:rPr>
              <w:t>1. Предмет договора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1.1. Администрация предоставляет Участнику право на размещение нестационарного объекта (летнего кафе, веранды, террасы) на территории Советского городского округа Ставропольского края (далее – нестационарный объект):</w:t>
            </w:r>
          </w:p>
          <w:p w:rsidR="00502663" w:rsidRPr="007B66C2" w:rsidRDefault="00502663" w:rsidP="00753403">
            <w:pPr>
              <w:jc w:val="both"/>
              <w:rPr>
                <w:rFonts w:ascii="Arial" w:hAnsi="Arial" w:cs="Arial"/>
                <w:sz w:val="24"/>
                <w:szCs w:val="24"/>
              </w:rPr>
            </w:pPr>
            <w:r w:rsidRPr="007B66C2">
              <w:rPr>
                <w:rFonts w:ascii="Arial" w:hAnsi="Arial" w:cs="Arial"/>
                <w:sz w:val="24"/>
                <w:szCs w:val="24"/>
              </w:rPr>
              <w:t>__________________________________________________________________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(тип нестационарного объекта)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 xml:space="preserve"> для осуществления деятельности: </w:t>
            </w:r>
          </w:p>
          <w:p w:rsidR="00502663" w:rsidRPr="007B66C2" w:rsidRDefault="00502663" w:rsidP="00753403">
            <w:pPr>
              <w:jc w:val="both"/>
              <w:rPr>
                <w:rFonts w:ascii="Arial" w:hAnsi="Arial" w:cs="Arial"/>
                <w:sz w:val="24"/>
                <w:szCs w:val="24"/>
              </w:rPr>
            </w:pPr>
            <w:r w:rsidRPr="007B66C2">
              <w:rPr>
                <w:rFonts w:ascii="Arial" w:hAnsi="Arial" w:cs="Arial"/>
                <w:sz w:val="24"/>
                <w:szCs w:val="24"/>
              </w:rPr>
              <w:t>__________________________________________________________________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(специализация нестационарного объекта)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при стационарном объекте общественного питания:</w:t>
            </w:r>
          </w:p>
          <w:p w:rsidR="00502663" w:rsidRPr="007B66C2" w:rsidRDefault="00502663" w:rsidP="00753403">
            <w:pPr>
              <w:jc w:val="both"/>
              <w:rPr>
                <w:rFonts w:ascii="Arial" w:hAnsi="Arial" w:cs="Arial"/>
                <w:sz w:val="24"/>
                <w:szCs w:val="24"/>
              </w:rPr>
            </w:pPr>
            <w:r w:rsidRPr="007B66C2">
              <w:rPr>
                <w:rFonts w:ascii="Arial" w:hAnsi="Arial" w:cs="Arial"/>
                <w:sz w:val="24"/>
                <w:szCs w:val="24"/>
              </w:rPr>
              <w:t>__________________________________________________________________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(тип, название стационарного объекта общественного питания)</w:t>
            </w:r>
          </w:p>
          <w:p w:rsidR="00502663" w:rsidRPr="007B66C2" w:rsidRDefault="00502663" w:rsidP="00753403">
            <w:pPr>
              <w:jc w:val="both"/>
              <w:rPr>
                <w:rFonts w:ascii="Arial" w:hAnsi="Arial" w:cs="Arial"/>
                <w:sz w:val="24"/>
                <w:szCs w:val="24"/>
              </w:rPr>
            </w:pPr>
            <w:r w:rsidRPr="007B66C2">
              <w:rPr>
                <w:rFonts w:ascii="Arial" w:hAnsi="Arial" w:cs="Arial"/>
                <w:sz w:val="24"/>
                <w:szCs w:val="24"/>
              </w:rPr>
              <w:t>площадью _________________________________ кв.м.,</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(площадь нестационарного объекта)</w:t>
            </w:r>
          </w:p>
          <w:p w:rsidR="00502663" w:rsidRPr="007B66C2" w:rsidRDefault="00502663" w:rsidP="00753403">
            <w:pPr>
              <w:jc w:val="both"/>
              <w:rPr>
                <w:rFonts w:ascii="Arial" w:hAnsi="Arial" w:cs="Arial"/>
                <w:sz w:val="24"/>
                <w:szCs w:val="24"/>
              </w:rPr>
            </w:pPr>
            <w:r w:rsidRPr="007B66C2">
              <w:rPr>
                <w:rFonts w:ascii="Arial" w:hAnsi="Arial" w:cs="Arial"/>
                <w:sz w:val="24"/>
                <w:szCs w:val="24"/>
              </w:rPr>
              <w:t xml:space="preserve"> по адресу: ________________________________________________________</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(место расположения нестационарного объекта)</w:t>
            </w:r>
          </w:p>
          <w:p w:rsidR="00502663" w:rsidRPr="007B66C2" w:rsidRDefault="00502663" w:rsidP="00753403">
            <w:pPr>
              <w:jc w:val="both"/>
              <w:rPr>
                <w:rFonts w:ascii="Arial" w:hAnsi="Arial" w:cs="Arial"/>
                <w:sz w:val="24"/>
                <w:szCs w:val="24"/>
              </w:rPr>
            </w:pPr>
            <w:r w:rsidRPr="007B66C2">
              <w:rPr>
                <w:rFonts w:ascii="Arial" w:hAnsi="Arial" w:cs="Arial"/>
                <w:sz w:val="24"/>
                <w:szCs w:val="24"/>
              </w:rPr>
              <w:t>согласно ситуационному плану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(Приложение 1 к Договору) и эскизному проекту нестационарного объекта</w:t>
            </w:r>
            <w:r w:rsidR="007B66C2">
              <w:rPr>
                <w:rFonts w:ascii="Arial" w:hAnsi="Arial" w:cs="Arial"/>
                <w:sz w:val="24"/>
                <w:szCs w:val="24"/>
              </w:rPr>
              <w:t xml:space="preserve"> </w:t>
            </w:r>
            <w:r w:rsidRPr="007B66C2">
              <w:rPr>
                <w:rFonts w:ascii="Arial" w:hAnsi="Arial" w:cs="Arial"/>
                <w:sz w:val="24"/>
                <w:szCs w:val="24"/>
              </w:rPr>
              <w:t>(Приложение 2 к Договору), являющимся неотъемлемыми частями настоящего Договора, а Участник обязуется разместить и обеспечить в течение всего срока действия настоящего Договора функционирование нестационарного объекта</w:t>
            </w:r>
            <w:r w:rsidR="007B66C2">
              <w:rPr>
                <w:rFonts w:ascii="Arial" w:hAnsi="Arial" w:cs="Arial"/>
                <w:sz w:val="24"/>
                <w:szCs w:val="24"/>
              </w:rPr>
              <w:t xml:space="preserve"> </w:t>
            </w:r>
            <w:r w:rsidRPr="007B66C2">
              <w:rPr>
                <w:rFonts w:ascii="Arial" w:hAnsi="Arial" w:cs="Arial"/>
                <w:sz w:val="24"/>
                <w:szCs w:val="24"/>
              </w:rPr>
              <w:t>на условиях и в порядке, предусмотренных настоящим Договором, федеральным законодательством, законодательством Ставропольского края</w:t>
            </w:r>
            <w:r w:rsidR="007B66C2">
              <w:rPr>
                <w:rFonts w:ascii="Arial" w:hAnsi="Arial" w:cs="Arial"/>
                <w:sz w:val="24"/>
                <w:szCs w:val="24"/>
              </w:rPr>
              <w:t xml:space="preserve"> </w:t>
            </w:r>
            <w:r w:rsidRPr="007B66C2">
              <w:rPr>
                <w:rFonts w:ascii="Arial" w:hAnsi="Arial" w:cs="Arial"/>
                <w:sz w:val="24"/>
                <w:szCs w:val="24"/>
              </w:rPr>
              <w:t>и нормативными правовыми актами Советского городского округа Ставропольского края.</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1.2. Договор является подтверждением права Участника на осуществление деятельности в месте, установленном Схемой размещения нестационарных объектов и пунктом 1.1 Договора.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 xml:space="preserve">1.3. Период размещения нестационарного объекта устанавливается с ________________ по ___________________. </w:t>
            </w:r>
          </w:p>
          <w:p w:rsidR="00502663" w:rsidRPr="007B66C2" w:rsidRDefault="00502663" w:rsidP="00753403">
            <w:pPr>
              <w:ind w:firstLine="567"/>
              <w:jc w:val="both"/>
              <w:rPr>
                <w:rFonts w:ascii="Arial" w:hAnsi="Arial" w:cs="Arial"/>
                <w:sz w:val="24"/>
                <w:szCs w:val="24"/>
              </w:rPr>
            </w:pPr>
            <w:r w:rsidRPr="007B66C2">
              <w:rPr>
                <w:rFonts w:ascii="Arial" w:hAnsi="Arial" w:cs="Arial"/>
                <w:sz w:val="24"/>
                <w:szCs w:val="24"/>
              </w:rPr>
              <w:t>Форма передаточного акта места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устанавлив</w:t>
            </w:r>
            <w:r w:rsidR="00753403">
              <w:rPr>
                <w:rFonts w:ascii="Arial" w:hAnsi="Arial" w:cs="Arial"/>
                <w:sz w:val="24"/>
                <w:szCs w:val="24"/>
              </w:rPr>
              <w:t>ается Приложением 4 к Договору.</w:t>
            </w:r>
          </w:p>
          <w:p w:rsidR="00502663" w:rsidRPr="007B66C2" w:rsidRDefault="00502663" w:rsidP="00753403">
            <w:pPr>
              <w:ind w:firstLine="567"/>
              <w:jc w:val="center"/>
              <w:rPr>
                <w:rFonts w:ascii="Arial" w:hAnsi="Arial" w:cs="Arial"/>
                <w:sz w:val="24"/>
                <w:szCs w:val="24"/>
              </w:rPr>
            </w:pPr>
            <w:r w:rsidRPr="007B66C2">
              <w:rPr>
                <w:rFonts w:ascii="Arial" w:hAnsi="Arial" w:cs="Arial"/>
                <w:sz w:val="24"/>
                <w:szCs w:val="24"/>
              </w:rPr>
              <w:t>2. Права и обязанности Сторон</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2.1. Администрация имеет право:</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2.1.1. Осуществлять в соответствии с разделом</w:t>
            </w:r>
            <w:r w:rsidR="007B66C2">
              <w:rPr>
                <w:rFonts w:ascii="Arial" w:eastAsia="Calibri" w:hAnsi="Arial" w:cs="Arial"/>
                <w:sz w:val="24"/>
                <w:szCs w:val="24"/>
              </w:rPr>
              <w:t xml:space="preserve"> </w:t>
            </w:r>
            <w:r w:rsidRPr="007B66C2">
              <w:rPr>
                <w:rFonts w:ascii="Arial" w:eastAsia="Calibri" w:hAnsi="Arial" w:cs="Arial"/>
                <w:sz w:val="24"/>
                <w:szCs w:val="24"/>
              </w:rPr>
              <w:t>XII Порядка мониторинг соблюдения Участником условий Договора, требований Порядка.</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2.1.2. Проводить обследование нестационарного объекта в соответствии с подпунктом 2.3.2</w:t>
            </w:r>
            <w:r w:rsidR="007B66C2">
              <w:rPr>
                <w:rFonts w:ascii="Arial" w:eastAsia="Calibri" w:hAnsi="Arial" w:cs="Arial"/>
                <w:sz w:val="24"/>
                <w:szCs w:val="24"/>
              </w:rPr>
              <w:t xml:space="preserve"> </w:t>
            </w:r>
            <w:r w:rsidRPr="007B66C2">
              <w:rPr>
                <w:rFonts w:ascii="Arial" w:eastAsia="Calibri" w:hAnsi="Arial" w:cs="Arial"/>
                <w:sz w:val="24"/>
                <w:szCs w:val="24"/>
              </w:rPr>
              <w:t>Договора с составлением</w:t>
            </w:r>
            <w:r w:rsidR="007B66C2">
              <w:rPr>
                <w:rFonts w:ascii="Arial" w:eastAsia="Calibri" w:hAnsi="Arial" w:cs="Arial"/>
                <w:sz w:val="24"/>
                <w:szCs w:val="24"/>
              </w:rPr>
              <w:t xml:space="preserve"> </w:t>
            </w:r>
            <w:r w:rsidRPr="007B66C2">
              <w:rPr>
                <w:rFonts w:ascii="Arial" w:hAnsi="Arial" w:cs="Arial"/>
                <w:sz w:val="24"/>
                <w:szCs w:val="24"/>
              </w:rPr>
              <w:t>акта</w:t>
            </w:r>
            <w:r w:rsidR="007B66C2">
              <w:rPr>
                <w:rFonts w:ascii="Arial" w:hAnsi="Arial" w:cs="Arial"/>
                <w:sz w:val="24"/>
                <w:szCs w:val="24"/>
              </w:rPr>
              <w:t xml:space="preserve"> </w:t>
            </w:r>
            <w:r w:rsidRPr="007B66C2">
              <w:rPr>
                <w:rFonts w:ascii="Arial" w:hAnsi="Arial" w:cs="Arial"/>
                <w:sz w:val="24"/>
                <w:szCs w:val="24"/>
              </w:rPr>
              <w:t xml:space="preserve">приемки выполненных работ по размещению (реконструкции) нестационарного </w:t>
            </w:r>
            <w:r w:rsidRPr="007B66C2">
              <w:rPr>
                <w:rFonts w:ascii="Arial" w:eastAsia="Calibri" w:hAnsi="Arial" w:cs="Arial"/>
                <w:sz w:val="24"/>
                <w:szCs w:val="24"/>
              </w:rPr>
              <w:t>и пунктом 68 Порядка с составлением акта обследования нестационарного объекта.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2.1.3. Принимать решение о</w:t>
            </w:r>
            <w:r w:rsidR="007B66C2">
              <w:rPr>
                <w:rFonts w:ascii="Arial" w:hAnsi="Arial" w:cs="Arial"/>
                <w:sz w:val="24"/>
                <w:szCs w:val="24"/>
              </w:rPr>
              <w:t xml:space="preserve"> </w:t>
            </w:r>
            <w:r w:rsidRPr="007B66C2">
              <w:rPr>
                <w:rFonts w:ascii="Arial" w:hAnsi="Arial" w:cs="Arial"/>
                <w:sz w:val="24"/>
                <w:szCs w:val="24"/>
              </w:rPr>
              <w:t>демонтаже (перемещении) нестационарного объекта в случаях прекращения действия Договора и неисполнения Участником требований по добровольному демонтажу нестационарного объекта.</w:t>
            </w:r>
            <w:r w:rsidR="007B66C2">
              <w:rPr>
                <w:rFonts w:ascii="Arial" w:hAnsi="Arial" w:cs="Arial"/>
                <w:sz w:val="24"/>
                <w:szCs w:val="24"/>
              </w:rPr>
              <w:t xml:space="preserve"> </w:t>
            </w:r>
          </w:p>
          <w:p w:rsidR="00502663" w:rsidRPr="007B66C2" w:rsidRDefault="00502663" w:rsidP="005A3070">
            <w:pPr>
              <w:ind w:firstLine="567"/>
              <w:jc w:val="both"/>
              <w:rPr>
                <w:rFonts w:ascii="Arial" w:eastAsia="Calibri" w:hAnsi="Arial" w:cs="Arial"/>
                <w:sz w:val="24"/>
                <w:szCs w:val="24"/>
              </w:rPr>
            </w:pPr>
            <w:r w:rsidRPr="007B66C2">
              <w:rPr>
                <w:rFonts w:ascii="Arial" w:hAnsi="Arial" w:cs="Arial"/>
                <w:sz w:val="24"/>
                <w:szCs w:val="24"/>
              </w:rPr>
              <w:lastRenderedPageBreak/>
              <w:t>2.1.4. Уведомлять Участника о принятом решении и сроках добровольного демонтажа (перемещения) нестационарного объекта. Осуществлять д</w:t>
            </w:r>
            <w:r w:rsidRPr="007B66C2">
              <w:rPr>
                <w:rFonts w:ascii="Arial" w:eastAsia="Calibri" w:hAnsi="Arial" w:cs="Arial"/>
                <w:sz w:val="24"/>
                <w:szCs w:val="24"/>
              </w:rPr>
              <w:t xml:space="preserve">емонтаж (перемещение), хранение </w:t>
            </w:r>
            <w:r w:rsidRPr="007B66C2">
              <w:rPr>
                <w:rFonts w:ascii="Arial" w:hAnsi="Arial" w:cs="Arial"/>
                <w:sz w:val="24"/>
                <w:szCs w:val="24"/>
              </w:rPr>
              <w:t>нестационарного объекта</w:t>
            </w:r>
            <w:r w:rsidRPr="007B66C2">
              <w:rPr>
                <w:rFonts w:ascii="Arial" w:eastAsia="Calibri" w:hAnsi="Arial" w:cs="Arial"/>
                <w:sz w:val="24"/>
                <w:szCs w:val="24"/>
              </w:rPr>
              <w:t xml:space="preserve"> с возмещением соответствующих затрат Участником в случае, если Участник в установленные сроки добровольно не произвел демонтаж (перемещение) нестационарного объекта.</w:t>
            </w:r>
            <w:r w:rsidR="007B66C2">
              <w:rPr>
                <w:rFonts w:ascii="Arial" w:eastAsia="Calibri" w:hAnsi="Arial" w:cs="Arial"/>
                <w:sz w:val="24"/>
                <w:szCs w:val="24"/>
              </w:rPr>
              <w:t xml:space="preserve"> </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2.1.5. Оказывать методическую поддержку</w:t>
            </w:r>
            <w:r w:rsidR="007B66C2">
              <w:rPr>
                <w:rFonts w:ascii="Arial" w:eastAsia="Calibri" w:hAnsi="Arial" w:cs="Arial"/>
                <w:sz w:val="24"/>
                <w:szCs w:val="24"/>
              </w:rPr>
              <w:t xml:space="preserve"> </w:t>
            </w:r>
            <w:r w:rsidRPr="007B66C2">
              <w:rPr>
                <w:rFonts w:ascii="Arial" w:eastAsia="Calibri" w:hAnsi="Arial" w:cs="Arial"/>
                <w:sz w:val="24"/>
                <w:szCs w:val="24"/>
              </w:rPr>
              <w:t xml:space="preserve">в вопросах организации деятельности в </w:t>
            </w:r>
            <w:r w:rsidRPr="007B66C2">
              <w:rPr>
                <w:rFonts w:ascii="Arial" w:hAnsi="Arial" w:cs="Arial"/>
                <w:sz w:val="24"/>
                <w:szCs w:val="24"/>
              </w:rPr>
              <w:t>нестационарном объекте</w:t>
            </w:r>
            <w:r w:rsidRPr="007B66C2">
              <w:rPr>
                <w:rFonts w:ascii="Arial" w:eastAsia="Calibri" w:hAnsi="Arial" w:cs="Arial"/>
                <w:sz w:val="24"/>
                <w:szCs w:val="24"/>
              </w:rPr>
              <w:t>.</w:t>
            </w:r>
          </w:p>
          <w:p w:rsidR="00502663" w:rsidRPr="007B66C2" w:rsidRDefault="00502663" w:rsidP="00753403">
            <w:pPr>
              <w:ind w:firstLine="567"/>
              <w:jc w:val="both"/>
              <w:rPr>
                <w:rFonts w:ascii="Arial" w:eastAsia="Calibri" w:hAnsi="Arial" w:cs="Arial"/>
                <w:sz w:val="24"/>
                <w:szCs w:val="24"/>
              </w:rPr>
            </w:pPr>
            <w:r w:rsidRPr="007B66C2">
              <w:rPr>
                <w:rFonts w:ascii="Arial" w:eastAsia="Calibri" w:hAnsi="Arial" w:cs="Arial"/>
                <w:sz w:val="24"/>
                <w:szCs w:val="24"/>
              </w:rPr>
              <w:t>2.1.6. Прекращать действие</w:t>
            </w:r>
            <w:r w:rsidR="007B66C2">
              <w:rPr>
                <w:rFonts w:ascii="Arial" w:eastAsia="Calibri" w:hAnsi="Arial" w:cs="Arial"/>
                <w:sz w:val="24"/>
                <w:szCs w:val="24"/>
              </w:rPr>
              <w:t xml:space="preserve"> </w:t>
            </w:r>
            <w:r w:rsidRPr="007B66C2">
              <w:rPr>
                <w:rFonts w:ascii="Arial" w:eastAsia="Calibri" w:hAnsi="Arial" w:cs="Arial"/>
                <w:sz w:val="24"/>
                <w:szCs w:val="24"/>
              </w:rPr>
              <w:t>Договора в одностороннем порядке в случаях, определенных пунктом 53 Порядка, а также в случаях нарушения Участником специализации, периода размещения нестационарного объекта и иных</w:t>
            </w:r>
            <w:r w:rsidR="00753403">
              <w:rPr>
                <w:rFonts w:ascii="Arial" w:eastAsia="Calibri" w:hAnsi="Arial" w:cs="Arial"/>
                <w:sz w:val="24"/>
                <w:szCs w:val="24"/>
              </w:rPr>
              <w:t xml:space="preserve"> существенных условий Договора.</w:t>
            </w:r>
          </w:p>
          <w:p w:rsidR="00502663" w:rsidRPr="007B66C2" w:rsidRDefault="007B66C2" w:rsidP="005A3070">
            <w:pPr>
              <w:ind w:firstLine="567"/>
              <w:jc w:val="both"/>
              <w:rPr>
                <w:rFonts w:ascii="Arial" w:eastAsia="Calibri" w:hAnsi="Arial" w:cs="Arial"/>
                <w:sz w:val="24"/>
                <w:szCs w:val="24"/>
              </w:rPr>
            </w:pPr>
            <w:r>
              <w:rPr>
                <w:rFonts w:ascii="Arial" w:eastAsia="Calibri" w:hAnsi="Arial" w:cs="Arial"/>
                <w:sz w:val="24"/>
                <w:szCs w:val="24"/>
              </w:rPr>
              <w:t xml:space="preserve"> </w:t>
            </w:r>
            <w:r w:rsidR="00502663" w:rsidRPr="007B66C2">
              <w:rPr>
                <w:rFonts w:ascii="Arial" w:eastAsia="Calibri" w:hAnsi="Arial" w:cs="Arial"/>
                <w:sz w:val="24"/>
                <w:szCs w:val="24"/>
              </w:rPr>
              <w:t>2.2. Администрация обязана:</w:t>
            </w:r>
          </w:p>
          <w:p w:rsidR="00502663" w:rsidRPr="007B66C2" w:rsidRDefault="007B66C2" w:rsidP="005A3070">
            <w:pPr>
              <w:ind w:firstLine="567"/>
              <w:jc w:val="both"/>
              <w:rPr>
                <w:rFonts w:ascii="Arial" w:eastAsia="Calibri" w:hAnsi="Arial" w:cs="Arial"/>
                <w:sz w:val="24"/>
                <w:szCs w:val="24"/>
              </w:rPr>
            </w:pPr>
            <w:r>
              <w:rPr>
                <w:rFonts w:ascii="Arial" w:eastAsia="Calibri" w:hAnsi="Arial" w:cs="Arial"/>
                <w:sz w:val="24"/>
                <w:szCs w:val="24"/>
              </w:rPr>
              <w:t xml:space="preserve"> </w:t>
            </w:r>
            <w:r w:rsidR="00502663" w:rsidRPr="007B66C2">
              <w:rPr>
                <w:rFonts w:ascii="Arial" w:eastAsia="Calibri" w:hAnsi="Arial" w:cs="Arial"/>
                <w:sz w:val="24"/>
                <w:szCs w:val="24"/>
              </w:rPr>
              <w:t>2.2.1. Выполнять в полном объеме условия Договора.</w:t>
            </w:r>
          </w:p>
          <w:p w:rsidR="00502663" w:rsidRPr="007B66C2" w:rsidRDefault="007B66C2" w:rsidP="005A3070">
            <w:pPr>
              <w:ind w:firstLine="567"/>
              <w:jc w:val="both"/>
              <w:rPr>
                <w:rFonts w:ascii="Arial" w:eastAsia="Calibri" w:hAnsi="Arial" w:cs="Arial"/>
                <w:sz w:val="24"/>
                <w:szCs w:val="24"/>
              </w:rPr>
            </w:pPr>
            <w:r>
              <w:rPr>
                <w:rFonts w:ascii="Arial" w:eastAsia="Calibri" w:hAnsi="Arial" w:cs="Arial"/>
                <w:sz w:val="24"/>
                <w:szCs w:val="24"/>
              </w:rPr>
              <w:t xml:space="preserve"> </w:t>
            </w:r>
            <w:r w:rsidR="00502663" w:rsidRPr="007B66C2">
              <w:rPr>
                <w:rFonts w:ascii="Arial" w:eastAsia="Calibri" w:hAnsi="Arial" w:cs="Arial"/>
                <w:sz w:val="24"/>
                <w:szCs w:val="24"/>
              </w:rPr>
              <w:t>2.2.2. Уведомлять Участника об изменении реквизитов счета для перечисления платы за право размещения нестационарного объекта.</w:t>
            </w:r>
          </w:p>
          <w:p w:rsidR="00502663" w:rsidRPr="007B66C2" w:rsidRDefault="007B66C2" w:rsidP="00753403">
            <w:pPr>
              <w:ind w:firstLine="567"/>
              <w:jc w:val="both"/>
              <w:rPr>
                <w:rFonts w:ascii="Arial" w:eastAsia="Calibri" w:hAnsi="Arial" w:cs="Arial"/>
                <w:sz w:val="24"/>
                <w:szCs w:val="24"/>
              </w:rPr>
            </w:pPr>
            <w:r>
              <w:rPr>
                <w:rFonts w:ascii="Arial" w:eastAsia="Calibri" w:hAnsi="Arial" w:cs="Arial"/>
                <w:sz w:val="24"/>
                <w:szCs w:val="24"/>
              </w:rPr>
              <w:t xml:space="preserve"> </w:t>
            </w:r>
            <w:r w:rsidR="00502663" w:rsidRPr="007B66C2">
              <w:rPr>
                <w:rFonts w:ascii="Arial" w:eastAsia="Calibri" w:hAnsi="Arial" w:cs="Arial"/>
                <w:sz w:val="24"/>
                <w:szCs w:val="24"/>
              </w:rPr>
              <w:t>2.2.3. Своими действиями не нарушать самостоятельность ведения хозяйственной деятельности Участником по эксплуатации нестационарного объекта за исключением случаев, предусмотренных Договором,</w:t>
            </w:r>
            <w:r w:rsidR="00753403">
              <w:rPr>
                <w:rFonts w:ascii="Arial" w:eastAsia="Calibri" w:hAnsi="Arial" w:cs="Arial"/>
                <w:sz w:val="24"/>
                <w:szCs w:val="24"/>
              </w:rPr>
              <w:t xml:space="preserve"> действующим законодательством.</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2.3. Участник имеет право:</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 xml:space="preserve">2.3.1. Разместить </w:t>
            </w:r>
            <w:r w:rsidRPr="007B66C2">
              <w:rPr>
                <w:rFonts w:ascii="Arial" w:hAnsi="Arial" w:cs="Arial"/>
                <w:sz w:val="24"/>
                <w:szCs w:val="24"/>
              </w:rPr>
              <w:t>нестационарный объект</w:t>
            </w:r>
            <w:r w:rsidR="007B66C2">
              <w:rPr>
                <w:rFonts w:ascii="Arial" w:hAnsi="Arial" w:cs="Arial"/>
                <w:sz w:val="24"/>
                <w:szCs w:val="24"/>
              </w:rPr>
              <w:t xml:space="preserve"> </w:t>
            </w:r>
            <w:r w:rsidRPr="007B66C2">
              <w:rPr>
                <w:rFonts w:ascii="Arial" w:hAnsi="Arial" w:cs="Arial"/>
                <w:sz w:val="24"/>
                <w:szCs w:val="24"/>
              </w:rPr>
              <w:t>в</w:t>
            </w:r>
            <w:r w:rsidRPr="007B66C2">
              <w:rPr>
                <w:rFonts w:ascii="Arial" w:eastAsia="Calibri" w:hAnsi="Arial" w:cs="Arial"/>
                <w:sz w:val="24"/>
                <w:szCs w:val="24"/>
              </w:rPr>
              <w:t xml:space="preserve"> соответствии с ситуационным планом размещения </w:t>
            </w:r>
            <w:r w:rsidRPr="007B66C2">
              <w:rPr>
                <w:rFonts w:ascii="Arial" w:hAnsi="Arial" w:cs="Arial"/>
                <w:sz w:val="24"/>
                <w:szCs w:val="24"/>
              </w:rPr>
              <w:t>нестационарного объекта</w:t>
            </w:r>
            <w:r w:rsidRPr="007B66C2">
              <w:rPr>
                <w:rFonts w:ascii="Arial" w:eastAsia="Calibri" w:hAnsi="Arial" w:cs="Arial"/>
                <w:sz w:val="24"/>
                <w:szCs w:val="24"/>
              </w:rPr>
              <w:t>.</w:t>
            </w:r>
          </w:p>
          <w:p w:rsidR="00502663" w:rsidRPr="007B66C2" w:rsidRDefault="00502663" w:rsidP="005A3070">
            <w:pPr>
              <w:ind w:firstLine="567"/>
              <w:jc w:val="both"/>
              <w:rPr>
                <w:rFonts w:ascii="Arial" w:eastAsia="Calibri" w:hAnsi="Arial" w:cs="Arial"/>
                <w:sz w:val="24"/>
                <w:szCs w:val="24"/>
              </w:rPr>
            </w:pPr>
            <w:r w:rsidRPr="007B66C2">
              <w:rPr>
                <w:rFonts w:ascii="Arial" w:eastAsiaTheme="minorHAnsi" w:hAnsi="Arial" w:cs="Arial"/>
                <w:sz w:val="24"/>
                <w:szCs w:val="24"/>
              </w:rPr>
              <w:t xml:space="preserve">2.3.2. Приступить к использованию </w:t>
            </w:r>
            <w:r w:rsidRPr="007B66C2">
              <w:rPr>
                <w:rFonts w:ascii="Arial" w:hAnsi="Arial" w:cs="Arial"/>
                <w:sz w:val="24"/>
                <w:szCs w:val="24"/>
              </w:rPr>
              <w:t>нестационарного объекта</w:t>
            </w:r>
            <w:r w:rsidR="007B66C2">
              <w:rPr>
                <w:rFonts w:ascii="Arial" w:hAnsi="Arial" w:cs="Arial"/>
                <w:sz w:val="24"/>
                <w:szCs w:val="24"/>
              </w:rPr>
              <w:t xml:space="preserve"> </w:t>
            </w:r>
            <w:r w:rsidRPr="007B66C2">
              <w:rPr>
                <w:rFonts w:ascii="Arial" w:eastAsiaTheme="minorHAnsi" w:hAnsi="Arial" w:cs="Arial"/>
                <w:sz w:val="24"/>
                <w:szCs w:val="24"/>
              </w:rPr>
              <w:t>после составления отделом экономического развития Администрации акта</w:t>
            </w:r>
            <w:r w:rsidR="007B66C2">
              <w:rPr>
                <w:rFonts w:ascii="Arial" w:eastAsiaTheme="minorHAnsi" w:hAnsi="Arial" w:cs="Arial"/>
                <w:sz w:val="24"/>
                <w:szCs w:val="24"/>
              </w:rPr>
              <w:t xml:space="preserve"> </w:t>
            </w:r>
            <w:r w:rsidRPr="007B66C2">
              <w:rPr>
                <w:rFonts w:ascii="Arial" w:eastAsiaTheme="minorHAnsi" w:hAnsi="Arial" w:cs="Arial"/>
                <w:sz w:val="24"/>
                <w:szCs w:val="24"/>
              </w:rPr>
              <w:t xml:space="preserve">приемки выполненных работ по размещению </w:t>
            </w:r>
            <w:r w:rsidRPr="007B66C2">
              <w:rPr>
                <w:rFonts w:ascii="Arial" w:hAnsi="Arial" w:cs="Arial"/>
                <w:sz w:val="24"/>
                <w:szCs w:val="24"/>
              </w:rPr>
              <w:t>нестационарного объекта</w:t>
            </w:r>
            <w:r w:rsidRPr="007B66C2">
              <w:rPr>
                <w:rFonts w:ascii="Arial" w:eastAsiaTheme="minorHAnsi" w:hAnsi="Arial" w:cs="Arial"/>
                <w:sz w:val="24"/>
                <w:szCs w:val="24"/>
              </w:rPr>
              <w:t>, в котором сделано заключение о выполнении</w:t>
            </w:r>
            <w:r w:rsidR="007B66C2">
              <w:rPr>
                <w:rFonts w:ascii="Arial" w:eastAsiaTheme="minorHAnsi" w:hAnsi="Arial" w:cs="Arial"/>
                <w:sz w:val="24"/>
                <w:szCs w:val="24"/>
              </w:rPr>
              <w:t xml:space="preserve"> </w:t>
            </w:r>
            <w:r w:rsidRPr="007B66C2">
              <w:rPr>
                <w:rFonts w:ascii="Arial" w:eastAsiaTheme="minorHAnsi" w:hAnsi="Arial" w:cs="Arial"/>
                <w:sz w:val="24"/>
                <w:szCs w:val="24"/>
              </w:rPr>
              <w:t>условий</w:t>
            </w:r>
            <w:r w:rsidR="007B66C2">
              <w:rPr>
                <w:rFonts w:ascii="Arial" w:eastAsiaTheme="minorHAnsi" w:hAnsi="Arial" w:cs="Arial"/>
                <w:sz w:val="24"/>
                <w:szCs w:val="24"/>
              </w:rPr>
              <w:t xml:space="preserve"> </w:t>
            </w:r>
            <w:r w:rsidRPr="007B66C2">
              <w:rPr>
                <w:rFonts w:ascii="Arial" w:eastAsiaTheme="minorHAnsi" w:hAnsi="Arial" w:cs="Arial"/>
                <w:sz w:val="24"/>
                <w:szCs w:val="24"/>
              </w:rPr>
              <w:t>Договора, выполнения требований пунктов 22-35</w:t>
            </w:r>
            <w:r w:rsidR="007B66C2">
              <w:rPr>
                <w:rFonts w:ascii="Arial" w:eastAsiaTheme="minorHAnsi" w:hAnsi="Arial" w:cs="Arial"/>
                <w:sz w:val="24"/>
                <w:szCs w:val="24"/>
              </w:rPr>
              <w:t xml:space="preserve"> </w:t>
            </w:r>
            <w:r w:rsidRPr="007B66C2">
              <w:rPr>
                <w:rFonts w:ascii="Arial" w:eastAsiaTheme="minorHAnsi" w:hAnsi="Arial" w:cs="Arial"/>
                <w:sz w:val="24"/>
                <w:szCs w:val="24"/>
              </w:rPr>
              <w:t>Порядка.</w:t>
            </w:r>
            <w:r w:rsidRPr="007B66C2">
              <w:rPr>
                <w:rFonts w:ascii="Arial" w:eastAsia="Calibri" w:hAnsi="Arial" w:cs="Arial"/>
                <w:sz w:val="24"/>
                <w:szCs w:val="24"/>
              </w:rPr>
              <w:t xml:space="preserve"> </w:t>
            </w:r>
          </w:p>
          <w:p w:rsidR="00502663" w:rsidRPr="007B66C2" w:rsidRDefault="00502663" w:rsidP="00753403">
            <w:pPr>
              <w:ind w:firstLine="567"/>
              <w:jc w:val="both"/>
              <w:rPr>
                <w:rFonts w:ascii="Arial" w:eastAsia="Calibri" w:hAnsi="Arial" w:cs="Arial"/>
                <w:sz w:val="24"/>
                <w:szCs w:val="24"/>
              </w:rPr>
            </w:pPr>
            <w:r w:rsidRPr="007B66C2">
              <w:rPr>
                <w:rFonts w:ascii="Arial" w:eastAsia="Calibri" w:hAnsi="Arial" w:cs="Arial"/>
                <w:sz w:val="24"/>
                <w:szCs w:val="24"/>
              </w:rPr>
              <w:t>2.3.3. Досрочно отказаться от исполнения</w:t>
            </w:r>
            <w:r w:rsidR="007B66C2">
              <w:rPr>
                <w:rFonts w:ascii="Arial" w:eastAsia="Calibri" w:hAnsi="Arial" w:cs="Arial"/>
                <w:sz w:val="24"/>
                <w:szCs w:val="24"/>
              </w:rPr>
              <w:t xml:space="preserve"> </w:t>
            </w:r>
            <w:r w:rsidRPr="007B66C2">
              <w:rPr>
                <w:rFonts w:ascii="Arial" w:eastAsia="Calibri" w:hAnsi="Arial" w:cs="Arial"/>
                <w:sz w:val="24"/>
                <w:szCs w:val="24"/>
              </w:rPr>
              <w:t xml:space="preserve">Договора по основаниям и в порядке, предусмотренным Договором и действующим законодательством, уведомив об этом Администрацию </w:t>
            </w:r>
            <w:r w:rsidRPr="007B66C2">
              <w:rPr>
                <w:rFonts w:ascii="Arial" w:hAnsi="Arial" w:cs="Arial"/>
                <w:sz w:val="24"/>
                <w:szCs w:val="24"/>
              </w:rPr>
              <w:t>не менее чем за 10 дней до даты расторжения Договора.</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2.4. Участник обязан:</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 xml:space="preserve">2.4.1. </w:t>
            </w:r>
            <w:r w:rsidRPr="007B66C2">
              <w:rPr>
                <w:rFonts w:ascii="Arial" w:hAnsi="Arial" w:cs="Arial"/>
                <w:sz w:val="24"/>
                <w:szCs w:val="24"/>
              </w:rPr>
              <w:t>Сохранять тип,</w:t>
            </w:r>
            <w:r w:rsidR="007B66C2">
              <w:rPr>
                <w:rFonts w:ascii="Arial" w:hAnsi="Arial" w:cs="Arial"/>
                <w:sz w:val="24"/>
                <w:szCs w:val="24"/>
              </w:rPr>
              <w:t xml:space="preserve"> </w:t>
            </w:r>
            <w:r w:rsidRPr="007B66C2">
              <w:rPr>
                <w:rFonts w:ascii="Arial" w:hAnsi="Arial" w:cs="Arial"/>
                <w:sz w:val="24"/>
                <w:szCs w:val="24"/>
              </w:rPr>
              <w:t>специализацию, местоположение и размеры нестационарного объекта в течение установленного пунктом 1.3 Договора периода размещения нестационарного объекта.</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 xml:space="preserve">2.4.2. Использовать </w:t>
            </w:r>
            <w:r w:rsidRPr="007B66C2">
              <w:rPr>
                <w:rFonts w:ascii="Arial" w:hAnsi="Arial" w:cs="Arial"/>
                <w:sz w:val="24"/>
                <w:szCs w:val="24"/>
              </w:rPr>
              <w:t>нестационарный объект</w:t>
            </w:r>
            <w:r w:rsidR="007B66C2">
              <w:rPr>
                <w:rFonts w:ascii="Arial" w:hAnsi="Arial" w:cs="Arial"/>
                <w:sz w:val="24"/>
                <w:szCs w:val="24"/>
              </w:rPr>
              <w:t xml:space="preserve"> </w:t>
            </w:r>
            <w:r w:rsidRPr="007B66C2">
              <w:rPr>
                <w:rFonts w:ascii="Arial" w:eastAsia="Calibri" w:hAnsi="Arial" w:cs="Arial"/>
                <w:sz w:val="24"/>
                <w:szCs w:val="24"/>
              </w:rPr>
              <w:t>по назначению, указанному в пункте 1.1 Договора, без права передачи третьим лицам.</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2.4.3. Обеспечить выполнение требований пунктов 22-35 Порядка, установленных действующим</w:t>
            </w:r>
            <w:r w:rsidR="007B66C2">
              <w:rPr>
                <w:rFonts w:ascii="Arial" w:eastAsia="Calibri" w:hAnsi="Arial" w:cs="Arial"/>
                <w:sz w:val="24"/>
                <w:szCs w:val="24"/>
              </w:rPr>
              <w:t xml:space="preserve"> </w:t>
            </w:r>
            <w:r w:rsidRPr="007B66C2">
              <w:rPr>
                <w:rFonts w:ascii="Arial" w:eastAsia="Calibri" w:hAnsi="Arial" w:cs="Arial"/>
                <w:sz w:val="24"/>
                <w:szCs w:val="24"/>
              </w:rPr>
              <w:t>законодательством</w:t>
            </w:r>
            <w:r w:rsidR="007B66C2">
              <w:rPr>
                <w:rFonts w:ascii="Arial" w:eastAsia="Calibri" w:hAnsi="Arial" w:cs="Arial"/>
                <w:sz w:val="24"/>
                <w:szCs w:val="24"/>
              </w:rPr>
              <w:t xml:space="preserve"> </w:t>
            </w:r>
            <w:r w:rsidRPr="007B66C2">
              <w:rPr>
                <w:rFonts w:ascii="Arial" w:eastAsia="Calibri" w:hAnsi="Arial" w:cs="Arial"/>
                <w:sz w:val="24"/>
                <w:szCs w:val="24"/>
              </w:rPr>
              <w:t xml:space="preserve">торговых, санитарных и противопожарных норм и правил организации работы для данного типа </w:t>
            </w:r>
            <w:r w:rsidRPr="007B66C2">
              <w:rPr>
                <w:rFonts w:ascii="Arial" w:hAnsi="Arial" w:cs="Arial"/>
                <w:sz w:val="24"/>
                <w:szCs w:val="24"/>
              </w:rPr>
              <w:t>нестационарных объектов</w:t>
            </w:r>
            <w:r w:rsidRPr="007B66C2">
              <w:rPr>
                <w:rFonts w:ascii="Arial" w:eastAsia="Calibri" w:hAnsi="Arial" w:cs="Arial"/>
                <w:sz w:val="24"/>
                <w:szCs w:val="24"/>
              </w:rPr>
              <w:t>,</w:t>
            </w:r>
            <w:r w:rsidR="007B66C2">
              <w:rPr>
                <w:rFonts w:ascii="Arial" w:eastAsia="Calibri" w:hAnsi="Arial" w:cs="Arial"/>
                <w:sz w:val="24"/>
                <w:szCs w:val="24"/>
              </w:rPr>
              <w:t xml:space="preserve"> </w:t>
            </w:r>
            <w:r w:rsidRPr="007B66C2">
              <w:rPr>
                <w:rFonts w:ascii="Arial" w:eastAsia="Calibri" w:hAnsi="Arial" w:cs="Arial"/>
                <w:sz w:val="24"/>
                <w:szCs w:val="24"/>
              </w:rPr>
              <w:t>вывоз</w:t>
            </w:r>
            <w:r w:rsidR="007B66C2">
              <w:rPr>
                <w:rFonts w:ascii="Arial" w:eastAsia="Calibri" w:hAnsi="Arial" w:cs="Arial"/>
                <w:sz w:val="24"/>
                <w:szCs w:val="24"/>
              </w:rPr>
              <w:t xml:space="preserve"> </w:t>
            </w:r>
            <w:r w:rsidRPr="007B66C2">
              <w:rPr>
                <w:rFonts w:ascii="Arial" w:eastAsia="Calibri" w:hAnsi="Arial" w:cs="Arial"/>
                <w:sz w:val="24"/>
                <w:szCs w:val="24"/>
              </w:rPr>
              <w:t>мусора и иных отходов. Осуществлять необходимые работы по благоустройству прилегающей к нестационарному объекту территории и содержанию ее в надлежащем состоянии.</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2.4.4. Обеспечить постоянное наличие в нестационарном объекте и предъявление по требованию контролирующих органов следующих документов:</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1) настоящего Договора (с Приложениями);</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2)</w:t>
            </w:r>
            <w:r w:rsidR="007B66C2">
              <w:rPr>
                <w:rFonts w:ascii="Arial" w:eastAsia="Calibri" w:hAnsi="Arial" w:cs="Arial"/>
                <w:sz w:val="24"/>
                <w:szCs w:val="24"/>
              </w:rPr>
              <w:t xml:space="preserve"> </w:t>
            </w:r>
            <w:r w:rsidRPr="007B66C2">
              <w:rPr>
                <w:rFonts w:ascii="Arial" w:eastAsia="Calibri" w:hAnsi="Arial" w:cs="Arial"/>
                <w:sz w:val="24"/>
                <w:szCs w:val="24"/>
              </w:rPr>
              <w:t>вывески с наименованием нестационарного объекта и информационной таблички с указанием:</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 xml:space="preserve">- юридическими лицами: наименования организации, места ее нахождения (адреса), информации о государственной регистрации и </w:t>
            </w:r>
            <w:r w:rsidRPr="007B66C2">
              <w:rPr>
                <w:rFonts w:ascii="Arial" w:eastAsia="Calibri" w:hAnsi="Arial" w:cs="Arial"/>
                <w:sz w:val="24"/>
                <w:szCs w:val="24"/>
              </w:rPr>
              <w:lastRenderedPageBreak/>
              <w:t>наименовании зарегистрировавшего ее органа, вида, специализации нестационарного объекта, режима</w:t>
            </w:r>
            <w:r w:rsidR="007B66C2">
              <w:rPr>
                <w:rFonts w:ascii="Arial" w:eastAsia="Calibri" w:hAnsi="Arial" w:cs="Arial"/>
                <w:sz w:val="24"/>
                <w:szCs w:val="24"/>
              </w:rPr>
              <w:t xml:space="preserve"> </w:t>
            </w:r>
            <w:r w:rsidRPr="007B66C2">
              <w:rPr>
                <w:rFonts w:ascii="Arial" w:eastAsia="Calibri" w:hAnsi="Arial" w:cs="Arial"/>
                <w:sz w:val="24"/>
                <w:szCs w:val="24"/>
              </w:rPr>
              <w:t xml:space="preserve">работы нестационарного объекта; </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 индивидуальными предпринимателями:</w:t>
            </w:r>
            <w:r w:rsidR="007B66C2">
              <w:rPr>
                <w:rFonts w:ascii="Arial" w:eastAsia="Calibri" w:hAnsi="Arial" w:cs="Arial"/>
                <w:sz w:val="24"/>
                <w:szCs w:val="24"/>
              </w:rPr>
              <w:t xml:space="preserve"> </w:t>
            </w:r>
            <w:r w:rsidRPr="007B66C2">
              <w:rPr>
                <w:rFonts w:ascii="Arial" w:eastAsia="Calibri" w:hAnsi="Arial" w:cs="Arial"/>
                <w:sz w:val="24"/>
                <w:szCs w:val="24"/>
              </w:rPr>
              <w:t>фамилии, имени, отчества индивидуального предпринимателя, информации о государственной регистрации, наименовании зарегистрировавшего его органа, вида, специализации нестационарного объекта и режима работы нестационарного объекта.</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3) документов, подтверждающих право осуществления деятельности в нестационарном объекте (паспорт, приказ, трудовой договор (контракт), оформленные в соответствии с требованиями федерального законодательства);</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4)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(при необходимости);</w:t>
            </w:r>
          </w:p>
          <w:p w:rsidR="00502663" w:rsidRPr="007B66C2" w:rsidRDefault="00502663" w:rsidP="005A3070">
            <w:pPr>
              <w:ind w:firstLine="567"/>
              <w:jc w:val="both"/>
              <w:rPr>
                <w:rFonts w:ascii="Arial" w:hAnsi="Arial" w:cs="Arial"/>
                <w:sz w:val="24"/>
                <w:szCs w:val="24"/>
              </w:rPr>
            </w:pPr>
            <w:r w:rsidRPr="007B66C2">
              <w:rPr>
                <w:rFonts w:ascii="Arial" w:eastAsia="Calibri" w:hAnsi="Arial" w:cs="Arial"/>
                <w:sz w:val="24"/>
                <w:szCs w:val="24"/>
              </w:rPr>
              <w:t>5)</w:t>
            </w:r>
            <w:r w:rsidRPr="007B66C2">
              <w:rPr>
                <w:rFonts w:ascii="Arial" w:hAnsi="Arial" w:cs="Arial"/>
                <w:sz w:val="24"/>
                <w:szCs w:val="24"/>
              </w:rPr>
              <w:t xml:space="preserve"> правоустанавливающих документов на стационарный объект общественного питания, при котором располагается нестационарный объект;</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6) документов, подтверждающих источник поступления, качество и безопасность реализуемой продукции;</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7) документов, предусмотренных Законом Российской Федерации "О защите прав потребителей".</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 xml:space="preserve">2.4.5. Обеспечить наличие в нестационарном объекте надлежаще оформленного «Уголка потребителя».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 xml:space="preserve">2.4.6. Своевременно осуществлять плату за право размещения нестационарного объекта в доход бюджета Советского городского округа Ставропольского края.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2.4.7. Прекратить деятельность, освободить занимаемую нестационарным объектом территорию за счет собственных средств и привести ее в первоначальное состояние в течение:</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w:t>
            </w:r>
            <w:r w:rsidR="007B66C2">
              <w:rPr>
                <w:rFonts w:ascii="Arial" w:hAnsi="Arial" w:cs="Arial"/>
                <w:sz w:val="24"/>
                <w:szCs w:val="24"/>
              </w:rPr>
              <w:t xml:space="preserve"> </w:t>
            </w:r>
            <w:r w:rsidRPr="007B66C2">
              <w:rPr>
                <w:rFonts w:ascii="Arial" w:hAnsi="Arial" w:cs="Arial"/>
                <w:sz w:val="24"/>
                <w:szCs w:val="24"/>
              </w:rPr>
              <w:t>10</w:t>
            </w:r>
            <w:r w:rsidR="007B66C2">
              <w:rPr>
                <w:rFonts w:ascii="Arial" w:hAnsi="Arial" w:cs="Arial"/>
                <w:sz w:val="24"/>
                <w:szCs w:val="24"/>
              </w:rPr>
              <w:t xml:space="preserve"> </w:t>
            </w:r>
            <w:r w:rsidRPr="007B66C2">
              <w:rPr>
                <w:rFonts w:ascii="Arial" w:hAnsi="Arial" w:cs="Arial"/>
                <w:sz w:val="24"/>
                <w:szCs w:val="24"/>
              </w:rPr>
              <w:t>рабочих дней со дня окончания срока действия Договора, либо в случае досрочного прекращения действия Договора (для веранд);</w:t>
            </w:r>
          </w:p>
          <w:p w:rsidR="00502663" w:rsidRPr="007B66C2" w:rsidRDefault="00502663" w:rsidP="00753403">
            <w:pPr>
              <w:ind w:firstLine="567"/>
              <w:jc w:val="both"/>
              <w:rPr>
                <w:rFonts w:ascii="Arial" w:hAnsi="Arial" w:cs="Arial"/>
                <w:sz w:val="24"/>
                <w:szCs w:val="24"/>
              </w:rPr>
            </w:pPr>
            <w:r w:rsidRPr="007B66C2">
              <w:rPr>
                <w:rFonts w:ascii="Arial" w:hAnsi="Arial" w:cs="Arial"/>
                <w:sz w:val="24"/>
                <w:szCs w:val="24"/>
              </w:rPr>
              <w:t>- 3</w:t>
            </w:r>
            <w:r w:rsidR="007B66C2">
              <w:rPr>
                <w:rFonts w:ascii="Arial" w:hAnsi="Arial" w:cs="Arial"/>
                <w:sz w:val="24"/>
                <w:szCs w:val="24"/>
              </w:rPr>
              <w:t xml:space="preserve"> </w:t>
            </w:r>
            <w:r w:rsidRPr="007B66C2">
              <w:rPr>
                <w:rFonts w:ascii="Arial" w:hAnsi="Arial" w:cs="Arial"/>
                <w:sz w:val="24"/>
                <w:szCs w:val="24"/>
              </w:rPr>
              <w:t>рабочих дней со дня окончания срока действия Договора, либо в случае досрочного прекращения действия Дого</w:t>
            </w:r>
            <w:r w:rsidR="00753403">
              <w:rPr>
                <w:rFonts w:ascii="Arial" w:hAnsi="Arial" w:cs="Arial"/>
                <w:sz w:val="24"/>
                <w:szCs w:val="24"/>
              </w:rPr>
              <w:t>вора (для летних кафе, террас).</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 xml:space="preserve"> 3. Размер платы за право размещения нестационарного объекта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и порядок расчетов.</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3.1. Размер платы за право размещения нестационарного объекта за весь период его размещения (установки)</w:t>
            </w:r>
            <w:r w:rsidR="007B66C2">
              <w:rPr>
                <w:rFonts w:ascii="Arial" w:hAnsi="Arial" w:cs="Arial"/>
                <w:sz w:val="24"/>
                <w:szCs w:val="24"/>
              </w:rPr>
              <w:t xml:space="preserve"> </w:t>
            </w:r>
            <w:r w:rsidRPr="007B66C2">
              <w:rPr>
                <w:rFonts w:ascii="Arial" w:hAnsi="Arial" w:cs="Arial"/>
                <w:sz w:val="24"/>
                <w:szCs w:val="24"/>
              </w:rPr>
              <w:t>составляет ________________________, (расчет размера платы приводится в Приложении 3 к Договору).</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3.2. Плата за право размещения нестационарного объекта (летнего кафе, террасы) вносится Участником в течение трех</w:t>
            </w:r>
            <w:r w:rsidR="007B66C2">
              <w:rPr>
                <w:rFonts w:ascii="Arial" w:hAnsi="Arial" w:cs="Arial"/>
                <w:sz w:val="24"/>
                <w:szCs w:val="24"/>
              </w:rPr>
              <w:t xml:space="preserve"> </w:t>
            </w:r>
            <w:r w:rsidRPr="007B66C2">
              <w:rPr>
                <w:rFonts w:ascii="Arial" w:hAnsi="Arial" w:cs="Arial"/>
                <w:sz w:val="24"/>
                <w:szCs w:val="24"/>
              </w:rPr>
              <w:t>банковских дней со дня подписания Сторонами настоящего Договора единовременным платежом.</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Плата за право размещения нестационарного объекта (веранды) вносится Участником ежеквартально равными долями до 15 числа последнего месяца соответствующего квартала в размере ________________________ рублей.</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3.3. Платеж осуществляется путем перечисления денежных средств в доход бюджета Советского городского округа Ставропольского края по следующим реквизитам:</w:t>
            </w:r>
          </w:p>
          <w:p w:rsidR="00502663" w:rsidRPr="007B66C2" w:rsidRDefault="00502663" w:rsidP="00753403">
            <w:pPr>
              <w:jc w:val="both"/>
              <w:rPr>
                <w:rFonts w:ascii="Arial" w:hAnsi="Arial" w:cs="Arial"/>
                <w:sz w:val="24"/>
                <w:szCs w:val="24"/>
              </w:rPr>
            </w:pPr>
            <w:r w:rsidRPr="007B66C2">
              <w:rPr>
                <w:rFonts w:ascii="Arial" w:hAnsi="Arial" w:cs="Arial"/>
                <w:sz w:val="24"/>
                <w:szCs w:val="24"/>
              </w:rPr>
              <w:t>Получатель:____________________________________________________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 наименование, юридический адрес)</w:t>
            </w:r>
          </w:p>
          <w:p w:rsidR="00502663" w:rsidRPr="007B66C2" w:rsidRDefault="00502663" w:rsidP="00753403">
            <w:pPr>
              <w:jc w:val="both"/>
              <w:rPr>
                <w:rFonts w:ascii="Arial" w:hAnsi="Arial" w:cs="Arial"/>
                <w:sz w:val="24"/>
                <w:szCs w:val="24"/>
              </w:rPr>
            </w:pPr>
            <w:r w:rsidRPr="007B66C2">
              <w:rPr>
                <w:rFonts w:ascii="Arial" w:hAnsi="Arial" w:cs="Arial"/>
                <w:sz w:val="24"/>
                <w:szCs w:val="24"/>
              </w:rPr>
              <w:t xml:space="preserve">ИНН/КПП ______________________________ р/с ____________________, </w:t>
            </w:r>
            <w:r w:rsidRPr="007B66C2">
              <w:rPr>
                <w:rFonts w:ascii="Arial" w:hAnsi="Arial" w:cs="Arial"/>
                <w:sz w:val="24"/>
                <w:szCs w:val="24"/>
              </w:rPr>
              <w:lastRenderedPageBreak/>
              <w:t>ОКТМО_____________, БИК _________________________, КБК ________________________.</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Назначение платежа: «Плата за право размещения нестационарного объекта по Договору № _____</w:t>
            </w:r>
            <w:r w:rsidR="007B66C2">
              <w:rPr>
                <w:rFonts w:ascii="Arial" w:hAnsi="Arial" w:cs="Arial"/>
                <w:sz w:val="24"/>
                <w:szCs w:val="24"/>
              </w:rPr>
              <w:t xml:space="preserve"> </w:t>
            </w:r>
            <w:r w:rsidRPr="007B66C2">
              <w:rPr>
                <w:rFonts w:ascii="Arial" w:hAnsi="Arial" w:cs="Arial"/>
                <w:sz w:val="24"/>
                <w:szCs w:val="24"/>
              </w:rPr>
              <w:t>от «____»_____________20___г.».</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3.4. Исполнением обязательств по внесению платы за право размещения нестационарного объекта является поступление средств на расчетный счет Администрации по реквизитам, указанным в п. 3.3 Договора.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3.5. Размер платы за право размещения нестационарного объекта (летнего кафе, террасы) не может быть изменен по соглашению сторон.</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Размер платы за право размещения нестационарного объекта (веранды) может быть изменен Администрацией</w:t>
            </w:r>
            <w:r w:rsidR="007B66C2">
              <w:rPr>
                <w:rFonts w:ascii="Arial" w:hAnsi="Arial" w:cs="Arial"/>
                <w:sz w:val="24"/>
                <w:szCs w:val="24"/>
              </w:rPr>
              <w:t xml:space="preserve"> </w:t>
            </w:r>
            <w:r w:rsidRPr="007B66C2">
              <w:rPr>
                <w:rFonts w:ascii="Arial" w:hAnsi="Arial" w:cs="Arial"/>
                <w:sz w:val="24"/>
                <w:szCs w:val="24"/>
              </w:rPr>
              <w:t>в одностороннем порядке, но не чаще одного раза в год, в случае изменения Методики определения начальной цены права на размещение нестационарного торгового объекта на территории Советского городского округа Ставропольского края, утвержденной постановлением администрации Советского городского округа Ставропольского края от 27 марта 2018 г. № 326 «О размещении и использовании нестационарных торговых объектов на территории Советского городского округа Ставропольского края» (с изменениями) либо величины коэффициентов, используемых при расчете платы за право размещения нестационарного объекта.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В случае изменения размера платы за право размещения нестационарного объекта Администрация</w:t>
            </w:r>
            <w:r w:rsidR="007B66C2">
              <w:rPr>
                <w:rFonts w:ascii="Arial" w:hAnsi="Arial" w:cs="Arial"/>
                <w:sz w:val="24"/>
                <w:szCs w:val="24"/>
              </w:rPr>
              <w:t xml:space="preserve"> </w:t>
            </w:r>
            <w:r w:rsidRPr="007B66C2">
              <w:rPr>
                <w:rFonts w:ascii="Arial" w:hAnsi="Arial" w:cs="Arial"/>
                <w:sz w:val="24"/>
                <w:szCs w:val="24"/>
              </w:rPr>
              <w:t>направляет в адрес Участника соответствующее уведомление в течение 10 (десяти) рабочих дней с даты принятия соответствующих изменений.</w:t>
            </w:r>
          </w:p>
          <w:p w:rsidR="00502663" w:rsidRPr="007B66C2" w:rsidRDefault="00502663" w:rsidP="00753403">
            <w:pPr>
              <w:ind w:firstLine="567"/>
              <w:jc w:val="both"/>
              <w:rPr>
                <w:rFonts w:ascii="Arial" w:hAnsi="Arial" w:cs="Arial"/>
                <w:sz w:val="24"/>
                <w:szCs w:val="24"/>
              </w:rPr>
            </w:pPr>
            <w:r w:rsidRPr="007B66C2">
              <w:rPr>
                <w:rFonts w:ascii="Arial" w:hAnsi="Arial" w:cs="Arial"/>
                <w:sz w:val="24"/>
                <w:szCs w:val="24"/>
              </w:rPr>
              <w:t>3.6. Неиспользование места размещения нестационарного объекта не является основанием для невнесения платы за право размещения нестационарного объекта за весь пери</w:t>
            </w:r>
            <w:r w:rsidR="00753403">
              <w:rPr>
                <w:rFonts w:ascii="Arial" w:hAnsi="Arial" w:cs="Arial"/>
                <w:sz w:val="24"/>
                <w:szCs w:val="24"/>
              </w:rPr>
              <w:t xml:space="preserve">од его размещения (установки). </w:t>
            </w:r>
          </w:p>
          <w:p w:rsidR="00502663" w:rsidRPr="007B66C2" w:rsidRDefault="00502663" w:rsidP="00753403">
            <w:pPr>
              <w:ind w:firstLine="567"/>
              <w:jc w:val="center"/>
              <w:rPr>
                <w:rFonts w:ascii="Arial" w:hAnsi="Arial" w:cs="Arial"/>
                <w:sz w:val="24"/>
                <w:szCs w:val="24"/>
              </w:rPr>
            </w:pPr>
            <w:r w:rsidRPr="007B66C2">
              <w:rPr>
                <w:rFonts w:ascii="Arial" w:hAnsi="Arial" w:cs="Arial"/>
                <w:sz w:val="24"/>
                <w:szCs w:val="24"/>
              </w:rPr>
              <w:t>4. Срок действия Договора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4.1. Настоящий Договор действует с момента его подписания Сторонами</w:t>
            </w:r>
            <w:r w:rsidR="007B66C2">
              <w:rPr>
                <w:rFonts w:ascii="Arial" w:hAnsi="Arial" w:cs="Arial"/>
                <w:sz w:val="24"/>
                <w:szCs w:val="24"/>
              </w:rPr>
              <w:t xml:space="preserve"> </w:t>
            </w:r>
            <w:r w:rsidRPr="007B66C2">
              <w:rPr>
                <w:rFonts w:ascii="Arial" w:hAnsi="Arial" w:cs="Arial"/>
                <w:sz w:val="24"/>
                <w:szCs w:val="24"/>
              </w:rPr>
              <w:t>до окончания периода размещения нестационарного объекта, устанавливаемого в соответствии с пунктом 1.3 Договора, а в части исполнения обязательств по оплате – до момента полного исполнения таких обязательств.</w:t>
            </w:r>
          </w:p>
          <w:p w:rsidR="00502663" w:rsidRPr="007B66C2" w:rsidRDefault="007B66C2" w:rsidP="005A3070">
            <w:pPr>
              <w:ind w:firstLine="567"/>
              <w:jc w:val="both"/>
              <w:rPr>
                <w:rFonts w:ascii="Arial" w:hAnsi="Arial" w:cs="Arial"/>
                <w:sz w:val="24"/>
                <w:szCs w:val="24"/>
              </w:rPr>
            </w:pPr>
            <w:r>
              <w:rPr>
                <w:rFonts w:ascii="Arial" w:eastAsia="Calibri" w:hAnsi="Arial" w:cs="Arial"/>
                <w:sz w:val="24"/>
                <w:szCs w:val="24"/>
              </w:rPr>
              <w:t xml:space="preserve"> </w:t>
            </w:r>
            <w:r w:rsidR="00502663" w:rsidRPr="007B66C2">
              <w:rPr>
                <w:rFonts w:ascii="Arial" w:eastAsia="Calibri" w:hAnsi="Arial" w:cs="Arial"/>
                <w:sz w:val="24"/>
                <w:szCs w:val="24"/>
              </w:rPr>
              <w:t>4.2.</w:t>
            </w:r>
            <w:r>
              <w:rPr>
                <w:rFonts w:ascii="Arial" w:eastAsia="Calibri" w:hAnsi="Arial" w:cs="Arial"/>
                <w:sz w:val="24"/>
                <w:szCs w:val="24"/>
              </w:rPr>
              <w:t xml:space="preserve"> </w:t>
            </w:r>
            <w:r w:rsidR="00502663" w:rsidRPr="007B66C2">
              <w:rPr>
                <w:rFonts w:ascii="Arial" w:hAnsi="Arial" w:cs="Arial"/>
                <w:sz w:val="24"/>
                <w:szCs w:val="24"/>
              </w:rPr>
              <w:t>Участник, надлежащим образом исполнявший обязанности по Договору на право размещения нестационарного объекта (веранды), по окончании срока его действия</w:t>
            </w:r>
            <w:r>
              <w:rPr>
                <w:rFonts w:ascii="Arial" w:hAnsi="Arial" w:cs="Arial"/>
                <w:sz w:val="24"/>
                <w:szCs w:val="24"/>
              </w:rPr>
              <w:t xml:space="preserve"> </w:t>
            </w:r>
            <w:r w:rsidR="00502663" w:rsidRPr="007B66C2">
              <w:rPr>
                <w:rFonts w:ascii="Arial" w:hAnsi="Arial" w:cs="Arial"/>
                <w:sz w:val="24"/>
                <w:szCs w:val="24"/>
              </w:rPr>
              <w:t>имеет право на продление Договора на новый срок, но не более двух раз подряд.</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Указанный в Договоре срок продлевается по соглашению сторон на основании письменного заявления Участника о продлении срока действия Договора, поступившего в администрацию за 30 календарных дней до истечения срока действия</w:t>
            </w:r>
            <w:r>
              <w:rPr>
                <w:rFonts w:ascii="Arial" w:hAnsi="Arial" w:cs="Arial"/>
                <w:sz w:val="24"/>
                <w:szCs w:val="24"/>
              </w:rPr>
              <w:t xml:space="preserve"> </w:t>
            </w:r>
            <w:r w:rsidR="00502663" w:rsidRPr="007B66C2">
              <w:rPr>
                <w:rFonts w:ascii="Arial" w:hAnsi="Arial" w:cs="Arial"/>
                <w:sz w:val="24"/>
                <w:szCs w:val="24"/>
              </w:rPr>
              <w:t>Договора.</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При отсутствии нарушений условий Договора со стороны</w:t>
            </w:r>
            <w:r>
              <w:rPr>
                <w:rFonts w:ascii="Arial" w:hAnsi="Arial" w:cs="Arial"/>
                <w:sz w:val="24"/>
                <w:szCs w:val="24"/>
              </w:rPr>
              <w:t xml:space="preserve"> </w:t>
            </w:r>
            <w:r w:rsidR="00502663" w:rsidRPr="007B66C2">
              <w:rPr>
                <w:rFonts w:ascii="Arial" w:hAnsi="Arial" w:cs="Arial"/>
                <w:sz w:val="24"/>
                <w:szCs w:val="24"/>
              </w:rPr>
              <w:t>Участника продление срока действия Договора оформляется дополнительным соглашением, проект которого подготавливается Администрацией и направляется Участнику для подписания в течение 10 календарных дней с момента поступления заявления.</w:t>
            </w:r>
          </w:p>
          <w:p w:rsidR="00502663" w:rsidRPr="007B66C2" w:rsidRDefault="00502663" w:rsidP="00753403">
            <w:pPr>
              <w:ind w:firstLine="567"/>
              <w:jc w:val="both"/>
              <w:rPr>
                <w:rFonts w:ascii="Arial" w:hAnsi="Arial" w:cs="Arial"/>
                <w:sz w:val="24"/>
                <w:szCs w:val="24"/>
              </w:rPr>
            </w:pPr>
            <w:r w:rsidRPr="007B66C2">
              <w:rPr>
                <w:rFonts w:ascii="Arial" w:hAnsi="Arial" w:cs="Arial"/>
                <w:sz w:val="24"/>
                <w:szCs w:val="24"/>
              </w:rPr>
              <w:t xml:space="preserve">Действие настоящего пункта не распространяется на Договоры на право размещения нестационарных </w:t>
            </w:r>
            <w:r w:rsidR="00753403">
              <w:rPr>
                <w:rFonts w:ascii="Arial" w:hAnsi="Arial" w:cs="Arial"/>
                <w:sz w:val="24"/>
                <w:szCs w:val="24"/>
              </w:rPr>
              <w:t>объектов (летних кафе, террас).</w:t>
            </w:r>
          </w:p>
          <w:p w:rsidR="00502663" w:rsidRPr="007B66C2" w:rsidRDefault="00502663" w:rsidP="00753403">
            <w:pPr>
              <w:ind w:firstLine="567"/>
              <w:jc w:val="center"/>
              <w:rPr>
                <w:rFonts w:ascii="Arial" w:hAnsi="Arial" w:cs="Arial"/>
                <w:sz w:val="24"/>
                <w:szCs w:val="24"/>
              </w:rPr>
            </w:pPr>
            <w:r w:rsidRPr="007B66C2">
              <w:rPr>
                <w:rFonts w:ascii="Arial" w:hAnsi="Arial" w:cs="Arial"/>
                <w:sz w:val="24"/>
                <w:szCs w:val="24"/>
              </w:rPr>
              <w:t>5. Ответственность Сторон</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 xml:space="preserve">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lastRenderedPageBreak/>
              <w:t>5.2. Стороны освобождаются от обязательств по Договору если докажут, что неисполнение или ненадлежащее исполнение обязательств, предусмотренных Договором, произошло вследствие обстоятельств непреодолимой силы или по вине другой Стороны.</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5.4.</w:t>
            </w:r>
            <w:r w:rsidR="007B66C2">
              <w:rPr>
                <w:rFonts w:ascii="Arial" w:hAnsi="Arial" w:cs="Arial"/>
                <w:sz w:val="24"/>
                <w:szCs w:val="24"/>
              </w:rPr>
              <w:t xml:space="preserve"> </w:t>
            </w:r>
            <w:r w:rsidRPr="007B66C2">
              <w:rPr>
                <w:rFonts w:ascii="Arial" w:hAnsi="Arial" w:cs="Arial"/>
                <w:sz w:val="24"/>
                <w:szCs w:val="24"/>
              </w:rPr>
              <w:t>За просрочку платежа «Плата за право размещения нестационарного объекта» Участник уплачивает Администрации пеню в размере 0,03 % к сумме просроченного платежа за каждый день просрочки (начиная со дня, следующего за днем истечения срока исполнения обязательств по оплате, указанного в пункте 3.2 Договора).</w:t>
            </w:r>
          </w:p>
          <w:p w:rsidR="00502663" w:rsidRPr="007B66C2" w:rsidRDefault="00502663" w:rsidP="005A3070">
            <w:pPr>
              <w:ind w:firstLine="567"/>
              <w:jc w:val="both"/>
              <w:rPr>
                <w:rFonts w:ascii="Arial" w:eastAsia="Calibri" w:hAnsi="Arial" w:cs="Arial"/>
                <w:sz w:val="24"/>
                <w:szCs w:val="24"/>
              </w:rPr>
            </w:pPr>
            <w:r w:rsidRPr="007B66C2">
              <w:rPr>
                <w:rFonts w:ascii="Arial" w:eastAsia="Calibri" w:hAnsi="Arial" w:cs="Arial"/>
                <w:sz w:val="24"/>
                <w:szCs w:val="24"/>
              </w:rPr>
              <w:t>5.5. Пени перечисляются в порядке, предусмотренном пунктами 3.2, 3.3 Договора (с пометкой в назначении платежа «Пени по договору № ______</w:t>
            </w:r>
            <w:r w:rsidR="007B66C2">
              <w:rPr>
                <w:rFonts w:ascii="Arial" w:eastAsia="Calibri" w:hAnsi="Arial" w:cs="Arial"/>
                <w:sz w:val="24"/>
                <w:szCs w:val="24"/>
              </w:rPr>
              <w:t xml:space="preserve"> </w:t>
            </w:r>
            <w:r w:rsidRPr="007B66C2">
              <w:rPr>
                <w:rFonts w:ascii="Arial" w:eastAsia="Calibri" w:hAnsi="Arial" w:cs="Arial"/>
                <w:sz w:val="24"/>
                <w:szCs w:val="24"/>
              </w:rPr>
              <w:t>от</w:t>
            </w:r>
            <w:r w:rsidR="007B66C2">
              <w:rPr>
                <w:rFonts w:ascii="Arial" w:eastAsia="Calibri" w:hAnsi="Arial" w:cs="Arial"/>
                <w:sz w:val="24"/>
                <w:szCs w:val="24"/>
              </w:rPr>
              <w:t xml:space="preserve"> </w:t>
            </w:r>
            <w:r w:rsidRPr="007B66C2">
              <w:rPr>
                <w:rFonts w:ascii="Arial" w:eastAsia="Calibri" w:hAnsi="Arial" w:cs="Arial"/>
                <w:sz w:val="24"/>
                <w:szCs w:val="24"/>
              </w:rPr>
              <w:t xml:space="preserve">«____»_____________20 _____ г.»).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5.6. В случае невыполнения или несвоевременного выполнения Участником требований, предусмотренных подпунктом 2.4.7 Договора, Администрация взимает с Участника</w:t>
            </w:r>
            <w:r w:rsidR="007B66C2">
              <w:rPr>
                <w:rFonts w:ascii="Arial" w:hAnsi="Arial" w:cs="Arial"/>
                <w:sz w:val="24"/>
                <w:szCs w:val="24"/>
              </w:rPr>
              <w:t xml:space="preserve"> </w:t>
            </w:r>
            <w:r w:rsidRPr="007B66C2">
              <w:rPr>
                <w:rFonts w:ascii="Arial" w:hAnsi="Arial" w:cs="Arial"/>
                <w:sz w:val="24"/>
                <w:szCs w:val="24"/>
              </w:rPr>
              <w:t>пеню в размере 5,0 % от расчетного размера платы за право размещения нестационарного объекта за 30 календарных дней за каждый день просрочки выполнения требований пункта 2.4.7 Договора.</w:t>
            </w:r>
          </w:p>
          <w:p w:rsidR="00502663" w:rsidRPr="007B66C2" w:rsidRDefault="00502663" w:rsidP="00753403">
            <w:pPr>
              <w:ind w:firstLine="567"/>
              <w:jc w:val="center"/>
              <w:rPr>
                <w:rFonts w:ascii="Arial" w:hAnsi="Arial" w:cs="Arial"/>
                <w:sz w:val="24"/>
                <w:szCs w:val="24"/>
              </w:rPr>
            </w:pPr>
            <w:r w:rsidRPr="007B66C2">
              <w:rPr>
                <w:rFonts w:ascii="Arial" w:hAnsi="Arial" w:cs="Arial"/>
                <w:sz w:val="24"/>
                <w:szCs w:val="24"/>
              </w:rPr>
              <w:t>6. Изменение и расторжение Договора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 xml:space="preserve">6.1. Договор может быть изменен по соглашению Сторон. При этом не допускается изменение существенных условий Договора, которыми являются: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 xml:space="preserve">1) предмет Договора (площадь, тип, специализация, место расположения и период размещения нестационарного объекта);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2) размер платы за право размещения нестационарного объекта (для летних кафе, террас);</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 xml:space="preserve">3) срок действия Договора;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 xml:space="preserve">4) ответственность Сторон.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 xml:space="preserve">6.2. Внесение изменений в Договор осуществляется путем заключения дополнительного соглашения к Договору, подписываемого Сторонами.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6.3. Договор</w:t>
            </w:r>
            <w:r w:rsidR="007B66C2">
              <w:rPr>
                <w:rFonts w:ascii="Arial" w:hAnsi="Arial" w:cs="Arial"/>
                <w:sz w:val="24"/>
                <w:szCs w:val="24"/>
              </w:rPr>
              <w:t xml:space="preserve"> </w:t>
            </w:r>
            <w:r w:rsidRPr="007B66C2">
              <w:rPr>
                <w:rFonts w:ascii="Arial" w:hAnsi="Arial" w:cs="Arial"/>
                <w:sz w:val="24"/>
                <w:szCs w:val="24"/>
              </w:rPr>
              <w:t>может быть расторгнут досрочно:</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1) при ликвидации Участника в соответствии с гражданским законодательством Российской Федерации;</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2)</w:t>
            </w:r>
            <w:r w:rsidR="007B66C2">
              <w:rPr>
                <w:rFonts w:ascii="Arial" w:hAnsi="Arial" w:cs="Arial"/>
                <w:sz w:val="24"/>
                <w:szCs w:val="24"/>
              </w:rPr>
              <w:t xml:space="preserve"> </w:t>
            </w:r>
            <w:r w:rsidRPr="007B66C2">
              <w:rPr>
                <w:rFonts w:ascii="Arial" w:hAnsi="Arial" w:cs="Arial"/>
                <w:sz w:val="24"/>
                <w:szCs w:val="24"/>
              </w:rPr>
              <w:t>по соглашению Сторон Договора;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3) по инициативе одной из Сторон Договора;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4) по решению суда.</w:t>
            </w:r>
          </w:p>
          <w:p w:rsidR="00502663" w:rsidRPr="007B66C2" w:rsidRDefault="00502663" w:rsidP="005A3070">
            <w:pPr>
              <w:ind w:firstLine="567"/>
              <w:jc w:val="both"/>
              <w:rPr>
                <w:rFonts w:ascii="Arial" w:eastAsia="Calibri" w:hAnsi="Arial" w:cs="Arial"/>
                <w:sz w:val="24"/>
                <w:szCs w:val="24"/>
              </w:rPr>
            </w:pPr>
            <w:r w:rsidRPr="007B66C2">
              <w:rPr>
                <w:rFonts w:ascii="Arial" w:hAnsi="Arial" w:cs="Arial"/>
                <w:sz w:val="24"/>
                <w:szCs w:val="24"/>
              </w:rPr>
              <w:t xml:space="preserve">6.4. При отказе Участника от исполнения Договора он должен уведомить об этом Администрацию не менее чем за 10 дней до даты расторжения Договора. Администрация вправе расторгнуть договор в одностороннем порядке </w:t>
            </w:r>
            <w:r w:rsidRPr="007B66C2">
              <w:rPr>
                <w:rFonts w:ascii="Arial" w:eastAsia="Calibri" w:hAnsi="Arial" w:cs="Arial"/>
                <w:sz w:val="24"/>
                <w:szCs w:val="24"/>
              </w:rPr>
              <w:t>в случаях, определенных пунктом 53 Порядка, а также в случаях нарушения Участником существенных условий Договора.</w:t>
            </w:r>
          </w:p>
          <w:p w:rsidR="00502663" w:rsidRPr="007B66C2" w:rsidRDefault="00502663" w:rsidP="00753403">
            <w:pPr>
              <w:ind w:firstLine="567"/>
              <w:jc w:val="center"/>
              <w:rPr>
                <w:rFonts w:ascii="Arial" w:hAnsi="Arial" w:cs="Arial"/>
                <w:sz w:val="24"/>
                <w:szCs w:val="24"/>
              </w:rPr>
            </w:pPr>
            <w:r w:rsidRPr="007B66C2">
              <w:rPr>
                <w:rFonts w:ascii="Arial" w:hAnsi="Arial" w:cs="Arial"/>
                <w:sz w:val="24"/>
                <w:szCs w:val="24"/>
              </w:rPr>
              <w:t>7. Заключительные положения</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7.1. Любые споры, возникающие в период действия Договора или в связи с ним, разрешаются Сторонами путем ведения переговоров.</w:t>
            </w:r>
            <w:r w:rsidR="007B66C2">
              <w:rPr>
                <w:rFonts w:ascii="Arial" w:hAnsi="Arial" w:cs="Arial"/>
                <w:sz w:val="24"/>
                <w:szCs w:val="24"/>
              </w:rPr>
              <w:t xml:space="preserve"> </w:t>
            </w:r>
            <w:r w:rsidRPr="007B66C2">
              <w:rPr>
                <w:rFonts w:ascii="Arial" w:hAnsi="Arial" w:cs="Arial"/>
                <w:sz w:val="24"/>
                <w:szCs w:val="24"/>
              </w:rPr>
              <w:t>Взаимоотношения Сторон, не урегулированные Договором, регламентируются действующим законодательством Российской Федерации.</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 xml:space="preserve">7.2. Договор составлен в двух экземплярах, имеющих одинаковую юридическую силу, по одному для каждой из Сторон.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7.3. Приложения к Договору составляют его неотъемлемую часть.</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Приложения к Договору:</w:t>
            </w:r>
            <w:r w:rsidR="007B66C2">
              <w:rPr>
                <w:rFonts w:ascii="Arial" w:hAnsi="Arial" w:cs="Arial"/>
                <w:sz w:val="24"/>
                <w:szCs w:val="24"/>
              </w:rPr>
              <w:t xml:space="preserve">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lastRenderedPageBreak/>
              <w:t>Приложение 1: «Ситуационный план размещения нестационарного объекта»;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Приложение 2: «Эскизный проект нестационарного объекта»;</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Приложение 3: «Расчет платы за размещение нестационарного объекта»;</w:t>
            </w:r>
            <w:r w:rsidR="007B66C2">
              <w:rPr>
                <w:rFonts w:ascii="Arial" w:hAnsi="Arial" w:cs="Arial"/>
                <w:sz w:val="24"/>
                <w:szCs w:val="24"/>
              </w:rPr>
              <w:t xml:space="preserve"> </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Приложение 4: «Передаточный акт места размещения нестационарного объекта».</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p>
          <w:p w:rsidR="00502663" w:rsidRPr="007B66C2" w:rsidRDefault="00502663" w:rsidP="00753403">
            <w:pPr>
              <w:ind w:firstLine="567"/>
              <w:jc w:val="center"/>
              <w:rPr>
                <w:rFonts w:ascii="Arial" w:hAnsi="Arial" w:cs="Arial"/>
                <w:sz w:val="24"/>
                <w:szCs w:val="24"/>
              </w:rPr>
            </w:pPr>
            <w:r w:rsidRPr="007B66C2">
              <w:rPr>
                <w:rFonts w:ascii="Arial" w:hAnsi="Arial" w:cs="Arial"/>
                <w:sz w:val="24"/>
                <w:szCs w:val="24"/>
              </w:rPr>
              <w:t>9. Реквизиты</w:t>
            </w:r>
            <w:r w:rsidR="007B66C2">
              <w:rPr>
                <w:rFonts w:ascii="Arial" w:hAnsi="Arial" w:cs="Arial"/>
                <w:sz w:val="24"/>
                <w:szCs w:val="24"/>
              </w:rPr>
              <w:t xml:space="preserve"> </w:t>
            </w:r>
            <w:r w:rsidRPr="007B66C2">
              <w:rPr>
                <w:rFonts w:ascii="Arial" w:hAnsi="Arial" w:cs="Arial"/>
                <w:sz w:val="24"/>
                <w:szCs w:val="24"/>
              </w:rPr>
              <w:t>Сторон</w:t>
            </w:r>
          </w:p>
          <w:p w:rsidR="00502663" w:rsidRPr="007B66C2" w:rsidRDefault="00502663" w:rsidP="005A3070">
            <w:pPr>
              <w:ind w:firstLine="567"/>
              <w:jc w:val="both"/>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502663" w:rsidRPr="007B66C2" w:rsidTr="00502663">
              <w:tc>
                <w:tcPr>
                  <w:tcW w:w="4927" w:type="dxa"/>
                </w:tcPr>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«Администрация»</w:t>
                  </w:r>
                </w:p>
                <w:p w:rsidR="00502663" w:rsidRPr="007B66C2" w:rsidRDefault="00502663" w:rsidP="00753403">
                  <w:pPr>
                    <w:jc w:val="both"/>
                    <w:rPr>
                      <w:rFonts w:ascii="Arial" w:hAnsi="Arial" w:cs="Arial"/>
                      <w:sz w:val="24"/>
                      <w:szCs w:val="24"/>
                    </w:rPr>
                  </w:pPr>
                  <w:r w:rsidRPr="007B66C2">
                    <w:rPr>
                      <w:rFonts w:ascii="Arial" w:hAnsi="Arial" w:cs="Arial"/>
                      <w:sz w:val="24"/>
                      <w:szCs w:val="24"/>
                    </w:rPr>
                    <w:t>________________________________</w:t>
                  </w:r>
                </w:p>
                <w:p w:rsidR="00502663" w:rsidRPr="007B66C2" w:rsidRDefault="00502663" w:rsidP="00753403">
                  <w:pPr>
                    <w:jc w:val="both"/>
                    <w:rPr>
                      <w:rFonts w:ascii="Arial" w:hAnsi="Arial" w:cs="Arial"/>
                      <w:sz w:val="24"/>
                      <w:szCs w:val="24"/>
                    </w:rPr>
                  </w:pPr>
                  <w:r w:rsidRPr="007B66C2">
                    <w:rPr>
                      <w:rFonts w:ascii="Arial" w:hAnsi="Arial" w:cs="Arial"/>
                      <w:sz w:val="24"/>
                      <w:szCs w:val="24"/>
                    </w:rPr>
                    <w:t>________________________________</w:t>
                  </w:r>
                </w:p>
                <w:p w:rsidR="00502663" w:rsidRPr="007B66C2" w:rsidRDefault="00502663" w:rsidP="00753403">
                  <w:pPr>
                    <w:jc w:val="both"/>
                    <w:rPr>
                      <w:rFonts w:ascii="Arial" w:hAnsi="Arial" w:cs="Arial"/>
                      <w:sz w:val="24"/>
                      <w:szCs w:val="24"/>
                    </w:rPr>
                  </w:pPr>
                  <w:r w:rsidRPr="007B66C2">
                    <w:rPr>
                      <w:rFonts w:ascii="Arial" w:hAnsi="Arial" w:cs="Arial"/>
                      <w:sz w:val="24"/>
                      <w:szCs w:val="24"/>
                    </w:rPr>
                    <w:t>________________________________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(адрес)</w:t>
                  </w:r>
                </w:p>
                <w:p w:rsidR="00502663" w:rsidRPr="007B66C2" w:rsidRDefault="00502663" w:rsidP="00753403">
                  <w:pPr>
                    <w:jc w:val="both"/>
                    <w:rPr>
                      <w:rFonts w:ascii="Arial" w:hAnsi="Arial" w:cs="Arial"/>
                      <w:sz w:val="24"/>
                      <w:szCs w:val="24"/>
                    </w:rPr>
                  </w:pPr>
                  <w:r w:rsidRPr="007B66C2">
                    <w:rPr>
                      <w:rFonts w:ascii="Arial" w:hAnsi="Arial" w:cs="Arial"/>
                      <w:sz w:val="24"/>
                      <w:szCs w:val="24"/>
                    </w:rPr>
                    <w:t>ИНН/КПП ______________________</w:t>
                  </w:r>
                </w:p>
                <w:p w:rsidR="00502663" w:rsidRPr="007B66C2" w:rsidRDefault="00502663" w:rsidP="00753403">
                  <w:pPr>
                    <w:jc w:val="both"/>
                    <w:rPr>
                      <w:rFonts w:ascii="Arial" w:hAnsi="Arial" w:cs="Arial"/>
                      <w:sz w:val="24"/>
                      <w:szCs w:val="24"/>
                    </w:rPr>
                  </w:pPr>
                  <w:r w:rsidRPr="007B66C2">
                    <w:rPr>
                      <w:rFonts w:ascii="Arial" w:hAnsi="Arial" w:cs="Arial"/>
                      <w:sz w:val="24"/>
                      <w:szCs w:val="24"/>
                    </w:rPr>
                    <w:t>Р/С ____________________________</w:t>
                  </w:r>
                </w:p>
                <w:p w:rsidR="00502663" w:rsidRPr="007B66C2" w:rsidRDefault="00502663" w:rsidP="00BF3E4A">
                  <w:pPr>
                    <w:jc w:val="both"/>
                    <w:rPr>
                      <w:rFonts w:ascii="Arial" w:hAnsi="Arial" w:cs="Arial"/>
                      <w:sz w:val="24"/>
                      <w:szCs w:val="24"/>
                    </w:rPr>
                  </w:pPr>
                  <w:r w:rsidRPr="007B66C2">
                    <w:rPr>
                      <w:rFonts w:ascii="Arial" w:hAnsi="Arial" w:cs="Arial"/>
                      <w:sz w:val="24"/>
                      <w:szCs w:val="24"/>
                    </w:rPr>
                    <w:t>ОКТМО ________________________</w:t>
                  </w:r>
                </w:p>
                <w:p w:rsidR="00502663" w:rsidRPr="007B66C2" w:rsidRDefault="00502663" w:rsidP="00BF3E4A">
                  <w:pPr>
                    <w:jc w:val="both"/>
                    <w:rPr>
                      <w:rFonts w:ascii="Arial" w:hAnsi="Arial" w:cs="Arial"/>
                      <w:sz w:val="24"/>
                      <w:szCs w:val="24"/>
                    </w:rPr>
                  </w:pPr>
                  <w:r w:rsidRPr="007B66C2">
                    <w:rPr>
                      <w:rFonts w:ascii="Arial" w:hAnsi="Arial" w:cs="Arial"/>
                      <w:sz w:val="24"/>
                      <w:szCs w:val="24"/>
                    </w:rPr>
                    <w:t>КБК ___________________________</w:t>
                  </w:r>
                </w:p>
                <w:p w:rsidR="00502663" w:rsidRPr="007B66C2" w:rsidRDefault="00502663" w:rsidP="00BF3E4A">
                  <w:pPr>
                    <w:jc w:val="both"/>
                    <w:rPr>
                      <w:rFonts w:ascii="Arial" w:hAnsi="Arial" w:cs="Arial"/>
                      <w:sz w:val="24"/>
                      <w:szCs w:val="24"/>
                    </w:rPr>
                  </w:pPr>
                  <w:r w:rsidRPr="007B66C2">
                    <w:rPr>
                      <w:rFonts w:ascii="Arial" w:hAnsi="Arial" w:cs="Arial"/>
                      <w:sz w:val="24"/>
                      <w:szCs w:val="24"/>
                    </w:rPr>
                    <w:t>_______________________________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(Подпись)</w:t>
                  </w:r>
                </w:p>
                <w:p w:rsidR="00502663" w:rsidRPr="007B66C2" w:rsidRDefault="00502663" w:rsidP="005A3070">
                  <w:pPr>
                    <w:ind w:firstLine="567"/>
                    <w:jc w:val="both"/>
                    <w:rPr>
                      <w:rFonts w:ascii="Arial" w:hAnsi="Arial" w:cs="Arial"/>
                      <w:sz w:val="24"/>
                      <w:szCs w:val="24"/>
                    </w:rPr>
                  </w:pP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МП</w:t>
                  </w:r>
                </w:p>
              </w:tc>
              <w:tc>
                <w:tcPr>
                  <w:tcW w:w="4928" w:type="dxa"/>
                </w:tcPr>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«Участник»</w:t>
                  </w:r>
                </w:p>
                <w:p w:rsidR="00502663" w:rsidRPr="007B66C2" w:rsidRDefault="00502663" w:rsidP="00BF3E4A">
                  <w:pPr>
                    <w:jc w:val="both"/>
                    <w:rPr>
                      <w:rFonts w:ascii="Arial" w:hAnsi="Arial" w:cs="Arial"/>
                      <w:sz w:val="24"/>
                      <w:szCs w:val="24"/>
                    </w:rPr>
                  </w:pPr>
                  <w:r w:rsidRPr="007B66C2">
                    <w:rPr>
                      <w:rFonts w:ascii="Arial" w:hAnsi="Arial" w:cs="Arial"/>
                      <w:sz w:val="24"/>
                      <w:szCs w:val="24"/>
                    </w:rPr>
                    <w:t>_________________________________</w:t>
                  </w:r>
                </w:p>
                <w:p w:rsidR="00502663" w:rsidRPr="007B66C2" w:rsidRDefault="00502663" w:rsidP="00BF3E4A">
                  <w:pPr>
                    <w:jc w:val="both"/>
                    <w:rPr>
                      <w:rFonts w:ascii="Arial" w:hAnsi="Arial" w:cs="Arial"/>
                      <w:sz w:val="24"/>
                      <w:szCs w:val="24"/>
                    </w:rPr>
                  </w:pPr>
                  <w:r w:rsidRPr="007B66C2">
                    <w:rPr>
                      <w:rFonts w:ascii="Arial" w:hAnsi="Arial" w:cs="Arial"/>
                      <w:sz w:val="24"/>
                      <w:szCs w:val="24"/>
                    </w:rPr>
                    <w:t>_________________________________</w:t>
                  </w:r>
                </w:p>
                <w:p w:rsidR="00502663" w:rsidRPr="007B66C2" w:rsidRDefault="00502663" w:rsidP="00BF3E4A">
                  <w:pPr>
                    <w:jc w:val="both"/>
                    <w:rPr>
                      <w:rFonts w:ascii="Arial" w:hAnsi="Arial" w:cs="Arial"/>
                      <w:sz w:val="24"/>
                      <w:szCs w:val="24"/>
                    </w:rPr>
                  </w:pPr>
                  <w:r w:rsidRPr="007B66C2">
                    <w:rPr>
                      <w:rFonts w:ascii="Arial" w:hAnsi="Arial" w:cs="Arial"/>
                      <w:sz w:val="24"/>
                      <w:szCs w:val="24"/>
                    </w:rPr>
                    <w:t>_________________________________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(адрес)</w:t>
                  </w:r>
                </w:p>
                <w:p w:rsidR="00502663" w:rsidRPr="007B66C2" w:rsidRDefault="00BF3E4A" w:rsidP="005A3070">
                  <w:pPr>
                    <w:ind w:firstLine="567"/>
                    <w:jc w:val="both"/>
                    <w:rPr>
                      <w:rFonts w:ascii="Arial" w:hAnsi="Arial" w:cs="Arial"/>
                      <w:sz w:val="24"/>
                      <w:szCs w:val="24"/>
                    </w:rPr>
                  </w:pPr>
                  <w:r>
                    <w:rPr>
                      <w:rFonts w:ascii="Arial" w:hAnsi="Arial" w:cs="Arial"/>
                      <w:sz w:val="24"/>
                      <w:szCs w:val="24"/>
                    </w:rPr>
                    <w:t>_________________________</w:t>
                  </w:r>
                </w:p>
                <w:p w:rsidR="00502663" w:rsidRPr="007B66C2" w:rsidRDefault="00BF3E4A" w:rsidP="005A3070">
                  <w:pPr>
                    <w:ind w:firstLine="567"/>
                    <w:jc w:val="both"/>
                    <w:rPr>
                      <w:rFonts w:ascii="Arial" w:hAnsi="Arial" w:cs="Arial"/>
                      <w:sz w:val="24"/>
                      <w:szCs w:val="24"/>
                    </w:rPr>
                  </w:pPr>
                  <w:r>
                    <w:rPr>
                      <w:rFonts w:ascii="Arial" w:hAnsi="Arial" w:cs="Arial"/>
                      <w:sz w:val="24"/>
                      <w:szCs w:val="24"/>
                    </w:rPr>
                    <w:t>_________________________</w:t>
                  </w:r>
                </w:p>
                <w:p w:rsidR="00502663" w:rsidRPr="007B66C2" w:rsidRDefault="00BF3E4A" w:rsidP="005A3070">
                  <w:pPr>
                    <w:ind w:firstLine="567"/>
                    <w:jc w:val="both"/>
                    <w:rPr>
                      <w:rFonts w:ascii="Arial" w:hAnsi="Arial" w:cs="Arial"/>
                      <w:sz w:val="24"/>
                      <w:szCs w:val="24"/>
                    </w:rPr>
                  </w:pPr>
                  <w:r>
                    <w:rPr>
                      <w:rFonts w:ascii="Arial" w:hAnsi="Arial" w:cs="Arial"/>
                      <w:sz w:val="24"/>
                      <w:szCs w:val="24"/>
                    </w:rPr>
                    <w:t>_________________________</w:t>
                  </w:r>
                </w:p>
                <w:p w:rsidR="00502663" w:rsidRPr="007B66C2" w:rsidRDefault="00BF3E4A" w:rsidP="005A3070">
                  <w:pPr>
                    <w:ind w:firstLine="567"/>
                    <w:jc w:val="both"/>
                    <w:rPr>
                      <w:rFonts w:ascii="Arial" w:hAnsi="Arial" w:cs="Arial"/>
                      <w:sz w:val="24"/>
                      <w:szCs w:val="24"/>
                    </w:rPr>
                  </w:pPr>
                  <w:r>
                    <w:rPr>
                      <w:rFonts w:ascii="Arial" w:hAnsi="Arial" w:cs="Arial"/>
                      <w:sz w:val="24"/>
                      <w:szCs w:val="24"/>
                    </w:rPr>
                    <w:t>_________________________</w:t>
                  </w:r>
                </w:p>
                <w:p w:rsidR="00502663" w:rsidRPr="007B66C2" w:rsidRDefault="00BF3E4A" w:rsidP="005A3070">
                  <w:pPr>
                    <w:ind w:firstLine="567"/>
                    <w:jc w:val="both"/>
                    <w:rPr>
                      <w:rFonts w:ascii="Arial" w:hAnsi="Arial" w:cs="Arial"/>
                      <w:sz w:val="24"/>
                      <w:szCs w:val="24"/>
                    </w:rPr>
                  </w:pPr>
                  <w:r>
                    <w:rPr>
                      <w:rFonts w:ascii="Arial" w:hAnsi="Arial" w:cs="Arial"/>
                      <w:sz w:val="24"/>
                      <w:szCs w:val="24"/>
                    </w:rPr>
                    <w:t>_________________________</w:t>
                  </w:r>
                </w:p>
                <w:p w:rsidR="00502663"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502663" w:rsidRPr="007B66C2">
                    <w:rPr>
                      <w:rFonts w:ascii="Arial" w:hAnsi="Arial" w:cs="Arial"/>
                      <w:sz w:val="24"/>
                      <w:szCs w:val="24"/>
                    </w:rPr>
                    <w:t>(Подпись)</w:t>
                  </w:r>
                </w:p>
                <w:p w:rsidR="00502663" w:rsidRPr="007B66C2" w:rsidRDefault="00502663" w:rsidP="005A3070">
                  <w:pPr>
                    <w:ind w:firstLine="567"/>
                    <w:jc w:val="both"/>
                    <w:rPr>
                      <w:rFonts w:ascii="Arial" w:hAnsi="Arial" w:cs="Arial"/>
                      <w:sz w:val="24"/>
                      <w:szCs w:val="24"/>
                    </w:rPr>
                  </w:pPr>
                  <w:r w:rsidRPr="007B66C2">
                    <w:rPr>
                      <w:rFonts w:ascii="Arial" w:hAnsi="Arial" w:cs="Arial"/>
                      <w:sz w:val="24"/>
                      <w:szCs w:val="24"/>
                    </w:rPr>
                    <w:t>МП</w:t>
                  </w:r>
                </w:p>
                <w:p w:rsidR="00502663" w:rsidRPr="007B66C2" w:rsidRDefault="00502663" w:rsidP="005A3070">
                  <w:pPr>
                    <w:ind w:firstLine="567"/>
                    <w:jc w:val="both"/>
                    <w:rPr>
                      <w:rFonts w:ascii="Arial" w:hAnsi="Arial" w:cs="Arial"/>
                      <w:sz w:val="24"/>
                      <w:szCs w:val="24"/>
                    </w:rPr>
                  </w:pPr>
                </w:p>
                <w:p w:rsidR="00502663" w:rsidRPr="007B66C2" w:rsidRDefault="00502663" w:rsidP="005A3070">
                  <w:pPr>
                    <w:ind w:firstLine="567"/>
                    <w:jc w:val="both"/>
                    <w:rPr>
                      <w:rFonts w:ascii="Arial" w:hAnsi="Arial" w:cs="Arial"/>
                      <w:sz w:val="24"/>
                      <w:szCs w:val="24"/>
                    </w:rPr>
                  </w:pPr>
                </w:p>
              </w:tc>
            </w:tr>
          </w:tbl>
          <w:p w:rsidR="00502663" w:rsidRPr="007B66C2" w:rsidRDefault="00502663" w:rsidP="005A3070">
            <w:pPr>
              <w:ind w:firstLine="567"/>
              <w:jc w:val="both"/>
              <w:rPr>
                <w:rFonts w:ascii="Arial" w:hAnsi="Arial" w:cs="Arial"/>
                <w:sz w:val="24"/>
                <w:szCs w:val="24"/>
              </w:rPr>
            </w:pPr>
          </w:p>
        </w:tc>
      </w:tr>
    </w:tbl>
    <w:p w:rsidR="00502663" w:rsidRPr="007B66C2" w:rsidRDefault="00502663" w:rsidP="005A3070">
      <w:pPr>
        <w:spacing w:after="0" w:line="240" w:lineRule="auto"/>
        <w:ind w:firstLine="567"/>
        <w:jc w:val="both"/>
        <w:rPr>
          <w:rFonts w:ascii="Arial" w:eastAsia="Calibri" w:hAnsi="Arial" w:cs="Arial"/>
          <w:sz w:val="24"/>
          <w:szCs w:val="24"/>
        </w:rPr>
      </w:pPr>
    </w:p>
    <w:p w:rsidR="00502663" w:rsidRPr="007B66C2" w:rsidRDefault="00502663" w:rsidP="005A3070">
      <w:pPr>
        <w:spacing w:after="0" w:line="240" w:lineRule="auto"/>
        <w:ind w:firstLine="567"/>
        <w:jc w:val="both"/>
        <w:rPr>
          <w:rFonts w:ascii="Arial" w:hAnsi="Arial" w:cs="Arial"/>
          <w:sz w:val="24"/>
          <w:szCs w:val="24"/>
        </w:rPr>
      </w:pPr>
    </w:p>
    <w:p w:rsidR="00BF3E4A" w:rsidRPr="007B66C2" w:rsidRDefault="00BF3E4A" w:rsidP="00BF3E4A">
      <w:pPr>
        <w:framePr w:hSpace="180" w:wrap="around" w:vAnchor="text" w:hAnchor="margin" w:y="-362"/>
        <w:suppressOverlap/>
        <w:jc w:val="both"/>
        <w:rPr>
          <w:rFonts w:ascii="Arial" w:hAnsi="Arial" w:cs="Arial"/>
          <w:sz w:val="24"/>
          <w:szCs w:val="24"/>
        </w:rPr>
      </w:pPr>
    </w:p>
    <w:p w:rsidR="00BF3E4A" w:rsidRPr="00BF3E4A" w:rsidRDefault="007F00B8" w:rsidP="007F00B8">
      <w:pPr>
        <w:framePr w:hSpace="180" w:wrap="around" w:vAnchor="text" w:hAnchor="margin" w:y="-362"/>
        <w:spacing w:after="0" w:line="240" w:lineRule="auto"/>
        <w:ind w:firstLine="567"/>
        <w:suppressOverlap/>
        <w:jc w:val="right"/>
        <w:rPr>
          <w:rFonts w:ascii="Arial" w:hAnsi="Arial" w:cs="Arial"/>
          <w:b/>
          <w:sz w:val="32"/>
          <w:szCs w:val="32"/>
        </w:rPr>
      </w:pPr>
      <w:r>
        <w:rPr>
          <w:rFonts w:ascii="Arial" w:hAnsi="Arial" w:cs="Arial"/>
          <w:b/>
          <w:sz w:val="32"/>
          <w:szCs w:val="32"/>
        </w:rPr>
        <w:t>У</w:t>
      </w:r>
      <w:r w:rsidRPr="00BF3E4A">
        <w:rPr>
          <w:rFonts w:ascii="Arial" w:hAnsi="Arial" w:cs="Arial"/>
          <w:b/>
          <w:sz w:val="32"/>
          <w:szCs w:val="32"/>
        </w:rPr>
        <w:t>тверждено</w:t>
      </w:r>
    </w:p>
    <w:p w:rsidR="00BF3E4A" w:rsidRPr="00BF3E4A" w:rsidRDefault="007F00B8" w:rsidP="007F00B8">
      <w:pPr>
        <w:framePr w:hSpace="180" w:wrap="around" w:vAnchor="text" w:hAnchor="margin" w:y="-362"/>
        <w:spacing w:after="0" w:line="240" w:lineRule="auto"/>
        <w:ind w:firstLine="567"/>
        <w:suppressOverlap/>
        <w:jc w:val="right"/>
        <w:rPr>
          <w:rFonts w:ascii="Arial" w:hAnsi="Arial" w:cs="Arial"/>
          <w:b/>
          <w:sz w:val="32"/>
          <w:szCs w:val="32"/>
        </w:rPr>
      </w:pPr>
      <w:r>
        <w:rPr>
          <w:rFonts w:ascii="Arial" w:hAnsi="Arial" w:cs="Arial"/>
          <w:b/>
          <w:sz w:val="32"/>
          <w:szCs w:val="32"/>
        </w:rPr>
        <w:t>постановлением администрации Советского городского округа С</w:t>
      </w:r>
      <w:r w:rsidRPr="00BF3E4A">
        <w:rPr>
          <w:rFonts w:ascii="Arial" w:hAnsi="Arial" w:cs="Arial"/>
          <w:b/>
          <w:sz w:val="32"/>
          <w:szCs w:val="32"/>
        </w:rPr>
        <w:t xml:space="preserve">тавропольского края </w:t>
      </w:r>
    </w:p>
    <w:p w:rsidR="00BF3E4A" w:rsidRPr="00BF3E4A" w:rsidRDefault="007F00B8" w:rsidP="007F00B8">
      <w:pPr>
        <w:framePr w:hSpace="180" w:wrap="around" w:vAnchor="text" w:hAnchor="margin" w:y="-362"/>
        <w:spacing w:after="0" w:line="240" w:lineRule="auto"/>
        <w:ind w:firstLine="567"/>
        <w:suppressOverlap/>
        <w:jc w:val="right"/>
        <w:rPr>
          <w:rFonts w:ascii="Arial" w:hAnsi="Arial" w:cs="Arial"/>
          <w:b/>
          <w:sz w:val="32"/>
          <w:szCs w:val="32"/>
        </w:rPr>
      </w:pPr>
      <w:r w:rsidRPr="00BF3E4A">
        <w:rPr>
          <w:rFonts w:ascii="Arial" w:hAnsi="Arial" w:cs="Arial"/>
          <w:b/>
          <w:sz w:val="32"/>
          <w:szCs w:val="32"/>
        </w:rPr>
        <w:t xml:space="preserve">от 27 марта 2018 г. № 326 </w:t>
      </w:r>
    </w:p>
    <w:p w:rsidR="007F00B8" w:rsidRDefault="007F00B8" w:rsidP="007F00B8">
      <w:pPr>
        <w:framePr w:hSpace="180" w:wrap="around" w:vAnchor="text" w:hAnchor="margin" w:y="-362"/>
        <w:tabs>
          <w:tab w:val="left" w:pos="4150"/>
        </w:tabs>
        <w:spacing w:after="0" w:line="240" w:lineRule="auto"/>
        <w:ind w:firstLine="567"/>
        <w:suppressOverlap/>
        <w:jc w:val="right"/>
        <w:rPr>
          <w:rFonts w:ascii="Arial" w:hAnsi="Arial" w:cs="Arial"/>
          <w:b/>
          <w:sz w:val="32"/>
          <w:szCs w:val="32"/>
        </w:rPr>
      </w:pPr>
      <w:r w:rsidRPr="00BF3E4A">
        <w:rPr>
          <w:rFonts w:ascii="Arial" w:hAnsi="Arial" w:cs="Arial"/>
          <w:b/>
          <w:sz w:val="32"/>
          <w:szCs w:val="32"/>
        </w:rPr>
        <w:t>(в редакции постано</w:t>
      </w:r>
      <w:r>
        <w:rPr>
          <w:rFonts w:ascii="Arial" w:hAnsi="Arial" w:cs="Arial"/>
          <w:b/>
          <w:sz w:val="32"/>
          <w:szCs w:val="32"/>
        </w:rPr>
        <w:t>вления администрации С</w:t>
      </w:r>
      <w:r w:rsidRPr="00BF3E4A">
        <w:rPr>
          <w:rFonts w:ascii="Arial" w:hAnsi="Arial" w:cs="Arial"/>
          <w:b/>
          <w:sz w:val="32"/>
          <w:szCs w:val="32"/>
        </w:rPr>
        <w:t xml:space="preserve">оветского городского округа </w:t>
      </w:r>
    </w:p>
    <w:p w:rsidR="007F00B8" w:rsidRDefault="007F00B8" w:rsidP="007F00B8">
      <w:pPr>
        <w:framePr w:hSpace="180" w:wrap="around" w:vAnchor="text" w:hAnchor="margin" w:y="-362"/>
        <w:tabs>
          <w:tab w:val="left" w:pos="4150"/>
        </w:tabs>
        <w:spacing w:after="0" w:line="240" w:lineRule="auto"/>
        <w:ind w:firstLine="567"/>
        <w:suppressOverlap/>
        <w:jc w:val="right"/>
        <w:rPr>
          <w:rFonts w:ascii="Arial" w:hAnsi="Arial" w:cs="Arial"/>
          <w:b/>
          <w:sz w:val="32"/>
          <w:szCs w:val="32"/>
        </w:rPr>
      </w:pPr>
      <w:r>
        <w:rPr>
          <w:rFonts w:ascii="Arial" w:hAnsi="Arial" w:cs="Arial"/>
          <w:b/>
          <w:sz w:val="32"/>
          <w:szCs w:val="32"/>
        </w:rPr>
        <w:t>С</w:t>
      </w:r>
      <w:r w:rsidRPr="00BF3E4A">
        <w:rPr>
          <w:rFonts w:ascii="Arial" w:hAnsi="Arial" w:cs="Arial"/>
          <w:b/>
          <w:sz w:val="32"/>
          <w:szCs w:val="32"/>
        </w:rPr>
        <w:t xml:space="preserve">тавропольского края от </w:t>
      </w:r>
    </w:p>
    <w:p w:rsidR="00BF3E4A" w:rsidRPr="007B66C2" w:rsidRDefault="007F00B8" w:rsidP="007F00B8">
      <w:pPr>
        <w:framePr w:hSpace="180" w:wrap="around" w:vAnchor="text" w:hAnchor="margin" w:y="-362"/>
        <w:tabs>
          <w:tab w:val="left" w:pos="4150"/>
        </w:tabs>
        <w:spacing w:after="0" w:line="240" w:lineRule="auto"/>
        <w:ind w:firstLine="567"/>
        <w:suppressOverlap/>
        <w:jc w:val="right"/>
        <w:rPr>
          <w:rFonts w:ascii="Arial" w:hAnsi="Arial" w:cs="Arial"/>
          <w:sz w:val="24"/>
          <w:szCs w:val="24"/>
        </w:rPr>
      </w:pPr>
      <w:r w:rsidRPr="00BF3E4A">
        <w:rPr>
          <w:rFonts w:ascii="Arial" w:hAnsi="Arial" w:cs="Arial"/>
          <w:b/>
          <w:sz w:val="32"/>
          <w:szCs w:val="32"/>
        </w:rPr>
        <w:t>12 августа 2020 г. № 815</w:t>
      </w:r>
      <w:r w:rsidR="00BF3E4A" w:rsidRPr="00BF3E4A">
        <w:rPr>
          <w:rFonts w:ascii="Arial" w:hAnsi="Arial" w:cs="Arial"/>
          <w:b/>
          <w:sz w:val="32"/>
          <w:szCs w:val="32"/>
        </w:rPr>
        <w:t>)</w:t>
      </w:r>
    </w:p>
    <w:p w:rsidR="007F00B8" w:rsidRPr="007F00B8" w:rsidRDefault="007F00B8" w:rsidP="007F00B8">
      <w:pPr>
        <w:spacing w:after="0"/>
        <w:ind w:firstLine="567"/>
        <w:jc w:val="center"/>
        <w:rPr>
          <w:rFonts w:ascii="Arial" w:hAnsi="Arial" w:cs="Arial"/>
          <w:b/>
          <w:sz w:val="32"/>
          <w:szCs w:val="32"/>
        </w:rPr>
      </w:pPr>
      <w:r w:rsidRPr="007F00B8">
        <w:rPr>
          <w:rFonts w:ascii="Arial" w:hAnsi="Arial" w:cs="Arial"/>
          <w:b/>
          <w:sz w:val="32"/>
          <w:szCs w:val="32"/>
        </w:rPr>
        <w:t>ПОЛОЖЕНИЕ</w:t>
      </w:r>
    </w:p>
    <w:p w:rsidR="007F00B8" w:rsidRPr="007F00B8" w:rsidRDefault="007F00B8" w:rsidP="007F00B8">
      <w:pPr>
        <w:spacing w:after="0"/>
        <w:ind w:firstLine="567"/>
        <w:jc w:val="center"/>
        <w:rPr>
          <w:rFonts w:ascii="Arial" w:hAnsi="Arial" w:cs="Arial"/>
          <w:b/>
          <w:sz w:val="32"/>
          <w:szCs w:val="32"/>
        </w:rPr>
      </w:pPr>
      <w:r w:rsidRPr="007F00B8">
        <w:rPr>
          <w:rFonts w:ascii="Arial" w:hAnsi="Arial" w:cs="Arial"/>
          <w:b/>
          <w:sz w:val="32"/>
          <w:szCs w:val="32"/>
        </w:rPr>
        <w:t>О ПРОВЕДЕНИИ КОНКУРСНОГО ОТБОРА НА ПРАВО РАЗМЕЩЕНИЯ</w:t>
      </w:r>
      <w:r>
        <w:rPr>
          <w:rFonts w:ascii="Arial" w:hAnsi="Arial" w:cs="Arial"/>
          <w:b/>
          <w:sz w:val="32"/>
          <w:szCs w:val="32"/>
        </w:rPr>
        <w:t xml:space="preserve"> </w:t>
      </w:r>
      <w:r w:rsidRPr="007F00B8">
        <w:rPr>
          <w:rFonts w:ascii="Arial" w:hAnsi="Arial" w:cs="Arial"/>
          <w:b/>
          <w:sz w:val="32"/>
          <w:szCs w:val="32"/>
        </w:rPr>
        <w:t>НЕСТАЦИОНАРНЫХ ТОРГОВЫХ ОБЪЕКТОВ,</w:t>
      </w:r>
      <w:r w:rsidRPr="007F00B8">
        <w:rPr>
          <w:rFonts w:ascii="Arial" w:eastAsia="Calibri" w:hAnsi="Arial" w:cs="Arial"/>
          <w:b/>
          <w:sz w:val="32"/>
          <w:szCs w:val="32"/>
        </w:rPr>
        <w:t xml:space="preserve"> НЕСТАЦИОНАРНЫХ ОБЪЕКТОВ ПО ПРЕДОСТАВЛЕНИЮ УСЛУГ</w:t>
      </w:r>
      <w:r w:rsidRPr="007F00B8">
        <w:rPr>
          <w:rFonts w:ascii="Arial" w:hAnsi="Arial" w:cs="Arial"/>
          <w:b/>
          <w:sz w:val="32"/>
          <w:szCs w:val="32"/>
        </w:rPr>
        <w:t xml:space="preserve"> НА ТЕРРИТОРИИ СОВЕТСКОГО ГОРОДСКОГО ОКРУГА СТАВРОПОЛЬСКОГО КРАЯ</w:t>
      </w:r>
    </w:p>
    <w:p w:rsidR="007F00B8" w:rsidRDefault="007F00B8" w:rsidP="007F00B8">
      <w:pPr>
        <w:spacing w:after="0"/>
        <w:ind w:firstLine="567"/>
        <w:jc w:val="both"/>
        <w:rPr>
          <w:rFonts w:ascii="Arial" w:hAnsi="Arial" w:cs="Arial"/>
          <w:sz w:val="24"/>
          <w:szCs w:val="24"/>
        </w:rPr>
      </w:pPr>
    </w:p>
    <w:p w:rsidR="007F00B8" w:rsidRPr="007B66C2" w:rsidRDefault="007F00B8" w:rsidP="007F00B8">
      <w:pPr>
        <w:spacing w:after="0"/>
        <w:ind w:firstLine="567"/>
        <w:jc w:val="both"/>
        <w:rPr>
          <w:rFonts w:ascii="Arial" w:hAnsi="Arial" w:cs="Arial"/>
          <w:sz w:val="24"/>
          <w:szCs w:val="24"/>
        </w:rPr>
      </w:pPr>
    </w:p>
    <w:p w:rsidR="007F00B8" w:rsidRPr="007F00B8" w:rsidRDefault="007F00B8" w:rsidP="007F00B8">
      <w:pPr>
        <w:spacing w:after="0"/>
        <w:ind w:firstLine="567"/>
        <w:jc w:val="center"/>
        <w:rPr>
          <w:rFonts w:ascii="Arial" w:hAnsi="Arial" w:cs="Arial"/>
          <w:b/>
          <w:sz w:val="30"/>
          <w:szCs w:val="30"/>
        </w:rPr>
      </w:pPr>
      <w:r>
        <w:rPr>
          <w:rFonts w:ascii="Arial" w:hAnsi="Arial" w:cs="Arial"/>
          <w:b/>
          <w:sz w:val="30"/>
          <w:szCs w:val="30"/>
          <w:lang w:val="en-US"/>
        </w:rPr>
        <w:lastRenderedPageBreak/>
        <w:t>I</w:t>
      </w:r>
      <w:r>
        <w:rPr>
          <w:rFonts w:ascii="Arial" w:hAnsi="Arial" w:cs="Arial"/>
          <w:b/>
          <w:sz w:val="30"/>
          <w:szCs w:val="30"/>
        </w:rPr>
        <w:t>. О</w:t>
      </w:r>
      <w:r w:rsidRPr="007F00B8">
        <w:rPr>
          <w:rFonts w:ascii="Arial" w:hAnsi="Arial" w:cs="Arial"/>
          <w:b/>
          <w:sz w:val="30"/>
          <w:szCs w:val="30"/>
        </w:rPr>
        <w:t>бщие положения</w:t>
      </w:r>
    </w:p>
    <w:p w:rsidR="007F00B8" w:rsidRPr="007B66C2" w:rsidRDefault="007F00B8" w:rsidP="007F00B8">
      <w:pPr>
        <w:spacing w:after="0"/>
        <w:ind w:firstLine="567"/>
        <w:jc w:val="both"/>
        <w:rPr>
          <w:rFonts w:ascii="Arial" w:hAnsi="Arial" w:cs="Arial"/>
          <w:sz w:val="24"/>
          <w:szCs w:val="24"/>
        </w:rPr>
      </w:pP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 Положение о проведении конкурсного отбора на право размещения нестационарных торговых объектов,</w:t>
      </w:r>
      <w:r w:rsidRPr="007B66C2">
        <w:rPr>
          <w:rFonts w:ascii="Arial" w:eastAsia="Calibri" w:hAnsi="Arial" w:cs="Arial"/>
          <w:sz w:val="24"/>
          <w:szCs w:val="24"/>
        </w:rPr>
        <w:t xml:space="preserve"> нестационарных объектов по предоставлению услуг</w:t>
      </w:r>
      <w:r w:rsidRPr="007B66C2">
        <w:rPr>
          <w:rFonts w:ascii="Arial" w:hAnsi="Arial" w:cs="Arial"/>
          <w:sz w:val="24"/>
          <w:szCs w:val="24"/>
        </w:rPr>
        <w:t xml:space="preserve"> на территории Советского городского округа Ставропольского края (далее - Положение) определяет порядок проведения конкурсного отбора на право размещения нестационарных торговых объектов,</w:t>
      </w:r>
      <w:r>
        <w:rPr>
          <w:rFonts w:ascii="Arial" w:hAnsi="Arial" w:cs="Arial"/>
          <w:sz w:val="24"/>
          <w:szCs w:val="24"/>
        </w:rPr>
        <w:t xml:space="preserve"> </w:t>
      </w:r>
      <w:r w:rsidRPr="007B66C2">
        <w:rPr>
          <w:rFonts w:ascii="Arial" w:eastAsia="Calibri" w:hAnsi="Arial" w:cs="Arial"/>
          <w:sz w:val="24"/>
          <w:szCs w:val="24"/>
        </w:rPr>
        <w:t>нестационарных объектов по предоставлению услуг</w:t>
      </w:r>
      <w:r w:rsidRPr="007B66C2">
        <w:rPr>
          <w:rFonts w:ascii="Arial" w:hAnsi="Arial" w:cs="Arial"/>
          <w:sz w:val="24"/>
          <w:szCs w:val="24"/>
        </w:rPr>
        <w:t xml:space="preserve"> на территории Советского городского округа Ставропольского края</w:t>
      </w:r>
      <w:r>
        <w:rPr>
          <w:rFonts w:ascii="Arial" w:hAnsi="Arial" w:cs="Arial"/>
          <w:sz w:val="24"/>
          <w:szCs w:val="24"/>
        </w:rPr>
        <w:t xml:space="preserve"> </w:t>
      </w:r>
      <w:r w:rsidRPr="007B66C2">
        <w:rPr>
          <w:rFonts w:ascii="Arial" w:hAnsi="Arial" w:cs="Arial"/>
          <w:sz w:val="24"/>
          <w:szCs w:val="24"/>
        </w:rPr>
        <w:t>(далее - конкурсный отбор) в соответствии со Схемой размещения нестационарных торговых объектов,</w:t>
      </w:r>
      <w:r>
        <w:rPr>
          <w:rFonts w:ascii="Arial" w:hAnsi="Arial" w:cs="Arial"/>
          <w:sz w:val="24"/>
          <w:szCs w:val="24"/>
        </w:rPr>
        <w:t xml:space="preserve"> </w:t>
      </w:r>
      <w:r w:rsidRPr="007B66C2">
        <w:rPr>
          <w:rFonts w:ascii="Arial" w:eastAsia="Calibri" w:hAnsi="Arial" w:cs="Arial"/>
          <w:sz w:val="24"/>
          <w:szCs w:val="24"/>
        </w:rPr>
        <w:t>нестационарных объектов по предоставлению услуг</w:t>
      </w:r>
      <w:r w:rsidRPr="007B66C2">
        <w:rPr>
          <w:rFonts w:ascii="Arial" w:hAnsi="Arial" w:cs="Arial"/>
          <w:sz w:val="24"/>
          <w:szCs w:val="24"/>
        </w:rPr>
        <w:t xml:space="preserve"> на территории Советского городского округа Ставропольского края</w:t>
      </w:r>
      <w:r>
        <w:rPr>
          <w:rFonts w:ascii="Arial" w:hAnsi="Arial" w:cs="Arial"/>
          <w:sz w:val="24"/>
          <w:szCs w:val="24"/>
        </w:rPr>
        <w:t xml:space="preserve"> </w:t>
      </w:r>
      <w:r w:rsidRPr="007B66C2">
        <w:rPr>
          <w:rFonts w:ascii="Arial" w:hAnsi="Arial" w:cs="Arial"/>
          <w:sz w:val="24"/>
          <w:szCs w:val="24"/>
        </w:rPr>
        <w:t>(далее - Схема размещения</w:t>
      </w:r>
      <w:r>
        <w:rPr>
          <w:rFonts w:ascii="Arial" w:hAnsi="Arial" w:cs="Arial"/>
          <w:sz w:val="24"/>
          <w:szCs w:val="24"/>
        </w:rPr>
        <w:t xml:space="preserve"> </w:t>
      </w:r>
      <w:r w:rsidRPr="007B66C2">
        <w:rPr>
          <w:rFonts w:ascii="Arial" w:hAnsi="Arial" w:cs="Arial"/>
          <w:sz w:val="24"/>
          <w:szCs w:val="24"/>
        </w:rPr>
        <w:t>нестационарных объектов).</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 Целями проведения конкурсного отбора являются: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 обеспечение равных возможностей юридическим лицам и индивидуальным предпринимателям для размещения нестационарных торговых объектов,</w:t>
      </w:r>
      <w:r w:rsidRPr="007B66C2">
        <w:rPr>
          <w:rFonts w:ascii="Arial" w:eastAsia="Calibri" w:hAnsi="Arial" w:cs="Arial"/>
          <w:sz w:val="24"/>
          <w:szCs w:val="24"/>
        </w:rPr>
        <w:t xml:space="preserve"> нестационарных объектов по предоставлению услуг</w:t>
      </w:r>
      <w:r w:rsidRPr="007B66C2">
        <w:rPr>
          <w:rFonts w:ascii="Arial" w:hAnsi="Arial" w:cs="Arial"/>
          <w:sz w:val="24"/>
          <w:szCs w:val="24"/>
        </w:rPr>
        <w:t xml:space="preserve"> на территории Советского городского округа Ставропольского края</w:t>
      </w:r>
      <w:r>
        <w:rPr>
          <w:rFonts w:ascii="Arial" w:hAnsi="Arial" w:cs="Arial"/>
          <w:sz w:val="24"/>
          <w:szCs w:val="24"/>
        </w:rPr>
        <w:t xml:space="preserve"> </w:t>
      </w:r>
      <w:r w:rsidRPr="007B66C2">
        <w:rPr>
          <w:rFonts w:ascii="Arial" w:hAnsi="Arial" w:cs="Arial"/>
          <w:sz w:val="24"/>
          <w:szCs w:val="24"/>
        </w:rPr>
        <w:t>(далее соответственно - нестационарный объект, городской округ);</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 создание благоприятных условий для организации качественного обслуживания услугами торговли, общественного питания, бытового обслуживания населения городского округа.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 Основными принципами проведения конкурсного отбора являются принципы равного доступа, гласности, равных условий и конкурентных возможностей для всех субъектов предпринимательской деятельности.</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4. Организатором конкурсного отбора является администрация Советского городского округа Ставропольского края</w:t>
      </w:r>
      <w:r>
        <w:rPr>
          <w:rFonts w:ascii="Arial" w:hAnsi="Arial" w:cs="Arial"/>
          <w:sz w:val="24"/>
          <w:szCs w:val="24"/>
        </w:rPr>
        <w:t xml:space="preserve"> </w:t>
      </w:r>
      <w:r w:rsidRPr="007B66C2">
        <w:rPr>
          <w:rFonts w:ascii="Arial" w:hAnsi="Arial" w:cs="Arial"/>
          <w:sz w:val="24"/>
          <w:szCs w:val="24"/>
        </w:rPr>
        <w:t>(далее - Организатор</w:t>
      </w:r>
      <w:r>
        <w:rPr>
          <w:rFonts w:ascii="Arial" w:hAnsi="Arial" w:cs="Arial"/>
          <w:sz w:val="24"/>
          <w:szCs w:val="24"/>
        </w:rPr>
        <w:t xml:space="preserve"> </w:t>
      </w:r>
      <w:r w:rsidRPr="007B66C2">
        <w:rPr>
          <w:rFonts w:ascii="Arial" w:hAnsi="Arial" w:cs="Arial"/>
          <w:sz w:val="24"/>
          <w:szCs w:val="24"/>
        </w:rPr>
        <w:t>конкурсного отбора).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5. Участниками конкурсного отбора могут быть юридические лица и индивидуальные предприниматели (далее - Участники).</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При проведении конкурсного отбора к Участникам устанавливаются следующие требования: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 непроведение ликвидации Участника - отсутствие решения арбитражного суда о признании Участника несостоятельным (банкротом) и об открытии конкурсного производства;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 xml:space="preserve">2) 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 принадлежность Участника к категории субъектов малого и среднего предпринимательства в случае проведения конкурсного отбора в отношении лотов, по адресам которых</w:t>
      </w:r>
      <w:r>
        <w:rPr>
          <w:rFonts w:ascii="Arial" w:hAnsi="Arial" w:cs="Arial"/>
          <w:sz w:val="24"/>
          <w:szCs w:val="24"/>
        </w:rPr>
        <w:t xml:space="preserve"> </w:t>
      </w:r>
      <w:r w:rsidRPr="007B66C2">
        <w:rPr>
          <w:rFonts w:ascii="Arial" w:hAnsi="Arial" w:cs="Arial"/>
          <w:sz w:val="24"/>
          <w:szCs w:val="24"/>
        </w:rPr>
        <w:t>установлено использование нестационарных объектов только субъектами малого и среднего предпринимательства.</w:t>
      </w:r>
    </w:p>
    <w:p w:rsidR="007F00B8" w:rsidRPr="007B66C2" w:rsidRDefault="007F00B8" w:rsidP="005A3070">
      <w:pPr>
        <w:ind w:firstLine="567"/>
        <w:jc w:val="both"/>
        <w:rPr>
          <w:rFonts w:ascii="Arial" w:hAnsi="Arial" w:cs="Arial"/>
          <w:sz w:val="24"/>
          <w:szCs w:val="24"/>
        </w:rPr>
      </w:pPr>
      <w:r w:rsidRPr="007B66C2">
        <w:rPr>
          <w:rFonts w:ascii="Arial" w:hAnsi="Arial" w:cs="Arial"/>
          <w:sz w:val="24"/>
          <w:szCs w:val="24"/>
        </w:rPr>
        <w:t>6. Предметом конкурсного отбора является право на размещение нестационарного объекта на территории городского округа</w:t>
      </w:r>
      <w:r>
        <w:rPr>
          <w:rFonts w:ascii="Arial" w:hAnsi="Arial" w:cs="Arial"/>
          <w:sz w:val="24"/>
          <w:szCs w:val="24"/>
        </w:rPr>
        <w:t xml:space="preserve"> </w:t>
      </w:r>
      <w:r w:rsidRPr="007B66C2">
        <w:rPr>
          <w:rFonts w:ascii="Arial" w:hAnsi="Arial" w:cs="Arial"/>
          <w:sz w:val="24"/>
          <w:szCs w:val="24"/>
        </w:rPr>
        <w:t>в соответствии со Схемой размещения нестационарных объектов.</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lastRenderedPageBreak/>
        <w:t>7. По результатам конкурсного отбора между Организатором конкурсного отбора и победителем конкурсного отбора на право размещения нестационарных объектов</w:t>
      </w:r>
      <w:r>
        <w:rPr>
          <w:rFonts w:ascii="Arial" w:hAnsi="Arial" w:cs="Arial"/>
          <w:sz w:val="24"/>
          <w:szCs w:val="24"/>
        </w:rPr>
        <w:t xml:space="preserve"> </w:t>
      </w:r>
      <w:r w:rsidRPr="007B66C2">
        <w:rPr>
          <w:rFonts w:ascii="Arial" w:hAnsi="Arial" w:cs="Arial"/>
          <w:sz w:val="24"/>
          <w:szCs w:val="24"/>
        </w:rPr>
        <w:t>(далее - победитель конкурсного отбора) либо Участником в случаях, предусмотренных пунктом 40 настоящего Положения, заключается договор на право размещения нестационарных объектов на территории городского округа</w:t>
      </w:r>
      <w:r>
        <w:rPr>
          <w:rFonts w:ascii="Arial" w:hAnsi="Arial" w:cs="Arial"/>
          <w:sz w:val="24"/>
          <w:szCs w:val="24"/>
        </w:rPr>
        <w:t xml:space="preserve"> </w:t>
      </w:r>
      <w:r w:rsidRPr="007B66C2">
        <w:rPr>
          <w:rFonts w:ascii="Arial" w:hAnsi="Arial" w:cs="Arial"/>
          <w:sz w:val="24"/>
          <w:szCs w:val="24"/>
        </w:rPr>
        <w:t>(далее - Договор).</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8. Формирование начального (минимального) размера платы за право размещения</w:t>
      </w:r>
      <w:r>
        <w:rPr>
          <w:rFonts w:ascii="Arial" w:hAnsi="Arial" w:cs="Arial"/>
          <w:sz w:val="24"/>
          <w:szCs w:val="24"/>
        </w:rPr>
        <w:t xml:space="preserve"> </w:t>
      </w:r>
      <w:r w:rsidRPr="007B66C2">
        <w:rPr>
          <w:rFonts w:ascii="Arial" w:hAnsi="Arial" w:cs="Arial"/>
          <w:sz w:val="24"/>
          <w:szCs w:val="24"/>
        </w:rPr>
        <w:t>нестационарного объекта</w:t>
      </w:r>
      <w:r>
        <w:rPr>
          <w:rFonts w:ascii="Arial" w:hAnsi="Arial" w:cs="Arial"/>
          <w:sz w:val="24"/>
          <w:szCs w:val="24"/>
        </w:rPr>
        <w:t xml:space="preserve"> </w:t>
      </w:r>
      <w:r w:rsidRPr="007B66C2">
        <w:rPr>
          <w:rFonts w:ascii="Arial" w:hAnsi="Arial" w:cs="Arial"/>
          <w:sz w:val="24"/>
          <w:szCs w:val="24"/>
        </w:rPr>
        <w:t>на территории городского округа</w:t>
      </w:r>
      <w:r>
        <w:rPr>
          <w:rFonts w:ascii="Arial" w:hAnsi="Arial" w:cs="Arial"/>
          <w:sz w:val="24"/>
          <w:szCs w:val="24"/>
        </w:rPr>
        <w:t xml:space="preserve"> </w:t>
      </w:r>
      <w:r w:rsidRPr="007B66C2">
        <w:rPr>
          <w:rFonts w:ascii="Arial" w:hAnsi="Arial" w:cs="Arial"/>
          <w:sz w:val="24"/>
          <w:szCs w:val="24"/>
        </w:rPr>
        <w:t>за весь период его размещения (установки) в соответствии с условиями Договора, осуществляется Организатором конкурсного отбора в соответствии с методикой определения начальной цены права на размещение нестационарного торгового объекта,</w:t>
      </w:r>
      <w:r w:rsidRPr="007B66C2">
        <w:rPr>
          <w:rFonts w:ascii="Arial" w:eastAsia="Calibri" w:hAnsi="Arial" w:cs="Arial"/>
          <w:sz w:val="24"/>
          <w:szCs w:val="24"/>
        </w:rPr>
        <w:t xml:space="preserve"> нестационарного объекта по предоставлению услуг</w:t>
      </w:r>
      <w:r w:rsidRPr="007B66C2">
        <w:rPr>
          <w:rFonts w:ascii="Arial" w:hAnsi="Arial" w:cs="Arial"/>
          <w:sz w:val="24"/>
          <w:szCs w:val="24"/>
        </w:rPr>
        <w:t xml:space="preserve"> на территории Советского городского округа Ставропольского края</w:t>
      </w:r>
      <w:r>
        <w:rPr>
          <w:rFonts w:ascii="Arial" w:hAnsi="Arial" w:cs="Arial"/>
          <w:sz w:val="24"/>
          <w:szCs w:val="24"/>
        </w:rPr>
        <w:t xml:space="preserve"> </w:t>
      </w:r>
      <w:r w:rsidRPr="007B66C2">
        <w:rPr>
          <w:rFonts w:ascii="Arial" w:hAnsi="Arial" w:cs="Arial"/>
          <w:sz w:val="24"/>
          <w:szCs w:val="24"/>
        </w:rPr>
        <w:t>(приложение № 6 к Положению).</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9. Проведение конкурсного отбора и определение победителя конкурсного отбора осуществляется конкурсной комиссией по проведению конкурсного отбора на право размещения нестационарных торговых объектов,</w:t>
      </w:r>
      <w:r w:rsidRPr="007B66C2">
        <w:rPr>
          <w:rFonts w:ascii="Arial" w:eastAsia="Calibri" w:hAnsi="Arial" w:cs="Arial"/>
          <w:sz w:val="24"/>
          <w:szCs w:val="24"/>
        </w:rPr>
        <w:t xml:space="preserve"> нестационарных объектов по предоставлению услуг</w:t>
      </w:r>
      <w:r w:rsidRPr="007B66C2">
        <w:rPr>
          <w:rFonts w:ascii="Arial" w:hAnsi="Arial" w:cs="Arial"/>
          <w:sz w:val="24"/>
          <w:szCs w:val="24"/>
        </w:rPr>
        <w:t xml:space="preserve"> на территории Советского городского округа Ставропольского края (далее - конкурсная комиссия).</w:t>
      </w:r>
    </w:p>
    <w:p w:rsidR="007F00B8" w:rsidRPr="007B66C2" w:rsidRDefault="007F00B8" w:rsidP="007F00B8">
      <w:pPr>
        <w:spacing w:after="0"/>
        <w:ind w:firstLine="567"/>
        <w:jc w:val="both"/>
        <w:rPr>
          <w:rFonts w:ascii="Arial" w:hAnsi="Arial" w:cs="Arial"/>
          <w:sz w:val="24"/>
          <w:szCs w:val="24"/>
        </w:rPr>
      </w:pPr>
    </w:p>
    <w:p w:rsidR="007F00B8" w:rsidRPr="007F00B8" w:rsidRDefault="007F00B8" w:rsidP="007F00B8">
      <w:pPr>
        <w:spacing w:after="0"/>
        <w:ind w:firstLine="567"/>
        <w:jc w:val="center"/>
        <w:rPr>
          <w:rFonts w:ascii="Arial" w:hAnsi="Arial" w:cs="Arial"/>
          <w:b/>
          <w:sz w:val="30"/>
          <w:szCs w:val="30"/>
        </w:rPr>
      </w:pPr>
      <w:r w:rsidRPr="007F00B8">
        <w:rPr>
          <w:rFonts w:ascii="Arial" w:hAnsi="Arial" w:cs="Arial"/>
          <w:b/>
          <w:sz w:val="30"/>
          <w:szCs w:val="30"/>
        </w:rPr>
        <w:t>II</w:t>
      </w:r>
      <w:r>
        <w:rPr>
          <w:rFonts w:ascii="Arial" w:hAnsi="Arial" w:cs="Arial"/>
          <w:b/>
          <w:sz w:val="30"/>
          <w:szCs w:val="30"/>
        </w:rPr>
        <w:t>. Функции О</w:t>
      </w:r>
      <w:r w:rsidRPr="007F00B8">
        <w:rPr>
          <w:rFonts w:ascii="Arial" w:hAnsi="Arial" w:cs="Arial"/>
          <w:b/>
          <w:sz w:val="30"/>
          <w:szCs w:val="30"/>
        </w:rPr>
        <w:t>рганизатора конкурсного отбора</w:t>
      </w:r>
    </w:p>
    <w:p w:rsidR="007F00B8" w:rsidRPr="007B66C2" w:rsidRDefault="007F00B8" w:rsidP="007F00B8">
      <w:pPr>
        <w:spacing w:after="0"/>
        <w:ind w:firstLine="567"/>
        <w:jc w:val="both"/>
        <w:rPr>
          <w:rFonts w:ascii="Arial" w:hAnsi="Arial" w:cs="Arial"/>
          <w:sz w:val="24"/>
          <w:szCs w:val="24"/>
        </w:rPr>
      </w:pP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10. Отдел экономического развития</w:t>
      </w:r>
      <w:r>
        <w:rPr>
          <w:rFonts w:ascii="Arial" w:hAnsi="Arial" w:cs="Arial"/>
          <w:sz w:val="24"/>
          <w:szCs w:val="24"/>
        </w:rPr>
        <w:t xml:space="preserve"> </w:t>
      </w:r>
      <w:r w:rsidRPr="007B66C2">
        <w:rPr>
          <w:rFonts w:ascii="Arial" w:hAnsi="Arial" w:cs="Arial"/>
          <w:sz w:val="24"/>
          <w:szCs w:val="24"/>
        </w:rPr>
        <w:t>администрации Советского городского округа Ставропольского края (далее - отдел экономического развития) является уполномоченным подразделением Организатора конкурсного отбора</w:t>
      </w:r>
      <w:r>
        <w:rPr>
          <w:rFonts w:ascii="Arial" w:hAnsi="Arial" w:cs="Arial"/>
          <w:sz w:val="24"/>
          <w:szCs w:val="24"/>
        </w:rPr>
        <w:t xml:space="preserve"> </w:t>
      </w:r>
      <w:r w:rsidRPr="007B66C2">
        <w:rPr>
          <w:rFonts w:ascii="Arial" w:hAnsi="Arial" w:cs="Arial"/>
          <w:sz w:val="24"/>
          <w:szCs w:val="24"/>
        </w:rPr>
        <w:t>и осуществляет следующие функции:</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 разрабатывает и</w:t>
      </w:r>
      <w:r>
        <w:rPr>
          <w:rFonts w:ascii="Arial" w:hAnsi="Arial" w:cs="Arial"/>
          <w:sz w:val="24"/>
          <w:szCs w:val="24"/>
        </w:rPr>
        <w:t xml:space="preserve"> </w:t>
      </w:r>
      <w:r w:rsidRPr="007B66C2">
        <w:rPr>
          <w:rFonts w:ascii="Arial" w:hAnsi="Arial" w:cs="Arial"/>
          <w:sz w:val="24"/>
          <w:szCs w:val="24"/>
        </w:rPr>
        <w:t>представляет</w:t>
      </w:r>
      <w:r>
        <w:rPr>
          <w:rFonts w:ascii="Arial" w:hAnsi="Arial" w:cs="Arial"/>
          <w:sz w:val="24"/>
          <w:szCs w:val="24"/>
        </w:rPr>
        <w:t xml:space="preserve"> </w:t>
      </w:r>
      <w:r w:rsidRPr="007B66C2">
        <w:rPr>
          <w:rFonts w:ascii="Arial" w:hAnsi="Arial" w:cs="Arial"/>
          <w:sz w:val="24"/>
          <w:szCs w:val="24"/>
        </w:rPr>
        <w:t>на утверждение Главе Советского городского округа Ставропольского края</w:t>
      </w:r>
      <w:r>
        <w:rPr>
          <w:rFonts w:ascii="Arial" w:hAnsi="Arial" w:cs="Arial"/>
          <w:sz w:val="24"/>
          <w:szCs w:val="24"/>
        </w:rPr>
        <w:t xml:space="preserve"> </w:t>
      </w:r>
      <w:r w:rsidRPr="007B66C2">
        <w:rPr>
          <w:rFonts w:ascii="Arial" w:hAnsi="Arial" w:cs="Arial"/>
          <w:sz w:val="24"/>
          <w:szCs w:val="24"/>
        </w:rPr>
        <w:t>конкурсную документацию, в том числе проекты Договоров;</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 размещает на официальном</w:t>
      </w:r>
      <w:r>
        <w:rPr>
          <w:rFonts w:ascii="Arial" w:hAnsi="Arial" w:cs="Arial"/>
          <w:sz w:val="24"/>
          <w:szCs w:val="24"/>
        </w:rPr>
        <w:t xml:space="preserve"> </w:t>
      </w:r>
      <w:r w:rsidRPr="007B66C2">
        <w:rPr>
          <w:rFonts w:ascii="Arial" w:hAnsi="Arial" w:cs="Arial"/>
          <w:sz w:val="24"/>
          <w:szCs w:val="24"/>
        </w:rPr>
        <w:t>Интернет - Портале</w:t>
      </w:r>
      <w:r>
        <w:rPr>
          <w:rFonts w:ascii="Arial" w:hAnsi="Arial" w:cs="Arial"/>
          <w:sz w:val="24"/>
          <w:szCs w:val="24"/>
        </w:rPr>
        <w:t xml:space="preserve"> </w:t>
      </w:r>
      <w:r w:rsidRPr="007B66C2">
        <w:rPr>
          <w:rFonts w:ascii="Arial" w:hAnsi="Arial" w:cs="Arial"/>
          <w:sz w:val="24"/>
          <w:szCs w:val="24"/>
        </w:rPr>
        <w:t>Советского городского округа Ставропольского края в информационно-телекоммуникационной сети "Интернет" (далее - официальный Интернет-Портал) информацию, подлежащую размещению в порядке и сроки, определенные настоящим Положением;</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 принимает и регистрирует заявки на участие в конкурсном отборе от Участников, обеспечивает их сохранность, а также конфиденциальность сведений и информации, содержащихся в них;</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4) своевременно уведомляет членов конкурсной комиссии о месте, дате и времени проведения заседаний конкурсной комиссии;</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5) назначает лицо, ответственное за хранение конвертов с заявками на участие в конкурсном отборе;</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6) осуществляет иные функции, предусмотренные настоящим Положением.</w:t>
      </w:r>
    </w:p>
    <w:p w:rsidR="007F00B8" w:rsidRPr="007B66C2" w:rsidRDefault="007F00B8" w:rsidP="007F00B8">
      <w:pPr>
        <w:spacing w:after="0"/>
        <w:ind w:firstLine="567"/>
        <w:jc w:val="both"/>
        <w:rPr>
          <w:rFonts w:ascii="Arial" w:hAnsi="Arial" w:cs="Arial"/>
          <w:sz w:val="24"/>
          <w:szCs w:val="24"/>
        </w:rPr>
      </w:pPr>
    </w:p>
    <w:p w:rsidR="007F00B8" w:rsidRPr="007F00B8" w:rsidRDefault="007F00B8" w:rsidP="007F00B8">
      <w:pPr>
        <w:spacing w:after="0"/>
        <w:ind w:firstLine="567"/>
        <w:jc w:val="center"/>
        <w:rPr>
          <w:rFonts w:ascii="Arial" w:hAnsi="Arial" w:cs="Arial"/>
          <w:b/>
          <w:sz w:val="30"/>
          <w:szCs w:val="30"/>
        </w:rPr>
      </w:pPr>
      <w:r w:rsidRPr="007F00B8">
        <w:rPr>
          <w:rFonts w:ascii="Arial" w:hAnsi="Arial" w:cs="Arial"/>
          <w:b/>
          <w:sz w:val="30"/>
          <w:szCs w:val="30"/>
        </w:rPr>
        <w:t xml:space="preserve">III. </w:t>
      </w:r>
      <w:r>
        <w:rPr>
          <w:rFonts w:ascii="Arial" w:hAnsi="Arial" w:cs="Arial"/>
          <w:b/>
          <w:sz w:val="30"/>
          <w:szCs w:val="30"/>
        </w:rPr>
        <w:t>И</w:t>
      </w:r>
      <w:r w:rsidRPr="007F00B8">
        <w:rPr>
          <w:rFonts w:ascii="Arial" w:hAnsi="Arial" w:cs="Arial"/>
          <w:b/>
          <w:sz w:val="30"/>
          <w:szCs w:val="30"/>
        </w:rPr>
        <w:t>звещение о проведении конкурсного отбора</w:t>
      </w:r>
    </w:p>
    <w:p w:rsidR="007F00B8" w:rsidRPr="007B66C2" w:rsidRDefault="007F00B8" w:rsidP="007F00B8">
      <w:pPr>
        <w:spacing w:after="0"/>
        <w:ind w:firstLine="567"/>
        <w:jc w:val="both"/>
        <w:rPr>
          <w:rFonts w:ascii="Arial" w:hAnsi="Arial" w:cs="Arial"/>
          <w:sz w:val="24"/>
          <w:szCs w:val="24"/>
        </w:rPr>
      </w:pP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11. Извещение о проведении конкурсного отбора размещается на официальном Интернет - Портале не менее чем за 20 дней</w:t>
      </w:r>
      <w:r>
        <w:rPr>
          <w:rFonts w:ascii="Arial" w:hAnsi="Arial" w:cs="Arial"/>
          <w:sz w:val="24"/>
          <w:szCs w:val="24"/>
        </w:rPr>
        <w:t xml:space="preserve"> </w:t>
      </w:r>
      <w:r w:rsidRPr="007B66C2">
        <w:rPr>
          <w:rFonts w:ascii="Arial" w:hAnsi="Arial" w:cs="Arial"/>
          <w:sz w:val="24"/>
          <w:szCs w:val="24"/>
        </w:rPr>
        <w:t>до дня проведения конкурсного отбора.</w:t>
      </w:r>
      <w:r w:rsidRPr="007B66C2">
        <w:rPr>
          <w:rFonts w:ascii="Arial" w:eastAsiaTheme="minorHAnsi" w:hAnsi="Arial" w:cs="Arial"/>
          <w:sz w:val="24"/>
          <w:szCs w:val="24"/>
        </w:rPr>
        <w:t xml:space="preserve"> Одновременно с размещением на официальном Интернет - Портале извещения о проведении конкурсного отбора </w:t>
      </w:r>
      <w:r w:rsidRPr="007B66C2">
        <w:rPr>
          <w:rFonts w:ascii="Arial" w:hAnsi="Arial" w:cs="Arial"/>
          <w:sz w:val="24"/>
          <w:szCs w:val="24"/>
        </w:rPr>
        <w:t>размещается</w:t>
      </w:r>
      <w:r>
        <w:rPr>
          <w:rFonts w:ascii="Arial" w:hAnsi="Arial" w:cs="Arial"/>
          <w:sz w:val="24"/>
          <w:szCs w:val="24"/>
        </w:rPr>
        <w:t xml:space="preserve"> </w:t>
      </w:r>
      <w:r w:rsidRPr="007B66C2">
        <w:rPr>
          <w:rFonts w:ascii="Arial" w:hAnsi="Arial" w:cs="Arial"/>
          <w:sz w:val="24"/>
          <w:szCs w:val="24"/>
        </w:rPr>
        <w:t>объявление о проведении конкурсного отбора</w:t>
      </w:r>
      <w:r>
        <w:rPr>
          <w:rFonts w:ascii="Arial" w:hAnsi="Arial" w:cs="Arial"/>
          <w:sz w:val="24"/>
          <w:szCs w:val="24"/>
        </w:rPr>
        <w:t xml:space="preserve"> </w:t>
      </w:r>
      <w:r w:rsidRPr="007B66C2">
        <w:rPr>
          <w:rFonts w:ascii="Arial" w:hAnsi="Arial" w:cs="Arial"/>
          <w:sz w:val="24"/>
          <w:szCs w:val="24"/>
        </w:rPr>
        <w:t>в общественно-политической газете Советского городского округа Ставропольского края «Панорама нашей жизни».</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12. Извещение о проведении конкурсного отбора должно содержать:</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 наименование, место нахождения, почтовый адрес, адрес электронной почты и номер контактного телефона Организатора конкурсного отбора;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 предмет конкурсного отбора;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 лоты конкурсного отбора, включающие по каждому лоту: адрес места расположения нестационарного объекта, его площадь, назначение (специализацию) нестационарного объекта, тип</w:t>
      </w:r>
      <w:r>
        <w:rPr>
          <w:rFonts w:ascii="Arial" w:hAnsi="Arial" w:cs="Arial"/>
          <w:sz w:val="24"/>
          <w:szCs w:val="24"/>
        </w:rPr>
        <w:t xml:space="preserve"> </w:t>
      </w:r>
      <w:r w:rsidRPr="007B66C2">
        <w:rPr>
          <w:rFonts w:ascii="Arial" w:hAnsi="Arial" w:cs="Arial"/>
          <w:sz w:val="24"/>
          <w:szCs w:val="24"/>
        </w:rPr>
        <w:t>нестационарного объекта;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4) период</w:t>
      </w:r>
      <w:r>
        <w:rPr>
          <w:rFonts w:ascii="Arial" w:hAnsi="Arial" w:cs="Arial"/>
          <w:sz w:val="24"/>
          <w:szCs w:val="24"/>
        </w:rPr>
        <w:t xml:space="preserve"> </w:t>
      </w:r>
      <w:r w:rsidRPr="007B66C2">
        <w:rPr>
          <w:rFonts w:ascii="Arial" w:hAnsi="Arial" w:cs="Arial"/>
          <w:sz w:val="24"/>
          <w:szCs w:val="24"/>
        </w:rPr>
        <w:t>размещения нестационарного объекта;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5) начальный (минимальный) размер платы за право размещения нестационарного объекта</w:t>
      </w:r>
      <w:r>
        <w:rPr>
          <w:rFonts w:ascii="Arial" w:hAnsi="Arial" w:cs="Arial"/>
          <w:sz w:val="24"/>
          <w:szCs w:val="24"/>
        </w:rPr>
        <w:t xml:space="preserve"> </w:t>
      </w:r>
      <w:r w:rsidRPr="007B66C2">
        <w:rPr>
          <w:rFonts w:ascii="Arial" w:hAnsi="Arial" w:cs="Arial"/>
          <w:sz w:val="24"/>
          <w:szCs w:val="24"/>
        </w:rPr>
        <w:t>за весь период размещения (установки);</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6) указание на участие в конкурсном отборе только субъектов малого и среднего предпринимательства в отношении лотов,</w:t>
      </w:r>
      <w:r>
        <w:rPr>
          <w:rFonts w:ascii="Arial" w:hAnsi="Arial" w:cs="Arial"/>
          <w:sz w:val="24"/>
          <w:szCs w:val="24"/>
        </w:rPr>
        <w:t xml:space="preserve"> </w:t>
      </w:r>
      <w:r w:rsidRPr="007B66C2">
        <w:rPr>
          <w:rFonts w:ascii="Arial" w:hAnsi="Arial" w:cs="Arial"/>
          <w:sz w:val="24"/>
          <w:szCs w:val="24"/>
        </w:rPr>
        <w:t xml:space="preserve">по адресам которых Схемой размещения нестационарных объектов установлено использование нестационарных объектов только субъектами малого и среднего предпринимательства;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7) место, дату и время проведения конкурсного отбора;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8) место размещения конкурсной документации;</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9) критерии оценки и сопоставления заявок на участие в конкурсном отборе.</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13. Организатор конкурсного отбора</w:t>
      </w:r>
      <w:r>
        <w:rPr>
          <w:rFonts w:ascii="Arial" w:hAnsi="Arial" w:cs="Arial"/>
          <w:sz w:val="24"/>
          <w:szCs w:val="24"/>
        </w:rPr>
        <w:t xml:space="preserve"> </w:t>
      </w:r>
      <w:r w:rsidRPr="007B66C2">
        <w:rPr>
          <w:rFonts w:ascii="Arial" w:hAnsi="Arial" w:cs="Arial"/>
          <w:sz w:val="24"/>
          <w:szCs w:val="24"/>
        </w:rPr>
        <w:t>вправе принять решение о внесении изменений в извещение о проведении конкурсного отбора не позднее чем за пять рабочих дней до даты окончания срока подачи Участниками</w:t>
      </w:r>
      <w:r>
        <w:rPr>
          <w:rFonts w:ascii="Arial" w:hAnsi="Arial" w:cs="Arial"/>
          <w:sz w:val="24"/>
          <w:szCs w:val="24"/>
        </w:rPr>
        <w:t xml:space="preserve"> </w:t>
      </w:r>
      <w:r w:rsidRPr="007B66C2">
        <w:rPr>
          <w:rFonts w:ascii="Arial" w:hAnsi="Arial" w:cs="Arial"/>
          <w:sz w:val="24"/>
          <w:szCs w:val="24"/>
        </w:rPr>
        <w:t>заявок на участие в конкурсном отборе. В течение одного рабочего дня со дня принятия указанного решения такие изменения размещаются Организатором конкурсного отбора на</w:t>
      </w:r>
      <w:r>
        <w:rPr>
          <w:rFonts w:ascii="Arial" w:hAnsi="Arial" w:cs="Arial"/>
          <w:sz w:val="24"/>
          <w:szCs w:val="24"/>
        </w:rPr>
        <w:t xml:space="preserve"> </w:t>
      </w:r>
      <w:r w:rsidRPr="007B66C2">
        <w:rPr>
          <w:rFonts w:ascii="Arial" w:hAnsi="Arial" w:cs="Arial"/>
          <w:sz w:val="24"/>
          <w:szCs w:val="24"/>
        </w:rPr>
        <w:t>официальном Интернет - Портале.</w:t>
      </w:r>
    </w:p>
    <w:p w:rsidR="007F00B8" w:rsidRPr="007B66C2" w:rsidRDefault="007F00B8" w:rsidP="007F00B8">
      <w:pPr>
        <w:spacing w:after="0"/>
        <w:ind w:firstLine="567"/>
        <w:jc w:val="both"/>
        <w:rPr>
          <w:rFonts w:ascii="Arial" w:eastAsiaTheme="minorHAnsi" w:hAnsi="Arial" w:cs="Arial"/>
          <w:sz w:val="24"/>
          <w:szCs w:val="24"/>
        </w:rPr>
      </w:pPr>
      <w:r w:rsidRPr="007B66C2">
        <w:rPr>
          <w:rFonts w:ascii="Arial" w:hAnsi="Arial" w:cs="Arial"/>
          <w:sz w:val="24"/>
          <w:szCs w:val="24"/>
        </w:rPr>
        <w:t>При этом срок подачи Участниками</w:t>
      </w:r>
      <w:r>
        <w:rPr>
          <w:rFonts w:ascii="Arial" w:hAnsi="Arial" w:cs="Arial"/>
          <w:sz w:val="24"/>
          <w:szCs w:val="24"/>
        </w:rPr>
        <w:t xml:space="preserve"> </w:t>
      </w:r>
      <w:r w:rsidRPr="007B66C2">
        <w:rPr>
          <w:rFonts w:ascii="Arial" w:hAnsi="Arial" w:cs="Arial"/>
          <w:sz w:val="24"/>
          <w:szCs w:val="24"/>
        </w:rPr>
        <w:t>заявок на участие в конкурсном отборе должен быть продлен таким образом, чтобы с даты размещения на официальном Интернет - Портале изменений, внесенных в извещение о проведении конкурсного отбора, до даты окончания срока подачи заявок на участие в конкурсном отборе такой срок составлял не менее десяти рабочих дней.</w:t>
      </w:r>
      <w:r w:rsidRPr="007B66C2">
        <w:rPr>
          <w:rFonts w:ascii="Arial" w:eastAsiaTheme="minorHAnsi" w:hAnsi="Arial" w:cs="Arial"/>
          <w:sz w:val="24"/>
          <w:szCs w:val="24"/>
        </w:rPr>
        <w:t xml:space="preserve"> Если в извещении о проведении конкурсного отбора такие изменения вносятся в отношении конкретного лота, срок подачи заявок на участие в конкурсном отборе должен быть продлен в отношении конкретного лота.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14. Организатор конкурсного отбора</w:t>
      </w:r>
      <w:r>
        <w:rPr>
          <w:rFonts w:ascii="Arial" w:hAnsi="Arial" w:cs="Arial"/>
          <w:sz w:val="24"/>
          <w:szCs w:val="24"/>
        </w:rPr>
        <w:t xml:space="preserve"> </w:t>
      </w:r>
      <w:r w:rsidRPr="007B66C2">
        <w:rPr>
          <w:rFonts w:ascii="Arial" w:hAnsi="Arial" w:cs="Arial"/>
          <w:sz w:val="24"/>
          <w:szCs w:val="24"/>
        </w:rPr>
        <w:t>вправе отказаться от проведения конкурсного отбора не позднее чем за пять рабочих дней до даты окончания срока подачи</w:t>
      </w:r>
      <w:r>
        <w:rPr>
          <w:rFonts w:ascii="Arial" w:hAnsi="Arial" w:cs="Arial"/>
          <w:sz w:val="24"/>
          <w:szCs w:val="24"/>
        </w:rPr>
        <w:t xml:space="preserve"> </w:t>
      </w:r>
      <w:r w:rsidRPr="007B66C2">
        <w:rPr>
          <w:rFonts w:ascii="Arial" w:hAnsi="Arial" w:cs="Arial"/>
          <w:sz w:val="24"/>
          <w:szCs w:val="24"/>
        </w:rPr>
        <w:t xml:space="preserve">Участниками заявок на участие в конкурсном отборе. На следующий рабочий день со дня принятия указанного решения извещение об </w:t>
      </w:r>
      <w:r w:rsidRPr="007B66C2">
        <w:rPr>
          <w:rFonts w:ascii="Arial" w:hAnsi="Arial" w:cs="Arial"/>
          <w:sz w:val="24"/>
          <w:szCs w:val="24"/>
        </w:rPr>
        <w:lastRenderedPageBreak/>
        <w:t xml:space="preserve">отказе от проведения конкурсного отбора размещается Организатором конкурсного отбора на официальном Интернет-Портале.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В течение трех рабочих дней с даты принятия такого решения Организатор конкурсного отбора направляет письменные уведомления об отказе от проведения конкурсного отбора всем Участникам, подавшим заявки на участие в конкурсном отборе.</w:t>
      </w:r>
      <w:r>
        <w:rPr>
          <w:rFonts w:ascii="Arial" w:hAnsi="Arial" w:cs="Arial"/>
          <w:sz w:val="24"/>
          <w:szCs w:val="24"/>
        </w:rPr>
        <w:t xml:space="preserve"> </w:t>
      </w:r>
      <w:r w:rsidRPr="007B66C2">
        <w:rPr>
          <w:rFonts w:ascii="Arial" w:hAnsi="Arial" w:cs="Arial"/>
          <w:sz w:val="24"/>
          <w:szCs w:val="24"/>
        </w:rPr>
        <w:t>В случае если на конверте с заявкой на участие в конкурсном отборе Участника не указаны почтовый адрес (для юридического лица) или сведения о месте жительства (для индивидуального предпринимателя) Участника, Организатор конкурсного отбора в целях получения вышеуказанной информации вскрывает конверты с такими заявками на участие в конкурсном отборе.</w:t>
      </w:r>
    </w:p>
    <w:p w:rsidR="007F00B8" w:rsidRPr="007B66C2" w:rsidRDefault="007F00B8" w:rsidP="007F00B8">
      <w:pPr>
        <w:spacing w:after="0"/>
        <w:ind w:firstLine="567"/>
        <w:jc w:val="both"/>
        <w:rPr>
          <w:rFonts w:ascii="Arial" w:hAnsi="Arial" w:cs="Arial"/>
          <w:sz w:val="24"/>
          <w:szCs w:val="24"/>
        </w:rPr>
      </w:pPr>
      <w:r>
        <w:rPr>
          <w:rFonts w:ascii="Arial" w:hAnsi="Arial" w:cs="Arial"/>
          <w:sz w:val="24"/>
          <w:szCs w:val="24"/>
        </w:rPr>
        <w:t xml:space="preserve"> </w:t>
      </w:r>
    </w:p>
    <w:p w:rsidR="007F00B8" w:rsidRPr="007F00B8" w:rsidRDefault="007F00B8" w:rsidP="007F00B8">
      <w:pPr>
        <w:spacing w:after="0"/>
        <w:ind w:firstLine="567"/>
        <w:jc w:val="center"/>
        <w:rPr>
          <w:rFonts w:ascii="Arial" w:hAnsi="Arial" w:cs="Arial"/>
          <w:b/>
          <w:sz w:val="30"/>
          <w:szCs w:val="30"/>
        </w:rPr>
      </w:pPr>
      <w:r w:rsidRPr="007F00B8">
        <w:rPr>
          <w:rFonts w:ascii="Arial" w:hAnsi="Arial" w:cs="Arial"/>
          <w:b/>
          <w:sz w:val="30"/>
          <w:szCs w:val="30"/>
        </w:rPr>
        <w:t xml:space="preserve">IV. </w:t>
      </w:r>
      <w:r w:rsidR="0016308C">
        <w:rPr>
          <w:rFonts w:ascii="Arial" w:hAnsi="Arial" w:cs="Arial"/>
          <w:b/>
          <w:sz w:val="30"/>
          <w:szCs w:val="30"/>
        </w:rPr>
        <w:t>К</w:t>
      </w:r>
      <w:r w:rsidR="0016308C" w:rsidRPr="007F00B8">
        <w:rPr>
          <w:rFonts w:ascii="Arial" w:hAnsi="Arial" w:cs="Arial"/>
          <w:b/>
          <w:sz w:val="30"/>
          <w:szCs w:val="30"/>
        </w:rPr>
        <w:t>онкурсная документация</w:t>
      </w:r>
    </w:p>
    <w:p w:rsidR="007F00B8" w:rsidRPr="007B66C2" w:rsidRDefault="007F00B8" w:rsidP="007F00B8">
      <w:pPr>
        <w:spacing w:after="0"/>
        <w:ind w:firstLine="567"/>
        <w:jc w:val="both"/>
        <w:rPr>
          <w:rFonts w:ascii="Arial" w:hAnsi="Arial" w:cs="Arial"/>
          <w:sz w:val="24"/>
          <w:szCs w:val="24"/>
        </w:rPr>
      </w:pP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15. Конкурсная документация утверждается Главой Советского городского округа Ставропольского края и должна содержать:</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 требования к содержанию, форме, оформлению и составу заявки на участие в конкурсном отборе;</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 предмет конкурсного отбора, включающий информацию: о типе, специализации, площади, месте и периоде размещения нестационарного объекта, начальном (минимальном) размере платы за право размещения нестационарного объекта;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В случае если конкурсный отбор проводится в отношении нескольких нестационарных объектов, то предмет конкурсного отбора разделяется на отдельные лоты.</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 указание на участие в конкурсном отборе только субъектов малого и среднего предпринимательства в отношении лотов, по адресам которых Схемой размещения нестационарных объектов установлено право использования нестационарного объекта только субъектами малого и среднего предпринимательства;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4) требования к описанию Участниками внешнего вида нестационарного объекта, на право размещения которого проводится конкурсный отбор;</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5) порядок, место, срок подачи заявок на участие в конкурсном отборе. При этом датой начала срока подачи заявок на участие в конкурсном отборе является день, следующий за днем размещения на официальном Интернет - Портале извещения о проведении конкурсного отбора;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6) порядок, место, дату и время проведения конкурсного отбора;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7) критерии оценки заявок на участие в конкурсном отборе, соответствующие</w:t>
      </w:r>
      <w:r>
        <w:rPr>
          <w:rFonts w:ascii="Arial" w:hAnsi="Arial" w:cs="Arial"/>
          <w:sz w:val="24"/>
          <w:szCs w:val="24"/>
        </w:rPr>
        <w:t xml:space="preserve"> </w:t>
      </w:r>
      <w:r w:rsidRPr="007B66C2">
        <w:rPr>
          <w:rFonts w:ascii="Arial" w:hAnsi="Arial" w:cs="Arial"/>
          <w:sz w:val="24"/>
          <w:szCs w:val="24"/>
        </w:rPr>
        <w:t>пункту 41 настоящего Положения.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16.</w:t>
      </w:r>
      <w:r>
        <w:rPr>
          <w:rFonts w:ascii="Arial" w:hAnsi="Arial" w:cs="Arial"/>
          <w:sz w:val="24"/>
          <w:szCs w:val="24"/>
        </w:rPr>
        <w:t xml:space="preserve"> </w:t>
      </w:r>
      <w:r w:rsidRPr="007B66C2">
        <w:rPr>
          <w:rFonts w:ascii="Arial" w:hAnsi="Arial" w:cs="Arial"/>
          <w:sz w:val="24"/>
          <w:szCs w:val="24"/>
        </w:rPr>
        <w:t>К конкурсной документации должен быть приложен проект</w:t>
      </w:r>
      <w:r>
        <w:rPr>
          <w:rFonts w:ascii="Arial" w:hAnsi="Arial" w:cs="Arial"/>
          <w:sz w:val="24"/>
          <w:szCs w:val="24"/>
        </w:rPr>
        <w:t xml:space="preserve"> </w:t>
      </w:r>
      <w:r w:rsidRPr="007B66C2">
        <w:rPr>
          <w:rFonts w:ascii="Arial" w:hAnsi="Arial" w:cs="Arial"/>
          <w:sz w:val="24"/>
          <w:szCs w:val="24"/>
        </w:rPr>
        <w:t>Договора</w:t>
      </w:r>
      <w:r>
        <w:rPr>
          <w:rFonts w:ascii="Arial" w:hAnsi="Arial" w:cs="Arial"/>
          <w:sz w:val="24"/>
          <w:szCs w:val="24"/>
        </w:rPr>
        <w:t xml:space="preserve"> </w:t>
      </w:r>
      <w:r w:rsidRPr="007B66C2">
        <w:rPr>
          <w:rFonts w:ascii="Arial" w:eastAsiaTheme="minorHAnsi" w:hAnsi="Arial" w:cs="Arial"/>
          <w:sz w:val="24"/>
          <w:szCs w:val="24"/>
        </w:rPr>
        <w:t>(в случае проведения конкурсного отбора по нескольким лотам - проект Договора в отношении каждого лота)</w:t>
      </w:r>
      <w:r w:rsidRPr="007B66C2">
        <w:rPr>
          <w:rFonts w:ascii="Arial" w:hAnsi="Arial" w:cs="Arial"/>
          <w:sz w:val="24"/>
          <w:szCs w:val="24"/>
        </w:rPr>
        <w:t>, который является неотъемлемой частью конкурсной документации.</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lastRenderedPageBreak/>
        <w:t>17. Сведения, содержащиеся в конкурсной документации, должны соответствовать сведениям, указанным в извещении о проведении конкурсного отбора.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18. Организатор конкурсного отбора обеспечивает размещение объявления о проведении конкурсного отбора</w:t>
      </w:r>
      <w:r>
        <w:rPr>
          <w:rFonts w:ascii="Arial" w:hAnsi="Arial" w:cs="Arial"/>
          <w:sz w:val="24"/>
          <w:szCs w:val="24"/>
        </w:rPr>
        <w:t xml:space="preserve"> </w:t>
      </w:r>
      <w:r w:rsidRPr="007B66C2">
        <w:rPr>
          <w:rFonts w:ascii="Arial" w:hAnsi="Arial" w:cs="Arial"/>
          <w:sz w:val="24"/>
          <w:szCs w:val="24"/>
        </w:rPr>
        <w:t>в общественно-политической газете Советского городского округа Ставропольского края «Панорама нашей жизни», а также</w:t>
      </w:r>
      <w:r>
        <w:rPr>
          <w:rFonts w:ascii="Arial" w:hAnsi="Arial" w:cs="Arial"/>
          <w:sz w:val="24"/>
          <w:szCs w:val="24"/>
        </w:rPr>
        <w:t xml:space="preserve"> </w:t>
      </w:r>
      <w:r w:rsidRPr="007B66C2">
        <w:rPr>
          <w:rFonts w:ascii="Arial" w:hAnsi="Arial" w:cs="Arial"/>
          <w:sz w:val="24"/>
          <w:szCs w:val="24"/>
        </w:rPr>
        <w:t xml:space="preserve">извещения о проведении конкурсного отбора и конкурсной документации на официальном Интернет - Портале в срок, предусмотренный пунктом 11 настоящего Положения.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19. Конкурсная документация должна быть доступна для ознакомления на официальном Интернет - Портале без взимания платы.</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Организатор конкурсного отбора</w:t>
      </w:r>
      <w:r>
        <w:rPr>
          <w:rFonts w:ascii="Arial" w:hAnsi="Arial" w:cs="Arial"/>
          <w:sz w:val="24"/>
          <w:szCs w:val="24"/>
        </w:rPr>
        <w:t xml:space="preserve"> </w:t>
      </w:r>
      <w:r w:rsidRPr="007B66C2">
        <w:rPr>
          <w:rFonts w:ascii="Arial" w:hAnsi="Arial" w:cs="Arial"/>
          <w:sz w:val="24"/>
          <w:szCs w:val="24"/>
        </w:rPr>
        <w:t>вправе принять решение о внесении изменений в конкурсную документацию не позднее чем за пять рабочих дней до даты окончания срока подачи Участниками заявок на участие в конкурсном отборе. В течение одного рабочего дня со дня принятия указанного решения такие изменения размещаются отделом экономического развития на</w:t>
      </w:r>
      <w:r>
        <w:rPr>
          <w:rFonts w:ascii="Arial" w:hAnsi="Arial" w:cs="Arial"/>
          <w:sz w:val="24"/>
          <w:szCs w:val="24"/>
        </w:rPr>
        <w:t xml:space="preserve"> </w:t>
      </w:r>
      <w:r w:rsidRPr="007B66C2">
        <w:rPr>
          <w:rFonts w:ascii="Arial" w:hAnsi="Arial" w:cs="Arial"/>
          <w:sz w:val="24"/>
          <w:szCs w:val="24"/>
        </w:rPr>
        <w:t>официальном Интернет - Портале.</w:t>
      </w:r>
    </w:p>
    <w:p w:rsidR="007F00B8" w:rsidRPr="007B66C2" w:rsidRDefault="007F00B8" w:rsidP="007F00B8">
      <w:pPr>
        <w:spacing w:after="0"/>
        <w:ind w:firstLine="567"/>
        <w:jc w:val="both"/>
        <w:rPr>
          <w:rFonts w:ascii="Arial" w:eastAsiaTheme="minorHAnsi" w:hAnsi="Arial" w:cs="Arial"/>
          <w:sz w:val="24"/>
          <w:szCs w:val="24"/>
        </w:rPr>
      </w:pPr>
      <w:r w:rsidRPr="007B66C2">
        <w:rPr>
          <w:rFonts w:ascii="Arial" w:hAnsi="Arial" w:cs="Arial"/>
          <w:sz w:val="24"/>
          <w:szCs w:val="24"/>
        </w:rPr>
        <w:t>При этом срок подачи Участниками заявок на участие в конкурсном отборе должен быть продлен таким образом, чтобы с даты размещения на официальном Интернет - Портале изменений, внесенных в конкурсную документацию, до даты окончания срока подачи заявок на участие в конкурсном отборе такой срок составлял не менее десяти рабочих дней.</w:t>
      </w:r>
      <w:r w:rsidRPr="007B66C2">
        <w:rPr>
          <w:rFonts w:ascii="Arial" w:eastAsiaTheme="minorHAnsi" w:hAnsi="Arial" w:cs="Arial"/>
          <w:sz w:val="24"/>
          <w:szCs w:val="24"/>
        </w:rPr>
        <w:t xml:space="preserve"> Если в конкурсную документацию такие изменения вносятся в отношении конкретного лота, срок подачи заявок на участие в конкурсном отборе должен быть продлен в отношении конкретного лота.</w:t>
      </w:r>
    </w:p>
    <w:p w:rsidR="007F00B8" w:rsidRPr="007B66C2" w:rsidRDefault="007F00B8" w:rsidP="007F00B8">
      <w:pPr>
        <w:spacing w:after="0"/>
        <w:ind w:firstLine="567"/>
        <w:jc w:val="both"/>
        <w:rPr>
          <w:rFonts w:ascii="Arial" w:hAnsi="Arial" w:cs="Arial"/>
          <w:sz w:val="24"/>
          <w:szCs w:val="24"/>
        </w:rPr>
      </w:pPr>
    </w:p>
    <w:p w:rsidR="007F00B8" w:rsidRPr="0016308C" w:rsidRDefault="007F00B8" w:rsidP="0016308C">
      <w:pPr>
        <w:spacing w:after="0"/>
        <w:ind w:firstLine="567"/>
        <w:jc w:val="center"/>
        <w:rPr>
          <w:rFonts w:ascii="Arial" w:hAnsi="Arial" w:cs="Arial"/>
          <w:b/>
          <w:sz w:val="30"/>
          <w:szCs w:val="30"/>
        </w:rPr>
      </w:pPr>
      <w:r w:rsidRPr="0016308C">
        <w:rPr>
          <w:rFonts w:ascii="Arial" w:hAnsi="Arial" w:cs="Arial"/>
          <w:b/>
          <w:sz w:val="30"/>
          <w:szCs w:val="30"/>
        </w:rPr>
        <w:t xml:space="preserve">V. </w:t>
      </w:r>
      <w:r w:rsidR="0016308C">
        <w:rPr>
          <w:rFonts w:ascii="Arial" w:hAnsi="Arial" w:cs="Arial"/>
          <w:b/>
          <w:sz w:val="30"/>
          <w:szCs w:val="30"/>
        </w:rPr>
        <w:t>П</w:t>
      </w:r>
      <w:r w:rsidR="0016308C" w:rsidRPr="0016308C">
        <w:rPr>
          <w:rFonts w:ascii="Arial" w:hAnsi="Arial" w:cs="Arial"/>
          <w:b/>
          <w:sz w:val="30"/>
          <w:szCs w:val="30"/>
        </w:rPr>
        <w:t>орядок подачи заявок на участие в конкурсном отборе</w:t>
      </w:r>
    </w:p>
    <w:p w:rsidR="007F00B8" w:rsidRPr="007B66C2" w:rsidRDefault="007F00B8" w:rsidP="007F00B8">
      <w:pPr>
        <w:spacing w:after="0"/>
        <w:ind w:firstLine="567"/>
        <w:jc w:val="both"/>
        <w:rPr>
          <w:rFonts w:ascii="Arial" w:hAnsi="Arial" w:cs="Arial"/>
          <w:sz w:val="24"/>
          <w:szCs w:val="24"/>
        </w:rPr>
      </w:pP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20. Заявка на участие в конкурсном отборе (приложение № 1 к Положению) подается Участником в срок и по форме, установленным конкурсной документацией.</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21. Заявка на участие в конкурсном отборе подается Участником в письменной форме в запечатанном конверте,</w:t>
      </w:r>
      <w:r w:rsidRPr="007B66C2">
        <w:rPr>
          <w:rFonts w:ascii="Arial" w:eastAsiaTheme="minorHAnsi" w:hAnsi="Arial" w:cs="Arial"/>
          <w:sz w:val="24"/>
          <w:szCs w:val="24"/>
        </w:rPr>
        <w:t xml:space="preserve"> не позволяющем просматривать содержание заявки на участие в конкурсном отборе до вскрытия конверта. Примерная форма заявки на участие в конкурсном отборе</w:t>
      </w:r>
      <w:r>
        <w:rPr>
          <w:rFonts w:ascii="Arial" w:eastAsiaTheme="minorHAnsi" w:hAnsi="Arial" w:cs="Arial"/>
          <w:sz w:val="24"/>
          <w:szCs w:val="24"/>
        </w:rPr>
        <w:t xml:space="preserve"> </w:t>
      </w:r>
      <w:r w:rsidRPr="007B66C2">
        <w:rPr>
          <w:rFonts w:ascii="Arial" w:eastAsiaTheme="minorHAnsi" w:hAnsi="Arial" w:cs="Arial"/>
          <w:sz w:val="24"/>
          <w:szCs w:val="24"/>
        </w:rPr>
        <w:t>указывается в конкурсной документации</w:t>
      </w:r>
      <w:r w:rsidRPr="007B66C2">
        <w:rPr>
          <w:rFonts w:ascii="Arial" w:hAnsi="Arial" w:cs="Arial"/>
          <w:sz w:val="24"/>
          <w:szCs w:val="24"/>
        </w:rPr>
        <w:t xml:space="preserve">.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22. Заявка на участие в конкурсном отборе должна содержать следующие сведения о нестационарном объекте:</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 адрес места расположения нестационарного объекта, его площадь;</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 назначение (специализация) нестационарного объекта;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 тип нестационарного объекта;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4) описание внешнего вида</w:t>
      </w:r>
      <w:r>
        <w:rPr>
          <w:rFonts w:ascii="Arial" w:hAnsi="Arial" w:cs="Arial"/>
          <w:sz w:val="24"/>
          <w:szCs w:val="24"/>
        </w:rPr>
        <w:t xml:space="preserve"> </w:t>
      </w:r>
      <w:r w:rsidRPr="007B66C2">
        <w:rPr>
          <w:rFonts w:ascii="Arial" w:hAnsi="Arial" w:cs="Arial"/>
          <w:sz w:val="24"/>
          <w:szCs w:val="24"/>
        </w:rPr>
        <w:t>нестационарного объекта (модуль, наружная отделка, теплоизоляция,</w:t>
      </w:r>
      <w:r>
        <w:rPr>
          <w:rFonts w:ascii="Arial" w:hAnsi="Arial" w:cs="Arial"/>
          <w:sz w:val="24"/>
          <w:szCs w:val="24"/>
        </w:rPr>
        <w:t xml:space="preserve"> </w:t>
      </w:r>
      <w:r w:rsidRPr="007B66C2">
        <w:rPr>
          <w:rFonts w:ascii="Arial" w:hAnsi="Arial" w:cs="Arial"/>
          <w:sz w:val="24"/>
          <w:szCs w:val="24"/>
        </w:rPr>
        <w:t xml:space="preserve">материалы пола, кровли, дверных и оконных проемов), в том числе фотография (эскизный проект) предлагаемого к </w:t>
      </w:r>
      <w:r w:rsidRPr="007B66C2">
        <w:rPr>
          <w:rFonts w:ascii="Arial" w:hAnsi="Arial" w:cs="Arial"/>
          <w:sz w:val="24"/>
          <w:szCs w:val="24"/>
        </w:rPr>
        <w:lastRenderedPageBreak/>
        <w:t>размещению</w:t>
      </w:r>
      <w:r>
        <w:rPr>
          <w:rFonts w:ascii="Arial" w:hAnsi="Arial" w:cs="Arial"/>
          <w:sz w:val="24"/>
          <w:szCs w:val="24"/>
        </w:rPr>
        <w:t xml:space="preserve"> </w:t>
      </w:r>
      <w:r w:rsidRPr="007B66C2">
        <w:rPr>
          <w:rFonts w:ascii="Arial" w:hAnsi="Arial" w:cs="Arial"/>
          <w:sz w:val="24"/>
          <w:szCs w:val="24"/>
        </w:rPr>
        <w:t>нестационарного объекта, согласованное с администрацией городского округа;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5) период</w:t>
      </w:r>
      <w:r>
        <w:rPr>
          <w:rFonts w:ascii="Arial" w:hAnsi="Arial" w:cs="Arial"/>
          <w:sz w:val="24"/>
          <w:szCs w:val="24"/>
        </w:rPr>
        <w:t xml:space="preserve"> </w:t>
      </w:r>
      <w:r w:rsidRPr="007B66C2">
        <w:rPr>
          <w:rFonts w:ascii="Arial" w:hAnsi="Arial" w:cs="Arial"/>
          <w:sz w:val="24"/>
          <w:szCs w:val="24"/>
        </w:rPr>
        <w:t>размещения нестационарного объекта;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6) информация по показателям оценки и сопоставления заявок в соответствии с пунктом 41 Положения (далее - показатели):</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 предложение о размере платы за право размещения нестационарного объекта за весь период размещения (финансовое предложение) (приложение № 4 к Положению);</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 xml:space="preserve">- количество создаваемых рабочих мест;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 размер средней заработной платы наемных работников.</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Участник имеет право не предоставлять информацию по показателям, указанным</w:t>
      </w:r>
      <w:r>
        <w:rPr>
          <w:rFonts w:ascii="Arial" w:hAnsi="Arial" w:cs="Arial"/>
          <w:sz w:val="24"/>
          <w:szCs w:val="24"/>
        </w:rPr>
        <w:t xml:space="preserve"> </w:t>
      </w:r>
      <w:r w:rsidRPr="007B66C2">
        <w:rPr>
          <w:rFonts w:ascii="Arial" w:hAnsi="Arial" w:cs="Arial"/>
          <w:sz w:val="24"/>
          <w:szCs w:val="24"/>
        </w:rPr>
        <w:t>в</w:t>
      </w:r>
      <w:r>
        <w:rPr>
          <w:rFonts w:ascii="Arial" w:hAnsi="Arial" w:cs="Arial"/>
          <w:sz w:val="24"/>
          <w:szCs w:val="24"/>
        </w:rPr>
        <w:t xml:space="preserve"> </w:t>
      </w:r>
      <w:r w:rsidRPr="007B66C2">
        <w:rPr>
          <w:rFonts w:ascii="Arial" w:hAnsi="Arial" w:cs="Arial"/>
          <w:sz w:val="24"/>
          <w:szCs w:val="24"/>
        </w:rPr>
        <w:t>абзацах 3 и 4 настоящего подпункта, при этом количество баллов по показателям, информация по которым Участником не представлена, считается равной «0».</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23. Заявка на участие в конкурсном отборе должна содержать следующие сведения и документы об Участнике:</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 фирменное наименование, сведения об организационно - правовой форме,</w:t>
      </w:r>
      <w:r>
        <w:rPr>
          <w:rFonts w:ascii="Arial" w:hAnsi="Arial" w:cs="Arial"/>
          <w:sz w:val="24"/>
          <w:szCs w:val="24"/>
        </w:rPr>
        <w:t xml:space="preserve"> </w:t>
      </w:r>
      <w:r w:rsidRPr="007B66C2">
        <w:rPr>
          <w:rFonts w:ascii="Arial" w:hAnsi="Arial" w:cs="Arial"/>
          <w:sz w:val="24"/>
          <w:szCs w:val="24"/>
        </w:rPr>
        <w:t>ИНН, КПП, ОГРН, место нахождения, почтовый адрес, Ф.И.О, руководителя, номер контактного телефона, адрес электронной почты (для юридического лица), сведения об организационно - правовой форме, ИНН, КПП, ОГРНИП, фамилию, имя, отчество, паспортные данные, почтовый адрес, сведения о месте жительства, номер контактного телефона, адрес электронной почты (для индивидуального предпринимателя);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 документ, подтверждающий полномочия лица на осуществление действий от имени Участника - юридического лица (копию решения о назначении или об избрании,</w:t>
      </w:r>
      <w:r>
        <w:rPr>
          <w:rFonts w:ascii="Arial" w:hAnsi="Arial" w:cs="Arial"/>
          <w:sz w:val="24"/>
          <w:szCs w:val="24"/>
        </w:rPr>
        <w:t xml:space="preserve"> </w:t>
      </w:r>
      <w:r w:rsidRPr="007B66C2">
        <w:rPr>
          <w:rFonts w:ascii="Arial" w:hAnsi="Arial" w:cs="Arial"/>
          <w:sz w:val="24"/>
          <w:szCs w:val="24"/>
        </w:rPr>
        <w:t>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заверенный в установленном порядке.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заверенную в установленном порядке (приложение № 2 к Положению).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 копии учредительных документов Участника (для юридического лица),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 xml:space="preserve">4) сведения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w:t>
      </w:r>
      <w:r w:rsidRPr="007B66C2">
        <w:rPr>
          <w:rFonts w:ascii="Arial" w:hAnsi="Arial" w:cs="Arial"/>
          <w:sz w:val="24"/>
          <w:szCs w:val="24"/>
        </w:rPr>
        <w:lastRenderedPageBreak/>
        <w:t>приостановлении деятельности Участника в порядке, предусмотренном Кодексом Российской Федерации об административных правонарушениях;</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5) полученную</w:t>
      </w:r>
      <w:r>
        <w:rPr>
          <w:rFonts w:ascii="Arial" w:hAnsi="Arial" w:cs="Arial"/>
          <w:sz w:val="24"/>
          <w:szCs w:val="24"/>
        </w:rPr>
        <w:t xml:space="preserve"> </w:t>
      </w:r>
      <w:r w:rsidRPr="007B66C2">
        <w:rPr>
          <w:rFonts w:ascii="Arial" w:hAnsi="Arial" w:cs="Arial"/>
          <w:sz w:val="24"/>
          <w:szCs w:val="24"/>
        </w:rPr>
        <w:t>не ранее чем за 30 дней до даты подачи заявки</w:t>
      </w:r>
      <w:r>
        <w:rPr>
          <w:rFonts w:ascii="Arial" w:hAnsi="Arial" w:cs="Arial"/>
          <w:sz w:val="24"/>
          <w:szCs w:val="24"/>
        </w:rPr>
        <w:t xml:space="preserve"> </w:t>
      </w:r>
      <w:r w:rsidRPr="007B66C2">
        <w:rPr>
          <w:rFonts w:ascii="Arial" w:hAnsi="Arial" w:cs="Arial"/>
          <w:sz w:val="24"/>
          <w:szCs w:val="24"/>
        </w:rPr>
        <w:t>на участие в конкурсном отборе выписку из Единого государственного реестра юридических лиц (для юридического лица) или копию такой выписки, полученную</w:t>
      </w:r>
      <w:r>
        <w:rPr>
          <w:rFonts w:ascii="Arial" w:hAnsi="Arial" w:cs="Arial"/>
          <w:sz w:val="24"/>
          <w:szCs w:val="24"/>
        </w:rPr>
        <w:t xml:space="preserve"> </w:t>
      </w:r>
      <w:r w:rsidRPr="007B66C2">
        <w:rPr>
          <w:rFonts w:ascii="Arial" w:hAnsi="Arial" w:cs="Arial"/>
          <w:sz w:val="24"/>
          <w:szCs w:val="24"/>
        </w:rPr>
        <w:t>не ранее чем за 30</w:t>
      </w:r>
      <w:r>
        <w:rPr>
          <w:rFonts w:ascii="Arial" w:hAnsi="Arial" w:cs="Arial"/>
          <w:sz w:val="24"/>
          <w:szCs w:val="24"/>
        </w:rPr>
        <w:t xml:space="preserve"> </w:t>
      </w:r>
      <w:r w:rsidRPr="007B66C2">
        <w:rPr>
          <w:rFonts w:ascii="Arial" w:hAnsi="Arial" w:cs="Arial"/>
          <w:sz w:val="24"/>
          <w:szCs w:val="24"/>
        </w:rPr>
        <w:t>дней</w:t>
      </w:r>
      <w:r>
        <w:rPr>
          <w:rFonts w:ascii="Arial" w:hAnsi="Arial" w:cs="Arial"/>
          <w:sz w:val="24"/>
          <w:szCs w:val="24"/>
        </w:rPr>
        <w:t xml:space="preserve"> </w:t>
      </w:r>
      <w:r w:rsidRPr="007B66C2">
        <w:rPr>
          <w:rFonts w:ascii="Arial" w:hAnsi="Arial" w:cs="Arial"/>
          <w:sz w:val="24"/>
          <w:szCs w:val="24"/>
        </w:rPr>
        <w:t>до даты подачи заявки</w:t>
      </w:r>
      <w:r>
        <w:rPr>
          <w:rFonts w:ascii="Arial" w:hAnsi="Arial" w:cs="Arial"/>
          <w:sz w:val="24"/>
          <w:szCs w:val="24"/>
        </w:rPr>
        <w:t xml:space="preserve"> </w:t>
      </w:r>
      <w:r w:rsidRPr="007B66C2">
        <w:rPr>
          <w:rFonts w:ascii="Arial" w:hAnsi="Arial" w:cs="Arial"/>
          <w:sz w:val="24"/>
          <w:szCs w:val="24"/>
        </w:rPr>
        <w:t>на участие в конкурсном отборе выписку из Единого государственного реестра индивидуальных предпринимателей или копию такой выписки (для индивидуального предпринимателя);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6) справку налогового органа об исполнении обязанности по уплате налогов, сборов, страховых взносов, пеней и налоговых санкций, выданную не ранее чем за 30 дней до дня подачи заявки</w:t>
      </w:r>
      <w:r>
        <w:rPr>
          <w:rFonts w:ascii="Arial" w:hAnsi="Arial" w:cs="Arial"/>
          <w:sz w:val="24"/>
          <w:szCs w:val="24"/>
        </w:rPr>
        <w:t xml:space="preserve"> </w:t>
      </w:r>
      <w:r w:rsidRPr="007B66C2">
        <w:rPr>
          <w:rFonts w:ascii="Arial" w:hAnsi="Arial" w:cs="Arial"/>
          <w:sz w:val="24"/>
          <w:szCs w:val="24"/>
        </w:rPr>
        <w:t>на участие в конкурсном отборе;</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7) 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 по адресам которых конкурсной документацией</w:t>
      </w:r>
      <w:r>
        <w:rPr>
          <w:rFonts w:ascii="Arial" w:hAnsi="Arial" w:cs="Arial"/>
          <w:sz w:val="24"/>
          <w:szCs w:val="24"/>
        </w:rPr>
        <w:t xml:space="preserve"> </w:t>
      </w:r>
      <w:r w:rsidRPr="007B66C2">
        <w:rPr>
          <w:rFonts w:ascii="Arial" w:hAnsi="Arial" w:cs="Arial"/>
          <w:sz w:val="24"/>
          <w:szCs w:val="24"/>
        </w:rPr>
        <w:t>установлено требование использования</w:t>
      </w:r>
      <w:r>
        <w:rPr>
          <w:rFonts w:ascii="Arial" w:hAnsi="Arial" w:cs="Arial"/>
          <w:sz w:val="24"/>
          <w:szCs w:val="24"/>
        </w:rPr>
        <w:t xml:space="preserve"> </w:t>
      </w:r>
      <w:r w:rsidRPr="007B66C2">
        <w:rPr>
          <w:rFonts w:ascii="Arial" w:hAnsi="Arial" w:cs="Arial"/>
          <w:sz w:val="24"/>
          <w:szCs w:val="24"/>
        </w:rPr>
        <w:t>нестационарных объектов только субъектами малого и среднего предпринимательства (приложение № 3 к Положению).</w:t>
      </w:r>
      <w:r>
        <w:rPr>
          <w:rFonts w:ascii="Arial" w:hAnsi="Arial" w:cs="Arial"/>
          <w:sz w:val="24"/>
          <w:szCs w:val="24"/>
        </w:rPr>
        <w:t xml:space="preserve">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24. Документы, указанные в пункте 22 и подпунктах 1 - 4 пункта 23 настоящего Положения</w:t>
      </w:r>
      <w:r>
        <w:rPr>
          <w:rFonts w:ascii="Arial" w:hAnsi="Arial" w:cs="Arial"/>
          <w:sz w:val="24"/>
          <w:szCs w:val="24"/>
        </w:rPr>
        <w:t xml:space="preserve"> </w:t>
      </w:r>
      <w:r w:rsidRPr="007B66C2">
        <w:rPr>
          <w:rFonts w:ascii="Arial" w:hAnsi="Arial" w:cs="Arial"/>
          <w:sz w:val="24"/>
          <w:szCs w:val="24"/>
        </w:rPr>
        <w:t xml:space="preserve">представляются Участником самостоятельно.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 xml:space="preserve">Участник имеет право представить в составе заявки сведения, предусмотренные подпунктами 5 - 7 пункта 23 настоящего Положения.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В случае если документы, указанные в подпунктах 5 - 7 пункта 23 настоящего Положения Участником не были представлены самостоятельно, они</w:t>
      </w:r>
      <w:r>
        <w:rPr>
          <w:rFonts w:ascii="Arial" w:hAnsi="Arial" w:cs="Arial"/>
          <w:sz w:val="24"/>
          <w:szCs w:val="24"/>
        </w:rPr>
        <w:t xml:space="preserve"> </w:t>
      </w:r>
      <w:r w:rsidRPr="007B66C2">
        <w:rPr>
          <w:rFonts w:ascii="Arial" w:hAnsi="Arial" w:cs="Arial"/>
          <w:sz w:val="24"/>
          <w:szCs w:val="24"/>
        </w:rPr>
        <w:t>в течение 3 рабочих дней</w:t>
      </w:r>
      <w:r>
        <w:rPr>
          <w:rFonts w:ascii="Arial" w:hAnsi="Arial" w:cs="Arial"/>
          <w:sz w:val="24"/>
          <w:szCs w:val="24"/>
        </w:rPr>
        <w:t xml:space="preserve"> </w:t>
      </w:r>
      <w:r w:rsidRPr="007B66C2">
        <w:rPr>
          <w:rFonts w:ascii="Arial" w:hAnsi="Arial" w:cs="Arial"/>
          <w:sz w:val="24"/>
          <w:szCs w:val="24"/>
        </w:rPr>
        <w:t>запрашиваются</w:t>
      </w:r>
      <w:r>
        <w:rPr>
          <w:rFonts w:ascii="Arial" w:hAnsi="Arial" w:cs="Arial"/>
          <w:sz w:val="24"/>
          <w:szCs w:val="24"/>
        </w:rPr>
        <w:t xml:space="preserve"> </w:t>
      </w:r>
      <w:r w:rsidRPr="007B66C2">
        <w:rPr>
          <w:rFonts w:ascii="Arial" w:hAnsi="Arial" w:cs="Arial"/>
          <w:sz w:val="24"/>
          <w:szCs w:val="24"/>
        </w:rPr>
        <w:t>Организатором конкурсного отбора в государственных органах и подведомственных государственным органам организациях, в распоряжении которых находятся указанные документы.</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Не допускается требовать от Участника иное, за исключением документов и сведений, предусмотренных пунктом 22 и подпунктами 1-4 пункта 23 настоящего Положения. Не допускается требовать от Участника представления оригиналов документов, предусмотренных</w:t>
      </w:r>
      <w:r>
        <w:rPr>
          <w:rFonts w:ascii="Arial" w:hAnsi="Arial" w:cs="Arial"/>
          <w:sz w:val="24"/>
          <w:szCs w:val="24"/>
        </w:rPr>
        <w:t xml:space="preserve"> </w:t>
      </w:r>
      <w:r w:rsidRPr="007B66C2">
        <w:rPr>
          <w:rFonts w:ascii="Arial" w:hAnsi="Arial" w:cs="Arial"/>
          <w:sz w:val="24"/>
          <w:szCs w:val="24"/>
        </w:rPr>
        <w:t>пунктом 23</w:t>
      </w:r>
      <w:r>
        <w:rPr>
          <w:rFonts w:ascii="Arial" w:hAnsi="Arial" w:cs="Arial"/>
          <w:sz w:val="24"/>
          <w:szCs w:val="24"/>
        </w:rPr>
        <w:t xml:space="preserve"> </w:t>
      </w:r>
      <w:r w:rsidRPr="007B66C2">
        <w:rPr>
          <w:rFonts w:ascii="Arial" w:hAnsi="Arial" w:cs="Arial"/>
          <w:sz w:val="24"/>
          <w:szCs w:val="24"/>
        </w:rPr>
        <w:t>настоящего Положения.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25. Участник вправе подать только одну заявку на участие в конкурсном отборе в отношении каждого лота.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Все документы заявки на участие в конкурсном отборе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Все документы, представляемые Участниками в составе заявки на участие в конкурсном отборе, должны быть заполнены по всем пунктам.</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К заявке на участие в конкурсном отборе</w:t>
      </w:r>
      <w:r>
        <w:rPr>
          <w:rFonts w:ascii="Arial" w:hAnsi="Arial" w:cs="Arial"/>
          <w:sz w:val="24"/>
          <w:szCs w:val="24"/>
        </w:rPr>
        <w:t xml:space="preserve"> </w:t>
      </w:r>
      <w:r w:rsidRPr="007B66C2">
        <w:rPr>
          <w:rFonts w:ascii="Arial" w:hAnsi="Arial" w:cs="Arial"/>
          <w:sz w:val="24"/>
          <w:szCs w:val="24"/>
        </w:rPr>
        <w:t>прикладывается опись документов, представляемых в составе заявки на участие</w:t>
      </w:r>
      <w:r>
        <w:rPr>
          <w:rFonts w:ascii="Arial" w:hAnsi="Arial" w:cs="Arial"/>
          <w:sz w:val="24"/>
          <w:szCs w:val="24"/>
        </w:rPr>
        <w:t xml:space="preserve"> </w:t>
      </w:r>
      <w:r w:rsidRPr="007B66C2">
        <w:rPr>
          <w:rFonts w:ascii="Arial" w:hAnsi="Arial" w:cs="Arial"/>
          <w:sz w:val="24"/>
          <w:szCs w:val="24"/>
        </w:rPr>
        <w:t>в конкурсном отборе.</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Документы представляются в запечатанном конверте, на котором указываются: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lastRenderedPageBreak/>
        <w:t>- наименование конкурсного отбора;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 номер лота, в отношении которого подается данная заявка;</w:t>
      </w:r>
    </w:p>
    <w:p w:rsidR="007F00B8" w:rsidRPr="007B66C2" w:rsidRDefault="007F00B8" w:rsidP="007F00B8">
      <w:pPr>
        <w:spacing w:after="0"/>
        <w:ind w:firstLine="567"/>
        <w:jc w:val="both"/>
        <w:rPr>
          <w:rFonts w:ascii="Arial" w:eastAsiaTheme="minorHAnsi" w:hAnsi="Arial" w:cs="Arial"/>
          <w:sz w:val="24"/>
          <w:szCs w:val="24"/>
        </w:rPr>
      </w:pPr>
      <w:r w:rsidRPr="007B66C2">
        <w:rPr>
          <w:rFonts w:ascii="Arial" w:eastAsiaTheme="minorHAnsi" w:hAnsi="Arial" w:cs="Arial"/>
          <w:sz w:val="24"/>
          <w:szCs w:val="24"/>
        </w:rPr>
        <w:t>Не допускается устанавливать иные требования к оформлению заявки на участие в конкурсном отборе. При этом ненадлежащее исполнение Участником требования о том, что все листы заявки на участие в конкурсном отборе должны быть пронумерованы, не является основанием для отказа в допуске к участию в конкурсном отборе.</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На конвертах с заявками на участие в конкурсном отборе не допускается наличие признаков повреждений. В случае их выявления,</w:t>
      </w:r>
      <w:r>
        <w:rPr>
          <w:rFonts w:ascii="Arial" w:hAnsi="Arial" w:cs="Arial"/>
          <w:sz w:val="24"/>
          <w:szCs w:val="24"/>
        </w:rPr>
        <w:t xml:space="preserve"> </w:t>
      </w:r>
      <w:r w:rsidRPr="007B66C2">
        <w:rPr>
          <w:rFonts w:ascii="Arial" w:hAnsi="Arial" w:cs="Arial"/>
          <w:sz w:val="24"/>
          <w:szCs w:val="24"/>
        </w:rPr>
        <w:t>конверты с заявками на участие в конкурсном отборе подлежат возврату.</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Представленные на участие в конкурсном отборе документы Участнику не возвращаются.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26. Соблюдение Участником требований, указанных в пункте 25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27. Прием заявок на участие в конкурсном отборе прекращается в день, предшествующий дню проведения конкурсного отбора.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28. Участники, Организатор конкурсного отбора, конкурсная комиссия обязаны обеспечить конфиденциальность сведений и информации, содержащихся в заявках на участие в конкурсном отборе, до вскрытия конвертов с заявками на участие в конкурсном отборе. Лицо, осуществляющее хранение конвертов с заявками на участие в конкурсном отборе, обязано не допускать повреждение таких конвертов до момента их вскрытия.</w:t>
      </w:r>
    </w:p>
    <w:p w:rsidR="007F00B8" w:rsidRPr="007B66C2" w:rsidRDefault="007F00B8" w:rsidP="007F00B8">
      <w:pPr>
        <w:spacing w:after="0"/>
        <w:ind w:firstLine="567"/>
        <w:jc w:val="both"/>
        <w:rPr>
          <w:rFonts w:ascii="Arial" w:eastAsiaTheme="minorHAnsi" w:hAnsi="Arial" w:cs="Arial"/>
          <w:sz w:val="24"/>
          <w:szCs w:val="24"/>
        </w:rPr>
      </w:pPr>
      <w:r w:rsidRPr="007B66C2">
        <w:rPr>
          <w:rFonts w:ascii="Arial" w:hAnsi="Arial" w:cs="Arial"/>
          <w:sz w:val="24"/>
          <w:szCs w:val="24"/>
        </w:rPr>
        <w:t>29. Участник вправе внести изменения в заявку на участие в конкурсном отборе в любое время до окончания срока приема заявок на участие в конкурсном отборе.</w:t>
      </w:r>
      <w:r>
        <w:rPr>
          <w:rFonts w:ascii="Arial" w:hAnsi="Arial" w:cs="Arial"/>
          <w:sz w:val="24"/>
          <w:szCs w:val="24"/>
        </w:rPr>
        <w:t xml:space="preserve"> </w:t>
      </w:r>
      <w:r w:rsidRPr="007B66C2">
        <w:rPr>
          <w:rFonts w:ascii="Arial" w:hAnsi="Arial" w:cs="Arial"/>
          <w:sz w:val="24"/>
          <w:szCs w:val="24"/>
        </w:rPr>
        <w:t>Участник вправе отозвать заявку на участие в конкурсном отборе в любое время до начала проведения конкурсного отбора.</w:t>
      </w:r>
      <w:r w:rsidRPr="007B66C2">
        <w:rPr>
          <w:rFonts w:ascii="Arial" w:eastAsiaTheme="minorHAnsi" w:hAnsi="Arial" w:cs="Arial"/>
          <w:sz w:val="24"/>
          <w:szCs w:val="24"/>
        </w:rPr>
        <w:t xml:space="preserve">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30. 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После регистрации заявки на участие в конкурсном Организатор конкурсного отбора выдает Участнику расписку в получении конверта с заявкой на участие в конкурсном отборе с указанием даты и времени его получения.</w:t>
      </w:r>
    </w:p>
    <w:p w:rsidR="007F00B8" w:rsidRPr="007B66C2" w:rsidRDefault="007F00B8" w:rsidP="007F00B8">
      <w:pPr>
        <w:spacing w:after="0"/>
        <w:ind w:firstLine="567"/>
        <w:jc w:val="both"/>
        <w:rPr>
          <w:rFonts w:ascii="Arial" w:eastAsiaTheme="minorHAnsi" w:hAnsi="Arial" w:cs="Arial"/>
          <w:sz w:val="24"/>
          <w:szCs w:val="24"/>
        </w:rPr>
      </w:pPr>
      <w:r w:rsidRPr="007B66C2">
        <w:rPr>
          <w:rFonts w:ascii="Arial" w:eastAsiaTheme="minorHAnsi" w:hAnsi="Arial" w:cs="Arial"/>
          <w:sz w:val="24"/>
          <w:szCs w:val="24"/>
        </w:rPr>
        <w:t>Конверт с заявкой на участие в конкурсном отборе, поступивший после истечения срока подачи заявок на участие в конкурсном отборе, не вскрывается и в случае, если на конверте с такой заявкой указана информация об Участнике, в том числе почтовый адрес, возвращается Участнику.</w:t>
      </w:r>
    </w:p>
    <w:p w:rsidR="007F00B8" w:rsidRPr="007B66C2" w:rsidRDefault="007F00B8" w:rsidP="007F00B8">
      <w:pPr>
        <w:spacing w:after="0"/>
        <w:ind w:firstLine="567"/>
        <w:jc w:val="both"/>
        <w:rPr>
          <w:rFonts w:ascii="Arial" w:hAnsi="Arial" w:cs="Arial"/>
          <w:sz w:val="24"/>
          <w:szCs w:val="24"/>
        </w:rPr>
      </w:pPr>
    </w:p>
    <w:p w:rsidR="007F00B8" w:rsidRPr="0016308C" w:rsidRDefault="007F00B8" w:rsidP="0016308C">
      <w:pPr>
        <w:spacing w:after="0"/>
        <w:ind w:firstLine="567"/>
        <w:jc w:val="center"/>
        <w:rPr>
          <w:rFonts w:ascii="Arial" w:hAnsi="Arial" w:cs="Arial"/>
          <w:b/>
          <w:sz w:val="30"/>
          <w:szCs w:val="30"/>
        </w:rPr>
      </w:pPr>
      <w:r w:rsidRPr="0016308C">
        <w:rPr>
          <w:rFonts w:ascii="Arial" w:hAnsi="Arial" w:cs="Arial"/>
          <w:b/>
          <w:sz w:val="30"/>
          <w:szCs w:val="30"/>
        </w:rPr>
        <w:t xml:space="preserve">VI. </w:t>
      </w:r>
      <w:r w:rsidR="0016308C">
        <w:rPr>
          <w:rFonts w:ascii="Arial" w:hAnsi="Arial" w:cs="Arial"/>
          <w:b/>
          <w:sz w:val="30"/>
          <w:szCs w:val="30"/>
        </w:rPr>
        <w:t>П</w:t>
      </w:r>
      <w:r w:rsidR="0016308C" w:rsidRPr="0016308C">
        <w:rPr>
          <w:rFonts w:ascii="Arial" w:hAnsi="Arial" w:cs="Arial"/>
          <w:b/>
          <w:sz w:val="30"/>
          <w:szCs w:val="30"/>
        </w:rPr>
        <w:t>орядок проведения конкурсного отбора</w:t>
      </w:r>
    </w:p>
    <w:p w:rsidR="007F00B8" w:rsidRPr="00B31D0A" w:rsidRDefault="007F00B8" w:rsidP="0016308C">
      <w:pPr>
        <w:spacing w:after="0"/>
        <w:ind w:firstLine="567"/>
        <w:jc w:val="center"/>
        <w:rPr>
          <w:rFonts w:ascii="Arial" w:hAnsi="Arial" w:cs="Arial"/>
          <w:b/>
          <w:sz w:val="24"/>
          <w:szCs w:val="24"/>
        </w:rPr>
      </w:pP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31. Конкурсной комиссией вскрываются конверты с заявками на участие в конкурсном отборе публично в день, во время и в месте проведения конкурсного отбора, указанных в извещении о проведении конкурсного отбора.</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lastRenderedPageBreak/>
        <w:t>Организатором конкурсного отбора предоставляется право всем Участникам, подавшим заявки на участие в конкурсном отборе, или их представителям присутствовать при вскрытии конвертов с заявками на участие в конкурсном отборе.</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 xml:space="preserve">32. Конкурсной комиссией осуществляется вскрытие конвертов с заявками на участие в конкурсном отборе, которые поступили Организатору конкурсного отбора в срок, установленный извещением о проведении конкурсного отбора. </w:t>
      </w:r>
    </w:p>
    <w:p w:rsidR="007F00B8" w:rsidRPr="007B66C2" w:rsidRDefault="007F00B8" w:rsidP="007F00B8">
      <w:pPr>
        <w:spacing w:after="0"/>
        <w:ind w:firstLine="567"/>
        <w:jc w:val="both"/>
        <w:rPr>
          <w:rFonts w:ascii="Arial" w:eastAsiaTheme="minorHAnsi" w:hAnsi="Arial" w:cs="Arial"/>
          <w:sz w:val="24"/>
          <w:szCs w:val="24"/>
        </w:rPr>
      </w:pPr>
      <w:r w:rsidRPr="007B66C2">
        <w:rPr>
          <w:rFonts w:ascii="Arial" w:hAnsi="Arial" w:cs="Arial"/>
          <w:sz w:val="24"/>
          <w:szCs w:val="24"/>
        </w:rPr>
        <w:t xml:space="preserve">В случае установления факта подачи одним Участником двух и более заявок на участие в конкурсном отборе в отношении одного и того же лота при условии, что поданные ранее заявки на участие в конкурсном отборе таким Участником не отозваны, все заявки на участие в конкурсном отборе такого Участника, поданные в отношении данного лота, не рассматриваются </w:t>
      </w:r>
      <w:r w:rsidRPr="007B66C2">
        <w:rPr>
          <w:rFonts w:ascii="Arial" w:eastAsiaTheme="minorHAnsi" w:hAnsi="Arial" w:cs="Arial"/>
          <w:sz w:val="24"/>
          <w:szCs w:val="24"/>
        </w:rPr>
        <w:t>и возвращаются этому Участнику.</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33. При вскрытии конвертов с заявками на участие в конкурсном отборе объявляются и заносятся в протокол проведения конкурсного отбора наименование (для юридического лица), фамилия, имя, отчество (для индивидуального предпринимателя) и почтовый адрес каждого Участника, конверт с заявкой на участие в конкурсном отборе которого вскрывается, и находящиеся в конверте сведения и документы, предусмотренные конкурсной документацией.</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В случае если по окончании срока подачи заявок на участие в конкурсном отборе подана только одна заявка на участие в конкурсном отборе или не подано ни одной заявки на участие в конкурсном отборе, конкурсный отбор признается несостоявшимся, о чем в</w:t>
      </w:r>
      <w:r>
        <w:rPr>
          <w:rFonts w:ascii="Arial" w:hAnsi="Arial" w:cs="Arial"/>
          <w:sz w:val="24"/>
          <w:szCs w:val="24"/>
        </w:rPr>
        <w:t xml:space="preserve"> </w:t>
      </w:r>
      <w:r w:rsidRPr="007B66C2">
        <w:rPr>
          <w:rFonts w:ascii="Arial" w:hAnsi="Arial" w:cs="Arial"/>
          <w:sz w:val="24"/>
          <w:szCs w:val="24"/>
        </w:rPr>
        <w:t>протокол вносится соответствующая информация.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Если конкурсный отбор проводится в отношении нескольких лотов, то соответствующая информация вносится в протокол в отношении того лота, по которому по окончании срока подачи заявок на участие в конкурсном отборе</w:t>
      </w:r>
      <w:r>
        <w:rPr>
          <w:rFonts w:ascii="Arial" w:hAnsi="Arial" w:cs="Arial"/>
          <w:sz w:val="24"/>
          <w:szCs w:val="24"/>
        </w:rPr>
        <w:t xml:space="preserve"> </w:t>
      </w:r>
      <w:r w:rsidRPr="007B66C2">
        <w:rPr>
          <w:rFonts w:ascii="Arial" w:hAnsi="Arial" w:cs="Arial"/>
          <w:sz w:val="24"/>
          <w:szCs w:val="24"/>
        </w:rPr>
        <w:t>подана только одна заявка на участие в конкурсном отборе или не подано ни одной заявки на участие в конкурсном отборе.</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В случае если при вскрытии конвертов с заявками на участие в конкурсном отборе установлено, что один или несколько Участников не представили документы, указанные в подпунктах</w:t>
      </w:r>
      <w:r>
        <w:rPr>
          <w:rFonts w:ascii="Arial" w:hAnsi="Arial" w:cs="Arial"/>
          <w:sz w:val="24"/>
          <w:szCs w:val="24"/>
        </w:rPr>
        <w:t xml:space="preserve"> </w:t>
      </w:r>
      <w:r w:rsidRPr="007B66C2">
        <w:rPr>
          <w:rFonts w:ascii="Arial" w:hAnsi="Arial" w:cs="Arial"/>
          <w:sz w:val="24"/>
          <w:szCs w:val="24"/>
        </w:rPr>
        <w:t>5, 6, 7 пункта 23 настоящего Положения, рассмотрение заявок на участие в конкурсном отборе, поступивших в отношении данного лота, переносится.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В</w:t>
      </w:r>
      <w:r>
        <w:rPr>
          <w:rFonts w:ascii="Arial" w:hAnsi="Arial" w:cs="Arial"/>
          <w:sz w:val="24"/>
          <w:szCs w:val="24"/>
        </w:rPr>
        <w:t xml:space="preserve"> </w:t>
      </w:r>
      <w:r w:rsidRPr="007B66C2">
        <w:rPr>
          <w:rFonts w:ascii="Arial" w:hAnsi="Arial" w:cs="Arial"/>
          <w:sz w:val="24"/>
          <w:szCs w:val="24"/>
        </w:rPr>
        <w:t>протокол вносится информация о переносе даты рассмотрения заявок на участие в конкурсном отборе по вышеуказанному лоту.</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Организатор конкурсного отбора в течение</w:t>
      </w:r>
      <w:r>
        <w:rPr>
          <w:rFonts w:ascii="Arial" w:hAnsi="Arial" w:cs="Arial"/>
          <w:sz w:val="24"/>
          <w:szCs w:val="24"/>
        </w:rPr>
        <w:t xml:space="preserve"> </w:t>
      </w:r>
      <w:r w:rsidRPr="007B66C2">
        <w:rPr>
          <w:rFonts w:ascii="Arial" w:hAnsi="Arial" w:cs="Arial"/>
          <w:sz w:val="24"/>
          <w:szCs w:val="24"/>
        </w:rPr>
        <w:t>3 рабочих дней после дня проведения конкурсного отбора в отношении лотов, по которым рассмотрение заявок на участие в конкурсном отборе было перенесено по причине непредставления Участниками в составе заявок на участие в конкурсном отборе сведений, указанных в подпунктах</w:t>
      </w:r>
      <w:r>
        <w:rPr>
          <w:rFonts w:ascii="Arial" w:hAnsi="Arial" w:cs="Arial"/>
          <w:sz w:val="24"/>
          <w:szCs w:val="24"/>
        </w:rPr>
        <w:t xml:space="preserve"> </w:t>
      </w:r>
      <w:r w:rsidRPr="007B66C2">
        <w:rPr>
          <w:rFonts w:ascii="Arial" w:hAnsi="Arial" w:cs="Arial"/>
          <w:sz w:val="24"/>
          <w:szCs w:val="24"/>
        </w:rPr>
        <w:t>5, 6, 7 пункта 23 настоящего Положения,</w:t>
      </w:r>
      <w:r>
        <w:rPr>
          <w:rFonts w:ascii="Arial" w:hAnsi="Arial" w:cs="Arial"/>
          <w:sz w:val="24"/>
          <w:szCs w:val="24"/>
        </w:rPr>
        <w:t xml:space="preserve"> </w:t>
      </w:r>
      <w:r w:rsidRPr="007B66C2">
        <w:rPr>
          <w:rFonts w:ascii="Arial" w:hAnsi="Arial" w:cs="Arial"/>
          <w:sz w:val="24"/>
          <w:szCs w:val="24"/>
        </w:rPr>
        <w:t>направляет запрос на представление данных сведений</w:t>
      </w:r>
      <w:r>
        <w:rPr>
          <w:rFonts w:ascii="Arial" w:hAnsi="Arial" w:cs="Arial"/>
          <w:sz w:val="24"/>
          <w:szCs w:val="24"/>
        </w:rPr>
        <w:t xml:space="preserve"> </w:t>
      </w:r>
      <w:r w:rsidRPr="007B66C2">
        <w:rPr>
          <w:rFonts w:ascii="Arial" w:hAnsi="Arial" w:cs="Arial"/>
          <w:sz w:val="24"/>
          <w:szCs w:val="24"/>
        </w:rPr>
        <w:t xml:space="preserve">в государственные органы и подведомственные государственным органам организации, в распоряжении которых находятся указанные сведения.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lastRenderedPageBreak/>
        <w:t>Дата повторного заседания конкурсной комиссии по рассмотрению заявок на участие в конкурсном отборе, рассмотрение которых перенесено, назначается на третий рабочий день после получения Организатором конкурсного отбора сведений, указанных в подпунктах</w:t>
      </w:r>
      <w:r>
        <w:rPr>
          <w:rFonts w:ascii="Arial" w:hAnsi="Arial" w:cs="Arial"/>
          <w:sz w:val="24"/>
          <w:szCs w:val="24"/>
        </w:rPr>
        <w:t xml:space="preserve"> </w:t>
      </w:r>
      <w:r w:rsidRPr="007B66C2">
        <w:rPr>
          <w:rFonts w:ascii="Arial" w:hAnsi="Arial" w:cs="Arial"/>
          <w:sz w:val="24"/>
          <w:szCs w:val="24"/>
        </w:rPr>
        <w:t>5, 6, 7 пункта 23 настоящего Положения</w:t>
      </w:r>
      <w:r>
        <w:rPr>
          <w:rFonts w:ascii="Arial" w:hAnsi="Arial" w:cs="Arial"/>
          <w:sz w:val="24"/>
          <w:szCs w:val="24"/>
        </w:rPr>
        <w:t xml:space="preserve"> </w:t>
      </w:r>
      <w:r w:rsidRPr="007B66C2">
        <w:rPr>
          <w:rFonts w:ascii="Arial" w:hAnsi="Arial" w:cs="Arial"/>
          <w:sz w:val="24"/>
          <w:szCs w:val="24"/>
        </w:rPr>
        <w:t xml:space="preserve">из государственных органов и подведомственных государственным органам организаций, в распоряжении которых находятся указанные сведения. </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34. Конкурсная комиссия рассматривает заявки на участие в конкурсном отборе, поступившие от Участников (с учетом полученных</w:t>
      </w:r>
      <w:r>
        <w:rPr>
          <w:rFonts w:ascii="Arial" w:hAnsi="Arial" w:cs="Arial"/>
          <w:sz w:val="24"/>
          <w:szCs w:val="24"/>
        </w:rPr>
        <w:t xml:space="preserve"> </w:t>
      </w:r>
      <w:r w:rsidRPr="007B66C2">
        <w:rPr>
          <w:rFonts w:ascii="Arial" w:hAnsi="Arial" w:cs="Arial"/>
          <w:sz w:val="24"/>
          <w:szCs w:val="24"/>
        </w:rPr>
        <w:t>Организатором конкурсного отбора сведений, указанных в подпунктах</w:t>
      </w:r>
      <w:r>
        <w:rPr>
          <w:rFonts w:ascii="Arial" w:hAnsi="Arial" w:cs="Arial"/>
          <w:sz w:val="24"/>
          <w:szCs w:val="24"/>
        </w:rPr>
        <w:t xml:space="preserve"> </w:t>
      </w:r>
      <w:r w:rsidRPr="007B66C2">
        <w:rPr>
          <w:rFonts w:ascii="Arial" w:hAnsi="Arial" w:cs="Arial"/>
          <w:sz w:val="24"/>
          <w:szCs w:val="24"/>
        </w:rPr>
        <w:t>5, 6, 7 пункта 23 настоящего Положения, из государственных органов и подведомственных государственным органам организаций, в распоряжении которых находятся указанные сведения), на предмет соответствия требованиям, установленным пунктами 22, 23, 25 настоящего Положения, требованиям конкурсной документации к заявке на участие в конкурсном отборе, а также соответствия Участников требованиям, установленным подпунктами 1 - 3 пункта 5 настоящего Положения, конкурсной документации.</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35.</w:t>
      </w:r>
      <w:r>
        <w:rPr>
          <w:rFonts w:ascii="Arial" w:hAnsi="Arial" w:cs="Arial"/>
          <w:sz w:val="24"/>
          <w:szCs w:val="24"/>
        </w:rPr>
        <w:t xml:space="preserve"> </w:t>
      </w:r>
      <w:r w:rsidRPr="007B66C2">
        <w:rPr>
          <w:rFonts w:ascii="Arial" w:hAnsi="Arial" w:cs="Arial"/>
          <w:sz w:val="24"/>
          <w:szCs w:val="24"/>
        </w:rPr>
        <w:t>При рассмотрении заявок на участие в конкурсном отборе конкурсная комиссия отклоняет заявку на участие в конкурсном отборе в случаях:</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1) отсутствия в составе заявки на участие в конкурсном отборе документов и сведений, определенных пунктом 22, подпунктами</w:t>
      </w:r>
      <w:r>
        <w:rPr>
          <w:rFonts w:ascii="Arial" w:hAnsi="Arial" w:cs="Arial"/>
          <w:sz w:val="24"/>
          <w:szCs w:val="24"/>
        </w:rPr>
        <w:t xml:space="preserve"> </w:t>
      </w:r>
      <w:r w:rsidRPr="007B66C2">
        <w:rPr>
          <w:rFonts w:ascii="Arial" w:hAnsi="Arial" w:cs="Arial"/>
          <w:sz w:val="24"/>
          <w:szCs w:val="24"/>
        </w:rPr>
        <w:t>1 - 4 пункта</w:t>
      </w:r>
      <w:r>
        <w:rPr>
          <w:rFonts w:ascii="Arial" w:hAnsi="Arial" w:cs="Arial"/>
          <w:sz w:val="24"/>
          <w:szCs w:val="24"/>
        </w:rPr>
        <w:t xml:space="preserve"> </w:t>
      </w:r>
      <w:r w:rsidRPr="007B66C2">
        <w:rPr>
          <w:rFonts w:ascii="Arial" w:hAnsi="Arial" w:cs="Arial"/>
          <w:sz w:val="24"/>
          <w:szCs w:val="24"/>
        </w:rPr>
        <w:t>23 настоящего Положения;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2) несоответствия заявки на участие в конкурсном отборе требованиям конкурсной документации к заявке на участие в конкурсном отборе и (или) несоответствия Участника требованиям конкурсной документации к Участнику.</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36. Отклонение заявок на участие в конкурсном отборе по иным основаниям, кроме указанных в пункте 35 настоящего Положения, не допускается.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37. Решение об отклонении заявки на участие в конкурсном отборе вносится в протокол проведения конкурсного отбора с указанием сведений об Участнике, подавшем указанную заявку на участие в конкурсном отборе, обоснованием причины отклонения заявки на участие в конкурсном отборе со ссылкой на пункты настоящего Положения и конкурсной документации, которым не соответствует</w:t>
      </w:r>
      <w:r>
        <w:rPr>
          <w:rFonts w:ascii="Arial" w:hAnsi="Arial" w:cs="Arial"/>
          <w:sz w:val="24"/>
          <w:szCs w:val="24"/>
        </w:rPr>
        <w:t xml:space="preserve"> </w:t>
      </w:r>
      <w:r w:rsidRPr="007B66C2">
        <w:rPr>
          <w:rFonts w:ascii="Arial" w:hAnsi="Arial" w:cs="Arial"/>
          <w:sz w:val="24"/>
          <w:szCs w:val="24"/>
        </w:rPr>
        <w:t>заявка на участие в конкурсном отборе.</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38. В случае если по окончании срока подачи заявок на участие в конкурсном отборе подана только одна заявка на участие в конкурсном отборе,</w:t>
      </w:r>
      <w:r>
        <w:rPr>
          <w:rFonts w:ascii="Arial" w:hAnsi="Arial" w:cs="Arial"/>
          <w:sz w:val="24"/>
          <w:szCs w:val="24"/>
        </w:rPr>
        <w:t xml:space="preserve"> </w:t>
      </w:r>
      <w:r w:rsidRPr="007B66C2">
        <w:rPr>
          <w:rFonts w:ascii="Arial" w:hAnsi="Arial" w:cs="Arial"/>
          <w:sz w:val="24"/>
          <w:szCs w:val="24"/>
        </w:rPr>
        <w:t>она рассматривается конкурсной комиссией</w:t>
      </w:r>
      <w:r>
        <w:rPr>
          <w:rFonts w:ascii="Arial" w:hAnsi="Arial" w:cs="Arial"/>
          <w:sz w:val="24"/>
          <w:szCs w:val="24"/>
        </w:rPr>
        <w:t xml:space="preserve"> </w:t>
      </w:r>
      <w:r w:rsidRPr="007B66C2">
        <w:rPr>
          <w:rFonts w:ascii="Arial" w:hAnsi="Arial" w:cs="Arial"/>
          <w:sz w:val="24"/>
          <w:szCs w:val="24"/>
        </w:rPr>
        <w:t>на предмет соответствия требованиям, установленным пунктами 22, 23, 25</w:t>
      </w:r>
      <w:r>
        <w:rPr>
          <w:rFonts w:ascii="Arial" w:hAnsi="Arial" w:cs="Arial"/>
          <w:sz w:val="24"/>
          <w:szCs w:val="24"/>
        </w:rPr>
        <w:t xml:space="preserve"> </w:t>
      </w:r>
      <w:r w:rsidRPr="007B66C2">
        <w:rPr>
          <w:rFonts w:ascii="Arial" w:hAnsi="Arial" w:cs="Arial"/>
          <w:sz w:val="24"/>
          <w:szCs w:val="24"/>
        </w:rPr>
        <w:t>настоящего Положения и требованиям конкурсной документации, а также соответствия Участника требованиям, установленным подпунктами 1 - 3 пункта 5 настоящего Положения, требованиям конкурсной документации к Участнику.</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39.</w:t>
      </w:r>
      <w:r>
        <w:rPr>
          <w:rFonts w:ascii="Arial" w:hAnsi="Arial" w:cs="Arial"/>
          <w:sz w:val="24"/>
          <w:szCs w:val="24"/>
        </w:rPr>
        <w:t xml:space="preserve"> </w:t>
      </w:r>
      <w:r w:rsidRPr="007B66C2">
        <w:rPr>
          <w:rFonts w:ascii="Arial" w:hAnsi="Arial" w:cs="Arial"/>
          <w:sz w:val="24"/>
          <w:szCs w:val="24"/>
        </w:rPr>
        <w:t xml:space="preserve">В случае если по окончании срока подачи заявок на участие в конкурсном отборе не подано ни одной заявки на участие в конкурсном отборе, либо конкурсной комиссией принято решение об отклонении всех заявок на участие в конкурсном отборе, либо подана только одна заявка на участие в конкурсном отборе, соответствующая пунктам 22, 23, 25 настоящего </w:t>
      </w:r>
      <w:r w:rsidRPr="007B66C2">
        <w:rPr>
          <w:rFonts w:ascii="Arial" w:hAnsi="Arial" w:cs="Arial"/>
          <w:sz w:val="24"/>
          <w:szCs w:val="24"/>
        </w:rPr>
        <w:lastRenderedPageBreak/>
        <w:t>Положения, требованиям конкурсной документации и Участник, подавший такую заявку на участие в конкурсном отборе, соответствует требованиям, установленным подпунктами 1 - 3 пункта 5 настоящего Положения, конкурсной документации,</w:t>
      </w:r>
      <w:r>
        <w:rPr>
          <w:rFonts w:ascii="Arial" w:hAnsi="Arial" w:cs="Arial"/>
          <w:sz w:val="24"/>
          <w:szCs w:val="24"/>
        </w:rPr>
        <w:t xml:space="preserve"> </w:t>
      </w:r>
      <w:r w:rsidRPr="007B66C2">
        <w:rPr>
          <w:rFonts w:ascii="Arial" w:hAnsi="Arial" w:cs="Arial"/>
          <w:sz w:val="24"/>
          <w:szCs w:val="24"/>
        </w:rPr>
        <w:t>конкурсный отбор признается несостоявшимся.</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В случае если в конкурсной документации предусмотрено два лота и более, конкурсный отбор признается несостоявшимся только в отношении тех лотов, по которым не подано ни одной заявки на участие в конкурсном отборе, либо конкурсной комиссией принято решение об отклонении всех заявок на участие в конкурсном отборе, либо подана только одна заявка на участие в конкурсном отборе, соответствующая пунктам 22, 23, 25</w:t>
      </w:r>
      <w:r>
        <w:rPr>
          <w:rFonts w:ascii="Arial" w:hAnsi="Arial" w:cs="Arial"/>
          <w:sz w:val="24"/>
          <w:szCs w:val="24"/>
        </w:rPr>
        <w:t xml:space="preserve"> </w:t>
      </w:r>
      <w:r w:rsidRPr="007B66C2">
        <w:rPr>
          <w:rFonts w:ascii="Arial" w:hAnsi="Arial" w:cs="Arial"/>
          <w:sz w:val="24"/>
          <w:szCs w:val="24"/>
        </w:rPr>
        <w:t>настоящего Положения, требованиям конкурсной документации и Участник, подавший такую заявку на участие в конкурсном отборе, соответствует требованиям, установленным подпунктами 1 - 3 пункта 5 настоящего Положения, конкурсной документации.</w:t>
      </w:r>
    </w:p>
    <w:p w:rsidR="007F00B8" w:rsidRPr="007B66C2" w:rsidRDefault="007F00B8" w:rsidP="007F00B8">
      <w:pPr>
        <w:spacing w:after="0"/>
        <w:ind w:firstLine="567"/>
        <w:jc w:val="both"/>
        <w:rPr>
          <w:rFonts w:ascii="Arial" w:eastAsiaTheme="minorHAnsi" w:hAnsi="Arial" w:cs="Arial"/>
          <w:sz w:val="24"/>
          <w:szCs w:val="24"/>
        </w:rPr>
      </w:pPr>
      <w:r w:rsidRPr="007B66C2">
        <w:rPr>
          <w:rFonts w:ascii="Arial" w:eastAsiaTheme="minorHAnsi" w:hAnsi="Arial" w:cs="Arial"/>
          <w:sz w:val="24"/>
          <w:szCs w:val="24"/>
        </w:rPr>
        <w:t>Конкурсная комиссия осуществляет оценку заявок на участие в конкурсном отборе, которые не были отклонены, для выявления победителя конкурсного отбора на основе критериев, указанных в конкурсной документации.</w:t>
      </w:r>
    </w:p>
    <w:p w:rsidR="007F00B8" w:rsidRPr="007B66C2" w:rsidRDefault="007F00B8" w:rsidP="007F00B8">
      <w:pPr>
        <w:spacing w:after="0"/>
        <w:ind w:firstLine="567"/>
        <w:jc w:val="both"/>
        <w:rPr>
          <w:rFonts w:ascii="Arial" w:eastAsiaTheme="minorHAnsi" w:hAnsi="Arial" w:cs="Arial"/>
          <w:sz w:val="24"/>
          <w:szCs w:val="24"/>
        </w:rPr>
      </w:pPr>
      <w:r w:rsidRPr="007B66C2">
        <w:rPr>
          <w:rFonts w:ascii="Arial" w:eastAsiaTheme="minorHAnsi" w:hAnsi="Arial" w:cs="Arial"/>
          <w:sz w:val="24"/>
          <w:szCs w:val="24"/>
        </w:rPr>
        <w:t>На основании результатов оценки заявок на участие в конкурсном отборе конкурсная комиссия присваивает каждой заявке на участие в конкурсном отборе порядковый номер в порядке уменьшения степени выгодности содержащихся в них условий исполнения договора.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же условия.</w:t>
      </w:r>
    </w:p>
    <w:p w:rsidR="007F00B8" w:rsidRPr="007B66C2" w:rsidRDefault="007F00B8" w:rsidP="007F00B8">
      <w:pPr>
        <w:spacing w:after="0"/>
        <w:ind w:firstLine="567"/>
        <w:jc w:val="both"/>
        <w:rPr>
          <w:rFonts w:ascii="Arial" w:eastAsiaTheme="minorHAnsi" w:hAnsi="Arial" w:cs="Arial"/>
          <w:sz w:val="24"/>
          <w:szCs w:val="24"/>
        </w:rPr>
      </w:pPr>
      <w:r w:rsidRPr="007B66C2">
        <w:rPr>
          <w:rFonts w:ascii="Arial" w:eastAsiaTheme="minorHAnsi" w:hAnsi="Arial" w:cs="Arial"/>
          <w:sz w:val="24"/>
          <w:szCs w:val="24"/>
        </w:rPr>
        <w:t>Победителем конкурсного отбора признается Участник, который предложил лучшие условия исполнения договора на основе критериев, указанных в конкурсной документации, и заявке на участие в конкурсном отборе которого присвоен первый номер.</w:t>
      </w:r>
    </w:p>
    <w:p w:rsidR="007F00B8" w:rsidRPr="007B66C2" w:rsidRDefault="007F00B8" w:rsidP="007F00B8">
      <w:pPr>
        <w:spacing w:after="0"/>
        <w:ind w:firstLine="567"/>
        <w:jc w:val="both"/>
        <w:rPr>
          <w:rFonts w:ascii="Arial" w:hAnsi="Arial" w:cs="Arial"/>
          <w:sz w:val="24"/>
          <w:szCs w:val="24"/>
        </w:rPr>
      </w:pPr>
      <w:r w:rsidRPr="007B66C2">
        <w:rPr>
          <w:rFonts w:ascii="Arial" w:hAnsi="Arial" w:cs="Arial"/>
          <w:sz w:val="24"/>
          <w:szCs w:val="24"/>
        </w:rPr>
        <w:t>40. В случае если конкурсный отбор признан несостоявшимся в связи с тем, что по окончании срока подачи заявок на участие в конкурсном отборе подана только одна заявка на участие в конкурсном отборе,</w:t>
      </w:r>
      <w:r>
        <w:rPr>
          <w:rFonts w:ascii="Arial" w:hAnsi="Arial" w:cs="Arial"/>
          <w:sz w:val="24"/>
          <w:szCs w:val="24"/>
        </w:rPr>
        <w:t xml:space="preserve"> </w:t>
      </w:r>
      <w:r w:rsidRPr="007B66C2">
        <w:rPr>
          <w:rFonts w:ascii="Arial" w:hAnsi="Arial" w:cs="Arial"/>
          <w:sz w:val="24"/>
          <w:szCs w:val="24"/>
        </w:rPr>
        <w:t>соответствующая требованиям, установленным пунктами 22, 23, 25</w:t>
      </w:r>
      <w:r>
        <w:rPr>
          <w:rFonts w:ascii="Arial" w:hAnsi="Arial" w:cs="Arial"/>
          <w:sz w:val="24"/>
          <w:szCs w:val="24"/>
        </w:rPr>
        <w:t xml:space="preserve"> </w:t>
      </w:r>
      <w:r w:rsidRPr="007B66C2">
        <w:rPr>
          <w:rFonts w:ascii="Arial" w:hAnsi="Arial" w:cs="Arial"/>
          <w:sz w:val="24"/>
          <w:szCs w:val="24"/>
        </w:rPr>
        <w:t>настоящего Положения,</w:t>
      </w:r>
      <w:r>
        <w:rPr>
          <w:rFonts w:ascii="Arial" w:hAnsi="Arial" w:cs="Arial"/>
          <w:sz w:val="24"/>
          <w:szCs w:val="24"/>
        </w:rPr>
        <w:t xml:space="preserve"> </w:t>
      </w:r>
      <w:r w:rsidRPr="007B66C2">
        <w:rPr>
          <w:rFonts w:ascii="Arial" w:hAnsi="Arial" w:cs="Arial"/>
          <w:sz w:val="24"/>
          <w:szCs w:val="24"/>
        </w:rPr>
        <w:t>конкурсной документации, и Участник, подавший такую заявку на участие в конкурсном отборе, соответствует требованиям, установленным подпунктами 1 - 3 пункта 5 настоящего Положения,</w:t>
      </w:r>
      <w:r>
        <w:rPr>
          <w:rFonts w:ascii="Arial" w:hAnsi="Arial" w:cs="Arial"/>
          <w:sz w:val="24"/>
          <w:szCs w:val="24"/>
        </w:rPr>
        <w:t xml:space="preserve"> </w:t>
      </w:r>
      <w:r w:rsidRPr="007B66C2">
        <w:rPr>
          <w:rFonts w:ascii="Arial" w:hAnsi="Arial" w:cs="Arial"/>
          <w:sz w:val="24"/>
          <w:szCs w:val="24"/>
        </w:rPr>
        <w:t>конкурсной документации, Организатор конкурсного отбора на одиннадцатый день после дня размещения на официальном Интернет - Портале протокола проведения конкурсного отбора обязан передать Участнику, подавшему указанную заявку на участие в конкурсном отборе, проект Договора (приложение № 5 к Положению), который составляется путем включения предложенного данным Участником в заявке на участие в конкурсном отборе размера платы за право размещения нестационарного объекта за весь период размещения (установки) и обязанности Участника обеспечивать</w:t>
      </w:r>
      <w:r>
        <w:rPr>
          <w:rFonts w:ascii="Arial" w:hAnsi="Arial" w:cs="Arial"/>
          <w:sz w:val="24"/>
          <w:szCs w:val="24"/>
        </w:rPr>
        <w:t xml:space="preserve"> </w:t>
      </w:r>
      <w:r w:rsidRPr="007B66C2">
        <w:rPr>
          <w:rFonts w:ascii="Arial" w:hAnsi="Arial" w:cs="Arial"/>
          <w:sz w:val="24"/>
          <w:szCs w:val="24"/>
        </w:rPr>
        <w:t xml:space="preserve">исполнение обязательств, предложенных </w:t>
      </w:r>
      <w:r w:rsidRPr="007B66C2">
        <w:rPr>
          <w:rFonts w:ascii="Arial" w:hAnsi="Arial" w:cs="Arial"/>
          <w:sz w:val="24"/>
          <w:szCs w:val="24"/>
        </w:rPr>
        <w:lastRenderedPageBreak/>
        <w:t>им в заявке на участие в конкурсном отборе, подтверждающих показатели, определенные в подпунктах 2,3 пункта 41 Положения,</w:t>
      </w:r>
      <w:r>
        <w:rPr>
          <w:rFonts w:ascii="Arial" w:hAnsi="Arial" w:cs="Arial"/>
          <w:sz w:val="24"/>
          <w:szCs w:val="24"/>
        </w:rPr>
        <w:t xml:space="preserve"> </w:t>
      </w:r>
      <w:r w:rsidRPr="007B66C2">
        <w:rPr>
          <w:rFonts w:ascii="Arial" w:hAnsi="Arial" w:cs="Arial"/>
          <w:sz w:val="24"/>
          <w:szCs w:val="24"/>
        </w:rPr>
        <w:t>в проект Договора, прилагаемого к конкурсной документации.</w:t>
      </w:r>
    </w:p>
    <w:p w:rsidR="007F00B8" w:rsidRDefault="007F00B8" w:rsidP="007F00B8">
      <w:pPr>
        <w:spacing w:after="0"/>
        <w:ind w:firstLine="567"/>
        <w:jc w:val="both"/>
        <w:rPr>
          <w:rFonts w:ascii="Arial" w:hAnsi="Arial" w:cs="Arial"/>
          <w:sz w:val="24"/>
          <w:szCs w:val="24"/>
        </w:rPr>
      </w:pPr>
      <w:r w:rsidRPr="007B66C2">
        <w:rPr>
          <w:rFonts w:ascii="Arial" w:hAnsi="Arial" w:cs="Arial"/>
          <w:sz w:val="24"/>
          <w:szCs w:val="24"/>
        </w:rPr>
        <w:t>41. Критерии оценки и сопоставления заявок на участие в конкурсном отборе при определении победителей Конкурсного отбора:</w:t>
      </w:r>
    </w:p>
    <w:tbl>
      <w:tblPr>
        <w:tblStyle w:val="a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310"/>
        <w:gridCol w:w="2568"/>
        <w:gridCol w:w="1891"/>
        <w:gridCol w:w="1701"/>
      </w:tblGrid>
      <w:tr w:rsidR="00D312F6" w:rsidRPr="00A00B3E" w:rsidTr="00D312F6">
        <w:tc>
          <w:tcPr>
            <w:tcW w:w="710"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 п/п</w:t>
            </w:r>
          </w:p>
        </w:tc>
        <w:tc>
          <w:tcPr>
            <w:tcW w:w="2310"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Показатель</w:t>
            </w:r>
          </w:p>
        </w:tc>
        <w:tc>
          <w:tcPr>
            <w:tcW w:w="2568" w:type="dxa"/>
            <w:hideMark/>
          </w:tcPr>
          <w:p w:rsidR="00D312F6" w:rsidRPr="00E75997" w:rsidRDefault="00D312F6" w:rsidP="00750C12">
            <w:pPr>
              <w:ind w:hanging="3"/>
              <w:rPr>
                <w:rFonts w:ascii="Arial" w:hAnsi="Arial" w:cs="Arial"/>
                <w:sz w:val="24"/>
                <w:szCs w:val="24"/>
              </w:rPr>
            </w:pPr>
            <w:r w:rsidRPr="00E75997">
              <w:rPr>
                <w:rFonts w:ascii="Arial" w:hAnsi="Arial" w:cs="Arial"/>
                <w:sz w:val="24"/>
                <w:szCs w:val="24"/>
              </w:rPr>
              <w:t>Подтверждающие документы, сведения</w:t>
            </w:r>
          </w:p>
        </w:tc>
        <w:tc>
          <w:tcPr>
            <w:tcW w:w="1891" w:type="dxa"/>
          </w:tcPr>
          <w:p w:rsidR="00D312F6" w:rsidRPr="00E75997" w:rsidRDefault="00D312F6" w:rsidP="00750C12">
            <w:pPr>
              <w:rPr>
                <w:rFonts w:ascii="Arial" w:eastAsia="Calibri" w:hAnsi="Arial" w:cs="Arial"/>
                <w:sz w:val="24"/>
                <w:szCs w:val="24"/>
                <w:lang w:eastAsia="ru-RU"/>
              </w:rPr>
            </w:pPr>
            <w:r w:rsidRPr="00E75997">
              <w:rPr>
                <w:rFonts w:ascii="Arial" w:eastAsia="Calibri" w:hAnsi="Arial" w:cs="Arial"/>
                <w:sz w:val="24"/>
                <w:szCs w:val="24"/>
                <w:lang w:eastAsia="ru-RU"/>
              </w:rPr>
              <w:t>Критерий</w:t>
            </w:r>
          </w:p>
          <w:p w:rsidR="00D312F6" w:rsidRPr="00E75997" w:rsidRDefault="00D312F6" w:rsidP="00750C12">
            <w:pPr>
              <w:pStyle w:val="ConsPlusNormal"/>
              <w:rPr>
                <w:rFonts w:ascii="Arial" w:hAnsi="Arial" w:cs="Arial"/>
                <w:sz w:val="24"/>
                <w:szCs w:val="24"/>
                <w:lang w:eastAsia="en-US"/>
              </w:rPr>
            </w:pPr>
          </w:p>
        </w:tc>
        <w:tc>
          <w:tcPr>
            <w:tcW w:w="1701" w:type="dxa"/>
            <w:hideMark/>
          </w:tcPr>
          <w:p w:rsidR="00D312F6" w:rsidRPr="00E75997" w:rsidRDefault="00D312F6" w:rsidP="00750C12">
            <w:pPr>
              <w:ind w:right="-76"/>
              <w:rPr>
                <w:rFonts w:ascii="Arial" w:eastAsia="Calibri" w:hAnsi="Arial" w:cs="Arial"/>
                <w:sz w:val="24"/>
                <w:szCs w:val="24"/>
                <w:lang w:eastAsia="ru-RU"/>
              </w:rPr>
            </w:pPr>
            <w:r w:rsidRPr="00E75997">
              <w:rPr>
                <w:rFonts w:ascii="Arial" w:eastAsia="Calibri" w:hAnsi="Arial" w:cs="Arial"/>
                <w:sz w:val="24"/>
                <w:szCs w:val="24"/>
                <w:lang w:eastAsia="ru-RU"/>
              </w:rPr>
              <w:t>Количество баллов</w:t>
            </w:r>
          </w:p>
        </w:tc>
      </w:tr>
      <w:tr w:rsidR="00D312F6" w:rsidRPr="00A00B3E" w:rsidTr="00D312F6">
        <w:tc>
          <w:tcPr>
            <w:tcW w:w="710" w:type="dxa"/>
          </w:tcPr>
          <w:p w:rsidR="00D312F6" w:rsidRPr="00E75997" w:rsidRDefault="00D312F6" w:rsidP="00750C12">
            <w:pPr>
              <w:pStyle w:val="ConsPlusNormal"/>
              <w:rPr>
                <w:rFonts w:ascii="Arial" w:hAnsi="Arial" w:cs="Arial"/>
                <w:sz w:val="24"/>
                <w:szCs w:val="24"/>
                <w:lang w:eastAsia="en-US"/>
              </w:rPr>
            </w:pPr>
          </w:p>
        </w:tc>
        <w:tc>
          <w:tcPr>
            <w:tcW w:w="2310"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2</w:t>
            </w:r>
          </w:p>
        </w:tc>
        <w:tc>
          <w:tcPr>
            <w:tcW w:w="2568" w:type="dxa"/>
            <w:hideMark/>
          </w:tcPr>
          <w:p w:rsidR="00D312F6" w:rsidRPr="00E75997" w:rsidRDefault="00D312F6" w:rsidP="00750C12">
            <w:pPr>
              <w:ind w:hanging="3"/>
              <w:rPr>
                <w:rFonts w:ascii="Arial" w:hAnsi="Arial" w:cs="Arial"/>
                <w:sz w:val="24"/>
                <w:szCs w:val="24"/>
              </w:rPr>
            </w:pPr>
            <w:r w:rsidRPr="00E75997">
              <w:rPr>
                <w:rFonts w:ascii="Arial" w:hAnsi="Arial" w:cs="Arial"/>
                <w:sz w:val="24"/>
                <w:szCs w:val="24"/>
              </w:rPr>
              <w:t>3</w:t>
            </w:r>
          </w:p>
        </w:tc>
        <w:tc>
          <w:tcPr>
            <w:tcW w:w="1891"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4</w:t>
            </w:r>
          </w:p>
        </w:tc>
        <w:tc>
          <w:tcPr>
            <w:tcW w:w="1701" w:type="dxa"/>
            <w:hideMark/>
          </w:tcPr>
          <w:p w:rsidR="00D312F6" w:rsidRPr="00E75997" w:rsidRDefault="00D312F6" w:rsidP="00750C12">
            <w:pPr>
              <w:ind w:right="-76"/>
              <w:rPr>
                <w:rFonts w:ascii="Arial" w:eastAsia="Calibri" w:hAnsi="Arial" w:cs="Arial"/>
                <w:sz w:val="24"/>
                <w:szCs w:val="24"/>
                <w:lang w:eastAsia="ru-RU"/>
              </w:rPr>
            </w:pPr>
            <w:r w:rsidRPr="00E75997">
              <w:rPr>
                <w:rFonts w:ascii="Arial" w:eastAsia="Calibri" w:hAnsi="Arial" w:cs="Arial"/>
                <w:sz w:val="24"/>
                <w:szCs w:val="24"/>
                <w:lang w:eastAsia="ru-RU"/>
              </w:rPr>
              <w:t>5</w:t>
            </w:r>
          </w:p>
        </w:tc>
      </w:tr>
      <w:tr w:rsidR="00D312F6" w:rsidRPr="00A00B3E" w:rsidTr="00D312F6">
        <w:tc>
          <w:tcPr>
            <w:tcW w:w="710"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1.</w:t>
            </w:r>
          </w:p>
        </w:tc>
        <w:tc>
          <w:tcPr>
            <w:tcW w:w="2310"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 xml:space="preserve">Предложение  цены </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договора (Ц)</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 xml:space="preserve">(места распределяются по уменьшению показателя) </w:t>
            </w:r>
          </w:p>
        </w:tc>
        <w:tc>
          <w:tcPr>
            <w:tcW w:w="2568" w:type="dxa"/>
            <w:hideMark/>
          </w:tcPr>
          <w:p w:rsidR="00D312F6" w:rsidRPr="00E75997" w:rsidRDefault="00D312F6" w:rsidP="00750C12">
            <w:pPr>
              <w:pStyle w:val="ConsPlusNormal"/>
              <w:ind w:hanging="3"/>
              <w:rPr>
                <w:rFonts w:ascii="Arial" w:hAnsi="Arial" w:cs="Arial"/>
                <w:sz w:val="24"/>
                <w:szCs w:val="24"/>
                <w:lang w:eastAsia="en-US"/>
              </w:rPr>
            </w:pPr>
            <w:r w:rsidRPr="00E75997">
              <w:rPr>
                <w:rFonts w:ascii="Arial" w:hAnsi="Arial" w:cs="Arial"/>
                <w:sz w:val="24"/>
                <w:szCs w:val="24"/>
                <w:lang w:eastAsia="en-US"/>
              </w:rPr>
              <w:t xml:space="preserve">- финансовое  предложение за право на размещение </w:t>
            </w:r>
          </w:p>
          <w:p w:rsidR="00D312F6" w:rsidRPr="00E75997" w:rsidRDefault="00D312F6" w:rsidP="00750C12">
            <w:pPr>
              <w:pStyle w:val="ConsPlusNormal"/>
              <w:ind w:hanging="3"/>
              <w:rPr>
                <w:rFonts w:ascii="Arial" w:hAnsi="Arial" w:cs="Arial"/>
                <w:sz w:val="24"/>
                <w:szCs w:val="24"/>
                <w:lang w:eastAsia="en-US"/>
              </w:rPr>
            </w:pPr>
            <w:r w:rsidRPr="00E75997">
              <w:rPr>
                <w:rFonts w:ascii="Arial" w:hAnsi="Arial" w:cs="Arial"/>
                <w:sz w:val="24"/>
                <w:szCs w:val="24"/>
                <w:lang w:eastAsia="en-US"/>
              </w:rPr>
              <w:t>нестационарного торгового объекта</w:t>
            </w:r>
          </w:p>
        </w:tc>
        <w:tc>
          <w:tcPr>
            <w:tcW w:w="1891"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1 место</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2 место</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3 место</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 xml:space="preserve">4 место </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5 место</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6 место и т.д.</w:t>
            </w:r>
          </w:p>
        </w:tc>
        <w:tc>
          <w:tcPr>
            <w:tcW w:w="1701" w:type="dxa"/>
            <w:hideMark/>
          </w:tcPr>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15</w:t>
            </w:r>
          </w:p>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12</w:t>
            </w:r>
          </w:p>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9</w:t>
            </w:r>
          </w:p>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6</w:t>
            </w:r>
          </w:p>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3</w:t>
            </w:r>
          </w:p>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0</w:t>
            </w:r>
          </w:p>
        </w:tc>
      </w:tr>
      <w:tr w:rsidR="00D312F6" w:rsidRPr="00A00B3E" w:rsidTr="00D312F6">
        <w:tc>
          <w:tcPr>
            <w:tcW w:w="710"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2.</w:t>
            </w:r>
          </w:p>
        </w:tc>
        <w:tc>
          <w:tcPr>
            <w:tcW w:w="2310"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Количество создаваемых рабочих мест на ТНО (М)</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(места распределяются по уменьшению показателя)</w:t>
            </w:r>
          </w:p>
        </w:tc>
        <w:tc>
          <w:tcPr>
            <w:tcW w:w="2568" w:type="dxa"/>
            <w:hideMark/>
          </w:tcPr>
          <w:p w:rsidR="00D312F6" w:rsidRPr="00E75997" w:rsidRDefault="00D312F6" w:rsidP="00750C12">
            <w:pPr>
              <w:pStyle w:val="ConsPlusNormal"/>
              <w:ind w:hanging="3"/>
              <w:rPr>
                <w:rFonts w:ascii="Arial" w:hAnsi="Arial" w:cs="Arial"/>
                <w:sz w:val="24"/>
                <w:szCs w:val="24"/>
                <w:lang w:eastAsia="en-US"/>
              </w:rPr>
            </w:pPr>
            <w:r w:rsidRPr="00E75997">
              <w:rPr>
                <w:rFonts w:ascii="Arial" w:hAnsi="Arial" w:cs="Arial"/>
                <w:sz w:val="24"/>
                <w:szCs w:val="24"/>
                <w:lang w:eastAsia="en-US"/>
              </w:rPr>
              <w:t>- штатное расписание;</w:t>
            </w:r>
          </w:p>
          <w:p w:rsidR="00D312F6" w:rsidRPr="00E75997" w:rsidRDefault="00D312F6" w:rsidP="00750C12">
            <w:pPr>
              <w:pStyle w:val="ConsPlusNormal"/>
              <w:ind w:hanging="3"/>
              <w:rPr>
                <w:rFonts w:ascii="Arial" w:hAnsi="Arial" w:cs="Arial"/>
                <w:sz w:val="24"/>
                <w:szCs w:val="24"/>
                <w:lang w:eastAsia="en-US"/>
              </w:rPr>
            </w:pPr>
            <w:r w:rsidRPr="00E75997">
              <w:rPr>
                <w:rFonts w:ascii="Arial" w:hAnsi="Arial" w:cs="Arial"/>
                <w:sz w:val="24"/>
                <w:szCs w:val="24"/>
                <w:lang w:eastAsia="en-US"/>
              </w:rPr>
              <w:t>- договора найма работников;</w:t>
            </w:r>
          </w:p>
          <w:p w:rsidR="00D312F6" w:rsidRPr="00E75997" w:rsidRDefault="00D312F6" w:rsidP="00750C12">
            <w:pPr>
              <w:pStyle w:val="ConsPlusNormal"/>
              <w:ind w:hanging="3"/>
              <w:rPr>
                <w:rFonts w:ascii="Arial" w:hAnsi="Arial" w:cs="Arial"/>
                <w:sz w:val="24"/>
                <w:szCs w:val="24"/>
                <w:lang w:eastAsia="en-US"/>
              </w:rPr>
            </w:pPr>
            <w:r w:rsidRPr="00E75997">
              <w:rPr>
                <w:rFonts w:ascii="Arial" w:hAnsi="Arial" w:cs="Arial"/>
                <w:sz w:val="24"/>
                <w:szCs w:val="24"/>
                <w:lang w:eastAsia="en-US"/>
              </w:rPr>
              <w:t>- гарантийное письмо конкурсанта о создании рабочих мест;</w:t>
            </w:r>
          </w:p>
        </w:tc>
        <w:tc>
          <w:tcPr>
            <w:tcW w:w="1891"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1 место</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2 место</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3 место и т.д.,</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 xml:space="preserve">а также </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отсутствие информации</w:t>
            </w:r>
          </w:p>
        </w:tc>
        <w:tc>
          <w:tcPr>
            <w:tcW w:w="1701" w:type="dxa"/>
          </w:tcPr>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2</w:t>
            </w:r>
          </w:p>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1</w:t>
            </w:r>
          </w:p>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0</w:t>
            </w:r>
          </w:p>
          <w:p w:rsidR="00D312F6" w:rsidRPr="00E75997" w:rsidRDefault="00D312F6" w:rsidP="00750C12">
            <w:pPr>
              <w:pStyle w:val="ConsPlusNormal"/>
              <w:ind w:right="-76"/>
              <w:rPr>
                <w:rFonts w:ascii="Arial" w:hAnsi="Arial" w:cs="Arial"/>
                <w:sz w:val="24"/>
                <w:szCs w:val="24"/>
                <w:lang w:eastAsia="en-US"/>
              </w:rPr>
            </w:pPr>
          </w:p>
        </w:tc>
      </w:tr>
      <w:tr w:rsidR="00D312F6" w:rsidRPr="00A00B3E" w:rsidTr="00D312F6">
        <w:tc>
          <w:tcPr>
            <w:tcW w:w="710"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3.</w:t>
            </w:r>
          </w:p>
        </w:tc>
        <w:tc>
          <w:tcPr>
            <w:tcW w:w="2310"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Размер средней заработной платы наемных работников (З)</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(места распределяются по уменьшению показателя)</w:t>
            </w:r>
          </w:p>
        </w:tc>
        <w:tc>
          <w:tcPr>
            <w:tcW w:w="2568" w:type="dxa"/>
            <w:hideMark/>
          </w:tcPr>
          <w:p w:rsidR="00D312F6" w:rsidRPr="00E75997" w:rsidRDefault="00D312F6" w:rsidP="00750C12">
            <w:pPr>
              <w:pStyle w:val="ConsPlusNormal"/>
              <w:ind w:hanging="3"/>
              <w:rPr>
                <w:rFonts w:ascii="Arial" w:hAnsi="Arial" w:cs="Arial"/>
                <w:sz w:val="24"/>
                <w:szCs w:val="24"/>
                <w:lang w:eastAsia="en-US"/>
              </w:rPr>
            </w:pPr>
            <w:r w:rsidRPr="00E75997">
              <w:rPr>
                <w:rFonts w:ascii="Arial" w:hAnsi="Arial" w:cs="Arial"/>
                <w:sz w:val="24"/>
                <w:szCs w:val="24"/>
                <w:lang w:eastAsia="en-US"/>
              </w:rPr>
              <w:t>- штатное расписание с указанием размера заработной платы;</w:t>
            </w:r>
          </w:p>
          <w:p w:rsidR="00D312F6" w:rsidRPr="00E75997" w:rsidRDefault="00D312F6" w:rsidP="00750C12">
            <w:pPr>
              <w:pStyle w:val="ConsPlusNormal"/>
              <w:ind w:hanging="3"/>
              <w:rPr>
                <w:rFonts w:ascii="Arial" w:hAnsi="Arial" w:cs="Arial"/>
                <w:sz w:val="24"/>
                <w:szCs w:val="24"/>
                <w:lang w:eastAsia="en-US"/>
              </w:rPr>
            </w:pPr>
            <w:r w:rsidRPr="00E75997">
              <w:rPr>
                <w:rFonts w:ascii="Arial" w:hAnsi="Arial" w:cs="Arial"/>
                <w:sz w:val="24"/>
                <w:szCs w:val="24"/>
                <w:lang w:eastAsia="en-US"/>
              </w:rPr>
              <w:t>- трудовые договоры;</w:t>
            </w:r>
          </w:p>
          <w:p w:rsidR="00D312F6" w:rsidRPr="00E75997" w:rsidRDefault="00D312F6" w:rsidP="00750C12">
            <w:pPr>
              <w:pStyle w:val="ConsPlusNormal"/>
              <w:ind w:hanging="3"/>
              <w:rPr>
                <w:rFonts w:ascii="Arial" w:hAnsi="Arial" w:cs="Arial"/>
                <w:sz w:val="24"/>
                <w:szCs w:val="24"/>
                <w:lang w:eastAsia="en-US"/>
              </w:rPr>
            </w:pPr>
            <w:r w:rsidRPr="00E75997">
              <w:rPr>
                <w:rFonts w:ascii="Arial" w:hAnsi="Arial" w:cs="Arial"/>
                <w:sz w:val="24"/>
                <w:szCs w:val="24"/>
                <w:lang w:eastAsia="en-US"/>
              </w:rPr>
              <w:t>- гарантийное письмо Участника  об обеспечении средней заработной платы наемных работников не менее ___тыс. руб.</w:t>
            </w:r>
          </w:p>
        </w:tc>
        <w:tc>
          <w:tcPr>
            <w:tcW w:w="1891" w:type="dxa"/>
            <w:hideMark/>
          </w:tcPr>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1 место</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2 место</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3 место и т.д.,</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 xml:space="preserve">а также </w:t>
            </w:r>
          </w:p>
          <w:p w:rsidR="00D312F6" w:rsidRPr="00E75997" w:rsidRDefault="00D312F6" w:rsidP="00750C12">
            <w:pPr>
              <w:pStyle w:val="ConsPlusNormal"/>
              <w:rPr>
                <w:rFonts w:ascii="Arial" w:hAnsi="Arial" w:cs="Arial"/>
                <w:sz w:val="24"/>
                <w:szCs w:val="24"/>
                <w:lang w:eastAsia="en-US"/>
              </w:rPr>
            </w:pPr>
            <w:r w:rsidRPr="00E75997">
              <w:rPr>
                <w:rFonts w:ascii="Arial" w:hAnsi="Arial" w:cs="Arial"/>
                <w:sz w:val="24"/>
                <w:szCs w:val="24"/>
                <w:lang w:eastAsia="en-US"/>
              </w:rPr>
              <w:t>отсутствие информации</w:t>
            </w:r>
          </w:p>
        </w:tc>
        <w:tc>
          <w:tcPr>
            <w:tcW w:w="1701" w:type="dxa"/>
            <w:hideMark/>
          </w:tcPr>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2</w:t>
            </w:r>
          </w:p>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1</w:t>
            </w:r>
          </w:p>
          <w:p w:rsidR="00D312F6" w:rsidRPr="00E75997" w:rsidRDefault="00D312F6" w:rsidP="00750C12">
            <w:pPr>
              <w:pStyle w:val="ConsPlusNormal"/>
              <w:ind w:right="-76"/>
              <w:rPr>
                <w:rFonts w:ascii="Arial" w:hAnsi="Arial" w:cs="Arial"/>
                <w:sz w:val="24"/>
                <w:szCs w:val="24"/>
                <w:lang w:eastAsia="en-US"/>
              </w:rPr>
            </w:pPr>
            <w:r w:rsidRPr="00E75997">
              <w:rPr>
                <w:rFonts w:ascii="Arial" w:hAnsi="Arial" w:cs="Arial"/>
                <w:sz w:val="24"/>
                <w:szCs w:val="24"/>
                <w:lang w:eastAsia="en-US"/>
              </w:rPr>
              <w:t>0</w:t>
            </w:r>
          </w:p>
        </w:tc>
      </w:tr>
    </w:tbl>
    <w:p w:rsidR="00D312F6" w:rsidRPr="00E75997" w:rsidRDefault="00D312F6" w:rsidP="00D312F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lang w:eastAsia="en-US"/>
        </w:rPr>
      </w:pPr>
      <w:r w:rsidRPr="00E75997">
        <w:rPr>
          <w:rFonts w:ascii="Arial" w:hAnsi="Arial" w:cs="Arial"/>
          <w:sz w:val="24"/>
          <w:szCs w:val="24"/>
          <w:lang w:eastAsia="en-US"/>
        </w:rPr>
        <w:t>Итоговый показатель критериев оценки и сопоставления заявок на участие в конкурсном отборе  по каждому Участнику  рассчитывается по следующей формуле:</w:t>
      </w:r>
    </w:p>
    <w:p w:rsidR="00D312F6" w:rsidRPr="00E75997" w:rsidRDefault="00D312F6" w:rsidP="00D312F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eastAsia="en-US"/>
        </w:rPr>
      </w:pPr>
      <w:r w:rsidRPr="00E75997">
        <w:rPr>
          <w:rFonts w:ascii="Arial" w:hAnsi="Arial" w:cs="Arial"/>
          <w:sz w:val="24"/>
          <w:szCs w:val="24"/>
          <w:lang w:eastAsia="en-US"/>
        </w:rPr>
        <w:t>ИП</w:t>
      </w:r>
      <w:r w:rsidRPr="00E75997">
        <w:rPr>
          <w:rFonts w:ascii="Arial" w:hAnsi="Arial" w:cs="Arial"/>
          <w:sz w:val="24"/>
          <w:szCs w:val="24"/>
          <w:vertAlign w:val="subscript"/>
          <w:lang w:val="en-US" w:eastAsia="en-US"/>
        </w:rPr>
        <w:t>i</w:t>
      </w:r>
      <w:r w:rsidRPr="00E75997">
        <w:rPr>
          <w:rFonts w:ascii="Arial" w:hAnsi="Arial" w:cs="Arial"/>
          <w:sz w:val="24"/>
          <w:szCs w:val="24"/>
          <w:lang w:eastAsia="en-US"/>
        </w:rPr>
        <w:t xml:space="preserve"> = Ц</w:t>
      </w:r>
      <w:r w:rsidRPr="00E75997">
        <w:rPr>
          <w:rFonts w:ascii="Arial" w:hAnsi="Arial" w:cs="Arial"/>
          <w:sz w:val="24"/>
          <w:szCs w:val="24"/>
          <w:vertAlign w:val="subscript"/>
          <w:lang w:val="en-US" w:eastAsia="en-US"/>
        </w:rPr>
        <w:t>i</w:t>
      </w:r>
      <w:r w:rsidRPr="00E75997">
        <w:rPr>
          <w:rFonts w:ascii="Arial" w:hAnsi="Arial" w:cs="Arial"/>
          <w:sz w:val="24"/>
          <w:szCs w:val="24"/>
          <w:lang w:eastAsia="en-US"/>
        </w:rPr>
        <w:t xml:space="preserve"> + М</w:t>
      </w:r>
      <w:r w:rsidRPr="00E75997">
        <w:rPr>
          <w:rFonts w:ascii="Arial" w:hAnsi="Arial" w:cs="Arial"/>
          <w:sz w:val="24"/>
          <w:szCs w:val="24"/>
          <w:vertAlign w:val="subscript"/>
          <w:lang w:val="en-US" w:eastAsia="en-US"/>
        </w:rPr>
        <w:t>i</w:t>
      </w:r>
      <w:r w:rsidRPr="00E75997">
        <w:rPr>
          <w:rFonts w:ascii="Arial" w:hAnsi="Arial" w:cs="Arial"/>
          <w:sz w:val="24"/>
          <w:szCs w:val="24"/>
          <w:lang w:eastAsia="en-US"/>
        </w:rPr>
        <w:t xml:space="preserve"> + З</w:t>
      </w:r>
      <w:r w:rsidRPr="00E75997">
        <w:rPr>
          <w:rFonts w:ascii="Arial" w:hAnsi="Arial" w:cs="Arial"/>
          <w:sz w:val="24"/>
          <w:szCs w:val="24"/>
          <w:vertAlign w:val="subscript"/>
          <w:lang w:val="en-US" w:eastAsia="en-US"/>
        </w:rPr>
        <w:t>i</w:t>
      </w:r>
      <w:r w:rsidRPr="00E75997">
        <w:rPr>
          <w:rFonts w:ascii="Arial" w:hAnsi="Arial" w:cs="Arial"/>
          <w:sz w:val="24"/>
          <w:szCs w:val="24"/>
          <w:lang w:eastAsia="en-US"/>
        </w:rPr>
        <w:t>,</w:t>
      </w:r>
    </w:p>
    <w:p w:rsidR="00D312F6" w:rsidRPr="00E75997" w:rsidRDefault="00D312F6" w:rsidP="00D312F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lang w:eastAsia="en-US"/>
        </w:rPr>
      </w:pPr>
      <w:r w:rsidRPr="00E75997">
        <w:rPr>
          <w:rFonts w:ascii="Arial" w:hAnsi="Arial" w:cs="Arial"/>
          <w:sz w:val="24"/>
          <w:szCs w:val="24"/>
          <w:lang w:eastAsia="en-US"/>
        </w:rPr>
        <w:t>где:</w:t>
      </w:r>
    </w:p>
    <w:p w:rsidR="00D312F6" w:rsidRPr="00E75997" w:rsidRDefault="00D312F6" w:rsidP="00D312F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lang w:eastAsia="en-US"/>
        </w:rPr>
      </w:pPr>
      <w:r w:rsidRPr="00E75997">
        <w:rPr>
          <w:rFonts w:ascii="Arial" w:hAnsi="Arial" w:cs="Arial"/>
          <w:sz w:val="24"/>
          <w:szCs w:val="24"/>
          <w:lang w:eastAsia="en-US"/>
        </w:rPr>
        <w:t>ИП</w:t>
      </w:r>
      <w:r w:rsidRPr="00E75997">
        <w:rPr>
          <w:rFonts w:ascii="Arial" w:hAnsi="Arial" w:cs="Arial"/>
          <w:sz w:val="24"/>
          <w:szCs w:val="24"/>
          <w:vertAlign w:val="subscript"/>
          <w:lang w:val="en-US" w:eastAsia="en-US"/>
        </w:rPr>
        <w:t>i</w:t>
      </w:r>
      <w:r w:rsidRPr="00E75997">
        <w:rPr>
          <w:rFonts w:ascii="Arial" w:hAnsi="Arial" w:cs="Arial"/>
          <w:sz w:val="24"/>
          <w:szCs w:val="24"/>
          <w:lang w:eastAsia="en-US"/>
        </w:rPr>
        <w:t xml:space="preserve"> - итоговый показатель критериев оценки и сопоставления заявок на участие в конкурсном отборе </w:t>
      </w:r>
      <w:r w:rsidRPr="00E75997">
        <w:rPr>
          <w:rFonts w:ascii="Arial" w:hAnsi="Arial" w:cs="Arial"/>
          <w:sz w:val="24"/>
          <w:szCs w:val="24"/>
          <w:lang w:val="en-US" w:eastAsia="en-US"/>
        </w:rPr>
        <w:t>i</w:t>
      </w:r>
      <w:r w:rsidRPr="00E75997">
        <w:rPr>
          <w:rFonts w:ascii="Arial" w:hAnsi="Arial" w:cs="Arial"/>
          <w:sz w:val="24"/>
          <w:szCs w:val="24"/>
          <w:lang w:eastAsia="en-US"/>
        </w:rPr>
        <w:t xml:space="preserve"> – го Участника;  </w:t>
      </w:r>
    </w:p>
    <w:p w:rsidR="00D312F6" w:rsidRPr="00E75997" w:rsidRDefault="00D312F6" w:rsidP="00D312F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lang w:eastAsia="en-US"/>
        </w:rPr>
      </w:pPr>
      <w:r w:rsidRPr="00E75997">
        <w:rPr>
          <w:rFonts w:ascii="Arial" w:hAnsi="Arial" w:cs="Arial"/>
          <w:sz w:val="24"/>
          <w:szCs w:val="24"/>
          <w:lang w:eastAsia="en-US"/>
        </w:rPr>
        <w:t>Ц</w:t>
      </w:r>
      <w:r w:rsidRPr="00E75997">
        <w:rPr>
          <w:rFonts w:ascii="Arial" w:hAnsi="Arial" w:cs="Arial"/>
          <w:sz w:val="24"/>
          <w:szCs w:val="24"/>
          <w:vertAlign w:val="subscript"/>
          <w:lang w:val="en-US" w:eastAsia="en-US"/>
        </w:rPr>
        <w:t>i</w:t>
      </w:r>
      <w:r w:rsidRPr="00E75997">
        <w:rPr>
          <w:rFonts w:ascii="Arial" w:hAnsi="Arial" w:cs="Arial"/>
          <w:sz w:val="24"/>
          <w:szCs w:val="24"/>
          <w:lang w:eastAsia="en-US"/>
        </w:rPr>
        <w:t xml:space="preserve"> – количество баллов, полученных по показателю «Предложение  цены договора» </w:t>
      </w:r>
      <w:r w:rsidRPr="00E75997">
        <w:rPr>
          <w:rFonts w:ascii="Arial" w:hAnsi="Arial" w:cs="Arial"/>
          <w:sz w:val="24"/>
          <w:szCs w:val="24"/>
          <w:lang w:val="en-US" w:eastAsia="en-US"/>
        </w:rPr>
        <w:t>i</w:t>
      </w:r>
      <w:r w:rsidRPr="00E75997">
        <w:rPr>
          <w:rFonts w:ascii="Arial" w:hAnsi="Arial" w:cs="Arial"/>
          <w:sz w:val="24"/>
          <w:szCs w:val="24"/>
          <w:lang w:eastAsia="en-US"/>
        </w:rPr>
        <w:t xml:space="preserve"> – м Участником; </w:t>
      </w:r>
    </w:p>
    <w:p w:rsidR="00D312F6" w:rsidRPr="00E75997" w:rsidRDefault="00D312F6" w:rsidP="00D312F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lang w:eastAsia="en-US"/>
        </w:rPr>
      </w:pPr>
      <w:r w:rsidRPr="00E75997">
        <w:rPr>
          <w:rFonts w:ascii="Arial" w:hAnsi="Arial" w:cs="Arial"/>
          <w:sz w:val="24"/>
          <w:szCs w:val="24"/>
          <w:lang w:eastAsia="en-US"/>
        </w:rPr>
        <w:t>М</w:t>
      </w:r>
      <w:r w:rsidRPr="00E75997">
        <w:rPr>
          <w:rFonts w:ascii="Arial" w:hAnsi="Arial" w:cs="Arial"/>
          <w:sz w:val="24"/>
          <w:szCs w:val="24"/>
          <w:vertAlign w:val="subscript"/>
          <w:lang w:val="en-US" w:eastAsia="en-US"/>
        </w:rPr>
        <w:t>i</w:t>
      </w:r>
      <w:r w:rsidRPr="00E75997">
        <w:rPr>
          <w:rFonts w:ascii="Arial" w:hAnsi="Arial" w:cs="Arial"/>
          <w:sz w:val="24"/>
          <w:szCs w:val="24"/>
          <w:lang w:eastAsia="en-US"/>
        </w:rPr>
        <w:t xml:space="preserve"> - количество баллов, полученных по показателю  «Количество создаваемых рабочих мест» </w:t>
      </w:r>
      <w:r w:rsidRPr="00E75997">
        <w:rPr>
          <w:rFonts w:ascii="Arial" w:hAnsi="Arial" w:cs="Arial"/>
          <w:sz w:val="24"/>
          <w:szCs w:val="24"/>
          <w:lang w:val="en-US" w:eastAsia="en-US"/>
        </w:rPr>
        <w:t>i</w:t>
      </w:r>
      <w:r w:rsidRPr="00E75997">
        <w:rPr>
          <w:rFonts w:ascii="Arial" w:hAnsi="Arial" w:cs="Arial"/>
          <w:sz w:val="24"/>
          <w:szCs w:val="24"/>
          <w:lang w:eastAsia="en-US"/>
        </w:rPr>
        <w:t xml:space="preserve"> – м Участником;  </w:t>
      </w:r>
    </w:p>
    <w:p w:rsidR="00D312F6" w:rsidRPr="00E75997" w:rsidRDefault="00D312F6" w:rsidP="00D312F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lang w:eastAsia="en-US"/>
        </w:rPr>
      </w:pPr>
      <w:r w:rsidRPr="00E75997">
        <w:rPr>
          <w:rFonts w:ascii="Arial" w:hAnsi="Arial" w:cs="Arial"/>
          <w:sz w:val="24"/>
          <w:szCs w:val="24"/>
          <w:lang w:eastAsia="en-US"/>
        </w:rPr>
        <w:t>З</w:t>
      </w:r>
      <w:r w:rsidRPr="00E75997">
        <w:rPr>
          <w:rFonts w:ascii="Arial" w:hAnsi="Arial" w:cs="Arial"/>
          <w:sz w:val="24"/>
          <w:szCs w:val="24"/>
          <w:vertAlign w:val="subscript"/>
          <w:lang w:val="en-US" w:eastAsia="en-US"/>
        </w:rPr>
        <w:t>i</w:t>
      </w:r>
      <w:r w:rsidRPr="00E75997">
        <w:rPr>
          <w:rFonts w:ascii="Arial" w:hAnsi="Arial" w:cs="Arial"/>
          <w:sz w:val="24"/>
          <w:szCs w:val="24"/>
          <w:lang w:eastAsia="en-US"/>
        </w:rPr>
        <w:t xml:space="preserve"> - количество баллов, полученных по показателю «Средняя заработная плата наемных работников» </w:t>
      </w:r>
      <w:r w:rsidRPr="00E75997">
        <w:rPr>
          <w:rFonts w:ascii="Arial" w:hAnsi="Arial" w:cs="Arial"/>
          <w:sz w:val="24"/>
          <w:szCs w:val="24"/>
          <w:lang w:val="en-US" w:eastAsia="en-US"/>
        </w:rPr>
        <w:t>i</w:t>
      </w:r>
      <w:r w:rsidRPr="00E75997">
        <w:rPr>
          <w:rFonts w:ascii="Arial" w:hAnsi="Arial" w:cs="Arial"/>
          <w:sz w:val="24"/>
          <w:szCs w:val="24"/>
          <w:lang w:eastAsia="en-US"/>
        </w:rPr>
        <w:t xml:space="preserve"> – м Участником.  </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lastRenderedPageBreak/>
        <w:t>42. Не допускается использование иных критериев оценки заявок на участие в конкурсном отборе, за исключением критериев, предусмотренных пунктом 41 настоящего Положения.</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43. Победителем конкурсного отбора признается Участник,</w:t>
      </w:r>
      <w:r>
        <w:rPr>
          <w:rFonts w:ascii="Arial" w:hAnsi="Arial" w:cs="Arial"/>
          <w:sz w:val="24"/>
          <w:szCs w:val="24"/>
        </w:rPr>
        <w:t xml:space="preserve"> </w:t>
      </w:r>
      <w:r w:rsidRPr="007B66C2">
        <w:rPr>
          <w:rFonts w:ascii="Arial" w:hAnsi="Arial" w:cs="Arial"/>
          <w:sz w:val="24"/>
          <w:szCs w:val="24"/>
        </w:rPr>
        <w:t>итоговый показатель</w:t>
      </w:r>
      <w:r>
        <w:rPr>
          <w:rFonts w:ascii="Arial" w:hAnsi="Arial" w:cs="Arial"/>
          <w:sz w:val="24"/>
          <w:szCs w:val="24"/>
        </w:rPr>
        <w:t xml:space="preserve"> </w:t>
      </w:r>
      <w:r w:rsidRPr="007B66C2">
        <w:rPr>
          <w:rFonts w:ascii="Arial" w:hAnsi="Arial" w:cs="Arial"/>
          <w:sz w:val="24"/>
          <w:szCs w:val="24"/>
        </w:rPr>
        <w:t xml:space="preserve">критериев оценки и сопоставления заявки на участие в конкурсном отборе которого имеет наибольшее количество баллов. </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В случае если заявки на участие в конкурсном отборе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нестационарного объекта. В случае если заявки на участие в конкурсном отборе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чья заявка на участие в конкурсном отборе зарегистрирована по отношению к другим, имеющим равные условия, первой.</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Победитель конкурсного отбора, в случае заключения с ним Договора, обязан обеспечивать</w:t>
      </w:r>
      <w:r>
        <w:rPr>
          <w:rFonts w:ascii="Arial" w:hAnsi="Arial" w:cs="Arial"/>
          <w:sz w:val="24"/>
          <w:szCs w:val="24"/>
        </w:rPr>
        <w:t xml:space="preserve"> </w:t>
      </w:r>
      <w:r w:rsidRPr="007B66C2">
        <w:rPr>
          <w:rFonts w:ascii="Arial" w:hAnsi="Arial" w:cs="Arial"/>
          <w:sz w:val="24"/>
          <w:szCs w:val="24"/>
        </w:rPr>
        <w:t>исполнение обязательств, указанных им в заявке на участие в конкурсном отборе, подтверждающих показатели, определенные в</w:t>
      </w:r>
      <w:r>
        <w:rPr>
          <w:rFonts w:ascii="Arial" w:hAnsi="Arial" w:cs="Arial"/>
          <w:sz w:val="24"/>
          <w:szCs w:val="24"/>
        </w:rPr>
        <w:t xml:space="preserve"> </w:t>
      </w:r>
      <w:r w:rsidRPr="007B66C2">
        <w:rPr>
          <w:rFonts w:ascii="Arial" w:hAnsi="Arial" w:cs="Arial"/>
          <w:sz w:val="24"/>
          <w:szCs w:val="24"/>
        </w:rPr>
        <w:t xml:space="preserve">пункте 41 Положения. </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44. Конкурсная комиссия ведет протокол проведения конкурсного отбора, в котором помимо сведений, указанных в пунктах 33, 37 настоящего Положения, должны содержаться сведения:</w:t>
      </w:r>
      <w:r>
        <w:rPr>
          <w:rFonts w:ascii="Arial" w:hAnsi="Arial" w:cs="Arial"/>
          <w:sz w:val="24"/>
          <w:szCs w:val="24"/>
        </w:rPr>
        <w:t xml:space="preserve"> </w:t>
      </w:r>
      <w:r w:rsidRPr="007B66C2">
        <w:rPr>
          <w:rFonts w:ascii="Arial" w:hAnsi="Arial" w:cs="Arial"/>
          <w:sz w:val="24"/>
          <w:szCs w:val="24"/>
        </w:rPr>
        <w:t>о месте, дате и времени проведения конкурсного отбора;</w:t>
      </w:r>
      <w:r>
        <w:rPr>
          <w:rFonts w:ascii="Arial" w:hAnsi="Arial" w:cs="Arial"/>
          <w:sz w:val="24"/>
          <w:szCs w:val="24"/>
        </w:rPr>
        <w:t xml:space="preserve"> </w:t>
      </w:r>
      <w:r w:rsidRPr="007B66C2">
        <w:rPr>
          <w:rFonts w:ascii="Arial" w:hAnsi="Arial" w:cs="Arial"/>
          <w:sz w:val="24"/>
          <w:szCs w:val="24"/>
        </w:rPr>
        <w:t>о принятом на основании результатов оценки и сопоставления заявок на участие в конкурсном отборе решении о выборе победителя конкурсного отбора, а также наименования (для юридических лиц), фамилии, имена, отчества (для индивидуальных предпринимателей) и почтовые адреса победителей конкурсного отбора (в отношении каждого лота) и Участников, количества баллов по</w:t>
      </w:r>
      <w:r>
        <w:rPr>
          <w:rFonts w:ascii="Arial" w:hAnsi="Arial" w:cs="Arial"/>
          <w:sz w:val="24"/>
          <w:szCs w:val="24"/>
        </w:rPr>
        <w:t xml:space="preserve"> </w:t>
      </w:r>
      <w:r w:rsidRPr="007B66C2">
        <w:rPr>
          <w:rFonts w:ascii="Arial" w:hAnsi="Arial" w:cs="Arial"/>
          <w:sz w:val="24"/>
          <w:szCs w:val="24"/>
        </w:rPr>
        <w:t>итоговому показателю</w:t>
      </w:r>
      <w:r>
        <w:rPr>
          <w:rFonts w:ascii="Arial" w:hAnsi="Arial" w:cs="Arial"/>
          <w:sz w:val="24"/>
          <w:szCs w:val="24"/>
        </w:rPr>
        <w:t xml:space="preserve"> </w:t>
      </w:r>
      <w:r w:rsidRPr="007B66C2">
        <w:rPr>
          <w:rFonts w:ascii="Arial" w:hAnsi="Arial" w:cs="Arial"/>
          <w:sz w:val="24"/>
          <w:szCs w:val="24"/>
        </w:rPr>
        <w:t>критериев оценки и сопоставления заявок на участие в конкурсном отборе которых имеют следующие после победителя конкурсного отбора значения</w:t>
      </w:r>
      <w:r>
        <w:rPr>
          <w:rFonts w:ascii="Arial" w:hAnsi="Arial" w:cs="Arial"/>
          <w:sz w:val="24"/>
          <w:szCs w:val="24"/>
        </w:rPr>
        <w:t xml:space="preserve"> </w:t>
      </w:r>
      <w:r w:rsidRPr="007B66C2">
        <w:rPr>
          <w:rFonts w:ascii="Arial" w:hAnsi="Arial" w:cs="Arial"/>
          <w:sz w:val="24"/>
          <w:szCs w:val="24"/>
        </w:rPr>
        <w:t>в порядке их уменьшения.</w:t>
      </w:r>
      <w:r>
        <w:rPr>
          <w:rFonts w:ascii="Arial" w:hAnsi="Arial" w:cs="Arial"/>
          <w:sz w:val="24"/>
          <w:szCs w:val="24"/>
        </w:rPr>
        <w:t xml:space="preserve"> </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Протокол проведения конкурсного отбора подписывается всеми присутствующими членами конкурсной комиссии в течение пяти рабочих</w:t>
      </w:r>
      <w:r>
        <w:rPr>
          <w:rFonts w:ascii="Arial" w:hAnsi="Arial" w:cs="Arial"/>
          <w:sz w:val="24"/>
          <w:szCs w:val="24"/>
        </w:rPr>
        <w:t xml:space="preserve"> </w:t>
      </w:r>
      <w:r w:rsidRPr="007B66C2">
        <w:rPr>
          <w:rFonts w:ascii="Arial" w:hAnsi="Arial" w:cs="Arial"/>
          <w:sz w:val="24"/>
          <w:szCs w:val="24"/>
        </w:rPr>
        <w:t>дней после дня проведения конкурсного отбора.</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45. Организатор конкурсного отбора на одиннадцатый день после дня размещения на официальном Интернет - Портале протокола проведения конкурсного отбора передает победителю конкурсного отбора проект Договора, который составляется путем включения предложенного победителем конкурсного отбора в заявке на участие в конкурсном отборе размера платы за право размещения нестационарного объекта за весь период размещения (установки) нестационарного объекта</w:t>
      </w:r>
      <w:r>
        <w:rPr>
          <w:rFonts w:ascii="Arial" w:hAnsi="Arial" w:cs="Arial"/>
          <w:sz w:val="24"/>
          <w:szCs w:val="24"/>
        </w:rPr>
        <w:t xml:space="preserve"> </w:t>
      </w:r>
      <w:r w:rsidRPr="007B66C2">
        <w:rPr>
          <w:rFonts w:ascii="Arial" w:hAnsi="Arial" w:cs="Arial"/>
          <w:sz w:val="24"/>
          <w:szCs w:val="24"/>
        </w:rPr>
        <w:t>и обязанности Участника обеспечивать</w:t>
      </w:r>
      <w:r>
        <w:rPr>
          <w:rFonts w:ascii="Arial" w:hAnsi="Arial" w:cs="Arial"/>
          <w:sz w:val="24"/>
          <w:szCs w:val="24"/>
        </w:rPr>
        <w:t xml:space="preserve"> </w:t>
      </w:r>
      <w:r w:rsidRPr="007B66C2">
        <w:rPr>
          <w:rFonts w:ascii="Arial" w:hAnsi="Arial" w:cs="Arial"/>
          <w:sz w:val="24"/>
          <w:szCs w:val="24"/>
        </w:rPr>
        <w:t>исполнение обязательств, предложенных им в заявке на участие в конкурсном отборе, подтверждающих показатели, определенные в подпунктах 2,3 пункта 41 Положения, в проект Договора, прилагаемого к конкурсной документации.</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lastRenderedPageBreak/>
        <w:t>46. Протокол проведения конкурсного отбора размещается на</w:t>
      </w:r>
      <w:r>
        <w:rPr>
          <w:rFonts w:ascii="Arial" w:hAnsi="Arial" w:cs="Arial"/>
          <w:sz w:val="24"/>
          <w:szCs w:val="24"/>
        </w:rPr>
        <w:t xml:space="preserve"> </w:t>
      </w:r>
      <w:r w:rsidRPr="007B66C2">
        <w:rPr>
          <w:rFonts w:ascii="Arial" w:hAnsi="Arial" w:cs="Arial"/>
          <w:sz w:val="24"/>
          <w:szCs w:val="24"/>
        </w:rPr>
        <w:t>официальном Интернет - Портале Организатором конкурсного отбора в течение трех рабочих дней, следующих после дня подписания членами конкурсной комиссии указанного протокола.</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47. Протокол проведения конкурсного отбора, заявки на участие в конкурсном отборе, конкурсная документация и изменения, внесенные в конкурсную документацию, хранятся Организатором конкурсного отбора не менее пяти лет.</w:t>
      </w:r>
    </w:p>
    <w:p w:rsidR="007F00B8" w:rsidRPr="007B66C2" w:rsidRDefault="007F00B8" w:rsidP="00750C12">
      <w:pPr>
        <w:spacing w:after="0"/>
        <w:ind w:firstLine="567"/>
        <w:jc w:val="both"/>
        <w:rPr>
          <w:rFonts w:ascii="Arial" w:hAnsi="Arial" w:cs="Arial"/>
          <w:sz w:val="24"/>
          <w:szCs w:val="24"/>
        </w:rPr>
      </w:pPr>
    </w:p>
    <w:p w:rsidR="007F00B8" w:rsidRPr="00750C12" w:rsidRDefault="007F00B8" w:rsidP="00750C12">
      <w:pPr>
        <w:spacing w:after="0"/>
        <w:ind w:firstLine="567"/>
        <w:jc w:val="center"/>
        <w:rPr>
          <w:rFonts w:ascii="Arial" w:hAnsi="Arial" w:cs="Arial"/>
          <w:b/>
          <w:sz w:val="30"/>
          <w:szCs w:val="30"/>
        </w:rPr>
      </w:pPr>
      <w:r w:rsidRPr="00750C12">
        <w:rPr>
          <w:rFonts w:ascii="Arial" w:hAnsi="Arial" w:cs="Arial"/>
          <w:b/>
          <w:sz w:val="30"/>
          <w:szCs w:val="30"/>
        </w:rPr>
        <w:t xml:space="preserve">VII. </w:t>
      </w:r>
      <w:r w:rsidR="00750C12">
        <w:rPr>
          <w:rFonts w:ascii="Arial" w:hAnsi="Arial" w:cs="Arial"/>
          <w:b/>
          <w:sz w:val="30"/>
          <w:szCs w:val="30"/>
        </w:rPr>
        <w:t>Заключение Д</w:t>
      </w:r>
      <w:r w:rsidR="00750C12" w:rsidRPr="00750C12">
        <w:rPr>
          <w:rFonts w:ascii="Arial" w:hAnsi="Arial" w:cs="Arial"/>
          <w:b/>
          <w:sz w:val="30"/>
          <w:szCs w:val="30"/>
        </w:rPr>
        <w:t>оговора по результатам конкурсного отбора</w:t>
      </w:r>
    </w:p>
    <w:p w:rsidR="007F00B8" w:rsidRPr="00750C12" w:rsidRDefault="007F00B8" w:rsidP="00750C12">
      <w:pPr>
        <w:spacing w:after="0"/>
        <w:ind w:firstLine="567"/>
        <w:jc w:val="both"/>
        <w:rPr>
          <w:rFonts w:ascii="Arial" w:hAnsi="Arial" w:cs="Arial"/>
          <w:b/>
          <w:sz w:val="24"/>
          <w:szCs w:val="24"/>
        </w:rPr>
      </w:pP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48. Заключение Договора осуществляется в порядке, предусмотренном Гражданским кодексом Российской Федерации и иными федеральными законами.</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 xml:space="preserve">49. Победитель конкурсного отбора либо Участник, которому проект Договора передан в соответствии с пунктом 40 настоящего Положения, подписывает проект Договора и представляет его Организатору конкурсного отбора в течение семи дней со дня передачи победителю конкурсного отбора либо Участнику, которому проект Договора передан в соответствии с пунктом 40 настоящего Положения, проекта Договора. </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50. В случае если победитель конкурсного отбора либо Участник, которому проект Договора передан в соответствии с пунктом 40</w:t>
      </w:r>
      <w:r>
        <w:rPr>
          <w:rFonts w:ascii="Arial" w:hAnsi="Arial" w:cs="Arial"/>
          <w:sz w:val="24"/>
          <w:szCs w:val="24"/>
        </w:rPr>
        <w:t xml:space="preserve"> </w:t>
      </w:r>
      <w:r w:rsidRPr="007B66C2">
        <w:rPr>
          <w:rFonts w:ascii="Arial" w:hAnsi="Arial" w:cs="Arial"/>
          <w:sz w:val="24"/>
          <w:szCs w:val="24"/>
        </w:rPr>
        <w:t>настоящего Положения, не представил Организатору конкурсного отбора в срок, установленный пунктом 49 настоящего Положения, подписанный Договор, он считается уклонившимся от заключения Договора.</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51. В случае уклонения победителя конкурсного отбора, указанного в пункте 43 настоящего Положения, от заключения Договора Организатор конкурсного отбора заключает такой Договор с Участником, набравшим следующее после победителя конкурсного отбора количество баллов по итоговому показателю</w:t>
      </w:r>
      <w:r>
        <w:rPr>
          <w:rFonts w:ascii="Arial" w:hAnsi="Arial" w:cs="Arial"/>
          <w:sz w:val="24"/>
          <w:szCs w:val="24"/>
        </w:rPr>
        <w:t xml:space="preserve"> </w:t>
      </w:r>
      <w:r w:rsidRPr="007B66C2">
        <w:rPr>
          <w:rFonts w:ascii="Arial" w:hAnsi="Arial" w:cs="Arial"/>
          <w:sz w:val="24"/>
          <w:szCs w:val="24"/>
        </w:rPr>
        <w:t>критериев оценки и сопоставления заявок на участие в конкурсном отборе.</w:t>
      </w:r>
      <w:r>
        <w:rPr>
          <w:rFonts w:ascii="Arial" w:hAnsi="Arial" w:cs="Arial"/>
          <w:sz w:val="24"/>
          <w:szCs w:val="24"/>
        </w:rPr>
        <w:t xml:space="preserve"> </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Организатор конкурсного отбора по истечении срока, установленного пунктом 49 настоящего Положения, передает Участнику, набравшему следующее после победителя конкурсного отбора количество баллов по итоговому показателю</w:t>
      </w:r>
      <w:r>
        <w:rPr>
          <w:rFonts w:ascii="Arial" w:hAnsi="Arial" w:cs="Arial"/>
          <w:sz w:val="24"/>
          <w:szCs w:val="24"/>
        </w:rPr>
        <w:t xml:space="preserve"> </w:t>
      </w:r>
      <w:r w:rsidRPr="007B66C2">
        <w:rPr>
          <w:rFonts w:ascii="Arial" w:hAnsi="Arial" w:cs="Arial"/>
          <w:sz w:val="24"/>
          <w:szCs w:val="24"/>
        </w:rPr>
        <w:t>критериев оценки и сопоставления заявок, проект Договора, который составляется путем включения предложенного таким Участником в заявке на участие в конкурсном отборе размера платы за право размещения нестационарного объекта за весь период размещения (установки) и обязанности Участника обеспечивать</w:t>
      </w:r>
      <w:r>
        <w:rPr>
          <w:rFonts w:ascii="Arial" w:hAnsi="Arial" w:cs="Arial"/>
          <w:sz w:val="24"/>
          <w:szCs w:val="24"/>
        </w:rPr>
        <w:t xml:space="preserve"> </w:t>
      </w:r>
      <w:r w:rsidRPr="007B66C2">
        <w:rPr>
          <w:rFonts w:ascii="Arial" w:hAnsi="Arial" w:cs="Arial"/>
          <w:sz w:val="24"/>
          <w:szCs w:val="24"/>
        </w:rPr>
        <w:t>исполнение обязательств, предложенных им в заявке на участие в конкурсном отборе, подтверждающих показатели, определенные в подпунктах 2,3 пункта 41 Положения, в проект Договора, прилагаемого к конкурсной документации.</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В случае если Участник, набравший следующее после победителя конкурсного отбора количество баллов по итоговому показателю</w:t>
      </w:r>
      <w:r>
        <w:rPr>
          <w:rFonts w:ascii="Arial" w:hAnsi="Arial" w:cs="Arial"/>
          <w:sz w:val="24"/>
          <w:szCs w:val="24"/>
        </w:rPr>
        <w:t xml:space="preserve"> </w:t>
      </w:r>
      <w:r w:rsidRPr="007B66C2">
        <w:rPr>
          <w:rFonts w:ascii="Arial" w:hAnsi="Arial" w:cs="Arial"/>
          <w:sz w:val="24"/>
          <w:szCs w:val="24"/>
        </w:rPr>
        <w:t xml:space="preserve">критериев </w:t>
      </w:r>
      <w:r w:rsidRPr="007B66C2">
        <w:rPr>
          <w:rFonts w:ascii="Arial" w:hAnsi="Arial" w:cs="Arial"/>
          <w:sz w:val="24"/>
          <w:szCs w:val="24"/>
        </w:rPr>
        <w:lastRenderedPageBreak/>
        <w:t>оценки и сопоставления заявок, в течение семи дней со дня передачи ему проекта Договора не представил Организатору конкурсного отбора подписанный Договор, такой Участник считается уклонившимся от заключения Договора, а конкурсный отбор признается несостоявшимся.</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52. В случае признания конкурсного отбора несостоявшимся в связи с тем, что не подано ни одной заявки на участие в конкурсном отборе или все заявки на участие в конкурсном отборе отклонены по основаниям, предусмотренным пунктом 35 настоящего Положения, или при уклонении Участника, которому проект Договора передан в соответствии с пунктом 40 или абзацем вторым пункта 51 настоящего Положения, от заключения Договора</w:t>
      </w:r>
      <w:r>
        <w:rPr>
          <w:rFonts w:ascii="Arial" w:hAnsi="Arial" w:cs="Arial"/>
          <w:sz w:val="24"/>
          <w:szCs w:val="24"/>
        </w:rPr>
        <w:t xml:space="preserve"> </w:t>
      </w:r>
      <w:r w:rsidRPr="007B66C2">
        <w:rPr>
          <w:rFonts w:ascii="Arial" w:hAnsi="Arial" w:cs="Arial"/>
          <w:sz w:val="24"/>
          <w:szCs w:val="24"/>
        </w:rPr>
        <w:t>Организатор конкурсного отбора объявляет о проведении нового конкурсного отбора в установленном настоящим Положением порядке.</w:t>
      </w:r>
    </w:p>
    <w:p w:rsidR="007F00B8" w:rsidRPr="007B66C2" w:rsidRDefault="007F00B8" w:rsidP="00B31D0A">
      <w:pPr>
        <w:spacing w:line="240" w:lineRule="auto"/>
        <w:ind w:firstLine="567"/>
        <w:jc w:val="both"/>
        <w:rPr>
          <w:rFonts w:ascii="Arial" w:hAnsi="Arial" w:cs="Arial"/>
          <w:sz w:val="24"/>
          <w:szCs w:val="24"/>
        </w:rPr>
      </w:pPr>
      <w:r>
        <w:rPr>
          <w:rFonts w:ascii="Arial" w:hAnsi="Arial" w:cs="Arial"/>
          <w:sz w:val="24"/>
          <w:szCs w:val="24"/>
        </w:rPr>
        <w:t xml:space="preserve"> </w:t>
      </w:r>
    </w:p>
    <w:p w:rsidR="007F00B8" w:rsidRPr="00750C12" w:rsidRDefault="007F00B8" w:rsidP="00B31D0A">
      <w:pPr>
        <w:spacing w:line="240" w:lineRule="auto"/>
        <w:ind w:firstLine="567"/>
        <w:jc w:val="center"/>
        <w:rPr>
          <w:rFonts w:ascii="Arial" w:hAnsi="Arial" w:cs="Arial"/>
          <w:b/>
          <w:sz w:val="32"/>
          <w:szCs w:val="32"/>
        </w:rPr>
      </w:pPr>
      <w:r w:rsidRPr="00750C12">
        <w:rPr>
          <w:rFonts w:ascii="Arial" w:hAnsi="Arial" w:cs="Arial"/>
          <w:b/>
          <w:sz w:val="32"/>
          <w:szCs w:val="32"/>
        </w:rPr>
        <w:t xml:space="preserve">VIII. </w:t>
      </w:r>
      <w:r w:rsidR="00750C12">
        <w:rPr>
          <w:rFonts w:ascii="Arial" w:hAnsi="Arial" w:cs="Arial"/>
          <w:b/>
          <w:sz w:val="32"/>
          <w:szCs w:val="32"/>
        </w:rPr>
        <w:t>О</w:t>
      </w:r>
      <w:r w:rsidR="00750C12" w:rsidRPr="00750C12">
        <w:rPr>
          <w:rFonts w:ascii="Arial" w:hAnsi="Arial" w:cs="Arial"/>
          <w:b/>
          <w:sz w:val="32"/>
          <w:szCs w:val="32"/>
        </w:rPr>
        <w:t>тдельные требования к победителям конкурсного отбора и участникам конкурсного отбора, подавшим единственную заявку на участие в конкурсном отборе</w:t>
      </w:r>
    </w:p>
    <w:p w:rsidR="007F00B8" w:rsidRPr="007B66C2" w:rsidRDefault="007F00B8" w:rsidP="00750C12">
      <w:pPr>
        <w:spacing w:after="0"/>
        <w:ind w:firstLine="567"/>
        <w:jc w:val="both"/>
        <w:rPr>
          <w:rFonts w:ascii="Arial" w:hAnsi="Arial" w:cs="Arial"/>
          <w:sz w:val="24"/>
          <w:szCs w:val="24"/>
        </w:rPr>
      </w:pP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53. Победители конкурсного отбора и Участники конкурсного отбора, подавшие единственную заявку на участие в конкурсном отборе, обязаны до начала функционирования нестационарного объекта:</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а) заключить договор на вывоз твердых бытовых отходов со специализированным предприятием;</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б) заключить договор на подключение к источникам энергообеспечения и другим коммунальным услугам (при необходимости).</w:t>
      </w:r>
    </w:p>
    <w:p w:rsidR="007F00B8" w:rsidRPr="007B66C2" w:rsidRDefault="007F00B8" w:rsidP="00750C12">
      <w:pPr>
        <w:spacing w:after="0"/>
        <w:ind w:firstLine="567"/>
        <w:jc w:val="both"/>
        <w:rPr>
          <w:rFonts w:ascii="Arial" w:hAnsi="Arial" w:cs="Arial"/>
          <w:sz w:val="24"/>
          <w:szCs w:val="24"/>
        </w:rPr>
      </w:pPr>
      <w:r w:rsidRPr="007B66C2">
        <w:rPr>
          <w:rFonts w:ascii="Arial" w:hAnsi="Arial" w:cs="Arial"/>
          <w:sz w:val="24"/>
          <w:szCs w:val="24"/>
        </w:rPr>
        <w:t>54. Победители конкурсного отбора и Участники конкурсного отбора, подавшие единственную заявку на участие в конкурсном отборе, обеспечивают в течение всего срока действия Договора реализацию дизайн - проекта нестационарного объекта, являющегося приложением к</w:t>
      </w:r>
      <w:r>
        <w:rPr>
          <w:rFonts w:ascii="Arial" w:hAnsi="Arial" w:cs="Arial"/>
          <w:sz w:val="24"/>
          <w:szCs w:val="24"/>
        </w:rPr>
        <w:t xml:space="preserve"> </w:t>
      </w:r>
      <w:r w:rsidRPr="007B66C2">
        <w:rPr>
          <w:rFonts w:ascii="Arial" w:hAnsi="Arial" w:cs="Arial"/>
          <w:sz w:val="24"/>
          <w:szCs w:val="24"/>
        </w:rPr>
        <w:t xml:space="preserve">Договору. </w:t>
      </w:r>
    </w:p>
    <w:p w:rsidR="00F66818" w:rsidRPr="007B66C2" w:rsidRDefault="00F66818" w:rsidP="00B31D0A">
      <w:pPr>
        <w:spacing w:after="0" w:line="240" w:lineRule="auto"/>
        <w:jc w:val="both"/>
        <w:rPr>
          <w:rFonts w:ascii="Arial" w:hAnsi="Arial" w:cs="Arial"/>
          <w:sz w:val="24"/>
          <w:szCs w:val="24"/>
        </w:rPr>
      </w:pPr>
    </w:p>
    <w:p w:rsidR="00750C12" w:rsidRPr="00750C12" w:rsidRDefault="00750C12" w:rsidP="00750C12">
      <w:pPr>
        <w:framePr w:hSpace="180" w:wrap="around" w:vAnchor="text" w:hAnchor="margin" w:xAlign="center" w:y="28"/>
        <w:spacing w:after="0" w:line="240" w:lineRule="auto"/>
        <w:ind w:firstLine="567"/>
        <w:jc w:val="right"/>
        <w:rPr>
          <w:rFonts w:ascii="Arial" w:hAnsi="Arial" w:cs="Arial"/>
          <w:b/>
          <w:sz w:val="32"/>
          <w:szCs w:val="32"/>
        </w:rPr>
      </w:pPr>
      <w:r>
        <w:rPr>
          <w:rFonts w:ascii="Arial" w:hAnsi="Arial" w:cs="Arial"/>
          <w:b/>
          <w:sz w:val="32"/>
          <w:szCs w:val="32"/>
        </w:rPr>
        <w:t>П</w:t>
      </w:r>
      <w:r w:rsidRPr="00750C12">
        <w:rPr>
          <w:rFonts w:ascii="Arial" w:hAnsi="Arial" w:cs="Arial"/>
          <w:b/>
          <w:sz w:val="32"/>
          <w:szCs w:val="32"/>
        </w:rPr>
        <w:t xml:space="preserve">риложение № 1 </w:t>
      </w:r>
    </w:p>
    <w:p w:rsidR="00750C12" w:rsidRDefault="00750C12" w:rsidP="00750C12">
      <w:pPr>
        <w:framePr w:hSpace="180" w:wrap="around" w:vAnchor="text" w:hAnchor="margin" w:xAlign="center" w:y="28"/>
        <w:spacing w:after="0" w:line="240" w:lineRule="auto"/>
        <w:ind w:firstLine="567"/>
        <w:jc w:val="right"/>
        <w:rPr>
          <w:rFonts w:ascii="Arial" w:hAnsi="Arial" w:cs="Arial"/>
          <w:b/>
          <w:sz w:val="32"/>
          <w:szCs w:val="32"/>
        </w:rPr>
      </w:pPr>
      <w:r>
        <w:rPr>
          <w:rFonts w:ascii="Arial" w:hAnsi="Arial" w:cs="Arial"/>
          <w:b/>
          <w:sz w:val="32"/>
          <w:szCs w:val="32"/>
        </w:rPr>
        <w:t>к П</w:t>
      </w:r>
      <w:r w:rsidRPr="00750C12">
        <w:rPr>
          <w:rFonts w:ascii="Arial" w:hAnsi="Arial" w:cs="Arial"/>
          <w:b/>
          <w:sz w:val="32"/>
          <w:szCs w:val="32"/>
        </w:rPr>
        <w:t xml:space="preserve">оложению о проведении конкурсного </w:t>
      </w:r>
    </w:p>
    <w:p w:rsidR="00750C12" w:rsidRDefault="00750C12" w:rsidP="00750C12">
      <w:pPr>
        <w:framePr w:hSpace="180" w:wrap="around" w:vAnchor="text" w:hAnchor="margin" w:xAlign="center" w:y="28"/>
        <w:spacing w:after="0" w:line="240" w:lineRule="auto"/>
        <w:ind w:firstLine="567"/>
        <w:jc w:val="right"/>
        <w:rPr>
          <w:rFonts w:ascii="Arial" w:hAnsi="Arial" w:cs="Arial"/>
          <w:b/>
          <w:sz w:val="32"/>
          <w:szCs w:val="32"/>
        </w:rPr>
      </w:pPr>
      <w:r w:rsidRPr="00750C12">
        <w:rPr>
          <w:rFonts w:ascii="Arial" w:hAnsi="Arial" w:cs="Arial"/>
          <w:b/>
          <w:sz w:val="32"/>
          <w:szCs w:val="32"/>
        </w:rPr>
        <w:t xml:space="preserve">отбора на право размещения </w:t>
      </w:r>
    </w:p>
    <w:p w:rsidR="00750C12" w:rsidRPr="00750C12" w:rsidRDefault="00750C12" w:rsidP="00750C12">
      <w:pPr>
        <w:framePr w:hSpace="180" w:wrap="around" w:vAnchor="text" w:hAnchor="margin" w:xAlign="center" w:y="28"/>
        <w:spacing w:after="0" w:line="240" w:lineRule="auto"/>
        <w:ind w:firstLine="567"/>
        <w:jc w:val="right"/>
        <w:rPr>
          <w:rFonts w:ascii="Arial" w:hAnsi="Arial" w:cs="Arial"/>
          <w:b/>
          <w:sz w:val="32"/>
          <w:szCs w:val="32"/>
        </w:rPr>
      </w:pPr>
      <w:r w:rsidRPr="00750C12">
        <w:rPr>
          <w:rFonts w:ascii="Arial" w:hAnsi="Arial" w:cs="Arial"/>
          <w:b/>
          <w:sz w:val="32"/>
          <w:szCs w:val="32"/>
        </w:rPr>
        <w:t>нестационарных торговых объектов, нестационарных объектов по предоставлению услуг на территори</w:t>
      </w:r>
      <w:r>
        <w:rPr>
          <w:rFonts w:ascii="Arial" w:hAnsi="Arial" w:cs="Arial"/>
          <w:b/>
          <w:sz w:val="32"/>
          <w:szCs w:val="32"/>
        </w:rPr>
        <w:t>и Советского городского округа С</w:t>
      </w:r>
      <w:r w:rsidRPr="00750C12">
        <w:rPr>
          <w:rFonts w:ascii="Arial" w:hAnsi="Arial" w:cs="Arial"/>
          <w:b/>
          <w:sz w:val="32"/>
          <w:szCs w:val="32"/>
        </w:rPr>
        <w:t>тавропольского края, утвержденном</w:t>
      </w:r>
      <w:r>
        <w:rPr>
          <w:rFonts w:ascii="Arial" w:hAnsi="Arial" w:cs="Arial"/>
          <w:b/>
          <w:sz w:val="32"/>
          <w:szCs w:val="32"/>
        </w:rPr>
        <w:t>у постановлением администрации С</w:t>
      </w:r>
      <w:r w:rsidRPr="00750C12">
        <w:rPr>
          <w:rFonts w:ascii="Arial" w:hAnsi="Arial" w:cs="Arial"/>
          <w:b/>
          <w:sz w:val="32"/>
          <w:szCs w:val="32"/>
        </w:rPr>
        <w:t xml:space="preserve">оветского городского округа </w:t>
      </w:r>
    </w:p>
    <w:p w:rsidR="00750C12" w:rsidRPr="00750C12" w:rsidRDefault="00750C12" w:rsidP="00750C12">
      <w:pPr>
        <w:framePr w:hSpace="180" w:wrap="around" w:vAnchor="text" w:hAnchor="margin" w:xAlign="center" w:y="28"/>
        <w:spacing w:after="0" w:line="240" w:lineRule="auto"/>
        <w:ind w:firstLine="567"/>
        <w:jc w:val="right"/>
        <w:rPr>
          <w:rFonts w:ascii="Arial" w:hAnsi="Arial" w:cs="Arial"/>
          <w:b/>
          <w:sz w:val="32"/>
          <w:szCs w:val="32"/>
        </w:rPr>
      </w:pPr>
      <w:r>
        <w:rPr>
          <w:rFonts w:ascii="Arial" w:hAnsi="Arial" w:cs="Arial"/>
          <w:b/>
          <w:sz w:val="32"/>
          <w:szCs w:val="32"/>
        </w:rPr>
        <w:t>С</w:t>
      </w:r>
      <w:r w:rsidRPr="00750C12">
        <w:rPr>
          <w:rFonts w:ascii="Arial" w:hAnsi="Arial" w:cs="Arial"/>
          <w:b/>
          <w:sz w:val="32"/>
          <w:szCs w:val="32"/>
        </w:rPr>
        <w:t xml:space="preserve">тавропольского края </w:t>
      </w:r>
    </w:p>
    <w:p w:rsidR="00750C12" w:rsidRPr="00750C12" w:rsidRDefault="00750C12" w:rsidP="00750C12">
      <w:pPr>
        <w:framePr w:hSpace="180" w:wrap="around" w:vAnchor="text" w:hAnchor="margin" w:xAlign="center" w:y="28"/>
        <w:spacing w:after="0" w:line="240" w:lineRule="auto"/>
        <w:ind w:firstLine="567"/>
        <w:jc w:val="right"/>
        <w:rPr>
          <w:rFonts w:ascii="Arial" w:hAnsi="Arial" w:cs="Arial"/>
          <w:b/>
          <w:sz w:val="32"/>
          <w:szCs w:val="32"/>
        </w:rPr>
      </w:pPr>
      <w:r w:rsidRPr="00750C12">
        <w:rPr>
          <w:rFonts w:ascii="Arial" w:hAnsi="Arial" w:cs="Arial"/>
          <w:b/>
          <w:sz w:val="32"/>
          <w:szCs w:val="32"/>
        </w:rPr>
        <w:t>от 27 марта 2018 г. № 326</w:t>
      </w:r>
    </w:p>
    <w:p w:rsidR="00750C12" w:rsidRPr="00750C12" w:rsidRDefault="00750C12" w:rsidP="00750C12">
      <w:pPr>
        <w:framePr w:hSpace="180" w:wrap="around" w:vAnchor="text" w:hAnchor="margin" w:xAlign="center" w:y="28"/>
        <w:spacing w:after="0" w:line="240" w:lineRule="auto"/>
        <w:ind w:firstLine="567"/>
        <w:jc w:val="right"/>
        <w:rPr>
          <w:rFonts w:ascii="Arial" w:hAnsi="Arial" w:cs="Arial"/>
          <w:b/>
          <w:sz w:val="32"/>
          <w:szCs w:val="32"/>
        </w:rPr>
      </w:pPr>
      <w:r w:rsidRPr="00750C12">
        <w:rPr>
          <w:rFonts w:ascii="Arial" w:hAnsi="Arial" w:cs="Arial"/>
          <w:b/>
          <w:sz w:val="32"/>
          <w:szCs w:val="32"/>
        </w:rPr>
        <w:t xml:space="preserve">(в редакции от 12 августа 2020 г. № 815) </w:t>
      </w:r>
    </w:p>
    <w:p w:rsidR="00750C12" w:rsidRPr="007B66C2" w:rsidRDefault="00750C12" w:rsidP="00750C12">
      <w:pPr>
        <w:framePr w:hSpace="180" w:wrap="around" w:vAnchor="text" w:hAnchor="margin" w:xAlign="center" w:y="28"/>
        <w:tabs>
          <w:tab w:val="left" w:pos="4470"/>
        </w:tabs>
        <w:spacing w:after="0" w:line="240" w:lineRule="auto"/>
        <w:ind w:firstLine="567"/>
        <w:jc w:val="right"/>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8669CA" w:rsidRPr="008669CA" w:rsidRDefault="008669CA" w:rsidP="008669CA">
      <w:pPr>
        <w:framePr w:hSpace="180" w:wrap="around" w:vAnchor="text" w:hAnchor="text" w:y="-70"/>
        <w:spacing w:after="0"/>
        <w:ind w:firstLine="567"/>
        <w:jc w:val="right"/>
        <w:rPr>
          <w:rFonts w:ascii="Arial" w:hAnsi="Arial" w:cs="Arial"/>
          <w:b/>
          <w:sz w:val="32"/>
          <w:szCs w:val="32"/>
        </w:rPr>
      </w:pPr>
      <w:r>
        <w:rPr>
          <w:rFonts w:ascii="Arial" w:hAnsi="Arial" w:cs="Arial"/>
          <w:b/>
          <w:sz w:val="32"/>
          <w:szCs w:val="32"/>
        </w:rPr>
        <w:t>О</w:t>
      </w:r>
      <w:r w:rsidRPr="008669CA">
        <w:rPr>
          <w:rFonts w:ascii="Arial" w:hAnsi="Arial" w:cs="Arial"/>
          <w:b/>
          <w:sz w:val="32"/>
          <w:szCs w:val="32"/>
        </w:rPr>
        <w:t>бразец</w:t>
      </w:r>
    </w:p>
    <w:p w:rsidR="008669CA" w:rsidRPr="008669CA" w:rsidRDefault="008669CA" w:rsidP="008669CA">
      <w:pPr>
        <w:framePr w:hSpace="180" w:wrap="around" w:vAnchor="text" w:hAnchor="text" w:y="-70"/>
        <w:tabs>
          <w:tab w:val="left" w:pos="4077"/>
        </w:tabs>
        <w:spacing w:after="0"/>
        <w:ind w:firstLine="567"/>
        <w:jc w:val="right"/>
        <w:rPr>
          <w:rFonts w:ascii="Arial" w:hAnsi="Arial" w:cs="Arial"/>
          <w:b/>
          <w:sz w:val="32"/>
          <w:szCs w:val="32"/>
        </w:rPr>
      </w:pPr>
      <w:r>
        <w:rPr>
          <w:rFonts w:ascii="Arial" w:hAnsi="Arial" w:cs="Arial"/>
          <w:b/>
          <w:sz w:val="32"/>
          <w:szCs w:val="32"/>
        </w:rPr>
        <w:t>В</w:t>
      </w:r>
      <w:r w:rsidRPr="008669CA">
        <w:rPr>
          <w:rFonts w:ascii="Arial" w:hAnsi="Arial" w:cs="Arial"/>
          <w:b/>
          <w:sz w:val="32"/>
          <w:szCs w:val="32"/>
        </w:rPr>
        <w:t xml:space="preserve"> конкурсную комиссию по проведению</w:t>
      </w:r>
    </w:p>
    <w:p w:rsidR="008669CA" w:rsidRPr="008669CA" w:rsidRDefault="008669CA" w:rsidP="008669CA">
      <w:pPr>
        <w:framePr w:hSpace="180" w:wrap="around" w:vAnchor="text" w:hAnchor="text" w:y="-70"/>
        <w:tabs>
          <w:tab w:val="left" w:pos="4077"/>
        </w:tabs>
        <w:spacing w:after="0"/>
        <w:ind w:firstLine="567"/>
        <w:jc w:val="right"/>
        <w:rPr>
          <w:rFonts w:ascii="Arial" w:hAnsi="Arial" w:cs="Arial"/>
          <w:b/>
          <w:sz w:val="32"/>
          <w:szCs w:val="32"/>
        </w:rPr>
      </w:pPr>
      <w:r w:rsidRPr="008669CA">
        <w:rPr>
          <w:rFonts w:ascii="Arial" w:hAnsi="Arial" w:cs="Arial"/>
          <w:b/>
          <w:sz w:val="32"/>
          <w:szCs w:val="32"/>
        </w:rPr>
        <w:t xml:space="preserve"> конкурсного отбора на право размещения </w:t>
      </w:r>
    </w:p>
    <w:p w:rsidR="008669CA" w:rsidRPr="008669CA" w:rsidRDefault="008669CA" w:rsidP="008669CA">
      <w:pPr>
        <w:framePr w:hSpace="180" w:wrap="around" w:vAnchor="text" w:hAnchor="text" w:y="-70"/>
        <w:tabs>
          <w:tab w:val="left" w:pos="4077"/>
        </w:tabs>
        <w:spacing w:after="0"/>
        <w:ind w:firstLine="567"/>
        <w:jc w:val="right"/>
        <w:rPr>
          <w:rFonts w:ascii="Arial" w:hAnsi="Arial" w:cs="Arial"/>
          <w:b/>
          <w:sz w:val="32"/>
          <w:szCs w:val="32"/>
        </w:rPr>
      </w:pPr>
      <w:r w:rsidRPr="008669CA">
        <w:rPr>
          <w:rFonts w:ascii="Arial" w:hAnsi="Arial" w:cs="Arial"/>
          <w:b/>
          <w:sz w:val="32"/>
          <w:szCs w:val="32"/>
        </w:rPr>
        <w:t xml:space="preserve">нестационарных торговых объектов, </w:t>
      </w:r>
    </w:p>
    <w:p w:rsidR="008669CA" w:rsidRPr="008669CA" w:rsidRDefault="008669CA" w:rsidP="008669CA">
      <w:pPr>
        <w:framePr w:hSpace="180" w:wrap="around" w:vAnchor="text" w:hAnchor="text" w:y="-70"/>
        <w:tabs>
          <w:tab w:val="left" w:pos="4077"/>
        </w:tabs>
        <w:spacing w:after="0"/>
        <w:ind w:firstLine="567"/>
        <w:jc w:val="right"/>
        <w:rPr>
          <w:rFonts w:ascii="Arial" w:hAnsi="Arial" w:cs="Arial"/>
          <w:b/>
          <w:sz w:val="32"/>
          <w:szCs w:val="32"/>
        </w:rPr>
      </w:pPr>
      <w:r w:rsidRPr="008669CA">
        <w:rPr>
          <w:rFonts w:ascii="Arial" w:hAnsi="Arial" w:cs="Arial"/>
          <w:b/>
          <w:sz w:val="32"/>
          <w:szCs w:val="32"/>
        </w:rPr>
        <w:t>нестационарных объектов по предоставлению</w:t>
      </w:r>
    </w:p>
    <w:p w:rsidR="008669CA" w:rsidRPr="008669CA" w:rsidRDefault="008669CA" w:rsidP="008669CA">
      <w:pPr>
        <w:framePr w:hSpace="180" w:wrap="around" w:vAnchor="text" w:hAnchor="text" w:y="-70"/>
        <w:tabs>
          <w:tab w:val="left" w:pos="4077"/>
        </w:tabs>
        <w:spacing w:after="0"/>
        <w:ind w:firstLine="567"/>
        <w:jc w:val="right"/>
        <w:rPr>
          <w:rFonts w:ascii="Arial" w:hAnsi="Arial" w:cs="Arial"/>
          <w:b/>
          <w:sz w:val="32"/>
          <w:szCs w:val="32"/>
        </w:rPr>
      </w:pPr>
      <w:r>
        <w:rPr>
          <w:rFonts w:ascii="Arial" w:hAnsi="Arial" w:cs="Arial"/>
          <w:b/>
          <w:sz w:val="32"/>
          <w:szCs w:val="32"/>
        </w:rPr>
        <w:t xml:space="preserve"> услуг на территории С</w:t>
      </w:r>
      <w:r w:rsidRPr="008669CA">
        <w:rPr>
          <w:rFonts w:ascii="Arial" w:hAnsi="Arial" w:cs="Arial"/>
          <w:b/>
          <w:sz w:val="32"/>
          <w:szCs w:val="32"/>
        </w:rPr>
        <w:t xml:space="preserve">оветского </w:t>
      </w:r>
    </w:p>
    <w:p w:rsidR="008669CA" w:rsidRPr="007B66C2" w:rsidRDefault="008669CA" w:rsidP="008669CA">
      <w:pPr>
        <w:framePr w:hSpace="180" w:wrap="around" w:vAnchor="text" w:hAnchor="text" w:y="-70"/>
        <w:tabs>
          <w:tab w:val="left" w:pos="4077"/>
        </w:tabs>
        <w:spacing w:after="0"/>
        <w:ind w:firstLine="567"/>
        <w:jc w:val="right"/>
        <w:rPr>
          <w:rFonts w:ascii="Arial" w:hAnsi="Arial" w:cs="Arial"/>
          <w:sz w:val="24"/>
          <w:szCs w:val="24"/>
        </w:rPr>
      </w:pPr>
      <w:r>
        <w:rPr>
          <w:rFonts w:ascii="Arial" w:hAnsi="Arial" w:cs="Arial"/>
          <w:b/>
          <w:sz w:val="32"/>
          <w:szCs w:val="32"/>
        </w:rPr>
        <w:t>городского округа С</w:t>
      </w:r>
      <w:r w:rsidRPr="008669CA">
        <w:rPr>
          <w:rFonts w:ascii="Arial" w:hAnsi="Arial" w:cs="Arial"/>
          <w:b/>
          <w:sz w:val="32"/>
          <w:szCs w:val="32"/>
        </w:rPr>
        <w:t>тавропольского края</w:t>
      </w:r>
    </w:p>
    <w:p w:rsidR="00F66818" w:rsidRPr="007B66C2" w:rsidRDefault="00F66818" w:rsidP="005A3070">
      <w:pPr>
        <w:spacing w:after="0" w:line="240" w:lineRule="auto"/>
        <w:ind w:firstLine="567"/>
        <w:jc w:val="both"/>
        <w:rPr>
          <w:rFonts w:ascii="Arial" w:hAnsi="Arial" w:cs="Arial"/>
          <w:sz w:val="24"/>
          <w:szCs w:val="24"/>
        </w:rPr>
      </w:pPr>
    </w:p>
    <w:p w:rsidR="00F66818" w:rsidRPr="00B31D0A" w:rsidRDefault="00C46501" w:rsidP="00B31D0A">
      <w:pPr>
        <w:spacing w:after="0" w:line="240" w:lineRule="auto"/>
        <w:ind w:firstLine="567"/>
        <w:jc w:val="center"/>
        <w:rPr>
          <w:rFonts w:ascii="Arial" w:hAnsi="Arial" w:cs="Arial"/>
          <w:b/>
          <w:sz w:val="32"/>
          <w:szCs w:val="32"/>
        </w:rPr>
      </w:pPr>
      <w:r w:rsidRPr="00B31D0A">
        <w:rPr>
          <w:rFonts w:ascii="Arial" w:hAnsi="Arial" w:cs="Arial"/>
          <w:b/>
          <w:sz w:val="32"/>
          <w:szCs w:val="32"/>
        </w:rPr>
        <w:t>ЗАЯВКА</w:t>
      </w:r>
    </w:p>
    <w:p w:rsidR="00F66818" w:rsidRPr="00B31D0A" w:rsidRDefault="00C46501" w:rsidP="00B31D0A">
      <w:pPr>
        <w:spacing w:after="0" w:line="240" w:lineRule="auto"/>
        <w:ind w:firstLine="567"/>
        <w:jc w:val="center"/>
        <w:rPr>
          <w:rFonts w:ascii="Arial" w:hAnsi="Arial" w:cs="Arial"/>
          <w:b/>
          <w:sz w:val="32"/>
          <w:szCs w:val="32"/>
        </w:rPr>
      </w:pPr>
      <w:r w:rsidRPr="00B31D0A">
        <w:rPr>
          <w:rFonts w:ascii="Arial" w:hAnsi="Arial" w:cs="Arial"/>
          <w:b/>
          <w:sz w:val="32"/>
          <w:szCs w:val="32"/>
        </w:rPr>
        <w:t>НА УЧАСТИЕ В КОНКУРСНОМ ОТБОРЕ НА ПРАВО РАЗМЕЩЕНИЯ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w:t>
      </w:r>
    </w:p>
    <w:p w:rsidR="00F66818" w:rsidRPr="00B31D0A" w:rsidRDefault="00F66818" w:rsidP="00B31D0A">
      <w:pPr>
        <w:spacing w:after="0" w:line="240" w:lineRule="auto"/>
        <w:ind w:firstLine="567"/>
        <w:jc w:val="center"/>
        <w:rPr>
          <w:rFonts w:ascii="Arial" w:hAnsi="Arial" w:cs="Arial"/>
          <w:b/>
          <w:sz w:val="24"/>
          <w:szCs w:val="24"/>
        </w:rPr>
      </w:pP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Сведения об Участнике:</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018"/>
        <w:gridCol w:w="4763"/>
      </w:tblGrid>
      <w:tr w:rsidR="00F66818" w:rsidRPr="007B66C2" w:rsidTr="00D31F80">
        <w:trPr>
          <w:trHeight w:val="353"/>
          <w:tblCellSpacing w:w="5" w:type="nil"/>
        </w:trPr>
        <w:tc>
          <w:tcPr>
            <w:tcW w:w="9781" w:type="dxa"/>
            <w:gridSpan w:val="2"/>
            <w:tcBorders>
              <w:top w:val="single" w:sz="8" w:space="0" w:color="auto"/>
              <w:left w:val="single" w:sz="8" w:space="0" w:color="auto"/>
              <w:bottom w:val="single" w:sz="8" w:space="0" w:color="auto"/>
              <w:right w:val="single" w:sz="8" w:space="0" w:color="auto"/>
            </w:tcBorders>
            <w:vAlign w:val="center"/>
          </w:tcPr>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1. Для юридических лиц:</w:t>
            </w:r>
          </w:p>
        </w:tc>
      </w:tr>
      <w:tr w:rsidR="00F66818" w:rsidRPr="007B66C2" w:rsidTr="00D31F80">
        <w:trPr>
          <w:trHeight w:val="556"/>
          <w:tblCellSpacing w:w="5" w:type="nil"/>
        </w:trPr>
        <w:tc>
          <w:tcPr>
            <w:tcW w:w="5018" w:type="dxa"/>
            <w:tcBorders>
              <w:top w:val="single" w:sz="8" w:space="0" w:color="auto"/>
              <w:left w:val="single" w:sz="8" w:space="0" w:color="auto"/>
              <w:bottom w:val="single" w:sz="8" w:space="0" w:color="auto"/>
              <w:right w:val="single" w:sz="8" w:space="0" w:color="auto"/>
            </w:tcBorders>
            <w:vAlign w:val="center"/>
          </w:tcPr>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1.1.Наименование (фирменное наименование при наличии), организационно-правовая форма</w:t>
            </w:r>
          </w:p>
        </w:tc>
        <w:tc>
          <w:tcPr>
            <w:tcW w:w="4763" w:type="dxa"/>
            <w:tcBorders>
              <w:top w:val="single" w:sz="8" w:space="0" w:color="auto"/>
              <w:left w:val="single" w:sz="8" w:space="0" w:color="auto"/>
              <w:bottom w:val="single" w:sz="8" w:space="0" w:color="auto"/>
              <w:right w:val="single" w:sz="8" w:space="0" w:color="auto"/>
            </w:tcBorders>
          </w:tcPr>
          <w:p w:rsidR="00F66818" w:rsidRPr="007B66C2" w:rsidRDefault="00F66818" w:rsidP="005A3070">
            <w:pPr>
              <w:spacing w:after="0" w:line="240" w:lineRule="auto"/>
              <w:ind w:firstLine="567"/>
              <w:jc w:val="both"/>
              <w:rPr>
                <w:rFonts w:ascii="Arial" w:hAnsi="Arial" w:cs="Arial"/>
                <w:sz w:val="24"/>
                <w:szCs w:val="24"/>
              </w:rPr>
            </w:pPr>
          </w:p>
        </w:tc>
      </w:tr>
      <w:tr w:rsidR="00F66818" w:rsidRPr="007B66C2" w:rsidTr="00D31F80">
        <w:trPr>
          <w:trHeight w:val="400"/>
          <w:tblCellSpacing w:w="5" w:type="nil"/>
        </w:trPr>
        <w:tc>
          <w:tcPr>
            <w:tcW w:w="5018" w:type="dxa"/>
            <w:tcBorders>
              <w:left w:val="single" w:sz="8" w:space="0" w:color="auto"/>
              <w:bottom w:val="single" w:sz="8" w:space="0" w:color="auto"/>
              <w:right w:val="single" w:sz="8" w:space="0" w:color="auto"/>
            </w:tcBorders>
            <w:vAlign w:val="center"/>
          </w:tcPr>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1.2. Место нахождения</w:t>
            </w:r>
          </w:p>
        </w:tc>
        <w:tc>
          <w:tcPr>
            <w:tcW w:w="4763" w:type="dxa"/>
            <w:tcBorders>
              <w:left w:val="single" w:sz="8" w:space="0" w:color="auto"/>
              <w:bottom w:val="single" w:sz="8" w:space="0" w:color="auto"/>
              <w:right w:val="single" w:sz="8" w:space="0" w:color="auto"/>
            </w:tcBorders>
          </w:tcPr>
          <w:p w:rsidR="00F66818" w:rsidRPr="007B66C2" w:rsidRDefault="00F66818" w:rsidP="005A3070">
            <w:pPr>
              <w:spacing w:after="0" w:line="240" w:lineRule="auto"/>
              <w:ind w:firstLine="567"/>
              <w:jc w:val="both"/>
              <w:rPr>
                <w:rFonts w:ascii="Arial" w:hAnsi="Arial" w:cs="Arial"/>
                <w:sz w:val="24"/>
                <w:szCs w:val="24"/>
              </w:rPr>
            </w:pPr>
          </w:p>
        </w:tc>
      </w:tr>
      <w:tr w:rsidR="00F66818" w:rsidRPr="007B66C2" w:rsidTr="00D31F80">
        <w:trPr>
          <w:trHeight w:val="400"/>
          <w:tblCellSpacing w:w="5" w:type="nil"/>
        </w:trPr>
        <w:tc>
          <w:tcPr>
            <w:tcW w:w="5018" w:type="dxa"/>
            <w:tcBorders>
              <w:left w:val="single" w:sz="8" w:space="0" w:color="auto"/>
              <w:bottom w:val="single" w:sz="8" w:space="0" w:color="auto"/>
              <w:right w:val="single" w:sz="8" w:space="0" w:color="auto"/>
            </w:tcBorders>
            <w:vAlign w:val="center"/>
          </w:tcPr>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1.3. Почтовый адрес</w:t>
            </w:r>
          </w:p>
        </w:tc>
        <w:tc>
          <w:tcPr>
            <w:tcW w:w="4763" w:type="dxa"/>
            <w:tcBorders>
              <w:left w:val="single" w:sz="8" w:space="0" w:color="auto"/>
              <w:bottom w:val="single" w:sz="8" w:space="0" w:color="auto"/>
              <w:right w:val="single" w:sz="8" w:space="0" w:color="auto"/>
            </w:tcBorders>
          </w:tcPr>
          <w:p w:rsidR="00F66818" w:rsidRPr="007B66C2" w:rsidRDefault="00F66818" w:rsidP="005A3070">
            <w:pPr>
              <w:spacing w:after="0" w:line="240" w:lineRule="auto"/>
              <w:ind w:firstLine="567"/>
              <w:jc w:val="both"/>
              <w:rPr>
                <w:rFonts w:ascii="Arial" w:hAnsi="Arial" w:cs="Arial"/>
                <w:sz w:val="24"/>
                <w:szCs w:val="24"/>
              </w:rPr>
            </w:pPr>
          </w:p>
        </w:tc>
      </w:tr>
      <w:tr w:rsidR="00F66818" w:rsidRPr="007B66C2" w:rsidTr="00D31F80">
        <w:trPr>
          <w:trHeight w:val="400"/>
          <w:tblCellSpacing w:w="5" w:type="nil"/>
        </w:trPr>
        <w:tc>
          <w:tcPr>
            <w:tcW w:w="5018" w:type="dxa"/>
            <w:tcBorders>
              <w:left w:val="single" w:sz="8" w:space="0" w:color="auto"/>
              <w:bottom w:val="single" w:sz="8" w:space="0" w:color="auto"/>
              <w:right w:val="single" w:sz="8" w:space="0" w:color="auto"/>
            </w:tcBorders>
            <w:vAlign w:val="center"/>
          </w:tcPr>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1.4. Ф.И.О</w:t>
            </w:r>
            <w:r w:rsidR="007B66C2">
              <w:rPr>
                <w:rFonts w:ascii="Arial" w:hAnsi="Arial" w:cs="Arial"/>
                <w:sz w:val="24"/>
                <w:szCs w:val="24"/>
              </w:rPr>
              <w:t xml:space="preserve"> </w:t>
            </w:r>
            <w:r w:rsidRPr="007B66C2">
              <w:rPr>
                <w:rFonts w:ascii="Arial" w:hAnsi="Arial" w:cs="Arial"/>
                <w:sz w:val="24"/>
                <w:szCs w:val="24"/>
              </w:rPr>
              <w:t>руководителя</w:t>
            </w:r>
          </w:p>
        </w:tc>
        <w:tc>
          <w:tcPr>
            <w:tcW w:w="4763" w:type="dxa"/>
            <w:tcBorders>
              <w:left w:val="single" w:sz="8" w:space="0" w:color="auto"/>
              <w:bottom w:val="single" w:sz="8" w:space="0" w:color="auto"/>
              <w:right w:val="single" w:sz="8" w:space="0" w:color="auto"/>
            </w:tcBorders>
          </w:tcPr>
          <w:p w:rsidR="00F66818" w:rsidRPr="007B66C2" w:rsidRDefault="00F66818" w:rsidP="005A3070">
            <w:pPr>
              <w:spacing w:after="0" w:line="240" w:lineRule="auto"/>
              <w:ind w:firstLine="567"/>
              <w:jc w:val="both"/>
              <w:rPr>
                <w:rFonts w:ascii="Arial" w:hAnsi="Arial" w:cs="Arial"/>
                <w:sz w:val="24"/>
                <w:szCs w:val="24"/>
              </w:rPr>
            </w:pPr>
          </w:p>
        </w:tc>
      </w:tr>
      <w:tr w:rsidR="00F66818" w:rsidRPr="007B66C2" w:rsidTr="00D31F80">
        <w:trPr>
          <w:trHeight w:val="400"/>
          <w:tblCellSpacing w:w="5" w:type="nil"/>
        </w:trPr>
        <w:tc>
          <w:tcPr>
            <w:tcW w:w="5018" w:type="dxa"/>
            <w:tcBorders>
              <w:left w:val="single" w:sz="8" w:space="0" w:color="auto"/>
              <w:bottom w:val="single" w:sz="8" w:space="0" w:color="auto"/>
              <w:right w:val="single" w:sz="8" w:space="0" w:color="auto"/>
            </w:tcBorders>
            <w:vAlign w:val="center"/>
          </w:tcPr>
          <w:p w:rsidR="00F66818" w:rsidRPr="007B66C2" w:rsidRDefault="00541718" w:rsidP="00C46501">
            <w:pPr>
              <w:spacing w:after="0" w:line="240" w:lineRule="auto"/>
              <w:jc w:val="both"/>
              <w:rPr>
                <w:rFonts w:ascii="Arial" w:hAnsi="Arial" w:cs="Arial"/>
                <w:sz w:val="24"/>
                <w:szCs w:val="24"/>
              </w:rPr>
            </w:pPr>
            <w:r>
              <w:rPr>
                <w:rFonts w:ascii="Arial" w:hAnsi="Arial" w:cs="Arial"/>
                <w:sz w:val="24"/>
                <w:szCs w:val="24"/>
              </w:rPr>
              <w:t>2.</w:t>
            </w:r>
            <w:r w:rsidR="00F66818" w:rsidRPr="007B66C2">
              <w:rPr>
                <w:rFonts w:ascii="Arial" w:hAnsi="Arial" w:cs="Arial"/>
                <w:sz w:val="24"/>
                <w:szCs w:val="24"/>
              </w:rPr>
              <w:t>Для индивидуальных предпринимателей:</w:t>
            </w:r>
          </w:p>
        </w:tc>
        <w:tc>
          <w:tcPr>
            <w:tcW w:w="4763" w:type="dxa"/>
            <w:tcBorders>
              <w:left w:val="single" w:sz="8" w:space="0" w:color="auto"/>
              <w:bottom w:val="single" w:sz="8" w:space="0" w:color="auto"/>
              <w:right w:val="single" w:sz="8" w:space="0" w:color="auto"/>
            </w:tcBorders>
          </w:tcPr>
          <w:p w:rsidR="00F66818" w:rsidRPr="007B66C2" w:rsidRDefault="00F66818" w:rsidP="005A3070">
            <w:pPr>
              <w:spacing w:after="0" w:line="240" w:lineRule="auto"/>
              <w:ind w:firstLine="567"/>
              <w:jc w:val="both"/>
              <w:rPr>
                <w:rFonts w:ascii="Arial" w:hAnsi="Arial" w:cs="Arial"/>
                <w:sz w:val="24"/>
                <w:szCs w:val="24"/>
              </w:rPr>
            </w:pPr>
          </w:p>
        </w:tc>
      </w:tr>
      <w:tr w:rsidR="00F66818" w:rsidRPr="007B66C2" w:rsidTr="00D31F80">
        <w:trPr>
          <w:trHeight w:val="400"/>
          <w:tblCellSpacing w:w="5" w:type="nil"/>
        </w:trPr>
        <w:tc>
          <w:tcPr>
            <w:tcW w:w="5018" w:type="dxa"/>
            <w:tcBorders>
              <w:left w:val="single" w:sz="8" w:space="0" w:color="auto"/>
              <w:bottom w:val="single" w:sz="8" w:space="0" w:color="auto"/>
              <w:right w:val="single" w:sz="8" w:space="0" w:color="auto"/>
            </w:tcBorders>
            <w:vAlign w:val="center"/>
          </w:tcPr>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2.1. Фамилия, имя, отчество (при наличии)</w:t>
            </w:r>
          </w:p>
        </w:tc>
        <w:tc>
          <w:tcPr>
            <w:tcW w:w="4763" w:type="dxa"/>
            <w:tcBorders>
              <w:left w:val="single" w:sz="8" w:space="0" w:color="auto"/>
              <w:bottom w:val="single" w:sz="8" w:space="0" w:color="auto"/>
              <w:right w:val="single" w:sz="8" w:space="0" w:color="auto"/>
            </w:tcBorders>
          </w:tcPr>
          <w:p w:rsidR="00F66818" w:rsidRPr="007B66C2" w:rsidRDefault="00F66818" w:rsidP="005A3070">
            <w:pPr>
              <w:spacing w:after="0" w:line="240" w:lineRule="auto"/>
              <w:ind w:firstLine="567"/>
              <w:jc w:val="both"/>
              <w:rPr>
                <w:rFonts w:ascii="Arial" w:hAnsi="Arial" w:cs="Arial"/>
                <w:sz w:val="24"/>
                <w:szCs w:val="24"/>
              </w:rPr>
            </w:pPr>
          </w:p>
        </w:tc>
      </w:tr>
      <w:tr w:rsidR="00F66818" w:rsidRPr="007B66C2" w:rsidTr="00D31F80">
        <w:trPr>
          <w:trHeight w:val="400"/>
          <w:tblCellSpacing w:w="5" w:type="nil"/>
        </w:trPr>
        <w:tc>
          <w:tcPr>
            <w:tcW w:w="5018" w:type="dxa"/>
            <w:tcBorders>
              <w:top w:val="single" w:sz="4" w:space="0" w:color="auto"/>
              <w:left w:val="single" w:sz="8" w:space="0" w:color="auto"/>
              <w:bottom w:val="single" w:sz="8" w:space="0" w:color="auto"/>
              <w:right w:val="single" w:sz="8" w:space="0" w:color="auto"/>
            </w:tcBorders>
            <w:vAlign w:val="center"/>
          </w:tcPr>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 xml:space="preserve">2.2. Паспортные данные </w:t>
            </w:r>
          </w:p>
        </w:tc>
        <w:tc>
          <w:tcPr>
            <w:tcW w:w="4763" w:type="dxa"/>
            <w:tcBorders>
              <w:top w:val="single" w:sz="4" w:space="0" w:color="auto"/>
              <w:left w:val="single" w:sz="8" w:space="0" w:color="auto"/>
              <w:bottom w:val="single" w:sz="8" w:space="0" w:color="auto"/>
              <w:right w:val="single" w:sz="8" w:space="0" w:color="auto"/>
            </w:tcBorders>
          </w:tcPr>
          <w:p w:rsidR="00F66818" w:rsidRPr="007B66C2" w:rsidRDefault="00F66818" w:rsidP="005A3070">
            <w:pPr>
              <w:spacing w:after="0" w:line="240" w:lineRule="auto"/>
              <w:ind w:firstLine="567"/>
              <w:jc w:val="both"/>
              <w:rPr>
                <w:rFonts w:ascii="Arial" w:hAnsi="Arial" w:cs="Arial"/>
                <w:sz w:val="24"/>
                <w:szCs w:val="24"/>
              </w:rPr>
            </w:pPr>
          </w:p>
        </w:tc>
      </w:tr>
      <w:tr w:rsidR="00F66818" w:rsidRPr="007B66C2" w:rsidTr="00D31F80">
        <w:trPr>
          <w:trHeight w:val="400"/>
          <w:tblCellSpacing w:w="5" w:type="nil"/>
        </w:trPr>
        <w:tc>
          <w:tcPr>
            <w:tcW w:w="5018" w:type="dxa"/>
            <w:tcBorders>
              <w:left w:val="single" w:sz="8" w:space="0" w:color="auto"/>
              <w:bottom w:val="single" w:sz="8" w:space="0" w:color="auto"/>
              <w:right w:val="single" w:sz="8" w:space="0" w:color="auto"/>
            </w:tcBorders>
            <w:vAlign w:val="center"/>
          </w:tcPr>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2.3. Почтовый адрес</w:t>
            </w:r>
          </w:p>
        </w:tc>
        <w:tc>
          <w:tcPr>
            <w:tcW w:w="4763" w:type="dxa"/>
            <w:tcBorders>
              <w:left w:val="single" w:sz="8" w:space="0" w:color="auto"/>
              <w:bottom w:val="single" w:sz="8" w:space="0" w:color="auto"/>
              <w:right w:val="single" w:sz="8" w:space="0" w:color="auto"/>
            </w:tcBorders>
          </w:tcPr>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w:t>
            </w:r>
          </w:p>
        </w:tc>
      </w:tr>
      <w:tr w:rsidR="00F66818" w:rsidRPr="007B66C2" w:rsidTr="00D31F80">
        <w:trPr>
          <w:trHeight w:val="400"/>
          <w:tblCellSpacing w:w="5" w:type="nil"/>
        </w:trPr>
        <w:tc>
          <w:tcPr>
            <w:tcW w:w="5018" w:type="dxa"/>
            <w:tcBorders>
              <w:left w:val="single" w:sz="8" w:space="0" w:color="auto"/>
              <w:bottom w:val="single" w:sz="8" w:space="0" w:color="auto"/>
              <w:right w:val="single" w:sz="8" w:space="0" w:color="auto"/>
            </w:tcBorders>
            <w:vAlign w:val="center"/>
          </w:tcPr>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2.4. Место жительства</w:t>
            </w:r>
          </w:p>
        </w:tc>
        <w:tc>
          <w:tcPr>
            <w:tcW w:w="4763" w:type="dxa"/>
            <w:tcBorders>
              <w:left w:val="single" w:sz="8" w:space="0" w:color="auto"/>
              <w:bottom w:val="single" w:sz="8" w:space="0" w:color="auto"/>
              <w:right w:val="single" w:sz="8" w:space="0" w:color="auto"/>
            </w:tcBorders>
          </w:tcPr>
          <w:p w:rsidR="00F66818" w:rsidRPr="007B66C2" w:rsidRDefault="00F66818" w:rsidP="005A3070">
            <w:pPr>
              <w:spacing w:after="0" w:line="240" w:lineRule="auto"/>
              <w:ind w:firstLine="567"/>
              <w:jc w:val="both"/>
              <w:rPr>
                <w:rFonts w:ascii="Arial" w:hAnsi="Arial" w:cs="Arial"/>
                <w:sz w:val="24"/>
                <w:szCs w:val="24"/>
              </w:rPr>
            </w:pPr>
          </w:p>
        </w:tc>
      </w:tr>
      <w:tr w:rsidR="00F66818" w:rsidRPr="007B66C2" w:rsidTr="00D31F80">
        <w:trPr>
          <w:trHeight w:val="400"/>
          <w:tblCellSpacing w:w="5" w:type="nil"/>
        </w:trPr>
        <w:tc>
          <w:tcPr>
            <w:tcW w:w="5018" w:type="dxa"/>
            <w:tcBorders>
              <w:left w:val="single" w:sz="8" w:space="0" w:color="auto"/>
              <w:bottom w:val="single" w:sz="4" w:space="0" w:color="auto"/>
              <w:right w:val="single" w:sz="8" w:space="0" w:color="auto"/>
            </w:tcBorders>
            <w:vAlign w:val="center"/>
          </w:tcPr>
          <w:p w:rsidR="00F66818" w:rsidRPr="007B66C2" w:rsidRDefault="00541718" w:rsidP="00C46501">
            <w:pPr>
              <w:spacing w:after="0" w:line="240" w:lineRule="auto"/>
              <w:jc w:val="both"/>
              <w:rPr>
                <w:rFonts w:ascii="Arial" w:hAnsi="Arial" w:cs="Arial"/>
                <w:sz w:val="24"/>
                <w:szCs w:val="24"/>
              </w:rPr>
            </w:pPr>
            <w:r>
              <w:rPr>
                <w:rFonts w:ascii="Arial" w:hAnsi="Arial" w:cs="Arial"/>
                <w:sz w:val="24"/>
                <w:szCs w:val="24"/>
              </w:rPr>
              <w:t>3.</w:t>
            </w:r>
            <w:r w:rsidR="00F66818" w:rsidRPr="007B66C2">
              <w:rPr>
                <w:rFonts w:ascii="Arial" w:hAnsi="Arial" w:cs="Arial"/>
                <w:sz w:val="24"/>
                <w:szCs w:val="24"/>
              </w:rPr>
              <w:t>Номер контактного телефона (с указанием кода города)</w:t>
            </w:r>
          </w:p>
        </w:tc>
        <w:tc>
          <w:tcPr>
            <w:tcW w:w="4763" w:type="dxa"/>
            <w:tcBorders>
              <w:left w:val="single" w:sz="8" w:space="0" w:color="auto"/>
              <w:bottom w:val="single" w:sz="4" w:space="0" w:color="auto"/>
              <w:right w:val="single" w:sz="8" w:space="0" w:color="auto"/>
            </w:tcBorders>
          </w:tcPr>
          <w:p w:rsidR="00F66818" w:rsidRPr="007B66C2" w:rsidRDefault="00F66818" w:rsidP="005A3070">
            <w:pPr>
              <w:spacing w:after="0" w:line="240" w:lineRule="auto"/>
              <w:ind w:firstLine="567"/>
              <w:jc w:val="both"/>
              <w:rPr>
                <w:rFonts w:ascii="Arial" w:hAnsi="Arial" w:cs="Arial"/>
                <w:sz w:val="24"/>
                <w:szCs w:val="24"/>
              </w:rPr>
            </w:pPr>
          </w:p>
        </w:tc>
      </w:tr>
      <w:tr w:rsidR="00F66818" w:rsidRPr="007B66C2" w:rsidTr="00D31F80">
        <w:trPr>
          <w:trHeight w:val="416"/>
          <w:tblCellSpacing w:w="5" w:type="nil"/>
        </w:trPr>
        <w:tc>
          <w:tcPr>
            <w:tcW w:w="5018" w:type="dxa"/>
            <w:tcBorders>
              <w:top w:val="single" w:sz="4" w:space="0" w:color="auto"/>
              <w:left w:val="single" w:sz="4" w:space="0" w:color="auto"/>
              <w:bottom w:val="single" w:sz="4" w:space="0" w:color="auto"/>
              <w:right w:val="single" w:sz="4" w:space="0" w:color="auto"/>
            </w:tcBorders>
            <w:vAlign w:val="center"/>
          </w:tcPr>
          <w:p w:rsidR="00F66818" w:rsidRPr="007B66C2" w:rsidRDefault="007B66C2" w:rsidP="00C46501">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4. ИНН /ОГРН(ОГРНИП)</w:t>
            </w:r>
          </w:p>
        </w:tc>
        <w:tc>
          <w:tcPr>
            <w:tcW w:w="4763" w:type="dxa"/>
            <w:tcBorders>
              <w:top w:val="single" w:sz="4" w:space="0" w:color="auto"/>
              <w:left w:val="single" w:sz="4" w:space="0" w:color="auto"/>
              <w:bottom w:val="single" w:sz="4" w:space="0" w:color="auto"/>
              <w:right w:val="single" w:sz="4" w:space="0" w:color="auto"/>
            </w:tcBorders>
            <w:vAlign w:val="center"/>
          </w:tcPr>
          <w:p w:rsidR="00F66818" w:rsidRPr="007B66C2" w:rsidRDefault="00F66818" w:rsidP="005A3070">
            <w:pPr>
              <w:spacing w:after="0" w:line="240" w:lineRule="auto"/>
              <w:ind w:firstLine="567"/>
              <w:jc w:val="both"/>
              <w:rPr>
                <w:rFonts w:ascii="Arial" w:hAnsi="Arial" w:cs="Arial"/>
                <w:sz w:val="24"/>
                <w:szCs w:val="24"/>
              </w:rPr>
            </w:pPr>
          </w:p>
        </w:tc>
      </w:tr>
      <w:tr w:rsidR="00F66818" w:rsidRPr="007B66C2" w:rsidTr="00D31F80">
        <w:trPr>
          <w:trHeight w:val="1260"/>
          <w:tblCellSpacing w:w="5" w:type="nil"/>
        </w:trPr>
        <w:tc>
          <w:tcPr>
            <w:tcW w:w="5018" w:type="dxa"/>
            <w:tcBorders>
              <w:top w:val="single" w:sz="4" w:space="0" w:color="auto"/>
              <w:left w:val="single" w:sz="4" w:space="0" w:color="auto"/>
              <w:bottom w:val="single" w:sz="4" w:space="0" w:color="auto"/>
              <w:right w:val="single" w:sz="4" w:space="0" w:color="auto"/>
            </w:tcBorders>
            <w:vAlign w:val="center"/>
          </w:tcPr>
          <w:p w:rsidR="00F66818" w:rsidRPr="007B66C2" w:rsidRDefault="007B66C2" w:rsidP="00C46501">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5. Банковские реквизиты</w:t>
            </w:r>
          </w:p>
        </w:tc>
        <w:tc>
          <w:tcPr>
            <w:tcW w:w="4763" w:type="dxa"/>
            <w:tcBorders>
              <w:top w:val="single" w:sz="4" w:space="0" w:color="auto"/>
              <w:left w:val="single" w:sz="4" w:space="0" w:color="auto"/>
              <w:bottom w:val="single" w:sz="4" w:space="0" w:color="auto"/>
              <w:right w:val="single" w:sz="4" w:space="0" w:color="auto"/>
            </w:tcBorders>
          </w:tcPr>
          <w:p w:rsidR="00F66818" w:rsidRPr="007B66C2" w:rsidRDefault="00F66818" w:rsidP="00541718">
            <w:pPr>
              <w:spacing w:after="0" w:line="240" w:lineRule="auto"/>
              <w:jc w:val="both"/>
              <w:rPr>
                <w:rFonts w:ascii="Arial" w:hAnsi="Arial" w:cs="Arial"/>
                <w:sz w:val="24"/>
                <w:szCs w:val="24"/>
              </w:rPr>
            </w:pPr>
            <w:r w:rsidRPr="007B66C2">
              <w:rPr>
                <w:rFonts w:ascii="Arial" w:hAnsi="Arial" w:cs="Arial"/>
                <w:sz w:val="24"/>
                <w:szCs w:val="24"/>
              </w:rPr>
              <w:t>наименование банка</w:t>
            </w:r>
          </w:p>
          <w:p w:rsidR="00F66818" w:rsidRPr="007B66C2" w:rsidRDefault="00F66818" w:rsidP="00541718">
            <w:pPr>
              <w:spacing w:after="0" w:line="240" w:lineRule="auto"/>
              <w:jc w:val="both"/>
              <w:rPr>
                <w:rFonts w:ascii="Arial" w:hAnsi="Arial" w:cs="Arial"/>
                <w:sz w:val="24"/>
                <w:szCs w:val="24"/>
              </w:rPr>
            </w:pPr>
            <w:r w:rsidRPr="007B66C2">
              <w:rPr>
                <w:rFonts w:ascii="Arial" w:hAnsi="Arial" w:cs="Arial"/>
                <w:sz w:val="24"/>
                <w:szCs w:val="24"/>
              </w:rPr>
              <w:t>р/сч</w:t>
            </w:r>
          </w:p>
          <w:p w:rsidR="00F66818" w:rsidRPr="007B66C2" w:rsidRDefault="00F66818" w:rsidP="00541718">
            <w:pPr>
              <w:spacing w:after="0" w:line="240" w:lineRule="auto"/>
              <w:jc w:val="both"/>
              <w:rPr>
                <w:rFonts w:ascii="Arial" w:hAnsi="Arial" w:cs="Arial"/>
                <w:sz w:val="24"/>
                <w:szCs w:val="24"/>
              </w:rPr>
            </w:pPr>
            <w:r w:rsidRPr="007B66C2">
              <w:rPr>
                <w:rFonts w:ascii="Arial" w:hAnsi="Arial" w:cs="Arial"/>
                <w:sz w:val="24"/>
                <w:szCs w:val="24"/>
              </w:rPr>
              <w:t>БИК</w:t>
            </w:r>
          </w:p>
          <w:p w:rsidR="00F66818" w:rsidRPr="007B66C2" w:rsidRDefault="00F66818" w:rsidP="00541718">
            <w:pPr>
              <w:spacing w:after="0" w:line="240" w:lineRule="auto"/>
              <w:jc w:val="both"/>
              <w:rPr>
                <w:rFonts w:ascii="Arial" w:hAnsi="Arial" w:cs="Arial"/>
                <w:sz w:val="24"/>
                <w:szCs w:val="24"/>
              </w:rPr>
            </w:pPr>
            <w:r w:rsidRPr="007B66C2">
              <w:rPr>
                <w:rFonts w:ascii="Arial" w:hAnsi="Arial" w:cs="Arial"/>
                <w:sz w:val="24"/>
                <w:szCs w:val="24"/>
              </w:rPr>
              <w:t>к/сч</w:t>
            </w:r>
          </w:p>
          <w:p w:rsidR="00F66818" w:rsidRPr="007B66C2" w:rsidRDefault="00F66818" w:rsidP="00541718">
            <w:pPr>
              <w:spacing w:after="0" w:line="240" w:lineRule="auto"/>
              <w:jc w:val="both"/>
              <w:rPr>
                <w:rFonts w:ascii="Arial" w:hAnsi="Arial" w:cs="Arial"/>
                <w:sz w:val="24"/>
                <w:szCs w:val="24"/>
              </w:rPr>
            </w:pPr>
            <w:r w:rsidRPr="007B66C2">
              <w:rPr>
                <w:rFonts w:ascii="Arial" w:hAnsi="Arial" w:cs="Arial"/>
                <w:sz w:val="24"/>
                <w:szCs w:val="24"/>
              </w:rPr>
              <w:t>КПП</w:t>
            </w:r>
          </w:p>
        </w:tc>
      </w:tr>
      <w:tr w:rsidR="00F66818" w:rsidRPr="007B66C2" w:rsidTr="00D31F80">
        <w:trPr>
          <w:trHeight w:val="495"/>
          <w:tblCellSpacing w:w="5" w:type="nil"/>
        </w:trPr>
        <w:tc>
          <w:tcPr>
            <w:tcW w:w="5018" w:type="dxa"/>
            <w:tcBorders>
              <w:top w:val="single" w:sz="4" w:space="0" w:color="auto"/>
              <w:left w:val="single" w:sz="8" w:space="0" w:color="auto"/>
              <w:bottom w:val="single" w:sz="8" w:space="0" w:color="auto"/>
              <w:right w:val="single" w:sz="4" w:space="0" w:color="auto"/>
            </w:tcBorders>
            <w:vAlign w:val="center"/>
          </w:tcPr>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6. Адрес электронной почты:</w:t>
            </w:r>
          </w:p>
        </w:tc>
        <w:tc>
          <w:tcPr>
            <w:tcW w:w="4763" w:type="dxa"/>
            <w:tcBorders>
              <w:top w:val="single" w:sz="4" w:space="0" w:color="auto"/>
              <w:left w:val="single" w:sz="4" w:space="0" w:color="auto"/>
              <w:bottom w:val="single" w:sz="4" w:space="0" w:color="auto"/>
              <w:right w:val="single" w:sz="4" w:space="0" w:color="auto"/>
            </w:tcBorders>
          </w:tcPr>
          <w:p w:rsidR="00F66818" w:rsidRPr="007B66C2" w:rsidRDefault="00F66818" w:rsidP="005A3070">
            <w:pPr>
              <w:spacing w:after="0" w:line="240" w:lineRule="auto"/>
              <w:ind w:firstLine="567"/>
              <w:jc w:val="both"/>
              <w:rPr>
                <w:rFonts w:ascii="Arial" w:hAnsi="Arial" w:cs="Arial"/>
                <w:sz w:val="24"/>
                <w:szCs w:val="24"/>
              </w:rPr>
            </w:pPr>
          </w:p>
        </w:tc>
      </w:tr>
    </w:tbl>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lastRenderedPageBreak/>
        <w:t>изучив извещение о проведении конкурсного отбора на право размещения нестационарных торговых объектов,</w:t>
      </w:r>
      <w:r w:rsidR="007B66C2">
        <w:rPr>
          <w:rFonts w:ascii="Arial" w:hAnsi="Arial" w:cs="Arial"/>
          <w:sz w:val="24"/>
          <w:szCs w:val="24"/>
        </w:rPr>
        <w:t xml:space="preserve"> </w:t>
      </w:r>
      <w:r w:rsidRPr="007B66C2">
        <w:rPr>
          <w:rFonts w:ascii="Arial" w:hAnsi="Arial" w:cs="Arial"/>
          <w:sz w:val="24"/>
          <w:szCs w:val="24"/>
        </w:rPr>
        <w:t>нестационарных объектов по предоставлению услуг на территории Советского городского округа Ставропольского края</w:t>
      </w:r>
      <w:r w:rsidR="007B66C2">
        <w:rPr>
          <w:rFonts w:ascii="Arial" w:hAnsi="Arial" w:cs="Arial"/>
          <w:sz w:val="24"/>
          <w:szCs w:val="24"/>
        </w:rPr>
        <w:t xml:space="preserve"> </w:t>
      </w:r>
      <w:r w:rsidRPr="007B66C2">
        <w:rPr>
          <w:rFonts w:ascii="Arial" w:hAnsi="Arial" w:cs="Arial"/>
          <w:sz w:val="24"/>
          <w:szCs w:val="24"/>
        </w:rPr>
        <w:t>от ___________________________</w:t>
      </w:r>
      <w:r w:rsidR="007B66C2">
        <w:rPr>
          <w:rFonts w:ascii="Arial" w:hAnsi="Arial" w:cs="Arial"/>
          <w:sz w:val="24"/>
          <w:szCs w:val="24"/>
        </w:rPr>
        <w:t xml:space="preserve"> </w:t>
      </w:r>
      <w:r w:rsidRPr="007B66C2">
        <w:rPr>
          <w:rFonts w:ascii="Arial" w:hAnsi="Arial" w:cs="Arial"/>
          <w:sz w:val="24"/>
          <w:szCs w:val="24"/>
        </w:rPr>
        <w:t>(далее соответственно – извещение, конкурсный отбор)</w:t>
      </w:r>
    </w:p>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__________________________________________________________________</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(наименование участника, ФИО руководителя, индивидуального предпринимателя)</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заявляет о своем намерении принять участие в конкурсном отборе в соответствии с извещением:</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w:t>
      </w:r>
    </w:p>
    <w:tbl>
      <w:tblPr>
        <w:tblW w:w="90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230"/>
        <w:gridCol w:w="682"/>
        <w:gridCol w:w="1447"/>
        <w:gridCol w:w="1010"/>
        <w:gridCol w:w="1812"/>
        <w:gridCol w:w="1276"/>
        <w:gridCol w:w="1136"/>
      </w:tblGrid>
      <w:tr w:rsidR="00F66818" w:rsidRPr="00C46501" w:rsidTr="00C46501">
        <w:trPr>
          <w:trHeight w:val="891"/>
        </w:trPr>
        <w:tc>
          <w:tcPr>
            <w:tcW w:w="479" w:type="dxa"/>
          </w:tcPr>
          <w:p w:rsidR="00F66818" w:rsidRPr="00C46501" w:rsidRDefault="00F66818" w:rsidP="005A3070">
            <w:pPr>
              <w:spacing w:after="0" w:line="240" w:lineRule="auto"/>
              <w:ind w:firstLine="567"/>
              <w:jc w:val="both"/>
              <w:rPr>
                <w:rFonts w:ascii="Arial" w:hAnsi="Arial" w:cs="Arial"/>
                <w:sz w:val="20"/>
                <w:szCs w:val="20"/>
              </w:rPr>
            </w:pPr>
            <w:r w:rsidRPr="00C46501">
              <w:rPr>
                <w:rFonts w:ascii="Arial" w:hAnsi="Arial" w:cs="Arial"/>
                <w:sz w:val="20"/>
                <w:szCs w:val="20"/>
              </w:rPr>
              <w:t>№ п/п</w:t>
            </w:r>
          </w:p>
        </w:tc>
        <w:tc>
          <w:tcPr>
            <w:tcW w:w="1230" w:type="dxa"/>
          </w:tcPr>
          <w:p w:rsidR="00F66818" w:rsidRPr="00C46501" w:rsidRDefault="00F66818" w:rsidP="00C46501">
            <w:pPr>
              <w:spacing w:after="0" w:line="240" w:lineRule="auto"/>
              <w:jc w:val="both"/>
              <w:rPr>
                <w:rFonts w:ascii="Arial" w:hAnsi="Arial" w:cs="Arial"/>
                <w:sz w:val="20"/>
                <w:szCs w:val="20"/>
              </w:rPr>
            </w:pPr>
            <w:r w:rsidRPr="00C46501">
              <w:rPr>
                <w:rFonts w:ascii="Arial" w:hAnsi="Arial" w:cs="Arial"/>
                <w:sz w:val="20"/>
                <w:szCs w:val="20"/>
              </w:rPr>
              <w:t>Извещение</w:t>
            </w:r>
          </w:p>
          <w:p w:rsidR="00F66818" w:rsidRPr="00C46501" w:rsidRDefault="00F66818" w:rsidP="005A3070">
            <w:pPr>
              <w:spacing w:after="0" w:line="240" w:lineRule="auto"/>
              <w:ind w:firstLine="567"/>
              <w:jc w:val="both"/>
              <w:rPr>
                <w:rFonts w:ascii="Arial" w:hAnsi="Arial" w:cs="Arial"/>
                <w:sz w:val="20"/>
                <w:szCs w:val="20"/>
              </w:rPr>
            </w:pPr>
            <w:r w:rsidRPr="00C46501">
              <w:rPr>
                <w:rFonts w:ascii="Arial" w:hAnsi="Arial" w:cs="Arial"/>
                <w:sz w:val="20"/>
                <w:szCs w:val="20"/>
              </w:rPr>
              <w:t>от ________</w:t>
            </w:r>
          </w:p>
        </w:tc>
        <w:tc>
          <w:tcPr>
            <w:tcW w:w="682" w:type="dxa"/>
          </w:tcPr>
          <w:p w:rsidR="00F66818" w:rsidRPr="00C46501" w:rsidRDefault="00F66818" w:rsidP="00C46501">
            <w:pPr>
              <w:spacing w:after="0" w:line="240" w:lineRule="auto"/>
              <w:jc w:val="both"/>
              <w:rPr>
                <w:rFonts w:ascii="Arial" w:hAnsi="Arial" w:cs="Arial"/>
                <w:sz w:val="20"/>
                <w:szCs w:val="20"/>
              </w:rPr>
            </w:pPr>
            <w:r w:rsidRPr="00C46501">
              <w:rPr>
                <w:rFonts w:ascii="Arial" w:hAnsi="Arial" w:cs="Arial"/>
                <w:sz w:val="20"/>
                <w:szCs w:val="20"/>
              </w:rPr>
              <w:t>№ лота</w:t>
            </w:r>
          </w:p>
        </w:tc>
        <w:tc>
          <w:tcPr>
            <w:tcW w:w="1447" w:type="dxa"/>
          </w:tcPr>
          <w:p w:rsidR="00F66818" w:rsidRPr="00C46501" w:rsidRDefault="00F66818" w:rsidP="00C46501">
            <w:pPr>
              <w:spacing w:after="0" w:line="240" w:lineRule="auto"/>
              <w:jc w:val="both"/>
              <w:rPr>
                <w:rFonts w:ascii="Arial" w:hAnsi="Arial" w:cs="Arial"/>
                <w:sz w:val="20"/>
                <w:szCs w:val="20"/>
              </w:rPr>
            </w:pPr>
            <w:r w:rsidRPr="00C46501">
              <w:rPr>
                <w:rFonts w:ascii="Arial" w:eastAsia="Calibri" w:hAnsi="Arial" w:cs="Arial"/>
                <w:sz w:val="20"/>
                <w:szCs w:val="20"/>
              </w:rPr>
              <w:t>Адрес места расположения объекта</w:t>
            </w:r>
          </w:p>
        </w:tc>
        <w:tc>
          <w:tcPr>
            <w:tcW w:w="1010" w:type="dxa"/>
          </w:tcPr>
          <w:p w:rsidR="00F66818" w:rsidRPr="00C46501" w:rsidRDefault="00F66818" w:rsidP="00C46501">
            <w:pPr>
              <w:spacing w:after="0" w:line="240" w:lineRule="auto"/>
              <w:jc w:val="both"/>
              <w:rPr>
                <w:rFonts w:ascii="Arial" w:hAnsi="Arial" w:cs="Arial"/>
                <w:sz w:val="20"/>
                <w:szCs w:val="20"/>
              </w:rPr>
            </w:pPr>
            <w:r w:rsidRPr="00C46501">
              <w:rPr>
                <w:rFonts w:ascii="Arial" w:hAnsi="Arial" w:cs="Arial"/>
                <w:sz w:val="20"/>
                <w:szCs w:val="20"/>
              </w:rPr>
              <w:t>Тип объекта*</w:t>
            </w:r>
          </w:p>
        </w:tc>
        <w:tc>
          <w:tcPr>
            <w:tcW w:w="1812" w:type="dxa"/>
          </w:tcPr>
          <w:p w:rsidR="00F66818" w:rsidRPr="00C46501" w:rsidRDefault="00F66818" w:rsidP="00C46501">
            <w:pPr>
              <w:spacing w:after="0" w:line="240" w:lineRule="auto"/>
              <w:jc w:val="both"/>
              <w:rPr>
                <w:rFonts w:ascii="Arial" w:hAnsi="Arial" w:cs="Arial"/>
                <w:sz w:val="20"/>
                <w:szCs w:val="20"/>
              </w:rPr>
            </w:pPr>
            <w:r w:rsidRPr="00C46501">
              <w:rPr>
                <w:rFonts w:ascii="Arial" w:hAnsi="Arial" w:cs="Arial"/>
                <w:sz w:val="20"/>
                <w:szCs w:val="20"/>
              </w:rPr>
              <w:t>Назначение (специализация)**</w:t>
            </w:r>
          </w:p>
          <w:p w:rsidR="00F66818" w:rsidRPr="00C46501" w:rsidRDefault="00F66818" w:rsidP="00C46501">
            <w:pPr>
              <w:spacing w:after="0" w:line="240" w:lineRule="auto"/>
              <w:jc w:val="both"/>
              <w:rPr>
                <w:rFonts w:ascii="Arial" w:hAnsi="Arial" w:cs="Arial"/>
                <w:sz w:val="20"/>
                <w:szCs w:val="20"/>
              </w:rPr>
            </w:pPr>
            <w:r w:rsidRPr="00C46501">
              <w:rPr>
                <w:rFonts w:ascii="Arial" w:hAnsi="Arial" w:cs="Arial"/>
                <w:sz w:val="20"/>
                <w:szCs w:val="20"/>
              </w:rPr>
              <w:t>объекта</w:t>
            </w:r>
          </w:p>
        </w:tc>
        <w:tc>
          <w:tcPr>
            <w:tcW w:w="1276" w:type="dxa"/>
          </w:tcPr>
          <w:p w:rsidR="00F66818" w:rsidRPr="00C46501" w:rsidRDefault="00F66818" w:rsidP="00C46501">
            <w:pPr>
              <w:spacing w:after="0" w:line="240" w:lineRule="auto"/>
              <w:jc w:val="both"/>
              <w:rPr>
                <w:rFonts w:ascii="Arial" w:eastAsia="Calibri" w:hAnsi="Arial" w:cs="Arial"/>
                <w:sz w:val="20"/>
                <w:szCs w:val="20"/>
              </w:rPr>
            </w:pPr>
            <w:r w:rsidRPr="00C46501">
              <w:rPr>
                <w:rFonts w:ascii="Arial" w:eastAsia="Calibri" w:hAnsi="Arial" w:cs="Arial"/>
                <w:sz w:val="20"/>
                <w:szCs w:val="20"/>
              </w:rPr>
              <w:t>Период размещения объекта</w:t>
            </w:r>
          </w:p>
        </w:tc>
        <w:tc>
          <w:tcPr>
            <w:tcW w:w="1136" w:type="dxa"/>
          </w:tcPr>
          <w:p w:rsidR="00F66818" w:rsidRPr="00C46501" w:rsidRDefault="00F66818" w:rsidP="00C46501">
            <w:pPr>
              <w:spacing w:after="0" w:line="240" w:lineRule="auto"/>
              <w:jc w:val="both"/>
              <w:rPr>
                <w:rFonts w:ascii="Arial" w:hAnsi="Arial" w:cs="Arial"/>
                <w:sz w:val="20"/>
                <w:szCs w:val="20"/>
              </w:rPr>
            </w:pPr>
            <w:r w:rsidRPr="00C46501">
              <w:rPr>
                <w:rFonts w:ascii="Arial" w:eastAsia="Calibri" w:hAnsi="Arial" w:cs="Arial"/>
                <w:sz w:val="20"/>
                <w:szCs w:val="20"/>
              </w:rPr>
              <w:t>Площадь объекта</w:t>
            </w:r>
          </w:p>
        </w:tc>
      </w:tr>
      <w:tr w:rsidR="00F66818" w:rsidRPr="00C46501" w:rsidTr="00C46501">
        <w:trPr>
          <w:trHeight w:val="555"/>
        </w:trPr>
        <w:tc>
          <w:tcPr>
            <w:tcW w:w="479" w:type="dxa"/>
          </w:tcPr>
          <w:p w:rsidR="00F66818" w:rsidRPr="00C46501" w:rsidRDefault="00F66818" w:rsidP="005A3070">
            <w:pPr>
              <w:spacing w:after="0" w:line="240" w:lineRule="auto"/>
              <w:ind w:firstLine="567"/>
              <w:jc w:val="both"/>
              <w:rPr>
                <w:rFonts w:ascii="Arial" w:hAnsi="Arial" w:cs="Arial"/>
                <w:sz w:val="20"/>
                <w:szCs w:val="20"/>
              </w:rPr>
            </w:pPr>
          </w:p>
        </w:tc>
        <w:tc>
          <w:tcPr>
            <w:tcW w:w="1230" w:type="dxa"/>
          </w:tcPr>
          <w:p w:rsidR="00F66818" w:rsidRPr="00C46501" w:rsidRDefault="00F66818" w:rsidP="005A3070">
            <w:pPr>
              <w:spacing w:after="0" w:line="240" w:lineRule="auto"/>
              <w:ind w:firstLine="567"/>
              <w:jc w:val="both"/>
              <w:rPr>
                <w:rFonts w:ascii="Arial" w:hAnsi="Arial" w:cs="Arial"/>
                <w:sz w:val="20"/>
                <w:szCs w:val="20"/>
              </w:rPr>
            </w:pPr>
          </w:p>
        </w:tc>
        <w:tc>
          <w:tcPr>
            <w:tcW w:w="682" w:type="dxa"/>
          </w:tcPr>
          <w:p w:rsidR="00F66818" w:rsidRPr="00C46501" w:rsidRDefault="00F66818" w:rsidP="005A3070">
            <w:pPr>
              <w:spacing w:after="0" w:line="240" w:lineRule="auto"/>
              <w:ind w:firstLine="567"/>
              <w:jc w:val="both"/>
              <w:rPr>
                <w:rFonts w:ascii="Arial" w:hAnsi="Arial" w:cs="Arial"/>
                <w:sz w:val="20"/>
                <w:szCs w:val="20"/>
              </w:rPr>
            </w:pPr>
          </w:p>
        </w:tc>
        <w:tc>
          <w:tcPr>
            <w:tcW w:w="1447" w:type="dxa"/>
          </w:tcPr>
          <w:p w:rsidR="00F66818" w:rsidRPr="00C46501" w:rsidRDefault="00F66818" w:rsidP="005A3070">
            <w:pPr>
              <w:spacing w:after="0" w:line="240" w:lineRule="auto"/>
              <w:ind w:firstLine="567"/>
              <w:jc w:val="both"/>
              <w:rPr>
                <w:rFonts w:ascii="Arial" w:hAnsi="Arial" w:cs="Arial"/>
                <w:sz w:val="20"/>
                <w:szCs w:val="20"/>
              </w:rPr>
            </w:pPr>
          </w:p>
        </w:tc>
        <w:tc>
          <w:tcPr>
            <w:tcW w:w="1010" w:type="dxa"/>
          </w:tcPr>
          <w:p w:rsidR="00F66818" w:rsidRPr="00C46501" w:rsidRDefault="00F66818" w:rsidP="005A3070">
            <w:pPr>
              <w:spacing w:after="0" w:line="240" w:lineRule="auto"/>
              <w:ind w:firstLine="567"/>
              <w:jc w:val="both"/>
              <w:rPr>
                <w:rFonts w:ascii="Arial" w:hAnsi="Arial" w:cs="Arial"/>
                <w:sz w:val="20"/>
                <w:szCs w:val="20"/>
              </w:rPr>
            </w:pPr>
          </w:p>
        </w:tc>
        <w:tc>
          <w:tcPr>
            <w:tcW w:w="1812" w:type="dxa"/>
          </w:tcPr>
          <w:p w:rsidR="00F66818" w:rsidRPr="00C46501" w:rsidRDefault="00F66818" w:rsidP="005A3070">
            <w:pPr>
              <w:spacing w:after="0" w:line="240" w:lineRule="auto"/>
              <w:ind w:firstLine="567"/>
              <w:jc w:val="both"/>
              <w:rPr>
                <w:rFonts w:ascii="Arial" w:hAnsi="Arial" w:cs="Arial"/>
                <w:sz w:val="20"/>
                <w:szCs w:val="20"/>
              </w:rPr>
            </w:pPr>
          </w:p>
        </w:tc>
        <w:tc>
          <w:tcPr>
            <w:tcW w:w="1276" w:type="dxa"/>
          </w:tcPr>
          <w:p w:rsidR="00F66818" w:rsidRPr="00C46501" w:rsidRDefault="00F66818" w:rsidP="005A3070">
            <w:pPr>
              <w:spacing w:after="0" w:line="240" w:lineRule="auto"/>
              <w:ind w:firstLine="567"/>
              <w:jc w:val="both"/>
              <w:rPr>
                <w:rFonts w:ascii="Arial" w:hAnsi="Arial" w:cs="Arial"/>
                <w:sz w:val="20"/>
                <w:szCs w:val="20"/>
              </w:rPr>
            </w:pPr>
          </w:p>
        </w:tc>
        <w:tc>
          <w:tcPr>
            <w:tcW w:w="1136" w:type="dxa"/>
          </w:tcPr>
          <w:p w:rsidR="00F66818" w:rsidRPr="00C46501" w:rsidRDefault="00F66818" w:rsidP="005A3070">
            <w:pPr>
              <w:spacing w:after="0" w:line="240" w:lineRule="auto"/>
              <w:ind w:firstLine="567"/>
              <w:jc w:val="both"/>
              <w:rPr>
                <w:rFonts w:ascii="Arial" w:hAnsi="Arial" w:cs="Arial"/>
                <w:sz w:val="20"/>
                <w:szCs w:val="20"/>
              </w:rPr>
            </w:pPr>
          </w:p>
        </w:tc>
      </w:tr>
      <w:tr w:rsidR="00F66818" w:rsidRPr="00C46501" w:rsidTr="00C46501">
        <w:trPr>
          <w:trHeight w:val="555"/>
        </w:trPr>
        <w:tc>
          <w:tcPr>
            <w:tcW w:w="479" w:type="dxa"/>
          </w:tcPr>
          <w:p w:rsidR="00F66818" w:rsidRPr="00C46501" w:rsidRDefault="00F66818" w:rsidP="005A3070">
            <w:pPr>
              <w:spacing w:after="0" w:line="240" w:lineRule="auto"/>
              <w:ind w:firstLine="567"/>
              <w:jc w:val="both"/>
              <w:rPr>
                <w:rFonts w:ascii="Arial" w:hAnsi="Arial" w:cs="Arial"/>
                <w:sz w:val="20"/>
                <w:szCs w:val="20"/>
              </w:rPr>
            </w:pPr>
          </w:p>
        </w:tc>
        <w:tc>
          <w:tcPr>
            <w:tcW w:w="1230" w:type="dxa"/>
          </w:tcPr>
          <w:p w:rsidR="00F66818" w:rsidRPr="00C46501" w:rsidRDefault="00F66818" w:rsidP="005A3070">
            <w:pPr>
              <w:spacing w:after="0" w:line="240" w:lineRule="auto"/>
              <w:ind w:firstLine="567"/>
              <w:jc w:val="both"/>
              <w:rPr>
                <w:rFonts w:ascii="Arial" w:hAnsi="Arial" w:cs="Arial"/>
                <w:sz w:val="20"/>
                <w:szCs w:val="20"/>
              </w:rPr>
            </w:pPr>
          </w:p>
        </w:tc>
        <w:tc>
          <w:tcPr>
            <w:tcW w:w="682" w:type="dxa"/>
          </w:tcPr>
          <w:p w:rsidR="00F66818" w:rsidRPr="00C46501" w:rsidRDefault="00F66818" w:rsidP="005A3070">
            <w:pPr>
              <w:spacing w:after="0" w:line="240" w:lineRule="auto"/>
              <w:ind w:firstLine="567"/>
              <w:jc w:val="both"/>
              <w:rPr>
                <w:rFonts w:ascii="Arial" w:hAnsi="Arial" w:cs="Arial"/>
                <w:sz w:val="20"/>
                <w:szCs w:val="20"/>
              </w:rPr>
            </w:pPr>
          </w:p>
        </w:tc>
        <w:tc>
          <w:tcPr>
            <w:tcW w:w="1447" w:type="dxa"/>
          </w:tcPr>
          <w:p w:rsidR="00F66818" w:rsidRPr="00C46501" w:rsidRDefault="00F66818" w:rsidP="005A3070">
            <w:pPr>
              <w:spacing w:after="0" w:line="240" w:lineRule="auto"/>
              <w:ind w:firstLine="567"/>
              <w:jc w:val="both"/>
              <w:rPr>
                <w:rFonts w:ascii="Arial" w:hAnsi="Arial" w:cs="Arial"/>
                <w:sz w:val="20"/>
                <w:szCs w:val="20"/>
              </w:rPr>
            </w:pPr>
          </w:p>
        </w:tc>
        <w:tc>
          <w:tcPr>
            <w:tcW w:w="1010" w:type="dxa"/>
          </w:tcPr>
          <w:p w:rsidR="00F66818" w:rsidRPr="00C46501" w:rsidRDefault="00F66818" w:rsidP="005A3070">
            <w:pPr>
              <w:spacing w:after="0" w:line="240" w:lineRule="auto"/>
              <w:ind w:firstLine="567"/>
              <w:jc w:val="both"/>
              <w:rPr>
                <w:rFonts w:ascii="Arial" w:hAnsi="Arial" w:cs="Arial"/>
                <w:sz w:val="20"/>
                <w:szCs w:val="20"/>
              </w:rPr>
            </w:pPr>
          </w:p>
        </w:tc>
        <w:tc>
          <w:tcPr>
            <w:tcW w:w="1812" w:type="dxa"/>
          </w:tcPr>
          <w:p w:rsidR="00F66818" w:rsidRPr="00C46501" w:rsidRDefault="00F66818" w:rsidP="005A3070">
            <w:pPr>
              <w:spacing w:after="0" w:line="240" w:lineRule="auto"/>
              <w:ind w:firstLine="567"/>
              <w:jc w:val="both"/>
              <w:rPr>
                <w:rFonts w:ascii="Arial" w:hAnsi="Arial" w:cs="Arial"/>
                <w:sz w:val="20"/>
                <w:szCs w:val="20"/>
              </w:rPr>
            </w:pPr>
          </w:p>
        </w:tc>
        <w:tc>
          <w:tcPr>
            <w:tcW w:w="1276" w:type="dxa"/>
          </w:tcPr>
          <w:p w:rsidR="00F66818" w:rsidRPr="00C46501" w:rsidRDefault="00F66818" w:rsidP="005A3070">
            <w:pPr>
              <w:spacing w:after="0" w:line="240" w:lineRule="auto"/>
              <w:ind w:firstLine="567"/>
              <w:jc w:val="both"/>
              <w:rPr>
                <w:rFonts w:ascii="Arial" w:hAnsi="Arial" w:cs="Arial"/>
                <w:sz w:val="20"/>
                <w:szCs w:val="20"/>
              </w:rPr>
            </w:pPr>
          </w:p>
        </w:tc>
        <w:tc>
          <w:tcPr>
            <w:tcW w:w="1136" w:type="dxa"/>
          </w:tcPr>
          <w:p w:rsidR="00F66818" w:rsidRPr="00C46501" w:rsidRDefault="00F66818" w:rsidP="005A3070">
            <w:pPr>
              <w:spacing w:after="0" w:line="240" w:lineRule="auto"/>
              <w:ind w:firstLine="567"/>
              <w:jc w:val="both"/>
              <w:rPr>
                <w:rFonts w:ascii="Arial" w:hAnsi="Arial" w:cs="Arial"/>
                <w:sz w:val="20"/>
                <w:szCs w:val="20"/>
              </w:rPr>
            </w:pPr>
          </w:p>
        </w:tc>
      </w:tr>
      <w:tr w:rsidR="00F66818" w:rsidRPr="00C46501" w:rsidTr="00C46501">
        <w:trPr>
          <w:trHeight w:val="555"/>
        </w:trPr>
        <w:tc>
          <w:tcPr>
            <w:tcW w:w="479" w:type="dxa"/>
          </w:tcPr>
          <w:p w:rsidR="00F66818" w:rsidRPr="00C46501" w:rsidRDefault="00F66818" w:rsidP="005A3070">
            <w:pPr>
              <w:spacing w:after="0" w:line="240" w:lineRule="auto"/>
              <w:ind w:firstLine="567"/>
              <w:jc w:val="both"/>
              <w:rPr>
                <w:rFonts w:ascii="Arial" w:hAnsi="Arial" w:cs="Arial"/>
                <w:sz w:val="20"/>
                <w:szCs w:val="20"/>
              </w:rPr>
            </w:pPr>
          </w:p>
        </w:tc>
        <w:tc>
          <w:tcPr>
            <w:tcW w:w="1230" w:type="dxa"/>
          </w:tcPr>
          <w:p w:rsidR="00F66818" w:rsidRPr="00C46501" w:rsidRDefault="00F66818" w:rsidP="005A3070">
            <w:pPr>
              <w:spacing w:after="0" w:line="240" w:lineRule="auto"/>
              <w:ind w:firstLine="567"/>
              <w:jc w:val="both"/>
              <w:rPr>
                <w:rFonts w:ascii="Arial" w:hAnsi="Arial" w:cs="Arial"/>
                <w:sz w:val="20"/>
                <w:szCs w:val="20"/>
              </w:rPr>
            </w:pPr>
          </w:p>
        </w:tc>
        <w:tc>
          <w:tcPr>
            <w:tcW w:w="682" w:type="dxa"/>
          </w:tcPr>
          <w:p w:rsidR="00F66818" w:rsidRPr="00C46501" w:rsidRDefault="00F66818" w:rsidP="005A3070">
            <w:pPr>
              <w:spacing w:after="0" w:line="240" w:lineRule="auto"/>
              <w:ind w:firstLine="567"/>
              <w:jc w:val="both"/>
              <w:rPr>
                <w:rFonts w:ascii="Arial" w:hAnsi="Arial" w:cs="Arial"/>
                <w:sz w:val="20"/>
                <w:szCs w:val="20"/>
              </w:rPr>
            </w:pPr>
          </w:p>
        </w:tc>
        <w:tc>
          <w:tcPr>
            <w:tcW w:w="1447" w:type="dxa"/>
          </w:tcPr>
          <w:p w:rsidR="00F66818" w:rsidRPr="00C46501" w:rsidRDefault="00F66818" w:rsidP="005A3070">
            <w:pPr>
              <w:spacing w:after="0" w:line="240" w:lineRule="auto"/>
              <w:ind w:firstLine="567"/>
              <w:jc w:val="both"/>
              <w:rPr>
                <w:rFonts w:ascii="Arial" w:hAnsi="Arial" w:cs="Arial"/>
                <w:sz w:val="20"/>
                <w:szCs w:val="20"/>
              </w:rPr>
            </w:pPr>
          </w:p>
        </w:tc>
        <w:tc>
          <w:tcPr>
            <w:tcW w:w="1010" w:type="dxa"/>
          </w:tcPr>
          <w:p w:rsidR="00F66818" w:rsidRPr="00C46501" w:rsidRDefault="00F66818" w:rsidP="005A3070">
            <w:pPr>
              <w:spacing w:after="0" w:line="240" w:lineRule="auto"/>
              <w:ind w:firstLine="567"/>
              <w:jc w:val="both"/>
              <w:rPr>
                <w:rFonts w:ascii="Arial" w:hAnsi="Arial" w:cs="Arial"/>
                <w:sz w:val="20"/>
                <w:szCs w:val="20"/>
              </w:rPr>
            </w:pPr>
          </w:p>
        </w:tc>
        <w:tc>
          <w:tcPr>
            <w:tcW w:w="1812" w:type="dxa"/>
          </w:tcPr>
          <w:p w:rsidR="00F66818" w:rsidRPr="00C46501" w:rsidRDefault="00F66818" w:rsidP="005A3070">
            <w:pPr>
              <w:spacing w:after="0" w:line="240" w:lineRule="auto"/>
              <w:ind w:firstLine="567"/>
              <w:jc w:val="both"/>
              <w:rPr>
                <w:rFonts w:ascii="Arial" w:hAnsi="Arial" w:cs="Arial"/>
                <w:sz w:val="20"/>
                <w:szCs w:val="20"/>
              </w:rPr>
            </w:pPr>
          </w:p>
        </w:tc>
        <w:tc>
          <w:tcPr>
            <w:tcW w:w="1276" w:type="dxa"/>
          </w:tcPr>
          <w:p w:rsidR="00F66818" w:rsidRPr="00C46501" w:rsidRDefault="00F66818" w:rsidP="005A3070">
            <w:pPr>
              <w:spacing w:after="0" w:line="240" w:lineRule="auto"/>
              <w:ind w:firstLine="567"/>
              <w:jc w:val="both"/>
              <w:rPr>
                <w:rFonts w:ascii="Arial" w:hAnsi="Arial" w:cs="Arial"/>
                <w:sz w:val="20"/>
                <w:szCs w:val="20"/>
              </w:rPr>
            </w:pPr>
          </w:p>
        </w:tc>
        <w:tc>
          <w:tcPr>
            <w:tcW w:w="1136" w:type="dxa"/>
          </w:tcPr>
          <w:p w:rsidR="00F66818" w:rsidRPr="00C46501" w:rsidRDefault="00F66818" w:rsidP="005A3070">
            <w:pPr>
              <w:spacing w:after="0" w:line="240" w:lineRule="auto"/>
              <w:ind w:firstLine="567"/>
              <w:jc w:val="both"/>
              <w:rPr>
                <w:rFonts w:ascii="Arial" w:hAnsi="Arial" w:cs="Arial"/>
                <w:sz w:val="20"/>
                <w:szCs w:val="20"/>
              </w:rPr>
            </w:pPr>
          </w:p>
        </w:tc>
      </w:tr>
    </w:tbl>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*тип нестационарного объекта: павильон,</w:t>
      </w:r>
      <w:r w:rsidR="007B66C2">
        <w:rPr>
          <w:rFonts w:ascii="Arial" w:hAnsi="Arial" w:cs="Arial"/>
          <w:sz w:val="24"/>
          <w:szCs w:val="24"/>
        </w:rPr>
        <w:t xml:space="preserve"> </w:t>
      </w:r>
      <w:r w:rsidRPr="007B66C2">
        <w:rPr>
          <w:rFonts w:ascii="Arial" w:hAnsi="Arial" w:cs="Arial"/>
          <w:sz w:val="24"/>
          <w:szCs w:val="24"/>
        </w:rPr>
        <w:t>киоск, торговая палатка, летнее кафе, веранда, бахчевой развал и т.д.</w:t>
      </w:r>
    </w:p>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 специализация нестационарного объекта: продовольственные (непродовольственные, смешанные) товары,</w:t>
      </w:r>
      <w:r w:rsidR="007B66C2">
        <w:rPr>
          <w:rFonts w:ascii="Arial" w:hAnsi="Arial" w:cs="Arial"/>
          <w:sz w:val="24"/>
          <w:szCs w:val="24"/>
        </w:rPr>
        <w:t xml:space="preserve"> </w:t>
      </w:r>
      <w:r w:rsidRPr="007B66C2">
        <w:rPr>
          <w:rFonts w:ascii="Arial" w:hAnsi="Arial" w:cs="Arial"/>
          <w:sz w:val="24"/>
          <w:szCs w:val="24"/>
        </w:rPr>
        <w:t>бахчевые культуры, фрукты</w:t>
      </w:r>
      <w:r w:rsidR="007B66C2">
        <w:rPr>
          <w:rFonts w:ascii="Arial" w:hAnsi="Arial" w:cs="Arial"/>
          <w:sz w:val="24"/>
          <w:szCs w:val="24"/>
        </w:rPr>
        <w:t xml:space="preserve"> </w:t>
      </w:r>
      <w:r w:rsidRPr="007B66C2">
        <w:rPr>
          <w:rFonts w:ascii="Arial" w:hAnsi="Arial" w:cs="Arial"/>
          <w:sz w:val="24"/>
          <w:szCs w:val="24"/>
        </w:rPr>
        <w:t>и т.д.</w:t>
      </w:r>
    </w:p>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С Порядком размещения и использования нестационарных торговых объектов, нестационарных объектов по предоставлению услуг на территории</w:t>
      </w:r>
      <w:r w:rsidR="007B66C2">
        <w:rPr>
          <w:rFonts w:ascii="Arial" w:hAnsi="Arial" w:cs="Arial"/>
          <w:sz w:val="24"/>
          <w:szCs w:val="24"/>
        </w:rPr>
        <w:t xml:space="preserve"> </w:t>
      </w:r>
      <w:r w:rsidRPr="007B66C2">
        <w:rPr>
          <w:rFonts w:ascii="Arial" w:hAnsi="Arial" w:cs="Arial"/>
          <w:sz w:val="24"/>
          <w:szCs w:val="24"/>
        </w:rPr>
        <w:t>Советского городского округа Ставропольского края ознакомлен(на).</w:t>
      </w:r>
    </w:p>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Настоящим подтверждаю (ем) соответствие Участника следующим требованиям:</w:t>
      </w:r>
    </w:p>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1) непроведение ликвидации Участника - отсутствие решения арбитражного суда о признании Участника несостоятельным (банкротом) и об открытии конкурсного производства;</w:t>
      </w:r>
    </w:p>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 xml:space="preserve">2) 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3) отсутствие недоимки по налогам, сборам и иным обязательным платежам в бюджеты бюджетной системы Российской Федерации на момент подачи заявки на участие в конкурсном отборе;</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4) принадлежность Участника к категории субъектов малого и среднего предпринимательства (в случае проведения конкурсного отбора в отношении лотов, по адресам которых</w:t>
      </w:r>
      <w:r w:rsidR="007B66C2">
        <w:rPr>
          <w:rFonts w:ascii="Arial" w:hAnsi="Arial" w:cs="Arial"/>
          <w:sz w:val="24"/>
          <w:szCs w:val="24"/>
        </w:rPr>
        <w:t xml:space="preserve"> </w:t>
      </w:r>
      <w:r w:rsidRPr="007B66C2">
        <w:rPr>
          <w:rFonts w:ascii="Arial" w:hAnsi="Arial" w:cs="Arial"/>
          <w:sz w:val="24"/>
          <w:szCs w:val="24"/>
        </w:rPr>
        <w:t>установлено использование нестационарных объектов только субъектами малого и среднего предпринимательства).</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К заявке прилагаю(ем) пакет (запечатанный конверт) с документами, оформленными в соответствии с требованиями Положения о проведении конкурсного отбора на право размещения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Приложения к заявке:</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1) описание внешнего вида</w:t>
      </w:r>
      <w:r w:rsidR="007B66C2">
        <w:rPr>
          <w:rFonts w:ascii="Arial" w:hAnsi="Arial" w:cs="Arial"/>
          <w:sz w:val="24"/>
          <w:szCs w:val="24"/>
        </w:rPr>
        <w:t xml:space="preserve"> </w:t>
      </w:r>
      <w:r w:rsidRPr="007B66C2">
        <w:rPr>
          <w:rFonts w:ascii="Arial" w:hAnsi="Arial" w:cs="Arial"/>
          <w:sz w:val="24"/>
          <w:szCs w:val="24"/>
        </w:rPr>
        <w:t>нестационарного объекта (модуль, наружная отделка, теплоизоляция,</w:t>
      </w:r>
      <w:r w:rsidR="007B66C2">
        <w:rPr>
          <w:rFonts w:ascii="Arial" w:hAnsi="Arial" w:cs="Arial"/>
          <w:sz w:val="24"/>
          <w:szCs w:val="24"/>
        </w:rPr>
        <w:t xml:space="preserve"> </w:t>
      </w:r>
      <w:r w:rsidRPr="007B66C2">
        <w:rPr>
          <w:rFonts w:ascii="Arial" w:hAnsi="Arial" w:cs="Arial"/>
          <w:sz w:val="24"/>
          <w:szCs w:val="24"/>
        </w:rPr>
        <w:t xml:space="preserve">материалы пола, кровли, дверных и оконных проемов), в том числе фотография (эскизный проект) предлагаемого к </w:t>
      </w:r>
      <w:r w:rsidRPr="007B66C2">
        <w:rPr>
          <w:rFonts w:ascii="Arial" w:hAnsi="Arial" w:cs="Arial"/>
          <w:sz w:val="24"/>
          <w:szCs w:val="24"/>
        </w:rPr>
        <w:lastRenderedPageBreak/>
        <w:t>размещению</w:t>
      </w:r>
      <w:r w:rsidR="007B66C2">
        <w:rPr>
          <w:rFonts w:ascii="Arial" w:hAnsi="Arial" w:cs="Arial"/>
          <w:sz w:val="24"/>
          <w:szCs w:val="24"/>
        </w:rPr>
        <w:t xml:space="preserve"> </w:t>
      </w:r>
      <w:r w:rsidRPr="007B66C2">
        <w:rPr>
          <w:rFonts w:ascii="Arial" w:hAnsi="Arial" w:cs="Arial"/>
          <w:sz w:val="24"/>
          <w:szCs w:val="24"/>
        </w:rPr>
        <w:t>нестационарного объекта, согласованное с администрацией городского округа;</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2) информация по показателям оценки и сопоставления заявок:</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 финансовое предложение о размере платы за право размещения нестационарного объекта за весь период размещения;</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количество создаваемых рабочих мест; </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 размер средней заработной платы наемных работников.</w:t>
      </w:r>
    </w:p>
    <w:p w:rsidR="00F66818" w:rsidRPr="007B66C2" w:rsidRDefault="00F66818" w:rsidP="00C46501">
      <w:pPr>
        <w:spacing w:after="0" w:line="240" w:lineRule="auto"/>
        <w:jc w:val="both"/>
        <w:rPr>
          <w:rFonts w:ascii="Arial" w:hAnsi="Arial" w:cs="Arial"/>
          <w:sz w:val="24"/>
          <w:szCs w:val="24"/>
        </w:rPr>
      </w:pPr>
      <w:r w:rsidRPr="007B66C2">
        <w:rPr>
          <w:rFonts w:ascii="Arial" w:hAnsi="Arial" w:cs="Arial"/>
          <w:sz w:val="24"/>
          <w:szCs w:val="24"/>
        </w:rPr>
        <w:t>«____» ____________ 20___ г.</w:t>
      </w:r>
      <w:r w:rsidR="007B66C2">
        <w:rPr>
          <w:rFonts w:ascii="Arial" w:hAnsi="Arial" w:cs="Arial"/>
          <w:sz w:val="24"/>
          <w:szCs w:val="24"/>
        </w:rPr>
        <w:t xml:space="preserve"> </w:t>
      </w:r>
      <w:r w:rsidRPr="007B66C2">
        <w:rPr>
          <w:rFonts w:ascii="Arial" w:hAnsi="Arial" w:cs="Arial"/>
          <w:sz w:val="24"/>
          <w:szCs w:val="24"/>
        </w:rPr>
        <w:t>______________________________________</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(дата подачи заявки)</w:t>
      </w:r>
      <w:r>
        <w:rPr>
          <w:rFonts w:ascii="Arial" w:hAnsi="Arial" w:cs="Arial"/>
          <w:sz w:val="24"/>
          <w:szCs w:val="24"/>
        </w:rPr>
        <w:t xml:space="preserve"> </w:t>
      </w:r>
      <w:r w:rsidR="00F66818" w:rsidRPr="007B66C2">
        <w:rPr>
          <w:rFonts w:ascii="Arial" w:hAnsi="Arial" w:cs="Arial"/>
          <w:sz w:val="24"/>
          <w:szCs w:val="24"/>
        </w:rPr>
        <w:t>(Ф.И.О., подпись руководителя юридического лица,</w:t>
      </w:r>
      <w:r>
        <w:rPr>
          <w:rFonts w:ascii="Arial" w:hAnsi="Arial" w:cs="Arial"/>
          <w:sz w:val="24"/>
          <w:szCs w:val="24"/>
        </w:rPr>
        <w:t xml:space="preserve"> </w:t>
      </w:r>
      <w:r w:rsidR="00F66818" w:rsidRPr="007B66C2">
        <w:rPr>
          <w:rFonts w:ascii="Arial" w:hAnsi="Arial" w:cs="Arial"/>
          <w:sz w:val="24"/>
          <w:szCs w:val="24"/>
        </w:rPr>
        <w:t>индивидуального предпринимателя)</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М.П.</w:t>
      </w:r>
    </w:p>
    <w:p w:rsidR="00F66818" w:rsidRPr="007B66C2" w:rsidRDefault="00F66818" w:rsidP="005A3070">
      <w:pPr>
        <w:spacing w:after="0" w:line="240" w:lineRule="auto"/>
        <w:ind w:firstLine="567"/>
        <w:jc w:val="both"/>
        <w:rPr>
          <w:rFonts w:ascii="Arial" w:hAnsi="Arial" w:cs="Arial"/>
          <w:sz w:val="24"/>
          <w:szCs w:val="24"/>
        </w:rPr>
      </w:pPr>
    </w:p>
    <w:p w:rsidR="00C46501" w:rsidRPr="007B66C2" w:rsidRDefault="00C46501" w:rsidP="00C46501">
      <w:pPr>
        <w:spacing w:after="0" w:line="240" w:lineRule="auto"/>
        <w:ind w:firstLine="567"/>
        <w:jc w:val="right"/>
        <w:rPr>
          <w:rFonts w:ascii="Arial" w:hAnsi="Arial" w:cs="Arial"/>
          <w:sz w:val="24"/>
          <w:szCs w:val="24"/>
        </w:rPr>
      </w:pPr>
    </w:p>
    <w:p w:rsidR="00C46501" w:rsidRPr="00C46501" w:rsidRDefault="008A40A3" w:rsidP="00C46501">
      <w:pPr>
        <w:spacing w:after="0" w:line="240" w:lineRule="auto"/>
        <w:ind w:firstLine="567"/>
        <w:jc w:val="right"/>
        <w:rPr>
          <w:rFonts w:ascii="Arial" w:hAnsi="Arial" w:cs="Arial"/>
          <w:b/>
          <w:sz w:val="32"/>
          <w:szCs w:val="32"/>
        </w:rPr>
      </w:pPr>
      <w:r>
        <w:rPr>
          <w:rFonts w:ascii="Arial" w:hAnsi="Arial" w:cs="Arial"/>
          <w:b/>
          <w:sz w:val="32"/>
          <w:szCs w:val="32"/>
        </w:rPr>
        <w:t>П</w:t>
      </w:r>
      <w:r w:rsidR="00C46501" w:rsidRPr="00C46501">
        <w:rPr>
          <w:rFonts w:ascii="Arial" w:hAnsi="Arial" w:cs="Arial"/>
          <w:b/>
          <w:sz w:val="32"/>
          <w:szCs w:val="32"/>
        </w:rPr>
        <w:t xml:space="preserve">риложение № 2 </w:t>
      </w:r>
    </w:p>
    <w:p w:rsidR="008A40A3" w:rsidRDefault="008A40A3" w:rsidP="00C46501">
      <w:pPr>
        <w:spacing w:after="0" w:line="240" w:lineRule="auto"/>
        <w:ind w:firstLine="567"/>
        <w:jc w:val="right"/>
        <w:rPr>
          <w:rFonts w:ascii="Arial" w:hAnsi="Arial" w:cs="Arial"/>
          <w:b/>
          <w:sz w:val="32"/>
          <w:szCs w:val="32"/>
        </w:rPr>
      </w:pPr>
      <w:r>
        <w:rPr>
          <w:rFonts w:ascii="Arial" w:hAnsi="Arial" w:cs="Arial"/>
          <w:b/>
          <w:sz w:val="32"/>
          <w:szCs w:val="32"/>
        </w:rPr>
        <w:t>к П</w:t>
      </w:r>
      <w:r w:rsidR="00C46501" w:rsidRPr="00C46501">
        <w:rPr>
          <w:rFonts w:ascii="Arial" w:hAnsi="Arial" w:cs="Arial"/>
          <w:b/>
          <w:sz w:val="32"/>
          <w:szCs w:val="32"/>
        </w:rPr>
        <w:t xml:space="preserve">оложению о проведении конкурсного </w:t>
      </w:r>
    </w:p>
    <w:p w:rsidR="008A40A3" w:rsidRDefault="00C46501" w:rsidP="00C46501">
      <w:pPr>
        <w:spacing w:after="0" w:line="240" w:lineRule="auto"/>
        <w:ind w:firstLine="567"/>
        <w:jc w:val="right"/>
        <w:rPr>
          <w:rFonts w:ascii="Arial" w:hAnsi="Arial" w:cs="Arial"/>
          <w:b/>
          <w:sz w:val="32"/>
          <w:szCs w:val="32"/>
        </w:rPr>
      </w:pPr>
      <w:r w:rsidRPr="00C46501">
        <w:rPr>
          <w:rFonts w:ascii="Arial" w:hAnsi="Arial" w:cs="Arial"/>
          <w:b/>
          <w:sz w:val="32"/>
          <w:szCs w:val="32"/>
        </w:rPr>
        <w:t xml:space="preserve">отбора на право размещения </w:t>
      </w:r>
    </w:p>
    <w:p w:rsidR="008A40A3" w:rsidRDefault="00C46501" w:rsidP="00C46501">
      <w:pPr>
        <w:spacing w:after="0" w:line="240" w:lineRule="auto"/>
        <w:ind w:firstLine="567"/>
        <w:jc w:val="right"/>
        <w:rPr>
          <w:rFonts w:ascii="Arial" w:hAnsi="Arial" w:cs="Arial"/>
          <w:b/>
          <w:sz w:val="32"/>
          <w:szCs w:val="32"/>
        </w:rPr>
      </w:pPr>
      <w:r w:rsidRPr="00C46501">
        <w:rPr>
          <w:rFonts w:ascii="Arial" w:hAnsi="Arial" w:cs="Arial"/>
          <w:b/>
          <w:sz w:val="32"/>
          <w:szCs w:val="32"/>
        </w:rPr>
        <w:t xml:space="preserve">нестационарных торговых объектов, нестационарных объектов по </w:t>
      </w:r>
    </w:p>
    <w:p w:rsidR="008A40A3" w:rsidRDefault="00C46501" w:rsidP="00C46501">
      <w:pPr>
        <w:spacing w:after="0" w:line="240" w:lineRule="auto"/>
        <w:ind w:firstLine="567"/>
        <w:jc w:val="right"/>
        <w:rPr>
          <w:rFonts w:ascii="Arial" w:hAnsi="Arial" w:cs="Arial"/>
          <w:b/>
          <w:sz w:val="32"/>
          <w:szCs w:val="32"/>
        </w:rPr>
      </w:pPr>
      <w:r w:rsidRPr="00C46501">
        <w:rPr>
          <w:rFonts w:ascii="Arial" w:hAnsi="Arial" w:cs="Arial"/>
          <w:b/>
          <w:sz w:val="32"/>
          <w:szCs w:val="32"/>
        </w:rPr>
        <w:t xml:space="preserve">предоставлению услуг на территории </w:t>
      </w:r>
    </w:p>
    <w:p w:rsidR="008A40A3" w:rsidRDefault="008A40A3" w:rsidP="00C46501">
      <w:pPr>
        <w:spacing w:after="0" w:line="240" w:lineRule="auto"/>
        <w:ind w:firstLine="567"/>
        <w:jc w:val="right"/>
        <w:rPr>
          <w:rFonts w:ascii="Arial" w:hAnsi="Arial" w:cs="Arial"/>
          <w:b/>
          <w:sz w:val="32"/>
          <w:szCs w:val="32"/>
        </w:rPr>
      </w:pPr>
      <w:r>
        <w:rPr>
          <w:rFonts w:ascii="Arial" w:hAnsi="Arial" w:cs="Arial"/>
          <w:b/>
          <w:sz w:val="32"/>
          <w:szCs w:val="32"/>
        </w:rPr>
        <w:t>С</w:t>
      </w:r>
      <w:r w:rsidR="00C46501" w:rsidRPr="00C46501">
        <w:rPr>
          <w:rFonts w:ascii="Arial" w:hAnsi="Arial" w:cs="Arial"/>
          <w:b/>
          <w:sz w:val="32"/>
          <w:szCs w:val="32"/>
        </w:rPr>
        <w:t>ове</w:t>
      </w:r>
      <w:r>
        <w:rPr>
          <w:rFonts w:ascii="Arial" w:hAnsi="Arial" w:cs="Arial"/>
          <w:b/>
          <w:sz w:val="32"/>
          <w:szCs w:val="32"/>
        </w:rPr>
        <w:t>тского городского округа С</w:t>
      </w:r>
      <w:r w:rsidR="00C46501" w:rsidRPr="00C46501">
        <w:rPr>
          <w:rFonts w:ascii="Arial" w:hAnsi="Arial" w:cs="Arial"/>
          <w:b/>
          <w:sz w:val="32"/>
          <w:szCs w:val="32"/>
        </w:rPr>
        <w:t xml:space="preserve">тавропольского края, утвержденному постановлением </w:t>
      </w:r>
    </w:p>
    <w:p w:rsidR="00C46501" w:rsidRPr="00C46501" w:rsidRDefault="008A40A3" w:rsidP="00C46501">
      <w:pPr>
        <w:spacing w:after="0" w:line="240" w:lineRule="auto"/>
        <w:ind w:firstLine="567"/>
        <w:jc w:val="right"/>
        <w:rPr>
          <w:rFonts w:ascii="Arial" w:hAnsi="Arial" w:cs="Arial"/>
          <w:b/>
          <w:sz w:val="32"/>
          <w:szCs w:val="32"/>
        </w:rPr>
      </w:pPr>
      <w:r>
        <w:rPr>
          <w:rFonts w:ascii="Arial" w:hAnsi="Arial" w:cs="Arial"/>
          <w:b/>
          <w:sz w:val="32"/>
          <w:szCs w:val="32"/>
        </w:rPr>
        <w:t>администрации С</w:t>
      </w:r>
      <w:r w:rsidR="00C46501" w:rsidRPr="00C46501">
        <w:rPr>
          <w:rFonts w:ascii="Arial" w:hAnsi="Arial" w:cs="Arial"/>
          <w:b/>
          <w:sz w:val="32"/>
          <w:szCs w:val="32"/>
        </w:rPr>
        <w:t xml:space="preserve">оветского городского округа </w:t>
      </w:r>
    </w:p>
    <w:p w:rsidR="00C46501" w:rsidRPr="00C46501" w:rsidRDefault="008A40A3" w:rsidP="00C46501">
      <w:pPr>
        <w:spacing w:after="0" w:line="240" w:lineRule="auto"/>
        <w:ind w:firstLine="567"/>
        <w:jc w:val="right"/>
        <w:rPr>
          <w:rFonts w:ascii="Arial" w:hAnsi="Arial" w:cs="Arial"/>
          <w:b/>
          <w:sz w:val="32"/>
          <w:szCs w:val="32"/>
        </w:rPr>
      </w:pPr>
      <w:r>
        <w:rPr>
          <w:rFonts w:ascii="Arial" w:hAnsi="Arial" w:cs="Arial"/>
          <w:b/>
          <w:sz w:val="32"/>
          <w:szCs w:val="32"/>
        </w:rPr>
        <w:t>С</w:t>
      </w:r>
      <w:r w:rsidR="00C46501" w:rsidRPr="00C46501">
        <w:rPr>
          <w:rFonts w:ascii="Arial" w:hAnsi="Arial" w:cs="Arial"/>
          <w:b/>
          <w:sz w:val="32"/>
          <w:szCs w:val="32"/>
        </w:rPr>
        <w:t xml:space="preserve">тавропольского края </w:t>
      </w:r>
    </w:p>
    <w:p w:rsidR="00C46501" w:rsidRPr="00C46501" w:rsidRDefault="00C46501" w:rsidP="00C46501">
      <w:pPr>
        <w:spacing w:after="0" w:line="240" w:lineRule="auto"/>
        <w:ind w:firstLine="567"/>
        <w:jc w:val="right"/>
        <w:rPr>
          <w:rFonts w:ascii="Arial" w:hAnsi="Arial" w:cs="Arial"/>
          <w:b/>
          <w:sz w:val="32"/>
          <w:szCs w:val="32"/>
        </w:rPr>
      </w:pPr>
      <w:r w:rsidRPr="00C46501">
        <w:rPr>
          <w:rFonts w:ascii="Arial" w:hAnsi="Arial" w:cs="Arial"/>
          <w:b/>
          <w:sz w:val="32"/>
          <w:szCs w:val="32"/>
        </w:rPr>
        <w:t>от 27 марта 2018 г. № 326</w:t>
      </w:r>
    </w:p>
    <w:p w:rsidR="00C46501" w:rsidRPr="00C46501" w:rsidRDefault="00C46501" w:rsidP="00C46501">
      <w:pPr>
        <w:tabs>
          <w:tab w:val="left" w:pos="4077"/>
        </w:tabs>
        <w:spacing w:after="0" w:line="240" w:lineRule="auto"/>
        <w:ind w:left="-393" w:firstLine="567"/>
        <w:jc w:val="right"/>
        <w:rPr>
          <w:rFonts w:ascii="Arial" w:hAnsi="Arial" w:cs="Arial"/>
          <w:b/>
          <w:sz w:val="32"/>
          <w:szCs w:val="32"/>
        </w:rPr>
      </w:pPr>
      <w:r w:rsidRPr="00C46501">
        <w:rPr>
          <w:rFonts w:ascii="Arial" w:hAnsi="Arial" w:cs="Arial"/>
          <w:b/>
          <w:sz w:val="32"/>
          <w:szCs w:val="32"/>
        </w:rPr>
        <w:t xml:space="preserve">(в редакции от 12 августа 2020 г. № 815) </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На бланке организации</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Дата, исх. номер</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8A40A3">
      <w:pPr>
        <w:spacing w:after="0" w:line="240" w:lineRule="auto"/>
        <w:ind w:firstLine="567"/>
        <w:jc w:val="center"/>
        <w:rPr>
          <w:rFonts w:ascii="Arial" w:hAnsi="Arial" w:cs="Arial"/>
          <w:sz w:val="24"/>
          <w:szCs w:val="24"/>
        </w:rPr>
      </w:pPr>
      <w:r w:rsidRPr="007B66C2">
        <w:rPr>
          <w:rFonts w:ascii="Arial" w:hAnsi="Arial" w:cs="Arial"/>
          <w:sz w:val="24"/>
          <w:szCs w:val="24"/>
        </w:rPr>
        <w:t>ДОВЕРЕННОСТЬ</w:t>
      </w:r>
      <w:r w:rsidR="007B66C2">
        <w:rPr>
          <w:rFonts w:ascii="Arial" w:hAnsi="Arial" w:cs="Arial"/>
          <w:sz w:val="24"/>
          <w:szCs w:val="24"/>
        </w:rPr>
        <w:t xml:space="preserve"> </w:t>
      </w:r>
      <w:r w:rsidRPr="007B66C2">
        <w:rPr>
          <w:rFonts w:ascii="Arial" w:hAnsi="Arial" w:cs="Arial"/>
          <w:sz w:val="24"/>
          <w:szCs w:val="24"/>
        </w:rPr>
        <w:t>№ ______</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г.__________________</w:t>
      </w:r>
      <w:r w:rsidR="008A40A3">
        <w:rPr>
          <w:rFonts w:ascii="Arial" w:hAnsi="Arial" w:cs="Arial"/>
          <w:sz w:val="24"/>
          <w:szCs w:val="24"/>
        </w:rPr>
        <w:t xml:space="preserve">                                               </w:t>
      </w:r>
      <w:r w:rsidR="007B66C2">
        <w:rPr>
          <w:rFonts w:ascii="Arial" w:hAnsi="Arial" w:cs="Arial"/>
          <w:sz w:val="24"/>
          <w:szCs w:val="24"/>
        </w:rPr>
        <w:t xml:space="preserve"> </w:t>
      </w:r>
      <w:r w:rsidRPr="007B66C2">
        <w:rPr>
          <w:rFonts w:ascii="Arial" w:hAnsi="Arial" w:cs="Arial"/>
          <w:sz w:val="24"/>
          <w:szCs w:val="24"/>
        </w:rPr>
        <w:t>«___»____________20____ г.</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Организация – участник: ___________________________________________</w:t>
      </w:r>
    </w:p>
    <w:p w:rsidR="00F66818" w:rsidRPr="007B66C2" w:rsidRDefault="00F66818" w:rsidP="008A40A3">
      <w:pPr>
        <w:spacing w:after="0" w:line="240" w:lineRule="auto"/>
        <w:ind w:firstLine="567"/>
        <w:jc w:val="center"/>
        <w:rPr>
          <w:rFonts w:ascii="Arial" w:hAnsi="Arial" w:cs="Arial"/>
          <w:sz w:val="24"/>
          <w:szCs w:val="24"/>
        </w:rPr>
      </w:pPr>
      <w:r w:rsidRPr="007B66C2">
        <w:rPr>
          <w:rFonts w:ascii="Arial" w:hAnsi="Arial" w:cs="Arial"/>
          <w:sz w:val="24"/>
          <w:szCs w:val="24"/>
        </w:rPr>
        <w:t>(наименование организации)</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(далее – доверитель) в лице _________________________________________</w:t>
      </w:r>
    </w:p>
    <w:p w:rsidR="00F66818" w:rsidRPr="007B66C2" w:rsidRDefault="007B66C2" w:rsidP="008A40A3">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(фамилия, имя, отчество, должность)</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действующего (ей) на основании ___________________________________,</w:t>
      </w:r>
    </w:p>
    <w:p w:rsidR="00F66818" w:rsidRPr="007B66C2" w:rsidRDefault="007B66C2" w:rsidP="008A40A3">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(устава, доверенности, положения и т.д.)</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доверяет _______________________________(далее – представитель)</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(фамилия, имя, отчество, должность)</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паспорт серии ____________________ №</w:t>
      </w:r>
      <w:r w:rsidR="008A40A3">
        <w:rPr>
          <w:rFonts w:ascii="Arial" w:hAnsi="Arial" w:cs="Arial"/>
          <w:sz w:val="24"/>
          <w:szCs w:val="24"/>
        </w:rPr>
        <w:t>_________________</w:t>
      </w:r>
      <w:r w:rsidRPr="007B66C2">
        <w:rPr>
          <w:rFonts w:ascii="Arial" w:hAnsi="Arial" w:cs="Arial"/>
          <w:sz w:val="24"/>
          <w:szCs w:val="24"/>
        </w:rPr>
        <w:t xml:space="preserve">______________ </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выдан _______________________________________</w:t>
      </w:r>
      <w:r w:rsidR="007B66C2">
        <w:rPr>
          <w:rFonts w:ascii="Arial" w:hAnsi="Arial" w:cs="Arial"/>
          <w:sz w:val="24"/>
          <w:szCs w:val="24"/>
        </w:rPr>
        <w:t xml:space="preserve"> </w:t>
      </w:r>
      <w:r w:rsidRPr="007B66C2">
        <w:rPr>
          <w:rFonts w:ascii="Arial" w:hAnsi="Arial" w:cs="Arial"/>
          <w:sz w:val="24"/>
          <w:szCs w:val="24"/>
        </w:rPr>
        <w:t>«____» ________20__г.</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 xml:space="preserve">представлять интересы доверителя в конкурсном отборе на право размещения нестационарных торговых объектов, нестационарных объектов по </w:t>
      </w:r>
      <w:r w:rsidRPr="007B66C2">
        <w:rPr>
          <w:rFonts w:ascii="Arial" w:hAnsi="Arial" w:cs="Arial"/>
          <w:sz w:val="24"/>
          <w:szCs w:val="24"/>
        </w:rPr>
        <w:lastRenderedPageBreak/>
        <w:t>предоставлению услуг на территории Советского городского округа Ставропольского края ______________________________________________,</w:t>
      </w:r>
    </w:p>
    <w:p w:rsidR="00F66818" w:rsidRPr="007B66C2" w:rsidRDefault="007B66C2" w:rsidP="008A40A3">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(наименование конкурсного отбора)</w:t>
      </w:r>
      <w:r>
        <w:rPr>
          <w:rFonts w:ascii="Arial" w:hAnsi="Arial" w:cs="Arial"/>
          <w:sz w:val="24"/>
          <w:szCs w:val="24"/>
        </w:rPr>
        <w:t xml:space="preserve"> </w:t>
      </w:r>
    </w:p>
    <w:p w:rsidR="00F66818" w:rsidRPr="007B66C2" w:rsidRDefault="008A40A3" w:rsidP="008A40A3">
      <w:pPr>
        <w:spacing w:after="0" w:line="240" w:lineRule="auto"/>
        <w:jc w:val="both"/>
        <w:rPr>
          <w:rFonts w:ascii="Arial" w:hAnsi="Arial" w:cs="Arial"/>
          <w:sz w:val="24"/>
          <w:szCs w:val="24"/>
        </w:rPr>
      </w:pPr>
      <w:r>
        <w:rPr>
          <w:rFonts w:ascii="Arial" w:hAnsi="Arial" w:cs="Arial"/>
          <w:sz w:val="24"/>
          <w:szCs w:val="24"/>
        </w:rPr>
        <w:t>п</w:t>
      </w:r>
      <w:r w:rsidR="00F66818" w:rsidRPr="007B66C2">
        <w:rPr>
          <w:rFonts w:ascii="Arial" w:hAnsi="Arial" w:cs="Arial"/>
          <w:sz w:val="24"/>
          <w:szCs w:val="24"/>
        </w:rPr>
        <w:t>роводимом ______________________________________________________</w:t>
      </w:r>
    </w:p>
    <w:p w:rsidR="00F66818" w:rsidRPr="007B66C2" w:rsidRDefault="00F66818" w:rsidP="008A40A3">
      <w:pPr>
        <w:spacing w:after="0" w:line="240" w:lineRule="auto"/>
        <w:ind w:firstLine="567"/>
        <w:jc w:val="center"/>
        <w:rPr>
          <w:rFonts w:ascii="Arial" w:hAnsi="Arial" w:cs="Arial"/>
          <w:sz w:val="24"/>
          <w:szCs w:val="24"/>
        </w:rPr>
      </w:pPr>
      <w:r w:rsidRPr="007B66C2">
        <w:rPr>
          <w:rFonts w:ascii="Arial" w:hAnsi="Arial" w:cs="Arial"/>
          <w:sz w:val="24"/>
          <w:szCs w:val="24"/>
        </w:rPr>
        <w:t>(наименование Организатора конкурсного отбора)</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 xml:space="preserve">Представитель уполномочен от имени доверителя подавать в конкурсную комиссию по проведению конкурсного отбора на право размещения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необходимые документы, получать и подписывать от имени доверителя документы, включая заявку на участие в конкурсном отборе, совершать иные действия, связанные в участием доверителя в конкурсном отборе. </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Подпись представителя ____________________________</w:t>
      </w:r>
      <w:r w:rsidR="007B66C2">
        <w:rPr>
          <w:rFonts w:ascii="Arial" w:hAnsi="Arial" w:cs="Arial"/>
          <w:sz w:val="24"/>
          <w:szCs w:val="24"/>
        </w:rPr>
        <w:t xml:space="preserve"> </w:t>
      </w:r>
      <w:r w:rsidRPr="007B66C2">
        <w:rPr>
          <w:rFonts w:ascii="Arial" w:hAnsi="Arial" w:cs="Arial"/>
          <w:sz w:val="24"/>
          <w:szCs w:val="24"/>
        </w:rPr>
        <w:t>________________ удостоверяю.</w:t>
      </w:r>
      <w:r w:rsidR="007B66C2">
        <w:rPr>
          <w:rFonts w:ascii="Arial" w:hAnsi="Arial" w:cs="Arial"/>
          <w:sz w:val="24"/>
          <w:szCs w:val="24"/>
        </w:rPr>
        <w:t xml:space="preserve"> </w:t>
      </w:r>
      <w:r w:rsidRPr="007B66C2">
        <w:rPr>
          <w:rFonts w:ascii="Arial" w:hAnsi="Arial" w:cs="Arial"/>
          <w:sz w:val="24"/>
          <w:szCs w:val="24"/>
        </w:rPr>
        <w:t>(Ф.И.О.)</w:t>
      </w:r>
      <w:r w:rsidR="007B66C2">
        <w:rPr>
          <w:rFonts w:ascii="Arial" w:hAnsi="Arial" w:cs="Arial"/>
          <w:sz w:val="24"/>
          <w:szCs w:val="24"/>
        </w:rPr>
        <w:t xml:space="preserve"> </w:t>
      </w:r>
      <w:r w:rsidRPr="007B66C2">
        <w:rPr>
          <w:rFonts w:ascii="Arial" w:hAnsi="Arial" w:cs="Arial"/>
          <w:sz w:val="24"/>
          <w:szCs w:val="24"/>
        </w:rPr>
        <w:t>(подпись)</w:t>
      </w:r>
      <w:r w:rsidR="007B66C2">
        <w:rPr>
          <w:rFonts w:ascii="Arial" w:hAnsi="Arial" w:cs="Arial"/>
          <w:sz w:val="24"/>
          <w:szCs w:val="24"/>
        </w:rPr>
        <w:t xml:space="preserve"> </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Доверенность действительна</w:t>
      </w:r>
      <w:r w:rsidR="007B66C2">
        <w:rPr>
          <w:rFonts w:ascii="Arial" w:hAnsi="Arial" w:cs="Arial"/>
          <w:sz w:val="24"/>
          <w:szCs w:val="24"/>
        </w:rPr>
        <w:t xml:space="preserve"> </w:t>
      </w:r>
      <w:r w:rsidRPr="007B66C2">
        <w:rPr>
          <w:rFonts w:ascii="Arial" w:hAnsi="Arial" w:cs="Arial"/>
          <w:sz w:val="24"/>
          <w:szCs w:val="24"/>
        </w:rPr>
        <w:t>по</w:t>
      </w:r>
      <w:r w:rsidR="007B66C2">
        <w:rPr>
          <w:rFonts w:ascii="Arial" w:hAnsi="Arial" w:cs="Arial"/>
          <w:sz w:val="24"/>
          <w:szCs w:val="24"/>
        </w:rPr>
        <w:t xml:space="preserve"> </w:t>
      </w:r>
      <w:r w:rsidRPr="007B66C2">
        <w:rPr>
          <w:rFonts w:ascii="Arial" w:hAnsi="Arial" w:cs="Arial"/>
          <w:sz w:val="24"/>
          <w:szCs w:val="24"/>
        </w:rPr>
        <w:t>«____»</w:t>
      </w:r>
      <w:r w:rsidR="007B66C2">
        <w:rPr>
          <w:rFonts w:ascii="Arial" w:hAnsi="Arial" w:cs="Arial"/>
          <w:sz w:val="24"/>
          <w:szCs w:val="24"/>
        </w:rPr>
        <w:t xml:space="preserve"> </w:t>
      </w:r>
      <w:r w:rsidRPr="007B66C2">
        <w:rPr>
          <w:rFonts w:ascii="Arial" w:hAnsi="Arial" w:cs="Arial"/>
          <w:sz w:val="24"/>
          <w:szCs w:val="24"/>
        </w:rPr>
        <w:t>____________________ 20___ г.</w:t>
      </w:r>
    </w:p>
    <w:p w:rsidR="00F66818" w:rsidRPr="007B66C2" w:rsidRDefault="00F66818" w:rsidP="008A40A3">
      <w:pPr>
        <w:spacing w:after="0" w:line="240" w:lineRule="auto"/>
        <w:jc w:val="both"/>
        <w:rPr>
          <w:rFonts w:ascii="Arial" w:hAnsi="Arial" w:cs="Arial"/>
          <w:sz w:val="24"/>
          <w:szCs w:val="24"/>
        </w:rPr>
      </w:pPr>
      <w:r w:rsidRPr="007B66C2">
        <w:rPr>
          <w:rFonts w:ascii="Arial" w:hAnsi="Arial" w:cs="Arial"/>
          <w:sz w:val="24"/>
          <w:szCs w:val="24"/>
        </w:rPr>
        <w:t>Руководитель организации</w:t>
      </w:r>
      <w:r w:rsidR="007B66C2">
        <w:rPr>
          <w:rFonts w:ascii="Arial" w:hAnsi="Arial" w:cs="Arial"/>
          <w:sz w:val="24"/>
          <w:szCs w:val="24"/>
        </w:rPr>
        <w:t xml:space="preserve"> </w:t>
      </w:r>
      <w:r w:rsidRPr="007B66C2">
        <w:rPr>
          <w:rFonts w:ascii="Arial" w:hAnsi="Arial" w:cs="Arial"/>
          <w:sz w:val="24"/>
          <w:szCs w:val="24"/>
        </w:rPr>
        <w:t>___________________ ( ___________________ )</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(Ф.И.О.)</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М.П.</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8A40A3" w:rsidRPr="008A40A3" w:rsidRDefault="008A40A3" w:rsidP="008A40A3">
      <w:pPr>
        <w:spacing w:after="0" w:line="240" w:lineRule="auto"/>
        <w:ind w:firstLine="567"/>
        <w:jc w:val="right"/>
        <w:rPr>
          <w:rFonts w:ascii="Arial" w:hAnsi="Arial" w:cs="Arial"/>
          <w:b/>
          <w:sz w:val="32"/>
          <w:szCs w:val="32"/>
        </w:rPr>
      </w:pPr>
      <w:r>
        <w:rPr>
          <w:rFonts w:ascii="Arial" w:hAnsi="Arial" w:cs="Arial"/>
          <w:b/>
          <w:sz w:val="32"/>
          <w:szCs w:val="32"/>
        </w:rPr>
        <w:t>П</w:t>
      </w:r>
      <w:r w:rsidRPr="008A40A3">
        <w:rPr>
          <w:rFonts w:ascii="Arial" w:hAnsi="Arial" w:cs="Arial"/>
          <w:b/>
          <w:sz w:val="32"/>
          <w:szCs w:val="32"/>
        </w:rPr>
        <w:t xml:space="preserve">риложение № 3 </w:t>
      </w:r>
    </w:p>
    <w:p w:rsidR="008A40A3" w:rsidRDefault="008A40A3" w:rsidP="008A40A3">
      <w:pPr>
        <w:spacing w:after="0" w:line="240" w:lineRule="auto"/>
        <w:ind w:firstLine="567"/>
        <w:jc w:val="right"/>
        <w:rPr>
          <w:rFonts w:ascii="Arial" w:hAnsi="Arial" w:cs="Arial"/>
          <w:b/>
          <w:sz w:val="32"/>
          <w:szCs w:val="32"/>
        </w:rPr>
      </w:pPr>
      <w:r w:rsidRPr="008A40A3">
        <w:rPr>
          <w:rFonts w:ascii="Arial" w:hAnsi="Arial" w:cs="Arial"/>
          <w:b/>
          <w:sz w:val="32"/>
          <w:szCs w:val="32"/>
        </w:rPr>
        <w:t xml:space="preserve">к положению о проведении конкурсного </w:t>
      </w:r>
    </w:p>
    <w:p w:rsidR="008A40A3" w:rsidRDefault="008A40A3" w:rsidP="008A40A3">
      <w:pPr>
        <w:spacing w:after="0" w:line="240" w:lineRule="auto"/>
        <w:ind w:firstLine="567"/>
        <w:jc w:val="right"/>
        <w:rPr>
          <w:rFonts w:ascii="Arial" w:hAnsi="Arial" w:cs="Arial"/>
          <w:b/>
          <w:sz w:val="32"/>
          <w:szCs w:val="32"/>
        </w:rPr>
      </w:pPr>
      <w:r w:rsidRPr="008A40A3">
        <w:rPr>
          <w:rFonts w:ascii="Arial" w:hAnsi="Arial" w:cs="Arial"/>
          <w:b/>
          <w:sz w:val="32"/>
          <w:szCs w:val="32"/>
        </w:rPr>
        <w:t xml:space="preserve">отбора на право размещения </w:t>
      </w:r>
    </w:p>
    <w:p w:rsidR="008A40A3" w:rsidRDefault="008A40A3" w:rsidP="008A40A3">
      <w:pPr>
        <w:spacing w:after="0" w:line="240" w:lineRule="auto"/>
        <w:ind w:firstLine="567"/>
        <w:jc w:val="right"/>
        <w:rPr>
          <w:rFonts w:ascii="Arial" w:hAnsi="Arial" w:cs="Arial"/>
          <w:b/>
          <w:sz w:val="32"/>
          <w:szCs w:val="32"/>
        </w:rPr>
      </w:pPr>
      <w:r w:rsidRPr="008A40A3">
        <w:rPr>
          <w:rFonts w:ascii="Arial" w:hAnsi="Arial" w:cs="Arial"/>
          <w:b/>
          <w:sz w:val="32"/>
          <w:szCs w:val="32"/>
        </w:rPr>
        <w:t xml:space="preserve">нестационарных торговых объектов, нестационарных объектов по </w:t>
      </w:r>
    </w:p>
    <w:p w:rsidR="008A40A3" w:rsidRPr="008A40A3" w:rsidRDefault="008A40A3" w:rsidP="008A40A3">
      <w:pPr>
        <w:spacing w:after="0" w:line="240" w:lineRule="auto"/>
        <w:ind w:firstLine="567"/>
        <w:jc w:val="right"/>
        <w:rPr>
          <w:rFonts w:ascii="Arial" w:hAnsi="Arial" w:cs="Arial"/>
          <w:b/>
          <w:sz w:val="32"/>
          <w:szCs w:val="32"/>
        </w:rPr>
      </w:pPr>
      <w:r w:rsidRPr="008A40A3">
        <w:rPr>
          <w:rFonts w:ascii="Arial" w:hAnsi="Arial" w:cs="Arial"/>
          <w:b/>
          <w:sz w:val="32"/>
          <w:szCs w:val="32"/>
        </w:rPr>
        <w:t>пред</w:t>
      </w:r>
      <w:r>
        <w:rPr>
          <w:rFonts w:ascii="Arial" w:hAnsi="Arial" w:cs="Arial"/>
          <w:b/>
          <w:sz w:val="32"/>
          <w:szCs w:val="32"/>
        </w:rPr>
        <w:t>оставлению услуг на территории С</w:t>
      </w:r>
      <w:r w:rsidRPr="008A40A3">
        <w:rPr>
          <w:rFonts w:ascii="Arial" w:hAnsi="Arial" w:cs="Arial"/>
          <w:b/>
          <w:sz w:val="32"/>
          <w:szCs w:val="32"/>
        </w:rPr>
        <w:t>оветского го</w:t>
      </w:r>
      <w:r>
        <w:rPr>
          <w:rFonts w:ascii="Arial" w:hAnsi="Arial" w:cs="Arial"/>
          <w:b/>
          <w:sz w:val="32"/>
          <w:szCs w:val="32"/>
        </w:rPr>
        <w:t>родского округа С</w:t>
      </w:r>
      <w:r w:rsidRPr="008A40A3">
        <w:rPr>
          <w:rFonts w:ascii="Arial" w:hAnsi="Arial" w:cs="Arial"/>
          <w:b/>
          <w:sz w:val="32"/>
          <w:szCs w:val="32"/>
        </w:rPr>
        <w:t>тавропольского края, утвержденном</w:t>
      </w:r>
      <w:r>
        <w:rPr>
          <w:rFonts w:ascii="Arial" w:hAnsi="Arial" w:cs="Arial"/>
          <w:b/>
          <w:sz w:val="32"/>
          <w:szCs w:val="32"/>
        </w:rPr>
        <w:t>у постановлением администрации С</w:t>
      </w:r>
      <w:r w:rsidRPr="008A40A3">
        <w:rPr>
          <w:rFonts w:ascii="Arial" w:hAnsi="Arial" w:cs="Arial"/>
          <w:b/>
          <w:sz w:val="32"/>
          <w:szCs w:val="32"/>
        </w:rPr>
        <w:t xml:space="preserve">оветского городского округа </w:t>
      </w:r>
    </w:p>
    <w:p w:rsidR="008A40A3" w:rsidRPr="008A40A3" w:rsidRDefault="008A40A3" w:rsidP="008A40A3">
      <w:pPr>
        <w:spacing w:after="0" w:line="240" w:lineRule="auto"/>
        <w:ind w:firstLine="567"/>
        <w:jc w:val="right"/>
        <w:rPr>
          <w:rFonts w:ascii="Arial" w:hAnsi="Arial" w:cs="Arial"/>
          <w:b/>
          <w:sz w:val="32"/>
          <w:szCs w:val="32"/>
        </w:rPr>
      </w:pPr>
      <w:r>
        <w:rPr>
          <w:rFonts w:ascii="Arial" w:hAnsi="Arial" w:cs="Arial"/>
          <w:b/>
          <w:sz w:val="32"/>
          <w:szCs w:val="32"/>
        </w:rPr>
        <w:t>С</w:t>
      </w:r>
      <w:r w:rsidRPr="008A40A3">
        <w:rPr>
          <w:rFonts w:ascii="Arial" w:hAnsi="Arial" w:cs="Arial"/>
          <w:b/>
          <w:sz w:val="32"/>
          <w:szCs w:val="32"/>
        </w:rPr>
        <w:t xml:space="preserve">тавропольского края </w:t>
      </w:r>
    </w:p>
    <w:p w:rsidR="008A40A3" w:rsidRPr="008A40A3" w:rsidRDefault="008A40A3" w:rsidP="008A40A3">
      <w:pPr>
        <w:spacing w:after="0" w:line="240" w:lineRule="auto"/>
        <w:ind w:firstLine="567"/>
        <w:jc w:val="right"/>
        <w:rPr>
          <w:rFonts w:ascii="Arial" w:hAnsi="Arial" w:cs="Arial"/>
          <w:b/>
          <w:sz w:val="32"/>
          <w:szCs w:val="32"/>
        </w:rPr>
      </w:pPr>
      <w:r w:rsidRPr="008A40A3">
        <w:rPr>
          <w:rFonts w:ascii="Arial" w:hAnsi="Arial" w:cs="Arial"/>
          <w:b/>
          <w:sz w:val="32"/>
          <w:szCs w:val="32"/>
        </w:rPr>
        <w:t>от 27 марта 2018 г. № 326</w:t>
      </w:r>
    </w:p>
    <w:p w:rsidR="008A40A3" w:rsidRPr="008A40A3" w:rsidRDefault="008A40A3" w:rsidP="008A40A3">
      <w:pPr>
        <w:tabs>
          <w:tab w:val="left" w:pos="4077"/>
        </w:tabs>
        <w:spacing w:after="0" w:line="240" w:lineRule="auto"/>
        <w:ind w:left="-393" w:firstLine="567"/>
        <w:jc w:val="right"/>
        <w:rPr>
          <w:rFonts w:ascii="Arial" w:hAnsi="Arial" w:cs="Arial"/>
          <w:b/>
          <w:sz w:val="32"/>
          <w:szCs w:val="32"/>
        </w:rPr>
      </w:pPr>
      <w:r w:rsidRPr="008A40A3">
        <w:rPr>
          <w:rFonts w:ascii="Arial" w:hAnsi="Arial" w:cs="Arial"/>
          <w:b/>
          <w:sz w:val="32"/>
          <w:szCs w:val="32"/>
        </w:rPr>
        <w:t xml:space="preserve">(в редакции от 12 августа 2020 г. № 815) </w:t>
      </w:r>
    </w:p>
    <w:p w:rsidR="00F66818" w:rsidRPr="00011FFA" w:rsidRDefault="00F66818" w:rsidP="008A40A3">
      <w:pPr>
        <w:spacing w:after="0" w:line="240" w:lineRule="auto"/>
        <w:ind w:firstLine="567"/>
        <w:jc w:val="right"/>
        <w:rPr>
          <w:rFonts w:ascii="Arial" w:hAnsi="Arial" w:cs="Arial"/>
          <w:b/>
          <w:sz w:val="24"/>
          <w:szCs w:val="24"/>
        </w:rPr>
      </w:pPr>
    </w:p>
    <w:p w:rsidR="00F66818" w:rsidRPr="00011FFA" w:rsidRDefault="00F66818" w:rsidP="008A40A3">
      <w:pPr>
        <w:spacing w:after="0" w:line="240" w:lineRule="auto"/>
        <w:ind w:firstLine="567"/>
        <w:jc w:val="right"/>
        <w:rPr>
          <w:rFonts w:ascii="Arial" w:hAnsi="Arial" w:cs="Arial"/>
          <w:b/>
          <w:sz w:val="24"/>
          <w:szCs w:val="24"/>
        </w:rPr>
      </w:pPr>
    </w:p>
    <w:p w:rsidR="00F66818" w:rsidRPr="00011FFA" w:rsidRDefault="00F66818" w:rsidP="00011FFA">
      <w:pPr>
        <w:spacing w:after="0" w:line="240" w:lineRule="auto"/>
        <w:ind w:firstLine="567"/>
        <w:jc w:val="center"/>
        <w:rPr>
          <w:rFonts w:ascii="Arial" w:hAnsi="Arial" w:cs="Arial"/>
          <w:b/>
          <w:sz w:val="32"/>
          <w:szCs w:val="32"/>
        </w:rPr>
      </w:pPr>
      <w:r w:rsidRPr="00011FFA">
        <w:rPr>
          <w:rFonts w:ascii="Arial" w:hAnsi="Arial" w:cs="Arial"/>
          <w:b/>
          <w:sz w:val="32"/>
          <w:szCs w:val="32"/>
        </w:rPr>
        <w:t>ДЕКЛАРАЦИЯ</w:t>
      </w:r>
    </w:p>
    <w:p w:rsidR="00F66818" w:rsidRPr="00011FFA" w:rsidRDefault="00F66818" w:rsidP="00011FFA">
      <w:pPr>
        <w:spacing w:after="0" w:line="240" w:lineRule="auto"/>
        <w:ind w:firstLine="567"/>
        <w:jc w:val="center"/>
        <w:rPr>
          <w:rFonts w:ascii="Arial" w:hAnsi="Arial" w:cs="Arial"/>
          <w:b/>
          <w:sz w:val="32"/>
          <w:szCs w:val="32"/>
        </w:rPr>
      </w:pPr>
      <w:r w:rsidRPr="00011FFA">
        <w:rPr>
          <w:rFonts w:ascii="Arial" w:hAnsi="Arial" w:cs="Arial"/>
          <w:b/>
          <w:sz w:val="32"/>
          <w:szCs w:val="32"/>
        </w:rPr>
        <w:t>о принадлежности Участника к категории субъектов малого и среднего предпринимательства</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011FFA">
      <w:pPr>
        <w:spacing w:after="0" w:line="240" w:lineRule="auto"/>
        <w:jc w:val="both"/>
        <w:rPr>
          <w:rFonts w:ascii="Arial" w:hAnsi="Arial" w:cs="Arial"/>
          <w:sz w:val="24"/>
          <w:szCs w:val="24"/>
        </w:rPr>
      </w:pPr>
      <w:r w:rsidRPr="007B66C2">
        <w:rPr>
          <w:rFonts w:ascii="Arial" w:hAnsi="Arial" w:cs="Arial"/>
          <w:sz w:val="24"/>
          <w:szCs w:val="24"/>
        </w:rPr>
        <w:t>Настоящим подтверждаем, что</w:t>
      </w:r>
      <w:r w:rsidR="007B66C2">
        <w:rPr>
          <w:rFonts w:ascii="Arial" w:hAnsi="Arial" w:cs="Arial"/>
          <w:sz w:val="24"/>
          <w:szCs w:val="24"/>
        </w:rPr>
        <w:t xml:space="preserve"> </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________________________________________________________________</w:t>
      </w:r>
    </w:p>
    <w:p w:rsidR="00F66818" w:rsidRPr="00011FFA" w:rsidRDefault="00F66818" w:rsidP="00011FFA">
      <w:pPr>
        <w:spacing w:after="0" w:line="240" w:lineRule="auto"/>
        <w:ind w:firstLine="567"/>
        <w:jc w:val="center"/>
        <w:rPr>
          <w:rFonts w:ascii="Arial" w:hAnsi="Arial" w:cs="Arial"/>
          <w:sz w:val="20"/>
          <w:szCs w:val="20"/>
        </w:rPr>
      </w:pPr>
      <w:r w:rsidRPr="00011FFA">
        <w:rPr>
          <w:rFonts w:ascii="Arial" w:hAnsi="Arial" w:cs="Arial"/>
          <w:sz w:val="20"/>
          <w:szCs w:val="20"/>
        </w:rPr>
        <w:t>(наименование участника конкурсного отбора)</w:t>
      </w:r>
    </w:p>
    <w:p w:rsidR="00F66818" w:rsidRPr="007B66C2" w:rsidRDefault="00F66818" w:rsidP="00011FFA">
      <w:pPr>
        <w:spacing w:after="0" w:line="240" w:lineRule="auto"/>
        <w:jc w:val="both"/>
        <w:rPr>
          <w:rFonts w:ascii="Arial" w:hAnsi="Arial" w:cs="Arial"/>
          <w:sz w:val="24"/>
          <w:szCs w:val="24"/>
        </w:rPr>
      </w:pPr>
      <w:r w:rsidRPr="007B66C2">
        <w:rPr>
          <w:rFonts w:ascii="Arial" w:hAnsi="Arial" w:cs="Arial"/>
          <w:sz w:val="24"/>
          <w:szCs w:val="24"/>
        </w:rPr>
        <w:lastRenderedPageBreak/>
        <w:t>что является субъектом малого (среднего) предпринимательства и соответствует</w:t>
      </w:r>
      <w:r w:rsidR="007B66C2">
        <w:rPr>
          <w:rFonts w:ascii="Arial" w:hAnsi="Arial" w:cs="Arial"/>
          <w:sz w:val="24"/>
          <w:szCs w:val="24"/>
        </w:rPr>
        <w:t xml:space="preserve"> </w:t>
      </w:r>
      <w:r w:rsidRPr="007B66C2">
        <w:rPr>
          <w:rFonts w:ascii="Arial" w:hAnsi="Arial" w:cs="Arial"/>
          <w:sz w:val="24"/>
          <w:szCs w:val="24"/>
        </w:rPr>
        <w:t xml:space="preserve">требованиям, установленным статьей 4 Федерального закона от 24 июля 2007 г. № 209-ФЗ. </w:t>
      </w:r>
    </w:p>
    <w:p w:rsidR="00F66818" w:rsidRPr="007B66C2" w:rsidRDefault="00F66818" w:rsidP="00011FFA">
      <w:pPr>
        <w:spacing w:after="0" w:line="240" w:lineRule="auto"/>
        <w:jc w:val="both"/>
        <w:rPr>
          <w:rFonts w:ascii="Arial" w:hAnsi="Arial" w:cs="Arial"/>
          <w:sz w:val="24"/>
          <w:szCs w:val="24"/>
        </w:rPr>
      </w:pPr>
      <w:r w:rsidRPr="007B66C2">
        <w:rPr>
          <w:rFonts w:ascii="Arial" w:hAnsi="Arial" w:cs="Arial"/>
          <w:sz w:val="24"/>
          <w:szCs w:val="24"/>
        </w:rPr>
        <w:t>Руководитель организации ____________________ /___________________/</w:t>
      </w:r>
    </w:p>
    <w:p w:rsidR="00011FFA" w:rsidRPr="007B66C2" w:rsidRDefault="00011FFA" w:rsidP="00011FFA">
      <w:pPr>
        <w:spacing w:after="0" w:line="240" w:lineRule="auto"/>
        <w:jc w:val="both"/>
        <w:rPr>
          <w:rFonts w:ascii="Arial" w:hAnsi="Arial" w:cs="Arial"/>
          <w:sz w:val="24"/>
          <w:szCs w:val="24"/>
        </w:rPr>
      </w:pPr>
      <w:r w:rsidRPr="007B66C2">
        <w:rPr>
          <w:rFonts w:ascii="Arial" w:hAnsi="Arial" w:cs="Arial"/>
          <w:sz w:val="24"/>
          <w:szCs w:val="24"/>
        </w:rPr>
        <w:t>(индивидуальный предприниматель)</w:t>
      </w:r>
      <w:r w:rsidRPr="007B66C2">
        <w:rPr>
          <w:rFonts w:ascii="Arial" w:hAnsi="Arial" w:cs="Arial"/>
          <w:sz w:val="24"/>
          <w:szCs w:val="24"/>
        </w:rPr>
        <w:tab/>
        <w:t xml:space="preserve">подпись, </w:t>
      </w:r>
      <w:r>
        <w:rPr>
          <w:rFonts w:ascii="Arial" w:hAnsi="Arial" w:cs="Arial"/>
          <w:sz w:val="24"/>
          <w:szCs w:val="24"/>
        </w:rPr>
        <w:t xml:space="preserve">                     (Ф.И.О.)</w:t>
      </w:r>
    </w:p>
    <w:p w:rsidR="00011FFA" w:rsidRPr="007B66C2" w:rsidRDefault="00011FFA" w:rsidP="005A3070">
      <w:pPr>
        <w:spacing w:after="0" w:line="240" w:lineRule="auto"/>
        <w:ind w:firstLine="567"/>
        <w:jc w:val="both"/>
        <w:rPr>
          <w:rFonts w:ascii="Arial" w:hAnsi="Arial" w:cs="Arial"/>
          <w:sz w:val="24"/>
          <w:szCs w:val="24"/>
        </w:rPr>
      </w:pPr>
    </w:p>
    <w:p w:rsidR="00F66818" w:rsidRPr="007B66C2" w:rsidRDefault="00011FFA" w:rsidP="00011FFA">
      <w:pPr>
        <w:tabs>
          <w:tab w:val="left" w:pos="2908"/>
          <w:tab w:val="left" w:pos="6462"/>
        </w:tabs>
        <w:spacing w:after="0" w:line="240" w:lineRule="auto"/>
        <w:rPr>
          <w:rFonts w:ascii="Arial" w:hAnsi="Arial" w:cs="Arial"/>
          <w:sz w:val="24"/>
          <w:szCs w:val="24"/>
        </w:rPr>
      </w:pPr>
      <w:r w:rsidRPr="007B66C2">
        <w:rPr>
          <w:rFonts w:ascii="Arial" w:hAnsi="Arial" w:cs="Arial"/>
          <w:sz w:val="24"/>
          <w:szCs w:val="24"/>
        </w:rPr>
        <w:t>МП</w:t>
      </w:r>
    </w:p>
    <w:p w:rsidR="00F66818" w:rsidRPr="007B66C2" w:rsidRDefault="00F66818" w:rsidP="005A3070">
      <w:pPr>
        <w:spacing w:after="0" w:line="240" w:lineRule="auto"/>
        <w:ind w:firstLine="567"/>
        <w:jc w:val="both"/>
        <w:rPr>
          <w:rFonts w:ascii="Arial" w:hAnsi="Arial" w:cs="Arial"/>
          <w:sz w:val="24"/>
          <w:szCs w:val="24"/>
        </w:rPr>
      </w:pPr>
    </w:p>
    <w:p w:rsidR="00011FFA" w:rsidRPr="007B66C2" w:rsidRDefault="00011FFA" w:rsidP="005A3070">
      <w:pPr>
        <w:spacing w:after="0" w:line="240" w:lineRule="auto"/>
        <w:ind w:firstLine="567"/>
        <w:jc w:val="both"/>
        <w:rPr>
          <w:rFonts w:ascii="Arial" w:hAnsi="Arial" w:cs="Arial"/>
          <w:sz w:val="24"/>
          <w:szCs w:val="24"/>
        </w:rPr>
      </w:pPr>
    </w:p>
    <w:p w:rsidR="00011FFA" w:rsidRPr="00011FFA" w:rsidRDefault="00011FFA" w:rsidP="00011FFA">
      <w:pPr>
        <w:spacing w:after="0" w:line="240" w:lineRule="auto"/>
        <w:ind w:firstLine="567"/>
        <w:jc w:val="right"/>
        <w:rPr>
          <w:rFonts w:ascii="Arial" w:hAnsi="Arial" w:cs="Arial"/>
          <w:b/>
          <w:sz w:val="32"/>
          <w:szCs w:val="32"/>
        </w:rPr>
      </w:pPr>
      <w:r>
        <w:rPr>
          <w:rFonts w:ascii="Arial" w:hAnsi="Arial" w:cs="Arial"/>
          <w:b/>
          <w:sz w:val="32"/>
          <w:szCs w:val="32"/>
        </w:rPr>
        <w:t>П</w:t>
      </w:r>
      <w:r w:rsidRPr="00011FFA">
        <w:rPr>
          <w:rFonts w:ascii="Arial" w:hAnsi="Arial" w:cs="Arial"/>
          <w:b/>
          <w:sz w:val="32"/>
          <w:szCs w:val="32"/>
        </w:rPr>
        <w:t xml:space="preserve">риложение № 4 </w:t>
      </w:r>
    </w:p>
    <w:p w:rsidR="00011FFA" w:rsidRDefault="00011FFA" w:rsidP="00011FFA">
      <w:pPr>
        <w:spacing w:after="0" w:line="240" w:lineRule="auto"/>
        <w:ind w:firstLine="567"/>
        <w:jc w:val="right"/>
        <w:rPr>
          <w:rFonts w:ascii="Arial" w:hAnsi="Arial" w:cs="Arial"/>
          <w:b/>
          <w:sz w:val="32"/>
          <w:szCs w:val="32"/>
        </w:rPr>
      </w:pPr>
      <w:r w:rsidRPr="00011FFA">
        <w:rPr>
          <w:rFonts w:ascii="Arial" w:hAnsi="Arial" w:cs="Arial"/>
          <w:b/>
          <w:sz w:val="32"/>
          <w:szCs w:val="32"/>
        </w:rPr>
        <w:t>к положению о проведении конкурсного</w:t>
      </w:r>
    </w:p>
    <w:p w:rsidR="00011FFA" w:rsidRDefault="00011FFA" w:rsidP="00011FFA">
      <w:pPr>
        <w:spacing w:after="0" w:line="240" w:lineRule="auto"/>
        <w:ind w:firstLine="567"/>
        <w:jc w:val="right"/>
        <w:rPr>
          <w:rFonts w:ascii="Arial" w:hAnsi="Arial" w:cs="Arial"/>
          <w:b/>
          <w:sz w:val="32"/>
          <w:szCs w:val="32"/>
        </w:rPr>
      </w:pPr>
      <w:r w:rsidRPr="00011FFA">
        <w:rPr>
          <w:rFonts w:ascii="Arial" w:hAnsi="Arial" w:cs="Arial"/>
          <w:b/>
          <w:sz w:val="32"/>
          <w:szCs w:val="32"/>
        </w:rPr>
        <w:t xml:space="preserve"> отбора на право размещения </w:t>
      </w:r>
    </w:p>
    <w:p w:rsidR="00011FFA" w:rsidRDefault="00011FFA" w:rsidP="00011FFA">
      <w:pPr>
        <w:spacing w:after="0" w:line="240" w:lineRule="auto"/>
        <w:ind w:firstLine="567"/>
        <w:jc w:val="right"/>
        <w:rPr>
          <w:rFonts w:ascii="Arial" w:hAnsi="Arial" w:cs="Arial"/>
          <w:b/>
          <w:sz w:val="32"/>
          <w:szCs w:val="32"/>
        </w:rPr>
      </w:pPr>
      <w:r w:rsidRPr="00011FFA">
        <w:rPr>
          <w:rFonts w:ascii="Arial" w:hAnsi="Arial" w:cs="Arial"/>
          <w:b/>
          <w:sz w:val="32"/>
          <w:szCs w:val="32"/>
        </w:rPr>
        <w:t>нестационарных торговых объектов, нестационарных объектов по</w:t>
      </w:r>
    </w:p>
    <w:p w:rsidR="00011FFA" w:rsidRDefault="00011FFA" w:rsidP="00011FFA">
      <w:pPr>
        <w:spacing w:after="0" w:line="240" w:lineRule="auto"/>
        <w:ind w:firstLine="567"/>
        <w:jc w:val="right"/>
        <w:rPr>
          <w:rFonts w:ascii="Arial" w:hAnsi="Arial" w:cs="Arial"/>
          <w:b/>
          <w:sz w:val="32"/>
          <w:szCs w:val="32"/>
        </w:rPr>
      </w:pPr>
      <w:r w:rsidRPr="00011FFA">
        <w:rPr>
          <w:rFonts w:ascii="Arial" w:hAnsi="Arial" w:cs="Arial"/>
          <w:b/>
          <w:sz w:val="32"/>
          <w:szCs w:val="32"/>
        </w:rPr>
        <w:t xml:space="preserve"> предоставлению услуг на территории</w:t>
      </w:r>
    </w:p>
    <w:p w:rsidR="00011FFA" w:rsidRDefault="00011FFA" w:rsidP="00011FFA">
      <w:pPr>
        <w:spacing w:after="0" w:line="240" w:lineRule="auto"/>
        <w:ind w:firstLine="567"/>
        <w:jc w:val="right"/>
        <w:rPr>
          <w:rFonts w:ascii="Arial" w:hAnsi="Arial" w:cs="Arial"/>
          <w:b/>
          <w:sz w:val="32"/>
          <w:szCs w:val="32"/>
        </w:rPr>
      </w:pPr>
      <w:r>
        <w:rPr>
          <w:rFonts w:ascii="Arial" w:hAnsi="Arial" w:cs="Arial"/>
          <w:b/>
          <w:sz w:val="32"/>
          <w:szCs w:val="32"/>
        </w:rPr>
        <w:t xml:space="preserve"> С</w:t>
      </w:r>
      <w:r w:rsidRPr="00011FFA">
        <w:rPr>
          <w:rFonts w:ascii="Arial" w:hAnsi="Arial" w:cs="Arial"/>
          <w:b/>
          <w:sz w:val="32"/>
          <w:szCs w:val="32"/>
        </w:rPr>
        <w:t>оветского городского округа</w:t>
      </w:r>
    </w:p>
    <w:p w:rsidR="00011FFA" w:rsidRDefault="00011FFA" w:rsidP="00011FFA">
      <w:pPr>
        <w:spacing w:after="0" w:line="240" w:lineRule="auto"/>
        <w:ind w:firstLine="567"/>
        <w:jc w:val="right"/>
        <w:rPr>
          <w:rFonts w:ascii="Arial" w:hAnsi="Arial" w:cs="Arial"/>
          <w:b/>
          <w:sz w:val="32"/>
          <w:szCs w:val="32"/>
        </w:rPr>
      </w:pPr>
      <w:r>
        <w:rPr>
          <w:rFonts w:ascii="Arial" w:hAnsi="Arial" w:cs="Arial"/>
          <w:b/>
          <w:sz w:val="32"/>
          <w:szCs w:val="32"/>
        </w:rPr>
        <w:t xml:space="preserve"> С</w:t>
      </w:r>
      <w:r w:rsidRPr="00011FFA">
        <w:rPr>
          <w:rFonts w:ascii="Arial" w:hAnsi="Arial" w:cs="Arial"/>
          <w:b/>
          <w:sz w:val="32"/>
          <w:szCs w:val="32"/>
        </w:rPr>
        <w:t xml:space="preserve">тавропольского края, утвержденному постановлением администрации </w:t>
      </w:r>
      <w:r>
        <w:rPr>
          <w:rFonts w:ascii="Arial" w:hAnsi="Arial" w:cs="Arial"/>
          <w:b/>
          <w:sz w:val="32"/>
          <w:szCs w:val="32"/>
        </w:rPr>
        <w:t>С</w:t>
      </w:r>
      <w:r w:rsidRPr="00011FFA">
        <w:rPr>
          <w:rFonts w:ascii="Arial" w:hAnsi="Arial" w:cs="Arial"/>
          <w:b/>
          <w:sz w:val="32"/>
          <w:szCs w:val="32"/>
        </w:rPr>
        <w:t>оветского</w:t>
      </w:r>
    </w:p>
    <w:p w:rsidR="00011FFA" w:rsidRPr="00011FFA" w:rsidRDefault="00011FFA" w:rsidP="00011FFA">
      <w:pPr>
        <w:spacing w:after="0" w:line="240" w:lineRule="auto"/>
        <w:ind w:firstLine="567"/>
        <w:jc w:val="right"/>
        <w:rPr>
          <w:rFonts w:ascii="Arial" w:hAnsi="Arial" w:cs="Arial"/>
          <w:b/>
          <w:sz w:val="32"/>
          <w:szCs w:val="32"/>
        </w:rPr>
      </w:pPr>
      <w:r w:rsidRPr="00011FFA">
        <w:rPr>
          <w:rFonts w:ascii="Arial" w:hAnsi="Arial" w:cs="Arial"/>
          <w:b/>
          <w:sz w:val="32"/>
          <w:szCs w:val="32"/>
        </w:rPr>
        <w:t xml:space="preserve"> городского округа </w:t>
      </w:r>
    </w:p>
    <w:p w:rsidR="00011FFA" w:rsidRPr="00011FFA" w:rsidRDefault="00011FFA" w:rsidP="00011FFA">
      <w:pPr>
        <w:spacing w:after="0" w:line="240" w:lineRule="auto"/>
        <w:ind w:firstLine="567"/>
        <w:jc w:val="right"/>
        <w:rPr>
          <w:rFonts w:ascii="Arial" w:hAnsi="Arial" w:cs="Arial"/>
          <w:b/>
          <w:sz w:val="32"/>
          <w:szCs w:val="32"/>
        </w:rPr>
      </w:pPr>
      <w:r>
        <w:rPr>
          <w:rFonts w:ascii="Arial" w:hAnsi="Arial" w:cs="Arial"/>
          <w:b/>
          <w:sz w:val="32"/>
          <w:szCs w:val="32"/>
        </w:rPr>
        <w:t>С</w:t>
      </w:r>
      <w:r w:rsidRPr="00011FFA">
        <w:rPr>
          <w:rFonts w:ascii="Arial" w:hAnsi="Arial" w:cs="Arial"/>
          <w:b/>
          <w:sz w:val="32"/>
          <w:szCs w:val="32"/>
        </w:rPr>
        <w:t xml:space="preserve">тавропольского края </w:t>
      </w:r>
    </w:p>
    <w:p w:rsidR="00011FFA" w:rsidRPr="00011FFA" w:rsidRDefault="00011FFA" w:rsidP="00011FFA">
      <w:pPr>
        <w:spacing w:after="0" w:line="240" w:lineRule="auto"/>
        <w:ind w:firstLine="567"/>
        <w:jc w:val="right"/>
        <w:rPr>
          <w:rFonts w:ascii="Arial" w:hAnsi="Arial" w:cs="Arial"/>
          <w:b/>
          <w:sz w:val="32"/>
          <w:szCs w:val="32"/>
        </w:rPr>
      </w:pPr>
      <w:r w:rsidRPr="00011FFA">
        <w:rPr>
          <w:rFonts w:ascii="Arial" w:hAnsi="Arial" w:cs="Arial"/>
          <w:b/>
          <w:sz w:val="32"/>
          <w:szCs w:val="32"/>
        </w:rPr>
        <w:t>от 27 марта 2018 г. № 326</w:t>
      </w:r>
    </w:p>
    <w:p w:rsidR="00011FFA" w:rsidRPr="00011FFA" w:rsidRDefault="00011FFA" w:rsidP="00011FFA">
      <w:pPr>
        <w:tabs>
          <w:tab w:val="left" w:pos="3809"/>
        </w:tabs>
        <w:spacing w:after="0" w:line="240" w:lineRule="auto"/>
        <w:ind w:left="-393" w:firstLine="567"/>
        <w:jc w:val="right"/>
        <w:rPr>
          <w:rFonts w:ascii="Arial" w:hAnsi="Arial" w:cs="Arial"/>
          <w:b/>
          <w:sz w:val="32"/>
          <w:szCs w:val="32"/>
        </w:rPr>
      </w:pPr>
      <w:r w:rsidRPr="00011FFA">
        <w:rPr>
          <w:rFonts w:ascii="Arial" w:hAnsi="Arial" w:cs="Arial"/>
          <w:b/>
          <w:sz w:val="32"/>
          <w:szCs w:val="32"/>
        </w:rPr>
        <w:t xml:space="preserve">(в редакции от 12 августа 2020 г. № 815) </w:t>
      </w:r>
    </w:p>
    <w:p w:rsidR="00F66818" w:rsidRDefault="00F66818" w:rsidP="00011FFA">
      <w:pPr>
        <w:spacing w:after="0" w:line="240" w:lineRule="auto"/>
        <w:ind w:firstLine="567"/>
        <w:jc w:val="right"/>
        <w:rPr>
          <w:rFonts w:ascii="Arial" w:hAnsi="Arial" w:cs="Arial"/>
          <w:b/>
          <w:sz w:val="24"/>
          <w:szCs w:val="24"/>
        </w:rPr>
      </w:pPr>
    </w:p>
    <w:p w:rsidR="00011FFA" w:rsidRPr="00011FFA" w:rsidRDefault="00011FFA" w:rsidP="00011FFA">
      <w:pPr>
        <w:spacing w:after="0" w:line="240" w:lineRule="auto"/>
        <w:ind w:firstLine="567"/>
        <w:jc w:val="right"/>
        <w:rPr>
          <w:rFonts w:ascii="Arial" w:hAnsi="Arial" w:cs="Arial"/>
          <w:b/>
          <w:sz w:val="24"/>
          <w:szCs w:val="24"/>
        </w:rPr>
      </w:pPr>
    </w:p>
    <w:p w:rsidR="00F66818" w:rsidRPr="00011FFA" w:rsidRDefault="00F251CE" w:rsidP="00011FFA">
      <w:pPr>
        <w:spacing w:after="0" w:line="240" w:lineRule="auto"/>
        <w:ind w:firstLine="567"/>
        <w:jc w:val="right"/>
        <w:rPr>
          <w:rFonts w:ascii="Arial" w:hAnsi="Arial" w:cs="Arial"/>
          <w:b/>
          <w:sz w:val="32"/>
          <w:szCs w:val="32"/>
        </w:rPr>
      </w:pPr>
      <w:r w:rsidRPr="00011FFA">
        <w:rPr>
          <w:rFonts w:ascii="Arial" w:hAnsi="Arial" w:cs="Arial"/>
          <w:b/>
          <w:sz w:val="32"/>
          <w:szCs w:val="32"/>
        </w:rPr>
        <w:t xml:space="preserve">ФОРМА </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011FFA" w:rsidRPr="007B66C2" w:rsidRDefault="00011FFA" w:rsidP="00011FFA">
      <w:pPr>
        <w:spacing w:after="0" w:line="240" w:lineRule="auto"/>
        <w:ind w:firstLine="567"/>
        <w:jc w:val="right"/>
        <w:rPr>
          <w:rFonts w:ascii="Arial" w:hAnsi="Arial" w:cs="Arial"/>
          <w:sz w:val="24"/>
          <w:szCs w:val="24"/>
        </w:rPr>
      </w:pPr>
      <w:bookmarkStart w:id="6" w:name="P984"/>
      <w:bookmarkEnd w:id="6"/>
      <w:r w:rsidRPr="007B66C2">
        <w:rPr>
          <w:rFonts w:ascii="Arial" w:hAnsi="Arial" w:cs="Arial"/>
          <w:sz w:val="24"/>
          <w:szCs w:val="24"/>
        </w:rPr>
        <w:t xml:space="preserve">Главе Советского городского округа </w:t>
      </w:r>
    </w:p>
    <w:p w:rsidR="00011FFA" w:rsidRPr="007B66C2" w:rsidRDefault="00011FFA" w:rsidP="00011FFA">
      <w:pPr>
        <w:spacing w:after="0" w:line="240" w:lineRule="auto"/>
        <w:ind w:firstLine="567"/>
        <w:jc w:val="right"/>
        <w:rPr>
          <w:rFonts w:ascii="Arial" w:hAnsi="Arial" w:cs="Arial"/>
          <w:sz w:val="24"/>
          <w:szCs w:val="24"/>
        </w:rPr>
      </w:pPr>
      <w:r w:rsidRPr="007B66C2">
        <w:rPr>
          <w:rFonts w:ascii="Arial" w:hAnsi="Arial" w:cs="Arial"/>
          <w:sz w:val="24"/>
          <w:szCs w:val="24"/>
        </w:rPr>
        <w:t>Ставропольского края</w:t>
      </w:r>
    </w:p>
    <w:p w:rsidR="00011FFA" w:rsidRPr="007B66C2" w:rsidRDefault="00011FFA" w:rsidP="00011FFA">
      <w:pPr>
        <w:spacing w:after="0" w:line="240" w:lineRule="auto"/>
        <w:ind w:firstLine="567"/>
        <w:jc w:val="right"/>
        <w:rPr>
          <w:rFonts w:ascii="Arial" w:hAnsi="Arial" w:cs="Arial"/>
          <w:sz w:val="24"/>
          <w:szCs w:val="24"/>
        </w:rPr>
      </w:pPr>
      <w:r w:rsidRPr="007B66C2">
        <w:rPr>
          <w:rFonts w:ascii="Arial" w:hAnsi="Arial" w:cs="Arial"/>
          <w:sz w:val="24"/>
          <w:szCs w:val="24"/>
        </w:rPr>
        <w:t>___________________________________</w:t>
      </w:r>
    </w:p>
    <w:p w:rsidR="00011FFA" w:rsidRPr="007B66C2" w:rsidRDefault="00011FFA" w:rsidP="00011FFA">
      <w:pPr>
        <w:tabs>
          <w:tab w:val="left" w:pos="4752"/>
        </w:tabs>
        <w:spacing w:after="0" w:line="240" w:lineRule="auto"/>
        <w:ind w:left="-393" w:firstLine="567"/>
        <w:jc w:val="center"/>
        <w:rPr>
          <w:rFonts w:ascii="Arial" w:hAnsi="Arial" w:cs="Arial"/>
          <w:sz w:val="24"/>
          <w:szCs w:val="24"/>
        </w:rPr>
      </w:pPr>
      <w:r w:rsidRPr="007B66C2">
        <w:rPr>
          <w:rFonts w:ascii="Arial" w:hAnsi="Arial" w:cs="Arial"/>
          <w:sz w:val="24"/>
          <w:szCs w:val="24"/>
        </w:rPr>
        <w:t>(Ф И О)</w:t>
      </w:r>
    </w:p>
    <w:p w:rsidR="00011FFA" w:rsidRPr="007B66C2" w:rsidRDefault="00011FFA" w:rsidP="005A3070">
      <w:pPr>
        <w:spacing w:after="0" w:line="240" w:lineRule="auto"/>
        <w:ind w:firstLine="567"/>
        <w:jc w:val="both"/>
        <w:rPr>
          <w:rFonts w:ascii="Arial" w:hAnsi="Arial" w:cs="Arial"/>
          <w:sz w:val="24"/>
          <w:szCs w:val="24"/>
        </w:rPr>
      </w:pPr>
    </w:p>
    <w:p w:rsidR="00011FFA" w:rsidRPr="007B66C2" w:rsidRDefault="00011FFA" w:rsidP="005A3070">
      <w:pPr>
        <w:spacing w:after="0" w:line="240" w:lineRule="auto"/>
        <w:ind w:firstLine="567"/>
        <w:jc w:val="both"/>
        <w:rPr>
          <w:rFonts w:ascii="Arial" w:hAnsi="Arial" w:cs="Arial"/>
          <w:sz w:val="24"/>
          <w:szCs w:val="24"/>
        </w:rPr>
      </w:pPr>
    </w:p>
    <w:p w:rsidR="00011FFA" w:rsidRPr="00D969A7" w:rsidRDefault="00D969A7" w:rsidP="00011FFA">
      <w:pPr>
        <w:spacing w:after="0" w:line="240" w:lineRule="auto"/>
        <w:ind w:firstLine="567"/>
        <w:jc w:val="center"/>
        <w:rPr>
          <w:rFonts w:ascii="Arial" w:hAnsi="Arial" w:cs="Arial"/>
          <w:b/>
          <w:sz w:val="32"/>
          <w:szCs w:val="32"/>
        </w:rPr>
      </w:pPr>
      <w:r w:rsidRPr="00D969A7">
        <w:rPr>
          <w:rFonts w:ascii="Arial" w:hAnsi="Arial" w:cs="Arial"/>
          <w:b/>
          <w:sz w:val="32"/>
          <w:szCs w:val="32"/>
        </w:rPr>
        <w:t>ФИНАНСОВОЕ ПРЕДЛОЖЕНИЕ</w:t>
      </w:r>
    </w:p>
    <w:p w:rsidR="00011FFA" w:rsidRPr="007B66C2" w:rsidRDefault="00011FFA" w:rsidP="00011FFA">
      <w:pPr>
        <w:spacing w:after="0" w:line="240" w:lineRule="auto"/>
        <w:ind w:firstLine="567"/>
        <w:jc w:val="center"/>
        <w:rPr>
          <w:rFonts w:ascii="Arial" w:hAnsi="Arial" w:cs="Arial"/>
          <w:sz w:val="24"/>
          <w:szCs w:val="24"/>
        </w:rPr>
      </w:pPr>
    </w:p>
    <w:p w:rsidR="00011FFA" w:rsidRPr="007B66C2" w:rsidRDefault="00011FFA" w:rsidP="00011FFA">
      <w:pPr>
        <w:spacing w:after="0" w:line="240" w:lineRule="auto"/>
        <w:ind w:left="-393"/>
        <w:rPr>
          <w:rFonts w:ascii="Arial" w:hAnsi="Arial" w:cs="Arial"/>
          <w:sz w:val="24"/>
          <w:szCs w:val="24"/>
        </w:rPr>
      </w:pPr>
      <w:r w:rsidRPr="007B66C2">
        <w:rPr>
          <w:rFonts w:ascii="Arial" w:hAnsi="Arial" w:cs="Arial"/>
          <w:sz w:val="24"/>
          <w:szCs w:val="24"/>
        </w:rPr>
        <w:t>_____________________________________________________________________</w:t>
      </w:r>
    </w:p>
    <w:p w:rsidR="00011FFA" w:rsidRPr="00011FFA" w:rsidRDefault="00011FFA" w:rsidP="00011FFA">
      <w:pPr>
        <w:spacing w:after="0" w:line="240" w:lineRule="auto"/>
        <w:ind w:firstLine="567"/>
        <w:jc w:val="center"/>
        <w:rPr>
          <w:rFonts w:ascii="Arial" w:hAnsi="Arial" w:cs="Arial"/>
          <w:sz w:val="20"/>
          <w:szCs w:val="20"/>
        </w:rPr>
      </w:pPr>
      <w:r w:rsidRPr="00011FFA">
        <w:rPr>
          <w:rFonts w:ascii="Arial" w:hAnsi="Arial" w:cs="Arial"/>
          <w:sz w:val="20"/>
          <w:szCs w:val="20"/>
        </w:rPr>
        <w:t>(Ф.И.О. индивидуального предпринимателя, наименование юридического лица)</w:t>
      </w:r>
    </w:p>
    <w:p w:rsidR="00011FFA" w:rsidRPr="007B66C2" w:rsidRDefault="00011FFA" w:rsidP="00011FFA">
      <w:pPr>
        <w:spacing w:after="0" w:line="240" w:lineRule="auto"/>
        <w:jc w:val="both"/>
        <w:rPr>
          <w:rFonts w:ascii="Arial" w:hAnsi="Arial" w:cs="Arial"/>
          <w:sz w:val="24"/>
          <w:szCs w:val="24"/>
        </w:rPr>
      </w:pPr>
      <w:r w:rsidRPr="007B66C2">
        <w:rPr>
          <w:rFonts w:ascii="Arial" w:hAnsi="Arial" w:cs="Arial"/>
          <w:sz w:val="24"/>
          <w:szCs w:val="24"/>
        </w:rPr>
        <w:t>На размещение________________________________</w:t>
      </w:r>
      <w:r>
        <w:rPr>
          <w:rFonts w:ascii="Arial" w:hAnsi="Arial" w:cs="Arial"/>
          <w:sz w:val="24"/>
          <w:szCs w:val="24"/>
        </w:rPr>
        <w:t>__</w:t>
      </w:r>
      <w:r w:rsidRPr="007B66C2">
        <w:rPr>
          <w:rFonts w:ascii="Arial" w:hAnsi="Arial" w:cs="Arial"/>
          <w:sz w:val="24"/>
          <w:szCs w:val="24"/>
        </w:rPr>
        <w:t>___________________</w:t>
      </w:r>
    </w:p>
    <w:p w:rsidR="00011FFA" w:rsidRPr="00D969A7" w:rsidRDefault="00011FFA" w:rsidP="00D969A7">
      <w:pPr>
        <w:spacing w:after="0" w:line="240" w:lineRule="auto"/>
        <w:ind w:firstLine="567"/>
        <w:jc w:val="center"/>
        <w:rPr>
          <w:rFonts w:ascii="Arial" w:hAnsi="Arial" w:cs="Arial"/>
          <w:sz w:val="20"/>
          <w:szCs w:val="20"/>
        </w:rPr>
      </w:pPr>
      <w:r w:rsidRPr="00D969A7">
        <w:rPr>
          <w:rFonts w:ascii="Arial" w:hAnsi="Arial" w:cs="Arial"/>
          <w:sz w:val="20"/>
          <w:szCs w:val="20"/>
        </w:rPr>
        <w:t>(тип и специализация нестационарного объекта)</w:t>
      </w:r>
    </w:p>
    <w:p w:rsidR="00011FFA" w:rsidRPr="007B66C2" w:rsidRDefault="00011FFA" w:rsidP="00011FFA">
      <w:pPr>
        <w:spacing w:after="0" w:line="240" w:lineRule="auto"/>
        <w:jc w:val="both"/>
        <w:rPr>
          <w:rFonts w:ascii="Arial" w:hAnsi="Arial" w:cs="Arial"/>
          <w:sz w:val="24"/>
          <w:szCs w:val="24"/>
        </w:rPr>
      </w:pPr>
      <w:r w:rsidRPr="007B66C2">
        <w:rPr>
          <w:rFonts w:ascii="Arial" w:hAnsi="Arial" w:cs="Arial"/>
          <w:sz w:val="24"/>
          <w:szCs w:val="24"/>
        </w:rPr>
        <w:t>по адресу: ________________________________________________________</w:t>
      </w:r>
    </w:p>
    <w:p w:rsidR="00011FFA" w:rsidRPr="00D969A7" w:rsidRDefault="00011FFA" w:rsidP="00D969A7">
      <w:pPr>
        <w:spacing w:after="0" w:line="240" w:lineRule="auto"/>
        <w:ind w:firstLine="567"/>
        <w:jc w:val="center"/>
        <w:rPr>
          <w:rFonts w:ascii="Arial" w:hAnsi="Arial" w:cs="Arial"/>
          <w:sz w:val="20"/>
          <w:szCs w:val="20"/>
        </w:rPr>
      </w:pPr>
      <w:r w:rsidRPr="00D969A7">
        <w:rPr>
          <w:rFonts w:ascii="Arial" w:hAnsi="Arial" w:cs="Arial"/>
          <w:sz w:val="20"/>
          <w:szCs w:val="20"/>
        </w:rPr>
        <w:t>(место размещения нестационарного объекта)</w:t>
      </w:r>
    </w:p>
    <w:p w:rsidR="00011FFA" w:rsidRPr="00D969A7" w:rsidRDefault="00011FFA" w:rsidP="00D969A7">
      <w:pPr>
        <w:spacing w:after="0" w:line="240" w:lineRule="auto"/>
        <w:ind w:firstLine="567"/>
        <w:jc w:val="center"/>
        <w:rPr>
          <w:rFonts w:ascii="Arial" w:hAnsi="Arial" w:cs="Arial"/>
          <w:sz w:val="20"/>
          <w:szCs w:val="20"/>
        </w:rPr>
      </w:pPr>
    </w:p>
    <w:p w:rsidR="00011FFA" w:rsidRPr="007B66C2" w:rsidRDefault="00011FFA" w:rsidP="00D969A7">
      <w:pPr>
        <w:spacing w:after="0" w:line="240" w:lineRule="auto"/>
        <w:jc w:val="both"/>
        <w:rPr>
          <w:rFonts w:ascii="Arial" w:hAnsi="Arial" w:cs="Arial"/>
          <w:sz w:val="24"/>
          <w:szCs w:val="24"/>
        </w:rPr>
      </w:pPr>
      <w:r w:rsidRPr="007B66C2">
        <w:rPr>
          <w:rFonts w:ascii="Arial" w:hAnsi="Arial" w:cs="Arial"/>
          <w:sz w:val="24"/>
          <w:szCs w:val="24"/>
        </w:rPr>
        <w:t>на период с "____" _____________ 20__ г. по "____" ____________ 20__</w:t>
      </w:r>
      <w:r w:rsidR="00D969A7">
        <w:rPr>
          <w:rFonts w:ascii="Arial" w:hAnsi="Arial" w:cs="Arial"/>
          <w:sz w:val="24"/>
          <w:szCs w:val="24"/>
        </w:rPr>
        <w:t>_____</w:t>
      </w:r>
      <w:r w:rsidRPr="007B66C2">
        <w:rPr>
          <w:rFonts w:ascii="Arial" w:hAnsi="Arial" w:cs="Arial"/>
          <w:sz w:val="24"/>
          <w:szCs w:val="24"/>
        </w:rPr>
        <w:t xml:space="preserve"> г.</w:t>
      </w:r>
    </w:p>
    <w:p w:rsidR="00011FFA" w:rsidRPr="007B66C2" w:rsidRDefault="00011FFA" w:rsidP="00D969A7">
      <w:pPr>
        <w:spacing w:after="0" w:line="240" w:lineRule="auto"/>
        <w:jc w:val="both"/>
        <w:rPr>
          <w:rFonts w:ascii="Arial" w:hAnsi="Arial" w:cs="Arial"/>
          <w:sz w:val="24"/>
          <w:szCs w:val="24"/>
        </w:rPr>
      </w:pPr>
      <w:r w:rsidRPr="007B66C2">
        <w:rPr>
          <w:rFonts w:ascii="Arial" w:hAnsi="Arial" w:cs="Arial"/>
          <w:sz w:val="24"/>
          <w:szCs w:val="24"/>
        </w:rPr>
        <w:t>Начальная цена права на размещение нестационарного объекта: _______руб.</w:t>
      </w:r>
    </w:p>
    <w:p w:rsidR="00011FFA" w:rsidRPr="007B66C2" w:rsidRDefault="00011FFA" w:rsidP="005A3070">
      <w:pPr>
        <w:spacing w:after="0" w:line="240" w:lineRule="auto"/>
        <w:ind w:firstLine="567"/>
        <w:jc w:val="both"/>
        <w:rPr>
          <w:rFonts w:ascii="Arial" w:hAnsi="Arial" w:cs="Arial"/>
          <w:sz w:val="24"/>
          <w:szCs w:val="24"/>
        </w:rPr>
      </w:pPr>
    </w:p>
    <w:p w:rsidR="00011FFA" w:rsidRPr="007B66C2" w:rsidRDefault="00011FFA" w:rsidP="00D969A7">
      <w:pPr>
        <w:spacing w:after="0" w:line="240" w:lineRule="auto"/>
        <w:jc w:val="both"/>
        <w:rPr>
          <w:rFonts w:ascii="Arial" w:hAnsi="Arial" w:cs="Arial"/>
          <w:sz w:val="24"/>
          <w:szCs w:val="24"/>
        </w:rPr>
      </w:pPr>
      <w:r w:rsidRPr="007B66C2">
        <w:rPr>
          <w:rFonts w:ascii="Arial" w:hAnsi="Arial" w:cs="Arial"/>
          <w:sz w:val="24"/>
          <w:szCs w:val="24"/>
        </w:rPr>
        <w:t>______________________________________________________________руб.</w:t>
      </w:r>
    </w:p>
    <w:p w:rsidR="00011FFA" w:rsidRPr="00D969A7" w:rsidRDefault="00011FFA" w:rsidP="00D969A7">
      <w:pPr>
        <w:spacing w:after="0" w:line="240" w:lineRule="auto"/>
        <w:ind w:firstLine="567"/>
        <w:jc w:val="center"/>
        <w:rPr>
          <w:rFonts w:ascii="Arial" w:hAnsi="Arial" w:cs="Arial"/>
          <w:sz w:val="20"/>
          <w:szCs w:val="20"/>
        </w:rPr>
      </w:pPr>
      <w:r w:rsidRPr="00D969A7">
        <w:rPr>
          <w:rFonts w:ascii="Arial" w:hAnsi="Arial" w:cs="Arial"/>
          <w:sz w:val="20"/>
          <w:szCs w:val="20"/>
        </w:rPr>
        <w:t>(прописью)</w:t>
      </w:r>
    </w:p>
    <w:p w:rsidR="00011FFA" w:rsidRPr="007B66C2" w:rsidRDefault="00011FFA" w:rsidP="00D969A7">
      <w:pPr>
        <w:spacing w:after="0" w:line="240" w:lineRule="auto"/>
        <w:jc w:val="both"/>
        <w:rPr>
          <w:rFonts w:ascii="Arial" w:hAnsi="Arial" w:cs="Arial"/>
          <w:sz w:val="24"/>
          <w:szCs w:val="24"/>
        </w:rPr>
      </w:pPr>
      <w:r w:rsidRPr="007B66C2">
        <w:rPr>
          <w:rFonts w:ascii="Arial" w:hAnsi="Arial" w:cs="Arial"/>
          <w:sz w:val="24"/>
          <w:szCs w:val="24"/>
        </w:rPr>
        <w:t>Финансовое предложение: _________________ руб.</w:t>
      </w:r>
    </w:p>
    <w:p w:rsidR="00011FFA" w:rsidRPr="007B66C2" w:rsidRDefault="00011FFA" w:rsidP="005A3070">
      <w:pPr>
        <w:spacing w:after="0" w:line="240" w:lineRule="auto"/>
        <w:ind w:firstLine="567"/>
        <w:jc w:val="both"/>
        <w:rPr>
          <w:rFonts w:ascii="Arial" w:hAnsi="Arial" w:cs="Arial"/>
          <w:sz w:val="24"/>
          <w:szCs w:val="24"/>
        </w:rPr>
      </w:pPr>
    </w:p>
    <w:p w:rsidR="00011FFA" w:rsidRPr="007B66C2" w:rsidRDefault="00011FFA" w:rsidP="005A3070">
      <w:pPr>
        <w:spacing w:after="0" w:line="240" w:lineRule="auto"/>
        <w:ind w:firstLine="567"/>
        <w:jc w:val="both"/>
        <w:rPr>
          <w:rFonts w:ascii="Arial" w:hAnsi="Arial" w:cs="Arial"/>
          <w:sz w:val="24"/>
          <w:szCs w:val="24"/>
        </w:rPr>
      </w:pPr>
      <w:r w:rsidRPr="007B66C2">
        <w:rPr>
          <w:rFonts w:ascii="Arial" w:hAnsi="Arial" w:cs="Arial"/>
          <w:sz w:val="24"/>
          <w:szCs w:val="24"/>
        </w:rPr>
        <w:lastRenderedPageBreak/>
        <w:t>___________________________________________________________руб.</w:t>
      </w:r>
    </w:p>
    <w:p w:rsidR="00011FFA" w:rsidRPr="007B66C2" w:rsidRDefault="00011FFA"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Pr="007B66C2">
        <w:rPr>
          <w:rFonts w:ascii="Arial" w:hAnsi="Arial" w:cs="Arial"/>
          <w:sz w:val="24"/>
          <w:szCs w:val="24"/>
        </w:rPr>
        <w:t>(прописью)</w:t>
      </w:r>
    </w:p>
    <w:p w:rsidR="00011FFA" w:rsidRPr="007B66C2" w:rsidRDefault="00011FFA"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011FFA" w:rsidRPr="007B66C2" w:rsidRDefault="00011FFA"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 ________________</w:t>
      </w:r>
      <w:r>
        <w:rPr>
          <w:rFonts w:ascii="Arial" w:hAnsi="Arial" w:cs="Arial"/>
          <w:sz w:val="24"/>
          <w:szCs w:val="24"/>
        </w:rPr>
        <w:t xml:space="preserve"> </w:t>
      </w:r>
      <w:r w:rsidRPr="007B66C2">
        <w:rPr>
          <w:rFonts w:ascii="Arial" w:hAnsi="Arial" w:cs="Arial"/>
          <w:sz w:val="24"/>
          <w:szCs w:val="24"/>
        </w:rPr>
        <w:t>__________________</w:t>
      </w:r>
      <w:r>
        <w:rPr>
          <w:rFonts w:ascii="Arial" w:hAnsi="Arial" w:cs="Arial"/>
          <w:sz w:val="24"/>
          <w:szCs w:val="24"/>
        </w:rPr>
        <w:t xml:space="preserve"> </w:t>
      </w:r>
    </w:p>
    <w:p w:rsidR="00011FFA" w:rsidRPr="007B66C2" w:rsidRDefault="00011FFA"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Pr="007B66C2">
        <w:rPr>
          <w:rFonts w:ascii="Arial" w:hAnsi="Arial" w:cs="Arial"/>
          <w:sz w:val="24"/>
          <w:szCs w:val="24"/>
        </w:rPr>
        <w:t>( дата )</w:t>
      </w:r>
      <w:r>
        <w:rPr>
          <w:rFonts w:ascii="Arial" w:hAnsi="Arial" w:cs="Arial"/>
          <w:sz w:val="24"/>
          <w:szCs w:val="24"/>
        </w:rPr>
        <w:t xml:space="preserve"> </w:t>
      </w:r>
      <w:r w:rsidRPr="007B66C2">
        <w:rPr>
          <w:rFonts w:ascii="Arial" w:hAnsi="Arial" w:cs="Arial"/>
          <w:sz w:val="24"/>
          <w:szCs w:val="24"/>
        </w:rPr>
        <w:t xml:space="preserve">( подпись) </w:t>
      </w:r>
    </w:p>
    <w:p w:rsidR="00011FFA" w:rsidRPr="007B66C2" w:rsidRDefault="00011FFA" w:rsidP="005A3070">
      <w:pPr>
        <w:spacing w:after="0" w:line="240" w:lineRule="auto"/>
        <w:ind w:firstLine="567"/>
        <w:jc w:val="both"/>
        <w:rPr>
          <w:rFonts w:ascii="Arial" w:hAnsi="Arial" w:cs="Arial"/>
          <w:sz w:val="24"/>
          <w:szCs w:val="24"/>
        </w:rPr>
      </w:pPr>
      <w:r w:rsidRPr="007B66C2">
        <w:rPr>
          <w:rFonts w:ascii="Arial" w:hAnsi="Arial" w:cs="Arial"/>
          <w:sz w:val="24"/>
          <w:szCs w:val="24"/>
        </w:rPr>
        <w:t>М.П.</w:t>
      </w:r>
    </w:p>
    <w:p w:rsidR="00011FFA" w:rsidRPr="007B66C2" w:rsidRDefault="00011FFA" w:rsidP="005A3070">
      <w:pPr>
        <w:spacing w:after="0" w:line="240" w:lineRule="auto"/>
        <w:ind w:firstLine="567"/>
        <w:jc w:val="both"/>
        <w:rPr>
          <w:rFonts w:ascii="Arial" w:hAnsi="Arial" w:cs="Arial"/>
          <w:sz w:val="24"/>
          <w:szCs w:val="24"/>
        </w:rPr>
      </w:pPr>
    </w:p>
    <w:p w:rsidR="00011FFA" w:rsidRPr="007B66C2" w:rsidRDefault="00011FFA" w:rsidP="005A3070">
      <w:pPr>
        <w:spacing w:after="0" w:line="240" w:lineRule="auto"/>
        <w:ind w:firstLine="567"/>
        <w:jc w:val="both"/>
        <w:rPr>
          <w:rFonts w:ascii="Arial" w:hAnsi="Arial" w:cs="Arial"/>
          <w:sz w:val="24"/>
          <w:szCs w:val="24"/>
        </w:rPr>
      </w:pPr>
    </w:p>
    <w:p w:rsidR="00011FFA" w:rsidRPr="00D969A7" w:rsidRDefault="00D969A7" w:rsidP="00D969A7">
      <w:pPr>
        <w:spacing w:after="0" w:line="240" w:lineRule="auto"/>
        <w:ind w:firstLine="567"/>
        <w:jc w:val="right"/>
        <w:rPr>
          <w:rFonts w:ascii="Arial" w:hAnsi="Arial" w:cs="Arial"/>
          <w:b/>
          <w:sz w:val="32"/>
          <w:szCs w:val="32"/>
        </w:rPr>
      </w:pPr>
      <w:r>
        <w:rPr>
          <w:rFonts w:ascii="Arial" w:hAnsi="Arial" w:cs="Arial"/>
          <w:b/>
          <w:sz w:val="32"/>
          <w:szCs w:val="32"/>
        </w:rPr>
        <w:t>П</w:t>
      </w:r>
      <w:r w:rsidRPr="00D969A7">
        <w:rPr>
          <w:rFonts w:ascii="Arial" w:hAnsi="Arial" w:cs="Arial"/>
          <w:b/>
          <w:sz w:val="32"/>
          <w:szCs w:val="32"/>
        </w:rPr>
        <w:t xml:space="preserve">риложение № 5 </w:t>
      </w:r>
    </w:p>
    <w:p w:rsidR="00D969A7" w:rsidRDefault="00D969A7" w:rsidP="00D969A7">
      <w:pPr>
        <w:spacing w:after="0" w:line="240" w:lineRule="auto"/>
        <w:ind w:firstLine="567"/>
        <w:jc w:val="right"/>
        <w:rPr>
          <w:rFonts w:ascii="Arial" w:hAnsi="Arial" w:cs="Arial"/>
          <w:b/>
          <w:sz w:val="32"/>
          <w:szCs w:val="32"/>
        </w:rPr>
      </w:pPr>
      <w:r w:rsidRPr="00D969A7">
        <w:rPr>
          <w:rFonts w:ascii="Arial" w:hAnsi="Arial" w:cs="Arial"/>
          <w:b/>
          <w:sz w:val="32"/>
          <w:szCs w:val="32"/>
        </w:rPr>
        <w:t xml:space="preserve">к положению о проведении конкурсного </w:t>
      </w:r>
    </w:p>
    <w:p w:rsidR="00D969A7" w:rsidRDefault="00D969A7" w:rsidP="00D969A7">
      <w:pPr>
        <w:spacing w:after="0" w:line="240" w:lineRule="auto"/>
        <w:ind w:firstLine="567"/>
        <w:jc w:val="right"/>
        <w:rPr>
          <w:rFonts w:ascii="Arial" w:hAnsi="Arial" w:cs="Arial"/>
          <w:b/>
          <w:sz w:val="32"/>
          <w:szCs w:val="32"/>
        </w:rPr>
      </w:pPr>
      <w:r w:rsidRPr="00D969A7">
        <w:rPr>
          <w:rFonts w:ascii="Arial" w:hAnsi="Arial" w:cs="Arial"/>
          <w:b/>
          <w:sz w:val="32"/>
          <w:szCs w:val="32"/>
        </w:rPr>
        <w:t xml:space="preserve">отбора на право размещения </w:t>
      </w:r>
    </w:p>
    <w:p w:rsidR="00D969A7" w:rsidRDefault="00D969A7" w:rsidP="00D969A7">
      <w:pPr>
        <w:spacing w:after="0" w:line="240" w:lineRule="auto"/>
        <w:ind w:firstLine="567"/>
        <w:jc w:val="right"/>
        <w:rPr>
          <w:rFonts w:ascii="Arial" w:hAnsi="Arial" w:cs="Arial"/>
          <w:b/>
          <w:sz w:val="32"/>
          <w:szCs w:val="32"/>
        </w:rPr>
      </w:pPr>
      <w:r w:rsidRPr="00D969A7">
        <w:rPr>
          <w:rFonts w:ascii="Arial" w:hAnsi="Arial" w:cs="Arial"/>
          <w:b/>
          <w:sz w:val="32"/>
          <w:szCs w:val="32"/>
        </w:rPr>
        <w:t>нестационарных торговых объектов, нестационарных объектов по</w:t>
      </w:r>
    </w:p>
    <w:p w:rsidR="00D969A7" w:rsidRDefault="00D969A7" w:rsidP="00D969A7">
      <w:pPr>
        <w:spacing w:after="0" w:line="240" w:lineRule="auto"/>
        <w:ind w:firstLine="567"/>
        <w:jc w:val="right"/>
        <w:rPr>
          <w:rFonts w:ascii="Arial" w:hAnsi="Arial" w:cs="Arial"/>
          <w:b/>
          <w:sz w:val="32"/>
          <w:szCs w:val="32"/>
        </w:rPr>
      </w:pPr>
      <w:r w:rsidRPr="00D969A7">
        <w:rPr>
          <w:rFonts w:ascii="Arial" w:hAnsi="Arial" w:cs="Arial"/>
          <w:b/>
          <w:sz w:val="32"/>
          <w:szCs w:val="32"/>
        </w:rPr>
        <w:t xml:space="preserve"> предоставлению услуг на территории </w:t>
      </w:r>
    </w:p>
    <w:p w:rsidR="00D969A7" w:rsidRDefault="00D969A7" w:rsidP="00D969A7">
      <w:pPr>
        <w:spacing w:after="0" w:line="240" w:lineRule="auto"/>
        <w:ind w:firstLine="567"/>
        <w:jc w:val="right"/>
        <w:rPr>
          <w:rFonts w:ascii="Arial" w:hAnsi="Arial" w:cs="Arial"/>
          <w:b/>
          <w:sz w:val="32"/>
          <w:szCs w:val="32"/>
        </w:rPr>
      </w:pPr>
      <w:r>
        <w:rPr>
          <w:rFonts w:ascii="Arial" w:hAnsi="Arial" w:cs="Arial"/>
          <w:b/>
          <w:sz w:val="32"/>
          <w:szCs w:val="32"/>
        </w:rPr>
        <w:t>С</w:t>
      </w:r>
      <w:r w:rsidRPr="00D969A7">
        <w:rPr>
          <w:rFonts w:ascii="Arial" w:hAnsi="Arial" w:cs="Arial"/>
          <w:b/>
          <w:sz w:val="32"/>
          <w:szCs w:val="32"/>
        </w:rPr>
        <w:t xml:space="preserve">оветского городского округа </w:t>
      </w:r>
    </w:p>
    <w:p w:rsidR="00D969A7" w:rsidRDefault="00D969A7" w:rsidP="00D969A7">
      <w:pPr>
        <w:spacing w:after="0" w:line="240" w:lineRule="auto"/>
        <w:ind w:firstLine="567"/>
        <w:jc w:val="right"/>
        <w:rPr>
          <w:rFonts w:ascii="Arial" w:hAnsi="Arial" w:cs="Arial"/>
          <w:b/>
          <w:sz w:val="32"/>
          <w:szCs w:val="32"/>
        </w:rPr>
      </w:pPr>
      <w:r>
        <w:rPr>
          <w:rFonts w:ascii="Arial" w:hAnsi="Arial" w:cs="Arial"/>
          <w:b/>
          <w:sz w:val="32"/>
          <w:szCs w:val="32"/>
        </w:rPr>
        <w:t>С</w:t>
      </w:r>
      <w:r w:rsidRPr="00D969A7">
        <w:rPr>
          <w:rFonts w:ascii="Arial" w:hAnsi="Arial" w:cs="Arial"/>
          <w:b/>
          <w:sz w:val="32"/>
          <w:szCs w:val="32"/>
        </w:rPr>
        <w:t>тавропольского края, утвержденном</w:t>
      </w:r>
      <w:r>
        <w:rPr>
          <w:rFonts w:ascii="Arial" w:hAnsi="Arial" w:cs="Arial"/>
          <w:b/>
          <w:sz w:val="32"/>
          <w:szCs w:val="32"/>
        </w:rPr>
        <w:t>у постановлением администрации С</w:t>
      </w:r>
      <w:r w:rsidRPr="00D969A7">
        <w:rPr>
          <w:rFonts w:ascii="Arial" w:hAnsi="Arial" w:cs="Arial"/>
          <w:b/>
          <w:sz w:val="32"/>
          <w:szCs w:val="32"/>
        </w:rPr>
        <w:t>оветского</w:t>
      </w:r>
    </w:p>
    <w:p w:rsidR="00011FFA" w:rsidRPr="00D969A7" w:rsidRDefault="00D969A7" w:rsidP="00D969A7">
      <w:pPr>
        <w:spacing w:after="0" w:line="240" w:lineRule="auto"/>
        <w:ind w:firstLine="567"/>
        <w:jc w:val="right"/>
        <w:rPr>
          <w:rFonts w:ascii="Arial" w:hAnsi="Arial" w:cs="Arial"/>
          <w:b/>
          <w:sz w:val="32"/>
          <w:szCs w:val="32"/>
        </w:rPr>
      </w:pPr>
      <w:r w:rsidRPr="00D969A7">
        <w:rPr>
          <w:rFonts w:ascii="Arial" w:hAnsi="Arial" w:cs="Arial"/>
          <w:b/>
          <w:sz w:val="32"/>
          <w:szCs w:val="32"/>
        </w:rPr>
        <w:t xml:space="preserve"> городского округа </w:t>
      </w:r>
    </w:p>
    <w:p w:rsidR="00011FFA" w:rsidRPr="00D969A7" w:rsidRDefault="00D969A7" w:rsidP="00D969A7">
      <w:pPr>
        <w:spacing w:after="0" w:line="240" w:lineRule="auto"/>
        <w:ind w:firstLine="567"/>
        <w:jc w:val="right"/>
        <w:rPr>
          <w:rFonts w:ascii="Arial" w:hAnsi="Arial" w:cs="Arial"/>
          <w:b/>
          <w:sz w:val="32"/>
          <w:szCs w:val="32"/>
        </w:rPr>
      </w:pPr>
      <w:r>
        <w:rPr>
          <w:rFonts w:ascii="Arial" w:hAnsi="Arial" w:cs="Arial"/>
          <w:b/>
          <w:sz w:val="32"/>
          <w:szCs w:val="32"/>
        </w:rPr>
        <w:t>С</w:t>
      </w:r>
      <w:r w:rsidRPr="00D969A7">
        <w:rPr>
          <w:rFonts w:ascii="Arial" w:hAnsi="Arial" w:cs="Arial"/>
          <w:b/>
          <w:sz w:val="32"/>
          <w:szCs w:val="32"/>
        </w:rPr>
        <w:t xml:space="preserve">тавропольского края </w:t>
      </w:r>
    </w:p>
    <w:p w:rsidR="00011FFA" w:rsidRPr="00D969A7" w:rsidRDefault="00D969A7" w:rsidP="00D969A7">
      <w:pPr>
        <w:spacing w:after="0" w:line="240" w:lineRule="auto"/>
        <w:ind w:firstLine="567"/>
        <w:jc w:val="right"/>
        <w:rPr>
          <w:rFonts w:ascii="Arial" w:hAnsi="Arial" w:cs="Arial"/>
          <w:b/>
          <w:sz w:val="32"/>
          <w:szCs w:val="32"/>
        </w:rPr>
      </w:pPr>
      <w:r w:rsidRPr="00D969A7">
        <w:rPr>
          <w:rFonts w:ascii="Arial" w:hAnsi="Arial" w:cs="Arial"/>
          <w:b/>
          <w:sz w:val="32"/>
          <w:szCs w:val="32"/>
        </w:rPr>
        <w:t>от 27 марта 2018 г. № 326</w:t>
      </w:r>
    </w:p>
    <w:p w:rsidR="00011FFA" w:rsidRPr="00D969A7" w:rsidRDefault="00D969A7" w:rsidP="00D969A7">
      <w:pPr>
        <w:tabs>
          <w:tab w:val="left" w:pos="4413"/>
        </w:tabs>
        <w:spacing w:after="0" w:line="240" w:lineRule="auto"/>
        <w:ind w:left="108" w:firstLine="567"/>
        <w:jc w:val="right"/>
        <w:rPr>
          <w:rFonts w:ascii="Arial" w:hAnsi="Arial" w:cs="Arial"/>
          <w:b/>
          <w:sz w:val="32"/>
          <w:szCs w:val="32"/>
        </w:rPr>
      </w:pPr>
      <w:r w:rsidRPr="00D969A7">
        <w:rPr>
          <w:rFonts w:ascii="Arial" w:hAnsi="Arial" w:cs="Arial"/>
          <w:b/>
          <w:sz w:val="32"/>
          <w:szCs w:val="32"/>
        </w:rPr>
        <w:t xml:space="preserve">(в редакции от 12 августа 2020 г. № 815) </w:t>
      </w:r>
    </w:p>
    <w:p w:rsidR="00011FFA" w:rsidRPr="007B66C2" w:rsidRDefault="00011FFA" w:rsidP="005A3070">
      <w:pPr>
        <w:spacing w:after="0" w:line="240" w:lineRule="auto"/>
        <w:ind w:left="-393" w:firstLine="567"/>
        <w:rPr>
          <w:rFonts w:ascii="Arial" w:hAnsi="Arial" w:cs="Arial"/>
          <w:sz w:val="24"/>
          <w:szCs w:val="24"/>
        </w:rPr>
      </w:pPr>
    </w:p>
    <w:p w:rsidR="00F66818" w:rsidRPr="00F251CE" w:rsidRDefault="007B66C2" w:rsidP="005A3070">
      <w:pPr>
        <w:spacing w:after="0" w:line="240" w:lineRule="auto"/>
        <w:ind w:firstLine="567"/>
        <w:jc w:val="both"/>
        <w:rPr>
          <w:rFonts w:ascii="Arial" w:hAnsi="Arial" w:cs="Arial"/>
          <w:b/>
          <w:sz w:val="24"/>
          <w:szCs w:val="24"/>
        </w:rPr>
      </w:pPr>
      <w:r>
        <w:rPr>
          <w:rFonts w:ascii="Arial" w:hAnsi="Arial" w:cs="Arial"/>
          <w:sz w:val="24"/>
          <w:szCs w:val="24"/>
        </w:rPr>
        <w:t xml:space="preserve"> </w:t>
      </w:r>
    </w:p>
    <w:p w:rsidR="00F66818" w:rsidRPr="00F251CE" w:rsidRDefault="00F66818" w:rsidP="00D969A7">
      <w:pPr>
        <w:spacing w:after="0" w:line="240" w:lineRule="auto"/>
        <w:ind w:firstLine="567"/>
        <w:jc w:val="right"/>
        <w:rPr>
          <w:rFonts w:ascii="Arial" w:hAnsi="Arial" w:cs="Arial"/>
          <w:b/>
          <w:sz w:val="32"/>
          <w:szCs w:val="32"/>
        </w:rPr>
      </w:pPr>
      <w:r w:rsidRPr="00F251CE">
        <w:rPr>
          <w:rFonts w:ascii="Arial" w:hAnsi="Arial" w:cs="Arial"/>
          <w:b/>
          <w:sz w:val="32"/>
          <w:szCs w:val="32"/>
        </w:rPr>
        <w:t>Форма</w:t>
      </w:r>
    </w:p>
    <w:p w:rsidR="00F66818" w:rsidRPr="007B66C2" w:rsidRDefault="00F66818" w:rsidP="005A3070">
      <w:pPr>
        <w:spacing w:after="0" w:line="240" w:lineRule="auto"/>
        <w:ind w:firstLine="567"/>
        <w:jc w:val="both"/>
        <w:rPr>
          <w:rFonts w:ascii="Arial" w:hAnsi="Arial" w:cs="Arial"/>
          <w:sz w:val="24"/>
          <w:szCs w:val="24"/>
        </w:rPr>
      </w:pPr>
    </w:p>
    <w:p w:rsidR="00F66818" w:rsidRPr="00D969A7" w:rsidRDefault="00D969A7" w:rsidP="00D969A7">
      <w:pPr>
        <w:spacing w:after="0" w:line="240" w:lineRule="auto"/>
        <w:ind w:firstLine="567"/>
        <w:jc w:val="center"/>
        <w:rPr>
          <w:rFonts w:ascii="Arial" w:hAnsi="Arial" w:cs="Arial"/>
          <w:b/>
          <w:sz w:val="32"/>
          <w:szCs w:val="32"/>
        </w:rPr>
      </w:pPr>
      <w:r w:rsidRPr="00D969A7">
        <w:rPr>
          <w:rFonts w:ascii="Arial" w:hAnsi="Arial" w:cs="Arial"/>
          <w:b/>
          <w:sz w:val="32"/>
          <w:szCs w:val="32"/>
        </w:rPr>
        <w:t>ДОГОВОР № ____</w:t>
      </w:r>
    </w:p>
    <w:p w:rsidR="00F66818" w:rsidRPr="00D969A7" w:rsidRDefault="00D969A7" w:rsidP="00D969A7">
      <w:pPr>
        <w:spacing w:after="0" w:line="240" w:lineRule="auto"/>
        <w:ind w:firstLine="567"/>
        <w:jc w:val="center"/>
        <w:rPr>
          <w:rFonts w:ascii="Arial" w:hAnsi="Arial" w:cs="Arial"/>
          <w:b/>
          <w:sz w:val="32"/>
          <w:szCs w:val="32"/>
        </w:rPr>
      </w:pPr>
      <w:r w:rsidRPr="00D969A7">
        <w:rPr>
          <w:rFonts w:ascii="Arial" w:hAnsi="Arial" w:cs="Arial"/>
          <w:b/>
          <w:sz w:val="32"/>
          <w:szCs w:val="32"/>
        </w:rPr>
        <w:t>НА ПРАВО РАЗМЕЩЕНИЯ НЕСТАЦИОНАРНОГО ОБЪЕКТА СЕЗОННОГО ФУНКЦИОНИРОВАНИЯ НА ТЕРРИТОРИИ СОВЕТСКОГО ГОРОДСКОГО ОКРУГА СТАВРОПОЛЬСКОГО КРАЯ</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D969A7" w:rsidP="00D969A7">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________________</w:t>
      </w:r>
      <w:r w:rsidR="007B66C2">
        <w:rPr>
          <w:rFonts w:ascii="Arial" w:hAnsi="Arial" w:cs="Arial"/>
          <w:sz w:val="24"/>
          <w:szCs w:val="24"/>
        </w:rPr>
        <w:t xml:space="preserve"> </w:t>
      </w:r>
      <w:r>
        <w:rPr>
          <w:rFonts w:ascii="Arial" w:hAnsi="Arial" w:cs="Arial"/>
          <w:sz w:val="24"/>
          <w:szCs w:val="24"/>
        </w:rPr>
        <w:t xml:space="preserve">                              </w:t>
      </w:r>
      <w:r w:rsidR="00F66818" w:rsidRPr="007B66C2">
        <w:rPr>
          <w:rFonts w:ascii="Arial" w:hAnsi="Arial" w:cs="Arial"/>
          <w:sz w:val="24"/>
          <w:szCs w:val="24"/>
        </w:rPr>
        <w:t>«___» __________ 20__ года</w:t>
      </w:r>
    </w:p>
    <w:p w:rsidR="00F66818" w:rsidRPr="007B66C2" w:rsidRDefault="007B66C2" w:rsidP="00D969A7">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Администрация</w:t>
      </w:r>
      <w:r>
        <w:rPr>
          <w:rFonts w:ascii="Arial" w:hAnsi="Arial" w:cs="Arial"/>
          <w:sz w:val="24"/>
          <w:szCs w:val="24"/>
        </w:rPr>
        <w:t xml:space="preserve"> </w:t>
      </w:r>
      <w:r w:rsidR="00F66818" w:rsidRPr="007B66C2">
        <w:rPr>
          <w:rFonts w:ascii="Arial" w:hAnsi="Arial" w:cs="Arial"/>
          <w:sz w:val="24"/>
          <w:szCs w:val="24"/>
        </w:rPr>
        <w:t>Советского городского округа Ставропольского края,</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именуемая в</w:t>
      </w:r>
      <w:r w:rsidR="007B66C2">
        <w:rPr>
          <w:rFonts w:ascii="Arial" w:hAnsi="Arial" w:cs="Arial"/>
          <w:sz w:val="24"/>
          <w:szCs w:val="24"/>
        </w:rPr>
        <w:t xml:space="preserve"> </w:t>
      </w:r>
      <w:r w:rsidRPr="007B66C2">
        <w:rPr>
          <w:rFonts w:ascii="Arial" w:hAnsi="Arial" w:cs="Arial"/>
          <w:sz w:val="24"/>
          <w:szCs w:val="24"/>
        </w:rPr>
        <w:t>дальнейшем</w:t>
      </w:r>
      <w:r w:rsidR="007B66C2">
        <w:rPr>
          <w:rFonts w:ascii="Arial" w:hAnsi="Arial" w:cs="Arial"/>
          <w:sz w:val="24"/>
          <w:szCs w:val="24"/>
        </w:rPr>
        <w:t xml:space="preserve"> </w:t>
      </w:r>
      <w:r w:rsidRPr="007B66C2">
        <w:rPr>
          <w:rFonts w:ascii="Arial" w:hAnsi="Arial" w:cs="Arial"/>
          <w:sz w:val="24"/>
          <w:szCs w:val="24"/>
        </w:rPr>
        <w:t>"Администрация",</w:t>
      </w:r>
      <w:r w:rsidR="007B66C2">
        <w:rPr>
          <w:rFonts w:ascii="Arial" w:hAnsi="Arial" w:cs="Arial"/>
          <w:sz w:val="24"/>
          <w:szCs w:val="24"/>
        </w:rPr>
        <w:t xml:space="preserve"> </w:t>
      </w:r>
      <w:r w:rsidRPr="007B66C2">
        <w:rPr>
          <w:rFonts w:ascii="Arial" w:hAnsi="Arial" w:cs="Arial"/>
          <w:sz w:val="24"/>
          <w:szCs w:val="24"/>
        </w:rPr>
        <w:t>в</w:t>
      </w:r>
      <w:r w:rsidR="007B66C2">
        <w:rPr>
          <w:rFonts w:ascii="Arial" w:hAnsi="Arial" w:cs="Arial"/>
          <w:sz w:val="24"/>
          <w:szCs w:val="24"/>
        </w:rPr>
        <w:t xml:space="preserve"> </w:t>
      </w:r>
      <w:r w:rsidRPr="007B66C2">
        <w:rPr>
          <w:rFonts w:ascii="Arial" w:hAnsi="Arial" w:cs="Arial"/>
          <w:sz w:val="24"/>
          <w:szCs w:val="24"/>
        </w:rPr>
        <w:t>лице ________________________, действующего</w:t>
      </w:r>
      <w:r w:rsidR="007B66C2">
        <w:rPr>
          <w:rFonts w:ascii="Arial" w:hAnsi="Arial" w:cs="Arial"/>
          <w:sz w:val="24"/>
          <w:szCs w:val="24"/>
        </w:rPr>
        <w:t xml:space="preserve"> </w:t>
      </w:r>
      <w:r w:rsidRPr="007B66C2">
        <w:rPr>
          <w:rFonts w:ascii="Arial" w:hAnsi="Arial" w:cs="Arial"/>
          <w:sz w:val="24"/>
          <w:szCs w:val="24"/>
        </w:rPr>
        <w:t>на</w:t>
      </w:r>
      <w:r w:rsidR="007B66C2">
        <w:rPr>
          <w:rFonts w:ascii="Arial" w:hAnsi="Arial" w:cs="Arial"/>
          <w:sz w:val="24"/>
          <w:szCs w:val="24"/>
        </w:rPr>
        <w:t xml:space="preserve"> </w:t>
      </w:r>
      <w:r w:rsidRPr="007B66C2">
        <w:rPr>
          <w:rFonts w:ascii="Arial" w:hAnsi="Arial" w:cs="Arial"/>
          <w:sz w:val="24"/>
          <w:szCs w:val="24"/>
        </w:rPr>
        <w:t>основании ________________________________________________,</w:t>
      </w:r>
      <w:r w:rsidR="007B66C2">
        <w:rPr>
          <w:rFonts w:ascii="Arial" w:hAnsi="Arial" w:cs="Arial"/>
          <w:sz w:val="24"/>
          <w:szCs w:val="24"/>
        </w:rPr>
        <w:t xml:space="preserve"> </w:t>
      </w:r>
      <w:r w:rsidRPr="007B66C2">
        <w:rPr>
          <w:rFonts w:ascii="Arial" w:hAnsi="Arial" w:cs="Arial"/>
          <w:sz w:val="24"/>
          <w:szCs w:val="24"/>
        </w:rPr>
        <w:t>с</w:t>
      </w:r>
      <w:r w:rsidR="007B66C2">
        <w:rPr>
          <w:rFonts w:ascii="Arial" w:hAnsi="Arial" w:cs="Arial"/>
          <w:sz w:val="24"/>
          <w:szCs w:val="24"/>
        </w:rPr>
        <w:t xml:space="preserve"> </w:t>
      </w:r>
      <w:r w:rsidRPr="007B66C2">
        <w:rPr>
          <w:rFonts w:ascii="Arial" w:hAnsi="Arial" w:cs="Arial"/>
          <w:sz w:val="24"/>
          <w:szCs w:val="24"/>
        </w:rPr>
        <w:t>одной</w:t>
      </w:r>
      <w:r w:rsidR="007B66C2">
        <w:rPr>
          <w:rFonts w:ascii="Arial" w:hAnsi="Arial" w:cs="Arial"/>
          <w:sz w:val="24"/>
          <w:szCs w:val="24"/>
        </w:rPr>
        <w:t xml:space="preserve"> </w:t>
      </w:r>
      <w:r w:rsidRPr="007B66C2">
        <w:rPr>
          <w:rFonts w:ascii="Arial" w:hAnsi="Arial" w:cs="Arial"/>
          <w:sz w:val="24"/>
          <w:szCs w:val="24"/>
        </w:rPr>
        <w:t>стороны,</w:t>
      </w:r>
      <w:r w:rsidR="007B66C2">
        <w:rPr>
          <w:rFonts w:ascii="Arial" w:hAnsi="Arial" w:cs="Arial"/>
          <w:sz w:val="24"/>
          <w:szCs w:val="24"/>
        </w:rPr>
        <w:t xml:space="preserve"> </w:t>
      </w:r>
      <w:r w:rsidRPr="007B66C2">
        <w:rPr>
          <w:rFonts w:ascii="Arial" w:hAnsi="Arial" w:cs="Arial"/>
          <w:sz w:val="24"/>
          <w:szCs w:val="24"/>
        </w:rPr>
        <w:t>и _______________________________________</w:t>
      </w:r>
      <w:r w:rsidR="00D969A7">
        <w:rPr>
          <w:rFonts w:ascii="Arial" w:hAnsi="Arial" w:cs="Arial"/>
          <w:sz w:val="24"/>
          <w:szCs w:val="24"/>
        </w:rPr>
        <w:t>______</w:t>
      </w:r>
      <w:r w:rsidRPr="007B66C2">
        <w:rPr>
          <w:rFonts w:ascii="Arial" w:hAnsi="Arial" w:cs="Arial"/>
          <w:sz w:val="24"/>
          <w:szCs w:val="24"/>
        </w:rPr>
        <w:t>_____________________,</w:t>
      </w:r>
    </w:p>
    <w:p w:rsidR="00F66818" w:rsidRPr="00D969A7" w:rsidRDefault="00F66818" w:rsidP="00D969A7">
      <w:pPr>
        <w:spacing w:after="0" w:line="240" w:lineRule="auto"/>
        <w:ind w:firstLine="567"/>
        <w:jc w:val="center"/>
        <w:rPr>
          <w:rFonts w:ascii="Arial" w:hAnsi="Arial" w:cs="Arial"/>
          <w:sz w:val="20"/>
          <w:szCs w:val="20"/>
        </w:rPr>
      </w:pPr>
      <w:r w:rsidRPr="00D969A7">
        <w:rPr>
          <w:rFonts w:ascii="Arial" w:hAnsi="Arial" w:cs="Arial"/>
          <w:sz w:val="20"/>
          <w:szCs w:val="20"/>
        </w:rPr>
        <w:t>(наименование организации, Ф.И.О. индивидуального предпринимателя)</w:t>
      </w:r>
    </w:p>
    <w:p w:rsidR="00F66818" w:rsidRPr="00D969A7" w:rsidRDefault="00F66818" w:rsidP="00D969A7">
      <w:pPr>
        <w:spacing w:after="0" w:line="240" w:lineRule="auto"/>
        <w:rPr>
          <w:rFonts w:ascii="Arial" w:hAnsi="Arial" w:cs="Arial"/>
          <w:sz w:val="20"/>
          <w:szCs w:val="20"/>
        </w:rPr>
      </w:pPr>
      <w:r w:rsidRPr="00D969A7">
        <w:rPr>
          <w:rFonts w:ascii="Arial" w:hAnsi="Arial" w:cs="Arial"/>
          <w:sz w:val="24"/>
          <w:szCs w:val="24"/>
        </w:rPr>
        <w:t>в лице</w:t>
      </w:r>
      <w:r w:rsidRPr="00D969A7">
        <w:rPr>
          <w:rFonts w:ascii="Arial" w:hAnsi="Arial" w:cs="Arial"/>
          <w:sz w:val="20"/>
          <w:szCs w:val="20"/>
        </w:rPr>
        <w:t xml:space="preserve"> __________________________________________</w:t>
      </w:r>
      <w:r w:rsidR="00D969A7">
        <w:rPr>
          <w:rFonts w:ascii="Arial" w:hAnsi="Arial" w:cs="Arial"/>
          <w:sz w:val="20"/>
          <w:szCs w:val="20"/>
        </w:rPr>
        <w:t>_____________</w:t>
      </w:r>
      <w:r w:rsidRPr="00D969A7">
        <w:rPr>
          <w:rFonts w:ascii="Arial" w:hAnsi="Arial" w:cs="Arial"/>
          <w:sz w:val="20"/>
          <w:szCs w:val="20"/>
        </w:rPr>
        <w:t>__________________,</w:t>
      </w:r>
    </w:p>
    <w:p w:rsidR="00F66818" w:rsidRPr="00D969A7" w:rsidRDefault="00F66818" w:rsidP="00D969A7">
      <w:pPr>
        <w:spacing w:after="0" w:line="240" w:lineRule="auto"/>
        <w:ind w:firstLine="567"/>
        <w:jc w:val="center"/>
        <w:rPr>
          <w:rFonts w:ascii="Arial" w:hAnsi="Arial" w:cs="Arial"/>
          <w:sz w:val="20"/>
          <w:szCs w:val="20"/>
        </w:rPr>
      </w:pPr>
      <w:r w:rsidRPr="00D969A7">
        <w:rPr>
          <w:rFonts w:ascii="Arial" w:hAnsi="Arial" w:cs="Arial"/>
          <w:sz w:val="20"/>
          <w:szCs w:val="20"/>
        </w:rPr>
        <w:t>(должность, Ф.И.О.)</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действующего</w:t>
      </w:r>
      <w:r w:rsidR="007B66C2">
        <w:rPr>
          <w:rFonts w:ascii="Arial" w:hAnsi="Arial" w:cs="Arial"/>
          <w:sz w:val="24"/>
          <w:szCs w:val="24"/>
        </w:rPr>
        <w:t xml:space="preserve"> </w:t>
      </w:r>
      <w:r w:rsidRPr="007B66C2">
        <w:rPr>
          <w:rFonts w:ascii="Arial" w:hAnsi="Arial" w:cs="Arial"/>
          <w:sz w:val="24"/>
          <w:szCs w:val="24"/>
        </w:rPr>
        <w:t>на</w:t>
      </w:r>
      <w:r w:rsidR="007B66C2">
        <w:rPr>
          <w:rFonts w:ascii="Arial" w:hAnsi="Arial" w:cs="Arial"/>
          <w:sz w:val="24"/>
          <w:szCs w:val="24"/>
        </w:rPr>
        <w:t xml:space="preserve"> </w:t>
      </w:r>
      <w:r w:rsidRPr="007B66C2">
        <w:rPr>
          <w:rFonts w:ascii="Arial" w:hAnsi="Arial" w:cs="Arial"/>
          <w:sz w:val="24"/>
          <w:szCs w:val="24"/>
        </w:rPr>
        <w:t>основании</w:t>
      </w:r>
      <w:r w:rsidR="007B66C2">
        <w:rPr>
          <w:rFonts w:ascii="Arial" w:hAnsi="Arial" w:cs="Arial"/>
          <w:sz w:val="24"/>
          <w:szCs w:val="24"/>
        </w:rPr>
        <w:t xml:space="preserve"> </w:t>
      </w:r>
      <w:r w:rsidRPr="007B66C2">
        <w:rPr>
          <w:rFonts w:ascii="Arial" w:hAnsi="Arial" w:cs="Arial"/>
          <w:sz w:val="24"/>
          <w:szCs w:val="24"/>
        </w:rPr>
        <w:t>______________________,</w:t>
      </w:r>
      <w:r w:rsidR="007B66C2">
        <w:rPr>
          <w:rFonts w:ascii="Arial" w:hAnsi="Arial" w:cs="Arial"/>
          <w:sz w:val="24"/>
          <w:szCs w:val="24"/>
        </w:rPr>
        <w:t xml:space="preserve"> </w:t>
      </w:r>
      <w:r w:rsidRPr="007B66C2">
        <w:rPr>
          <w:rFonts w:ascii="Arial" w:hAnsi="Arial" w:cs="Arial"/>
          <w:sz w:val="24"/>
          <w:szCs w:val="24"/>
        </w:rPr>
        <w:t>именуемое(ая,ый)</w:t>
      </w:r>
      <w:r w:rsidR="007B66C2">
        <w:rPr>
          <w:rFonts w:ascii="Arial" w:hAnsi="Arial" w:cs="Arial"/>
          <w:sz w:val="24"/>
          <w:szCs w:val="24"/>
        </w:rPr>
        <w:t xml:space="preserve"> </w:t>
      </w:r>
      <w:r w:rsidRPr="007B66C2">
        <w:rPr>
          <w:rFonts w:ascii="Arial" w:hAnsi="Arial" w:cs="Arial"/>
          <w:sz w:val="24"/>
          <w:szCs w:val="24"/>
        </w:rPr>
        <w:t>в</w:t>
      </w:r>
      <w:r w:rsidR="007B66C2">
        <w:rPr>
          <w:rFonts w:ascii="Arial" w:hAnsi="Arial" w:cs="Arial"/>
          <w:sz w:val="24"/>
          <w:szCs w:val="24"/>
        </w:rPr>
        <w:t xml:space="preserve"> </w:t>
      </w:r>
      <w:r w:rsidRPr="007B66C2">
        <w:rPr>
          <w:rFonts w:ascii="Arial" w:hAnsi="Arial" w:cs="Arial"/>
          <w:sz w:val="24"/>
          <w:szCs w:val="24"/>
        </w:rPr>
        <w:t>дальнейшем «Участник»</w:t>
      </w:r>
      <w:r w:rsidR="007B66C2">
        <w:rPr>
          <w:rFonts w:ascii="Arial" w:hAnsi="Arial" w:cs="Arial"/>
          <w:sz w:val="24"/>
          <w:szCs w:val="24"/>
        </w:rPr>
        <w:t xml:space="preserve"> </w:t>
      </w:r>
      <w:r w:rsidRPr="007B66C2">
        <w:rPr>
          <w:rFonts w:ascii="Arial" w:hAnsi="Arial" w:cs="Arial"/>
          <w:sz w:val="24"/>
          <w:szCs w:val="24"/>
        </w:rPr>
        <w:t>с</w:t>
      </w:r>
      <w:r w:rsidR="007B66C2">
        <w:rPr>
          <w:rFonts w:ascii="Arial" w:hAnsi="Arial" w:cs="Arial"/>
          <w:sz w:val="24"/>
          <w:szCs w:val="24"/>
        </w:rPr>
        <w:t xml:space="preserve"> </w:t>
      </w:r>
      <w:r w:rsidRPr="007B66C2">
        <w:rPr>
          <w:rFonts w:ascii="Arial" w:hAnsi="Arial" w:cs="Arial"/>
          <w:sz w:val="24"/>
          <w:szCs w:val="24"/>
        </w:rPr>
        <w:t>другой</w:t>
      </w:r>
      <w:r w:rsidR="007B66C2">
        <w:rPr>
          <w:rFonts w:ascii="Arial" w:hAnsi="Arial" w:cs="Arial"/>
          <w:sz w:val="24"/>
          <w:szCs w:val="24"/>
        </w:rPr>
        <w:t xml:space="preserve"> </w:t>
      </w:r>
      <w:r w:rsidRPr="007B66C2">
        <w:rPr>
          <w:rFonts w:ascii="Arial" w:hAnsi="Arial" w:cs="Arial"/>
          <w:sz w:val="24"/>
          <w:szCs w:val="24"/>
        </w:rPr>
        <w:t>стороны,</w:t>
      </w:r>
      <w:r w:rsidR="007B66C2">
        <w:rPr>
          <w:rFonts w:ascii="Arial" w:hAnsi="Arial" w:cs="Arial"/>
          <w:sz w:val="24"/>
          <w:szCs w:val="24"/>
        </w:rPr>
        <w:t xml:space="preserve"> </w:t>
      </w:r>
      <w:r w:rsidRPr="007B66C2">
        <w:rPr>
          <w:rFonts w:ascii="Arial" w:hAnsi="Arial" w:cs="Arial"/>
          <w:sz w:val="24"/>
          <w:szCs w:val="24"/>
        </w:rPr>
        <w:t>а</w:t>
      </w:r>
      <w:r w:rsidR="007B66C2">
        <w:rPr>
          <w:rFonts w:ascii="Arial" w:hAnsi="Arial" w:cs="Arial"/>
          <w:sz w:val="24"/>
          <w:szCs w:val="24"/>
        </w:rPr>
        <w:t xml:space="preserve"> </w:t>
      </w:r>
      <w:r w:rsidRPr="007B66C2">
        <w:rPr>
          <w:rFonts w:ascii="Arial" w:hAnsi="Arial" w:cs="Arial"/>
          <w:sz w:val="24"/>
          <w:szCs w:val="24"/>
        </w:rPr>
        <w:t>вместе</w:t>
      </w:r>
      <w:r w:rsidR="007B66C2">
        <w:rPr>
          <w:rFonts w:ascii="Arial" w:hAnsi="Arial" w:cs="Arial"/>
          <w:sz w:val="24"/>
          <w:szCs w:val="24"/>
        </w:rPr>
        <w:t xml:space="preserve"> </w:t>
      </w:r>
      <w:r w:rsidRPr="007B66C2">
        <w:rPr>
          <w:rFonts w:ascii="Arial" w:hAnsi="Arial" w:cs="Arial"/>
          <w:sz w:val="24"/>
          <w:szCs w:val="24"/>
        </w:rPr>
        <w:t>именуемые «Стороны»,</w:t>
      </w:r>
      <w:r w:rsidR="007B66C2">
        <w:rPr>
          <w:rFonts w:ascii="Arial" w:hAnsi="Arial" w:cs="Arial"/>
          <w:sz w:val="24"/>
          <w:szCs w:val="24"/>
        </w:rPr>
        <w:t xml:space="preserve"> </w:t>
      </w:r>
      <w:r w:rsidRPr="007B66C2">
        <w:rPr>
          <w:rFonts w:ascii="Arial" w:hAnsi="Arial" w:cs="Arial"/>
          <w:sz w:val="24"/>
          <w:szCs w:val="24"/>
        </w:rPr>
        <w:t xml:space="preserve">в соответствии с разделом VIII «Заключение договора на право размещения нестационарного объекта круглогодичного и сезонного функционирования» Порядка размещения и использования нестационарных торговых объектов, нестационарных объектов по предоставлению услуг на территории Советского </w:t>
      </w:r>
      <w:r w:rsidRPr="007B66C2">
        <w:rPr>
          <w:rFonts w:ascii="Arial" w:hAnsi="Arial" w:cs="Arial"/>
          <w:sz w:val="24"/>
          <w:szCs w:val="24"/>
        </w:rPr>
        <w:lastRenderedPageBreak/>
        <w:t>городского округа Ставропольского края, утвержденного постановлением администрации Советского городского округа Ставропольского края от 27 марта 2018 г. № 326 «О размещении и использовании нестационарных торговых объектов на территории Советского городского округа Ставропольского края» (с изменениями) (далее – Порядок), протоколом заседания конкурсной комиссии по проведению конкурсного отбора на право размещения нестационарных торговых объектов,</w:t>
      </w:r>
      <w:r w:rsidRPr="007B66C2">
        <w:rPr>
          <w:rFonts w:ascii="Arial" w:eastAsia="Calibri" w:hAnsi="Arial" w:cs="Arial"/>
          <w:sz w:val="24"/>
          <w:szCs w:val="24"/>
        </w:rPr>
        <w:t xml:space="preserve"> нестационарных объектов по предоставлению услуг</w:t>
      </w:r>
      <w:r w:rsidRPr="007B66C2">
        <w:rPr>
          <w:rFonts w:ascii="Arial" w:hAnsi="Arial" w:cs="Arial"/>
          <w:sz w:val="24"/>
          <w:szCs w:val="24"/>
        </w:rPr>
        <w:t xml:space="preserve"> на территории Советского городского округа Ставропольского края от «___» ___________ №</w:t>
      </w:r>
      <w:r w:rsidR="007B66C2">
        <w:rPr>
          <w:rFonts w:ascii="Arial" w:hAnsi="Arial" w:cs="Arial"/>
          <w:sz w:val="24"/>
          <w:szCs w:val="24"/>
        </w:rPr>
        <w:t xml:space="preserve"> </w:t>
      </w:r>
      <w:r w:rsidRPr="007B66C2">
        <w:rPr>
          <w:rFonts w:ascii="Arial" w:hAnsi="Arial" w:cs="Arial"/>
          <w:sz w:val="24"/>
          <w:szCs w:val="24"/>
        </w:rPr>
        <w:t>____ заключили настоящий договор (далее - Договор) о нижеследующем:</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F66818" w:rsidRPr="007B66C2" w:rsidRDefault="00F66818" w:rsidP="00D969A7">
      <w:pPr>
        <w:spacing w:after="0" w:line="240" w:lineRule="auto"/>
        <w:ind w:firstLine="567"/>
        <w:jc w:val="center"/>
        <w:rPr>
          <w:rFonts w:ascii="Arial" w:hAnsi="Arial" w:cs="Arial"/>
          <w:sz w:val="24"/>
          <w:szCs w:val="24"/>
        </w:rPr>
      </w:pPr>
      <w:r w:rsidRPr="00D969A7">
        <w:rPr>
          <w:rFonts w:ascii="Arial" w:hAnsi="Arial" w:cs="Arial"/>
          <w:sz w:val="24"/>
          <w:szCs w:val="24"/>
        </w:rPr>
        <w:t>1. Предмет Договора</w:t>
      </w:r>
      <w:r w:rsidRPr="007B66C2">
        <w:rPr>
          <w:rFonts w:ascii="Arial" w:hAnsi="Arial" w:cs="Arial"/>
          <w:sz w:val="24"/>
          <w:szCs w:val="24"/>
        </w:rPr>
        <w:t>.</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D969A7">
      <w:pPr>
        <w:spacing w:after="0" w:line="240" w:lineRule="auto"/>
        <w:jc w:val="both"/>
        <w:rPr>
          <w:rFonts w:ascii="Arial" w:hAnsi="Arial" w:cs="Arial"/>
          <w:sz w:val="24"/>
          <w:szCs w:val="24"/>
        </w:rPr>
      </w:pPr>
      <w:bookmarkStart w:id="7" w:name="P879"/>
      <w:bookmarkEnd w:id="7"/>
      <w:r w:rsidRPr="007B66C2">
        <w:rPr>
          <w:rFonts w:ascii="Arial" w:hAnsi="Arial" w:cs="Arial"/>
          <w:sz w:val="24"/>
          <w:szCs w:val="24"/>
        </w:rPr>
        <w:t>1.1.</w:t>
      </w:r>
      <w:r w:rsidR="007B66C2">
        <w:rPr>
          <w:rFonts w:ascii="Arial" w:hAnsi="Arial" w:cs="Arial"/>
          <w:sz w:val="24"/>
          <w:szCs w:val="24"/>
        </w:rPr>
        <w:t xml:space="preserve"> </w:t>
      </w:r>
      <w:r w:rsidRPr="007B66C2">
        <w:rPr>
          <w:rFonts w:ascii="Arial" w:hAnsi="Arial" w:cs="Arial"/>
          <w:sz w:val="24"/>
          <w:szCs w:val="24"/>
        </w:rPr>
        <w:t>Администрация</w:t>
      </w:r>
      <w:r w:rsidR="007B66C2">
        <w:rPr>
          <w:rFonts w:ascii="Arial" w:hAnsi="Arial" w:cs="Arial"/>
          <w:sz w:val="24"/>
          <w:szCs w:val="24"/>
        </w:rPr>
        <w:t xml:space="preserve"> </w:t>
      </w:r>
      <w:r w:rsidRPr="007B66C2">
        <w:rPr>
          <w:rFonts w:ascii="Arial" w:hAnsi="Arial" w:cs="Arial"/>
          <w:sz w:val="24"/>
          <w:szCs w:val="24"/>
        </w:rPr>
        <w:t>предоставляет</w:t>
      </w:r>
      <w:r w:rsidR="007B66C2">
        <w:rPr>
          <w:rFonts w:ascii="Arial" w:hAnsi="Arial" w:cs="Arial"/>
          <w:sz w:val="24"/>
          <w:szCs w:val="24"/>
        </w:rPr>
        <w:t xml:space="preserve"> </w:t>
      </w:r>
      <w:r w:rsidRPr="007B66C2">
        <w:rPr>
          <w:rFonts w:ascii="Arial" w:hAnsi="Arial" w:cs="Arial"/>
          <w:sz w:val="24"/>
          <w:szCs w:val="24"/>
        </w:rPr>
        <w:t>Участнику</w:t>
      </w:r>
      <w:r w:rsidR="007B66C2">
        <w:rPr>
          <w:rFonts w:ascii="Arial" w:hAnsi="Arial" w:cs="Arial"/>
          <w:sz w:val="24"/>
          <w:szCs w:val="24"/>
        </w:rPr>
        <w:t xml:space="preserve"> </w:t>
      </w:r>
      <w:r w:rsidRPr="007B66C2">
        <w:rPr>
          <w:rFonts w:ascii="Arial" w:hAnsi="Arial" w:cs="Arial"/>
          <w:sz w:val="24"/>
          <w:szCs w:val="24"/>
        </w:rPr>
        <w:t>право</w:t>
      </w:r>
      <w:r w:rsidR="007B66C2">
        <w:rPr>
          <w:rFonts w:ascii="Arial" w:hAnsi="Arial" w:cs="Arial"/>
          <w:sz w:val="24"/>
          <w:szCs w:val="24"/>
        </w:rPr>
        <w:t xml:space="preserve"> </w:t>
      </w:r>
      <w:r w:rsidRPr="007B66C2">
        <w:rPr>
          <w:rFonts w:ascii="Arial" w:hAnsi="Arial" w:cs="Arial"/>
          <w:sz w:val="24"/>
          <w:szCs w:val="24"/>
        </w:rPr>
        <w:t>на</w:t>
      </w:r>
      <w:r w:rsidR="007B66C2">
        <w:rPr>
          <w:rFonts w:ascii="Arial" w:hAnsi="Arial" w:cs="Arial"/>
          <w:sz w:val="24"/>
          <w:szCs w:val="24"/>
        </w:rPr>
        <w:t xml:space="preserve"> </w:t>
      </w:r>
      <w:r w:rsidRPr="007B66C2">
        <w:rPr>
          <w:rFonts w:ascii="Arial" w:hAnsi="Arial" w:cs="Arial"/>
          <w:sz w:val="24"/>
          <w:szCs w:val="24"/>
        </w:rPr>
        <w:t>размещение</w:t>
      </w:r>
      <w:r w:rsidR="007B66C2">
        <w:rPr>
          <w:rFonts w:ascii="Arial" w:hAnsi="Arial" w:cs="Arial"/>
          <w:sz w:val="24"/>
          <w:szCs w:val="24"/>
        </w:rPr>
        <w:t xml:space="preserve"> </w:t>
      </w:r>
      <w:r w:rsidRPr="007B66C2">
        <w:rPr>
          <w:rFonts w:ascii="Arial" w:hAnsi="Arial" w:cs="Arial"/>
          <w:sz w:val="24"/>
          <w:szCs w:val="24"/>
        </w:rPr>
        <w:t>нестационарного торгового объекта, нестационарного объекта по предоставлению услуг сезонного функционирования (далее – нестационарный объект):_________________________________</w:t>
      </w:r>
      <w:r w:rsidR="00D969A7">
        <w:rPr>
          <w:rFonts w:ascii="Arial" w:hAnsi="Arial" w:cs="Arial"/>
          <w:sz w:val="24"/>
          <w:szCs w:val="24"/>
        </w:rPr>
        <w:t>________________</w:t>
      </w:r>
      <w:r w:rsidRPr="007B66C2">
        <w:rPr>
          <w:rFonts w:ascii="Arial" w:hAnsi="Arial" w:cs="Arial"/>
          <w:sz w:val="24"/>
          <w:szCs w:val="24"/>
        </w:rPr>
        <w:t>___________</w:t>
      </w:r>
    </w:p>
    <w:p w:rsidR="00F66818" w:rsidRPr="00D969A7" w:rsidRDefault="00F66818" w:rsidP="00D969A7">
      <w:pPr>
        <w:spacing w:after="0" w:line="240" w:lineRule="auto"/>
        <w:ind w:firstLine="567"/>
        <w:jc w:val="center"/>
        <w:rPr>
          <w:rFonts w:ascii="Arial" w:hAnsi="Arial" w:cs="Arial"/>
          <w:sz w:val="20"/>
          <w:szCs w:val="20"/>
        </w:rPr>
      </w:pPr>
      <w:r w:rsidRPr="00D969A7">
        <w:rPr>
          <w:rFonts w:ascii="Arial" w:hAnsi="Arial" w:cs="Arial"/>
          <w:sz w:val="20"/>
          <w:szCs w:val="20"/>
        </w:rPr>
        <w:t>(тип нестационарного объекта)</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площадью _____________________________</w:t>
      </w:r>
      <w:r w:rsidR="00D969A7">
        <w:rPr>
          <w:rFonts w:ascii="Arial" w:hAnsi="Arial" w:cs="Arial"/>
          <w:sz w:val="24"/>
          <w:szCs w:val="24"/>
        </w:rPr>
        <w:t>___________________</w:t>
      </w:r>
      <w:r w:rsidRPr="007B66C2">
        <w:rPr>
          <w:rFonts w:ascii="Arial" w:hAnsi="Arial" w:cs="Arial"/>
          <w:sz w:val="24"/>
          <w:szCs w:val="24"/>
        </w:rPr>
        <w:t>____ кв.м.,</w:t>
      </w:r>
    </w:p>
    <w:p w:rsidR="00F66818" w:rsidRPr="00D969A7" w:rsidRDefault="00F66818" w:rsidP="00D969A7">
      <w:pPr>
        <w:spacing w:after="0" w:line="240" w:lineRule="auto"/>
        <w:ind w:firstLine="567"/>
        <w:jc w:val="center"/>
        <w:rPr>
          <w:rFonts w:ascii="Arial" w:hAnsi="Arial" w:cs="Arial"/>
          <w:sz w:val="20"/>
          <w:szCs w:val="20"/>
        </w:rPr>
      </w:pPr>
      <w:r w:rsidRPr="00D969A7">
        <w:rPr>
          <w:rFonts w:ascii="Arial" w:hAnsi="Arial" w:cs="Arial"/>
          <w:sz w:val="20"/>
          <w:szCs w:val="20"/>
        </w:rPr>
        <w:t>(площадь нестационарного объекта)</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для осуществления деятельности:</w:t>
      </w:r>
      <w:r w:rsidR="00D969A7">
        <w:rPr>
          <w:rFonts w:ascii="Arial" w:hAnsi="Arial" w:cs="Arial"/>
          <w:sz w:val="24"/>
          <w:szCs w:val="24"/>
        </w:rPr>
        <w:t>________</w:t>
      </w:r>
      <w:r w:rsidRPr="007B66C2">
        <w:rPr>
          <w:rFonts w:ascii="Arial" w:hAnsi="Arial" w:cs="Arial"/>
          <w:sz w:val="24"/>
          <w:szCs w:val="24"/>
        </w:rPr>
        <w:t>_</w:t>
      </w:r>
      <w:r w:rsidR="00D969A7">
        <w:rPr>
          <w:rFonts w:ascii="Arial" w:hAnsi="Arial" w:cs="Arial"/>
          <w:sz w:val="24"/>
          <w:szCs w:val="24"/>
        </w:rPr>
        <w:t>_____________________________</w:t>
      </w:r>
    </w:p>
    <w:p w:rsidR="00F66818" w:rsidRPr="00D969A7" w:rsidRDefault="00F66818" w:rsidP="00D969A7">
      <w:pPr>
        <w:spacing w:after="0" w:line="240" w:lineRule="auto"/>
        <w:ind w:firstLine="567"/>
        <w:jc w:val="center"/>
        <w:rPr>
          <w:rFonts w:ascii="Arial" w:hAnsi="Arial" w:cs="Arial"/>
          <w:sz w:val="20"/>
          <w:szCs w:val="20"/>
        </w:rPr>
      </w:pPr>
      <w:r w:rsidRPr="00D969A7">
        <w:rPr>
          <w:rFonts w:ascii="Arial" w:hAnsi="Arial" w:cs="Arial"/>
          <w:sz w:val="20"/>
          <w:szCs w:val="20"/>
        </w:rPr>
        <w:t>(специализация нестационарного объекта)</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по адресу: ________________________________________________________</w:t>
      </w:r>
    </w:p>
    <w:p w:rsidR="00F66818" w:rsidRPr="007B66C2" w:rsidRDefault="00F66818" w:rsidP="00D969A7">
      <w:pPr>
        <w:spacing w:after="0" w:line="240" w:lineRule="auto"/>
        <w:ind w:firstLine="567"/>
        <w:jc w:val="center"/>
        <w:rPr>
          <w:rFonts w:ascii="Arial" w:hAnsi="Arial" w:cs="Arial"/>
          <w:sz w:val="24"/>
          <w:szCs w:val="24"/>
        </w:rPr>
      </w:pPr>
      <w:r w:rsidRPr="00D969A7">
        <w:rPr>
          <w:rFonts w:ascii="Arial" w:hAnsi="Arial" w:cs="Arial"/>
          <w:sz w:val="20"/>
          <w:szCs w:val="20"/>
        </w:rPr>
        <w:t>(место расположения нестационарного объекта</w:t>
      </w:r>
      <w:r w:rsidRPr="007B66C2">
        <w:rPr>
          <w:rFonts w:ascii="Arial" w:hAnsi="Arial" w:cs="Arial"/>
          <w:sz w:val="24"/>
          <w:szCs w:val="24"/>
        </w:rPr>
        <w:t>)</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согласно ситуационному плану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(Приложение 1 к Договору) и эскизному проекту нестационарного объекта</w:t>
      </w:r>
      <w:r w:rsidR="007B66C2">
        <w:rPr>
          <w:rFonts w:ascii="Arial" w:hAnsi="Arial" w:cs="Arial"/>
          <w:sz w:val="24"/>
          <w:szCs w:val="24"/>
        </w:rPr>
        <w:t xml:space="preserve"> </w:t>
      </w:r>
      <w:r w:rsidRPr="007B66C2">
        <w:rPr>
          <w:rFonts w:ascii="Arial" w:hAnsi="Arial" w:cs="Arial"/>
          <w:sz w:val="24"/>
          <w:szCs w:val="24"/>
        </w:rPr>
        <w:t>(Приложение 2 к Договору), являющимся неотъемлемыми частями настоящего Договора, а Участник обязуется разместить и обеспечить в течение всего срока действия настоящего Договора функционирование нестационарного объекта</w:t>
      </w:r>
      <w:r w:rsidR="007B66C2">
        <w:rPr>
          <w:rFonts w:ascii="Arial" w:hAnsi="Arial" w:cs="Arial"/>
          <w:sz w:val="24"/>
          <w:szCs w:val="24"/>
        </w:rPr>
        <w:t xml:space="preserve"> </w:t>
      </w:r>
      <w:r w:rsidRPr="007B66C2">
        <w:rPr>
          <w:rFonts w:ascii="Arial" w:hAnsi="Arial" w:cs="Arial"/>
          <w:sz w:val="24"/>
          <w:szCs w:val="24"/>
        </w:rPr>
        <w:t>на условиях и в порядке, предусмотренных настоящим Договором, федеральным законодательством, законодательством Ставропольского края</w:t>
      </w:r>
      <w:r w:rsidR="007B66C2">
        <w:rPr>
          <w:rFonts w:ascii="Arial" w:hAnsi="Arial" w:cs="Arial"/>
          <w:sz w:val="24"/>
          <w:szCs w:val="24"/>
        </w:rPr>
        <w:t xml:space="preserve"> </w:t>
      </w:r>
      <w:r w:rsidRPr="007B66C2">
        <w:rPr>
          <w:rFonts w:ascii="Arial" w:hAnsi="Arial" w:cs="Arial"/>
          <w:sz w:val="24"/>
          <w:szCs w:val="24"/>
        </w:rPr>
        <w:t>и нормативными правовыми актами Советского городского округа Ставропольского края.</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1.2. Договор является подтверждением права Участника на осуществление деятельности в месте, установленном Схемой размещения нестационарных объектов и пунктом 1.1 Договора.</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 xml:space="preserve">1.3. Период размещения нестационарного объекта устанавливается с ________________ по ___________________. </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Форма передаточного акта места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устанавливается Приложением 4 к Договору.</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D969A7">
      <w:pPr>
        <w:spacing w:after="0" w:line="240" w:lineRule="auto"/>
        <w:ind w:firstLine="567"/>
        <w:jc w:val="center"/>
        <w:rPr>
          <w:rFonts w:ascii="Arial" w:hAnsi="Arial" w:cs="Arial"/>
          <w:sz w:val="24"/>
          <w:szCs w:val="24"/>
        </w:rPr>
      </w:pPr>
      <w:r w:rsidRPr="007B66C2">
        <w:rPr>
          <w:rFonts w:ascii="Arial" w:hAnsi="Arial" w:cs="Arial"/>
          <w:sz w:val="24"/>
          <w:szCs w:val="24"/>
        </w:rPr>
        <w:t>2. Права и обязанности Сторон</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2.1. Администрация имеет право:</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2.1.1. Осуществлять в соответствии с разделом</w:t>
      </w:r>
      <w:r w:rsidR="007B66C2">
        <w:rPr>
          <w:rFonts w:ascii="Arial" w:eastAsia="Calibri" w:hAnsi="Arial" w:cs="Arial"/>
          <w:sz w:val="24"/>
          <w:szCs w:val="24"/>
        </w:rPr>
        <w:t xml:space="preserve"> </w:t>
      </w:r>
      <w:r w:rsidRPr="007B66C2">
        <w:rPr>
          <w:rFonts w:ascii="Arial" w:eastAsia="Calibri" w:hAnsi="Arial" w:cs="Arial"/>
          <w:sz w:val="24"/>
          <w:szCs w:val="24"/>
        </w:rPr>
        <w:t>XII Порядка мониторинг соблюдения Участником условий Договора, требований Порядка.</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2.1.2. Проводить обследование нестационарного объекта в соответствии с подпунктом 2.3.2</w:t>
      </w:r>
      <w:r w:rsidR="007B66C2">
        <w:rPr>
          <w:rFonts w:ascii="Arial" w:eastAsia="Calibri" w:hAnsi="Arial" w:cs="Arial"/>
          <w:sz w:val="24"/>
          <w:szCs w:val="24"/>
        </w:rPr>
        <w:t xml:space="preserve"> </w:t>
      </w:r>
      <w:r w:rsidRPr="007B66C2">
        <w:rPr>
          <w:rFonts w:ascii="Arial" w:eastAsia="Calibri" w:hAnsi="Arial" w:cs="Arial"/>
          <w:sz w:val="24"/>
          <w:szCs w:val="24"/>
        </w:rPr>
        <w:t>Договора с составлением</w:t>
      </w:r>
      <w:r w:rsidR="007B66C2">
        <w:rPr>
          <w:rFonts w:ascii="Arial" w:eastAsia="Calibri" w:hAnsi="Arial" w:cs="Arial"/>
          <w:sz w:val="24"/>
          <w:szCs w:val="24"/>
        </w:rPr>
        <w:t xml:space="preserve"> </w:t>
      </w:r>
      <w:r w:rsidRPr="007B66C2">
        <w:rPr>
          <w:rFonts w:ascii="Arial" w:hAnsi="Arial" w:cs="Arial"/>
          <w:sz w:val="24"/>
          <w:szCs w:val="24"/>
        </w:rPr>
        <w:t>акта</w:t>
      </w:r>
      <w:r w:rsidR="007B66C2">
        <w:rPr>
          <w:rFonts w:ascii="Arial" w:hAnsi="Arial" w:cs="Arial"/>
          <w:sz w:val="24"/>
          <w:szCs w:val="24"/>
        </w:rPr>
        <w:t xml:space="preserve"> </w:t>
      </w:r>
      <w:r w:rsidRPr="007B66C2">
        <w:rPr>
          <w:rFonts w:ascii="Arial" w:hAnsi="Arial" w:cs="Arial"/>
          <w:sz w:val="24"/>
          <w:szCs w:val="24"/>
        </w:rPr>
        <w:t xml:space="preserve">приемки выполненных работ по размещению (реконструкции) нестационарного </w:t>
      </w:r>
      <w:r w:rsidRPr="007B66C2">
        <w:rPr>
          <w:rFonts w:ascii="Arial" w:eastAsia="Calibri" w:hAnsi="Arial" w:cs="Arial"/>
          <w:sz w:val="24"/>
          <w:szCs w:val="24"/>
        </w:rPr>
        <w:t>и пунктом 68 Порядка с составлением акта обследования нестационарного объекта.</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2.1.3. Принимать решение о</w:t>
      </w:r>
      <w:r w:rsidR="007B66C2">
        <w:rPr>
          <w:rFonts w:ascii="Arial" w:hAnsi="Arial" w:cs="Arial"/>
          <w:sz w:val="24"/>
          <w:szCs w:val="24"/>
        </w:rPr>
        <w:t xml:space="preserve"> </w:t>
      </w:r>
      <w:r w:rsidRPr="007B66C2">
        <w:rPr>
          <w:rFonts w:ascii="Arial" w:hAnsi="Arial" w:cs="Arial"/>
          <w:sz w:val="24"/>
          <w:szCs w:val="24"/>
        </w:rPr>
        <w:t>демонтаже (перемещении) нестационарного объекта в случаях прекращения действия Договора и неисполнения Участником требований по добровольному демонтажу нестационарного объекта.</w:t>
      </w:r>
      <w:r w:rsidR="007B66C2">
        <w:rPr>
          <w:rFonts w:ascii="Arial" w:hAnsi="Arial" w:cs="Arial"/>
          <w:sz w:val="24"/>
          <w:szCs w:val="24"/>
        </w:rPr>
        <w:t xml:space="preserve"> </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hAnsi="Arial" w:cs="Arial"/>
          <w:sz w:val="24"/>
          <w:szCs w:val="24"/>
        </w:rPr>
        <w:lastRenderedPageBreak/>
        <w:t>2.1.4. Уведомлять Участника о принятом решении и сроках добровольного демонтажа (перемещения) нестационарного объекта. Осуществлять д</w:t>
      </w:r>
      <w:r w:rsidRPr="007B66C2">
        <w:rPr>
          <w:rFonts w:ascii="Arial" w:eastAsia="Calibri" w:hAnsi="Arial" w:cs="Arial"/>
          <w:sz w:val="24"/>
          <w:szCs w:val="24"/>
        </w:rPr>
        <w:t xml:space="preserve">емонтаж (перемещение), хранение </w:t>
      </w:r>
      <w:r w:rsidRPr="007B66C2">
        <w:rPr>
          <w:rFonts w:ascii="Arial" w:hAnsi="Arial" w:cs="Arial"/>
          <w:sz w:val="24"/>
          <w:szCs w:val="24"/>
        </w:rPr>
        <w:t>нестационарного объекта</w:t>
      </w:r>
      <w:r w:rsidRPr="007B66C2">
        <w:rPr>
          <w:rFonts w:ascii="Arial" w:eastAsia="Calibri" w:hAnsi="Arial" w:cs="Arial"/>
          <w:sz w:val="24"/>
          <w:szCs w:val="24"/>
        </w:rPr>
        <w:t xml:space="preserve"> с возмещением соответствующих затрат Участником в случае, если Участник в установленные сроки добровольно не произвел демонтаж (перемещение) нестационарного объекта.</w:t>
      </w:r>
      <w:r w:rsidR="007B66C2">
        <w:rPr>
          <w:rFonts w:ascii="Arial" w:eastAsia="Calibri" w:hAnsi="Arial" w:cs="Arial"/>
          <w:sz w:val="24"/>
          <w:szCs w:val="24"/>
        </w:rPr>
        <w:t xml:space="preserve"> </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2.1.5. Оказывать методическую поддержку</w:t>
      </w:r>
      <w:r w:rsidR="007B66C2">
        <w:rPr>
          <w:rFonts w:ascii="Arial" w:eastAsia="Calibri" w:hAnsi="Arial" w:cs="Arial"/>
          <w:sz w:val="24"/>
          <w:szCs w:val="24"/>
        </w:rPr>
        <w:t xml:space="preserve"> </w:t>
      </w:r>
      <w:r w:rsidR="00D969A7">
        <w:rPr>
          <w:rFonts w:ascii="Arial" w:eastAsia="Calibri" w:hAnsi="Arial" w:cs="Arial"/>
          <w:sz w:val="24"/>
          <w:szCs w:val="24"/>
        </w:rPr>
        <w:t>в вопросах организации дея</w:t>
      </w:r>
      <w:r w:rsidRPr="007B66C2">
        <w:rPr>
          <w:rFonts w:ascii="Arial" w:eastAsia="Calibri" w:hAnsi="Arial" w:cs="Arial"/>
          <w:sz w:val="24"/>
          <w:szCs w:val="24"/>
        </w:rPr>
        <w:t xml:space="preserve">ельности в </w:t>
      </w:r>
      <w:r w:rsidRPr="007B66C2">
        <w:rPr>
          <w:rFonts w:ascii="Arial" w:hAnsi="Arial" w:cs="Arial"/>
          <w:sz w:val="24"/>
          <w:szCs w:val="24"/>
        </w:rPr>
        <w:t>нестационарном объекте</w:t>
      </w:r>
      <w:r w:rsidRPr="007B66C2">
        <w:rPr>
          <w:rFonts w:ascii="Arial" w:eastAsia="Calibri" w:hAnsi="Arial" w:cs="Arial"/>
          <w:sz w:val="24"/>
          <w:szCs w:val="24"/>
        </w:rPr>
        <w:t>.</w:t>
      </w:r>
    </w:p>
    <w:p w:rsidR="00F66818" w:rsidRPr="007B66C2" w:rsidRDefault="00F66818" w:rsidP="005A3070">
      <w:pPr>
        <w:spacing w:after="0" w:line="240" w:lineRule="auto"/>
        <w:ind w:firstLine="567"/>
        <w:jc w:val="both"/>
        <w:rPr>
          <w:rFonts w:ascii="Arial" w:eastAsia="Calibri" w:hAnsi="Arial" w:cs="Arial"/>
          <w:sz w:val="24"/>
          <w:szCs w:val="24"/>
        </w:rPr>
      </w:pPr>
      <w:r w:rsidRPr="007B66C2">
        <w:rPr>
          <w:rFonts w:ascii="Arial" w:eastAsia="Calibri" w:hAnsi="Arial" w:cs="Arial"/>
          <w:sz w:val="24"/>
          <w:szCs w:val="24"/>
        </w:rPr>
        <w:t>2.1.6. Прекращать действие</w:t>
      </w:r>
      <w:r w:rsidR="007B66C2">
        <w:rPr>
          <w:rFonts w:ascii="Arial" w:eastAsia="Calibri" w:hAnsi="Arial" w:cs="Arial"/>
          <w:sz w:val="24"/>
          <w:szCs w:val="24"/>
        </w:rPr>
        <w:t xml:space="preserve"> </w:t>
      </w:r>
      <w:r w:rsidRPr="007B66C2">
        <w:rPr>
          <w:rFonts w:ascii="Arial" w:eastAsia="Calibri" w:hAnsi="Arial" w:cs="Arial"/>
          <w:sz w:val="24"/>
          <w:szCs w:val="24"/>
        </w:rPr>
        <w:t>Договора в одностороннем порядке в случаях, определенных пунктом 53 Порядка, а также в случаях нарушения Участником специализации, периода размещения нестационарного объекта и иных существенных условий Договора.</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2.2. Администрация обязана:</w:t>
      </w:r>
    </w:p>
    <w:p w:rsidR="00F66818" w:rsidRPr="007B66C2" w:rsidRDefault="007B66C2" w:rsidP="00D969A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F66818" w:rsidRPr="007B66C2">
        <w:rPr>
          <w:rFonts w:ascii="Arial" w:eastAsia="Calibri" w:hAnsi="Arial" w:cs="Arial"/>
          <w:sz w:val="24"/>
          <w:szCs w:val="24"/>
        </w:rPr>
        <w:t>2.2.1. Выполнять в полном объеме условия Договора.</w:t>
      </w:r>
    </w:p>
    <w:p w:rsidR="00F66818" w:rsidRPr="007B66C2" w:rsidRDefault="007B66C2" w:rsidP="00D969A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F66818" w:rsidRPr="007B66C2">
        <w:rPr>
          <w:rFonts w:ascii="Arial" w:eastAsia="Calibri" w:hAnsi="Arial" w:cs="Arial"/>
          <w:sz w:val="24"/>
          <w:szCs w:val="24"/>
        </w:rPr>
        <w:t>2.2.2. Уведомлять Участника об изменении реквизитов счета для перечисления платы за право размещения нестационарного объекта.</w:t>
      </w:r>
    </w:p>
    <w:p w:rsidR="00F66818" w:rsidRPr="007B66C2" w:rsidRDefault="007B66C2" w:rsidP="00D969A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F66818" w:rsidRPr="007B66C2">
        <w:rPr>
          <w:rFonts w:ascii="Arial" w:eastAsia="Calibri" w:hAnsi="Arial" w:cs="Arial"/>
          <w:sz w:val="24"/>
          <w:szCs w:val="24"/>
        </w:rPr>
        <w:t>2.2.3. Своими действиями не нарушать самостоятельность ведения хозяйственной деятельности Участником по эксплуатации нестационарного объекта за исключением случаев, предусмотренных Договором, действующим законодательством.</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2.3. Участник имеет право:</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 xml:space="preserve">2.3.1. Разместить </w:t>
      </w:r>
      <w:r w:rsidRPr="007B66C2">
        <w:rPr>
          <w:rFonts w:ascii="Arial" w:hAnsi="Arial" w:cs="Arial"/>
          <w:sz w:val="24"/>
          <w:szCs w:val="24"/>
        </w:rPr>
        <w:t>нестационарный объект</w:t>
      </w:r>
      <w:r w:rsidR="007B66C2">
        <w:rPr>
          <w:rFonts w:ascii="Arial" w:hAnsi="Arial" w:cs="Arial"/>
          <w:sz w:val="24"/>
          <w:szCs w:val="24"/>
        </w:rPr>
        <w:t xml:space="preserve"> </w:t>
      </w:r>
      <w:r w:rsidRPr="007B66C2">
        <w:rPr>
          <w:rFonts w:ascii="Arial" w:hAnsi="Arial" w:cs="Arial"/>
          <w:sz w:val="24"/>
          <w:szCs w:val="24"/>
        </w:rPr>
        <w:t>в</w:t>
      </w:r>
      <w:r w:rsidRPr="007B66C2">
        <w:rPr>
          <w:rFonts w:ascii="Arial" w:eastAsia="Calibri" w:hAnsi="Arial" w:cs="Arial"/>
          <w:sz w:val="24"/>
          <w:szCs w:val="24"/>
        </w:rPr>
        <w:t xml:space="preserve"> соответствии с ситуационным планом размещения </w:t>
      </w:r>
      <w:r w:rsidRPr="007B66C2">
        <w:rPr>
          <w:rFonts w:ascii="Arial" w:hAnsi="Arial" w:cs="Arial"/>
          <w:sz w:val="24"/>
          <w:szCs w:val="24"/>
        </w:rPr>
        <w:t>нестационарного объекта</w:t>
      </w:r>
      <w:r w:rsidRPr="007B66C2">
        <w:rPr>
          <w:rFonts w:ascii="Arial" w:eastAsia="Calibri" w:hAnsi="Arial" w:cs="Arial"/>
          <w:sz w:val="24"/>
          <w:szCs w:val="24"/>
        </w:rPr>
        <w:t>.</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Theme="minorHAnsi" w:hAnsi="Arial" w:cs="Arial"/>
          <w:sz w:val="24"/>
          <w:szCs w:val="24"/>
        </w:rPr>
        <w:t xml:space="preserve">2.3.2. Приступить к использованию </w:t>
      </w:r>
      <w:r w:rsidRPr="007B66C2">
        <w:rPr>
          <w:rFonts w:ascii="Arial" w:hAnsi="Arial" w:cs="Arial"/>
          <w:sz w:val="24"/>
          <w:szCs w:val="24"/>
        </w:rPr>
        <w:t>нестационарного объекта</w:t>
      </w:r>
      <w:r w:rsidR="007B66C2">
        <w:rPr>
          <w:rFonts w:ascii="Arial" w:hAnsi="Arial" w:cs="Arial"/>
          <w:sz w:val="24"/>
          <w:szCs w:val="24"/>
        </w:rPr>
        <w:t xml:space="preserve"> </w:t>
      </w:r>
      <w:r w:rsidRPr="007B66C2">
        <w:rPr>
          <w:rFonts w:ascii="Arial" w:eastAsiaTheme="minorHAnsi" w:hAnsi="Arial" w:cs="Arial"/>
          <w:sz w:val="24"/>
          <w:szCs w:val="24"/>
        </w:rPr>
        <w:t>после составления отделом экономического развития Администрации акта</w:t>
      </w:r>
      <w:r w:rsidR="007B66C2">
        <w:rPr>
          <w:rFonts w:ascii="Arial" w:eastAsiaTheme="minorHAnsi" w:hAnsi="Arial" w:cs="Arial"/>
          <w:sz w:val="24"/>
          <w:szCs w:val="24"/>
        </w:rPr>
        <w:t xml:space="preserve"> </w:t>
      </w:r>
      <w:r w:rsidRPr="007B66C2">
        <w:rPr>
          <w:rFonts w:ascii="Arial" w:eastAsiaTheme="minorHAnsi" w:hAnsi="Arial" w:cs="Arial"/>
          <w:sz w:val="24"/>
          <w:szCs w:val="24"/>
        </w:rPr>
        <w:t xml:space="preserve">приемки выполненных работ по размещению </w:t>
      </w:r>
      <w:r w:rsidRPr="007B66C2">
        <w:rPr>
          <w:rFonts w:ascii="Arial" w:hAnsi="Arial" w:cs="Arial"/>
          <w:sz w:val="24"/>
          <w:szCs w:val="24"/>
        </w:rPr>
        <w:t>нестационарного объекта</w:t>
      </w:r>
      <w:r w:rsidRPr="007B66C2">
        <w:rPr>
          <w:rFonts w:ascii="Arial" w:eastAsiaTheme="minorHAnsi" w:hAnsi="Arial" w:cs="Arial"/>
          <w:sz w:val="24"/>
          <w:szCs w:val="24"/>
        </w:rPr>
        <w:t>, в котором сделано заключение о выполнении</w:t>
      </w:r>
      <w:r w:rsidR="007B66C2">
        <w:rPr>
          <w:rFonts w:ascii="Arial" w:eastAsiaTheme="minorHAnsi" w:hAnsi="Arial" w:cs="Arial"/>
          <w:sz w:val="24"/>
          <w:szCs w:val="24"/>
        </w:rPr>
        <w:t xml:space="preserve"> </w:t>
      </w:r>
      <w:r w:rsidRPr="007B66C2">
        <w:rPr>
          <w:rFonts w:ascii="Arial" w:eastAsiaTheme="minorHAnsi" w:hAnsi="Arial" w:cs="Arial"/>
          <w:sz w:val="24"/>
          <w:szCs w:val="24"/>
        </w:rPr>
        <w:t>условий</w:t>
      </w:r>
      <w:r w:rsidR="007B66C2">
        <w:rPr>
          <w:rFonts w:ascii="Arial" w:eastAsiaTheme="minorHAnsi" w:hAnsi="Arial" w:cs="Arial"/>
          <w:sz w:val="24"/>
          <w:szCs w:val="24"/>
        </w:rPr>
        <w:t xml:space="preserve"> </w:t>
      </w:r>
      <w:r w:rsidRPr="007B66C2">
        <w:rPr>
          <w:rFonts w:ascii="Arial" w:eastAsiaTheme="minorHAnsi" w:hAnsi="Arial" w:cs="Arial"/>
          <w:sz w:val="24"/>
          <w:szCs w:val="24"/>
        </w:rPr>
        <w:t>Договора, выполнения требований пунктов 22-35</w:t>
      </w:r>
      <w:r w:rsidR="007B66C2">
        <w:rPr>
          <w:rFonts w:ascii="Arial" w:eastAsiaTheme="minorHAnsi" w:hAnsi="Arial" w:cs="Arial"/>
          <w:sz w:val="24"/>
          <w:szCs w:val="24"/>
        </w:rPr>
        <w:t xml:space="preserve"> </w:t>
      </w:r>
      <w:r w:rsidRPr="007B66C2">
        <w:rPr>
          <w:rFonts w:ascii="Arial" w:eastAsiaTheme="minorHAnsi" w:hAnsi="Arial" w:cs="Arial"/>
          <w:sz w:val="24"/>
          <w:szCs w:val="24"/>
        </w:rPr>
        <w:t>Порядка.</w:t>
      </w:r>
      <w:r w:rsidRPr="007B66C2">
        <w:rPr>
          <w:rFonts w:ascii="Arial" w:eastAsia="Calibri" w:hAnsi="Arial" w:cs="Arial"/>
          <w:sz w:val="24"/>
          <w:szCs w:val="24"/>
        </w:rPr>
        <w:t xml:space="preserve"> </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2.3.3. Досрочно отказаться от исполнения</w:t>
      </w:r>
      <w:r w:rsidR="007B66C2">
        <w:rPr>
          <w:rFonts w:ascii="Arial" w:eastAsia="Calibri" w:hAnsi="Arial" w:cs="Arial"/>
          <w:sz w:val="24"/>
          <w:szCs w:val="24"/>
        </w:rPr>
        <w:t xml:space="preserve"> </w:t>
      </w:r>
      <w:r w:rsidRPr="007B66C2">
        <w:rPr>
          <w:rFonts w:ascii="Arial" w:eastAsia="Calibri" w:hAnsi="Arial" w:cs="Arial"/>
          <w:sz w:val="24"/>
          <w:szCs w:val="24"/>
        </w:rPr>
        <w:t xml:space="preserve">Договора по основаниям и в порядке, предусмотренным Договором и действующим законодательством, уведомив об этом Администрацию </w:t>
      </w:r>
      <w:r w:rsidRPr="007B66C2">
        <w:rPr>
          <w:rFonts w:ascii="Arial" w:hAnsi="Arial" w:cs="Arial"/>
          <w:sz w:val="24"/>
          <w:szCs w:val="24"/>
        </w:rPr>
        <w:t>не менее чем за 10 дней до даты расторжения Договора.</w:t>
      </w:r>
      <w:bookmarkStart w:id="8" w:name="P899"/>
      <w:bookmarkStart w:id="9" w:name="P900"/>
      <w:bookmarkEnd w:id="8"/>
      <w:bookmarkEnd w:id="9"/>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2.4. Участник обязан:</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hAnsi="Arial" w:cs="Arial"/>
          <w:sz w:val="24"/>
          <w:szCs w:val="24"/>
        </w:rPr>
        <w:t>2.4.1. Обеспечить установку нестационарного объекта и его готовность к работе в соответствии с эскизным проектом и требованиями к размещению и эксплуатации нестационарного</w:t>
      </w:r>
      <w:r w:rsidR="007B66C2">
        <w:rPr>
          <w:rFonts w:ascii="Arial" w:hAnsi="Arial" w:cs="Arial"/>
          <w:sz w:val="24"/>
          <w:szCs w:val="24"/>
        </w:rPr>
        <w:t xml:space="preserve"> </w:t>
      </w:r>
      <w:r w:rsidRPr="007B66C2">
        <w:rPr>
          <w:rFonts w:ascii="Arial" w:hAnsi="Arial" w:cs="Arial"/>
          <w:sz w:val="24"/>
          <w:szCs w:val="24"/>
        </w:rPr>
        <w:t>объекта, предусмотренными разделом V. Порядка.</w:t>
      </w:r>
    </w:p>
    <w:p w:rsidR="00F66818" w:rsidRPr="007B66C2" w:rsidRDefault="00D969A7" w:rsidP="00D969A7">
      <w:pPr>
        <w:spacing w:after="0" w:line="240" w:lineRule="auto"/>
        <w:jc w:val="both"/>
        <w:rPr>
          <w:rFonts w:ascii="Arial" w:hAnsi="Arial" w:cs="Arial"/>
          <w:sz w:val="24"/>
          <w:szCs w:val="24"/>
        </w:rPr>
      </w:pPr>
      <w:bookmarkStart w:id="10" w:name="P902"/>
      <w:bookmarkEnd w:id="10"/>
      <w:r>
        <w:rPr>
          <w:rFonts w:ascii="Arial" w:eastAsia="Calibri" w:hAnsi="Arial" w:cs="Arial"/>
          <w:sz w:val="24"/>
          <w:szCs w:val="24"/>
        </w:rPr>
        <w:t>2.4.2.</w:t>
      </w:r>
      <w:r w:rsidR="00F66818" w:rsidRPr="007B66C2">
        <w:rPr>
          <w:rFonts w:ascii="Arial" w:hAnsi="Arial" w:cs="Arial"/>
          <w:sz w:val="24"/>
          <w:szCs w:val="24"/>
        </w:rPr>
        <w:t>Сохранять тип,</w:t>
      </w:r>
      <w:r w:rsidR="007B66C2">
        <w:rPr>
          <w:rFonts w:ascii="Arial" w:hAnsi="Arial" w:cs="Arial"/>
          <w:sz w:val="24"/>
          <w:szCs w:val="24"/>
        </w:rPr>
        <w:t xml:space="preserve"> </w:t>
      </w:r>
      <w:r w:rsidR="00F66818" w:rsidRPr="007B66C2">
        <w:rPr>
          <w:rFonts w:ascii="Arial" w:hAnsi="Arial" w:cs="Arial"/>
          <w:sz w:val="24"/>
          <w:szCs w:val="24"/>
        </w:rPr>
        <w:t>специализацию, местоположение и размеры нестационарного объекта в течение установленного пунктом 1.3 Договора периода размещения нестационарного объекта.</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2.4.3. Использовать НТО по назначению, указанному в пункте 1.1 Договора, без права передачи третьим лицам.</w:t>
      </w:r>
    </w:p>
    <w:p w:rsidR="00F66818" w:rsidRPr="007B66C2" w:rsidRDefault="00D969A7" w:rsidP="00D969A7">
      <w:pPr>
        <w:spacing w:after="0" w:line="240" w:lineRule="auto"/>
        <w:jc w:val="both"/>
        <w:rPr>
          <w:rFonts w:ascii="Arial" w:eastAsia="Calibri" w:hAnsi="Arial" w:cs="Arial"/>
          <w:sz w:val="24"/>
          <w:szCs w:val="24"/>
        </w:rPr>
      </w:pPr>
      <w:bookmarkStart w:id="11" w:name="P903"/>
      <w:bookmarkEnd w:id="11"/>
      <w:r>
        <w:rPr>
          <w:rFonts w:ascii="Arial" w:hAnsi="Arial" w:cs="Arial"/>
          <w:sz w:val="24"/>
          <w:szCs w:val="24"/>
        </w:rPr>
        <w:t>2.4.4.</w:t>
      </w:r>
      <w:bookmarkStart w:id="12" w:name="P904"/>
      <w:bookmarkEnd w:id="12"/>
      <w:r w:rsidR="00F66818" w:rsidRPr="007B66C2">
        <w:rPr>
          <w:rFonts w:ascii="Arial" w:eastAsia="Calibri" w:hAnsi="Arial" w:cs="Arial"/>
          <w:sz w:val="24"/>
          <w:szCs w:val="24"/>
        </w:rPr>
        <w:t>Обеспечить выполнение требований пунктов 22-35 Порядка, установленных действующим</w:t>
      </w:r>
      <w:r w:rsidR="007B66C2">
        <w:rPr>
          <w:rFonts w:ascii="Arial" w:eastAsia="Calibri" w:hAnsi="Arial" w:cs="Arial"/>
          <w:sz w:val="24"/>
          <w:szCs w:val="24"/>
        </w:rPr>
        <w:t xml:space="preserve"> </w:t>
      </w:r>
      <w:r w:rsidR="00F66818" w:rsidRPr="007B66C2">
        <w:rPr>
          <w:rFonts w:ascii="Arial" w:eastAsia="Calibri" w:hAnsi="Arial" w:cs="Arial"/>
          <w:sz w:val="24"/>
          <w:szCs w:val="24"/>
        </w:rPr>
        <w:t>законодательством</w:t>
      </w:r>
      <w:r w:rsidR="007B66C2">
        <w:rPr>
          <w:rFonts w:ascii="Arial" w:eastAsia="Calibri" w:hAnsi="Arial" w:cs="Arial"/>
          <w:sz w:val="24"/>
          <w:szCs w:val="24"/>
        </w:rPr>
        <w:t xml:space="preserve"> </w:t>
      </w:r>
      <w:r w:rsidR="00F66818" w:rsidRPr="007B66C2">
        <w:rPr>
          <w:rFonts w:ascii="Arial" w:eastAsia="Calibri" w:hAnsi="Arial" w:cs="Arial"/>
          <w:sz w:val="24"/>
          <w:szCs w:val="24"/>
        </w:rPr>
        <w:t xml:space="preserve">торговых, санитарных и противопожарных норм и правил организации работы для данного типа </w:t>
      </w:r>
      <w:r w:rsidR="00F66818" w:rsidRPr="007B66C2">
        <w:rPr>
          <w:rFonts w:ascii="Arial" w:hAnsi="Arial" w:cs="Arial"/>
          <w:sz w:val="24"/>
          <w:szCs w:val="24"/>
        </w:rPr>
        <w:t>нестационарных объектов</w:t>
      </w:r>
      <w:r w:rsidR="00F66818" w:rsidRPr="007B66C2">
        <w:rPr>
          <w:rFonts w:ascii="Arial" w:eastAsia="Calibri" w:hAnsi="Arial" w:cs="Arial"/>
          <w:sz w:val="24"/>
          <w:szCs w:val="24"/>
        </w:rPr>
        <w:t>,</w:t>
      </w:r>
      <w:r w:rsidR="007B66C2">
        <w:rPr>
          <w:rFonts w:ascii="Arial" w:eastAsia="Calibri" w:hAnsi="Arial" w:cs="Arial"/>
          <w:sz w:val="24"/>
          <w:szCs w:val="24"/>
        </w:rPr>
        <w:t xml:space="preserve"> </w:t>
      </w:r>
      <w:r w:rsidR="00F66818" w:rsidRPr="007B66C2">
        <w:rPr>
          <w:rFonts w:ascii="Arial" w:eastAsia="Calibri" w:hAnsi="Arial" w:cs="Arial"/>
          <w:sz w:val="24"/>
          <w:szCs w:val="24"/>
        </w:rPr>
        <w:t>вывоз</w:t>
      </w:r>
      <w:r w:rsidR="007B66C2">
        <w:rPr>
          <w:rFonts w:ascii="Arial" w:eastAsia="Calibri" w:hAnsi="Arial" w:cs="Arial"/>
          <w:sz w:val="24"/>
          <w:szCs w:val="24"/>
        </w:rPr>
        <w:t xml:space="preserve"> </w:t>
      </w:r>
      <w:r w:rsidR="00F66818" w:rsidRPr="007B66C2">
        <w:rPr>
          <w:rFonts w:ascii="Arial" w:eastAsia="Calibri" w:hAnsi="Arial" w:cs="Arial"/>
          <w:sz w:val="24"/>
          <w:szCs w:val="24"/>
        </w:rPr>
        <w:t>мусора и иных отходов. Осуществлять необходимые работы по благоустройству прилегающей к нестационарному объекту территории и содержанию ее в надлежащем состоянии.</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 xml:space="preserve">2.4.5. Осуществить необходимые работы по размещению на каркасе </w:t>
      </w:r>
      <w:r w:rsidRPr="007B66C2">
        <w:rPr>
          <w:rFonts w:ascii="Arial" w:hAnsi="Arial" w:cs="Arial"/>
          <w:sz w:val="24"/>
          <w:szCs w:val="24"/>
        </w:rPr>
        <w:t>нестационарного объекта</w:t>
      </w:r>
      <w:r w:rsidR="007B66C2">
        <w:rPr>
          <w:rFonts w:ascii="Arial" w:hAnsi="Arial" w:cs="Arial"/>
          <w:sz w:val="24"/>
          <w:szCs w:val="24"/>
        </w:rPr>
        <w:t xml:space="preserve"> </w:t>
      </w:r>
      <w:r w:rsidRPr="007B66C2">
        <w:rPr>
          <w:rFonts w:ascii="Arial" w:eastAsia="Calibri" w:hAnsi="Arial" w:cs="Arial"/>
          <w:sz w:val="24"/>
          <w:szCs w:val="24"/>
        </w:rPr>
        <w:t>баннера с логотипом «Покупай Ставропольское» и</w:t>
      </w:r>
      <w:r w:rsidR="007B66C2">
        <w:rPr>
          <w:rFonts w:ascii="Arial" w:eastAsia="Calibri" w:hAnsi="Arial" w:cs="Arial"/>
          <w:sz w:val="24"/>
          <w:szCs w:val="24"/>
        </w:rPr>
        <w:t xml:space="preserve"> </w:t>
      </w:r>
      <w:r w:rsidRPr="007B66C2">
        <w:rPr>
          <w:rFonts w:ascii="Arial" w:eastAsia="Calibri" w:hAnsi="Arial" w:cs="Arial"/>
          <w:sz w:val="24"/>
          <w:szCs w:val="24"/>
        </w:rPr>
        <w:t xml:space="preserve">надписью «______________________________» (Приложение 3 к Договору). </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lastRenderedPageBreak/>
        <w:t>2.4.6. Обеспечить постоянное наличие в нестационарном объекте и предъявление по требованию контролирующих органов следующих документов:</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1) настоящего Договора (с Приложениями);</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2)</w:t>
      </w:r>
      <w:r w:rsidR="007B66C2">
        <w:rPr>
          <w:rFonts w:ascii="Arial" w:eastAsia="Calibri" w:hAnsi="Arial" w:cs="Arial"/>
          <w:sz w:val="24"/>
          <w:szCs w:val="24"/>
        </w:rPr>
        <w:t xml:space="preserve"> </w:t>
      </w:r>
      <w:r w:rsidRPr="007B66C2">
        <w:rPr>
          <w:rFonts w:ascii="Arial" w:eastAsia="Calibri" w:hAnsi="Arial" w:cs="Arial"/>
          <w:sz w:val="24"/>
          <w:szCs w:val="24"/>
        </w:rPr>
        <w:t>информационной таблички с указанием:</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 xml:space="preserve">- юридическими лицами: наименования организации, места ее нахождения (адреса), информации о государственной регистрации и наименовании зарегистрировавшего ее органа; </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 индивидуальными предпринимателями:</w:t>
      </w:r>
      <w:r w:rsidR="007B66C2">
        <w:rPr>
          <w:rFonts w:ascii="Arial" w:eastAsia="Calibri" w:hAnsi="Arial" w:cs="Arial"/>
          <w:sz w:val="24"/>
          <w:szCs w:val="24"/>
        </w:rPr>
        <w:t xml:space="preserve"> </w:t>
      </w:r>
      <w:r w:rsidRPr="007B66C2">
        <w:rPr>
          <w:rFonts w:ascii="Arial" w:eastAsia="Calibri" w:hAnsi="Arial" w:cs="Arial"/>
          <w:sz w:val="24"/>
          <w:szCs w:val="24"/>
        </w:rPr>
        <w:t xml:space="preserve">фамилии, имени, отчества индивидуального предпринимателя, информации о государственной регистрации, наименовании зарегистрировавшего его органа; </w:t>
      </w:r>
      <w:bookmarkStart w:id="13" w:name="P911"/>
      <w:bookmarkEnd w:id="13"/>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3) документов, подтверждающих право осуществления деятельности в нестационарном объекте (паспорт, приказ, трудовой договор (контракт), оформленные в соответствии с требованиями действующего законодательства);</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4)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(при необходимости);</w:t>
      </w:r>
    </w:p>
    <w:p w:rsidR="00F66818" w:rsidRPr="007B66C2" w:rsidRDefault="00F66818" w:rsidP="00D969A7">
      <w:pPr>
        <w:spacing w:after="0" w:line="240" w:lineRule="auto"/>
        <w:jc w:val="both"/>
        <w:rPr>
          <w:rFonts w:ascii="Arial" w:eastAsia="Calibri" w:hAnsi="Arial" w:cs="Arial"/>
          <w:sz w:val="24"/>
          <w:szCs w:val="24"/>
        </w:rPr>
      </w:pPr>
      <w:r w:rsidRPr="007B66C2">
        <w:rPr>
          <w:rFonts w:ascii="Arial" w:eastAsia="Calibri" w:hAnsi="Arial" w:cs="Arial"/>
          <w:sz w:val="24"/>
          <w:szCs w:val="24"/>
        </w:rPr>
        <w:t>5) документов, подтверждающих источник поступления, качество и безопасность реализуемой продукции.</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 xml:space="preserve">2.4.7. Своевременно осуществлять плату за право размещения нестационарного объекта в доход бюджета Советского городского округа Ставропольского края. </w:t>
      </w:r>
    </w:p>
    <w:p w:rsidR="00F66818" w:rsidRPr="007B66C2" w:rsidRDefault="00F66818" w:rsidP="00D969A7">
      <w:pPr>
        <w:spacing w:after="0" w:line="240" w:lineRule="auto"/>
        <w:jc w:val="both"/>
        <w:rPr>
          <w:rFonts w:ascii="Arial" w:hAnsi="Arial" w:cs="Arial"/>
          <w:sz w:val="24"/>
          <w:szCs w:val="24"/>
        </w:rPr>
      </w:pPr>
      <w:r w:rsidRPr="007B66C2">
        <w:rPr>
          <w:rFonts w:ascii="Arial" w:hAnsi="Arial" w:cs="Arial"/>
          <w:sz w:val="24"/>
          <w:szCs w:val="24"/>
        </w:rPr>
        <w:t>2.4.8. Прекратить деятельность, освободить занимаемую нестационарным объектом территорию за счет собственных средств и привести ее в первоначальное состояние в течение:</w:t>
      </w:r>
    </w:p>
    <w:p w:rsidR="00F66818" w:rsidRDefault="00F66818" w:rsidP="00D969A7">
      <w:pPr>
        <w:spacing w:after="0" w:line="240" w:lineRule="auto"/>
        <w:jc w:val="both"/>
        <w:rPr>
          <w:rFonts w:ascii="Arial" w:hAnsi="Arial" w:cs="Arial"/>
          <w:sz w:val="24"/>
          <w:szCs w:val="24"/>
        </w:rPr>
      </w:pPr>
      <w:r w:rsidRPr="007B66C2">
        <w:rPr>
          <w:rFonts w:ascii="Arial" w:hAnsi="Arial" w:cs="Arial"/>
          <w:sz w:val="24"/>
          <w:szCs w:val="24"/>
        </w:rPr>
        <w:t>- 3</w:t>
      </w:r>
      <w:r w:rsidR="007B66C2">
        <w:rPr>
          <w:rFonts w:ascii="Arial" w:hAnsi="Arial" w:cs="Arial"/>
          <w:sz w:val="24"/>
          <w:szCs w:val="24"/>
        </w:rPr>
        <w:t xml:space="preserve"> </w:t>
      </w:r>
      <w:r w:rsidRPr="007B66C2">
        <w:rPr>
          <w:rFonts w:ascii="Arial" w:hAnsi="Arial" w:cs="Arial"/>
          <w:sz w:val="24"/>
          <w:szCs w:val="24"/>
        </w:rPr>
        <w:t xml:space="preserve">рабочих дней со дня окончания срока действия Договора, либо в случае досрочного прекращения действия </w:t>
      </w:r>
      <w:r w:rsidR="00F251CE">
        <w:rPr>
          <w:rFonts w:ascii="Arial" w:hAnsi="Arial" w:cs="Arial"/>
          <w:sz w:val="24"/>
          <w:szCs w:val="24"/>
        </w:rPr>
        <w:t>Договора</w:t>
      </w:r>
    </w:p>
    <w:p w:rsidR="00F251CE" w:rsidRPr="007B66C2" w:rsidRDefault="00F251CE" w:rsidP="00D969A7">
      <w:pPr>
        <w:spacing w:after="0" w:line="240" w:lineRule="auto"/>
        <w:jc w:val="both"/>
        <w:rPr>
          <w:rFonts w:ascii="Arial" w:hAnsi="Arial" w:cs="Arial"/>
          <w:sz w:val="24"/>
          <w:szCs w:val="24"/>
        </w:rPr>
      </w:pPr>
    </w:p>
    <w:p w:rsidR="00F66818" w:rsidRPr="007B66C2" w:rsidRDefault="00F66818" w:rsidP="00F251CE">
      <w:pPr>
        <w:spacing w:after="0" w:line="240" w:lineRule="auto"/>
        <w:ind w:firstLine="567"/>
        <w:jc w:val="center"/>
        <w:rPr>
          <w:rFonts w:ascii="Arial" w:hAnsi="Arial" w:cs="Arial"/>
          <w:sz w:val="24"/>
          <w:szCs w:val="24"/>
        </w:rPr>
      </w:pPr>
      <w:r w:rsidRPr="007B66C2">
        <w:rPr>
          <w:rFonts w:ascii="Arial" w:hAnsi="Arial" w:cs="Arial"/>
          <w:sz w:val="24"/>
          <w:szCs w:val="24"/>
        </w:rPr>
        <w:t>3. Размер платы за право размещения нестационарного объекта</w:t>
      </w:r>
    </w:p>
    <w:p w:rsidR="00F66818" w:rsidRDefault="00F66818" w:rsidP="00F251CE">
      <w:pPr>
        <w:spacing w:after="0" w:line="240" w:lineRule="auto"/>
        <w:ind w:firstLine="567"/>
        <w:jc w:val="center"/>
        <w:rPr>
          <w:rFonts w:ascii="Arial" w:hAnsi="Arial" w:cs="Arial"/>
          <w:sz w:val="24"/>
          <w:szCs w:val="24"/>
        </w:rPr>
      </w:pPr>
      <w:r w:rsidRPr="007B66C2">
        <w:rPr>
          <w:rFonts w:ascii="Arial" w:hAnsi="Arial" w:cs="Arial"/>
          <w:sz w:val="24"/>
          <w:szCs w:val="24"/>
        </w:rPr>
        <w:t>и порядок расчетов.</w:t>
      </w:r>
    </w:p>
    <w:p w:rsidR="00F251CE" w:rsidRPr="007B66C2" w:rsidRDefault="00F251CE" w:rsidP="00F251CE">
      <w:pPr>
        <w:spacing w:after="0" w:line="240" w:lineRule="auto"/>
        <w:ind w:firstLine="567"/>
        <w:jc w:val="center"/>
        <w:rPr>
          <w:rFonts w:ascii="Arial" w:hAnsi="Arial" w:cs="Arial"/>
          <w:sz w:val="24"/>
          <w:szCs w:val="24"/>
        </w:rPr>
      </w:pP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3.1. Размер платы за право размещения нестационарного объекта за весь период его размещения (установки)</w:t>
      </w:r>
      <w:r w:rsidR="007B66C2">
        <w:rPr>
          <w:rFonts w:ascii="Arial" w:hAnsi="Arial" w:cs="Arial"/>
          <w:sz w:val="24"/>
          <w:szCs w:val="24"/>
        </w:rPr>
        <w:t xml:space="preserve"> </w:t>
      </w:r>
      <w:r w:rsidRPr="007B66C2">
        <w:rPr>
          <w:rFonts w:ascii="Arial" w:hAnsi="Arial" w:cs="Arial"/>
          <w:sz w:val="24"/>
          <w:szCs w:val="24"/>
        </w:rPr>
        <w:t>составляет ________________________.</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3.2. Плата за право размещения нестационарного объекта (летнего кафе, террасы) вносится Участником в течение трех</w:t>
      </w:r>
      <w:r w:rsidR="007B66C2">
        <w:rPr>
          <w:rFonts w:ascii="Arial" w:hAnsi="Arial" w:cs="Arial"/>
          <w:sz w:val="24"/>
          <w:szCs w:val="24"/>
        </w:rPr>
        <w:t xml:space="preserve"> </w:t>
      </w:r>
      <w:r w:rsidRPr="007B66C2">
        <w:rPr>
          <w:rFonts w:ascii="Arial" w:hAnsi="Arial" w:cs="Arial"/>
          <w:sz w:val="24"/>
          <w:szCs w:val="24"/>
        </w:rPr>
        <w:t>банковских дней со дня подписания Сторонами настоящего Договора единовременным платежом.</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Плата за право размещения нестационарного объекта (веранды) вносится Участником ежеквартально равными долями до 15 числа последнего месяца соответствующего квартала в размере ________________________ рублей.</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3.3. Платеж осуществляется путем перечисления денежных средств в доход бюджета Советского городского округа Ставропольского края по следующим реквизитам:</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Получатель:____________________________________________________</w:t>
      </w:r>
    </w:p>
    <w:p w:rsidR="00F66818" w:rsidRPr="007B66C2" w:rsidRDefault="007B66C2" w:rsidP="00F251CE">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 наименование, юридический адрес)</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ИНН/КПП ______________________________ р/с ____________________, ОКТМО_____________, БИК _________________________, КБК ________________________.</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Назначение платежа: «Плата за право размещения нестационарного объекта по Договору № _____</w:t>
      </w:r>
      <w:r w:rsidR="007B66C2">
        <w:rPr>
          <w:rFonts w:ascii="Arial" w:hAnsi="Arial" w:cs="Arial"/>
          <w:sz w:val="24"/>
          <w:szCs w:val="24"/>
        </w:rPr>
        <w:t xml:space="preserve"> </w:t>
      </w:r>
      <w:r w:rsidRPr="007B66C2">
        <w:rPr>
          <w:rFonts w:ascii="Arial" w:hAnsi="Arial" w:cs="Arial"/>
          <w:sz w:val="24"/>
          <w:szCs w:val="24"/>
        </w:rPr>
        <w:t>от «____»_____________20___г.».</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lastRenderedPageBreak/>
        <w:t>3.4. Исполнением обязательств по внесению платы за право размещения нестационарного объекта является поступление средств на расчетный счет Администрации по реквизитам, указанным в п. 3.3 Договора.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3.5. Размер платы за право размещения нестационарного объекта (летнего кафе, террасы) не может быть изменен по соглашению сторон.</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3.6. Неиспользование места размещения нест</w:t>
      </w:r>
      <w:r w:rsidR="00F251CE">
        <w:rPr>
          <w:rFonts w:ascii="Arial" w:hAnsi="Arial" w:cs="Arial"/>
          <w:sz w:val="24"/>
          <w:szCs w:val="24"/>
        </w:rPr>
        <w:t>ационарного объекта не явля</w:t>
      </w:r>
      <w:r w:rsidRPr="007B66C2">
        <w:rPr>
          <w:rFonts w:ascii="Arial" w:hAnsi="Arial" w:cs="Arial"/>
          <w:sz w:val="24"/>
          <w:szCs w:val="24"/>
        </w:rPr>
        <w:t xml:space="preserve">ется основанием для невнесения платы за право размещения нестационарного объекта за весь период его размещения (установки). </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F251CE">
      <w:pPr>
        <w:spacing w:after="0" w:line="240" w:lineRule="auto"/>
        <w:ind w:firstLine="567"/>
        <w:jc w:val="center"/>
        <w:rPr>
          <w:rFonts w:ascii="Arial" w:hAnsi="Arial" w:cs="Arial"/>
          <w:sz w:val="24"/>
          <w:szCs w:val="24"/>
        </w:rPr>
      </w:pPr>
      <w:r w:rsidRPr="007B66C2">
        <w:rPr>
          <w:rFonts w:ascii="Arial" w:hAnsi="Arial" w:cs="Arial"/>
          <w:sz w:val="24"/>
          <w:szCs w:val="24"/>
        </w:rPr>
        <w:t>4. Срок действия Договора</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4.1. Настоящий Договор действует с момента его подписания Сторонами</w:t>
      </w:r>
      <w:r w:rsidR="007B66C2">
        <w:rPr>
          <w:rFonts w:ascii="Arial" w:hAnsi="Arial" w:cs="Arial"/>
          <w:sz w:val="24"/>
          <w:szCs w:val="24"/>
        </w:rPr>
        <w:t xml:space="preserve"> </w:t>
      </w:r>
      <w:r w:rsidRPr="007B66C2">
        <w:rPr>
          <w:rFonts w:ascii="Arial" w:hAnsi="Arial" w:cs="Arial"/>
          <w:sz w:val="24"/>
          <w:szCs w:val="24"/>
        </w:rPr>
        <w:t>до окончания периода размещения нестационарного объекта, устанавливаемого в соответствии с пунктом 1.3 Договора, а в части исполнения обязательств по оплате – до момента полного исполнения таких обязательств.</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F251CE">
      <w:pPr>
        <w:spacing w:after="0" w:line="240" w:lineRule="auto"/>
        <w:ind w:firstLine="567"/>
        <w:jc w:val="center"/>
        <w:rPr>
          <w:rFonts w:ascii="Arial" w:hAnsi="Arial" w:cs="Arial"/>
          <w:sz w:val="24"/>
          <w:szCs w:val="24"/>
        </w:rPr>
      </w:pPr>
      <w:r w:rsidRPr="007B66C2">
        <w:rPr>
          <w:rFonts w:ascii="Arial" w:hAnsi="Arial" w:cs="Arial"/>
          <w:sz w:val="24"/>
          <w:szCs w:val="24"/>
        </w:rPr>
        <w:t>5. Ответственность Сторон</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 xml:space="preserve">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5.2. Стороны освобождаются от обязательств по Договору если докажут, что неисполнение или ненадлежащее исполнение обязательств, предусмотренных Договором, произошло вследствие обстоятельств непреодолимой силы или по вине другой Стороны.</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5.4.</w:t>
      </w:r>
      <w:r w:rsidR="007B66C2">
        <w:rPr>
          <w:rFonts w:ascii="Arial" w:hAnsi="Arial" w:cs="Arial"/>
          <w:sz w:val="24"/>
          <w:szCs w:val="24"/>
        </w:rPr>
        <w:t xml:space="preserve"> </w:t>
      </w:r>
      <w:r w:rsidRPr="007B66C2">
        <w:rPr>
          <w:rFonts w:ascii="Arial" w:hAnsi="Arial" w:cs="Arial"/>
          <w:sz w:val="24"/>
          <w:szCs w:val="24"/>
        </w:rPr>
        <w:t>За просрочку платежа «Плата за право размещения нестационарного объекта» Участник уплачивает Администрации пеню в размере 0,03 % к сумме просроченного платежа за каждый день просрочки (начиная со дня, следующего за днем истечения срока исполнения обязательств по оплате, указанного в пункте 3.2 Договора).</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5.5. Пени перечисляются в порядке, предусмотренном пунктами 3.2, 3.3 Договора (с пометкой в назначении платежа «Пени по договору № ______</w:t>
      </w:r>
      <w:r w:rsidR="007B66C2">
        <w:rPr>
          <w:rFonts w:ascii="Arial" w:eastAsia="Calibri" w:hAnsi="Arial" w:cs="Arial"/>
          <w:sz w:val="24"/>
          <w:szCs w:val="24"/>
        </w:rPr>
        <w:t xml:space="preserve"> </w:t>
      </w:r>
      <w:r w:rsidRPr="007B66C2">
        <w:rPr>
          <w:rFonts w:ascii="Arial" w:eastAsia="Calibri" w:hAnsi="Arial" w:cs="Arial"/>
          <w:sz w:val="24"/>
          <w:szCs w:val="24"/>
        </w:rPr>
        <w:t>от</w:t>
      </w:r>
      <w:r w:rsidR="007B66C2">
        <w:rPr>
          <w:rFonts w:ascii="Arial" w:eastAsia="Calibri" w:hAnsi="Arial" w:cs="Arial"/>
          <w:sz w:val="24"/>
          <w:szCs w:val="24"/>
        </w:rPr>
        <w:t xml:space="preserve"> </w:t>
      </w:r>
      <w:r w:rsidRPr="007B66C2">
        <w:rPr>
          <w:rFonts w:ascii="Arial" w:eastAsia="Calibri" w:hAnsi="Arial" w:cs="Arial"/>
          <w:sz w:val="24"/>
          <w:szCs w:val="24"/>
        </w:rPr>
        <w:t xml:space="preserve">«____»_____________20 _____ г.»). </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5.6. В случае невыполнения или несвоевременного выполнения Участником требований, предусмотренных подпунктом 2.4.7 Договора, Администрация взимает с Участника</w:t>
      </w:r>
      <w:r w:rsidR="007B66C2">
        <w:rPr>
          <w:rFonts w:ascii="Arial" w:hAnsi="Arial" w:cs="Arial"/>
          <w:sz w:val="24"/>
          <w:szCs w:val="24"/>
        </w:rPr>
        <w:t xml:space="preserve"> </w:t>
      </w:r>
      <w:r w:rsidRPr="007B66C2">
        <w:rPr>
          <w:rFonts w:ascii="Arial" w:hAnsi="Arial" w:cs="Arial"/>
          <w:sz w:val="24"/>
          <w:szCs w:val="24"/>
        </w:rPr>
        <w:t>пеню в размере 5,0 % от расчетного размера платы за право размещения нестационарного объекта за 30 календарных дней за каждый день просрочки выполнения требований пункта 2.4.7 Договора.</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F251CE">
      <w:pPr>
        <w:spacing w:after="0" w:line="240" w:lineRule="auto"/>
        <w:ind w:firstLine="567"/>
        <w:jc w:val="center"/>
        <w:rPr>
          <w:rFonts w:ascii="Arial" w:hAnsi="Arial" w:cs="Arial"/>
          <w:sz w:val="24"/>
          <w:szCs w:val="24"/>
        </w:rPr>
      </w:pPr>
      <w:r w:rsidRPr="007B66C2">
        <w:rPr>
          <w:rFonts w:ascii="Arial" w:hAnsi="Arial" w:cs="Arial"/>
          <w:sz w:val="24"/>
          <w:szCs w:val="24"/>
        </w:rPr>
        <w:t>6. Изменение и расторжение Договора</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 xml:space="preserve">6.1. Договор может быть изменен по соглашению Сторон. При этом не допускается изменение существенных условий Договора, которыми являются: </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 xml:space="preserve">1) предмет Договора (площадь, тип, специализация, место расположения и период размещения нестационарного объекта); </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2) размер платы за право размещения нестационарного объекта;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 xml:space="preserve">3) срок действия Договора; </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 xml:space="preserve">4) ответственность Сторон. </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lastRenderedPageBreak/>
        <w:t xml:space="preserve">6.2. Внесение изменений в Договор осуществляется путем заключения дополнительного соглашения к Договору, подписываемого Сторонами. </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6.3. Договор</w:t>
      </w:r>
      <w:r w:rsidR="007B66C2">
        <w:rPr>
          <w:rFonts w:ascii="Arial" w:hAnsi="Arial" w:cs="Arial"/>
          <w:sz w:val="24"/>
          <w:szCs w:val="24"/>
        </w:rPr>
        <w:t xml:space="preserve"> </w:t>
      </w:r>
      <w:r w:rsidRPr="007B66C2">
        <w:rPr>
          <w:rFonts w:ascii="Arial" w:hAnsi="Arial" w:cs="Arial"/>
          <w:sz w:val="24"/>
          <w:szCs w:val="24"/>
        </w:rPr>
        <w:t>может быть расторгнут досрочно:</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1) при ликвидации Участника в соответствии с гражданским законодательством Российской Федерации;</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2)</w:t>
      </w:r>
      <w:r w:rsidR="007B66C2">
        <w:rPr>
          <w:rFonts w:ascii="Arial" w:hAnsi="Arial" w:cs="Arial"/>
          <w:sz w:val="24"/>
          <w:szCs w:val="24"/>
        </w:rPr>
        <w:t xml:space="preserve"> </w:t>
      </w:r>
      <w:r w:rsidRPr="007B66C2">
        <w:rPr>
          <w:rFonts w:ascii="Arial" w:hAnsi="Arial" w:cs="Arial"/>
          <w:sz w:val="24"/>
          <w:szCs w:val="24"/>
        </w:rPr>
        <w:t>по соглашению Сторон Договора;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3) по инициативе одной из Сторон Договора;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4) по решению суда.</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hAnsi="Arial" w:cs="Arial"/>
          <w:sz w:val="24"/>
          <w:szCs w:val="24"/>
        </w:rPr>
        <w:t xml:space="preserve">6.4. При отказе Участника от исполнения Договора он должен уведомить об этом Администрацию не менее чем за 10 дней до даты расторжения Договора. Администрация вправе расторгнуть договор в одностороннем порядке </w:t>
      </w:r>
      <w:r w:rsidRPr="007B66C2">
        <w:rPr>
          <w:rFonts w:ascii="Arial" w:eastAsia="Calibri" w:hAnsi="Arial" w:cs="Arial"/>
          <w:sz w:val="24"/>
          <w:szCs w:val="24"/>
        </w:rPr>
        <w:t>в случаях, определенных пунктом 53 Порядка, а также в случаях нарушения Участником существенных условий Договора.</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F251CE">
      <w:pPr>
        <w:spacing w:after="0" w:line="240" w:lineRule="auto"/>
        <w:ind w:firstLine="567"/>
        <w:jc w:val="center"/>
        <w:rPr>
          <w:rFonts w:ascii="Arial" w:hAnsi="Arial" w:cs="Arial"/>
          <w:sz w:val="24"/>
          <w:szCs w:val="24"/>
        </w:rPr>
      </w:pPr>
      <w:r w:rsidRPr="007B66C2">
        <w:rPr>
          <w:rFonts w:ascii="Arial" w:hAnsi="Arial" w:cs="Arial"/>
          <w:sz w:val="24"/>
          <w:szCs w:val="24"/>
        </w:rPr>
        <w:t>7. Заключительные положения</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7.1. Любые споры, возникающие в период действия Договора или в связи с ним, разрешаются Сторонами путем ведения переговоров.</w:t>
      </w:r>
      <w:r w:rsidR="007B66C2">
        <w:rPr>
          <w:rFonts w:ascii="Arial" w:hAnsi="Arial" w:cs="Arial"/>
          <w:sz w:val="24"/>
          <w:szCs w:val="24"/>
        </w:rPr>
        <w:t xml:space="preserve"> </w:t>
      </w:r>
      <w:r w:rsidRPr="007B66C2">
        <w:rPr>
          <w:rFonts w:ascii="Arial" w:hAnsi="Arial" w:cs="Arial"/>
          <w:sz w:val="24"/>
          <w:szCs w:val="24"/>
        </w:rPr>
        <w:t>Взаимоотношения Сторон, не урегулированные Договором, регламентируются действующим законодательством Российской Федерации.</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7.2. В случае изменения адреса или иных реквизитов каждая из Сторон обязана в десятидневный срок направить об этом письменное уведомление другой Стороне.</w:t>
      </w:r>
      <w:r w:rsidR="007B66C2">
        <w:rPr>
          <w:rFonts w:ascii="Arial" w:hAnsi="Arial" w:cs="Arial"/>
          <w:sz w:val="24"/>
          <w:szCs w:val="24"/>
        </w:rPr>
        <w:t xml:space="preserve"> </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 xml:space="preserve">7.3. Договор составлен в двух экземплярах, имеющих одинаковую юридическую силу, по одному для каждой из Сторон. </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7.4. Приложения к Договору составляют его неотъемлемую часть.</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Приложения к Договору:</w:t>
      </w:r>
      <w:r w:rsidR="007B66C2">
        <w:rPr>
          <w:rFonts w:ascii="Arial" w:hAnsi="Arial" w:cs="Arial"/>
          <w:sz w:val="24"/>
          <w:szCs w:val="24"/>
        </w:rPr>
        <w:t xml:space="preserve"> </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Приложение 1: «Ситуационный план размещения нестационарного объекта»;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Приложение 2: «Эскизный проект нестационарного объекта»;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Приложение 3: «Эскиз баннера с логотипом «Покупай Ставропольское» и</w:t>
      </w:r>
      <w:r w:rsidR="007B66C2">
        <w:rPr>
          <w:rFonts w:ascii="Arial" w:hAnsi="Arial" w:cs="Arial"/>
          <w:sz w:val="24"/>
          <w:szCs w:val="24"/>
        </w:rPr>
        <w:t xml:space="preserve"> </w:t>
      </w:r>
      <w:r w:rsidRPr="007B66C2">
        <w:rPr>
          <w:rFonts w:ascii="Arial" w:hAnsi="Arial" w:cs="Arial"/>
          <w:sz w:val="24"/>
          <w:szCs w:val="24"/>
        </w:rPr>
        <w:t>надписью «______________________________»»;</w:t>
      </w:r>
      <w:r w:rsidR="007B66C2">
        <w:rPr>
          <w:rFonts w:ascii="Arial" w:hAnsi="Arial" w:cs="Arial"/>
          <w:sz w:val="24"/>
          <w:szCs w:val="24"/>
        </w:rPr>
        <w:t xml:space="preserve"> </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Приложение 4: «Передаточный акт места размещения нестационарного объекта».</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F66818" w:rsidRPr="007B66C2" w:rsidRDefault="00F66818" w:rsidP="00F251CE">
      <w:pPr>
        <w:spacing w:after="0" w:line="240" w:lineRule="auto"/>
        <w:ind w:firstLine="567"/>
        <w:jc w:val="center"/>
        <w:rPr>
          <w:rFonts w:ascii="Arial" w:hAnsi="Arial" w:cs="Arial"/>
          <w:sz w:val="24"/>
          <w:szCs w:val="24"/>
        </w:rPr>
      </w:pPr>
      <w:r w:rsidRPr="007B66C2">
        <w:rPr>
          <w:rFonts w:ascii="Arial" w:hAnsi="Arial" w:cs="Arial"/>
          <w:sz w:val="24"/>
          <w:szCs w:val="24"/>
        </w:rPr>
        <w:t>8. Реквизиты</w:t>
      </w:r>
      <w:r w:rsidR="007B66C2">
        <w:rPr>
          <w:rFonts w:ascii="Arial" w:hAnsi="Arial" w:cs="Arial"/>
          <w:sz w:val="24"/>
          <w:szCs w:val="24"/>
        </w:rPr>
        <w:t xml:space="preserve"> </w:t>
      </w:r>
      <w:r w:rsidRPr="007B66C2">
        <w:rPr>
          <w:rFonts w:ascii="Arial" w:hAnsi="Arial" w:cs="Arial"/>
          <w:sz w:val="24"/>
          <w:szCs w:val="24"/>
        </w:rPr>
        <w:t>Сторон</w:t>
      </w:r>
    </w:p>
    <w:p w:rsidR="00F66818" w:rsidRPr="007B66C2" w:rsidRDefault="00F66818" w:rsidP="00F251CE">
      <w:pPr>
        <w:spacing w:after="0" w:line="240" w:lineRule="auto"/>
        <w:ind w:firstLine="567"/>
        <w:jc w:val="center"/>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F66818" w:rsidRPr="007B66C2" w:rsidTr="00D31F80">
        <w:tc>
          <w:tcPr>
            <w:tcW w:w="4927"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«Администрация»</w:t>
            </w:r>
          </w:p>
          <w:p w:rsidR="00F66818" w:rsidRPr="007B66C2" w:rsidRDefault="00F66818" w:rsidP="00F251CE">
            <w:pPr>
              <w:jc w:val="both"/>
              <w:rPr>
                <w:rFonts w:ascii="Arial" w:hAnsi="Arial" w:cs="Arial"/>
                <w:sz w:val="24"/>
                <w:szCs w:val="24"/>
              </w:rPr>
            </w:pPr>
            <w:r w:rsidRPr="007B66C2">
              <w:rPr>
                <w:rFonts w:ascii="Arial" w:hAnsi="Arial" w:cs="Arial"/>
                <w:sz w:val="24"/>
                <w:szCs w:val="24"/>
              </w:rPr>
              <w:t>________________________________</w:t>
            </w:r>
          </w:p>
          <w:p w:rsidR="00F66818" w:rsidRPr="007B66C2" w:rsidRDefault="00F66818" w:rsidP="00F251CE">
            <w:pPr>
              <w:jc w:val="both"/>
              <w:rPr>
                <w:rFonts w:ascii="Arial" w:hAnsi="Arial" w:cs="Arial"/>
                <w:sz w:val="24"/>
                <w:szCs w:val="24"/>
              </w:rPr>
            </w:pPr>
            <w:r w:rsidRPr="007B66C2">
              <w:rPr>
                <w:rFonts w:ascii="Arial" w:hAnsi="Arial" w:cs="Arial"/>
                <w:sz w:val="24"/>
                <w:szCs w:val="24"/>
              </w:rPr>
              <w:t>________________________________</w:t>
            </w:r>
          </w:p>
          <w:p w:rsidR="00F66818" w:rsidRPr="007B66C2" w:rsidRDefault="00F66818" w:rsidP="00F251CE">
            <w:pPr>
              <w:jc w:val="both"/>
              <w:rPr>
                <w:rFonts w:ascii="Arial" w:hAnsi="Arial" w:cs="Arial"/>
                <w:sz w:val="24"/>
                <w:szCs w:val="24"/>
              </w:rPr>
            </w:pPr>
            <w:r w:rsidRPr="007B66C2">
              <w:rPr>
                <w:rFonts w:ascii="Arial" w:hAnsi="Arial" w:cs="Arial"/>
                <w:sz w:val="24"/>
                <w:szCs w:val="24"/>
              </w:rPr>
              <w:t>________________________________</w:t>
            </w:r>
          </w:p>
          <w:p w:rsidR="00F66818" w:rsidRPr="007B66C2" w:rsidRDefault="00F66818" w:rsidP="00F251CE">
            <w:pPr>
              <w:jc w:val="both"/>
              <w:rPr>
                <w:rFonts w:ascii="Arial" w:hAnsi="Arial" w:cs="Arial"/>
                <w:sz w:val="24"/>
                <w:szCs w:val="24"/>
              </w:rPr>
            </w:pPr>
            <w:r w:rsidRPr="007B66C2">
              <w:rPr>
                <w:rFonts w:ascii="Arial" w:hAnsi="Arial" w:cs="Arial"/>
                <w:sz w:val="24"/>
                <w:szCs w:val="24"/>
              </w:rPr>
              <w:t>(адрес)</w:t>
            </w:r>
          </w:p>
          <w:p w:rsidR="00F66818" w:rsidRPr="007B66C2" w:rsidRDefault="00F66818" w:rsidP="00F251CE">
            <w:pPr>
              <w:jc w:val="both"/>
              <w:rPr>
                <w:rFonts w:ascii="Arial" w:hAnsi="Arial" w:cs="Arial"/>
                <w:sz w:val="24"/>
                <w:szCs w:val="24"/>
              </w:rPr>
            </w:pPr>
            <w:r w:rsidRPr="007B66C2">
              <w:rPr>
                <w:rFonts w:ascii="Arial" w:hAnsi="Arial" w:cs="Arial"/>
                <w:sz w:val="24"/>
                <w:szCs w:val="24"/>
              </w:rPr>
              <w:t>ИНН/КПП ______________________</w:t>
            </w:r>
          </w:p>
          <w:p w:rsidR="00F66818" w:rsidRPr="007B66C2" w:rsidRDefault="00F66818" w:rsidP="00F251CE">
            <w:pPr>
              <w:jc w:val="both"/>
              <w:rPr>
                <w:rFonts w:ascii="Arial" w:hAnsi="Arial" w:cs="Arial"/>
                <w:sz w:val="24"/>
                <w:szCs w:val="24"/>
              </w:rPr>
            </w:pPr>
            <w:r w:rsidRPr="007B66C2">
              <w:rPr>
                <w:rFonts w:ascii="Arial" w:hAnsi="Arial" w:cs="Arial"/>
                <w:sz w:val="24"/>
                <w:szCs w:val="24"/>
              </w:rPr>
              <w:t>Р/С ____________________________</w:t>
            </w:r>
          </w:p>
          <w:p w:rsidR="00F66818" w:rsidRPr="007B66C2" w:rsidRDefault="00F66818" w:rsidP="00F251CE">
            <w:pPr>
              <w:jc w:val="both"/>
              <w:rPr>
                <w:rFonts w:ascii="Arial" w:hAnsi="Arial" w:cs="Arial"/>
                <w:sz w:val="24"/>
                <w:szCs w:val="24"/>
              </w:rPr>
            </w:pPr>
            <w:r w:rsidRPr="007B66C2">
              <w:rPr>
                <w:rFonts w:ascii="Arial" w:hAnsi="Arial" w:cs="Arial"/>
                <w:sz w:val="24"/>
                <w:szCs w:val="24"/>
              </w:rPr>
              <w:t>ОКТМО ________________________</w:t>
            </w:r>
          </w:p>
          <w:p w:rsidR="00F66818" w:rsidRPr="007B66C2" w:rsidRDefault="00F66818" w:rsidP="00F251CE">
            <w:pPr>
              <w:jc w:val="both"/>
              <w:rPr>
                <w:rFonts w:ascii="Arial" w:hAnsi="Arial" w:cs="Arial"/>
                <w:sz w:val="24"/>
                <w:szCs w:val="24"/>
              </w:rPr>
            </w:pPr>
            <w:r w:rsidRPr="007B66C2">
              <w:rPr>
                <w:rFonts w:ascii="Arial" w:hAnsi="Arial" w:cs="Arial"/>
                <w:sz w:val="24"/>
                <w:szCs w:val="24"/>
              </w:rPr>
              <w:t>КБК ___________________________</w:t>
            </w:r>
          </w:p>
          <w:p w:rsidR="00F66818" w:rsidRPr="007B66C2" w:rsidRDefault="00F66818" w:rsidP="00F251CE">
            <w:pPr>
              <w:jc w:val="both"/>
              <w:rPr>
                <w:rFonts w:ascii="Arial" w:hAnsi="Arial" w:cs="Arial"/>
                <w:sz w:val="24"/>
                <w:szCs w:val="24"/>
              </w:rPr>
            </w:pPr>
            <w:r w:rsidRPr="007B66C2">
              <w:rPr>
                <w:rFonts w:ascii="Arial" w:hAnsi="Arial" w:cs="Arial"/>
                <w:sz w:val="24"/>
                <w:szCs w:val="24"/>
              </w:rPr>
              <w:t>_______________________________</w:t>
            </w:r>
          </w:p>
          <w:p w:rsidR="00F66818" w:rsidRPr="007B66C2" w:rsidRDefault="00F66818" w:rsidP="00F251CE">
            <w:pPr>
              <w:jc w:val="center"/>
              <w:rPr>
                <w:rFonts w:ascii="Arial" w:hAnsi="Arial" w:cs="Arial"/>
                <w:sz w:val="24"/>
                <w:szCs w:val="24"/>
              </w:rPr>
            </w:pPr>
            <w:r w:rsidRPr="007B66C2">
              <w:rPr>
                <w:rFonts w:ascii="Arial" w:hAnsi="Arial" w:cs="Arial"/>
                <w:sz w:val="24"/>
                <w:szCs w:val="24"/>
              </w:rPr>
              <w:t>(Подпись)</w:t>
            </w:r>
          </w:p>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МП</w:t>
            </w:r>
          </w:p>
        </w:tc>
        <w:tc>
          <w:tcPr>
            <w:tcW w:w="4928"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«Участник»</w:t>
            </w:r>
          </w:p>
          <w:p w:rsidR="00F66818" w:rsidRPr="007B66C2" w:rsidRDefault="00F66818" w:rsidP="00F251CE">
            <w:pPr>
              <w:jc w:val="both"/>
              <w:rPr>
                <w:rFonts w:ascii="Arial" w:hAnsi="Arial" w:cs="Arial"/>
                <w:sz w:val="24"/>
                <w:szCs w:val="24"/>
              </w:rPr>
            </w:pPr>
            <w:r w:rsidRPr="007B66C2">
              <w:rPr>
                <w:rFonts w:ascii="Arial" w:hAnsi="Arial" w:cs="Arial"/>
                <w:sz w:val="24"/>
                <w:szCs w:val="24"/>
              </w:rPr>
              <w:t>_________________________________</w:t>
            </w:r>
          </w:p>
          <w:p w:rsidR="00F66818" w:rsidRPr="007B66C2" w:rsidRDefault="00F66818" w:rsidP="00F251CE">
            <w:pPr>
              <w:jc w:val="both"/>
              <w:rPr>
                <w:rFonts w:ascii="Arial" w:hAnsi="Arial" w:cs="Arial"/>
                <w:sz w:val="24"/>
                <w:szCs w:val="24"/>
              </w:rPr>
            </w:pPr>
            <w:r w:rsidRPr="007B66C2">
              <w:rPr>
                <w:rFonts w:ascii="Arial" w:hAnsi="Arial" w:cs="Arial"/>
                <w:sz w:val="24"/>
                <w:szCs w:val="24"/>
              </w:rPr>
              <w:t>_________________________________</w:t>
            </w:r>
          </w:p>
          <w:p w:rsidR="00F66818" w:rsidRPr="007B66C2" w:rsidRDefault="00F66818" w:rsidP="00F251CE">
            <w:pPr>
              <w:jc w:val="both"/>
              <w:rPr>
                <w:rFonts w:ascii="Arial" w:hAnsi="Arial" w:cs="Arial"/>
                <w:sz w:val="24"/>
                <w:szCs w:val="24"/>
              </w:rPr>
            </w:pPr>
            <w:r w:rsidRPr="007B66C2">
              <w:rPr>
                <w:rFonts w:ascii="Arial" w:hAnsi="Arial" w:cs="Arial"/>
                <w:sz w:val="24"/>
                <w:szCs w:val="24"/>
              </w:rPr>
              <w:t>_______</w:t>
            </w:r>
            <w:r w:rsidR="00F251CE">
              <w:rPr>
                <w:rFonts w:ascii="Arial" w:hAnsi="Arial" w:cs="Arial"/>
                <w:sz w:val="24"/>
                <w:szCs w:val="24"/>
              </w:rPr>
              <w:t>_</w:t>
            </w:r>
            <w:r w:rsidRPr="007B66C2">
              <w:rPr>
                <w:rFonts w:ascii="Arial" w:hAnsi="Arial" w:cs="Arial"/>
                <w:sz w:val="24"/>
                <w:szCs w:val="24"/>
              </w:rPr>
              <w:t>_____________</w:t>
            </w:r>
            <w:r w:rsidR="00F251CE">
              <w:rPr>
                <w:rFonts w:ascii="Arial" w:hAnsi="Arial" w:cs="Arial"/>
                <w:sz w:val="24"/>
                <w:szCs w:val="24"/>
              </w:rPr>
              <w:t>____________</w:t>
            </w:r>
          </w:p>
          <w:p w:rsidR="00F66818"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(адрес)</w:t>
            </w:r>
          </w:p>
          <w:p w:rsidR="00F66818" w:rsidRPr="007B66C2" w:rsidRDefault="00F251CE" w:rsidP="005A3070">
            <w:pPr>
              <w:ind w:firstLine="567"/>
              <w:jc w:val="both"/>
              <w:rPr>
                <w:rFonts w:ascii="Arial" w:hAnsi="Arial" w:cs="Arial"/>
                <w:sz w:val="24"/>
                <w:szCs w:val="24"/>
              </w:rPr>
            </w:pPr>
            <w:r>
              <w:rPr>
                <w:rFonts w:ascii="Arial" w:hAnsi="Arial" w:cs="Arial"/>
                <w:sz w:val="24"/>
                <w:szCs w:val="24"/>
              </w:rPr>
              <w:t>____________________________</w:t>
            </w:r>
          </w:p>
          <w:p w:rsidR="00F66818" w:rsidRPr="007B66C2" w:rsidRDefault="00F251CE" w:rsidP="005A3070">
            <w:pPr>
              <w:ind w:firstLine="567"/>
              <w:jc w:val="both"/>
              <w:rPr>
                <w:rFonts w:ascii="Arial" w:hAnsi="Arial" w:cs="Arial"/>
                <w:sz w:val="24"/>
                <w:szCs w:val="24"/>
              </w:rPr>
            </w:pPr>
            <w:r>
              <w:rPr>
                <w:rFonts w:ascii="Arial" w:hAnsi="Arial" w:cs="Arial"/>
                <w:sz w:val="24"/>
                <w:szCs w:val="24"/>
              </w:rPr>
              <w:t>____________________________</w:t>
            </w:r>
          </w:p>
          <w:p w:rsidR="00F66818" w:rsidRPr="007B66C2" w:rsidRDefault="00F251CE" w:rsidP="005A3070">
            <w:pPr>
              <w:ind w:firstLine="567"/>
              <w:jc w:val="both"/>
              <w:rPr>
                <w:rFonts w:ascii="Arial" w:hAnsi="Arial" w:cs="Arial"/>
                <w:sz w:val="24"/>
                <w:szCs w:val="24"/>
              </w:rPr>
            </w:pPr>
            <w:r>
              <w:rPr>
                <w:rFonts w:ascii="Arial" w:hAnsi="Arial" w:cs="Arial"/>
                <w:sz w:val="24"/>
                <w:szCs w:val="24"/>
              </w:rPr>
              <w:t>____________________________</w:t>
            </w:r>
          </w:p>
          <w:p w:rsidR="00F66818" w:rsidRPr="007B66C2" w:rsidRDefault="00F251CE" w:rsidP="005A3070">
            <w:pPr>
              <w:ind w:firstLine="567"/>
              <w:jc w:val="both"/>
              <w:rPr>
                <w:rFonts w:ascii="Arial" w:hAnsi="Arial" w:cs="Arial"/>
                <w:sz w:val="24"/>
                <w:szCs w:val="24"/>
              </w:rPr>
            </w:pPr>
            <w:r>
              <w:rPr>
                <w:rFonts w:ascii="Arial" w:hAnsi="Arial" w:cs="Arial"/>
                <w:sz w:val="24"/>
                <w:szCs w:val="24"/>
              </w:rPr>
              <w:t>____________________________</w:t>
            </w:r>
          </w:p>
          <w:p w:rsidR="00F66818" w:rsidRPr="007B66C2" w:rsidRDefault="00F251CE" w:rsidP="005A3070">
            <w:pPr>
              <w:ind w:firstLine="567"/>
              <w:jc w:val="both"/>
              <w:rPr>
                <w:rFonts w:ascii="Arial" w:hAnsi="Arial" w:cs="Arial"/>
                <w:sz w:val="24"/>
                <w:szCs w:val="24"/>
              </w:rPr>
            </w:pPr>
            <w:r>
              <w:rPr>
                <w:rFonts w:ascii="Arial" w:hAnsi="Arial" w:cs="Arial"/>
                <w:sz w:val="24"/>
                <w:szCs w:val="24"/>
              </w:rPr>
              <w:t>____________________________</w:t>
            </w:r>
          </w:p>
          <w:p w:rsidR="00F66818" w:rsidRPr="007B66C2" w:rsidRDefault="00F66818" w:rsidP="00F251CE">
            <w:pPr>
              <w:ind w:firstLine="567"/>
              <w:jc w:val="center"/>
              <w:rPr>
                <w:rFonts w:ascii="Arial" w:hAnsi="Arial" w:cs="Arial"/>
                <w:sz w:val="24"/>
                <w:szCs w:val="24"/>
              </w:rPr>
            </w:pPr>
            <w:r w:rsidRPr="007B66C2">
              <w:rPr>
                <w:rFonts w:ascii="Arial" w:hAnsi="Arial" w:cs="Arial"/>
                <w:sz w:val="24"/>
                <w:szCs w:val="24"/>
              </w:rPr>
              <w:t>(Подпись)</w:t>
            </w:r>
          </w:p>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МП</w:t>
            </w:r>
          </w:p>
        </w:tc>
      </w:tr>
    </w:tbl>
    <w:p w:rsidR="00F251CE" w:rsidRDefault="00F251CE" w:rsidP="00F251CE">
      <w:pPr>
        <w:spacing w:after="0" w:line="240" w:lineRule="auto"/>
        <w:ind w:firstLine="567"/>
        <w:jc w:val="right"/>
        <w:rPr>
          <w:rFonts w:ascii="Arial" w:hAnsi="Arial" w:cs="Arial"/>
          <w:b/>
          <w:sz w:val="24"/>
          <w:szCs w:val="24"/>
        </w:rPr>
      </w:pPr>
    </w:p>
    <w:p w:rsidR="00F251CE" w:rsidRPr="00F251CE" w:rsidRDefault="00F251CE" w:rsidP="00F251CE">
      <w:pPr>
        <w:spacing w:after="0" w:line="240" w:lineRule="auto"/>
        <w:ind w:firstLine="567"/>
        <w:jc w:val="right"/>
        <w:rPr>
          <w:rFonts w:ascii="Arial" w:hAnsi="Arial" w:cs="Arial"/>
          <w:b/>
          <w:sz w:val="24"/>
          <w:szCs w:val="24"/>
        </w:rPr>
      </w:pPr>
    </w:p>
    <w:p w:rsidR="00F66818" w:rsidRPr="00F251CE" w:rsidRDefault="00F66818" w:rsidP="00F251CE">
      <w:pPr>
        <w:spacing w:after="0" w:line="240" w:lineRule="auto"/>
        <w:ind w:firstLine="567"/>
        <w:jc w:val="right"/>
        <w:rPr>
          <w:rFonts w:ascii="Arial" w:hAnsi="Arial" w:cs="Arial"/>
          <w:b/>
          <w:sz w:val="32"/>
          <w:szCs w:val="32"/>
        </w:rPr>
      </w:pPr>
      <w:r w:rsidRPr="00F251CE">
        <w:rPr>
          <w:rFonts w:ascii="Arial" w:hAnsi="Arial" w:cs="Arial"/>
          <w:b/>
          <w:sz w:val="32"/>
          <w:szCs w:val="32"/>
        </w:rPr>
        <w:t>Форма</w:t>
      </w:r>
    </w:p>
    <w:p w:rsidR="00F66818" w:rsidRPr="00F251CE" w:rsidRDefault="00F251CE" w:rsidP="00F251CE">
      <w:pPr>
        <w:spacing w:after="0" w:line="240" w:lineRule="auto"/>
        <w:ind w:firstLine="567"/>
        <w:jc w:val="center"/>
        <w:rPr>
          <w:rFonts w:ascii="Arial" w:hAnsi="Arial" w:cs="Arial"/>
          <w:b/>
          <w:sz w:val="32"/>
          <w:szCs w:val="32"/>
        </w:rPr>
      </w:pPr>
      <w:r w:rsidRPr="00F251CE">
        <w:rPr>
          <w:rFonts w:ascii="Arial" w:hAnsi="Arial" w:cs="Arial"/>
          <w:b/>
          <w:sz w:val="32"/>
          <w:szCs w:val="32"/>
        </w:rPr>
        <w:lastRenderedPageBreak/>
        <w:t>ДОГОВОР № ____</w:t>
      </w:r>
    </w:p>
    <w:p w:rsidR="00F66818" w:rsidRPr="00F251CE" w:rsidRDefault="00F251CE" w:rsidP="00F251CE">
      <w:pPr>
        <w:spacing w:after="0" w:line="240" w:lineRule="auto"/>
        <w:ind w:firstLine="567"/>
        <w:jc w:val="center"/>
        <w:rPr>
          <w:rFonts w:ascii="Arial" w:hAnsi="Arial" w:cs="Arial"/>
          <w:b/>
          <w:sz w:val="32"/>
          <w:szCs w:val="32"/>
        </w:rPr>
      </w:pPr>
      <w:r w:rsidRPr="00F251CE">
        <w:rPr>
          <w:rFonts w:ascii="Arial" w:hAnsi="Arial" w:cs="Arial"/>
          <w:b/>
          <w:sz w:val="32"/>
          <w:szCs w:val="32"/>
        </w:rPr>
        <w:t>НА ПРАВО РАЗМЕЩЕНИЯ НЕСТАЦИОНАРНОГО ОБЪЕКТА КРУГЛОГОДИЧНОГО ФУНКЦИОНИРОВАНИЯ НА ТЕРРИТОРИИ СОВЕТСКОГО ГОРОДСКОГО ОКРУГА СТАВРОПОЛЬСКОГО КРАЯ</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г. Зеленокумск</w:t>
      </w:r>
      <w:r w:rsidR="007B66C2">
        <w:rPr>
          <w:rFonts w:ascii="Arial" w:hAnsi="Arial" w:cs="Arial"/>
          <w:sz w:val="24"/>
          <w:szCs w:val="24"/>
        </w:rPr>
        <w:t xml:space="preserve"> </w:t>
      </w:r>
      <w:r w:rsidR="00F251CE">
        <w:rPr>
          <w:rFonts w:ascii="Arial" w:hAnsi="Arial" w:cs="Arial"/>
          <w:sz w:val="24"/>
          <w:szCs w:val="24"/>
        </w:rPr>
        <w:t xml:space="preserve">                                                              </w:t>
      </w:r>
      <w:r w:rsidRPr="007B66C2">
        <w:rPr>
          <w:rFonts w:ascii="Arial" w:hAnsi="Arial" w:cs="Arial"/>
          <w:sz w:val="24"/>
          <w:szCs w:val="24"/>
        </w:rPr>
        <w:t>«___» __________ 20____ г.</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Администрация</w:t>
      </w:r>
      <w:r w:rsidR="007B66C2">
        <w:rPr>
          <w:rFonts w:ascii="Arial" w:hAnsi="Arial" w:cs="Arial"/>
          <w:sz w:val="24"/>
          <w:szCs w:val="24"/>
        </w:rPr>
        <w:t xml:space="preserve"> </w:t>
      </w:r>
      <w:r w:rsidRPr="007B66C2">
        <w:rPr>
          <w:rFonts w:ascii="Arial" w:hAnsi="Arial" w:cs="Arial"/>
          <w:sz w:val="24"/>
          <w:szCs w:val="24"/>
        </w:rPr>
        <w:t>Советского городского округа Ставропольского края, именуемая в</w:t>
      </w:r>
      <w:r w:rsidR="007B66C2">
        <w:rPr>
          <w:rFonts w:ascii="Arial" w:hAnsi="Arial" w:cs="Arial"/>
          <w:sz w:val="24"/>
          <w:szCs w:val="24"/>
        </w:rPr>
        <w:t xml:space="preserve"> </w:t>
      </w:r>
      <w:r w:rsidRPr="007B66C2">
        <w:rPr>
          <w:rFonts w:ascii="Arial" w:hAnsi="Arial" w:cs="Arial"/>
          <w:sz w:val="24"/>
          <w:szCs w:val="24"/>
        </w:rPr>
        <w:t>дальнейшем</w:t>
      </w:r>
      <w:r w:rsidR="007B66C2">
        <w:rPr>
          <w:rFonts w:ascii="Arial" w:hAnsi="Arial" w:cs="Arial"/>
          <w:sz w:val="24"/>
          <w:szCs w:val="24"/>
        </w:rPr>
        <w:t xml:space="preserve"> </w:t>
      </w:r>
      <w:r w:rsidRPr="007B66C2">
        <w:rPr>
          <w:rFonts w:ascii="Arial" w:hAnsi="Arial" w:cs="Arial"/>
          <w:sz w:val="24"/>
          <w:szCs w:val="24"/>
        </w:rPr>
        <w:t>«Администрация»,</w:t>
      </w:r>
      <w:r w:rsidR="007B66C2">
        <w:rPr>
          <w:rFonts w:ascii="Arial" w:hAnsi="Arial" w:cs="Arial"/>
          <w:sz w:val="24"/>
          <w:szCs w:val="24"/>
        </w:rPr>
        <w:t xml:space="preserve"> </w:t>
      </w:r>
      <w:r w:rsidRPr="007B66C2">
        <w:rPr>
          <w:rFonts w:ascii="Arial" w:hAnsi="Arial" w:cs="Arial"/>
          <w:sz w:val="24"/>
          <w:szCs w:val="24"/>
        </w:rPr>
        <w:t>в</w:t>
      </w:r>
      <w:r w:rsidR="007B66C2">
        <w:rPr>
          <w:rFonts w:ascii="Arial" w:hAnsi="Arial" w:cs="Arial"/>
          <w:sz w:val="24"/>
          <w:szCs w:val="24"/>
        </w:rPr>
        <w:t xml:space="preserve"> </w:t>
      </w:r>
      <w:r w:rsidRPr="007B66C2">
        <w:rPr>
          <w:rFonts w:ascii="Arial" w:hAnsi="Arial" w:cs="Arial"/>
          <w:sz w:val="24"/>
          <w:szCs w:val="24"/>
        </w:rPr>
        <w:t>лице ________________________________________, действующего</w:t>
      </w:r>
      <w:r w:rsidR="007B66C2">
        <w:rPr>
          <w:rFonts w:ascii="Arial" w:hAnsi="Arial" w:cs="Arial"/>
          <w:sz w:val="24"/>
          <w:szCs w:val="24"/>
        </w:rPr>
        <w:t xml:space="preserve"> </w:t>
      </w:r>
      <w:r w:rsidRPr="007B66C2">
        <w:rPr>
          <w:rFonts w:ascii="Arial" w:hAnsi="Arial" w:cs="Arial"/>
          <w:sz w:val="24"/>
          <w:szCs w:val="24"/>
        </w:rPr>
        <w:t>на</w:t>
      </w:r>
      <w:r w:rsidR="007B66C2">
        <w:rPr>
          <w:rFonts w:ascii="Arial" w:hAnsi="Arial" w:cs="Arial"/>
          <w:sz w:val="24"/>
          <w:szCs w:val="24"/>
        </w:rPr>
        <w:t xml:space="preserve"> </w:t>
      </w:r>
      <w:r w:rsidRPr="007B66C2">
        <w:rPr>
          <w:rFonts w:ascii="Arial" w:hAnsi="Arial" w:cs="Arial"/>
          <w:sz w:val="24"/>
          <w:szCs w:val="24"/>
        </w:rPr>
        <w:t>основании _______________________________________________,</w:t>
      </w:r>
      <w:r w:rsidR="007B66C2">
        <w:rPr>
          <w:rFonts w:ascii="Arial" w:hAnsi="Arial" w:cs="Arial"/>
          <w:sz w:val="24"/>
          <w:szCs w:val="24"/>
        </w:rPr>
        <w:t xml:space="preserve"> </w:t>
      </w:r>
      <w:r w:rsidRPr="007B66C2">
        <w:rPr>
          <w:rFonts w:ascii="Arial" w:hAnsi="Arial" w:cs="Arial"/>
          <w:sz w:val="24"/>
          <w:szCs w:val="24"/>
        </w:rPr>
        <w:t>с</w:t>
      </w:r>
      <w:r w:rsidR="007B66C2">
        <w:rPr>
          <w:rFonts w:ascii="Arial" w:hAnsi="Arial" w:cs="Arial"/>
          <w:sz w:val="24"/>
          <w:szCs w:val="24"/>
        </w:rPr>
        <w:t xml:space="preserve"> </w:t>
      </w:r>
      <w:r w:rsidRPr="007B66C2">
        <w:rPr>
          <w:rFonts w:ascii="Arial" w:hAnsi="Arial" w:cs="Arial"/>
          <w:sz w:val="24"/>
          <w:szCs w:val="24"/>
        </w:rPr>
        <w:t>одной</w:t>
      </w:r>
      <w:r w:rsidR="007B66C2">
        <w:rPr>
          <w:rFonts w:ascii="Arial" w:hAnsi="Arial" w:cs="Arial"/>
          <w:sz w:val="24"/>
          <w:szCs w:val="24"/>
        </w:rPr>
        <w:t xml:space="preserve"> </w:t>
      </w:r>
      <w:r w:rsidRPr="007B66C2">
        <w:rPr>
          <w:rFonts w:ascii="Arial" w:hAnsi="Arial" w:cs="Arial"/>
          <w:sz w:val="24"/>
          <w:szCs w:val="24"/>
        </w:rPr>
        <w:t>стороны</w:t>
      </w:r>
      <w:r w:rsidR="007B66C2">
        <w:rPr>
          <w:rFonts w:ascii="Arial" w:hAnsi="Arial" w:cs="Arial"/>
          <w:sz w:val="24"/>
          <w:szCs w:val="24"/>
        </w:rPr>
        <w:t xml:space="preserve"> </w:t>
      </w:r>
      <w:r w:rsidRPr="007B66C2">
        <w:rPr>
          <w:rFonts w:ascii="Arial" w:hAnsi="Arial" w:cs="Arial"/>
          <w:sz w:val="24"/>
          <w:szCs w:val="24"/>
        </w:rPr>
        <w:t>и ________________________________________________________________,</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(наименование юридического лица, Ф.И.О. индивидуального предпринимателя)</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в лице ___________________________________________________________,</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(Ф.И.О., должность руководителя юридического лица, индивидуального</w:t>
      </w:r>
      <w:r>
        <w:rPr>
          <w:rFonts w:ascii="Arial" w:hAnsi="Arial" w:cs="Arial"/>
          <w:sz w:val="24"/>
          <w:szCs w:val="24"/>
        </w:rPr>
        <w:t xml:space="preserve"> </w:t>
      </w:r>
      <w:r w:rsidR="00F66818" w:rsidRPr="007B66C2">
        <w:rPr>
          <w:rFonts w:ascii="Arial" w:hAnsi="Arial" w:cs="Arial"/>
          <w:sz w:val="24"/>
          <w:szCs w:val="24"/>
        </w:rPr>
        <w:t>предпринимателя)</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действующего</w:t>
      </w:r>
      <w:r w:rsidR="007B66C2">
        <w:rPr>
          <w:rFonts w:ascii="Arial" w:hAnsi="Arial" w:cs="Arial"/>
          <w:sz w:val="24"/>
          <w:szCs w:val="24"/>
        </w:rPr>
        <w:t xml:space="preserve"> </w:t>
      </w:r>
      <w:r w:rsidRPr="007B66C2">
        <w:rPr>
          <w:rFonts w:ascii="Arial" w:hAnsi="Arial" w:cs="Arial"/>
          <w:sz w:val="24"/>
          <w:szCs w:val="24"/>
        </w:rPr>
        <w:t>на</w:t>
      </w:r>
      <w:r w:rsidR="007B66C2">
        <w:rPr>
          <w:rFonts w:ascii="Arial" w:hAnsi="Arial" w:cs="Arial"/>
          <w:sz w:val="24"/>
          <w:szCs w:val="24"/>
        </w:rPr>
        <w:t xml:space="preserve"> </w:t>
      </w:r>
      <w:r w:rsidRPr="007B66C2">
        <w:rPr>
          <w:rFonts w:ascii="Arial" w:hAnsi="Arial" w:cs="Arial"/>
          <w:sz w:val="24"/>
          <w:szCs w:val="24"/>
        </w:rPr>
        <w:t>основании</w:t>
      </w:r>
      <w:r w:rsidR="007B66C2">
        <w:rPr>
          <w:rFonts w:ascii="Arial" w:hAnsi="Arial" w:cs="Arial"/>
          <w:sz w:val="24"/>
          <w:szCs w:val="24"/>
        </w:rPr>
        <w:t xml:space="preserve"> </w:t>
      </w:r>
      <w:r w:rsidRPr="007B66C2">
        <w:rPr>
          <w:rFonts w:ascii="Arial" w:hAnsi="Arial" w:cs="Arial"/>
          <w:sz w:val="24"/>
          <w:szCs w:val="24"/>
        </w:rPr>
        <w:t>______________________,</w:t>
      </w:r>
      <w:r w:rsidR="007B66C2">
        <w:rPr>
          <w:rFonts w:ascii="Arial" w:hAnsi="Arial" w:cs="Arial"/>
          <w:sz w:val="24"/>
          <w:szCs w:val="24"/>
        </w:rPr>
        <w:t xml:space="preserve"> </w:t>
      </w:r>
      <w:r w:rsidRPr="007B66C2">
        <w:rPr>
          <w:rFonts w:ascii="Arial" w:hAnsi="Arial" w:cs="Arial"/>
          <w:sz w:val="24"/>
          <w:szCs w:val="24"/>
        </w:rPr>
        <w:t>именуемое(ая,ый)</w:t>
      </w:r>
      <w:r w:rsidR="007B66C2">
        <w:rPr>
          <w:rFonts w:ascii="Arial" w:hAnsi="Arial" w:cs="Arial"/>
          <w:sz w:val="24"/>
          <w:szCs w:val="24"/>
        </w:rPr>
        <w:t xml:space="preserve"> </w:t>
      </w:r>
      <w:r w:rsidRPr="007B66C2">
        <w:rPr>
          <w:rFonts w:ascii="Arial" w:hAnsi="Arial" w:cs="Arial"/>
          <w:sz w:val="24"/>
          <w:szCs w:val="24"/>
        </w:rPr>
        <w:t>в</w:t>
      </w:r>
      <w:r w:rsidR="007B66C2">
        <w:rPr>
          <w:rFonts w:ascii="Arial" w:hAnsi="Arial" w:cs="Arial"/>
          <w:sz w:val="24"/>
          <w:szCs w:val="24"/>
        </w:rPr>
        <w:t xml:space="preserve"> </w:t>
      </w:r>
      <w:r w:rsidRPr="007B66C2">
        <w:rPr>
          <w:rFonts w:ascii="Arial" w:hAnsi="Arial" w:cs="Arial"/>
          <w:sz w:val="24"/>
          <w:szCs w:val="24"/>
        </w:rPr>
        <w:t>дальнейшем «Участник»</w:t>
      </w:r>
      <w:r w:rsidR="007B66C2">
        <w:rPr>
          <w:rFonts w:ascii="Arial" w:hAnsi="Arial" w:cs="Arial"/>
          <w:sz w:val="24"/>
          <w:szCs w:val="24"/>
        </w:rPr>
        <w:t xml:space="preserve"> </w:t>
      </w:r>
      <w:r w:rsidRPr="007B66C2">
        <w:rPr>
          <w:rFonts w:ascii="Arial" w:hAnsi="Arial" w:cs="Arial"/>
          <w:sz w:val="24"/>
          <w:szCs w:val="24"/>
        </w:rPr>
        <w:t>с</w:t>
      </w:r>
      <w:r w:rsidR="007B66C2">
        <w:rPr>
          <w:rFonts w:ascii="Arial" w:hAnsi="Arial" w:cs="Arial"/>
          <w:sz w:val="24"/>
          <w:szCs w:val="24"/>
        </w:rPr>
        <w:t xml:space="preserve"> </w:t>
      </w:r>
      <w:r w:rsidRPr="007B66C2">
        <w:rPr>
          <w:rFonts w:ascii="Arial" w:hAnsi="Arial" w:cs="Arial"/>
          <w:sz w:val="24"/>
          <w:szCs w:val="24"/>
        </w:rPr>
        <w:t>другой</w:t>
      </w:r>
      <w:r w:rsidR="007B66C2">
        <w:rPr>
          <w:rFonts w:ascii="Arial" w:hAnsi="Arial" w:cs="Arial"/>
          <w:sz w:val="24"/>
          <w:szCs w:val="24"/>
        </w:rPr>
        <w:t xml:space="preserve"> </w:t>
      </w:r>
      <w:r w:rsidRPr="007B66C2">
        <w:rPr>
          <w:rFonts w:ascii="Arial" w:hAnsi="Arial" w:cs="Arial"/>
          <w:sz w:val="24"/>
          <w:szCs w:val="24"/>
        </w:rPr>
        <w:t>стороны,</w:t>
      </w:r>
      <w:r w:rsidR="007B66C2">
        <w:rPr>
          <w:rFonts w:ascii="Arial" w:hAnsi="Arial" w:cs="Arial"/>
          <w:sz w:val="24"/>
          <w:szCs w:val="24"/>
        </w:rPr>
        <w:t xml:space="preserve"> </w:t>
      </w:r>
      <w:r w:rsidRPr="007B66C2">
        <w:rPr>
          <w:rFonts w:ascii="Arial" w:hAnsi="Arial" w:cs="Arial"/>
          <w:sz w:val="24"/>
          <w:szCs w:val="24"/>
        </w:rPr>
        <w:t>а</w:t>
      </w:r>
      <w:r w:rsidR="007B66C2">
        <w:rPr>
          <w:rFonts w:ascii="Arial" w:hAnsi="Arial" w:cs="Arial"/>
          <w:sz w:val="24"/>
          <w:szCs w:val="24"/>
        </w:rPr>
        <w:t xml:space="preserve"> </w:t>
      </w:r>
      <w:r w:rsidRPr="007B66C2">
        <w:rPr>
          <w:rFonts w:ascii="Arial" w:hAnsi="Arial" w:cs="Arial"/>
          <w:sz w:val="24"/>
          <w:szCs w:val="24"/>
        </w:rPr>
        <w:t>вместе</w:t>
      </w:r>
      <w:r w:rsidR="007B66C2">
        <w:rPr>
          <w:rFonts w:ascii="Arial" w:hAnsi="Arial" w:cs="Arial"/>
          <w:sz w:val="24"/>
          <w:szCs w:val="24"/>
        </w:rPr>
        <w:t xml:space="preserve"> </w:t>
      </w:r>
      <w:r w:rsidRPr="007B66C2">
        <w:rPr>
          <w:rFonts w:ascii="Arial" w:hAnsi="Arial" w:cs="Arial"/>
          <w:sz w:val="24"/>
          <w:szCs w:val="24"/>
        </w:rPr>
        <w:t>именуемые «Стороны»,</w:t>
      </w:r>
      <w:r w:rsidR="007B66C2">
        <w:rPr>
          <w:rFonts w:ascii="Arial" w:hAnsi="Arial" w:cs="Arial"/>
          <w:sz w:val="24"/>
          <w:szCs w:val="24"/>
        </w:rPr>
        <w:t xml:space="preserve"> </w:t>
      </w:r>
      <w:r w:rsidRPr="007B66C2">
        <w:rPr>
          <w:rFonts w:ascii="Arial" w:hAnsi="Arial" w:cs="Arial"/>
          <w:sz w:val="24"/>
          <w:szCs w:val="24"/>
        </w:rPr>
        <w:t>в соответствии с разделом VIII «Заключение договора на право размещения нестационарного объекта круглогодичного и сезонного функционирования» Порядка размещения и использования нестационарных торговых объектов, нестационарных объектов по предоставлению услуг на территории Советского городского округа Ставропольского края, утвержденного постановлением администрации Советского городского округа Ставропольского края от 27 марта 2018 г. № 326 «О размещении и использовании нестационарных торговых объектов на территории Советского городского округа Ставропольского края» (с изменениями) (далее – Порядок), протоколом заседания конкурсной комиссии по проведению конкурсного отбора на право размещения нестационарных торговых объектов,</w:t>
      </w:r>
      <w:r w:rsidRPr="007B66C2">
        <w:rPr>
          <w:rFonts w:ascii="Arial" w:eastAsia="Calibri" w:hAnsi="Arial" w:cs="Arial"/>
          <w:sz w:val="24"/>
          <w:szCs w:val="24"/>
        </w:rPr>
        <w:t xml:space="preserve"> нестационарных объектов по предоставлению услуг</w:t>
      </w:r>
      <w:r w:rsidRPr="007B66C2">
        <w:rPr>
          <w:rFonts w:ascii="Arial" w:hAnsi="Arial" w:cs="Arial"/>
          <w:sz w:val="24"/>
          <w:szCs w:val="24"/>
        </w:rPr>
        <w:t xml:space="preserve"> на территории Советского городского округа Ставропольского края от «___» ___________ №</w:t>
      </w:r>
      <w:r w:rsidR="007B66C2">
        <w:rPr>
          <w:rFonts w:ascii="Arial" w:hAnsi="Arial" w:cs="Arial"/>
          <w:sz w:val="24"/>
          <w:szCs w:val="24"/>
        </w:rPr>
        <w:t xml:space="preserve"> </w:t>
      </w:r>
      <w:r w:rsidRPr="007B66C2">
        <w:rPr>
          <w:rFonts w:ascii="Arial" w:hAnsi="Arial" w:cs="Arial"/>
          <w:sz w:val="24"/>
          <w:szCs w:val="24"/>
        </w:rPr>
        <w:t>____ заключили настоящий договор (далее - Договор) о нижеследующем:</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F66818" w:rsidRPr="007B66C2" w:rsidRDefault="00F66818" w:rsidP="00F251CE">
      <w:pPr>
        <w:spacing w:after="0" w:line="240" w:lineRule="auto"/>
        <w:ind w:firstLine="567"/>
        <w:jc w:val="center"/>
        <w:rPr>
          <w:rFonts w:ascii="Arial" w:hAnsi="Arial" w:cs="Arial"/>
          <w:sz w:val="24"/>
          <w:szCs w:val="24"/>
        </w:rPr>
      </w:pPr>
      <w:r w:rsidRPr="007B66C2">
        <w:rPr>
          <w:rFonts w:ascii="Arial" w:hAnsi="Arial" w:cs="Arial"/>
          <w:sz w:val="24"/>
          <w:szCs w:val="24"/>
        </w:rPr>
        <w:t>1. Предмет Договора.</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7B66C2" w:rsidP="00F251CE">
      <w:pPr>
        <w:spacing w:after="0" w:line="240" w:lineRule="auto"/>
        <w:jc w:val="both"/>
        <w:rPr>
          <w:rFonts w:ascii="Arial" w:hAnsi="Arial" w:cs="Arial"/>
          <w:sz w:val="24"/>
          <w:szCs w:val="24"/>
        </w:rPr>
      </w:pPr>
      <w:bookmarkStart w:id="14" w:name="P1101"/>
      <w:bookmarkEnd w:id="14"/>
      <w:r>
        <w:rPr>
          <w:rFonts w:ascii="Arial" w:hAnsi="Arial" w:cs="Arial"/>
          <w:sz w:val="24"/>
          <w:szCs w:val="24"/>
        </w:rPr>
        <w:t xml:space="preserve"> </w:t>
      </w:r>
      <w:r w:rsidR="00F66818" w:rsidRPr="007B66C2">
        <w:rPr>
          <w:rFonts w:ascii="Arial" w:hAnsi="Arial" w:cs="Arial"/>
          <w:sz w:val="24"/>
          <w:szCs w:val="24"/>
        </w:rPr>
        <w:t>1.1.</w:t>
      </w:r>
      <w:r>
        <w:rPr>
          <w:rFonts w:ascii="Arial" w:hAnsi="Arial" w:cs="Arial"/>
          <w:sz w:val="24"/>
          <w:szCs w:val="24"/>
        </w:rPr>
        <w:t xml:space="preserve"> </w:t>
      </w:r>
      <w:r w:rsidR="00F66818" w:rsidRPr="007B66C2">
        <w:rPr>
          <w:rFonts w:ascii="Arial" w:hAnsi="Arial" w:cs="Arial"/>
          <w:sz w:val="24"/>
          <w:szCs w:val="24"/>
        </w:rPr>
        <w:t>Администрация</w:t>
      </w:r>
      <w:r>
        <w:rPr>
          <w:rFonts w:ascii="Arial" w:hAnsi="Arial" w:cs="Arial"/>
          <w:sz w:val="24"/>
          <w:szCs w:val="24"/>
        </w:rPr>
        <w:t xml:space="preserve"> </w:t>
      </w:r>
      <w:r w:rsidR="00F66818" w:rsidRPr="007B66C2">
        <w:rPr>
          <w:rFonts w:ascii="Arial" w:hAnsi="Arial" w:cs="Arial"/>
          <w:sz w:val="24"/>
          <w:szCs w:val="24"/>
        </w:rPr>
        <w:t>предоставляет</w:t>
      </w:r>
      <w:r>
        <w:rPr>
          <w:rFonts w:ascii="Arial" w:hAnsi="Arial" w:cs="Arial"/>
          <w:sz w:val="24"/>
          <w:szCs w:val="24"/>
        </w:rPr>
        <w:t xml:space="preserve"> </w:t>
      </w:r>
      <w:r w:rsidR="00F66818" w:rsidRPr="007B66C2">
        <w:rPr>
          <w:rFonts w:ascii="Arial" w:hAnsi="Arial" w:cs="Arial"/>
          <w:sz w:val="24"/>
          <w:szCs w:val="24"/>
        </w:rPr>
        <w:t>Участнику</w:t>
      </w:r>
      <w:r>
        <w:rPr>
          <w:rFonts w:ascii="Arial" w:hAnsi="Arial" w:cs="Arial"/>
          <w:sz w:val="24"/>
          <w:szCs w:val="24"/>
        </w:rPr>
        <w:t xml:space="preserve"> </w:t>
      </w:r>
      <w:r w:rsidR="00F66818" w:rsidRPr="007B66C2">
        <w:rPr>
          <w:rFonts w:ascii="Arial" w:hAnsi="Arial" w:cs="Arial"/>
          <w:sz w:val="24"/>
          <w:szCs w:val="24"/>
        </w:rPr>
        <w:t>право</w:t>
      </w:r>
      <w:r>
        <w:rPr>
          <w:rFonts w:ascii="Arial" w:hAnsi="Arial" w:cs="Arial"/>
          <w:sz w:val="24"/>
          <w:szCs w:val="24"/>
        </w:rPr>
        <w:t xml:space="preserve"> </w:t>
      </w:r>
      <w:r w:rsidR="00F66818" w:rsidRPr="007B66C2">
        <w:rPr>
          <w:rFonts w:ascii="Arial" w:hAnsi="Arial" w:cs="Arial"/>
          <w:sz w:val="24"/>
          <w:szCs w:val="24"/>
        </w:rPr>
        <w:t>на</w:t>
      </w:r>
      <w:r>
        <w:rPr>
          <w:rFonts w:ascii="Arial" w:hAnsi="Arial" w:cs="Arial"/>
          <w:sz w:val="24"/>
          <w:szCs w:val="24"/>
        </w:rPr>
        <w:t xml:space="preserve"> </w:t>
      </w:r>
      <w:r w:rsidR="00F66818" w:rsidRPr="007B66C2">
        <w:rPr>
          <w:rFonts w:ascii="Arial" w:hAnsi="Arial" w:cs="Arial"/>
          <w:sz w:val="24"/>
          <w:szCs w:val="24"/>
        </w:rPr>
        <w:t>размещение</w:t>
      </w:r>
      <w:r>
        <w:rPr>
          <w:rFonts w:ascii="Arial" w:hAnsi="Arial" w:cs="Arial"/>
          <w:sz w:val="24"/>
          <w:szCs w:val="24"/>
        </w:rPr>
        <w:t xml:space="preserve"> </w:t>
      </w:r>
      <w:r w:rsidR="00F66818" w:rsidRPr="007B66C2">
        <w:rPr>
          <w:rFonts w:ascii="Arial" w:hAnsi="Arial" w:cs="Arial"/>
          <w:sz w:val="24"/>
          <w:szCs w:val="24"/>
        </w:rPr>
        <w:t>нестационарного торгового объекта, нестационарного объекта по предоставлению услуг круглогодичного функционирования (далее – нестационарный объект):____________________________________________</w:t>
      </w:r>
    </w:p>
    <w:p w:rsidR="00F66818" w:rsidRPr="007B66C2" w:rsidRDefault="007B66C2" w:rsidP="00F251CE">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(тип нестационарного объекта)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площадью _________________________________ кв.м.,</w:t>
      </w:r>
    </w:p>
    <w:p w:rsidR="00F66818" w:rsidRPr="007B66C2" w:rsidRDefault="007B66C2" w:rsidP="00F251CE">
      <w:pPr>
        <w:spacing w:after="0" w:line="240" w:lineRule="auto"/>
        <w:jc w:val="both"/>
        <w:rPr>
          <w:rFonts w:ascii="Arial" w:hAnsi="Arial" w:cs="Arial"/>
          <w:sz w:val="24"/>
          <w:szCs w:val="24"/>
        </w:rPr>
      </w:pPr>
      <w:r>
        <w:rPr>
          <w:rFonts w:ascii="Arial" w:hAnsi="Arial" w:cs="Arial"/>
          <w:sz w:val="24"/>
          <w:szCs w:val="24"/>
        </w:rPr>
        <w:t xml:space="preserve"> </w:t>
      </w:r>
      <w:r w:rsidR="00F251CE">
        <w:rPr>
          <w:rFonts w:ascii="Arial" w:hAnsi="Arial" w:cs="Arial"/>
          <w:sz w:val="24"/>
          <w:szCs w:val="24"/>
        </w:rPr>
        <w:t>(пло</w:t>
      </w:r>
      <w:r w:rsidR="00F66818" w:rsidRPr="007B66C2">
        <w:rPr>
          <w:rFonts w:ascii="Arial" w:hAnsi="Arial" w:cs="Arial"/>
          <w:sz w:val="24"/>
          <w:szCs w:val="24"/>
        </w:rPr>
        <w:t>щадь нестационарного объекта)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для осуществления деятельности:</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________________</w:t>
      </w:r>
      <w:r w:rsidR="00F251CE">
        <w:rPr>
          <w:rFonts w:ascii="Arial" w:hAnsi="Arial" w:cs="Arial"/>
          <w:sz w:val="24"/>
          <w:szCs w:val="24"/>
        </w:rPr>
        <w:t>___</w:t>
      </w:r>
      <w:r w:rsidRPr="007B66C2">
        <w:rPr>
          <w:rFonts w:ascii="Arial" w:hAnsi="Arial" w:cs="Arial"/>
          <w:sz w:val="24"/>
          <w:szCs w:val="24"/>
        </w:rPr>
        <w:t>__________________</w:t>
      </w:r>
      <w:r w:rsidR="00F251CE">
        <w:rPr>
          <w:rFonts w:ascii="Arial" w:hAnsi="Arial" w:cs="Arial"/>
          <w:sz w:val="24"/>
          <w:szCs w:val="24"/>
        </w:rPr>
        <w:t>____________________________</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(специализация нестационарного объекта)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по адресу: ________________________________________________________</w:t>
      </w:r>
    </w:p>
    <w:p w:rsidR="00F66818" w:rsidRPr="007B66C2" w:rsidRDefault="00F66818" w:rsidP="00F251CE">
      <w:pPr>
        <w:spacing w:after="0" w:line="240" w:lineRule="auto"/>
        <w:ind w:firstLine="567"/>
        <w:jc w:val="center"/>
        <w:rPr>
          <w:rFonts w:ascii="Arial" w:hAnsi="Arial" w:cs="Arial"/>
          <w:sz w:val="24"/>
          <w:szCs w:val="24"/>
        </w:rPr>
      </w:pPr>
      <w:r w:rsidRPr="007B66C2">
        <w:rPr>
          <w:rFonts w:ascii="Arial" w:hAnsi="Arial" w:cs="Arial"/>
          <w:sz w:val="24"/>
          <w:szCs w:val="24"/>
        </w:rPr>
        <w:t>(место расположения нестационарного объекта)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согласно ситуационному плану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(Приложение 1 к Договору) и эскизному проекту нестационарного объекта</w:t>
      </w:r>
      <w:r w:rsidR="007B66C2">
        <w:rPr>
          <w:rFonts w:ascii="Arial" w:hAnsi="Arial" w:cs="Arial"/>
          <w:sz w:val="24"/>
          <w:szCs w:val="24"/>
        </w:rPr>
        <w:t xml:space="preserve"> </w:t>
      </w:r>
      <w:r w:rsidRPr="007B66C2">
        <w:rPr>
          <w:rFonts w:ascii="Arial" w:hAnsi="Arial" w:cs="Arial"/>
          <w:sz w:val="24"/>
          <w:szCs w:val="24"/>
        </w:rPr>
        <w:lastRenderedPageBreak/>
        <w:t>(Приложение 2 к Договору), являющимся неотъемлемыми частями настоящего Договора, а Участник обязуется разместить и обеспечить в течение всего срока действия настоящего Договора функционирование нестационарного объекта</w:t>
      </w:r>
      <w:r w:rsidR="007B66C2">
        <w:rPr>
          <w:rFonts w:ascii="Arial" w:hAnsi="Arial" w:cs="Arial"/>
          <w:sz w:val="24"/>
          <w:szCs w:val="24"/>
        </w:rPr>
        <w:t xml:space="preserve"> </w:t>
      </w:r>
      <w:r w:rsidRPr="007B66C2">
        <w:rPr>
          <w:rFonts w:ascii="Arial" w:hAnsi="Arial" w:cs="Arial"/>
          <w:sz w:val="24"/>
          <w:szCs w:val="24"/>
        </w:rPr>
        <w:t>на условиях и в порядке, предусмотренных настоящим Договором, федеральным законодательством, законодательством Ставропольского края</w:t>
      </w:r>
      <w:r w:rsidR="007B66C2">
        <w:rPr>
          <w:rFonts w:ascii="Arial" w:hAnsi="Arial" w:cs="Arial"/>
          <w:sz w:val="24"/>
          <w:szCs w:val="24"/>
        </w:rPr>
        <w:t xml:space="preserve"> </w:t>
      </w:r>
      <w:r w:rsidRPr="007B66C2">
        <w:rPr>
          <w:rFonts w:ascii="Arial" w:hAnsi="Arial" w:cs="Arial"/>
          <w:sz w:val="24"/>
          <w:szCs w:val="24"/>
        </w:rPr>
        <w:t>и нормативными правовыми актами Советского городского округа Ставропольского края.</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1.2. Договор является подтверждением права Участника на осуществление деятельности в месте, установленном Схемой размещения нестационарных объектов и пунктом 1.1 Договора.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 xml:space="preserve">1.3. Период размещения нестационарного объекта устанавливается с ________________ по ___________________. </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Форма передаточного акта места размещения нестационарного объекта</w:t>
      </w:r>
      <w:r w:rsidR="007B66C2">
        <w:rPr>
          <w:rFonts w:ascii="Arial" w:hAnsi="Arial" w:cs="Arial"/>
          <w:sz w:val="24"/>
          <w:szCs w:val="24"/>
        </w:rPr>
        <w:t xml:space="preserve"> </w:t>
      </w:r>
      <w:r w:rsidRPr="007B66C2">
        <w:rPr>
          <w:rFonts w:ascii="Arial" w:hAnsi="Arial" w:cs="Arial"/>
          <w:sz w:val="24"/>
          <w:szCs w:val="24"/>
        </w:rPr>
        <w:t>устанавливается Приложением 3 к Договору.</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F251CE">
      <w:pPr>
        <w:spacing w:after="0" w:line="240" w:lineRule="auto"/>
        <w:ind w:firstLine="567"/>
        <w:jc w:val="center"/>
        <w:rPr>
          <w:rFonts w:ascii="Arial" w:hAnsi="Arial" w:cs="Arial"/>
          <w:sz w:val="24"/>
          <w:szCs w:val="24"/>
        </w:rPr>
      </w:pPr>
      <w:r w:rsidRPr="007B66C2">
        <w:rPr>
          <w:rFonts w:ascii="Arial" w:hAnsi="Arial" w:cs="Arial"/>
          <w:sz w:val="24"/>
          <w:szCs w:val="24"/>
        </w:rPr>
        <w:t>2. Права и обязанности Сторон</w:t>
      </w:r>
    </w:p>
    <w:p w:rsidR="00F66818" w:rsidRPr="007B66C2" w:rsidRDefault="00F66818" w:rsidP="00F251CE">
      <w:pPr>
        <w:spacing w:after="0" w:line="240" w:lineRule="auto"/>
        <w:ind w:firstLine="567"/>
        <w:jc w:val="center"/>
        <w:rPr>
          <w:rFonts w:ascii="Arial" w:hAnsi="Arial" w:cs="Arial"/>
          <w:sz w:val="24"/>
          <w:szCs w:val="24"/>
        </w:rPr>
      </w:pP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2.1. Администрация имеет право:</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2.1.1. Осуществлять в соответствии с разделом</w:t>
      </w:r>
      <w:r w:rsidR="007B66C2">
        <w:rPr>
          <w:rFonts w:ascii="Arial" w:eastAsia="Calibri" w:hAnsi="Arial" w:cs="Arial"/>
          <w:sz w:val="24"/>
          <w:szCs w:val="24"/>
        </w:rPr>
        <w:t xml:space="preserve"> </w:t>
      </w:r>
      <w:r w:rsidRPr="007B66C2">
        <w:rPr>
          <w:rFonts w:ascii="Arial" w:eastAsia="Calibri" w:hAnsi="Arial" w:cs="Arial"/>
          <w:sz w:val="24"/>
          <w:szCs w:val="24"/>
        </w:rPr>
        <w:t>XII Порядка мониторинг соблюдения Участником условий Договора, требований Порядка.</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2.1.2. Проводить обследование нестационарного объекта в соответствии с подпунктом 2.3.2</w:t>
      </w:r>
      <w:r w:rsidR="007B66C2">
        <w:rPr>
          <w:rFonts w:ascii="Arial" w:eastAsia="Calibri" w:hAnsi="Arial" w:cs="Arial"/>
          <w:sz w:val="24"/>
          <w:szCs w:val="24"/>
        </w:rPr>
        <w:t xml:space="preserve"> </w:t>
      </w:r>
      <w:r w:rsidRPr="007B66C2">
        <w:rPr>
          <w:rFonts w:ascii="Arial" w:eastAsia="Calibri" w:hAnsi="Arial" w:cs="Arial"/>
          <w:sz w:val="24"/>
          <w:szCs w:val="24"/>
        </w:rPr>
        <w:t>Договора с составлением</w:t>
      </w:r>
      <w:r w:rsidR="007B66C2">
        <w:rPr>
          <w:rFonts w:ascii="Arial" w:eastAsia="Calibri" w:hAnsi="Arial" w:cs="Arial"/>
          <w:sz w:val="24"/>
          <w:szCs w:val="24"/>
        </w:rPr>
        <w:t xml:space="preserve"> </w:t>
      </w:r>
      <w:r w:rsidRPr="007B66C2">
        <w:rPr>
          <w:rFonts w:ascii="Arial" w:hAnsi="Arial" w:cs="Arial"/>
          <w:sz w:val="24"/>
          <w:szCs w:val="24"/>
        </w:rPr>
        <w:t>акта</w:t>
      </w:r>
      <w:r w:rsidR="007B66C2">
        <w:rPr>
          <w:rFonts w:ascii="Arial" w:hAnsi="Arial" w:cs="Arial"/>
          <w:sz w:val="24"/>
          <w:szCs w:val="24"/>
        </w:rPr>
        <w:t xml:space="preserve"> </w:t>
      </w:r>
      <w:r w:rsidRPr="007B66C2">
        <w:rPr>
          <w:rFonts w:ascii="Arial" w:hAnsi="Arial" w:cs="Arial"/>
          <w:sz w:val="24"/>
          <w:szCs w:val="24"/>
        </w:rPr>
        <w:t xml:space="preserve">приемки выполненных работ по размещению (реконструкции) нестационарного </w:t>
      </w:r>
      <w:r w:rsidRPr="007B66C2">
        <w:rPr>
          <w:rFonts w:ascii="Arial" w:eastAsia="Calibri" w:hAnsi="Arial" w:cs="Arial"/>
          <w:sz w:val="24"/>
          <w:szCs w:val="24"/>
        </w:rPr>
        <w:t>и пунктом 68 Порядка с составлением акта обследования нестационарного объекта.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2.1.3. Принимать решение о</w:t>
      </w:r>
      <w:r w:rsidR="007B66C2">
        <w:rPr>
          <w:rFonts w:ascii="Arial" w:hAnsi="Arial" w:cs="Arial"/>
          <w:sz w:val="24"/>
          <w:szCs w:val="24"/>
        </w:rPr>
        <w:t xml:space="preserve"> </w:t>
      </w:r>
      <w:r w:rsidRPr="007B66C2">
        <w:rPr>
          <w:rFonts w:ascii="Arial" w:hAnsi="Arial" w:cs="Arial"/>
          <w:sz w:val="24"/>
          <w:szCs w:val="24"/>
        </w:rPr>
        <w:t>демонтаже (перемещении) нестационарного объекта в случаях прекращения действия Договора и неисполнения Участником требований по добровольному демонтажу нестационарного объекта.</w:t>
      </w:r>
      <w:r w:rsidR="007B66C2">
        <w:rPr>
          <w:rFonts w:ascii="Arial" w:hAnsi="Arial" w:cs="Arial"/>
          <w:sz w:val="24"/>
          <w:szCs w:val="24"/>
        </w:rPr>
        <w:t xml:space="preserve"> </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hAnsi="Arial" w:cs="Arial"/>
          <w:sz w:val="24"/>
          <w:szCs w:val="24"/>
        </w:rPr>
        <w:t>2.1.4. Уведомлять Участника о принятом решении и сроках добровольного демонтажа (перемещения) нестационарного объекта. Осуществлять д</w:t>
      </w:r>
      <w:r w:rsidRPr="007B66C2">
        <w:rPr>
          <w:rFonts w:ascii="Arial" w:eastAsia="Calibri" w:hAnsi="Arial" w:cs="Arial"/>
          <w:sz w:val="24"/>
          <w:szCs w:val="24"/>
        </w:rPr>
        <w:t xml:space="preserve">емонтаж (перемещение), хранение </w:t>
      </w:r>
      <w:r w:rsidRPr="007B66C2">
        <w:rPr>
          <w:rFonts w:ascii="Arial" w:hAnsi="Arial" w:cs="Arial"/>
          <w:sz w:val="24"/>
          <w:szCs w:val="24"/>
        </w:rPr>
        <w:t>нестационарного объекта</w:t>
      </w:r>
      <w:r w:rsidRPr="007B66C2">
        <w:rPr>
          <w:rFonts w:ascii="Arial" w:eastAsia="Calibri" w:hAnsi="Arial" w:cs="Arial"/>
          <w:sz w:val="24"/>
          <w:szCs w:val="24"/>
        </w:rPr>
        <w:t xml:space="preserve"> с возмещением соответствующих затрат Участником в случае, если Участник в установленные сроки добровольно не произвел демонтаж (перемещение) нестационарного объекта.</w:t>
      </w:r>
      <w:r w:rsidR="007B66C2">
        <w:rPr>
          <w:rFonts w:ascii="Arial" w:eastAsia="Calibri" w:hAnsi="Arial" w:cs="Arial"/>
          <w:sz w:val="24"/>
          <w:szCs w:val="24"/>
        </w:rPr>
        <w:t xml:space="preserve"> </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2.1.5. Оказывать методическую поддержку</w:t>
      </w:r>
      <w:r w:rsidR="007B66C2">
        <w:rPr>
          <w:rFonts w:ascii="Arial" w:eastAsia="Calibri" w:hAnsi="Arial" w:cs="Arial"/>
          <w:sz w:val="24"/>
          <w:szCs w:val="24"/>
        </w:rPr>
        <w:t xml:space="preserve"> </w:t>
      </w:r>
      <w:r w:rsidRPr="007B66C2">
        <w:rPr>
          <w:rFonts w:ascii="Arial" w:eastAsia="Calibri" w:hAnsi="Arial" w:cs="Arial"/>
          <w:sz w:val="24"/>
          <w:szCs w:val="24"/>
        </w:rPr>
        <w:t xml:space="preserve">в вопросах организации деятельности в </w:t>
      </w:r>
      <w:r w:rsidRPr="007B66C2">
        <w:rPr>
          <w:rFonts w:ascii="Arial" w:hAnsi="Arial" w:cs="Arial"/>
          <w:sz w:val="24"/>
          <w:szCs w:val="24"/>
        </w:rPr>
        <w:t>нестационарном объекте</w:t>
      </w:r>
      <w:r w:rsidRPr="007B66C2">
        <w:rPr>
          <w:rFonts w:ascii="Arial" w:eastAsia="Calibri" w:hAnsi="Arial" w:cs="Arial"/>
          <w:sz w:val="24"/>
          <w:szCs w:val="24"/>
        </w:rPr>
        <w:t>.</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2.1.6. Прекращать действие</w:t>
      </w:r>
      <w:r w:rsidR="007B66C2">
        <w:rPr>
          <w:rFonts w:ascii="Arial" w:eastAsia="Calibri" w:hAnsi="Arial" w:cs="Arial"/>
          <w:sz w:val="24"/>
          <w:szCs w:val="24"/>
        </w:rPr>
        <w:t xml:space="preserve"> </w:t>
      </w:r>
      <w:r w:rsidRPr="007B66C2">
        <w:rPr>
          <w:rFonts w:ascii="Arial" w:eastAsia="Calibri" w:hAnsi="Arial" w:cs="Arial"/>
          <w:sz w:val="24"/>
          <w:szCs w:val="24"/>
        </w:rPr>
        <w:t>Договора в одностороннем порядке в случаях, определенных пунктом 53 Порядка, а также в случаях нарушения Участником специализации, периода размещения нестационарного объекта и иных существенных условий Договора.</w:t>
      </w:r>
    </w:p>
    <w:p w:rsidR="00F66818" w:rsidRPr="007B66C2" w:rsidRDefault="007B66C2" w:rsidP="00F251CE">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F66818" w:rsidRPr="007B66C2">
        <w:rPr>
          <w:rFonts w:ascii="Arial" w:eastAsia="Calibri" w:hAnsi="Arial" w:cs="Arial"/>
          <w:sz w:val="24"/>
          <w:szCs w:val="24"/>
        </w:rPr>
        <w:t>2.2. Администрация обязана:</w:t>
      </w:r>
    </w:p>
    <w:p w:rsidR="00F66818" w:rsidRPr="007B66C2" w:rsidRDefault="007B66C2" w:rsidP="00F251CE">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F66818" w:rsidRPr="007B66C2">
        <w:rPr>
          <w:rFonts w:ascii="Arial" w:eastAsia="Calibri" w:hAnsi="Arial" w:cs="Arial"/>
          <w:sz w:val="24"/>
          <w:szCs w:val="24"/>
        </w:rPr>
        <w:t>2.2.1. Выполнять в полном объеме условия Договора.</w:t>
      </w:r>
    </w:p>
    <w:p w:rsidR="00F66818" w:rsidRPr="007B66C2" w:rsidRDefault="007B66C2" w:rsidP="00F251CE">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F66818" w:rsidRPr="007B66C2">
        <w:rPr>
          <w:rFonts w:ascii="Arial" w:eastAsia="Calibri" w:hAnsi="Arial" w:cs="Arial"/>
          <w:sz w:val="24"/>
          <w:szCs w:val="24"/>
        </w:rPr>
        <w:t>2.2.2. Уведомлять Участника об изменении реквизитов счета для перечисления платы за право размещения нестационарного объекта.</w:t>
      </w:r>
    </w:p>
    <w:p w:rsidR="00F66818" w:rsidRPr="007B66C2" w:rsidRDefault="007B66C2" w:rsidP="005A3070">
      <w:pPr>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 </w:t>
      </w:r>
      <w:r w:rsidR="00F66818" w:rsidRPr="007B66C2">
        <w:rPr>
          <w:rFonts w:ascii="Arial" w:eastAsia="Calibri" w:hAnsi="Arial" w:cs="Arial"/>
          <w:sz w:val="24"/>
          <w:szCs w:val="24"/>
        </w:rPr>
        <w:t>2.2.3. Своими действиями не нарушать самостоятельность ведения хозяйственной деятельности Участником по эксплуатации нестационарного объекта за исключением случаев, предусмотренных Договором, действующим законодательством.</w:t>
      </w:r>
    </w:p>
    <w:p w:rsidR="00F66818" w:rsidRPr="007B66C2" w:rsidRDefault="00F66818" w:rsidP="00F251CE">
      <w:pPr>
        <w:spacing w:after="0" w:line="240" w:lineRule="auto"/>
        <w:jc w:val="both"/>
        <w:rPr>
          <w:rFonts w:ascii="Arial" w:eastAsia="Calibri" w:hAnsi="Arial" w:cs="Arial"/>
          <w:sz w:val="24"/>
          <w:szCs w:val="24"/>
        </w:rPr>
      </w:pPr>
      <w:bookmarkStart w:id="15" w:name="P1126"/>
      <w:bookmarkStart w:id="16" w:name="P1133"/>
      <w:bookmarkEnd w:id="15"/>
      <w:bookmarkEnd w:id="16"/>
      <w:r w:rsidRPr="007B66C2">
        <w:rPr>
          <w:rFonts w:ascii="Arial" w:eastAsia="Calibri" w:hAnsi="Arial" w:cs="Arial"/>
          <w:sz w:val="24"/>
          <w:szCs w:val="24"/>
        </w:rPr>
        <w:t>2.3. Участник имеет право:</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 xml:space="preserve">2.3.1. Разместить </w:t>
      </w:r>
      <w:r w:rsidRPr="007B66C2">
        <w:rPr>
          <w:rFonts w:ascii="Arial" w:hAnsi="Arial" w:cs="Arial"/>
          <w:sz w:val="24"/>
          <w:szCs w:val="24"/>
        </w:rPr>
        <w:t>нестационарный объект</w:t>
      </w:r>
      <w:r w:rsidR="007B66C2">
        <w:rPr>
          <w:rFonts w:ascii="Arial" w:hAnsi="Arial" w:cs="Arial"/>
          <w:sz w:val="24"/>
          <w:szCs w:val="24"/>
        </w:rPr>
        <w:t xml:space="preserve"> </w:t>
      </w:r>
      <w:r w:rsidRPr="007B66C2">
        <w:rPr>
          <w:rFonts w:ascii="Arial" w:hAnsi="Arial" w:cs="Arial"/>
          <w:sz w:val="24"/>
          <w:szCs w:val="24"/>
        </w:rPr>
        <w:t>в</w:t>
      </w:r>
      <w:r w:rsidRPr="007B66C2">
        <w:rPr>
          <w:rFonts w:ascii="Arial" w:eastAsia="Calibri" w:hAnsi="Arial" w:cs="Arial"/>
          <w:sz w:val="24"/>
          <w:szCs w:val="24"/>
        </w:rPr>
        <w:t xml:space="preserve"> соответствии с ситуационным планом размещения </w:t>
      </w:r>
      <w:r w:rsidRPr="007B66C2">
        <w:rPr>
          <w:rFonts w:ascii="Arial" w:hAnsi="Arial" w:cs="Arial"/>
          <w:sz w:val="24"/>
          <w:szCs w:val="24"/>
        </w:rPr>
        <w:t>нестационарного объекта</w:t>
      </w:r>
      <w:r w:rsidRPr="007B66C2">
        <w:rPr>
          <w:rFonts w:ascii="Arial" w:eastAsia="Calibri" w:hAnsi="Arial" w:cs="Arial"/>
          <w:sz w:val="24"/>
          <w:szCs w:val="24"/>
        </w:rPr>
        <w:t>.</w:t>
      </w:r>
    </w:p>
    <w:p w:rsidR="00F66818" w:rsidRPr="007B66C2" w:rsidRDefault="00F251CE" w:rsidP="00F251CE">
      <w:pPr>
        <w:spacing w:after="0" w:line="240" w:lineRule="auto"/>
        <w:jc w:val="both"/>
        <w:rPr>
          <w:rFonts w:ascii="Arial" w:eastAsia="Calibri" w:hAnsi="Arial" w:cs="Arial"/>
          <w:sz w:val="24"/>
          <w:szCs w:val="24"/>
        </w:rPr>
      </w:pPr>
      <w:r>
        <w:rPr>
          <w:rFonts w:ascii="Arial" w:eastAsiaTheme="minorHAnsi" w:hAnsi="Arial" w:cs="Arial"/>
          <w:sz w:val="24"/>
          <w:szCs w:val="24"/>
        </w:rPr>
        <w:t>2.3.2.</w:t>
      </w:r>
      <w:r w:rsidR="00F66818" w:rsidRPr="007B66C2">
        <w:rPr>
          <w:rFonts w:ascii="Arial" w:eastAsiaTheme="minorHAnsi" w:hAnsi="Arial" w:cs="Arial"/>
          <w:sz w:val="24"/>
          <w:szCs w:val="24"/>
        </w:rPr>
        <w:t xml:space="preserve">Приступить к использованию </w:t>
      </w:r>
      <w:r w:rsidR="00F66818" w:rsidRPr="007B66C2">
        <w:rPr>
          <w:rFonts w:ascii="Arial" w:hAnsi="Arial" w:cs="Arial"/>
          <w:sz w:val="24"/>
          <w:szCs w:val="24"/>
        </w:rPr>
        <w:t>нестационарного объекта</w:t>
      </w:r>
      <w:r w:rsidR="007B66C2">
        <w:rPr>
          <w:rFonts w:ascii="Arial" w:hAnsi="Arial" w:cs="Arial"/>
          <w:sz w:val="24"/>
          <w:szCs w:val="24"/>
        </w:rPr>
        <w:t xml:space="preserve"> </w:t>
      </w:r>
      <w:r w:rsidR="00F66818" w:rsidRPr="007B66C2">
        <w:rPr>
          <w:rFonts w:ascii="Arial" w:eastAsiaTheme="minorHAnsi" w:hAnsi="Arial" w:cs="Arial"/>
          <w:sz w:val="24"/>
          <w:szCs w:val="24"/>
        </w:rPr>
        <w:t>после составления отделом экономического развития Администрации акта</w:t>
      </w:r>
      <w:r w:rsidR="007B66C2">
        <w:rPr>
          <w:rFonts w:ascii="Arial" w:eastAsiaTheme="minorHAnsi" w:hAnsi="Arial" w:cs="Arial"/>
          <w:sz w:val="24"/>
          <w:szCs w:val="24"/>
        </w:rPr>
        <w:t xml:space="preserve"> </w:t>
      </w:r>
      <w:r w:rsidR="00F66818" w:rsidRPr="007B66C2">
        <w:rPr>
          <w:rFonts w:ascii="Arial" w:eastAsiaTheme="minorHAnsi" w:hAnsi="Arial" w:cs="Arial"/>
          <w:sz w:val="24"/>
          <w:szCs w:val="24"/>
        </w:rPr>
        <w:t xml:space="preserve">приемки выполненных работ по размещению </w:t>
      </w:r>
      <w:r w:rsidR="00F66818" w:rsidRPr="007B66C2">
        <w:rPr>
          <w:rFonts w:ascii="Arial" w:hAnsi="Arial" w:cs="Arial"/>
          <w:sz w:val="24"/>
          <w:szCs w:val="24"/>
        </w:rPr>
        <w:t>нестационарного объекта</w:t>
      </w:r>
      <w:r w:rsidR="00F66818" w:rsidRPr="007B66C2">
        <w:rPr>
          <w:rFonts w:ascii="Arial" w:eastAsiaTheme="minorHAnsi" w:hAnsi="Arial" w:cs="Arial"/>
          <w:sz w:val="24"/>
          <w:szCs w:val="24"/>
        </w:rPr>
        <w:t xml:space="preserve">, в котором сделано </w:t>
      </w:r>
      <w:r w:rsidR="00F66818" w:rsidRPr="007B66C2">
        <w:rPr>
          <w:rFonts w:ascii="Arial" w:eastAsiaTheme="minorHAnsi" w:hAnsi="Arial" w:cs="Arial"/>
          <w:sz w:val="24"/>
          <w:szCs w:val="24"/>
        </w:rPr>
        <w:lastRenderedPageBreak/>
        <w:t>заключение о выполнении</w:t>
      </w:r>
      <w:r w:rsidR="007B66C2">
        <w:rPr>
          <w:rFonts w:ascii="Arial" w:eastAsiaTheme="minorHAnsi" w:hAnsi="Arial" w:cs="Arial"/>
          <w:sz w:val="24"/>
          <w:szCs w:val="24"/>
        </w:rPr>
        <w:t xml:space="preserve"> </w:t>
      </w:r>
      <w:r w:rsidR="00F66818" w:rsidRPr="007B66C2">
        <w:rPr>
          <w:rFonts w:ascii="Arial" w:eastAsiaTheme="minorHAnsi" w:hAnsi="Arial" w:cs="Arial"/>
          <w:sz w:val="24"/>
          <w:szCs w:val="24"/>
        </w:rPr>
        <w:t>условий</w:t>
      </w:r>
      <w:r w:rsidR="007B66C2">
        <w:rPr>
          <w:rFonts w:ascii="Arial" w:eastAsiaTheme="minorHAnsi" w:hAnsi="Arial" w:cs="Arial"/>
          <w:sz w:val="24"/>
          <w:szCs w:val="24"/>
        </w:rPr>
        <w:t xml:space="preserve"> </w:t>
      </w:r>
      <w:r w:rsidR="00F66818" w:rsidRPr="007B66C2">
        <w:rPr>
          <w:rFonts w:ascii="Arial" w:eastAsiaTheme="minorHAnsi" w:hAnsi="Arial" w:cs="Arial"/>
          <w:sz w:val="24"/>
          <w:szCs w:val="24"/>
        </w:rPr>
        <w:t>Договора, выполнения требований пунктов 22-35</w:t>
      </w:r>
      <w:r w:rsidR="007B66C2">
        <w:rPr>
          <w:rFonts w:ascii="Arial" w:eastAsiaTheme="minorHAnsi" w:hAnsi="Arial" w:cs="Arial"/>
          <w:sz w:val="24"/>
          <w:szCs w:val="24"/>
        </w:rPr>
        <w:t xml:space="preserve"> </w:t>
      </w:r>
      <w:r w:rsidR="00F66818" w:rsidRPr="007B66C2">
        <w:rPr>
          <w:rFonts w:ascii="Arial" w:eastAsiaTheme="minorHAnsi" w:hAnsi="Arial" w:cs="Arial"/>
          <w:sz w:val="24"/>
          <w:szCs w:val="24"/>
        </w:rPr>
        <w:t>Порядка.</w:t>
      </w:r>
      <w:r w:rsidR="00F66818" w:rsidRPr="007B66C2">
        <w:rPr>
          <w:rFonts w:ascii="Arial" w:eastAsia="Calibri" w:hAnsi="Arial" w:cs="Arial"/>
          <w:sz w:val="24"/>
          <w:szCs w:val="24"/>
        </w:rPr>
        <w:t xml:space="preserve"> </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2.3.3. Досрочно отказаться от исполнения</w:t>
      </w:r>
      <w:r w:rsidR="007B66C2">
        <w:rPr>
          <w:rFonts w:ascii="Arial" w:eastAsia="Calibri" w:hAnsi="Arial" w:cs="Arial"/>
          <w:sz w:val="24"/>
          <w:szCs w:val="24"/>
        </w:rPr>
        <w:t xml:space="preserve"> </w:t>
      </w:r>
      <w:r w:rsidRPr="007B66C2">
        <w:rPr>
          <w:rFonts w:ascii="Arial" w:eastAsia="Calibri" w:hAnsi="Arial" w:cs="Arial"/>
          <w:sz w:val="24"/>
          <w:szCs w:val="24"/>
        </w:rPr>
        <w:t xml:space="preserve">Договора по основаниям и в порядке, предусмотренным Договором и действующим законодательством, уведомив об этом Администрацию </w:t>
      </w:r>
      <w:r w:rsidRPr="007B66C2">
        <w:rPr>
          <w:rFonts w:ascii="Arial" w:hAnsi="Arial" w:cs="Arial"/>
          <w:sz w:val="24"/>
          <w:szCs w:val="24"/>
        </w:rPr>
        <w:t>не менее чем за 10 дней до даты расторжения Договора.</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2.4. Участник обязан:</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hAnsi="Arial" w:cs="Arial"/>
          <w:sz w:val="24"/>
          <w:szCs w:val="24"/>
        </w:rPr>
        <w:t>2.4.1. Обеспечить установку нестационарного объекта и его готовность к работе в соответствии с эскизным проектом и требованиями к размещению и эксплуатации нестационарного</w:t>
      </w:r>
      <w:r w:rsidR="007B66C2">
        <w:rPr>
          <w:rFonts w:ascii="Arial" w:hAnsi="Arial" w:cs="Arial"/>
          <w:sz w:val="24"/>
          <w:szCs w:val="24"/>
        </w:rPr>
        <w:t xml:space="preserve"> </w:t>
      </w:r>
      <w:r w:rsidRPr="007B66C2">
        <w:rPr>
          <w:rFonts w:ascii="Arial" w:hAnsi="Arial" w:cs="Arial"/>
          <w:sz w:val="24"/>
          <w:szCs w:val="24"/>
        </w:rPr>
        <w:t>объекта, предусмотренными разделом V. Порядка.</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 xml:space="preserve">2.4.2. </w:t>
      </w:r>
      <w:r w:rsidRPr="007B66C2">
        <w:rPr>
          <w:rFonts w:ascii="Arial" w:hAnsi="Arial" w:cs="Arial"/>
          <w:sz w:val="24"/>
          <w:szCs w:val="24"/>
        </w:rPr>
        <w:t>Сохранять тип,</w:t>
      </w:r>
      <w:r w:rsidR="007B66C2">
        <w:rPr>
          <w:rFonts w:ascii="Arial" w:hAnsi="Arial" w:cs="Arial"/>
          <w:sz w:val="24"/>
          <w:szCs w:val="24"/>
        </w:rPr>
        <w:t xml:space="preserve"> </w:t>
      </w:r>
      <w:r w:rsidRPr="007B66C2">
        <w:rPr>
          <w:rFonts w:ascii="Arial" w:hAnsi="Arial" w:cs="Arial"/>
          <w:sz w:val="24"/>
          <w:szCs w:val="24"/>
        </w:rPr>
        <w:t>специализацию, местоположение и размеры нестационарного объекта в течение установленного пунктом 1.3 Договора периода размещения нестационарного объекта.</w:t>
      </w:r>
    </w:p>
    <w:p w:rsidR="00F66818" w:rsidRPr="007B66C2" w:rsidRDefault="00F66818" w:rsidP="00F251CE">
      <w:pPr>
        <w:spacing w:after="0" w:line="240" w:lineRule="auto"/>
        <w:jc w:val="both"/>
        <w:rPr>
          <w:rFonts w:ascii="Arial" w:hAnsi="Arial" w:cs="Arial"/>
          <w:sz w:val="24"/>
          <w:szCs w:val="24"/>
        </w:rPr>
      </w:pPr>
      <w:r w:rsidRPr="007B66C2">
        <w:rPr>
          <w:rFonts w:ascii="Arial" w:hAnsi="Arial" w:cs="Arial"/>
          <w:sz w:val="24"/>
          <w:szCs w:val="24"/>
        </w:rPr>
        <w:t>2.4.3. Использовать НТО по назначению, указанному в пункте 1.1 Договора, без права передачи третьим лицам.</w:t>
      </w:r>
    </w:p>
    <w:p w:rsidR="00F66818" w:rsidRPr="007B66C2" w:rsidRDefault="00F251CE" w:rsidP="00F251CE">
      <w:pPr>
        <w:spacing w:after="0" w:line="240" w:lineRule="auto"/>
        <w:jc w:val="both"/>
        <w:rPr>
          <w:rFonts w:ascii="Arial" w:eastAsia="Calibri" w:hAnsi="Arial" w:cs="Arial"/>
          <w:sz w:val="24"/>
          <w:szCs w:val="24"/>
        </w:rPr>
      </w:pPr>
      <w:r>
        <w:rPr>
          <w:rFonts w:ascii="Arial" w:hAnsi="Arial" w:cs="Arial"/>
          <w:sz w:val="24"/>
          <w:szCs w:val="24"/>
        </w:rPr>
        <w:t>2.4.4.</w:t>
      </w:r>
      <w:r w:rsidR="00F66818" w:rsidRPr="007B66C2">
        <w:rPr>
          <w:rFonts w:ascii="Arial" w:eastAsia="Calibri" w:hAnsi="Arial" w:cs="Arial"/>
          <w:sz w:val="24"/>
          <w:szCs w:val="24"/>
        </w:rPr>
        <w:t>Обеспечить выполнение требований пунктов 22-35 Порядка, установленных действующим</w:t>
      </w:r>
      <w:r w:rsidR="007B66C2">
        <w:rPr>
          <w:rFonts w:ascii="Arial" w:eastAsia="Calibri" w:hAnsi="Arial" w:cs="Arial"/>
          <w:sz w:val="24"/>
          <w:szCs w:val="24"/>
        </w:rPr>
        <w:t xml:space="preserve"> </w:t>
      </w:r>
      <w:r w:rsidR="00F66818" w:rsidRPr="007B66C2">
        <w:rPr>
          <w:rFonts w:ascii="Arial" w:eastAsia="Calibri" w:hAnsi="Arial" w:cs="Arial"/>
          <w:sz w:val="24"/>
          <w:szCs w:val="24"/>
        </w:rPr>
        <w:t>законодательством</w:t>
      </w:r>
      <w:r w:rsidR="007B66C2">
        <w:rPr>
          <w:rFonts w:ascii="Arial" w:eastAsia="Calibri" w:hAnsi="Arial" w:cs="Arial"/>
          <w:sz w:val="24"/>
          <w:szCs w:val="24"/>
        </w:rPr>
        <w:t xml:space="preserve"> </w:t>
      </w:r>
      <w:r w:rsidR="00F66818" w:rsidRPr="007B66C2">
        <w:rPr>
          <w:rFonts w:ascii="Arial" w:eastAsia="Calibri" w:hAnsi="Arial" w:cs="Arial"/>
          <w:sz w:val="24"/>
          <w:szCs w:val="24"/>
        </w:rPr>
        <w:t xml:space="preserve">торговых, санитарных и противопожарных норм и правил организации работы для данного типа </w:t>
      </w:r>
      <w:r w:rsidR="00F66818" w:rsidRPr="007B66C2">
        <w:rPr>
          <w:rFonts w:ascii="Arial" w:hAnsi="Arial" w:cs="Arial"/>
          <w:sz w:val="24"/>
          <w:szCs w:val="24"/>
        </w:rPr>
        <w:t>нестационарных объектов</w:t>
      </w:r>
      <w:r w:rsidR="00F66818" w:rsidRPr="007B66C2">
        <w:rPr>
          <w:rFonts w:ascii="Arial" w:eastAsia="Calibri" w:hAnsi="Arial" w:cs="Arial"/>
          <w:sz w:val="24"/>
          <w:szCs w:val="24"/>
        </w:rPr>
        <w:t>,</w:t>
      </w:r>
      <w:r w:rsidR="007B66C2">
        <w:rPr>
          <w:rFonts w:ascii="Arial" w:eastAsia="Calibri" w:hAnsi="Arial" w:cs="Arial"/>
          <w:sz w:val="24"/>
          <w:szCs w:val="24"/>
        </w:rPr>
        <w:t xml:space="preserve"> </w:t>
      </w:r>
      <w:r w:rsidR="00F66818" w:rsidRPr="007B66C2">
        <w:rPr>
          <w:rFonts w:ascii="Arial" w:eastAsia="Calibri" w:hAnsi="Arial" w:cs="Arial"/>
          <w:sz w:val="24"/>
          <w:szCs w:val="24"/>
        </w:rPr>
        <w:t>вывоз</w:t>
      </w:r>
      <w:r w:rsidR="007B66C2">
        <w:rPr>
          <w:rFonts w:ascii="Arial" w:eastAsia="Calibri" w:hAnsi="Arial" w:cs="Arial"/>
          <w:sz w:val="24"/>
          <w:szCs w:val="24"/>
        </w:rPr>
        <w:t xml:space="preserve"> </w:t>
      </w:r>
      <w:r w:rsidR="00F66818" w:rsidRPr="007B66C2">
        <w:rPr>
          <w:rFonts w:ascii="Arial" w:eastAsia="Calibri" w:hAnsi="Arial" w:cs="Arial"/>
          <w:sz w:val="24"/>
          <w:szCs w:val="24"/>
        </w:rPr>
        <w:t>мусора и иных отходов. Осуществлять необходимые работы по благоустройству прилегающей к нестационарному объекту территории и содержанию ее в надлежащем состоянии.</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2.4.5. Обеспечить постоянное наличие в нестационарном объекте и предъявление по требованию контролирующих органов следующих документов:</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1) настоящего Договора (с Приложениями);</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2)</w:t>
      </w:r>
      <w:r w:rsidR="007B66C2">
        <w:rPr>
          <w:rFonts w:ascii="Arial" w:eastAsia="Calibri" w:hAnsi="Arial" w:cs="Arial"/>
          <w:sz w:val="24"/>
          <w:szCs w:val="24"/>
        </w:rPr>
        <w:t xml:space="preserve"> </w:t>
      </w:r>
      <w:r w:rsidRPr="007B66C2">
        <w:rPr>
          <w:rFonts w:ascii="Arial" w:eastAsia="Calibri" w:hAnsi="Arial" w:cs="Arial"/>
          <w:sz w:val="24"/>
          <w:szCs w:val="24"/>
        </w:rPr>
        <w:t>вывески с наименованием нестационарного объекта и информационной таблички с указанием:</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 юридическими лицами: наименования организации, места ее нахождения (адреса), информации о государственной регистрации и наименовании зарегистрировавшего ее органа, вида, специализации нестационарного объекта, режима</w:t>
      </w:r>
      <w:r w:rsidR="007B66C2">
        <w:rPr>
          <w:rFonts w:ascii="Arial" w:eastAsia="Calibri" w:hAnsi="Arial" w:cs="Arial"/>
          <w:sz w:val="24"/>
          <w:szCs w:val="24"/>
        </w:rPr>
        <w:t xml:space="preserve"> </w:t>
      </w:r>
      <w:r w:rsidRPr="007B66C2">
        <w:rPr>
          <w:rFonts w:ascii="Arial" w:eastAsia="Calibri" w:hAnsi="Arial" w:cs="Arial"/>
          <w:sz w:val="24"/>
          <w:szCs w:val="24"/>
        </w:rPr>
        <w:t xml:space="preserve">работы нестационарного объекта; </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 индивидуальными предпринимателями:</w:t>
      </w:r>
      <w:r w:rsidR="007B66C2">
        <w:rPr>
          <w:rFonts w:ascii="Arial" w:eastAsia="Calibri" w:hAnsi="Arial" w:cs="Arial"/>
          <w:sz w:val="24"/>
          <w:szCs w:val="24"/>
        </w:rPr>
        <w:t xml:space="preserve"> </w:t>
      </w:r>
      <w:r w:rsidRPr="007B66C2">
        <w:rPr>
          <w:rFonts w:ascii="Arial" w:eastAsia="Calibri" w:hAnsi="Arial" w:cs="Arial"/>
          <w:sz w:val="24"/>
          <w:szCs w:val="24"/>
        </w:rPr>
        <w:t xml:space="preserve">фамилии, имени, отчества индивидуального предпринимателя, информации о государственной регистрации, наименовании зарегистрировавшего его органа, вида, специализации нестационарного объекта и режима работы нестационарного объекта; </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3) документов, подтверждающих право осуществления деятельности в нестационарном объекте (паспорт, приказ, трудовой договор (контракт), оформленных в соответствии с требованиями федерального законодательства);</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4)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(при необходимости);</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5) документов, подтверждающих источник поступления, качество и безопасность реализуемой продукции;</w:t>
      </w:r>
    </w:p>
    <w:p w:rsidR="00F66818" w:rsidRPr="007B66C2" w:rsidRDefault="00F66818" w:rsidP="00F251CE">
      <w:pPr>
        <w:spacing w:after="0" w:line="240" w:lineRule="auto"/>
        <w:jc w:val="both"/>
        <w:rPr>
          <w:rFonts w:ascii="Arial" w:eastAsia="Calibri" w:hAnsi="Arial" w:cs="Arial"/>
          <w:sz w:val="24"/>
          <w:szCs w:val="24"/>
        </w:rPr>
      </w:pPr>
      <w:r w:rsidRPr="007B66C2">
        <w:rPr>
          <w:rFonts w:ascii="Arial" w:eastAsia="Calibri" w:hAnsi="Arial" w:cs="Arial"/>
          <w:sz w:val="24"/>
          <w:szCs w:val="24"/>
        </w:rPr>
        <w:t>6) документов, предусмотренных Законом Российской Федерации "О защите прав потребителей";</w:t>
      </w:r>
    </w:p>
    <w:p w:rsidR="00F66818" w:rsidRPr="007B66C2" w:rsidRDefault="00F66818" w:rsidP="00F251CE">
      <w:pPr>
        <w:spacing w:after="0" w:line="240" w:lineRule="auto"/>
        <w:jc w:val="both"/>
        <w:rPr>
          <w:rFonts w:ascii="Arial" w:hAnsi="Arial" w:cs="Arial"/>
          <w:sz w:val="24"/>
          <w:szCs w:val="24"/>
        </w:rPr>
      </w:pPr>
      <w:r w:rsidRPr="007B66C2">
        <w:rPr>
          <w:rFonts w:ascii="Arial" w:eastAsia="Calibri" w:hAnsi="Arial" w:cs="Arial"/>
          <w:sz w:val="24"/>
          <w:szCs w:val="24"/>
        </w:rPr>
        <w:t xml:space="preserve">7) </w:t>
      </w:r>
      <w:r w:rsidRPr="007B66C2">
        <w:rPr>
          <w:rFonts w:ascii="Arial" w:hAnsi="Arial" w:cs="Arial"/>
          <w:sz w:val="24"/>
          <w:szCs w:val="24"/>
        </w:rPr>
        <w:t>журнала учета мероприятий по контролю.</w:t>
      </w:r>
    </w:p>
    <w:p w:rsidR="00F66818" w:rsidRPr="007B66C2" w:rsidRDefault="00F251CE" w:rsidP="00F251CE">
      <w:pPr>
        <w:spacing w:after="0" w:line="240" w:lineRule="auto"/>
        <w:jc w:val="both"/>
        <w:rPr>
          <w:rFonts w:ascii="Arial" w:eastAsia="Calibri" w:hAnsi="Arial" w:cs="Arial"/>
          <w:sz w:val="24"/>
          <w:szCs w:val="24"/>
        </w:rPr>
      </w:pPr>
      <w:r>
        <w:rPr>
          <w:rFonts w:ascii="Arial" w:eastAsia="Calibri" w:hAnsi="Arial" w:cs="Arial"/>
          <w:sz w:val="24"/>
          <w:szCs w:val="24"/>
        </w:rPr>
        <w:t>2.4.6.</w:t>
      </w:r>
      <w:r w:rsidR="00F66818" w:rsidRPr="007B66C2">
        <w:rPr>
          <w:rFonts w:ascii="Arial" w:eastAsia="Calibri" w:hAnsi="Arial" w:cs="Arial"/>
          <w:sz w:val="24"/>
          <w:szCs w:val="24"/>
        </w:rPr>
        <w:t xml:space="preserve">Обеспечить наличие в нестационарном объекте надлежаще оформленного «Уголка потребителя». </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lastRenderedPageBreak/>
        <w:t xml:space="preserve">2.4.7. Своевременно осуществлять плату за право размещения нестационарного объекта в доход бюджета Советского городского округа Ставропольского края. </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2.4.8. Прекратить деятельность, освободить занимаемую нестационарным объектом территорию за счет собственных средств и привести ее в первоначальное состояние в течение:</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w:t>
      </w:r>
      <w:r w:rsidR="007B66C2">
        <w:rPr>
          <w:rFonts w:ascii="Arial" w:hAnsi="Arial" w:cs="Arial"/>
          <w:sz w:val="24"/>
          <w:szCs w:val="24"/>
        </w:rPr>
        <w:t xml:space="preserve"> </w:t>
      </w:r>
      <w:r w:rsidRPr="007B66C2">
        <w:rPr>
          <w:rFonts w:ascii="Arial" w:hAnsi="Arial" w:cs="Arial"/>
          <w:sz w:val="24"/>
          <w:szCs w:val="24"/>
        </w:rPr>
        <w:t>10</w:t>
      </w:r>
      <w:r w:rsidR="007B66C2">
        <w:rPr>
          <w:rFonts w:ascii="Arial" w:hAnsi="Arial" w:cs="Arial"/>
          <w:sz w:val="24"/>
          <w:szCs w:val="24"/>
        </w:rPr>
        <w:t xml:space="preserve"> </w:t>
      </w:r>
      <w:r w:rsidRPr="007B66C2">
        <w:rPr>
          <w:rFonts w:ascii="Arial" w:hAnsi="Arial" w:cs="Arial"/>
          <w:sz w:val="24"/>
          <w:szCs w:val="24"/>
        </w:rPr>
        <w:t>рабочих дней со дня окончания срока действия Договора, либо в случае досрочного прекращения действия Договора.</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ED259B">
      <w:pPr>
        <w:spacing w:after="0" w:line="240" w:lineRule="auto"/>
        <w:ind w:firstLine="567"/>
        <w:jc w:val="center"/>
        <w:rPr>
          <w:rFonts w:ascii="Arial" w:hAnsi="Arial" w:cs="Arial"/>
          <w:sz w:val="24"/>
          <w:szCs w:val="24"/>
        </w:rPr>
      </w:pPr>
      <w:r w:rsidRPr="007B66C2">
        <w:rPr>
          <w:rFonts w:ascii="Arial" w:hAnsi="Arial" w:cs="Arial"/>
          <w:sz w:val="24"/>
          <w:szCs w:val="24"/>
        </w:rPr>
        <w:t>3. Размер платы за право размещения нестационарного объекта</w:t>
      </w:r>
    </w:p>
    <w:p w:rsidR="00F66818" w:rsidRPr="007B66C2" w:rsidRDefault="00F66818" w:rsidP="00ED259B">
      <w:pPr>
        <w:spacing w:after="0" w:line="240" w:lineRule="auto"/>
        <w:ind w:firstLine="567"/>
        <w:jc w:val="center"/>
        <w:rPr>
          <w:rFonts w:ascii="Arial" w:hAnsi="Arial" w:cs="Arial"/>
          <w:sz w:val="24"/>
          <w:szCs w:val="24"/>
        </w:rPr>
      </w:pPr>
      <w:r w:rsidRPr="007B66C2">
        <w:rPr>
          <w:rFonts w:ascii="Arial" w:hAnsi="Arial" w:cs="Arial"/>
          <w:sz w:val="24"/>
          <w:szCs w:val="24"/>
        </w:rPr>
        <w:t>и порядок расчетов.</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3.1. Размер платы за право размещения нестационарного объекта за весь период его размещения (установки)</w:t>
      </w:r>
      <w:r w:rsidR="007B66C2">
        <w:rPr>
          <w:rFonts w:ascii="Arial" w:hAnsi="Arial" w:cs="Arial"/>
          <w:sz w:val="24"/>
          <w:szCs w:val="24"/>
        </w:rPr>
        <w:t xml:space="preserve"> </w:t>
      </w:r>
      <w:r w:rsidRPr="007B66C2">
        <w:rPr>
          <w:rFonts w:ascii="Arial" w:hAnsi="Arial" w:cs="Arial"/>
          <w:sz w:val="24"/>
          <w:szCs w:val="24"/>
        </w:rPr>
        <w:t>составляет ________________________.</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3.2. Плата за право размещения нестационарного объекта вносится Участником ежеквартально равными долями до 15 числа последнего месяца соответствующего квартала в размере ________________________ рублей.</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Плата за право размещения НТО на территории Советского городского округа Ставропольского края за последний неполный квартал определяется пропорционально времени размещения объекта в течение данного квартала.</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3.3. Платеж осуществляется путем перечисления денежных средств в доход бюджета Советского городского округа Ставропольского края по следующим реквизитам:</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Получатель:____________________________________________________</w:t>
      </w:r>
    </w:p>
    <w:p w:rsidR="00F66818" w:rsidRPr="007B66C2" w:rsidRDefault="007B66C2" w:rsidP="00ED259B">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 наименование, юридический адрес)</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ИНН/КПП ______________________________ р/с ____________________, ОКТМО_____________, БИК _________________________, КБК ________________________.</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Назначение платежа: «Плата за право размещения нестационарного объекта по Договору № _____</w:t>
      </w:r>
      <w:r w:rsidR="007B66C2">
        <w:rPr>
          <w:rFonts w:ascii="Arial" w:hAnsi="Arial" w:cs="Arial"/>
          <w:sz w:val="24"/>
          <w:szCs w:val="24"/>
        </w:rPr>
        <w:t xml:space="preserve"> </w:t>
      </w:r>
      <w:r w:rsidRPr="007B66C2">
        <w:rPr>
          <w:rFonts w:ascii="Arial" w:hAnsi="Arial" w:cs="Arial"/>
          <w:sz w:val="24"/>
          <w:szCs w:val="24"/>
        </w:rPr>
        <w:t>от «____»_____________20___г.».</w:t>
      </w:r>
    </w:p>
    <w:p w:rsidR="00F66818" w:rsidRPr="007B66C2" w:rsidRDefault="00F66818" w:rsidP="00ED259B">
      <w:pPr>
        <w:spacing w:after="0" w:line="240" w:lineRule="auto"/>
        <w:jc w:val="both"/>
        <w:rPr>
          <w:rFonts w:ascii="Arial" w:eastAsia="Calibri" w:hAnsi="Arial" w:cs="Arial"/>
          <w:sz w:val="24"/>
          <w:szCs w:val="24"/>
        </w:rPr>
      </w:pPr>
      <w:r w:rsidRPr="007B66C2">
        <w:rPr>
          <w:rFonts w:ascii="Arial" w:eastAsia="Calibri" w:hAnsi="Arial" w:cs="Arial"/>
          <w:sz w:val="24"/>
          <w:szCs w:val="24"/>
        </w:rPr>
        <w:t>3.4. Исполнением обязательств по внесению платы за право размещения нестационарного объекта является поступление средств на расчетный счет Администрации по реквизитам, указанным в п. 3.3 Договора.</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3.5. Размер платы за право размещения нестационарного объекта не может быть изменен по соглашению сторон.</w:t>
      </w:r>
    </w:p>
    <w:p w:rsidR="00F66818" w:rsidRDefault="00F66818" w:rsidP="00ED259B">
      <w:pPr>
        <w:spacing w:after="0" w:line="240" w:lineRule="auto"/>
        <w:jc w:val="both"/>
        <w:rPr>
          <w:rFonts w:ascii="Arial" w:hAnsi="Arial" w:cs="Arial"/>
          <w:sz w:val="24"/>
          <w:szCs w:val="24"/>
        </w:rPr>
      </w:pPr>
      <w:r w:rsidRPr="007B66C2">
        <w:rPr>
          <w:rFonts w:ascii="Arial" w:hAnsi="Arial" w:cs="Arial"/>
          <w:sz w:val="24"/>
          <w:szCs w:val="24"/>
        </w:rPr>
        <w:t>3.6. Неиспользование места размещения нестационарного объекта не является основанием для невнесения платы за право размещения нестационарного объекта за весь пер</w:t>
      </w:r>
      <w:r w:rsidR="00ED259B">
        <w:rPr>
          <w:rFonts w:ascii="Arial" w:hAnsi="Arial" w:cs="Arial"/>
          <w:sz w:val="24"/>
          <w:szCs w:val="24"/>
        </w:rPr>
        <w:t>иод его размещения (установки)</w:t>
      </w:r>
    </w:p>
    <w:p w:rsidR="00ED259B" w:rsidRPr="007B66C2" w:rsidRDefault="00ED259B" w:rsidP="00ED259B">
      <w:pPr>
        <w:spacing w:after="0" w:line="240" w:lineRule="auto"/>
        <w:jc w:val="both"/>
        <w:rPr>
          <w:rFonts w:ascii="Arial" w:hAnsi="Arial" w:cs="Arial"/>
          <w:sz w:val="24"/>
          <w:szCs w:val="24"/>
        </w:rPr>
      </w:pPr>
    </w:p>
    <w:p w:rsidR="00F66818" w:rsidRDefault="00F66818" w:rsidP="00ED259B">
      <w:pPr>
        <w:spacing w:after="0" w:line="240" w:lineRule="auto"/>
        <w:ind w:firstLine="567"/>
        <w:jc w:val="center"/>
        <w:rPr>
          <w:rFonts w:ascii="Arial" w:hAnsi="Arial" w:cs="Arial"/>
          <w:sz w:val="24"/>
          <w:szCs w:val="24"/>
        </w:rPr>
      </w:pPr>
      <w:r w:rsidRPr="007B66C2">
        <w:rPr>
          <w:rFonts w:ascii="Arial" w:hAnsi="Arial" w:cs="Arial"/>
          <w:sz w:val="24"/>
          <w:szCs w:val="24"/>
        </w:rPr>
        <w:t>4. Срок действия Договора</w:t>
      </w:r>
    </w:p>
    <w:p w:rsidR="00ED259B" w:rsidRPr="007B66C2" w:rsidRDefault="00ED259B" w:rsidP="00ED259B">
      <w:pPr>
        <w:spacing w:after="0" w:line="240" w:lineRule="auto"/>
        <w:ind w:firstLine="567"/>
        <w:jc w:val="center"/>
        <w:rPr>
          <w:rFonts w:ascii="Arial" w:hAnsi="Arial" w:cs="Arial"/>
          <w:sz w:val="24"/>
          <w:szCs w:val="24"/>
        </w:rPr>
      </w:pP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4.1. Настоящий Договор действует с момента его подписания Сторонами</w:t>
      </w:r>
      <w:r w:rsidR="007B66C2">
        <w:rPr>
          <w:rFonts w:ascii="Arial" w:hAnsi="Arial" w:cs="Arial"/>
          <w:sz w:val="24"/>
          <w:szCs w:val="24"/>
        </w:rPr>
        <w:t xml:space="preserve"> </w:t>
      </w:r>
      <w:r w:rsidRPr="007B66C2">
        <w:rPr>
          <w:rFonts w:ascii="Arial" w:hAnsi="Arial" w:cs="Arial"/>
          <w:sz w:val="24"/>
          <w:szCs w:val="24"/>
        </w:rPr>
        <w:t>до окончания периода размещения нестационарного объекта, устанавливаемого в соответствии с пунктом 1.3 Договора, а в части исполнения обязательств по оплате – до момента полного исполнения таких обязательств.</w:t>
      </w:r>
    </w:p>
    <w:p w:rsidR="00F66818" w:rsidRPr="007B66C2" w:rsidRDefault="007B66C2" w:rsidP="00ED259B">
      <w:pPr>
        <w:spacing w:after="0" w:line="240" w:lineRule="auto"/>
        <w:jc w:val="both"/>
        <w:rPr>
          <w:rFonts w:ascii="Arial" w:hAnsi="Arial" w:cs="Arial"/>
          <w:sz w:val="24"/>
          <w:szCs w:val="24"/>
        </w:rPr>
      </w:pPr>
      <w:r>
        <w:rPr>
          <w:rFonts w:ascii="Arial" w:eastAsia="Calibri" w:hAnsi="Arial" w:cs="Arial"/>
          <w:sz w:val="24"/>
          <w:szCs w:val="24"/>
        </w:rPr>
        <w:t xml:space="preserve"> </w:t>
      </w:r>
      <w:r w:rsidR="00F66818" w:rsidRPr="007B66C2">
        <w:rPr>
          <w:rFonts w:ascii="Arial" w:eastAsia="Calibri" w:hAnsi="Arial" w:cs="Arial"/>
          <w:sz w:val="24"/>
          <w:szCs w:val="24"/>
        </w:rPr>
        <w:t>4.2.</w:t>
      </w:r>
      <w:r>
        <w:rPr>
          <w:rFonts w:ascii="Arial" w:eastAsia="Calibri" w:hAnsi="Arial" w:cs="Arial"/>
          <w:sz w:val="24"/>
          <w:szCs w:val="24"/>
        </w:rPr>
        <w:t xml:space="preserve"> </w:t>
      </w:r>
      <w:r w:rsidR="00F66818" w:rsidRPr="007B66C2">
        <w:rPr>
          <w:rFonts w:ascii="Arial" w:hAnsi="Arial" w:cs="Arial"/>
          <w:sz w:val="24"/>
          <w:szCs w:val="24"/>
        </w:rPr>
        <w:t>Участник, надлежащим образом исполнявший обязанности по Договору на право размещения нестационарного объекта, по окончании срока его действия</w:t>
      </w:r>
      <w:r>
        <w:rPr>
          <w:rFonts w:ascii="Arial" w:hAnsi="Arial" w:cs="Arial"/>
          <w:sz w:val="24"/>
          <w:szCs w:val="24"/>
        </w:rPr>
        <w:t xml:space="preserve"> </w:t>
      </w:r>
      <w:r w:rsidR="00F66818" w:rsidRPr="007B66C2">
        <w:rPr>
          <w:rFonts w:ascii="Arial" w:hAnsi="Arial" w:cs="Arial"/>
          <w:sz w:val="24"/>
          <w:szCs w:val="24"/>
        </w:rPr>
        <w:t>имеет право на продление Договора на новый срок, но не более двух раз подряд.</w:t>
      </w:r>
    </w:p>
    <w:p w:rsidR="00F66818" w:rsidRPr="007B66C2" w:rsidRDefault="007B66C2" w:rsidP="00ED259B">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 xml:space="preserve">Указанный в Договоре срок продлевается по соглашению сторон на основании письменного заявления Участника о продлении срока действия Договора, </w:t>
      </w:r>
      <w:r w:rsidR="00F66818" w:rsidRPr="007B66C2">
        <w:rPr>
          <w:rFonts w:ascii="Arial" w:hAnsi="Arial" w:cs="Arial"/>
          <w:sz w:val="24"/>
          <w:szCs w:val="24"/>
        </w:rPr>
        <w:lastRenderedPageBreak/>
        <w:t>поступившего в администрацию за 30 календарных дней до истечения срока действия</w:t>
      </w:r>
      <w:r>
        <w:rPr>
          <w:rFonts w:ascii="Arial" w:hAnsi="Arial" w:cs="Arial"/>
          <w:sz w:val="24"/>
          <w:szCs w:val="24"/>
        </w:rPr>
        <w:t xml:space="preserve"> </w:t>
      </w:r>
      <w:r w:rsidR="00F66818" w:rsidRPr="007B66C2">
        <w:rPr>
          <w:rFonts w:ascii="Arial" w:hAnsi="Arial" w:cs="Arial"/>
          <w:sz w:val="24"/>
          <w:szCs w:val="24"/>
        </w:rPr>
        <w:t>Договора.</w:t>
      </w:r>
    </w:p>
    <w:p w:rsidR="00F66818" w:rsidRPr="007B66C2" w:rsidRDefault="007B66C2" w:rsidP="00ED259B">
      <w:pPr>
        <w:spacing w:after="0" w:line="240" w:lineRule="auto"/>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При отсутствии нарушений условий Договора со стороны</w:t>
      </w:r>
      <w:r>
        <w:rPr>
          <w:rFonts w:ascii="Arial" w:hAnsi="Arial" w:cs="Arial"/>
          <w:sz w:val="24"/>
          <w:szCs w:val="24"/>
        </w:rPr>
        <w:t xml:space="preserve"> </w:t>
      </w:r>
      <w:r w:rsidR="00F66818" w:rsidRPr="007B66C2">
        <w:rPr>
          <w:rFonts w:ascii="Arial" w:hAnsi="Arial" w:cs="Arial"/>
          <w:sz w:val="24"/>
          <w:szCs w:val="24"/>
        </w:rPr>
        <w:t>Участника продление срока действия Договора оформляется дополнительным соглашением, проект которого подготавливается Администрацией и направляется Участнику для подписания в течение 10 календарных дней с момента поступления заявления.</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ED259B">
      <w:pPr>
        <w:spacing w:after="0" w:line="240" w:lineRule="auto"/>
        <w:ind w:firstLine="567"/>
        <w:jc w:val="center"/>
        <w:rPr>
          <w:rFonts w:ascii="Arial" w:hAnsi="Arial" w:cs="Arial"/>
          <w:sz w:val="24"/>
          <w:szCs w:val="24"/>
        </w:rPr>
      </w:pPr>
      <w:r w:rsidRPr="007B66C2">
        <w:rPr>
          <w:rFonts w:ascii="Arial" w:hAnsi="Arial" w:cs="Arial"/>
          <w:sz w:val="24"/>
          <w:szCs w:val="24"/>
        </w:rPr>
        <w:t>5. Ответственность Сторон</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 xml:space="preserve">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F66818" w:rsidRPr="007B66C2" w:rsidRDefault="00F66818" w:rsidP="00ED259B">
      <w:pPr>
        <w:spacing w:after="0" w:line="240" w:lineRule="auto"/>
        <w:jc w:val="both"/>
        <w:rPr>
          <w:rFonts w:ascii="Arial" w:eastAsia="Calibri" w:hAnsi="Arial" w:cs="Arial"/>
          <w:sz w:val="24"/>
          <w:szCs w:val="24"/>
        </w:rPr>
      </w:pPr>
      <w:r w:rsidRPr="007B66C2">
        <w:rPr>
          <w:rFonts w:ascii="Arial" w:eastAsia="Calibri" w:hAnsi="Arial" w:cs="Arial"/>
          <w:sz w:val="24"/>
          <w:szCs w:val="24"/>
        </w:rPr>
        <w:t>5.2. Стороны освобождаются от обязательств по Договору если докажут, что неисполнение или ненадлежащее исполнение обязательств, предусмотренных Договором, произошло вследствие обстоятельств непреодолимой силы или по вине другой Стороны.</w:t>
      </w:r>
    </w:p>
    <w:p w:rsidR="00F66818" w:rsidRPr="007B66C2" w:rsidRDefault="00F66818" w:rsidP="00ED259B">
      <w:pPr>
        <w:spacing w:after="0" w:line="240" w:lineRule="auto"/>
        <w:jc w:val="both"/>
        <w:rPr>
          <w:rFonts w:ascii="Arial" w:eastAsia="Calibri" w:hAnsi="Arial" w:cs="Arial"/>
          <w:sz w:val="24"/>
          <w:szCs w:val="24"/>
        </w:rPr>
      </w:pPr>
      <w:r w:rsidRPr="007B66C2">
        <w:rPr>
          <w:rFonts w:ascii="Arial" w:eastAsia="Calibri" w:hAnsi="Arial" w:cs="Arial"/>
          <w:sz w:val="24"/>
          <w:szCs w:val="24"/>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5.4.</w:t>
      </w:r>
      <w:r w:rsidR="007B66C2">
        <w:rPr>
          <w:rFonts w:ascii="Arial" w:hAnsi="Arial" w:cs="Arial"/>
          <w:sz w:val="24"/>
          <w:szCs w:val="24"/>
        </w:rPr>
        <w:t xml:space="preserve"> </w:t>
      </w:r>
      <w:r w:rsidRPr="007B66C2">
        <w:rPr>
          <w:rFonts w:ascii="Arial" w:hAnsi="Arial" w:cs="Arial"/>
          <w:sz w:val="24"/>
          <w:szCs w:val="24"/>
        </w:rPr>
        <w:t>За просрочку платежа «Плата за право размещения нестационарного объекта» Участник уплачивает Администрации пеню в размере 0,03 % к сумме просроченного платежа за каждый день просрочки (начиная со дня, следующего за днем истечения срока исполнения обязательств по оплате, указанного в пункте 3.2 Договора).</w:t>
      </w:r>
    </w:p>
    <w:p w:rsidR="00F66818" w:rsidRPr="007B66C2" w:rsidRDefault="00F66818" w:rsidP="00ED259B">
      <w:pPr>
        <w:spacing w:after="0" w:line="240" w:lineRule="auto"/>
        <w:jc w:val="both"/>
        <w:rPr>
          <w:rFonts w:ascii="Arial" w:eastAsia="Calibri" w:hAnsi="Arial" w:cs="Arial"/>
          <w:sz w:val="24"/>
          <w:szCs w:val="24"/>
        </w:rPr>
      </w:pPr>
      <w:r w:rsidRPr="007B66C2">
        <w:rPr>
          <w:rFonts w:ascii="Arial" w:eastAsia="Calibri" w:hAnsi="Arial" w:cs="Arial"/>
          <w:sz w:val="24"/>
          <w:szCs w:val="24"/>
        </w:rPr>
        <w:t>5.5. Пени перечисляются в порядке, предусмотренном пунктами 3.2, 3.3 Договора (с пометкой в назначении платежа «Пени по договору № ______</w:t>
      </w:r>
      <w:r w:rsidR="007B66C2">
        <w:rPr>
          <w:rFonts w:ascii="Arial" w:eastAsia="Calibri" w:hAnsi="Arial" w:cs="Arial"/>
          <w:sz w:val="24"/>
          <w:szCs w:val="24"/>
        </w:rPr>
        <w:t xml:space="preserve"> </w:t>
      </w:r>
      <w:r w:rsidRPr="007B66C2">
        <w:rPr>
          <w:rFonts w:ascii="Arial" w:eastAsia="Calibri" w:hAnsi="Arial" w:cs="Arial"/>
          <w:sz w:val="24"/>
          <w:szCs w:val="24"/>
        </w:rPr>
        <w:t>от</w:t>
      </w:r>
      <w:r w:rsidR="007B66C2">
        <w:rPr>
          <w:rFonts w:ascii="Arial" w:eastAsia="Calibri" w:hAnsi="Arial" w:cs="Arial"/>
          <w:sz w:val="24"/>
          <w:szCs w:val="24"/>
        </w:rPr>
        <w:t xml:space="preserve"> </w:t>
      </w:r>
      <w:r w:rsidRPr="007B66C2">
        <w:rPr>
          <w:rFonts w:ascii="Arial" w:eastAsia="Calibri" w:hAnsi="Arial" w:cs="Arial"/>
          <w:sz w:val="24"/>
          <w:szCs w:val="24"/>
        </w:rPr>
        <w:t xml:space="preserve">«____»_____________20 _____ г.»). </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5.6. В случае невыполнения или несвоевременного выполнения Участником требований, предусмотренных подпунктом 2.4.7 Договора, Администрация взимает с Участника</w:t>
      </w:r>
      <w:r w:rsidR="007B66C2">
        <w:rPr>
          <w:rFonts w:ascii="Arial" w:hAnsi="Arial" w:cs="Arial"/>
          <w:sz w:val="24"/>
          <w:szCs w:val="24"/>
        </w:rPr>
        <w:t xml:space="preserve"> </w:t>
      </w:r>
      <w:r w:rsidRPr="007B66C2">
        <w:rPr>
          <w:rFonts w:ascii="Arial" w:hAnsi="Arial" w:cs="Arial"/>
          <w:sz w:val="24"/>
          <w:szCs w:val="24"/>
        </w:rPr>
        <w:t>пеню в размере 5,0 % от расчетного размера платы за право размещения нестационарного объекта за 30 календарных дней за каждый день просрочки выполнения требований пункта 2.4.7 Договора.</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ED259B">
      <w:pPr>
        <w:spacing w:after="0" w:line="240" w:lineRule="auto"/>
        <w:ind w:firstLine="567"/>
        <w:jc w:val="center"/>
        <w:rPr>
          <w:rFonts w:ascii="Arial" w:hAnsi="Arial" w:cs="Arial"/>
          <w:sz w:val="24"/>
          <w:szCs w:val="24"/>
        </w:rPr>
      </w:pPr>
      <w:r w:rsidRPr="007B66C2">
        <w:rPr>
          <w:rFonts w:ascii="Arial" w:hAnsi="Arial" w:cs="Arial"/>
          <w:sz w:val="24"/>
          <w:szCs w:val="24"/>
        </w:rPr>
        <w:t>6. Изменение и расторжение Договора</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 xml:space="preserve">6.1. Договор может быть изменен по соглашению Сторон. При этом не допускается изменение существенных условий Договора, которыми являются: </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 xml:space="preserve">1) предмет Договора (площадь, тип, специализация, место расположения и период размещения нестационарного объекта); </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2) размер платы за право размещения нестационарного объекта;</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 xml:space="preserve">3) срок действия Договора; </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 xml:space="preserve">4) ответственность Сторон. </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 xml:space="preserve">6.2. Внесение изменений в Договор осуществляется путем заключения дополнительного соглашения к Договору, подписываемого Сторонами. </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6.3. Договор</w:t>
      </w:r>
      <w:r w:rsidR="007B66C2">
        <w:rPr>
          <w:rFonts w:ascii="Arial" w:hAnsi="Arial" w:cs="Arial"/>
          <w:sz w:val="24"/>
          <w:szCs w:val="24"/>
        </w:rPr>
        <w:t xml:space="preserve"> </w:t>
      </w:r>
      <w:r w:rsidRPr="007B66C2">
        <w:rPr>
          <w:rFonts w:ascii="Arial" w:hAnsi="Arial" w:cs="Arial"/>
          <w:sz w:val="24"/>
          <w:szCs w:val="24"/>
        </w:rPr>
        <w:t>может быть расторгнут досрочно:</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1) при ликвидации Участника в соответствии с гражданским законодательством Российской Федерации;</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2)</w:t>
      </w:r>
      <w:r w:rsidR="007B66C2">
        <w:rPr>
          <w:rFonts w:ascii="Arial" w:hAnsi="Arial" w:cs="Arial"/>
          <w:sz w:val="24"/>
          <w:szCs w:val="24"/>
        </w:rPr>
        <w:t xml:space="preserve"> </w:t>
      </w:r>
      <w:r w:rsidRPr="007B66C2">
        <w:rPr>
          <w:rFonts w:ascii="Arial" w:hAnsi="Arial" w:cs="Arial"/>
          <w:sz w:val="24"/>
          <w:szCs w:val="24"/>
        </w:rPr>
        <w:t>по соглашению Сторон Договора;</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3) по инициативе одной из Сторон Договора;</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4) по решению суда.</w:t>
      </w:r>
    </w:p>
    <w:p w:rsidR="00F66818" w:rsidRPr="007B66C2" w:rsidRDefault="00F66818" w:rsidP="00ED259B">
      <w:pPr>
        <w:spacing w:after="0" w:line="240" w:lineRule="auto"/>
        <w:jc w:val="both"/>
        <w:rPr>
          <w:rFonts w:ascii="Arial" w:eastAsia="Calibri" w:hAnsi="Arial" w:cs="Arial"/>
          <w:sz w:val="24"/>
          <w:szCs w:val="24"/>
        </w:rPr>
      </w:pPr>
      <w:r w:rsidRPr="007B66C2">
        <w:rPr>
          <w:rFonts w:ascii="Arial" w:hAnsi="Arial" w:cs="Arial"/>
          <w:sz w:val="24"/>
          <w:szCs w:val="24"/>
        </w:rPr>
        <w:t xml:space="preserve">6.4. При отказе Участника от исполнения Договора он должен уведомить об этом Администрацию не менее чем за 10 дней до даты расторжения Договора. </w:t>
      </w:r>
      <w:r w:rsidRPr="007B66C2">
        <w:rPr>
          <w:rFonts w:ascii="Arial" w:hAnsi="Arial" w:cs="Arial"/>
          <w:sz w:val="24"/>
          <w:szCs w:val="24"/>
        </w:rPr>
        <w:lastRenderedPageBreak/>
        <w:t xml:space="preserve">Администрация вправе расторгнуть договор в одностороннем порядке </w:t>
      </w:r>
      <w:r w:rsidRPr="007B66C2">
        <w:rPr>
          <w:rFonts w:ascii="Arial" w:eastAsia="Calibri" w:hAnsi="Arial" w:cs="Arial"/>
          <w:sz w:val="24"/>
          <w:szCs w:val="24"/>
        </w:rPr>
        <w:t>в случаях, определенных пунктом 53 Порядка, а также в случаях нарушения Участником существенных условий Договора.</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ED259B">
      <w:pPr>
        <w:spacing w:after="0" w:line="240" w:lineRule="auto"/>
        <w:ind w:firstLine="567"/>
        <w:jc w:val="center"/>
        <w:rPr>
          <w:rFonts w:ascii="Arial" w:hAnsi="Arial" w:cs="Arial"/>
          <w:sz w:val="24"/>
          <w:szCs w:val="24"/>
        </w:rPr>
      </w:pPr>
      <w:r w:rsidRPr="007B66C2">
        <w:rPr>
          <w:rFonts w:ascii="Arial" w:hAnsi="Arial" w:cs="Arial"/>
          <w:sz w:val="24"/>
          <w:szCs w:val="24"/>
        </w:rPr>
        <w:t>7. Заключительные положения</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7.1. Любые споры, возникающие в период действия Договора или в связи с ним, разрешаются Сторонами путем ведения переговоров.</w:t>
      </w:r>
      <w:r w:rsidR="007B66C2">
        <w:rPr>
          <w:rFonts w:ascii="Arial" w:hAnsi="Arial" w:cs="Arial"/>
          <w:sz w:val="24"/>
          <w:szCs w:val="24"/>
        </w:rPr>
        <w:t xml:space="preserve"> </w:t>
      </w:r>
      <w:r w:rsidRPr="007B66C2">
        <w:rPr>
          <w:rFonts w:ascii="Arial" w:hAnsi="Arial" w:cs="Arial"/>
          <w:sz w:val="24"/>
          <w:szCs w:val="24"/>
        </w:rPr>
        <w:t>Взаимоотношения Сторон, не урегулированные Договором, ре</w:t>
      </w:r>
      <w:r w:rsidR="00ED259B">
        <w:rPr>
          <w:rFonts w:ascii="Arial" w:hAnsi="Arial" w:cs="Arial"/>
          <w:sz w:val="24"/>
          <w:szCs w:val="24"/>
        </w:rPr>
        <w:t>гламентируются действующим закон</w:t>
      </w:r>
      <w:r w:rsidRPr="007B66C2">
        <w:rPr>
          <w:rFonts w:ascii="Arial" w:hAnsi="Arial" w:cs="Arial"/>
          <w:sz w:val="24"/>
          <w:szCs w:val="24"/>
        </w:rPr>
        <w:t>одательством Российской Федерации.</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7.2. В случае изменения адреса или иных реквизитов каждая из Сторон обязана в десятидневный срок направить об этом письменное уведомление другой Стороне.</w:t>
      </w:r>
      <w:r w:rsidR="007B66C2">
        <w:rPr>
          <w:rFonts w:ascii="Arial" w:hAnsi="Arial" w:cs="Arial"/>
          <w:sz w:val="24"/>
          <w:szCs w:val="24"/>
        </w:rPr>
        <w:t xml:space="preserve"> </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 xml:space="preserve">7.3. Договор составлен в двух экземплярах, имеющих одинаковую юридическую силу, по одному для каждой из Сторон. </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7.4. Приложения к Договору составляют его неотъемлемую часть.</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Приложения к Договору:</w:t>
      </w:r>
      <w:r w:rsidR="007B66C2">
        <w:rPr>
          <w:rFonts w:ascii="Arial" w:hAnsi="Arial" w:cs="Arial"/>
          <w:sz w:val="24"/>
          <w:szCs w:val="24"/>
        </w:rPr>
        <w:t xml:space="preserve"> </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Приложение 1: «Ситуационный план размещения нестационарного объекта»;</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Приложение 2: «Эскизный проект нестационарного объекта»;</w:t>
      </w:r>
    </w:p>
    <w:p w:rsidR="00F66818" w:rsidRPr="007B66C2" w:rsidRDefault="00F66818" w:rsidP="00ED259B">
      <w:pPr>
        <w:spacing w:after="0" w:line="240" w:lineRule="auto"/>
        <w:jc w:val="both"/>
        <w:rPr>
          <w:rFonts w:ascii="Arial" w:hAnsi="Arial" w:cs="Arial"/>
          <w:sz w:val="24"/>
          <w:szCs w:val="24"/>
        </w:rPr>
      </w:pPr>
      <w:r w:rsidRPr="007B66C2">
        <w:rPr>
          <w:rFonts w:ascii="Arial" w:hAnsi="Arial" w:cs="Arial"/>
          <w:sz w:val="24"/>
          <w:szCs w:val="24"/>
        </w:rPr>
        <w:t>Приложение 3: «Передаточный акт места размещения нестационарного объекта».</w:t>
      </w:r>
    </w:p>
    <w:p w:rsidR="00F66818" w:rsidRPr="007B66C2" w:rsidRDefault="00F66818" w:rsidP="00ED259B">
      <w:pPr>
        <w:spacing w:after="0" w:line="240" w:lineRule="auto"/>
        <w:ind w:firstLine="567"/>
        <w:jc w:val="center"/>
        <w:rPr>
          <w:rFonts w:ascii="Arial" w:hAnsi="Arial" w:cs="Arial"/>
          <w:sz w:val="24"/>
          <w:szCs w:val="24"/>
        </w:rPr>
      </w:pPr>
      <w:r w:rsidRPr="007B66C2">
        <w:rPr>
          <w:rFonts w:ascii="Arial" w:hAnsi="Arial" w:cs="Arial"/>
          <w:sz w:val="24"/>
          <w:szCs w:val="24"/>
        </w:rPr>
        <w:t>8. Реквизиты</w:t>
      </w:r>
      <w:r w:rsidR="007B66C2">
        <w:rPr>
          <w:rFonts w:ascii="Arial" w:hAnsi="Arial" w:cs="Arial"/>
          <w:sz w:val="24"/>
          <w:szCs w:val="24"/>
        </w:rPr>
        <w:t xml:space="preserve"> </w:t>
      </w:r>
      <w:r w:rsidRPr="007B66C2">
        <w:rPr>
          <w:rFonts w:ascii="Arial" w:hAnsi="Arial" w:cs="Arial"/>
          <w:sz w:val="24"/>
          <w:szCs w:val="24"/>
        </w:rPr>
        <w:t>Сторон</w:t>
      </w:r>
    </w:p>
    <w:p w:rsidR="00F66818" w:rsidRPr="007B66C2" w:rsidRDefault="00F66818" w:rsidP="00ED259B">
      <w:pPr>
        <w:spacing w:after="0" w:line="240" w:lineRule="auto"/>
        <w:ind w:firstLine="567"/>
        <w:jc w:val="center"/>
        <w:rPr>
          <w:rFonts w:ascii="Arial" w:hAnsi="Arial" w:cs="Arial"/>
          <w:sz w:val="24"/>
          <w:szCs w:val="24"/>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F66818" w:rsidRPr="007B66C2" w:rsidTr="00D31F80">
        <w:tc>
          <w:tcPr>
            <w:tcW w:w="4927"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«Администрация»</w:t>
            </w:r>
          </w:p>
          <w:p w:rsidR="00F66818" w:rsidRPr="007B66C2" w:rsidRDefault="00F66818" w:rsidP="00ED259B">
            <w:pPr>
              <w:jc w:val="both"/>
              <w:rPr>
                <w:rFonts w:ascii="Arial" w:hAnsi="Arial" w:cs="Arial"/>
                <w:sz w:val="24"/>
                <w:szCs w:val="24"/>
              </w:rPr>
            </w:pPr>
            <w:r w:rsidRPr="007B66C2">
              <w:rPr>
                <w:rFonts w:ascii="Arial" w:hAnsi="Arial" w:cs="Arial"/>
                <w:sz w:val="24"/>
                <w:szCs w:val="24"/>
              </w:rPr>
              <w:t>________________________________</w:t>
            </w:r>
          </w:p>
          <w:p w:rsidR="00F66818" w:rsidRPr="007B66C2" w:rsidRDefault="00ED259B" w:rsidP="00ED259B">
            <w:pPr>
              <w:jc w:val="both"/>
              <w:rPr>
                <w:rFonts w:ascii="Arial" w:hAnsi="Arial" w:cs="Arial"/>
                <w:sz w:val="24"/>
                <w:szCs w:val="24"/>
              </w:rPr>
            </w:pPr>
            <w:r>
              <w:rPr>
                <w:rFonts w:ascii="Arial" w:hAnsi="Arial" w:cs="Arial"/>
                <w:sz w:val="24"/>
                <w:szCs w:val="24"/>
              </w:rPr>
              <w:t>_______________________________</w:t>
            </w:r>
          </w:p>
          <w:p w:rsidR="00F66818" w:rsidRPr="007B66C2" w:rsidRDefault="00F66818" w:rsidP="00ED259B">
            <w:pPr>
              <w:jc w:val="both"/>
              <w:rPr>
                <w:rFonts w:ascii="Arial" w:hAnsi="Arial" w:cs="Arial"/>
                <w:sz w:val="24"/>
                <w:szCs w:val="24"/>
              </w:rPr>
            </w:pPr>
            <w:r w:rsidRPr="007B66C2">
              <w:rPr>
                <w:rFonts w:ascii="Arial" w:hAnsi="Arial" w:cs="Arial"/>
                <w:sz w:val="24"/>
                <w:szCs w:val="24"/>
              </w:rPr>
              <w:t>________________________________</w:t>
            </w:r>
          </w:p>
          <w:p w:rsidR="00F66818" w:rsidRPr="007B66C2" w:rsidRDefault="00F66818" w:rsidP="00ED259B">
            <w:pPr>
              <w:jc w:val="both"/>
              <w:rPr>
                <w:rFonts w:ascii="Arial" w:hAnsi="Arial" w:cs="Arial"/>
                <w:sz w:val="24"/>
                <w:szCs w:val="24"/>
              </w:rPr>
            </w:pPr>
            <w:r w:rsidRPr="007B66C2">
              <w:rPr>
                <w:rFonts w:ascii="Arial" w:hAnsi="Arial" w:cs="Arial"/>
                <w:sz w:val="24"/>
                <w:szCs w:val="24"/>
              </w:rPr>
              <w:t>(адрес)</w:t>
            </w:r>
          </w:p>
          <w:p w:rsidR="00F66818" w:rsidRPr="007B66C2" w:rsidRDefault="00F66818" w:rsidP="00ED259B">
            <w:pPr>
              <w:jc w:val="both"/>
              <w:rPr>
                <w:rFonts w:ascii="Arial" w:hAnsi="Arial" w:cs="Arial"/>
                <w:sz w:val="24"/>
                <w:szCs w:val="24"/>
              </w:rPr>
            </w:pPr>
            <w:r w:rsidRPr="007B66C2">
              <w:rPr>
                <w:rFonts w:ascii="Arial" w:hAnsi="Arial" w:cs="Arial"/>
                <w:sz w:val="24"/>
                <w:szCs w:val="24"/>
              </w:rPr>
              <w:t>ИНН/КПП ______________________</w:t>
            </w:r>
          </w:p>
          <w:p w:rsidR="00F66818" w:rsidRPr="007B66C2" w:rsidRDefault="00F66818" w:rsidP="00ED259B">
            <w:pPr>
              <w:jc w:val="both"/>
              <w:rPr>
                <w:rFonts w:ascii="Arial" w:hAnsi="Arial" w:cs="Arial"/>
                <w:sz w:val="24"/>
                <w:szCs w:val="24"/>
              </w:rPr>
            </w:pPr>
            <w:r w:rsidRPr="007B66C2">
              <w:rPr>
                <w:rFonts w:ascii="Arial" w:hAnsi="Arial" w:cs="Arial"/>
                <w:sz w:val="24"/>
                <w:szCs w:val="24"/>
              </w:rPr>
              <w:t>Р/С ____________________________</w:t>
            </w:r>
          </w:p>
          <w:p w:rsidR="00F66818" w:rsidRPr="007B66C2" w:rsidRDefault="00F66818" w:rsidP="00ED259B">
            <w:pPr>
              <w:jc w:val="both"/>
              <w:rPr>
                <w:rFonts w:ascii="Arial" w:hAnsi="Arial" w:cs="Arial"/>
                <w:sz w:val="24"/>
                <w:szCs w:val="24"/>
              </w:rPr>
            </w:pPr>
            <w:r w:rsidRPr="007B66C2">
              <w:rPr>
                <w:rFonts w:ascii="Arial" w:hAnsi="Arial" w:cs="Arial"/>
                <w:sz w:val="24"/>
                <w:szCs w:val="24"/>
              </w:rPr>
              <w:t>ОКТМО ________________________</w:t>
            </w:r>
          </w:p>
          <w:p w:rsidR="00F66818" w:rsidRPr="007B66C2" w:rsidRDefault="00F66818" w:rsidP="00ED259B">
            <w:pPr>
              <w:jc w:val="both"/>
              <w:rPr>
                <w:rFonts w:ascii="Arial" w:hAnsi="Arial" w:cs="Arial"/>
                <w:sz w:val="24"/>
                <w:szCs w:val="24"/>
              </w:rPr>
            </w:pPr>
            <w:r w:rsidRPr="007B66C2">
              <w:rPr>
                <w:rFonts w:ascii="Arial" w:hAnsi="Arial" w:cs="Arial"/>
                <w:sz w:val="24"/>
                <w:szCs w:val="24"/>
              </w:rPr>
              <w:t>КБК ___________________________</w:t>
            </w:r>
          </w:p>
          <w:p w:rsidR="00F66818" w:rsidRPr="007B66C2" w:rsidRDefault="00F66818" w:rsidP="00ED259B">
            <w:pPr>
              <w:jc w:val="both"/>
              <w:rPr>
                <w:rFonts w:ascii="Arial" w:hAnsi="Arial" w:cs="Arial"/>
                <w:sz w:val="24"/>
                <w:szCs w:val="24"/>
              </w:rPr>
            </w:pPr>
            <w:r w:rsidRPr="007B66C2">
              <w:rPr>
                <w:rFonts w:ascii="Arial" w:hAnsi="Arial" w:cs="Arial"/>
                <w:sz w:val="24"/>
                <w:szCs w:val="24"/>
              </w:rPr>
              <w:t>_______________________________</w:t>
            </w:r>
          </w:p>
          <w:p w:rsidR="00F66818" w:rsidRPr="007B66C2" w:rsidRDefault="00ED259B" w:rsidP="00ED259B">
            <w:pPr>
              <w:jc w:val="center"/>
              <w:rPr>
                <w:rFonts w:ascii="Arial" w:hAnsi="Arial" w:cs="Arial"/>
                <w:sz w:val="24"/>
                <w:szCs w:val="24"/>
              </w:rPr>
            </w:pPr>
            <w:r>
              <w:rPr>
                <w:rFonts w:ascii="Arial" w:hAnsi="Arial" w:cs="Arial"/>
                <w:sz w:val="24"/>
                <w:szCs w:val="24"/>
              </w:rPr>
              <w:t>(П</w:t>
            </w:r>
            <w:r w:rsidR="00F66818" w:rsidRPr="007B66C2">
              <w:rPr>
                <w:rFonts w:ascii="Arial" w:hAnsi="Arial" w:cs="Arial"/>
                <w:sz w:val="24"/>
                <w:szCs w:val="24"/>
              </w:rPr>
              <w:t>одпись)</w:t>
            </w:r>
          </w:p>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МП</w:t>
            </w:r>
          </w:p>
        </w:tc>
        <w:tc>
          <w:tcPr>
            <w:tcW w:w="4928"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«Участник»</w:t>
            </w:r>
          </w:p>
          <w:p w:rsidR="00F66818" w:rsidRPr="007B66C2" w:rsidRDefault="00F66818" w:rsidP="00ED259B">
            <w:pPr>
              <w:jc w:val="both"/>
              <w:rPr>
                <w:rFonts w:ascii="Arial" w:hAnsi="Arial" w:cs="Arial"/>
                <w:sz w:val="24"/>
                <w:szCs w:val="24"/>
              </w:rPr>
            </w:pPr>
            <w:r w:rsidRPr="007B66C2">
              <w:rPr>
                <w:rFonts w:ascii="Arial" w:hAnsi="Arial" w:cs="Arial"/>
                <w:sz w:val="24"/>
                <w:szCs w:val="24"/>
              </w:rPr>
              <w:t>_</w:t>
            </w:r>
            <w:r w:rsidR="00D74B83">
              <w:rPr>
                <w:rFonts w:ascii="Arial" w:hAnsi="Arial" w:cs="Arial"/>
                <w:sz w:val="24"/>
                <w:szCs w:val="24"/>
              </w:rPr>
              <w:t>____________________________</w:t>
            </w:r>
          </w:p>
          <w:p w:rsidR="00F66818" w:rsidRPr="007B66C2" w:rsidRDefault="00F66818" w:rsidP="00ED259B">
            <w:pPr>
              <w:jc w:val="both"/>
              <w:rPr>
                <w:rFonts w:ascii="Arial" w:hAnsi="Arial" w:cs="Arial"/>
                <w:sz w:val="24"/>
                <w:szCs w:val="24"/>
              </w:rPr>
            </w:pPr>
            <w:r w:rsidRPr="007B66C2">
              <w:rPr>
                <w:rFonts w:ascii="Arial" w:hAnsi="Arial" w:cs="Arial"/>
                <w:sz w:val="24"/>
                <w:szCs w:val="24"/>
              </w:rPr>
              <w:t>_</w:t>
            </w:r>
            <w:r w:rsidR="00D74B83">
              <w:rPr>
                <w:rFonts w:ascii="Arial" w:hAnsi="Arial" w:cs="Arial"/>
                <w:sz w:val="24"/>
                <w:szCs w:val="24"/>
              </w:rPr>
              <w:t>____________________________</w:t>
            </w:r>
          </w:p>
          <w:p w:rsidR="00F66818" w:rsidRPr="007B66C2" w:rsidRDefault="00F66818" w:rsidP="00ED259B">
            <w:pPr>
              <w:jc w:val="both"/>
              <w:rPr>
                <w:rFonts w:ascii="Arial" w:hAnsi="Arial" w:cs="Arial"/>
                <w:sz w:val="24"/>
                <w:szCs w:val="24"/>
              </w:rPr>
            </w:pPr>
            <w:r w:rsidRPr="007B66C2">
              <w:rPr>
                <w:rFonts w:ascii="Arial" w:hAnsi="Arial" w:cs="Arial"/>
                <w:sz w:val="24"/>
                <w:szCs w:val="24"/>
              </w:rPr>
              <w:t>_</w:t>
            </w:r>
            <w:r w:rsidR="00D74B83">
              <w:rPr>
                <w:rFonts w:ascii="Arial" w:hAnsi="Arial" w:cs="Arial"/>
                <w:sz w:val="24"/>
                <w:szCs w:val="24"/>
              </w:rPr>
              <w:t>____________________________</w:t>
            </w:r>
          </w:p>
          <w:p w:rsidR="00F66818" w:rsidRPr="007B66C2" w:rsidRDefault="007B66C2" w:rsidP="005A3070">
            <w:pPr>
              <w:ind w:firstLine="567"/>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(адрес)</w:t>
            </w:r>
          </w:p>
          <w:p w:rsidR="00F66818" w:rsidRPr="007B66C2" w:rsidRDefault="00D74B83" w:rsidP="005A3070">
            <w:pPr>
              <w:ind w:firstLine="567"/>
              <w:jc w:val="both"/>
              <w:rPr>
                <w:rFonts w:ascii="Arial" w:hAnsi="Arial" w:cs="Arial"/>
                <w:sz w:val="24"/>
                <w:szCs w:val="24"/>
              </w:rPr>
            </w:pPr>
            <w:r>
              <w:rPr>
                <w:rFonts w:ascii="Arial" w:hAnsi="Arial" w:cs="Arial"/>
                <w:sz w:val="24"/>
                <w:szCs w:val="24"/>
              </w:rPr>
              <w:t>__________________________</w:t>
            </w:r>
          </w:p>
          <w:p w:rsidR="00F66818" w:rsidRPr="007B66C2" w:rsidRDefault="00D74B83" w:rsidP="005A3070">
            <w:pPr>
              <w:ind w:firstLine="567"/>
              <w:jc w:val="both"/>
              <w:rPr>
                <w:rFonts w:ascii="Arial" w:hAnsi="Arial" w:cs="Arial"/>
                <w:sz w:val="24"/>
                <w:szCs w:val="24"/>
              </w:rPr>
            </w:pPr>
            <w:r>
              <w:rPr>
                <w:rFonts w:ascii="Arial" w:hAnsi="Arial" w:cs="Arial"/>
                <w:sz w:val="24"/>
                <w:szCs w:val="24"/>
              </w:rPr>
              <w:t>__________________________</w:t>
            </w:r>
          </w:p>
          <w:p w:rsidR="00F66818" w:rsidRPr="007B66C2" w:rsidRDefault="00D74B83" w:rsidP="005A3070">
            <w:pPr>
              <w:ind w:firstLine="567"/>
              <w:jc w:val="both"/>
              <w:rPr>
                <w:rFonts w:ascii="Arial" w:hAnsi="Arial" w:cs="Arial"/>
                <w:sz w:val="24"/>
                <w:szCs w:val="24"/>
              </w:rPr>
            </w:pPr>
            <w:r>
              <w:rPr>
                <w:rFonts w:ascii="Arial" w:hAnsi="Arial" w:cs="Arial"/>
                <w:sz w:val="24"/>
                <w:szCs w:val="24"/>
              </w:rPr>
              <w:t>__________________________</w:t>
            </w:r>
          </w:p>
          <w:p w:rsidR="00F66818" w:rsidRPr="007B66C2" w:rsidRDefault="00D74B83" w:rsidP="005A3070">
            <w:pPr>
              <w:ind w:firstLine="567"/>
              <w:jc w:val="both"/>
              <w:rPr>
                <w:rFonts w:ascii="Arial" w:hAnsi="Arial" w:cs="Arial"/>
                <w:sz w:val="24"/>
                <w:szCs w:val="24"/>
              </w:rPr>
            </w:pPr>
            <w:r>
              <w:rPr>
                <w:rFonts w:ascii="Arial" w:hAnsi="Arial" w:cs="Arial"/>
                <w:sz w:val="24"/>
                <w:szCs w:val="24"/>
              </w:rPr>
              <w:t>__________________________</w:t>
            </w:r>
          </w:p>
          <w:p w:rsidR="00F66818" w:rsidRPr="007B66C2" w:rsidRDefault="00D74B83" w:rsidP="005A3070">
            <w:pPr>
              <w:ind w:firstLine="567"/>
              <w:jc w:val="both"/>
              <w:rPr>
                <w:rFonts w:ascii="Arial" w:hAnsi="Arial" w:cs="Arial"/>
                <w:sz w:val="24"/>
                <w:szCs w:val="24"/>
              </w:rPr>
            </w:pPr>
            <w:r>
              <w:rPr>
                <w:rFonts w:ascii="Arial" w:hAnsi="Arial" w:cs="Arial"/>
                <w:sz w:val="24"/>
                <w:szCs w:val="24"/>
              </w:rPr>
              <w:t>__________________________</w:t>
            </w:r>
          </w:p>
          <w:p w:rsidR="00F66818" w:rsidRPr="007B66C2" w:rsidRDefault="00F66818" w:rsidP="00ED259B">
            <w:pPr>
              <w:ind w:firstLine="567"/>
              <w:jc w:val="center"/>
              <w:rPr>
                <w:rFonts w:ascii="Arial" w:hAnsi="Arial" w:cs="Arial"/>
                <w:sz w:val="24"/>
                <w:szCs w:val="24"/>
              </w:rPr>
            </w:pPr>
            <w:r w:rsidRPr="007B66C2">
              <w:rPr>
                <w:rFonts w:ascii="Arial" w:hAnsi="Arial" w:cs="Arial"/>
                <w:sz w:val="24"/>
                <w:szCs w:val="24"/>
              </w:rPr>
              <w:t>(Подпись)</w:t>
            </w:r>
          </w:p>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МП</w:t>
            </w:r>
          </w:p>
        </w:tc>
      </w:tr>
    </w:tbl>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ED259B" w:rsidRPr="00ED259B" w:rsidRDefault="00ED259B" w:rsidP="00ED259B">
      <w:pPr>
        <w:spacing w:after="0" w:line="240" w:lineRule="auto"/>
        <w:ind w:firstLine="567"/>
        <w:jc w:val="right"/>
        <w:rPr>
          <w:rFonts w:ascii="Arial" w:hAnsi="Arial" w:cs="Arial"/>
          <w:b/>
          <w:sz w:val="32"/>
          <w:szCs w:val="32"/>
        </w:rPr>
      </w:pPr>
      <w:r>
        <w:rPr>
          <w:rFonts w:ascii="Arial" w:hAnsi="Arial" w:cs="Arial"/>
          <w:b/>
          <w:sz w:val="32"/>
          <w:szCs w:val="32"/>
        </w:rPr>
        <w:t>П</w:t>
      </w:r>
      <w:r w:rsidRPr="00ED259B">
        <w:rPr>
          <w:rFonts w:ascii="Arial" w:hAnsi="Arial" w:cs="Arial"/>
          <w:b/>
          <w:sz w:val="32"/>
          <w:szCs w:val="32"/>
        </w:rPr>
        <w:t xml:space="preserve">риложение № 6 </w:t>
      </w:r>
    </w:p>
    <w:p w:rsidR="00975338" w:rsidRDefault="00ED259B" w:rsidP="00ED259B">
      <w:pPr>
        <w:spacing w:after="0" w:line="240" w:lineRule="auto"/>
        <w:ind w:firstLine="567"/>
        <w:jc w:val="right"/>
        <w:rPr>
          <w:rFonts w:ascii="Arial" w:hAnsi="Arial" w:cs="Arial"/>
          <w:b/>
          <w:sz w:val="32"/>
          <w:szCs w:val="32"/>
        </w:rPr>
      </w:pPr>
      <w:r w:rsidRPr="00ED259B">
        <w:rPr>
          <w:rFonts w:ascii="Arial" w:hAnsi="Arial" w:cs="Arial"/>
          <w:b/>
          <w:sz w:val="32"/>
          <w:szCs w:val="32"/>
        </w:rPr>
        <w:t xml:space="preserve">к положению о проведении конкурсного </w:t>
      </w:r>
    </w:p>
    <w:p w:rsidR="00975338" w:rsidRDefault="00ED259B" w:rsidP="00ED259B">
      <w:pPr>
        <w:spacing w:after="0" w:line="240" w:lineRule="auto"/>
        <w:ind w:firstLine="567"/>
        <w:jc w:val="right"/>
        <w:rPr>
          <w:rFonts w:ascii="Arial" w:hAnsi="Arial" w:cs="Arial"/>
          <w:b/>
          <w:sz w:val="32"/>
          <w:szCs w:val="32"/>
        </w:rPr>
      </w:pPr>
      <w:r w:rsidRPr="00ED259B">
        <w:rPr>
          <w:rFonts w:ascii="Arial" w:hAnsi="Arial" w:cs="Arial"/>
          <w:b/>
          <w:sz w:val="32"/>
          <w:szCs w:val="32"/>
        </w:rPr>
        <w:t xml:space="preserve">отбора на право размещения </w:t>
      </w:r>
    </w:p>
    <w:p w:rsidR="00975338" w:rsidRDefault="00ED259B" w:rsidP="00ED259B">
      <w:pPr>
        <w:spacing w:after="0" w:line="240" w:lineRule="auto"/>
        <w:ind w:firstLine="567"/>
        <w:jc w:val="right"/>
        <w:rPr>
          <w:rFonts w:ascii="Arial" w:hAnsi="Arial" w:cs="Arial"/>
          <w:b/>
          <w:sz w:val="32"/>
          <w:szCs w:val="32"/>
        </w:rPr>
      </w:pPr>
      <w:r w:rsidRPr="00ED259B">
        <w:rPr>
          <w:rFonts w:ascii="Arial" w:hAnsi="Arial" w:cs="Arial"/>
          <w:b/>
          <w:sz w:val="32"/>
          <w:szCs w:val="32"/>
        </w:rPr>
        <w:t>нестационарных торговых объектов, нестационарных объектов по</w:t>
      </w:r>
    </w:p>
    <w:p w:rsidR="00975338" w:rsidRDefault="00ED259B" w:rsidP="00ED259B">
      <w:pPr>
        <w:spacing w:after="0" w:line="240" w:lineRule="auto"/>
        <w:ind w:firstLine="567"/>
        <w:jc w:val="right"/>
        <w:rPr>
          <w:rFonts w:ascii="Arial" w:hAnsi="Arial" w:cs="Arial"/>
          <w:b/>
          <w:sz w:val="32"/>
          <w:szCs w:val="32"/>
        </w:rPr>
      </w:pPr>
      <w:r w:rsidRPr="00ED259B">
        <w:rPr>
          <w:rFonts w:ascii="Arial" w:hAnsi="Arial" w:cs="Arial"/>
          <w:b/>
          <w:sz w:val="32"/>
          <w:szCs w:val="32"/>
        </w:rPr>
        <w:t xml:space="preserve"> предоставлению услуг на территории </w:t>
      </w:r>
    </w:p>
    <w:p w:rsidR="00975338" w:rsidRDefault="00975338" w:rsidP="00ED259B">
      <w:pPr>
        <w:spacing w:after="0" w:line="240" w:lineRule="auto"/>
        <w:ind w:firstLine="567"/>
        <w:jc w:val="right"/>
        <w:rPr>
          <w:rFonts w:ascii="Arial" w:hAnsi="Arial" w:cs="Arial"/>
          <w:b/>
          <w:sz w:val="32"/>
          <w:szCs w:val="32"/>
        </w:rPr>
      </w:pPr>
      <w:r>
        <w:rPr>
          <w:rFonts w:ascii="Arial" w:hAnsi="Arial" w:cs="Arial"/>
          <w:b/>
          <w:sz w:val="32"/>
          <w:szCs w:val="32"/>
        </w:rPr>
        <w:t>Советского городского округа С</w:t>
      </w:r>
      <w:r w:rsidR="00ED259B" w:rsidRPr="00ED259B">
        <w:rPr>
          <w:rFonts w:ascii="Arial" w:hAnsi="Arial" w:cs="Arial"/>
          <w:b/>
          <w:sz w:val="32"/>
          <w:szCs w:val="32"/>
        </w:rPr>
        <w:t xml:space="preserve">тавропольского края, утвержденному постановлением </w:t>
      </w:r>
    </w:p>
    <w:p w:rsidR="00ED259B" w:rsidRPr="00ED259B" w:rsidRDefault="00975338" w:rsidP="00ED259B">
      <w:pPr>
        <w:spacing w:after="0" w:line="240" w:lineRule="auto"/>
        <w:ind w:firstLine="567"/>
        <w:jc w:val="right"/>
        <w:rPr>
          <w:rFonts w:ascii="Arial" w:hAnsi="Arial" w:cs="Arial"/>
          <w:b/>
          <w:sz w:val="32"/>
          <w:szCs w:val="32"/>
        </w:rPr>
      </w:pPr>
      <w:r>
        <w:rPr>
          <w:rFonts w:ascii="Arial" w:hAnsi="Arial" w:cs="Arial"/>
          <w:b/>
          <w:sz w:val="32"/>
          <w:szCs w:val="32"/>
        </w:rPr>
        <w:t>администрации С</w:t>
      </w:r>
      <w:r w:rsidR="00ED259B" w:rsidRPr="00ED259B">
        <w:rPr>
          <w:rFonts w:ascii="Arial" w:hAnsi="Arial" w:cs="Arial"/>
          <w:b/>
          <w:sz w:val="32"/>
          <w:szCs w:val="32"/>
        </w:rPr>
        <w:t xml:space="preserve">оветского городского округа </w:t>
      </w:r>
    </w:p>
    <w:p w:rsidR="00ED259B" w:rsidRPr="00ED259B" w:rsidRDefault="00975338" w:rsidP="00ED259B">
      <w:pPr>
        <w:spacing w:after="0" w:line="240" w:lineRule="auto"/>
        <w:ind w:firstLine="567"/>
        <w:jc w:val="right"/>
        <w:rPr>
          <w:rFonts w:ascii="Arial" w:hAnsi="Arial" w:cs="Arial"/>
          <w:b/>
          <w:sz w:val="32"/>
          <w:szCs w:val="32"/>
        </w:rPr>
      </w:pPr>
      <w:r>
        <w:rPr>
          <w:rFonts w:ascii="Arial" w:hAnsi="Arial" w:cs="Arial"/>
          <w:b/>
          <w:sz w:val="32"/>
          <w:szCs w:val="32"/>
        </w:rPr>
        <w:t>С</w:t>
      </w:r>
      <w:r w:rsidR="00ED259B" w:rsidRPr="00ED259B">
        <w:rPr>
          <w:rFonts w:ascii="Arial" w:hAnsi="Arial" w:cs="Arial"/>
          <w:b/>
          <w:sz w:val="32"/>
          <w:szCs w:val="32"/>
        </w:rPr>
        <w:t xml:space="preserve">тавропольского края </w:t>
      </w:r>
    </w:p>
    <w:p w:rsidR="00ED259B" w:rsidRPr="00ED259B" w:rsidRDefault="00ED259B" w:rsidP="00ED259B">
      <w:pPr>
        <w:spacing w:after="0" w:line="240" w:lineRule="auto"/>
        <w:ind w:firstLine="567"/>
        <w:jc w:val="right"/>
        <w:rPr>
          <w:rFonts w:ascii="Arial" w:hAnsi="Arial" w:cs="Arial"/>
          <w:b/>
          <w:sz w:val="32"/>
          <w:szCs w:val="32"/>
        </w:rPr>
      </w:pPr>
      <w:r w:rsidRPr="00ED259B">
        <w:rPr>
          <w:rFonts w:ascii="Arial" w:hAnsi="Arial" w:cs="Arial"/>
          <w:b/>
          <w:sz w:val="32"/>
          <w:szCs w:val="32"/>
        </w:rPr>
        <w:t>от 27 марта 2018 г. № 326</w:t>
      </w:r>
    </w:p>
    <w:p w:rsidR="00ED259B" w:rsidRPr="00ED259B" w:rsidRDefault="00ED259B" w:rsidP="00ED259B">
      <w:pPr>
        <w:tabs>
          <w:tab w:val="left" w:pos="4077"/>
        </w:tabs>
        <w:spacing w:after="0" w:line="240" w:lineRule="auto"/>
        <w:ind w:left="-393" w:firstLine="567"/>
        <w:jc w:val="right"/>
        <w:rPr>
          <w:rFonts w:ascii="Arial" w:hAnsi="Arial" w:cs="Arial"/>
          <w:b/>
          <w:sz w:val="32"/>
          <w:szCs w:val="32"/>
        </w:rPr>
      </w:pPr>
      <w:r w:rsidRPr="00ED259B">
        <w:rPr>
          <w:rFonts w:ascii="Arial" w:hAnsi="Arial" w:cs="Arial"/>
          <w:b/>
          <w:sz w:val="32"/>
          <w:szCs w:val="32"/>
        </w:rPr>
        <w:lastRenderedPageBreak/>
        <w:t xml:space="preserve">(в редакции от 12 августа 2020 г. № 815) </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F66818" w:rsidRPr="00D74B83" w:rsidRDefault="00D74B83" w:rsidP="00D74B83">
      <w:pPr>
        <w:spacing w:after="0" w:line="240" w:lineRule="auto"/>
        <w:ind w:firstLine="567"/>
        <w:jc w:val="center"/>
        <w:rPr>
          <w:rFonts w:ascii="Arial" w:hAnsi="Arial" w:cs="Arial"/>
          <w:b/>
          <w:sz w:val="32"/>
          <w:szCs w:val="32"/>
        </w:rPr>
      </w:pPr>
      <w:r w:rsidRPr="00D74B83">
        <w:rPr>
          <w:rFonts w:ascii="Arial" w:hAnsi="Arial" w:cs="Arial"/>
          <w:b/>
          <w:sz w:val="32"/>
          <w:szCs w:val="32"/>
        </w:rPr>
        <w:t>МЕТОДИКА</w:t>
      </w:r>
    </w:p>
    <w:p w:rsidR="00F66818" w:rsidRPr="00D74B83" w:rsidRDefault="00D74B83" w:rsidP="00D74B83">
      <w:pPr>
        <w:spacing w:after="0" w:line="240" w:lineRule="auto"/>
        <w:ind w:firstLine="567"/>
        <w:jc w:val="center"/>
        <w:rPr>
          <w:rFonts w:ascii="Arial" w:hAnsi="Arial" w:cs="Arial"/>
          <w:b/>
          <w:sz w:val="32"/>
          <w:szCs w:val="32"/>
        </w:rPr>
      </w:pPr>
      <w:r w:rsidRPr="00D74B83">
        <w:rPr>
          <w:rFonts w:ascii="Arial" w:hAnsi="Arial" w:cs="Arial"/>
          <w:b/>
          <w:sz w:val="32"/>
          <w:szCs w:val="32"/>
        </w:rPr>
        <w:t>ОПРЕДЕЛЕНИЯ НАЧАЛЬНОЙ ЦЕНЫ ПРАВА НА РАЗМЕЩЕНИЕ</w:t>
      </w:r>
    </w:p>
    <w:p w:rsidR="00F66818" w:rsidRPr="00D74B83" w:rsidRDefault="00D74B83" w:rsidP="00D74B83">
      <w:pPr>
        <w:spacing w:after="0" w:line="240" w:lineRule="auto"/>
        <w:ind w:firstLine="567"/>
        <w:jc w:val="center"/>
        <w:rPr>
          <w:rFonts w:ascii="Arial" w:hAnsi="Arial" w:cs="Arial"/>
          <w:b/>
          <w:sz w:val="32"/>
          <w:szCs w:val="32"/>
        </w:rPr>
      </w:pPr>
      <w:r w:rsidRPr="00D74B83">
        <w:rPr>
          <w:rFonts w:ascii="Arial" w:hAnsi="Arial" w:cs="Arial"/>
          <w:b/>
          <w:sz w:val="32"/>
          <w:szCs w:val="32"/>
        </w:rPr>
        <w:t>НЕСТАЦИОНАРНОГО ТОРГОВОГО ОБЪЕКТА, НЕСТАЦИОНАРНОГО ОБЪЕКТА ПО ПРЕДОСТАВЛЕНИЮ УСЛУГ НА ТЕРРИТОРИИ</w:t>
      </w:r>
    </w:p>
    <w:p w:rsidR="00F66818" w:rsidRPr="00D74B83" w:rsidRDefault="00D74B83" w:rsidP="00D74B83">
      <w:pPr>
        <w:spacing w:after="0" w:line="240" w:lineRule="auto"/>
        <w:ind w:firstLine="567"/>
        <w:jc w:val="center"/>
        <w:rPr>
          <w:rFonts w:ascii="Arial" w:hAnsi="Arial" w:cs="Arial"/>
          <w:b/>
          <w:sz w:val="32"/>
          <w:szCs w:val="32"/>
        </w:rPr>
      </w:pPr>
      <w:r w:rsidRPr="00D74B83">
        <w:rPr>
          <w:rFonts w:ascii="Arial" w:hAnsi="Arial" w:cs="Arial"/>
          <w:b/>
          <w:sz w:val="32"/>
          <w:szCs w:val="32"/>
        </w:rPr>
        <w:t>СОВЕТСКОГО ГОРОДСКОГО ОКРУГА СТАВРОПОЛЬСКОГО КРАЯ</w:t>
      </w:r>
    </w:p>
    <w:p w:rsidR="00D74B83" w:rsidRDefault="007B66C2" w:rsidP="00D74B83">
      <w:pPr>
        <w:spacing w:after="0" w:line="240" w:lineRule="auto"/>
        <w:ind w:hanging="426"/>
        <w:jc w:val="both"/>
        <w:rPr>
          <w:rFonts w:ascii="Arial" w:hAnsi="Arial" w:cs="Arial"/>
          <w:sz w:val="24"/>
          <w:szCs w:val="24"/>
        </w:rPr>
      </w:pPr>
      <w:r>
        <w:rPr>
          <w:rFonts w:ascii="Arial" w:hAnsi="Arial" w:cs="Arial"/>
          <w:sz w:val="24"/>
          <w:szCs w:val="24"/>
        </w:rPr>
        <w:t xml:space="preserve"> </w:t>
      </w:r>
    </w:p>
    <w:p w:rsidR="00D74B83" w:rsidRDefault="00D74B83" w:rsidP="005A3070">
      <w:pPr>
        <w:spacing w:after="0" w:line="240" w:lineRule="auto"/>
        <w:ind w:firstLine="567"/>
        <w:jc w:val="both"/>
        <w:rPr>
          <w:rFonts w:ascii="Arial" w:hAnsi="Arial" w:cs="Arial"/>
          <w:sz w:val="24"/>
          <w:szCs w:val="24"/>
        </w:rPr>
      </w:pPr>
    </w:p>
    <w:p w:rsidR="00F66818" w:rsidRPr="007B66C2" w:rsidRDefault="00D74B83" w:rsidP="005A3070">
      <w:pPr>
        <w:spacing w:after="0" w:line="240" w:lineRule="auto"/>
        <w:ind w:firstLine="567"/>
        <w:jc w:val="both"/>
        <w:rPr>
          <w:rFonts w:ascii="Arial" w:hAnsi="Arial" w:cs="Arial"/>
          <w:sz w:val="24"/>
          <w:szCs w:val="24"/>
        </w:rPr>
      </w:pPr>
      <w:r>
        <w:rPr>
          <w:rFonts w:ascii="Arial" w:hAnsi="Arial" w:cs="Arial"/>
          <w:sz w:val="24"/>
          <w:szCs w:val="24"/>
        </w:rPr>
        <w:t>1.</w:t>
      </w:r>
      <w:r w:rsidR="00F66818" w:rsidRPr="007B66C2">
        <w:rPr>
          <w:rFonts w:ascii="Arial" w:hAnsi="Arial" w:cs="Arial"/>
          <w:sz w:val="24"/>
          <w:szCs w:val="24"/>
        </w:rPr>
        <w:t>Начальная цена права на размещение нестационарного торгового объекта, нестационарного объекта по предоставлению услуг</w:t>
      </w:r>
      <w:r w:rsidR="007B66C2">
        <w:rPr>
          <w:rFonts w:ascii="Arial" w:hAnsi="Arial" w:cs="Arial"/>
          <w:sz w:val="24"/>
          <w:szCs w:val="24"/>
        </w:rPr>
        <w:t xml:space="preserve"> </w:t>
      </w:r>
      <w:r w:rsidR="00F66818" w:rsidRPr="007B66C2">
        <w:rPr>
          <w:rFonts w:ascii="Arial" w:hAnsi="Arial" w:cs="Arial"/>
          <w:sz w:val="24"/>
          <w:szCs w:val="24"/>
        </w:rPr>
        <w:t>на территории Советского городского округа Ставропольского края (далее соответственно – начальная цена права, нестационарный объект) определяется по следующей формуле:</w:t>
      </w:r>
    </w:p>
    <w:p w:rsidR="00F66818" w:rsidRPr="007B66C2" w:rsidRDefault="00D74B83" w:rsidP="005A3070">
      <w:pPr>
        <w:spacing w:after="0" w:line="240" w:lineRule="auto"/>
        <w:ind w:firstLine="567"/>
        <w:jc w:val="both"/>
        <w:rPr>
          <w:rFonts w:ascii="Arial" w:hAnsi="Arial" w:cs="Arial"/>
          <w:sz w:val="24"/>
          <w:szCs w:val="24"/>
        </w:rPr>
      </w:pPr>
      <w:r>
        <w:rPr>
          <w:rFonts w:ascii="Arial" w:hAnsi="Arial" w:cs="Arial"/>
          <w:sz w:val="24"/>
          <w:szCs w:val="24"/>
        </w:rPr>
        <w:t>1.1.</w:t>
      </w:r>
      <w:r w:rsidR="00F66818" w:rsidRPr="007B66C2">
        <w:rPr>
          <w:rFonts w:ascii="Arial" w:hAnsi="Arial" w:cs="Arial"/>
          <w:sz w:val="24"/>
          <w:szCs w:val="24"/>
        </w:rPr>
        <w:t>Для нестационарных объектов круглогодичного функционирования:</w:t>
      </w:r>
    </w:p>
    <w:p w:rsidR="00F66818" w:rsidRPr="007B66C2" w:rsidRDefault="00F66818" w:rsidP="00D74B83">
      <w:pPr>
        <w:spacing w:after="0" w:line="240" w:lineRule="auto"/>
        <w:ind w:firstLine="567"/>
        <w:jc w:val="center"/>
        <w:rPr>
          <w:rFonts w:ascii="Arial" w:hAnsi="Arial" w:cs="Arial"/>
          <w:sz w:val="24"/>
          <w:szCs w:val="24"/>
        </w:rPr>
      </w:pPr>
      <w:r w:rsidRPr="007B66C2">
        <w:rPr>
          <w:rFonts w:ascii="Arial" w:hAnsi="Arial" w:cs="Arial"/>
          <w:sz w:val="24"/>
          <w:szCs w:val="24"/>
        </w:rPr>
        <w:t>НЦ = СЦ х КМ х S х Л, где:</w:t>
      </w:r>
    </w:p>
    <w:p w:rsidR="00F66818" w:rsidRPr="007B66C2" w:rsidRDefault="00F66818" w:rsidP="00D74B83">
      <w:pPr>
        <w:spacing w:after="0" w:line="240" w:lineRule="auto"/>
        <w:ind w:firstLine="567"/>
        <w:jc w:val="center"/>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НЦ - начальная цена права (рублей/год);</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СЦ - средневзвешенная цена права на размещение нестационарного объекта в год за 1 кв. м. площади места размещения в зависимости от населенного пункта, руб./кв.м./год (таблица № 1);</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КМ - коэффициент, учитывающий особенности места ведения предпринимательской деятельности (таблица № 2, таблица № 3);</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S - площадь нестационарного объекта (кв.м.)*;</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 xml:space="preserve">Л - период размещения нестационарного объекта (количество лет). </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1.2. Для нестационарных объектов сезонного функционирования:</w:t>
      </w:r>
    </w:p>
    <w:p w:rsidR="00F66818" w:rsidRPr="007B66C2" w:rsidRDefault="00F66818" w:rsidP="00D74B83">
      <w:pPr>
        <w:spacing w:after="0" w:line="240" w:lineRule="auto"/>
        <w:ind w:firstLine="567"/>
        <w:jc w:val="center"/>
        <w:rPr>
          <w:rFonts w:ascii="Arial" w:hAnsi="Arial" w:cs="Arial"/>
          <w:sz w:val="24"/>
          <w:szCs w:val="24"/>
        </w:rPr>
      </w:pPr>
      <w:r w:rsidRPr="007B66C2">
        <w:rPr>
          <w:rFonts w:ascii="Arial" w:hAnsi="Arial" w:cs="Arial"/>
          <w:sz w:val="24"/>
          <w:szCs w:val="24"/>
        </w:rPr>
        <w:t>НЦ = ( СЦ</w:t>
      </w:r>
      <w:r w:rsidR="007B66C2">
        <w:rPr>
          <w:rFonts w:ascii="Arial" w:hAnsi="Arial" w:cs="Arial"/>
          <w:sz w:val="24"/>
          <w:szCs w:val="24"/>
        </w:rPr>
        <w:t xml:space="preserve"> </w:t>
      </w:r>
      <w:r w:rsidRPr="007B66C2">
        <w:rPr>
          <w:rFonts w:ascii="Arial" w:hAnsi="Arial" w:cs="Arial"/>
          <w:sz w:val="24"/>
          <w:szCs w:val="24"/>
        </w:rPr>
        <w:t>х КМ х S х ПК) :</w:t>
      </w:r>
      <w:r w:rsidR="007B66C2">
        <w:rPr>
          <w:rFonts w:ascii="Arial" w:hAnsi="Arial" w:cs="Arial"/>
          <w:sz w:val="24"/>
          <w:szCs w:val="24"/>
        </w:rPr>
        <w:t xml:space="preserve"> </w:t>
      </w:r>
      <w:r w:rsidRPr="007B66C2">
        <w:rPr>
          <w:rFonts w:ascii="Arial" w:hAnsi="Arial" w:cs="Arial"/>
          <w:sz w:val="24"/>
          <w:szCs w:val="24"/>
        </w:rPr>
        <w:t>365 (366) х Д , где:</w:t>
      </w: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НЦ - начальная цена права (рублей/год);</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СЦ - средневзвешенная цена права на размещение нестационарного объекта в год за 1 кв. м. площади места размещения в зависимости от населенного пункта, руб./кв.м./год (таблица № 1);</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КМ - коэффициент, учитывающий особенности места ведения предпринимательской деятельности (таблица № 2, таблица № 3);</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S - площадь нестационарного объекта (кв.м.)*;</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ПК - поправочный</w:t>
      </w:r>
      <w:r w:rsidR="007B66C2">
        <w:rPr>
          <w:rFonts w:ascii="Arial" w:hAnsi="Arial" w:cs="Arial"/>
          <w:sz w:val="24"/>
          <w:szCs w:val="24"/>
        </w:rPr>
        <w:t xml:space="preserve"> </w:t>
      </w:r>
      <w:r w:rsidRPr="007B66C2">
        <w:rPr>
          <w:rFonts w:ascii="Arial" w:hAnsi="Arial" w:cs="Arial"/>
          <w:sz w:val="24"/>
          <w:szCs w:val="24"/>
        </w:rPr>
        <w:t>коэффициент, учитывающий назначение (специализацию) нестационарного объекта: услуги</w:t>
      </w:r>
      <w:r w:rsidR="007B66C2">
        <w:rPr>
          <w:rFonts w:ascii="Arial" w:hAnsi="Arial" w:cs="Arial"/>
          <w:sz w:val="24"/>
          <w:szCs w:val="24"/>
        </w:rPr>
        <w:t xml:space="preserve"> </w:t>
      </w:r>
      <w:r w:rsidRPr="007B66C2">
        <w:rPr>
          <w:rFonts w:ascii="Arial" w:hAnsi="Arial" w:cs="Arial"/>
          <w:sz w:val="24"/>
          <w:szCs w:val="24"/>
        </w:rPr>
        <w:t>летнего кафе - 1,2, бахчевой развал- 3,0, торговля строительными материалами - 2,0, торговля</w:t>
      </w:r>
      <w:r w:rsidR="007B66C2">
        <w:rPr>
          <w:rFonts w:ascii="Arial" w:hAnsi="Arial" w:cs="Arial"/>
          <w:sz w:val="24"/>
          <w:szCs w:val="24"/>
        </w:rPr>
        <w:t xml:space="preserve"> </w:t>
      </w:r>
      <w:r w:rsidRPr="007B66C2">
        <w:rPr>
          <w:rFonts w:ascii="Arial" w:hAnsi="Arial" w:cs="Arial"/>
          <w:sz w:val="24"/>
          <w:szCs w:val="24"/>
        </w:rPr>
        <w:t>мороженым и прохладительными напитками -</w:t>
      </w:r>
      <w:r w:rsidR="007B66C2">
        <w:rPr>
          <w:rFonts w:ascii="Arial" w:hAnsi="Arial" w:cs="Arial"/>
          <w:sz w:val="24"/>
          <w:szCs w:val="24"/>
        </w:rPr>
        <w:t xml:space="preserve"> </w:t>
      </w:r>
      <w:r w:rsidRPr="007B66C2">
        <w:rPr>
          <w:rFonts w:ascii="Arial" w:hAnsi="Arial" w:cs="Arial"/>
          <w:sz w:val="24"/>
          <w:szCs w:val="24"/>
        </w:rPr>
        <w:t>1,5, прочие товары и услуги- 1,0.</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365 (366) – количество дней в году;</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Д - количество дней размещения нестационарного объекта на территории Советского городского округа Ставропольского края в соответствии с конкурсной документацией.</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*Площадь, на которой предоставляется</w:t>
      </w:r>
      <w:r w:rsidR="007B66C2">
        <w:rPr>
          <w:rFonts w:ascii="Arial" w:hAnsi="Arial" w:cs="Arial"/>
          <w:sz w:val="24"/>
          <w:szCs w:val="24"/>
        </w:rPr>
        <w:t xml:space="preserve"> </w:t>
      </w:r>
      <w:r w:rsidRPr="007B66C2">
        <w:rPr>
          <w:rFonts w:ascii="Arial" w:hAnsi="Arial" w:cs="Arial"/>
          <w:sz w:val="24"/>
          <w:szCs w:val="24"/>
        </w:rPr>
        <w:t>право на размещение НТО (сезонного),</w:t>
      </w:r>
      <w:r w:rsidR="007B66C2">
        <w:rPr>
          <w:rFonts w:ascii="Arial" w:hAnsi="Arial" w:cs="Arial"/>
          <w:sz w:val="24"/>
          <w:szCs w:val="24"/>
        </w:rPr>
        <w:t xml:space="preserve"> </w:t>
      </w:r>
      <w:r w:rsidRPr="007B66C2">
        <w:rPr>
          <w:rFonts w:ascii="Arial" w:hAnsi="Arial" w:cs="Arial"/>
          <w:sz w:val="24"/>
          <w:szCs w:val="24"/>
        </w:rPr>
        <w:t>не может быть менее 10 м2.</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F66818" w:rsidRPr="00D74B83" w:rsidRDefault="00D74B83" w:rsidP="00D74B83">
      <w:pPr>
        <w:spacing w:after="0" w:line="240" w:lineRule="auto"/>
        <w:ind w:firstLine="567"/>
        <w:jc w:val="right"/>
        <w:rPr>
          <w:rFonts w:ascii="Arial" w:hAnsi="Arial" w:cs="Arial"/>
          <w:b/>
          <w:sz w:val="32"/>
          <w:szCs w:val="32"/>
        </w:rPr>
      </w:pPr>
      <w:r w:rsidRPr="00D74B83">
        <w:rPr>
          <w:rFonts w:ascii="Arial" w:hAnsi="Arial" w:cs="Arial"/>
          <w:b/>
          <w:sz w:val="32"/>
          <w:szCs w:val="32"/>
        </w:rPr>
        <w:t>ТАБЛИЦА № 1</w:t>
      </w:r>
    </w:p>
    <w:p w:rsidR="00F66818" w:rsidRPr="007B66C2" w:rsidRDefault="00F66818" w:rsidP="005A3070">
      <w:pPr>
        <w:spacing w:after="0" w:line="240" w:lineRule="auto"/>
        <w:ind w:firstLine="567"/>
        <w:jc w:val="both"/>
        <w:rPr>
          <w:rFonts w:ascii="Arial" w:hAnsi="Arial" w:cs="Arial"/>
          <w:sz w:val="24"/>
          <w:szCs w:val="24"/>
        </w:rPr>
      </w:pPr>
    </w:p>
    <w:p w:rsidR="00F66818" w:rsidRPr="00D74B83" w:rsidRDefault="00D74B83" w:rsidP="00D74B83">
      <w:pPr>
        <w:spacing w:after="0" w:line="240" w:lineRule="auto"/>
        <w:ind w:firstLine="567"/>
        <w:jc w:val="center"/>
        <w:rPr>
          <w:rFonts w:ascii="Arial" w:hAnsi="Arial" w:cs="Arial"/>
          <w:b/>
          <w:sz w:val="32"/>
          <w:szCs w:val="32"/>
        </w:rPr>
      </w:pPr>
      <w:r w:rsidRPr="00D74B83">
        <w:rPr>
          <w:rFonts w:ascii="Arial" w:hAnsi="Arial" w:cs="Arial"/>
          <w:b/>
          <w:sz w:val="32"/>
          <w:szCs w:val="32"/>
        </w:rPr>
        <w:t>ЗНАЧЕНИЯ</w:t>
      </w:r>
    </w:p>
    <w:p w:rsidR="00F66818" w:rsidRPr="00D74B83" w:rsidRDefault="00D74B83" w:rsidP="00D74B83">
      <w:pPr>
        <w:spacing w:after="0" w:line="240" w:lineRule="auto"/>
        <w:ind w:firstLine="567"/>
        <w:jc w:val="center"/>
        <w:rPr>
          <w:rFonts w:ascii="Arial" w:hAnsi="Arial" w:cs="Arial"/>
          <w:b/>
          <w:sz w:val="32"/>
          <w:szCs w:val="32"/>
        </w:rPr>
      </w:pPr>
      <w:r w:rsidRPr="00D74B83">
        <w:rPr>
          <w:rFonts w:ascii="Arial" w:hAnsi="Arial" w:cs="Arial"/>
          <w:b/>
          <w:sz w:val="32"/>
          <w:szCs w:val="32"/>
        </w:rPr>
        <w:t>СРЕДНЕВЗВЕШЕННЫХ ЦЕН ПРАВА НА РАЗМЕЩЕНИЕ НЕСТАЦИОНАРНОГО ОБЪЕКТА В ГОД ЗА 1 КВ. М. ПЛОЩАДИ МЕСТА РАЗМЕЩЕНИЯ В ЗАВИСИМОСТИ ОТ НАСЕЛЕННОГО ПУНКТА НА ТЕРРИТОРИИ СОВЕТСКОГО ГОРОДСКОГО ОКРУГА СТАВРОПОЛЬСКОГО КРАЯ</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tbl>
      <w:tblPr>
        <w:tblStyle w:val="a5"/>
        <w:tblW w:w="9180" w:type="dxa"/>
        <w:tblLook w:val="04A0" w:firstRow="1" w:lastRow="0" w:firstColumn="1" w:lastColumn="0" w:noHBand="0" w:noVBand="1"/>
      </w:tblPr>
      <w:tblGrid>
        <w:gridCol w:w="817"/>
        <w:gridCol w:w="5670"/>
        <w:gridCol w:w="2693"/>
      </w:tblGrid>
      <w:tr w:rsidR="00F66818" w:rsidRPr="007B66C2" w:rsidTr="00FE51B8">
        <w:tc>
          <w:tcPr>
            <w:tcW w:w="817"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 п/п</w:t>
            </w:r>
          </w:p>
        </w:tc>
        <w:tc>
          <w:tcPr>
            <w:tcW w:w="5670"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Наименование населенного пункта</w:t>
            </w:r>
          </w:p>
        </w:tc>
        <w:tc>
          <w:tcPr>
            <w:tcW w:w="2693"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Значение средневзвешенной цены права на размещение нестационарного объекта в год, руб./кв.м.</w:t>
            </w:r>
          </w:p>
        </w:tc>
      </w:tr>
      <w:tr w:rsidR="00F66818" w:rsidRPr="007B66C2" w:rsidTr="00FE51B8">
        <w:tc>
          <w:tcPr>
            <w:tcW w:w="817"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1.</w:t>
            </w:r>
          </w:p>
        </w:tc>
        <w:tc>
          <w:tcPr>
            <w:tcW w:w="5670"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г. Зеленокумск и населенные пункты, находящиеся на подведомственной территории</w:t>
            </w:r>
          </w:p>
        </w:tc>
        <w:tc>
          <w:tcPr>
            <w:tcW w:w="2693"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433,58</w:t>
            </w:r>
          </w:p>
        </w:tc>
      </w:tr>
      <w:tr w:rsidR="00F66818" w:rsidRPr="007B66C2" w:rsidTr="00FE51B8">
        <w:tc>
          <w:tcPr>
            <w:tcW w:w="817"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2.</w:t>
            </w:r>
          </w:p>
        </w:tc>
        <w:tc>
          <w:tcPr>
            <w:tcW w:w="5670"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с. Солдато-Александровское и населенные пункты, находящиеся на подведомственной территории</w:t>
            </w:r>
          </w:p>
        </w:tc>
        <w:tc>
          <w:tcPr>
            <w:tcW w:w="2693"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170,03</w:t>
            </w:r>
          </w:p>
        </w:tc>
      </w:tr>
      <w:tr w:rsidR="00F66818" w:rsidRPr="007B66C2" w:rsidTr="00FE51B8">
        <w:tc>
          <w:tcPr>
            <w:tcW w:w="817"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3.</w:t>
            </w:r>
          </w:p>
        </w:tc>
        <w:tc>
          <w:tcPr>
            <w:tcW w:w="5670"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с. Нины и населенные пункты, находящиеся на подведомственной территории</w:t>
            </w:r>
          </w:p>
        </w:tc>
        <w:tc>
          <w:tcPr>
            <w:tcW w:w="2693"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132,64</w:t>
            </w:r>
          </w:p>
        </w:tc>
      </w:tr>
      <w:tr w:rsidR="00F66818" w:rsidRPr="007B66C2" w:rsidTr="00FE51B8">
        <w:tc>
          <w:tcPr>
            <w:tcW w:w="817"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4.</w:t>
            </w:r>
          </w:p>
        </w:tc>
        <w:tc>
          <w:tcPr>
            <w:tcW w:w="5670"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с. Правокумское и населенные пункты, находящиеся на подведомственной территории</w:t>
            </w:r>
          </w:p>
        </w:tc>
        <w:tc>
          <w:tcPr>
            <w:tcW w:w="2693"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116,84</w:t>
            </w:r>
          </w:p>
        </w:tc>
      </w:tr>
      <w:tr w:rsidR="00F66818" w:rsidRPr="007B66C2" w:rsidTr="00FE51B8">
        <w:tc>
          <w:tcPr>
            <w:tcW w:w="817"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5.</w:t>
            </w:r>
          </w:p>
        </w:tc>
        <w:tc>
          <w:tcPr>
            <w:tcW w:w="5670"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с. Горькая Балка</w:t>
            </w:r>
            <w:r w:rsidR="007B66C2">
              <w:rPr>
                <w:rFonts w:ascii="Arial" w:hAnsi="Arial" w:cs="Arial"/>
                <w:sz w:val="24"/>
                <w:szCs w:val="24"/>
              </w:rPr>
              <w:t xml:space="preserve"> </w:t>
            </w:r>
            <w:r w:rsidRPr="007B66C2">
              <w:rPr>
                <w:rFonts w:ascii="Arial" w:hAnsi="Arial" w:cs="Arial"/>
                <w:sz w:val="24"/>
                <w:szCs w:val="24"/>
              </w:rPr>
              <w:t>и населенные пункты, находящиеся на подведомственной территории</w:t>
            </w:r>
          </w:p>
        </w:tc>
        <w:tc>
          <w:tcPr>
            <w:tcW w:w="2693"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119,68</w:t>
            </w:r>
          </w:p>
        </w:tc>
      </w:tr>
      <w:tr w:rsidR="00F66818" w:rsidRPr="007B66C2" w:rsidTr="00FE51B8">
        <w:tc>
          <w:tcPr>
            <w:tcW w:w="817"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6.</w:t>
            </w:r>
          </w:p>
        </w:tc>
        <w:tc>
          <w:tcPr>
            <w:tcW w:w="5670"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с. Отказное и населенные пункты, находящиеся на подведомственной территории</w:t>
            </w:r>
          </w:p>
        </w:tc>
        <w:tc>
          <w:tcPr>
            <w:tcW w:w="2693"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122,63</w:t>
            </w:r>
          </w:p>
        </w:tc>
      </w:tr>
      <w:tr w:rsidR="00F66818" w:rsidRPr="007B66C2" w:rsidTr="00FE51B8">
        <w:tc>
          <w:tcPr>
            <w:tcW w:w="817"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7.</w:t>
            </w:r>
          </w:p>
        </w:tc>
        <w:tc>
          <w:tcPr>
            <w:tcW w:w="5670"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х. Восточный и населенные пункты, находящиеся на подведомственной территории</w:t>
            </w:r>
          </w:p>
        </w:tc>
        <w:tc>
          <w:tcPr>
            <w:tcW w:w="2693"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115,75</w:t>
            </w:r>
          </w:p>
        </w:tc>
      </w:tr>
      <w:tr w:rsidR="00F66818" w:rsidRPr="007B66C2" w:rsidTr="00FE51B8">
        <w:tc>
          <w:tcPr>
            <w:tcW w:w="817"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8.</w:t>
            </w:r>
          </w:p>
        </w:tc>
        <w:tc>
          <w:tcPr>
            <w:tcW w:w="5670"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Территории, находящиеся вне населенных пунктов</w:t>
            </w:r>
          </w:p>
        </w:tc>
        <w:tc>
          <w:tcPr>
            <w:tcW w:w="2693" w:type="dxa"/>
          </w:tcPr>
          <w:p w:rsidR="00F66818" w:rsidRPr="007B66C2" w:rsidRDefault="00F66818" w:rsidP="005A3070">
            <w:pPr>
              <w:ind w:firstLine="567"/>
              <w:jc w:val="both"/>
              <w:rPr>
                <w:rFonts w:ascii="Arial" w:hAnsi="Arial" w:cs="Arial"/>
                <w:sz w:val="24"/>
                <w:szCs w:val="24"/>
              </w:rPr>
            </w:pPr>
            <w:r w:rsidRPr="007B66C2">
              <w:rPr>
                <w:rFonts w:ascii="Arial" w:hAnsi="Arial" w:cs="Arial"/>
                <w:sz w:val="24"/>
                <w:szCs w:val="24"/>
              </w:rPr>
              <w:t>562,1</w:t>
            </w:r>
          </w:p>
        </w:tc>
      </w:tr>
    </w:tbl>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F66818" w:rsidRPr="00FE51B8" w:rsidRDefault="00FE51B8" w:rsidP="00FE51B8">
      <w:pPr>
        <w:spacing w:after="0" w:line="240" w:lineRule="auto"/>
        <w:ind w:firstLine="567"/>
        <w:jc w:val="right"/>
        <w:rPr>
          <w:rFonts w:ascii="Arial" w:hAnsi="Arial" w:cs="Arial"/>
          <w:b/>
          <w:sz w:val="32"/>
          <w:szCs w:val="32"/>
        </w:rPr>
      </w:pPr>
      <w:r w:rsidRPr="00FE51B8">
        <w:rPr>
          <w:rFonts w:ascii="Arial" w:hAnsi="Arial" w:cs="Arial"/>
          <w:b/>
          <w:sz w:val="32"/>
          <w:szCs w:val="32"/>
        </w:rPr>
        <w:t>ТАБЛИЦА № 2</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F66818" w:rsidRPr="00FE51B8" w:rsidRDefault="00FE51B8" w:rsidP="00FE51B8">
      <w:pPr>
        <w:spacing w:after="0" w:line="240" w:lineRule="auto"/>
        <w:ind w:firstLine="567"/>
        <w:jc w:val="center"/>
        <w:rPr>
          <w:rFonts w:ascii="Arial" w:hAnsi="Arial" w:cs="Arial"/>
          <w:b/>
          <w:sz w:val="32"/>
          <w:szCs w:val="32"/>
        </w:rPr>
      </w:pPr>
      <w:r w:rsidRPr="00FE51B8">
        <w:rPr>
          <w:rFonts w:ascii="Arial" w:hAnsi="Arial" w:cs="Arial"/>
          <w:b/>
          <w:sz w:val="32"/>
          <w:szCs w:val="32"/>
        </w:rPr>
        <w:t>ЗНАЧЕНИЯ КОЭФФИЦИЕНТА,</w:t>
      </w:r>
    </w:p>
    <w:p w:rsidR="00F66818" w:rsidRPr="00FE51B8" w:rsidRDefault="00FE51B8" w:rsidP="00FE51B8">
      <w:pPr>
        <w:spacing w:after="0" w:line="240" w:lineRule="auto"/>
        <w:ind w:firstLine="567"/>
        <w:jc w:val="center"/>
        <w:rPr>
          <w:rFonts w:ascii="Arial" w:hAnsi="Arial" w:cs="Arial"/>
          <w:b/>
          <w:sz w:val="32"/>
          <w:szCs w:val="32"/>
        </w:rPr>
      </w:pPr>
      <w:r w:rsidRPr="00FE51B8">
        <w:rPr>
          <w:rFonts w:ascii="Arial" w:hAnsi="Arial" w:cs="Arial"/>
          <w:b/>
          <w:sz w:val="32"/>
          <w:szCs w:val="32"/>
        </w:rPr>
        <w:t xml:space="preserve">УЧИТЫВАЮЩЕГО ОСОБЕННОСТИ МЕСТА ВЕДЕНИЯ ПРЕДПРИНИМАТЕЛЬСКОЙ ДЕЯТЕЛЬНОСТИ (КМ), ПРИМЕНЯЕМЫЕ ПРИ РАСЧЕТЕ НАЧАЛЬНОЙ ЦЕНЫ ПРАВА НА РАЗМЕЩЕНИЕ НЕСТАЦИОНАРНОГО ТОРГОВОГО ОБЪЕКТА, НЕСТАЦИОНАРНОГО ОБЪЕКТА </w:t>
      </w:r>
      <w:r w:rsidRPr="00FE51B8">
        <w:rPr>
          <w:rFonts w:ascii="Arial" w:hAnsi="Arial" w:cs="Arial"/>
          <w:b/>
          <w:sz w:val="32"/>
          <w:szCs w:val="32"/>
        </w:rPr>
        <w:lastRenderedPageBreak/>
        <w:t>ПО ПРЕДОСТАВЛЕНИЮ УСЛУГ НА ТЕРРИТОРИИ СОВЕТСКОГО ГОРОДСКОГО ОКРУГА СТАВРОПОЛЬСКОГО КРАЯ</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F66818" w:rsidRPr="007B66C2">
        <w:rPr>
          <w:rFonts w:ascii="Arial" w:hAnsi="Arial" w:cs="Arial"/>
          <w:sz w:val="24"/>
          <w:szCs w:val="24"/>
        </w:rPr>
        <w:t>Коэффициент КМ - коэффициент, учитывающий особенности места ведения предпринимательской деятельности:</w:t>
      </w:r>
      <w:r>
        <w:rPr>
          <w:rFonts w:ascii="Arial" w:hAnsi="Arial" w:cs="Arial"/>
          <w:sz w:val="24"/>
          <w:szCs w:val="24"/>
        </w:rPr>
        <w:t xml:space="preserve"> </w:t>
      </w:r>
    </w:p>
    <w:tbl>
      <w:tblPr>
        <w:tblW w:w="9748" w:type="dxa"/>
        <w:tblInd w:w="-34" w:type="dxa"/>
        <w:tblCellMar>
          <w:left w:w="10" w:type="dxa"/>
          <w:right w:w="10" w:type="dxa"/>
        </w:tblCellMar>
        <w:tblLook w:val="04A0" w:firstRow="1" w:lastRow="0" w:firstColumn="1" w:lastColumn="0" w:noHBand="0" w:noVBand="1"/>
      </w:tblPr>
      <w:tblGrid>
        <w:gridCol w:w="6495"/>
        <w:gridCol w:w="3253"/>
      </w:tblGrid>
      <w:tr w:rsidR="00F66818" w:rsidRPr="007B66C2" w:rsidTr="00D31F80">
        <w:trPr>
          <w:trHeight w:val="474"/>
        </w:trPr>
        <w:tc>
          <w:tcPr>
            <w:tcW w:w="6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818" w:rsidRPr="007B66C2" w:rsidRDefault="00F66818" w:rsidP="00FE51B8">
            <w:pPr>
              <w:spacing w:after="0" w:line="240" w:lineRule="auto"/>
              <w:ind w:firstLine="567"/>
              <w:jc w:val="center"/>
              <w:rPr>
                <w:rFonts w:ascii="Arial" w:hAnsi="Arial" w:cs="Arial"/>
                <w:sz w:val="24"/>
                <w:szCs w:val="24"/>
              </w:rPr>
            </w:pPr>
            <w:r w:rsidRPr="007B66C2">
              <w:rPr>
                <w:rFonts w:ascii="Arial" w:hAnsi="Arial" w:cs="Arial"/>
                <w:sz w:val="24"/>
                <w:szCs w:val="24"/>
              </w:rPr>
              <w:t>Место ведения предпринимательской деятельности</w:t>
            </w:r>
          </w:p>
        </w:tc>
        <w:tc>
          <w:tcPr>
            <w:tcW w:w="3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818" w:rsidRPr="007B66C2" w:rsidRDefault="00F66818" w:rsidP="00FE51B8">
            <w:pPr>
              <w:spacing w:after="0" w:line="240" w:lineRule="auto"/>
              <w:ind w:firstLine="567"/>
              <w:jc w:val="center"/>
              <w:rPr>
                <w:rFonts w:ascii="Arial" w:hAnsi="Arial" w:cs="Arial"/>
                <w:sz w:val="24"/>
                <w:szCs w:val="24"/>
              </w:rPr>
            </w:pPr>
            <w:r w:rsidRPr="007B66C2">
              <w:rPr>
                <w:rFonts w:ascii="Arial" w:hAnsi="Arial" w:cs="Arial"/>
                <w:sz w:val="24"/>
                <w:szCs w:val="24"/>
              </w:rPr>
              <w:t>Значение коэффициента КМ</w:t>
            </w:r>
          </w:p>
        </w:tc>
      </w:tr>
      <w:tr w:rsidR="00F66818" w:rsidRPr="007B66C2" w:rsidTr="00D31F80">
        <w:trPr>
          <w:trHeight w:val="474"/>
        </w:trPr>
        <w:tc>
          <w:tcPr>
            <w:tcW w:w="6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6818" w:rsidRPr="007B66C2" w:rsidRDefault="00F66818" w:rsidP="00FE51B8">
            <w:pPr>
              <w:spacing w:after="0" w:line="240" w:lineRule="auto"/>
              <w:jc w:val="both"/>
              <w:rPr>
                <w:rFonts w:ascii="Arial" w:hAnsi="Arial" w:cs="Arial"/>
                <w:sz w:val="24"/>
                <w:szCs w:val="24"/>
              </w:rPr>
            </w:pPr>
            <w:r w:rsidRPr="007B66C2">
              <w:rPr>
                <w:rFonts w:ascii="Arial" w:hAnsi="Arial" w:cs="Arial"/>
                <w:sz w:val="24"/>
                <w:szCs w:val="24"/>
              </w:rPr>
              <w:t>Центр населенного пункта</w:t>
            </w:r>
          </w:p>
          <w:p w:rsidR="00F66818" w:rsidRPr="007B66C2" w:rsidRDefault="00F66818" w:rsidP="00FE51B8">
            <w:pPr>
              <w:spacing w:after="0" w:line="240" w:lineRule="auto"/>
              <w:jc w:val="both"/>
              <w:rPr>
                <w:rFonts w:ascii="Arial" w:hAnsi="Arial" w:cs="Arial"/>
                <w:sz w:val="24"/>
                <w:szCs w:val="24"/>
              </w:rPr>
            </w:pPr>
            <w:r w:rsidRPr="007B66C2">
              <w:rPr>
                <w:rFonts w:ascii="Arial" w:hAnsi="Arial" w:cs="Arial"/>
                <w:sz w:val="24"/>
                <w:szCs w:val="24"/>
              </w:rPr>
              <w:t>Престижные территории населенного пункта</w:t>
            </w:r>
          </w:p>
          <w:p w:rsidR="00F66818" w:rsidRPr="007B66C2" w:rsidRDefault="00F66818" w:rsidP="00FE51B8">
            <w:pPr>
              <w:spacing w:after="0" w:line="240" w:lineRule="auto"/>
              <w:jc w:val="both"/>
              <w:rPr>
                <w:rFonts w:ascii="Arial" w:hAnsi="Arial" w:cs="Arial"/>
                <w:sz w:val="24"/>
                <w:szCs w:val="24"/>
              </w:rPr>
            </w:pPr>
            <w:r w:rsidRPr="007B66C2">
              <w:rPr>
                <w:rFonts w:ascii="Arial" w:hAnsi="Arial" w:cs="Arial"/>
                <w:sz w:val="24"/>
                <w:szCs w:val="24"/>
              </w:rPr>
              <w:t>Окраина населенного пункта</w:t>
            </w:r>
          </w:p>
          <w:p w:rsidR="00F66818" w:rsidRPr="007B66C2" w:rsidRDefault="00F66818" w:rsidP="00FE51B8">
            <w:pPr>
              <w:spacing w:after="0" w:line="240" w:lineRule="auto"/>
              <w:jc w:val="both"/>
              <w:rPr>
                <w:rFonts w:ascii="Arial" w:hAnsi="Arial" w:cs="Arial"/>
                <w:sz w:val="24"/>
                <w:szCs w:val="24"/>
              </w:rPr>
            </w:pPr>
            <w:r w:rsidRPr="007B66C2">
              <w:rPr>
                <w:rFonts w:ascii="Arial" w:hAnsi="Arial" w:cs="Arial"/>
                <w:sz w:val="24"/>
                <w:szCs w:val="24"/>
              </w:rPr>
              <w:t>Прочие территории</w:t>
            </w:r>
            <w:r w:rsidR="007B66C2">
              <w:rPr>
                <w:rFonts w:ascii="Arial" w:hAnsi="Arial" w:cs="Arial"/>
                <w:sz w:val="24"/>
                <w:szCs w:val="24"/>
              </w:rPr>
              <w:t xml:space="preserve"> </w:t>
            </w:r>
            <w:r w:rsidRPr="007B66C2">
              <w:rPr>
                <w:rFonts w:ascii="Arial" w:hAnsi="Arial" w:cs="Arial"/>
                <w:sz w:val="24"/>
                <w:szCs w:val="24"/>
              </w:rPr>
              <w:t>населенного пункта</w:t>
            </w:r>
          </w:p>
          <w:p w:rsidR="00F66818" w:rsidRPr="007B66C2" w:rsidRDefault="00F66818" w:rsidP="00FE51B8">
            <w:pPr>
              <w:spacing w:after="0" w:line="240" w:lineRule="auto"/>
              <w:jc w:val="both"/>
              <w:rPr>
                <w:rFonts w:ascii="Arial" w:hAnsi="Arial" w:cs="Arial"/>
                <w:sz w:val="24"/>
                <w:szCs w:val="24"/>
              </w:rPr>
            </w:pPr>
            <w:r w:rsidRPr="007B66C2">
              <w:rPr>
                <w:rFonts w:ascii="Arial" w:hAnsi="Arial" w:cs="Arial"/>
                <w:sz w:val="24"/>
                <w:szCs w:val="24"/>
              </w:rPr>
              <w:t>Территории, находящиеся вне населенных пунктов</w:t>
            </w:r>
          </w:p>
        </w:tc>
        <w:tc>
          <w:tcPr>
            <w:tcW w:w="3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6818" w:rsidRPr="007B66C2" w:rsidRDefault="00F66818" w:rsidP="00FE51B8">
            <w:pPr>
              <w:spacing w:after="0" w:line="240" w:lineRule="auto"/>
              <w:ind w:firstLine="567"/>
              <w:jc w:val="center"/>
              <w:rPr>
                <w:rFonts w:ascii="Arial" w:hAnsi="Arial" w:cs="Arial"/>
                <w:sz w:val="24"/>
                <w:szCs w:val="24"/>
              </w:rPr>
            </w:pPr>
            <w:r w:rsidRPr="007B66C2">
              <w:rPr>
                <w:rFonts w:ascii="Arial" w:hAnsi="Arial" w:cs="Arial"/>
                <w:sz w:val="24"/>
                <w:szCs w:val="24"/>
              </w:rPr>
              <w:t>1,2</w:t>
            </w:r>
          </w:p>
          <w:p w:rsidR="00F66818" w:rsidRPr="007B66C2" w:rsidRDefault="00F66818" w:rsidP="00FE51B8">
            <w:pPr>
              <w:spacing w:after="0" w:line="240" w:lineRule="auto"/>
              <w:ind w:firstLine="567"/>
              <w:jc w:val="center"/>
              <w:rPr>
                <w:rFonts w:ascii="Arial" w:hAnsi="Arial" w:cs="Arial"/>
                <w:sz w:val="24"/>
                <w:szCs w:val="24"/>
              </w:rPr>
            </w:pPr>
            <w:r w:rsidRPr="007B66C2">
              <w:rPr>
                <w:rFonts w:ascii="Arial" w:hAnsi="Arial" w:cs="Arial"/>
                <w:sz w:val="24"/>
                <w:szCs w:val="24"/>
              </w:rPr>
              <w:t>1,3</w:t>
            </w:r>
          </w:p>
          <w:p w:rsidR="00F66818" w:rsidRPr="007B66C2" w:rsidRDefault="00F66818" w:rsidP="00FE51B8">
            <w:pPr>
              <w:spacing w:after="0" w:line="240" w:lineRule="auto"/>
              <w:ind w:firstLine="567"/>
              <w:jc w:val="center"/>
              <w:rPr>
                <w:rFonts w:ascii="Arial" w:hAnsi="Arial" w:cs="Arial"/>
                <w:sz w:val="24"/>
                <w:szCs w:val="24"/>
              </w:rPr>
            </w:pPr>
            <w:r w:rsidRPr="007B66C2">
              <w:rPr>
                <w:rFonts w:ascii="Arial" w:hAnsi="Arial" w:cs="Arial"/>
                <w:sz w:val="24"/>
                <w:szCs w:val="24"/>
              </w:rPr>
              <w:t>0,8</w:t>
            </w:r>
          </w:p>
          <w:p w:rsidR="00F66818" w:rsidRPr="007B66C2" w:rsidRDefault="00F66818" w:rsidP="00FE51B8">
            <w:pPr>
              <w:spacing w:after="0" w:line="240" w:lineRule="auto"/>
              <w:ind w:firstLine="567"/>
              <w:jc w:val="center"/>
              <w:rPr>
                <w:rFonts w:ascii="Arial" w:hAnsi="Arial" w:cs="Arial"/>
                <w:sz w:val="24"/>
                <w:szCs w:val="24"/>
              </w:rPr>
            </w:pPr>
            <w:r w:rsidRPr="007B66C2">
              <w:rPr>
                <w:rFonts w:ascii="Arial" w:hAnsi="Arial" w:cs="Arial"/>
                <w:sz w:val="24"/>
                <w:szCs w:val="24"/>
              </w:rPr>
              <w:t>0,9</w:t>
            </w:r>
          </w:p>
          <w:p w:rsidR="00F66818" w:rsidRPr="007B66C2" w:rsidRDefault="00F66818" w:rsidP="00FE51B8">
            <w:pPr>
              <w:spacing w:after="0" w:line="240" w:lineRule="auto"/>
              <w:ind w:firstLine="567"/>
              <w:jc w:val="center"/>
              <w:rPr>
                <w:rFonts w:ascii="Arial" w:hAnsi="Arial" w:cs="Arial"/>
                <w:sz w:val="24"/>
                <w:szCs w:val="24"/>
              </w:rPr>
            </w:pPr>
            <w:r w:rsidRPr="007B66C2">
              <w:rPr>
                <w:rFonts w:ascii="Arial" w:hAnsi="Arial" w:cs="Arial"/>
                <w:sz w:val="24"/>
                <w:szCs w:val="24"/>
              </w:rPr>
              <w:t>1,0</w:t>
            </w:r>
          </w:p>
        </w:tc>
      </w:tr>
    </w:tbl>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F66818" w:rsidRDefault="00F66818" w:rsidP="00FE51B8">
      <w:pPr>
        <w:spacing w:after="0" w:line="240" w:lineRule="auto"/>
        <w:ind w:firstLine="567"/>
        <w:jc w:val="right"/>
        <w:rPr>
          <w:rFonts w:ascii="Arial" w:hAnsi="Arial" w:cs="Arial"/>
          <w:b/>
          <w:sz w:val="32"/>
          <w:szCs w:val="32"/>
        </w:rPr>
      </w:pPr>
      <w:r w:rsidRPr="00FE51B8">
        <w:rPr>
          <w:rFonts w:ascii="Arial" w:hAnsi="Arial" w:cs="Arial"/>
          <w:b/>
          <w:sz w:val="32"/>
          <w:szCs w:val="32"/>
        </w:rPr>
        <w:t>Таблица № 3</w:t>
      </w:r>
    </w:p>
    <w:p w:rsidR="00FE51B8" w:rsidRPr="00FE51B8" w:rsidRDefault="00FE51B8" w:rsidP="00FE51B8">
      <w:pPr>
        <w:spacing w:after="0" w:line="240" w:lineRule="auto"/>
        <w:ind w:firstLine="567"/>
        <w:jc w:val="right"/>
        <w:rPr>
          <w:rFonts w:ascii="Arial" w:hAnsi="Arial" w:cs="Arial"/>
          <w:b/>
          <w:sz w:val="24"/>
          <w:szCs w:val="24"/>
        </w:rPr>
      </w:pPr>
    </w:p>
    <w:p w:rsidR="00FE51B8" w:rsidRPr="00FE51B8" w:rsidRDefault="00FE51B8" w:rsidP="00FE51B8">
      <w:pPr>
        <w:spacing w:after="0" w:line="240" w:lineRule="auto"/>
        <w:ind w:firstLine="567"/>
        <w:jc w:val="right"/>
        <w:rPr>
          <w:rFonts w:ascii="Arial" w:hAnsi="Arial" w:cs="Arial"/>
          <w:b/>
          <w:sz w:val="24"/>
          <w:szCs w:val="24"/>
        </w:rPr>
      </w:pPr>
    </w:p>
    <w:p w:rsidR="00F66818" w:rsidRPr="00FE51B8" w:rsidRDefault="00FE51B8" w:rsidP="00FE51B8">
      <w:pPr>
        <w:spacing w:after="0" w:line="240" w:lineRule="auto"/>
        <w:ind w:firstLine="567"/>
        <w:jc w:val="center"/>
        <w:rPr>
          <w:rFonts w:ascii="Arial" w:hAnsi="Arial" w:cs="Arial"/>
          <w:b/>
          <w:sz w:val="32"/>
          <w:szCs w:val="32"/>
        </w:rPr>
      </w:pPr>
      <w:r w:rsidRPr="00FE51B8">
        <w:rPr>
          <w:rFonts w:ascii="Arial" w:hAnsi="Arial" w:cs="Arial"/>
          <w:b/>
          <w:sz w:val="32"/>
          <w:szCs w:val="32"/>
        </w:rPr>
        <w:t>РАЗГРАНИЧЕНИЕ</w:t>
      </w:r>
    </w:p>
    <w:p w:rsidR="00F66818" w:rsidRPr="00FE51B8" w:rsidRDefault="00FE51B8" w:rsidP="00FE51B8">
      <w:pPr>
        <w:spacing w:after="0" w:line="240" w:lineRule="auto"/>
        <w:ind w:firstLine="567"/>
        <w:jc w:val="center"/>
        <w:rPr>
          <w:rFonts w:ascii="Arial" w:hAnsi="Arial" w:cs="Arial"/>
          <w:b/>
          <w:sz w:val="32"/>
          <w:szCs w:val="32"/>
        </w:rPr>
      </w:pPr>
      <w:r w:rsidRPr="00FE51B8">
        <w:rPr>
          <w:rFonts w:ascii="Arial" w:hAnsi="Arial" w:cs="Arial"/>
          <w:b/>
          <w:sz w:val="32"/>
          <w:szCs w:val="32"/>
        </w:rPr>
        <w:t>МЕСТ ВЕДЕНИЯ ПРЕДПРИНИМАТЕЛЬСКОЙ ДЕЯТЕЛЬНОСТИ</w:t>
      </w:r>
    </w:p>
    <w:p w:rsidR="00F66818" w:rsidRPr="00FE51B8" w:rsidRDefault="00FE51B8" w:rsidP="00FE51B8">
      <w:pPr>
        <w:spacing w:after="0" w:line="240" w:lineRule="auto"/>
        <w:ind w:firstLine="567"/>
        <w:jc w:val="center"/>
        <w:rPr>
          <w:rFonts w:ascii="Arial" w:hAnsi="Arial" w:cs="Arial"/>
          <w:b/>
          <w:sz w:val="32"/>
          <w:szCs w:val="32"/>
        </w:rPr>
      </w:pPr>
      <w:r w:rsidRPr="00FE51B8">
        <w:rPr>
          <w:rFonts w:ascii="Arial" w:hAnsi="Arial" w:cs="Arial"/>
          <w:b/>
          <w:sz w:val="32"/>
          <w:szCs w:val="32"/>
        </w:rPr>
        <w:t>НА ТЕРРИТОРИИ СОВЕТСКОГО ГОРОДСКОГО ОКРУГА СТАВРОПОЛЬСКОГО КРАЯ В ЦЕЛЯХ ПРИМЕНЕНИЯ КОЭФФИЦИЕНТА, УЧИТЫВАЮЩЕГО ОСОБЕННОСТИ МЕСТА ВЕДЕНИЯ ПРЕДПРИНИМАТЕЛЬСКОЙ ДЕЯТЕЛЬНОСТИ (КМ)</w:t>
      </w:r>
    </w:p>
    <w:tbl>
      <w:tblPr>
        <w:tblStyle w:val="a5"/>
        <w:tblW w:w="9214" w:type="dxa"/>
        <w:tblInd w:w="108" w:type="dxa"/>
        <w:tblLayout w:type="fixed"/>
        <w:tblLook w:val="04A0" w:firstRow="1" w:lastRow="0" w:firstColumn="1" w:lastColumn="0" w:noHBand="0" w:noVBand="1"/>
      </w:tblPr>
      <w:tblGrid>
        <w:gridCol w:w="1843"/>
        <w:gridCol w:w="7371"/>
      </w:tblGrid>
      <w:tr w:rsidR="00F66818" w:rsidRPr="007B66C2" w:rsidTr="00FE51B8">
        <w:tc>
          <w:tcPr>
            <w:tcW w:w="1843"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Место ведения предприни</w:t>
            </w:r>
          </w:p>
          <w:p w:rsidR="00F66818" w:rsidRPr="007B66C2" w:rsidRDefault="00F66818" w:rsidP="00FE51B8">
            <w:pPr>
              <w:jc w:val="both"/>
              <w:rPr>
                <w:rFonts w:ascii="Arial" w:hAnsi="Arial" w:cs="Arial"/>
                <w:sz w:val="24"/>
                <w:szCs w:val="24"/>
              </w:rPr>
            </w:pPr>
            <w:r w:rsidRPr="007B66C2">
              <w:rPr>
                <w:rFonts w:ascii="Arial" w:hAnsi="Arial" w:cs="Arial"/>
                <w:sz w:val="24"/>
                <w:szCs w:val="24"/>
              </w:rPr>
              <w:t>мательской деятельности</w:t>
            </w:r>
          </w:p>
        </w:tc>
        <w:tc>
          <w:tcPr>
            <w:tcW w:w="7371" w:type="dxa"/>
          </w:tcPr>
          <w:p w:rsidR="00F66818" w:rsidRPr="007B66C2" w:rsidRDefault="00F66818" w:rsidP="00FE51B8">
            <w:pPr>
              <w:ind w:firstLine="567"/>
              <w:jc w:val="center"/>
              <w:rPr>
                <w:rFonts w:ascii="Arial" w:hAnsi="Arial" w:cs="Arial"/>
                <w:sz w:val="24"/>
                <w:szCs w:val="24"/>
              </w:rPr>
            </w:pPr>
            <w:r w:rsidRPr="007B66C2">
              <w:rPr>
                <w:rFonts w:ascii="Arial" w:hAnsi="Arial" w:cs="Arial"/>
                <w:sz w:val="24"/>
                <w:szCs w:val="24"/>
              </w:rPr>
              <w:t>Наименование населенного пункта, улиц населенного пункта</w:t>
            </w:r>
          </w:p>
        </w:tc>
      </w:tr>
      <w:tr w:rsidR="00F66818" w:rsidRPr="007B66C2" w:rsidTr="00FE51B8">
        <w:tc>
          <w:tcPr>
            <w:tcW w:w="1843"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Центр населенного пункта:</w:t>
            </w:r>
          </w:p>
          <w:p w:rsidR="00F66818" w:rsidRPr="007B66C2" w:rsidRDefault="00F66818" w:rsidP="005A3070">
            <w:pPr>
              <w:ind w:firstLine="567"/>
              <w:jc w:val="both"/>
              <w:rPr>
                <w:rFonts w:ascii="Arial" w:hAnsi="Arial" w:cs="Arial"/>
                <w:sz w:val="24"/>
                <w:szCs w:val="24"/>
              </w:rPr>
            </w:pPr>
          </w:p>
        </w:tc>
        <w:tc>
          <w:tcPr>
            <w:tcW w:w="7371"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г. Зеленокумск:</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Мира;</w:t>
            </w:r>
          </w:p>
          <w:p w:rsidR="00F66818" w:rsidRPr="007B66C2" w:rsidRDefault="00F66818" w:rsidP="00FE51B8">
            <w:pPr>
              <w:jc w:val="both"/>
              <w:rPr>
                <w:rFonts w:ascii="Arial" w:hAnsi="Arial" w:cs="Arial"/>
                <w:sz w:val="24"/>
                <w:szCs w:val="24"/>
              </w:rPr>
            </w:pPr>
            <w:r w:rsidRPr="007B66C2">
              <w:rPr>
                <w:rFonts w:ascii="Arial" w:hAnsi="Arial" w:cs="Arial"/>
                <w:sz w:val="24"/>
                <w:szCs w:val="24"/>
              </w:rPr>
              <w:t>- пл. Ленина.</w:t>
            </w:r>
          </w:p>
          <w:p w:rsidR="00F66818" w:rsidRPr="007B66C2" w:rsidRDefault="00F66818" w:rsidP="00FE51B8">
            <w:pPr>
              <w:jc w:val="both"/>
              <w:rPr>
                <w:rFonts w:ascii="Arial" w:hAnsi="Arial" w:cs="Arial"/>
                <w:sz w:val="24"/>
                <w:szCs w:val="24"/>
              </w:rPr>
            </w:pPr>
            <w:r w:rsidRPr="007B66C2">
              <w:rPr>
                <w:rFonts w:ascii="Arial" w:hAnsi="Arial" w:cs="Arial"/>
                <w:sz w:val="24"/>
                <w:szCs w:val="24"/>
              </w:rPr>
              <w:t>с. Солдато-Александровское:</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Шоссейная с № 4 по № 16, с № 1 по № 9.</w:t>
            </w:r>
          </w:p>
          <w:p w:rsidR="00F66818" w:rsidRPr="007B66C2" w:rsidRDefault="00F66818" w:rsidP="00FE51B8">
            <w:pPr>
              <w:jc w:val="both"/>
              <w:rPr>
                <w:rFonts w:ascii="Arial" w:hAnsi="Arial" w:cs="Arial"/>
                <w:sz w:val="24"/>
                <w:szCs w:val="24"/>
              </w:rPr>
            </w:pPr>
            <w:r w:rsidRPr="007B66C2">
              <w:rPr>
                <w:rFonts w:ascii="Arial" w:hAnsi="Arial" w:cs="Arial"/>
                <w:sz w:val="24"/>
                <w:szCs w:val="24"/>
              </w:rPr>
              <w:t>с. Нины:</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Табунина с № 3 по № 19,</w:t>
            </w:r>
            <w:r w:rsidR="007B66C2">
              <w:rPr>
                <w:rFonts w:ascii="Arial" w:hAnsi="Arial" w:cs="Arial"/>
                <w:sz w:val="24"/>
                <w:szCs w:val="24"/>
              </w:rPr>
              <w:t xml:space="preserve"> </w:t>
            </w:r>
            <w:r w:rsidRPr="007B66C2">
              <w:rPr>
                <w:rFonts w:ascii="Arial" w:hAnsi="Arial" w:cs="Arial"/>
                <w:sz w:val="24"/>
                <w:szCs w:val="24"/>
              </w:rPr>
              <w:t>с № 8 по № 28;</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Ленина с № 11 по № 57,</w:t>
            </w:r>
            <w:r w:rsidR="007B66C2">
              <w:rPr>
                <w:rFonts w:ascii="Arial" w:hAnsi="Arial" w:cs="Arial"/>
                <w:sz w:val="24"/>
                <w:szCs w:val="24"/>
              </w:rPr>
              <w:t xml:space="preserve"> </w:t>
            </w:r>
            <w:r w:rsidRPr="007B66C2">
              <w:rPr>
                <w:rFonts w:ascii="Arial" w:hAnsi="Arial" w:cs="Arial"/>
                <w:sz w:val="24"/>
                <w:szCs w:val="24"/>
              </w:rPr>
              <w:t>с № 18 по № 68;</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Кирова с № 22 по № 46,</w:t>
            </w:r>
            <w:r w:rsidR="007B66C2">
              <w:rPr>
                <w:rFonts w:ascii="Arial" w:hAnsi="Arial" w:cs="Arial"/>
                <w:sz w:val="24"/>
                <w:szCs w:val="24"/>
              </w:rPr>
              <w:t xml:space="preserve"> </w:t>
            </w:r>
            <w:r w:rsidRPr="007B66C2">
              <w:rPr>
                <w:rFonts w:ascii="Arial" w:hAnsi="Arial" w:cs="Arial"/>
                <w:sz w:val="24"/>
                <w:szCs w:val="24"/>
              </w:rPr>
              <w:t>с № 19 по № 35;</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Буденного с № 91 по № 133,</w:t>
            </w:r>
            <w:r w:rsidR="007B66C2">
              <w:rPr>
                <w:rFonts w:ascii="Arial" w:hAnsi="Arial" w:cs="Arial"/>
                <w:sz w:val="24"/>
                <w:szCs w:val="24"/>
              </w:rPr>
              <w:t xml:space="preserve"> </w:t>
            </w:r>
            <w:r w:rsidRPr="007B66C2">
              <w:rPr>
                <w:rFonts w:ascii="Arial" w:hAnsi="Arial" w:cs="Arial"/>
                <w:sz w:val="24"/>
                <w:szCs w:val="24"/>
              </w:rPr>
              <w:t>с № 74 по № 120;</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Социалистическая с № 15 по № 41,</w:t>
            </w:r>
            <w:r w:rsidR="007B66C2">
              <w:rPr>
                <w:rFonts w:ascii="Arial" w:hAnsi="Arial" w:cs="Arial"/>
                <w:sz w:val="24"/>
                <w:szCs w:val="24"/>
              </w:rPr>
              <w:t xml:space="preserve"> </w:t>
            </w:r>
            <w:r w:rsidRPr="007B66C2">
              <w:rPr>
                <w:rFonts w:ascii="Arial" w:hAnsi="Arial" w:cs="Arial"/>
                <w:sz w:val="24"/>
                <w:szCs w:val="24"/>
              </w:rPr>
              <w:t>с № 8 по № 24</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Комсомольская с № 133 по № 169,</w:t>
            </w:r>
            <w:r w:rsidR="007B66C2">
              <w:rPr>
                <w:rFonts w:ascii="Arial" w:hAnsi="Arial" w:cs="Arial"/>
                <w:sz w:val="24"/>
                <w:szCs w:val="24"/>
              </w:rPr>
              <w:t xml:space="preserve"> </w:t>
            </w:r>
            <w:r w:rsidRPr="007B66C2">
              <w:rPr>
                <w:rFonts w:ascii="Arial" w:hAnsi="Arial" w:cs="Arial"/>
                <w:sz w:val="24"/>
                <w:szCs w:val="24"/>
              </w:rPr>
              <w:t>с 106 по № 136;</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Красноармейская</w:t>
            </w:r>
            <w:r w:rsidR="007B66C2">
              <w:rPr>
                <w:rFonts w:ascii="Arial" w:hAnsi="Arial" w:cs="Arial"/>
                <w:sz w:val="24"/>
                <w:szCs w:val="24"/>
              </w:rPr>
              <w:t xml:space="preserve"> </w:t>
            </w:r>
            <w:r w:rsidRPr="007B66C2">
              <w:rPr>
                <w:rFonts w:ascii="Arial" w:hAnsi="Arial" w:cs="Arial"/>
                <w:sz w:val="24"/>
                <w:szCs w:val="24"/>
              </w:rPr>
              <w:t>с № 121а по № 145, с № 122 по № 166.</w:t>
            </w:r>
          </w:p>
          <w:p w:rsidR="00F66818" w:rsidRPr="007B66C2" w:rsidRDefault="00F66818" w:rsidP="00FE51B8">
            <w:pPr>
              <w:jc w:val="both"/>
              <w:rPr>
                <w:rFonts w:ascii="Arial" w:hAnsi="Arial" w:cs="Arial"/>
                <w:sz w:val="24"/>
                <w:szCs w:val="24"/>
              </w:rPr>
            </w:pPr>
            <w:r w:rsidRPr="007B66C2">
              <w:rPr>
                <w:rFonts w:ascii="Arial" w:hAnsi="Arial" w:cs="Arial"/>
                <w:sz w:val="24"/>
                <w:szCs w:val="24"/>
              </w:rPr>
              <w:t>с. Правокумское:</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Мира с № 47</w:t>
            </w:r>
            <w:r w:rsidR="007B66C2">
              <w:rPr>
                <w:rFonts w:ascii="Arial" w:hAnsi="Arial" w:cs="Arial"/>
                <w:sz w:val="24"/>
                <w:szCs w:val="24"/>
              </w:rPr>
              <w:t xml:space="preserve"> </w:t>
            </w:r>
            <w:r w:rsidRPr="007B66C2">
              <w:rPr>
                <w:rFonts w:ascii="Arial" w:hAnsi="Arial" w:cs="Arial"/>
                <w:sz w:val="24"/>
                <w:szCs w:val="24"/>
              </w:rPr>
              <w:t>по № 64.</w:t>
            </w:r>
          </w:p>
          <w:p w:rsidR="00F66818" w:rsidRPr="007B66C2" w:rsidRDefault="00F66818" w:rsidP="005A3070">
            <w:pPr>
              <w:ind w:firstLine="567"/>
              <w:jc w:val="both"/>
              <w:rPr>
                <w:rFonts w:ascii="Arial" w:hAnsi="Arial" w:cs="Arial"/>
                <w:sz w:val="24"/>
                <w:szCs w:val="24"/>
              </w:rPr>
            </w:pPr>
          </w:p>
          <w:p w:rsidR="00F66818" w:rsidRPr="007B66C2" w:rsidRDefault="00F66818" w:rsidP="00FE51B8">
            <w:pPr>
              <w:jc w:val="both"/>
              <w:rPr>
                <w:rFonts w:ascii="Arial" w:hAnsi="Arial" w:cs="Arial"/>
                <w:sz w:val="24"/>
                <w:szCs w:val="24"/>
              </w:rPr>
            </w:pPr>
            <w:r w:rsidRPr="007B66C2">
              <w:rPr>
                <w:rFonts w:ascii="Arial" w:hAnsi="Arial" w:cs="Arial"/>
                <w:sz w:val="24"/>
                <w:szCs w:val="24"/>
              </w:rPr>
              <w:lastRenderedPageBreak/>
              <w:t>с. Горькая-Балка:</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Мира с № 1 по № 5;</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Октябрьская с № 6 по № 16, с № 19 по № 21.</w:t>
            </w:r>
          </w:p>
          <w:p w:rsidR="00F66818" w:rsidRPr="007B66C2" w:rsidRDefault="00F66818" w:rsidP="00FE51B8">
            <w:pPr>
              <w:jc w:val="both"/>
              <w:rPr>
                <w:rFonts w:ascii="Arial" w:hAnsi="Arial" w:cs="Arial"/>
                <w:sz w:val="24"/>
                <w:szCs w:val="24"/>
              </w:rPr>
            </w:pPr>
            <w:r w:rsidRPr="007B66C2">
              <w:rPr>
                <w:rFonts w:ascii="Arial" w:hAnsi="Arial" w:cs="Arial"/>
                <w:sz w:val="24"/>
                <w:szCs w:val="24"/>
              </w:rPr>
              <w:t>с. Отказное:</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Советская с № 1 по № 94;</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Маяковского с № 1 по № 58;</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Орджоникидзе с № 1 по № 64;</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Молодежная с № 1 по № 16;</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Первомайская с № 1 по № 19;</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30 лет Победы с № 1 по № 28;</w:t>
            </w:r>
          </w:p>
          <w:p w:rsidR="00F66818" w:rsidRPr="007B66C2" w:rsidRDefault="00F66818" w:rsidP="00FE51B8">
            <w:pPr>
              <w:jc w:val="both"/>
              <w:rPr>
                <w:rFonts w:ascii="Arial" w:hAnsi="Arial" w:cs="Arial"/>
                <w:sz w:val="24"/>
                <w:szCs w:val="24"/>
              </w:rPr>
            </w:pPr>
            <w:r w:rsidRPr="007B66C2">
              <w:rPr>
                <w:rFonts w:ascii="Arial" w:hAnsi="Arial" w:cs="Arial"/>
                <w:sz w:val="24"/>
                <w:szCs w:val="24"/>
              </w:rPr>
              <w:t>- пл. Победы с</w:t>
            </w:r>
            <w:r w:rsidR="007B66C2">
              <w:rPr>
                <w:rFonts w:ascii="Arial" w:hAnsi="Arial" w:cs="Arial"/>
                <w:sz w:val="24"/>
                <w:szCs w:val="24"/>
              </w:rPr>
              <w:t xml:space="preserve"> </w:t>
            </w:r>
            <w:r w:rsidRPr="007B66C2">
              <w:rPr>
                <w:rFonts w:ascii="Arial" w:hAnsi="Arial" w:cs="Arial"/>
                <w:sz w:val="24"/>
                <w:szCs w:val="24"/>
              </w:rPr>
              <w:t>№ 1 по № 5а;</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Подгорная с № 1 по № 24;</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Зиг-Заг с № 1 по № 16;</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Пушкина с № 1по № 23;</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Набережная с № 1 по № 58;</w:t>
            </w:r>
          </w:p>
          <w:p w:rsidR="00F66818" w:rsidRPr="007B66C2" w:rsidRDefault="00F66818" w:rsidP="00FE51B8">
            <w:pPr>
              <w:jc w:val="both"/>
              <w:rPr>
                <w:rFonts w:ascii="Arial" w:hAnsi="Arial" w:cs="Arial"/>
                <w:sz w:val="24"/>
                <w:szCs w:val="24"/>
              </w:rPr>
            </w:pPr>
            <w:r w:rsidRPr="007B66C2">
              <w:rPr>
                <w:rFonts w:ascii="Arial" w:hAnsi="Arial" w:cs="Arial"/>
                <w:sz w:val="24"/>
                <w:szCs w:val="24"/>
              </w:rPr>
              <w:t>- пер. Грейдерный с № 1 по № 10;</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Мостовая с № 1 по № 5;</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Л. Чайкиной с № 1 по № 21.</w:t>
            </w:r>
          </w:p>
          <w:p w:rsidR="00F66818" w:rsidRPr="007B66C2" w:rsidRDefault="00F66818" w:rsidP="00FE51B8">
            <w:pPr>
              <w:jc w:val="both"/>
              <w:rPr>
                <w:rFonts w:ascii="Arial" w:hAnsi="Arial" w:cs="Arial"/>
                <w:sz w:val="24"/>
                <w:szCs w:val="24"/>
              </w:rPr>
            </w:pPr>
            <w:r w:rsidRPr="007B66C2">
              <w:rPr>
                <w:rFonts w:ascii="Arial" w:hAnsi="Arial" w:cs="Arial"/>
                <w:sz w:val="24"/>
                <w:szCs w:val="24"/>
              </w:rPr>
              <w:t>х. Восточный:</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Октябрьская с № 2 по № 18,</w:t>
            </w:r>
            <w:r w:rsidR="007B66C2">
              <w:rPr>
                <w:rFonts w:ascii="Arial" w:hAnsi="Arial" w:cs="Arial"/>
                <w:sz w:val="24"/>
                <w:szCs w:val="24"/>
              </w:rPr>
              <w:t xml:space="preserve"> </w:t>
            </w:r>
            <w:r w:rsidRPr="007B66C2">
              <w:rPr>
                <w:rFonts w:ascii="Arial" w:hAnsi="Arial" w:cs="Arial"/>
                <w:sz w:val="24"/>
                <w:szCs w:val="24"/>
              </w:rPr>
              <w:t>с № 1 по № 21;</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Школьная с № 34 по № 52,</w:t>
            </w:r>
            <w:r w:rsidR="007B66C2">
              <w:rPr>
                <w:rFonts w:ascii="Arial" w:hAnsi="Arial" w:cs="Arial"/>
                <w:sz w:val="24"/>
                <w:szCs w:val="24"/>
              </w:rPr>
              <w:t xml:space="preserve"> </w:t>
            </w:r>
            <w:r w:rsidRPr="007B66C2">
              <w:rPr>
                <w:rFonts w:ascii="Arial" w:hAnsi="Arial" w:cs="Arial"/>
                <w:sz w:val="24"/>
                <w:szCs w:val="24"/>
              </w:rPr>
              <w:t>с № 15 по № 63.</w:t>
            </w:r>
          </w:p>
        </w:tc>
      </w:tr>
      <w:tr w:rsidR="00F66818" w:rsidRPr="007B66C2" w:rsidTr="00FE51B8">
        <w:tc>
          <w:tcPr>
            <w:tcW w:w="1843"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lastRenderedPageBreak/>
              <w:t>Престижные территории населенных пунктов:</w:t>
            </w:r>
          </w:p>
        </w:tc>
        <w:tc>
          <w:tcPr>
            <w:tcW w:w="7371" w:type="dxa"/>
          </w:tcPr>
          <w:p w:rsidR="00F66818" w:rsidRPr="007B66C2" w:rsidRDefault="00F66818" w:rsidP="00FE51B8">
            <w:pPr>
              <w:jc w:val="both"/>
              <w:rPr>
                <w:rFonts w:ascii="Arial" w:hAnsi="Arial" w:cs="Arial"/>
                <w:sz w:val="24"/>
                <w:szCs w:val="24"/>
              </w:rPr>
            </w:pPr>
            <w:r w:rsidRPr="007B66C2">
              <w:rPr>
                <w:rFonts w:ascii="Arial" w:hAnsi="Arial" w:cs="Arial"/>
                <w:sz w:val="24"/>
                <w:szCs w:val="24"/>
              </w:rPr>
              <w:t>г. Зеленокумск:</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Советская;</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60 лет Октября;</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50 лет Октября;</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Заводская с № 1 по № 177,</w:t>
            </w:r>
            <w:r w:rsidR="007B66C2">
              <w:rPr>
                <w:rFonts w:ascii="Arial" w:hAnsi="Arial" w:cs="Arial"/>
                <w:sz w:val="24"/>
                <w:szCs w:val="24"/>
              </w:rPr>
              <w:t xml:space="preserve"> </w:t>
            </w:r>
            <w:r w:rsidRPr="007B66C2">
              <w:rPr>
                <w:rFonts w:ascii="Arial" w:hAnsi="Arial" w:cs="Arial"/>
                <w:sz w:val="24"/>
                <w:szCs w:val="24"/>
              </w:rPr>
              <w:t>с № 2 по № 126;</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Калинина с № 1 по № 79,</w:t>
            </w:r>
            <w:r w:rsidR="007B66C2">
              <w:rPr>
                <w:rFonts w:ascii="Arial" w:hAnsi="Arial" w:cs="Arial"/>
                <w:sz w:val="24"/>
                <w:szCs w:val="24"/>
              </w:rPr>
              <w:t xml:space="preserve"> </w:t>
            </w:r>
            <w:r w:rsidRPr="007B66C2">
              <w:rPr>
                <w:rFonts w:ascii="Arial" w:hAnsi="Arial" w:cs="Arial"/>
                <w:sz w:val="24"/>
                <w:szCs w:val="24"/>
              </w:rPr>
              <w:t>с № 2 по № 46;</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Гражданская с № 1 по № 66;</w:t>
            </w:r>
          </w:p>
          <w:p w:rsidR="00F66818" w:rsidRPr="007B66C2" w:rsidRDefault="00F66818" w:rsidP="00FE51B8">
            <w:pPr>
              <w:jc w:val="both"/>
              <w:rPr>
                <w:rFonts w:ascii="Arial" w:hAnsi="Arial" w:cs="Arial"/>
                <w:sz w:val="24"/>
                <w:szCs w:val="24"/>
              </w:rPr>
            </w:pPr>
            <w:r w:rsidRPr="007B66C2">
              <w:rPr>
                <w:rFonts w:ascii="Arial" w:hAnsi="Arial" w:cs="Arial"/>
                <w:sz w:val="24"/>
                <w:szCs w:val="24"/>
              </w:rPr>
              <w:t>- пер. Кумской с № 1 по № 9,</w:t>
            </w:r>
            <w:r w:rsidR="007B66C2">
              <w:rPr>
                <w:rFonts w:ascii="Arial" w:hAnsi="Arial" w:cs="Arial"/>
                <w:sz w:val="24"/>
                <w:szCs w:val="24"/>
              </w:rPr>
              <w:t xml:space="preserve"> </w:t>
            </w:r>
            <w:r w:rsidRPr="007B66C2">
              <w:rPr>
                <w:rFonts w:ascii="Arial" w:hAnsi="Arial" w:cs="Arial"/>
                <w:sz w:val="24"/>
                <w:szCs w:val="24"/>
              </w:rPr>
              <w:t>с № 2 по № 6;</w:t>
            </w:r>
          </w:p>
          <w:p w:rsidR="00F66818" w:rsidRPr="007B66C2" w:rsidRDefault="00F66818" w:rsidP="00FE51B8">
            <w:pPr>
              <w:jc w:val="both"/>
              <w:rPr>
                <w:rFonts w:ascii="Arial" w:hAnsi="Arial" w:cs="Arial"/>
                <w:sz w:val="24"/>
                <w:szCs w:val="24"/>
              </w:rPr>
            </w:pPr>
            <w:r w:rsidRPr="007B66C2">
              <w:rPr>
                <w:rFonts w:ascii="Arial" w:hAnsi="Arial" w:cs="Arial"/>
                <w:sz w:val="24"/>
                <w:szCs w:val="24"/>
              </w:rPr>
              <w:t>- Территория рынка и прилегающая к рынку территория на расстоянии</w:t>
            </w:r>
            <w:r w:rsidR="007B66C2">
              <w:rPr>
                <w:rFonts w:ascii="Arial" w:hAnsi="Arial" w:cs="Arial"/>
                <w:sz w:val="24"/>
                <w:szCs w:val="24"/>
              </w:rPr>
              <w:t xml:space="preserve"> </w:t>
            </w:r>
            <w:r w:rsidRPr="007B66C2">
              <w:rPr>
                <w:rFonts w:ascii="Arial" w:hAnsi="Arial" w:cs="Arial"/>
                <w:sz w:val="24"/>
                <w:szCs w:val="24"/>
              </w:rPr>
              <w:t>до 100 метров.</w:t>
            </w:r>
          </w:p>
          <w:p w:rsidR="00F66818" w:rsidRPr="007B66C2" w:rsidRDefault="00F66818" w:rsidP="00FE51B8">
            <w:pPr>
              <w:jc w:val="both"/>
              <w:rPr>
                <w:rFonts w:ascii="Arial" w:hAnsi="Arial" w:cs="Arial"/>
                <w:sz w:val="24"/>
                <w:szCs w:val="24"/>
              </w:rPr>
            </w:pPr>
            <w:r w:rsidRPr="007B66C2">
              <w:rPr>
                <w:rFonts w:ascii="Arial" w:hAnsi="Arial" w:cs="Arial"/>
                <w:sz w:val="24"/>
                <w:szCs w:val="24"/>
              </w:rPr>
              <w:t>с. Солдато-Александровское:</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Шоссейная с № 18 по № 36,</w:t>
            </w:r>
            <w:r w:rsidR="007B66C2">
              <w:rPr>
                <w:rFonts w:ascii="Arial" w:hAnsi="Arial" w:cs="Arial"/>
                <w:sz w:val="24"/>
                <w:szCs w:val="24"/>
              </w:rPr>
              <w:t xml:space="preserve"> </w:t>
            </w:r>
            <w:r w:rsidRPr="007B66C2">
              <w:rPr>
                <w:rFonts w:ascii="Arial" w:hAnsi="Arial" w:cs="Arial"/>
                <w:sz w:val="24"/>
                <w:szCs w:val="24"/>
              </w:rPr>
              <w:t>с № 11 по № 17.</w:t>
            </w:r>
          </w:p>
          <w:p w:rsidR="00F66818" w:rsidRPr="007B66C2" w:rsidRDefault="00F66818" w:rsidP="00FE51B8">
            <w:pPr>
              <w:jc w:val="both"/>
              <w:rPr>
                <w:rFonts w:ascii="Arial" w:hAnsi="Arial" w:cs="Arial"/>
                <w:sz w:val="24"/>
                <w:szCs w:val="24"/>
              </w:rPr>
            </w:pPr>
            <w:r w:rsidRPr="007B66C2">
              <w:rPr>
                <w:rFonts w:ascii="Arial" w:hAnsi="Arial" w:cs="Arial"/>
                <w:sz w:val="24"/>
                <w:szCs w:val="24"/>
              </w:rPr>
              <w:t>с. Нины:</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Пролетарская с № 1 по № 19,</w:t>
            </w:r>
            <w:r w:rsidR="007B66C2">
              <w:rPr>
                <w:rFonts w:ascii="Arial" w:hAnsi="Arial" w:cs="Arial"/>
                <w:sz w:val="24"/>
                <w:szCs w:val="24"/>
              </w:rPr>
              <w:t xml:space="preserve"> </w:t>
            </w:r>
            <w:r w:rsidRPr="007B66C2">
              <w:rPr>
                <w:rFonts w:ascii="Arial" w:hAnsi="Arial" w:cs="Arial"/>
                <w:sz w:val="24"/>
                <w:szCs w:val="24"/>
              </w:rPr>
              <w:t>с № 2 по № 26;</w:t>
            </w:r>
          </w:p>
          <w:p w:rsidR="00F66818" w:rsidRPr="007B66C2" w:rsidRDefault="00F66818" w:rsidP="00FE51B8">
            <w:pPr>
              <w:jc w:val="both"/>
              <w:rPr>
                <w:rFonts w:ascii="Arial" w:hAnsi="Arial" w:cs="Arial"/>
                <w:sz w:val="24"/>
                <w:szCs w:val="24"/>
              </w:rPr>
            </w:pPr>
            <w:r w:rsidRPr="007B66C2">
              <w:rPr>
                <w:rFonts w:ascii="Arial" w:hAnsi="Arial" w:cs="Arial"/>
                <w:sz w:val="24"/>
                <w:szCs w:val="24"/>
              </w:rPr>
              <w:t>- пер. Кирова;</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Комсомольская с № 95 по № 131,</w:t>
            </w:r>
            <w:r w:rsidR="007B66C2">
              <w:rPr>
                <w:rFonts w:ascii="Arial" w:hAnsi="Arial" w:cs="Arial"/>
                <w:sz w:val="24"/>
                <w:szCs w:val="24"/>
              </w:rPr>
              <w:t xml:space="preserve"> </w:t>
            </w:r>
            <w:r w:rsidRPr="007B66C2">
              <w:rPr>
                <w:rFonts w:ascii="Arial" w:hAnsi="Arial" w:cs="Arial"/>
                <w:sz w:val="24"/>
                <w:szCs w:val="24"/>
              </w:rPr>
              <w:t>с № 171 по № 189, с № 68 по № 106а и с № 136 по № 154;</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Бульварная с № 93 по № 97 , с № 78 по № 96;</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Кирова с № 1 по № 19, с № 35 по № 51а,</w:t>
            </w:r>
          </w:p>
          <w:p w:rsidR="00F66818" w:rsidRPr="007B66C2" w:rsidRDefault="00F66818" w:rsidP="00FE51B8">
            <w:pPr>
              <w:jc w:val="both"/>
              <w:rPr>
                <w:rFonts w:ascii="Arial" w:hAnsi="Arial" w:cs="Arial"/>
                <w:sz w:val="24"/>
                <w:szCs w:val="24"/>
              </w:rPr>
            </w:pPr>
            <w:r w:rsidRPr="007B66C2">
              <w:rPr>
                <w:rFonts w:ascii="Arial" w:hAnsi="Arial" w:cs="Arial"/>
                <w:sz w:val="24"/>
                <w:szCs w:val="24"/>
              </w:rPr>
              <w:t>с № 2 по № 20 и с № 48 по № 68;</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Октябрьская с № 5 по № 13 и с № 4 по № 14;</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Табунина с № 19 по № 29 и с № 28 по № 40;</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Железнодорожная с № 1 по № 35.</w:t>
            </w:r>
          </w:p>
          <w:p w:rsidR="00F66818" w:rsidRPr="007B66C2" w:rsidRDefault="00F66818" w:rsidP="00FE51B8">
            <w:pPr>
              <w:jc w:val="both"/>
              <w:rPr>
                <w:rFonts w:ascii="Arial" w:hAnsi="Arial" w:cs="Arial"/>
                <w:sz w:val="24"/>
                <w:szCs w:val="24"/>
              </w:rPr>
            </w:pPr>
            <w:r w:rsidRPr="007B66C2">
              <w:rPr>
                <w:rFonts w:ascii="Arial" w:hAnsi="Arial" w:cs="Arial"/>
                <w:sz w:val="24"/>
                <w:szCs w:val="24"/>
              </w:rPr>
              <w:t>с. Правокумское:</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Ленина с № 41 по № 55.</w:t>
            </w:r>
          </w:p>
          <w:p w:rsidR="00F66818" w:rsidRPr="007B66C2" w:rsidRDefault="00F66818" w:rsidP="00FE51B8">
            <w:pPr>
              <w:jc w:val="both"/>
              <w:rPr>
                <w:rFonts w:ascii="Arial" w:hAnsi="Arial" w:cs="Arial"/>
                <w:sz w:val="24"/>
                <w:szCs w:val="24"/>
              </w:rPr>
            </w:pPr>
            <w:r w:rsidRPr="007B66C2">
              <w:rPr>
                <w:rFonts w:ascii="Arial" w:hAnsi="Arial" w:cs="Arial"/>
                <w:sz w:val="24"/>
                <w:szCs w:val="24"/>
              </w:rPr>
              <w:t>с. Отказное:</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Степная с № 1 по № 57;</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Мостовая с № 6 по № 15;</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Комсомольская с №</w:t>
            </w:r>
            <w:r w:rsidR="007B66C2">
              <w:rPr>
                <w:rFonts w:ascii="Arial" w:hAnsi="Arial" w:cs="Arial"/>
                <w:sz w:val="24"/>
                <w:szCs w:val="24"/>
              </w:rPr>
              <w:t xml:space="preserve"> </w:t>
            </w:r>
            <w:r w:rsidRPr="007B66C2">
              <w:rPr>
                <w:rFonts w:ascii="Arial" w:hAnsi="Arial" w:cs="Arial"/>
                <w:sz w:val="24"/>
                <w:szCs w:val="24"/>
              </w:rPr>
              <w:t>по № 23;</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Ленина с № 1 по № 29;</w:t>
            </w:r>
          </w:p>
          <w:p w:rsidR="00F66818" w:rsidRPr="007B66C2" w:rsidRDefault="00F66818" w:rsidP="00FE51B8">
            <w:pPr>
              <w:jc w:val="both"/>
              <w:rPr>
                <w:rFonts w:ascii="Arial" w:hAnsi="Arial" w:cs="Arial"/>
                <w:sz w:val="24"/>
                <w:szCs w:val="24"/>
              </w:rPr>
            </w:pPr>
            <w:r w:rsidRPr="007B66C2">
              <w:rPr>
                <w:rFonts w:ascii="Arial" w:hAnsi="Arial" w:cs="Arial"/>
                <w:sz w:val="24"/>
                <w:szCs w:val="24"/>
              </w:rPr>
              <w:t>- ул. Прогонная с № 1 по № 29;</w:t>
            </w:r>
          </w:p>
          <w:p w:rsidR="00F66818" w:rsidRPr="007B66C2" w:rsidRDefault="00F66818" w:rsidP="005870C9">
            <w:pPr>
              <w:jc w:val="both"/>
              <w:rPr>
                <w:rFonts w:ascii="Arial" w:hAnsi="Arial" w:cs="Arial"/>
                <w:sz w:val="24"/>
                <w:szCs w:val="24"/>
              </w:rPr>
            </w:pPr>
            <w:r w:rsidRPr="007B66C2">
              <w:rPr>
                <w:rFonts w:ascii="Arial" w:hAnsi="Arial" w:cs="Arial"/>
                <w:sz w:val="24"/>
                <w:szCs w:val="24"/>
              </w:rPr>
              <w:lastRenderedPageBreak/>
              <w:t>- ул. Ветеринарная с № 1 по № 49;</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Урицкого с № 1 по № 27;</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Лермонтова с № 1 по № 27;</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Калинина с № 1 по № 46;</w:t>
            </w:r>
          </w:p>
          <w:p w:rsidR="00F66818" w:rsidRPr="007B66C2" w:rsidRDefault="00F66818" w:rsidP="005870C9">
            <w:pPr>
              <w:jc w:val="both"/>
              <w:rPr>
                <w:rFonts w:ascii="Arial" w:hAnsi="Arial" w:cs="Arial"/>
                <w:sz w:val="24"/>
                <w:szCs w:val="24"/>
              </w:rPr>
            </w:pPr>
            <w:r w:rsidRPr="007B66C2">
              <w:rPr>
                <w:rFonts w:ascii="Arial" w:hAnsi="Arial" w:cs="Arial"/>
                <w:sz w:val="24"/>
                <w:szCs w:val="24"/>
              </w:rPr>
              <w:t>- Прибрежная часть водохранилища с. Отказное</w:t>
            </w:r>
          </w:p>
          <w:p w:rsidR="00F66818" w:rsidRPr="007B66C2" w:rsidRDefault="00F66818" w:rsidP="005870C9">
            <w:pPr>
              <w:jc w:val="both"/>
              <w:rPr>
                <w:rFonts w:ascii="Arial" w:hAnsi="Arial" w:cs="Arial"/>
                <w:sz w:val="24"/>
                <w:szCs w:val="24"/>
              </w:rPr>
            </w:pPr>
            <w:r w:rsidRPr="007B66C2">
              <w:rPr>
                <w:rFonts w:ascii="Arial" w:hAnsi="Arial" w:cs="Arial"/>
                <w:sz w:val="24"/>
                <w:szCs w:val="24"/>
              </w:rPr>
              <w:t>х. Восточный:</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ул.Юбилейная с № 12 по № 14,</w:t>
            </w:r>
            <w:r w:rsidR="007B66C2">
              <w:rPr>
                <w:rFonts w:ascii="Arial" w:hAnsi="Arial" w:cs="Arial"/>
                <w:sz w:val="24"/>
                <w:szCs w:val="24"/>
              </w:rPr>
              <w:t xml:space="preserve"> </w:t>
            </w:r>
            <w:r w:rsidRPr="007B66C2">
              <w:rPr>
                <w:rFonts w:ascii="Arial" w:hAnsi="Arial" w:cs="Arial"/>
                <w:sz w:val="24"/>
                <w:szCs w:val="24"/>
              </w:rPr>
              <w:t>с № 9 по № 17.</w:t>
            </w:r>
          </w:p>
        </w:tc>
      </w:tr>
      <w:tr w:rsidR="00F66818" w:rsidRPr="007B66C2" w:rsidTr="00FE51B8">
        <w:tc>
          <w:tcPr>
            <w:tcW w:w="1843" w:type="dxa"/>
          </w:tcPr>
          <w:p w:rsidR="00F66818" w:rsidRPr="007B66C2" w:rsidRDefault="00F66818" w:rsidP="005870C9">
            <w:pPr>
              <w:jc w:val="both"/>
              <w:rPr>
                <w:rFonts w:ascii="Arial" w:hAnsi="Arial" w:cs="Arial"/>
                <w:sz w:val="24"/>
                <w:szCs w:val="24"/>
              </w:rPr>
            </w:pPr>
            <w:r w:rsidRPr="007B66C2">
              <w:rPr>
                <w:rFonts w:ascii="Arial" w:hAnsi="Arial" w:cs="Arial"/>
                <w:sz w:val="24"/>
                <w:szCs w:val="24"/>
              </w:rPr>
              <w:lastRenderedPageBreak/>
              <w:t>Окраина населенных пунктов</w:t>
            </w:r>
          </w:p>
          <w:p w:rsidR="00F66818" w:rsidRPr="007B66C2" w:rsidRDefault="00F66818" w:rsidP="005A3070">
            <w:pPr>
              <w:ind w:firstLine="567"/>
              <w:jc w:val="both"/>
              <w:rPr>
                <w:rFonts w:ascii="Arial" w:hAnsi="Arial" w:cs="Arial"/>
                <w:sz w:val="24"/>
                <w:szCs w:val="24"/>
              </w:rPr>
            </w:pPr>
          </w:p>
        </w:tc>
        <w:tc>
          <w:tcPr>
            <w:tcW w:w="7371" w:type="dxa"/>
          </w:tcPr>
          <w:p w:rsidR="00F66818" w:rsidRPr="007B66C2" w:rsidRDefault="00F66818" w:rsidP="005870C9">
            <w:pPr>
              <w:jc w:val="both"/>
              <w:rPr>
                <w:rFonts w:ascii="Arial" w:hAnsi="Arial" w:cs="Arial"/>
                <w:sz w:val="24"/>
                <w:szCs w:val="24"/>
              </w:rPr>
            </w:pPr>
            <w:r w:rsidRPr="007B66C2">
              <w:rPr>
                <w:rFonts w:ascii="Arial" w:hAnsi="Arial" w:cs="Arial"/>
                <w:sz w:val="24"/>
                <w:szCs w:val="24"/>
              </w:rPr>
              <w:t>г. Зеленокумск:</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Ессентукская с № 161 по № 207 и с № 168 по № 200;</w:t>
            </w:r>
          </w:p>
          <w:p w:rsidR="00F66818" w:rsidRPr="007B66C2" w:rsidRDefault="00F66818" w:rsidP="005870C9">
            <w:pPr>
              <w:jc w:val="both"/>
              <w:rPr>
                <w:rFonts w:ascii="Arial" w:hAnsi="Arial" w:cs="Arial"/>
                <w:sz w:val="24"/>
                <w:szCs w:val="24"/>
              </w:rPr>
            </w:pPr>
            <w:r w:rsidRPr="007B66C2">
              <w:rPr>
                <w:rFonts w:ascii="Arial" w:hAnsi="Arial" w:cs="Arial"/>
                <w:sz w:val="24"/>
                <w:szCs w:val="24"/>
              </w:rPr>
              <w:t>- пос. Элеватора;</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w:t>
            </w:r>
            <w:r w:rsidR="007B66C2">
              <w:rPr>
                <w:rFonts w:ascii="Arial" w:hAnsi="Arial" w:cs="Arial"/>
                <w:sz w:val="24"/>
                <w:szCs w:val="24"/>
              </w:rPr>
              <w:t xml:space="preserve"> </w:t>
            </w:r>
            <w:r w:rsidRPr="007B66C2">
              <w:rPr>
                <w:rFonts w:ascii="Arial" w:hAnsi="Arial" w:cs="Arial"/>
                <w:sz w:val="24"/>
                <w:szCs w:val="24"/>
              </w:rPr>
              <w:t>Свечкарева;</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Хуторская;</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Ардинцева;</w:t>
            </w:r>
          </w:p>
          <w:p w:rsidR="00F66818" w:rsidRPr="007B66C2" w:rsidRDefault="00F66818" w:rsidP="005870C9">
            <w:pPr>
              <w:jc w:val="both"/>
              <w:rPr>
                <w:rFonts w:ascii="Arial" w:hAnsi="Arial" w:cs="Arial"/>
                <w:sz w:val="24"/>
                <w:szCs w:val="24"/>
              </w:rPr>
            </w:pPr>
            <w:r w:rsidRPr="007B66C2">
              <w:rPr>
                <w:rFonts w:ascii="Arial" w:hAnsi="Arial" w:cs="Arial"/>
                <w:sz w:val="24"/>
                <w:szCs w:val="24"/>
              </w:rPr>
              <w:t>- пер. Степной;</w:t>
            </w:r>
          </w:p>
          <w:p w:rsidR="00F66818" w:rsidRPr="007B66C2" w:rsidRDefault="00F66818" w:rsidP="005870C9">
            <w:pPr>
              <w:jc w:val="both"/>
              <w:rPr>
                <w:rFonts w:ascii="Arial" w:hAnsi="Arial" w:cs="Arial"/>
                <w:sz w:val="24"/>
                <w:szCs w:val="24"/>
              </w:rPr>
            </w:pPr>
            <w:r w:rsidRPr="007B66C2">
              <w:rPr>
                <w:rFonts w:ascii="Arial" w:hAnsi="Arial" w:cs="Arial"/>
                <w:sz w:val="24"/>
                <w:szCs w:val="24"/>
              </w:rPr>
              <w:t>- пер. Грозненский;</w:t>
            </w:r>
          </w:p>
          <w:p w:rsidR="00F66818" w:rsidRPr="007B66C2" w:rsidRDefault="00F66818" w:rsidP="005870C9">
            <w:pPr>
              <w:jc w:val="both"/>
              <w:rPr>
                <w:rFonts w:ascii="Arial" w:hAnsi="Arial" w:cs="Arial"/>
                <w:sz w:val="24"/>
                <w:szCs w:val="24"/>
              </w:rPr>
            </w:pPr>
            <w:r w:rsidRPr="007B66C2">
              <w:rPr>
                <w:rFonts w:ascii="Arial" w:hAnsi="Arial" w:cs="Arial"/>
                <w:sz w:val="24"/>
                <w:szCs w:val="24"/>
              </w:rPr>
              <w:t>- пер. Пугачева;</w:t>
            </w:r>
          </w:p>
          <w:p w:rsidR="00F66818" w:rsidRPr="007B66C2" w:rsidRDefault="00F66818" w:rsidP="005870C9">
            <w:pPr>
              <w:jc w:val="both"/>
              <w:rPr>
                <w:rFonts w:ascii="Arial" w:hAnsi="Arial" w:cs="Arial"/>
                <w:sz w:val="24"/>
                <w:szCs w:val="24"/>
              </w:rPr>
            </w:pPr>
            <w:r w:rsidRPr="007B66C2">
              <w:rPr>
                <w:rFonts w:ascii="Arial" w:hAnsi="Arial" w:cs="Arial"/>
                <w:sz w:val="24"/>
                <w:szCs w:val="24"/>
              </w:rPr>
              <w:t>- пер. Промысловый;</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Заводская с № 336 по № 344;</w:t>
            </w:r>
          </w:p>
          <w:p w:rsidR="00F66818" w:rsidRPr="007B66C2" w:rsidRDefault="00F66818" w:rsidP="005870C9">
            <w:pPr>
              <w:jc w:val="both"/>
              <w:rPr>
                <w:rFonts w:ascii="Arial" w:hAnsi="Arial" w:cs="Arial"/>
                <w:sz w:val="24"/>
                <w:szCs w:val="24"/>
              </w:rPr>
            </w:pPr>
            <w:r w:rsidRPr="007B66C2">
              <w:rPr>
                <w:rFonts w:ascii="Arial" w:hAnsi="Arial" w:cs="Arial"/>
                <w:sz w:val="24"/>
                <w:szCs w:val="24"/>
              </w:rPr>
              <w:t>- х. Тихомировка;</w:t>
            </w:r>
          </w:p>
          <w:p w:rsidR="00F66818" w:rsidRPr="007B66C2" w:rsidRDefault="00F66818" w:rsidP="005870C9">
            <w:pPr>
              <w:jc w:val="both"/>
              <w:rPr>
                <w:rFonts w:ascii="Arial" w:hAnsi="Arial" w:cs="Arial"/>
                <w:sz w:val="24"/>
                <w:szCs w:val="24"/>
              </w:rPr>
            </w:pPr>
            <w:r w:rsidRPr="007B66C2">
              <w:rPr>
                <w:rFonts w:ascii="Arial" w:hAnsi="Arial" w:cs="Arial"/>
                <w:sz w:val="24"/>
                <w:szCs w:val="24"/>
              </w:rPr>
              <w:t>- х. Ковганский;</w:t>
            </w:r>
          </w:p>
          <w:p w:rsidR="00F66818" w:rsidRPr="007B66C2" w:rsidRDefault="00F66818" w:rsidP="005870C9">
            <w:pPr>
              <w:jc w:val="both"/>
              <w:rPr>
                <w:rFonts w:ascii="Arial" w:hAnsi="Arial" w:cs="Arial"/>
                <w:sz w:val="24"/>
                <w:szCs w:val="24"/>
              </w:rPr>
            </w:pPr>
            <w:r w:rsidRPr="007B66C2">
              <w:rPr>
                <w:rFonts w:ascii="Arial" w:hAnsi="Arial" w:cs="Arial"/>
                <w:sz w:val="24"/>
                <w:szCs w:val="24"/>
              </w:rPr>
              <w:t>- х. Средний Лес;</w:t>
            </w:r>
          </w:p>
          <w:p w:rsidR="00F66818" w:rsidRPr="007B66C2" w:rsidRDefault="00F66818" w:rsidP="005870C9">
            <w:pPr>
              <w:jc w:val="both"/>
              <w:rPr>
                <w:rFonts w:ascii="Arial" w:hAnsi="Arial" w:cs="Arial"/>
                <w:sz w:val="24"/>
                <w:szCs w:val="24"/>
              </w:rPr>
            </w:pPr>
            <w:r w:rsidRPr="007B66C2">
              <w:rPr>
                <w:rFonts w:ascii="Arial" w:hAnsi="Arial" w:cs="Arial"/>
                <w:sz w:val="24"/>
                <w:szCs w:val="24"/>
              </w:rPr>
              <w:t>- х. Рог.</w:t>
            </w:r>
          </w:p>
          <w:p w:rsidR="00F66818" w:rsidRPr="007B66C2" w:rsidRDefault="00F66818" w:rsidP="005870C9">
            <w:pPr>
              <w:jc w:val="both"/>
              <w:rPr>
                <w:rFonts w:ascii="Arial" w:hAnsi="Arial" w:cs="Arial"/>
                <w:sz w:val="24"/>
                <w:szCs w:val="24"/>
              </w:rPr>
            </w:pPr>
            <w:r w:rsidRPr="007B66C2">
              <w:rPr>
                <w:rFonts w:ascii="Arial" w:hAnsi="Arial" w:cs="Arial"/>
                <w:sz w:val="24"/>
                <w:szCs w:val="24"/>
              </w:rPr>
              <w:t>с. Солдато-Александровское:</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Крайняя с № 1 по № 135,</w:t>
            </w:r>
            <w:r w:rsidR="007B66C2">
              <w:rPr>
                <w:rFonts w:ascii="Arial" w:hAnsi="Arial" w:cs="Arial"/>
                <w:sz w:val="24"/>
                <w:szCs w:val="24"/>
              </w:rPr>
              <w:t xml:space="preserve"> </w:t>
            </w:r>
            <w:r w:rsidRPr="007B66C2">
              <w:rPr>
                <w:rFonts w:ascii="Arial" w:hAnsi="Arial" w:cs="Arial"/>
                <w:sz w:val="24"/>
                <w:szCs w:val="24"/>
              </w:rPr>
              <w:t>с № 2 по № 124.</w:t>
            </w:r>
          </w:p>
          <w:p w:rsidR="00F66818" w:rsidRPr="007B66C2" w:rsidRDefault="00F66818" w:rsidP="005870C9">
            <w:pPr>
              <w:jc w:val="both"/>
              <w:rPr>
                <w:rFonts w:ascii="Arial" w:hAnsi="Arial" w:cs="Arial"/>
                <w:sz w:val="24"/>
                <w:szCs w:val="24"/>
              </w:rPr>
            </w:pPr>
            <w:r w:rsidRPr="007B66C2">
              <w:rPr>
                <w:rFonts w:ascii="Arial" w:hAnsi="Arial" w:cs="Arial"/>
                <w:sz w:val="24"/>
                <w:szCs w:val="24"/>
              </w:rPr>
              <w:t>с. Нины:</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Коммунистическая с № 1 по № 39,</w:t>
            </w:r>
            <w:r w:rsidR="007B66C2">
              <w:rPr>
                <w:rFonts w:ascii="Arial" w:hAnsi="Arial" w:cs="Arial"/>
                <w:sz w:val="24"/>
                <w:szCs w:val="24"/>
              </w:rPr>
              <w:t xml:space="preserve"> </w:t>
            </w:r>
            <w:r w:rsidRPr="007B66C2">
              <w:rPr>
                <w:rFonts w:ascii="Arial" w:hAnsi="Arial" w:cs="Arial"/>
                <w:sz w:val="24"/>
                <w:szCs w:val="24"/>
              </w:rPr>
              <w:t>с № 2 по № 24;</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Табунина с № 41по № 59 и с № 48 по № 94;</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Первомайская с № 19 по № 33,</w:t>
            </w:r>
            <w:r w:rsidR="007B66C2">
              <w:rPr>
                <w:rFonts w:ascii="Arial" w:hAnsi="Arial" w:cs="Arial"/>
                <w:sz w:val="24"/>
                <w:szCs w:val="24"/>
              </w:rPr>
              <w:t xml:space="preserve"> </w:t>
            </w:r>
            <w:r w:rsidRPr="007B66C2">
              <w:rPr>
                <w:rFonts w:ascii="Arial" w:hAnsi="Arial" w:cs="Arial"/>
                <w:sz w:val="24"/>
                <w:szCs w:val="24"/>
              </w:rPr>
              <w:t>с № 22 по № 30;</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Октябрьская с № 43 по № 77,</w:t>
            </w:r>
            <w:r w:rsidR="007B66C2">
              <w:rPr>
                <w:rFonts w:ascii="Arial" w:hAnsi="Arial" w:cs="Arial"/>
                <w:sz w:val="24"/>
                <w:szCs w:val="24"/>
              </w:rPr>
              <w:t xml:space="preserve"> </w:t>
            </w:r>
            <w:r w:rsidRPr="007B66C2">
              <w:rPr>
                <w:rFonts w:ascii="Arial" w:hAnsi="Arial" w:cs="Arial"/>
                <w:sz w:val="24"/>
                <w:szCs w:val="24"/>
              </w:rPr>
              <w:t>с № 38 по № 54;</w:t>
            </w:r>
          </w:p>
          <w:p w:rsidR="00F66818" w:rsidRPr="007B66C2" w:rsidRDefault="00F66818" w:rsidP="005870C9">
            <w:pPr>
              <w:jc w:val="both"/>
              <w:rPr>
                <w:rFonts w:ascii="Arial" w:hAnsi="Arial" w:cs="Arial"/>
                <w:sz w:val="24"/>
                <w:szCs w:val="24"/>
              </w:rPr>
            </w:pPr>
            <w:r w:rsidRPr="007B66C2">
              <w:rPr>
                <w:rFonts w:ascii="Arial" w:hAnsi="Arial" w:cs="Arial"/>
                <w:sz w:val="24"/>
                <w:szCs w:val="24"/>
              </w:rPr>
              <w:t>- ул. Бульварная с № 137 по № 211,</w:t>
            </w:r>
            <w:r w:rsidR="007B66C2">
              <w:rPr>
                <w:rFonts w:ascii="Arial" w:hAnsi="Arial" w:cs="Arial"/>
                <w:sz w:val="24"/>
                <w:szCs w:val="24"/>
              </w:rPr>
              <w:t xml:space="preserve"> </w:t>
            </w:r>
            <w:r w:rsidRPr="007B66C2">
              <w:rPr>
                <w:rFonts w:ascii="Arial" w:hAnsi="Arial" w:cs="Arial"/>
                <w:sz w:val="24"/>
                <w:szCs w:val="24"/>
              </w:rPr>
              <w:t>с № 158 по № 200;</w:t>
            </w:r>
          </w:p>
          <w:p w:rsidR="00F66818" w:rsidRPr="007B66C2" w:rsidRDefault="00F66818" w:rsidP="00D266BD">
            <w:pPr>
              <w:jc w:val="both"/>
              <w:rPr>
                <w:rFonts w:ascii="Arial" w:hAnsi="Arial" w:cs="Arial"/>
                <w:sz w:val="24"/>
                <w:szCs w:val="24"/>
              </w:rPr>
            </w:pPr>
            <w:r w:rsidRPr="007B66C2">
              <w:rPr>
                <w:rFonts w:ascii="Arial" w:hAnsi="Arial" w:cs="Arial"/>
                <w:sz w:val="24"/>
                <w:szCs w:val="24"/>
              </w:rPr>
              <w:t>- пер. Дзержинского с № 1 по № 27,</w:t>
            </w:r>
            <w:r w:rsidR="007B66C2">
              <w:rPr>
                <w:rFonts w:ascii="Arial" w:hAnsi="Arial" w:cs="Arial"/>
                <w:sz w:val="24"/>
                <w:szCs w:val="24"/>
              </w:rPr>
              <w:t xml:space="preserve"> </w:t>
            </w:r>
            <w:r w:rsidRPr="007B66C2">
              <w:rPr>
                <w:rFonts w:ascii="Arial" w:hAnsi="Arial" w:cs="Arial"/>
                <w:sz w:val="24"/>
                <w:szCs w:val="24"/>
              </w:rPr>
              <w:t>с № 2 по № 24;</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Мичурина</w:t>
            </w:r>
            <w:r w:rsidR="007B66C2">
              <w:rPr>
                <w:rFonts w:ascii="Arial" w:hAnsi="Arial" w:cs="Arial"/>
                <w:sz w:val="24"/>
                <w:szCs w:val="24"/>
              </w:rPr>
              <w:t xml:space="preserve"> </w:t>
            </w:r>
            <w:r w:rsidRPr="007B66C2">
              <w:rPr>
                <w:rFonts w:ascii="Arial" w:hAnsi="Arial" w:cs="Arial"/>
                <w:sz w:val="24"/>
                <w:szCs w:val="24"/>
              </w:rPr>
              <w:t>с № 1 по № 55,</w:t>
            </w:r>
            <w:r w:rsidR="007B66C2">
              <w:rPr>
                <w:rFonts w:ascii="Arial" w:hAnsi="Arial" w:cs="Arial"/>
                <w:sz w:val="24"/>
                <w:szCs w:val="24"/>
              </w:rPr>
              <w:t xml:space="preserve"> </w:t>
            </w:r>
            <w:r w:rsidRPr="007B66C2">
              <w:rPr>
                <w:rFonts w:ascii="Arial" w:hAnsi="Arial" w:cs="Arial"/>
                <w:sz w:val="24"/>
                <w:szCs w:val="24"/>
              </w:rPr>
              <w:t>с № 2 по № 24;</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Советская с № 38 по № 68,</w:t>
            </w:r>
            <w:r w:rsidR="007B66C2">
              <w:rPr>
                <w:rFonts w:ascii="Arial" w:hAnsi="Arial" w:cs="Arial"/>
                <w:sz w:val="24"/>
                <w:szCs w:val="24"/>
              </w:rPr>
              <w:t xml:space="preserve"> </w:t>
            </w:r>
            <w:r w:rsidRPr="007B66C2">
              <w:rPr>
                <w:rFonts w:ascii="Arial" w:hAnsi="Arial" w:cs="Arial"/>
                <w:sz w:val="24"/>
                <w:szCs w:val="24"/>
              </w:rPr>
              <w:t>с № 29 по № 47;</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Красноармейская с № 1 по № 15, с № 2 по № 14;</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Комсомольская с № 1 по № 25, с № 2 по № 18;</w:t>
            </w:r>
          </w:p>
          <w:p w:rsidR="00F66818" w:rsidRPr="007B66C2" w:rsidRDefault="00F66818" w:rsidP="00D266BD">
            <w:pPr>
              <w:jc w:val="both"/>
              <w:rPr>
                <w:rFonts w:ascii="Arial" w:hAnsi="Arial" w:cs="Arial"/>
                <w:sz w:val="24"/>
                <w:szCs w:val="24"/>
              </w:rPr>
            </w:pPr>
            <w:r w:rsidRPr="007B66C2">
              <w:rPr>
                <w:rFonts w:ascii="Arial" w:hAnsi="Arial" w:cs="Arial"/>
                <w:sz w:val="24"/>
                <w:szCs w:val="24"/>
              </w:rPr>
              <w:t>- пос. Селивановка.</w:t>
            </w:r>
          </w:p>
          <w:p w:rsidR="00F66818" w:rsidRPr="007B66C2" w:rsidRDefault="00F66818" w:rsidP="00D266BD">
            <w:pPr>
              <w:jc w:val="both"/>
              <w:rPr>
                <w:rFonts w:ascii="Arial" w:hAnsi="Arial" w:cs="Arial"/>
                <w:sz w:val="24"/>
                <w:szCs w:val="24"/>
              </w:rPr>
            </w:pPr>
            <w:r w:rsidRPr="007B66C2">
              <w:rPr>
                <w:rFonts w:ascii="Arial" w:hAnsi="Arial" w:cs="Arial"/>
                <w:sz w:val="24"/>
                <w:szCs w:val="24"/>
              </w:rPr>
              <w:t>с. Правокумское:</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Молодежная с № 24 по № 27;</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Новая с № 9 по № 11;</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Восточная с № 20 по № 26;</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Дружбы с № 60 по № 65.</w:t>
            </w:r>
          </w:p>
          <w:p w:rsidR="00F66818" w:rsidRPr="007B66C2" w:rsidRDefault="00F66818" w:rsidP="00D266BD">
            <w:pPr>
              <w:jc w:val="both"/>
              <w:rPr>
                <w:rFonts w:ascii="Arial" w:hAnsi="Arial" w:cs="Arial"/>
                <w:sz w:val="24"/>
                <w:szCs w:val="24"/>
              </w:rPr>
            </w:pPr>
            <w:r w:rsidRPr="007B66C2">
              <w:rPr>
                <w:rFonts w:ascii="Arial" w:hAnsi="Arial" w:cs="Arial"/>
                <w:sz w:val="24"/>
                <w:szCs w:val="24"/>
              </w:rPr>
              <w:t>с. Горькая-Балка:</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Филимонова с № 115 по</w:t>
            </w:r>
            <w:r w:rsidR="007B66C2">
              <w:rPr>
                <w:rFonts w:ascii="Arial" w:hAnsi="Arial" w:cs="Arial"/>
                <w:sz w:val="24"/>
                <w:szCs w:val="24"/>
              </w:rPr>
              <w:t xml:space="preserve"> </w:t>
            </w:r>
            <w:r w:rsidRPr="007B66C2">
              <w:rPr>
                <w:rFonts w:ascii="Arial" w:hAnsi="Arial" w:cs="Arial"/>
                <w:sz w:val="24"/>
                <w:szCs w:val="24"/>
              </w:rPr>
              <w:t>№ 119;</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Степная с № 1 по № 17;</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Буденного с № 2 по № 16.</w:t>
            </w:r>
          </w:p>
          <w:p w:rsidR="00F66818" w:rsidRPr="007B66C2" w:rsidRDefault="00F66818" w:rsidP="00D266BD">
            <w:pPr>
              <w:jc w:val="both"/>
              <w:rPr>
                <w:rFonts w:ascii="Arial" w:hAnsi="Arial" w:cs="Arial"/>
                <w:sz w:val="24"/>
                <w:szCs w:val="24"/>
              </w:rPr>
            </w:pPr>
            <w:r w:rsidRPr="007B66C2">
              <w:rPr>
                <w:rFonts w:ascii="Arial" w:hAnsi="Arial" w:cs="Arial"/>
                <w:sz w:val="24"/>
                <w:szCs w:val="24"/>
              </w:rPr>
              <w:t>с. Отказное:</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Тихонова с № 1 по № 153;</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пер. Садовый с № 1 по № 16;</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пер. Школьный с № 1 по № 28; </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пер. Октябрьский с № 1 по № 7; </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ул. 70 лет Октября с № 1 по № 9; </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ул. Зольская с № 1 по № 66;</w:t>
            </w:r>
          </w:p>
          <w:p w:rsidR="00F66818" w:rsidRPr="007B66C2" w:rsidRDefault="00D266BD" w:rsidP="00D266BD">
            <w:pPr>
              <w:jc w:val="both"/>
              <w:rPr>
                <w:rFonts w:ascii="Arial" w:hAnsi="Arial" w:cs="Arial"/>
                <w:sz w:val="24"/>
                <w:szCs w:val="24"/>
              </w:rPr>
            </w:pPr>
            <w:r>
              <w:rPr>
                <w:rFonts w:ascii="Arial" w:hAnsi="Arial" w:cs="Arial"/>
                <w:sz w:val="24"/>
                <w:szCs w:val="24"/>
              </w:rPr>
              <w:lastRenderedPageBreak/>
              <w:t xml:space="preserve"> - пе</w:t>
            </w:r>
            <w:r w:rsidR="00F66818" w:rsidRPr="007B66C2">
              <w:rPr>
                <w:rFonts w:ascii="Arial" w:hAnsi="Arial" w:cs="Arial"/>
                <w:sz w:val="24"/>
                <w:szCs w:val="24"/>
              </w:rPr>
              <w:t>р. Зольский</w:t>
            </w:r>
            <w:r w:rsidR="007B66C2">
              <w:rPr>
                <w:rFonts w:ascii="Arial" w:hAnsi="Arial" w:cs="Arial"/>
                <w:sz w:val="24"/>
                <w:szCs w:val="24"/>
              </w:rPr>
              <w:t xml:space="preserve"> </w:t>
            </w:r>
            <w:r w:rsidR="00F66818" w:rsidRPr="007B66C2">
              <w:rPr>
                <w:rFonts w:ascii="Arial" w:hAnsi="Arial" w:cs="Arial"/>
                <w:sz w:val="24"/>
                <w:szCs w:val="24"/>
              </w:rPr>
              <w:t xml:space="preserve">с № 1 по № 18; </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ул. Крупской с № 1 по № 63; </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пер. Крупской с № 1 по № 18; </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ул. Гагарина с № 1 по № 17; </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ул. Пролетарская с № 1 по № 41; </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ул. Кирова с № 1 по № 52;</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пер. Кирова с № 1 по № 7;</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ул. Крылова с № 1по № 41; </w:t>
            </w:r>
          </w:p>
          <w:p w:rsidR="00F66818" w:rsidRPr="007B66C2" w:rsidRDefault="00F66818" w:rsidP="00D266BD">
            <w:pPr>
              <w:jc w:val="both"/>
              <w:rPr>
                <w:rFonts w:ascii="Arial" w:hAnsi="Arial" w:cs="Arial"/>
                <w:sz w:val="24"/>
                <w:szCs w:val="24"/>
              </w:rPr>
            </w:pPr>
            <w:r w:rsidRPr="007B66C2">
              <w:rPr>
                <w:rFonts w:ascii="Arial" w:hAnsi="Arial" w:cs="Arial"/>
                <w:sz w:val="24"/>
                <w:szCs w:val="24"/>
              </w:rPr>
              <w:t xml:space="preserve"> - ул. Восточная с № 1 по № 3.</w:t>
            </w:r>
          </w:p>
          <w:p w:rsidR="00F66818" w:rsidRPr="007B66C2" w:rsidRDefault="00F66818" w:rsidP="00D266BD">
            <w:pPr>
              <w:jc w:val="both"/>
              <w:rPr>
                <w:rFonts w:ascii="Arial" w:hAnsi="Arial" w:cs="Arial"/>
                <w:sz w:val="24"/>
                <w:szCs w:val="24"/>
              </w:rPr>
            </w:pPr>
            <w:r w:rsidRPr="007B66C2">
              <w:rPr>
                <w:rFonts w:ascii="Arial" w:hAnsi="Arial" w:cs="Arial"/>
                <w:sz w:val="24"/>
                <w:szCs w:val="24"/>
              </w:rPr>
              <w:t>х. Восточный:</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Артезианская с № 1 по № 17, с № 2</w:t>
            </w:r>
            <w:r w:rsidR="007B66C2">
              <w:rPr>
                <w:rFonts w:ascii="Arial" w:hAnsi="Arial" w:cs="Arial"/>
                <w:sz w:val="24"/>
                <w:szCs w:val="24"/>
              </w:rPr>
              <w:t xml:space="preserve"> </w:t>
            </w:r>
            <w:r w:rsidRPr="007B66C2">
              <w:rPr>
                <w:rFonts w:ascii="Arial" w:hAnsi="Arial" w:cs="Arial"/>
                <w:sz w:val="24"/>
                <w:szCs w:val="24"/>
              </w:rPr>
              <w:t>по № 6;</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Шоссейная с № 1 по № 9,</w:t>
            </w:r>
            <w:r w:rsidR="007B66C2">
              <w:rPr>
                <w:rFonts w:ascii="Arial" w:hAnsi="Arial" w:cs="Arial"/>
                <w:sz w:val="24"/>
                <w:szCs w:val="24"/>
              </w:rPr>
              <w:t xml:space="preserve"> </w:t>
            </w:r>
            <w:r w:rsidRPr="007B66C2">
              <w:rPr>
                <w:rFonts w:ascii="Arial" w:hAnsi="Arial" w:cs="Arial"/>
                <w:sz w:val="24"/>
                <w:szCs w:val="24"/>
              </w:rPr>
              <w:t>с № 2 по № 12;</w:t>
            </w:r>
          </w:p>
          <w:p w:rsidR="00F66818" w:rsidRPr="007B66C2" w:rsidRDefault="00F66818" w:rsidP="00D266BD">
            <w:pPr>
              <w:jc w:val="both"/>
              <w:rPr>
                <w:rFonts w:ascii="Arial" w:hAnsi="Arial" w:cs="Arial"/>
                <w:sz w:val="24"/>
                <w:szCs w:val="24"/>
              </w:rPr>
            </w:pPr>
            <w:r w:rsidRPr="007B66C2">
              <w:rPr>
                <w:rFonts w:ascii="Arial" w:hAnsi="Arial" w:cs="Arial"/>
                <w:sz w:val="24"/>
                <w:szCs w:val="24"/>
              </w:rPr>
              <w:t>- ул. Лесная с № 1 по № 9.</w:t>
            </w:r>
          </w:p>
          <w:p w:rsidR="00F66818" w:rsidRPr="007B66C2" w:rsidRDefault="00F66818" w:rsidP="003A3545">
            <w:pPr>
              <w:jc w:val="both"/>
              <w:rPr>
                <w:rFonts w:ascii="Arial" w:hAnsi="Arial" w:cs="Arial"/>
                <w:sz w:val="24"/>
                <w:szCs w:val="24"/>
              </w:rPr>
            </w:pPr>
            <w:r w:rsidRPr="007B66C2">
              <w:rPr>
                <w:rFonts w:ascii="Arial" w:hAnsi="Arial" w:cs="Arial"/>
                <w:sz w:val="24"/>
                <w:szCs w:val="24"/>
              </w:rPr>
              <w:t>х. Кононов:</w:t>
            </w:r>
          </w:p>
          <w:p w:rsidR="00F66818" w:rsidRPr="007B66C2" w:rsidRDefault="00F66818" w:rsidP="003A3545">
            <w:pPr>
              <w:jc w:val="both"/>
              <w:rPr>
                <w:rFonts w:ascii="Arial" w:hAnsi="Arial" w:cs="Arial"/>
                <w:sz w:val="24"/>
                <w:szCs w:val="24"/>
              </w:rPr>
            </w:pPr>
            <w:r w:rsidRPr="007B66C2">
              <w:rPr>
                <w:rFonts w:ascii="Arial" w:hAnsi="Arial" w:cs="Arial"/>
                <w:sz w:val="24"/>
                <w:szCs w:val="24"/>
              </w:rPr>
              <w:t>- ул. Набережная с № 1 по № 25,</w:t>
            </w:r>
            <w:r w:rsidR="007B66C2">
              <w:rPr>
                <w:rFonts w:ascii="Arial" w:hAnsi="Arial" w:cs="Arial"/>
                <w:sz w:val="24"/>
                <w:szCs w:val="24"/>
              </w:rPr>
              <w:t xml:space="preserve"> </w:t>
            </w:r>
            <w:r w:rsidRPr="007B66C2">
              <w:rPr>
                <w:rFonts w:ascii="Arial" w:hAnsi="Arial" w:cs="Arial"/>
                <w:sz w:val="24"/>
                <w:szCs w:val="24"/>
              </w:rPr>
              <w:t>с № 2 по № 52;</w:t>
            </w:r>
          </w:p>
          <w:p w:rsidR="00F66818" w:rsidRPr="007B66C2" w:rsidRDefault="00F66818" w:rsidP="003A3545">
            <w:pPr>
              <w:jc w:val="both"/>
              <w:rPr>
                <w:rFonts w:ascii="Arial" w:hAnsi="Arial" w:cs="Arial"/>
                <w:sz w:val="24"/>
                <w:szCs w:val="24"/>
              </w:rPr>
            </w:pPr>
            <w:r w:rsidRPr="007B66C2">
              <w:rPr>
                <w:rFonts w:ascii="Arial" w:hAnsi="Arial" w:cs="Arial"/>
                <w:sz w:val="24"/>
                <w:szCs w:val="24"/>
              </w:rPr>
              <w:t>- пер. Веселый с № 2 по № 4,</w:t>
            </w:r>
            <w:r w:rsidR="007B66C2">
              <w:rPr>
                <w:rFonts w:ascii="Arial" w:hAnsi="Arial" w:cs="Arial"/>
                <w:sz w:val="24"/>
                <w:szCs w:val="24"/>
              </w:rPr>
              <w:t xml:space="preserve"> </w:t>
            </w:r>
            <w:r w:rsidRPr="007B66C2">
              <w:rPr>
                <w:rFonts w:ascii="Arial" w:hAnsi="Arial" w:cs="Arial"/>
                <w:sz w:val="24"/>
                <w:szCs w:val="24"/>
              </w:rPr>
              <w:t>с № 1 по № 5.</w:t>
            </w:r>
          </w:p>
          <w:p w:rsidR="00F66818" w:rsidRPr="007B66C2" w:rsidRDefault="00F66818" w:rsidP="003A3545">
            <w:pPr>
              <w:jc w:val="both"/>
              <w:rPr>
                <w:rFonts w:ascii="Arial" w:hAnsi="Arial" w:cs="Arial"/>
                <w:sz w:val="24"/>
                <w:szCs w:val="24"/>
              </w:rPr>
            </w:pPr>
            <w:r w:rsidRPr="007B66C2">
              <w:rPr>
                <w:rFonts w:ascii="Arial" w:hAnsi="Arial" w:cs="Arial"/>
                <w:sz w:val="24"/>
                <w:szCs w:val="24"/>
              </w:rPr>
              <w:t>х. Кавказский:</w:t>
            </w:r>
          </w:p>
          <w:p w:rsidR="00F66818" w:rsidRPr="007B66C2" w:rsidRDefault="00F66818" w:rsidP="003A3545">
            <w:pPr>
              <w:jc w:val="both"/>
              <w:rPr>
                <w:rFonts w:ascii="Arial" w:hAnsi="Arial" w:cs="Arial"/>
                <w:sz w:val="24"/>
                <w:szCs w:val="24"/>
              </w:rPr>
            </w:pPr>
            <w:r w:rsidRPr="007B66C2">
              <w:rPr>
                <w:rFonts w:ascii="Arial" w:hAnsi="Arial" w:cs="Arial"/>
                <w:sz w:val="24"/>
                <w:szCs w:val="24"/>
              </w:rPr>
              <w:t>- ул. Артезианская с № 2 по № 12;</w:t>
            </w:r>
          </w:p>
          <w:p w:rsidR="00F66818" w:rsidRPr="007B66C2" w:rsidRDefault="00F66818" w:rsidP="003A3545">
            <w:pPr>
              <w:jc w:val="both"/>
              <w:rPr>
                <w:rFonts w:ascii="Arial" w:hAnsi="Arial" w:cs="Arial"/>
                <w:sz w:val="24"/>
                <w:szCs w:val="24"/>
              </w:rPr>
            </w:pPr>
            <w:r w:rsidRPr="007B66C2">
              <w:rPr>
                <w:rFonts w:ascii="Arial" w:hAnsi="Arial" w:cs="Arial"/>
                <w:sz w:val="24"/>
                <w:szCs w:val="24"/>
              </w:rPr>
              <w:t>- ул. Крестьянская с № 1 по № 15,</w:t>
            </w:r>
            <w:r w:rsidR="007B66C2">
              <w:rPr>
                <w:rFonts w:ascii="Arial" w:hAnsi="Arial" w:cs="Arial"/>
                <w:sz w:val="24"/>
                <w:szCs w:val="24"/>
              </w:rPr>
              <w:t xml:space="preserve"> </w:t>
            </w:r>
            <w:r w:rsidRPr="007B66C2">
              <w:rPr>
                <w:rFonts w:ascii="Arial" w:hAnsi="Arial" w:cs="Arial"/>
                <w:sz w:val="24"/>
                <w:szCs w:val="24"/>
              </w:rPr>
              <w:t>с № 2 по № 2.</w:t>
            </w:r>
          </w:p>
          <w:p w:rsidR="00F66818" w:rsidRPr="007B66C2" w:rsidRDefault="00F66818" w:rsidP="003A3545">
            <w:pPr>
              <w:jc w:val="both"/>
              <w:rPr>
                <w:rFonts w:ascii="Arial" w:hAnsi="Arial" w:cs="Arial"/>
                <w:sz w:val="24"/>
                <w:szCs w:val="24"/>
              </w:rPr>
            </w:pPr>
            <w:r w:rsidRPr="007B66C2">
              <w:rPr>
                <w:rFonts w:ascii="Arial" w:hAnsi="Arial" w:cs="Arial"/>
                <w:sz w:val="24"/>
                <w:szCs w:val="24"/>
              </w:rPr>
              <w:t>х. Примерный:</w:t>
            </w:r>
          </w:p>
          <w:p w:rsidR="00F66818" w:rsidRPr="007B66C2" w:rsidRDefault="00F66818" w:rsidP="003A3545">
            <w:pPr>
              <w:jc w:val="both"/>
              <w:rPr>
                <w:rFonts w:ascii="Arial" w:hAnsi="Arial" w:cs="Arial"/>
                <w:sz w:val="24"/>
                <w:szCs w:val="24"/>
              </w:rPr>
            </w:pPr>
            <w:r w:rsidRPr="007B66C2">
              <w:rPr>
                <w:rFonts w:ascii="Arial" w:hAnsi="Arial" w:cs="Arial"/>
                <w:sz w:val="24"/>
                <w:szCs w:val="24"/>
              </w:rPr>
              <w:t>- ул. Артезианская с № 1 по № 5,</w:t>
            </w:r>
            <w:r w:rsidR="007B66C2">
              <w:rPr>
                <w:rFonts w:ascii="Arial" w:hAnsi="Arial" w:cs="Arial"/>
                <w:sz w:val="24"/>
                <w:szCs w:val="24"/>
              </w:rPr>
              <w:t xml:space="preserve"> </w:t>
            </w:r>
            <w:r w:rsidRPr="007B66C2">
              <w:rPr>
                <w:rFonts w:ascii="Arial" w:hAnsi="Arial" w:cs="Arial"/>
                <w:sz w:val="24"/>
                <w:szCs w:val="24"/>
              </w:rPr>
              <w:t>с № 2 по № 18;</w:t>
            </w:r>
          </w:p>
          <w:p w:rsidR="00F66818" w:rsidRPr="007B66C2" w:rsidRDefault="00F66818" w:rsidP="003A3545">
            <w:pPr>
              <w:jc w:val="both"/>
              <w:rPr>
                <w:rFonts w:ascii="Arial" w:hAnsi="Arial" w:cs="Arial"/>
                <w:sz w:val="24"/>
                <w:szCs w:val="24"/>
              </w:rPr>
            </w:pPr>
            <w:r w:rsidRPr="007B66C2">
              <w:rPr>
                <w:rFonts w:ascii="Arial" w:hAnsi="Arial" w:cs="Arial"/>
                <w:sz w:val="24"/>
                <w:szCs w:val="24"/>
              </w:rPr>
              <w:t>- пер. Короткий с № 1 по № 9;</w:t>
            </w:r>
          </w:p>
          <w:p w:rsidR="00F66818" w:rsidRPr="007B66C2" w:rsidRDefault="00F66818" w:rsidP="003A3545">
            <w:pPr>
              <w:jc w:val="both"/>
              <w:rPr>
                <w:rFonts w:ascii="Arial" w:hAnsi="Arial" w:cs="Arial"/>
                <w:sz w:val="24"/>
                <w:szCs w:val="24"/>
              </w:rPr>
            </w:pPr>
            <w:r w:rsidRPr="007B66C2">
              <w:rPr>
                <w:rFonts w:ascii="Arial" w:hAnsi="Arial" w:cs="Arial"/>
                <w:sz w:val="24"/>
                <w:szCs w:val="24"/>
              </w:rPr>
              <w:t>- ул. Набережная с № 1 по № 5 и с № 2 по № 42;</w:t>
            </w:r>
          </w:p>
          <w:p w:rsidR="00F66818" w:rsidRPr="007B66C2" w:rsidRDefault="00F66818" w:rsidP="003A3545">
            <w:pPr>
              <w:jc w:val="both"/>
              <w:rPr>
                <w:rFonts w:ascii="Arial" w:hAnsi="Arial" w:cs="Arial"/>
                <w:sz w:val="24"/>
                <w:szCs w:val="24"/>
              </w:rPr>
            </w:pPr>
            <w:r w:rsidRPr="007B66C2">
              <w:rPr>
                <w:rFonts w:ascii="Arial" w:hAnsi="Arial" w:cs="Arial"/>
                <w:sz w:val="24"/>
                <w:szCs w:val="24"/>
              </w:rPr>
              <w:t>- ул. Шоссейная с № 2 по № 40.</w:t>
            </w:r>
          </w:p>
        </w:tc>
      </w:tr>
      <w:tr w:rsidR="00F66818" w:rsidRPr="007B66C2" w:rsidTr="00FE51B8">
        <w:tc>
          <w:tcPr>
            <w:tcW w:w="1843" w:type="dxa"/>
          </w:tcPr>
          <w:p w:rsidR="00F66818" w:rsidRPr="007B66C2" w:rsidRDefault="00F66818" w:rsidP="003A3545">
            <w:pPr>
              <w:jc w:val="both"/>
              <w:rPr>
                <w:rFonts w:ascii="Arial" w:hAnsi="Arial" w:cs="Arial"/>
                <w:sz w:val="24"/>
                <w:szCs w:val="24"/>
              </w:rPr>
            </w:pPr>
            <w:r w:rsidRPr="007B66C2">
              <w:rPr>
                <w:rFonts w:ascii="Arial" w:hAnsi="Arial" w:cs="Arial"/>
                <w:sz w:val="24"/>
                <w:szCs w:val="24"/>
              </w:rPr>
              <w:lastRenderedPageBreak/>
              <w:t xml:space="preserve">Прочие территории населенных пунктов </w:t>
            </w:r>
          </w:p>
        </w:tc>
        <w:tc>
          <w:tcPr>
            <w:tcW w:w="7371" w:type="dxa"/>
          </w:tcPr>
          <w:p w:rsidR="00F66818" w:rsidRPr="007B66C2" w:rsidRDefault="00F66818" w:rsidP="003A3545">
            <w:pPr>
              <w:jc w:val="both"/>
              <w:rPr>
                <w:rFonts w:ascii="Arial" w:hAnsi="Arial" w:cs="Arial"/>
                <w:sz w:val="24"/>
                <w:szCs w:val="24"/>
              </w:rPr>
            </w:pPr>
            <w:r w:rsidRPr="007B66C2">
              <w:rPr>
                <w:rFonts w:ascii="Arial" w:hAnsi="Arial" w:cs="Arial"/>
                <w:sz w:val="24"/>
                <w:szCs w:val="24"/>
              </w:rPr>
              <w:t>Территории</w:t>
            </w:r>
            <w:r w:rsidR="007B66C2">
              <w:rPr>
                <w:rFonts w:ascii="Arial" w:hAnsi="Arial" w:cs="Arial"/>
                <w:sz w:val="24"/>
                <w:szCs w:val="24"/>
              </w:rPr>
              <w:t xml:space="preserve"> </w:t>
            </w:r>
            <w:r w:rsidRPr="007B66C2">
              <w:rPr>
                <w:rFonts w:ascii="Arial" w:hAnsi="Arial" w:cs="Arial"/>
                <w:sz w:val="24"/>
                <w:szCs w:val="24"/>
              </w:rPr>
              <w:t>населенных пунктов, не отнесенные к центру, престижным территориям и окраинам населенных пунктов</w:t>
            </w:r>
          </w:p>
          <w:p w:rsidR="00F66818" w:rsidRPr="007B66C2" w:rsidRDefault="00F66818" w:rsidP="005A3070">
            <w:pPr>
              <w:ind w:firstLine="567"/>
              <w:jc w:val="both"/>
              <w:rPr>
                <w:rFonts w:ascii="Arial" w:hAnsi="Arial" w:cs="Arial"/>
                <w:sz w:val="24"/>
                <w:szCs w:val="24"/>
              </w:rPr>
            </w:pPr>
          </w:p>
        </w:tc>
      </w:tr>
    </w:tbl>
    <w:p w:rsidR="00F66818" w:rsidRPr="007B66C2" w:rsidRDefault="003A3545" w:rsidP="005A3070">
      <w:pPr>
        <w:spacing w:after="0" w:line="240" w:lineRule="auto"/>
        <w:ind w:firstLine="567"/>
        <w:jc w:val="both"/>
        <w:rPr>
          <w:rFonts w:ascii="Arial" w:hAnsi="Arial" w:cs="Arial"/>
          <w:sz w:val="24"/>
          <w:szCs w:val="24"/>
        </w:rPr>
      </w:pPr>
      <w:r>
        <w:rPr>
          <w:rFonts w:ascii="Arial" w:hAnsi="Arial" w:cs="Arial"/>
          <w:sz w:val="24"/>
          <w:szCs w:val="24"/>
        </w:rPr>
        <w:t xml:space="preserve">2. </w:t>
      </w:r>
      <w:r w:rsidR="00F66818" w:rsidRPr="007B66C2">
        <w:rPr>
          <w:rFonts w:ascii="Arial" w:hAnsi="Arial" w:cs="Arial"/>
          <w:sz w:val="24"/>
          <w:szCs w:val="24"/>
        </w:rPr>
        <w:t>Размер платы за право размещения нестационарных</w:t>
      </w:r>
      <w:r w:rsidR="007B66C2">
        <w:rPr>
          <w:rFonts w:ascii="Arial" w:hAnsi="Arial" w:cs="Arial"/>
          <w:sz w:val="24"/>
          <w:szCs w:val="24"/>
        </w:rPr>
        <w:t xml:space="preserve"> </w:t>
      </w:r>
      <w:r w:rsidR="00F66818" w:rsidRPr="007B66C2">
        <w:rPr>
          <w:rFonts w:ascii="Arial" w:hAnsi="Arial" w:cs="Arial"/>
          <w:sz w:val="24"/>
          <w:szCs w:val="24"/>
        </w:rPr>
        <w:t>объектов по Договорам на право размещения нестационарных объектов, заключенным без проведения конкурсного отбора на право размещения нестационарных торговых объектов,</w:t>
      </w:r>
      <w:r w:rsidR="00F66818" w:rsidRPr="007B66C2">
        <w:rPr>
          <w:rFonts w:ascii="Arial" w:eastAsia="Calibri" w:hAnsi="Arial" w:cs="Arial"/>
          <w:sz w:val="24"/>
          <w:szCs w:val="24"/>
        </w:rPr>
        <w:t xml:space="preserve"> нестационарных объектов по предоставлению услуг</w:t>
      </w:r>
      <w:r w:rsidR="00F66818" w:rsidRPr="007B66C2">
        <w:rPr>
          <w:rFonts w:ascii="Arial" w:hAnsi="Arial" w:cs="Arial"/>
          <w:sz w:val="24"/>
          <w:szCs w:val="24"/>
        </w:rPr>
        <w:t xml:space="preserve"> на территории Советского городского округа Ставропольского края, Договорам на право размещения нестационарных объектов в дни проведения мероприятий, имеющих краткосрочный характер, приравнивается к начальной цене права, рассчитанной в соответствии с настоящей Методикой.</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При расчете размера платы за право размещения нестационарных</w:t>
      </w:r>
      <w:r w:rsidR="007B66C2">
        <w:rPr>
          <w:rFonts w:ascii="Arial" w:hAnsi="Arial" w:cs="Arial"/>
          <w:sz w:val="24"/>
          <w:szCs w:val="24"/>
        </w:rPr>
        <w:t xml:space="preserve"> </w:t>
      </w:r>
      <w:r w:rsidRPr="007B66C2">
        <w:rPr>
          <w:rFonts w:ascii="Arial" w:hAnsi="Arial" w:cs="Arial"/>
          <w:sz w:val="24"/>
          <w:szCs w:val="24"/>
        </w:rPr>
        <w:t>объектов в дни проведения мероприятий, имеющих краткосрочный характер, применяется поправочный коэффициент ПК, равный:</w:t>
      </w:r>
      <w:r w:rsidR="007B66C2">
        <w:rPr>
          <w:rFonts w:ascii="Arial" w:hAnsi="Arial" w:cs="Arial"/>
          <w:sz w:val="24"/>
          <w:szCs w:val="24"/>
        </w:rPr>
        <w:t xml:space="preserve"> </w:t>
      </w:r>
      <w:r w:rsidRPr="007B66C2">
        <w:rPr>
          <w:rFonts w:ascii="Arial" w:hAnsi="Arial" w:cs="Arial"/>
          <w:sz w:val="24"/>
          <w:szCs w:val="24"/>
        </w:rPr>
        <w:t>ёлочный базар - 4, торговля искусственными цветами - 3,</w:t>
      </w:r>
      <w:r w:rsidR="007B66C2">
        <w:rPr>
          <w:rFonts w:ascii="Arial" w:hAnsi="Arial" w:cs="Arial"/>
          <w:sz w:val="24"/>
          <w:szCs w:val="24"/>
        </w:rPr>
        <w:t xml:space="preserve"> </w:t>
      </w:r>
      <w:r w:rsidRPr="007B66C2">
        <w:rPr>
          <w:rFonts w:ascii="Arial" w:hAnsi="Arial" w:cs="Arial"/>
          <w:sz w:val="24"/>
          <w:szCs w:val="24"/>
        </w:rPr>
        <w:t>услуги передвижных аттракционов,</w:t>
      </w:r>
      <w:r w:rsidR="007B66C2">
        <w:rPr>
          <w:rFonts w:ascii="Arial" w:hAnsi="Arial" w:cs="Arial"/>
          <w:sz w:val="24"/>
          <w:szCs w:val="24"/>
        </w:rPr>
        <w:t xml:space="preserve"> </w:t>
      </w:r>
      <w:r w:rsidRPr="007B66C2">
        <w:rPr>
          <w:rFonts w:ascii="Arial" w:hAnsi="Arial" w:cs="Arial"/>
          <w:sz w:val="24"/>
          <w:szCs w:val="24"/>
        </w:rPr>
        <w:t>цирков, зоопарков, луна-парков</w:t>
      </w:r>
      <w:r w:rsidR="007B66C2">
        <w:rPr>
          <w:rFonts w:ascii="Arial" w:hAnsi="Arial" w:cs="Arial"/>
          <w:sz w:val="24"/>
          <w:szCs w:val="24"/>
        </w:rPr>
        <w:t xml:space="preserve"> </w:t>
      </w:r>
      <w:r w:rsidRPr="007B66C2">
        <w:rPr>
          <w:rFonts w:ascii="Arial" w:hAnsi="Arial" w:cs="Arial"/>
          <w:sz w:val="24"/>
          <w:szCs w:val="24"/>
        </w:rPr>
        <w:t>- 0,2, прочие товары, услуги - 1.</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3. Размер платы за право размещения нестационарного</w:t>
      </w:r>
      <w:r w:rsidR="007B66C2">
        <w:rPr>
          <w:rFonts w:ascii="Arial" w:hAnsi="Arial" w:cs="Arial"/>
          <w:sz w:val="24"/>
          <w:szCs w:val="24"/>
        </w:rPr>
        <w:t xml:space="preserve"> </w:t>
      </w:r>
      <w:r w:rsidRPr="007B66C2">
        <w:rPr>
          <w:rFonts w:ascii="Arial" w:hAnsi="Arial" w:cs="Arial"/>
          <w:sz w:val="24"/>
          <w:szCs w:val="24"/>
        </w:rPr>
        <w:t>объекта по Договорам на право размещения нестационарных объектов, заключенным до вступления в силу настоящего постановления, остается неизменным до окончания действия вышеуказанных Договоров на право размещения нестационарных объектов.</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4. Размер платы за право размещения нестационарного</w:t>
      </w:r>
      <w:r w:rsidR="007B66C2">
        <w:rPr>
          <w:rFonts w:ascii="Arial" w:hAnsi="Arial" w:cs="Arial"/>
          <w:sz w:val="24"/>
          <w:szCs w:val="24"/>
        </w:rPr>
        <w:t xml:space="preserve"> </w:t>
      </w:r>
      <w:r w:rsidRPr="007B66C2">
        <w:rPr>
          <w:rFonts w:ascii="Arial" w:hAnsi="Arial" w:cs="Arial"/>
          <w:sz w:val="24"/>
          <w:szCs w:val="24"/>
        </w:rPr>
        <w:t>объекта при продлении Договора на право размещения нестационарного</w:t>
      </w:r>
      <w:r w:rsidR="007B66C2">
        <w:rPr>
          <w:rFonts w:ascii="Arial" w:hAnsi="Arial" w:cs="Arial"/>
          <w:sz w:val="24"/>
          <w:szCs w:val="24"/>
        </w:rPr>
        <w:t xml:space="preserve"> </w:t>
      </w:r>
      <w:r w:rsidRPr="007B66C2">
        <w:rPr>
          <w:rFonts w:ascii="Arial" w:hAnsi="Arial" w:cs="Arial"/>
          <w:sz w:val="24"/>
          <w:szCs w:val="24"/>
        </w:rPr>
        <w:t>объекта на новый срок в соответствии с пунктом</w:t>
      </w:r>
      <w:r w:rsidR="007B66C2">
        <w:rPr>
          <w:rFonts w:ascii="Arial" w:hAnsi="Arial" w:cs="Arial"/>
          <w:sz w:val="24"/>
          <w:szCs w:val="24"/>
        </w:rPr>
        <w:t xml:space="preserve"> </w:t>
      </w:r>
      <w:r w:rsidRPr="007B66C2">
        <w:rPr>
          <w:rFonts w:ascii="Arial" w:hAnsi="Arial" w:cs="Arial"/>
          <w:sz w:val="24"/>
          <w:szCs w:val="24"/>
        </w:rPr>
        <w:t>51</w:t>
      </w:r>
      <w:r w:rsidR="007B66C2">
        <w:rPr>
          <w:rFonts w:ascii="Arial" w:hAnsi="Arial" w:cs="Arial"/>
          <w:sz w:val="24"/>
          <w:szCs w:val="24"/>
        </w:rPr>
        <w:t xml:space="preserve"> </w:t>
      </w:r>
      <w:r w:rsidRPr="007B66C2">
        <w:rPr>
          <w:rFonts w:ascii="Arial" w:hAnsi="Arial" w:cs="Arial"/>
          <w:sz w:val="24"/>
          <w:szCs w:val="24"/>
        </w:rPr>
        <w:t>Порядка размещения и использования нестационарных торговых объектов, нестационарных объектов по предоставлению услуг на территории</w:t>
      </w:r>
      <w:r w:rsidR="007B66C2">
        <w:rPr>
          <w:rFonts w:ascii="Arial" w:hAnsi="Arial" w:cs="Arial"/>
          <w:sz w:val="24"/>
          <w:szCs w:val="24"/>
        </w:rPr>
        <w:t xml:space="preserve"> </w:t>
      </w:r>
      <w:r w:rsidRPr="007B66C2">
        <w:rPr>
          <w:rFonts w:ascii="Arial" w:hAnsi="Arial" w:cs="Arial"/>
          <w:sz w:val="24"/>
          <w:szCs w:val="24"/>
        </w:rPr>
        <w:t xml:space="preserve">Советского городского округа </w:t>
      </w:r>
      <w:r w:rsidRPr="007B66C2">
        <w:rPr>
          <w:rFonts w:ascii="Arial" w:hAnsi="Arial" w:cs="Arial"/>
          <w:sz w:val="24"/>
          <w:szCs w:val="24"/>
        </w:rPr>
        <w:lastRenderedPageBreak/>
        <w:t>Ставропольского края, утвержденного настоящим постановлением,</w:t>
      </w:r>
      <w:r w:rsidR="007B66C2">
        <w:rPr>
          <w:rFonts w:ascii="Arial" w:hAnsi="Arial" w:cs="Arial"/>
          <w:sz w:val="24"/>
          <w:szCs w:val="24"/>
        </w:rPr>
        <w:t xml:space="preserve"> </w:t>
      </w:r>
      <w:r w:rsidRPr="007B66C2">
        <w:rPr>
          <w:rFonts w:ascii="Arial" w:hAnsi="Arial" w:cs="Arial"/>
          <w:sz w:val="24"/>
          <w:szCs w:val="24"/>
        </w:rPr>
        <w:t>устанавливается:</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 в прежнем размере в случае, если он выше размера платы за размещение нестационарного</w:t>
      </w:r>
      <w:r w:rsidR="007B66C2">
        <w:rPr>
          <w:rFonts w:ascii="Arial" w:hAnsi="Arial" w:cs="Arial"/>
          <w:sz w:val="24"/>
          <w:szCs w:val="24"/>
        </w:rPr>
        <w:t xml:space="preserve"> </w:t>
      </w:r>
      <w:r w:rsidRPr="007B66C2">
        <w:rPr>
          <w:rFonts w:ascii="Arial" w:hAnsi="Arial" w:cs="Arial"/>
          <w:sz w:val="24"/>
          <w:szCs w:val="24"/>
        </w:rPr>
        <w:t>объекта,</w:t>
      </w:r>
      <w:r w:rsidR="007B66C2">
        <w:rPr>
          <w:rFonts w:ascii="Arial" w:hAnsi="Arial" w:cs="Arial"/>
          <w:sz w:val="24"/>
          <w:szCs w:val="24"/>
        </w:rPr>
        <w:t xml:space="preserve"> </w:t>
      </w:r>
      <w:r w:rsidRPr="007B66C2">
        <w:rPr>
          <w:rFonts w:ascii="Arial" w:hAnsi="Arial" w:cs="Arial"/>
          <w:sz w:val="24"/>
          <w:szCs w:val="24"/>
        </w:rPr>
        <w:t>определенного на день продления Договора на право размещения нестационарного объекта на новый срок, рассчитанного в соответствии с настоящей Методикой;</w:t>
      </w:r>
    </w:p>
    <w:p w:rsidR="00F66818" w:rsidRPr="007B66C2" w:rsidRDefault="00F66818" w:rsidP="005A3070">
      <w:pPr>
        <w:spacing w:after="0" w:line="240" w:lineRule="auto"/>
        <w:ind w:firstLine="567"/>
        <w:jc w:val="both"/>
        <w:rPr>
          <w:rFonts w:ascii="Arial" w:hAnsi="Arial" w:cs="Arial"/>
          <w:sz w:val="24"/>
          <w:szCs w:val="24"/>
        </w:rPr>
      </w:pPr>
      <w:r w:rsidRPr="007B66C2">
        <w:rPr>
          <w:rFonts w:ascii="Arial" w:hAnsi="Arial" w:cs="Arial"/>
          <w:sz w:val="24"/>
          <w:szCs w:val="24"/>
        </w:rPr>
        <w:t>- в размере платы за размещение нестационарного объекта, определенном на день продления</w:t>
      </w:r>
      <w:r w:rsidR="007B66C2">
        <w:rPr>
          <w:rFonts w:ascii="Arial" w:hAnsi="Arial" w:cs="Arial"/>
          <w:sz w:val="24"/>
          <w:szCs w:val="24"/>
        </w:rPr>
        <w:t xml:space="preserve"> </w:t>
      </w:r>
      <w:r w:rsidRPr="007B66C2">
        <w:rPr>
          <w:rFonts w:ascii="Arial" w:hAnsi="Arial" w:cs="Arial"/>
          <w:sz w:val="24"/>
          <w:szCs w:val="24"/>
        </w:rPr>
        <w:t>Договора на</w:t>
      </w:r>
      <w:r w:rsidR="007B66C2">
        <w:rPr>
          <w:rFonts w:ascii="Arial" w:hAnsi="Arial" w:cs="Arial"/>
          <w:sz w:val="24"/>
          <w:szCs w:val="24"/>
        </w:rPr>
        <w:t xml:space="preserve"> </w:t>
      </w:r>
      <w:r w:rsidRPr="007B66C2">
        <w:rPr>
          <w:rFonts w:ascii="Arial" w:hAnsi="Arial" w:cs="Arial"/>
          <w:sz w:val="24"/>
          <w:szCs w:val="24"/>
        </w:rPr>
        <w:t>право размещения нестационарного</w:t>
      </w:r>
      <w:r w:rsidR="007B66C2">
        <w:rPr>
          <w:rFonts w:ascii="Arial" w:hAnsi="Arial" w:cs="Arial"/>
          <w:sz w:val="24"/>
          <w:szCs w:val="24"/>
        </w:rPr>
        <w:t xml:space="preserve"> </w:t>
      </w:r>
      <w:r w:rsidRPr="007B66C2">
        <w:rPr>
          <w:rFonts w:ascii="Arial" w:hAnsi="Arial" w:cs="Arial"/>
          <w:sz w:val="24"/>
          <w:szCs w:val="24"/>
        </w:rPr>
        <w:t>объекта на новый срок в соответствии с настоящей Методикой, в случае, если он выше прежнего размера платы за размещение нестационарного</w:t>
      </w:r>
      <w:r w:rsidR="007B66C2">
        <w:rPr>
          <w:rFonts w:ascii="Arial" w:hAnsi="Arial" w:cs="Arial"/>
          <w:sz w:val="24"/>
          <w:szCs w:val="24"/>
        </w:rPr>
        <w:t xml:space="preserve"> </w:t>
      </w:r>
      <w:r w:rsidRPr="007B66C2">
        <w:rPr>
          <w:rFonts w:ascii="Arial" w:hAnsi="Arial" w:cs="Arial"/>
          <w:sz w:val="24"/>
          <w:szCs w:val="24"/>
        </w:rPr>
        <w:t>объекта, указанного в Договоре на право размещения нестационарного</w:t>
      </w:r>
      <w:r w:rsidR="007B66C2">
        <w:rPr>
          <w:rFonts w:ascii="Arial" w:hAnsi="Arial" w:cs="Arial"/>
          <w:sz w:val="24"/>
          <w:szCs w:val="24"/>
        </w:rPr>
        <w:t xml:space="preserve"> </w:t>
      </w:r>
      <w:r w:rsidRPr="007B66C2">
        <w:rPr>
          <w:rFonts w:ascii="Arial" w:hAnsi="Arial" w:cs="Arial"/>
          <w:sz w:val="24"/>
          <w:szCs w:val="24"/>
        </w:rPr>
        <w:t>объекта.</w:t>
      </w: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F66818" w:rsidRPr="007B66C2" w:rsidRDefault="00F66818" w:rsidP="005A3070">
      <w:pPr>
        <w:spacing w:after="0" w:line="240" w:lineRule="auto"/>
        <w:ind w:firstLine="567"/>
        <w:jc w:val="both"/>
        <w:rPr>
          <w:rFonts w:ascii="Arial" w:hAnsi="Arial" w:cs="Arial"/>
          <w:sz w:val="24"/>
          <w:szCs w:val="24"/>
        </w:rPr>
      </w:pPr>
    </w:p>
    <w:p w:rsidR="003A3545" w:rsidRPr="00517430" w:rsidRDefault="00517430" w:rsidP="003A3545">
      <w:pPr>
        <w:spacing w:after="0" w:line="240" w:lineRule="auto"/>
        <w:ind w:firstLine="567"/>
        <w:jc w:val="right"/>
        <w:rPr>
          <w:rFonts w:ascii="Arial" w:hAnsi="Arial" w:cs="Arial"/>
          <w:b/>
          <w:sz w:val="32"/>
          <w:szCs w:val="32"/>
        </w:rPr>
      </w:pPr>
      <w:r>
        <w:rPr>
          <w:rFonts w:ascii="Arial" w:hAnsi="Arial" w:cs="Arial"/>
          <w:b/>
          <w:sz w:val="32"/>
          <w:szCs w:val="32"/>
        </w:rPr>
        <w:t>У</w:t>
      </w:r>
      <w:r w:rsidRPr="00517430">
        <w:rPr>
          <w:rFonts w:ascii="Arial" w:hAnsi="Arial" w:cs="Arial"/>
          <w:b/>
          <w:sz w:val="32"/>
          <w:szCs w:val="32"/>
        </w:rPr>
        <w:t>тверждено</w:t>
      </w:r>
    </w:p>
    <w:p w:rsidR="00517430" w:rsidRPr="00517430" w:rsidRDefault="00517430" w:rsidP="003A3545">
      <w:pPr>
        <w:spacing w:after="0" w:line="240" w:lineRule="auto"/>
        <w:ind w:firstLine="567"/>
        <w:jc w:val="right"/>
        <w:rPr>
          <w:rFonts w:ascii="Arial" w:hAnsi="Arial" w:cs="Arial"/>
          <w:b/>
          <w:sz w:val="32"/>
          <w:szCs w:val="32"/>
        </w:rPr>
      </w:pPr>
      <w:r w:rsidRPr="00517430">
        <w:rPr>
          <w:rFonts w:ascii="Arial" w:hAnsi="Arial" w:cs="Arial"/>
          <w:b/>
          <w:sz w:val="32"/>
          <w:szCs w:val="32"/>
        </w:rPr>
        <w:t xml:space="preserve">постановлением администрации </w:t>
      </w:r>
    </w:p>
    <w:p w:rsidR="00517430" w:rsidRPr="00517430" w:rsidRDefault="00517430" w:rsidP="003A3545">
      <w:pPr>
        <w:spacing w:after="0" w:line="240" w:lineRule="auto"/>
        <w:ind w:firstLine="567"/>
        <w:jc w:val="right"/>
        <w:rPr>
          <w:rFonts w:ascii="Arial" w:hAnsi="Arial" w:cs="Arial"/>
          <w:b/>
          <w:sz w:val="32"/>
          <w:szCs w:val="32"/>
        </w:rPr>
      </w:pPr>
      <w:r>
        <w:rPr>
          <w:rFonts w:ascii="Arial" w:hAnsi="Arial" w:cs="Arial"/>
          <w:b/>
          <w:sz w:val="32"/>
          <w:szCs w:val="32"/>
        </w:rPr>
        <w:t>С</w:t>
      </w:r>
      <w:r w:rsidRPr="00517430">
        <w:rPr>
          <w:rFonts w:ascii="Arial" w:hAnsi="Arial" w:cs="Arial"/>
          <w:b/>
          <w:sz w:val="32"/>
          <w:szCs w:val="32"/>
        </w:rPr>
        <w:t xml:space="preserve">оветского городского округа </w:t>
      </w:r>
    </w:p>
    <w:p w:rsidR="003A3545" w:rsidRPr="00517430" w:rsidRDefault="00517430" w:rsidP="003A3545">
      <w:pPr>
        <w:spacing w:after="0" w:line="240" w:lineRule="auto"/>
        <w:ind w:firstLine="567"/>
        <w:jc w:val="right"/>
        <w:rPr>
          <w:rFonts w:ascii="Arial" w:hAnsi="Arial" w:cs="Arial"/>
          <w:b/>
          <w:sz w:val="32"/>
          <w:szCs w:val="32"/>
        </w:rPr>
      </w:pPr>
      <w:r>
        <w:rPr>
          <w:rFonts w:ascii="Arial" w:hAnsi="Arial" w:cs="Arial"/>
          <w:b/>
          <w:sz w:val="32"/>
          <w:szCs w:val="32"/>
        </w:rPr>
        <w:t>С</w:t>
      </w:r>
      <w:r w:rsidRPr="00517430">
        <w:rPr>
          <w:rFonts w:ascii="Arial" w:hAnsi="Arial" w:cs="Arial"/>
          <w:b/>
          <w:sz w:val="32"/>
          <w:szCs w:val="32"/>
        </w:rPr>
        <w:t xml:space="preserve">тавропольского края </w:t>
      </w:r>
    </w:p>
    <w:p w:rsidR="003A3545" w:rsidRPr="00517430" w:rsidRDefault="00517430" w:rsidP="003A3545">
      <w:pPr>
        <w:spacing w:after="0" w:line="240" w:lineRule="auto"/>
        <w:ind w:firstLine="567"/>
        <w:jc w:val="right"/>
        <w:rPr>
          <w:rFonts w:ascii="Arial" w:hAnsi="Arial" w:cs="Arial"/>
          <w:b/>
          <w:sz w:val="32"/>
          <w:szCs w:val="32"/>
        </w:rPr>
      </w:pPr>
      <w:r w:rsidRPr="00517430">
        <w:rPr>
          <w:rFonts w:ascii="Arial" w:hAnsi="Arial" w:cs="Arial"/>
          <w:b/>
          <w:sz w:val="32"/>
          <w:szCs w:val="32"/>
        </w:rPr>
        <w:t xml:space="preserve">от 27 марта 2018 г. № 326 </w:t>
      </w:r>
    </w:p>
    <w:p w:rsidR="00517430" w:rsidRPr="00517430" w:rsidRDefault="00517430" w:rsidP="003A3545">
      <w:pPr>
        <w:spacing w:after="0" w:line="240" w:lineRule="auto"/>
        <w:ind w:firstLine="567"/>
        <w:jc w:val="right"/>
        <w:rPr>
          <w:rFonts w:ascii="Arial" w:hAnsi="Arial" w:cs="Arial"/>
          <w:b/>
          <w:sz w:val="32"/>
          <w:szCs w:val="32"/>
        </w:rPr>
      </w:pPr>
      <w:r w:rsidRPr="00517430">
        <w:rPr>
          <w:rFonts w:ascii="Arial" w:hAnsi="Arial" w:cs="Arial"/>
          <w:b/>
          <w:sz w:val="32"/>
          <w:szCs w:val="32"/>
        </w:rPr>
        <w:t xml:space="preserve">(в редакции постановления </w:t>
      </w:r>
    </w:p>
    <w:p w:rsidR="00517430" w:rsidRPr="00517430" w:rsidRDefault="00517430" w:rsidP="003A3545">
      <w:pPr>
        <w:spacing w:after="0" w:line="240" w:lineRule="auto"/>
        <w:ind w:firstLine="567"/>
        <w:jc w:val="right"/>
        <w:rPr>
          <w:rFonts w:ascii="Arial" w:hAnsi="Arial" w:cs="Arial"/>
          <w:b/>
          <w:sz w:val="32"/>
          <w:szCs w:val="32"/>
        </w:rPr>
      </w:pPr>
      <w:r>
        <w:rPr>
          <w:rFonts w:ascii="Arial" w:hAnsi="Arial" w:cs="Arial"/>
          <w:b/>
          <w:sz w:val="32"/>
          <w:szCs w:val="32"/>
        </w:rPr>
        <w:t>администрации С</w:t>
      </w:r>
      <w:r w:rsidRPr="00517430">
        <w:rPr>
          <w:rFonts w:ascii="Arial" w:hAnsi="Arial" w:cs="Arial"/>
          <w:b/>
          <w:sz w:val="32"/>
          <w:szCs w:val="32"/>
        </w:rPr>
        <w:t>оветского городского</w:t>
      </w:r>
    </w:p>
    <w:p w:rsidR="003A3545" w:rsidRPr="00517430" w:rsidRDefault="00517430" w:rsidP="003A3545">
      <w:pPr>
        <w:spacing w:after="0" w:line="240" w:lineRule="auto"/>
        <w:ind w:firstLine="567"/>
        <w:jc w:val="right"/>
        <w:rPr>
          <w:rFonts w:ascii="Arial" w:hAnsi="Arial" w:cs="Arial"/>
          <w:b/>
          <w:sz w:val="32"/>
          <w:szCs w:val="32"/>
        </w:rPr>
      </w:pPr>
      <w:r>
        <w:rPr>
          <w:rFonts w:ascii="Arial" w:hAnsi="Arial" w:cs="Arial"/>
          <w:b/>
          <w:sz w:val="32"/>
          <w:szCs w:val="32"/>
        </w:rPr>
        <w:t xml:space="preserve"> округа С</w:t>
      </w:r>
      <w:r w:rsidRPr="00517430">
        <w:rPr>
          <w:rFonts w:ascii="Arial" w:hAnsi="Arial" w:cs="Arial"/>
          <w:b/>
          <w:sz w:val="32"/>
          <w:szCs w:val="32"/>
        </w:rPr>
        <w:t xml:space="preserve">тавропольского края </w:t>
      </w:r>
    </w:p>
    <w:p w:rsidR="003A3545" w:rsidRPr="00517430" w:rsidRDefault="00517430" w:rsidP="003A3545">
      <w:pPr>
        <w:spacing w:after="0" w:line="240" w:lineRule="auto"/>
        <w:ind w:firstLine="567"/>
        <w:jc w:val="right"/>
        <w:rPr>
          <w:rFonts w:ascii="Arial" w:eastAsia="Calibri" w:hAnsi="Arial" w:cs="Arial"/>
          <w:b/>
          <w:sz w:val="32"/>
          <w:szCs w:val="32"/>
        </w:rPr>
      </w:pPr>
      <w:r w:rsidRPr="00517430">
        <w:rPr>
          <w:rFonts w:ascii="Arial" w:hAnsi="Arial" w:cs="Arial"/>
          <w:b/>
          <w:sz w:val="32"/>
          <w:szCs w:val="32"/>
        </w:rPr>
        <w:t>от 12 августа 2020 г. № 815)</w:t>
      </w:r>
    </w:p>
    <w:p w:rsidR="003A3545" w:rsidRPr="007B66C2" w:rsidRDefault="003A3545" w:rsidP="00517430">
      <w:pPr>
        <w:spacing w:after="0"/>
        <w:ind w:firstLine="567"/>
        <w:jc w:val="right"/>
        <w:rPr>
          <w:rFonts w:ascii="Arial" w:eastAsia="Calibri" w:hAnsi="Arial" w:cs="Arial"/>
          <w:sz w:val="24"/>
          <w:szCs w:val="24"/>
        </w:rPr>
      </w:pPr>
    </w:p>
    <w:p w:rsidR="00EA19D4" w:rsidRPr="007B66C2" w:rsidRDefault="00EA19D4" w:rsidP="005A3070">
      <w:pPr>
        <w:spacing w:after="0" w:line="240" w:lineRule="auto"/>
        <w:ind w:firstLine="567"/>
        <w:jc w:val="both"/>
        <w:rPr>
          <w:rFonts w:ascii="Arial" w:hAnsi="Arial" w:cs="Arial"/>
          <w:sz w:val="24"/>
          <w:szCs w:val="24"/>
        </w:rPr>
      </w:pPr>
    </w:p>
    <w:p w:rsidR="00EA19D4" w:rsidRPr="00517430" w:rsidRDefault="003031FC" w:rsidP="00517430">
      <w:pPr>
        <w:spacing w:after="0"/>
        <w:jc w:val="center"/>
        <w:rPr>
          <w:rFonts w:ascii="Arial" w:hAnsi="Arial" w:cs="Arial"/>
          <w:b/>
          <w:sz w:val="32"/>
          <w:szCs w:val="32"/>
        </w:rPr>
      </w:pPr>
      <w:r w:rsidRPr="00517430">
        <w:rPr>
          <w:rFonts w:ascii="Arial" w:hAnsi="Arial" w:cs="Arial"/>
          <w:b/>
          <w:sz w:val="32"/>
          <w:szCs w:val="32"/>
        </w:rPr>
        <w:t>ПОЛОЖЕНИЕ</w:t>
      </w:r>
    </w:p>
    <w:p w:rsidR="00EA19D4" w:rsidRPr="00517430" w:rsidRDefault="003031FC" w:rsidP="00517430">
      <w:pPr>
        <w:spacing w:after="0"/>
        <w:jc w:val="center"/>
        <w:rPr>
          <w:rFonts w:ascii="Arial" w:hAnsi="Arial" w:cs="Arial"/>
          <w:b/>
          <w:sz w:val="32"/>
          <w:szCs w:val="32"/>
        </w:rPr>
      </w:pPr>
      <w:r w:rsidRPr="00517430">
        <w:rPr>
          <w:rFonts w:ascii="Arial" w:hAnsi="Arial" w:cs="Arial"/>
          <w:b/>
          <w:sz w:val="32"/>
          <w:szCs w:val="32"/>
        </w:rPr>
        <w:t>О КОНКУРСНОЙ КОМИССИИ ПО ПРОВЕДЕНИЮ КОНКУРСНОГО ОТБОРА НА ПРАВО РАЗМЕЩЕНИЯ НЕСТАЦИОНАРНЫХ ТОРГОВЫХ ОБЪЕКТОВ,</w:t>
      </w:r>
      <w:r w:rsidRPr="00517430">
        <w:rPr>
          <w:rFonts w:ascii="Arial" w:eastAsia="Calibri" w:hAnsi="Arial" w:cs="Arial"/>
          <w:b/>
          <w:sz w:val="32"/>
          <w:szCs w:val="32"/>
        </w:rPr>
        <w:t xml:space="preserve"> НЕСТАЦИОНАРНЫХ ОБЪЕКТОВ ПО ПРЕДОСТАВЛЕНИЮ УСЛУГ</w:t>
      </w:r>
      <w:r w:rsidRPr="00517430">
        <w:rPr>
          <w:rFonts w:ascii="Arial" w:hAnsi="Arial" w:cs="Arial"/>
          <w:b/>
          <w:sz w:val="32"/>
          <w:szCs w:val="32"/>
        </w:rPr>
        <w:t xml:space="preserve"> НА ТЕРРИТОРИИ СОВЕТСКОГО ГОРОДСКОГО ОКРУГА СТАВРОПОЛЬСКОГО КРАЯ</w:t>
      </w:r>
    </w:p>
    <w:p w:rsidR="00EA19D4" w:rsidRPr="007B66C2" w:rsidRDefault="00EA19D4" w:rsidP="005A3070">
      <w:pPr>
        <w:spacing w:after="0" w:line="240" w:lineRule="auto"/>
        <w:ind w:firstLine="567"/>
        <w:jc w:val="both"/>
        <w:rPr>
          <w:rFonts w:ascii="Arial" w:hAnsi="Arial" w:cs="Arial"/>
          <w:sz w:val="24"/>
          <w:szCs w:val="24"/>
        </w:rPr>
      </w:pPr>
    </w:p>
    <w:p w:rsidR="00EA19D4" w:rsidRPr="003031FC" w:rsidRDefault="003031FC" w:rsidP="00517430">
      <w:pPr>
        <w:spacing w:after="0" w:line="240" w:lineRule="auto"/>
        <w:ind w:firstLine="567"/>
        <w:jc w:val="center"/>
        <w:rPr>
          <w:rFonts w:ascii="Arial" w:hAnsi="Arial" w:cs="Arial"/>
          <w:sz w:val="30"/>
          <w:szCs w:val="30"/>
        </w:rPr>
      </w:pPr>
      <w:r>
        <w:rPr>
          <w:rFonts w:ascii="Arial" w:hAnsi="Arial" w:cs="Arial"/>
          <w:sz w:val="30"/>
          <w:szCs w:val="30"/>
        </w:rPr>
        <w:t>1. О</w:t>
      </w:r>
      <w:r w:rsidRPr="003031FC">
        <w:rPr>
          <w:rFonts w:ascii="Arial" w:hAnsi="Arial" w:cs="Arial"/>
          <w:sz w:val="30"/>
          <w:szCs w:val="30"/>
        </w:rPr>
        <w:t>бщие положения</w:t>
      </w:r>
    </w:p>
    <w:p w:rsidR="00EA19D4" w:rsidRPr="007B66C2" w:rsidRDefault="00EA19D4" w:rsidP="00517430">
      <w:pPr>
        <w:spacing w:after="0" w:line="240" w:lineRule="auto"/>
        <w:ind w:firstLine="567"/>
        <w:jc w:val="center"/>
        <w:rPr>
          <w:rFonts w:ascii="Arial" w:hAnsi="Arial" w:cs="Arial"/>
          <w:sz w:val="24"/>
          <w:szCs w:val="24"/>
        </w:rPr>
      </w:pP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1.1. Настоящее Положение о конкурсной комиссией по проведению конкурсного отбора на право размещения нестационарных торговых объектов,</w:t>
      </w:r>
      <w:r w:rsidR="00EA19D4" w:rsidRPr="007B66C2">
        <w:rPr>
          <w:rFonts w:ascii="Arial" w:eastAsia="Calibri" w:hAnsi="Arial" w:cs="Arial"/>
          <w:sz w:val="24"/>
          <w:szCs w:val="24"/>
        </w:rPr>
        <w:t xml:space="preserve"> нестационарных объектов по предоставлению услуг</w:t>
      </w:r>
      <w:r w:rsidR="00EA19D4" w:rsidRPr="007B66C2">
        <w:rPr>
          <w:rFonts w:ascii="Arial" w:hAnsi="Arial" w:cs="Arial"/>
          <w:sz w:val="24"/>
          <w:szCs w:val="24"/>
        </w:rPr>
        <w:t xml:space="preserve"> на территории Советского городского округа Ставропольского края (далее – Положение о конкурсной комиссии) определяет порядок организации и деятельности конкурсной комиссии по проведению конкурсного отбора на право размещения нестационарных торговых объектов, нестационарных объектов по предоставлению услуг на территории Советского городского округа </w:t>
      </w:r>
      <w:r w:rsidR="00EA19D4" w:rsidRPr="007B66C2">
        <w:rPr>
          <w:rFonts w:ascii="Arial" w:hAnsi="Arial" w:cs="Arial"/>
          <w:sz w:val="24"/>
          <w:szCs w:val="24"/>
        </w:rPr>
        <w:lastRenderedPageBreak/>
        <w:t>Ставропольского края (далее соответственно – конкурсная комиссия, нестационарный объект).</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1.2. Конкурсная комиссия в своей деятельности руководствуется законодательством Российской Федерации, Ставропольского края,</w:t>
      </w:r>
      <w:r>
        <w:rPr>
          <w:rFonts w:ascii="Arial" w:hAnsi="Arial" w:cs="Arial"/>
          <w:sz w:val="24"/>
          <w:szCs w:val="24"/>
        </w:rPr>
        <w:t xml:space="preserve"> </w:t>
      </w:r>
      <w:r w:rsidR="00EA19D4" w:rsidRPr="007B66C2">
        <w:rPr>
          <w:rFonts w:ascii="Arial" w:hAnsi="Arial" w:cs="Arial"/>
          <w:sz w:val="24"/>
          <w:szCs w:val="24"/>
        </w:rPr>
        <w:t>правовыми актами органов местного самоуправления Советского городского округа Ставропольского края, а также настоящим Положением.</w:t>
      </w:r>
    </w:p>
    <w:p w:rsidR="00EA19D4" w:rsidRPr="007B66C2" w:rsidRDefault="00EA19D4" w:rsidP="005A3070">
      <w:pPr>
        <w:spacing w:after="0" w:line="240" w:lineRule="auto"/>
        <w:ind w:firstLine="567"/>
        <w:jc w:val="both"/>
        <w:rPr>
          <w:rFonts w:ascii="Arial" w:hAnsi="Arial" w:cs="Arial"/>
          <w:sz w:val="24"/>
          <w:szCs w:val="24"/>
        </w:rPr>
      </w:pPr>
    </w:p>
    <w:p w:rsidR="00EA19D4" w:rsidRPr="003031FC" w:rsidRDefault="003031FC" w:rsidP="003031FC">
      <w:pPr>
        <w:spacing w:after="0" w:line="240" w:lineRule="auto"/>
        <w:ind w:firstLine="567"/>
        <w:jc w:val="center"/>
        <w:rPr>
          <w:rFonts w:ascii="Arial" w:hAnsi="Arial" w:cs="Arial"/>
          <w:b/>
          <w:sz w:val="30"/>
          <w:szCs w:val="30"/>
        </w:rPr>
      </w:pPr>
      <w:r>
        <w:rPr>
          <w:rFonts w:ascii="Arial" w:hAnsi="Arial" w:cs="Arial"/>
          <w:b/>
          <w:sz w:val="30"/>
          <w:szCs w:val="30"/>
        </w:rPr>
        <w:t>2. З</w:t>
      </w:r>
      <w:r w:rsidRPr="003031FC">
        <w:rPr>
          <w:rFonts w:ascii="Arial" w:hAnsi="Arial" w:cs="Arial"/>
          <w:b/>
          <w:sz w:val="30"/>
          <w:szCs w:val="30"/>
        </w:rPr>
        <w:t>адачи и функции конкурсной комиссии</w:t>
      </w:r>
    </w:p>
    <w:p w:rsidR="00EA19D4" w:rsidRPr="003031FC" w:rsidRDefault="00EA19D4" w:rsidP="003031FC">
      <w:pPr>
        <w:spacing w:after="0" w:line="240" w:lineRule="auto"/>
        <w:ind w:firstLine="567"/>
        <w:jc w:val="center"/>
        <w:rPr>
          <w:rFonts w:ascii="Arial" w:hAnsi="Arial" w:cs="Arial"/>
          <w:b/>
          <w:sz w:val="24"/>
          <w:szCs w:val="24"/>
        </w:rPr>
      </w:pP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2.1. Основной задачей конкурсной комиссии является проведение конкурсного отбора на право размещения нестационарных</w:t>
      </w:r>
      <w:r>
        <w:rPr>
          <w:rFonts w:ascii="Arial" w:hAnsi="Arial" w:cs="Arial"/>
          <w:sz w:val="24"/>
          <w:szCs w:val="24"/>
        </w:rPr>
        <w:t xml:space="preserve"> </w:t>
      </w:r>
      <w:r w:rsidR="00EA19D4" w:rsidRPr="007B66C2">
        <w:rPr>
          <w:rFonts w:ascii="Arial" w:hAnsi="Arial" w:cs="Arial"/>
          <w:sz w:val="24"/>
          <w:szCs w:val="24"/>
        </w:rPr>
        <w:t>объектов на территории Советского городского округа Ставропольского края</w:t>
      </w:r>
      <w:r>
        <w:rPr>
          <w:rFonts w:ascii="Arial" w:hAnsi="Arial" w:cs="Arial"/>
          <w:sz w:val="24"/>
          <w:szCs w:val="24"/>
        </w:rPr>
        <w:t xml:space="preserve"> </w:t>
      </w:r>
      <w:r w:rsidR="00EA19D4" w:rsidRPr="007B66C2">
        <w:rPr>
          <w:rFonts w:ascii="Arial" w:hAnsi="Arial" w:cs="Arial"/>
          <w:sz w:val="24"/>
          <w:szCs w:val="24"/>
        </w:rPr>
        <w:t>(далее – конкурсный отбор) и определение победителей по результатам проведения данного конкурсного отбора.</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2.2. Конкурсная комиссия осуществляет следующие функции:</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 вскрытие конвертов с заявками на участие в конкурсном отборе;</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 рассмотрение заявок на участие в конкурсном отборе;</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 оценка и сопоставление заявок на участие в конкурсном отборе;</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 принятие решения о выборе победителя конкурсного отбора в соответствии с критериями оценки заявок на участие в конкурсном отборе и в порядке, установленном конкурсной документацией;</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 ведение протокола проведения конкурсного отбора.</w:t>
      </w:r>
    </w:p>
    <w:p w:rsidR="00EA19D4" w:rsidRPr="007B66C2" w:rsidRDefault="00EA19D4" w:rsidP="005A3070">
      <w:pPr>
        <w:spacing w:after="0" w:line="240" w:lineRule="auto"/>
        <w:ind w:firstLine="567"/>
        <w:jc w:val="both"/>
        <w:rPr>
          <w:rFonts w:ascii="Arial" w:hAnsi="Arial" w:cs="Arial"/>
          <w:sz w:val="24"/>
          <w:szCs w:val="24"/>
        </w:rPr>
      </w:pPr>
    </w:p>
    <w:p w:rsidR="00EA19D4" w:rsidRPr="003031FC" w:rsidRDefault="003031FC" w:rsidP="003031FC">
      <w:pPr>
        <w:spacing w:after="0" w:line="240" w:lineRule="auto"/>
        <w:ind w:firstLine="567"/>
        <w:jc w:val="center"/>
        <w:rPr>
          <w:rFonts w:ascii="Arial" w:hAnsi="Arial" w:cs="Arial"/>
          <w:b/>
          <w:sz w:val="30"/>
          <w:szCs w:val="30"/>
        </w:rPr>
      </w:pPr>
      <w:r>
        <w:rPr>
          <w:rFonts w:ascii="Arial" w:hAnsi="Arial" w:cs="Arial"/>
          <w:b/>
          <w:sz w:val="30"/>
          <w:szCs w:val="30"/>
        </w:rPr>
        <w:t>3. С</w:t>
      </w:r>
      <w:r w:rsidRPr="003031FC">
        <w:rPr>
          <w:rFonts w:ascii="Arial" w:hAnsi="Arial" w:cs="Arial"/>
          <w:b/>
          <w:sz w:val="30"/>
          <w:szCs w:val="30"/>
        </w:rPr>
        <w:t>труктура и состав конкурсной комиссии</w:t>
      </w:r>
    </w:p>
    <w:p w:rsidR="00EA19D4" w:rsidRPr="007B66C2" w:rsidRDefault="00EA19D4" w:rsidP="005A3070">
      <w:pPr>
        <w:spacing w:after="0" w:line="240" w:lineRule="auto"/>
        <w:ind w:firstLine="567"/>
        <w:jc w:val="both"/>
        <w:rPr>
          <w:rFonts w:ascii="Arial" w:hAnsi="Arial" w:cs="Arial"/>
          <w:sz w:val="24"/>
          <w:szCs w:val="24"/>
        </w:rPr>
      </w:pP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3.1. Состав конкурсной комиссии формируется из представителей администрации Советского городского округа Ставропольского края, отраслевых (функциональных) и территориальных органов администрации Советского городского округа Ставропольского края, депутатов Совета депутатов Советского городского округа Ставропольского края</w:t>
      </w:r>
      <w:r>
        <w:rPr>
          <w:rFonts w:ascii="Arial" w:hAnsi="Arial" w:cs="Arial"/>
          <w:sz w:val="24"/>
          <w:szCs w:val="24"/>
        </w:rPr>
        <w:t xml:space="preserve"> </w:t>
      </w:r>
      <w:r w:rsidR="00EA19D4" w:rsidRPr="007B66C2">
        <w:rPr>
          <w:rFonts w:ascii="Arial" w:hAnsi="Arial" w:cs="Arial"/>
          <w:sz w:val="24"/>
          <w:szCs w:val="24"/>
        </w:rPr>
        <w:t>и утверждается постановлением администрации Советского городского округа Ставропольского края.</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3.2.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3.3. Число членов конкурсной комиссии должно быть не менее чем пять человек.</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3.4. Председатель конкурсной комиссии осуществляет общее руководство деятельностью конкурсной комиссии, организует ее работу, дает поручения секретарю и членам конкурсной комиссии.</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3.5. Полномочия председателя конкурсной комиссии в случае его отсутствия осуществляет заместитель председателя конкурсной комиссии.</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3.6. Секретарь конкурсной комиссии обеспечивает деятельность конкурсной комиссии, организует подготовку материалов к заседанию конкурсной комиссии, ведет протокол заседания конкурсной комиссии, сообщает членам конкурсной комиссии о месте, дате и времени проведения заседания конкурсной комиссии, выполняет иные функции по поручению председателя конкурсной комиссии.</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p>
    <w:p w:rsidR="00EA19D4" w:rsidRPr="003031FC" w:rsidRDefault="003031FC" w:rsidP="003031FC">
      <w:pPr>
        <w:spacing w:after="0" w:line="240" w:lineRule="auto"/>
        <w:ind w:firstLine="567"/>
        <w:jc w:val="center"/>
        <w:rPr>
          <w:rFonts w:ascii="Arial" w:hAnsi="Arial" w:cs="Arial"/>
          <w:b/>
          <w:sz w:val="30"/>
          <w:szCs w:val="30"/>
        </w:rPr>
      </w:pPr>
      <w:r>
        <w:rPr>
          <w:rFonts w:ascii="Arial" w:hAnsi="Arial" w:cs="Arial"/>
          <w:b/>
          <w:sz w:val="30"/>
          <w:szCs w:val="30"/>
        </w:rPr>
        <w:t>4. П</w:t>
      </w:r>
      <w:r w:rsidRPr="003031FC">
        <w:rPr>
          <w:rFonts w:ascii="Arial" w:hAnsi="Arial" w:cs="Arial"/>
          <w:b/>
          <w:sz w:val="30"/>
          <w:szCs w:val="30"/>
        </w:rPr>
        <w:t>орядок работы конкурсной комиссии</w:t>
      </w:r>
    </w:p>
    <w:p w:rsidR="00EA19D4" w:rsidRPr="007B66C2" w:rsidRDefault="00EA19D4" w:rsidP="005A3070">
      <w:pPr>
        <w:spacing w:after="0" w:line="240" w:lineRule="auto"/>
        <w:ind w:firstLine="567"/>
        <w:jc w:val="both"/>
        <w:rPr>
          <w:rFonts w:ascii="Arial" w:hAnsi="Arial" w:cs="Arial"/>
          <w:sz w:val="24"/>
          <w:szCs w:val="24"/>
        </w:rPr>
      </w:pP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4.1. Формой работы конкурсной комиссии является заседание.</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lastRenderedPageBreak/>
        <w:t xml:space="preserve"> </w:t>
      </w:r>
      <w:r w:rsidR="00EA19D4" w:rsidRPr="007B66C2">
        <w:rPr>
          <w:rFonts w:ascii="Arial" w:hAnsi="Arial" w:cs="Arial"/>
          <w:sz w:val="24"/>
          <w:szCs w:val="24"/>
        </w:rPr>
        <w:t>4.2. Члены конкурсной комиссии участвуют в ее работе лично. Делегирование членами конкурсной комиссии своих полномочий иным лицам не допускается.</w:t>
      </w:r>
    </w:p>
    <w:p w:rsidR="00EA19D4" w:rsidRPr="007B66C2" w:rsidRDefault="00EA19D4" w:rsidP="005A3070">
      <w:pPr>
        <w:spacing w:after="0" w:line="240" w:lineRule="auto"/>
        <w:ind w:firstLine="567"/>
        <w:jc w:val="both"/>
        <w:rPr>
          <w:rFonts w:ascii="Arial" w:hAnsi="Arial" w:cs="Arial"/>
          <w:sz w:val="24"/>
          <w:szCs w:val="24"/>
        </w:rPr>
      </w:pPr>
      <w:r w:rsidRPr="007B66C2">
        <w:rPr>
          <w:rFonts w:ascii="Arial" w:hAnsi="Arial" w:cs="Arial"/>
          <w:sz w:val="24"/>
          <w:szCs w:val="24"/>
        </w:rPr>
        <w:t>Каждый член конкурсной комиссии обладает правом одного голоса.</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Члены конкурсной комиссии имеют равные права при обсуждении вопросов и принятии решений на заседаниях конкурсной комиссии.</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4.3. Заседание конкурсной комиссии считается правомочным, если на нем присутствует не менее пятидесяти процентов ее членов.</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4.4. Решение конкурсной комиссии по результатам рассмотрения и оценки заявок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4.5. В случае несогласия с принятым решением член</w:t>
      </w:r>
      <w:r>
        <w:rPr>
          <w:rFonts w:ascii="Arial" w:hAnsi="Arial" w:cs="Arial"/>
          <w:sz w:val="24"/>
          <w:szCs w:val="24"/>
        </w:rPr>
        <w:t xml:space="preserve"> </w:t>
      </w:r>
      <w:r w:rsidR="00EA19D4" w:rsidRPr="007B66C2">
        <w:rPr>
          <w:rFonts w:ascii="Arial" w:hAnsi="Arial" w:cs="Arial"/>
          <w:sz w:val="24"/>
          <w:szCs w:val="24"/>
        </w:rPr>
        <w:t>конкурсной комиссии вправе изложить письменно свое особое мнение, которое подлежит приобщению к протоколу заседания</w:t>
      </w:r>
      <w:r>
        <w:rPr>
          <w:rFonts w:ascii="Arial" w:hAnsi="Arial" w:cs="Arial"/>
          <w:sz w:val="24"/>
          <w:szCs w:val="24"/>
        </w:rPr>
        <w:t xml:space="preserve"> </w:t>
      </w:r>
      <w:r w:rsidR="00EA19D4" w:rsidRPr="007B66C2">
        <w:rPr>
          <w:rFonts w:ascii="Arial" w:hAnsi="Arial" w:cs="Arial"/>
          <w:sz w:val="24"/>
          <w:szCs w:val="24"/>
        </w:rPr>
        <w:t>конкурсной комиссии.</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4.6. Принятые решения конкурсной комиссии оформляются протоколом проведения конкурсного отбора.</w:t>
      </w:r>
    </w:p>
    <w:p w:rsidR="00EA19D4" w:rsidRPr="007B66C2" w:rsidRDefault="007B66C2" w:rsidP="005A3070">
      <w:pPr>
        <w:spacing w:after="0" w:line="240" w:lineRule="auto"/>
        <w:ind w:firstLine="567"/>
        <w:jc w:val="both"/>
        <w:rPr>
          <w:rFonts w:ascii="Arial" w:hAnsi="Arial" w:cs="Arial"/>
          <w:sz w:val="24"/>
          <w:szCs w:val="24"/>
        </w:rPr>
      </w:pPr>
      <w:r>
        <w:rPr>
          <w:rFonts w:ascii="Arial" w:hAnsi="Arial" w:cs="Arial"/>
          <w:sz w:val="24"/>
          <w:szCs w:val="24"/>
        </w:rPr>
        <w:t xml:space="preserve"> </w:t>
      </w:r>
      <w:r w:rsidR="00EA19D4" w:rsidRPr="007B66C2">
        <w:rPr>
          <w:rFonts w:ascii="Arial" w:hAnsi="Arial" w:cs="Arial"/>
          <w:sz w:val="24"/>
          <w:szCs w:val="24"/>
        </w:rPr>
        <w:t>Протокол проведения конкурсного отбора подписывается всеми присутствующими на заседании членами конкурсной комиссии в течение пяти рабочих дней</w:t>
      </w:r>
      <w:r>
        <w:rPr>
          <w:rFonts w:ascii="Arial" w:hAnsi="Arial" w:cs="Arial"/>
          <w:sz w:val="24"/>
          <w:szCs w:val="24"/>
        </w:rPr>
        <w:t xml:space="preserve"> </w:t>
      </w:r>
      <w:r w:rsidR="00EA19D4" w:rsidRPr="007B66C2">
        <w:rPr>
          <w:rFonts w:ascii="Arial" w:hAnsi="Arial" w:cs="Arial"/>
          <w:sz w:val="24"/>
          <w:szCs w:val="24"/>
        </w:rPr>
        <w:t>после дня проведения конкурсного отбора и передается организатору указанного конкурсного отбора.</w:t>
      </w:r>
    </w:p>
    <w:p w:rsidR="00EA19D4" w:rsidRPr="007B66C2" w:rsidRDefault="00EA19D4" w:rsidP="005A3070">
      <w:pPr>
        <w:spacing w:after="0" w:line="240" w:lineRule="auto"/>
        <w:ind w:firstLine="567"/>
        <w:jc w:val="both"/>
        <w:rPr>
          <w:rFonts w:ascii="Arial" w:hAnsi="Arial" w:cs="Arial"/>
          <w:sz w:val="24"/>
          <w:szCs w:val="24"/>
        </w:rPr>
      </w:pPr>
      <w:bookmarkStart w:id="17" w:name="_GoBack"/>
      <w:bookmarkEnd w:id="17"/>
      <w:r w:rsidRPr="007B66C2">
        <w:rPr>
          <w:rFonts w:ascii="Arial" w:hAnsi="Arial" w:cs="Arial"/>
          <w:sz w:val="24"/>
          <w:szCs w:val="24"/>
        </w:rPr>
        <w:t>Протокол проведения конкурсного отбора составляется в двух экземплярах.</w:t>
      </w:r>
    </w:p>
    <w:p w:rsidR="00EA19D4" w:rsidRPr="007B66C2" w:rsidRDefault="00EA19D4" w:rsidP="005A3070">
      <w:pPr>
        <w:spacing w:after="0" w:line="240" w:lineRule="auto"/>
        <w:ind w:firstLine="567"/>
        <w:jc w:val="both"/>
        <w:rPr>
          <w:rFonts w:ascii="Arial" w:hAnsi="Arial" w:cs="Arial"/>
          <w:sz w:val="24"/>
          <w:szCs w:val="24"/>
        </w:rPr>
      </w:pPr>
    </w:p>
    <w:sectPr w:rsidR="00EA19D4" w:rsidRPr="007B66C2" w:rsidSect="005A3070">
      <w:pgSz w:w="11906" w:h="16838"/>
      <w:pgMar w:top="1134" w:right="849"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DA7E9F"/>
    <w:multiLevelType w:val="hybridMultilevel"/>
    <w:tmpl w:val="95EAE000"/>
    <w:lvl w:ilvl="0" w:tplc="473C52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3C2AE0"/>
    <w:multiLevelType w:val="hybridMultilevel"/>
    <w:tmpl w:val="A97A3C54"/>
    <w:lvl w:ilvl="0" w:tplc="8EF48B4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3094489E"/>
    <w:multiLevelType w:val="hybridMultilevel"/>
    <w:tmpl w:val="298AE8D2"/>
    <w:lvl w:ilvl="0" w:tplc="036209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2F49F3"/>
    <w:multiLevelType w:val="multilevel"/>
    <w:tmpl w:val="5FAA870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ED9430F"/>
    <w:multiLevelType w:val="hybridMultilevel"/>
    <w:tmpl w:val="5420BFAE"/>
    <w:lvl w:ilvl="0" w:tplc="554EED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50DA6"/>
    <w:multiLevelType w:val="hybridMultilevel"/>
    <w:tmpl w:val="ABB2537C"/>
    <w:lvl w:ilvl="0" w:tplc="93B031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D3C4134"/>
    <w:multiLevelType w:val="hybridMultilevel"/>
    <w:tmpl w:val="CFFEC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8D6818"/>
    <w:multiLevelType w:val="hybridMultilevel"/>
    <w:tmpl w:val="89062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D8020F"/>
    <w:multiLevelType w:val="hybridMultilevel"/>
    <w:tmpl w:val="08BA0D44"/>
    <w:lvl w:ilvl="0" w:tplc="D8A24C6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C636784"/>
    <w:multiLevelType w:val="hybridMultilevel"/>
    <w:tmpl w:val="CD3E4DAC"/>
    <w:lvl w:ilvl="0" w:tplc="64A456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7D9A539C"/>
    <w:multiLevelType w:val="hybridMultilevel"/>
    <w:tmpl w:val="3818705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6"/>
  </w:num>
  <w:num w:numId="6">
    <w:abstractNumId w:val="11"/>
  </w:num>
  <w:num w:numId="7">
    <w:abstractNumId w:val="0"/>
  </w:num>
  <w:num w:numId="8">
    <w:abstractNumId w:val="3"/>
  </w:num>
  <w:num w:numId="9">
    <w:abstractNumId w:val="5"/>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86878"/>
    <w:rsid w:val="00004EF0"/>
    <w:rsid w:val="00011FFA"/>
    <w:rsid w:val="00044FE6"/>
    <w:rsid w:val="000A2A4E"/>
    <w:rsid w:val="000D307C"/>
    <w:rsid w:val="001400B4"/>
    <w:rsid w:val="0016308C"/>
    <w:rsid w:val="001A7EEE"/>
    <w:rsid w:val="001E2448"/>
    <w:rsid w:val="001E530E"/>
    <w:rsid w:val="00216D6D"/>
    <w:rsid w:val="002249AC"/>
    <w:rsid w:val="00230C2E"/>
    <w:rsid w:val="00261B94"/>
    <w:rsid w:val="002637D7"/>
    <w:rsid w:val="00286878"/>
    <w:rsid w:val="002D399C"/>
    <w:rsid w:val="002E5431"/>
    <w:rsid w:val="002E79B1"/>
    <w:rsid w:val="002F167E"/>
    <w:rsid w:val="003031FC"/>
    <w:rsid w:val="00337BEA"/>
    <w:rsid w:val="00342690"/>
    <w:rsid w:val="003554DF"/>
    <w:rsid w:val="00374228"/>
    <w:rsid w:val="003813E7"/>
    <w:rsid w:val="003A3545"/>
    <w:rsid w:val="004062A1"/>
    <w:rsid w:val="00457480"/>
    <w:rsid w:val="00460091"/>
    <w:rsid w:val="00480036"/>
    <w:rsid w:val="00491D29"/>
    <w:rsid w:val="0049205E"/>
    <w:rsid w:val="00502663"/>
    <w:rsid w:val="00517430"/>
    <w:rsid w:val="00541718"/>
    <w:rsid w:val="005870C9"/>
    <w:rsid w:val="005A3070"/>
    <w:rsid w:val="005A50C6"/>
    <w:rsid w:val="005E51FC"/>
    <w:rsid w:val="005F594E"/>
    <w:rsid w:val="00680C3E"/>
    <w:rsid w:val="006A29AD"/>
    <w:rsid w:val="006D08AA"/>
    <w:rsid w:val="006E48FC"/>
    <w:rsid w:val="00711D96"/>
    <w:rsid w:val="00750C12"/>
    <w:rsid w:val="00753403"/>
    <w:rsid w:val="00754D99"/>
    <w:rsid w:val="007A548B"/>
    <w:rsid w:val="007B66C2"/>
    <w:rsid w:val="007C6549"/>
    <w:rsid w:val="007F00B8"/>
    <w:rsid w:val="0084632C"/>
    <w:rsid w:val="008669CA"/>
    <w:rsid w:val="008A40A3"/>
    <w:rsid w:val="008B3EF2"/>
    <w:rsid w:val="008F17E4"/>
    <w:rsid w:val="009277C8"/>
    <w:rsid w:val="00947B71"/>
    <w:rsid w:val="00975338"/>
    <w:rsid w:val="00991CCC"/>
    <w:rsid w:val="0099760F"/>
    <w:rsid w:val="009A234A"/>
    <w:rsid w:val="009F175E"/>
    <w:rsid w:val="009F551C"/>
    <w:rsid w:val="009F641A"/>
    <w:rsid w:val="00A07821"/>
    <w:rsid w:val="00A15621"/>
    <w:rsid w:val="00A1591F"/>
    <w:rsid w:val="00A249FF"/>
    <w:rsid w:val="00AC1028"/>
    <w:rsid w:val="00AF2EC6"/>
    <w:rsid w:val="00B0257D"/>
    <w:rsid w:val="00B20A91"/>
    <w:rsid w:val="00B31D0A"/>
    <w:rsid w:val="00B431BD"/>
    <w:rsid w:val="00B76E6C"/>
    <w:rsid w:val="00BF3E4A"/>
    <w:rsid w:val="00C00A0C"/>
    <w:rsid w:val="00C13E6B"/>
    <w:rsid w:val="00C335C0"/>
    <w:rsid w:val="00C46501"/>
    <w:rsid w:val="00C5548B"/>
    <w:rsid w:val="00C95D73"/>
    <w:rsid w:val="00CD4967"/>
    <w:rsid w:val="00D05584"/>
    <w:rsid w:val="00D266BD"/>
    <w:rsid w:val="00D312F6"/>
    <w:rsid w:val="00D31F80"/>
    <w:rsid w:val="00D5109E"/>
    <w:rsid w:val="00D71F32"/>
    <w:rsid w:val="00D71FDD"/>
    <w:rsid w:val="00D74B83"/>
    <w:rsid w:val="00D81E1A"/>
    <w:rsid w:val="00D94C1E"/>
    <w:rsid w:val="00D969A7"/>
    <w:rsid w:val="00E0357C"/>
    <w:rsid w:val="00E04ECD"/>
    <w:rsid w:val="00E66472"/>
    <w:rsid w:val="00E75997"/>
    <w:rsid w:val="00EA19D4"/>
    <w:rsid w:val="00ED259B"/>
    <w:rsid w:val="00EF4AF4"/>
    <w:rsid w:val="00EF4B6D"/>
    <w:rsid w:val="00EF7E9C"/>
    <w:rsid w:val="00F21588"/>
    <w:rsid w:val="00F251CE"/>
    <w:rsid w:val="00F53890"/>
    <w:rsid w:val="00F660DB"/>
    <w:rsid w:val="00F66818"/>
    <w:rsid w:val="00F81D0D"/>
    <w:rsid w:val="00F81EA4"/>
    <w:rsid w:val="00FD78DC"/>
    <w:rsid w:val="00FE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B1"/>
    <w:rPr>
      <w:rFonts w:ascii="Calibri" w:eastAsia="Times New Roman" w:hAnsi="Calibri" w:cs="Times New Roman"/>
    </w:rPr>
  </w:style>
  <w:style w:type="paragraph" w:styleId="1">
    <w:name w:val="heading 1"/>
    <w:basedOn w:val="a"/>
    <w:link w:val="10"/>
    <w:qFormat/>
    <w:rsid w:val="00502663"/>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502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26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2E79B1"/>
    <w:pPr>
      <w:widowControl w:val="0"/>
      <w:autoSpaceDE w:val="0"/>
      <w:autoSpaceDN w:val="0"/>
      <w:adjustRightInd w:val="0"/>
      <w:spacing w:after="0" w:line="325" w:lineRule="exact"/>
      <w:ind w:firstLine="667"/>
      <w:jc w:val="both"/>
    </w:pPr>
    <w:rPr>
      <w:rFonts w:ascii="Times New Roman" w:hAnsi="Times New Roman"/>
      <w:sz w:val="24"/>
      <w:szCs w:val="24"/>
      <w:lang w:eastAsia="ru-RU"/>
    </w:rPr>
  </w:style>
  <w:style w:type="character" w:customStyle="1" w:styleId="FontStyle20">
    <w:name w:val="Font Style20"/>
    <w:basedOn w:val="a0"/>
    <w:rsid w:val="002E79B1"/>
    <w:rPr>
      <w:rFonts w:ascii="Times New Roman" w:hAnsi="Times New Roman" w:cs="Times New Roman"/>
      <w:sz w:val="26"/>
      <w:szCs w:val="26"/>
    </w:rPr>
  </w:style>
  <w:style w:type="paragraph" w:customStyle="1" w:styleId="ConsPlusTitle">
    <w:name w:val="ConsPlusTitle"/>
    <w:uiPriority w:val="99"/>
    <w:rsid w:val="002E79B1"/>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2E79B1"/>
    <w:pPr>
      <w:widowControl w:val="0"/>
      <w:autoSpaceDE w:val="0"/>
      <w:autoSpaceDN w:val="0"/>
      <w:spacing w:after="0" w:line="240" w:lineRule="auto"/>
    </w:pPr>
    <w:rPr>
      <w:rFonts w:ascii="Calibri" w:eastAsia="Calibri" w:hAnsi="Calibri" w:cs="Calibri"/>
      <w:szCs w:val="20"/>
      <w:lang w:eastAsia="ru-RU"/>
    </w:rPr>
  </w:style>
  <w:style w:type="paragraph" w:customStyle="1" w:styleId="ConsNonformat">
    <w:name w:val="ConsNonformat"/>
    <w:qFormat/>
    <w:rsid w:val="002E79B1"/>
    <w:pPr>
      <w:spacing w:after="0" w:line="240" w:lineRule="auto"/>
    </w:pPr>
    <w:rPr>
      <w:rFonts w:ascii="Courier New" w:eastAsia="Times New Roman" w:hAnsi="Courier New" w:cs="Times New Roman"/>
      <w:sz w:val="20"/>
      <w:szCs w:val="20"/>
      <w:lang w:eastAsia="ru-RU"/>
    </w:rPr>
  </w:style>
  <w:style w:type="paragraph" w:customStyle="1" w:styleId="formattext">
    <w:name w:val="formattext"/>
    <w:basedOn w:val="a"/>
    <w:rsid w:val="002E79B1"/>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basedOn w:val="a0"/>
    <w:link w:val="ConsPlusNormal"/>
    <w:locked/>
    <w:rsid w:val="002E79B1"/>
    <w:rPr>
      <w:rFonts w:ascii="Calibri" w:eastAsia="Calibri" w:hAnsi="Calibri" w:cs="Calibri"/>
      <w:szCs w:val="20"/>
      <w:lang w:eastAsia="ru-RU"/>
    </w:rPr>
  </w:style>
  <w:style w:type="paragraph" w:styleId="a3">
    <w:name w:val="Balloon Text"/>
    <w:basedOn w:val="a"/>
    <w:link w:val="a4"/>
    <w:uiPriority w:val="99"/>
    <w:semiHidden/>
    <w:unhideWhenUsed/>
    <w:rsid w:val="008B3E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EF2"/>
    <w:rPr>
      <w:rFonts w:ascii="Tahoma" w:eastAsia="Times New Roman" w:hAnsi="Tahoma" w:cs="Tahoma"/>
      <w:sz w:val="16"/>
      <w:szCs w:val="16"/>
    </w:rPr>
  </w:style>
  <w:style w:type="character" w:customStyle="1" w:styleId="10">
    <w:name w:val="Заголовок 1 Знак"/>
    <w:basedOn w:val="a0"/>
    <w:link w:val="1"/>
    <w:rsid w:val="005026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26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2663"/>
    <w:rPr>
      <w:rFonts w:asciiTheme="majorHAnsi" w:eastAsiaTheme="majorEastAsia" w:hAnsiTheme="majorHAnsi" w:cstheme="majorBidi"/>
      <w:b/>
      <w:bCs/>
      <w:color w:val="4F81BD" w:themeColor="accent1"/>
    </w:rPr>
  </w:style>
  <w:style w:type="table" w:styleId="a5">
    <w:name w:val="Table Grid"/>
    <w:basedOn w:val="a1"/>
    <w:uiPriority w:val="59"/>
    <w:rsid w:val="00502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Обычный (Web),Обычный (веб)1"/>
    <w:basedOn w:val="a"/>
    <w:link w:val="11"/>
    <w:unhideWhenUsed/>
    <w:rsid w:val="00502663"/>
    <w:pPr>
      <w:spacing w:before="100" w:beforeAutospacing="1" w:after="100" w:afterAutospacing="1" w:line="240" w:lineRule="auto"/>
    </w:pPr>
    <w:rPr>
      <w:rFonts w:ascii="Times New Roman" w:hAnsi="Times New Roman"/>
      <w:sz w:val="24"/>
      <w:szCs w:val="24"/>
      <w:lang w:eastAsia="ru-RU"/>
    </w:rPr>
  </w:style>
  <w:style w:type="paragraph" w:styleId="a7">
    <w:name w:val="List Paragraph"/>
    <w:basedOn w:val="a"/>
    <w:uiPriority w:val="34"/>
    <w:qFormat/>
    <w:rsid w:val="00502663"/>
    <w:pPr>
      <w:ind w:left="720"/>
      <w:contextualSpacing/>
    </w:pPr>
    <w:rPr>
      <w:rFonts w:asciiTheme="minorHAnsi" w:eastAsiaTheme="minorHAnsi" w:hAnsiTheme="minorHAnsi" w:cstheme="minorBidi"/>
    </w:rPr>
  </w:style>
  <w:style w:type="paragraph" w:customStyle="1" w:styleId="a8">
    <w:name w:val="Знак"/>
    <w:basedOn w:val="a"/>
    <w:rsid w:val="00502663"/>
    <w:pPr>
      <w:spacing w:after="0" w:line="240" w:lineRule="auto"/>
    </w:pPr>
    <w:rPr>
      <w:rFonts w:ascii="Verdana" w:hAnsi="Verdana" w:cs="Verdana"/>
      <w:sz w:val="20"/>
      <w:szCs w:val="20"/>
      <w:lang w:val="en-US"/>
    </w:rPr>
  </w:style>
  <w:style w:type="character" w:styleId="a9">
    <w:name w:val="Hyperlink"/>
    <w:basedOn w:val="a0"/>
    <w:rsid w:val="00502663"/>
    <w:rPr>
      <w:color w:val="0000FF"/>
      <w:u w:val="single"/>
    </w:rPr>
  </w:style>
  <w:style w:type="paragraph" w:customStyle="1" w:styleId="s3">
    <w:name w:val="s_3"/>
    <w:basedOn w:val="a"/>
    <w:rsid w:val="00502663"/>
    <w:pPr>
      <w:spacing w:before="100" w:beforeAutospacing="1" w:after="100" w:afterAutospacing="1" w:line="240" w:lineRule="auto"/>
    </w:pPr>
    <w:rPr>
      <w:rFonts w:ascii="Times New Roman" w:hAnsi="Times New Roman"/>
      <w:sz w:val="24"/>
      <w:szCs w:val="24"/>
      <w:lang w:eastAsia="ru-RU"/>
    </w:rPr>
  </w:style>
  <w:style w:type="paragraph" w:customStyle="1" w:styleId="s16">
    <w:name w:val="s_16"/>
    <w:basedOn w:val="a"/>
    <w:rsid w:val="00502663"/>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502663"/>
  </w:style>
  <w:style w:type="paragraph" w:customStyle="1" w:styleId="s1">
    <w:name w:val="s_1"/>
    <w:basedOn w:val="a"/>
    <w:rsid w:val="00502663"/>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502663"/>
    <w:pPr>
      <w:widowControl w:val="0"/>
      <w:autoSpaceDE w:val="0"/>
      <w:autoSpaceDN w:val="0"/>
      <w:spacing w:after="0" w:line="240" w:lineRule="auto"/>
    </w:pPr>
    <w:rPr>
      <w:rFonts w:ascii="Courier New" w:eastAsia="Calibri" w:hAnsi="Courier New" w:cs="Courier New"/>
      <w:sz w:val="20"/>
      <w:szCs w:val="20"/>
      <w:lang w:eastAsia="ru-RU"/>
    </w:rPr>
  </w:style>
  <w:style w:type="paragraph" w:styleId="aa">
    <w:name w:val="footer"/>
    <w:basedOn w:val="a"/>
    <w:link w:val="ab"/>
    <w:uiPriority w:val="99"/>
    <w:rsid w:val="00502663"/>
    <w:pPr>
      <w:tabs>
        <w:tab w:val="center" w:pos="4677"/>
        <w:tab w:val="right" w:pos="9355"/>
      </w:tabs>
    </w:pPr>
  </w:style>
  <w:style w:type="character" w:customStyle="1" w:styleId="ab">
    <w:name w:val="Нижний колонтитул Знак"/>
    <w:basedOn w:val="a0"/>
    <w:link w:val="aa"/>
    <w:uiPriority w:val="99"/>
    <w:rsid w:val="00502663"/>
    <w:rPr>
      <w:rFonts w:ascii="Calibri" w:eastAsia="Times New Roman" w:hAnsi="Calibri" w:cs="Times New Roman"/>
    </w:rPr>
  </w:style>
  <w:style w:type="character" w:styleId="ac">
    <w:name w:val="page number"/>
    <w:basedOn w:val="a0"/>
    <w:rsid w:val="00502663"/>
  </w:style>
  <w:style w:type="paragraph" w:styleId="HTML">
    <w:name w:val="HTML Preformatted"/>
    <w:basedOn w:val="a"/>
    <w:link w:val="HTML0"/>
    <w:uiPriority w:val="99"/>
    <w:semiHidden/>
    <w:unhideWhenUsed/>
    <w:rsid w:val="0050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02663"/>
    <w:rPr>
      <w:rFonts w:ascii="Courier New" w:eastAsia="Times New Roman" w:hAnsi="Courier New" w:cs="Courier New"/>
      <w:sz w:val="20"/>
      <w:szCs w:val="20"/>
      <w:lang w:eastAsia="ru-RU"/>
    </w:rPr>
  </w:style>
  <w:style w:type="paragraph" w:customStyle="1" w:styleId="ad">
    <w:name w:val="Таблицы (моноширинный)"/>
    <w:basedOn w:val="a"/>
    <w:next w:val="a"/>
    <w:uiPriority w:val="99"/>
    <w:rsid w:val="00502663"/>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e">
    <w:name w:val="Subtitle"/>
    <w:basedOn w:val="a"/>
    <w:next w:val="a"/>
    <w:link w:val="af"/>
    <w:qFormat/>
    <w:rsid w:val="00502663"/>
    <w:pPr>
      <w:spacing w:after="60" w:line="240" w:lineRule="auto"/>
      <w:jc w:val="center"/>
      <w:outlineLvl w:val="1"/>
    </w:pPr>
    <w:rPr>
      <w:rFonts w:ascii="Calibri Light" w:hAnsi="Calibri Light"/>
      <w:sz w:val="24"/>
      <w:szCs w:val="24"/>
      <w:lang w:eastAsia="ru-RU"/>
    </w:rPr>
  </w:style>
  <w:style w:type="character" w:customStyle="1" w:styleId="af">
    <w:name w:val="Подзаголовок Знак"/>
    <w:basedOn w:val="a0"/>
    <w:link w:val="ae"/>
    <w:rsid w:val="00502663"/>
    <w:rPr>
      <w:rFonts w:ascii="Calibri Light" w:eastAsia="Times New Roman" w:hAnsi="Calibri Light" w:cs="Times New Roman"/>
      <w:sz w:val="24"/>
      <w:szCs w:val="24"/>
      <w:lang w:eastAsia="ru-RU"/>
    </w:rPr>
  </w:style>
  <w:style w:type="paragraph" w:customStyle="1" w:styleId="headertext">
    <w:name w:val="headertext"/>
    <w:basedOn w:val="a"/>
    <w:rsid w:val="00502663"/>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qFormat/>
    <w:rsid w:val="00502663"/>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0">
    <w:name w:val="Body Text Indent"/>
    <w:basedOn w:val="a"/>
    <w:link w:val="af1"/>
    <w:uiPriority w:val="99"/>
    <w:rsid w:val="00502663"/>
    <w:pPr>
      <w:spacing w:before="60" w:after="0" w:line="240" w:lineRule="auto"/>
      <w:ind w:firstLine="851"/>
      <w:jc w:val="both"/>
    </w:pPr>
    <w:rPr>
      <w:rFonts w:ascii="Times New Roman" w:hAnsi="Times New Roman"/>
      <w:sz w:val="24"/>
      <w:szCs w:val="24"/>
      <w:lang w:eastAsia="ru-RU"/>
    </w:rPr>
  </w:style>
  <w:style w:type="character" w:customStyle="1" w:styleId="af1">
    <w:name w:val="Основной текст с отступом Знак"/>
    <w:basedOn w:val="a0"/>
    <w:link w:val="af0"/>
    <w:uiPriority w:val="99"/>
    <w:rsid w:val="00502663"/>
    <w:rPr>
      <w:rFonts w:ascii="Times New Roman" w:eastAsia="Times New Roman" w:hAnsi="Times New Roman" w:cs="Times New Roman"/>
      <w:sz w:val="24"/>
      <w:szCs w:val="24"/>
      <w:lang w:eastAsia="ru-RU"/>
    </w:rPr>
  </w:style>
  <w:style w:type="paragraph" w:styleId="31">
    <w:name w:val="Body Text 3"/>
    <w:basedOn w:val="a"/>
    <w:link w:val="32"/>
    <w:uiPriority w:val="99"/>
    <w:rsid w:val="0050266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b/>
      <w:bCs/>
      <w:i/>
      <w:iCs/>
      <w:sz w:val="20"/>
      <w:szCs w:val="20"/>
      <w:lang w:eastAsia="ru-RU"/>
    </w:rPr>
  </w:style>
  <w:style w:type="character" w:customStyle="1" w:styleId="32">
    <w:name w:val="Основной текст 3 Знак"/>
    <w:basedOn w:val="a0"/>
    <w:link w:val="31"/>
    <w:uiPriority w:val="99"/>
    <w:rsid w:val="00502663"/>
    <w:rPr>
      <w:rFonts w:ascii="Times New Roman" w:eastAsia="Times New Roman" w:hAnsi="Times New Roman" w:cs="Times New Roman"/>
      <w:b/>
      <w:bCs/>
      <w:i/>
      <w:iCs/>
      <w:sz w:val="20"/>
      <w:szCs w:val="20"/>
      <w:lang w:eastAsia="ru-RU"/>
    </w:rPr>
  </w:style>
  <w:style w:type="paragraph" w:customStyle="1" w:styleId="12">
    <w:name w:val="Стиль1"/>
    <w:basedOn w:val="a"/>
    <w:uiPriority w:val="99"/>
    <w:rsid w:val="00502663"/>
    <w:pPr>
      <w:keepNext/>
      <w:keepLines/>
      <w:widowControl w:val="0"/>
      <w:suppressLineNumbers/>
      <w:tabs>
        <w:tab w:val="num" w:pos="760"/>
      </w:tabs>
      <w:suppressAutoHyphens/>
      <w:spacing w:after="60" w:line="240" w:lineRule="auto"/>
      <w:ind w:left="760" w:hanging="360"/>
    </w:pPr>
    <w:rPr>
      <w:rFonts w:ascii="Times New Roman" w:hAnsi="Times New Roman"/>
      <w:b/>
      <w:bCs/>
      <w:sz w:val="28"/>
      <w:szCs w:val="28"/>
      <w:lang w:eastAsia="ru-RU"/>
    </w:rPr>
  </w:style>
  <w:style w:type="paragraph" w:styleId="af2">
    <w:name w:val="Body Text"/>
    <w:basedOn w:val="a"/>
    <w:link w:val="af3"/>
    <w:uiPriority w:val="99"/>
    <w:rsid w:val="00502663"/>
    <w:pPr>
      <w:spacing w:after="120" w:line="240" w:lineRule="auto"/>
      <w:jc w:val="both"/>
    </w:pPr>
    <w:rPr>
      <w:rFonts w:ascii="Times New Roman" w:hAnsi="Times New Roman"/>
      <w:sz w:val="24"/>
      <w:szCs w:val="24"/>
      <w:lang w:eastAsia="ru-RU"/>
    </w:rPr>
  </w:style>
  <w:style w:type="character" w:customStyle="1" w:styleId="af3">
    <w:name w:val="Основной текст Знак"/>
    <w:basedOn w:val="a0"/>
    <w:link w:val="af2"/>
    <w:uiPriority w:val="99"/>
    <w:rsid w:val="00502663"/>
    <w:rPr>
      <w:rFonts w:ascii="Times New Roman" w:eastAsia="Times New Roman" w:hAnsi="Times New Roman" w:cs="Times New Roman"/>
      <w:sz w:val="24"/>
      <w:szCs w:val="24"/>
      <w:lang w:eastAsia="ru-RU"/>
    </w:rPr>
  </w:style>
  <w:style w:type="paragraph" w:customStyle="1" w:styleId="af4">
    <w:name w:val="Словарная статья"/>
    <w:basedOn w:val="a"/>
    <w:next w:val="a"/>
    <w:uiPriority w:val="99"/>
    <w:rsid w:val="00502663"/>
    <w:pPr>
      <w:autoSpaceDE w:val="0"/>
      <w:autoSpaceDN w:val="0"/>
      <w:adjustRightInd w:val="0"/>
      <w:spacing w:after="0" w:line="240" w:lineRule="auto"/>
      <w:ind w:right="118"/>
      <w:jc w:val="both"/>
    </w:pPr>
    <w:rPr>
      <w:rFonts w:ascii="Arial" w:hAnsi="Arial" w:cs="Arial"/>
      <w:sz w:val="20"/>
      <w:szCs w:val="20"/>
      <w:lang w:eastAsia="ru-RU"/>
    </w:rPr>
  </w:style>
  <w:style w:type="paragraph" w:styleId="af5">
    <w:name w:val="No Spacing"/>
    <w:uiPriority w:val="99"/>
    <w:qFormat/>
    <w:rsid w:val="0050266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5026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6">
    <w:name w:val="Цветовое выделение"/>
    <w:rsid w:val="00502663"/>
    <w:rPr>
      <w:b/>
      <w:bCs/>
      <w:color w:val="000080"/>
    </w:rPr>
  </w:style>
  <w:style w:type="character" w:customStyle="1" w:styleId="af7">
    <w:name w:val="Гипертекстовая ссылка"/>
    <w:rsid w:val="00502663"/>
    <w:rPr>
      <w:b/>
      <w:bCs/>
      <w:color w:val="008000"/>
    </w:rPr>
  </w:style>
  <w:style w:type="paragraph" w:styleId="af8">
    <w:name w:val="header"/>
    <w:basedOn w:val="a"/>
    <w:link w:val="af9"/>
    <w:uiPriority w:val="99"/>
    <w:unhideWhenUsed/>
    <w:rsid w:val="0050266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02663"/>
    <w:rPr>
      <w:rFonts w:ascii="Calibri" w:eastAsia="Times New Roman" w:hAnsi="Calibri" w:cs="Times New Roman"/>
    </w:r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Обычный (веб) Знак Знак1,Знак Знак Знак Знак Знак Знак,Знак Знак1 Знак Знак,Знак Знак Знак1 Знак Знак1 Знак,Знак Знак Знак Знак"/>
    <w:link w:val="a6"/>
    <w:locked/>
    <w:rsid w:val="00F6681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8FB6-428B-4FF9-9940-38B55BB1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31989</Words>
  <Characters>182340</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69</cp:revision>
  <cp:lastPrinted>2020-08-13T06:58:00Z</cp:lastPrinted>
  <dcterms:created xsi:type="dcterms:W3CDTF">2020-02-10T13:40:00Z</dcterms:created>
  <dcterms:modified xsi:type="dcterms:W3CDTF">2020-08-19T12:33:00Z</dcterms:modified>
</cp:coreProperties>
</file>