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227"/>
        <w:gridCol w:w="1558"/>
        <w:gridCol w:w="4785"/>
      </w:tblGrid>
      <w:tr w:rsidR="00E44640" w:rsidRPr="00E44640" w:rsidTr="00DC03C8">
        <w:trPr>
          <w:trHeight w:val="840"/>
        </w:trPr>
        <w:tc>
          <w:tcPr>
            <w:tcW w:w="3227" w:type="dxa"/>
            <w:shd w:val="clear" w:color="auto" w:fill="auto"/>
            <w:vAlign w:val="center"/>
          </w:tcPr>
          <w:p w:rsidR="00E44640" w:rsidRPr="00E44640" w:rsidRDefault="00E44640" w:rsidP="00E44640">
            <w:pPr>
              <w:spacing w:after="0" w:line="240" w:lineRule="auto"/>
              <w:jc w:val="center"/>
              <w:rPr>
                <w:rFonts w:ascii="Times New Roman" w:eastAsia="Calibri" w:hAnsi="Times New Roman" w:cs="Times New Roman"/>
                <w:sz w:val="36"/>
                <w:szCs w:val="28"/>
              </w:rPr>
            </w:pPr>
            <w:r w:rsidRPr="00E44640">
              <w:rPr>
                <w:rFonts w:ascii="Times New Roman" w:eastAsia="Calibri" w:hAnsi="Times New Roman" w:cs="Times New Roman"/>
                <w:noProof/>
                <w:lang w:eastAsia="ru-RU"/>
              </w:rPr>
              <w:drawing>
                <wp:anchor distT="0" distB="0" distL="114300" distR="114300" simplePos="0" relativeHeight="251659264" behindDoc="1" locked="0" layoutInCell="1" allowOverlap="1">
                  <wp:simplePos x="0" y="0"/>
                  <wp:positionH relativeFrom="column">
                    <wp:posOffset>260985</wp:posOffset>
                  </wp:positionH>
                  <wp:positionV relativeFrom="paragraph">
                    <wp:posOffset>-10160</wp:posOffset>
                  </wp:positionV>
                  <wp:extent cx="1628775" cy="534035"/>
                  <wp:effectExtent l="0" t="0" r="9525" b="0"/>
                  <wp:wrapNone/>
                  <wp:docPr id="5" name="Рисунок 5" descr="logo_верс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logo_версия"/>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28775" cy="534035"/>
                          </a:xfrm>
                          <a:prstGeom prst="rect">
                            <a:avLst/>
                          </a:prstGeom>
                          <a:noFill/>
                          <a:ln>
                            <a:noFill/>
                          </a:ln>
                        </pic:spPr>
                      </pic:pic>
                    </a:graphicData>
                  </a:graphic>
                </wp:anchor>
              </w:drawing>
            </w:r>
          </w:p>
        </w:tc>
        <w:tc>
          <w:tcPr>
            <w:tcW w:w="6343" w:type="dxa"/>
            <w:gridSpan w:val="2"/>
            <w:vMerge w:val="restart"/>
            <w:shd w:val="clear" w:color="auto" w:fill="auto"/>
            <w:vAlign w:val="center"/>
          </w:tcPr>
          <w:p w:rsidR="00E44640" w:rsidRPr="00E44640" w:rsidRDefault="00E44640" w:rsidP="00E44640">
            <w:pPr>
              <w:spacing w:after="0" w:line="240" w:lineRule="auto"/>
              <w:rPr>
                <w:rFonts w:ascii="Times New Roman" w:eastAsia="Calibri" w:hAnsi="Times New Roman" w:cs="Times New Roman"/>
                <w:bCs/>
              </w:rPr>
            </w:pPr>
          </w:p>
        </w:tc>
      </w:tr>
      <w:tr w:rsidR="00E44640" w:rsidRPr="00E44640" w:rsidTr="00DC03C8">
        <w:trPr>
          <w:trHeight w:val="437"/>
        </w:trPr>
        <w:tc>
          <w:tcPr>
            <w:tcW w:w="3227" w:type="dxa"/>
            <w:shd w:val="clear" w:color="auto" w:fill="auto"/>
          </w:tcPr>
          <w:p w:rsidR="00E44640" w:rsidRPr="00E44640" w:rsidRDefault="00E44640" w:rsidP="00E44640">
            <w:pPr>
              <w:spacing w:after="0" w:line="240" w:lineRule="auto"/>
              <w:rPr>
                <w:rFonts w:ascii="Times New Roman" w:eastAsia="Calibri" w:hAnsi="Times New Roman" w:cs="Times New Roman"/>
                <w:i/>
                <w:color w:val="993300"/>
                <w:sz w:val="16"/>
                <w:szCs w:val="16"/>
              </w:rPr>
            </w:pPr>
            <w:r w:rsidRPr="00E44640">
              <w:rPr>
                <w:rFonts w:ascii="Times New Roman" w:eastAsia="Calibri" w:hAnsi="Times New Roman" w:cs="Times New Roman"/>
                <w:i/>
                <w:color w:val="993300"/>
                <w:sz w:val="16"/>
                <w:szCs w:val="16"/>
              </w:rPr>
              <w:t xml:space="preserve">                   ФОРМИРУЯ ТЕРРИТОРИЮ,</w:t>
            </w:r>
          </w:p>
          <w:p w:rsidR="00E44640" w:rsidRPr="00E44640" w:rsidRDefault="00E44640" w:rsidP="00E44640">
            <w:pPr>
              <w:spacing w:after="0" w:line="240" w:lineRule="auto"/>
              <w:rPr>
                <w:rFonts w:ascii="Times New Roman" w:eastAsia="Calibri" w:hAnsi="Times New Roman" w:cs="Times New Roman"/>
                <w:sz w:val="36"/>
                <w:szCs w:val="28"/>
              </w:rPr>
            </w:pPr>
            <w:r w:rsidRPr="00E44640">
              <w:rPr>
                <w:rFonts w:ascii="Times New Roman" w:eastAsia="Calibri" w:hAnsi="Times New Roman" w:cs="Times New Roman"/>
                <w:i/>
                <w:color w:val="993300"/>
                <w:sz w:val="16"/>
                <w:szCs w:val="16"/>
              </w:rPr>
              <w:t xml:space="preserve">             ФОРМИРУЕМ БУДУЩЕЕ</w:t>
            </w:r>
          </w:p>
        </w:tc>
        <w:tc>
          <w:tcPr>
            <w:tcW w:w="6343" w:type="dxa"/>
            <w:gridSpan w:val="2"/>
            <w:vMerge/>
            <w:shd w:val="clear" w:color="auto" w:fill="auto"/>
            <w:vAlign w:val="center"/>
          </w:tcPr>
          <w:p w:rsidR="00E44640" w:rsidRPr="00E44640" w:rsidRDefault="00E44640" w:rsidP="00E44640">
            <w:pPr>
              <w:spacing w:after="0" w:line="240" w:lineRule="auto"/>
              <w:rPr>
                <w:rFonts w:ascii="Times New Roman" w:eastAsia="Calibri" w:hAnsi="Times New Roman" w:cs="Times New Roman"/>
                <w:bCs/>
              </w:rPr>
            </w:pPr>
          </w:p>
        </w:tc>
      </w:tr>
      <w:tr w:rsidR="00E44640" w:rsidRPr="00E44640" w:rsidTr="00DC03C8">
        <w:trPr>
          <w:trHeight w:val="145"/>
        </w:trPr>
        <w:tc>
          <w:tcPr>
            <w:tcW w:w="3227" w:type="dxa"/>
            <w:shd w:val="clear" w:color="auto" w:fill="auto"/>
          </w:tcPr>
          <w:p w:rsidR="00E44640" w:rsidRPr="00E44640" w:rsidRDefault="00E44640" w:rsidP="00E44640">
            <w:pPr>
              <w:spacing w:after="0" w:line="240" w:lineRule="auto"/>
              <w:rPr>
                <w:rFonts w:ascii="Times New Roman" w:eastAsia="Calibri" w:hAnsi="Times New Roman" w:cs="Times New Roman"/>
                <w:i/>
                <w:color w:val="993300"/>
                <w:sz w:val="16"/>
                <w:szCs w:val="16"/>
              </w:rPr>
            </w:pPr>
          </w:p>
        </w:tc>
        <w:tc>
          <w:tcPr>
            <w:tcW w:w="6343" w:type="dxa"/>
            <w:gridSpan w:val="2"/>
            <w:vMerge/>
            <w:shd w:val="clear" w:color="auto" w:fill="auto"/>
            <w:vAlign w:val="center"/>
          </w:tcPr>
          <w:p w:rsidR="00E44640" w:rsidRPr="00E44640" w:rsidRDefault="00E44640" w:rsidP="00E44640">
            <w:pPr>
              <w:spacing w:after="0" w:line="240" w:lineRule="auto"/>
              <w:rPr>
                <w:rFonts w:ascii="Times New Roman" w:eastAsia="Calibri" w:hAnsi="Times New Roman" w:cs="Times New Roman"/>
                <w:bCs/>
              </w:rPr>
            </w:pPr>
          </w:p>
        </w:tc>
      </w:tr>
      <w:tr w:rsidR="00E44640" w:rsidRPr="00E44640" w:rsidTr="00DC03C8">
        <w:trPr>
          <w:trHeight w:val="145"/>
        </w:trPr>
        <w:tc>
          <w:tcPr>
            <w:tcW w:w="3227" w:type="dxa"/>
            <w:shd w:val="clear" w:color="auto" w:fill="auto"/>
          </w:tcPr>
          <w:p w:rsidR="00E44640" w:rsidRPr="00E44640" w:rsidRDefault="00E44640" w:rsidP="00E44640">
            <w:pPr>
              <w:spacing w:after="0" w:line="240" w:lineRule="auto"/>
              <w:rPr>
                <w:rFonts w:ascii="Times New Roman" w:eastAsia="Calibri" w:hAnsi="Times New Roman" w:cs="Times New Roman"/>
                <w:bCs/>
              </w:rPr>
            </w:pPr>
          </w:p>
        </w:tc>
        <w:tc>
          <w:tcPr>
            <w:tcW w:w="6343" w:type="dxa"/>
            <w:gridSpan w:val="2"/>
            <w:shd w:val="clear" w:color="auto" w:fill="auto"/>
          </w:tcPr>
          <w:p w:rsidR="00E44640" w:rsidRPr="00E44640" w:rsidRDefault="00E44640" w:rsidP="00E44640">
            <w:pPr>
              <w:spacing w:after="0" w:line="240" w:lineRule="auto"/>
              <w:rPr>
                <w:rFonts w:ascii="Times New Roman" w:eastAsia="Calibri" w:hAnsi="Times New Roman" w:cs="Times New Roman"/>
                <w:bCs/>
              </w:rPr>
            </w:pPr>
          </w:p>
        </w:tc>
      </w:tr>
      <w:tr w:rsidR="00E44640" w:rsidRPr="00E44640" w:rsidTr="00DC03C8">
        <w:trPr>
          <w:trHeight w:val="145"/>
        </w:trPr>
        <w:tc>
          <w:tcPr>
            <w:tcW w:w="3227" w:type="dxa"/>
            <w:shd w:val="clear" w:color="auto" w:fill="auto"/>
          </w:tcPr>
          <w:p w:rsidR="00E44640" w:rsidRPr="00E44640" w:rsidRDefault="00E44640" w:rsidP="00E44640">
            <w:pPr>
              <w:spacing w:after="0" w:line="240" w:lineRule="auto"/>
              <w:rPr>
                <w:rFonts w:ascii="Times New Roman" w:eastAsia="Calibri" w:hAnsi="Times New Roman" w:cs="Times New Roman"/>
                <w:bCs/>
              </w:rPr>
            </w:pPr>
            <w:r w:rsidRPr="00E44640">
              <w:rPr>
                <w:rFonts w:ascii="Times New Roman" w:eastAsia="Calibri" w:hAnsi="Times New Roman" w:cs="Times New Roman"/>
                <w:bCs/>
              </w:rPr>
              <w:t>Муниципальный контракт:</w:t>
            </w:r>
          </w:p>
        </w:tc>
        <w:tc>
          <w:tcPr>
            <w:tcW w:w="6343" w:type="dxa"/>
            <w:gridSpan w:val="2"/>
            <w:shd w:val="clear" w:color="auto" w:fill="auto"/>
          </w:tcPr>
          <w:p w:rsidR="00E44640" w:rsidRPr="00E44640" w:rsidRDefault="00E44640" w:rsidP="00E44640">
            <w:pPr>
              <w:spacing w:after="0" w:line="240" w:lineRule="auto"/>
              <w:rPr>
                <w:rFonts w:ascii="Times New Roman" w:eastAsia="Calibri" w:hAnsi="Times New Roman" w:cs="Times New Roman"/>
                <w:bCs/>
              </w:rPr>
            </w:pPr>
            <w:r w:rsidRPr="00E44640">
              <w:rPr>
                <w:rFonts w:ascii="Times New Roman" w:eastAsia="Calibri" w:hAnsi="Times New Roman" w:cs="Times New Roman"/>
                <w:bCs/>
              </w:rPr>
              <w:t>от 03.03.2020 г. № 38</w:t>
            </w:r>
          </w:p>
        </w:tc>
      </w:tr>
      <w:tr w:rsidR="00E44640" w:rsidRPr="00E44640" w:rsidTr="00DC03C8">
        <w:trPr>
          <w:trHeight w:val="145"/>
        </w:trPr>
        <w:tc>
          <w:tcPr>
            <w:tcW w:w="3227" w:type="dxa"/>
            <w:shd w:val="clear" w:color="auto" w:fill="auto"/>
          </w:tcPr>
          <w:p w:rsidR="00E44640" w:rsidRPr="00E44640" w:rsidRDefault="00E44640" w:rsidP="00E44640">
            <w:pPr>
              <w:spacing w:after="0" w:line="240" w:lineRule="auto"/>
              <w:rPr>
                <w:rFonts w:ascii="Times New Roman" w:eastAsia="Calibri" w:hAnsi="Times New Roman" w:cs="Times New Roman"/>
                <w:bCs/>
              </w:rPr>
            </w:pPr>
            <w:r w:rsidRPr="00E44640">
              <w:rPr>
                <w:rFonts w:ascii="Times New Roman" w:eastAsia="Calibri" w:hAnsi="Times New Roman" w:cs="Times New Roman"/>
                <w:bCs/>
              </w:rPr>
              <w:t>Муниципальный заказчик:</w:t>
            </w:r>
          </w:p>
        </w:tc>
        <w:tc>
          <w:tcPr>
            <w:tcW w:w="6343" w:type="dxa"/>
            <w:gridSpan w:val="2"/>
            <w:shd w:val="clear" w:color="auto" w:fill="auto"/>
          </w:tcPr>
          <w:p w:rsidR="00E44640" w:rsidRPr="00E44640" w:rsidRDefault="00E44640" w:rsidP="00E44640">
            <w:pPr>
              <w:spacing w:after="0" w:line="240" w:lineRule="auto"/>
              <w:rPr>
                <w:rFonts w:ascii="Times New Roman" w:eastAsia="Calibri" w:hAnsi="Times New Roman" w:cs="Times New Roman"/>
                <w:bCs/>
              </w:rPr>
            </w:pPr>
            <w:r w:rsidRPr="00E44640">
              <w:rPr>
                <w:rFonts w:ascii="Times New Roman" w:eastAsia="Calibri" w:hAnsi="Times New Roman" w:cs="Times New Roman"/>
                <w:bCs/>
              </w:rPr>
              <w:t>Администрация Советского городского округа Ставропольского края</w:t>
            </w:r>
          </w:p>
        </w:tc>
      </w:tr>
      <w:tr w:rsidR="00E44640" w:rsidRPr="00E44640" w:rsidTr="00DC03C8">
        <w:trPr>
          <w:trHeight w:val="145"/>
        </w:trPr>
        <w:tc>
          <w:tcPr>
            <w:tcW w:w="3227" w:type="dxa"/>
            <w:shd w:val="clear" w:color="auto" w:fill="auto"/>
          </w:tcPr>
          <w:p w:rsidR="00E44640" w:rsidRPr="00E44640" w:rsidRDefault="00E44640" w:rsidP="00E44640">
            <w:pPr>
              <w:spacing w:after="0" w:line="240" w:lineRule="auto"/>
              <w:rPr>
                <w:rFonts w:ascii="Times New Roman" w:eastAsia="Calibri" w:hAnsi="Times New Roman" w:cs="Times New Roman"/>
                <w:bCs/>
              </w:rPr>
            </w:pPr>
          </w:p>
        </w:tc>
        <w:tc>
          <w:tcPr>
            <w:tcW w:w="6343" w:type="dxa"/>
            <w:gridSpan w:val="2"/>
            <w:shd w:val="clear" w:color="auto" w:fill="auto"/>
          </w:tcPr>
          <w:p w:rsidR="00E44640" w:rsidRPr="00E44640" w:rsidRDefault="00E44640" w:rsidP="00E44640">
            <w:pPr>
              <w:spacing w:after="0" w:line="240" w:lineRule="auto"/>
              <w:rPr>
                <w:rFonts w:ascii="Times New Roman" w:eastAsia="Calibri" w:hAnsi="Times New Roman" w:cs="Times New Roman"/>
                <w:bCs/>
              </w:rPr>
            </w:pPr>
          </w:p>
        </w:tc>
      </w:tr>
      <w:tr w:rsidR="00E44640" w:rsidRPr="00E44640" w:rsidTr="00DC03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93"/>
        </w:trPr>
        <w:tc>
          <w:tcPr>
            <w:tcW w:w="4785" w:type="dxa"/>
            <w:gridSpan w:val="2"/>
            <w:tcBorders>
              <w:top w:val="nil"/>
              <w:left w:val="nil"/>
              <w:bottom w:val="nil"/>
              <w:right w:val="nil"/>
            </w:tcBorders>
            <w:shd w:val="clear" w:color="auto" w:fill="auto"/>
          </w:tcPr>
          <w:p w:rsidR="00E44640" w:rsidRPr="00E44640" w:rsidRDefault="00E44640" w:rsidP="00E44640">
            <w:pPr>
              <w:spacing w:after="0" w:line="240" w:lineRule="auto"/>
              <w:rPr>
                <w:rFonts w:ascii="Times New Roman" w:eastAsia="Calibri" w:hAnsi="Times New Roman" w:cs="Times New Roman"/>
                <w:bCs/>
              </w:rPr>
            </w:pPr>
          </w:p>
        </w:tc>
        <w:tc>
          <w:tcPr>
            <w:tcW w:w="4785" w:type="dxa"/>
            <w:tcBorders>
              <w:top w:val="nil"/>
              <w:left w:val="nil"/>
              <w:bottom w:val="nil"/>
              <w:right w:val="nil"/>
            </w:tcBorders>
            <w:shd w:val="clear" w:color="auto" w:fill="auto"/>
          </w:tcPr>
          <w:p w:rsidR="00E44640" w:rsidRPr="00E44640" w:rsidRDefault="00E44640" w:rsidP="00E44640">
            <w:pPr>
              <w:spacing w:after="0" w:line="240" w:lineRule="auto"/>
              <w:rPr>
                <w:rFonts w:ascii="Times New Roman" w:eastAsia="Calibri" w:hAnsi="Times New Roman" w:cs="Times New Roman"/>
                <w:bCs/>
              </w:rPr>
            </w:pPr>
            <w:r w:rsidRPr="00E44640">
              <w:rPr>
                <w:rFonts w:ascii="Times New Roman" w:eastAsia="Calibri" w:hAnsi="Times New Roman" w:cs="Times New Roman"/>
                <w:bCs/>
              </w:rPr>
              <w:t>Директор</w:t>
            </w:r>
          </w:p>
          <w:p w:rsidR="00E44640" w:rsidRPr="00E44640" w:rsidRDefault="00E44640" w:rsidP="00E44640">
            <w:pPr>
              <w:spacing w:after="0" w:line="240" w:lineRule="auto"/>
              <w:rPr>
                <w:rFonts w:ascii="Times New Roman" w:eastAsia="Calibri" w:hAnsi="Times New Roman" w:cs="Times New Roman"/>
                <w:bCs/>
              </w:rPr>
            </w:pPr>
            <w:r w:rsidRPr="00E44640">
              <w:rPr>
                <w:rFonts w:ascii="Times New Roman" w:eastAsia="Calibri" w:hAnsi="Times New Roman" w:cs="Times New Roman"/>
                <w:bCs/>
              </w:rPr>
              <w:t>ООО «ГеоВерсум»</w:t>
            </w:r>
          </w:p>
          <w:p w:rsidR="00E44640" w:rsidRPr="00E44640" w:rsidRDefault="00E44640" w:rsidP="00E44640">
            <w:pPr>
              <w:spacing w:after="0" w:line="240" w:lineRule="auto"/>
              <w:rPr>
                <w:rFonts w:ascii="Times New Roman" w:eastAsia="Calibri" w:hAnsi="Times New Roman" w:cs="Times New Roman"/>
                <w:bCs/>
              </w:rPr>
            </w:pPr>
            <w:r w:rsidRPr="00E44640">
              <w:rPr>
                <w:rFonts w:ascii="Times New Roman" w:eastAsia="Calibri" w:hAnsi="Times New Roman" w:cs="Times New Roman"/>
                <w:bCs/>
              </w:rPr>
              <w:t>М. В. Черномуров</w:t>
            </w:r>
          </w:p>
          <w:p w:rsidR="00E44640" w:rsidRPr="00E44640" w:rsidRDefault="00E44640" w:rsidP="00E44640">
            <w:pPr>
              <w:spacing w:after="0" w:line="240" w:lineRule="auto"/>
              <w:rPr>
                <w:rFonts w:ascii="Times New Roman" w:eastAsia="Calibri" w:hAnsi="Times New Roman" w:cs="Times New Roman"/>
                <w:bCs/>
              </w:rPr>
            </w:pPr>
          </w:p>
          <w:p w:rsidR="00E44640" w:rsidRPr="00E44640" w:rsidRDefault="00E44640" w:rsidP="00E44640">
            <w:pPr>
              <w:spacing w:after="0" w:line="240" w:lineRule="auto"/>
              <w:rPr>
                <w:rFonts w:ascii="Times New Roman" w:eastAsia="Calibri" w:hAnsi="Times New Roman" w:cs="Times New Roman"/>
                <w:bCs/>
              </w:rPr>
            </w:pPr>
            <w:r w:rsidRPr="00E44640">
              <w:rPr>
                <w:rFonts w:ascii="Times New Roman" w:eastAsia="Calibri" w:hAnsi="Times New Roman" w:cs="Times New Roman"/>
                <w:bCs/>
              </w:rPr>
              <w:t>___________________________________</w:t>
            </w:r>
          </w:p>
          <w:p w:rsidR="00E44640" w:rsidRPr="00E44640" w:rsidRDefault="00E44640" w:rsidP="00E44640">
            <w:pPr>
              <w:spacing w:after="0" w:line="240" w:lineRule="auto"/>
              <w:ind w:left="3574"/>
              <w:rPr>
                <w:rFonts w:ascii="Times New Roman" w:eastAsia="Calibri" w:hAnsi="Times New Roman" w:cs="Times New Roman"/>
                <w:bCs/>
                <w:sz w:val="20"/>
                <w:szCs w:val="20"/>
              </w:rPr>
            </w:pPr>
            <w:r w:rsidRPr="00E44640">
              <w:rPr>
                <w:rFonts w:ascii="Times New Roman" w:eastAsia="Calibri" w:hAnsi="Times New Roman" w:cs="Times New Roman"/>
                <w:bCs/>
                <w:sz w:val="20"/>
                <w:szCs w:val="20"/>
              </w:rPr>
              <w:t>М. П.</w:t>
            </w:r>
          </w:p>
        </w:tc>
      </w:tr>
      <w:tr w:rsidR="00E44640" w:rsidRPr="00E44640" w:rsidTr="00DC03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9"/>
        </w:trPr>
        <w:tc>
          <w:tcPr>
            <w:tcW w:w="4785" w:type="dxa"/>
            <w:gridSpan w:val="2"/>
            <w:tcBorders>
              <w:top w:val="nil"/>
              <w:left w:val="nil"/>
              <w:bottom w:val="nil"/>
              <w:right w:val="nil"/>
            </w:tcBorders>
            <w:shd w:val="clear" w:color="auto" w:fill="auto"/>
          </w:tcPr>
          <w:p w:rsidR="00E44640" w:rsidRPr="00E44640" w:rsidRDefault="00E44640" w:rsidP="00E44640">
            <w:pPr>
              <w:spacing w:after="0" w:line="240" w:lineRule="auto"/>
              <w:rPr>
                <w:rFonts w:ascii="Times New Roman" w:eastAsia="Calibri" w:hAnsi="Times New Roman" w:cs="Times New Roman"/>
                <w:bCs/>
              </w:rPr>
            </w:pPr>
          </w:p>
        </w:tc>
        <w:tc>
          <w:tcPr>
            <w:tcW w:w="4785" w:type="dxa"/>
            <w:tcBorders>
              <w:top w:val="nil"/>
              <w:left w:val="nil"/>
              <w:bottom w:val="nil"/>
              <w:right w:val="nil"/>
            </w:tcBorders>
            <w:shd w:val="clear" w:color="auto" w:fill="auto"/>
          </w:tcPr>
          <w:p w:rsidR="00E44640" w:rsidRPr="00E44640" w:rsidRDefault="00E44640" w:rsidP="00E44640">
            <w:pPr>
              <w:spacing w:after="0" w:line="240" w:lineRule="auto"/>
              <w:rPr>
                <w:rFonts w:ascii="Times New Roman" w:eastAsia="Calibri" w:hAnsi="Times New Roman" w:cs="Times New Roman"/>
                <w:bCs/>
              </w:rPr>
            </w:pPr>
          </w:p>
        </w:tc>
      </w:tr>
      <w:tr w:rsidR="00E44640" w:rsidRPr="00E44640" w:rsidTr="00DC03C8">
        <w:trPr>
          <w:trHeight w:val="1367"/>
        </w:trPr>
        <w:tc>
          <w:tcPr>
            <w:tcW w:w="9570" w:type="dxa"/>
            <w:gridSpan w:val="3"/>
            <w:shd w:val="clear" w:color="auto" w:fill="auto"/>
          </w:tcPr>
          <w:p w:rsidR="00E44640" w:rsidRPr="00E44640" w:rsidRDefault="00E44640" w:rsidP="00E44640">
            <w:pPr>
              <w:spacing w:after="0" w:line="240" w:lineRule="auto"/>
              <w:jc w:val="center"/>
              <w:rPr>
                <w:rFonts w:ascii="Times New Roman" w:eastAsia="Calibri" w:hAnsi="Times New Roman" w:cs="Times New Roman"/>
                <w:bCs/>
                <w:sz w:val="28"/>
                <w:szCs w:val="28"/>
              </w:rPr>
            </w:pPr>
            <w:r w:rsidRPr="00E44640">
              <w:rPr>
                <w:rFonts w:ascii="Times New Roman" w:eastAsia="Calibri" w:hAnsi="Times New Roman" w:cs="Times New Roman"/>
                <w:bCs/>
                <w:sz w:val="28"/>
                <w:szCs w:val="28"/>
              </w:rPr>
              <w:t>Научно-исследовательская работа:</w:t>
            </w:r>
          </w:p>
          <w:p w:rsidR="00E44640" w:rsidRPr="00E44640" w:rsidRDefault="00E44640" w:rsidP="00E44640">
            <w:pPr>
              <w:spacing w:after="0" w:line="240" w:lineRule="auto"/>
              <w:jc w:val="center"/>
              <w:rPr>
                <w:rFonts w:ascii="Times New Roman" w:eastAsia="Calibri" w:hAnsi="Times New Roman" w:cs="Times New Roman"/>
                <w:b/>
                <w:sz w:val="28"/>
                <w:szCs w:val="28"/>
              </w:rPr>
            </w:pPr>
            <w:r w:rsidRPr="00E44640">
              <w:rPr>
                <w:rFonts w:ascii="Times New Roman" w:eastAsia="Calibri" w:hAnsi="Times New Roman" w:cs="Times New Roman"/>
                <w:bCs/>
                <w:sz w:val="28"/>
                <w:szCs w:val="28"/>
              </w:rPr>
              <w:t>«Разработка нормативов градостроительного проектирования Советского г</w:t>
            </w:r>
            <w:r w:rsidRPr="00E44640">
              <w:rPr>
                <w:rFonts w:ascii="Times New Roman" w:eastAsia="Calibri" w:hAnsi="Times New Roman" w:cs="Times New Roman"/>
                <w:bCs/>
                <w:sz w:val="28"/>
                <w:szCs w:val="28"/>
              </w:rPr>
              <w:t>о</w:t>
            </w:r>
            <w:r w:rsidRPr="00E44640">
              <w:rPr>
                <w:rFonts w:ascii="Times New Roman" w:eastAsia="Calibri" w:hAnsi="Times New Roman" w:cs="Times New Roman"/>
                <w:bCs/>
                <w:sz w:val="28"/>
                <w:szCs w:val="28"/>
              </w:rPr>
              <w:t>родского округа Ставропольского края, генерального плана Советского г</w:t>
            </w:r>
            <w:r w:rsidRPr="00E44640">
              <w:rPr>
                <w:rFonts w:ascii="Times New Roman" w:eastAsia="Calibri" w:hAnsi="Times New Roman" w:cs="Times New Roman"/>
                <w:bCs/>
                <w:sz w:val="28"/>
                <w:szCs w:val="28"/>
              </w:rPr>
              <w:t>о</w:t>
            </w:r>
            <w:r w:rsidRPr="00E44640">
              <w:rPr>
                <w:rFonts w:ascii="Times New Roman" w:eastAsia="Calibri" w:hAnsi="Times New Roman" w:cs="Times New Roman"/>
                <w:bCs/>
                <w:sz w:val="28"/>
                <w:szCs w:val="28"/>
              </w:rPr>
              <w:t>родского округа Ставропольского края, правил землепользования и застро</w:t>
            </w:r>
            <w:r w:rsidRPr="00E44640">
              <w:rPr>
                <w:rFonts w:ascii="Times New Roman" w:eastAsia="Calibri" w:hAnsi="Times New Roman" w:cs="Times New Roman"/>
                <w:bCs/>
                <w:sz w:val="28"/>
                <w:szCs w:val="28"/>
              </w:rPr>
              <w:t>й</w:t>
            </w:r>
            <w:r w:rsidRPr="00E44640">
              <w:rPr>
                <w:rFonts w:ascii="Times New Roman" w:eastAsia="Calibri" w:hAnsi="Times New Roman" w:cs="Times New Roman"/>
                <w:bCs/>
                <w:sz w:val="28"/>
                <w:szCs w:val="28"/>
              </w:rPr>
              <w:t>ки Советского городского округа Ставропольского края, программ ко</w:t>
            </w:r>
            <w:r w:rsidRPr="00E44640">
              <w:rPr>
                <w:rFonts w:ascii="Times New Roman" w:eastAsia="Calibri" w:hAnsi="Times New Roman" w:cs="Times New Roman"/>
                <w:bCs/>
                <w:sz w:val="28"/>
                <w:szCs w:val="28"/>
              </w:rPr>
              <w:t>м</w:t>
            </w:r>
            <w:r w:rsidRPr="00E44640">
              <w:rPr>
                <w:rFonts w:ascii="Times New Roman" w:eastAsia="Calibri" w:hAnsi="Times New Roman" w:cs="Times New Roman"/>
                <w:bCs/>
                <w:sz w:val="28"/>
                <w:szCs w:val="28"/>
              </w:rPr>
              <w:t>плексного развития транспортной, социальной, коммунальной инфрастру</w:t>
            </w:r>
            <w:r w:rsidRPr="00E44640">
              <w:rPr>
                <w:rFonts w:ascii="Times New Roman" w:eastAsia="Calibri" w:hAnsi="Times New Roman" w:cs="Times New Roman"/>
                <w:bCs/>
                <w:sz w:val="28"/>
                <w:szCs w:val="28"/>
              </w:rPr>
              <w:t>к</w:t>
            </w:r>
            <w:r w:rsidRPr="00E44640">
              <w:rPr>
                <w:rFonts w:ascii="Times New Roman" w:eastAsia="Calibri" w:hAnsi="Times New Roman" w:cs="Times New Roman"/>
                <w:bCs/>
                <w:sz w:val="28"/>
                <w:szCs w:val="28"/>
              </w:rPr>
              <w:t>тур Советского городского округа Ставропольского края»</w:t>
            </w:r>
          </w:p>
        </w:tc>
      </w:tr>
      <w:tr w:rsidR="00E44640" w:rsidRPr="00E44640" w:rsidTr="00DC03C8">
        <w:trPr>
          <w:trHeight w:val="60"/>
        </w:trPr>
        <w:tc>
          <w:tcPr>
            <w:tcW w:w="9570" w:type="dxa"/>
            <w:gridSpan w:val="3"/>
            <w:shd w:val="clear" w:color="auto" w:fill="auto"/>
          </w:tcPr>
          <w:p w:rsidR="00E44640" w:rsidRPr="00E44640" w:rsidRDefault="00E44640" w:rsidP="00E44640">
            <w:pPr>
              <w:spacing w:after="0" w:line="240" w:lineRule="auto"/>
              <w:jc w:val="center"/>
              <w:rPr>
                <w:rFonts w:ascii="Times New Roman" w:eastAsia="Calibri" w:hAnsi="Times New Roman" w:cs="Times New Roman"/>
                <w:bCs/>
                <w:sz w:val="28"/>
                <w:szCs w:val="28"/>
              </w:rPr>
            </w:pPr>
          </w:p>
        </w:tc>
      </w:tr>
      <w:tr w:rsidR="00E44640" w:rsidRPr="00E44640" w:rsidTr="00DC03C8">
        <w:trPr>
          <w:trHeight w:val="60"/>
        </w:trPr>
        <w:tc>
          <w:tcPr>
            <w:tcW w:w="9570" w:type="dxa"/>
            <w:gridSpan w:val="3"/>
            <w:shd w:val="clear" w:color="auto" w:fill="auto"/>
          </w:tcPr>
          <w:p w:rsidR="00E44640" w:rsidRPr="00E44640" w:rsidRDefault="00E44640" w:rsidP="00E44640">
            <w:pPr>
              <w:spacing w:after="0" w:line="240" w:lineRule="auto"/>
              <w:jc w:val="center"/>
              <w:rPr>
                <w:rFonts w:ascii="Times New Roman" w:eastAsia="Calibri" w:hAnsi="Times New Roman" w:cs="Times New Roman"/>
                <w:b/>
                <w:sz w:val="28"/>
                <w:szCs w:val="28"/>
              </w:rPr>
            </w:pPr>
            <w:r w:rsidRPr="00E44640">
              <w:rPr>
                <w:rFonts w:ascii="Times New Roman" w:eastAsia="Calibri" w:hAnsi="Times New Roman" w:cs="Times New Roman"/>
                <w:b/>
                <w:sz w:val="28"/>
                <w:szCs w:val="28"/>
              </w:rPr>
              <w:t xml:space="preserve">Этап </w:t>
            </w:r>
            <w:r w:rsidRPr="00E44640">
              <w:rPr>
                <w:rFonts w:ascii="Times New Roman" w:eastAsia="Calibri" w:hAnsi="Times New Roman" w:cs="Times New Roman"/>
                <w:b/>
                <w:sz w:val="28"/>
                <w:szCs w:val="28"/>
                <w:lang w:val="en-US"/>
              </w:rPr>
              <w:t>I</w:t>
            </w:r>
            <w:r>
              <w:rPr>
                <w:rFonts w:ascii="Times New Roman" w:eastAsia="Calibri" w:hAnsi="Times New Roman" w:cs="Times New Roman"/>
                <w:b/>
                <w:sz w:val="28"/>
                <w:szCs w:val="28"/>
                <w:lang w:val="en-US"/>
              </w:rPr>
              <w:t>V</w:t>
            </w:r>
          </w:p>
        </w:tc>
      </w:tr>
      <w:tr w:rsidR="00E44640" w:rsidRPr="00E44640" w:rsidTr="00DC03C8">
        <w:trPr>
          <w:trHeight w:val="60"/>
        </w:trPr>
        <w:tc>
          <w:tcPr>
            <w:tcW w:w="9570" w:type="dxa"/>
            <w:gridSpan w:val="3"/>
            <w:shd w:val="clear" w:color="auto" w:fill="auto"/>
          </w:tcPr>
          <w:p w:rsidR="00E44640" w:rsidRPr="00E44640" w:rsidRDefault="00E44640" w:rsidP="00E44640">
            <w:pPr>
              <w:spacing w:after="0" w:line="240" w:lineRule="auto"/>
              <w:jc w:val="center"/>
              <w:rPr>
                <w:rFonts w:ascii="Times New Roman" w:eastAsia="Calibri" w:hAnsi="Times New Roman" w:cs="Times New Roman"/>
                <w:b/>
                <w:sz w:val="28"/>
                <w:szCs w:val="28"/>
              </w:rPr>
            </w:pPr>
            <w:r w:rsidRPr="00E44640">
              <w:rPr>
                <w:rFonts w:ascii="Times New Roman" w:eastAsia="Calibri" w:hAnsi="Times New Roman" w:cs="Times New Roman"/>
                <w:b/>
                <w:sz w:val="28"/>
                <w:szCs w:val="28"/>
              </w:rPr>
              <w:t xml:space="preserve">Разработка </w:t>
            </w:r>
            <w:r>
              <w:rPr>
                <w:rFonts w:ascii="Times New Roman" w:eastAsia="Calibri" w:hAnsi="Times New Roman" w:cs="Times New Roman"/>
                <w:b/>
                <w:sz w:val="28"/>
                <w:szCs w:val="28"/>
              </w:rPr>
              <w:t>Правил землепользования и застройки</w:t>
            </w:r>
            <w:r w:rsidRPr="00E44640">
              <w:rPr>
                <w:rFonts w:ascii="Times New Roman" w:eastAsia="Calibri" w:hAnsi="Times New Roman" w:cs="Times New Roman"/>
                <w:b/>
                <w:sz w:val="28"/>
                <w:szCs w:val="28"/>
              </w:rPr>
              <w:t xml:space="preserve"> Советского городск</w:t>
            </w:r>
            <w:r w:rsidRPr="00E44640">
              <w:rPr>
                <w:rFonts w:ascii="Times New Roman" w:eastAsia="Calibri" w:hAnsi="Times New Roman" w:cs="Times New Roman"/>
                <w:b/>
                <w:sz w:val="28"/>
                <w:szCs w:val="28"/>
              </w:rPr>
              <w:t>о</w:t>
            </w:r>
            <w:r w:rsidRPr="00E44640">
              <w:rPr>
                <w:rFonts w:ascii="Times New Roman" w:eastAsia="Calibri" w:hAnsi="Times New Roman" w:cs="Times New Roman"/>
                <w:b/>
                <w:sz w:val="28"/>
                <w:szCs w:val="28"/>
              </w:rPr>
              <w:t>го округа Ставропольского края</w:t>
            </w:r>
          </w:p>
        </w:tc>
      </w:tr>
      <w:tr w:rsidR="00E44640" w:rsidRPr="00E44640" w:rsidTr="00DC03C8">
        <w:trPr>
          <w:trHeight w:val="60"/>
        </w:trPr>
        <w:tc>
          <w:tcPr>
            <w:tcW w:w="9570" w:type="dxa"/>
            <w:gridSpan w:val="3"/>
            <w:shd w:val="clear" w:color="auto" w:fill="auto"/>
          </w:tcPr>
          <w:p w:rsidR="00E44640" w:rsidRPr="00E44640" w:rsidRDefault="00E44640" w:rsidP="00E44640">
            <w:pPr>
              <w:spacing w:after="0" w:line="240" w:lineRule="auto"/>
              <w:jc w:val="center"/>
              <w:rPr>
                <w:rFonts w:ascii="Times New Roman" w:eastAsia="Calibri" w:hAnsi="Times New Roman" w:cs="Times New Roman"/>
                <w:b/>
                <w:sz w:val="28"/>
                <w:szCs w:val="28"/>
              </w:rPr>
            </w:pPr>
          </w:p>
        </w:tc>
      </w:tr>
      <w:tr w:rsidR="00E44640" w:rsidRPr="00E44640" w:rsidTr="00DC03C8">
        <w:trPr>
          <w:trHeight w:val="60"/>
        </w:trPr>
        <w:tc>
          <w:tcPr>
            <w:tcW w:w="9570" w:type="dxa"/>
            <w:gridSpan w:val="3"/>
            <w:shd w:val="clear" w:color="auto" w:fill="auto"/>
          </w:tcPr>
          <w:p w:rsidR="00E44640" w:rsidRPr="00E44640" w:rsidRDefault="00E44640" w:rsidP="00E44640">
            <w:pPr>
              <w:spacing w:after="0" w:line="240" w:lineRule="auto"/>
              <w:jc w:val="center"/>
              <w:rPr>
                <w:rFonts w:ascii="Times New Roman" w:eastAsia="Calibri" w:hAnsi="Times New Roman" w:cs="Times New Roman"/>
                <w:b/>
                <w:sz w:val="28"/>
                <w:szCs w:val="28"/>
              </w:rPr>
            </w:pPr>
          </w:p>
        </w:tc>
      </w:tr>
      <w:tr w:rsidR="00E44640" w:rsidRPr="00E44640" w:rsidTr="00DC03C8">
        <w:trPr>
          <w:trHeight w:val="4709"/>
        </w:trPr>
        <w:tc>
          <w:tcPr>
            <w:tcW w:w="9570" w:type="dxa"/>
            <w:gridSpan w:val="3"/>
            <w:shd w:val="clear" w:color="auto" w:fill="auto"/>
            <w:vAlign w:val="center"/>
          </w:tcPr>
          <w:p w:rsidR="00E44640" w:rsidRPr="00E44640" w:rsidRDefault="00E44640" w:rsidP="00E44640">
            <w:pPr>
              <w:spacing w:after="0" w:line="240" w:lineRule="auto"/>
              <w:jc w:val="center"/>
              <w:rPr>
                <w:rFonts w:ascii="Times New Roman" w:eastAsia="Calibri" w:hAnsi="Times New Roman" w:cs="Times New Roman"/>
                <w:b/>
                <w:sz w:val="28"/>
                <w:szCs w:val="28"/>
              </w:rPr>
            </w:pPr>
            <w:r w:rsidRPr="00E44640">
              <w:rPr>
                <w:rFonts w:ascii="Times New Roman" w:eastAsia="Calibri" w:hAnsi="Times New Roman" w:cs="Times New Roman"/>
                <w:noProof/>
                <w:lang w:eastAsia="ru-RU"/>
              </w:rPr>
              <w:drawing>
                <wp:inline distT="0" distB="0" distL="0" distR="0">
                  <wp:extent cx="1835150" cy="245110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5150" cy="2451100"/>
                          </a:xfrm>
                          <a:prstGeom prst="rect">
                            <a:avLst/>
                          </a:prstGeom>
                          <a:noFill/>
                          <a:ln>
                            <a:noFill/>
                          </a:ln>
                        </pic:spPr>
                      </pic:pic>
                    </a:graphicData>
                  </a:graphic>
                </wp:inline>
              </w:drawing>
            </w:r>
          </w:p>
        </w:tc>
      </w:tr>
      <w:tr w:rsidR="00E44640" w:rsidRPr="00E44640" w:rsidTr="00DC03C8">
        <w:trPr>
          <w:trHeight w:val="60"/>
        </w:trPr>
        <w:tc>
          <w:tcPr>
            <w:tcW w:w="9570" w:type="dxa"/>
            <w:gridSpan w:val="3"/>
            <w:shd w:val="clear" w:color="auto" w:fill="auto"/>
          </w:tcPr>
          <w:p w:rsidR="00E44640" w:rsidRPr="00E44640" w:rsidRDefault="00E44640" w:rsidP="00E44640">
            <w:pPr>
              <w:spacing w:after="0" w:line="240" w:lineRule="auto"/>
              <w:jc w:val="center"/>
              <w:rPr>
                <w:rFonts w:ascii="Times New Roman" w:eastAsia="Calibri" w:hAnsi="Times New Roman" w:cs="Times New Roman"/>
                <w:noProof/>
              </w:rPr>
            </w:pPr>
          </w:p>
        </w:tc>
      </w:tr>
      <w:tr w:rsidR="00E44640" w:rsidRPr="00E44640" w:rsidTr="00DC03C8">
        <w:trPr>
          <w:trHeight w:val="60"/>
        </w:trPr>
        <w:tc>
          <w:tcPr>
            <w:tcW w:w="9570" w:type="dxa"/>
            <w:gridSpan w:val="3"/>
            <w:shd w:val="clear" w:color="auto" w:fill="auto"/>
          </w:tcPr>
          <w:p w:rsidR="00E44640" w:rsidRPr="00E44640" w:rsidRDefault="00E44640" w:rsidP="00E44640">
            <w:pPr>
              <w:spacing w:after="0" w:line="240" w:lineRule="auto"/>
              <w:jc w:val="center"/>
              <w:rPr>
                <w:rFonts w:ascii="Times New Roman" w:eastAsia="Calibri" w:hAnsi="Times New Roman" w:cs="Times New Roman"/>
                <w:noProof/>
              </w:rPr>
            </w:pPr>
          </w:p>
        </w:tc>
      </w:tr>
      <w:tr w:rsidR="00E44640" w:rsidRPr="00E44640" w:rsidTr="00DC03C8">
        <w:trPr>
          <w:trHeight w:val="60"/>
        </w:trPr>
        <w:tc>
          <w:tcPr>
            <w:tcW w:w="9570" w:type="dxa"/>
            <w:gridSpan w:val="3"/>
            <w:shd w:val="clear" w:color="auto" w:fill="auto"/>
          </w:tcPr>
          <w:p w:rsidR="00E44640" w:rsidRPr="00E44640" w:rsidRDefault="00E44640" w:rsidP="00E44640">
            <w:pPr>
              <w:spacing w:after="0" w:line="240" w:lineRule="auto"/>
              <w:jc w:val="center"/>
              <w:rPr>
                <w:rFonts w:ascii="Times New Roman" w:eastAsia="Calibri" w:hAnsi="Times New Roman" w:cs="Times New Roman"/>
                <w:noProof/>
              </w:rPr>
            </w:pPr>
          </w:p>
        </w:tc>
      </w:tr>
      <w:tr w:rsidR="00E44640" w:rsidRPr="00E44640" w:rsidTr="00DC03C8">
        <w:trPr>
          <w:trHeight w:val="60"/>
        </w:trPr>
        <w:tc>
          <w:tcPr>
            <w:tcW w:w="9570" w:type="dxa"/>
            <w:gridSpan w:val="3"/>
            <w:shd w:val="clear" w:color="auto" w:fill="auto"/>
          </w:tcPr>
          <w:p w:rsidR="00E44640" w:rsidRPr="00E44640" w:rsidRDefault="00E44640" w:rsidP="00E44640">
            <w:pPr>
              <w:spacing w:after="0" w:line="240" w:lineRule="auto"/>
              <w:jc w:val="center"/>
              <w:rPr>
                <w:rFonts w:ascii="Times New Roman" w:eastAsia="Calibri" w:hAnsi="Times New Roman" w:cs="Times New Roman"/>
                <w:noProof/>
              </w:rPr>
            </w:pPr>
            <w:r w:rsidRPr="00E44640">
              <w:rPr>
                <w:rFonts w:ascii="Times New Roman" w:eastAsia="Calibri" w:hAnsi="Times New Roman" w:cs="Times New Roman"/>
                <w:b/>
              </w:rPr>
              <w:t>г. Ставрополь, 2020</w:t>
            </w:r>
          </w:p>
        </w:tc>
      </w:tr>
    </w:tbl>
    <w:p w:rsidR="009A7D92" w:rsidRPr="009A7D92" w:rsidRDefault="009A7D92" w:rsidP="009A7D92">
      <w:pPr>
        <w:jc w:val="center"/>
        <w:rPr>
          <w:rFonts w:ascii="Times New Roman" w:hAnsi="Times New Roman" w:cs="Times New Roman"/>
          <w:b/>
          <w:sz w:val="36"/>
          <w:szCs w:val="36"/>
          <w:highlight w:val="yellow"/>
        </w:rPr>
      </w:pPr>
      <w:r w:rsidRPr="009A7D92">
        <w:rPr>
          <w:rFonts w:ascii="Times New Roman" w:hAnsi="Times New Roman" w:cs="Times New Roman"/>
          <w:b/>
          <w:sz w:val="36"/>
          <w:szCs w:val="36"/>
          <w:highlight w:val="yellow"/>
        </w:rPr>
        <w:br w:type="page"/>
      </w:r>
    </w:p>
    <w:p w:rsidR="003927B1" w:rsidRPr="00536013" w:rsidRDefault="003927B1" w:rsidP="003927B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СОСТАВПРОЕКТА</w:t>
      </w:r>
    </w:p>
    <w:p w:rsidR="003927B1" w:rsidRDefault="003927B1" w:rsidP="003927B1">
      <w:pPr>
        <w:spacing w:after="0" w:line="240" w:lineRule="auto"/>
        <w:jc w:val="center"/>
        <w:rPr>
          <w:rFonts w:ascii="Times New Roman" w:hAnsi="Times New Roman" w:cs="Times New Roman"/>
          <w:sz w:val="32"/>
          <w:szCs w:val="32"/>
        </w:rPr>
      </w:pPr>
    </w:p>
    <w:tbl>
      <w:tblPr>
        <w:tblStyle w:val="af2"/>
        <w:tblW w:w="0" w:type="auto"/>
        <w:tblLook w:val="04A0"/>
      </w:tblPr>
      <w:tblGrid>
        <w:gridCol w:w="802"/>
        <w:gridCol w:w="5089"/>
        <w:gridCol w:w="1528"/>
        <w:gridCol w:w="1926"/>
      </w:tblGrid>
      <w:tr w:rsidR="009956D4" w:rsidRPr="00600183" w:rsidTr="002B2FB4">
        <w:tc>
          <w:tcPr>
            <w:tcW w:w="802" w:type="dxa"/>
            <w:vAlign w:val="center"/>
          </w:tcPr>
          <w:p w:rsidR="009956D4" w:rsidRPr="00600183" w:rsidRDefault="009956D4" w:rsidP="002B2FB4">
            <w:pPr>
              <w:jc w:val="center"/>
              <w:rPr>
                <w:rFonts w:ascii="Times New Roman" w:hAnsi="Times New Roman" w:cs="Times New Roman"/>
                <w:b/>
                <w:sz w:val="24"/>
                <w:szCs w:val="24"/>
              </w:rPr>
            </w:pPr>
            <w:r w:rsidRPr="00600183">
              <w:rPr>
                <w:rFonts w:ascii="Times New Roman" w:hAnsi="Times New Roman" w:cs="Times New Roman"/>
                <w:b/>
                <w:sz w:val="24"/>
                <w:szCs w:val="24"/>
              </w:rPr>
              <w:t>№</w:t>
            </w:r>
          </w:p>
        </w:tc>
        <w:tc>
          <w:tcPr>
            <w:tcW w:w="5089" w:type="dxa"/>
            <w:vAlign w:val="center"/>
          </w:tcPr>
          <w:p w:rsidR="009956D4" w:rsidRPr="00600183" w:rsidRDefault="009956D4" w:rsidP="002B2FB4">
            <w:pPr>
              <w:jc w:val="center"/>
              <w:rPr>
                <w:rFonts w:ascii="Times New Roman" w:hAnsi="Times New Roman" w:cs="Times New Roman"/>
                <w:b/>
                <w:sz w:val="24"/>
                <w:szCs w:val="24"/>
              </w:rPr>
            </w:pPr>
            <w:r w:rsidRPr="00600183">
              <w:rPr>
                <w:rFonts w:ascii="Times New Roman" w:hAnsi="Times New Roman" w:cs="Times New Roman"/>
                <w:b/>
                <w:sz w:val="24"/>
                <w:szCs w:val="24"/>
              </w:rPr>
              <w:t>Наименование</w:t>
            </w:r>
          </w:p>
        </w:tc>
        <w:tc>
          <w:tcPr>
            <w:tcW w:w="1528" w:type="dxa"/>
            <w:vAlign w:val="center"/>
          </w:tcPr>
          <w:p w:rsidR="009956D4" w:rsidRPr="00600183" w:rsidRDefault="009956D4" w:rsidP="002B2FB4">
            <w:pPr>
              <w:jc w:val="center"/>
              <w:rPr>
                <w:rFonts w:ascii="Times New Roman" w:hAnsi="Times New Roman" w:cs="Times New Roman"/>
                <w:b/>
                <w:sz w:val="24"/>
                <w:szCs w:val="24"/>
              </w:rPr>
            </w:pPr>
            <w:r w:rsidRPr="00600183">
              <w:rPr>
                <w:rFonts w:ascii="Times New Roman" w:hAnsi="Times New Roman" w:cs="Times New Roman"/>
                <w:b/>
                <w:sz w:val="24"/>
                <w:szCs w:val="24"/>
              </w:rPr>
              <w:t>Масштаб</w:t>
            </w:r>
          </w:p>
        </w:tc>
        <w:tc>
          <w:tcPr>
            <w:tcW w:w="1926" w:type="dxa"/>
            <w:vAlign w:val="center"/>
          </w:tcPr>
          <w:p w:rsidR="009956D4" w:rsidRPr="00600183" w:rsidRDefault="009956D4" w:rsidP="002B2FB4">
            <w:pPr>
              <w:jc w:val="center"/>
              <w:rPr>
                <w:rFonts w:ascii="Times New Roman" w:hAnsi="Times New Roman" w:cs="Times New Roman"/>
                <w:b/>
                <w:sz w:val="24"/>
                <w:szCs w:val="24"/>
              </w:rPr>
            </w:pPr>
            <w:r w:rsidRPr="00600183">
              <w:rPr>
                <w:rFonts w:ascii="Times New Roman" w:hAnsi="Times New Roman" w:cs="Times New Roman"/>
                <w:b/>
                <w:sz w:val="24"/>
                <w:szCs w:val="24"/>
              </w:rPr>
              <w:t>Примечания</w:t>
            </w:r>
          </w:p>
        </w:tc>
      </w:tr>
      <w:tr w:rsidR="009956D4" w:rsidRPr="00600183" w:rsidTr="002B2FB4">
        <w:tc>
          <w:tcPr>
            <w:tcW w:w="9345" w:type="dxa"/>
            <w:gridSpan w:val="4"/>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ПОЯСНИТЕЛЬНАЯ ЗАПИСКА</w:t>
            </w:r>
          </w:p>
        </w:tc>
      </w:tr>
      <w:tr w:rsidR="009956D4" w:rsidRPr="00600183" w:rsidTr="002B2FB4">
        <w:tc>
          <w:tcPr>
            <w:tcW w:w="802"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1</w:t>
            </w:r>
          </w:p>
        </w:tc>
        <w:tc>
          <w:tcPr>
            <w:tcW w:w="5089" w:type="dxa"/>
          </w:tcPr>
          <w:p w:rsidR="009956D4" w:rsidRPr="00600183" w:rsidRDefault="009956D4" w:rsidP="002B2FB4">
            <w:pPr>
              <w:jc w:val="both"/>
              <w:rPr>
                <w:rFonts w:ascii="Times New Roman" w:hAnsi="Times New Roman" w:cs="Times New Roman"/>
                <w:sz w:val="24"/>
                <w:szCs w:val="24"/>
              </w:rPr>
            </w:pPr>
            <w:r w:rsidRPr="00600183">
              <w:rPr>
                <w:rFonts w:ascii="Times New Roman" w:hAnsi="Times New Roman" w:cs="Times New Roman"/>
                <w:sz w:val="24"/>
                <w:szCs w:val="24"/>
              </w:rPr>
              <w:t>Правила землепользования и застройки мун</w:t>
            </w:r>
            <w:r w:rsidRPr="00600183">
              <w:rPr>
                <w:rFonts w:ascii="Times New Roman" w:hAnsi="Times New Roman" w:cs="Times New Roman"/>
                <w:sz w:val="24"/>
                <w:szCs w:val="24"/>
              </w:rPr>
              <w:t>и</w:t>
            </w:r>
            <w:r w:rsidRPr="00600183">
              <w:rPr>
                <w:rFonts w:ascii="Times New Roman" w:hAnsi="Times New Roman" w:cs="Times New Roman"/>
                <w:sz w:val="24"/>
                <w:szCs w:val="24"/>
              </w:rPr>
              <w:t xml:space="preserve">ципального образования </w:t>
            </w:r>
            <w:r w:rsidR="00E44640">
              <w:rPr>
                <w:rFonts w:ascii="Times New Roman" w:hAnsi="Times New Roman" w:cs="Times New Roman"/>
                <w:sz w:val="24"/>
                <w:szCs w:val="24"/>
              </w:rPr>
              <w:t>Советского</w:t>
            </w:r>
            <w:r w:rsidRPr="00600183">
              <w:rPr>
                <w:rFonts w:ascii="Times New Roman" w:hAnsi="Times New Roman" w:cs="Times New Roman"/>
                <w:sz w:val="24"/>
                <w:szCs w:val="24"/>
              </w:rPr>
              <w:t xml:space="preserve"> городск</w:t>
            </w:r>
            <w:r w:rsidRPr="00600183">
              <w:rPr>
                <w:rFonts w:ascii="Times New Roman" w:hAnsi="Times New Roman" w:cs="Times New Roman"/>
                <w:sz w:val="24"/>
                <w:szCs w:val="24"/>
              </w:rPr>
              <w:t>о</w:t>
            </w:r>
            <w:r w:rsidRPr="00600183">
              <w:rPr>
                <w:rFonts w:ascii="Times New Roman" w:hAnsi="Times New Roman" w:cs="Times New Roman"/>
                <w:sz w:val="24"/>
                <w:szCs w:val="24"/>
              </w:rPr>
              <w:t>го округа Ставропольского края</w:t>
            </w:r>
          </w:p>
        </w:tc>
        <w:tc>
          <w:tcPr>
            <w:tcW w:w="1528"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w:t>
            </w:r>
          </w:p>
        </w:tc>
        <w:tc>
          <w:tcPr>
            <w:tcW w:w="1926"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w:t>
            </w:r>
          </w:p>
        </w:tc>
      </w:tr>
      <w:tr w:rsidR="009956D4" w:rsidRPr="00600183" w:rsidTr="002B2FB4">
        <w:tc>
          <w:tcPr>
            <w:tcW w:w="9345" w:type="dxa"/>
            <w:gridSpan w:val="4"/>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ГРАФИЧЕСКИЕ МАТЕРИАЛЫ</w:t>
            </w:r>
          </w:p>
        </w:tc>
      </w:tr>
      <w:tr w:rsidR="009956D4" w:rsidRPr="00600183" w:rsidTr="002B2FB4">
        <w:tc>
          <w:tcPr>
            <w:tcW w:w="802"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1</w:t>
            </w:r>
          </w:p>
        </w:tc>
        <w:tc>
          <w:tcPr>
            <w:tcW w:w="5089" w:type="dxa"/>
          </w:tcPr>
          <w:p w:rsidR="009956D4" w:rsidRPr="00600183" w:rsidRDefault="009956D4" w:rsidP="0005645F">
            <w:pPr>
              <w:jc w:val="both"/>
              <w:rPr>
                <w:rFonts w:ascii="Times New Roman" w:hAnsi="Times New Roman" w:cs="Times New Roman"/>
                <w:sz w:val="24"/>
                <w:szCs w:val="24"/>
              </w:rPr>
            </w:pPr>
            <w:r w:rsidRPr="00600183">
              <w:rPr>
                <w:rFonts w:ascii="Times New Roman" w:hAnsi="Times New Roman" w:cs="Times New Roman"/>
                <w:sz w:val="24"/>
                <w:szCs w:val="24"/>
              </w:rPr>
              <w:t>Карта градостроительного зонирования</w:t>
            </w:r>
          </w:p>
        </w:tc>
        <w:tc>
          <w:tcPr>
            <w:tcW w:w="1528"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1:50000</w:t>
            </w:r>
          </w:p>
        </w:tc>
        <w:tc>
          <w:tcPr>
            <w:tcW w:w="1926"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Лист 1</w:t>
            </w:r>
          </w:p>
        </w:tc>
      </w:tr>
      <w:tr w:rsidR="009956D4" w:rsidRPr="00600183" w:rsidTr="002B2FB4">
        <w:tc>
          <w:tcPr>
            <w:tcW w:w="802"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2</w:t>
            </w:r>
          </w:p>
        </w:tc>
        <w:tc>
          <w:tcPr>
            <w:tcW w:w="5089" w:type="dxa"/>
          </w:tcPr>
          <w:p w:rsidR="009956D4" w:rsidRPr="00600183" w:rsidRDefault="00E44640" w:rsidP="0005645F">
            <w:pPr>
              <w:jc w:val="both"/>
              <w:rPr>
                <w:rFonts w:ascii="Times New Roman" w:hAnsi="Times New Roman" w:cs="Times New Roman"/>
                <w:sz w:val="24"/>
                <w:szCs w:val="24"/>
              </w:rPr>
            </w:pPr>
            <w:r w:rsidRPr="008D39E6">
              <w:rPr>
                <w:rFonts w:ascii="Times New Roman" w:hAnsi="Times New Roman" w:cs="Times New Roman"/>
                <w:sz w:val="24"/>
                <w:szCs w:val="24"/>
              </w:rPr>
              <w:t xml:space="preserve">Карта градостроительного зонирования </w:t>
            </w:r>
            <w:r w:rsidR="00F44417">
              <w:rPr>
                <w:rFonts w:ascii="Times New Roman" w:hAnsi="Times New Roman" w:cs="Times New Roman"/>
                <w:sz w:val="24"/>
                <w:szCs w:val="24"/>
              </w:rPr>
              <w:t>терр</w:t>
            </w:r>
            <w:r w:rsidR="00F44417">
              <w:rPr>
                <w:rFonts w:ascii="Times New Roman" w:hAnsi="Times New Roman" w:cs="Times New Roman"/>
                <w:sz w:val="24"/>
                <w:szCs w:val="24"/>
              </w:rPr>
              <w:t>и</w:t>
            </w:r>
            <w:r w:rsidR="00F44417">
              <w:rPr>
                <w:rFonts w:ascii="Times New Roman" w:hAnsi="Times New Roman" w:cs="Times New Roman"/>
                <w:sz w:val="24"/>
                <w:szCs w:val="24"/>
              </w:rPr>
              <w:t xml:space="preserve">тории (применительно </w:t>
            </w:r>
            <w:r w:rsidRPr="005F6358">
              <w:rPr>
                <w:rFonts w:ascii="Times New Roman" w:hAnsi="Times New Roman" w:cs="Times New Roman"/>
                <w:sz w:val="24"/>
                <w:szCs w:val="24"/>
              </w:rPr>
              <w:t xml:space="preserve">к территории города </w:t>
            </w:r>
            <w:r>
              <w:rPr>
                <w:rFonts w:ascii="Times New Roman" w:hAnsi="Times New Roman" w:cs="Times New Roman"/>
                <w:sz w:val="24"/>
                <w:szCs w:val="24"/>
              </w:rPr>
              <w:t>Зеленокумска</w:t>
            </w:r>
            <w:r w:rsidRPr="005F6358">
              <w:rPr>
                <w:rFonts w:ascii="Times New Roman" w:hAnsi="Times New Roman" w:cs="Times New Roman"/>
                <w:sz w:val="24"/>
                <w:szCs w:val="24"/>
              </w:rPr>
              <w:t>)</w:t>
            </w:r>
          </w:p>
        </w:tc>
        <w:tc>
          <w:tcPr>
            <w:tcW w:w="1528" w:type="dxa"/>
            <w:vAlign w:val="center"/>
          </w:tcPr>
          <w:p w:rsidR="009956D4" w:rsidRPr="00600183" w:rsidRDefault="00E44640" w:rsidP="002B2FB4">
            <w:pPr>
              <w:jc w:val="center"/>
              <w:rPr>
                <w:rFonts w:ascii="Times New Roman" w:hAnsi="Times New Roman" w:cs="Times New Roman"/>
                <w:sz w:val="24"/>
                <w:szCs w:val="24"/>
              </w:rPr>
            </w:pPr>
            <w:r w:rsidRPr="00600183">
              <w:rPr>
                <w:rFonts w:ascii="Times New Roman" w:hAnsi="Times New Roman" w:cs="Times New Roman"/>
                <w:sz w:val="24"/>
                <w:szCs w:val="24"/>
              </w:rPr>
              <w:t>1:5000</w:t>
            </w:r>
          </w:p>
        </w:tc>
        <w:tc>
          <w:tcPr>
            <w:tcW w:w="1926"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Лист 2</w:t>
            </w:r>
          </w:p>
        </w:tc>
      </w:tr>
      <w:tr w:rsidR="009956D4" w:rsidRPr="00600183" w:rsidTr="002B2FB4">
        <w:tc>
          <w:tcPr>
            <w:tcW w:w="802"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3</w:t>
            </w:r>
          </w:p>
        </w:tc>
        <w:tc>
          <w:tcPr>
            <w:tcW w:w="5089" w:type="dxa"/>
          </w:tcPr>
          <w:p w:rsidR="009956D4" w:rsidRPr="00600183" w:rsidRDefault="00E44640" w:rsidP="0005645F">
            <w:pPr>
              <w:jc w:val="both"/>
              <w:rPr>
                <w:rFonts w:ascii="Times New Roman" w:hAnsi="Times New Roman" w:cs="Times New Roman"/>
                <w:sz w:val="24"/>
                <w:szCs w:val="24"/>
              </w:rPr>
            </w:pPr>
            <w:r w:rsidRPr="008D39E6">
              <w:rPr>
                <w:rFonts w:ascii="Times New Roman" w:hAnsi="Times New Roman" w:cs="Times New Roman"/>
                <w:sz w:val="24"/>
                <w:szCs w:val="24"/>
              </w:rPr>
              <w:t xml:space="preserve">Карта градостроительного зонирования </w:t>
            </w:r>
            <w:r w:rsidR="00F44417">
              <w:rPr>
                <w:rFonts w:ascii="Times New Roman" w:hAnsi="Times New Roman" w:cs="Times New Roman"/>
                <w:sz w:val="24"/>
                <w:szCs w:val="24"/>
              </w:rPr>
              <w:t>терр</w:t>
            </w:r>
            <w:r w:rsidR="00F44417">
              <w:rPr>
                <w:rFonts w:ascii="Times New Roman" w:hAnsi="Times New Roman" w:cs="Times New Roman"/>
                <w:sz w:val="24"/>
                <w:szCs w:val="24"/>
              </w:rPr>
              <w:t>и</w:t>
            </w:r>
            <w:r w:rsidR="00F44417">
              <w:rPr>
                <w:rFonts w:ascii="Times New Roman" w:hAnsi="Times New Roman" w:cs="Times New Roman"/>
                <w:sz w:val="24"/>
                <w:szCs w:val="24"/>
              </w:rPr>
              <w:t xml:space="preserve">тории (применительно </w:t>
            </w:r>
            <w:r w:rsidRPr="005F6358">
              <w:rPr>
                <w:rFonts w:ascii="Times New Roman" w:hAnsi="Times New Roman" w:cs="Times New Roman"/>
                <w:sz w:val="24"/>
                <w:szCs w:val="24"/>
              </w:rPr>
              <w:t xml:space="preserve">к территории </w:t>
            </w:r>
            <w:r>
              <w:rPr>
                <w:rFonts w:ascii="Times New Roman" w:hAnsi="Times New Roman" w:cs="Times New Roman"/>
                <w:sz w:val="24"/>
                <w:szCs w:val="24"/>
              </w:rPr>
              <w:t xml:space="preserve">хутора </w:t>
            </w:r>
            <w:r w:rsidRPr="00173F54">
              <w:rPr>
                <w:rFonts w:ascii="Times New Roman" w:hAnsi="Times New Roman" w:cs="Times New Roman"/>
                <w:sz w:val="24"/>
                <w:szCs w:val="24"/>
              </w:rPr>
              <w:t>Ковганский</w:t>
            </w:r>
            <w:r>
              <w:rPr>
                <w:rFonts w:ascii="Times New Roman" w:hAnsi="Times New Roman" w:cs="Times New Roman"/>
                <w:sz w:val="24"/>
                <w:szCs w:val="24"/>
              </w:rPr>
              <w:t>, хутора Привольный, хутора Рог, хутора Средний Лес, хутора Тихомировка, х</w:t>
            </w:r>
            <w:r>
              <w:rPr>
                <w:rFonts w:ascii="Times New Roman" w:hAnsi="Times New Roman" w:cs="Times New Roman"/>
                <w:sz w:val="24"/>
                <w:szCs w:val="24"/>
              </w:rPr>
              <w:t>у</w:t>
            </w:r>
            <w:r>
              <w:rPr>
                <w:rFonts w:ascii="Times New Roman" w:hAnsi="Times New Roman" w:cs="Times New Roman"/>
                <w:sz w:val="24"/>
                <w:szCs w:val="24"/>
              </w:rPr>
              <w:t>тора Федоровский</w:t>
            </w:r>
            <w:r w:rsidRPr="005F6358">
              <w:rPr>
                <w:rFonts w:ascii="Times New Roman" w:hAnsi="Times New Roman" w:cs="Times New Roman"/>
                <w:sz w:val="24"/>
                <w:szCs w:val="24"/>
              </w:rPr>
              <w:t>)</w:t>
            </w:r>
          </w:p>
        </w:tc>
        <w:tc>
          <w:tcPr>
            <w:tcW w:w="1528"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1:5000</w:t>
            </w:r>
          </w:p>
        </w:tc>
        <w:tc>
          <w:tcPr>
            <w:tcW w:w="1926"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Лист 3</w:t>
            </w:r>
          </w:p>
        </w:tc>
      </w:tr>
      <w:tr w:rsidR="009956D4" w:rsidRPr="00600183" w:rsidTr="002B2FB4">
        <w:tc>
          <w:tcPr>
            <w:tcW w:w="802"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4</w:t>
            </w:r>
          </w:p>
        </w:tc>
        <w:tc>
          <w:tcPr>
            <w:tcW w:w="5089" w:type="dxa"/>
          </w:tcPr>
          <w:p w:rsidR="009956D4" w:rsidRPr="00600183" w:rsidRDefault="00E44640" w:rsidP="0005645F">
            <w:pPr>
              <w:jc w:val="both"/>
              <w:rPr>
                <w:rFonts w:ascii="Times New Roman" w:hAnsi="Times New Roman" w:cs="Times New Roman"/>
                <w:sz w:val="24"/>
                <w:szCs w:val="24"/>
              </w:rPr>
            </w:pPr>
            <w:r w:rsidRPr="008D39E6">
              <w:rPr>
                <w:rFonts w:ascii="Times New Roman" w:hAnsi="Times New Roman" w:cs="Times New Roman"/>
                <w:sz w:val="24"/>
                <w:szCs w:val="24"/>
              </w:rPr>
              <w:t xml:space="preserve">Карта градостроительного зонирования </w:t>
            </w:r>
            <w:r w:rsidR="00F44417">
              <w:rPr>
                <w:rFonts w:ascii="Times New Roman" w:hAnsi="Times New Roman" w:cs="Times New Roman"/>
                <w:sz w:val="24"/>
                <w:szCs w:val="24"/>
              </w:rPr>
              <w:t>терр</w:t>
            </w:r>
            <w:r w:rsidR="00F44417">
              <w:rPr>
                <w:rFonts w:ascii="Times New Roman" w:hAnsi="Times New Roman" w:cs="Times New Roman"/>
                <w:sz w:val="24"/>
                <w:szCs w:val="24"/>
              </w:rPr>
              <w:t>и</w:t>
            </w:r>
            <w:r w:rsidR="00F44417">
              <w:rPr>
                <w:rFonts w:ascii="Times New Roman" w:hAnsi="Times New Roman" w:cs="Times New Roman"/>
                <w:sz w:val="24"/>
                <w:szCs w:val="24"/>
              </w:rPr>
              <w:t xml:space="preserve">тории (применительно </w:t>
            </w:r>
            <w:r w:rsidRPr="005F6358">
              <w:rPr>
                <w:rFonts w:ascii="Times New Roman" w:hAnsi="Times New Roman" w:cs="Times New Roman"/>
                <w:sz w:val="24"/>
                <w:szCs w:val="24"/>
              </w:rPr>
              <w:t xml:space="preserve">к территории </w:t>
            </w:r>
            <w:r>
              <w:rPr>
                <w:rFonts w:ascii="Times New Roman" w:hAnsi="Times New Roman" w:cs="Times New Roman"/>
                <w:sz w:val="24"/>
                <w:szCs w:val="24"/>
              </w:rPr>
              <w:t xml:space="preserve">хутора Восточный, хутора </w:t>
            </w:r>
            <w:r w:rsidRPr="009A0703">
              <w:rPr>
                <w:rFonts w:ascii="Times New Roman" w:hAnsi="Times New Roman" w:cs="Times New Roman"/>
                <w:sz w:val="24"/>
                <w:szCs w:val="24"/>
              </w:rPr>
              <w:t>Кавказский</w:t>
            </w:r>
            <w:r>
              <w:rPr>
                <w:rFonts w:ascii="Times New Roman" w:hAnsi="Times New Roman" w:cs="Times New Roman"/>
                <w:sz w:val="24"/>
                <w:szCs w:val="24"/>
              </w:rPr>
              <w:t>, хутора Кон</w:t>
            </w:r>
            <w:r>
              <w:rPr>
                <w:rFonts w:ascii="Times New Roman" w:hAnsi="Times New Roman" w:cs="Times New Roman"/>
                <w:sz w:val="24"/>
                <w:szCs w:val="24"/>
              </w:rPr>
              <w:t>о</w:t>
            </w:r>
            <w:r>
              <w:rPr>
                <w:rFonts w:ascii="Times New Roman" w:hAnsi="Times New Roman" w:cs="Times New Roman"/>
                <w:sz w:val="24"/>
                <w:szCs w:val="24"/>
              </w:rPr>
              <w:t>нов, хутора Примерный</w:t>
            </w:r>
            <w:r w:rsidRPr="005F6358">
              <w:rPr>
                <w:rFonts w:ascii="Times New Roman" w:hAnsi="Times New Roman" w:cs="Times New Roman"/>
                <w:sz w:val="24"/>
                <w:szCs w:val="24"/>
              </w:rPr>
              <w:t>)</w:t>
            </w:r>
          </w:p>
        </w:tc>
        <w:tc>
          <w:tcPr>
            <w:tcW w:w="1528"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1:5000</w:t>
            </w:r>
          </w:p>
        </w:tc>
        <w:tc>
          <w:tcPr>
            <w:tcW w:w="1926"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Лист 4</w:t>
            </w:r>
          </w:p>
        </w:tc>
      </w:tr>
      <w:tr w:rsidR="009956D4" w:rsidRPr="00600183" w:rsidTr="002B2FB4">
        <w:tc>
          <w:tcPr>
            <w:tcW w:w="802"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5</w:t>
            </w:r>
          </w:p>
        </w:tc>
        <w:tc>
          <w:tcPr>
            <w:tcW w:w="5089" w:type="dxa"/>
          </w:tcPr>
          <w:p w:rsidR="009956D4" w:rsidRPr="00600183" w:rsidRDefault="00E44640" w:rsidP="0005645F">
            <w:pPr>
              <w:jc w:val="both"/>
              <w:rPr>
                <w:rFonts w:ascii="Times New Roman" w:hAnsi="Times New Roman" w:cs="Times New Roman"/>
                <w:sz w:val="24"/>
                <w:szCs w:val="24"/>
              </w:rPr>
            </w:pPr>
            <w:r w:rsidRPr="008D39E6">
              <w:rPr>
                <w:rFonts w:ascii="Times New Roman" w:hAnsi="Times New Roman" w:cs="Times New Roman"/>
                <w:sz w:val="24"/>
                <w:szCs w:val="24"/>
              </w:rPr>
              <w:t xml:space="preserve">Карта градостроительного зонирования </w:t>
            </w:r>
            <w:r w:rsidR="00F44417">
              <w:rPr>
                <w:rFonts w:ascii="Times New Roman" w:hAnsi="Times New Roman" w:cs="Times New Roman"/>
                <w:sz w:val="24"/>
                <w:szCs w:val="24"/>
              </w:rPr>
              <w:t>терр</w:t>
            </w:r>
            <w:r w:rsidR="00F44417">
              <w:rPr>
                <w:rFonts w:ascii="Times New Roman" w:hAnsi="Times New Roman" w:cs="Times New Roman"/>
                <w:sz w:val="24"/>
                <w:szCs w:val="24"/>
              </w:rPr>
              <w:t>и</w:t>
            </w:r>
            <w:r w:rsidR="00F44417">
              <w:rPr>
                <w:rFonts w:ascii="Times New Roman" w:hAnsi="Times New Roman" w:cs="Times New Roman"/>
                <w:sz w:val="24"/>
                <w:szCs w:val="24"/>
              </w:rPr>
              <w:t xml:space="preserve">тории (применительно </w:t>
            </w:r>
            <w:r w:rsidRPr="005F6358">
              <w:rPr>
                <w:rFonts w:ascii="Times New Roman" w:hAnsi="Times New Roman" w:cs="Times New Roman"/>
                <w:sz w:val="24"/>
                <w:szCs w:val="24"/>
              </w:rPr>
              <w:t xml:space="preserve">к территории </w:t>
            </w:r>
            <w:r>
              <w:rPr>
                <w:rFonts w:ascii="Times New Roman" w:hAnsi="Times New Roman" w:cs="Times New Roman"/>
                <w:sz w:val="24"/>
                <w:szCs w:val="24"/>
              </w:rPr>
              <w:t>села Н</w:t>
            </w:r>
            <w:r>
              <w:rPr>
                <w:rFonts w:ascii="Times New Roman" w:hAnsi="Times New Roman" w:cs="Times New Roman"/>
                <w:sz w:val="24"/>
                <w:szCs w:val="24"/>
              </w:rPr>
              <w:t>и</w:t>
            </w:r>
            <w:r>
              <w:rPr>
                <w:rFonts w:ascii="Times New Roman" w:hAnsi="Times New Roman" w:cs="Times New Roman"/>
                <w:sz w:val="24"/>
                <w:szCs w:val="24"/>
              </w:rPr>
              <w:t>ны, поселка Брусиловка, поселка Селивановка</w:t>
            </w:r>
            <w:r w:rsidRPr="005F6358">
              <w:rPr>
                <w:rFonts w:ascii="Times New Roman" w:hAnsi="Times New Roman" w:cs="Times New Roman"/>
                <w:sz w:val="24"/>
                <w:szCs w:val="24"/>
              </w:rPr>
              <w:t>)</w:t>
            </w:r>
          </w:p>
        </w:tc>
        <w:tc>
          <w:tcPr>
            <w:tcW w:w="1528"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1:5000</w:t>
            </w:r>
          </w:p>
        </w:tc>
        <w:tc>
          <w:tcPr>
            <w:tcW w:w="1926"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Лист 5</w:t>
            </w:r>
          </w:p>
        </w:tc>
      </w:tr>
      <w:tr w:rsidR="009956D4" w:rsidRPr="00600183" w:rsidTr="002B2FB4">
        <w:tc>
          <w:tcPr>
            <w:tcW w:w="802"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6</w:t>
            </w:r>
          </w:p>
        </w:tc>
        <w:tc>
          <w:tcPr>
            <w:tcW w:w="5089" w:type="dxa"/>
          </w:tcPr>
          <w:p w:rsidR="009956D4" w:rsidRPr="00600183" w:rsidRDefault="00E44640" w:rsidP="0005645F">
            <w:pPr>
              <w:jc w:val="both"/>
              <w:rPr>
                <w:rFonts w:ascii="Times New Roman" w:hAnsi="Times New Roman" w:cs="Times New Roman"/>
                <w:sz w:val="24"/>
                <w:szCs w:val="24"/>
              </w:rPr>
            </w:pPr>
            <w:r w:rsidRPr="008D39E6">
              <w:rPr>
                <w:rFonts w:ascii="Times New Roman" w:hAnsi="Times New Roman" w:cs="Times New Roman"/>
                <w:sz w:val="24"/>
                <w:szCs w:val="24"/>
              </w:rPr>
              <w:t xml:space="preserve">Карта градостроительного зонирования </w:t>
            </w:r>
            <w:r w:rsidR="00F44417">
              <w:rPr>
                <w:rFonts w:ascii="Times New Roman" w:hAnsi="Times New Roman" w:cs="Times New Roman"/>
                <w:sz w:val="24"/>
                <w:szCs w:val="24"/>
              </w:rPr>
              <w:t>терр</w:t>
            </w:r>
            <w:r w:rsidR="00F44417">
              <w:rPr>
                <w:rFonts w:ascii="Times New Roman" w:hAnsi="Times New Roman" w:cs="Times New Roman"/>
                <w:sz w:val="24"/>
                <w:szCs w:val="24"/>
              </w:rPr>
              <w:t>и</w:t>
            </w:r>
            <w:r w:rsidR="00F44417">
              <w:rPr>
                <w:rFonts w:ascii="Times New Roman" w:hAnsi="Times New Roman" w:cs="Times New Roman"/>
                <w:sz w:val="24"/>
                <w:szCs w:val="24"/>
              </w:rPr>
              <w:t xml:space="preserve">тории (применительно </w:t>
            </w:r>
            <w:r w:rsidRPr="005F6358">
              <w:rPr>
                <w:rFonts w:ascii="Times New Roman" w:hAnsi="Times New Roman" w:cs="Times New Roman"/>
                <w:sz w:val="24"/>
                <w:szCs w:val="24"/>
              </w:rPr>
              <w:t xml:space="preserve">к территории </w:t>
            </w:r>
            <w:r>
              <w:rPr>
                <w:rFonts w:ascii="Times New Roman" w:hAnsi="Times New Roman" w:cs="Times New Roman"/>
                <w:sz w:val="24"/>
                <w:szCs w:val="24"/>
              </w:rPr>
              <w:t>села Пр</w:t>
            </w:r>
            <w:r>
              <w:rPr>
                <w:rFonts w:ascii="Times New Roman" w:hAnsi="Times New Roman" w:cs="Times New Roman"/>
                <w:sz w:val="24"/>
                <w:szCs w:val="24"/>
              </w:rPr>
              <w:t>а</w:t>
            </w:r>
            <w:r>
              <w:rPr>
                <w:rFonts w:ascii="Times New Roman" w:hAnsi="Times New Roman" w:cs="Times New Roman"/>
                <w:sz w:val="24"/>
                <w:szCs w:val="24"/>
              </w:rPr>
              <w:t>вокумское, хутора Глубокий, хутора Чарыков</w:t>
            </w:r>
            <w:r w:rsidRPr="005F6358">
              <w:rPr>
                <w:rFonts w:ascii="Times New Roman" w:hAnsi="Times New Roman" w:cs="Times New Roman"/>
                <w:sz w:val="24"/>
                <w:szCs w:val="24"/>
              </w:rPr>
              <w:t>)</w:t>
            </w:r>
          </w:p>
        </w:tc>
        <w:tc>
          <w:tcPr>
            <w:tcW w:w="1528"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1:5000</w:t>
            </w:r>
          </w:p>
        </w:tc>
        <w:tc>
          <w:tcPr>
            <w:tcW w:w="1926"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Лист 6</w:t>
            </w:r>
          </w:p>
        </w:tc>
      </w:tr>
      <w:tr w:rsidR="009956D4" w:rsidRPr="00600183" w:rsidTr="002B2FB4">
        <w:tc>
          <w:tcPr>
            <w:tcW w:w="802"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7</w:t>
            </w:r>
          </w:p>
        </w:tc>
        <w:tc>
          <w:tcPr>
            <w:tcW w:w="5089" w:type="dxa"/>
          </w:tcPr>
          <w:p w:rsidR="009956D4" w:rsidRPr="00600183" w:rsidRDefault="00E44640" w:rsidP="0005645F">
            <w:pPr>
              <w:jc w:val="both"/>
              <w:rPr>
                <w:rFonts w:ascii="Times New Roman" w:hAnsi="Times New Roman" w:cs="Times New Roman"/>
                <w:sz w:val="24"/>
                <w:szCs w:val="24"/>
              </w:rPr>
            </w:pPr>
            <w:r w:rsidRPr="008D39E6">
              <w:rPr>
                <w:rFonts w:ascii="Times New Roman" w:hAnsi="Times New Roman" w:cs="Times New Roman"/>
                <w:sz w:val="24"/>
                <w:szCs w:val="24"/>
              </w:rPr>
              <w:t xml:space="preserve">Карта градостроительного зонирования </w:t>
            </w:r>
            <w:r w:rsidR="00F44417">
              <w:rPr>
                <w:rFonts w:ascii="Times New Roman" w:hAnsi="Times New Roman" w:cs="Times New Roman"/>
                <w:sz w:val="24"/>
                <w:szCs w:val="24"/>
              </w:rPr>
              <w:t>терр</w:t>
            </w:r>
            <w:r w:rsidR="00F44417">
              <w:rPr>
                <w:rFonts w:ascii="Times New Roman" w:hAnsi="Times New Roman" w:cs="Times New Roman"/>
                <w:sz w:val="24"/>
                <w:szCs w:val="24"/>
              </w:rPr>
              <w:t>и</w:t>
            </w:r>
            <w:r w:rsidR="00F44417">
              <w:rPr>
                <w:rFonts w:ascii="Times New Roman" w:hAnsi="Times New Roman" w:cs="Times New Roman"/>
                <w:sz w:val="24"/>
                <w:szCs w:val="24"/>
              </w:rPr>
              <w:t xml:space="preserve">тории (применительно </w:t>
            </w:r>
            <w:r w:rsidRPr="005F6358">
              <w:rPr>
                <w:rFonts w:ascii="Times New Roman" w:hAnsi="Times New Roman" w:cs="Times New Roman"/>
                <w:sz w:val="24"/>
                <w:szCs w:val="24"/>
              </w:rPr>
              <w:t xml:space="preserve">к территории </w:t>
            </w:r>
            <w:r>
              <w:rPr>
                <w:rFonts w:ascii="Times New Roman" w:hAnsi="Times New Roman" w:cs="Times New Roman"/>
                <w:sz w:val="24"/>
                <w:szCs w:val="24"/>
              </w:rPr>
              <w:t>села Горькая Балка</w:t>
            </w:r>
            <w:r w:rsidRPr="005F6358">
              <w:rPr>
                <w:rFonts w:ascii="Times New Roman" w:hAnsi="Times New Roman" w:cs="Times New Roman"/>
                <w:sz w:val="24"/>
                <w:szCs w:val="24"/>
              </w:rPr>
              <w:t>)</w:t>
            </w:r>
          </w:p>
        </w:tc>
        <w:tc>
          <w:tcPr>
            <w:tcW w:w="1528"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1:5000</w:t>
            </w:r>
          </w:p>
        </w:tc>
        <w:tc>
          <w:tcPr>
            <w:tcW w:w="1926"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Лист 7</w:t>
            </w:r>
          </w:p>
        </w:tc>
      </w:tr>
      <w:tr w:rsidR="009956D4" w:rsidRPr="00600183" w:rsidTr="002B2FB4">
        <w:tc>
          <w:tcPr>
            <w:tcW w:w="802"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8</w:t>
            </w:r>
          </w:p>
        </w:tc>
        <w:tc>
          <w:tcPr>
            <w:tcW w:w="5089" w:type="dxa"/>
          </w:tcPr>
          <w:p w:rsidR="009956D4" w:rsidRPr="00600183" w:rsidRDefault="00E44640" w:rsidP="0005645F">
            <w:pPr>
              <w:jc w:val="both"/>
              <w:rPr>
                <w:rFonts w:ascii="Times New Roman" w:hAnsi="Times New Roman" w:cs="Times New Roman"/>
                <w:sz w:val="24"/>
                <w:szCs w:val="24"/>
              </w:rPr>
            </w:pPr>
            <w:r w:rsidRPr="008D39E6">
              <w:rPr>
                <w:rFonts w:ascii="Times New Roman" w:hAnsi="Times New Roman" w:cs="Times New Roman"/>
                <w:sz w:val="24"/>
                <w:szCs w:val="24"/>
              </w:rPr>
              <w:t>Карта градостроительного зонирования терр</w:t>
            </w:r>
            <w:r w:rsidRPr="008D39E6">
              <w:rPr>
                <w:rFonts w:ascii="Times New Roman" w:hAnsi="Times New Roman" w:cs="Times New Roman"/>
                <w:sz w:val="24"/>
                <w:szCs w:val="24"/>
              </w:rPr>
              <w:t>и</w:t>
            </w:r>
            <w:r w:rsidRPr="008D39E6">
              <w:rPr>
                <w:rFonts w:ascii="Times New Roman" w:hAnsi="Times New Roman" w:cs="Times New Roman"/>
                <w:sz w:val="24"/>
                <w:szCs w:val="24"/>
              </w:rPr>
              <w:t>тории</w:t>
            </w:r>
            <w:r w:rsidRPr="005F6358">
              <w:rPr>
                <w:rFonts w:ascii="Times New Roman" w:hAnsi="Times New Roman" w:cs="Times New Roman"/>
                <w:sz w:val="24"/>
                <w:szCs w:val="24"/>
              </w:rPr>
              <w:t xml:space="preserve">(применительно к территории </w:t>
            </w:r>
            <w:r>
              <w:rPr>
                <w:rFonts w:ascii="Times New Roman" w:hAnsi="Times New Roman" w:cs="Times New Roman"/>
                <w:sz w:val="24"/>
                <w:szCs w:val="24"/>
              </w:rPr>
              <w:t>села О</w:t>
            </w:r>
            <w:r>
              <w:rPr>
                <w:rFonts w:ascii="Times New Roman" w:hAnsi="Times New Roman" w:cs="Times New Roman"/>
                <w:sz w:val="24"/>
                <w:szCs w:val="24"/>
              </w:rPr>
              <w:t>т</w:t>
            </w:r>
            <w:r>
              <w:rPr>
                <w:rFonts w:ascii="Times New Roman" w:hAnsi="Times New Roman" w:cs="Times New Roman"/>
                <w:sz w:val="24"/>
                <w:szCs w:val="24"/>
              </w:rPr>
              <w:t>казное</w:t>
            </w:r>
            <w:r w:rsidRPr="005F6358">
              <w:rPr>
                <w:rFonts w:ascii="Times New Roman" w:hAnsi="Times New Roman" w:cs="Times New Roman"/>
                <w:sz w:val="24"/>
                <w:szCs w:val="24"/>
              </w:rPr>
              <w:t>)</w:t>
            </w:r>
          </w:p>
        </w:tc>
        <w:tc>
          <w:tcPr>
            <w:tcW w:w="1528"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1:5000</w:t>
            </w:r>
          </w:p>
        </w:tc>
        <w:tc>
          <w:tcPr>
            <w:tcW w:w="1926"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Лист 8</w:t>
            </w:r>
          </w:p>
        </w:tc>
      </w:tr>
      <w:tr w:rsidR="009956D4" w:rsidRPr="00600183" w:rsidTr="002B2FB4">
        <w:tc>
          <w:tcPr>
            <w:tcW w:w="802"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9</w:t>
            </w:r>
          </w:p>
        </w:tc>
        <w:tc>
          <w:tcPr>
            <w:tcW w:w="5089" w:type="dxa"/>
          </w:tcPr>
          <w:p w:rsidR="009956D4" w:rsidRPr="00600183" w:rsidRDefault="00E44640" w:rsidP="0005645F">
            <w:pPr>
              <w:jc w:val="both"/>
              <w:rPr>
                <w:rFonts w:ascii="Times New Roman" w:hAnsi="Times New Roman" w:cs="Times New Roman"/>
                <w:sz w:val="24"/>
                <w:szCs w:val="24"/>
              </w:rPr>
            </w:pPr>
            <w:r w:rsidRPr="008D39E6">
              <w:rPr>
                <w:rFonts w:ascii="Times New Roman" w:hAnsi="Times New Roman" w:cs="Times New Roman"/>
                <w:sz w:val="24"/>
                <w:szCs w:val="24"/>
              </w:rPr>
              <w:t>Карта градостроительного зонирования терр</w:t>
            </w:r>
            <w:r w:rsidRPr="008D39E6">
              <w:rPr>
                <w:rFonts w:ascii="Times New Roman" w:hAnsi="Times New Roman" w:cs="Times New Roman"/>
                <w:sz w:val="24"/>
                <w:szCs w:val="24"/>
              </w:rPr>
              <w:t>и</w:t>
            </w:r>
            <w:r w:rsidRPr="008D39E6">
              <w:rPr>
                <w:rFonts w:ascii="Times New Roman" w:hAnsi="Times New Roman" w:cs="Times New Roman"/>
                <w:sz w:val="24"/>
                <w:szCs w:val="24"/>
              </w:rPr>
              <w:t>тории</w:t>
            </w:r>
            <w:r w:rsidRPr="005F6358">
              <w:rPr>
                <w:rFonts w:ascii="Times New Roman" w:hAnsi="Times New Roman" w:cs="Times New Roman"/>
                <w:sz w:val="24"/>
                <w:szCs w:val="24"/>
              </w:rPr>
              <w:t xml:space="preserve">(применительно к территории </w:t>
            </w:r>
            <w:r>
              <w:rPr>
                <w:rFonts w:ascii="Times New Roman" w:hAnsi="Times New Roman" w:cs="Times New Roman"/>
                <w:sz w:val="24"/>
                <w:szCs w:val="24"/>
              </w:rPr>
              <w:t xml:space="preserve">села </w:t>
            </w:r>
            <w:r w:rsidRPr="007157EA">
              <w:rPr>
                <w:rFonts w:ascii="Times New Roman" w:hAnsi="Times New Roman" w:cs="Times New Roman"/>
                <w:sz w:val="24"/>
                <w:szCs w:val="24"/>
              </w:rPr>
              <w:t>Со</w:t>
            </w:r>
            <w:r w:rsidRPr="007157EA">
              <w:rPr>
                <w:rFonts w:ascii="Times New Roman" w:hAnsi="Times New Roman" w:cs="Times New Roman"/>
                <w:sz w:val="24"/>
                <w:szCs w:val="24"/>
              </w:rPr>
              <w:t>л</w:t>
            </w:r>
            <w:r w:rsidRPr="007157EA">
              <w:rPr>
                <w:rFonts w:ascii="Times New Roman" w:hAnsi="Times New Roman" w:cs="Times New Roman"/>
                <w:sz w:val="24"/>
                <w:szCs w:val="24"/>
              </w:rPr>
              <w:t>дато-Александровское</w:t>
            </w:r>
            <w:r>
              <w:rPr>
                <w:rFonts w:ascii="Times New Roman" w:hAnsi="Times New Roman" w:cs="Times New Roman"/>
                <w:sz w:val="24"/>
                <w:szCs w:val="24"/>
              </w:rPr>
              <w:t>, поселка Железнод</w:t>
            </w:r>
            <w:r>
              <w:rPr>
                <w:rFonts w:ascii="Times New Roman" w:hAnsi="Times New Roman" w:cs="Times New Roman"/>
                <w:sz w:val="24"/>
                <w:szCs w:val="24"/>
              </w:rPr>
              <w:t>о</w:t>
            </w:r>
            <w:r>
              <w:rPr>
                <w:rFonts w:ascii="Times New Roman" w:hAnsi="Times New Roman" w:cs="Times New Roman"/>
                <w:sz w:val="24"/>
                <w:szCs w:val="24"/>
              </w:rPr>
              <w:t>рожный</w:t>
            </w:r>
            <w:r w:rsidRPr="005F6358">
              <w:rPr>
                <w:rFonts w:ascii="Times New Roman" w:hAnsi="Times New Roman" w:cs="Times New Roman"/>
                <w:sz w:val="24"/>
                <w:szCs w:val="24"/>
              </w:rPr>
              <w:t>)</w:t>
            </w:r>
          </w:p>
        </w:tc>
        <w:tc>
          <w:tcPr>
            <w:tcW w:w="1528"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1:5000</w:t>
            </w:r>
          </w:p>
        </w:tc>
        <w:tc>
          <w:tcPr>
            <w:tcW w:w="1926"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Лист 9</w:t>
            </w:r>
          </w:p>
        </w:tc>
      </w:tr>
      <w:tr w:rsidR="009956D4" w:rsidRPr="00600183" w:rsidTr="002B2FB4">
        <w:tc>
          <w:tcPr>
            <w:tcW w:w="802"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10</w:t>
            </w:r>
          </w:p>
        </w:tc>
        <w:tc>
          <w:tcPr>
            <w:tcW w:w="5089" w:type="dxa"/>
          </w:tcPr>
          <w:p w:rsidR="009956D4" w:rsidRPr="00600183" w:rsidRDefault="00E44640" w:rsidP="0005645F">
            <w:pPr>
              <w:jc w:val="both"/>
              <w:rPr>
                <w:rFonts w:ascii="Times New Roman" w:hAnsi="Times New Roman" w:cs="Times New Roman"/>
                <w:sz w:val="24"/>
                <w:szCs w:val="24"/>
              </w:rPr>
            </w:pPr>
            <w:r w:rsidRPr="008D39E6">
              <w:rPr>
                <w:rFonts w:ascii="Times New Roman" w:hAnsi="Times New Roman" w:cs="Times New Roman"/>
                <w:sz w:val="24"/>
                <w:szCs w:val="24"/>
              </w:rPr>
              <w:t xml:space="preserve">Карта градостроительного зонирования </w:t>
            </w:r>
            <w:r w:rsidR="00F44417">
              <w:rPr>
                <w:rFonts w:ascii="Times New Roman" w:hAnsi="Times New Roman" w:cs="Times New Roman"/>
                <w:sz w:val="24"/>
                <w:szCs w:val="24"/>
              </w:rPr>
              <w:t>терр</w:t>
            </w:r>
            <w:r w:rsidR="00F44417">
              <w:rPr>
                <w:rFonts w:ascii="Times New Roman" w:hAnsi="Times New Roman" w:cs="Times New Roman"/>
                <w:sz w:val="24"/>
                <w:szCs w:val="24"/>
              </w:rPr>
              <w:t>и</w:t>
            </w:r>
            <w:r w:rsidR="00F44417">
              <w:rPr>
                <w:rFonts w:ascii="Times New Roman" w:hAnsi="Times New Roman" w:cs="Times New Roman"/>
                <w:sz w:val="24"/>
                <w:szCs w:val="24"/>
              </w:rPr>
              <w:t xml:space="preserve">тории (применительно </w:t>
            </w:r>
            <w:r w:rsidRPr="005F6358">
              <w:rPr>
                <w:rFonts w:ascii="Times New Roman" w:hAnsi="Times New Roman" w:cs="Times New Roman"/>
                <w:sz w:val="24"/>
                <w:szCs w:val="24"/>
              </w:rPr>
              <w:t>к территории</w:t>
            </w:r>
            <w:r>
              <w:rPr>
                <w:rFonts w:ascii="Times New Roman" w:hAnsi="Times New Roman" w:cs="Times New Roman"/>
                <w:sz w:val="24"/>
                <w:szCs w:val="24"/>
              </w:rPr>
              <w:t xml:space="preserve"> хутора Андреевский, хутора Колесников, поселка Колтуновский, поселка Михайловка, хутора Петровский</w:t>
            </w:r>
            <w:r w:rsidRPr="005F6358">
              <w:rPr>
                <w:rFonts w:ascii="Times New Roman" w:hAnsi="Times New Roman" w:cs="Times New Roman"/>
                <w:sz w:val="24"/>
                <w:szCs w:val="24"/>
              </w:rPr>
              <w:t>)</w:t>
            </w:r>
          </w:p>
        </w:tc>
        <w:tc>
          <w:tcPr>
            <w:tcW w:w="1528"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1:5000</w:t>
            </w:r>
          </w:p>
        </w:tc>
        <w:tc>
          <w:tcPr>
            <w:tcW w:w="1926"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Лист 10</w:t>
            </w:r>
          </w:p>
        </w:tc>
      </w:tr>
      <w:tr w:rsidR="009956D4" w:rsidRPr="00600183" w:rsidTr="002B2FB4">
        <w:tc>
          <w:tcPr>
            <w:tcW w:w="802"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11</w:t>
            </w:r>
          </w:p>
        </w:tc>
        <w:tc>
          <w:tcPr>
            <w:tcW w:w="5089" w:type="dxa"/>
          </w:tcPr>
          <w:p w:rsidR="009956D4" w:rsidRPr="00600183" w:rsidRDefault="00E44640" w:rsidP="0005645F">
            <w:pPr>
              <w:jc w:val="both"/>
              <w:rPr>
                <w:rFonts w:ascii="Times New Roman" w:hAnsi="Times New Roman" w:cs="Times New Roman"/>
                <w:sz w:val="24"/>
                <w:szCs w:val="24"/>
              </w:rPr>
            </w:pPr>
            <w:r w:rsidRPr="008D39E6">
              <w:rPr>
                <w:rFonts w:ascii="Times New Roman" w:hAnsi="Times New Roman" w:cs="Times New Roman"/>
                <w:sz w:val="24"/>
                <w:szCs w:val="24"/>
              </w:rPr>
              <w:t>Карта зон с особыми условиями использования территории</w:t>
            </w:r>
          </w:p>
        </w:tc>
        <w:tc>
          <w:tcPr>
            <w:tcW w:w="1528"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1:50</w:t>
            </w:r>
            <w:r w:rsidR="00E44640">
              <w:rPr>
                <w:rFonts w:ascii="Times New Roman" w:hAnsi="Times New Roman" w:cs="Times New Roman"/>
                <w:sz w:val="24"/>
                <w:szCs w:val="24"/>
              </w:rPr>
              <w:t>0</w:t>
            </w:r>
            <w:r w:rsidRPr="00600183">
              <w:rPr>
                <w:rFonts w:ascii="Times New Roman" w:hAnsi="Times New Roman" w:cs="Times New Roman"/>
                <w:sz w:val="24"/>
                <w:szCs w:val="24"/>
              </w:rPr>
              <w:t>00</w:t>
            </w:r>
          </w:p>
        </w:tc>
        <w:tc>
          <w:tcPr>
            <w:tcW w:w="1926"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Лист 11</w:t>
            </w:r>
          </w:p>
        </w:tc>
      </w:tr>
      <w:tr w:rsidR="009956D4" w:rsidRPr="00600183" w:rsidTr="002B2FB4">
        <w:tc>
          <w:tcPr>
            <w:tcW w:w="802"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12</w:t>
            </w:r>
          </w:p>
        </w:tc>
        <w:tc>
          <w:tcPr>
            <w:tcW w:w="5089" w:type="dxa"/>
          </w:tcPr>
          <w:p w:rsidR="009956D4" w:rsidRPr="00600183" w:rsidRDefault="00E44640" w:rsidP="0005645F">
            <w:pPr>
              <w:jc w:val="both"/>
              <w:rPr>
                <w:rFonts w:ascii="Times New Roman" w:hAnsi="Times New Roman" w:cs="Times New Roman"/>
                <w:sz w:val="24"/>
                <w:szCs w:val="24"/>
              </w:rPr>
            </w:pPr>
            <w:r w:rsidRPr="008D39E6">
              <w:rPr>
                <w:rFonts w:ascii="Times New Roman" w:hAnsi="Times New Roman" w:cs="Times New Roman"/>
                <w:sz w:val="24"/>
                <w:szCs w:val="24"/>
              </w:rPr>
              <w:t xml:space="preserve">Карта зон с особыми условиями использования </w:t>
            </w:r>
            <w:r w:rsidR="00F44417">
              <w:rPr>
                <w:rFonts w:ascii="Times New Roman" w:hAnsi="Times New Roman" w:cs="Times New Roman"/>
                <w:sz w:val="24"/>
                <w:szCs w:val="24"/>
              </w:rPr>
              <w:t xml:space="preserve">территории (применительно </w:t>
            </w:r>
            <w:r w:rsidRPr="005F6358">
              <w:rPr>
                <w:rFonts w:ascii="Times New Roman" w:hAnsi="Times New Roman" w:cs="Times New Roman"/>
                <w:sz w:val="24"/>
                <w:szCs w:val="24"/>
              </w:rPr>
              <w:t>к территории г</w:t>
            </w:r>
            <w:r w:rsidRPr="005F6358">
              <w:rPr>
                <w:rFonts w:ascii="Times New Roman" w:hAnsi="Times New Roman" w:cs="Times New Roman"/>
                <w:sz w:val="24"/>
                <w:szCs w:val="24"/>
              </w:rPr>
              <w:t>о</w:t>
            </w:r>
            <w:r w:rsidRPr="005F6358">
              <w:rPr>
                <w:rFonts w:ascii="Times New Roman" w:hAnsi="Times New Roman" w:cs="Times New Roman"/>
                <w:sz w:val="24"/>
                <w:szCs w:val="24"/>
              </w:rPr>
              <w:t xml:space="preserve">рода </w:t>
            </w:r>
            <w:r>
              <w:rPr>
                <w:rFonts w:ascii="Times New Roman" w:hAnsi="Times New Roman" w:cs="Times New Roman"/>
                <w:sz w:val="24"/>
                <w:szCs w:val="24"/>
              </w:rPr>
              <w:t>Зеленокумска</w:t>
            </w:r>
            <w:r w:rsidRPr="005F6358">
              <w:rPr>
                <w:rFonts w:ascii="Times New Roman" w:hAnsi="Times New Roman" w:cs="Times New Roman"/>
                <w:sz w:val="24"/>
                <w:szCs w:val="24"/>
              </w:rPr>
              <w:t>)</w:t>
            </w:r>
          </w:p>
        </w:tc>
        <w:tc>
          <w:tcPr>
            <w:tcW w:w="1528"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1:5000</w:t>
            </w:r>
          </w:p>
        </w:tc>
        <w:tc>
          <w:tcPr>
            <w:tcW w:w="1926"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Лист 12</w:t>
            </w:r>
          </w:p>
        </w:tc>
      </w:tr>
      <w:tr w:rsidR="009956D4" w:rsidRPr="00600183" w:rsidTr="002B2FB4">
        <w:tc>
          <w:tcPr>
            <w:tcW w:w="802"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13</w:t>
            </w:r>
          </w:p>
        </w:tc>
        <w:tc>
          <w:tcPr>
            <w:tcW w:w="5089" w:type="dxa"/>
          </w:tcPr>
          <w:p w:rsidR="009956D4" w:rsidRPr="00600183" w:rsidRDefault="00E44640" w:rsidP="0005645F">
            <w:pPr>
              <w:jc w:val="both"/>
              <w:rPr>
                <w:rFonts w:ascii="Times New Roman" w:hAnsi="Times New Roman" w:cs="Times New Roman"/>
                <w:sz w:val="24"/>
                <w:szCs w:val="24"/>
              </w:rPr>
            </w:pPr>
            <w:r w:rsidRPr="008D39E6">
              <w:rPr>
                <w:rFonts w:ascii="Times New Roman" w:hAnsi="Times New Roman" w:cs="Times New Roman"/>
                <w:sz w:val="24"/>
                <w:szCs w:val="24"/>
              </w:rPr>
              <w:t xml:space="preserve">Карта зон с особыми условиями использования </w:t>
            </w:r>
            <w:r w:rsidR="00F44417">
              <w:rPr>
                <w:rFonts w:ascii="Times New Roman" w:hAnsi="Times New Roman" w:cs="Times New Roman"/>
                <w:sz w:val="24"/>
                <w:szCs w:val="24"/>
              </w:rPr>
              <w:t xml:space="preserve">территории (применительно </w:t>
            </w:r>
            <w:r w:rsidRPr="005F6358">
              <w:rPr>
                <w:rFonts w:ascii="Times New Roman" w:hAnsi="Times New Roman" w:cs="Times New Roman"/>
                <w:sz w:val="24"/>
                <w:szCs w:val="24"/>
              </w:rPr>
              <w:t xml:space="preserve">к территории </w:t>
            </w:r>
            <w:r>
              <w:rPr>
                <w:rFonts w:ascii="Times New Roman" w:hAnsi="Times New Roman" w:cs="Times New Roman"/>
                <w:sz w:val="24"/>
                <w:szCs w:val="24"/>
              </w:rPr>
              <w:t>х</w:t>
            </w:r>
            <w:r>
              <w:rPr>
                <w:rFonts w:ascii="Times New Roman" w:hAnsi="Times New Roman" w:cs="Times New Roman"/>
                <w:sz w:val="24"/>
                <w:szCs w:val="24"/>
              </w:rPr>
              <w:t>у</w:t>
            </w:r>
            <w:r>
              <w:rPr>
                <w:rFonts w:ascii="Times New Roman" w:hAnsi="Times New Roman" w:cs="Times New Roman"/>
                <w:sz w:val="24"/>
                <w:szCs w:val="24"/>
              </w:rPr>
              <w:t xml:space="preserve">тора </w:t>
            </w:r>
            <w:r w:rsidRPr="00173F54">
              <w:rPr>
                <w:rFonts w:ascii="Times New Roman" w:hAnsi="Times New Roman" w:cs="Times New Roman"/>
                <w:sz w:val="24"/>
                <w:szCs w:val="24"/>
              </w:rPr>
              <w:t>Ковганский</w:t>
            </w:r>
            <w:r>
              <w:rPr>
                <w:rFonts w:ascii="Times New Roman" w:hAnsi="Times New Roman" w:cs="Times New Roman"/>
                <w:sz w:val="24"/>
                <w:szCs w:val="24"/>
              </w:rPr>
              <w:t xml:space="preserve">, хутора Привольный, хутора Рог, хутора Средний Лес, хутора Тихомировка, </w:t>
            </w:r>
            <w:r>
              <w:rPr>
                <w:rFonts w:ascii="Times New Roman" w:hAnsi="Times New Roman" w:cs="Times New Roman"/>
                <w:sz w:val="24"/>
                <w:szCs w:val="24"/>
              </w:rPr>
              <w:lastRenderedPageBreak/>
              <w:t>хутора Федоровский</w:t>
            </w:r>
            <w:r w:rsidRPr="005F6358">
              <w:rPr>
                <w:rFonts w:ascii="Times New Roman" w:hAnsi="Times New Roman" w:cs="Times New Roman"/>
                <w:sz w:val="24"/>
                <w:szCs w:val="24"/>
              </w:rPr>
              <w:t>)</w:t>
            </w:r>
          </w:p>
        </w:tc>
        <w:tc>
          <w:tcPr>
            <w:tcW w:w="1528"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lastRenderedPageBreak/>
              <w:t>1:5000</w:t>
            </w:r>
          </w:p>
        </w:tc>
        <w:tc>
          <w:tcPr>
            <w:tcW w:w="1926"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Лист 13</w:t>
            </w:r>
          </w:p>
        </w:tc>
      </w:tr>
      <w:tr w:rsidR="009956D4" w:rsidRPr="00600183" w:rsidTr="002B2FB4">
        <w:tc>
          <w:tcPr>
            <w:tcW w:w="802"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lastRenderedPageBreak/>
              <w:t>14</w:t>
            </w:r>
          </w:p>
        </w:tc>
        <w:tc>
          <w:tcPr>
            <w:tcW w:w="5089" w:type="dxa"/>
          </w:tcPr>
          <w:p w:rsidR="009956D4" w:rsidRPr="00600183" w:rsidRDefault="00E44640" w:rsidP="0005645F">
            <w:pPr>
              <w:jc w:val="both"/>
              <w:rPr>
                <w:rFonts w:ascii="Times New Roman" w:hAnsi="Times New Roman" w:cs="Times New Roman"/>
                <w:sz w:val="24"/>
                <w:szCs w:val="24"/>
              </w:rPr>
            </w:pPr>
            <w:r w:rsidRPr="008D39E6">
              <w:rPr>
                <w:rFonts w:ascii="Times New Roman" w:hAnsi="Times New Roman" w:cs="Times New Roman"/>
                <w:sz w:val="24"/>
                <w:szCs w:val="24"/>
              </w:rPr>
              <w:t xml:space="preserve">Карта зон с особыми условиями использования </w:t>
            </w:r>
            <w:r w:rsidR="00F44417">
              <w:rPr>
                <w:rFonts w:ascii="Times New Roman" w:hAnsi="Times New Roman" w:cs="Times New Roman"/>
                <w:sz w:val="24"/>
                <w:szCs w:val="24"/>
              </w:rPr>
              <w:t xml:space="preserve">территории (применительно </w:t>
            </w:r>
            <w:r w:rsidRPr="005F6358">
              <w:rPr>
                <w:rFonts w:ascii="Times New Roman" w:hAnsi="Times New Roman" w:cs="Times New Roman"/>
                <w:sz w:val="24"/>
                <w:szCs w:val="24"/>
              </w:rPr>
              <w:t xml:space="preserve">к территории </w:t>
            </w:r>
            <w:r>
              <w:rPr>
                <w:rFonts w:ascii="Times New Roman" w:hAnsi="Times New Roman" w:cs="Times New Roman"/>
                <w:sz w:val="24"/>
                <w:szCs w:val="24"/>
              </w:rPr>
              <w:t>х</w:t>
            </w:r>
            <w:r>
              <w:rPr>
                <w:rFonts w:ascii="Times New Roman" w:hAnsi="Times New Roman" w:cs="Times New Roman"/>
                <w:sz w:val="24"/>
                <w:szCs w:val="24"/>
              </w:rPr>
              <w:t>у</w:t>
            </w:r>
            <w:r>
              <w:rPr>
                <w:rFonts w:ascii="Times New Roman" w:hAnsi="Times New Roman" w:cs="Times New Roman"/>
                <w:sz w:val="24"/>
                <w:szCs w:val="24"/>
              </w:rPr>
              <w:t xml:space="preserve">тора Восточный, хутора </w:t>
            </w:r>
            <w:r w:rsidRPr="009A0703">
              <w:rPr>
                <w:rFonts w:ascii="Times New Roman" w:hAnsi="Times New Roman" w:cs="Times New Roman"/>
                <w:sz w:val="24"/>
                <w:szCs w:val="24"/>
              </w:rPr>
              <w:t>Кавказский</w:t>
            </w:r>
            <w:r>
              <w:rPr>
                <w:rFonts w:ascii="Times New Roman" w:hAnsi="Times New Roman" w:cs="Times New Roman"/>
                <w:sz w:val="24"/>
                <w:szCs w:val="24"/>
              </w:rPr>
              <w:t>, хутора Кононов, хутора Примерный</w:t>
            </w:r>
            <w:r w:rsidRPr="005F6358">
              <w:rPr>
                <w:rFonts w:ascii="Times New Roman" w:hAnsi="Times New Roman" w:cs="Times New Roman"/>
                <w:sz w:val="24"/>
                <w:szCs w:val="24"/>
              </w:rPr>
              <w:t>)</w:t>
            </w:r>
          </w:p>
        </w:tc>
        <w:tc>
          <w:tcPr>
            <w:tcW w:w="1528"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1:5000</w:t>
            </w:r>
          </w:p>
        </w:tc>
        <w:tc>
          <w:tcPr>
            <w:tcW w:w="1926"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Лист 14</w:t>
            </w:r>
          </w:p>
        </w:tc>
      </w:tr>
      <w:tr w:rsidR="009956D4" w:rsidRPr="00600183" w:rsidTr="002B2FB4">
        <w:tc>
          <w:tcPr>
            <w:tcW w:w="802"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15</w:t>
            </w:r>
          </w:p>
        </w:tc>
        <w:tc>
          <w:tcPr>
            <w:tcW w:w="5089" w:type="dxa"/>
          </w:tcPr>
          <w:p w:rsidR="009956D4" w:rsidRPr="00600183" w:rsidRDefault="00E44640" w:rsidP="0005645F">
            <w:pPr>
              <w:jc w:val="both"/>
              <w:rPr>
                <w:rFonts w:ascii="Times New Roman" w:hAnsi="Times New Roman" w:cs="Times New Roman"/>
                <w:sz w:val="24"/>
                <w:szCs w:val="24"/>
              </w:rPr>
            </w:pPr>
            <w:r w:rsidRPr="008D39E6">
              <w:rPr>
                <w:rFonts w:ascii="Times New Roman" w:hAnsi="Times New Roman" w:cs="Times New Roman"/>
                <w:sz w:val="24"/>
                <w:szCs w:val="24"/>
              </w:rPr>
              <w:t xml:space="preserve">Карта зон с особыми условиями использования </w:t>
            </w:r>
            <w:r w:rsidR="00F44417">
              <w:rPr>
                <w:rFonts w:ascii="Times New Roman" w:hAnsi="Times New Roman" w:cs="Times New Roman"/>
                <w:sz w:val="24"/>
                <w:szCs w:val="24"/>
              </w:rPr>
              <w:t xml:space="preserve">территории (применительно </w:t>
            </w:r>
            <w:r w:rsidRPr="005F6358">
              <w:rPr>
                <w:rFonts w:ascii="Times New Roman" w:hAnsi="Times New Roman" w:cs="Times New Roman"/>
                <w:sz w:val="24"/>
                <w:szCs w:val="24"/>
              </w:rPr>
              <w:t xml:space="preserve">к территории </w:t>
            </w:r>
            <w:r>
              <w:rPr>
                <w:rFonts w:ascii="Times New Roman" w:hAnsi="Times New Roman" w:cs="Times New Roman"/>
                <w:sz w:val="24"/>
                <w:szCs w:val="24"/>
              </w:rPr>
              <w:t>села Нины, поселка Брусиловка, поселка Селив</w:t>
            </w:r>
            <w:r>
              <w:rPr>
                <w:rFonts w:ascii="Times New Roman" w:hAnsi="Times New Roman" w:cs="Times New Roman"/>
                <w:sz w:val="24"/>
                <w:szCs w:val="24"/>
              </w:rPr>
              <w:t>а</w:t>
            </w:r>
            <w:r>
              <w:rPr>
                <w:rFonts w:ascii="Times New Roman" w:hAnsi="Times New Roman" w:cs="Times New Roman"/>
                <w:sz w:val="24"/>
                <w:szCs w:val="24"/>
              </w:rPr>
              <w:t>новка</w:t>
            </w:r>
            <w:r w:rsidRPr="005F6358">
              <w:rPr>
                <w:rFonts w:ascii="Times New Roman" w:hAnsi="Times New Roman" w:cs="Times New Roman"/>
                <w:sz w:val="24"/>
                <w:szCs w:val="24"/>
              </w:rPr>
              <w:t>)</w:t>
            </w:r>
          </w:p>
        </w:tc>
        <w:tc>
          <w:tcPr>
            <w:tcW w:w="1528"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1:5000</w:t>
            </w:r>
          </w:p>
        </w:tc>
        <w:tc>
          <w:tcPr>
            <w:tcW w:w="1926"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Лист 15</w:t>
            </w:r>
          </w:p>
        </w:tc>
      </w:tr>
      <w:tr w:rsidR="009956D4" w:rsidRPr="00600183" w:rsidTr="002B2FB4">
        <w:tc>
          <w:tcPr>
            <w:tcW w:w="802"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16</w:t>
            </w:r>
          </w:p>
        </w:tc>
        <w:tc>
          <w:tcPr>
            <w:tcW w:w="5089" w:type="dxa"/>
          </w:tcPr>
          <w:p w:rsidR="009956D4" w:rsidRPr="00600183" w:rsidRDefault="00E44640" w:rsidP="0005645F">
            <w:pPr>
              <w:jc w:val="both"/>
              <w:rPr>
                <w:rFonts w:ascii="Times New Roman" w:hAnsi="Times New Roman" w:cs="Times New Roman"/>
                <w:sz w:val="24"/>
                <w:szCs w:val="24"/>
              </w:rPr>
            </w:pPr>
            <w:r w:rsidRPr="008D39E6">
              <w:rPr>
                <w:rFonts w:ascii="Times New Roman" w:hAnsi="Times New Roman" w:cs="Times New Roman"/>
                <w:sz w:val="24"/>
                <w:szCs w:val="24"/>
              </w:rPr>
              <w:t xml:space="preserve">Карта зон с особыми условиями использования </w:t>
            </w:r>
            <w:r w:rsidR="00F44417">
              <w:rPr>
                <w:rFonts w:ascii="Times New Roman" w:hAnsi="Times New Roman" w:cs="Times New Roman"/>
                <w:sz w:val="24"/>
                <w:szCs w:val="24"/>
              </w:rPr>
              <w:t xml:space="preserve">территории (применительно </w:t>
            </w:r>
            <w:r w:rsidRPr="005F6358">
              <w:rPr>
                <w:rFonts w:ascii="Times New Roman" w:hAnsi="Times New Roman" w:cs="Times New Roman"/>
                <w:sz w:val="24"/>
                <w:szCs w:val="24"/>
              </w:rPr>
              <w:t xml:space="preserve">к территории </w:t>
            </w:r>
            <w:r>
              <w:rPr>
                <w:rFonts w:ascii="Times New Roman" w:hAnsi="Times New Roman" w:cs="Times New Roman"/>
                <w:sz w:val="24"/>
                <w:szCs w:val="24"/>
              </w:rPr>
              <w:t>села Правокумское, хутора Глубокий, хутора Чар</w:t>
            </w:r>
            <w:r>
              <w:rPr>
                <w:rFonts w:ascii="Times New Roman" w:hAnsi="Times New Roman" w:cs="Times New Roman"/>
                <w:sz w:val="24"/>
                <w:szCs w:val="24"/>
              </w:rPr>
              <w:t>ы</w:t>
            </w:r>
            <w:r>
              <w:rPr>
                <w:rFonts w:ascii="Times New Roman" w:hAnsi="Times New Roman" w:cs="Times New Roman"/>
                <w:sz w:val="24"/>
                <w:szCs w:val="24"/>
              </w:rPr>
              <w:t>ков</w:t>
            </w:r>
            <w:r w:rsidRPr="005F6358">
              <w:rPr>
                <w:rFonts w:ascii="Times New Roman" w:hAnsi="Times New Roman" w:cs="Times New Roman"/>
                <w:sz w:val="24"/>
                <w:szCs w:val="24"/>
              </w:rPr>
              <w:t>)</w:t>
            </w:r>
          </w:p>
        </w:tc>
        <w:tc>
          <w:tcPr>
            <w:tcW w:w="1528"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1:5000</w:t>
            </w:r>
          </w:p>
        </w:tc>
        <w:tc>
          <w:tcPr>
            <w:tcW w:w="1926"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Лист 16</w:t>
            </w:r>
          </w:p>
        </w:tc>
      </w:tr>
      <w:tr w:rsidR="009956D4" w:rsidRPr="00600183" w:rsidTr="002B2FB4">
        <w:tc>
          <w:tcPr>
            <w:tcW w:w="802"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17</w:t>
            </w:r>
          </w:p>
        </w:tc>
        <w:tc>
          <w:tcPr>
            <w:tcW w:w="5089" w:type="dxa"/>
          </w:tcPr>
          <w:p w:rsidR="009956D4" w:rsidRPr="00600183" w:rsidRDefault="00E44640" w:rsidP="0005645F">
            <w:pPr>
              <w:jc w:val="both"/>
              <w:rPr>
                <w:rFonts w:ascii="Times New Roman" w:hAnsi="Times New Roman" w:cs="Times New Roman"/>
                <w:sz w:val="24"/>
                <w:szCs w:val="24"/>
              </w:rPr>
            </w:pPr>
            <w:r w:rsidRPr="008D39E6">
              <w:rPr>
                <w:rFonts w:ascii="Times New Roman" w:hAnsi="Times New Roman" w:cs="Times New Roman"/>
                <w:sz w:val="24"/>
                <w:szCs w:val="24"/>
              </w:rPr>
              <w:t xml:space="preserve">Карта зон с особыми условиями использования </w:t>
            </w:r>
            <w:r w:rsidR="00F44417">
              <w:rPr>
                <w:rFonts w:ascii="Times New Roman" w:hAnsi="Times New Roman" w:cs="Times New Roman"/>
                <w:sz w:val="24"/>
                <w:szCs w:val="24"/>
              </w:rPr>
              <w:t xml:space="preserve">территории (применительно </w:t>
            </w:r>
            <w:r w:rsidRPr="005F6358">
              <w:rPr>
                <w:rFonts w:ascii="Times New Roman" w:hAnsi="Times New Roman" w:cs="Times New Roman"/>
                <w:sz w:val="24"/>
                <w:szCs w:val="24"/>
              </w:rPr>
              <w:t xml:space="preserve">к территории </w:t>
            </w:r>
            <w:r>
              <w:rPr>
                <w:rFonts w:ascii="Times New Roman" w:hAnsi="Times New Roman" w:cs="Times New Roman"/>
                <w:sz w:val="24"/>
                <w:szCs w:val="24"/>
              </w:rPr>
              <w:t>села Горькая Балка</w:t>
            </w:r>
            <w:r w:rsidRPr="005F6358">
              <w:rPr>
                <w:rFonts w:ascii="Times New Roman" w:hAnsi="Times New Roman" w:cs="Times New Roman"/>
                <w:sz w:val="24"/>
                <w:szCs w:val="24"/>
              </w:rPr>
              <w:t>)</w:t>
            </w:r>
          </w:p>
        </w:tc>
        <w:tc>
          <w:tcPr>
            <w:tcW w:w="1528"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1:5000</w:t>
            </w:r>
          </w:p>
        </w:tc>
        <w:tc>
          <w:tcPr>
            <w:tcW w:w="1926"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Лист 17</w:t>
            </w:r>
          </w:p>
        </w:tc>
      </w:tr>
      <w:tr w:rsidR="009956D4" w:rsidRPr="00600183" w:rsidTr="002B2FB4">
        <w:tc>
          <w:tcPr>
            <w:tcW w:w="802"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18</w:t>
            </w:r>
          </w:p>
        </w:tc>
        <w:tc>
          <w:tcPr>
            <w:tcW w:w="5089" w:type="dxa"/>
          </w:tcPr>
          <w:p w:rsidR="009956D4" w:rsidRPr="00600183" w:rsidRDefault="00E44640" w:rsidP="0005645F">
            <w:pPr>
              <w:jc w:val="both"/>
              <w:rPr>
                <w:rFonts w:ascii="Times New Roman" w:hAnsi="Times New Roman" w:cs="Times New Roman"/>
                <w:sz w:val="24"/>
                <w:szCs w:val="24"/>
              </w:rPr>
            </w:pPr>
            <w:r w:rsidRPr="008D39E6">
              <w:rPr>
                <w:rFonts w:ascii="Times New Roman" w:hAnsi="Times New Roman" w:cs="Times New Roman"/>
                <w:sz w:val="24"/>
                <w:szCs w:val="24"/>
              </w:rPr>
              <w:t xml:space="preserve">Карта зон с особыми условиями использования </w:t>
            </w:r>
            <w:r w:rsidR="00F44417">
              <w:rPr>
                <w:rFonts w:ascii="Times New Roman" w:hAnsi="Times New Roman" w:cs="Times New Roman"/>
                <w:sz w:val="24"/>
                <w:szCs w:val="24"/>
              </w:rPr>
              <w:t xml:space="preserve">территории (применительно </w:t>
            </w:r>
            <w:r w:rsidRPr="005F6358">
              <w:rPr>
                <w:rFonts w:ascii="Times New Roman" w:hAnsi="Times New Roman" w:cs="Times New Roman"/>
                <w:sz w:val="24"/>
                <w:szCs w:val="24"/>
              </w:rPr>
              <w:t xml:space="preserve">к территории </w:t>
            </w:r>
            <w:r>
              <w:rPr>
                <w:rFonts w:ascii="Times New Roman" w:hAnsi="Times New Roman" w:cs="Times New Roman"/>
                <w:sz w:val="24"/>
                <w:szCs w:val="24"/>
              </w:rPr>
              <w:t>села Отказное</w:t>
            </w:r>
            <w:r w:rsidRPr="005F6358">
              <w:rPr>
                <w:rFonts w:ascii="Times New Roman" w:hAnsi="Times New Roman" w:cs="Times New Roman"/>
                <w:sz w:val="24"/>
                <w:szCs w:val="24"/>
              </w:rPr>
              <w:t>)</w:t>
            </w:r>
          </w:p>
        </w:tc>
        <w:tc>
          <w:tcPr>
            <w:tcW w:w="1528"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1:5000</w:t>
            </w:r>
          </w:p>
        </w:tc>
        <w:tc>
          <w:tcPr>
            <w:tcW w:w="1926"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Лист 18</w:t>
            </w:r>
          </w:p>
        </w:tc>
      </w:tr>
      <w:tr w:rsidR="009956D4" w:rsidRPr="00600183" w:rsidTr="002B2FB4">
        <w:tc>
          <w:tcPr>
            <w:tcW w:w="802"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19</w:t>
            </w:r>
          </w:p>
        </w:tc>
        <w:tc>
          <w:tcPr>
            <w:tcW w:w="5089" w:type="dxa"/>
          </w:tcPr>
          <w:p w:rsidR="009956D4" w:rsidRPr="00600183" w:rsidRDefault="00E44640" w:rsidP="0005645F">
            <w:pPr>
              <w:jc w:val="both"/>
              <w:rPr>
                <w:rFonts w:ascii="Times New Roman" w:hAnsi="Times New Roman" w:cs="Times New Roman"/>
                <w:sz w:val="24"/>
                <w:szCs w:val="24"/>
              </w:rPr>
            </w:pPr>
            <w:r w:rsidRPr="008D39E6">
              <w:rPr>
                <w:rFonts w:ascii="Times New Roman" w:hAnsi="Times New Roman" w:cs="Times New Roman"/>
                <w:sz w:val="24"/>
                <w:szCs w:val="24"/>
              </w:rPr>
              <w:t xml:space="preserve">Карта зон с особыми условиями использования </w:t>
            </w:r>
            <w:r w:rsidR="00F44417">
              <w:rPr>
                <w:rFonts w:ascii="Times New Roman" w:hAnsi="Times New Roman" w:cs="Times New Roman"/>
                <w:sz w:val="24"/>
                <w:szCs w:val="24"/>
              </w:rPr>
              <w:t xml:space="preserve">территории (применительно </w:t>
            </w:r>
            <w:r w:rsidRPr="005F6358">
              <w:rPr>
                <w:rFonts w:ascii="Times New Roman" w:hAnsi="Times New Roman" w:cs="Times New Roman"/>
                <w:sz w:val="24"/>
                <w:szCs w:val="24"/>
              </w:rPr>
              <w:t xml:space="preserve">к территории </w:t>
            </w:r>
            <w:r>
              <w:rPr>
                <w:rFonts w:ascii="Times New Roman" w:hAnsi="Times New Roman" w:cs="Times New Roman"/>
                <w:sz w:val="24"/>
                <w:szCs w:val="24"/>
              </w:rPr>
              <w:t xml:space="preserve">села </w:t>
            </w:r>
            <w:r w:rsidRPr="007157EA">
              <w:rPr>
                <w:rFonts w:ascii="Times New Roman" w:hAnsi="Times New Roman" w:cs="Times New Roman"/>
                <w:sz w:val="24"/>
                <w:szCs w:val="24"/>
              </w:rPr>
              <w:t>Солдато-Александровское</w:t>
            </w:r>
            <w:r>
              <w:rPr>
                <w:rFonts w:ascii="Times New Roman" w:hAnsi="Times New Roman" w:cs="Times New Roman"/>
                <w:sz w:val="24"/>
                <w:szCs w:val="24"/>
              </w:rPr>
              <w:t>, поселка Железн</w:t>
            </w:r>
            <w:r>
              <w:rPr>
                <w:rFonts w:ascii="Times New Roman" w:hAnsi="Times New Roman" w:cs="Times New Roman"/>
                <w:sz w:val="24"/>
                <w:szCs w:val="24"/>
              </w:rPr>
              <w:t>о</w:t>
            </w:r>
            <w:r>
              <w:rPr>
                <w:rFonts w:ascii="Times New Roman" w:hAnsi="Times New Roman" w:cs="Times New Roman"/>
                <w:sz w:val="24"/>
                <w:szCs w:val="24"/>
              </w:rPr>
              <w:t>дорожный</w:t>
            </w:r>
            <w:r w:rsidRPr="005F6358">
              <w:rPr>
                <w:rFonts w:ascii="Times New Roman" w:hAnsi="Times New Roman" w:cs="Times New Roman"/>
                <w:sz w:val="24"/>
                <w:szCs w:val="24"/>
              </w:rPr>
              <w:t>)</w:t>
            </w:r>
          </w:p>
        </w:tc>
        <w:tc>
          <w:tcPr>
            <w:tcW w:w="1528"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1:5000</w:t>
            </w:r>
          </w:p>
        </w:tc>
        <w:tc>
          <w:tcPr>
            <w:tcW w:w="1926"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Лист 19</w:t>
            </w:r>
          </w:p>
        </w:tc>
      </w:tr>
      <w:tr w:rsidR="009956D4" w:rsidRPr="00600183" w:rsidTr="002B2FB4">
        <w:tc>
          <w:tcPr>
            <w:tcW w:w="802"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20</w:t>
            </w:r>
          </w:p>
        </w:tc>
        <w:tc>
          <w:tcPr>
            <w:tcW w:w="5089" w:type="dxa"/>
          </w:tcPr>
          <w:p w:rsidR="009956D4" w:rsidRPr="00600183" w:rsidRDefault="00E44640" w:rsidP="0005645F">
            <w:pPr>
              <w:jc w:val="both"/>
              <w:rPr>
                <w:rFonts w:ascii="Times New Roman" w:hAnsi="Times New Roman" w:cs="Times New Roman"/>
                <w:sz w:val="24"/>
                <w:szCs w:val="24"/>
              </w:rPr>
            </w:pPr>
            <w:r w:rsidRPr="008D39E6">
              <w:rPr>
                <w:rFonts w:ascii="Times New Roman" w:hAnsi="Times New Roman" w:cs="Times New Roman"/>
                <w:sz w:val="24"/>
                <w:szCs w:val="24"/>
              </w:rPr>
              <w:t xml:space="preserve">Карта зон с особыми условиями использования </w:t>
            </w:r>
            <w:r w:rsidR="00F44417">
              <w:rPr>
                <w:rFonts w:ascii="Times New Roman" w:hAnsi="Times New Roman" w:cs="Times New Roman"/>
                <w:sz w:val="24"/>
                <w:szCs w:val="24"/>
              </w:rPr>
              <w:t xml:space="preserve">территории (применительно </w:t>
            </w:r>
            <w:r w:rsidRPr="005F6358">
              <w:rPr>
                <w:rFonts w:ascii="Times New Roman" w:hAnsi="Times New Roman" w:cs="Times New Roman"/>
                <w:sz w:val="24"/>
                <w:szCs w:val="24"/>
              </w:rPr>
              <w:t>к территории</w:t>
            </w:r>
            <w:r>
              <w:rPr>
                <w:rFonts w:ascii="Times New Roman" w:hAnsi="Times New Roman" w:cs="Times New Roman"/>
                <w:sz w:val="24"/>
                <w:szCs w:val="24"/>
              </w:rPr>
              <w:t xml:space="preserve"> х</w:t>
            </w:r>
            <w:r>
              <w:rPr>
                <w:rFonts w:ascii="Times New Roman" w:hAnsi="Times New Roman" w:cs="Times New Roman"/>
                <w:sz w:val="24"/>
                <w:szCs w:val="24"/>
              </w:rPr>
              <w:t>у</w:t>
            </w:r>
            <w:r>
              <w:rPr>
                <w:rFonts w:ascii="Times New Roman" w:hAnsi="Times New Roman" w:cs="Times New Roman"/>
                <w:sz w:val="24"/>
                <w:szCs w:val="24"/>
              </w:rPr>
              <w:t>тора Андреевский, хутора Колесников, посе</w:t>
            </w:r>
            <w:r>
              <w:rPr>
                <w:rFonts w:ascii="Times New Roman" w:hAnsi="Times New Roman" w:cs="Times New Roman"/>
                <w:sz w:val="24"/>
                <w:szCs w:val="24"/>
              </w:rPr>
              <w:t>л</w:t>
            </w:r>
            <w:r>
              <w:rPr>
                <w:rFonts w:ascii="Times New Roman" w:hAnsi="Times New Roman" w:cs="Times New Roman"/>
                <w:sz w:val="24"/>
                <w:szCs w:val="24"/>
              </w:rPr>
              <w:t>ка Колтуновский, поселка Михайловка, хутора Петровский</w:t>
            </w:r>
            <w:r w:rsidRPr="005F6358">
              <w:rPr>
                <w:rFonts w:ascii="Times New Roman" w:hAnsi="Times New Roman" w:cs="Times New Roman"/>
                <w:sz w:val="24"/>
                <w:szCs w:val="24"/>
              </w:rPr>
              <w:t>)</w:t>
            </w:r>
          </w:p>
        </w:tc>
        <w:tc>
          <w:tcPr>
            <w:tcW w:w="1528"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1:5000</w:t>
            </w:r>
          </w:p>
        </w:tc>
        <w:tc>
          <w:tcPr>
            <w:tcW w:w="1926" w:type="dxa"/>
            <w:vAlign w:val="center"/>
          </w:tcPr>
          <w:p w:rsidR="009956D4" w:rsidRPr="00600183" w:rsidRDefault="009956D4" w:rsidP="002B2FB4">
            <w:pPr>
              <w:jc w:val="center"/>
              <w:rPr>
                <w:rFonts w:ascii="Times New Roman" w:hAnsi="Times New Roman" w:cs="Times New Roman"/>
                <w:sz w:val="24"/>
                <w:szCs w:val="24"/>
              </w:rPr>
            </w:pPr>
            <w:r w:rsidRPr="00600183">
              <w:rPr>
                <w:rFonts w:ascii="Times New Roman" w:hAnsi="Times New Roman" w:cs="Times New Roman"/>
                <w:sz w:val="24"/>
                <w:szCs w:val="24"/>
              </w:rPr>
              <w:t>Лист 20</w:t>
            </w:r>
          </w:p>
        </w:tc>
      </w:tr>
    </w:tbl>
    <w:p w:rsidR="00B022E8" w:rsidRPr="004A1730" w:rsidRDefault="00B022E8" w:rsidP="00A00305">
      <w:pPr>
        <w:spacing w:after="0" w:line="240" w:lineRule="auto"/>
        <w:jc w:val="center"/>
        <w:rPr>
          <w:rFonts w:ascii="Times New Roman" w:hAnsi="Times New Roman" w:cs="Times New Roman"/>
          <w:sz w:val="32"/>
          <w:szCs w:val="32"/>
        </w:rPr>
      </w:pPr>
    </w:p>
    <w:p w:rsidR="00D3343D" w:rsidRPr="004A1730" w:rsidRDefault="00D3343D" w:rsidP="00A00305">
      <w:pPr>
        <w:rPr>
          <w:sz w:val="24"/>
          <w:szCs w:val="24"/>
        </w:rPr>
      </w:pPr>
      <w:r w:rsidRPr="004A1730">
        <w:rPr>
          <w:sz w:val="24"/>
          <w:szCs w:val="24"/>
        </w:rPr>
        <w:br w:type="page"/>
      </w:r>
    </w:p>
    <w:sdt>
      <w:sdtPr>
        <w:rPr>
          <w:rFonts w:asciiTheme="minorHAnsi" w:eastAsiaTheme="minorHAnsi" w:hAnsiTheme="minorHAnsi" w:cstheme="minorBidi"/>
          <w:color w:val="auto"/>
          <w:sz w:val="24"/>
          <w:szCs w:val="24"/>
          <w:lang w:eastAsia="en-US"/>
        </w:rPr>
        <w:id w:val="-744331560"/>
        <w:docPartObj>
          <w:docPartGallery w:val="Table of Contents"/>
          <w:docPartUnique/>
        </w:docPartObj>
      </w:sdtPr>
      <w:sdtEndPr>
        <w:rPr>
          <w:b/>
          <w:bCs/>
        </w:rPr>
      </w:sdtEndPr>
      <w:sdtContent>
        <w:p w:rsidR="0054234C" w:rsidRPr="003B305C" w:rsidRDefault="0054234C" w:rsidP="00A00305">
          <w:pPr>
            <w:pStyle w:val="af"/>
            <w:jc w:val="center"/>
            <w:rPr>
              <w:rFonts w:ascii="Times New Roman" w:hAnsi="Times New Roman" w:cs="Times New Roman"/>
              <w:b/>
              <w:color w:val="auto"/>
              <w:sz w:val="24"/>
              <w:szCs w:val="24"/>
            </w:rPr>
          </w:pPr>
          <w:r w:rsidRPr="003B305C">
            <w:rPr>
              <w:rFonts w:ascii="Times New Roman" w:hAnsi="Times New Roman" w:cs="Times New Roman"/>
              <w:b/>
              <w:color w:val="auto"/>
              <w:sz w:val="24"/>
              <w:szCs w:val="24"/>
            </w:rPr>
            <w:t>Содержание</w:t>
          </w:r>
        </w:p>
        <w:p w:rsidR="005638A2" w:rsidRDefault="00253C5D">
          <w:pPr>
            <w:pStyle w:val="15"/>
            <w:tabs>
              <w:tab w:val="right" w:leader="dot" w:pos="9752"/>
            </w:tabs>
            <w:rPr>
              <w:rFonts w:eastAsiaTheme="minorEastAsia"/>
              <w:noProof/>
              <w:lang w:eastAsia="ru-RU"/>
            </w:rPr>
          </w:pPr>
          <w:r w:rsidRPr="00253C5D">
            <w:rPr>
              <w:sz w:val="24"/>
              <w:szCs w:val="24"/>
            </w:rPr>
            <w:fldChar w:fldCharType="begin"/>
          </w:r>
          <w:r w:rsidR="0054234C" w:rsidRPr="003B305C">
            <w:rPr>
              <w:sz w:val="24"/>
              <w:szCs w:val="24"/>
            </w:rPr>
            <w:instrText xml:space="preserve"> TOC \o "1-3" \h \z \u </w:instrText>
          </w:r>
          <w:r w:rsidRPr="00253C5D">
            <w:rPr>
              <w:sz w:val="24"/>
              <w:szCs w:val="24"/>
            </w:rPr>
            <w:fldChar w:fldCharType="separate"/>
          </w:r>
          <w:hyperlink w:anchor="_Toc63435337" w:history="1">
            <w:r w:rsidR="005638A2" w:rsidRPr="00F94425">
              <w:rPr>
                <w:rStyle w:val="af0"/>
                <w:rFonts w:ascii="Times New Roman" w:hAnsi="Times New Roman" w:cs="Times New Roman"/>
                <w:b/>
                <w:noProof/>
              </w:rPr>
              <w:t>ВВЕДЕНИЕ</w:t>
            </w:r>
            <w:r w:rsidR="005638A2">
              <w:rPr>
                <w:noProof/>
                <w:webHidden/>
              </w:rPr>
              <w:tab/>
            </w:r>
            <w:r>
              <w:rPr>
                <w:noProof/>
                <w:webHidden/>
              </w:rPr>
              <w:fldChar w:fldCharType="begin"/>
            </w:r>
            <w:r w:rsidR="005638A2">
              <w:rPr>
                <w:noProof/>
                <w:webHidden/>
              </w:rPr>
              <w:instrText xml:space="preserve"> PAGEREF _Toc63435337 \h </w:instrText>
            </w:r>
            <w:r>
              <w:rPr>
                <w:noProof/>
                <w:webHidden/>
              </w:rPr>
            </w:r>
            <w:r>
              <w:rPr>
                <w:noProof/>
                <w:webHidden/>
              </w:rPr>
              <w:fldChar w:fldCharType="separate"/>
            </w:r>
            <w:r w:rsidR="005638A2">
              <w:rPr>
                <w:noProof/>
                <w:webHidden/>
              </w:rPr>
              <w:t>8</w:t>
            </w:r>
            <w:r>
              <w:rPr>
                <w:noProof/>
                <w:webHidden/>
              </w:rPr>
              <w:fldChar w:fldCharType="end"/>
            </w:r>
          </w:hyperlink>
        </w:p>
        <w:p w:rsidR="005638A2" w:rsidRDefault="00253C5D">
          <w:pPr>
            <w:pStyle w:val="15"/>
            <w:tabs>
              <w:tab w:val="right" w:leader="dot" w:pos="9752"/>
            </w:tabs>
            <w:rPr>
              <w:rFonts w:eastAsiaTheme="minorEastAsia"/>
              <w:noProof/>
              <w:lang w:eastAsia="ru-RU"/>
            </w:rPr>
          </w:pPr>
          <w:hyperlink w:anchor="_Toc63435338" w:history="1">
            <w:r w:rsidR="005638A2" w:rsidRPr="00F94425">
              <w:rPr>
                <w:rStyle w:val="af0"/>
                <w:rFonts w:ascii="Times New Roman" w:hAnsi="Times New Roman" w:cs="Times New Roman"/>
                <w:b/>
                <w:noProof/>
              </w:rPr>
              <w:t>РАЗДЕЛ I. ПОРЯДОК ПРИМЕНЕНИЯ ПРАВИЛ ЗЕМЛЕПОЛЬЗОВАНИЯ И ЗАСТРОЙКИ И ВНЕСЕНИЯ ИЗМЕНЕНИЙ В УКАЗАННЫЕ ПРАВИЛА</w:t>
            </w:r>
            <w:r w:rsidR="005638A2">
              <w:rPr>
                <w:noProof/>
                <w:webHidden/>
              </w:rPr>
              <w:tab/>
            </w:r>
            <w:r>
              <w:rPr>
                <w:noProof/>
                <w:webHidden/>
              </w:rPr>
              <w:fldChar w:fldCharType="begin"/>
            </w:r>
            <w:r w:rsidR="005638A2">
              <w:rPr>
                <w:noProof/>
                <w:webHidden/>
              </w:rPr>
              <w:instrText xml:space="preserve"> PAGEREF _Toc63435338 \h </w:instrText>
            </w:r>
            <w:r>
              <w:rPr>
                <w:noProof/>
                <w:webHidden/>
              </w:rPr>
            </w:r>
            <w:r>
              <w:rPr>
                <w:noProof/>
                <w:webHidden/>
              </w:rPr>
              <w:fldChar w:fldCharType="separate"/>
            </w:r>
            <w:r w:rsidR="005638A2">
              <w:rPr>
                <w:noProof/>
                <w:webHidden/>
              </w:rPr>
              <w:t>10</w:t>
            </w:r>
            <w:r>
              <w:rPr>
                <w:noProof/>
                <w:webHidden/>
              </w:rPr>
              <w:fldChar w:fldCharType="end"/>
            </w:r>
          </w:hyperlink>
        </w:p>
        <w:p w:rsidR="005638A2" w:rsidRDefault="00253C5D">
          <w:pPr>
            <w:pStyle w:val="15"/>
            <w:tabs>
              <w:tab w:val="right" w:leader="dot" w:pos="9752"/>
            </w:tabs>
            <w:rPr>
              <w:rFonts w:eastAsiaTheme="minorEastAsia"/>
              <w:noProof/>
              <w:lang w:eastAsia="ru-RU"/>
            </w:rPr>
          </w:pPr>
          <w:hyperlink w:anchor="_Toc63435339" w:history="1">
            <w:r w:rsidR="005638A2" w:rsidRPr="00F94425">
              <w:rPr>
                <w:rStyle w:val="af0"/>
                <w:rFonts w:ascii="Times New Roman" w:hAnsi="Times New Roman" w:cs="Times New Roman"/>
                <w:b/>
                <w:noProof/>
              </w:rPr>
              <w:t>ГЛАВА 1. ОБЩИЕ ПОЛОЖЕНИЯ</w:t>
            </w:r>
            <w:r w:rsidR="005638A2">
              <w:rPr>
                <w:noProof/>
                <w:webHidden/>
              </w:rPr>
              <w:tab/>
            </w:r>
            <w:r>
              <w:rPr>
                <w:noProof/>
                <w:webHidden/>
              </w:rPr>
              <w:fldChar w:fldCharType="begin"/>
            </w:r>
            <w:r w:rsidR="005638A2">
              <w:rPr>
                <w:noProof/>
                <w:webHidden/>
              </w:rPr>
              <w:instrText xml:space="preserve"> PAGEREF _Toc63435339 \h </w:instrText>
            </w:r>
            <w:r>
              <w:rPr>
                <w:noProof/>
                <w:webHidden/>
              </w:rPr>
            </w:r>
            <w:r>
              <w:rPr>
                <w:noProof/>
                <w:webHidden/>
              </w:rPr>
              <w:fldChar w:fldCharType="separate"/>
            </w:r>
            <w:r w:rsidR="005638A2">
              <w:rPr>
                <w:noProof/>
                <w:webHidden/>
              </w:rPr>
              <w:t>10</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40" w:history="1">
            <w:r w:rsidR="005638A2" w:rsidRPr="00F94425">
              <w:rPr>
                <w:rStyle w:val="af0"/>
                <w:rFonts w:ascii="Times New Roman" w:hAnsi="Times New Roman" w:cs="Times New Roman"/>
                <w:b/>
                <w:i/>
                <w:noProof/>
              </w:rPr>
              <w:t>Статья 1. Основные понятия, используемые в Правилах землепользования и застройки</w:t>
            </w:r>
            <w:r w:rsidR="005638A2">
              <w:rPr>
                <w:noProof/>
                <w:webHidden/>
              </w:rPr>
              <w:tab/>
            </w:r>
            <w:r>
              <w:rPr>
                <w:noProof/>
                <w:webHidden/>
              </w:rPr>
              <w:fldChar w:fldCharType="begin"/>
            </w:r>
            <w:r w:rsidR="005638A2">
              <w:rPr>
                <w:noProof/>
                <w:webHidden/>
              </w:rPr>
              <w:instrText xml:space="preserve"> PAGEREF _Toc63435340 \h </w:instrText>
            </w:r>
            <w:r>
              <w:rPr>
                <w:noProof/>
                <w:webHidden/>
              </w:rPr>
            </w:r>
            <w:r>
              <w:rPr>
                <w:noProof/>
                <w:webHidden/>
              </w:rPr>
              <w:fldChar w:fldCharType="separate"/>
            </w:r>
            <w:r w:rsidR="005638A2">
              <w:rPr>
                <w:noProof/>
                <w:webHidden/>
              </w:rPr>
              <w:t>10</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41" w:history="1">
            <w:r w:rsidR="005638A2" w:rsidRPr="00F94425">
              <w:rPr>
                <w:rStyle w:val="af0"/>
                <w:rFonts w:ascii="Times New Roman" w:hAnsi="Times New Roman" w:cs="Times New Roman"/>
                <w:b/>
                <w:i/>
                <w:noProof/>
              </w:rPr>
              <w:t>Статья 2. Основания введения, назначение и состав Правил землепользования и застройки</w:t>
            </w:r>
            <w:r w:rsidR="005638A2">
              <w:rPr>
                <w:noProof/>
                <w:webHidden/>
              </w:rPr>
              <w:tab/>
            </w:r>
            <w:r>
              <w:rPr>
                <w:noProof/>
                <w:webHidden/>
              </w:rPr>
              <w:fldChar w:fldCharType="begin"/>
            </w:r>
            <w:r w:rsidR="005638A2">
              <w:rPr>
                <w:noProof/>
                <w:webHidden/>
              </w:rPr>
              <w:instrText xml:space="preserve"> PAGEREF _Toc63435341 \h </w:instrText>
            </w:r>
            <w:r>
              <w:rPr>
                <w:noProof/>
                <w:webHidden/>
              </w:rPr>
            </w:r>
            <w:r>
              <w:rPr>
                <w:noProof/>
                <w:webHidden/>
              </w:rPr>
              <w:fldChar w:fldCharType="separate"/>
            </w:r>
            <w:r w:rsidR="005638A2">
              <w:rPr>
                <w:noProof/>
                <w:webHidden/>
              </w:rPr>
              <w:t>14</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42" w:history="1">
            <w:r w:rsidR="005638A2" w:rsidRPr="00F94425">
              <w:rPr>
                <w:rStyle w:val="af0"/>
                <w:rFonts w:ascii="Times New Roman" w:hAnsi="Times New Roman" w:cs="Times New Roman"/>
                <w:b/>
                <w:i/>
                <w:noProof/>
              </w:rPr>
              <w:t>Статья 3. Субъекты и объекты градостроительных отношений</w:t>
            </w:r>
            <w:r w:rsidR="005638A2">
              <w:rPr>
                <w:noProof/>
                <w:webHidden/>
              </w:rPr>
              <w:tab/>
            </w:r>
            <w:r>
              <w:rPr>
                <w:noProof/>
                <w:webHidden/>
              </w:rPr>
              <w:fldChar w:fldCharType="begin"/>
            </w:r>
            <w:r w:rsidR="005638A2">
              <w:rPr>
                <w:noProof/>
                <w:webHidden/>
              </w:rPr>
              <w:instrText xml:space="preserve"> PAGEREF _Toc63435342 \h </w:instrText>
            </w:r>
            <w:r>
              <w:rPr>
                <w:noProof/>
                <w:webHidden/>
              </w:rPr>
            </w:r>
            <w:r>
              <w:rPr>
                <w:noProof/>
                <w:webHidden/>
              </w:rPr>
              <w:fldChar w:fldCharType="separate"/>
            </w:r>
            <w:r w:rsidR="005638A2">
              <w:rPr>
                <w:noProof/>
                <w:webHidden/>
              </w:rPr>
              <w:t>16</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43" w:history="1">
            <w:r w:rsidR="005638A2" w:rsidRPr="00F94425">
              <w:rPr>
                <w:rStyle w:val="af0"/>
                <w:rFonts w:ascii="Times New Roman" w:hAnsi="Times New Roman" w:cs="Times New Roman"/>
                <w:b/>
                <w:i/>
                <w:noProof/>
              </w:rPr>
              <w:t>Статья 4. Область применения Правил землепользования и застройки</w:t>
            </w:r>
            <w:r w:rsidR="005638A2">
              <w:rPr>
                <w:noProof/>
                <w:webHidden/>
              </w:rPr>
              <w:tab/>
            </w:r>
            <w:r>
              <w:rPr>
                <w:noProof/>
                <w:webHidden/>
              </w:rPr>
              <w:fldChar w:fldCharType="begin"/>
            </w:r>
            <w:r w:rsidR="005638A2">
              <w:rPr>
                <w:noProof/>
                <w:webHidden/>
              </w:rPr>
              <w:instrText xml:space="preserve"> PAGEREF _Toc63435343 \h </w:instrText>
            </w:r>
            <w:r>
              <w:rPr>
                <w:noProof/>
                <w:webHidden/>
              </w:rPr>
            </w:r>
            <w:r>
              <w:rPr>
                <w:noProof/>
                <w:webHidden/>
              </w:rPr>
              <w:fldChar w:fldCharType="separate"/>
            </w:r>
            <w:r w:rsidR="005638A2">
              <w:rPr>
                <w:noProof/>
                <w:webHidden/>
              </w:rPr>
              <w:t>17</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44" w:history="1">
            <w:r w:rsidR="005638A2" w:rsidRPr="00F94425">
              <w:rPr>
                <w:rStyle w:val="af0"/>
                <w:rFonts w:ascii="Times New Roman" w:hAnsi="Times New Roman" w:cs="Times New Roman"/>
                <w:b/>
                <w:i/>
                <w:noProof/>
              </w:rPr>
              <w:t>Статья 5. Открытость и доступность информации о порядке землепользования и застройки</w:t>
            </w:r>
            <w:r w:rsidR="005638A2">
              <w:rPr>
                <w:noProof/>
                <w:webHidden/>
              </w:rPr>
              <w:tab/>
            </w:r>
            <w:r>
              <w:rPr>
                <w:noProof/>
                <w:webHidden/>
              </w:rPr>
              <w:fldChar w:fldCharType="begin"/>
            </w:r>
            <w:r w:rsidR="005638A2">
              <w:rPr>
                <w:noProof/>
                <w:webHidden/>
              </w:rPr>
              <w:instrText xml:space="preserve"> PAGEREF _Toc63435344 \h </w:instrText>
            </w:r>
            <w:r>
              <w:rPr>
                <w:noProof/>
                <w:webHidden/>
              </w:rPr>
            </w:r>
            <w:r>
              <w:rPr>
                <w:noProof/>
                <w:webHidden/>
              </w:rPr>
              <w:fldChar w:fldCharType="separate"/>
            </w:r>
            <w:r w:rsidR="005638A2">
              <w:rPr>
                <w:noProof/>
                <w:webHidden/>
              </w:rPr>
              <w:t>17</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45" w:history="1">
            <w:r w:rsidR="005638A2" w:rsidRPr="00F94425">
              <w:rPr>
                <w:rStyle w:val="af0"/>
                <w:rFonts w:ascii="Times New Roman" w:hAnsi="Times New Roman" w:cs="Times New Roman"/>
                <w:b/>
                <w:i/>
                <w:noProof/>
              </w:rPr>
              <w:t>Статья 6. Действие Правил землепользования и застройки по отношению к ранее возникшим правам</w:t>
            </w:r>
            <w:r w:rsidR="005638A2">
              <w:rPr>
                <w:noProof/>
                <w:webHidden/>
              </w:rPr>
              <w:tab/>
            </w:r>
            <w:r>
              <w:rPr>
                <w:noProof/>
                <w:webHidden/>
              </w:rPr>
              <w:fldChar w:fldCharType="begin"/>
            </w:r>
            <w:r w:rsidR="005638A2">
              <w:rPr>
                <w:noProof/>
                <w:webHidden/>
              </w:rPr>
              <w:instrText xml:space="preserve"> PAGEREF _Toc63435345 \h </w:instrText>
            </w:r>
            <w:r>
              <w:rPr>
                <w:noProof/>
                <w:webHidden/>
              </w:rPr>
            </w:r>
            <w:r>
              <w:rPr>
                <w:noProof/>
                <w:webHidden/>
              </w:rPr>
              <w:fldChar w:fldCharType="separate"/>
            </w:r>
            <w:r w:rsidR="005638A2">
              <w:rPr>
                <w:noProof/>
                <w:webHidden/>
              </w:rPr>
              <w:t>17</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46" w:history="1">
            <w:r w:rsidR="005638A2" w:rsidRPr="00F94425">
              <w:rPr>
                <w:rStyle w:val="af0"/>
                <w:rFonts w:ascii="Times New Roman" w:hAnsi="Times New Roman" w:cs="Times New Roman"/>
                <w:b/>
                <w:i/>
                <w:noProof/>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r w:rsidR="005638A2">
              <w:rPr>
                <w:noProof/>
                <w:webHidden/>
              </w:rPr>
              <w:tab/>
            </w:r>
            <w:r>
              <w:rPr>
                <w:noProof/>
                <w:webHidden/>
              </w:rPr>
              <w:fldChar w:fldCharType="begin"/>
            </w:r>
            <w:r w:rsidR="005638A2">
              <w:rPr>
                <w:noProof/>
                <w:webHidden/>
              </w:rPr>
              <w:instrText xml:space="preserve"> PAGEREF _Toc63435346 \h </w:instrText>
            </w:r>
            <w:r>
              <w:rPr>
                <w:noProof/>
                <w:webHidden/>
              </w:rPr>
            </w:r>
            <w:r>
              <w:rPr>
                <w:noProof/>
                <w:webHidden/>
              </w:rPr>
              <w:fldChar w:fldCharType="separate"/>
            </w:r>
            <w:r w:rsidR="005638A2">
              <w:rPr>
                <w:noProof/>
                <w:webHidden/>
              </w:rPr>
              <w:t>18</w:t>
            </w:r>
            <w:r>
              <w:rPr>
                <w:noProof/>
                <w:webHidden/>
              </w:rPr>
              <w:fldChar w:fldCharType="end"/>
            </w:r>
          </w:hyperlink>
        </w:p>
        <w:p w:rsidR="005638A2" w:rsidRDefault="00253C5D">
          <w:pPr>
            <w:pStyle w:val="15"/>
            <w:tabs>
              <w:tab w:val="right" w:leader="dot" w:pos="9752"/>
            </w:tabs>
            <w:rPr>
              <w:rFonts w:eastAsiaTheme="minorEastAsia"/>
              <w:noProof/>
              <w:lang w:eastAsia="ru-RU"/>
            </w:rPr>
          </w:pPr>
          <w:hyperlink w:anchor="_Toc63435347" w:history="1">
            <w:r w:rsidR="005638A2" w:rsidRPr="00F94425">
              <w:rPr>
                <w:rStyle w:val="af0"/>
                <w:rFonts w:ascii="Times New Roman" w:hAnsi="Times New Roman" w:cs="Times New Roman"/>
                <w:b/>
                <w:noProof/>
              </w:rPr>
              <w:t>ГЛАВА 2. ПОЛОЖЕНИЕ О РЕГУЛИРОВАНИИ ЗЕМЛЕПОЛЬЗОВАНИЯ И ЗАСТРОЙКИ ОРГАНАМИ МЕСТНОГО САМОУПРАВЛЕНИЯ</w:t>
            </w:r>
            <w:r w:rsidR="005638A2">
              <w:rPr>
                <w:noProof/>
                <w:webHidden/>
              </w:rPr>
              <w:tab/>
            </w:r>
            <w:r>
              <w:rPr>
                <w:noProof/>
                <w:webHidden/>
              </w:rPr>
              <w:fldChar w:fldCharType="begin"/>
            </w:r>
            <w:r w:rsidR="005638A2">
              <w:rPr>
                <w:noProof/>
                <w:webHidden/>
              </w:rPr>
              <w:instrText xml:space="preserve"> PAGEREF _Toc63435347 \h </w:instrText>
            </w:r>
            <w:r>
              <w:rPr>
                <w:noProof/>
                <w:webHidden/>
              </w:rPr>
            </w:r>
            <w:r>
              <w:rPr>
                <w:noProof/>
                <w:webHidden/>
              </w:rPr>
              <w:fldChar w:fldCharType="separate"/>
            </w:r>
            <w:r w:rsidR="005638A2">
              <w:rPr>
                <w:noProof/>
                <w:webHidden/>
              </w:rPr>
              <w:t>19</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48" w:history="1">
            <w:r w:rsidR="005638A2" w:rsidRPr="00F94425">
              <w:rPr>
                <w:rStyle w:val="af0"/>
                <w:rFonts w:ascii="Times New Roman" w:hAnsi="Times New Roman" w:cs="Times New Roman"/>
                <w:b/>
                <w:i/>
                <w:noProof/>
              </w:rPr>
              <w:t>Статья 8. Полномочия органов местного самоуправления в области регулирования отношений по вопросам землепользования и застройки</w:t>
            </w:r>
            <w:r w:rsidR="005638A2">
              <w:rPr>
                <w:noProof/>
                <w:webHidden/>
              </w:rPr>
              <w:tab/>
            </w:r>
            <w:r>
              <w:rPr>
                <w:noProof/>
                <w:webHidden/>
              </w:rPr>
              <w:fldChar w:fldCharType="begin"/>
            </w:r>
            <w:r w:rsidR="005638A2">
              <w:rPr>
                <w:noProof/>
                <w:webHidden/>
              </w:rPr>
              <w:instrText xml:space="preserve"> PAGEREF _Toc63435348 \h </w:instrText>
            </w:r>
            <w:r>
              <w:rPr>
                <w:noProof/>
                <w:webHidden/>
              </w:rPr>
            </w:r>
            <w:r>
              <w:rPr>
                <w:noProof/>
                <w:webHidden/>
              </w:rPr>
              <w:fldChar w:fldCharType="separate"/>
            </w:r>
            <w:r w:rsidR="005638A2">
              <w:rPr>
                <w:noProof/>
                <w:webHidden/>
              </w:rPr>
              <w:t>19</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49" w:history="1">
            <w:r w:rsidR="005638A2" w:rsidRPr="00F94425">
              <w:rPr>
                <w:rStyle w:val="af0"/>
                <w:rFonts w:ascii="Times New Roman" w:hAnsi="Times New Roman" w:cs="Times New Roman"/>
                <w:b/>
                <w:i/>
                <w:noProof/>
              </w:rPr>
              <w:t>Статья 9. Комиссия по подготовке проекта Правил землепользования и застройки муниципального образования Советского городского округа Ставропольского края</w:t>
            </w:r>
            <w:r w:rsidR="005638A2">
              <w:rPr>
                <w:noProof/>
                <w:webHidden/>
              </w:rPr>
              <w:tab/>
            </w:r>
            <w:r>
              <w:rPr>
                <w:noProof/>
                <w:webHidden/>
              </w:rPr>
              <w:fldChar w:fldCharType="begin"/>
            </w:r>
            <w:r w:rsidR="005638A2">
              <w:rPr>
                <w:noProof/>
                <w:webHidden/>
              </w:rPr>
              <w:instrText xml:space="preserve"> PAGEREF _Toc63435349 \h </w:instrText>
            </w:r>
            <w:r>
              <w:rPr>
                <w:noProof/>
                <w:webHidden/>
              </w:rPr>
            </w:r>
            <w:r>
              <w:rPr>
                <w:noProof/>
                <w:webHidden/>
              </w:rPr>
              <w:fldChar w:fldCharType="separate"/>
            </w:r>
            <w:r w:rsidR="005638A2">
              <w:rPr>
                <w:noProof/>
                <w:webHidden/>
              </w:rPr>
              <w:t>20</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50" w:history="1">
            <w:r w:rsidR="005638A2" w:rsidRPr="00F94425">
              <w:rPr>
                <w:rStyle w:val="af0"/>
                <w:rFonts w:ascii="Times New Roman" w:hAnsi="Times New Roman" w:cs="Times New Roman"/>
                <w:b/>
                <w:i/>
                <w:noProof/>
              </w:rPr>
              <w:t>Статья 10. Полномочия комиссии по подготовке проекта Правил землепользования и застройки муниципального образования Советского городского округа Ставропольского края</w:t>
            </w:r>
            <w:r w:rsidR="005638A2">
              <w:rPr>
                <w:noProof/>
                <w:webHidden/>
              </w:rPr>
              <w:tab/>
            </w:r>
            <w:r>
              <w:rPr>
                <w:noProof/>
                <w:webHidden/>
              </w:rPr>
              <w:fldChar w:fldCharType="begin"/>
            </w:r>
            <w:r w:rsidR="005638A2">
              <w:rPr>
                <w:noProof/>
                <w:webHidden/>
              </w:rPr>
              <w:instrText xml:space="preserve"> PAGEREF _Toc63435350 \h </w:instrText>
            </w:r>
            <w:r>
              <w:rPr>
                <w:noProof/>
                <w:webHidden/>
              </w:rPr>
            </w:r>
            <w:r>
              <w:rPr>
                <w:noProof/>
                <w:webHidden/>
              </w:rPr>
              <w:fldChar w:fldCharType="separate"/>
            </w:r>
            <w:r w:rsidR="005638A2">
              <w:rPr>
                <w:noProof/>
                <w:webHidden/>
              </w:rPr>
              <w:t>20</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51" w:history="1">
            <w:r w:rsidR="005638A2" w:rsidRPr="00F94425">
              <w:rPr>
                <w:rStyle w:val="af0"/>
                <w:rFonts w:ascii="Times New Roman" w:hAnsi="Times New Roman" w:cs="Times New Roman"/>
                <w:b/>
                <w:i/>
                <w:noProof/>
              </w:rPr>
              <w:t>Статья 11. Образование земельных участков из земель или земельных участков, находящихся в государственной или муниципальной собственности</w:t>
            </w:r>
            <w:r w:rsidR="005638A2">
              <w:rPr>
                <w:noProof/>
                <w:webHidden/>
              </w:rPr>
              <w:tab/>
            </w:r>
            <w:r>
              <w:rPr>
                <w:noProof/>
                <w:webHidden/>
              </w:rPr>
              <w:fldChar w:fldCharType="begin"/>
            </w:r>
            <w:r w:rsidR="005638A2">
              <w:rPr>
                <w:noProof/>
                <w:webHidden/>
              </w:rPr>
              <w:instrText xml:space="preserve"> PAGEREF _Toc63435351 \h </w:instrText>
            </w:r>
            <w:r>
              <w:rPr>
                <w:noProof/>
                <w:webHidden/>
              </w:rPr>
            </w:r>
            <w:r>
              <w:rPr>
                <w:noProof/>
                <w:webHidden/>
              </w:rPr>
              <w:fldChar w:fldCharType="separate"/>
            </w:r>
            <w:r w:rsidR="005638A2">
              <w:rPr>
                <w:noProof/>
                <w:webHidden/>
              </w:rPr>
              <w:t>21</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52" w:history="1">
            <w:r w:rsidR="005638A2" w:rsidRPr="00F94425">
              <w:rPr>
                <w:rStyle w:val="af0"/>
                <w:rFonts w:ascii="Times New Roman" w:hAnsi="Times New Roman" w:cs="Times New Roman"/>
                <w:b/>
                <w:i/>
                <w:noProof/>
              </w:rPr>
              <w:t>Статья 12. Предоставление земельных участков, находящихся в муниципальной собственности</w:t>
            </w:r>
            <w:r w:rsidR="005638A2">
              <w:rPr>
                <w:noProof/>
                <w:webHidden/>
              </w:rPr>
              <w:tab/>
            </w:r>
            <w:r>
              <w:rPr>
                <w:noProof/>
                <w:webHidden/>
              </w:rPr>
              <w:fldChar w:fldCharType="begin"/>
            </w:r>
            <w:r w:rsidR="005638A2">
              <w:rPr>
                <w:noProof/>
                <w:webHidden/>
              </w:rPr>
              <w:instrText xml:space="preserve"> PAGEREF _Toc63435352 \h </w:instrText>
            </w:r>
            <w:r>
              <w:rPr>
                <w:noProof/>
                <w:webHidden/>
              </w:rPr>
            </w:r>
            <w:r>
              <w:rPr>
                <w:noProof/>
                <w:webHidden/>
              </w:rPr>
              <w:fldChar w:fldCharType="separate"/>
            </w:r>
            <w:r w:rsidR="005638A2">
              <w:rPr>
                <w:noProof/>
                <w:webHidden/>
              </w:rPr>
              <w:t>21</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53" w:history="1">
            <w:r w:rsidR="005638A2" w:rsidRPr="00F94425">
              <w:rPr>
                <w:rStyle w:val="af0"/>
                <w:rFonts w:ascii="Times New Roman" w:hAnsi="Times New Roman" w:cs="Times New Roman"/>
                <w:b/>
                <w:i/>
                <w:noProof/>
              </w:rPr>
              <w:t>Статья 13. Обмен земельного участка, находящегося в муниципальной собственности, на земельный участок, находящийся в частной собственности</w:t>
            </w:r>
            <w:r w:rsidR="005638A2">
              <w:rPr>
                <w:noProof/>
                <w:webHidden/>
              </w:rPr>
              <w:tab/>
            </w:r>
            <w:r>
              <w:rPr>
                <w:noProof/>
                <w:webHidden/>
              </w:rPr>
              <w:fldChar w:fldCharType="begin"/>
            </w:r>
            <w:r w:rsidR="005638A2">
              <w:rPr>
                <w:noProof/>
                <w:webHidden/>
              </w:rPr>
              <w:instrText xml:space="preserve"> PAGEREF _Toc63435353 \h </w:instrText>
            </w:r>
            <w:r>
              <w:rPr>
                <w:noProof/>
                <w:webHidden/>
              </w:rPr>
            </w:r>
            <w:r>
              <w:rPr>
                <w:noProof/>
                <w:webHidden/>
              </w:rPr>
              <w:fldChar w:fldCharType="separate"/>
            </w:r>
            <w:r w:rsidR="005638A2">
              <w:rPr>
                <w:noProof/>
                <w:webHidden/>
              </w:rPr>
              <w:t>23</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54" w:history="1">
            <w:r w:rsidR="005638A2" w:rsidRPr="00F94425">
              <w:rPr>
                <w:rStyle w:val="af0"/>
                <w:rFonts w:ascii="Times New Roman" w:hAnsi="Times New Roman" w:cs="Times New Roman"/>
                <w:b/>
                <w:i/>
                <w:noProof/>
              </w:rPr>
              <w:t>Статья 14. Изъятие земельных участков и резервирование земель для муниципальных нужд</w:t>
            </w:r>
            <w:r w:rsidR="005638A2">
              <w:rPr>
                <w:noProof/>
                <w:webHidden/>
              </w:rPr>
              <w:tab/>
            </w:r>
            <w:r>
              <w:rPr>
                <w:noProof/>
                <w:webHidden/>
              </w:rPr>
              <w:fldChar w:fldCharType="begin"/>
            </w:r>
            <w:r w:rsidR="005638A2">
              <w:rPr>
                <w:noProof/>
                <w:webHidden/>
              </w:rPr>
              <w:instrText xml:space="preserve"> PAGEREF _Toc63435354 \h </w:instrText>
            </w:r>
            <w:r>
              <w:rPr>
                <w:noProof/>
                <w:webHidden/>
              </w:rPr>
            </w:r>
            <w:r>
              <w:rPr>
                <w:noProof/>
                <w:webHidden/>
              </w:rPr>
              <w:fldChar w:fldCharType="separate"/>
            </w:r>
            <w:r w:rsidR="005638A2">
              <w:rPr>
                <w:noProof/>
                <w:webHidden/>
              </w:rPr>
              <w:t>23</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55" w:history="1">
            <w:r w:rsidR="005638A2" w:rsidRPr="00F94425">
              <w:rPr>
                <w:rStyle w:val="af0"/>
                <w:rFonts w:ascii="Times New Roman" w:hAnsi="Times New Roman" w:cs="Times New Roman"/>
                <w:b/>
                <w:i/>
                <w:noProof/>
              </w:rPr>
              <w:t>Статья 15. Договоры о развитии и освоении территории</w:t>
            </w:r>
            <w:r w:rsidR="005638A2">
              <w:rPr>
                <w:noProof/>
                <w:webHidden/>
              </w:rPr>
              <w:tab/>
            </w:r>
            <w:r>
              <w:rPr>
                <w:noProof/>
                <w:webHidden/>
              </w:rPr>
              <w:fldChar w:fldCharType="begin"/>
            </w:r>
            <w:r w:rsidR="005638A2">
              <w:rPr>
                <w:noProof/>
                <w:webHidden/>
              </w:rPr>
              <w:instrText xml:space="preserve"> PAGEREF _Toc63435355 \h </w:instrText>
            </w:r>
            <w:r>
              <w:rPr>
                <w:noProof/>
                <w:webHidden/>
              </w:rPr>
            </w:r>
            <w:r>
              <w:rPr>
                <w:noProof/>
                <w:webHidden/>
              </w:rPr>
              <w:fldChar w:fldCharType="separate"/>
            </w:r>
            <w:r w:rsidR="005638A2">
              <w:rPr>
                <w:noProof/>
                <w:webHidden/>
              </w:rPr>
              <w:t>25</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56" w:history="1">
            <w:r w:rsidR="005638A2" w:rsidRPr="00F94425">
              <w:rPr>
                <w:rStyle w:val="af0"/>
                <w:rFonts w:ascii="Times New Roman" w:hAnsi="Times New Roman" w:cs="Times New Roman"/>
                <w:b/>
                <w:i/>
                <w:noProof/>
              </w:rPr>
              <w:t>Статья 16. Государственный земельный надзор, муниципальный земельный контроль, общественный земельный контроль</w:t>
            </w:r>
            <w:r w:rsidR="005638A2">
              <w:rPr>
                <w:noProof/>
                <w:webHidden/>
              </w:rPr>
              <w:tab/>
            </w:r>
            <w:r>
              <w:rPr>
                <w:noProof/>
                <w:webHidden/>
              </w:rPr>
              <w:fldChar w:fldCharType="begin"/>
            </w:r>
            <w:r w:rsidR="005638A2">
              <w:rPr>
                <w:noProof/>
                <w:webHidden/>
              </w:rPr>
              <w:instrText xml:space="preserve"> PAGEREF _Toc63435356 \h </w:instrText>
            </w:r>
            <w:r>
              <w:rPr>
                <w:noProof/>
                <w:webHidden/>
              </w:rPr>
            </w:r>
            <w:r>
              <w:rPr>
                <w:noProof/>
                <w:webHidden/>
              </w:rPr>
              <w:fldChar w:fldCharType="separate"/>
            </w:r>
            <w:r w:rsidR="005638A2">
              <w:rPr>
                <w:noProof/>
                <w:webHidden/>
              </w:rPr>
              <w:t>25</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57" w:history="1">
            <w:r w:rsidR="005638A2" w:rsidRPr="00F94425">
              <w:rPr>
                <w:rStyle w:val="af0"/>
                <w:rFonts w:ascii="Times New Roman" w:eastAsia="Times New Roman" w:hAnsi="Times New Roman" w:cs="Times New Roman"/>
                <w:b/>
                <w:bCs/>
                <w:i/>
                <w:noProof/>
                <w:lang w:bidi="ru-RU"/>
              </w:rPr>
              <w:t xml:space="preserve">Статья 17. </w:t>
            </w:r>
            <w:r w:rsidR="005638A2" w:rsidRPr="00F94425">
              <w:rPr>
                <w:rStyle w:val="af0"/>
                <w:rFonts w:ascii="Times New Roman" w:eastAsia="Calibri" w:hAnsi="Times New Roman" w:cs="Times New Roman"/>
                <w:b/>
                <w:bCs/>
                <w:i/>
                <w:noProof/>
                <w:lang w:eastAsia="ar-SA" w:bidi="ru-RU"/>
              </w:rPr>
              <w:t>Комплексное и устойчивое развитие территории</w:t>
            </w:r>
            <w:r w:rsidR="005638A2">
              <w:rPr>
                <w:noProof/>
                <w:webHidden/>
              </w:rPr>
              <w:tab/>
            </w:r>
            <w:r>
              <w:rPr>
                <w:noProof/>
                <w:webHidden/>
              </w:rPr>
              <w:fldChar w:fldCharType="begin"/>
            </w:r>
            <w:r w:rsidR="005638A2">
              <w:rPr>
                <w:noProof/>
                <w:webHidden/>
              </w:rPr>
              <w:instrText xml:space="preserve"> PAGEREF _Toc63435357 \h </w:instrText>
            </w:r>
            <w:r>
              <w:rPr>
                <w:noProof/>
                <w:webHidden/>
              </w:rPr>
            </w:r>
            <w:r>
              <w:rPr>
                <w:noProof/>
                <w:webHidden/>
              </w:rPr>
              <w:fldChar w:fldCharType="separate"/>
            </w:r>
            <w:r w:rsidR="005638A2">
              <w:rPr>
                <w:noProof/>
                <w:webHidden/>
              </w:rPr>
              <w:t>25</w:t>
            </w:r>
            <w:r>
              <w:rPr>
                <w:noProof/>
                <w:webHidden/>
              </w:rPr>
              <w:fldChar w:fldCharType="end"/>
            </w:r>
          </w:hyperlink>
        </w:p>
        <w:p w:rsidR="005638A2" w:rsidRDefault="00253C5D">
          <w:pPr>
            <w:pStyle w:val="15"/>
            <w:tabs>
              <w:tab w:val="right" w:leader="dot" w:pos="9752"/>
            </w:tabs>
            <w:rPr>
              <w:rFonts w:eastAsiaTheme="minorEastAsia"/>
              <w:noProof/>
              <w:lang w:eastAsia="ru-RU"/>
            </w:rPr>
          </w:pPr>
          <w:hyperlink w:anchor="_Toc63435358" w:history="1">
            <w:r w:rsidR="005638A2" w:rsidRPr="00F94425">
              <w:rPr>
                <w:rStyle w:val="af0"/>
                <w:rFonts w:ascii="Times New Roman" w:hAnsi="Times New Roman" w:cs="Times New Roman"/>
                <w:b/>
                <w:noProof/>
              </w:rPr>
              <w:t>ГЛАВА 3.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sidR="005638A2">
              <w:rPr>
                <w:noProof/>
                <w:webHidden/>
              </w:rPr>
              <w:tab/>
            </w:r>
            <w:r>
              <w:rPr>
                <w:noProof/>
                <w:webHidden/>
              </w:rPr>
              <w:fldChar w:fldCharType="begin"/>
            </w:r>
            <w:r w:rsidR="005638A2">
              <w:rPr>
                <w:noProof/>
                <w:webHidden/>
              </w:rPr>
              <w:instrText xml:space="preserve"> PAGEREF _Toc63435358 \h </w:instrText>
            </w:r>
            <w:r>
              <w:rPr>
                <w:noProof/>
                <w:webHidden/>
              </w:rPr>
            </w:r>
            <w:r>
              <w:rPr>
                <w:noProof/>
                <w:webHidden/>
              </w:rPr>
              <w:fldChar w:fldCharType="separate"/>
            </w:r>
            <w:r w:rsidR="005638A2">
              <w:rPr>
                <w:noProof/>
                <w:webHidden/>
              </w:rPr>
              <w:t>26</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59" w:history="1">
            <w:r w:rsidR="005638A2" w:rsidRPr="00F94425">
              <w:rPr>
                <w:rStyle w:val="af0"/>
                <w:rFonts w:ascii="Times New Roman" w:hAnsi="Times New Roman" w:cs="Times New Roman"/>
                <w:b/>
                <w:i/>
                <w:noProof/>
              </w:rPr>
              <w:t>Статья 18. Виды разрешённого использования земельных участков и объектов капитального строительства</w:t>
            </w:r>
            <w:r w:rsidR="005638A2">
              <w:rPr>
                <w:noProof/>
                <w:webHidden/>
              </w:rPr>
              <w:tab/>
            </w:r>
            <w:r>
              <w:rPr>
                <w:noProof/>
                <w:webHidden/>
              </w:rPr>
              <w:fldChar w:fldCharType="begin"/>
            </w:r>
            <w:r w:rsidR="005638A2">
              <w:rPr>
                <w:noProof/>
                <w:webHidden/>
              </w:rPr>
              <w:instrText xml:space="preserve"> PAGEREF _Toc63435359 \h </w:instrText>
            </w:r>
            <w:r>
              <w:rPr>
                <w:noProof/>
                <w:webHidden/>
              </w:rPr>
            </w:r>
            <w:r>
              <w:rPr>
                <w:noProof/>
                <w:webHidden/>
              </w:rPr>
              <w:fldChar w:fldCharType="separate"/>
            </w:r>
            <w:r w:rsidR="005638A2">
              <w:rPr>
                <w:noProof/>
                <w:webHidden/>
              </w:rPr>
              <w:t>26</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60" w:history="1">
            <w:r w:rsidR="005638A2" w:rsidRPr="00F94425">
              <w:rPr>
                <w:rStyle w:val="af0"/>
                <w:rFonts w:ascii="Times New Roman" w:hAnsi="Times New Roman" w:cs="Times New Roman"/>
                <w:b/>
                <w:i/>
                <w:noProof/>
              </w:rPr>
              <w:t>Статья 19. Разрешённое использование земельных участков и объектов, не являющихся объектами капитального строительства</w:t>
            </w:r>
            <w:r w:rsidR="005638A2">
              <w:rPr>
                <w:noProof/>
                <w:webHidden/>
              </w:rPr>
              <w:tab/>
            </w:r>
            <w:r>
              <w:rPr>
                <w:noProof/>
                <w:webHidden/>
              </w:rPr>
              <w:fldChar w:fldCharType="begin"/>
            </w:r>
            <w:r w:rsidR="005638A2">
              <w:rPr>
                <w:noProof/>
                <w:webHidden/>
              </w:rPr>
              <w:instrText xml:space="preserve"> PAGEREF _Toc63435360 \h </w:instrText>
            </w:r>
            <w:r>
              <w:rPr>
                <w:noProof/>
                <w:webHidden/>
              </w:rPr>
            </w:r>
            <w:r>
              <w:rPr>
                <w:noProof/>
                <w:webHidden/>
              </w:rPr>
              <w:fldChar w:fldCharType="separate"/>
            </w:r>
            <w:r w:rsidR="005638A2">
              <w:rPr>
                <w:noProof/>
                <w:webHidden/>
              </w:rPr>
              <w:t>27</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61" w:history="1">
            <w:r w:rsidR="005638A2" w:rsidRPr="00F94425">
              <w:rPr>
                <w:rStyle w:val="af0"/>
                <w:rFonts w:ascii="Times New Roman" w:hAnsi="Times New Roman" w:cs="Times New Roman"/>
                <w:b/>
                <w:i/>
                <w:noProof/>
              </w:rPr>
              <w:t>Статья 20.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5638A2">
              <w:rPr>
                <w:noProof/>
                <w:webHidden/>
              </w:rPr>
              <w:tab/>
            </w:r>
            <w:r>
              <w:rPr>
                <w:noProof/>
                <w:webHidden/>
              </w:rPr>
              <w:fldChar w:fldCharType="begin"/>
            </w:r>
            <w:r w:rsidR="005638A2">
              <w:rPr>
                <w:noProof/>
                <w:webHidden/>
              </w:rPr>
              <w:instrText xml:space="preserve"> PAGEREF _Toc63435361 \h </w:instrText>
            </w:r>
            <w:r>
              <w:rPr>
                <w:noProof/>
                <w:webHidden/>
              </w:rPr>
            </w:r>
            <w:r>
              <w:rPr>
                <w:noProof/>
                <w:webHidden/>
              </w:rPr>
              <w:fldChar w:fldCharType="separate"/>
            </w:r>
            <w:r w:rsidR="005638A2">
              <w:rPr>
                <w:noProof/>
                <w:webHidden/>
              </w:rPr>
              <w:t>27</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62" w:history="1">
            <w:r w:rsidR="005638A2" w:rsidRPr="00F94425">
              <w:rPr>
                <w:rStyle w:val="af0"/>
                <w:rFonts w:ascii="Times New Roman" w:hAnsi="Times New Roman" w:cs="Times New Roman"/>
                <w:b/>
                <w:i/>
                <w:noProof/>
              </w:rPr>
              <w:t>Статья 21. Порядок предоставления разрешения на условно разрешённый вид использования земельного участка или объекта капитального строительства</w:t>
            </w:r>
            <w:r w:rsidR="005638A2">
              <w:rPr>
                <w:noProof/>
                <w:webHidden/>
              </w:rPr>
              <w:tab/>
            </w:r>
            <w:r>
              <w:rPr>
                <w:noProof/>
                <w:webHidden/>
              </w:rPr>
              <w:fldChar w:fldCharType="begin"/>
            </w:r>
            <w:r w:rsidR="005638A2">
              <w:rPr>
                <w:noProof/>
                <w:webHidden/>
              </w:rPr>
              <w:instrText xml:space="preserve"> PAGEREF _Toc63435362 \h </w:instrText>
            </w:r>
            <w:r>
              <w:rPr>
                <w:noProof/>
                <w:webHidden/>
              </w:rPr>
            </w:r>
            <w:r>
              <w:rPr>
                <w:noProof/>
                <w:webHidden/>
              </w:rPr>
              <w:fldChar w:fldCharType="separate"/>
            </w:r>
            <w:r w:rsidR="005638A2">
              <w:rPr>
                <w:noProof/>
                <w:webHidden/>
              </w:rPr>
              <w:t>28</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63" w:history="1">
            <w:r w:rsidR="005638A2" w:rsidRPr="00F94425">
              <w:rPr>
                <w:rStyle w:val="af0"/>
                <w:rFonts w:ascii="Times New Roman" w:hAnsi="Times New Roman" w:cs="Times New Roman"/>
                <w:b/>
                <w:i/>
                <w:noProof/>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5638A2">
              <w:rPr>
                <w:noProof/>
                <w:webHidden/>
              </w:rPr>
              <w:tab/>
            </w:r>
            <w:r>
              <w:rPr>
                <w:noProof/>
                <w:webHidden/>
              </w:rPr>
              <w:fldChar w:fldCharType="begin"/>
            </w:r>
            <w:r w:rsidR="005638A2">
              <w:rPr>
                <w:noProof/>
                <w:webHidden/>
              </w:rPr>
              <w:instrText xml:space="preserve"> PAGEREF _Toc63435363 \h </w:instrText>
            </w:r>
            <w:r>
              <w:rPr>
                <w:noProof/>
                <w:webHidden/>
              </w:rPr>
            </w:r>
            <w:r>
              <w:rPr>
                <w:noProof/>
                <w:webHidden/>
              </w:rPr>
              <w:fldChar w:fldCharType="separate"/>
            </w:r>
            <w:r w:rsidR="005638A2">
              <w:rPr>
                <w:noProof/>
                <w:webHidden/>
              </w:rPr>
              <w:t>29</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64" w:history="1">
            <w:r w:rsidR="005638A2" w:rsidRPr="00F94425">
              <w:rPr>
                <w:rStyle w:val="af0"/>
                <w:rFonts w:ascii="Times New Roman" w:hAnsi="Times New Roman" w:cs="Times New Roman"/>
                <w:b/>
                <w:i/>
                <w:noProof/>
              </w:rPr>
              <w:t>Статья 23.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5638A2">
              <w:rPr>
                <w:noProof/>
                <w:webHidden/>
              </w:rPr>
              <w:tab/>
            </w:r>
            <w:r>
              <w:rPr>
                <w:noProof/>
                <w:webHidden/>
              </w:rPr>
              <w:fldChar w:fldCharType="begin"/>
            </w:r>
            <w:r w:rsidR="005638A2">
              <w:rPr>
                <w:noProof/>
                <w:webHidden/>
              </w:rPr>
              <w:instrText xml:space="preserve"> PAGEREF _Toc63435364 \h </w:instrText>
            </w:r>
            <w:r>
              <w:rPr>
                <w:noProof/>
                <w:webHidden/>
              </w:rPr>
            </w:r>
            <w:r>
              <w:rPr>
                <w:noProof/>
                <w:webHidden/>
              </w:rPr>
              <w:fldChar w:fldCharType="separate"/>
            </w:r>
            <w:r w:rsidR="005638A2">
              <w:rPr>
                <w:noProof/>
                <w:webHidden/>
              </w:rPr>
              <w:t>30</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65" w:history="1">
            <w:r w:rsidR="005638A2" w:rsidRPr="00F94425">
              <w:rPr>
                <w:rStyle w:val="af0"/>
                <w:rFonts w:ascii="Times New Roman" w:hAnsi="Times New Roman" w:cs="Times New Roman"/>
                <w:b/>
                <w:i/>
                <w:noProof/>
              </w:rPr>
              <w:t>Статья 24.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r w:rsidR="005638A2">
              <w:rPr>
                <w:noProof/>
                <w:webHidden/>
              </w:rPr>
              <w:tab/>
            </w:r>
            <w:r>
              <w:rPr>
                <w:noProof/>
                <w:webHidden/>
              </w:rPr>
              <w:fldChar w:fldCharType="begin"/>
            </w:r>
            <w:r w:rsidR="005638A2">
              <w:rPr>
                <w:noProof/>
                <w:webHidden/>
              </w:rPr>
              <w:instrText xml:space="preserve"> PAGEREF _Toc63435365 \h </w:instrText>
            </w:r>
            <w:r>
              <w:rPr>
                <w:noProof/>
                <w:webHidden/>
              </w:rPr>
            </w:r>
            <w:r>
              <w:rPr>
                <w:noProof/>
                <w:webHidden/>
              </w:rPr>
              <w:fldChar w:fldCharType="separate"/>
            </w:r>
            <w:r w:rsidR="005638A2">
              <w:rPr>
                <w:noProof/>
                <w:webHidden/>
              </w:rPr>
              <w:t>30</w:t>
            </w:r>
            <w:r>
              <w:rPr>
                <w:noProof/>
                <w:webHidden/>
              </w:rPr>
              <w:fldChar w:fldCharType="end"/>
            </w:r>
          </w:hyperlink>
        </w:p>
        <w:p w:rsidR="005638A2" w:rsidRDefault="00253C5D">
          <w:pPr>
            <w:pStyle w:val="15"/>
            <w:tabs>
              <w:tab w:val="right" w:leader="dot" w:pos="9752"/>
            </w:tabs>
            <w:rPr>
              <w:rFonts w:eastAsiaTheme="minorEastAsia"/>
              <w:noProof/>
              <w:lang w:eastAsia="ru-RU"/>
            </w:rPr>
          </w:pPr>
          <w:hyperlink w:anchor="_Toc63435366" w:history="1">
            <w:r w:rsidR="005638A2" w:rsidRPr="00F94425">
              <w:rPr>
                <w:rStyle w:val="af0"/>
                <w:rFonts w:ascii="Times New Roman" w:hAnsi="Times New Roman" w:cs="Times New Roman"/>
                <w:b/>
                <w:noProof/>
              </w:rPr>
              <w:t>ГЛАВА 4. ПОЛОЖЕНИЕ О ПОДГОТОВКЕ ДОКУМЕНТАЦИИ ПО ПЛАНИРОВКЕ ТЕРРИТОРИИ ОРГАНАМИ МЕСТНОГО САМОУПРАВЛЕНИЯ</w:t>
            </w:r>
            <w:r w:rsidR="005638A2">
              <w:rPr>
                <w:noProof/>
                <w:webHidden/>
              </w:rPr>
              <w:tab/>
            </w:r>
            <w:r>
              <w:rPr>
                <w:noProof/>
                <w:webHidden/>
              </w:rPr>
              <w:fldChar w:fldCharType="begin"/>
            </w:r>
            <w:r w:rsidR="005638A2">
              <w:rPr>
                <w:noProof/>
                <w:webHidden/>
              </w:rPr>
              <w:instrText xml:space="preserve"> PAGEREF _Toc63435366 \h </w:instrText>
            </w:r>
            <w:r>
              <w:rPr>
                <w:noProof/>
                <w:webHidden/>
              </w:rPr>
            </w:r>
            <w:r>
              <w:rPr>
                <w:noProof/>
                <w:webHidden/>
              </w:rPr>
              <w:fldChar w:fldCharType="separate"/>
            </w:r>
            <w:r w:rsidR="005638A2">
              <w:rPr>
                <w:noProof/>
                <w:webHidden/>
              </w:rPr>
              <w:t>32</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67" w:history="1">
            <w:r w:rsidR="005638A2" w:rsidRPr="00F94425">
              <w:rPr>
                <w:rStyle w:val="af0"/>
                <w:rFonts w:ascii="Times New Roman" w:hAnsi="Times New Roman" w:cs="Times New Roman"/>
                <w:b/>
                <w:i/>
                <w:noProof/>
              </w:rPr>
              <w:t>Статья 25. Общие положения о планировке территории</w:t>
            </w:r>
            <w:r w:rsidR="005638A2">
              <w:rPr>
                <w:noProof/>
                <w:webHidden/>
              </w:rPr>
              <w:tab/>
            </w:r>
            <w:r>
              <w:rPr>
                <w:noProof/>
                <w:webHidden/>
              </w:rPr>
              <w:fldChar w:fldCharType="begin"/>
            </w:r>
            <w:r w:rsidR="005638A2">
              <w:rPr>
                <w:noProof/>
                <w:webHidden/>
              </w:rPr>
              <w:instrText xml:space="preserve"> PAGEREF _Toc63435367 \h </w:instrText>
            </w:r>
            <w:r>
              <w:rPr>
                <w:noProof/>
                <w:webHidden/>
              </w:rPr>
            </w:r>
            <w:r>
              <w:rPr>
                <w:noProof/>
                <w:webHidden/>
              </w:rPr>
              <w:fldChar w:fldCharType="separate"/>
            </w:r>
            <w:r w:rsidR="005638A2">
              <w:rPr>
                <w:noProof/>
                <w:webHidden/>
              </w:rPr>
              <w:t>32</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68" w:history="1">
            <w:r w:rsidR="005638A2" w:rsidRPr="00F94425">
              <w:rPr>
                <w:rStyle w:val="af0"/>
                <w:rFonts w:ascii="Times New Roman" w:hAnsi="Times New Roman" w:cs="Times New Roman"/>
                <w:b/>
                <w:i/>
                <w:noProof/>
              </w:rPr>
              <w:t>Статья 26. Случаи подготовки проекта планировки территории, проекта межевания территории</w:t>
            </w:r>
            <w:r w:rsidR="005638A2">
              <w:rPr>
                <w:noProof/>
                <w:webHidden/>
              </w:rPr>
              <w:tab/>
            </w:r>
            <w:r>
              <w:rPr>
                <w:noProof/>
                <w:webHidden/>
              </w:rPr>
              <w:fldChar w:fldCharType="begin"/>
            </w:r>
            <w:r w:rsidR="005638A2">
              <w:rPr>
                <w:noProof/>
                <w:webHidden/>
              </w:rPr>
              <w:instrText xml:space="preserve"> PAGEREF _Toc63435368 \h </w:instrText>
            </w:r>
            <w:r>
              <w:rPr>
                <w:noProof/>
                <w:webHidden/>
              </w:rPr>
            </w:r>
            <w:r>
              <w:rPr>
                <w:noProof/>
                <w:webHidden/>
              </w:rPr>
              <w:fldChar w:fldCharType="separate"/>
            </w:r>
            <w:r w:rsidR="005638A2">
              <w:rPr>
                <w:noProof/>
                <w:webHidden/>
              </w:rPr>
              <w:t>32</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69" w:history="1">
            <w:r w:rsidR="005638A2" w:rsidRPr="00F94425">
              <w:rPr>
                <w:rStyle w:val="af0"/>
                <w:rFonts w:ascii="Times New Roman" w:hAnsi="Times New Roman" w:cs="Times New Roman"/>
                <w:b/>
                <w:i/>
                <w:noProof/>
              </w:rPr>
              <w:t>Статья 27. Порядок подготовки документации по планировке территории</w:t>
            </w:r>
            <w:r w:rsidR="005638A2">
              <w:rPr>
                <w:noProof/>
                <w:webHidden/>
              </w:rPr>
              <w:tab/>
            </w:r>
            <w:r>
              <w:rPr>
                <w:noProof/>
                <w:webHidden/>
              </w:rPr>
              <w:fldChar w:fldCharType="begin"/>
            </w:r>
            <w:r w:rsidR="005638A2">
              <w:rPr>
                <w:noProof/>
                <w:webHidden/>
              </w:rPr>
              <w:instrText xml:space="preserve"> PAGEREF _Toc63435369 \h </w:instrText>
            </w:r>
            <w:r>
              <w:rPr>
                <w:noProof/>
                <w:webHidden/>
              </w:rPr>
            </w:r>
            <w:r>
              <w:rPr>
                <w:noProof/>
                <w:webHidden/>
              </w:rPr>
              <w:fldChar w:fldCharType="separate"/>
            </w:r>
            <w:r w:rsidR="005638A2">
              <w:rPr>
                <w:noProof/>
                <w:webHidden/>
              </w:rPr>
              <w:t>33</w:t>
            </w:r>
            <w:r>
              <w:rPr>
                <w:noProof/>
                <w:webHidden/>
              </w:rPr>
              <w:fldChar w:fldCharType="end"/>
            </w:r>
          </w:hyperlink>
        </w:p>
        <w:p w:rsidR="005638A2" w:rsidRDefault="00253C5D">
          <w:pPr>
            <w:pStyle w:val="15"/>
            <w:tabs>
              <w:tab w:val="right" w:leader="dot" w:pos="9752"/>
            </w:tabs>
            <w:rPr>
              <w:rFonts w:eastAsiaTheme="minorEastAsia"/>
              <w:noProof/>
              <w:lang w:eastAsia="ru-RU"/>
            </w:rPr>
          </w:pPr>
          <w:hyperlink w:anchor="_Toc63435370" w:history="1">
            <w:r w:rsidR="005638A2" w:rsidRPr="00F94425">
              <w:rPr>
                <w:rStyle w:val="af0"/>
                <w:rFonts w:ascii="Times New Roman" w:hAnsi="Times New Roman" w:cs="Times New Roman"/>
                <w:b/>
                <w:noProof/>
              </w:rPr>
              <w:t>ГЛАВА 5. ПОЛОЖЕНИЕ О ПРОВЕДЕНИИ ОБЩЕСТВЕННЫХ ОБСУЖДЕНИЙ ИЛИ ПУБЛИЧНЫХ СЛУШАНИЙ ПО ВОПРОСАМ ЗЕМЛЕПОЛЬЗОВАНИЯ И ЗАСТРОЙКИ</w:t>
            </w:r>
            <w:r w:rsidR="005638A2">
              <w:rPr>
                <w:noProof/>
                <w:webHidden/>
              </w:rPr>
              <w:tab/>
            </w:r>
            <w:r>
              <w:rPr>
                <w:noProof/>
                <w:webHidden/>
              </w:rPr>
              <w:fldChar w:fldCharType="begin"/>
            </w:r>
            <w:r w:rsidR="005638A2">
              <w:rPr>
                <w:noProof/>
                <w:webHidden/>
              </w:rPr>
              <w:instrText xml:space="preserve"> PAGEREF _Toc63435370 \h </w:instrText>
            </w:r>
            <w:r>
              <w:rPr>
                <w:noProof/>
                <w:webHidden/>
              </w:rPr>
            </w:r>
            <w:r>
              <w:rPr>
                <w:noProof/>
                <w:webHidden/>
              </w:rPr>
              <w:fldChar w:fldCharType="separate"/>
            </w:r>
            <w:r w:rsidR="005638A2">
              <w:rPr>
                <w:noProof/>
                <w:webHidden/>
              </w:rPr>
              <w:t>34</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71" w:history="1">
            <w:r w:rsidR="005638A2" w:rsidRPr="00F94425">
              <w:rPr>
                <w:rStyle w:val="af0"/>
                <w:rFonts w:ascii="Times New Roman" w:hAnsi="Times New Roman" w:cs="Times New Roman"/>
                <w:b/>
                <w:i/>
                <w:noProof/>
              </w:rPr>
              <w:t>Статья 28. 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5638A2">
              <w:rPr>
                <w:noProof/>
                <w:webHidden/>
              </w:rPr>
              <w:tab/>
            </w:r>
            <w:r>
              <w:rPr>
                <w:noProof/>
                <w:webHidden/>
              </w:rPr>
              <w:fldChar w:fldCharType="begin"/>
            </w:r>
            <w:r w:rsidR="005638A2">
              <w:rPr>
                <w:noProof/>
                <w:webHidden/>
              </w:rPr>
              <w:instrText xml:space="preserve"> PAGEREF _Toc63435371 \h </w:instrText>
            </w:r>
            <w:r>
              <w:rPr>
                <w:noProof/>
                <w:webHidden/>
              </w:rPr>
            </w:r>
            <w:r>
              <w:rPr>
                <w:noProof/>
                <w:webHidden/>
              </w:rPr>
              <w:fldChar w:fldCharType="separate"/>
            </w:r>
            <w:r w:rsidR="005638A2">
              <w:rPr>
                <w:noProof/>
                <w:webHidden/>
              </w:rPr>
              <w:t>34</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72" w:history="1">
            <w:r w:rsidR="005638A2" w:rsidRPr="00F94425">
              <w:rPr>
                <w:rStyle w:val="af0"/>
                <w:rFonts w:ascii="Times New Roman" w:hAnsi="Times New Roman" w:cs="Times New Roman"/>
                <w:b/>
                <w:i/>
                <w:noProof/>
              </w:rPr>
              <w:t>Статья 29. Порядок предоставления разрешения на условно разрешенный вид использования земельного участка или объекта капитального строительства</w:t>
            </w:r>
            <w:r w:rsidR="005638A2">
              <w:rPr>
                <w:noProof/>
                <w:webHidden/>
              </w:rPr>
              <w:tab/>
            </w:r>
            <w:r>
              <w:rPr>
                <w:noProof/>
                <w:webHidden/>
              </w:rPr>
              <w:fldChar w:fldCharType="begin"/>
            </w:r>
            <w:r w:rsidR="005638A2">
              <w:rPr>
                <w:noProof/>
                <w:webHidden/>
              </w:rPr>
              <w:instrText xml:space="preserve"> PAGEREF _Toc63435372 \h </w:instrText>
            </w:r>
            <w:r>
              <w:rPr>
                <w:noProof/>
                <w:webHidden/>
              </w:rPr>
            </w:r>
            <w:r>
              <w:rPr>
                <w:noProof/>
                <w:webHidden/>
              </w:rPr>
              <w:fldChar w:fldCharType="separate"/>
            </w:r>
            <w:r w:rsidR="005638A2">
              <w:rPr>
                <w:noProof/>
                <w:webHidden/>
              </w:rPr>
              <w:t>39</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73" w:history="1">
            <w:r w:rsidR="005638A2" w:rsidRPr="00F94425">
              <w:rPr>
                <w:rStyle w:val="af0"/>
                <w:rFonts w:ascii="Times New Roman" w:hAnsi="Times New Roman" w:cs="Times New Roman"/>
                <w:b/>
                <w:i/>
                <w:noProof/>
              </w:rPr>
              <w:t>Статья 30. Отклонение от предельных параметров разрешенного строительства, реконструкции объектов капитального строительства</w:t>
            </w:r>
            <w:r w:rsidR="005638A2">
              <w:rPr>
                <w:noProof/>
                <w:webHidden/>
              </w:rPr>
              <w:tab/>
            </w:r>
            <w:r>
              <w:rPr>
                <w:noProof/>
                <w:webHidden/>
              </w:rPr>
              <w:fldChar w:fldCharType="begin"/>
            </w:r>
            <w:r w:rsidR="005638A2">
              <w:rPr>
                <w:noProof/>
                <w:webHidden/>
              </w:rPr>
              <w:instrText xml:space="preserve"> PAGEREF _Toc63435373 \h </w:instrText>
            </w:r>
            <w:r>
              <w:rPr>
                <w:noProof/>
                <w:webHidden/>
              </w:rPr>
            </w:r>
            <w:r>
              <w:rPr>
                <w:noProof/>
                <w:webHidden/>
              </w:rPr>
              <w:fldChar w:fldCharType="separate"/>
            </w:r>
            <w:r w:rsidR="005638A2">
              <w:rPr>
                <w:noProof/>
                <w:webHidden/>
              </w:rPr>
              <w:t>40</w:t>
            </w:r>
            <w:r>
              <w:rPr>
                <w:noProof/>
                <w:webHidden/>
              </w:rPr>
              <w:fldChar w:fldCharType="end"/>
            </w:r>
          </w:hyperlink>
        </w:p>
        <w:p w:rsidR="005638A2" w:rsidRDefault="00253C5D">
          <w:pPr>
            <w:pStyle w:val="15"/>
            <w:tabs>
              <w:tab w:val="right" w:leader="dot" w:pos="9752"/>
            </w:tabs>
            <w:rPr>
              <w:rFonts w:eastAsiaTheme="minorEastAsia"/>
              <w:noProof/>
              <w:lang w:eastAsia="ru-RU"/>
            </w:rPr>
          </w:pPr>
          <w:hyperlink w:anchor="_Toc63435374" w:history="1">
            <w:r w:rsidR="005638A2" w:rsidRPr="00F94425">
              <w:rPr>
                <w:rStyle w:val="af0"/>
                <w:rFonts w:ascii="Times New Roman" w:hAnsi="Times New Roman" w:cs="Times New Roman"/>
                <w:b/>
                <w:noProof/>
              </w:rPr>
              <w:t>ГЛАВА 6. ПОЛОЖЕНИЕ О ВНЕСЕНИИ ИЗМЕНЕНИЙ В ПРАВИЛА ЗЕМЛЕПОЛЬЗОВАНИЯ И ЗАСТРОЙКИ. ОТВЕТСТВЕННОСТЬ ЗА НАРУШЕНИЕ ПРАВИЛ ЗЕМЛЕПОЛЬЗОВАНИЯ И ЗАСТРОЙКИ</w:t>
            </w:r>
            <w:r w:rsidR="005638A2">
              <w:rPr>
                <w:noProof/>
                <w:webHidden/>
              </w:rPr>
              <w:tab/>
            </w:r>
            <w:r>
              <w:rPr>
                <w:noProof/>
                <w:webHidden/>
              </w:rPr>
              <w:fldChar w:fldCharType="begin"/>
            </w:r>
            <w:r w:rsidR="005638A2">
              <w:rPr>
                <w:noProof/>
                <w:webHidden/>
              </w:rPr>
              <w:instrText xml:space="preserve"> PAGEREF _Toc63435374 \h </w:instrText>
            </w:r>
            <w:r>
              <w:rPr>
                <w:noProof/>
                <w:webHidden/>
              </w:rPr>
            </w:r>
            <w:r>
              <w:rPr>
                <w:noProof/>
                <w:webHidden/>
              </w:rPr>
              <w:fldChar w:fldCharType="separate"/>
            </w:r>
            <w:r w:rsidR="005638A2">
              <w:rPr>
                <w:noProof/>
                <w:webHidden/>
              </w:rPr>
              <w:t>42</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75" w:history="1">
            <w:r w:rsidR="005638A2" w:rsidRPr="00F94425">
              <w:rPr>
                <w:rStyle w:val="af0"/>
                <w:rFonts w:ascii="Times New Roman" w:hAnsi="Times New Roman" w:cs="Times New Roman"/>
                <w:b/>
                <w:i/>
                <w:noProof/>
              </w:rPr>
              <w:t>Статья 31. Порядок внесения изменений в правила землепользования и застройки</w:t>
            </w:r>
            <w:r w:rsidR="005638A2">
              <w:rPr>
                <w:noProof/>
                <w:webHidden/>
              </w:rPr>
              <w:tab/>
            </w:r>
            <w:r>
              <w:rPr>
                <w:noProof/>
                <w:webHidden/>
              </w:rPr>
              <w:fldChar w:fldCharType="begin"/>
            </w:r>
            <w:r w:rsidR="005638A2">
              <w:rPr>
                <w:noProof/>
                <w:webHidden/>
              </w:rPr>
              <w:instrText xml:space="preserve"> PAGEREF _Toc63435375 \h </w:instrText>
            </w:r>
            <w:r>
              <w:rPr>
                <w:noProof/>
                <w:webHidden/>
              </w:rPr>
            </w:r>
            <w:r>
              <w:rPr>
                <w:noProof/>
                <w:webHidden/>
              </w:rPr>
              <w:fldChar w:fldCharType="separate"/>
            </w:r>
            <w:r w:rsidR="005638A2">
              <w:rPr>
                <w:noProof/>
                <w:webHidden/>
              </w:rPr>
              <w:t>42</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76" w:history="1">
            <w:r w:rsidR="005638A2" w:rsidRPr="00F94425">
              <w:rPr>
                <w:rStyle w:val="af0"/>
                <w:rFonts w:ascii="Times New Roman" w:hAnsi="Times New Roman" w:cs="Times New Roman"/>
                <w:b/>
                <w:i/>
                <w:noProof/>
              </w:rPr>
              <w:t>Статья 32. Ответственность за нарушение правил землепользования и застройки</w:t>
            </w:r>
            <w:r w:rsidR="005638A2">
              <w:rPr>
                <w:noProof/>
                <w:webHidden/>
              </w:rPr>
              <w:tab/>
            </w:r>
            <w:r>
              <w:rPr>
                <w:noProof/>
                <w:webHidden/>
              </w:rPr>
              <w:fldChar w:fldCharType="begin"/>
            </w:r>
            <w:r w:rsidR="005638A2">
              <w:rPr>
                <w:noProof/>
                <w:webHidden/>
              </w:rPr>
              <w:instrText xml:space="preserve"> PAGEREF _Toc63435376 \h </w:instrText>
            </w:r>
            <w:r>
              <w:rPr>
                <w:noProof/>
                <w:webHidden/>
              </w:rPr>
            </w:r>
            <w:r>
              <w:rPr>
                <w:noProof/>
                <w:webHidden/>
              </w:rPr>
              <w:fldChar w:fldCharType="separate"/>
            </w:r>
            <w:r w:rsidR="005638A2">
              <w:rPr>
                <w:noProof/>
                <w:webHidden/>
              </w:rPr>
              <w:t>44</w:t>
            </w:r>
            <w:r>
              <w:rPr>
                <w:noProof/>
                <w:webHidden/>
              </w:rPr>
              <w:fldChar w:fldCharType="end"/>
            </w:r>
          </w:hyperlink>
        </w:p>
        <w:p w:rsidR="005638A2" w:rsidRDefault="00253C5D">
          <w:pPr>
            <w:pStyle w:val="15"/>
            <w:tabs>
              <w:tab w:val="right" w:leader="dot" w:pos="9752"/>
            </w:tabs>
            <w:rPr>
              <w:rFonts w:eastAsiaTheme="minorEastAsia"/>
              <w:noProof/>
              <w:lang w:eastAsia="ru-RU"/>
            </w:rPr>
          </w:pPr>
          <w:hyperlink w:anchor="_Toc63435377" w:history="1">
            <w:r w:rsidR="005638A2" w:rsidRPr="00F94425">
              <w:rPr>
                <w:rStyle w:val="af0"/>
                <w:rFonts w:ascii="Times New Roman" w:hAnsi="Times New Roman" w:cs="Times New Roman"/>
                <w:b/>
                <w:noProof/>
              </w:rPr>
              <w:t>ГЛАВА 7. РЕГУЛИРОВАНИЕ ИНЫХ ВОПРОСОВ ЗЕМЛЕПОЛЬЗОВАНИЯ И ЗАСТРОЙКИ</w:t>
            </w:r>
            <w:r w:rsidR="005638A2">
              <w:rPr>
                <w:noProof/>
                <w:webHidden/>
              </w:rPr>
              <w:tab/>
            </w:r>
            <w:r>
              <w:rPr>
                <w:noProof/>
                <w:webHidden/>
              </w:rPr>
              <w:fldChar w:fldCharType="begin"/>
            </w:r>
            <w:r w:rsidR="005638A2">
              <w:rPr>
                <w:noProof/>
                <w:webHidden/>
              </w:rPr>
              <w:instrText xml:space="preserve"> PAGEREF _Toc63435377 \h </w:instrText>
            </w:r>
            <w:r>
              <w:rPr>
                <w:noProof/>
                <w:webHidden/>
              </w:rPr>
            </w:r>
            <w:r>
              <w:rPr>
                <w:noProof/>
                <w:webHidden/>
              </w:rPr>
              <w:fldChar w:fldCharType="separate"/>
            </w:r>
            <w:r w:rsidR="005638A2">
              <w:rPr>
                <w:noProof/>
                <w:webHidden/>
              </w:rPr>
              <w:t>45</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78" w:history="1">
            <w:r w:rsidR="005638A2" w:rsidRPr="00F94425">
              <w:rPr>
                <w:rStyle w:val="af0"/>
                <w:rFonts w:ascii="Times New Roman" w:hAnsi="Times New Roman" w:cs="Times New Roman"/>
                <w:b/>
                <w:i/>
                <w:noProof/>
              </w:rPr>
              <w:t>Статья 33. Основания для установления сервитута в отношении земельного участка, находящегося в государственной или муниципальной собственности</w:t>
            </w:r>
            <w:r w:rsidR="005638A2">
              <w:rPr>
                <w:noProof/>
                <w:webHidden/>
              </w:rPr>
              <w:tab/>
            </w:r>
            <w:r>
              <w:rPr>
                <w:noProof/>
                <w:webHidden/>
              </w:rPr>
              <w:fldChar w:fldCharType="begin"/>
            </w:r>
            <w:r w:rsidR="005638A2">
              <w:rPr>
                <w:noProof/>
                <w:webHidden/>
              </w:rPr>
              <w:instrText xml:space="preserve"> PAGEREF _Toc63435378 \h </w:instrText>
            </w:r>
            <w:r>
              <w:rPr>
                <w:noProof/>
                <w:webHidden/>
              </w:rPr>
            </w:r>
            <w:r>
              <w:rPr>
                <w:noProof/>
                <w:webHidden/>
              </w:rPr>
              <w:fldChar w:fldCharType="separate"/>
            </w:r>
            <w:r w:rsidR="005638A2">
              <w:rPr>
                <w:noProof/>
                <w:webHidden/>
              </w:rPr>
              <w:t>45</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79" w:history="1">
            <w:r w:rsidR="005638A2" w:rsidRPr="00F94425">
              <w:rPr>
                <w:rStyle w:val="af0"/>
                <w:rFonts w:ascii="Times New Roman" w:hAnsi="Times New Roman" w:cs="Times New Roman"/>
                <w:b/>
                <w:i/>
                <w:noProof/>
              </w:rPr>
              <w:t>Статья 34. Право ограниченного пользования чужим земельным участком (сервитут, публичный сервитут</w:t>
            </w:r>
            <w:r w:rsidR="005638A2">
              <w:rPr>
                <w:noProof/>
                <w:webHidden/>
              </w:rPr>
              <w:tab/>
            </w:r>
            <w:r>
              <w:rPr>
                <w:noProof/>
                <w:webHidden/>
              </w:rPr>
              <w:fldChar w:fldCharType="begin"/>
            </w:r>
            <w:r w:rsidR="005638A2">
              <w:rPr>
                <w:noProof/>
                <w:webHidden/>
              </w:rPr>
              <w:instrText xml:space="preserve"> PAGEREF _Toc63435379 \h </w:instrText>
            </w:r>
            <w:r>
              <w:rPr>
                <w:noProof/>
                <w:webHidden/>
              </w:rPr>
            </w:r>
            <w:r>
              <w:rPr>
                <w:noProof/>
                <w:webHidden/>
              </w:rPr>
              <w:fldChar w:fldCharType="separate"/>
            </w:r>
            <w:r w:rsidR="005638A2">
              <w:rPr>
                <w:noProof/>
                <w:webHidden/>
              </w:rPr>
              <w:t>45</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80" w:history="1">
            <w:r w:rsidR="005638A2" w:rsidRPr="00F94425">
              <w:rPr>
                <w:rStyle w:val="af0"/>
                <w:rFonts w:ascii="Times New Roman" w:hAnsi="Times New Roman" w:cs="Times New Roman"/>
                <w:b/>
                <w:i/>
                <w:noProof/>
              </w:rPr>
              <w:t>Статья 35. Основания прекращения сервитута</w:t>
            </w:r>
            <w:r w:rsidR="005638A2">
              <w:rPr>
                <w:noProof/>
                <w:webHidden/>
              </w:rPr>
              <w:tab/>
            </w:r>
            <w:r>
              <w:rPr>
                <w:noProof/>
                <w:webHidden/>
              </w:rPr>
              <w:fldChar w:fldCharType="begin"/>
            </w:r>
            <w:r w:rsidR="005638A2">
              <w:rPr>
                <w:noProof/>
                <w:webHidden/>
              </w:rPr>
              <w:instrText xml:space="preserve"> PAGEREF _Toc63435380 \h </w:instrText>
            </w:r>
            <w:r>
              <w:rPr>
                <w:noProof/>
                <w:webHidden/>
              </w:rPr>
            </w:r>
            <w:r>
              <w:rPr>
                <w:noProof/>
                <w:webHidden/>
              </w:rPr>
              <w:fldChar w:fldCharType="separate"/>
            </w:r>
            <w:r w:rsidR="005638A2">
              <w:rPr>
                <w:noProof/>
                <w:webHidden/>
              </w:rPr>
              <w:t>47</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81" w:history="1">
            <w:r w:rsidR="005638A2" w:rsidRPr="00F94425">
              <w:rPr>
                <w:rStyle w:val="af0"/>
                <w:rFonts w:ascii="Times New Roman" w:hAnsi="Times New Roman" w:cs="Times New Roman"/>
                <w:b/>
                <w:i/>
                <w:noProof/>
              </w:rPr>
              <w:t>Статья 36. Условия, при которых земельный участок не может быть предметом аукциона</w:t>
            </w:r>
            <w:r w:rsidR="005638A2">
              <w:rPr>
                <w:noProof/>
                <w:webHidden/>
              </w:rPr>
              <w:tab/>
            </w:r>
            <w:r>
              <w:rPr>
                <w:noProof/>
                <w:webHidden/>
              </w:rPr>
              <w:fldChar w:fldCharType="begin"/>
            </w:r>
            <w:r w:rsidR="005638A2">
              <w:rPr>
                <w:noProof/>
                <w:webHidden/>
              </w:rPr>
              <w:instrText xml:space="preserve"> PAGEREF _Toc63435381 \h </w:instrText>
            </w:r>
            <w:r>
              <w:rPr>
                <w:noProof/>
                <w:webHidden/>
              </w:rPr>
            </w:r>
            <w:r>
              <w:rPr>
                <w:noProof/>
                <w:webHidden/>
              </w:rPr>
              <w:fldChar w:fldCharType="separate"/>
            </w:r>
            <w:r w:rsidR="005638A2">
              <w:rPr>
                <w:noProof/>
                <w:webHidden/>
              </w:rPr>
              <w:t>47</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82" w:history="1">
            <w:r w:rsidR="005638A2" w:rsidRPr="00F94425">
              <w:rPr>
                <w:rStyle w:val="af0"/>
                <w:rFonts w:ascii="Times New Roman" w:hAnsi="Times New Roman" w:cs="Times New Roman"/>
                <w:b/>
                <w:i/>
                <w:noProof/>
              </w:rPr>
              <w:t>Статья 37. Территории общего пользования. Земельные участки в границах территорий общего пользования</w:t>
            </w:r>
            <w:r w:rsidR="005638A2">
              <w:rPr>
                <w:noProof/>
                <w:webHidden/>
              </w:rPr>
              <w:tab/>
            </w:r>
            <w:r>
              <w:rPr>
                <w:noProof/>
                <w:webHidden/>
              </w:rPr>
              <w:fldChar w:fldCharType="begin"/>
            </w:r>
            <w:r w:rsidR="005638A2">
              <w:rPr>
                <w:noProof/>
                <w:webHidden/>
              </w:rPr>
              <w:instrText xml:space="preserve"> PAGEREF _Toc63435382 \h </w:instrText>
            </w:r>
            <w:r>
              <w:rPr>
                <w:noProof/>
                <w:webHidden/>
              </w:rPr>
            </w:r>
            <w:r>
              <w:rPr>
                <w:noProof/>
                <w:webHidden/>
              </w:rPr>
              <w:fldChar w:fldCharType="separate"/>
            </w:r>
            <w:r w:rsidR="005638A2">
              <w:rPr>
                <w:noProof/>
                <w:webHidden/>
              </w:rPr>
              <w:t>49</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83" w:history="1">
            <w:r w:rsidR="005638A2" w:rsidRPr="00F94425">
              <w:rPr>
                <w:rStyle w:val="af0"/>
                <w:rFonts w:ascii="Times New Roman" w:hAnsi="Times New Roman" w:cs="Times New Roman"/>
                <w:b/>
                <w:i/>
                <w:noProof/>
              </w:rPr>
              <w:t>Статья 38. Контроль за использованием объектов недвижимости</w:t>
            </w:r>
            <w:r w:rsidR="005638A2">
              <w:rPr>
                <w:noProof/>
                <w:webHidden/>
              </w:rPr>
              <w:tab/>
            </w:r>
            <w:r>
              <w:rPr>
                <w:noProof/>
                <w:webHidden/>
              </w:rPr>
              <w:fldChar w:fldCharType="begin"/>
            </w:r>
            <w:r w:rsidR="005638A2">
              <w:rPr>
                <w:noProof/>
                <w:webHidden/>
              </w:rPr>
              <w:instrText xml:space="preserve"> PAGEREF _Toc63435383 \h </w:instrText>
            </w:r>
            <w:r>
              <w:rPr>
                <w:noProof/>
                <w:webHidden/>
              </w:rPr>
            </w:r>
            <w:r>
              <w:rPr>
                <w:noProof/>
                <w:webHidden/>
              </w:rPr>
              <w:fldChar w:fldCharType="separate"/>
            </w:r>
            <w:r w:rsidR="005638A2">
              <w:rPr>
                <w:noProof/>
                <w:webHidden/>
              </w:rPr>
              <w:t>49</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84" w:history="1">
            <w:r w:rsidR="005638A2" w:rsidRPr="00F94425">
              <w:rPr>
                <w:rStyle w:val="af0"/>
                <w:rFonts w:ascii="Times New Roman" w:eastAsia="Times New Roman" w:hAnsi="Times New Roman" w:cs="Times New Roman"/>
                <w:b/>
                <w:bCs/>
                <w:i/>
                <w:noProof/>
                <w:lang w:bidi="ru-RU"/>
              </w:rPr>
              <w:t xml:space="preserve">Статья 39. </w:t>
            </w:r>
            <w:r w:rsidR="005638A2" w:rsidRPr="00F94425">
              <w:rPr>
                <w:rStyle w:val="af0"/>
                <w:rFonts w:ascii="Times New Roman" w:eastAsia="Calibri" w:hAnsi="Times New Roman" w:cs="Times New Roman"/>
                <w:b/>
                <w:bCs/>
                <w:i/>
                <w:noProof/>
                <w:lang w:eastAsia="ar-SA" w:bidi="ru-RU"/>
              </w:rPr>
              <w:t>Размещение рекламных конструкций</w:t>
            </w:r>
            <w:r w:rsidR="005638A2">
              <w:rPr>
                <w:noProof/>
                <w:webHidden/>
              </w:rPr>
              <w:tab/>
            </w:r>
            <w:r>
              <w:rPr>
                <w:noProof/>
                <w:webHidden/>
              </w:rPr>
              <w:fldChar w:fldCharType="begin"/>
            </w:r>
            <w:r w:rsidR="005638A2">
              <w:rPr>
                <w:noProof/>
                <w:webHidden/>
              </w:rPr>
              <w:instrText xml:space="preserve"> PAGEREF _Toc63435384 \h </w:instrText>
            </w:r>
            <w:r>
              <w:rPr>
                <w:noProof/>
                <w:webHidden/>
              </w:rPr>
            </w:r>
            <w:r>
              <w:rPr>
                <w:noProof/>
                <w:webHidden/>
              </w:rPr>
              <w:fldChar w:fldCharType="separate"/>
            </w:r>
            <w:r w:rsidR="005638A2">
              <w:rPr>
                <w:noProof/>
                <w:webHidden/>
              </w:rPr>
              <w:t>49</w:t>
            </w:r>
            <w:r>
              <w:rPr>
                <w:noProof/>
                <w:webHidden/>
              </w:rPr>
              <w:fldChar w:fldCharType="end"/>
            </w:r>
          </w:hyperlink>
        </w:p>
        <w:p w:rsidR="005638A2" w:rsidRDefault="00253C5D">
          <w:pPr>
            <w:pStyle w:val="15"/>
            <w:tabs>
              <w:tab w:val="right" w:leader="dot" w:pos="9752"/>
            </w:tabs>
            <w:rPr>
              <w:rFonts w:eastAsiaTheme="minorEastAsia"/>
              <w:noProof/>
              <w:lang w:eastAsia="ru-RU"/>
            </w:rPr>
          </w:pPr>
          <w:hyperlink w:anchor="_Toc63435385" w:history="1">
            <w:r w:rsidR="005638A2" w:rsidRPr="00F94425">
              <w:rPr>
                <w:rStyle w:val="af0"/>
                <w:rFonts w:ascii="Times New Roman" w:hAnsi="Times New Roman" w:cs="Times New Roman"/>
                <w:b/>
                <w:noProof/>
              </w:rPr>
              <w:t>РАЗДЕЛ II. КАРТА ГРАДОСТРОИТЕЛЬНОГО ЗОНИРОВАНИЯ</w:t>
            </w:r>
            <w:r w:rsidR="005638A2">
              <w:rPr>
                <w:noProof/>
                <w:webHidden/>
              </w:rPr>
              <w:tab/>
            </w:r>
            <w:r>
              <w:rPr>
                <w:noProof/>
                <w:webHidden/>
              </w:rPr>
              <w:fldChar w:fldCharType="begin"/>
            </w:r>
            <w:r w:rsidR="005638A2">
              <w:rPr>
                <w:noProof/>
                <w:webHidden/>
              </w:rPr>
              <w:instrText xml:space="preserve"> PAGEREF _Toc63435385 \h </w:instrText>
            </w:r>
            <w:r>
              <w:rPr>
                <w:noProof/>
                <w:webHidden/>
              </w:rPr>
            </w:r>
            <w:r>
              <w:rPr>
                <w:noProof/>
                <w:webHidden/>
              </w:rPr>
              <w:fldChar w:fldCharType="separate"/>
            </w:r>
            <w:r w:rsidR="005638A2">
              <w:rPr>
                <w:noProof/>
                <w:webHidden/>
              </w:rPr>
              <w:t>51</w:t>
            </w:r>
            <w:r>
              <w:rPr>
                <w:noProof/>
                <w:webHidden/>
              </w:rPr>
              <w:fldChar w:fldCharType="end"/>
            </w:r>
          </w:hyperlink>
        </w:p>
        <w:p w:rsidR="005638A2" w:rsidRDefault="00253C5D">
          <w:pPr>
            <w:pStyle w:val="15"/>
            <w:tabs>
              <w:tab w:val="right" w:leader="dot" w:pos="9752"/>
            </w:tabs>
            <w:rPr>
              <w:rFonts w:eastAsiaTheme="minorEastAsia"/>
              <w:noProof/>
              <w:lang w:eastAsia="ru-RU"/>
            </w:rPr>
          </w:pPr>
          <w:hyperlink w:anchor="_Toc63435386" w:history="1">
            <w:r w:rsidR="005638A2" w:rsidRPr="00F94425">
              <w:rPr>
                <w:rStyle w:val="af0"/>
                <w:rFonts w:ascii="Times New Roman" w:hAnsi="Times New Roman" w:cs="Times New Roman"/>
                <w:b/>
                <w:noProof/>
              </w:rPr>
              <w:t>ГЛАВА 8. КАРТА ГРАДОСТРОИТЕЛЬНОГО ЗОНИРОВАНИЯ, ЗОНЫ С ОСОБЫМИ УСЛОВИЯМИ ИСПОЛЬЗОВАНИЯ ТЕРРИТОРИЙ</w:t>
            </w:r>
            <w:r w:rsidR="005638A2">
              <w:rPr>
                <w:noProof/>
                <w:webHidden/>
              </w:rPr>
              <w:tab/>
            </w:r>
            <w:r>
              <w:rPr>
                <w:noProof/>
                <w:webHidden/>
              </w:rPr>
              <w:fldChar w:fldCharType="begin"/>
            </w:r>
            <w:r w:rsidR="005638A2">
              <w:rPr>
                <w:noProof/>
                <w:webHidden/>
              </w:rPr>
              <w:instrText xml:space="preserve"> PAGEREF _Toc63435386 \h </w:instrText>
            </w:r>
            <w:r>
              <w:rPr>
                <w:noProof/>
                <w:webHidden/>
              </w:rPr>
            </w:r>
            <w:r>
              <w:rPr>
                <w:noProof/>
                <w:webHidden/>
              </w:rPr>
              <w:fldChar w:fldCharType="separate"/>
            </w:r>
            <w:r w:rsidR="005638A2">
              <w:rPr>
                <w:noProof/>
                <w:webHidden/>
              </w:rPr>
              <w:t>51</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87" w:history="1">
            <w:r w:rsidR="005638A2" w:rsidRPr="00F94425">
              <w:rPr>
                <w:rStyle w:val="af0"/>
                <w:rFonts w:ascii="Times New Roman" w:hAnsi="Times New Roman" w:cs="Times New Roman"/>
                <w:b/>
                <w:i/>
                <w:noProof/>
              </w:rPr>
              <w:t>Статья 40. Состав и содержание карты градостроительного зонирования</w:t>
            </w:r>
            <w:r w:rsidR="005638A2">
              <w:rPr>
                <w:noProof/>
                <w:webHidden/>
              </w:rPr>
              <w:tab/>
            </w:r>
            <w:r>
              <w:rPr>
                <w:noProof/>
                <w:webHidden/>
              </w:rPr>
              <w:fldChar w:fldCharType="begin"/>
            </w:r>
            <w:r w:rsidR="005638A2">
              <w:rPr>
                <w:noProof/>
                <w:webHidden/>
              </w:rPr>
              <w:instrText xml:space="preserve"> PAGEREF _Toc63435387 \h </w:instrText>
            </w:r>
            <w:r>
              <w:rPr>
                <w:noProof/>
                <w:webHidden/>
              </w:rPr>
            </w:r>
            <w:r>
              <w:rPr>
                <w:noProof/>
                <w:webHidden/>
              </w:rPr>
              <w:fldChar w:fldCharType="separate"/>
            </w:r>
            <w:r w:rsidR="005638A2">
              <w:rPr>
                <w:noProof/>
                <w:webHidden/>
              </w:rPr>
              <w:t>51</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88" w:history="1">
            <w:r w:rsidR="005638A2" w:rsidRPr="00F94425">
              <w:rPr>
                <w:rStyle w:val="af0"/>
                <w:rFonts w:ascii="Times New Roman" w:hAnsi="Times New Roman" w:cs="Times New Roman"/>
                <w:b/>
                <w:i/>
                <w:noProof/>
              </w:rPr>
              <w:t>Статья 41. Порядок ведения карты градостроительного зонирования</w:t>
            </w:r>
            <w:r w:rsidR="005638A2">
              <w:rPr>
                <w:noProof/>
                <w:webHidden/>
              </w:rPr>
              <w:tab/>
            </w:r>
            <w:r>
              <w:rPr>
                <w:noProof/>
                <w:webHidden/>
              </w:rPr>
              <w:fldChar w:fldCharType="begin"/>
            </w:r>
            <w:r w:rsidR="005638A2">
              <w:rPr>
                <w:noProof/>
                <w:webHidden/>
              </w:rPr>
              <w:instrText xml:space="preserve"> PAGEREF _Toc63435388 \h </w:instrText>
            </w:r>
            <w:r>
              <w:rPr>
                <w:noProof/>
                <w:webHidden/>
              </w:rPr>
            </w:r>
            <w:r>
              <w:rPr>
                <w:noProof/>
                <w:webHidden/>
              </w:rPr>
              <w:fldChar w:fldCharType="separate"/>
            </w:r>
            <w:r w:rsidR="005638A2">
              <w:rPr>
                <w:noProof/>
                <w:webHidden/>
              </w:rPr>
              <w:t>52</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89" w:history="1">
            <w:r w:rsidR="005638A2" w:rsidRPr="00F94425">
              <w:rPr>
                <w:rStyle w:val="af0"/>
                <w:rFonts w:ascii="Times New Roman" w:hAnsi="Times New Roman" w:cs="Times New Roman"/>
                <w:b/>
                <w:i/>
                <w:noProof/>
              </w:rPr>
              <w:t>Статья 42. Виды территориальных зон, определённых на карте градостроительного зонирования, карте зон с особыми условиями использования территорий</w:t>
            </w:r>
            <w:r w:rsidR="005638A2">
              <w:rPr>
                <w:noProof/>
                <w:webHidden/>
              </w:rPr>
              <w:tab/>
            </w:r>
            <w:r>
              <w:rPr>
                <w:noProof/>
                <w:webHidden/>
              </w:rPr>
              <w:fldChar w:fldCharType="begin"/>
            </w:r>
            <w:r w:rsidR="005638A2">
              <w:rPr>
                <w:noProof/>
                <w:webHidden/>
              </w:rPr>
              <w:instrText xml:space="preserve"> PAGEREF _Toc63435389 \h </w:instrText>
            </w:r>
            <w:r>
              <w:rPr>
                <w:noProof/>
                <w:webHidden/>
              </w:rPr>
            </w:r>
            <w:r>
              <w:rPr>
                <w:noProof/>
                <w:webHidden/>
              </w:rPr>
              <w:fldChar w:fldCharType="separate"/>
            </w:r>
            <w:r w:rsidR="005638A2">
              <w:rPr>
                <w:noProof/>
                <w:webHidden/>
              </w:rPr>
              <w:t>52</w:t>
            </w:r>
            <w:r>
              <w:rPr>
                <w:noProof/>
                <w:webHidden/>
              </w:rPr>
              <w:fldChar w:fldCharType="end"/>
            </w:r>
          </w:hyperlink>
        </w:p>
        <w:p w:rsidR="005638A2" w:rsidRDefault="00253C5D">
          <w:pPr>
            <w:pStyle w:val="15"/>
            <w:tabs>
              <w:tab w:val="right" w:leader="dot" w:pos="9752"/>
            </w:tabs>
            <w:rPr>
              <w:rFonts w:eastAsiaTheme="minorEastAsia"/>
              <w:noProof/>
              <w:lang w:eastAsia="ru-RU"/>
            </w:rPr>
          </w:pPr>
          <w:hyperlink w:anchor="_Toc63435390" w:history="1">
            <w:r w:rsidR="005638A2" w:rsidRPr="00F94425">
              <w:rPr>
                <w:rStyle w:val="af0"/>
                <w:rFonts w:ascii="Times New Roman" w:hAnsi="Times New Roman" w:cs="Times New Roman"/>
                <w:b/>
                <w:noProof/>
              </w:rPr>
              <w:t>РАЗДЕЛ III. ГРАДОСТРОИТЕЛЬНЫЕ РЕГЛАМЕНТЫ</w:t>
            </w:r>
            <w:r w:rsidR="005638A2">
              <w:rPr>
                <w:noProof/>
                <w:webHidden/>
              </w:rPr>
              <w:tab/>
            </w:r>
            <w:r>
              <w:rPr>
                <w:noProof/>
                <w:webHidden/>
              </w:rPr>
              <w:fldChar w:fldCharType="begin"/>
            </w:r>
            <w:r w:rsidR="005638A2">
              <w:rPr>
                <w:noProof/>
                <w:webHidden/>
              </w:rPr>
              <w:instrText xml:space="preserve"> PAGEREF _Toc63435390 \h </w:instrText>
            </w:r>
            <w:r>
              <w:rPr>
                <w:noProof/>
                <w:webHidden/>
              </w:rPr>
            </w:r>
            <w:r>
              <w:rPr>
                <w:noProof/>
                <w:webHidden/>
              </w:rPr>
              <w:fldChar w:fldCharType="separate"/>
            </w:r>
            <w:r w:rsidR="005638A2">
              <w:rPr>
                <w:noProof/>
                <w:webHidden/>
              </w:rPr>
              <w:t>54</w:t>
            </w:r>
            <w:r>
              <w:rPr>
                <w:noProof/>
                <w:webHidden/>
              </w:rPr>
              <w:fldChar w:fldCharType="end"/>
            </w:r>
          </w:hyperlink>
        </w:p>
        <w:p w:rsidR="005638A2" w:rsidRDefault="00253C5D">
          <w:pPr>
            <w:pStyle w:val="15"/>
            <w:tabs>
              <w:tab w:val="right" w:leader="dot" w:pos="9752"/>
            </w:tabs>
            <w:rPr>
              <w:rFonts w:eastAsiaTheme="minorEastAsia"/>
              <w:noProof/>
              <w:lang w:eastAsia="ru-RU"/>
            </w:rPr>
          </w:pPr>
          <w:hyperlink w:anchor="_Toc63435391" w:history="1">
            <w:r w:rsidR="005638A2" w:rsidRPr="00F94425">
              <w:rPr>
                <w:rStyle w:val="af0"/>
                <w:rFonts w:ascii="Times New Roman" w:hAnsi="Times New Roman" w:cs="Times New Roman"/>
                <w:b/>
                <w:noProof/>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r w:rsidR="005638A2">
              <w:rPr>
                <w:noProof/>
                <w:webHidden/>
              </w:rPr>
              <w:tab/>
            </w:r>
            <w:r>
              <w:rPr>
                <w:noProof/>
                <w:webHidden/>
              </w:rPr>
              <w:fldChar w:fldCharType="begin"/>
            </w:r>
            <w:r w:rsidR="005638A2">
              <w:rPr>
                <w:noProof/>
                <w:webHidden/>
              </w:rPr>
              <w:instrText xml:space="preserve"> PAGEREF _Toc63435391 \h </w:instrText>
            </w:r>
            <w:r>
              <w:rPr>
                <w:noProof/>
                <w:webHidden/>
              </w:rPr>
            </w:r>
            <w:r>
              <w:rPr>
                <w:noProof/>
                <w:webHidden/>
              </w:rPr>
              <w:fldChar w:fldCharType="separate"/>
            </w:r>
            <w:r w:rsidR="005638A2">
              <w:rPr>
                <w:noProof/>
                <w:webHidden/>
              </w:rPr>
              <w:t>54</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92" w:history="1">
            <w:r w:rsidR="005638A2" w:rsidRPr="00F94425">
              <w:rPr>
                <w:rStyle w:val="af0"/>
                <w:rFonts w:ascii="Times New Roman" w:hAnsi="Times New Roman" w:cs="Times New Roman"/>
                <w:b/>
                <w:i/>
                <w:noProof/>
              </w:rPr>
              <w:t>Статья 43. Требования градостроительных регламентов</w:t>
            </w:r>
            <w:r w:rsidR="005638A2">
              <w:rPr>
                <w:noProof/>
                <w:webHidden/>
              </w:rPr>
              <w:tab/>
            </w:r>
            <w:r>
              <w:rPr>
                <w:noProof/>
                <w:webHidden/>
              </w:rPr>
              <w:fldChar w:fldCharType="begin"/>
            </w:r>
            <w:r w:rsidR="005638A2">
              <w:rPr>
                <w:noProof/>
                <w:webHidden/>
              </w:rPr>
              <w:instrText xml:space="preserve"> PAGEREF _Toc63435392 \h </w:instrText>
            </w:r>
            <w:r>
              <w:rPr>
                <w:noProof/>
                <w:webHidden/>
              </w:rPr>
            </w:r>
            <w:r>
              <w:rPr>
                <w:noProof/>
                <w:webHidden/>
              </w:rPr>
              <w:fldChar w:fldCharType="separate"/>
            </w:r>
            <w:r w:rsidR="005638A2">
              <w:rPr>
                <w:noProof/>
                <w:webHidden/>
              </w:rPr>
              <w:t>54</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93" w:history="1">
            <w:r w:rsidR="005638A2" w:rsidRPr="00F94425">
              <w:rPr>
                <w:rStyle w:val="af0"/>
                <w:rFonts w:ascii="Times New Roman" w:hAnsi="Times New Roman" w:cs="Times New Roman"/>
                <w:b/>
                <w:i/>
                <w:noProof/>
              </w:rPr>
              <w:t>Статья 44.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sidR="005638A2">
              <w:rPr>
                <w:noProof/>
                <w:webHidden/>
              </w:rPr>
              <w:tab/>
            </w:r>
            <w:r>
              <w:rPr>
                <w:noProof/>
                <w:webHidden/>
              </w:rPr>
              <w:fldChar w:fldCharType="begin"/>
            </w:r>
            <w:r w:rsidR="005638A2">
              <w:rPr>
                <w:noProof/>
                <w:webHidden/>
              </w:rPr>
              <w:instrText xml:space="preserve"> PAGEREF _Toc63435393 \h </w:instrText>
            </w:r>
            <w:r>
              <w:rPr>
                <w:noProof/>
                <w:webHidden/>
              </w:rPr>
            </w:r>
            <w:r>
              <w:rPr>
                <w:noProof/>
                <w:webHidden/>
              </w:rPr>
              <w:fldChar w:fldCharType="separate"/>
            </w:r>
            <w:r w:rsidR="005638A2">
              <w:rPr>
                <w:noProof/>
                <w:webHidden/>
              </w:rPr>
              <w:t>55</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94" w:history="1">
            <w:r w:rsidR="005638A2" w:rsidRPr="00F94425">
              <w:rPr>
                <w:rStyle w:val="af0"/>
                <w:rFonts w:ascii="Times New Roman" w:hAnsi="Times New Roman" w:cs="Times New Roman"/>
                <w:b/>
                <w:i/>
                <w:noProof/>
              </w:rPr>
              <w:t>Статья 45. Зоны с особыми условиями использования территорий</w:t>
            </w:r>
            <w:r w:rsidR="005638A2">
              <w:rPr>
                <w:noProof/>
                <w:webHidden/>
              </w:rPr>
              <w:tab/>
            </w:r>
            <w:r>
              <w:rPr>
                <w:noProof/>
                <w:webHidden/>
              </w:rPr>
              <w:fldChar w:fldCharType="begin"/>
            </w:r>
            <w:r w:rsidR="005638A2">
              <w:rPr>
                <w:noProof/>
                <w:webHidden/>
              </w:rPr>
              <w:instrText xml:space="preserve"> PAGEREF _Toc63435394 \h </w:instrText>
            </w:r>
            <w:r>
              <w:rPr>
                <w:noProof/>
                <w:webHidden/>
              </w:rPr>
            </w:r>
            <w:r>
              <w:rPr>
                <w:noProof/>
                <w:webHidden/>
              </w:rPr>
              <w:fldChar w:fldCharType="separate"/>
            </w:r>
            <w:r w:rsidR="005638A2">
              <w:rPr>
                <w:noProof/>
                <w:webHidden/>
              </w:rPr>
              <w:t>55</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95" w:history="1">
            <w:r w:rsidR="005638A2" w:rsidRPr="00F94425">
              <w:rPr>
                <w:rStyle w:val="af0"/>
                <w:rFonts w:ascii="Times New Roman" w:hAnsi="Times New Roman" w:cs="Times New Roman"/>
                <w:b/>
                <w:i/>
                <w:noProof/>
              </w:rPr>
              <w:t>Статья 45.1. Ограничение использования территорий в границах зон затопления и подтопления</w:t>
            </w:r>
            <w:r w:rsidR="005638A2">
              <w:rPr>
                <w:noProof/>
                <w:webHidden/>
              </w:rPr>
              <w:tab/>
            </w:r>
            <w:r>
              <w:rPr>
                <w:noProof/>
                <w:webHidden/>
              </w:rPr>
              <w:fldChar w:fldCharType="begin"/>
            </w:r>
            <w:r w:rsidR="005638A2">
              <w:rPr>
                <w:noProof/>
                <w:webHidden/>
              </w:rPr>
              <w:instrText xml:space="preserve"> PAGEREF _Toc63435395 \h </w:instrText>
            </w:r>
            <w:r>
              <w:rPr>
                <w:noProof/>
                <w:webHidden/>
              </w:rPr>
            </w:r>
            <w:r>
              <w:rPr>
                <w:noProof/>
                <w:webHidden/>
              </w:rPr>
              <w:fldChar w:fldCharType="separate"/>
            </w:r>
            <w:r w:rsidR="005638A2">
              <w:rPr>
                <w:noProof/>
                <w:webHidden/>
              </w:rPr>
              <w:t>55</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96" w:history="1">
            <w:r w:rsidR="005638A2" w:rsidRPr="00F94425">
              <w:rPr>
                <w:rStyle w:val="af0"/>
                <w:rFonts w:ascii="Times New Roman" w:hAnsi="Times New Roman" w:cs="Times New Roman"/>
                <w:b/>
                <w:i/>
                <w:noProof/>
              </w:rPr>
              <w:t>Статья 45.2. Охранные зоны</w:t>
            </w:r>
            <w:r w:rsidR="005638A2">
              <w:rPr>
                <w:noProof/>
                <w:webHidden/>
              </w:rPr>
              <w:tab/>
            </w:r>
            <w:r>
              <w:rPr>
                <w:noProof/>
                <w:webHidden/>
              </w:rPr>
              <w:fldChar w:fldCharType="begin"/>
            </w:r>
            <w:r w:rsidR="005638A2">
              <w:rPr>
                <w:noProof/>
                <w:webHidden/>
              </w:rPr>
              <w:instrText xml:space="preserve"> PAGEREF _Toc63435396 \h </w:instrText>
            </w:r>
            <w:r>
              <w:rPr>
                <w:noProof/>
                <w:webHidden/>
              </w:rPr>
            </w:r>
            <w:r>
              <w:rPr>
                <w:noProof/>
                <w:webHidden/>
              </w:rPr>
              <w:fldChar w:fldCharType="separate"/>
            </w:r>
            <w:r w:rsidR="005638A2">
              <w:rPr>
                <w:noProof/>
                <w:webHidden/>
              </w:rPr>
              <w:t>56</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97" w:history="1">
            <w:r w:rsidR="005638A2" w:rsidRPr="00F94425">
              <w:rPr>
                <w:rStyle w:val="af0"/>
                <w:rFonts w:ascii="Times New Roman" w:hAnsi="Times New Roman" w:cs="Times New Roman"/>
                <w:b/>
                <w:i/>
                <w:noProof/>
              </w:rPr>
              <w:t>Статья 45.3. Санитарно-защитные зоны. Санитарные разрывы</w:t>
            </w:r>
            <w:r w:rsidR="005638A2">
              <w:rPr>
                <w:noProof/>
                <w:webHidden/>
              </w:rPr>
              <w:tab/>
            </w:r>
            <w:r>
              <w:rPr>
                <w:noProof/>
                <w:webHidden/>
              </w:rPr>
              <w:fldChar w:fldCharType="begin"/>
            </w:r>
            <w:r w:rsidR="005638A2">
              <w:rPr>
                <w:noProof/>
                <w:webHidden/>
              </w:rPr>
              <w:instrText xml:space="preserve"> PAGEREF _Toc63435397 \h </w:instrText>
            </w:r>
            <w:r>
              <w:rPr>
                <w:noProof/>
                <w:webHidden/>
              </w:rPr>
            </w:r>
            <w:r>
              <w:rPr>
                <w:noProof/>
                <w:webHidden/>
              </w:rPr>
              <w:fldChar w:fldCharType="separate"/>
            </w:r>
            <w:r w:rsidR="005638A2">
              <w:rPr>
                <w:noProof/>
                <w:webHidden/>
              </w:rPr>
              <w:t>58</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98" w:history="1">
            <w:r w:rsidR="005638A2" w:rsidRPr="00F94425">
              <w:rPr>
                <w:rStyle w:val="af0"/>
                <w:rFonts w:ascii="Times New Roman" w:hAnsi="Times New Roman" w:cs="Times New Roman"/>
                <w:b/>
                <w:i/>
                <w:noProof/>
              </w:rPr>
              <w:t>Статья 45.4. Водоохранная зона</w:t>
            </w:r>
            <w:r w:rsidR="005638A2">
              <w:rPr>
                <w:noProof/>
                <w:webHidden/>
              </w:rPr>
              <w:tab/>
            </w:r>
            <w:r>
              <w:rPr>
                <w:noProof/>
                <w:webHidden/>
              </w:rPr>
              <w:fldChar w:fldCharType="begin"/>
            </w:r>
            <w:r w:rsidR="005638A2">
              <w:rPr>
                <w:noProof/>
                <w:webHidden/>
              </w:rPr>
              <w:instrText xml:space="preserve"> PAGEREF _Toc63435398 \h </w:instrText>
            </w:r>
            <w:r>
              <w:rPr>
                <w:noProof/>
                <w:webHidden/>
              </w:rPr>
            </w:r>
            <w:r>
              <w:rPr>
                <w:noProof/>
                <w:webHidden/>
              </w:rPr>
              <w:fldChar w:fldCharType="separate"/>
            </w:r>
            <w:r w:rsidR="005638A2">
              <w:rPr>
                <w:noProof/>
                <w:webHidden/>
              </w:rPr>
              <w:t>59</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399" w:history="1">
            <w:r w:rsidR="005638A2" w:rsidRPr="00F94425">
              <w:rPr>
                <w:rStyle w:val="af0"/>
                <w:rFonts w:ascii="Times New Roman" w:hAnsi="Times New Roman" w:cs="Times New Roman"/>
                <w:b/>
                <w:i/>
                <w:noProof/>
              </w:rPr>
              <w:t>Статья 45.5. Прибрежная защитная полоса</w:t>
            </w:r>
            <w:r w:rsidR="005638A2">
              <w:rPr>
                <w:noProof/>
                <w:webHidden/>
              </w:rPr>
              <w:tab/>
            </w:r>
            <w:r>
              <w:rPr>
                <w:noProof/>
                <w:webHidden/>
              </w:rPr>
              <w:fldChar w:fldCharType="begin"/>
            </w:r>
            <w:r w:rsidR="005638A2">
              <w:rPr>
                <w:noProof/>
                <w:webHidden/>
              </w:rPr>
              <w:instrText xml:space="preserve"> PAGEREF _Toc63435399 \h </w:instrText>
            </w:r>
            <w:r>
              <w:rPr>
                <w:noProof/>
                <w:webHidden/>
              </w:rPr>
            </w:r>
            <w:r>
              <w:rPr>
                <w:noProof/>
                <w:webHidden/>
              </w:rPr>
              <w:fldChar w:fldCharType="separate"/>
            </w:r>
            <w:r w:rsidR="005638A2">
              <w:rPr>
                <w:noProof/>
                <w:webHidden/>
              </w:rPr>
              <w:t>60</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400" w:history="1">
            <w:r w:rsidR="005638A2" w:rsidRPr="00F94425">
              <w:rPr>
                <w:rStyle w:val="af0"/>
                <w:rFonts w:ascii="Times New Roman" w:eastAsia="Times New Roman" w:hAnsi="Times New Roman" w:cs="Times New Roman"/>
                <w:b/>
                <w:bCs/>
                <w:i/>
                <w:noProof/>
                <w:lang w:bidi="ru-RU"/>
              </w:rPr>
              <w:t>Статья 46. Ж-1. Зона индивидуальной и малоэтажной жилой застройки</w:t>
            </w:r>
            <w:r w:rsidR="005638A2">
              <w:rPr>
                <w:noProof/>
                <w:webHidden/>
              </w:rPr>
              <w:tab/>
            </w:r>
            <w:r>
              <w:rPr>
                <w:noProof/>
                <w:webHidden/>
              </w:rPr>
              <w:fldChar w:fldCharType="begin"/>
            </w:r>
            <w:r w:rsidR="005638A2">
              <w:rPr>
                <w:noProof/>
                <w:webHidden/>
              </w:rPr>
              <w:instrText xml:space="preserve"> PAGEREF _Toc63435400 \h </w:instrText>
            </w:r>
            <w:r>
              <w:rPr>
                <w:noProof/>
                <w:webHidden/>
              </w:rPr>
            </w:r>
            <w:r>
              <w:rPr>
                <w:noProof/>
                <w:webHidden/>
              </w:rPr>
              <w:fldChar w:fldCharType="separate"/>
            </w:r>
            <w:r w:rsidR="005638A2">
              <w:rPr>
                <w:noProof/>
                <w:webHidden/>
              </w:rPr>
              <w:t>61</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401" w:history="1">
            <w:r w:rsidR="005638A2" w:rsidRPr="00F94425">
              <w:rPr>
                <w:rStyle w:val="af0"/>
                <w:rFonts w:ascii="Times New Roman" w:eastAsia="Times New Roman" w:hAnsi="Times New Roman" w:cs="Times New Roman"/>
                <w:b/>
                <w:bCs/>
                <w:i/>
                <w:noProof/>
                <w:lang w:bidi="ru-RU"/>
              </w:rPr>
              <w:t>Статья 47. Ж-2. Зона среднеэтажной жилой застройки</w:t>
            </w:r>
            <w:r w:rsidR="005638A2">
              <w:rPr>
                <w:noProof/>
                <w:webHidden/>
              </w:rPr>
              <w:tab/>
            </w:r>
            <w:r>
              <w:rPr>
                <w:noProof/>
                <w:webHidden/>
              </w:rPr>
              <w:fldChar w:fldCharType="begin"/>
            </w:r>
            <w:r w:rsidR="005638A2">
              <w:rPr>
                <w:noProof/>
                <w:webHidden/>
              </w:rPr>
              <w:instrText xml:space="preserve"> PAGEREF _Toc63435401 \h </w:instrText>
            </w:r>
            <w:r>
              <w:rPr>
                <w:noProof/>
                <w:webHidden/>
              </w:rPr>
            </w:r>
            <w:r>
              <w:rPr>
                <w:noProof/>
                <w:webHidden/>
              </w:rPr>
              <w:fldChar w:fldCharType="separate"/>
            </w:r>
            <w:r w:rsidR="005638A2">
              <w:rPr>
                <w:noProof/>
                <w:webHidden/>
              </w:rPr>
              <w:t>65</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402" w:history="1">
            <w:r w:rsidR="005638A2" w:rsidRPr="00F94425">
              <w:rPr>
                <w:rStyle w:val="af0"/>
                <w:rFonts w:ascii="Times New Roman" w:eastAsia="Times New Roman" w:hAnsi="Times New Roman" w:cs="Times New Roman"/>
                <w:b/>
                <w:bCs/>
                <w:i/>
                <w:noProof/>
                <w:lang w:bidi="ru-RU"/>
              </w:rPr>
              <w:t>Статья 48. Ж-3. Зона смешанной жилой и общественно-деловой застройки</w:t>
            </w:r>
            <w:r w:rsidR="005638A2">
              <w:rPr>
                <w:noProof/>
                <w:webHidden/>
              </w:rPr>
              <w:tab/>
            </w:r>
            <w:r>
              <w:rPr>
                <w:noProof/>
                <w:webHidden/>
              </w:rPr>
              <w:fldChar w:fldCharType="begin"/>
            </w:r>
            <w:r w:rsidR="005638A2">
              <w:rPr>
                <w:noProof/>
                <w:webHidden/>
              </w:rPr>
              <w:instrText xml:space="preserve"> PAGEREF _Toc63435402 \h </w:instrText>
            </w:r>
            <w:r>
              <w:rPr>
                <w:noProof/>
                <w:webHidden/>
              </w:rPr>
            </w:r>
            <w:r>
              <w:rPr>
                <w:noProof/>
                <w:webHidden/>
              </w:rPr>
              <w:fldChar w:fldCharType="separate"/>
            </w:r>
            <w:r w:rsidR="005638A2">
              <w:rPr>
                <w:noProof/>
                <w:webHidden/>
              </w:rPr>
              <w:t>69</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403" w:history="1">
            <w:r w:rsidR="005638A2" w:rsidRPr="00F94425">
              <w:rPr>
                <w:rStyle w:val="af0"/>
                <w:rFonts w:ascii="Times New Roman" w:eastAsia="Times New Roman" w:hAnsi="Times New Roman" w:cs="Times New Roman"/>
                <w:b/>
                <w:bCs/>
                <w:i/>
                <w:noProof/>
                <w:lang w:bidi="ru-RU"/>
              </w:rPr>
              <w:t>Статья 49. ОД-1. Зона общественно-делового и коммерческого назначения</w:t>
            </w:r>
            <w:r w:rsidR="005638A2">
              <w:rPr>
                <w:noProof/>
                <w:webHidden/>
              </w:rPr>
              <w:tab/>
            </w:r>
            <w:r>
              <w:rPr>
                <w:noProof/>
                <w:webHidden/>
              </w:rPr>
              <w:fldChar w:fldCharType="begin"/>
            </w:r>
            <w:r w:rsidR="005638A2">
              <w:rPr>
                <w:noProof/>
                <w:webHidden/>
              </w:rPr>
              <w:instrText xml:space="preserve"> PAGEREF _Toc63435403 \h </w:instrText>
            </w:r>
            <w:r>
              <w:rPr>
                <w:noProof/>
                <w:webHidden/>
              </w:rPr>
            </w:r>
            <w:r>
              <w:rPr>
                <w:noProof/>
                <w:webHidden/>
              </w:rPr>
              <w:fldChar w:fldCharType="separate"/>
            </w:r>
            <w:r w:rsidR="005638A2">
              <w:rPr>
                <w:noProof/>
                <w:webHidden/>
              </w:rPr>
              <w:t>74</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404" w:history="1">
            <w:r w:rsidR="005638A2" w:rsidRPr="00F94425">
              <w:rPr>
                <w:rStyle w:val="af0"/>
                <w:rFonts w:ascii="Times New Roman" w:eastAsia="Times New Roman" w:hAnsi="Times New Roman" w:cs="Times New Roman"/>
                <w:b/>
                <w:bCs/>
                <w:i/>
                <w:noProof/>
                <w:lang w:bidi="ru-RU"/>
              </w:rPr>
              <w:t>Статья 50. ОД-1.1 Зона общественно-делового и коммерческого назначения не менее 2 этажей</w:t>
            </w:r>
            <w:r w:rsidR="005638A2">
              <w:rPr>
                <w:noProof/>
                <w:webHidden/>
              </w:rPr>
              <w:tab/>
            </w:r>
            <w:r>
              <w:rPr>
                <w:noProof/>
                <w:webHidden/>
              </w:rPr>
              <w:fldChar w:fldCharType="begin"/>
            </w:r>
            <w:r w:rsidR="005638A2">
              <w:rPr>
                <w:noProof/>
                <w:webHidden/>
              </w:rPr>
              <w:instrText xml:space="preserve"> PAGEREF _Toc63435404 \h </w:instrText>
            </w:r>
            <w:r>
              <w:rPr>
                <w:noProof/>
                <w:webHidden/>
              </w:rPr>
            </w:r>
            <w:r>
              <w:rPr>
                <w:noProof/>
                <w:webHidden/>
              </w:rPr>
              <w:fldChar w:fldCharType="separate"/>
            </w:r>
            <w:r w:rsidR="005638A2">
              <w:rPr>
                <w:noProof/>
                <w:webHidden/>
              </w:rPr>
              <w:t>82</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405" w:history="1">
            <w:r w:rsidR="005638A2" w:rsidRPr="00F94425">
              <w:rPr>
                <w:rStyle w:val="af0"/>
                <w:rFonts w:ascii="Times New Roman" w:eastAsia="Times New Roman" w:hAnsi="Times New Roman" w:cs="Times New Roman"/>
                <w:b/>
                <w:bCs/>
                <w:i/>
                <w:noProof/>
                <w:lang w:bidi="ru-RU"/>
              </w:rPr>
              <w:t>Статья 51. ОД-2 Зона образования и просвещения</w:t>
            </w:r>
            <w:r w:rsidR="005638A2">
              <w:rPr>
                <w:noProof/>
                <w:webHidden/>
              </w:rPr>
              <w:tab/>
            </w:r>
            <w:r>
              <w:rPr>
                <w:noProof/>
                <w:webHidden/>
              </w:rPr>
              <w:fldChar w:fldCharType="begin"/>
            </w:r>
            <w:r w:rsidR="005638A2">
              <w:rPr>
                <w:noProof/>
                <w:webHidden/>
              </w:rPr>
              <w:instrText xml:space="preserve"> PAGEREF _Toc63435405 \h </w:instrText>
            </w:r>
            <w:r>
              <w:rPr>
                <w:noProof/>
                <w:webHidden/>
              </w:rPr>
            </w:r>
            <w:r>
              <w:rPr>
                <w:noProof/>
                <w:webHidden/>
              </w:rPr>
              <w:fldChar w:fldCharType="separate"/>
            </w:r>
            <w:r w:rsidR="005638A2">
              <w:rPr>
                <w:noProof/>
                <w:webHidden/>
              </w:rPr>
              <w:t>92</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406" w:history="1">
            <w:r w:rsidR="005638A2" w:rsidRPr="00F94425">
              <w:rPr>
                <w:rStyle w:val="af0"/>
                <w:rFonts w:ascii="Times New Roman" w:eastAsia="Times New Roman" w:hAnsi="Times New Roman" w:cs="Times New Roman"/>
                <w:b/>
                <w:bCs/>
                <w:i/>
                <w:noProof/>
                <w:lang w:bidi="ru-RU"/>
              </w:rPr>
              <w:t>Статья 52. ОД-3 Зона объектов здравоохранения</w:t>
            </w:r>
            <w:r w:rsidR="005638A2">
              <w:rPr>
                <w:noProof/>
                <w:webHidden/>
              </w:rPr>
              <w:tab/>
            </w:r>
            <w:r>
              <w:rPr>
                <w:noProof/>
                <w:webHidden/>
              </w:rPr>
              <w:fldChar w:fldCharType="begin"/>
            </w:r>
            <w:r w:rsidR="005638A2">
              <w:rPr>
                <w:noProof/>
                <w:webHidden/>
              </w:rPr>
              <w:instrText xml:space="preserve"> PAGEREF _Toc63435406 \h </w:instrText>
            </w:r>
            <w:r>
              <w:rPr>
                <w:noProof/>
                <w:webHidden/>
              </w:rPr>
            </w:r>
            <w:r>
              <w:rPr>
                <w:noProof/>
                <w:webHidden/>
              </w:rPr>
              <w:fldChar w:fldCharType="separate"/>
            </w:r>
            <w:r w:rsidR="005638A2">
              <w:rPr>
                <w:noProof/>
                <w:webHidden/>
              </w:rPr>
              <w:t>96</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407" w:history="1">
            <w:r w:rsidR="005638A2" w:rsidRPr="00F94425">
              <w:rPr>
                <w:rStyle w:val="af0"/>
                <w:rFonts w:ascii="Times New Roman" w:eastAsia="Times New Roman" w:hAnsi="Times New Roman" w:cs="Times New Roman"/>
                <w:b/>
                <w:bCs/>
                <w:i/>
                <w:noProof/>
                <w:lang w:bidi="ru-RU"/>
              </w:rPr>
              <w:t>Статья 53. ОД-4 Зона объектов культурного развития</w:t>
            </w:r>
            <w:r w:rsidR="005638A2">
              <w:rPr>
                <w:noProof/>
                <w:webHidden/>
              </w:rPr>
              <w:tab/>
            </w:r>
            <w:r>
              <w:rPr>
                <w:noProof/>
                <w:webHidden/>
              </w:rPr>
              <w:fldChar w:fldCharType="begin"/>
            </w:r>
            <w:r w:rsidR="005638A2">
              <w:rPr>
                <w:noProof/>
                <w:webHidden/>
              </w:rPr>
              <w:instrText xml:space="preserve"> PAGEREF _Toc63435407 \h </w:instrText>
            </w:r>
            <w:r>
              <w:rPr>
                <w:noProof/>
                <w:webHidden/>
              </w:rPr>
            </w:r>
            <w:r>
              <w:rPr>
                <w:noProof/>
                <w:webHidden/>
              </w:rPr>
              <w:fldChar w:fldCharType="separate"/>
            </w:r>
            <w:r w:rsidR="005638A2">
              <w:rPr>
                <w:noProof/>
                <w:webHidden/>
              </w:rPr>
              <w:t>100</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408" w:history="1">
            <w:r w:rsidR="005638A2" w:rsidRPr="00F94425">
              <w:rPr>
                <w:rStyle w:val="af0"/>
                <w:rFonts w:ascii="Times New Roman" w:eastAsia="Times New Roman" w:hAnsi="Times New Roman" w:cs="Times New Roman"/>
                <w:b/>
                <w:bCs/>
                <w:i/>
                <w:noProof/>
                <w:lang w:bidi="ru-RU"/>
              </w:rPr>
              <w:t>Статья 54. ОД-5 Зона объектов религиозного использования</w:t>
            </w:r>
            <w:r w:rsidR="005638A2">
              <w:rPr>
                <w:noProof/>
                <w:webHidden/>
              </w:rPr>
              <w:tab/>
            </w:r>
            <w:r>
              <w:rPr>
                <w:noProof/>
                <w:webHidden/>
              </w:rPr>
              <w:fldChar w:fldCharType="begin"/>
            </w:r>
            <w:r w:rsidR="005638A2">
              <w:rPr>
                <w:noProof/>
                <w:webHidden/>
              </w:rPr>
              <w:instrText xml:space="preserve"> PAGEREF _Toc63435408 \h </w:instrText>
            </w:r>
            <w:r>
              <w:rPr>
                <w:noProof/>
                <w:webHidden/>
              </w:rPr>
            </w:r>
            <w:r>
              <w:rPr>
                <w:noProof/>
                <w:webHidden/>
              </w:rPr>
              <w:fldChar w:fldCharType="separate"/>
            </w:r>
            <w:r w:rsidR="005638A2">
              <w:rPr>
                <w:noProof/>
                <w:webHidden/>
              </w:rPr>
              <w:t>103</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409" w:history="1">
            <w:r w:rsidR="005638A2" w:rsidRPr="00F94425">
              <w:rPr>
                <w:rStyle w:val="af0"/>
                <w:rFonts w:ascii="Times New Roman" w:eastAsia="Times New Roman" w:hAnsi="Times New Roman" w:cs="Times New Roman"/>
                <w:b/>
                <w:bCs/>
                <w:i/>
                <w:noProof/>
                <w:lang w:bidi="ru-RU"/>
              </w:rPr>
              <w:t>Статья 55. Р-1 Зона отдыха и рекреации</w:t>
            </w:r>
            <w:r w:rsidR="005638A2">
              <w:rPr>
                <w:noProof/>
                <w:webHidden/>
              </w:rPr>
              <w:tab/>
            </w:r>
            <w:r>
              <w:rPr>
                <w:noProof/>
                <w:webHidden/>
              </w:rPr>
              <w:fldChar w:fldCharType="begin"/>
            </w:r>
            <w:r w:rsidR="005638A2">
              <w:rPr>
                <w:noProof/>
                <w:webHidden/>
              </w:rPr>
              <w:instrText xml:space="preserve"> PAGEREF _Toc63435409 \h </w:instrText>
            </w:r>
            <w:r>
              <w:rPr>
                <w:noProof/>
                <w:webHidden/>
              </w:rPr>
            </w:r>
            <w:r>
              <w:rPr>
                <w:noProof/>
                <w:webHidden/>
              </w:rPr>
              <w:fldChar w:fldCharType="separate"/>
            </w:r>
            <w:r w:rsidR="005638A2">
              <w:rPr>
                <w:noProof/>
                <w:webHidden/>
              </w:rPr>
              <w:t>106</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410" w:history="1">
            <w:r w:rsidR="005638A2" w:rsidRPr="00F94425">
              <w:rPr>
                <w:rStyle w:val="af0"/>
                <w:rFonts w:ascii="Times New Roman" w:eastAsia="Times New Roman" w:hAnsi="Times New Roman" w:cs="Times New Roman"/>
                <w:b/>
                <w:bCs/>
                <w:i/>
                <w:noProof/>
                <w:lang w:bidi="ru-RU"/>
              </w:rPr>
              <w:t>Статья 56. Р-2 Зона озеленения общего пользования</w:t>
            </w:r>
            <w:r w:rsidR="005638A2">
              <w:rPr>
                <w:noProof/>
                <w:webHidden/>
              </w:rPr>
              <w:tab/>
            </w:r>
            <w:r>
              <w:rPr>
                <w:noProof/>
                <w:webHidden/>
              </w:rPr>
              <w:fldChar w:fldCharType="begin"/>
            </w:r>
            <w:r w:rsidR="005638A2">
              <w:rPr>
                <w:noProof/>
                <w:webHidden/>
              </w:rPr>
              <w:instrText xml:space="preserve"> PAGEREF _Toc63435410 \h </w:instrText>
            </w:r>
            <w:r>
              <w:rPr>
                <w:noProof/>
                <w:webHidden/>
              </w:rPr>
            </w:r>
            <w:r>
              <w:rPr>
                <w:noProof/>
                <w:webHidden/>
              </w:rPr>
              <w:fldChar w:fldCharType="separate"/>
            </w:r>
            <w:r w:rsidR="005638A2">
              <w:rPr>
                <w:noProof/>
                <w:webHidden/>
              </w:rPr>
              <w:t>110</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411" w:history="1">
            <w:r w:rsidR="005638A2" w:rsidRPr="00F94425">
              <w:rPr>
                <w:rStyle w:val="af0"/>
                <w:rFonts w:ascii="Times New Roman" w:eastAsia="Times New Roman" w:hAnsi="Times New Roman" w:cs="Times New Roman"/>
                <w:b/>
                <w:bCs/>
                <w:i/>
                <w:noProof/>
                <w:lang w:bidi="ru-RU"/>
              </w:rPr>
              <w:t>Статья 57. Р-3 Зона спортивных и зрелищных комплексов</w:t>
            </w:r>
            <w:r w:rsidR="005638A2">
              <w:rPr>
                <w:noProof/>
                <w:webHidden/>
              </w:rPr>
              <w:tab/>
            </w:r>
            <w:r>
              <w:rPr>
                <w:noProof/>
                <w:webHidden/>
              </w:rPr>
              <w:fldChar w:fldCharType="begin"/>
            </w:r>
            <w:r w:rsidR="005638A2">
              <w:rPr>
                <w:noProof/>
                <w:webHidden/>
              </w:rPr>
              <w:instrText xml:space="preserve"> PAGEREF _Toc63435411 \h </w:instrText>
            </w:r>
            <w:r>
              <w:rPr>
                <w:noProof/>
                <w:webHidden/>
              </w:rPr>
            </w:r>
            <w:r>
              <w:rPr>
                <w:noProof/>
                <w:webHidden/>
              </w:rPr>
              <w:fldChar w:fldCharType="separate"/>
            </w:r>
            <w:r w:rsidR="005638A2">
              <w:rPr>
                <w:noProof/>
                <w:webHidden/>
              </w:rPr>
              <w:t>114</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412" w:history="1">
            <w:r w:rsidR="005638A2" w:rsidRPr="00F94425">
              <w:rPr>
                <w:rStyle w:val="af0"/>
                <w:rFonts w:ascii="Times New Roman" w:eastAsia="Times New Roman" w:hAnsi="Times New Roman" w:cs="Times New Roman"/>
                <w:b/>
                <w:bCs/>
                <w:i/>
                <w:noProof/>
                <w:lang w:bidi="ru-RU"/>
              </w:rPr>
              <w:t>Статья 58. ИТ-1 Зона коммунальных объектов и объектов инженерной инфраструктуры</w:t>
            </w:r>
            <w:r w:rsidR="005638A2">
              <w:rPr>
                <w:noProof/>
                <w:webHidden/>
              </w:rPr>
              <w:tab/>
            </w:r>
            <w:r>
              <w:rPr>
                <w:noProof/>
                <w:webHidden/>
              </w:rPr>
              <w:fldChar w:fldCharType="begin"/>
            </w:r>
            <w:r w:rsidR="005638A2">
              <w:rPr>
                <w:noProof/>
                <w:webHidden/>
              </w:rPr>
              <w:instrText xml:space="preserve"> PAGEREF _Toc63435412 \h </w:instrText>
            </w:r>
            <w:r>
              <w:rPr>
                <w:noProof/>
                <w:webHidden/>
              </w:rPr>
            </w:r>
            <w:r>
              <w:rPr>
                <w:noProof/>
                <w:webHidden/>
              </w:rPr>
              <w:fldChar w:fldCharType="separate"/>
            </w:r>
            <w:r w:rsidR="005638A2">
              <w:rPr>
                <w:noProof/>
                <w:webHidden/>
              </w:rPr>
              <w:t>117</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413" w:history="1">
            <w:r w:rsidR="005638A2" w:rsidRPr="00F94425">
              <w:rPr>
                <w:rStyle w:val="af0"/>
                <w:rFonts w:ascii="Times New Roman" w:eastAsia="Times New Roman" w:hAnsi="Times New Roman" w:cs="Times New Roman"/>
                <w:b/>
                <w:bCs/>
                <w:i/>
                <w:noProof/>
                <w:lang w:bidi="ru-RU"/>
              </w:rPr>
              <w:t>Статья 59. ИТ-2 Зона объектов железнодорожного транспорта</w:t>
            </w:r>
            <w:r w:rsidR="005638A2">
              <w:rPr>
                <w:noProof/>
                <w:webHidden/>
              </w:rPr>
              <w:tab/>
            </w:r>
            <w:r>
              <w:rPr>
                <w:noProof/>
                <w:webHidden/>
              </w:rPr>
              <w:fldChar w:fldCharType="begin"/>
            </w:r>
            <w:r w:rsidR="005638A2">
              <w:rPr>
                <w:noProof/>
                <w:webHidden/>
              </w:rPr>
              <w:instrText xml:space="preserve"> PAGEREF _Toc63435413 \h </w:instrText>
            </w:r>
            <w:r>
              <w:rPr>
                <w:noProof/>
                <w:webHidden/>
              </w:rPr>
            </w:r>
            <w:r>
              <w:rPr>
                <w:noProof/>
                <w:webHidden/>
              </w:rPr>
              <w:fldChar w:fldCharType="separate"/>
            </w:r>
            <w:r w:rsidR="005638A2">
              <w:rPr>
                <w:noProof/>
                <w:webHidden/>
              </w:rPr>
              <w:t>120</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414" w:history="1">
            <w:r w:rsidR="005638A2" w:rsidRPr="00F94425">
              <w:rPr>
                <w:rStyle w:val="af0"/>
                <w:rFonts w:ascii="Times New Roman" w:eastAsia="Times New Roman" w:hAnsi="Times New Roman" w:cs="Times New Roman"/>
                <w:b/>
                <w:bCs/>
                <w:i/>
                <w:noProof/>
                <w:lang w:bidi="ru-RU"/>
              </w:rPr>
              <w:t>Статья 60. ИТ-3 Зона объектов автомобильного транспорта</w:t>
            </w:r>
            <w:r w:rsidR="005638A2">
              <w:rPr>
                <w:noProof/>
                <w:webHidden/>
              </w:rPr>
              <w:tab/>
            </w:r>
            <w:r>
              <w:rPr>
                <w:noProof/>
                <w:webHidden/>
              </w:rPr>
              <w:fldChar w:fldCharType="begin"/>
            </w:r>
            <w:r w:rsidR="005638A2">
              <w:rPr>
                <w:noProof/>
                <w:webHidden/>
              </w:rPr>
              <w:instrText xml:space="preserve"> PAGEREF _Toc63435414 \h </w:instrText>
            </w:r>
            <w:r>
              <w:rPr>
                <w:noProof/>
                <w:webHidden/>
              </w:rPr>
            </w:r>
            <w:r>
              <w:rPr>
                <w:noProof/>
                <w:webHidden/>
              </w:rPr>
              <w:fldChar w:fldCharType="separate"/>
            </w:r>
            <w:r w:rsidR="005638A2">
              <w:rPr>
                <w:noProof/>
                <w:webHidden/>
              </w:rPr>
              <w:t>123</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415" w:history="1">
            <w:r w:rsidR="005638A2" w:rsidRPr="00F94425">
              <w:rPr>
                <w:rStyle w:val="af0"/>
                <w:rFonts w:ascii="Times New Roman" w:eastAsia="Times New Roman" w:hAnsi="Times New Roman" w:cs="Times New Roman"/>
                <w:b/>
                <w:bCs/>
                <w:i/>
                <w:noProof/>
                <w:lang w:bidi="ru-RU"/>
              </w:rPr>
              <w:t>Статья 61. ИТ</w:t>
            </w:r>
            <w:r w:rsidR="00981E24">
              <w:rPr>
                <w:rStyle w:val="af0"/>
                <w:rFonts w:ascii="Times New Roman" w:eastAsia="Times New Roman" w:hAnsi="Times New Roman" w:cs="Times New Roman"/>
                <w:b/>
                <w:bCs/>
                <w:i/>
                <w:noProof/>
                <w:lang w:bidi="ru-RU"/>
              </w:rPr>
              <w:t>-4</w:t>
            </w:r>
            <w:r w:rsidR="005638A2" w:rsidRPr="00981E24">
              <w:rPr>
                <w:rStyle w:val="af0"/>
                <w:rFonts w:ascii="Times New Roman" w:eastAsia="Times New Roman" w:hAnsi="Times New Roman" w:cs="Times New Roman"/>
                <w:b/>
                <w:bCs/>
                <w:i/>
                <w:noProof/>
                <w:lang w:bidi="ru-RU"/>
              </w:rPr>
              <w:t xml:space="preserve"> </w:t>
            </w:r>
            <w:r w:rsidR="00981E24" w:rsidRPr="00981E24">
              <w:rPr>
                <w:rFonts w:ascii="Times New Roman" w:eastAsia="Times New Roman" w:hAnsi="Times New Roman" w:cs="Times New Roman"/>
                <w:b/>
                <w:i/>
                <w:lang w:bidi="ru-RU"/>
              </w:rPr>
              <w:t>Зона объектов улично-дорожной сети</w:t>
            </w:r>
            <w:r w:rsidR="00981E24" w:rsidRPr="00981E24">
              <w:rPr>
                <w:noProof/>
                <w:webHidden/>
              </w:rPr>
              <w:t xml:space="preserve"> </w:t>
            </w:r>
            <w:r w:rsidR="00981E24">
              <w:rPr>
                <w:noProof/>
                <w:webHidden/>
              </w:rPr>
              <w:t xml:space="preserve">                                                                  </w:t>
            </w:r>
            <w:r>
              <w:rPr>
                <w:noProof/>
                <w:webHidden/>
              </w:rPr>
              <w:fldChar w:fldCharType="begin"/>
            </w:r>
            <w:r w:rsidR="005638A2">
              <w:rPr>
                <w:noProof/>
                <w:webHidden/>
              </w:rPr>
              <w:instrText xml:space="preserve"> PAGEREF _Toc63435415 \h </w:instrText>
            </w:r>
            <w:r>
              <w:rPr>
                <w:noProof/>
                <w:webHidden/>
              </w:rPr>
            </w:r>
            <w:r>
              <w:rPr>
                <w:noProof/>
                <w:webHidden/>
              </w:rPr>
              <w:fldChar w:fldCharType="separate"/>
            </w:r>
            <w:r w:rsidR="005638A2">
              <w:rPr>
                <w:noProof/>
                <w:webHidden/>
              </w:rPr>
              <w:t>128</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416" w:history="1">
            <w:r w:rsidR="005638A2" w:rsidRPr="00F94425">
              <w:rPr>
                <w:rStyle w:val="af0"/>
                <w:rFonts w:ascii="Times New Roman" w:eastAsia="Times New Roman" w:hAnsi="Times New Roman" w:cs="Times New Roman"/>
                <w:b/>
                <w:bCs/>
                <w:i/>
                <w:noProof/>
                <w:lang w:bidi="ru-RU"/>
              </w:rPr>
              <w:t>Статья 6</w:t>
            </w:r>
            <w:r w:rsidR="00BE32C2">
              <w:rPr>
                <w:rStyle w:val="af0"/>
                <w:rFonts w:ascii="Times New Roman" w:eastAsia="Times New Roman" w:hAnsi="Times New Roman" w:cs="Times New Roman"/>
                <w:b/>
                <w:bCs/>
                <w:i/>
                <w:noProof/>
                <w:lang w:bidi="ru-RU"/>
              </w:rPr>
              <w:t>2</w:t>
            </w:r>
            <w:r w:rsidR="005638A2" w:rsidRPr="00F94425">
              <w:rPr>
                <w:rStyle w:val="af0"/>
                <w:rFonts w:ascii="Times New Roman" w:eastAsia="Times New Roman" w:hAnsi="Times New Roman" w:cs="Times New Roman"/>
                <w:b/>
                <w:bCs/>
                <w:i/>
                <w:noProof/>
                <w:lang w:bidi="ru-RU"/>
              </w:rPr>
              <w:t>. П-1. Зона производственных объектов</w:t>
            </w:r>
            <w:r w:rsidR="005638A2">
              <w:rPr>
                <w:noProof/>
                <w:webHidden/>
              </w:rPr>
              <w:tab/>
            </w:r>
            <w:r>
              <w:rPr>
                <w:noProof/>
                <w:webHidden/>
              </w:rPr>
              <w:fldChar w:fldCharType="begin"/>
            </w:r>
            <w:r w:rsidR="005638A2">
              <w:rPr>
                <w:noProof/>
                <w:webHidden/>
              </w:rPr>
              <w:instrText xml:space="preserve"> PAGEREF _Toc63435416 \h </w:instrText>
            </w:r>
            <w:r>
              <w:rPr>
                <w:noProof/>
                <w:webHidden/>
              </w:rPr>
            </w:r>
            <w:r>
              <w:rPr>
                <w:noProof/>
                <w:webHidden/>
              </w:rPr>
              <w:fldChar w:fldCharType="separate"/>
            </w:r>
            <w:r w:rsidR="005638A2">
              <w:rPr>
                <w:noProof/>
                <w:webHidden/>
              </w:rPr>
              <w:t>134</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417" w:history="1">
            <w:r w:rsidR="005638A2" w:rsidRPr="00F94425">
              <w:rPr>
                <w:rStyle w:val="af0"/>
                <w:rFonts w:ascii="Times New Roman" w:eastAsia="Times New Roman" w:hAnsi="Times New Roman" w:cs="Times New Roman"/>
                <w:b/>
                <w:bCs/>
                <w:i/>
                <w:noProof/>
                <w:lang w:bidi="ru-RU"/>
              </w:rPr>
              <w:t>Статья 6</w:t>
            </w:r>
            <w:r w:rsidR="00BE32C2">
              <w:rPr>
                <w:rStyle w:val="af0"/>
                <w:rFonts w:ascii="Times New Roman" w:eastAsia="Times New Roman" w:hAnsi="Times New Roman" w:cs="Times New Roman"/>
                <w:b/>
                <w:bCs/>
                <w:i/>
                <w:noProof/>
                <w:lang w:bidi="ru-RU"/>
              </w:rPr>
              <w:t>3</w:t>
            </w:r>
            <w:r w:rsidR="005638A2" w:rsidRPr="00F94425">
              <w:rPr>
                <w:rStyle w:val="af0"/>
                <w:rFonts w:ascii="Times New Roman" w:eastAsia="Times New Roman" w:hAnsi="Times New Roman" w:cs="Times New Roman"/>
                <w:b/>
                <w:bCs/>
                <w:i/>
                <w:noProof/>
                <w:lang w:bidi="ru-RU"/>
              </w:rPr>
              <w:t>. С-1 Зона размещения кладбищ</w:t>
            </w:r>
            <w:r w:rsidR="005638A2">
              <w:rPr>
                <w:noProof/>
                <w:webHidden/>
              </w:rPr>
              <w:tab/>
            </w:r>
            <w:r>
              <w:rPr>
                <w:noProof/>
                <w:webHidden/>
              </w:rPr>
              <w:fldChar w:fldCharType="begin"/>
            </w:r>
            <w:r w:rsidR="005638A2">
              <w:rPr>
                <w:noProof/>
                <w:webHidden/>
              </w:rPr>
              <w:instrText xml:space="preserve"> PAGEREF _Toc63435417 \h </w:instrText>
            </w:r>
            <w:r>
              <w:rPr>
                <w:noProof/>
                <w:webHidden/>
              </w:rPr>
            </w:r>
            <w:r>
              <w:rPr>
                <w:noProof/>
                <w:webHidden/>
              </w:rPr>
              <w:fldChar w:fldCharType="separate"/>
            </w:r>
            <w:r w:rsidR="005638A2">
              <w:rPr>
                <w:noProof/>
                <w:webHidden/>
              </w:rPr>
              <w:t>140</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418" w:history="1">
            <w:r w:rsidR="005638A2" w:rsidRPr="00F94425">
              <w:rPr>
                <w:rStyle w:val="af0"/>
                <w:rFonts w:ascii="Times New Roman" w:eastAsia="Times New Roman" w:hAnsi="Times New Roman" w:cs="Times New Roman"/>
                <w:b/>
                <w:bCs/>
                <w:i/>
                <w:noProof/>
                <w:lang w:bidi="ru-RU"/>
              </w:rPr>
              <w:t>Статья 6</w:t>
            </w:r>
            <w:r w:rsidR="00BE32C2">
              <w:rPr>
                <w:rStyle w:val="af0"/>
                <w:rFonts w:ascii="Times New Roman" w:eastAsia="Times New Roman" w:hAnsi="Times New Roman" w:cs="Times New Roman"/>
                <w:b/>
                <w:bCs/>
                <w:i/>
                <w:noProof/>
                <w:lang w:bidi="ru-RU"/>
              </w:rPr>
              <w:t>4</w:t>
            </w:r>
            <w:r w:rsidR="005638A2" w:rsidRPr="00F94425">
              <w:rPr>
                <w:rStyle w:val="af0"/>
                <w:rFonts w:ascii="Times New Roman" w:eastAsia="Times New Roman" w:hAnsi="Times New Roman" w:cs="Times New Roman"/>
                <w:b/>
                <w:bCs/>
                <w:i/>
                <w:noProof/>
                <w:lang w:bidi="ru-RU"/>
              </w:rPr>
              <w:t>. С-2. Зона складирования и захоронения отходов</w:t>
            </w:r>
            <w:r w:rsidR="005638A2">
              <w:rPr>
                <w:noProof/>
                <w:webHidden/>
              </w:rPr>
              <w:tab/>
            </w:r>
            <w:r>
              <w:rPr>
                <w:noProof/>
                <w:webHidden/>
              </w:rPr>
              <w:fldChar w:fldCharType="begin"/>
            </w:r>
            <w:r w:rsidR="005638A2">
              <w:rPr>
                <w:noProof/>
                <w:webHidden/>
              </w:rPr>
              <w:instrText xml:space="preserve"> PAGEREF _Toc63435418 \h </w:instrText>
            </w:r>
            <w:r>
              <w:rPr>
                <w:noProof/>
                <w:webHidden/>
              </w:rPr>
            </w:r>
            <w:r>
              <w:rPr>
                <w:noProof/>
                <w:webHidden/>
              </w:rPr>
              <w:fldChar w:fldCharType="separate"/>
            </w:r>
            <w:r w:rsidR="005638A2">
              <w:rPr>
                <w:noProof/>
                <w:webHidden/>
              </w:rPr>
              <w:t>144</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419" w:history="1">
            <w:r w:rsidR="005638A2" w:rsidRPr="00F94425">
              <w:rPr>
                <w:rStyle w:val="af0"/>
                <w:rFonts w:ascii="Times New Roman" w:eastAsia="Times New Roman" w:hAnsi="Times New Roman" w:cs="Times New Roman"/>
                <w:b/>
                <w:bCs/>
                <w:i/>
                <w:noProof/>
                <w:lang w:bidi="ru-RU"/>
              </w:rPr>
              <w:t>Статья 6</w:t>
            </w:r>
            <w:r w:rsidR="00BE32C2">
              <w:rPr>
                <w:rStyle w:val="af0"/>
                <w:rFonts w:ascii="Times New Roman" w:eastAsia="Times New Roman" w:hAnsi="Times New Roman" w:cs="Times New Roman"/>
                <w:b/>
                <w:bCs/>
                <w:i/>
                <w:noProof/>
                <w:lang w:bidi="ru-RU"/>
              </w:rPr>
              <w:t>5</w:t>
            </w:r>
            <w:r w:rsidR="005638A2" w:rsidRPr="00F94425">
              <w:rPr>
                <w:rStyle w:val="af0"/>
                <w:rFonts w:ascii="Times New Roman" w:eastAsia="Times New Roman" w:hAnsi="Times New Roman" w:cs="Times New Roman"/>
                <w:b/>
                <w:bCs/>
                <w:i/>
                <w:noProof/>
                <w:lang w:bidi="ru-RU"/>
              </w:rPr>
              <w:t>. С-3. Зона озелененных территорий специального назначения</w:t>
            </w:r>
            <w:r w:rsidR="005638A2">
              <w:rPr>
                <w:noProof/>
                <w:webHidden/>
              </w:rPr>
              <w:tab/>
            </w:r>
            <w:r>
              <w:rPr>
                <w:noProof/>
                <w:webHidden/>
              </w:rPr>
              <w:fldChar w:fldCharType="begin"/>
            </w:r>
            <w:r w:rsidR="005638A2">
              <w:rPr>
                <w:noProof/>
                <w:webHidden/>
              </w:rPr>
              <w:instrText xml:space="preserve"> PAGEREF _Toc63435419 \h </w:instrText>
            </w:r>
            <w:r>
              <w:rPr>
                <w:noProof/>
                <w:webHidden/>
              </w:rPr>
            </w:r>
            <w:r>
              <w:rPr>
                <w:noProof/>
                <w:webHidden/>
              </w:rPr>
              <w:fldChar w:fldCharType="separate"/>
            </w:r>
            <w:r w:rsidR="005638A2">
              <w:rPr>
                <w:noProof/>
                <w:webHidden/>
              </w:rPr>
              <w:t>148</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420" w:history="1">
            <w:r w:rsidR="005638A2" w:rsidRPr="00F94425">
              <w:rPr>
                <w:rStyle w:val="af0"/>
                <w:rFonts w:ascii="Times New Roman" w:eastAsia="Times New Roman" w:hAnsi="Times New Roman" w:cs="Times New Roman"/>
                <w:b/>
                <w:bCs/>
                <w:i/>
                <w:noProof/>
                <w:lang w:bidi="ru-RU"/>
              </w:rPr>
              <w:t>Статья 6</w:t>
            </w:r>
            <w:r w:rsidR="00BE32C2">
              <w:rPr>
                <w:rStyle w:val="af0"/>
                <w:rFonts w:ascii="Times New Roman" w:eastAsia="Times New Roman" w:hAnsi="Times New Roman" w:cs="Times New Roman"/>
                <w:b/>
                <w:bCs/>
                <w:i/>
                <w:noProof/>
                <w:lang w:bidi="ru-RU"/>
              </w:rPr>
              <w:t>6</w:t>
            </w:r>
            <w:r w:rsidR="005638A2" w:rsidRPr="00F94425">
              <w:rPr>
                <w:rStyle w:val="af0"/>
                <w:rFonts w:ascii="Times New Roman" w:eastAsia="Times New Roman" w:hAnsi="Times New Roman" w:cs="Times New Roman"/>
                <w:b/>
                <w:bCs/>
                <w:i/>
                <w:noProof/>
                <w:lang w:bidi="ru-RU"/>
              </w:rPr>
              <w:t>. СХ-1 Зона сельскохозяйственного использования</w:t>
            </w:r>
            <w:r w:rsidR="005638A2">
              <w:rPr>
                <w:noProof/>
                <w:webHidden/>
              </w:rPr>
              <w:tab/>
            </w:r>
            <w:r>
              <w:rPr>
                <w:noProof/>
                <w:webHidden/>
              </w:rPr>
              <w:fldChar w:fldCharType="begin"/>
            </w:r>
            <w:r w:rsidR="005638A2">
              <w:rPr>
                <w:noProof/>
                <w:webHidden/>
              </w:rPr>
              <w:instrText xml:space="preserve"> PAGEREF _Toc63435420 \h </w:instrText>
            </w:r>
            <w:r>
              <w:rPr>
                <w:noProof/>
                <w:webHidden/>
              </w:rPr>
            </w:r>
            <w:r>
              <w:rPr>
                <w:noProof/>
                <w:webHidden/>
              </w:rPr>
              <w:fldChar w:fldCharType="separate"/>
            </w:r>
            <w:r w:rsidR="005638A2">
              <w:rPr>
                <w:noProof/>
                <w:webHidden/>
              </w:rPr>
              <w:t>150</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421" w:history="1">
            <w:r w:rsidR="005638A2" w:rsidRPr="00F94425">
              <w:rPr>
                <w:rStyle w:val="af0"/>
                <w:rFonts w:ascii="Times New Roman" w:eastAsia="Times New Roman" w:hAnsi="Times New Roman" w:cs="Times New Roman"/>
                <w:b/>
                <w:bCs/>
                <w:i/>
                <w:noProof/>
                <w:lang w:bidi="ru-RU"/>
              </w:rPr>
              <w:t>Статья 6</w:t>
            </w:r>
            <w:r w:rsidR="00BE32C2">
              <w:rPr>
                <w:rStyle w:val="af0"/>
                <w:rFonts w:ascii="Times New Roman" w:eastAsia="Times New Roman" w:hAnsi="Times New Roman" w:cs="Times New Roman"/>
                <w:b/>
                <w:bCs/>
                <w:i/>
                <w:noProof/>
                <w:lang w:bidi="ru-RU"/>
              </w:rPr>
              <w:t>7</w:t>
            </w:r>
            <w:r w:rsidR="005638A2" w:rsidRPr="00F94425">
              <w:rPr>
                <w:rStyle w:val="af0"/>
                <w:rFonts w:ascii="Times New Roman" w:eastAsia="Times New Roman" w:hAnsi="Times New Roman" w:cs="Times New Roman"/>
                <w:b/>
                <w:bCs/>
                <w:i/>
                <w:noProof/>
                <w:lang w:bidi="ru-RU"/>
              </w:rPr>
              <w:t>. СХ-2. Зона дачных и садоводческих объединений</w:t>
            </w:r>
            <w:r w:rsidR="005638A2">
              <w:rPr>
                <w:noProof/>
                <w:webHidden/>
              </w:rPr>
              <w:tab/>
            </w:r>
            <w:r>
              <w:rPr>
                <w:noProof/>
                <w:webHidden/>
              </w:rPr>
              <w:fldChar w:fldCharType="begin"/>
            </w:r>
            <w:r w:rsidR="005638A2">
              <w:rPr>
                <w:noProof/>
                <w:webHidden/>
              </w:rPr>
              <w:instrText xml:space="preserve"> PAGEREF _Toc63435421 \h </w:instrText>
            </w:r>
            <w:r>
              <w:rPr>
                <w:noProof/>
                <w:webHidden/>
              </w:rPr>
            </w:r>
            <w:r>
              <w:rPr>
                <w:noProof/>
                <w:webHidden/>
              </w:rPr>
              <w:fldChar w:fldCharType="separate"/>
            </w:r>
            <w:r w:rsidR="005638A2">
              <w:rPr>
                <w:noProof/>
                <w:webHidden/>
              </w:rPr>
              <w:t>152</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422" w:history="1">
            <w:r w:rsidR="005638A2" w:rsidRPr="00F94425">
              <w:rPr>
                <w:rStyle w:val="af0"/>
                <w:rFonts w:ascii="Times New Roman" w:eastAsia="Times New Roman" w:hAnsi="Times New Roman" w:cs="Times New Roman"/>
                <w:b/>
                <w:bCs/>
                <w:i/>
                <w:noProof/>
                <w:lang w:bidi="ru-RU"/>
              </w:rPr>
              <w:t>Статья 6</w:t>
            </w:r>
            <w:r w:rsidR="00BE32C2">
              <w:rPr>
                <w:rStyle w:val="af0"/>
                <w:rFonts w:ascii="Times New Roman" w:eastAsia="Times New Roman" w:hAnsi="Times New Roman" w:cs="Times New Roman"/>
                <w:b/>
                <w:bCs/>
                <w:i/>
                <w:noProof/>
                <w:lang w:bidi="ru-RU"/>
              </w:rPr>
              <w:t>8</w:t>
            </w:r>
            <w:r w:rsidR="005638A2" w:rsidRPr="00F94425">
              <w:rPr>
                <w:rStyle w:val="af0"/>
                <w:rFonts w:ascii="Times New Roman" w:eastAsia="Times New Roman" w:hAnsi="Times New Roman" w:cs="Times New Roman"/>
                <w:b/>
                <w:bCs/>
                <w:i/>
                <w:noProof/>
                <w:lang w:bidi="ru-RU"/>
              </w:rPr>
              <w:t>. СХ-2.1. Зона ведения огородничества</w:t>
            </w:r>
            <w:r w:rsidR="005638A2">
              <w:rPr>
                <w:noProof/>
                <w:webHidden/>
              </w:rPr>
              <w:tab/>
            </w:r>
            <w:r>
              <w:rPr>
                <w:noProof/>
                <w:webHidden/>
              </w:rPr>
              <w:fldChar w:fldCharType="begin"/>
            </w:r>
            <w:r w:rsidR="005638A2">
              <w:rPr>
                <w:noProof/>
                <w:webHidden/>
              </w:rPr>
              <w:instrText xml:space="preserve"> PAGEREF _Toc63435422 \h </w:instrText>
            </w:r>
            <w:r>
              <w:rPr>
                <w:noProof/>
                <w:webHidden/>
              </w:rPr>
            </w:r>
            <w:r>
              <w:rPr>
                <w:noProof/>
                <w:webHidden/>
              </w:rPr>
              <w:fldChar w:fldCharType="separate"/>
            </w:r>
            <w:r w:rsidR="005638A2">
              <w:rPr>
                <w:noProof/>
                <w:webHidden/>
              </w:rPr>
              <w:t>155</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423" w:history="1">
            <w:r w:rsidR="00BE32C2">
              <w:rPr>
                <w:rStyle w:val="af0"/>
                <w:rFonts w:ascii="Times New Roman" w:eastAsia="Times New Roman" w:hAnsi="Times New Roman" w:cs="Times New Roman"/>
                <w:b/>
                <w:bCs/>
                <w:i/>
                <w:noProof/>
                <w:lang w:bidi="ru-RU"/>
              </w:rPr>
              <w:t>Статья 69</w:t>
            </w:r>
            <w:r w:rsidR="005638A2" w:rsidRPr="00F94425">
              <w:rPr>
                <w:rStyle w:val="af0"/>
                <w:rFonts w:ascii="Times New Roman" w:eastAsia="Times New Roman" w:hAnsi="Times New Roman" w:cs="Times New Roman"/>
                <w:b/>
                <w:bCs/>
                <w:i/>
                <w:noProof/>
                <w:lang w:bidi="ru-RU"/>
              </w:rPr>
              <w:t>. СХ-3 Зона сельскохозяйственных объектов и предприятий</w:t>
            </w:r>
            <w:r w:rsidR="005638A2">
              <w:rPr>
                <w:noProof/>
                <w:webHidden/>
              </w:rPr>
              <w:tab/>
            </w:r>
            <w:r>
              <w:rPr>
                <w:noProof/>
                <w:webHidden/>
              </w:rPr>
              <w:fldChar w:fldCharType="begin"/>
            </w:r>
            <w:r w:rsidR="005638A2">
              <w:rPr>
                <w:noProof/>
                <w:webHidden/>
              </w:rPr>
              <w:instrText xml:space="preserve"> PAGEREF _Toc63435423 \h </w:instrText>
            </w:r>
            <w:r>
              <w:rPr>
                <w:noProof/>
                <w:webHidden/>
              </w:rPr>
            </w:r>
            <w:r>
              <w:rPr>
                <w:noProof/>
                <w:webHidden/>
              </w:rPr>
              <w:fldChar w:fldCharType="separate"/>
            </w:r>
            <w:r w:rsidR="005638A2">
              <w:rPr>
                <w:noProof/>
                <w:webHidden/>
              </w:rPr>
              <w:t>157</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424" w:history="1">
            <w:r w:rsidR="00BE32C2">
              <w:rPr>
                <w:rStyle w:val="af0"/>
                <w:rFonts w:ascii="Times New Roman" w:eastAsia="Times New Roman" w:hAnsi="Times New Roman" w:cs="Times New Roman"/>
                <w:b/>
                <w:bCs/>
                <w:i/>
                <w:noProof/>
                <w:lang w:bidi="ru-RU"/>
              </w:rPr>
              <w:t>Статья 70</w:t>
            </w:r>
            <w:r w:rsidR="005638A2" w:rsidRPr="00F94425">
              <w:rPr>
                <w:rStyle w:val="af0"/>
                <w:rFonts w:ascii="Times New Roman" w:eastAsia="Times New Roman" w:hAnsi="Times New Roman" w:cs="Times New Roman"/>
                <w:b/>
                <w:bCs/>
                <w:i/>
                <w:noProof/>
                <w:lang w:bidi="ru-RU"/>
              </w:rPr>
              <w:t>. РО-1 Зона режимных объектов - 1</w:t>
            </w:r>
            <w:r w:rsidR="005638A2">
              <w:rPr>
                <w:noProof/>
                <w:webHidden/>
              </w:rPr>
              <w:tab/>
            </w:r>
            <w:r>
              <w:rPr>
                <w:noProof/>
                <w:webHidden/>
              </w:rPr>
              <w:fldChar w:fldCharType="begin"/>
            </w:r>
            <w:r w:rsidR="005638A2">
              <w:rPr>
                <w:noProof/>
                <w:webHidden/>
              </w:rPr>
              <w:instrText xml:space="preserve"> PAGEREF _Toc63435424 \h </w:instrText>
            </w:r>
            <w:r>
              <w:rPr>
                <w:noProof/>
                <w:webHidden/>
              </w:rPr>
            </w:r>
            <w:r>
              <w:rPr>
                <w:noProof/>
                <w:webHidden/>
              </w:rPr>
              <w:fldChar w:fldCharType="separate"/>
            </w:r>
            <w:r w:rsidR="005638A2">
              <w:rPr>
                <w:noProof/>
                <w:webHidden/>
              </w:rPr>
              <w:t>163</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425" w:history="1">
            <w:r w:rsidR="005638A2" w:rsidRPr="00F94425">
              <w:rPr>
                <w:rStyle w:val="af0"/>
                <w:rFonts w:ascii="Times New Roman" w:eastAsia="Times New Roman" w:hAnsi="Times New Roman" w:cs="Times New Roman"/>
                <w:b/>
                <w:bCs/>
                <w:i/>
                <w:noProof/>
                <w:lang w:bidi="ru-RU"/>
              </w:rPr>
              <w:t>Статья 7</w:t>
            </w:r>
            <w:r w:rsidR="00BE32C2">
              <w:rPr>
                <w:rStyle w:val="af0"/>
                <w:rFonts w:ascii="Times New Roman" w:eastAsia="Times New Roman" w:hAnsi="Times New Roman" w:cs="Times New Roman"/>
                <w:b/>
                <w:bCs/>
                <w:i/>
                <w:noProof/>
                <w:lang w:bidi="ru-RU"/>
              </w:rPr>
              <w:t>1</w:t>
            </w:r>
            <w:r w:rsidR="005638A2" w:rsidRPr="00F94425">
              <w:rPr>
                <w:rStyle w:val="af0"/>
                <w:rFonts w:ascii="Times New Roman" w:eastAsia="Times New Roman" w:hAnsi="Times New Roman" w:cs="Times New Roman"/>
                <w:b/>
                <w:bCs/>
                <w:i/>
                <w:noProof/>
                <w:lang w:bidi="ru-RU"/>
              </w:rPr>
              <w:t>. РО-2 Зона режимных объектов - 2</w:t>
            </w:r>
            <w:r w:rsidR="005638A2">
              <w:rPr>
                <w:noProof/>
                <w:webHidden/>
              </w:rPr>
              <w:tab/>
            </w:r>
            <w:r>
              <w:rPr>
                <w:noProof/>
                <w:webHidden/>
              </w:rPr>
              <w:fldChar w:fldCharType="begin"/>
            </w:r>
            <w:r w:rsidR="005638A2">
              <w:rPr>
                <w:noProof/>
                <w:webHidden/>
              </w:rPr>
              <w:instrText xml:space="preserve"> PAGEREF _Toc63435425 \h </w:instrText>
            </w:r>
            <w:r>
              <w:rPr>
                <w:noProof/>
                <w:webHidden/>
              </w:rPr>
            </w:r>
            <w:r>
              <w:rPr>
                <w:noProof/>
                <w:webHidden/>
              </w:rPr>
              <w:fldChar w:fldCharType="separate"/>
            </w:r>
            <w:r w:rsidR="005638A2">
              <w:rPr>
                <w:noProof/>
                <w:webHidden/>
              </w:rPr>
              <w:t>167</w:t>
            </w:r>
            <w:r>
              <w:rPr>
                <w:noProof/>
                <w:webHidden/>
              </w:rPr>
              <w:fldChar w:fldCharType="end"/>
            </w:r>
          </w:hyperlink>
        </w:p>
        <w:p w:rsidR="005638A2" w:rsidRDefault="00253C5D">
          <w:pPr>
            <w:pStyle w:val="22"/>
            <w:tabs>
              <w:tab w:val="right" w:leader="dot" w:pos="9752"/>
            </w:tabs>
            <w:rPr>
              <w:rFonts w:eastAsiaTheme="minorEastAsia"/>
              <w:noProof/>
              <w:lang w:eastAsia="ru-RU"/>
            </w:rPr>
          </w:pPr>
          <w:hyperlink w:anchor="_Toc63435426" w:history="1">
            <w:r w:rsidR="005638A2" w:rsidRPr="00F94425">
              <w:rPr>
                <w:rStyle w:val="af0"/>
                <w:rFonts w:ascii="Times New Roman" w:eastAsia="Times New Roman" w:hAnsi="Times New Roman" w:cs="Times New Roman"/>
                <w:b/>
                <w:bCs/>
                <w:i/>
                <w:noProof/>
                <w:lang w:bidi="ru-RU"/>
              </w:rPr>
              <w:t>Статья 7</w:t>
            </w:r>
            <w:r w:rsidR="00BE32C2">
              <w:rPr>
                <w:rStyle w:val="af0"/>
                <w:rFonts w:ascii="Times New Roman" w:eastAsia="Times New Roman" w:hAnsi="Times New Roman" w:cs="Times New Roman"/>
                <w:b/>
                <w:bCs/>
                <w:i/>
                <w:noProof/>
                <w:lang w:bidi="ru-RU"/>
              </w:rPr>
              <w:t>2</w:t>
            </w:r>
            <w:r w:rsidR="005638A2" w:rsidRPr="00F94425">
              <w:rPr>
                <w:rStyle w:val="af0"/>
                <w:rFonts w:ascii="Times New Roman" w:eastAsia="Times New Roman" w:hAnsi="Times New Roman" w:cs="Times New Roman"/>
                <w:b/>
                <w:bCs/>
                <w:i/>
                <w:noProof/>
                <w:lang w:bidi="ru-RU"/>
              </w:rPr>
              <w:t>. РО-3 Зона режимных объектов - 3</w:t>
            </w:r>
            <w:r w:rsidR="005638A2">
              <w:rPr>
                <w:noProof/>
                <w:webHidden/>
              </w:rPr>
              <w:tab/>
            </w:r>
            <w:r>
              <w:rPr>
                <w:noProof/>
                <w:webHidden/>
              </w:rPr>
              <w:fldChar w:fldCharType="begin"/>
            </w:r>
            <w:r w:rsidR="005638A2">
              <w:rPr>
                <w:noProof/>
                <w:webHidden/>
              </w:rPr>
              <w:instrText xml:space="preserve"> PAGEREF _Toc63435426 \h </w:instrText>
            </w:r>
            <w:r>
              <w:rPr>
                <w:noProof/>
                <w:webHidden/>
              </w:rPr>
            </w:r>
            <w:r>
              <w:rPr>
                <w:noProof/>
                <w:webHidden/>
              </w:rPr>
              <w:fldChar w:fldCharType="separate"/>
            </w:r>
            <w:r w:rsidR="005638A2">
              <w:rPr>
                <w:noProof/>
                <w:webHidden/>
              </w:rPr>
              <w:t>171</w:t>
            </w:r>
            <w:r>
              <w:rPr>
                <w:noProof/>
                <w:webHidden/>
              </w:rPr>
              <w:fldChar w:fldCharType="end"/>
            </w:r>
          </w:hyperlink>
        </w:p>
        <w:p w:rsidR="005638A2" w:rsidRDefault="00253C5D">
          <w:pPr>
            <w:pStyle w:val="15"/>
            <w:tabs>
              <w:tab w:val="right" w:leader="dot" w:pos="9752"/>
            </w:tabs>
            <w:rPr>
              <w:rFonts w:eastAsiaTheme="minorEastAsia"/>
              <w:noProof/>
              <w:lang w:eastAsia="ru-RU"/>
            </w:rPr>
          </w:pPr>
          <w:hyperlink w:anchor="_Toc63435427" w:history="1">
            <w:r w:rsidR="005638A2" w:rsidRPr="00F94425">
              <w:rPr>
                <w:rStyle w:val="af0"/>
                <w:rFonts w:ascii="Times New Roman" w:hAnsi="Times New Roman" w:cs="Times New Roman"/>
                <w:b/>
                <w:noProof/>
              </w:rPr>
              <w:t>РАЗДЕЛ I</w:t>
            </w:r>
            <w:r w:rsidR="005638A2" w:rsidRPr="00F94425">
              <w:rPr>
                <w:rStyle w:val="af0"/>
                <w:rFonts w:ascii="Times New Roman" w:hAnsi="Times New Roman" w:cs="Times New Roman"/>
                <w:b/>
                <w:noProof/>
                <w:lang w:val="en-US"/>
              </w:rPr>
              <w:t>V</w:t>
            </w:r>
            <w:r w:rsidR="005638A2" w:rsidRPr="00F94425">
              <w:rPr>
                <w:rStyle w:val="af0"/>
                <w:rFonts w:ascii="Times New Roman" w:hAnsi="Times New Roman" w:cs="Times New Roman"/>
                <w:b/>
                <w:noProof/>
              </w:rPr>
              <w:t>. ТЕРРИТОРИИ, ДЛЯ КОТОРЫХ ГРАДОСТРОИТЕЛЬНЫЕ РЕГЛАМЕНТЫ НЕ РАСПРОСТРАНЯЮТСЯ ИЛИ ДЛЯ КОТОРЫХ ГРАДОСТРОИТЕЛЬНЫЕ РЕГЛАМЕНТЫ НЕ УСТАНАВЛИВАЮТСЯ</w:t>
            </w:r>
            <w:r w:rsidR="005638A2">
              <w:rPr>
                <w:noProof/>
                <w:webHidden/>
              </w:rPr>
              <w:tab/>
            </w:r>
            <w:r>
              <w:rPr>
                <w:noProof/>
                <w:webHidden/>
              </w:rPr>
              <w:fldChar w:fldCharType="begin"/>
            </w:r>
            <w:r w:rsidR="005638A2">
              <w:rPr>
                <w:noProof/>
                <w:webHidden/>
              </w:rPr>
              <w:instrText xml:space="preserve"> PAGEREF _Toc63435427 \h </w:instrText>
            </w:r>
            <w:r>
              <w:rPr>
                <w:noProof/>
                <w:webHidden/>
              </w:rPr>
            </w:r>
            <w:r>
              <w:rPr>
                <w:noProof/>
                <w:webHidden/>
              </w:rPr>
              <w:fldChar w:fldCharType="separate"/>
            </w:r>
            <w:r w:rsidR="005638A2">
              <w:rPr>
                <w:noProof/>
                <w:webHidden/>
              </w:rPr>
              <w:t>17</w:t>
            </w:r>
            <w:r>
              <w:rPr>
                <w:noProof/>
                <w:webHidden/>
              </w:rPr>
              <w:fldChar w:fldCharType="end"/>
            </w:r>
          </w:hyperlink>
          <w:r w:rsidR="009805FB">
            <w:t>6</w:t>
          </w:r>
        </w:p>
        <w:p w:rsidR="005638A2" w:rsidRDefault="00253C5D">
          <w:pPr>
            <w:pStyle w:val="15"/>
            <w:tabs>
              <w:tab w:val="right" w:leader="dot" w:pos="9752"/>
            </w:tabs>
            <w:rPr>
              <w:rFonts w:eastAsiaTheme="minorEastAsia"/>
              <w:noProof/>
              <w:lang w:eastAsia="ru-RU"/>
            </w:rPr>
          </w:pPr>
          <w:hyperlink w:anchor="_Toc63435428" w:history="1">
            <w:r w:rsidR="005638A2" w:rsidRPr="00F94425">
              <w:rPr>
                <w:rStyle w:val="af0"/>
                <w:rFonts w:ascii="Times New Roman" w:hAnsi="Times New Roman" w:cs="Times New Roman"/>
                <w:b/>
                <w:noProof/>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r w:rsidR="005638A2">
              <w:rPr>
                <w:noProof/>
                <w:webHidden/>
              </w:rPr>
              <w:tab/>
            </w:r>
            <w:r>
              <w:rPr>
                <w:noProof/>
                <w:webHidden/>
              </w:rPr>
              <w:fldChar w:fldCharType="begin"/>
            </w:r>
            <w:r w:rsidR="005638A2">
              <w:rPr>
                <w:noProof/>
                <w:webHidden/>
              </w:rPr>
              <w:instrText xml:space="preserve"> PAGEREF _Toc63435428 \h </w:instrText>
            </w:r>
            <w:r>
              <w:rPr>
                <w:noProof/>
                <w:webHidden/>
              </w:rPr>
            </w:r>
            <w:r>
              <w:rPr>
                <w:noProof/>
                <w:webHidden/>
              </w:rPr>
              <w:fldChar w:fldCharType="separate"/>
            </w:r>
            <w:r w:rsidR="005638A2">
              <w:rPr>
                <w:noProof/>
                <w:webHidden/>
              </w:rPr>
              <w:t>17</w:t>
            </w:r>
            <w:r>
              <w:rPr>
                <w:noProof/>
                <w:webHidden/>
              </w:rPr>
              <w:fldChar w:fldCharType="end"/>
            </w:r>
          </w:hyperlink>
          <w:r w:rsidR="009805FB">
            <w:t>6</w:t>
          </w:r>
        </w:p>
        <w:p w:rsidR="005638A2" w:rsidRDefault="00253C5D">
          <w:pPr>
            <w:pStyle w:val="22"/>
            <w:tabs>
              <w:tab w:val="right" w:leader="dot" w:pos="9752"/>
            </w:tabs>
            <w:rPr>
              <w:rFonts w:eastAsiaTheme="minorEastAsia"/>
              <w:noProof/>
              <w:lang w:eastAsia="ru-RU"/>
            </w:rPr>
          </w:pPr>
          <w:hyperlink w:anchor="_Toc63435429" w:history="1">
            <w:r w:rsidR="005638A2" w:rsidRPr="00F94425">
              <w:rPr>
                <w:rStyle w:val="af0"/>
                <w:rFonts w:ascii="Times New Roman" w:eastAsia="Times New Roman" w:hAnsi="Times New Roman" w:cs="Times New Roman"/>
                <w:b/>
                <w:bCs/>
                <w:i/>
                <w:noProof/>
                <w:lang w:bidi="ru-RU"/>
              </w:rPr>
              <w:t>Статья 7</w:t>
            </w:r>
            <w:r w:rsidR="00BE32C2">
              <w:rPr>
                <w:rStyle w:val="af0"/>
                <w:rFonts w:ascii="Times New Roman" w:eastAsia="Times New Roman" w:hAnsi="Times New Roman" w:cs="Times New Roman"/>
                <w:b/>
                <w:bCs/>
                <w:i/>
                <w:noProof/>
                <w:lang w:bidi="ru-RU"/>
              </w:rPr>
              <w:t>3</w:t>
            </w:r>
            <w:r w:rsidR="005638A2" w:rsidRPr="00F94425">
              <w:rPr>
                <w:rStyle w:val="af0"/>
                <w:rFonts w:ascii="Times New Roman" w:eastAsia="Times New Roman" w:hAnsi="Times New Roman" w:cs="Times New Roman"/>
                <w:b/>
                <w:bCs/>
                <w:i/>
                <w:noProof/>
                <w:lang w:bidi="ru-RU"/>
              </w:rPr>
              <w:t>. Территории, для которых</w:t>
            </w:r>
            <w:r w:rsidR="005638A2" w:rsidRPr="00F94425">
              <w:rPr>
                <w:rStyle w:val="af0"/>
                <w:rFonts w:ascii="Times New Roman" w:hAnsi="Times New Roman" w:cs="Times New Roman"/>
                <w:b/>
                <w:i/>
                <w:noProof/>
              </w:rPr>
              <w:t xml:space="preserve"> настоящими Правилами</w:t>
            </w:r>
            <w:r w:rsidR="005638A2" w:rsidRPr="00F94425">
              <w:rPr>
                <w:rStyle w:val="af0"/>
                <w:rFonts w:ascii="Times New Roman" w:eastAsia="Times New Roman" w:hAnsi="Times New Roman" w:cs="Times New Roman"/>
                <w:b/>
                <w:bCs/>
                <w:i/>
                <w:noProof/>
                <w:lang w:bidi="ru-RU"/>
              </w:rPr>
              <w:t xml:space="preserve"> градостроительные регламенты не распространяются</w:t>
            </w:r>
            <w:r w:rsidR="005638A2">
              <w:rPr>
                <w:noProof/>
                <w:webHidden/>
              </w:rPr>
              <w:tab/>
            </w:r>
            <w:r>
              <w:rPr>
                <w:noProof/>
                <w:webHidden/>
              </w:rPr>
              <w:fldChar w:fldCharType="begin"/>
            </w:r>
            <w:r w:rsidR="005638A2">
              <w:rPr>
                <w:noProof/>
                <w:webHidden/>
              </w:rPr>
              <w:instrText xml:space="preserve"> PAGEREF _Toc63435429 \h </w:instrText>
            </w:r>
            <w:r>
              <w:rPr>
                <w:noProof/>
                <w:webHidden/>
              </w:rPr>
            </w:r>
            <w:r>
              <w:rPr>
                <w:noProof/>
                <w:webHidden/>
              </w:rPr>
              <w:fldChar w:fldCharType="separate"/>
            </w:r>
            <w:r w:rsidR="005638A2">
              <w:rPr>
                <w:noProof/>
                <w:webHidden/>
              </w:rPr>
              <w:t>17</w:t>
            </w:r>
            <w:r>
              <w:rPr>
                <w:noProof/>
                <w:webHidden/>
              </w:rPr>
              <w:fldChar w:fldCharType="end"/>
            </w:r>
          </w:hyperlink>
          <w:r w:rsidR="009805FB">
            <w:t>6</w:t>
          </w:r>
        </w:p>
        <w:p w:rsidR="005638A2" w:rsidRDefault="00253C5D">
          <w:pPr>
            <w:pStyle w:val="22"/>
            <w:tabs>
              <w:tab w:val="right" w:leader="dot" w:pos="9752"/>
            </w:tabs>
            <w:rPr>
              <w:rFonts w:eastAsiaTheme="minorEastAsia"/>
              <w:noProof/>
              <w:lang w:eastAsia="ru-RU"/>
            </w:rPr>
          </w:pPr>
          <w:hyperlink w:anchor="_Toc63435430" w:history="1">
            <w:r w:rsidR="005638A2" w:rsidRPr="00F94425">
              <w:rPr>
                <w:rStyle w:val="af0"/>
                <w:rFonts w:ascii="Times New Roman" w:hAnsi="Times New Roman" w:cs="Times New Roman"/>
                <w:b/>
                <w:i/>
                <w:noProof/>
              </w:rPr>
              <w:t>Статья 7</w:t>
            </w:r>
            <w:r w:rsidR="00BE32C2">
              <w:rPr>
                <w:rStyle w:val="af0"/>
                <w:rFonts w:ascii="Times New Roman" w:hAnsi="Times New Roman" w:cs="Times New Roman"/>
                <w:b/>
                <w:i/>
                <w:noProof/>
              </w:rPr>
              <w:t>4</w:t>
            </w:r>
            <w:r w:rsidR="005638A2" w:rsidRPr="00F94425">
              <w:rPr>
                <w:rStyle w:val="af0"/>
                <w:rFonts w:ascii="Times New Roman" w:hAnsi="Times New Roman" w:cs="Times New Roman"/>
                <w:b/>
                <w:i/>
                <w:noProof/>
              </w:rPr>
              <w:t>. Территории, для которых настоящими Правилами градостроительные регламенты не устанавливаются</w:t>
            </w:r>
            <w:r w:rsidR="005638A2">
              <w:rPr>
                <w:noProof/>
                <w:webHidden/>
              </w:rPr>
              <w:tab/>
            </w:r>
            <w:r>
              <w:rPr>
                <w:noProof/>
                <w:webHidden/>
              </w:rPr>
              <w:fldChar w:fldCharType="begin"/>
            </w:r>
            <w:r w:rsidR="005638A2">
              <w:rPr>
                <w:noProof/>
                <w:webHidden/>
              </w:rPr>
              <w:instrText xml:space="preserve"> PAGEREF _Toc63435430 \h </w:instrText>
            </w:r>
            <w:r>
              <w:rPr>
                <w:noProof/>
                <w:webHidden/>
              </w:rPr>
            </w:r>
            <w:r>
              <w:rPr>
                <w:noProof/>
                <w:webHidden/>
              </w:rPr>
              <w:fldChar w:fldCharType="separate"/>
            </w:r>
            <w:r w:rsidR="005638A2">
              <w:rPr>
                <w:noProof/>
                <w:webHidden/>
              </w:rPr>
              <w:t>17</w:t>
            </w:r>
            <w:r>
              <w:rPr>
                <w:noProof/>
                <w:webHidden/>
              </w:rPr>
              <w:fldChar w:fldCharType="end"/>
            </w:r>
          </w:hyperlink>
          <w:r w:rsidR="009805FB">
            <w:t>6</w:t>
          </w:r>
        </w:p>
        <w:p w:rsidR="0054234C" w:rsidRPr="003B305C" w:rsidRDefault="00253C5D" w:rsidP="00A00305">
          <w:pPr>
            <w:rPr>
              <w:sz w:val="24"/>
              <w:szCs w:val="24"/>
            </w:rPr>
          </w:pPr>
          <w:r w:rsidRPr="003B305C">
            <w:rPr>
              <w:b/>
              <w:bCs/>
              <w:sz w:val="24"/>
              <w:szCs w:val="24"/>
            </w:rPr>
            <w:fldChar w:fldCharType="end"/>
          </w:r>
        </w:p>
      </w:sdtContent>
    </w:sdt>
    <w:p w:rsidR="0054234C" w:rsidRPr="003B305C" w:rsidRDefault="0054234C" w:rsidP="00A00305">
      <w:pPr>
        <w:rPr>
          <w:rFonts w:asciiTheme="majorHAnsi" w:eastAsiaTheme="majorEastAsia" w:hAnsiTheme="majorHAnsi" w:cstheme="majorBidi"/>
          <w:sz w:val="24"/>
          <w:szCs w:val="24"/>
        </w:rPr>
      </w:pPr>
      <w:r w:rsidRPr="003B305C">
        <w:rPr>
          <w:sz w:val="24"/>
          <w:szCs w:val="24"/>
        </w:rPr>
        <w:br w:type="page"/>
      </w:r>
    </w:p>
    <w:p w:rsidR="00307323" w:rsidRPr="003B305C" w:rsidRDefault="00307323" w:rsidP="00A00305">
      <w:pPr>
        <w:pStyle w:val="13"/>
        <w:jc w:val="center"/>
        <w:rPr>
          <w:rFonts w:ascii="Times New Roman" w:hAnsi="Times New Roman" w:cs="Times New Roman"/>
          <w:b/>
          <w:color w:val="auto"/>
          <w:sz w:val="24"/>
          <w:szCs w:val="24"/>
        </w:rPr>
      </w:pPr>
      <w:bookmarkStart w:id="0" w:name="_Toc63435337"/>
      <w:r w:rsidRPr="003B305C">
        <w:rPr>
          <w:rFonts w:ascii="Times New Roman" w:hAnsi="Times New Roman" w:cs="Times New Roman"/>
          <w:b/>
          <w:color w:val="auto"/>
          <w:sz w:val="24"/>
          <w:szCs w:val="24"/>
        </w:rPr>
        <w:lastRenderedPageBreak/>
        <w:t>ВВЕДЕНИЕ</w:t>
      </w:r>
      <w:bookmarkEnd w:id="0"/>
    </w:p>
    <w:p w:rsidR="00307323" w:rsidRPr="003B305C" w:rsidRDefault="00307323" w:rsidP="00A00305">
      <w:pPr>
        <w:pStyle w:val="Default"/>
        <w:ind w:firstLine="709"/>
        <w:jc w:val="both"/>
        <w:rPr>
          <w:color w:val="auto"/>
        </w:rPr>
      </w:pPr>
      <w:r w:rsidRPr="003B305C">
        <w:rPr>
          <w:color w:val="auto"/>
        </w:rPr>
        <w:t xml:space="preserve">Правила землепользования и </w:t>
      </w:r>
      <w:r w:rsidRPr="004D565B">
        <w:rPr>
          <w:color w:val="auto"/>
        </w:rPr>
        <w:t xml:space="preserve">застройки </w:t>
      </w:r>
      <w:r w:rsidR="00A613E0" w:rsidRPr="004D565B">
        <w:rPr>
          <w:color w:val="auto"/>
        </w:rPr>
        <w:t>м</w:t>
      </w:r>
      <w:r w:rsidR="00D36316" w:rsidRPr="004D565B">
        <w:rPr>
          <w:color w:val="auto"/>
        </w:rPr>
        <w:t xml:space="preserve">униципального образования </w:t>
      </w:r>
      <w:r w:rsidR="005D4DBB">
        <w:rPr>
          <w:color w:val="auto"/>
        </w:rPr>
        <w:t>Советского г</w:t>
      </w:r>
      <w:r w:rsidR="005D4DBB">
        <w:rPr>
          <w:color w:val="auto"/>
        </w:rPr>
        <w:t>о</w:t>
      </w:r>
      <w:r w:rsidR="005D4DBB">
        <w:rPr>
          <w:color w:val="auto"/>
        </w:rPr>
        <w:t>родского</w:t>
      </w:r>
      <w:r w:rsidR="009A7D92">
        <w:rPr>
          <w:color w:val="auto"/>
        </w:rPr>
        <w:t xml:space="preserve"> округа</w:t>
      </w:r>
      <w:r w:rsidR="00625E5F">
        <w:rPr>
          <w:color w:val="auto"/>
        </w:rPr>
        <w:t xml:space="preserve"> </w:t>
      </w:r>
      <w:r w:rsidR="00C13091">
        <w:rPr>
          <w:color w:val="auto"/>
        </w:rPr>
        <w:t>Ставропольского края</w:t>
      </w:r>
      <w:r w:rsidRPr="004D565B">
        <w:rPr>
          <w:color w:val="auto"/>
        </w:rPr>
        <w:t xml:space="preserve"> (далее - Правила, настоящие Правила) являются док</w:t>
      </w:r>
      <w:r w:rsidRPr="004D565B">
        <w:rPr>
          <w:color w:val="auto"/>
        </w:rPr>
        <w:t>у</w:t>
      </w:r>
      <w:r w:rsidRPr="004D565B">
        <w:rPr>
          <w:color w:val="auto"/>
        </w:rPr>
        <w:t>ментом градостроительного зонирования</w:t>
      </w:r>
      <w:r w:rsidRPr="003B305C">
        <w:rPr>
          <w:color w:val="auto"/>
        </w:rPr>
        <w:t>, который утверждается нормативным правовым а</w:t>
      </w:r>
      <w:r w:rsidRPr="003B305C">
        <w:rPr>
          <w:color w:val="auto"/>
        </w:rPr>
        <w:t>к</w:t>
      </w:r>
      <w:r w:rsidRPr="003B305C">
        <w:rPr>
          <w:color w:val="auto"/>
        </w:rPr>
        <w:t>том органа местного самоуправления, принятым в соответствии с Градостроительным коде</w:t>
      </w:r>
      <w:r w:rsidRPr="003B305C">
        <w:rPr>
          <w:color w:val="auto"/>
        </w:rPr>
        <w:t>к</w:t>
      </w:r>
      <w:r w:rsidRPr="003B305C">
        <w:rPr>
          <w:color w:val="auto"/>
        </w:rPr>
        <w:t>сом Российской Федерации, Земельным кодексом Российской Федерации, Федеральным зак</w:t>
      </w:r>
      <w:r w:rsidRPr="003B305C">
        <w:rPr>
          <w:color w:val="auto"/>
        </w:rPr>
        <w:t>о</w:t>
      </w:r>
      <w:r w:rsidRPr="003B305C">
        <w:rPr>
          <w:color w:val="auto"/>
        </w:rPr>
        <w:t xml:space="preserve">ном от 06.10.2003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sidR="00C13091">
        <w:rPr>
          <w:color w:val="auto"/>
        </w:rPr>
        <w:t>Ставропольского края</w:t>
      </w:r>
      <w:r w:rsidRPr="003B305C">
        <w:rPr>
          <w:color w:val="auto"/>
        </w:rPr>
        <w:t xml:space="preserve"> и </w:t>
      </w:r>
      <w:r w:rsidR="005D4DBB">
        <w:rPr>
          <w:color w:val="auto"/>
        </w:rPr>
        <w:t>С</w:t>
      </w:r>
      <w:r w:rsidR="005D4DBB">
        <w:rPr>
          <w:color w:val="auto"/>
        </w:rPr>
        <w:t>о</w:t>
      </w:r>
      <w:r w:rsidR="005D4DBB">
        <w:rPr>
          <w:color w:val="auto"/>
        </w:rPr>
        <w:t>ветского городского</w:t>
      </w:r>
      <w:r w:rsidR="009A7D92">
        <w:rPr>
          <w:color w:val="auto"/>
        </w:rPr>
        <w:t xml:space="preserve"> округа</w:t>
      </w:r>
      <w:r w:rsidRPr="003B305C">
        <w:rPr>
          <w:color w:val="auto"/>
        </w:rPr>
        <w:t>.</w:t>
      </w:r>
    </w:p>
    <w:p w:rsidR="00307323" w:rsidRPr="003B305C" w:rsidRDefault="00307323" w:rsidP="00A00305">
      <w:pPr>
        <w:pStyle w:val="Default"/>
        <w:ind w:firstLine="709"/>
        <w:jc w:val="both"/>
        <w:rPr>
          <w:color w:val="auto"/>
        </w:rPr>
      </w:pPr>
      <w:r w:rsidRPr="003B305C">
        <w:rPr>
          <w:color w:val="auto"/>
        </w:rPr>
        <w:t xml:space="preserve">Правила подготовлены применительно ко всей территории </w:t>
      </w:r>
      <w:r w:rsidR="00C03D17">
        <w:rPr>
          <w:color w:val="auto"/>
        </w:rPr>
        <w:t>муниципального образов</w:t>
      </w:r>
      <w:r w:rsidR="00C03D17">
        <w:rPr>
          <w:color w:val="auto"/>
        </w:rPr>
        <w:t>а</w:t>
      </w:r>
      <w:r w:rsidR="00C03D17">
        <w:rPr>
          <w:color w:val="auto"/>
        </w:rPr>
        <w:t>ния</w:t>
      </w:r>
      <w:r w:rsidRPr="003B305C">
        <w:rPr>
          <w:color w:val="auto"/>
        </w:rPr>
        <w:t xml:space="preserve">. </w:t>
      </w:r>
    </w:p>
    <w:p w:rsidR="00307323" w:rsidRPr="003B305C" w:rsidRDefault="00307323" w:rsidP="00A00305">
      <w:pPr>
        <w:pStyle w:val="Default"/>
        <w:ind w:firstLine="709"/>
        <w:jc w:val="both"/>
        <w:rPr>
          <w:color w:val="auto"/>
        </w:rPr>
      </w:pPr>
      <w:r w:rsidRPr="003B305C">
        <w:rPr>
          <w:color w:val="auto"/>
        </w:rPr>
        <w:t xml:space="preserve">Правила включают в себя: </w:t>
      </w:r>
    </w:p>
    <w:p w:rsidR="00307323" w:rsidRPr="00A613E0" w:rsidRDefault="00307323" w:rsidP="00A00305">
      <w:pPr>
        <w:pStyle w:val="Default"/>
        <w:ind w:firstLine="709"/>
        <w:jc w:val="both"/>
        <w:rPr>
          <w:color w:val="auto"/>
        </w:rPr>
      </w:pPr>
      <w:r w:rsidRPr="003B305C">
        <w:rPr>
          <w:color w:val="auto"/>
        </w:rPr>
        <w:t>1</w:t>
      </w:r>
      <w:r w:rsidRPr="00A613E0">
        <w:rPr>
          <w:color w:val="auto"/>
        </w:rPr>
        <w:t xml:space="preserve">) порядок применения Правил и внесения в них изменений; </w:t>
      </w:r>
    </w:p>
    <w:p w:rsidR="00307323" w:rsidRPr="00A613E0" w:rsidRDefault="00307323" w:rsidP="00A00305">
      <w:pPr>
        <w:pStyle w:val="Default"/>
        <w:ind w:firstLine="709"/>
        <w:jc w:val="both"/>
        <w:rPr>
          <w:color w:val="auto"/>
        </w:rPr>
      </w:pPr>
      <w:r w:rsidRPr="00A613E0">
        <w:rPr>
          <w:color w:val="auto"/>
        </w:rPr>
        <w:t>2) карту градостроител</w:t>
      </w:r>
      <w:r w:rsidR="00146A71" w:rsidRPr="00A613E0">
        <w:rPr>
          <w:color w:val="auto"/>
        </w:rPr>
        <w:t>ьного зонирования</w:t>
      </w:r>
      <w:r w:rsidRPr="00A613E0">
        <w:rPr>
          <w:color w:val="auto"/>
        </w:rPr>
        <w:t xml:space="preserve">; </w:t>
      </w:r>
    </w:p>
    <w:p w:rsidR="00307323" w:rsidRPr="00A613E0" w:rsidRDefault="00A613E0" w:rsidP="00A00305">
      <w:pPr>
        <w:pStyle w:val="Default"/>
        <w:ind w:firstLine="709"/>
        <w:jc w:val="both"/>
        <w:rPr>
          <w:color w:val="auto"/>
        </w:rPr>
      </w:pPr>
      <w:r w:rsidRPr="00A613E0">
        <w:rPr>
          <w:color w:val="auto"/>
        </w:rPr>
        <w:t>3</w:t>
      </w:r>
      <w:r w:rsidR="00307323" w:rsidRPr="00A613E0">
        <w:rPr>
          <w:color w:val="auto"/>
        </w:rPr>
        <w:t xml:space="preserve">) градостроительные регламенты. </w:t>
      </w:r>
    </w:p>
    <w:p w:rsidR="00307323" w:rsidRPr="003B305C" w:rsidRDefault="00307323" w:rsidP="00A00305">
      <w:pPr>
        <w:pStyle w:val="Default"/>
        <w:ind w:firstLine="709"/>
        <w:jc w:val="both"/>
        <w:rPr>
          <w:color w:val="auto"/>
        </w:rPr>
      </w:pPr>
      <w:r w:rsidRPr="003B305C">
        <w:rPr>
          <w:color w:val="auto"/>
        </w:rPr>
        <w:t xml:space="preserve">Правила являются результатом градостроительного зонирования территории </w:t>
      </w:r>
      <w:r w:rsidR="00C03D17">
        <w:rPr>
          <w:color w:val="auto"/>
        </w:rPr>
        <w:t>муниц</w:t>
      </w:r>
      <w:r w:rsidR="00C03D17">
        <w:rPr>
          <w:color w:val="auto"/>
        </w:rPr>
        <w:t>и</w:t>
      </w:r>
      <w:r w:rsidR="00C03D17">
        <w:rPr>
          <w:color w:val="auto"/>
        </w:rPr>
        <w:t>пального образования–</w:t>
      </w:r>
      <w:r w:rsidRPr="003B305C">
        <w:rPr>
          <w:color w:val="auto"/>
        </w:rPr>
        <w:t xml:space="preserve"> разделения его на территориальные зоны с установлением для каждой из них градостроительных регламентов. </w:t>
      </w:r>
    </w:p>
    <w:p w:rsidR="00307323" w:rsidRPr="003B305C" w:rsidRDefault="00307323" w:rsidP="00A00305">
      <w:pPr>
        <w:pStyle w:val="Default"/>
        <w:ind w:firstLine="709"/>
        <w:jc w:val="both"/>
        <w:rPr>
          <w:color w:val="auto"/>
        </w:rPr>
      </w:pPr>
      <w:r w:rsidRPr="003B305C">
        <w:rPr>
          <w:color w:val="auto"/>
        </w:rPr>
        <w:t>В градостроительном регламенте в отношении земельных участков и объектов кап</w:t>
      </w:r>
      <w:r w:rsidRPr="003B305C">
        <w:rPr>
          <w:color w:val="auto"/>
        </w:rPr>
        <w:t>и</w:t>
      </w:r>
      <w:r w:rsidRPr="003B305C">
        <w:rPr>
          <w:color w:val="auto"/>
        </w:rPr>
        <w:t xml:space="preserve">тального строительства, расположенных в пределах соответствующей территориальной зоны, указаны: </w:t>
      </w:r>
    </w:p>
    <w:p w:rsidR="00307323" w:rsidRPr="003B305C" w:rsidRDefault="00307323" w:rsidP="00A00305">
      <w:pPr>
        <w:pStyle w:val="Default"/>
        <w:ind w:firstLine="709"/>
        <w:jc w:val="both"/>
        <w:rPr>
          <w:color w:val="auto"/>
        </w:rPr>
      </w:pPr>
      <w:r w:rsidRPr="003B305C">
        <w:rPr>
          <w:color w:val="auto"/>
        </w:rPr>
        <w:t xml:space="preserve">1) виды разрешённого использования земельных участков и объектов капитального строительства; </w:t>
      </w:r>
    </w:p>
    <w:p w:rsidR="00307323" w:rsidRPr="003B305C" w:rsidRDefault="00307323" w:rsidP="00A00305">
      <w:pPr>
        <w:pStyle w:val="Default"/>
        <w:ind w:firstLine="709"/>
        <w:jc w:val="both"/>
        <w:rPr>
          <w:color w:val="auto"/>
        </w:rPr>
      </w:pPr>
      <w:r w:rsidRPr="003B305C">
        <w:rPr>
          <w:color w:val="auto"/>
        </w:rPr>
        <w:t xml:space="preserve">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p>
    <w:p w:rsidR="00047846" w:rsidRDefault="00307323" w:rsidP="00A00305">
      <w:pPr>
        <w:pStyle w:val="Default"/>
        <w:ind w:firstLine="709"/>
        <w:jc w:val="both"/>
        <w:rPr>
          <w:color w:val="auto"/>
        </w:rPr>
      </w:pPr>
      <w:r w:rsidRPr="003B305C">
        <w:rPr>
          <w:color w:val="auto"/>
        </w:rPr>
        <w:t>3) ограничения использования земельных участков и объектов капитального стро</w:t>
      </w:r>
      <w:r w:rsidRPr="003B305C">
        <w:rPr>
          <w:color w:val="auto"/>
        </w:rPr>
        <w:t>и</w:t>
      </w:r>
      <w:r w:rsidRPr="003B305C">
        <w:rPr>
          <w:color w:val="auto"/>
        </w:rPr>
        <w:t>тельства, устанавливаемые в соответствии с законодательством Российской Федерации</w:t>
      </w:r>
      <w:r w:rsidR="00047846">
        <w:rPr>
          <w:color w:val="auto"/>
        </w:rPr>
        <w:t>;</w:t>
      </w:r>
    </w:p>
    <w:p w:rsidR="00047846" w:rsidRDefault="00047846" w:rsidP="00047846">
      <w:pPr>
        <w:pStyle w:val="Default"/>
        <w:ind w:firstLine="709"/>
        <w:jc w:val="both"/>
        <w:rPr>
          <w:color w:val="auto"/>
        </w:rPr>
      </w:pPr>
      <w:r>
        <w:rPr>
          <w:color w:val="auto"/>
        </w:rPr>
        <w:t>4</w:t>
      </w:r>
      <w:r w:rsidRPr="003B305C">
        <w:rPr>
          <w:color w:val="auto"/>
        </w:rPr>
        <w:t xml:space="preserve">) </w:t>
      </w:r>
      <w:r w:rsidRPr="00047846">
        <w:rPr>
          <w:color w:val="auto"/>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w:t>
      </w:r>
      <w:r w:rsidRPr="00047846">
        <w:rPr>
          <w:color w:val="auto"/>
        </w:rPr>
        <w:t>а</w:t>
      </w:r>
      <w:r w:rsidRPr="00047846">
        <w:rPr>
          <w:color w:val="auto"/>
        </w:rPr>
        <w:t>селения в случае, если в границах территориальной зоны, применительно к которой устана</w:t>
      </w:r>
      <w:r w:rsidRPr="00047846">
        <w:rPr>
          <w:color w:val="auto"/>
        </w:rPr>
        <w:t>в</w:t>
      </w:r>
      <w:r w:rsidRPr="00047846">
        <w:rPr>
          <w:color w:val="auto"/>
        </w:rPr>
        <w:t>ливается градостроительный регламент, предусматривается осуществление деятельности по комплексному и устойчивому развитию территории</w:t>
      </w:r>
      <w:r>
        <w:rPr>
          <w:color w:val="auto"/>
        </w:rPr>
        <w:t xml:space="preserve">. </w:t>
      </w:r>
    </w:p>
    <w:p w:rsidR="00307323" w:rsidRPr="003B305C" w:rsidRDefault="00307323" w:rsidP="00A00305">
      <w:pPr>
        <w:pStyle w:val="Default"/>
        <w:ind w:firstLine="709"/>
        <w:jc w:val="both"/>
        <w:rPr>
          <w:color w:val="auto"/>
        </w:rPr>
      </w:pPr>
      <w:r w:rsidRPr="003B305C">
        <w:rPr>
          <w:color w:val="auto"/>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307323" w:rsidRPr="003B305C" w:rsidRDefault="00307323" w:rsidP="00A00305">
      <w:pPr>
        <w:pStyle w:val="Default"/>
        <w:ind w:firstLine="709"/>
        <w:jc w:val="both"/>
        <w:rPr>
          <w:color w:val="auto"/>
        </w:rPr>
      </w:pPr>
      <w:r w:rsidRPr="003B305C">
        <w:rPr>
          <w:color w:val="auto"/>
        </w:rPr>
        <w:t>Градостроительные регламенты Правил обязательны для исполнения всеми собстве</w:t>
      </w:r>
      <w:r w:rsidRPr="003B305C">
        <w:rPr>
          <w:color w:val="auto"/>
        </w:rPr>
        <w:t>н</w:t>
      </w:r>
      <w:r w:rsidRPr="003B305C">
        <w:rPr>
          <w:color w:val="auto"/>
        </w:rPr>
        <w:t>никами земельных участков, землепользователями,</w:t>
      </w:r>
      <w:r w:rsidR="00625E5F">
        <w:rPr>
          <w:color w:val="auto"/>
        </w:rPr>
        <w:t xml:space="preserve"> </w:t>
      </w:r>
      <w:r w:rsidRPr="003B305C">
        <w:rPr>
          <w:color w:val="auto"/>
        </w:rPr>
        <w:t>землевладельцами и арендаторами з</w:t>
      </w:r>
      <w:r w:rsidRPr="003B305C">
        <w:rPr>
          <w:color w:val="auto"/>
        </w:rPr>
        <w:t>е</w:t>
      </w:r>
      <w:r w:rsidRPr="003B305C">
        <w:rPr>
          <w:color w:val="auto"/>
        </w:rPr>
        <w:t xml:space="preserve">мельных участков независимо от форм собственности и иных прав на земельные участки. </w:t>
      </w:r>
    </w:p>
    <w:p w:rsidR="00307323" w:rsidRPr="003B305C" w:rsidRDefault="00307323" w:rsidP="00A00305">
      <w:pPr>
        <w:pStyle w:val="Default"/>
        <w:ind w:firstLine="709"/>
        <w:jc w:val="both"/>
        <w:rPr>
          <w:color w:val="auto"/>
        </w:rPr>
      </w:pPr>
      <w:r w:rsidRPr="003B305C">
        <w:rPr>
          <w:color w:val="auto"/>
        </w:rPr>
        <w:t>Основные виды разрешённого использования земельных участков и объектов кап</w:t>
      </w:r>
      <w:r w:rsidRPr="003B305C">
        <w:rPr>
          <w:color w:val="auto"/>
        </w:rPr>
        <w:t>и</w:t>
      </w:r>
      <w:r w:rsidRPr="003B305C">
        <w:rPr>
          <w:color w:val="auto"/>
        </w:rPr>
        <w:t>тального строительства установлены применительно к каждой территориальной зоне, в отн</w:t>
      </w:r>
      <w:r w:rsidRPr="003B305C">
        <w:rPr>
          <w:color w:val="auto"/>
        </w:rPr>
        <w:t>о</w:t>
      </w:r>
      <w:r w:rsidRPr="003B305C">
        <w:rPr>
          <w:color w:val="auto"/>
        </w:rPr>
        <w:t xml:space="preserve">шении которой устанавливается градостроительный регламент. </w:t>
      </w:r>
    </w:p>
    <w:p w:rsidR="00307323" w:rsidRPr="003B305C" w:rsidRDefault="00307323" w:rsidP="00A00305">
      <w:pPr>
        <w:pStyle w:val="Default"/>
        <w:ind w:firstLine="709"/>
        <w:jc w:val="both"/>
        <w:rPr>
          <w:color w:val="auto"/>
        </w:rPr>
      </w:pPr>
      <w:r w:rsidRPr="003B305C">
        <w:rPr>
          <w:color w:val="auto"/>
        </w:rPr>
        <w:t>Подготовка Правил осуществлялась с учётом положений о территориальном планир</w:t>
      </w:r>
      <w:r w:rsidRPr="003B305C">
        <w:rPr>
          <w:color w:val="auto"/>
        </w:rPr>
        <w:t>о</w:t>
      </w:r>
      <w:r w:rsidRPr="003B305C">
        <w:rPr>
          <w:color w:val="auto"/>
        </w:rPr>
        <w:t>вании, содержащихся в документах территориального планирования, с учётом требований технических регламентов, результатов публичных слушаний и предложений заинтересова</w:t>
      </w:r>
      <w:r w:rsidRPr="003B305C">
        <w:rPr>
          <w:color w:val="auto"/>
        </w:rPr>
        <w:t>н</w:t>
      </w:r>
      <w:r w:rsidRPr="003B305C">
        <w:rPr>
          <w:color w:val="auto"/>
        </w:rPr>
        <w:t xml:space="preserve">ных лиц. </w:t>
      </w:r>
    </w:p>
    <w:p w:rsidR="00307323" w:rsidRPr="003B305C" w:rsidRDefault="00307323" w:rsidP="00A00305">
      <w:pPr>
        <w:pStyle w:val="Default"/>
        <w:ind w:firstLine="709"/>
        <w:jc w:val="both"/>
        <w:rPr>
          <w:color w:val="auto"/>
        </w:rPr>
      </w:pPr>
      <w:r w:rsidRPr="003B305C">
        <w:rPr>
          <w:color w:val="auto"/>
        </w:rPr>
        <w:t>При подготовке Правил</w:t>
      </w:r>
      <w:r w:rsidR="00992263">
        <w:rPr>
          <w:color w:val="auto"/>
        </w:rPr>
        <w:t>,</w:t>
      </w:r>
      <w:r w:rsidRPr="003B305C">
        <w:rPr>
          <w:color w:val="auto"/>
        </w:rPr>
        <w:t xml:space="preserve"> в части установления границ территориальных зон и град</w:t>
      </w:r>
      <w:r w:rsidRPr="003B305C">
        <w:rPr>
          <w:color w:val="auto"/>
        </w:rPr>
        <w:t>о</w:t>
      </w:r>
      <w:r w:rsidRPr="003B305C">
        <w:rPr>
          <w:color w:val="auto"/>
        </w:rPr>
        <w:t xml:space="preserve">строительных регламентов обеспечена возможность размещения на территории </w:t>
      </w:r>
      <w:bookmarkStart w:id="1" w:name="_Hlk45013342"/>
      <w:r w:rsidR="00992263">
        <w:rPr>
          <w:color w:val="auto"/>
        </w:rPr>
        <w:t>городского округа</w:t>
      </w:r>
      <w:bookmarkEnd w:id="1"/>
      <w:r w:rsidR="00625E5F">
        <w:rPr>
          <w:color w:val="auto"/>
        </w:rPr>
        <w:t xml:space="preserve"> </w:t>
      </w:r>
      <w:r w:rsidRPr="003B305C">
        <w:rPr>
          <w:color w:val="auto"/>
        </w:rPr>
        <w:t>предусмотренных документами территориального планирования объектов федеральн</w:t>
      </w:r>
      <w:r w:rsidRPr="003B305C">
        <w:rPr>
          <w:color w:val="auto"/>
        </w:rPr>
        <w:t>о</w:t>
      </w:r>
      <w:r w:rsidRPr="003B305C">
        <w:rPr>
          <w:color w:val="auto"/>
        </w:rPr>
        <w:lastRenderedPageBreak/>
        <w:t>го значения, объектов регионального значения, объектов местного значения (за исключением линейных объектов</w:t>
      </w:r>
      <w:r w:rsidR="00854B4D" w:rsidRPr="003B305C">
        <w:rPr>
          <w:color w:val="auto"/>
        </w:rPr>
        <w:t>).</w:t>
      </w:r>
    </w:p>
    <w:p w:rsidR="00A613E0" w:rsidRDefault="00A613E0">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rsidR="00307323" w:rsidRPr="003B305C" w:rsidRDefault="00307323" w:rsidP="00A00305">
      <w:pPr>
        <w:pStyle w:val="13"/>
        <w:jc w:val="both"/>
        <w:rPr>
          <w:rFonts w:ascii="Times New Roman" w:hAnsi="Times New Roman" w:cs="Times New Roman"/>
          <w:b/>
          <w:color w:val="auto"/>
          <w:sz w:val="24"/>
          <w:szCs w:val="24"/>
        </w:rPr>
      </w:pPr>
      <w:bookmarkStart w:id="2" w:name="_Toc63435338"/>
      <w:r w:rsidRPr="003B305C">
        <w:rPr>
          <w:rFonts w:ascii="Times New Roman" w:hAnsi="Times New Roman" w:cs="Times New Roman"/>
          <w:b/>
          <w:color w:val="auto"/>
          <w:sz w:val="24"/>
          <w:szCs w:val="24"/>
        </w:rPr>
        <w:lastRenderedPageBreak/>
        <w:t>РАЗДЕЛ I. ПОРЯДОК ПРИМЕНЕНИЯ ПРАВИЛ ЗЕМЛЕПОЛЬЗОВАНИЯ И З</w:t>
      </w:r>
      <w:r w:rsidRPr="003B305C">
        <w:rPr>
          <w:rFonts w:ascii="Times New Roman" w:hAnsi="Times New Roman" w:cs="Times New Roman"/>
          <w:b/>
          <w:color w:val="auto"/>
          <w:sz w:val="24"/>
          <w:szCs w:val="24"/>
        </w:rPr>
        <w:t>А</w:t>
      </w:r>
      <w:r w:rsidRPr="003B305C">
        <w:rPr>
          <w:rFonts w:ascii="Times New Roman" w:hAnsi="Times New Roman" w:cs="Times New Roman"/>
          <w:b/>
          <w:color w:val="auto"/>
          <w:sz w:val="24"/>
          <w:szCs w:val="24"/>
        </w:rPr>
        <w:t>СТРОЙКИ И ВНЕСЕНИЯ ИЗМЕНЕНИЙ В УКАЗАННЫЕ ПРАВИЛА</w:t>
      </w:r>
      <w:bookmarkEnd w:id="2"/>
    </w:p>
    <w:p w:rsidR="00307323" w:rsidRDefault="00F515C3" w:rsidP="00A00305">
      <w:pPr>
        <w:pStyle w:val="13"/>
        <w:rPr>
          <w:rFonts w:ascii="Times New Roman" w:hAnsi="Times New Roman" w:cs="Times New Roman"/>
          <w:b/>
          <w:color w:val="auto"/>
          <w:sz w:val="24"/>
          <w:szCs w:val="24"/>
        </w:rPr>
      </w:pPr>
      <w:bookmarkStart w:id="3" w:name="_Toc63435339"/>
      <w:r w:rsidRPr="003B305C">
        <w:rPr>
          <w:rFonts w:ascii="Times New Roman" w:hAnsi="Times New Roman" w:cs="Times New Roman"/>
          <w:b/>
          <w:color w:val="auto"/>
          <w:sz w:val="24"/>
          <w:szCs w:val="24"/>
        </w:rPr>
        <w:t>ГЛАВА 1. ОБЩИЕ ПОЛОЖЕНИЯ</w:t>
      </w:r>
      <w:bookmarkEnd w:id="3"/>
    </w:p>
    <w:p w:rsidR="00A54D42" w:rsidRPr="00625E5F" w:rsidRDefault="00A54D42" w:rsidP="00A54D42"/>
    <w:p w:rsidR="00307323" w:rsidRPr="00625E5F" w:rsidRDefault="00307323" w:rsidP="00A00305">
      <w:pPr>
        <w:pStyle w:val="20"/>
        <w:jc w:val="both"/>
        <w:rPr>
          <w:rFonts w:ascii="Times New Roman" w:hAnsi="Times New Roman" w:cs="Times New Roman"/>
          <w:b/>
          <w:i/>
          <w:color w:val="auto"/>
          <w:sz w:val="24"/>
          <w:szCs w:val="24"/>
        </w:rPr>
      </w:pPr>
      <w:bookmarkStart w:id="4" w:name="_Toc63435340"/>
      <w:r w:rsidRPr="00625E5F">
        <w:rPr>
          <w:rFonts w:ascii="Times New Roman" w:hAnsi="Times New Roman" w:cs="Times New Roman"/>
          <w:b/>
          <w:i/>
          <w:color w:val="auto"/>
          <w:sz w:val="24"/>
          <w:szCs w:val="24"/>
        </w:rPr>
        <w:t>Статья 1. Основные понятия, используемые в Правилах землепользования и застройки</w:t>
      </w:r>
      <w:bookmarkEnd w:id="4"/>
    </w:p>
    <w:p w:rsidR="00307323" w:rsidRPr="003B305C" w:rsidRDefault="00307323" w:rsidP="00A00305">
      <w:pPr>
        <w:pStyle w:val="Default"/>
        <w:ind w:firstLine="709"/>
        <w:jc w:val="both"/>
        <w:rPr>
          <w:color w:val="auto"/>
        </w:rPr>
      </w:pPr>
      <w:r w:rsidRPr="003B305C">
        <w:rPr>
          <w:color w:val="auto"/>
        </w:rPr>
        <w:t xml:space="preserve">В настоящих Правилах используются следующие понятия: </w:t>
      </w:r>
    </w:p>
    <w:p w:rsidR="00307323" w:rsidRPr="003B305C" w:rsidRDefault="00FF54C7" w:rsidP="00A00305">
      <w:pPr>
        <w:pStyle w:val="Default"/>
        <w:ind w:firstLine="709"/>
        <w:jc w:val="both"/>
        <w:rPr>
          <w:color w:val="auto"/>
        </w:rPr>
      </w:pPr>
      <w:r w:rsidRPr="003B305C">
        <w:rPr>
          <w:color w:val="auto"/>
        </w:rPr>
        <w:t>-</w:t>
      </w:r>
      <w:r w:rsidR="00307323" w:rsidRPr="003B305C">
        <w:rPr>
          <w:i/>
          <w:iCs/>
          <w:color w:val="auto"/>
        </w:rPr>
        <w:t xml:space="preserve">градостроительная деятельность: </w:t>
      </w:r>
    </w:p>
    <w:p w:rsidR="00BE7771" w:rsidRPr="004149DC" w:rsidRDefault="00BE7771" w:rsidP="00BE7771">
      <w:pPr>
        <w:spacing w:after="0" w:line="240" w:lineRule="auto"/>
        <w:ind w:firstLine="709"/>
        <w:jc w:val="both"/>
        <w:rPr>
          <w:rFonts w:ascii="Times New Roman" w:hAnsi="Times New Roman" w:cs="Times New Roman"/>
          <w:sz w:val="24"/>
          <w:szCs w:val="24"/>
        </w:rPr>
      </w:pPr>
      <w:r w:rsidRPr="004149DC">
        <w:rPr>
          <w:rFonts w:ascii="Times New Roman" w:hAnsi="Times New Roman" w:cs="Times New Roman"/>
          <w:b/>
          <w:bCs/>
          <w:sz w:val="24"/>
          <w:szCs w:val="24"/>
        </w:rPr>
        <w:t xml:space="preserve">градостроительная деятельность </w:t>
      </w:r>
      <w:r w:rsidRPr="004149DC">
        <w:rPr>
          <w:rFonts w:ascii="Times New Roman" w:hAnsi="Times New Roman" w:cs="Times New Roman"/>
          <w:sz w:val="24"/>
          <w:szCs w:val="24"/>
        </w:rPr>
        <w:t>- деятельность по развитию территорий, в том чи</w:t>
      </w:r>
      <w:r w:rsidRPr="004149DC">
        <w:rPr>
          <w:rFonts w:ascii="Times New Roman" w:hAnsi="Times New Roman" w:cs="Times New Roman"/>
          <w:sz w:val="24"/>
          <w:szCs w:val="24"/>
        </w:rPr>
        <w:t>с</w:t>
      </w:r>
      <w:r w:rsidRPr="004149DC">
        <w:rPr>
          <w:rFonts w:ascii="Times New Roman" w:hAnsi="Times New Roman" w:cs="Times New Roman"/>
          <w:sz w:val="24"/>
          <w:szCs w:val="24"/>
        </w:rPr>
        <w:t>ле городов и иных поселений, осуществляемая в виде территориального планирования, град</w:t>
      </w:r>
      <w:r w:rsidRPr="004149DC">
        <w:rPr>
          <w:rFonts w:ascii="Times New Roman" w:hAnsi="Times New Roman" w:cs="Times New Roman"/>
          <w:sz w:val="24"/>
          <w:szCs w:val="24"/>
        </w:rPr>
        <w:t>о</w:t>
      </w:r>
      <w:r w:rsidRPr="004149DC">
        <w:rPr>
          <w:rFonts w:ascii="Times New Roman" w:hAnsi="Times New Roman" w:cs="Times New Roman"/>
          <w:sz w:val="24"/>
          <w:szCs w:val="24"/>
        </w:rPr>
        <w:t>строительного зонирования, планировки территории, архитектурно-строительного проектир</w:t>
      </w:r>
      <w:r w:rsidRPr="004149DC">
        <w:rPr>
          <w:rFonts w:ascii="Times New Roman" w:hAnsi="Times New Roman" w:cs="Times New Roman"/>
          <w:sz w:val="24"/>
          <w:szCs w:val="24"/>
        </w:rPr>
        <w:t>о</w:t>
      </w:r>
      <w:r w:rsidRPr="004149DC">
        <w:rPr>
          <w:rFonts w:ascii="Times New Roman" w:hAnsi="Times New Roman" w:cs="Times New Roman"/>
          <w:sz w:val="24"/>
          <w:szCs w:val="24"/>
        </w:rPr>
        <w:t xml:space="preserve">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 </w:t>
      </w:r>
    </w:p>
    <w:p w:rsidR="00BE7771" w:rsidRPr="004149DC" w:rsidRDefault="00BE7771" w:rsidP="00BE7771">
      <w:pPr>
        <w:pStyle w:val="Default"/>
        <w:ind w:firstLine="709"/>
        <w:jc w:val="both"/>
        <w:rPr>
          <w:color w:val="auto"/>
        </w:rPr>
      </w:pPr>
      <w:r w:rsidRPr="004149DC">
        <w:rPr>
          <w:b/>
          <w:bCs/>
          <w:color w:val="auto"/>
        </w:rPr>
        <w:t xml:space="preserve">градостроительное зонирование </w:t>
      </w:r>
      <w:r w:rsidRPr="004149DC">
        <w:rPr>
          <w:color w:val="auto"/>
        </w:rPr>
        <w:t>- зонирование территорий муниципальных образ</w:t>
      </w:r>
      <w:r w:rsidRPr="004149DC">
        <w:rPr>
          <w:color w:val="auto"/>
        </w:rPr>
        <w:t>о</w:t>
      </w:r>
      <w:r w:rsidRPr="004149DC">
        <w:rPr>
          <w:color w:val="auto"/>
        </w:rPr>
        <w:t>ваний в целях определения территориальных зон и установления градостроительных регл</w:t>
      </w:r>
      <w:r w:rsidRPr="004149DC">
        <w:rPr>
          <w:color w:val="auto"/>
        </w:rPr>
        <w:t>а</w:t>
      </w:r>
      <w:r w:rsidRPr="004149DC">
        <w:rPr>
          <w:color w:val="auto"/>
        </w:rPr>
        <w:t xml:space="preserve">ментов; </w:t>
      </w:r>
    </w:p>
    <w:p w:rsidR="00BE7771" w:rsidRPr="00C4540C" w:rsidRDefault="00BE7771" w:rsidP="00BE7771">
      <w:pPr>
        <w:pStyle w:val="Default"/>
        <w:ind w:firstLine="709"/>
        <w:jc w:val="both"/>
        <w:rPr>
          <w:color w:val="auto"/>
        </w:rPr>
      </w:pPr>
      <w:r w:rsidRPr="004149DC">
        <w:rPr>
          <w:b/>
          <w:bCs/>
          <w:color w:val="auto"/>
        </w:rPr>
        <w:t xml:space="preserve">градостроительный регламент </w:t>
      </w:r>
      <w:r w:rsidRPr="004149DC">
        <w:rPr>
          <w:color w:val="auto"/>
        </w:rPr>
        <w:t>- устанавливаемые в пределах границ соответству</w:t>
      </w:r>
      <w:r w:rsidRPr="004149DC">
        <w:rPr>
          <w:color w:val="auto"/>
        </w:rPr>
        <w:t>ю</w:t>
      </w:r>
      <w:r w:rsidRPr="004149DC">
        <w:rPr>
          <w:color w:val="auto"/>
        </w:rPr>
        <w:t>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w:t>
      </w:r>
      <w:r w:rsidRPr="009C6D55">
        <w:rPr>
          <w:color w:val="auto"/>
        </w:rPr>
        <w:t xml:space="preserve">) размеры земельных участков и предельные параметры разрешенного строительства, реконструкции объектов капитального строительства, </w:t>
      </w:r>
      <w:r w:rsidRPr="00C4540C">
        <w:rPr>
          <w:color w:val="auto"/>
        </w:rPr>
        <w:t>огранич</w:t>
      </w:r>
      <w:r w:rsidRPr="00C4540C">
        <w:rPr>
          <w:color w:val="auto"/>
        </w:rPr>
        <w:t>е</w:t>
      </w:r>
      <w:r w:rsidRPr="00C4540C">
        <w:rPr>
          <w:color w:val="auto"/>
        </w:rPr>
        <w:t>ния использования земельных участков и объектов капитального строительства, а также пр</w:t>
      </w:r>
      <w:r w:rsidRPr="00C4540C">
        <w:rPr>
          <w:color w:val="auto"/>
        </w:rPr>
        <w:t>и</w:t>
      </w:r>
      <w:r w:rsidRPr="00C4540C">
        <w:rPr>
          <w:color w:val="auto"/>
        </w:rPr>
        <w:t>менительно к территориям, в границах которых предусматривается осуществление деятельн</w:t>
      </w:r>
      <w:r w:rsidRPr="00C4540C">
        <w:rPr>
          <w:color w:val="auto"/>
        </w:rPr>
        <w:t>о</w:t>
      </w:r>
      <w:r w:rsidRPr="00C4540C">
        <w:rPr>
          <w:color w:val="auto"/>
        </w:rPr>
        <w:t xml:space="preserve">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BE7771" w:rsidRPr="00C4540C" w:rsidRDefault="00BE7771" w:rsidP="00BE7771">
      <w:pPr>
        <w:pStyle w:val="Default"/>
        <w:ind w:firstLine="709"/>
        <w:jc w:val="both"/>
        <w:rPr>
          <w:color w:val="auto"/>
        </w:rPr>
      </w:pPr>
      <w:r w:rsidRPr="00C4540C">
        <w:rPr>
          <w:b/>
          <w:bCs/>
          <w:color w:val="auto"/>
        </w:rPr>
        <w:t xml:space="preserve">документация по планировке территории </w:t>
      </w:r>
      <w:r w:rsidRPr="00C4540C">
        <w:rPr>
          <w:color w:val="auto"/>
        </w:rPr>
        <w:t>- документация, подготовленная в целях обеспечения устойчивого развития территорий, в том числе выделения элементов планир</w:t>
      </w:r>
      <w:r w:rsidRPr="00C4540C">
        <w:rPr>
          <w:color w:val="auto"/>
        </w:rPr>
        <w:t>о</w:t>
      </w:r>
      <w:r w:rsidRPr="00C4540C">
        <w:rPr>
          <w:color w:val="auto"/>
        </w:rPr>
        <w:t>вочной структуры, установления границ земельных участков, установления границ зон план</w:t>
      </w:r>
      <w:r w:rsidRPr="00C4540C">
        <w:rPr>
          <w:color w:val="auto"/>
        </w:rPr>
        <w:t>и</w:t>
      </w:r>
      <w:r w:rsidRPr="00C4540C">
        <w:rPr>
          <w:color w:val="auto"/>
        </w:rPr>
        <w:t xml:space="preserve">руемого размещения объектов капитального строительства; </w:t>
      </w:r>
    </w:p>
    <w:p w:rsidR="00BE7771" w:rsidRPr="009C6D55" w:rsidRDefault="00BE7771" w:rsidP="00BE7771">
      <w:pPr>
        <w:pStyle w:val="Default"/>
        <w:ind w:firstLine="709"/>
        <w:jc w:val="both"/>
        <w:rPr>
          <w:color w:val="auto"/>
        </w:rPr>
      </w:pPr>
      <w:r w:rsidRPr="009C6D55">
        <w:rPr>
          <w:b/>
          <w:bCs/>
          <w:color w:val="auto"/>
        </w:rPr>
        <w:t xml:space="preserve">правила землепользования и застройки </w:t>
      </w:r>
      <w:r w:rsidRPr="009C6D55">
        <w:rPr>
          <w:color w:val="auto"/>
        </w:rPr>
        <w:t xml:space="preserve">-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BE7771" w:rsidRPr="004149DC" w:rsidRDefault="00BE7771" w:rsidP="00BE7771">
      <w:pPr>
        <w:pStyle w:val="Default"/>
        <w:ind w:firstLine="709"/>
        <w:jc w:val="both"/>
        <w:rPr>
          <w:color w:val="auto"/>
        </w:rPr>
      </w:pPr>
      <w:r w:rsidRPr="009C6D55">
        <w:rPr>
          <w:b/>
          <w:bCs/>
          <w:color w:val="auto"/>
        </w:rPr>
        <w:t xml:space="preserve">территориальные зоны </w:t>
      </w:r>
      <w:r w:rsidRPr="009C6D55">
        <w:rPr>
          <w:color w:val="auto"/>
        </w:rPr>
        <w:t xml:space="preserve">- зоны, для которых в правилах землепользования и застройки определены </w:t>
      </w:r>
      <w:r w:rsidRPr="004149DC">
        <w:rPr>
          <w:color w:val="auto"/>
        </w:rPr>
        <w:t xml:space="preserve">границы и установлены градостроительные регламенты; </w:t>
      </w:r>
    </w:p>
    <w:p w:rsidR="00BE7771" w:rsidRPr="004149DC" w:rsidRDefault="00BE7771" w:rsidP="00BE7771">
      <w:pPr>
        <w:pStyle w:val="Default"/>
        <w:ind w:firstLine="709"/>
        <w:jc w:val="both"/>
        <w:rPr>
          <w:color w:val="auto"/>
        </w:rPr>
      </w:pPr>
      <w:r w:rsidRPr="004149DC">
        <w:rPr>
          <w:b/>
          <w:bCs/>
          <w:color w:val="auto"/>
        </w:rPr>
        <w:t xml:space="preserve">устойчивое развитие территорий </w:t>
      </w:r>
      <w:r w:rsidRPr="004149DC">
        <w:rPr>
          <w:color w:val="auto"/>
        </w:rPr>
        <w:t>- обеспечение при осуществлении градостроител</w:t>
      </w:r>
      <w:r w:rsidRPr="004149DC">
        <w:rPr>
          <w:color w:val="auto"/>
        </w:rPr>
        <w:t>ь</w:t>
      </w:r>
      <w:r w:rsidRPr="004149DC">
        <w:rPr>
          <w:color w:val="auto"/>
        </w:rPr>
        <w:t>ной деятельности безопасности и благоприятных условий жизнедеятельности человека, огр</w:t>
      </w:r>
      <w:r w:rsidRPr="004149DC">
        <w:rPr>
          <w:color w:val="auto"/>
        </w:rPr>
        <w:t>а</w:t>
      </w:r>
      <w:r w:rsidRPr="004149DC">
        <w:rPr>
          <w:color w:val="auto"/>
        </w:rPr>
        <w:t>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w:t>
      </w:r>
      <w:r w:rsidRPr="004149DC">
        <w:rPr>
          <w:color w:val="auto"/>
        </w:rPr>
        <w:t>а</w:t>
      </w:r>
      <w:r w:rsidRPr="004149DC">
        <w:rPr>
          <w:color w:val="auto"/>
        </w:rPr>
        <w:t xml:space="preserve">стоящего и будущего поколений; </w:t>
      </w:r>
    </w:p>
    <w:p w:rsidR="00BE7771" w:rsidRPr="004149DC" w:rsidRDefault="00BE7771" w:rsidP="00BE7771">
      <w:pPr>
        <w:pStyle w:val="Default"/>
        <w:ind w:firstLine="709"/>
        <w:jc w:val="both"/>
        <w:rPr>
          <w:color w:val="auto"/>
        </w:rPr>
      </w:pPr>
      <w:r w:rsidRPr="004149DC">
        <w:rPr>
          <w:color w:val="auto"/>
        </w:rPr>
        <w:t xml:space="preserve">- </w:t>
      </w:r>
      <w:r w:rsidRPr="004149DC">
        <w:rPr>
          <w:i/>
          <w:iCs/>
          <w:color w:val="auto"/>
        </w:rPr>
        <w:t xml:space="preserve">параметры разрешённого строительства: </w:t>
      </w:r>
    </w:p>
    <w:p w:rsidR="00BE7771" w:rsidRPr="004149DC" w:rsidRDefault="00BE7771" w:rsidP="00BE7771">
      <w:pPr>
        <w:pStyle w:val="Default"/>
        <w:ind w:firstLine="709"/>
        <w:jc w:val="both"/>
        <w:rPr>
          <w:color w:val="auto"/>
        </w:rPr>
      </w:pPr>
      <w:r w:rsidRPr="004149DC">
        <w:rPr>
          <w:b/>
          <w:bCs/>
          <w:color w:val="auto"/>
        </w:rPr>
        <w:t xml:space="preserve">высота зданий, строений, сооружений </w:t>
      </w:r>
      <w:r w:rsidRPr="004149DC">
        <w:rPr>
          <w:color w:val="auto"/>
        </w:rPr>
        <w:t>- одна из основных характеристик здания, о</w:t>
      </w:r>
      <w:r w:rsidRPr="004149DC">
        <w:rPr>
          <w:color w:val="auto"/>
        </w:rPr>
        <w:t>п</w:t>
      </w:r>
      <w:r w:rsidRPr="004149DC">
        <w:rPr>
          <w:color w:val="auto"/>
        </w:rPr>
        <w:t xml:space="preserve">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 (крышные антенны, молниеотводы и другие инженерные устройства не учитываются); </w:t>
      </w:r>
    </w:p>
    <w:p w:rsidR="00BE7771" w:rsidRPr="004149DC" w:rsidRDefault="00BE7771" w:rsidP="00BE7771">
      <w:pPr>
        <w:pStyle w:val="Default"/>
        <w:ind w:firstLine="709"/>
        <w:jc w:val="both"/>
        <w:rPr>
          <w:color w:val="auto"/>
        </w:rPr>
      </w:pPr>
      <w:r w:rsidRPr="004149DC">
        <w:rPr>
          <w:b/>
          <w:bCs/>
          <w:color w:val="auto"/>
        </w:rPr>
        <w:lastRenderedPageBreak/>
        <w:t xml:space="preserve">коэффициент плотности застройки </w:t>
      </w:r>
      <w:r w:rsidRPr="004149DC">
        <w:rPr>
          <w:color w:val="auto"/>
        </w:rPr>
        <w:t>- отношение площади всех этажей зданий и с</w:t>
      </w:r>
      <w:r w:rsidRPr="004149DC">
        <w:rPr>
          <w:color w:val="auto"/>
        </w:rPr>
        <w:t>о</w:t>
      </w:r>
      <w:r w:rsidRPr="004149DC">
        <w:rPr>
          <w:color w:val="auto"/>
        </w:rPr>
        <w:t xml:space="preserve">оружений к площади участка (квартала); </w:t>
      </w:r>
    </w:p>
    <w:p w:rsidR="00BE7771" w:rsidRPr="004149DC" w:rsidRDefault="00BE7771" w:rsidP="00BE7771">
      <w:pPr>
        <w:pStyle w:val="Default"/>
        <w:ind w:firstLine="709"/>
        <w:jc w:val="both"/>
        <w:rPr>
          <w:color w:val="auto"/>
        </w:rPr>
      </w:pPr>
      <w:r w:rsidRPr="004149DC">
        <w:rPr>
          <w:b/>
          <w:bCs/>
          <w:color w:val="auto"/>
        </w:rPr>
        <w:t xml:space="preserve">максимальный процент застройки в границах земельного участка </w:t>
      </w:r>
      <w:r w:rsidRPr="004149DC">
        <w:rPr>
          <w:color w:val="auto"/>
        </w:rPr>
        <w:t xml:space="preserve">- определяется как отношение суммарной площади земельного участка, которая может быть застроена, ко всей площади земельного участка; </w:t>
      </w:r>
    </w:p>
    <w:p w:rsidR="00BE7771" w:rsidRPr="004149DC" w:rsidRDefault="00BE7771" w:rsidP="00BE7771">
      <w:pPr>
        <w:pStyle w:val="Default"/>
        <w:ind w:firstLine="709"/>
        <w:jc w:val="both"/>
        <w:rPr>
          <w:color w:val="auto"/>
        </w:rPr>
      </w:pPr>
      <w:r w:rsidRPr="004149DC">
        <w:rPr>
          <w:b/>
          <w:bCs/>
          <w:color w:val="auto"/>
        </w:rPr>
        <w:t xml:space="preserve">этажность зданий, строений и сооружений </w:t>
      </w:r>
      <w:r w:rsidRPr="004149DC">
        <w:rPr>
          <w:color w:val="auto"/>
        </w:rPr>
        <w:t>- число этажей здания, включая все на</w:t>
      </w:r>
      <w:r w:rsidRPr="004149DC">
        <w:rPr>
          <w:color w:val="auto"/>
        </w:rPr>
        <w:t>д</w:t>
      </w:r>
      <w:r w:rsidRPr="004149DC">
        <w:rPr>
          <w:color w:val="auto"/>
        </w:rPr>
        <w:t xml:space="preserve">земные этажи, технический и цокольный, если верх его перекрытия находится выше средней планировочной отметки земли не менее чем на 2 м; </w:t>
      </w:r>
    </w:p>
    <w:p w:rsidR="00BE7771" w:rsidRPr="004149DC" w:rsidRDefault="00BE7771" w:rsidP="00BE7771">
      <w:pPr>
        <w:pStyle w:val="Default"/>
        <w:ind w:firstLine="709"/>
        <w:jc w:val="both"/>
        <w:rPr>
          <w:color w:val="auto"/>
        </w:rPr>
      </w:pPr>
      <w:r w:rsidRPr="004149DC">
        <w:rPr>
          <w:color w:val="auto"/>
        </w:rPr>
        <w:t xml:space="preserve">- </w:t>
      </w:r>
      <w:r w:rsidRPr="004149DC">
        <w:rPr>
          <w:i/>
          <w:iCs/>
          <w:color w:val="auto"/>
        </w:rPr>
        <w:t xml:space="preserve">регулирование застройки: </w:t>
      </w:r>
    </w:p>
    <w:p w:rsidR="00BE7771" w:rsidRPr="005F31D2" w:rsidRDefault="00BE7771" w:rsidP="00BE7771">
      <w:pPr>
        <w:pStyle w:val="Default"/>
        <w:ind w:firstLine="709"/>
        <w:jc w:val="both"/>
        <w:rPr>
          <w:color w:val="auto"/>
        </w:rPr>
      </w:pPr>
      <w:r w:rsidRPr="004149DC">
        <w:rPr>
          <w:b/>
          <w:bCs/>
          <w:color w:val="auto"/>
        </w:rPr>
        <w:t xml:space="preserve">затеснённая застройка </w:t>
      </w:r>
      <w:r w:rsidRPr="004149DC">
        <w:rPr>
          <w:color w:val="auto"/>
        </w:rPr>
        <w:t>- застройка территории ниже нормируемой или участок менее нормируемого.;</w:t>
      </w:r>
    </w:p>
    <w:p w:rsidR="00BE7771" w:rsidRPr="005F31D2" w:rsidRDefault="00BE7771" w:rsidP="00BE7771">
      <w:pPr>
        <w:pStyle w:val="Default"/>
        <w:ind w:firstLine="709"/>
        <w:jc w:val="both"/>
        <w:rPr>
          <w:color w:val="auto"/>
        </w:rPr>
      </w:pPr>
      <w:r w:rsidRPr="005F31D2">
        <w:rPr>
          <w:b/>
          <w:bCs/>
          <w:color w:val="auto"/>
        </w:rPr>
        <w:t xml:space="preserve">коэффициент застройки </w:t>
      </w:r>
      <w:r w:rsidRPr="005F31D2">
        <w:rPr>
          <w:color w:val="auto"/>
        </w:rPr>
        <w:t>- отношение площади, занятой под зданиями и сооружени</w:t>
      </w:r>
      <w:r w:rsidRPr="005F31D2">
        <w:rPr>
          <w:color w:val="auto"/>
        </w:rPr>
        <w:t>я</w:t>
      </w:r>
      <w:r w:rsidRPr="005F31D2">
        <w:rPr>
          <w:color w:val="auto"/>
        </w:rPr>
        <w:t xml:space="preserve">ми, к площади участка (квартала); </w:t>
      </w:r>
    </w:p>
    <w:p w:rsidR="00BE7771" w:rsidRPr="00E00644" w:rsidRDefault="00BE7771" w:rsidP="00BE7771">
      <w:pPr>
        <w:pStyle w:val="Default"/>
        <w:ind w:firstLine="709"/>
        <w:jc w:val="both"/>
        <w:rPr>
          <w:color w:val="auto"/>
        </w:rPr>
      </w:pPr>
      <w:r w:rsidRPr="005F31D2">
        <w:rPr>
          <w:b/>
          <w:bCs/>
          <w:color w:val="auto"/>
        </w:rPr>
        <w:t xml:space="preserve">красные линии </w:t>
      </w:r>
      <w:r w:rsidRPr="005F31D2">
        <w:rPr>
          <w:color w:val="auto"/>
        </w:rPr>
        <w:t>- линии, которые обозначают существующие, планируемые (изменя</w:t>
      </w:r>
      <w:r w:rsidRPr="005F31D2">
        <w:rPr>
          <w:color w:val="auto"/>
        </w:rPr>
        <w:t>е</w:t>
      </w:r>
      <w:r w:rsidRPr="005F31D2">
        <w:rPr>
          <w:color w:val="auto"/>
        </w:rPr>
        <w:t>мые, вновь образуемые</w:t>
      </w:r>
      <w:r w:rsidRPr="00E00644">
        <w:rPr>
          <w:color w:val="auto"/>
        </w:rPr>
        <w:t>) границы территорий общего пользования и (или) границы террит</w:t>
      </w:r>
      <w:r w:rsidRPr="00E00644">
        <w:rPr>
          <w:color w:val="auto"/>
        </w:rPr>
        <w:t>о</w:t>
      </w:r>
      <w:r w:rsidRPr="00E00644">
        <w:rPr>
          <w:color w:val="auto"/>
        </w:rPr>
        <w:t>рий, занятых линейными объектами и (или) предназначенных для размещения линейных об</w:t>
      </w:r>
      <w:r w:rsidRPr="00E00644">
        <w:rPr>
          <w:color w:val="auto"/>
        </w:rPr>
        <w:t>ъ</w:t>
      </w:r>
      <w:r w:rsidRPr="00E00644">
        <w:rPr>
          <w:color w:val="auto"/>
        </w:rPr>
        <w:t xml:space="preserve">ектов; </w:t>
      </w:r>
    </w:p>
    <w:p w:rsidR="00BE7771" w:rsidRPr="00E00644" w:rsidRDefault="00BE7771" w:rsidP="00BE7771">
      <w:pPr>
        <w:pStyle w:val="Default"/>
        <w:ind w:firstLine="709"/>
        <w:jc w:val="both"/>
        <w:rPr>
          <w:color w:val="auto"/>
        </w:rPr>
      </w:pPr>
      <w:r w:rsidRPr="00E00644">
        <w:rPr>
          <w:b/>
          <w:bCs/>
          <w:color w:val="auto"/>
        </w:rPr>
        <w:t xml:space="preserve">линия регулирования застройки (линия застройки) </w:t>
      </w:r>
      <w:r w:rsidRPr="00E00644">
        <w:rPr>
          <w:color w:val="auto"/>
        </w:rPr>
        <w:t>- граница застройки, устанавл</w:t>
      </w:r>
      <w:r w:rsidRPr="00E00644">
        <w:rPr>
          <w:color w:val="auto"/>
        </w:rPr>
        <w:t>и</w:t>
      </w:r>
      <w:r w:rsidRPr="00E00644">
        <w:rPr>
          <w:color w:val="auto"/>
        </w:rPr>
        <w:t xml:space="preserve">ваемая при размещении зданий, строений и сооружений, с отступом от красной линии или границ земельного участка; </w:t>
      </w:r>
    </w:p>
    <w:p w:rsidR="00BE7771" w:rsidRPr="001D39D3" w:rsidRDefault="00BE7771" w:rsidP="00BE7771">
      <w:pPr>
        <w:pStyle w:val="Default"/>
        <w:ind w:firstLine="709"/>
        <w:jc w:val="both"/>
        <w:rPr>
          <w:color w:val="auto"/>
        </w:rPr>
      </w:pPr>
      <w:r w:rsidRPr="00E00644">
        <w:rPr>
          <w:color w:val="auto"/>
        </w:rPr>
        <w:t>-</w:t>
      </w:r>
      <w:r w:rsidRPr="00E00644">
        <w:rPr>
          <w:i/>
          <w:iCs/>
          <w:color w:val="auto"/>
        </w:rPr>
        <w:t>зоны с особыми условиями использования</w:t>
      </w:r>
      <w:r w:rsidRPr="001D39D3">
        <w:rPr>
          <w:i/>
          <w:iCs/>
          <w:color w:val="auto"/>
        </w:rPr>
        <w:t xml:space="preserve"> территорий: </w:t>
      </w:r>
    </w:p>
    <w:p w:rsidR="00BE7771" w:rsidRPr="001D39D3" w:rsidRDefault="00BE7771" w:rsidP="00BE7771">
      <w:pPr>
        <w:pStyle w:val="Default"/>
        <w:ind w:firstLine="709"/>
        <w:jc w:val="both"/>
        <w:rPr>
          <w:color w:val="auto"/>
        </w:rPr>
      </w:pPr>
      <w:r w:rsidRPr="001D39D3">
        <w:rPr>
          <w:color w:val="auto"/>
        </w:rPr>
        <w:t>применительно к зонам с особыми условиями использования территорий градостро</w:t>
      </w:r>
      <w:r w:rsidRPr="001D39D3">
        <w:rPr>
          <w:color w:val="auto"/>
        </w:rPr>
        <w:t>и</w:t>
      </w:r>
      <w:r w:rsidRPr="001D39D3">
        <w:rPr>
          <w:color w:val="auto"/>
        </w:rPr>
        <w:t xml:space="preserve">тельные регламенты устанавливаются в соответствии с ограничениями режима хозяйственной деятельности соответствующей территории, определёнными законодательством Российской Федерации; </w:t>
      </w:r>
    </w:p>
    <w:p w:rsidR="00BE7771" w:rsidRPr="00BE6101" w:rsidRDefault="00BE7771" w:rsidP="00BE7771">
      <w:pPr>
        <w:pStyle w:val="Default"/>
        <w:ind w:firstLine="709"/>
        <w:jc w:val="both"/>
        <w:rPr>
          <w:color w:val="auto"/>
        </w:rPr>
      </w:pPr>
      <w:r w:rsidRPr="001D39D3">
        <w:rPr>
          <w:b/>
          <w:bCs/>
          <w:color w:val="auto"/>
        </w:rPr>
        <w:t xml:space="preserve">зоны с особыми условиями использования территорий </w:t>
      </w:r>
      <w:r w:rsidRPr="001D39D3">
        <w:rPr>
          <w:color w:val="auto"/>
        </w:rPr>
        <w:t>- охранные, санитарно-защитные зоны, зоны охраны объектов культурного наследия (памятников истории и культ</w:t>
      </w:r>
      <w:r w:rsidRPr="001D39D3">
        <w:rPr>
          <w:color w:val="auto"/>
        </w:rPr>
        <w:t>у</w:t>
      </w:r>
      <w:r w:rsidRPr="001D39D3">
        <w:rPr>
          <w:color w:val="auto"/>
        </w:rPr>
        <w:t xml:space="preserve">ры) народов Российской Федерации (далее - объекты культурного наследия), защитные зоны </w:t>
      </w:r>
      <w:r w:rsidRPr="00BE6101">
        <w:rPr>
          <w:color w:val="auto"/>
        </w:rPr>
        <w:t>объектов культурного наследия, водоохранные зоны, зоны затопления, подтопления, зоны с</w:t>
      </w:r>
      <w:r w:rsidRPr="00BE6101">
        <w:rPr>
          <w:color w:val="auto"/>
        </w:rPr>
        <w:t>а</w:t>
      </w:r>
      <w:r w:rsidRPr="00BE6101">
        <w:rPr>
          <w:color w:val="auto"/>
        </w:rPr>
        <w:t>нитарной охраны источников питьевого и хозяйственно-бытового водоснабжения, зоны охр</w:t>
      </w:r>
      <w:r w:rsidRPr="00BE6101">
        <w:rPr>
          <w:color w:val="auto"/>
        </w:rPr>
        <w:t>а</w:t>
      </w:r>
      <w:r w:rsidRPr="00BE6101">
        <w:rPr>
          <w:color w:val="auto"/>
        </w:rPr>
        <w:t>няемых объектов, приаэродромная территория, иные зоны, устанавливаемые в соответствии с законодательством Российской Федерации;</w:t>
      </w:r>
    </w:p>
    <w:p w:rsidR="00BE7771" w:rsidRPr="00BE6101" w:rsidRDefault="00BE7771" w:rsidP="00BE7771">
      <w:pPr>
        <w:pStyle w:val="Default"/>
        <w:ind w:firstLine="709"/>
        <w:jc w:val="both"/>
        <w:rPr>
          <w:color w:val="auto"/>
        </w:rPr>
      </w:pPr>
      <w:r w:rsidRPr="00BE6101">
        <w:rPr>
          <w:color w:val="auto"/>
        </w:rPr>
        <w:t xml:space="preserve">- </w:t>
      </w:r>
      <w:r w:rsidRPr="00BE6101">
        <w:rPr>
          <w:i/>
          <w:iCs/>
          <w:color w:val="auto"/>
        </w:rPr>
        <w:t>территории с ограниченной хозяйственной деятельностью, для которых град</w:t>
      </w:r>
      <w:r w:rsidRPr="00BE6101">
        <w:rPr>
          <w:i/>
          <w:iCs/>
          <w:color w:val="auto"/>
        </w:rPr>
        <w:t>о</w:t>
      </w:r>
      <w:r w:rsidRPr="00BE6101">
        <w:rPr>
          <w:i/>
          <w:iCs/>
          <w:color w:val="auto"/>
        </w:rPr>
        <w:t xml:space="preserve">строительные регламенты не устанавливаются: </w:t>
      </w:r>
    </w:p>
    <w:p w:rsidR="00BE7771" w:rsidRPr="00BE6101" w:rsidRDefault="00BE7771" w:rsidP="00BE7771">
      <w:pPr>
        <w:pStyle w:val="Default"/>
        <w:ind w:firstLine="709"/>
        <w:jc w:val="both"/>
        <w:rPr>
          <w:color w:val="auto"/>
        </w:rPr>
      </w:pPr>
      <w:r w:rsidRPr="00BE6101">
        <w:rPr>
          <w:color w:val="auto"/>
        </w:rPr>
        <w:t>ч. 6 ст. 36 Градостроительного кодекса Российской Федерации определён перечень з</w:t>
      </w:r>
      <w:r w:rsidRPr="00BE6101">
        <w:rPr>
          <w:color w:val="auto"/>
        </w:rPr>
        <w:t>е</w:t>
      </w:r>
      <w:r w:rsidRPr="00BE6101">
        <w:rPr>
          <w:color w:val="auto"/>
        </w:rPr>
        <w:t xml:space="preserve">мель и территорий, для которых градостроительные регламенты не устанавливаются; </w:t>
      </w:r>
    </w:p>
    <w:p w:rsidR="00BE7771" w:rsidRPr="00BE6101" w:rsidRDefault="00BE7771" w:rsidP="00BE7771">
      <w:pPr>
        <w:pStyle w:val="Default"/>
        <w:ind w:firstLine="709"/>
        <w:jc w:val="both"/>
        <w:rPr>
          <w:color w:val="auto"/>
        </w:rPr>
      </w:pPr>
      <w:r w:rsidRPr="00BE6101">
        <w:rPr>
          <w:b/>
          <w:bCs/>
          <w:color w:val="auto"/>
        </w:rPr>
        <w:t xml:space="preserve">водный объект </w:t>
      </w:r>
      <w:r w:rsidRPr="00BE6101">
        <w:rPr>
          <w:color w:val="auto"/>
        </w:rPr>
        <w:t>- природный или искусственный водоем, водоток либо иной объект, постоянное или временное сосредоточение вод в котором имеет характерные формы и пр</w:t>
      </w:r>
      <w:r w:rsidRPr="00BE6101">
        <w:rPr>
          <w:color w:val="auto"/>
        </w:rPr>
        <w:t>и</w:t>
      </w:r>
      <w:r w:rsidRPr="00BE6101">
        <w:rPr>
          <w:color w:val="auto"/>
        </w:rPr>
        <w:t xml:space="preserve">знаки водного режима; </w:t>
      </w:r>
    </w:p>
    <w:p w:rsidR="00BE7771" w:rsidRDefault="00BE7771" w:rsidP="00BE7771">
      <w:pPr>
        <w:pStyle w:val="Default"/>
        <w:ind w:firstLine="709"/>
        <w:jc w:val="both"/>
        <w:rPr>
          <w:color w:val="auto"/>
        </w:rPr>
      </w:pPr>
      <w:r w:rsidRPr="007D02BD">
        <w:rPr>
          <w:b/>
          <w:color w:val="auto"/>
        </w:rPr>
        <w:t>земли запаса</w:t>
      </w:r>
      <w:r>
        <w:rPr>
          <w:color w:val="auto"/>
        </w:rPr>
        <w:t xml:space="preserve"> - </w:t>
      </w:r>
      <w:r w:rsidRPr="007D02BD">
        <w:rPr>
          <w:color w:val="auto"/>
        </w:rPr>
        <w:t>земли, находящиеся в государственной или муниципальной собстве</w:t>
      </w:r>
      <w:r w:rsidRPr="007D02BD">
        <w:rPr>
          <w:color w:val="auto"/>
        </w:rPr>
        <w:t>н</w:t>
      </w:r>
      <w:r w:rsidRPr="007D02BD">
        <w:rPr>
          <w:color w:val="auto"/>
        </w:rPr>
        <w:t>ности и не предоставленные гражданам или юридическим лицам, за исключением земель фонда перераспределения земель, формируемого в соответствии с</w:t>
      </w:r>
      <w:r>
        <w:rPr>
          <w:color w:val="auto"/>
        </w:rPr>
        <w:t xml:space="preserve"> положениями Земельного кодекса;</w:t>
      </w:r>
    </w:p>
    <w:p w:rsidR="00BE7771" w:rsidRDefault="00BE7771" w:rsidP="00BE7771">
      <w:pPr>
        <w:pStyle w:val="Default"/>
        <w:ind w:firstLine="709"/>
        <w:jc w:val="both"/>
        <w:rPr>
          <w:color w:val="auto"/>
        </w:rPr>
      </w:pPr>
      <w:r>
        <w:rPr>
          <w:b/>
          <w:bCs/>
          <w:color w:val="auto"/>
        </w:rPr>
        <w:t>земли лесного фонда</w:t>
      </w:r>
      <w:r w:rsidRPr="00BE6101">
        <w:rPr>
          <w:color w:val="auto"/>
        </w:rPr>
        <w:t xml:space="preserve">- </w:t>
      </w:r>
      <w:r w:rsidRPr="007D02BD">
        <w:rPr>
          <w:color w:val="auto"/>
        </w:rPr>
        <w:t>лесные земли</w:t>
      </w:r>
      <w:r w:rsidR="00084D38">
        <w:rPr>
          <w:color w:val="auto"/>
        </w:rPr>
        <w:t xml:space="preserve"> </w:t>
      </w:r>
      <w:r w:rsidRPr="007D02BD">
        <w:rPr>
          <w:color w:val="auto"/>
        </w:rPr>
        <w:t>и нелесные земли, состав которых устанавливае</w:t>
      </w:r>
      <w:r w:rsidRPr="007D02BD">
        <w:rPr>
          <w:color w:val="auto"/>
        </w:rPr>
        <w:t>т</w:t>
      </w:r>
      <w:r w:rsidRPr="007D02BD">
        <w:rPr>
          <w:color w:val="auto"/>
        </w:rPr>
        <w:t>ся лесным законодательством</w:t>
      </w:r>
      <w:r>
        <w:rPr>
          <w:color w:val="auto"/>
        </w:rPr>
        <w:t>:</w:t>
      </w:r>
    </w:p>
    <w:p w:rsidR="00BE7771" w:rsidRDefault="00BE7771" w:rsidP="00BE7771">
      <w:pPr>
        <w:pStyle w:val="Default"/>
        <w:ind w:firstLine="709"/>
        <w:jc w:val="both"/>
        <w:rPr>
          <w:color w:val="auto"/>
        </w:rPr>
      </w:pPr>
      <w:r>
        <w:rPr>
          <w:color w:val="auto"/>
        </w:rPr>
        <w:t>к</w:t>
      </w:r>
      <w:r w:rsidRPr="007D02BD">
        <w:rPr>
          <w:color w:val="auto"/>
        </w:rPr>
        <w:t xml:space="preserve"> лесным землям относятся земли, на которых расположены леса, и земли, предназн</w:t>
      </w:r>
      <w:r w:rsidRPr="007D02BD">
        <w:rPr>
          <w:color w:val="auto"/>
        </w:rPr>
        <w:t>а</w:t>
      </w:r>
      <w:r w:rsidRPr="007D02BD">
        <w:rPr>
          <w:color w:val="auto"/>
        </w:rPr>
        <w:t>ченные для лесовосстановления (вырубки, гари, редины, пустыри, прогалины и другие)</w:t>
      </w:r>
    </w:p>
    <w:p w:rsidR="00BE7771" w:rsidRPr="00BE6101" w:rsidRDefault="00BE7771" w:rsidP="00BE7771">
      <w:pPr>
        <w:pStyle w:val="Default"/>
        <w:ind w:firstLine="709"/>
        <w:jc w:val="both"/>
        <w:rPr>
          <w:color w:val="auto"/>
        </w:rPr>
      </w:pPr>
      <w:r>
        <w:rPr>
          <w:color w:val="auto"/>
        </w:rPr>
        <w:t>к</w:t>
      </w:r>
      <w:r w:rsidRPr="007D02BD">
        <w:rPr>
          <w:color w:val="auto"/>
        </w:rPr>
        <w:t xml:space="preserve">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r w:rsidRPr="00BE6101">
        <w:rPr>
          <w:color w:val="auto"/>
        </w:rPr>
        <w:t xml:space="preserve">; </w:t>
      </w:r>
    </w:p>
    <w:p w:rsidR="00BE7771" w:rsidRDefault="00BE7771" w:rsidP="00BE7771">
      <w:pPr>
        <w:pStyle w:val="Default"/>
        <w:ind w:firstLine="709"/>
        <w:jc w:val="both"/>
        <w:rPr>
          <w:b/>
          <w:bCs/>
          <w:color w:val="auto"/>
        </w:rPr>
      </w:pPr>
      <w:r>
        <w:rPr>
          <w:b/>
          <w:bCs/>
          <w:color w:val="auto"/>
        </w:rPr>
        <w:t>земли особо охраняемых природных территорий</w:t>
      </w:r>
      <w:r w:rsidRPr="007D02BD">
        <w:rPr>
          <w:bCs/>
          <w:color w:val="auto"/>
        </w:rPr>
        <w:t xml:space="preserve"> - земли, которые имеют особое природоохранное, научное, историко-культурное, эстетическое, рекреационное, оздоров</w:t>
      </w:r>
      <w:r w:rsidRPr="007D02BD">
        <w:rPr>
          <w:bCs/>
          <w:color w:val="auto"/>
        </w:rPr>
        <w:t>и</w:t>
      </w:r>
      <w:r w:rsidRPr="007D02BD">
        <w:rPr>
          <w:bCs/>
          <w:color w:val="auto"/>
        </w:rPr>
        <w:t>тельное и иное ценное значение, которые изъяты в соответствии с постановлениями фед</w:t>
      </w:r>
      <w:r w:rsidRPr="007D02BD">
        <w:rPr>
          <w:bCs/>
          <w:color w:val="auto"/>
        </w:rPr>
        <w:t>е</w:t>
      </w:r>
      <w:r w:rsidRPr="007D02BD">
        <w:rPr>
          <w:bCs/>
          <w:color w:val="auto"/>
        </w:rPr>
        <w:lastRenderedPageBreak/>
        <w:t>ральных органов государственной власти, органов государственной власти субъектов Росси</w:t>
      </w:r>
      <w:r w:rsidRPr="007D02BD">
        <w:rPr>
          <w:bCs/>
          <w:color w:val="auto"/>
        </w:rPr>
        <w:t>й</w:t>
      </w:r>
      <w:r w:rsidRPr="007D02BD">
        <w:rPr>
          <w:bCs/>
          <w:color w:val="auto"/>
        </w:rPr>
        <w:t>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w:t>
      </w:r>
      <w:r w:rsidRPr="007D02BD">
        <w:rPr>
          <w:bCs/>
          <w:color w:val="auto"/>
        </w:rPr>
        <w:t>е</w:t>
      </w:r>
      <w:r w:rsidRPr="007D02BD">
        <w:rPr>
          <w:bCs/>
          <w:color w:val="auto"/>
        </w:rPr>
        <w:t>жим</w:t>
      </w:r>
      <w:r>
        <w:rPr>
          <w:bCs/>
          <w:color w:val="auto"/>
        </w:rPr>
        <w:t>;</w:t>
      </w:r>
    </w:p>
    <w:p w:rsidR="00BE7771" w:rsidRPr="00BE6101" w:rsidRDefault="00BE7771" w:rsidP="00BE7771">
      <w:pPr>
        <w:pStyle w:val="Default"/>
        <w:ind w:firstLine="709"/>
        <w:jc w:val="both"/>
        <w:rPr>
          <w:color w:val="auto"/>
        </w:rPr>
      </w:pPr>
      <w:r w:rsidRPr="00BE6101">
        <w:rPr>
          <w:b/>
          <w:bCs/>
          <w:color w:val="auto"/>
        </w:rPr>
        <w:t xml:space="preserve">земли, покрытые поверхностными водами </w:t>
      </w:r>
      <w:r w:rsidRPr="00BE6101">
        <w:rPr>
          <w:color w:val="auto"/>
        </w:rPr>
        <w:t xml:space="preserve">- поверхностные водные объекты состоят из поверхностных вод и покрытых ими земель в пределах береговой линии. К поверхностным водным объектам относятся: </w:t>
      </w:r>
    </w:p>
    <w:p w:rsidR="00BE7771" w:rsidRPr="00BE6101" w:rsidRDefault="00BE7771" w:rsidP="00BE7771">
      <w:pPr>
        <w:pStyle w:val="Default"/>
        <w:ind w:firstLine="709"/>
        <w:jc w:val="both"/>
        <w:rPr>
          <w:color w:val="auto"/>
        </w:rPr>
      </w:pPr>
      <w:r w:rsidRPr="00BE6101">
        <w:rPr>
          <w:color w:val="auto"/>
        </w:rPr>
        <w:t>1) моря или их отдельные части (проливы, заливы, в том числе бухты, лиманы и др</w:t>
      </w:r>
      <w:r w:rsidRPr="00BE6101">
        <w:rPr>
          <w:color w:val="auto"/>
        </w:rPr>
        <w:t>у</w:t>
      </w:r>
      <w:r w:rsidRPr="00BE6101">
        <w:rPr>
          <w:color w:val="auto"/>
        </w:rPr>
        <w:t xml:space="preserve">гие); </w:t>
      </w:r>
    </w:p>
    <w:p w:rsidR="00BE7771" w:rsidRPr="00BE6101" w:rsidRDefault="00BE7771" w:rsidP="00BE7771">
      <w:pPr>
        <w:pStyle w:val="Default"/>
        <w:ind w:firstLine="709"/>
        <w:jc w:val="both"/>
        <w:rPr>
          <w:color w:val="auto"/>
        </w:rPr>
      </w:pPr>
      <w:r w:rsidRPr="00BE6101">
        <w:rPr>
          <w:color w:val="auto"/>
        </w:rPr>
        <w:t xml:space="preserve">2) водотоки (реки, ручьи, каналы); </w:t>
      </w:r>
    </w:p>
    <w:p w:rsidR="00BE7771" w:rsidRPr="00BE6101" w:rsidRDefault="00BE7771" w:rsidP="00BE7771">
      <w:pPr>
        <w:pStyle w:val="Default"/>
        <w:ind w:firstLine="709"/>
        <w:jc w:val="both"/>
        <w:rPr>
          <w:color w:val="auto"/>
        </w:rPr>
      </w:pPr>
      <w:r w:rsidRPr="00BE6101">
        <w:rPr>
          <w:color w:val="auto"/>
        </w:rPr>
        <w:t xml:space="preserve">3) водоёмы (озёра, пруды, обводненные карьеры, водохранилища); </w:t>
      </w:r>
    </w:p>
    <w:p w:rsidR="00BE7771" w:rsidRPr="00BE6101" w:rsidRDefault="00BE7771" w:rsidP="00BE7771">
      <w:pPr>
        <w:pStyle w:val="Default"/>
        <w:ind w:firstLine="709"/>
        <w:jc w:val="both"/>
        <w:rPr>
          <w:color w:val="auto"/>
        </w:rPr>
      </w:pPr>
      <w:r w:rsidRPr="00BE6101">
        <w:rPr>
          <w:color w:val="auto"/>
        </w:rPr>
        <w:t xml:space="preserve">4) болота; </w:t>
      </w:r>
    </w:p>
    <w:p w:rsidR="00BE7771" w:rsidRPr="00BE6101" w:rsidRDefault="00BE7771" w:rsidP="00BE7771">
      <w:pPr>
        <w:pStyle w:val="Default"/>
        <w:ind w:firstLine="709"/>
        <w:jc w:val="both"/>
        <w:rPr>
          <w:color w:val="auto"/>
        </w:rPr>
      </w:pPr>
      <w:r w:rsidRPr="00BE6101">
        <w:rPr>
          <w:color w:val="auto"/>
        </w:rPr>
        <w:t xml:space="preserve">5) природные выходы подземных вод (родники, гейзеры); </w:t>
      </w:r>
    </w:p>
    <w:p w:rsidR="00BE7771" w:rsidRDefault="00BE7771" w:rsidP="00BE7771">
      <w:pPr>
        <w:pStyle w:val="Default"/>
        <w:ind w:firstLine="709"/>
        <w:jc w:val="both"/>
        <w:rPr>
          <w:color w:val="auto"/>
        </w:rPr>
      </w:pPr>
      <w:r w:rsidRPr="00BE6101">
        <w:rPr>
          <w:color w:val="auto"/>
        </w:rPr>
        <w:t>6) ледники, снежники</w:t>
      </w:r>
      <w:r>
        <w:rPr>
          <w:color w:val="auto"/>
        </w:rPr>
        <w:t>;</w:t>
      </w:r>
    </w:p>
    <w:p w:rsidR="00BE7771" w:rsidRDefault="00BE7771" w:rsidP="00BE7771">
      <w:pPr>
        <w:pStyle w:val="Default"/>
        <w:ind w:firstLine="709"/>
        <w:jc w:val="both"/>
        <w:rPr>
          <w:color w:val="auto"/>
        </w:rPr>
      </w:pPr>
      <w:r w:rsidRPr="006976C9">
        <w:rPr>
          <w:b/>
          <w:color w:val="auto"/>
        </w:rPr>
        <w:t>сельскохозяйственные угодья</w:t>
      </w:r>
      <w:r>
        <w:rPr>
          <w:color w:val="auto"/>
        </w:rPr>
        <w:t xml:space="preserve"> - </w:t>
      </w:r>
      <w:r w:rsidRPr="007D02BD">
        <w:rPr>
          <w:color w:val="auto"/>
        </w:rPr>
        <w:t>пашни, сенокосы, пастбища, залежи, земли, занятые многолетними насаждениями (садами, виноградниками и другими), - в составе земель сел</w:t>
      </w:r>
      <w:r w:rsidRPr="007D02BD">
        <w:rPr>
          <w:color w:val="auto"/>
        </w:rPr>
        <w:t>ь</w:t>
      </w:r>
      <w:r w:rsidRPr="007D02BD">
        <w:rPr>
          <w:color w:val="auto"/>
        </w:rPr>
        <w:t>скохозяйственного назначения имеют приоритет в использовании и подлежат особой охране</w:t>
      </w:r>
      <w:r>
        <w:rPr>
          <w:color w:val="auto"/>
        </w:rPr>
        <w:t xml:space="preserve">; </w:t>
      </w:r>
    </w:p>
    <w:p w:rsidR="00BE7771" w:rsidRPr="00262168" w:rsidRDefault="00BE7771" w:rsidP="00BE7771">
      <w:pPr>
        <w:pStyle w:val="Default"/>
        <w:ind w:firstLine="709"/>
        <w:jc w:val="both"/>
        <w:rPr>
          <w:color w:val="auto"/>
        </w:rPr>
      </w:pPr>
      <w:r w:rsidRPr="00BE6101">
        <w:rPr>
          <w:color w:val="auto"/>
        </w:rPr>
        <w:t xml:space="preserve">- </w:t>
      </w:r>
      <w:r w:rsidRPr="00BE6101">
        <w:rPr>
          <w:i/>
          <w:iCs/>
          <w:color w:val="auto"/>
        </w:rPr>
        <w:t>субъекты и объекты земельных</w:t>
      </w:r>
      <w:r w:rsidRPr="00262168">
        <w:rPr>
          <w:i/>
          <w:iCs/>
          <w:color w:val="auto"/>
        </w:rPr>
        <w:t xml:space="preserve"> отношений: </w:t>
      </w:r>
    </w:p>
    <w:p w:rsidR="00BE7771" w:rsidRPr="00F9061A" w:rsidRDefault="00BE7771" w:rsidP="00BE7771">
      <w:pPr>
        <w:pStyle w:val="Default"/>
        <w:ind w:firstLine="709"/>
        <w:jc w:val="both"/>
        <w:rPr>
          <w:color w:val="auto"/>
        </w:rPr>
      </w:pPr>
      <w:r w:rsidRPr="00F9061A">
        <w:rPr>
          <w:b/>
          <w:bCs/>
          <w:color w:val="auto"/>
        </w:rPr>
        <w:t xml:space="preserve">арендаторы земельных участков </w:t>
      </w:r>
      <w:r w:rsidRPr="00F9061A">
        <w:rPr>
          <w:color w:val="auto"/>
        </w:rPr>
        <w:t xml:space="preserve">- лица, владеющие и пользующиеся земельными участками по договору аренды, договору субаренды; </w:t>
      </w:r>
    </w:p>
    <w:p w:rsidR="00BE7771" w:rsidRPr="00F9061A" w:rsidRDefault="00BE7771" w:rsidP="00BE7771">
      <w:pPr>
        <w:pStyle w:val="Default"/>
        <w:ind w:firstLine="709"/>
        <w:jc w:val="both"/>
        <w:rPr>
          <w:color w:val="auto"/>
        </w:rPr>
      </w:pPr>
      <w:r w:rsidRPr="00F9061A">
        <w:rPr>
          <w:b/>
          <w:bCs/>
          <w:color w:val="auto"/>
        </w:rPr>
        <w:t xml:space="preserve">земельный участок </w:t>
      </w:r>
      <w:r w:rsidRPr="00F9061A">
        <w:rPr>
          <w:color w:val="auto"/>
        </w:rPr>
        <w:t>- объект права собственности и иных предусмотренных Земел</w:t>
      </w:r>
      <w:r w:rsidRPr="00F9061A">
        <w:rPr>
          <w:color w:val="auto"/>
        </w:rPr>
        <w:t>ь</w:t>
      </w:r>
      <w:r w:rsidRPr="00F9061A">
        <w:rPr>
          <w:color w:val="auto"/>
        </w:rPr>
        <w:t>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w:t>
      </w:r>
      <w:r w:rsidRPr="00F9061A">
        <w:rPr>
          <w:color w:val="auto"/>
        </w:rPr>
        <w:t>е</w:t>
      </w:r>
      <w:r w:rsidRPr="00F9061A">
        <w:rPr>
          <w:color w:val="auto"/>
        </w:rPr>
        <w:t xml:space="preserve">лить её в качестве индивидуально определённой вещи; </w:t>
      </w:r>
    </w:p>
    <w:p w:rsidR="00BE7771" w:rsidRPr="00F9061A" w:rsidRDefault="00BE7771" w:rsidP="00BE7771">
      <w:pPr>
        <w:pStyle w:val="Default"/>
        <w:ind w:firstLine="709"/>
        <w:jc w:val="both"/>
        <w:rPr>
          <w:color w:val="auto"/>
        </w:rPr>
      </w:pPr>
      <w:r w:rsidRPr="00F9061A">
        <w:rPr>
          <w:b/>
          <w:bCs/>
          <w:color w:val="auto"/>
        </w:rPr>
        <w:t xml:space="preserve">землевладельцы </w:t>
      </w:r>
      <w:r w:rsidRPr="00F9061A">
        <w:rPr>
          <w:color w:val="auto"/>
        </w:rPr>
        <w:t xml:space="preserve">- лица, владеющие и пользующиеся земельными участками на праве пожизненного наследуемого владения; </w:t>
      </w:r>
    </w:p>
    <w:p w:rsidR="00BE7771" w:rsidRPr="00262168" w:rsidRDefault="00BE7771" w:rsidP="00BE7771">
      <w:pPr>
        <w:pStyle w:val="Default"/>
        <w:ind w:firstLine="709"/>
        <w:jc w:val="both"/>
        <w:rPr>
          <w:color w:val="auto"/>
        </w:rPr>
      </w:pPr>
      <w:r w:rsidRPr="00F9061A">
        <w:rPr>
          <w:b/>
          <w:bCs/>
          <w:color w:val="auto"/>
        </w:rPr>
        <w:t xml:space="preserve">землепользователи </w:t>
      </w:r>
      <w:r w:rsidRPr="00F9061A">
        <w:rPr>
          <w:color w:val="auto"/>
        </w:rPr>
        <w:t>- лица, владеющие и пользующиеся земельными участками на праве постоянного (бессрочного) пользования</w:t>
      </w:r>
      <w:r w:rsidRPr="00262168">
        <w:rPr>
          <w:color w:val="auto"/>
        </w:rPr>
        <w:t xml:space="preserve"> или на праве безвозмездного пользования; </w:t>
      </w:r>
    </w:p>
    <w:p w:rsidR="00BE7771" w:rsidRPr="00262168" w:rsidRDefault="00BE7771" w:rsidP="00BE7771">
      <w:pPr>
        <w:pStyle w:val="Default"/>
        <w:ind w:firstLine="709"/>
        <w:jc w:val="both"/>
        <w:rPr>
          <w:color w:val="auto"/>
        </w:rPr>
      </w:pPr>
      <w:r w:rsidRPr="00262168">
        <w:rPr>
          <w:b/>
          <w:bCs/>
          <w:color w:val="auto"/>
        </w:rPr>
        <w:t xml:space="preserve">правообладатели земельных участков </w:t>
      </w:r>
      <w:r w:rsidRPr="00262168">
        <w:rPr>
          <w:color w:val="auto"/>
        </w:rPr>
        <w:t>- собственники земельных участков, земл</w:t>
      </w:r>
      <w:r w:rsidRPr="00262168">
        <w:rPr>
          <w:color w:val="auto"/>
        </w:rPr>
        <w:t>е</w:t>
      </w:r>
      <w:r w:rsidRPr="00262168">
        <w:rPr>
          <w:color w:val="auto"/>
        </w:rPr>
        <w:t xml:space="preserve">пользователи, землевладельцы и арендаторы земельных участков; </w:t>
      </w:r>
    </w:p>
    <w:p w:rsidR="00BE7771" w:rsidRPr="00262168" w:rsidRDefault="00BE7771" w:rsidP="00BE7771">
      <w:pPr>
        <w:pStyle w:val="Default"/>
        <w:ind w:firstLine="709"/>
        <w:jc w:val="both"/>
        <w:rPr>
          <w:color w:val="auto"/>
        </w:rPr>
      </w:pPr>
      <w:r w:rsidRPr="00262168">
        <w:rPr>
          <w:b/>
          <w:bCs/>
          <w:color w:val="auto"/>
        </w:rPr>
        <w:t xml:space="preserve">собственники земельных участков </w:t>
      </w:r>
      <w:r w:rsidRPr="00262168">
        <w:rPr>
          <w:color w:val="auto"/>
        </w:rPr>
        <w:t xml:space="preserve">- лица, являющиеся собственниками земельных участков; </w:t>
      </w:r>
    </w:p>
    <w:p w:rsidR="00BE7771" w:rsidRPr="00262168" w:rsidRDefault="00BE7771" w:rsidP="00BE7771">
      <w:pPr>
        <w:pStyle w:val="Default"/>
        <w:ind w:firstLine="709"/>
        <w:jc w:val="both"/>
        <w:rPr>
          <w:color w:val="auto"/>
        </w:rPr>
      </w:pPr>
      <w:r w:rsidRPr="00262168">
        <w:rPr>
          <w:color w:val="auto"/>
        </w:rPr>
        <w:t xml:space="preserve">- </w:t>
      </w:r>
      <w:r w:rsidRPr="00262168">
        <w:rPr>
          <w:i/>
          <w:iCs/>
          <w:color w:val="auto"/>
        </w:rPr>
        <w:t xml:space="preserve">элементы планировочной структуры: </w:t>
      </w:r>
    </w:p>
    <w:p w:rsidR="00BE7771" w:rsidRPr="00DD5C89" w:rsidRDefault="00BE7771" w:rsidP="00BE7771">
      <w:pPr>
        <w:pStyle w:val="Default"/>
        <w:ind w:firstLine="709"/>
        <w:jc w:val="both"/>
        <w:rPr>
          <w:color w:val="auto"/>
        </w:rPr>
      </w:pPr>
      <w:r w:rsidRPr="00262168">
        <w:rPr>
          <w:b/>
          <w:bCs/>
          <w:color w:val="auto"/>
        </w:rPr>
        <w:t>квартал (микрорайон</w:t>
      </w:r>
      <w:r w:rsidRPr="00A8716B">
        <w:rPr>
          <w:b/>
          <w:bCs/>
          <w:color w:val="auto"/>
        </w:rPr>
        <w:t xml:space="preserve">) </w:t>
      </w:r>
      <w:r w:rsidRPr="00A8716B">
        <w:rPr>
          <w:color w:val="auto"/>
        </w:rPr>
        <w:t xml:space="preserve">- планировочная единица застройки в границах красных линий, </w:t>
      </w:r>
      <w:r w:rsidRPr="00DD5C89">
        <w:rPr>
          <w:color w:val="auto"/>
        </w:rPr>
        <w:t xml:space="preserve">ограниченная магистральными или жилыми улицами; </w:t>
      </w:r>
    </w:p>
    <w:p w:rsidR="00BE7771" w:rsidRPr="00DD5C89" w:rsidRDefault="00BE7771" w:rsidP="00BE7771">
      <w:pPr>
        <w:pStyle w:val="Default"/>
        <w:ind w:firstLine="709"/>
        <w:jc w:val="both"/>
        <w:rPr>
          <w:color w:val="auto"/>
        </w:rPr>
      </w:pPr>
      <w:r w:rsidRPr="00DD5C89">
        <w:rPr>
          <w:b/>
          <w:bCs/>
          <w:color w:val="auto"/>
        </w:rPr>
        <w:t xml:space="preserve">район </w:t>
      </w:r>
      <w:r w:rsidRPr="00DD5C89">
        <w:rPr>
          <w:color w:val="auto"/>
        </w:rPr>
        <w:t xml:space="preserve">-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 </w:t>
      </w:r>
    </w:p>
    <w:p w:rsidR="00BE7771" w:rsidRPr="00DD5C89" w:rsidRDefault="00BE7771" w:rsidP="00BE7771">
      <w:pPr>
        <w:pStyle w:val="Default"/>
        <w:ind w:firstLine="709"/>
        <w:jc w:val="both"/>
        <w:rPr>
          <w:color w:val="auto"/>
        </w:rPr>
      </w:pPr>
      <w:r w:rsidRPr="00DD5C89">
        <w:rPr>
          <w:b/>
          <w:bCs/>
          <w:color w:val="auto"/>
        </w:rPr>
        <w:t xml:space="preserve">элемент планировочной структуры </w:t>
      </w:r>
      <w:r w:rsidRPr="00DD5C89">
        <w:rPr>
          <w:color w:val="auto"/>
        </w:rPr>
        <w:t>- часть территории поселения (квартал, микр</w:t>
      </w:r>
      <w:r w:rsidRPr="00DD5C89">
        <w:rPr>
          <w:color w:val="auto"/>
        </w:rPr>
        <w:t>о</w:t>
      </w:r>
      <w:r w:rsidRPr="00DD5C89">
        <w:rPr>
          <w:color w:val="auto"/>
        </w:rPr>
        <w:t xml:space="preserve">район, район и иные подобные элементы). </w:t>
      </w:r>
    </w:p>
    <w:p w:rsidR="00BE7771" w:rsidRPr="00DD5C89" w:rsidRDefault="00BE7771" w:rsidP="00BE7771">
      <w:pPr>
        <w:pStyle w:val="Default"/>
        <w:ind w:firstLine="709"/>
        <w:jc w:val="both"/>
        <w:rPr>
          <w:color w:val="auto"/>
        </w:rPr>
      </w:pPr>
      <w:r w:rsidRPr="00DD5C89">
        <w:rPr>
          <w:color w:val="auto"/>
        </w:rPr>
        <w:t xml:space="preserve">- </w:t>
      </w:r>
      <w:r w:rsidRPr="00DD5C89">
        <w:rPr>
          <w:i/>
          <w:iCs/>
          <w:color w:val="auto"/>
        </w:rPr>
        <w:t xml:space="preserve">территории по назначению: </w:t>
      </w:r>
    </w:p>
    <w:p w:rsidR="00BE7771" w:rsidRPr="00DD5C89" w:rsidRDefault="00BE7771" w:rsidP="00BE7771">
      <w:pPr>
        <w:pStyle w:val="Default"/>
        <w:ind w:firstLine="709"/>
        <w:jc w:val="both"/>
        <w:rPr>
          <w:color w:val="auto"/>
        </w:rPr>
      </w:pPr>
      <w:r w:rsidRPr="00DD5C89">
        <w:rPr>
          <w:b/>
          <w:bCs/>
          <w:color w:val="auto"/>
        </w:rPr>
        <w:t xml:space="preserve">озеленённые территории </w:t>
      </w:r>
      <w:r w:rsidRPr="00DD5C89">
        <w:rPr>
          <w:color w:val="auto"/>
        </w:rPr>
        <w:t>- часть территории природного комплекса, на которой ра</w:t>
      </w:r>
      <w:r w:rsidRPr="00DD5C89">
        <w:rPr>
          <w:color w:val="auto"/>
        </w:rPr>
        <w:t>с</w:t>
      </w:r>
      <w:r w:rsidRPr="00DD5C89">
        <w:rPr>
          <w:color w:val="auto"/>
        </w:rPr>
        <w:t>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w:t>
      </w:r>
      <w:r w:rsidRPr="00DD5C89">
        <w:rPr>
          <w:color w:val="auto"/>
        </w:rPr>
        <w:t>ь</w:t>
      </w:r>
      <w:r w:rsidRPr="00DD5C89">
        <w:rPr>
          <w:color w:val="auto"/>
        </w:rPr>
        <w:t>ных зон, не менее 70% поверхности которых занято зелеными насаждениями и другим раст</w:t>
      </w:r>
      <w:r w:rsidRPr="00DD5C89">
        <w:rPr>
          <w:color w:val="auto"/>
        </w:rPr>
        <w:t>и</w:t>
      </w:r>
      <w:r w:rsidRPr="00DD5C89">
        <w:rPr>
          <w:color w:val="auto"/>
        </w:rPr>
        <w:t xml:space="preserve">тельным покровом; </w:t>
      </w:r>
    </w:p>
    <w:p w:rsidR="00BE7771" w:rsidRPr="00305C3B" w:rsidRDefault="00BE7771" w:rsidP="00BE7771">
      <w:pPr>
        <w:pStyle w:val="Default"/>
        <w:ind w:firstLine="709"/>
        <w:jc w:val="both"/>
        <w:rPr>
          <w:color w:val="auto"/>
        </w:rPr>
      </w:pPr>
      <w:r w:rsidRPr="00305C3B">
        <w:rPr>
          <w:b/>
          <w:bCs/>
          <w:color w:val="auto"/>
        </w:rPr>
        <w:t xml:space="preserve">территории общего пользования </w:t>
      </w:r>
      <w:r w:rsidRPr="00305C3B">
        <w:rPr>
          <w:color w:val="auto"/>
        </w:rPr>
        <w:t>- территории, которыми беспрепятственно польз</w:t>
      </w:r>
      <w:r w:rsidRPr="00305C3B">
        <w:rPr>
          <w:color w:val="auto"/>
        </w:rPr>
        <w:t>у</w:t>
      </w:r>
      <w:r w:rsidRPr="00305C3B">
        <w:rPr>
          <w:color w:val="auto"/>
        </w:rPr>
        <w:t xml:space="preserve">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BE7771" w:rsidRPr="00305C3B" w:rsidRDefault="00BE7771" w:rsidP="00BE7771">
      <w:pPr>
        <w:pStyle w:val="Default"/>
        <w:ind w:firstLine="709"/>
        <w:jc w:val="both"/>
        <w:rPr>
          <w:color w:val="auto"/>
        </w:rPr>
      </w:pPr>
      <w:r w:rsidRPr="00305C3B">
        <w:rPr>
          <w:color w:val="auto"/>
        </w:rPr>
        <w:t xml:space="preserve">- </w:t>
      </w:r>
      <w:r w:rsidRPr="00305C3B">
        <w:rPr>
          <w:i/>
          <w:iCs/>
          <w:color w:val="auto"/>
        </w:rPr>
        <w:t xml:space="preserve">линейные объекты: </w:t>
      </w:r>
    </w:p>
    <w:p w:rsidR="00BE7771" w:rsidRPr="00292A06" w:rsidRDefault="00BE7771" w:rsidP="00BE7771">
      <w:pPr>
        <w:pStyle w:val="Default"/>
        <w:ind w:firstLine="709"/>
        <w:jc w:val="both"/>
        <w:rPr>
          <w:color w:val="auto"/>
        </w:rPr>
      </w:pPr>
      <w:r w:rsidRPr="00305C3B">
        <w:rPr>
          <w:b/>
          <w:bCs/>
          <w:color w:val="auto"/>
        </w:rPr>
        <w:t xml:space="preserve">автомобильная дорога </w:t>
      </w:r>
      <w:r w:rsidRPr="00305C3B">
        <w:rPr>
          <w:color w:val="auto"/>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w:t>
      </w:r>
      <w:r w:rsidRPr="00305C3B">
        <w:rPr>
          <w:color w:val="auto"/>
        </w:rPr>
        <w:t>е</w:t>
      </w:r>
      <w:r w:rsidRPr="00305C3B">
        <w:rPr>
          <w:color w:val="auto"/>
        </w:rPr>
        <w:lastRenderedPageBreak/>
        <w:t xml:space="preserve">менты (дорожное полотно, дорожное покрытие и подобные элементы) и дорожные </w:t>
      </w:r>
      <w:r w:rsidRPr="00292A06">
        <w:rPr>
          <w:color w:val="auto"/>
        </w:rPr>
        <w:t>сооруж</w:t>
      </w:r>
      <w:r w:rsidRPr="00292A06">
        <w:rPr>
          <w:color w:val="auto"/>
        </w:rPr>
        <w:t>е</w:t>
      </w:r>
      <w:r w:rsidRPr="00292A06">
        <w:rPr>
          <w:color w:val="auto"/>
        </w:rPr>
        <w:t>ния, являющиеся ее технологической частью, - защитные дорожные сооружения, искусстве</w:t>
      </w:r>
      <w:r w:rsidRPr="00292A06">
        <w:rPr>
          <w:color w:val="auto"/>
        </w:rPr>
        <w:t>н</w:t>
      </w:r>
      <w:r w:rsidRPr="00292A06">
        <w:rPr>
          <w:color w:val="auto"/>
        </w:rPr>
        <w:t>ные дорожные сооружения, производственные объекты, элементы обустройства автомобил</w:t>
      </w:r>
      <w:r w:rsidRPr="00292A06">
        <w:rPr>
          <w:color w:val="auto"/>
        </w:rPr>
        <w:t>ь</w:t>
      </w:r>
      <w:r w:rsidRPr="00292A06">
        <w:rPr>
          <w:color w:val="auto"/>
        </w:rPr>
        <w:t xml:space="preserve">ных дорог; </w:t>
      </w:r>
    </w:p>
    <w:p w:rsidR="00BE7771" w:rsidRPr="00292A06" w:rsidRDefault="00BE7771" w:rsidP="00BE7771">
      <w:pPr>
        <w:pStyle w:val="Default"/>
        <w:ind w:firstLine="709"/>
        <w:jc w:val="both"/>
        <w:rPr>
          <w:color w:val="auto"/>
        </w:rPr>
      </w:pPr>
      <w:r w:rsidRPr="00292A06">
        <w:rPr>
          <w:b/>
          <w:bCs/>
          <w:color w:val="auto"/>
        </w:rPr>
        <w:t>линейно</w:t>
      </w:r>
      <w:r w:rsidRPr="00292A06">
        <w:rPr>
          <w:color w:val="auto"/>
        </w:rPr>
        <w:t>-</w:t>
      </w:r>
      <w:r w:rsidRPr="00292A06">
        <w:rPr>
          <w:b/>
          <w:bCs/>
          <w:color w:val="auto"/>
        </w:rPr>
        <w:t xml:space="preserve">кабельные сооружения связи </w:t>
      </w:r>
      <w:r w:rsidRPr="00292A06">
        <w:rPr>
          <w:color w:val="auto"/>
        </w:rPr>
        <w:t>- объекты инженерной инфраструктуры, со</w:t>
      </w:r>
      <w:r w:rsidRPr="00292A06">
        <w:rPr>
          <w:color w:val="auto"/>
        </w:rPr>
        <w:t>з</w:t>
      </w:r>
      <w:r w:rsidRPr="00292A06">
        <w:rPr>
          <w:color w:val="auto"/>
        </w:rPr>
        <w:t xml:space="preserve">данные или приспособленные для размещения кабелей связи; </w:t>
      </w:r>
    </w:p>
    <w:p w:rsidR="00BE7771" w:rsidRPr="00292A06" w:rsidRDefault="00BE7771" w:rsidP="00BE7771">
      <w:pPr>
        <w:pStyle w:val="Default"/>
        <w:ind w:firstLine="709"/>
        <w:jc w:val="both"/>
        <w:rPr>
          <w:color w:val="auto"/>
        </w:rPr>
      </w:pPr>
      <w:r w:rsidRPr="00292A06">
        <w:rPr>
          <w:b/>
          <w:bCs/>
          <w:color w:val="auto"/>
        </w:rPr>
        <w:t xml:space="preserve">линейные объекты </w:t>
      </w:r>
      <w:r w:rsidRPr="00292A06">
        <w:rPr>
          <w:color w:val="auto"/>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BE7771" w:rsidRPr="00292A06" w:rsidRDefault="00BE7771" w:rsidP="00BE7771">
      <w:pPr>
        <w:pStyle w:val="Default"/>
        <w:ind w:firstLine="709"/>
        <w:jc w:val="both"/>
        <w:rPr>
          <w:color w:val="auto"/>
        </w:rPr>
      </w:pPr>
      <w:r w:rsidRPr="00292A06">
        <w:rPr>
          <w:b/>
          <w:bCs/>
          <w:color w:val="auto"/>
        </w:rPr>
        <w:t xml:space="preserve">линии связи </w:t>
      </w:r>
      <w:r w:rsidRPr="00292A06">
        <w:rPr>
          <w:color w:val="auto"/>
        </w:rPr>
        <w:t xml:space="preserve">- линии передачи, физические цепи и линейно-кабельные сооружения связи; </w:t>
      </w:r>
    </w:p>
    <w:p w:rsidR="00BE7771" w:rsidRPr="00E11362" w:rsidRDefault="00BE7771" w:rsidP="00BE7771">
      <w:pPr>
        <w:pStyle w:val="Default"/>
        <w:ind w:firstLine="709"/>
        <w:jc w:val="both"/>
        <w:rPr>
          <w:color w:val="auto"/>
        </w:rPr>
      </w:pPr>
      <w:r w:rsidRPr="00292A06">
        <w:rPr>
          <w:b/>
          <w:bCs/>
          <w:color w:val="auto"/>
        </w:rPr>
        <w:t>сеть инженерно</w:t>
      </w:r>
      <w:r w:rsidRPr="00E11362">
        <w:rPr>
          <w:color w:val="auto"/>
        </w:rPr>
        <w:t>-</w:t>
      </w:r>
      <w:r w:rsidRPr="00E11362">
        <w:rPr>
          <w:b/>
          <w:bCs/>
          <w:color w:val="auto"/>
        </w:rPr>
        <w:t xml:space="preserve">технического обеспечения </w:t>
      </w:r>
      <w:r w:rsidRPr="00E11362">
        <w:rPr>
          <w:color w:val="auto"/>
        </w:rPr>
        <w:t xml:space="preserve">- совокупность имущественных объектов, непосредственно используемых в процессе водоснабжения и водоотведения; </w:t>
      </w:r>
    </w:p>
    <w:p w:rsidR="00BE7771" w:rsidRPr="00340612" w:rsidRDefault="00BE7771" w:rsidP="00BE7771">
      <w:pPr>
        <w:pStyle w:val="Default"/>
        <w:ind w:firstLine="709"/>
        <w:jc w:val="both"/>
        <w:rPr>
          <w:i/>
          <w:iCs/>
          <w:color w:val="auto"/>
        </w:rPr>
      </w:pPr>
      <w:r w:rsidRPr="00340612">
        <w:rPr>
          <w:color w:val="auto"/>
        </w:rPr>
        <w:t xml:space="preserve">- </w:t>
      </w:r>
      <w:r w:rsidRPr="00340612">
        <w:rPr>
          <w:i/>
          <w:iCs/>
          <w:color w:val="auto"/>
        </w:rPr>
        <w:t xml:space="preserve">объекты капитального строительства: </w:t>
      </w:r>
    </w:p>
    <w:p w:rsidR="00BE7771" w:rsidRPr="00340612" w:rsidRDefault="00BE7771" w:rsidP="00BE7771">
      <w:pPr>
        <w:pStyle w:val="Default"/>
        <w:ind w:firstLine="709"/>
        <w:jc w:val="both"/>
        <w:rPr>
          <w:color w:val="auto"/>
        </w:rPr>
      </w:pPr>
      <w:r w:rsidRPr="00340612">
        <w:rPr>
          <w:b/>
          <w:bCs/>
          <w:color w:val="auto"/>
        </w:rPr>
        <w:t>блокированный жилой дом (</w:t>
      </w:r>
      <w:r w:rsidRPr="00340612">
        <w:rPr>
          <w:color w:val="auto"/>
        </w:rPr>
        <w:t xml:space="preserve">жилые дома блокированной застройки в границах зоны застройки индивидуальными жилыми домами) - жилой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участке и имеет выход на территорию общего пользования (в том числе с приквартирного участка); </w:t>
      </w:r>
    </w:p>
    <w:p w:rsidR="00BE7771" w:rsidRPr="00292A06" w:rsidRDefault="00BE7771" w:rsidP="00BE7771">
      <w:pPr>
        <w:pStyle w:val="Default"/>
        <w:ind w:firstLine="709"/>
        <w:jc w:val="both"/>
        <w:rPr>
          <w:color w:val="auto"/>
        </w:rPr>
      </w:pPr>
      <w:r w:rsidRPr="00340612">
        <w:rPr>
          <w:b/>
          <w:bCs/>
          <w:color w:val="auto"/>
        </w:rPr>
        <w:t xml:space="preserve">здание </w:t>
      </w:r>
      <w:r w:rsidRPr="00340612">
        <w:rPr>
          <w:color w:val="auto"/>
        </w:rPr>
        <w:t>- результат строительства, представляющий собой объемную строительную систему, имеющую надземную и (или) подземную части, включающую в себя помещения, с</w:t>
      </w:r>
      <w:r w:rsidRPr="00340612">
        <w:rPr>
          <w:color w:val="auto"/>
        </w:rPr>
        <w:t>е</w:t>
      </w:r>
      <w:r w:rsidRPr="00340612">
        <w:rPr>
          <w:color w:val="auto"/>
        </w:rPr>
        <w:t>ти инженерно</w:t>
      </w:r>
      <w:r w:rsidRPr="00292A06">
        <w:rPr>
          <w:color w:val="auto"/>
        </w:rPr>
        <w:t xml:space="preserve">-технического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rsidR="00BE7771" w:rsidRPr="00E8442D" w:rsidRDefault="00BE7771" w:rsidP="00BE7771">
      <w:pPr>
        <w:pStyle w:val="Default"/>
        <w:ind w:firstLine="709"/>
        <w:jc w:val="both"/>
        <w:rPr>
          <w:color w:val="auto"/>
        </w:rPr>
      </w:pPr>
      <w:r w:rsidRPr="00292A06">
        <w:rPr>
          <w:b/>
          <w:bCs/>
          <w:color w:val="auto"/>
        </w:rPr>
        <w:t xml:space="preserve">многоквартирный дом - </w:t>
      </w:r>
      <w:r w:rsidRPr="00292A06">
        <w:rPr>
          <w:color w:val="auto"/>
        </w:rPr>
        <w:t>совокупность двух и более квартир, имеющих самостоятел</w:t>
      </w:r>
      <w:r w:rsidRPr="00292A06">
        <w:rPr>
          <w:color w:val="auto"/>
        </w:rPr>
        <w:t>ь</w:t>
      </w:r>
      <w:r w:rsidRPr="00292A06">
        <w:rPr>
          <w:color w:val="auto"/>
        </w:rPr>
        <w:t>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w:t>
      </w:r>
      <w:r w:rsidRPr="00292A06">
        <w:rPr>
          <w:color w:val="auto"/>
        </w:rPr>
        <w:t>а</w:t>
      </w:r>
      <w:r w:rsidRPr="00292A06">
        <w:rPr>
          <w:color w:val="auto"/>
        </w:rPr>
        <w:t>тельством</w:t>
      </w:r>
      <w:r w:rsidRPr="00E8442D">
        <w:rPr>
          <w:color w:val="auto"/>
        </w:rPr>
        <w:t xml:space="preserve">; </w:t>
      </w:r>
    </w:p>
    <w:p w:rsidR="00BE7771" w:rsidRPr="00E06C35" w:rsidRDefault="00BE7771" w:rsidP="00BE7771">
      <w:pPr>
        <w:pStyle w:val="Default"/>
        <w:ind w:firstLine="709"/>
        <w:jc w:val="both"/>
        <w:rPr>
          <w:color w:val="auto"/>
        </w:rPr>
      </w:pPr>
      <w:r w:rsidRPr="00E8442D">
        <w:rPr>
          <w:b/>
          <w:bCs/>
          <w:color w:val="auto"/>
        </w:rPr>
        <w:t xml:space="preserve">объект индивидуального жилищного строительства </w:t>
      </w:r>
      <w:r w:rsidRPr="00E8442D">
        <w:rPr>
          <w:color w:val="auto"/>
        </w:rPr>
        <w:t>- результат строительства, представляющий собой объёмную строительную систему, имеющую надземную и (или) по</w:t>
      </w:r>
      <w:r w:rsidRPr="00E8442D">
        <w:rPr>
          <w:color w:val="auto"/>
        </w:rPr>
        <w:t>д</w:t>
      </w:r>
      <w:r w:rsidRPr="00E8442D">
        <w:rPr>
          <w:color w:val="auto"/>
        </w:rPr>
        <w:t>земную части, включающую в</w:t>
      </w:r>
      <w:r w:rsidRPr="00E06C35">
        <w:rPr>
          <w:color w:val="auto"/>
        </w:rPr>
        <w:t xml:space="preserve">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w:t>
      </w:r>
      <w:r w:rsidRPr="00E06C35">
        <w:rPr>
          <w:color w:val="auto"/>
        </w:rPr>
        <w:t>т</w:t>
      </w:r>
      <w:r w:rsidRPr="00E06C35">
        <w:rPr>
          <w:color w:val="auto"/>
        </w:rPr>
        <w:t xml:space="preserve">ных; </w:t>
      </w:r>
    </w:p>
    <w:p w:rsidR="00BE7771" w:rsidRPr="0004654D" w:rsidRDefault="00BE7771" w:rsidP="00BE7771">
      <w:pPr>
        <w:pStyle w:val="Default"/>
        <w:ind w:firstLine="709"/>
        <w:jc w:val="both"/>
        <w:rPr>
          <w:color w:val="auto"/>
        </w:rPr>
      </w:pPr>
      <w:r w:rsidRPr="00E06C35">
        <w:rPr>
          <w:b/>
          <w:bCs/>
          <w:color w:val="auto"/>
        </w:rPr>
        <w:t xml:space="preserve">объект </w:t>
      </w:r>
      <w:r w:rsidRPr="0004654D">
        <w:rPr>
          <w:b/>
          <w:bCs/>
          <w:color w:val="auto"/>
        </w:rPr>
        <w:t xml:space="preserve">капитального строительства </w:t>
      </w:r>
      <w:r w:rsidRPr="0004654D">
        <w:rPr>
          <w:color w:val="auto"/>
        </w:rPr>
        <w:t>- здание, строение, сооружение, объекты, стро</w:t>
      </w:r>
      <w:r w:rsidRPr="0004654D">
        <w:rPr>
          <w:color w:val="auto"/>
        </w:rPr>
        <w:t>и</w:t>
      </w:r>
      <w:r w:rsidRPr="0004654D">
        <w:rPr>
          <w:color w:val="auto"/>
        </w:rPr>
        <w:t>тельство которых не завершено (далее - объекты незавершенного строительства), за исключ</w:t>
      </w:r>
      <w:r w:rsidRPr="0004654D">
        <w:rPr>
          <w:color w:val="auto"/>
        </w:rPr>
        <w:t>е</w:t>
      </w:r>
      <w:r w:rsidRPr="0004654D">
        <w:rPr>
          <w:color w:val="auto"/>
        </w:rPr>
        <w:t xml:space="preserve">нием некапитальных строений, сооружений и неотделимых улучшений земельного участка (замощение, покрытие и другие); </w:t>
      </w:r>
    </w:p>
    <w:p w:rsidR="00BE7771" w:rsidRPr="0004654D" w:rsidRDefault="00BE7771" w:rsidP="00BE7771">
      <w:pPr>
        <w:pStyle w:val="Default"/>
        <w:ind w:firstLine="709"/>
        <w:jc w:val="both"/>
        <w:rPr>
          <w:color w:val="auto"/>
        </w:rPr>
      </w:pPr>
      <w:r w:rsidRPr="0004654D">
        <w:rPr>
          <w:b/>
          <w:bCs/>
          <w:color w:val="auto"/>
        </w:rPr>
        <w:t xml:space="preserve">разрешение на строительство </w:t>
      </w:r>
      <w:r w:rsidRPr="0004654D">
        <w:rPr>
          <w:color w:val="auto"/>
        </w:rPr>
        <w:t>- документ, который подтверждает соответствие пр</w:t>
      </w:r>
      <w:r w:rsidRPr="0004654D">
        <w:rPr>
          <w:color w:val="auto"/>
        </w:rPr>
        <w:t>о</w:t>
      </w:r>
      <w:r w:rsidRPr="0004654D">
        <w:rPr>
          <w:color w:val="auto"/>
        </w:rPr>
        <w:t>ектной документации требованиям, установленным градостроительным регламентом (за и</w:t>
      </w:r>
      <w:r w:rsidRPr="0004654D">
        <w:rPr>
          <w:color w:val="auto"/>
        </w:rPr>
        <w:t>с</w:t>
      </w:r>
      <w:r w:rsidRPr="0004654D">
        <w:rPr>
          <w:color w:val="auto"/>
        </w:rPr>
        <w:t xml:space="preserve">ключением случая, предусмотренного частью 1.1 </w:t>
      </w:r>
      <w:r>
        <w:rPr>
          <w:color w:val="auto"/>
        </w:rPr>
        <w:t>статьи 51 Градостроительного кодекса</w:t>
      </w:r>
      <w:r w:rsidRPr="0004654D">
        <w:rPr>
          <w:color w:val="auto"/>
        </w:rPr>
        <w:t>), проектом планировки территории и проектом межевания территории (за исключением случ</w:t>
      </w:r>
      <w:r w:rsidRPr="0004654D">
        <w:rPr>
          <w:color w:val="auto"/>
        </w:rPr>
        <w:t>а</w:t>
      </w:r>
      <w:r w:rsidRPr="0004654D">
        <w:rPr>
          <w:color w:val="auto"/>
        </w:rPr>
        <w:t xml:space="preserve">ев, если в соответствии с </w:t>
      </w:r>
      <w:r>
        <w:rPr>
          <w:color w:val="auto"/>
        </w:rPr>
        <w:t>Градостроительным кодексом</w:t>
      </w:r>
      <w:r w:rsidRPr="0004654D">
        <w:rPr>
          <w:color w:val="auto"/>
        </w:rPr>
        <w:t xml:space="preserve"> подготовка проекта планировки те</w:t>
      </w:r>
      <w:r w:rsidRPr="0004654D">
        <w:rPr>
          <w:color w:val="auto"/>
        </w:rPr>
        <w:t>р</w:t>
      </w:r>
      <w:r w:rsidRPr="0004654D">
        <w:rPr>
          <w:color w:val="auto"/>
        </w:rPr>
        <w:t>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w:t>
      </w:r>
      <w:r w:rsidRPr="0004654D">
        <w:rPr>
          <w:color w:val="auto"/>
        </w:rPr>
        <w:t>ю</w:t>
      </w:r>
      <w:r w:rsidRPr="0004654D">
        <w:rPr>
          <w:color w:val="auto"/>
        </w:rPr>
        <w:t>чением случаев, при которых для строительства, реконструкции линейного объекта не треб</w:t>
      </w:r>
      <w:r w:rsidRPr="0004654D">
        <w:rPr>
          <w:color w:val="auto"/>
        </w:rPr>
        <w:t>у</w:t>
      </w:r>
      <w:r w:rsidRPr="0004654D">
        <w:rPr>
          <w:color w:val="auto"/>
        </w:rPr>
        <w:lastRenderedPageBreak/>
        <w:t>ется подготовка документации по планировке территории), требованиям, установленным пр</w:t>
      </w:r>
      <w:r w:rsidRPr="0004654D">
        <w:rPr>
          <w:color w:val="auto"/>
        </w:rPr>
        <w:t>о</w:t>
      </w:r>
      <w:r w:rsidRPr="0004654D">
        <w:rPr>
          <w:color w:val="auto"/>
        </w:rPr>
        <w:t>ектом планировки территории, в случае выдачи разрешения на строительство линейного об</w:t>
      </w:r>
      <w:r w:rsidRPr="0004654D">
        <w:rPr>
          <w:color w:val="auto"/>
        </w:rPr>
        <w:t>ъ</w:t>
      </w:r>
      <w:r w:rsidRPr="0004654D">
        <w:rPr>
          <w:color w:val="auto"/>
        </w:rPr>
        <w:t>екта, для размещения которого не требуется образование земельного участка, а также допу</w:t>
      </w:r>
      <w:r w:rsidRPr="0004654D">
        <w:rPr>
          <w:color w:val="auto"/>
        </w:rPr>
        <w:t>с</w:t>
      </w:r>
      <w:r w:rsidRPr="0004654D">
        <w:rPr>
          <w:color w:val="auto"/>
        </w:rPr>
        <w:t>тимость размещения объекта капитального строительства на земельном участке в соответс</w:t>
      </w:r>
      <w:r w:rsidRPr="0004654D">
        <w:rPr>
          <w:color w:val="auto"/>
        </w:rPr>
        <w:t>т</w:t>
      </w:r>
      <w:r w:rsidRPr="0004654D">
        <w:rPr>
          <w:color w:val="auto"/>
        </w:rPr>
        <w:t>вии с разрешенным использованием такого земельного участка и ограничениями, установле</w:t>
      </w:r>
      <w:r w:rsidRPr="0004654D">
        <w:rPr>
          <w:color w:val="auto"/>
        </w:rPr>
        <w:t>н</w:t>
      </w:r>
      <w:r w:rsidRPr="0004654D">
        <w:rPr>
          <w:color w:val="auto"/>
        </w:rPr>
        <w:t>ными в соответствии с земельным и иным законодательством Российской Федерации. Разр</w:t>
      </w:r>
      <w:r w:rsidRPr="0004654D">
        <w:rPr>
          <w:color w:val="auto"/>
        </w:rPr>
        <w:t>е</w:t>
      </w:r>
      <w:r w:rsidRPr="0004654D">
        <w:rPr>
          <w:color w:val="auto"/>
        </w:rPr>
        <w:t>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w:t>
      </w:r>
      <w:r w:rsidRPr="0004654D">
        <w:rPr>
          <w:color w:val="auto"/>
        </w:rPr>
        <w:t>и</w:t>
      </w:r>
      <w:r w:rsidRPr="0004654D">
        <w:rPr>
          <w:color w:val="auto"/>
        </w:rPr>
        <w:t xml:space="preserve">тельным кодексом; </w:t>
      </w:r>
    </w:p>
    <w:p w:rsidR="00BE7771" w:rsidRDefault="00BE7771" w:rsidP="00BE7771">
      <w:pPr>
        <w:pStyle w:val="Default"/>
        <w:ind w:firstLine="709"/>
        <w:jc w:val="both"/>
        <w:rPr>
          <w:color w:val="auto"/>
        </w:rPr>
      </w:pPr>
      <w:r w:rsidRPr="00E06C35">
        <w:rPr>
          <w:b/>
          <w:bCs/>
          <w:color w:val="auto"/>
        </w:rPr>
        <w:t xml:space="preserve">реконструкция объектов капитального строительства (за исключением линейных объектов) </w:t>
      </w:r>
      <w:r w:rsidRPr="00E06C35">
        <w:rPr>
          <w:color w:val="auto"/>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w:t>
      </w:r>
      <w:r w:rsidRPr="00E06C35">
        <w:rPr>
          <w:color w:val="auto"/>
        </w:rPr>
        <w:t>ъ</w:t>
      </w:r>
      <w:r w:rsidRPr="00E06C35">
        <w:rPr>
          <w:color w:val="auto"/>
        </w:rPr>
        <w:t>екта капитального строительства, а также замена и (или) восстановление несущих строител</w:t>
      </w:r>
      <w:r w:rsidRPr="00E06C35">
        <w:rPr>
          <w:color w:val="auto"/>
        </w:rPr>
        <w:t>ь</w:t>
      </w:r>
      <w:r w:rsidRPr="00E06C35">
        <w:rPr>
          <w:color w:val="auto"/>
        </w:rPr>
        <w:t>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w:t>
      </w:r>
      <w:r w:rsidRPr="00E06C35">
        <w:rPr>
          <w:color w:val="auto"/>
        </w:rPr>
        <w:t>н</w:t>
      </w:r>
      <w:r w:rsidRPr="00E06C35">
        <w:rPr>
          <w:color w:val="auto"/>
        </w:rPr>
        <w:t>струкций элементы и (или) восстановления указанных элементов;</w:t>
      </w:r>
    </w:p>
    <w:p w:rsidR="00BE7771" w:rsidRPr="00E06C35" w:rsidRDefault="00BE7771" w:rsidP="00BE7771">
      <w:pPr>
        <w:pStyle w:val="Default"/>
        <w:ind w:firstLine="709"/>
        <w:jc w:val="both"/>
        <w:rPr>
          <w:color w:val="auto"/>
        </w:rPr>
      </w:pPr>
      <w:r w:rsidRPr="00E06C35">
        <w:rPr>
          <w:b/>
          <w:bCs/>
          <w:color w:val="auto"/>
        </w:rPr>
        <w:t xml:space="preserve">реконструкция линейных объектов </w:t>
      </w:r>
      <w:r w:rsidRPr="00E06C35">
        <w:rPr>
          <w:color w:val="auto"/>
        </w:rPr>
        <w:t>- изменение параметров линейных объектов или их участков (частей), которое влечет за собой изменение класса, категории и (или) первон</w:t>
      </w:r>
      <w:r w:rsidRPr="00E06C35">
        <w:rPr>
          <w:color w:val="auto"/>
        </w:rPr>
        <w:t>а</w:t>
      </w:r>
      <w:r w:rsidRPr="00E06C35">
        <w:rPr>
          <w:color w:val="auto"/>
        </w:rPr>
        <w:t>чально установленных показателей функционирования таких объектов (мощности, грузопод</w:t>
      </w:r>
      <w:r w:rsidRPr="00E06C35">
        <w:rPr>
          <w:color w:val="auto"/>
        </w:rPr>
        <w:t>ъ</w:t>
      </w:r>
      <w:r w:rsidRPr="00E06C35">
        <w:rPr>
          <w:color w:val="auto"/>
        </w:rPr>
        <w:t>емности и других) или при котором требуется изменение границ полос отвода и (или) охра</w:t>
      </w:r>
      <w:r w:rsidRPr="00E06C35">
        <w:rPr>
          <w:color w:val="auto"/>
        </w:rPr>
        <w:t>н</w:t>
      </w:r>
      <w:r w:rsidRPr="00E06C35">
        <w:rPr>
          <w:color w:val="auto"/>
        </w:rPr>
        <w:t xml:space="preserve">ных зон таких объектов; </w:t>
      </w:r>
    </w:p>
    <w:p w:rsidR="00BE7771" w:rsidRPr="00B5640A" w:rsidRDefault="00BE7771" w:rsidP="00BE7771">
      <w:pPr>
        <w:pStyle w:val="Default"/>
        <w:ind w:firstLine="709"/>
        <w:jc w:val="both"/>
        <w:rPr>
          <w:color w:val="auto"/>
        </w:rPr>
      </w:pPr>
      <w:r w:rsidRPr="00B5640A">
        <w:rPr>
          <w:b/>
          <w:bCs/>
          <w:color w:val="auto"/>
        </w:rPr>
        <w:t xml:space="preserve">сооружение </w:t>
      </w:r>
      <w:r w:rsidRPr="00B5640A">
        <w:rPr>
          <w:color w:val="auto"/>
        </w:rPr>
        <w:t>- результат строительства, представляющий собой объемную, плоскос</w:t>
      </w:r>
      <w:r w:rsidRPr="00B5640A">
        <w:rPr>
          <w:color w:val="auto"/>
        </w:rPr>
        <w:t>т</w:t>
      </w:r>
      <w:r w:rsidRPr="00B5640A">
        <w:rPr>
          <w:color w:val="auto"/>
        </w:rPr>
        <w:t>ную или линейную строительную систему, имеющую наземную, надземную и (или) подзе</w:t>
      </w:r>
      <w:r w:rsidRPr="00B5640A">
        <w:rPr>
          <w:color w:val="auto"/>
        </w:rPr>
        <w:t>м</w:t>
      </w:r>
      <w:r w:rsidRPr="00B5640A">
        <w:rPr>
          <w:color w:val="auto"/>
        </w:rPr>
        <w:t>ную части, состоящую из несущих, а в отдельных случаях и ограждающих строительных ко</w:t>
      </w:r>
      <w:r w:rsidRPr="00B5640A">
        <w:rPr>
          <w:color w:val="auto"/>
        </w:rPr>
        <w:t>н</w:t>
      </w:r>
      <w:r w:rsidRPr="00B5640A">
        <w:rPr>
          <w:color w:val="auto"/>
        </w:rPr>
        <w:t xml:space="preserve">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rsidR="00BE7771" w:rsidRPr="00B5640A" w:rsidRDefault="00BE7771" w:rsidP="00BE7771">
      <w:pPr>
        <w:pStyle w:val="Default"/>
        <w:ind w:firstLine="709"/>
        <w:jc w:val="both"/>
        <w:rPr>
          <w:color w:val="auto"/>
        </w:rPr>
      </w:pPr>
      <w:r w:rsidRPr="00B5640A">
        <w:rPr>
          <w:b/>
          <w:bCs/>
          <w:color w:val="auto"/>
        </w:rPr>
        <w:t xml:space="preserve">строительство </w:t>
      </w:r>
      <w:r w:rsidRPr="00B5640A">
        <w:rPr>
          <w:color w:val="auto"/>
        </w:rPr>
        <w:t>- создание зданий, строений, сооружений (в том числе на месте снос</w:t>
      </w:r>
      <w:r w:rsidRPr="00B5640A">
        <w:rPr>
          <w:color w:val="auto"/>
        </w:rPr>
        <w:t>и</w:t>
      </w:r>
      <w:r w:rsidRPr="00B5640A">
        <w:rPr>
          <w:color w:val="auto"/>
        </w:rPr>
        <w:t xml:space="preserve">мых объектов капитального строительства); </w:t>
      </w:r>
    </w:p>
    <w:p w:rsidR="00BE7771" w:rsidRPr="00B5640A" w:rsidRDefault="00BE7771" w:rsidP="00BE7771">
      <w:pPr>
        <w:pStyle w:val="Default"/>
        <w:ind w:firstLine="709"/>
        <w:jc w:val="both"/>
        <w:rPr>
          <w:color w:val="auto"/>
        </w:rPr>
      </w:pPr>
      <w:r w:rsidRPr="00B5640A">
        <w:rPr>
          <w:color w:val="auto"/>
        </w:rPr>
        <w:t xml:space="preserve">- </w:t>
      </w:r>
      <w:r w:rsidRPr="00B5640A">
        <w:rPr>
          <w:i/>
          <w:iCs/>
          <w:color w:val="auto"/>
        </w:rPr>
        <w:t xml:space="preserve">информационное обеспечение градостроительной деятельности: </w:t>
      </w:r>
    </w:p>
    <w:p w:rsidR="00BE7771" w:rsidRPr="0041779C" w:rsidRDefault="00BE7771" w:rsidP="00BE7771">
      <w:pPr>
        <w:pStyle w:val="Default"/>
        <w:ind w:firstLine="709"/>
        <w:jc w:val="both"/>
        <w:rPr>
          <w:color w:val="auto"/>
        </w:rPr>
      </w:pPr>
      <w:r w:rsidRPr="00B5640A">
        <w:rPr>
          <w:b/>
          <w:bCs/>
          <w:color w:val="auto"/>
        </w:rPr>
        <w:t>государственные информационные системы обеспечения градостроительной де</w:t>
      </w:r>
      <w:r w:rsidRPr="00B5640A">
        <w:rPr>
          <w:b/>
          <w:bCs/>
          <w:color w:val="auto"/>
        </w:rPr>
        <w:t>я</w:t>
      </w:r>
      <w:r w:rsidRPr="00B5640A">
        <w:rPr>
          <w:b/>
          <w:bCs/>
          <w:color w:val="auto"/>
        </w:rPr>
        <w:t xml:space="preserve">тельности </w:t>
      </w:r>
      <w:r w:rsidRPr="00B5640A">
        <w:rPr>
          <w:color w:val="auto"/>
        </w:rPr>
        <w:t xml:space="preserve">- создаваемые и эксплуатируемые в соответствии с требованиями </w:t>
      </w:r>
      <w:r>
        <w:rPr>
          <w:color w:val="auto"/>
        </w:rPr>
        <w:t>Градостроител</w:t>
      </w:r>
      <w:r>
        <w:rPr>
          <w:color w:val="auto"/>
        </w:rPr>
        <w:t>ь</w:t>
      </w:r>
      <w:r>
        <w:rPr>
          <w:color w:val="auto"/>
        </w:rPr>
        <w:t>ного</w:t>
      </w:r>
      <w:r w:rsidR="00625E5F">
        <w:rPr>
          <w:color w:val="auto"/>
        </w:rPr>
        <w:t xml:space="preserve"> </w:t>
      </w:r>
      <w:r>
        <w:rPr>
          <w:color w:val="auto"/>
        </w:rPr>
        <w:t>к</w:t>
      </w:r>
      <w:r w:rsidRPr="00B5640A">
        <w:rPr>
          <w:color w:val="auto"/>
        </w:rPr>
        <w:t>одекса информационные системы, содержащие сведения, документы, материалы о ра</w:t>
      </w:r>
      <w:r w:rsidRPr="00B5640A">
        <w:rPr>
          <w:color w:val="auto"/>
        </w:rPr>
        <w:t>з</w:t>
      </w:r>
      <w:r w:rsidRPr="00B5640A">
        <w:rPr>
          <w:color w:val="auto"/>
        </w:rPr>
        <w:t>витии территорий, об</w:t>
      </w:r>
      <w:r w:rsidRPr="0041779C">
        <w:rPr>
          <w:color w:val="auto"/>
        </w:rPr>
        <w:t xml:space="preserve">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w:t>
      </w:r>
      <w:r w:rsidRPr="0041779C">
        <w:rPr>
          <w:color w:val="auto"/>
        </w:rPr>
        <w:t>я</w:t>
      </w:r>
      <w:r w:rsidRPr="0041779C">
        <w:rPr>
          <w:color w:val="auto"/>
        </w:rPr>
        <w:t xml:space="preserve">тельности сведения; </w:t>
      </w:r>
    </w:p>
    <w:p w:rsidR="00BE7771" w:rsidRPr="000534EC" w:rsidRDefault="00BE7771" w:rsidP="00BE7771">
      <w:pPr>
        <w:pStyle w:val="Default"/>
        <w:ind w:firstLine="709"/>
        <w:jc w:val="both"/>
        <w:rPr>
          <w:color w:val="auto"/>
        </w:rPr>
      </w:pPr>
      <w:r w:rsidRPr="0041779C">
        <w:rPr>
          <w:b/>
          <w:bCs/>
          <w:color w:val="auto"/>
        </w:rPr>
        <w:t>федеральная государственная информационная система территориального пл</w:t>
      </w:r>
      <w:r w:rsidRPr="0041779C">
        <w:rPr>
          <w:b/>
          <w:bCs/>
          <w:color w:val="auto"/>
        </w:rPr>
        <w:t>а</w:t>
      </w:r>
      <w:r w:rsidRPr="0041779C">
        <w:rPr>
          <w:b/>
          <w:bCs/>
          <w:color w:val="auto"/>
        </w:rPr>
        <w:t xml:space="preserve">нирования (ФГИС ТП) </w:t>
      </w:r>
      <w:r w:rsidRPr="0041779C">
        <w:rPr>
          <w:color w:val="auto"/>
        </w:rPr>
        <w:t>-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w:t>
      </w:r>
      <w:r w:rsidRPr="000534EC">
        <w:rPr>
          <w:color w:val="auto"/>
        </w:rPr>
        <w:t xml:space="preserve"> деятельности, и необходимым для обеспечения де</w:t>
      </w:r>
      <w:r w:rsidRPr="000534EC">
        <w:rPr>
          <w:color w:val="auto"/>
        </w:rPr>
        <w:t>я</w:t>
      </w:r>
      <w:r w:rsidRPr="000534EC">
        <w:rPr>
          <w:color w:val="auto"/>
        </w:rPr>
        <w:t>тельности органов государственной власти и органов местного самоуправления в области те</w:t>
      </w:r>
      <w:r w:rsidRPr="000534EC">
        <w:rPr>
          <w:color w:val="auto"/>
        </w:rPr>
        <w:t>р</w:t>
      </w:r>
      <w:r w:rsidRPr="000534EC">
        <w:rPr>
          <w:color w:val="auto"/>
        </w:rPr>
        <w:t xml:space="preserve">риториального планирования. </w:t>
      </w:r>
    </w:p>
    <w:p w:rsidR="00BE7771" w:rsidRDefault="00BE7771" w:rsidP="00BE7771">
      <w:pPr>
        <w:pStyle w:val="Default"/>
        <w:ind w:firstLine="709"/>
        <w:jc w:val="both"/>
        <w:rPr>
          <w:color w:val="auto"/>
        </w:rPr>
      </w:pPr>
      <w:r w:rsidRPr="000534EC">
        <w:rPr>
          <w:color w:val="auto"/>
        </w:rPr>
        <w:t>Наряду с понятиями, приведёнными в настоящей статье, в Правилах используются иные понятия Градостроительного кодекса Российской Федерации, Земельного кодекса Ро</w:t>
      </w:r>
      <w:r w:rsidRPr="000534EC">
        <w:rPr>
          <w:color w:val="auto"/>
        </w:rPr>
        <w:t>с</w:t>
      </w:r>
      <w:r w:rsidRPr="000534EC">
        <w:rPr>
          <w:color w:val="auto"/>
        </w:rPr>
        <w:t>сийской Федерации, федеральных законов, нормативных правовых актов Российской Федер</w:t>
      </w:r>
      <w:r w:rsidRPr="000534EC">
        <w:rPr>
          <w:color w:val="auto"/>
        </w:rPr>
        <w:t>а</w:t>
      </w:r>
      <w:r w:rsidRPr="000534EC">
        <w:rPr>
          <w:color w:val="auto"/>
        </w:rPr>
        <w:t xml:space="preserve">ции и </w:t>
      </w:r>
      <w:r w:rsidR="00C13091">
        <w:rPr>
          <w:color w:val="auto"/>
        </w:rPr>
        <w:t>Ставропольского края</w:t>
      </w:r>
      <w:r w:rsidRPr="000534EC">
        <w:rPr>
          <w:color w:val="auto"/>
        </w:rPr>
        <w:t>, связанных с регулированием землепользования и застройки.</w:t>
      </w:r>
    </w:p>
    <w:p w:rsidR="00A54D42" w:rsidRPr="003B305C" w:rsidRDefault="00A54D42" w:rsidP="00A00305">
      <w:pPr>
        <w:pStyle w:val="Default"/>
        <w:ind w:firstLine="709"/>
        <w:jc w:val="both"/>
        <w:rPr>
          <w:color w:val="auto"/>
        </w:rPr>
      </w:pPr>
    </w:p>
    <w:p w:rsidR="00307323" w:rsidRPr="003B305C" w:rsidRDefault="00307323" w:rsidP="00A00305">
      <w:pPr>
        <w:pStyle w:val="20"/>
        <w:jc w:val="both"/>
        <w:rPr>
          <w:rFonts w:ascii="Times New Roman" w:hAnsi="Times New Roman" w:cs="Times New Roman"/>
          <w:b/>
          <w:i/>
          <w:color w:val="auto"/>
          <w:sz w:val="24"/>
          <w:szCs w:val="24"/>
        </w:rPr>
      </w:pPr>
      <w:bookmarkStart w:id="5" w:name="_Toc63435341"/>
      <w:r w:rsidRPr="003B305C">
        <w:rPr>
          <w:rFonts w:ascii="Times New Roman" w:hAnsi="Times New Roman" w:cs="Times New Roman"/>
          <w:b/>
          <w:i/>
          <w:color w:val="auto"/>
          <w:sz w:val="24"/>
          <w:szCs w:val="24"/>
        </w:rPr>
        <w:t>Статья 2. Основания введения, назначение и состав Правил землепользования и застро</w:t>
      </w:r>
      <w:r w:rsidRPr="003B305C">
        <w:rPr>
          <w:rFonts w:ascii="Times New Roman" w:hAnsi="Times New Roman" w:cs="Times New Roman"/>
          <w:b/>
          <w:i/>
          <w:color w:val="auto"/>
          <w:sz w:val="24"/>
          <w:szCs w:val="24"/>
        </w:rPr>
        <w:t>й</w:t>
      </w:r>
      <w:r w:rsidRPr="003B305C">
        <w:rPr>
          <w:rFonts w:ascii="Times New Roman" w:hAnsi="Times New Roman" w:cs="Times New Roman"/>
          <w:b/>
          <w:i/>
          <w:color w:val="auto"/>
          <w:sz w:val="24"/>
          <w:szCs w:val="24"/>
        </w:rPr>
        <w:t>ки</w:t>
      </w:r>
      <w:bookmarkEnd w:id="5"/>
    </w:p>
    <w:p w:rsidR="00307323" w:rsidRPr="003B305C" w:rsidRDefault="00307323" w:rsidP="00A00305">
      <w:pPr>
        <w:pStyle w:val="Default"/>
        <w:ind w:firstLine="709"/>
        <w:jc w:val="both"/>
        <w:rPr>
          <w:color w:val="auto"/>
        </w:rPr>
      </w:pPr>
      <w:r w:rsidRPr="003B305C">
        <w:rPr>
          <w:color w:val="auto"/>
        </w:rPr>
        <w:t>1. Правила в соответствии с Градостроительным кодексом Российской Федерации, З</w:t>
      </w:r>
      <w:r w:rsidRPr="003B305C">
        <w:rPr>
          <w:color w:val="auto"/>
        </w:rPr>
        <w:t>е</w:t>
      </w:r>
      <w:r w:rsidRPr="003B305C">
        <w:rPr>
          <w:color w:val="auto"/>
        </w:rPr>
        <w:t xml:space="preserve">мельным кодексом Российской Федерации вводят в </w:t>
      </w:r>
      <w:r w:rsidR="00A613E0">
        <w:rPr>
          <w:color w:val="auto"/>
        </w:rPr>
        <w:t xml:space="preserve">муниципальном образовании </w:t>
      </w:r>
      <w:r w:rsidRPr="003B305C">
        <w:rPr>
          <w:color w:val="auto"/>
        </w:rPr>
        <w:t>систему р</w:t>
      </w:r>
      <w:r w:rsidRPr="003B305C">
        <w:rPr>
          <w:color w:val="auto"/>
        </w:rPr>
        <w:t>е</w:t>
      </w:r>
      <w:r w:rsidRPr="003B305C">
        <w:rPr>
          <w:color w:val="auto"/>
        </w:rPr>
        <w:t>гулирования землепользования и застройки, которая основана на градостроительном зонир</w:t>
      </w:r>
      <w:r w:rsidRPr="003B305C">
        <w:rPr>
          <w:color w:val="auto"/>
        </w:rPr>
        <w:t>о</w:t>
      </w:r>
      <w:r w:rsidRPr="003B305C">
        <w:rPr>
          <w:color w:val="auto"/>
        </w:rPr>
        <w:lastRenderedPageBreak/>
        <w:t>вании, обеспечении прав граждан, равенстве прав физических и юридических лиц в процессе реализации отношений, возникающих в области землепользования и застройки; обеспечении открытой информации о Правилах и условиях использования земельных участков, осущест</w:t>
      </w:r>
      <w:r w:rsidRPr="003B305C">
        <w:rPr>
          <w:color w:val="auto"/>
        </w:rPr>
        <w:t>в</w:t>
      </w:r>
      <w:r w:rsidRPr="003B305C">
        <w:rPr>
          <w:color w:val="auto"/>
        </w:rPr>
        <w:t>лении на них строительства, реконструкции и капитального ремонта объектов капитального строительства; подготовке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развитии застроенных территорий; ко</w:t>
      </w:r>
      <w:r w:rsidRPr="003B305C">
        <w:rPr>
          <w:color w:val="auto"/>
        </w:rPr>
        <w:t>н</w:t>
      </w:r>
      <w:r w:rsidRPr="003B305C">
        <w:rPr>
          <w:color w:val="auto"/>
        </w:rPr>
        <w:t xml:space="preserve">троле соответствия градостроительным регламентам строительных намерений застройщиков, а также непосредственно завершённых строительством объектов капитального строительства и их последующего использования. </w:t>
      </w:r>
    </w:p>
    <w:p w:rsidR="00307323" w:rsidRPr="003B305C" w:rsidRDefault="00307323" w:rsidP="00A00305">
      <w:pPr>
        <w:pStyle w:val="Default"/>
        <w:ind w:firstLine="709"/>
        <w:jc w:val="both"/>
        <w:rPr>
          <w:color w:val="auto"/>
        </w:rPr>
      </w:pPr>
      <w:r w:rsidRPr="003B305C">
        <w:rPr>
          <w:color w:val="auto"/>
        </w:rPr>
        <w:t xml:space="preserve">2. Целями введения системы регулирования землепользования и застройки, основанной на градостроительном зонировании, являются: </w:t>
      </w:r>
    </w:p>
    <w:p w:rsidR="00307323" w:rsidRPr="003B305C" w:rsidRDefault="00307323" w:rsidP="00A00305">
      <w:pPr>
        <w:pStyle w:val="Default"/>
        <w:ind w:firstLine="709"/>
        <w:jc w:val="both"/>
        <w:rPr>
          <w:color w:val="auto"/>
        </w:rPr>
      </w:pPr>
      <w:r w:rsidRPr="003B305C">
        <w:rPr>
          <w:color w:val="auto"/>
        </w:rPr>
        <w:t xml:space="preserve">1) создания условий для устойчивого развития территории </w:t>
      </w:r>
      <w:r w:rsidR="000447CF">
        <w:rPr>
          <w:color w:val="auto"/>
        </w:rPr>
        <w:t>муниципального образов</w:t>
      </w:r>
      <w:r w:rsidR="000447CF">
        <w:rPr>
          <w:color w:val="auto"/>
        </w:rPr>
        <w:t>а</w:t>
      </w:r>
      <w:r w:rsidR="000447CF">
        <w:rPr>
          <w:color w:val="auto"/>
        </w:rPr>
        <w:t>ния</w:t>
      </w:r>
      <w:r w:rsidRPr="003B305C">
        <w:rPr>
          <w:color w:val="auto"/>
        </w:rPr>
        <w:t xml:space="preserve">, сохранения окружающей среды; </w:t>
      </w:r>
    </w:p>
    <w:p w:rsidR="00307323" w:rsidRPr="003B305C" w:rsidRDefault="00307323" w:rsidP="00A00305">
      <w:pPr>
        <w:pStyle w:val="Default"/>
        <w:ind w:firstLine="709"/>
        <w:jc w:val="both"/>
        <w:rPr>
          <w:color w:val="auto"/>
        </w:rPr>
      </w:pPr>
      <w:r w:rsidRPr="003B305C">
        <w:rPr>
          <w:color w:val="auto"/>
        </w:rPr>
        <w:t xml:space="preserve">2) создания условий для планировки территории </w:t>
      </w:r>
      <w:r w:rsidR="000447CF">
        <w:rPr>
          <w:color w:val="auto"/>
        </w:rPr>
        <w:t>муниципального образования</w:t>
      </w:r>
      <w:r w:rsidRPr="003B305C">
        <w:rPr>
          <w:color w:val="auto"/>
        </w:rPr>
        <w:t xml:space="preserve">; </w:t>
      </w:r>
    </w:p>
    <w:p w:rsidR="00307323" w:rsidRPr="003B305C" w:rsidRDefault="00307323" w:rsidP="00A00305">
      <w:pPr>
        <w:pStyle w:val="Default"/>
        <w:ind w:firstLine="709"/>
        <w:jc w:val="both"/>
        <w:rPr>
          <w:color w:val="auto"/>
        </w:rPr>
      </w:pPr>
      <w:r w:rsidRPr="003B305C">
        <w:rPr>
          <w:color w:val="auto"/>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307323" w:rsidRPr="003B305C" w:rsidRDefault="00307323" w:rsidP="00A00305">
      <w:pPr>
        <w:pStyle w:val="Default"/>
        <w:ind w:firstLine="709"/>
        <w:jc w:val="both"/>
        <w:rPr>
          <w:color w:val="auto"/>
        </w:rPr>
      </w:pPr>
      <w:r w:rsidRPr="003B305C">
        <w:rPr>
          <w:color w:val="auto"/>
        </w:rPr>
        <w:t xml:space="preserve">4) создания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 </w:t>
      </w:r>
    </w:p>
    <w:p w:rsidR="00307323" w:rsidRPr="003B305C" w:rsidRDefault="00307323" w:rsidP="00A00305">
      <w:pPr>
        <w:pStyle w:val="Default"/>
        <w:ind w:firstLine="709"/>
        <w:jc w:val="both"/>
        <w:rPr>
          <w:color w:val="auto"/>
        </w:rPr>
      </w:pPr>
      <w:r w:rsidRPr="003B305C">
        <w:rPr>
          <w:color w:val="auto"/>
        </w:rPr>
        <w:t>3. Правила применяются в качестве правового основания для решения различных в</w:t>
      </w:r>
      <w:r w:rsidRPr="003B305C">
        <w:rPr>
          <w:color w:val="auto"/>
        </w:rPr>
        <w:t>о</w:t>
      </w:r>
      <w:r w:rsidRPr="003B305C">
        <w:rPr>
          <w:color w:val="auto"/>
        </w:rPr>
        <w:t xml:space="preserve">просов на территории </w:t>
      </w:r>
      <w:r w:rsidR="000447CF">
        <w:rPr>
          <w:color w:val="auto"/>
        </w:rPr>
        <w:t>муниципального образования</w:t>
      </w:r>
      <w:r w:rsidRPr="003B305C">
        <w:rPr>
          <w:color w:val="auto"/>
        </w:rPr>
        <w:t xml:space="preserve">: </w:t>
      </w:r>
    </w:p>
    <w:p w:rsidR="00307323" w:rsidRPr="003B305C" w:rsidRDefault="00307323" w:rsidP="00A00305">
      <w:pPr>
        <w:pStyle w:val="Default"/>
        <w:ind w:firstLine="709"/>
        <w:jc w:val="both"/>
        <w:rPr>
          <w:color w:val="auto"/>
        </w:rPr>
      </w:pPr>
      <w:r w:rsidRPr="003B305C">
        <w:rPr>
          <w:color w:val="auto"/>
        </w:rPr>
        <w:t xml:space="preserve">1) подготовка документации по планировке территории; </w:t>
      </w:r>
    </w:p>
    <w:p w:rsidR="00146A71" w:rsidRPr="003B305C" w:rsidRDefault="00307323" w:rsidP="00A00305">
      <w:pPr>
        <w:pStyle w:val="Default"/>
        <w:ind w:firstLine="709"/>
        <w:jc w:val="both"/>
        <w:rPr>
          <w:color w:val="auto"/>
        </w:rPr>
      </w:pPr>
      <w:r w:rsidRPr="003B305C">
        <w:rPr>
          <w:color w:val="auto"/>
        </w:rPr>
        <w:t xml:space="preserve">2) подготовка проектной документации применительно к объектам капитального строительства и их частям, строящимся, реконструируемым; подготовка отдельных разделов проектной документации при проведении капитального ремонта объектов капитального строительства; </w:t>
      </w:r>
    </w:p>
    <w:p w:rsidR="00307323" w:rsidRPr="003B305C" w:rsidRDefault="00307323" w:rsidP="00A00305">
      <w:pPr>
        <w:pStyle w:val="Default"/>
        <w:ind w:firstLine="709"/>
        <w:jc w:val="both"/>
        <w:rPr>
          <w:color w:val="auto"/>
        </w:rPr>
      </w:pPr>
      <w:r w:rsidRPr="003B305C">
        <w:rPr>
          <w:color w:val="auto"/>
        </w:rPr>
        <w:t>3) предоставление разрешения на строительство, реконструкцию объектов капитальн</w:t>
      </w:r>
      <w:r w:rsidRPr="003B305C">
        <w:rPr>
          <w:color w:val="auto"/>
        </w:rPr>
        <w:t>о</w:t>
      </w:r>
      <w:r w:rsidRPr="003B305C">
        <w:rPr>
          <w:color w:val="auto"/>
        </w:rPr>
        <w:t xml:space="preserve">го строительства и выдача разрешения на ввод объекта в эксплуатацию; </w:t>
      </w:r>
    </w:p>
    <w:p w:rsidR="00307323" w:rsidRPr="003B305C" w:rsidRDefault="00307323" w:rsidP="00A00305">
      <w:pPr>
        <w:pStyle w:val="Default"/>
        <w:ind w:firstLine="709"/>
        <w:jc w:val="both"/>
        <w:rPr>
          <w:color w:val="auto"/>
        </w:rPr>
      </w:pPr>
      <w:r w:rsidRPr="003B305C">
        <w:rPr>
          <w:color w:val="auto"/>
        </w:rPr>
        <w:t xml:space="preserve">4) принятие решений о развитии застроенных территорий; </w:t>
      </w:r>
    </w:p>
    <w:p w:rsidR="00307323" w:rsidRPr="003B305C" w:rsidRDefault="00307323" w:rsidP="00A00305">
      <w:pPr>
        <w:pStyle w:val="Default"/>
        <w:ind w:firstLine="709"/>
        <w:jc w:val="both"/>
        <w:rPr>
          <w:color w:val="auto"/>
        </w:rPr>
      </w:pPr>
      <w:r w:rsidRPr="003B305C">
        <w:rPr>
          <w:color w:val="auto"/>
        </w:rPr>
        <w:t>5) строительный контроль в процессе строительства, реконструкции, капитального р</w:t>
      </w:r>
      <w:r w:rsidRPr="003B305C">
        <w:rPr>
          <w:color w:val="auto"/>
        </w:rPr>
        <w:t>е</w:t>
      </w:r>
      <w:r w:rsidRPr="003B305C">
        <w:rPr>
          <w:color w:val="auto"/>
        </w:rPr>
        <w:t xml:space="preserve">монта объектов капитального строительства; </w:t>
      </w:r>
    </w:p>
    <w:p w:rsidR="00307323" w:rsidRPr="003B305C" w:rsidRDefault="00307323" w:rsidP="00A00305">
      <w:pPr>
        <w:pStyle w:val="Default"/>
        <w:ind w:firstLine="709"/>
        <w:jc w:val="both"/>
        <w:rPr>
          <w:color w:val="auto"/>
        </w:rPr>
      </w:pPr>
      <w:r w:rsidRPr="003B305C">
        <w:rPr>
          <w:color w:val="auto"/>
        </w:rPr>
        <w:t xml:space="preserve">6) осуществление государственного земельного надзора, муниципального земельного контроля в отношении расположенных в границах </w:t>
      </w:r>
      <w:r w:rsidR="00BC70C4">
        <w:rPr>
          <w:color w:val="auto"/>
        </w:rPr>
        <w:t>муниципального образования</w:t>
      </w:r>
      <w:r w:rsidRPr="003B305C">
        <w:rPr>
          <w:color w:val="auto"/>
        </w:rPr>
        <w:t xml:space="preserve"> объектов з</w:t>
      </w:r>
      <w:r w:rsidRPr="003B305C">
        <w:rPr>
          <w:color w:val="auto"/>
        </w:rPr>
        <w:t>е</w:t>
      </w:r>
      <w:r w:rsidRPr="003B305C">
        <w:rPr>
          <w:color w:val="auto"/>
        </w:rPr>
        <w:t xml:space="preserve">мельных отношений, а также общественного земельного контроля; </w:t>
      </w:r>
    </w:p>
    <w:p w:rsidR="00307323" w:rsidRPr="003B305C" w:rsidRDefault="00307323" w:rsidP="00A00305">
      <w:pPr>
        <w:pStyle w:val="Default"/>
        <w:ind w:firstLine="709"/>
        <w:jc w:val="both"/>
        <w:rPr>
          <w:color w:val="auto"/>
        </w:rPr>
      </w:pPr>
      <w:r w:rsidRPr="003B305C">
        <w:rPr>
          <w:color w:val="auto"/>
        </w:rPr>
        <w:t>7) иных вопросов, связанных с реализацией прав и обязанностей физических и юрид</w:t>
      </w:r>
      <w:r w:rsidRPr="003B305C">
        <w:rPr>
          <w:color w:val="auto"/>
        </w:rPr>
        <w:t>и</w:t>
      </w:r>
      <w:r w:rsidRPr="003B305C">
        <w:rPr>
          <w:color w:val="auto"/>
        </w:rPr>
        <w:t xml:space="preserve">ческих лиц, а также полномочий органов местного самоуправления в области регулирования отношений по вопросам землепользования и застройки. </w:t>
      </w:r>
    </w:p>
    <w:p w:rsidR="00307323" w:rsidRPr="003B305C" w:rsidRDefault="00307323" w:rsidP="00A00305">
      <w:pPr>
        <w:pStyle w:val="Default"/>
        <w:ind w:firstLine="709"/>
        <w:jc w:val="both"/>
        <w:rPr>
          <w:color w:val="auto"/>
        </w:rPr>
      </w:pPr>
      <w:r w:rsidRPr="003B305C">
        <w:rPr>
          <w:color w:val="auto"/>
        </w:rPr>
        <w:t xml:space="preserve">4. Правила применяются совместно: </w:t>
      </w:r>
    </w:p>
    <w:p w:rsidR="00307323" w:rsidRPr="003B305C" w:rsidRDefault="00307323" w:rsidP="00A00305">
      <w:pPr>
        <w:pStyle w:val="Default"/>
        <w:ind w:firstLine="709"/>
        <w:jc w:val="both"/>
        <w:rPr>
          <w:color w:val="auto"/>
        </w:rPr>
      </w:pPr>
      <w:r w:rsidRPr="003B305C">
        <w:rPr>
          <w:color w:val="auto"/>
        </w:rPr>
        <w:t xml:space="preserve">1) с техническими регламентами; </w:t>
      </w:r>
    </w:p>
    <w:p w:rsidR="00307323" w:rsidRPr="003B305C" w:rsidRDefault="00307323" w:rsidP="00A00305">
      <w:pPr>
        <w:pStyle w:val="Default"/>
        <w:ind w:firstLine="709"/>
        <w:jc w:val="both"/>
        <w:rPr>
          <w:color w:val="auto"/>
        </w:rPr>
      </w:pPr>
      <w:r w:rsidRPr="003B305C">
        <w:rPr>
          <w:color w:val="auto"/>
        </w:rPr>
        <w:t xml:space="preserve">2) национальными стандартами; </w:t>
      </w:r>
    </w:p>
    <w:p w:rsidR="00307323" w:rsidRPr="003B305C" w:rsidRDefault="00307323" w:rsidP="00A00305">
      <w:pPr>
        <w:pStyle w:val="Default"/>
        <w:ind w:firstLine="709"/>
        <w:jc w:val="both"/>
        <w:rPr>
          <w:color w:val="auto"/>
        </w:rPr>
      </w:pPr>
      <w:r w:rsidRPr="003B305C">
        <w:rPr>
          <w:color w:val="auto"/>
        </w:rPr>
        <w:t xml:space="preserve">3) санитарными правилами, нормами и нормативами; </w:t>
      </w:r>
    </w:p>
    <w:p w:rsidR="00307323" w:rsidRPr="003B305C" w:rsidRDefault="00307323" w:rsidP="00A00305">
      <w:pPr>
        <w:pStyle w:val="Default"/>
        <w:ind w:firstLine="709"/>
        <w:jc w:val="both"/>
        <w:rPr>
          <w:color w:val="auto"/>
        </w:rPr>
      </w:pPr>
      <w:r w:rsidRPr="003B305C">
        <w:rPr>
          <w:color w:val="auto"/>
        </w:rPr>
        <w:t xml:space="preserve">4) с установленными ограничениями прав на использование территорий, земельных участков и объектов капитального строительства: </w:t>
      </w:r>
    </w:p>
    <w:p w:rsidR="00307323" w:rsidRPr="003B305C" w:rsidRDefault="00307323" w:rsidP="00A00305">
      <w:pPr>
        <w:pStyle w:val="Default"/>
        <w:ind w:firstLine="709"/>
        <w:jc w:val="both"/>
        <w:rPr>
          <w:color w:val="auto"/>
        </w:rPr>
      </w:pPr>
      <w:r w:rsidRPr="003B305C">
        <w:rPr>
          <w:color w:val="auto"/>
        </w:rPr>
        <w:t xml:space="preserve">- особыми условиями использования территорий, земельных участков и ограничениями режима хозяйственной деятельности в границах территорий, земельных участков в случаях, установленных нормативными правовыми актами Российской Федерации; </w:t>
      </w:r>
    </w:p>
    <w:p w:rsidR="00307323" w:rsidRPr="003B305C" w:rsidRDefault="00307323" w:rsidP="00A00305">
      <w:pPr>
        <w:pStyle w:val="Default"/>
        <w:ind w:firstLine="709"/>
        <w:jc w:val="both"/>
        <w:rPr>
          <w:color w:val="auto"/>
        </w:rPr>
      </w:pPr>
      <w:r w:rsidRPr="003B305C">
        <w:rPr>
          <w:color w:val="auto"/>
        </w:rPr>
        <w:t>- особыми условиями охраны окружающей среды, в том числе животного и растител</w:t>
      </w:r>
      <w:r w:rsidRPr="003B305C">
        <w:rPr>
          <w:color w:val="auto"/>
        </w:rPr>
        <w:t>ь</w:t>
      </w:r>
      <w:r w:rsidRPr="003B305C">
        <w:rPr>
          <w:color w:val="auto"/>
        </w:rPr>
        <w:t>ного мира, памятников природы, объектов культурного наследия (памятников истории и кул</w:t>
      </w:r>
      <w:r w:rsidRPr="003B305C">
        <w:rPr>
          <w:color w:val="auto"/>
        </w:rPr>
        <w:t>ь</w:t>
      </w:r>
      <w:r w:rsidRPr="003B305C">
        <w:rPr>
          <w:color w:val="auto"/>
        </w:rPr>
        <w:t xml:space="preserve">туры), археологических объектов, сохранения плодородного слоя почвы, естественной среды обитания, путей миграции диких животных; </w:t>
      </w:r>
    </w:p>
    <w:p w:rsidR="00307323" w:rsidRPr="003B305C" w:rsidRDefault="00307323" w:rsidP="00A00305">
      <w:pPr>
        <w:pStyle w:val="Default"/>
        <w:ind w:firstLine="709"/>
        <w:jc w:val="both"/>
        <w:rPr>
          <w:color w:val="auto"/>
        </w:rPr>
      </w:pPr>
      <w:r w:rsidRPr="003B305C">
        <w:rPr>
          <w:color w:val="auto"/>
        </w:rPr>
        <w:lastRenderedPageBreak/>
        <w:t>-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w:t>
      </w:r>
      <w:r w:rsidRPr="003B305C">
        <w:rPr>
          <w:color w:val="auto"/>
        </w:rPr>
        <w:t>с</w:t>
      </w:r>
      <w:r w:rsidRPr="003B305C">
        <w:rPr>
          <w:color w:val="auto"/>
        </w:rPr>
        <w:t xml:space="preserve">тавлении прав на земельный участок, находящийся в государственной или муниципальной собственности; </w:t>
      </w:r>
    </w:p>
    <w:p w:rsidR="00307323" w:rsidRPr="003B305C" w:rsidRDefault="00307323" w:rsidP="00A00305">
      <w:pPr>
        <w:pStyle w:val="Default"/>
        <w:ind w:firstLine="709"/>
        <w:jc w:val="both"/>
        <w:rPr>
          <w:color w:val="auto"/>
        </w:rPr>
      </w:pPr>
      <w:r w:rsidRPr="003B305C">
        <w:rPr>
          <w:color w:val="auto"/>
        </w:rPr>
        <w:t xml:space="preserve">- иными ограничениями использования территорий, земельных участков и объектов капитального строительства в случаях, установленных федеральными законами; </w:t>
      </w:r>
    </w:p>
    <w:p w:rsidR="00307323" w:rsidRPr="003B305C" w:rsidRDefault="00307323" w:rsidP="00A00305">
      <w:pPr>
        <w:pStyle w:val="Default"/>
        <w:ind w:firstLine="709"/>
        <w:jc w:val="both"/>
        <w:rPr>
          <w:color w:val="auto"/>
        </w:rPr>
      </w:pPr>
      <w:r w:rsidRPr="003B305C">
        <w:rPr>
          <w:color w:val="auto"/>
        </w:rPr>
        <w:t xml:space="preserve">5) с нормативными правовыми актами Российской Федерации, </w:t>
      </w:r>
      <w:r w:rsidR="00C13091">
        <w:rPr>
          <w:color w:val="auto"/>
        </w:rPr>
        <w:t>Ставропольского края</w:t>
      </w:r>
      <w:r w:rsidRPr="003B305C">
        <w:rPr>
          <w:color w:val="auto"/>
        </w:rPr>
        <w:t xml:space="preserve">, </w:t>
      </w:r>
      <w:r w:rsidR="00BC70C4">
        <w:rPr>
          <w:color w:val="auto"/>
        </w:rPr>
        <w:t>муниципального образования</w:t>
      </w:r>
      <w:r w:rsidRPr="003B305C">
        <w:rPr>
          <w:color w:val="auto"/>
        </w:rPr>
        <w:t xml:space="preserve"> в области регулирования отношений по вопросам землепольз</w:t>
      </w:r>
      <w:r w:rsidRPr="003B305C">
        <w:rPr>
          <w:color w:val="auto"/>
        </w:rPr>
        <w:t>о</w:t>
      </w:r>
      <w:r w:rsidRPr="003B305C">
        <w:rPr>
          <w:color w:val="auto"/>
        </w:rPr>
        <w:t xml:space="preserve">вания и застройки. </w:t>
      </w:r>
    </w:p>
    <w:p w:rsidR="00F55548" w:rsidRPr="003B305C" w:rsidRDefault="00307323" w:rsidP="00A00305">
      <w:pPr>
        <w:pStyle w:val="Default"/>
        <w:ind w:firstLine="709"/>
        <w:jc w:val="both"/>
        <w:rPr>
          <w:color w:val="auto"/>
        </w:rPr>
      </w:pPr>
      <w:r w:rsidRPr="003B305C">
        <w:rPr>
          <w:color w:val="auto"/>
        </w:rPr>
        <w:t xml:space="preserve">5. Правила включают в себя: </w:t>
      </w:r>
    </w:p>
    <w:p w:rsidR="00307323" w:rsidRPr="003B305C" w:rsidRDefault="00307323" w:rsidP="00A00305">
      <w:pPr>
        <w:pStyle w:val="Default"/>
        <w:ind w:firstLine="709"/>
        <w:jc w:val="both"/>
        <w:rPr>
          <w:color w:val="auto"/>
        </w:rPr>
      </w:pPr>
      <w:r w:rsidRPr="003B305C">
        <w:rPr>
          <w:color w:val="auto"/>
        </w:rPr>
        <w:t xml:space="preserve">- РАЗДЕЛ I. Порядок применения Правил землепользования и застройки и внесения изменений в указанные Правила; </w:t>
      </w:r>
    </w:p>
    <w:p w:rsidR="00307323" w:rsidRPr="003B305C" w:rsidRDefault="00307323" w:rsidP="00A00305">
      <w:pPr>
        <w:pStyle w:val="Default"/>
        <w:ind w:firstLine="709"/>
        <w:jc w:val="both"/>
        <w:rPr>
          <w:color w:val="auto"/>
        </w:rPr>
      </w:pPr>
      <w:r w:rsidRPr="003B305C">
        <w:rPr>
          <w:color w:val="auto"/>
        </w:rPr>
        <w:t xml:space="preserve">- РАЗДЕЛ II. Карта градостроительного зонирования; </w:t>
      </w:r>
    </w:p>
    <w:p w:rsidR="00307323" w:rsidRPr="003B305C" w:rsidRDefault="00307323" w:rsidP="00A00305">
      <w:pPr>
        <w:pStyle w:val="Default"/>
        <w:ind w:firstLine="709"/>
        <w:jc w:val="both"/>
        <w:rPr>
          <w:color w:val="auto"/>
        </w:rPr>
      </w:pPr>
      <w:r w:rsidRPr="003B305C">
        <w:rPr>
          <w:color w:val="auto"/>
        </w:rPr>
        <w:t xml:space="preserve">- РАЗДЕЛ III. Градостроительные регламенты; </w:t>
      </w:r>
    </w:p>
    <w:p w:rsidR="00307323" w:rsidRPr="003B305C" w:rsidRDefault="00F55548" w:rsidP="00A00305">
      <w:pPr>
        <w:pStyle w:val="Default"/>
        <w:ind w:firstLine="709"/>
        <w:jc w:val="both"/>
        <w:rPr>
          <w:color w:val="auto"/>
        </w:rPr>
      </w:pPr>
      <w:r w:rsidRPr="003B305C">
        <w:rPr>
          <w:color w:val="auto"/>
        </w:rPr>
        <w:t>-</w:t>
      </w:r>
      <w:r w:rsidR="00307323" w:rsidRPr="003B305C">
        <w:rPr>
          <w:color w:val="auto"/>
        </w:rPr>
        <w:t>РАЗДЕЛ IV. Территории, для которых градостроительные регламенты не устанавл</w:t>
      </w:r>
      <w:r w:rsidR="00307323" w:rsidRPr="003B305C">
        <w:rPr>
          <w:color w:val="auto"/>
        </w:rPr>
        <w:t>и</w:t>
      </w:r>
      <w:r w:rsidR="00307323" w:rsidRPr="003B305C">
        <w:rPr>
          <w:color w:val="auto"/>
        </w:rPr>
        <w:t xml:space="preserve">ваются. </w:t>
      </w:r>
    </w:p>
    <w:p w:rsidR="00307323" w:rsidRPr="003B305C" w:rsidRDefault="00307323" w:rsidP="00A00305">
      <w:pPr>
        <w:pStyle w:val="Default"/>
        <w:ind w:firstLine="709"/>
        <w:jc w:val="both"/>
        <w:rPr>
          <w:color w:val="auto"/>
        </w:rPr>
      </w:pPr>
      <w:r w:rsidRPr="003B305C">
        <w:rPr>
          <w:color w:val="auto"/>
        </w:rPr>
        <w:t xml:space="preserve">6. РАЗДЕЛ I включает в себя положения: </w:t>
      </w:r>
    </w:p>
    <w:p w:rsidR="00307323" w:rsidRPr="003B305C" w:rsidRDefault="00307323" w:rsidP="00A00305">
      <w:pPr>
        <w:pStyle w:val="Default"/>
        <w:ind w:firstLine="709"/>
        <w:jc w:val="both"/>
        <w:rPr>
          <w:color w:val="auto"/>
        </w:rPr>
      </w:pPr>
      <w:r w:rsidRPr="003B305C">
        <w:rPr>
          <w:color w:val="auto"/>
        </w:rPr>
        <w:t xml:space="preserve">- о регулировании землепользования и застройки органами местного самоуправления </w:t>
      </w:r>
      <w:r w:rsidR="00992263">
        <w:rPr>
          <w:color w:val="auto"/>
        </w:rPr>
        <w:t>городского округа</w:t>
      </w:r>
      <w:r w:rsidRPr="003B305C">
        <w:rPr>
          <w:color w:val="auto"/>
        </w:rPr>
        <w:t xml:space="preserve">; </w:t>
      </w:r>
    </w:p>
    <w:p w:rsidR="00307323" w:rsidRPr="003B305C" w:rsidRDefault="00307323" w:rsidP="00A00305">
      <w:pPr>
        <w:pStyle w:val="Default"/>
        <w:ind w:firstLine="709"/>
        <w:jc w:val="both"/>
        <w:rPr>
          <w:color w:val="auto"/>
        </w:rPr>
      </w:pPr>
      <w:r w:rsidRPr="003B305C">
        <w:rPr>
          <w:color w:val="auto"/>
        </w:rPr>
        <w:t>- об изменении видов разрешённого использования земельных участков и объектов к</w:t>
      </w:r>
      <w:r w:rsidRPr="003B305C">
        <w:rPr>
          <w:color w:val="auto"/>
        </w:rPr>
        <w:t>а</w:t>
      </w:r>
      <w:r w:rsidRPr="003B305C">
        <w:rPr>
          <w:color w:val="auto"/>
        </w:rPr>
        <w:t xml:space="preserve">питального строительства физическими и юридическими лицами; </w:t>
      </w:r>
    </w:p>
    <w:p w:rsidR="00307323" w:rsidRPr="003B305C" w:rsidRDefault="00307323" w:rsidP="00A00305">
      <w:pPr>
        <w:pStyle w:val="Default"/>
        <w:ind w:firstLine="709"/>
        <w:jc w:val="both"/>
        <w:rPr>
          <w:color w:val="auto"/>
        </w:rPr>
      </w:pPr>
      <w:r w:rsidRPr="003B305C">
        <w:rPr>
          <w:color w:val="auto"/>
        </w:rPr>
        <w:t>- о подготовке документации по планировке территории органами местного сам</w:t>
      </w:r>
      <w:r w:rsidRPr="003B305C">
        <w:rPr>
          <w:color w:val="auto"/>
        </w:rPr>
        <w:t>о</w:t>
      </w:r>
      <w:r w:rsidRPr="003B305C">
        <w:rPr>
          <w:color w:val="auto"/>
        </w:rPr>
        <w:t xml:space="preserve">управления </w:t>
      </w:r>
      <w:r w:rsidR="00992263">
        <w:rPr>
          <w:color w:val="auto"/>
        </w:rPr>
        <w:t>городского округа</w:t>
      </w:r>
      <w:r w:rsidRPr="003B305C">
        <w:rPr>
          <w:color w:val="auto"/>
        </w:rPr>
        <w:t xml:space="preserve">; </w:t>
      </w:r>
    </w:p>
    <w:p w:rsidR="00307323" w:rsidRPr="003B305C" w:rsidRDefault="00307323" w:rsidP="00A00305">
      <w:pPr>
        <w:pStyle w:val="Default"/>
        <w:ind w:firstLine="709"/>
        <w:jc w:val="both"/>
        <w:rPr>
          <w:color w:val="auto"/>
        </w:rPr>
      </w:pPr>
      <w:r w:rsidRPr="003B305C">
        <w:rPr>
          <w:color w:val="auto"/>
        </w:rPr>
        <w:t xml:space="preserve">- о проведении публичных слушаний по вопросам землепользования и застройки; </w:t>
      </w:r>
    </w:p>
    <w:p w:rsidR="00307323" w:rsidRPr="003B305C" w:rsidRDefault="00307323" w:rsidP="00A00305">
      <w:pPr>
        <w:pStyle w:val="Default"/>
        <w:ind w:firstLine="709"/>
        <w:jc w:val="both"/>
        <w:rPr>
          <w:color w:val="auto"/>
        </w:rPr>
      </w:pPr>
      <w:r w:rsidRPr="003B305C">
        <w:rPr>
          <w:color w:val="auto"/>
        </w:rPr>
        <w:t xml:space="preserve">- о внесении изменений в Правила землепользования и застройки; </w:t>
      </w:r>
    </w:p>
    <w:p w:rsidR="00307323" w:rsidRPr="003B305C" w:rsidRDefault="00307323" w:rsidP="00A00305">
      <w:pPr>
        <w:pStyle w:val="Default"/>
        <w:ind w:firstLine="709"/>
        <w:jc w:val="both"/>
        <w:rPr>
          <w:color w:val="auto"/>
        </w:rPr>
      </w:pPr>
      <w:r w:rsidRPr="003B305C">
        <w:rPr>
          <w:color w:val="auto"/>
        </w:rPr>
        <w:t xml:space="preserve">- о регулировании иных вопросов землепользования и застройки. </w:t>
      </w:r>
    </w:p>
    <w:p w:rsidR="00307323" w:rsidRPr="003B305C" w:rsidRDefault="00307323" w:rsidP="00A00305">
      <w:pPr>
        <w:pStyle w:val="Default"/>
        <w:ind w:firstLine="709"/>
        <w:jc w:val="both"/>
        <w:rPr>
          <w:color w:val="auto"/>
        </w:rPr>
      </w:pPr>
      <w:r w:rsidRPr="003B305C">
        <w:rPr>
          <w:color w:val="auto"/>
        </w:rPr>
        <w:t xml:space="preserve">7. РАЗДЕЛ II содержит </w:t>
      </w:r>
      <w:r w:rsidR="0044224E">
        <w:rPr>
          <w:color w:val="auto"/>
        </w:rPr>
        <w:t>две</w:t>
      </w:r>
      <w:r w:rsidR="00625E5F">
        <w:rPr>
          <w:color w:val="auto"/>
        </w:rPr>
        <w:t xml:space="preserve"> </w:t>
      </w:r>
      <w:r w:rsidRPr="003B305C">
        <w:rPr>
          <w:color w:val="auto"/>
        </w:rPr>
        <w:t>карт</w:t>
      </w:r>
      <w:r w:rsidR="00804BD9">
        <w:rPr>
          <w:color w:val="auto"/>
        </w:rPr>
        <w:t>ы</w:t>
      </w:r>
      <w:r w:rsidRPr="003B305C">
        <w:rPr>
          <w:color w:val="auto"/>
        </w:rPr>
        <w:t xml:space="preserve">: </w:t>
      </w:r>
    </w:p>
    <w:p w:rsidR="0044224E" w:rsidRPr="0044224E" w:rsidRDefault="0044224E" w:rsidP="0044224E">
      <w:pPr>
        <w:pStyle w:val="Default"/>
        <w:ind w:firstLine="709"/>
        <w:jc w:val="both"/>
        <w:rPr>
          <w:color w:val="auto"/>
        </w:rPr>
      </w:pPr>
      <w:r w:rsidRPr="0044224E">
        <w:rPr>
          <w:color w:val="auto"/>
        </w:rPr>
        <w:t>1) карта градостроительного зонирования, на которой установлены границы террит</w:t>
      </w:r>
      <w:r w:rsidRPr="0044224E">
        <w:rPr>
          <w:color w:val="auto"/>
        </w:rPr>
        <w:t>о</w:t>
      </w:r>
      <w:r w:rsidRPr="0044224E">
        <w:rPr>
          <w:color w:val="auto"/>
        </w:rPr>
        <w:t>риальных зон и территорий, для которых градостроительные регламенты не устанавливаются, зон с особыми условиями использования территории масштаб 1:5000.</w:t>
      </w:r>
    </w:p>
    <w:p w:rsidR="0044224E" w:rsidRPr="0044224E" w:rsidRDefault="0044224E" w:rsidP="0044224E">
      <w:pPr>
        <w:pStyle w:val="Default"/>
        <w:ind w:firstLine="709"/>
        <w:jc w:val="both"/>
        <w:rPr>
          <w:color w:val="auto"/>
        </w:rPr>
      </w:pPr>
      <w:r w:rsidRPr="0044224E">
        <w:rPr>
          <w:color w:val="auto"/>
        </w:rPr>
        <w:t>2) карта градостроительного зонирования, на которой установлены границы террит</w:t>
      </w:r>
      <w:r w:rsidRPr="0044224E">
        <w:rPr>
          <w:color w:val="auto"/>
        </w:rPr>
        <w:t>о</w:t>
      </w:r>
      <w:r w:rsidRPr="0044224E">
        <w:rPr>
          <w:color w:val="auto"/>
        </w:rPr>
        <w:t>риальных зон и территорий, для которых градостроительные регламенты не устанавливаются, зон с особыми условиями использования территории масштаб 1:10000.</w:t>
      </w:r>
    </w:p>
    <w:p w:rsidR="00307323" w:rsidRPr="00AB1AF2" w:rsidRDefault="00307323" w:rsidP="00804BD9">
      <w:pPr>
        <w:pStyle w:val="Default"/>
        <w:ind w:firstLine="709"/>
        <w:jc w:val="both"/>
        <w:rPr>
          <w:color w:val="auto"/>
        </w:rPr>
      </w:pPr>
      <w:r w:rsidRPr="0044224E">
        <w:rPr>
          <w:color w:val="auto"/>
        </w:rPr>
        <w:t xml:space="preserve">8. РАЗДЕЛ III содержит описание градостроительных регламентов по видам </w:t>
      </w:r>
      <w:r w:rsidRPr="003B305C">
        <w:rPr>
          <w:color w:val="auto"/>
        </w:rPr>
        <w:t>разрешё</w:t>
      </w:r>
      <w:r w:rsidRPr="003B305C">
        <w:rPr>
          <w:color w:val="auto"/>
        </w:rPr>
        <w:t>н</w:t>
      </w:r>
      <w:r w:rsidRPr="003B305C">
        <w:rPr>
          <w:color w:val="auto"/>
        </w:rPr>
        <w:t xml:space="preserve">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и </w:t>
      </w:r>
      <w:r w:rsidRPr="00AB1AF2">
        <w:rPr>
          <w:color w:val="auto"/>
        </w:rPr>
        <w:t>р</w:t>
      </w:r>
      <w:r w:rsidRPr="00AB1AF2">
        <w:rPr>
          <w:color w:val="auto"/>
        </w:rPr>
        <w:t>е</w:t>
      </w:r>
      <w:r w:rsidRPr="00AB1AF2">
        <w:rPr>
          <w:color w:val="auto"/>
        </w:rPr>
        <w:t>конструкции объектов капитального строительства, ограничениям использования земельных участков и объектов капитального строительства, устанавливаемым в соответствии с закон</w:t>
      </w:r>
      <w:r w:rsidRPr="00AB1AF2">
        <w:rPr>
          <w:color w:val="auto"/>
        </w:rPr>
        <w:t>о</w:t>
      </w:r>
      <w:r w:rsidRPr="00AB1AF2">
        <w:rPr>
          <w:color w:val="auto"/>
        </w:rPr>
        <w:t xml:space="preserve">дательством Российской Федерации. </w:t>
      </w:r>
    </w:p>
    <w:p w:rsidR="00307323" w:rsidRPr="00AB1AF2" w:rsidRDefault="00307323" w:rsidP="00A00305">
      <w:pPr>
        <w:pStyle w:val="Default"/>
        <w:ind w:firstLine="709"/>
        <w:jc w:val="both"/>
        <w:rPr>
          <w:color w:val="auto"/>
        </w:rPr>
      </w:pPr>
      <w:r w:rsidRPr="00AB1AF2">
        <w:rPr>
          <w:color w:val="auto"/>
        </w:rPr>
        <w:t>9. РАЗДЕЛ IV содержит описание и порядок использования территорий, для которых градостроительные</w:t>
      </w:r>
      <w:r w:rsidR="00A54D42" w:rsidRPr="00AB1AF2">
        <w:rPr>
          <w:color w:val="auto"/>
        </w:rPr>
        <w:t xml:space="preserve"> регламенты не устанавливаются.</w:t>
      </w:r>
    </w:p>
    <w:p w:rsidR="00A54D42" w:rsidRPr="00AB1AF2" w:rsidRDefault="00A54D42" w:rsidP="00A00305">
      <w:pPr>
        <w:pStyle w:val="Default"/>
        <w:ind w:firstLine="709"/>
        <w:jc w:val="both"/>
        <w:rPr>
          <w:color w:val="auto"/>
        </w:rPr>
      </w:pPr>
    </w:p>
    <w:p w:rsidR="00307323" w:rsidRPr="00AB1AF2" w:rsidRDefault="00307323" w:rsidP="00A00305">
      <w:pPr>
        <w:pStyle w:val="20"/>
        <w:jc w:val="both"/>
        <w:rPr>
          <w:rFonts w:ascii="Times New Roman" w:hAnsi="Times New Roman" w:cs="Times New Roman"/>
          <w:b/>
          <w:i/>
          <w:color w:val="auto"/>
          <w:sz w:val="24"/>
          <w:szCs w:val="24"/>
        </w:rPr>
      </w:pPr>
      <w:bookmarkStart w:id="6" w:name="_Toc63435342"/>
      <w:r w:rsidRPr="00AB1AF2">
        <w:rPr>
          <w:rFonts w:ascii="Times New Roman" w:hAnsi="Times New Roman" w:cs="Times New Roman"/>
          <w:b/>
          <w:i/>
          <w:color w:val="auto"/>
          <w:sz w:val="24"/>
          <w:szCs w:val="24"/>
        </w:rPr>
        <w:t>Статья 3. Субъекты и объекты градостроительных отношений</w:t>
      </w:r>
      <w:bookmarkEnd w:id="6"/>
    </w:p>
    <w:p w:rsidR="006838C5" w:rsidRPr="00AB1AF2" w:rsidRDefault="00307323" w:rsidP="003B72F5">
      <w:pPr>
        <w:pStyle w:val="Default"/>
        <w:ind w:firstLine="709"/>
        <w:jc w:val="both"/>
        <w:rPr>
          <w:color w:val="auto"/>
        </w:rPr>
      </w:pPr>
      <w:r w:rsidRPr="00AB1AF2">
        <w:rPr>
          <w:color w:val="auto"/>
        </w:rPr>
        <w:t xml:space="preserve">1. </w:t>
      </w:r>
      <w:r w:rsidR="007A712C" w:rsidRPr="003B305C">
        <w:rPr>
          <w:color w:val="auto"/>
        </w:rPr>
        <w:t xml:space="preserve">Объектами градостроительных отношений в </w:t>
      </w:r>
      <w:r w:rsidR="00FB757B">
        <w:rPr>
          <w:color w:val="auto"/>
        </w:rPr>
        <w:t>муниципальном образовании</w:t>
      </w:r>
      <w:r w:rsidR="007A712C" w:rsidRPr="003B305C">
        <w:rPr>
          <w:color w:val="auto"/>
        </w:rPr>
        <w:t xml:space="preserve"> является его </w:t>
      </w:r>
      <w:r w:rsidR="007A712C" w:rsidRPr="008363F1">
        <w:rPr>
          <w:color w:val="auto"/>
        </w:rPr>
        <w:t xml:space="preserve">территория в границах, установленных </w:t>
      </w:r>
      <w:r w:rsidR="00FB757B" w:rsidRPr="00FB757B">
        <w:rPr>
          <w:color w:val="auto"/>
        </w:rPr>
        <w:t xml:space="preserve">Законом Ставропольского края от </w:t>
      </w:r>
      <w:r w:rsidR="005D4DBB">
        <w:rPr>
          <w:color w:val="auto"/>
        </w:rPr>
        <w:t>14</w:t>
      </w:r>
      <w:r w:rsidR="00FB757B" w:rsidRPr="00FB757B">
        <w:rPr>
          <w:color w:val="auto"/>
        </w:rPr>
        <w:t>.</w:t>
      </w:r>
      <w:r w:rsidR="005D4DBB">
        <w:rPr>
          <w:color w:val="auto"/>
        </w:rPr>
        <w:t>04</w:t>
      </w:r>
      <w:r w:rsidR="00FB757B" w:rsidRPr="00FB757B">
        <w:rPr>
          <w:color w:val="auto"/>
        </w:rPr>
        <w:t>.201</w:t>
      </w:r>
      <w:r w:rsidR="005D4DBB">
        <w:rPr>
          <w:color w:val="auto"/>
        </w:rPr>
        <w:t>7</w:t>
      </w:r>
      <w:r w:rsidR="00FB757B" w:rsidRPr="00FB757B">
        <w:rPr>
          <w:color w:val="auto"/>
        </w:rPr>
        <w:t xml:space="preserve"> г. № </w:t>
      </w:r>
      <w:r w:rsidR="005D4DBB">
        <w:rPr>
          <w:color w:val="auto"/>
        </w:rPr>
        <w:t>37</w:t>
      </w:r>
      <w:r w:rsidR="00FB757B" w:rsidRPr="00FB757B">
        <w:rPr>
          <w:color w:val="auto"/>
        </w:rPr>
        <w:t xml:space="preserve">-кз «О преобразовании муниципальных образований, входящих в состав </w:t>
      </w:r>
      <w:r w:rsidR="005D4DBB">
        <w:rPr>
          <w:color w:val="auto"/>
        </w:rPr>
        <w:t>Советского</w:t>
      </w:r>
      <w:r w:rsidR="00FB757B" w:rsidRPr="00FB757B">
        <w:rPr>
          <w:color w:val="auto"/>
        </w:rPr>
        <w:t xml:space="preserve"> мун</w:t>
      </w:r>
      <w:r w:rsidR="00FB757B" w:rsidRPr="00FB757B">
        <w:rPr>
          <w:color w:val="auto"/>
        </w:rPr>
        <w:t>и</w:t>
      </w:r>
      <w:r w:rsidR="00FB757B" w:rsidRPr="00FB757B">
        <w:rPr>
          <w:color w:val="auto"/>
        </w:rPr>
        <w:t>ципального района Ставропольского края, и об организации местного самоуправления на те</w:t>
      </w:r>
      <w:r w:rsidR="00FB757B" w:rsidRPr="00FB757B">
        <w:rPr>
          <w:color w:val="auto"/>
        </w:rPr>
        <w:t>р</w:t>
      </w:r>
      <w:r w:rsidR="00FB757B" w:rsidRPr="00FB757B">
        <w:rPr>
          <w:color w:val="auto"/>
        </w:rPr>
        <w:t xml:space="preserve">ритории </w:t>
      </w:r>
      <w:r w:rsidR="005D4DBB">
        <w:rPr>
          <w:color w:val="auto"/>
        </w:rPr>
        <w:t>Советского</w:t>
      </w:r>
      <w:r w:rsidR="00FB757B" w:rsidRPr="00FB757B">
        <w:rPr>
          <w:color w:val="auto"/>
        </w:rPr>
        <w:t xml:space="preserve"> района Ставропольского края», Законом Ставропольского края от 01.12.2003 г. № 45-кз «Об установлении внешних границ районов Ставропольского края».</w:t>
      </w:r>
      <w:r w:rsidR="007A712C" w:rsidRPr="008363F1">
        <w:rPr>
          <w:color w:val="auto"/>
        </w:rPr>
        <w:t xml:space="preserve">, а </w:t>
      </w:r>
      <w:r w:rsidR="007A712C" w:rsidRPr="003B305C">
        <w:rPr>
          <w:color w:val="auto"/>
        </w:rPr>
        <w:t>также земельные участки и объекты капитального строительства, расположенные на его те</w:t>
      </w:r>
      <w:r w:rsidR="007A712C" w:rsidRPr="003B305C">
        <w:rPr>
          <w:color w:val="auto"/>
        </w:rPr>
        <w:t>р</w:t>
      </w:r>
      <w:r w:rsidR="007A712C" w:rsidRPr="003B305C">
        <w:rPr>
          <w:color w:val="auto"/>
        </w:rPr>
        <w:t>ритории</w:t>
      </w:r>
      <w:r w:rsidR="006838C5" w:rsidRPr="00AB1AF2">
        <w:rPr>
          <w:color w:val="auto"/>
        </w:rPr>
        <w:t>.</w:t>
      </w:r>
    </w:p>
    <w:p w:rsidR="00307323" w:rsidRPr="003B305C" w:rsidRDefault="00307323" w:rsidP="00A00305">
      <w:pPr>
        <w:pStyle w:val="Default"/>
        <w:ind w:firstLine="709"/>
        <w:jc w:val="both"/>
        <w:rPr>
          <w:color w:val="auto"/>
        </w:rPr>
      </w:pPr>
      <w:r w:rsidRPr="00AB1AF2">
        <w:rPr>
          <w:color w:val="auto"/>
        </w:rPr>
        <w:lastRenderedPageBreak/>
        <w:t xml:space="preserve">2. Субъектами градостроительных отношений </w:t>
      </w:r>
      <w:r w:rsidRPr="003B305C">
        <w:rPr>
          <w:color w:val="auto"/>
        </w:rPr>
        <w:t xml:space="preserve">на территории </w:t>
      </w:r>
      <w:r w:rsidR="00090342">
        <w:rPr>
          <w:color w:val="auto"/>
        </w:rPr>
        <w:t>муниципального образ</w:t>
      </w:r>
      <w:r w:rsidR="00090342">
        <w:rPr>
          <w:color w:val="auto"/>
        </w:rPr>
        <w:t>о</w:t>
      </w:r>
      <w:r w:rsidR="00090342">
        <w:rPr>
          <w:color w:val="auto"/>
        </w:rPr>
        <w:t>вания</w:t>
      </w:r>
      <w:r w:rsidRPr="003B305C">
        <w:rPr>
          <w:color w:val="auto"/>
        </w:rPr>
        <w:t xml:space="preserve"> являются: </w:t>
      </w:r>
    </w:p>
    <w:p w:rsidR="00307323" w:rsidRPr="003B305C" w:rsidRDefault="00307323" w:rsidP="00A00305">
      <w:pPr>
        <w:pStyle w:val="Default"/>
        <w:ind w:firstLine="709"/>
        <w:jc w:val="both"/>
        <w:rPr>
          <w:color w:val="auto"/>
        </w:rPr>
      </w:pPr>
      <w:r w:rsidRPr="003B305C">
        <w:rPr>
          <w:color w:val="auto"/>
        </w:rPr>
        <w:t>1) органы государственной власти и органы местного самоуправления, и их должнос</w:t>
      </w:r>
      <w:r w:rsidRPr="003B305C">
        <w:rPr>
          <w:color w:val="auto"/>
        </w:rPr>
        <w:t>т</w:t>
      </w:r>
      <w:r w:rsidRPr="003B305C">
        <w:rPr>
          <w:color w:val="auto"/>
        </w:rPr>
        <w:t xml:space="preserve">ные лица; </w:t>
      </w:r>
    </w:p>
    <w:p w:rsidR="00307323" w:rsidRDefault="00307323" w:rsidP="00A00305">
      <w:pPr>
        <w:pStyle w:val="Default"/>
        <w:ind w:firstLine="709"/>
        <w:jc w:val="both"/>
        <w:rPr>
          <w:color w:val="auto"/>
        </w:rPr>
      </w:pPr>
      <w:r w:rsidRPr="003B305C">
        <w:rPr>
          <w:color w:val="auto"/>
        </w:rPr>
        <w:t>2)</w:t>
      </w:r>
      <w:r w:rsidR="00A54D42">
        <w:rPr>
          <w:color w:val="auto"/>
        </w:rPr>
        <w:t xml:space="preserve"> физические и юридические лица.</w:t>
      </w:r>
    </w:p>
    <w:p w:rsidR="00A54D42" w:rsidRPr="003B305C" w:rsidRDefault="00A54D42" w:rsidP="00A00305">
      <w:pPr>
        <w:pStyle w:val="Default"/>
        <w:ind w:firstLine="709"/>
        <w:jc w:val="both"/>
        <w:rPr>
          <w:color w:val="auto"/>
        </w:rPr>
      </w:pPr>
    </w:p>
    <w:p w:rsidR="00307323" w:rsidRPr="003B305C" w:rsidRDefault="00307323" w:rsidP="00A00305">
      <w:pPr>
        <w:pStyle w:val="20"/>
        <w:jc w:val="both"/>
        <w:rPr>
          <w:rFonts w:ascii="Times New Roman" w:hAnsi="Times New Roman" w:cs="Times New Roman"/>
          <w:b/>
          <w:i/>
          <w:color w:val="auto"/>
          <w:sz w:val="24"/>
          <w:szCs w:val="24"/>
        </w:rPr>
      </w:pPr>
      <w:bookmarkStart w:id="7" w:name="_Toc63435343"/>
      <w:r w:rsidRPr="003B305C">
        <w:rPr>
          <w:rFonts w:ascii="Times New Roman" w:hAnsi="Times New Roman" w:cs="Times New Roman"/>
          <w:b/>
          <w:i/>
          <w:color w:val="auto"/>
          <w:sz w:val="24"/>
          <w:szCs w:val="24"/>
        </w:rPr>
        <w:t>Статья 4. Область применения Правил землепользования и застройки</w:t>
      </w:r>
      <w:bookmarkEnd w:id="7"/>
    </w:p>
    <w:p w:rsidR="00307323" w:rsidRPr="003B305C" w:rsidRDefault="00307323" w:rsidP="00A00305">
      <w:pPr>
        <w:pStyle w:val="Default"/>
        <w:ind w:firstLine="709"/>
        <w:jc w:val="both"/>
        <w:rPr>
          <w:color w:val="auto"/>
        </w:rPr>
      </w:pPr>
      <w:r w:rsidRPr="003B305C">
        <w:rPr>
          <w:color w:val="auto"/>
        </w:rPr>
        <w:t xml:space="preserve">1. Правила распространяются на всю территорию </w:t>
      </w:r>
      <w:r w:rsidR="00090342">
        <w:rPr>
          <w:color w:val="auto"/>
        </w:rPr>
        <w:t>муниципального образования</w:t>
      </w:r>
      <w:r w:rsidRPr="003B305C">
        <w:rPr>
          <w:color w:val="auto"/>
        </w:rPr>
        <w:t>.</w:t>
      </w:r>
    </w:p>
    <w:p w:rsidR="00307323" w:rsidRDefault="00307323" w:rsidP="00A00305">
      <w:pPr>
        <w:pStyle w:val="Default"/>
        <w:ind w:firstLine="709"/>
        <w:jc w:val="both"/>
        <w:rPr>
          <w:color w:val="auto"/>
        </w:rPr>
      </w:pPr>
      <w:r w:rsidRPr="003B305C">
        <w:rPr>
          <w:color w:val="auto"/>
        </w:rPr>
        <w:t>2. Настоящие Правила обязательны для исполнения физическими и юридическими л</w:t>
      </w:r>
      <w:r w:rsidRPr="003B305C">
        <w:rPr>
          <w:color w:val="auto"/>
        </w:rPr>
        <w:t>и</w:t>
      </w:r>
      <w:r w:rsidRPr="003B305C">
        <w:rPr>
          <w:color w:val="auto"/>
        </w:rPr>
        <w:t>цами, органами государственной власти и местного самоуправл</w:t>
      </w:r>
      <w:r w:rsidR="00A54D42">
        <w:rPr>
          <w:color w:val="auto"/>
        </w:rPr>
        <w:t>ения, и их должностными л</w:t>
      </w:r>
      <w:r w:rsidR="00A54D42">
        <w:rPr>
          <w:color w:val="auto"/>
        </w:rPr>
        <w:t>и</w:t>
      </w:r>
      <w:r w:rsidR="00A54D42">
        <w:rPr>
          <w:color w:val="auto"/>
        </w:rPr>
        <w:t>цами.</w:t>
      </w:r>
    </w:p>
    <w:p w:rsidR="00A54D42" w:rsidRPr="003B305C" w:rsidRDefault="00A54D42" w:rsidP="00A00305">
      <w:pPr>
        <w:pStyle w:val="Default"/>
        <w:ind w:firstLine="709"/>
        <w:jc w:val="both"/>
        <w:rPr>
          <w:color w:val="auto"/>
        </w:rPr>
      </w:pPr>
    </w:p>
    <w:p w:rsidR="00307323" w:rsidRPr="003B305C" w:rsidRDefault="00307323" w:rsidP="00A00305">
      <w:pPr>
        <w:pStyle w:val="20"/>
        <w:jc w:val="both"/>
        <w:rPr>
          <w:rFonts w:ascii="Times New Roman" w:hAnsi="Times New Roman" w:cs="Times New Roman"/>
          <w:b/>
          <w:i/>
          <w:color w:val="auto"/>
          <w:sz w:val="24"/>
          <w:szCs w:val="24"/>
        </w:rPr>
      </w:pPr>
      <w:bookmarkStart w:id="8" w:name="_Toc63435344"/>
      <w:r w:rsidRPr="003B305C">
        <w:rPr>
          <w:rFonts w:ascii="Times New Roman" w:hAnsi="Times New Roman" w:cs="Times New Roman"/>
          <w:b/>
          <w:i/>
          <w:color w:val="auto"/>
          <w:sz w:val="24"/>
          <w:szCs w:val="24"/>
        </w:rPr>
        <w:t>Статья 5. Открытость и доступность информации о порядке землепользования и з</w:t>
      </w:r>
      <w:r w:rsidRPr="003B305C">
        <w:rPr>
          <w:rFonts w:ascii="Times New Roman" w:hAnsi="Times New Roman" w:cs="Times New Roman"/>
          <w:b/>
          <w:i/>
          <w:color w:val="auto"/>
          <w:sz w:val="24"/>
          <w:szCs w:val="24"/>
        </w:rPr>
        <w:t>а</w:t>
      </w:r>
      <w:r w:rsidRPr="003B305C">
        <w:rPr>
          <w:rFonts w:ascii="Times New Roman" w:hAnsi="Times New Roman" w:cs="Times New Roman"/>
          <w:b/>
          <w:i/>
          <w:color w:val="auto"/>
          <w:sz w:val="24"/>
          <w:szCs w:val="24"/>
        </w:rPr>
        <w:t>стройки</w:t>
      </w:r>
      <w:bookmarkEnd w:id="8"/>
    </w:p>
    <w:p w:rsidR="00307323" w:rsidRPr="003B305C" w:rsidRDefault="00307323" w:rsidP="00A00305">
      <w:pPr>
        <w:pStyle w:val="Default"/>
        <w:ind w:firstLine="709"/>
        <w:jc w:val="both"/>
        <w:rPr>
          <w:color w:val="auto"/>
        </w:rPr>
      </w:pPr>
      <w:r w:rsidRPr="003B305C">
        <w:rPr>
          <w:color w:val="auto"/>
        </w:rPr>
        <w:t>1. Настоящие Правила, в том числе вносимые в них изменения, являются открытыми и общедоступными для всех физических и юридических лиц, должностных лиц органов власти, а также органов, осуществляющих контроль за соблюдением законодательства о градостро</w:t>
      </w:r>
      <w:r w:rsidRPr="003B305C">
        <w:rPr>
          <w:color w:val="auto"/>
        </w:rPr>
        <w:t>и</w:t>
      </w:r>
      <w:r w:rsidRPr="003B305C">
        <w:rPr>
          <w:color w:val="auto"/>
        </w:rPr>
        <w:t xml:space="preserve">тельной деятельности органами местного самоуправления. </w:t>
      </w:r>
    </w:p>
    <w:p w:rsidR="00307323" w:rsidRPr="003B305C" w:rsidRDefault="00194887" w:rsidP="00A00305">
      <w:pPr>
        <w:pStyle w:val="Default"/>
        <w:ind w:firstLine="709"/>
        <w:jc w:val="both"/>
        <w:rPr>
          <w:color w:val="auto"/>
        </w:rPr>
      </w:pPr>
      <w:r w:rsidRPr="003B305C">
        <w:rPr>
          <w:color w:val="auto"/>
        </w:rPr>
        <w:t xml:space="preserve">2. Администрация </w:t>
      </w:r>
      <w:r w:rsidR="005D4DBB">
        <w:rPr>
          <w:color w:val="auto"/>
        </w:rPr>
        <w:t>Советского городского</w:t>
      </w:r>
      <w:r w:rsidR="00FB757B">
        <w:rPr>
          <w:color w:val="auto"/>
        </w:rPr>
        <w:t xml:space="preserve"> округа</w:t>
      </w:r>
      <w:r w:rsidR="00625E5F">
        <w:rPr>
          <w:color w:val="auto"/>
        </w:rPr>
        <w:t xml:space="preserve"> </w:t>
      </w:r>
      <w:r w:rsidR="00C13091">
        <w:rPr>
          <w:color w:val="auto"/>
        </w:rPr>
        <w:t>Ставропольского края</w:t>
      </w:r>
      <w:r w:rsidR="00307323" w:rsidRPr="003B305C">
        <w:rPr>
          <w:color w:val="auto"/>
        </w:rPr>
        <w:t xml:space="preserve"> обеспечивает возможность ознакомления с Правилами путём их опубликования в средствах массовой и</w:t>
      </w:r>
      <w:r w:rsidR="00307323" w:rsidRPr="003B305C">
        <w:rPr>
          <w:color w:val="auto"/>
        </w:rPr>
        <w:t>н</w:t>
      </w:r>
      <w:r w:rsidR="00307323" w:rsidRPr="003B305C">
        <w:rPr>
          <w:color w:val="auto"/>
        </w:rPr>
        <w:t>формации и обеспечивает к ним доступ на официально</w:t>
      </w:r>
      <w:r w:rsidR="009A7D92">
        <w:rPr>
          <w:color w:val="auto"/>
        </w:rPr>
        <w:t>м</w:t>
      </w:r>
      <w:r w:rsidR="00307323" w:rsidRPr="003B305C">
        <w:rPr>
          <w:color w:val="auto"/>
        </w:rPr>
        <w:t xml:space="preserve"> сайт</w:t>
      </w:r>
      <w:r w:rsidR="009A7D92">
        <w:rPr>
          <w:color w:val="auto"/>
        </w:rPr>
        <w:t>е</w:t>
      </w:r>
      <w:r w:rsidR="00307323" w:rsidRPr="003B305C">
        <w:rPr>
          <w:color w:val="auto"/>
        </w:rPr>
        <w:t xml:space="preserve"> администрации </w:t>
      </w:r>
      <w:r w:rsidR="005D4DBB">
        <w:rPr>
          <w:color w:val="auto"/>
        </w:rPr>
        <w:t>Советского г</w:t>
      </w:r>
      <w:r w:rsidR="005D4DBB">
        <w:rPr>
          <w:color w:val="auto"/>
        </w:rPr>
        <w:t>о</w:t>
      </w:r>
      <w:r w:rsidR="005D4DBB">
        <w:rPr>
          <w:color w:val="auto"/>
        </w:rPr>
        <w:t>родского</w:t>
      </w:r>
      <w:r w:rsidR="009A7D92">
        <w:rPr>
          <w:color w:val="auto"/>
        </w:rPr>
        <w:t xml:space="preserve"> округа</w:t>
      </w:r>
      <w:r w:rsidR="00625E5F">
        <w:rPr>
          <w:color w:val="auto"/>
        </w:rPr>
        <w:t xml:space="preserve"> </w:t>
      </w:r>
      <w:r w:rsidR="00C13091">
        <w:rPr>
          <w:color w:val="auto"/>
        </w:rPr>
        <w:t>Ставропольского края</w:t>
      </w:r>
      <w:r w:rsidR="00307323" w:rsidRPr="003B305C">
        <w:rPr>
          <w:color w:val="auto"/>
        </w:rPr>
        <w:t xml:space="preserve"> с учётом законодательства Российской Федерации о государственной тайне в объёме и в порядке, которые установлены Правительством Росси</w:t>
      </w:r>
      <w:r w:rsidR="00307323" w:rsidRPr="003B305C">
        <w:rPr>
          <w:color w:val="auto"/>
        </w:rPr>
        <w:t>й</w:t>
      </w:r>
      <w:r w:rsidR="00307323" w:rsidRPr="003B305C">
        <w:rPr>
          <w:color w:val="auto"/>
        </w:rPr>
        <w:t xml:space="preserve">ской Федерации. </w:t>
      </w:r>
    </w:p>
    <w:p w:rsidR="00307323" w:rsidRPr="003B305C" w:rsidRDefault="00307323" w:rsidP="00A00305">
      <w:pPr>
        <w:pStyle w:val="Default"/>
        <w:ind w:firstLine="709"/>
        <w:jc w:val="both"/>
        <w:rPr>
          <w:color w:val="auto"/>
        </w:rPr>
      </w:pPr>
      <w:r w:rsidRPr="003B305C">
        <w:rPr>
          <w:color w:val="auto"/>
        </w:rPr>
        <w:t>3. Правила, в соответствии со ст.57 Градостроительного кодекса Российской Федер</w:t>
      </w:r>
      <w:r w:rsidRPr="003B305C">
        <w:rPr>
          <w:color w:val="auto"/>
        </w:rPr>
        <w:t>а</w:t>
      </w:r>
      <w:r w:rsidRPr="003B305C">
        <w:rPr>
          <w:color w:val="auto"/>
        </w:rPr>
        <w:t xml:space="preserve">ции, администрацией </w:t>
      </w:r>
      <w:r w:rsidR="005D4DBB">
        <w:rPr>
          <w:color w:val="auto"/>
        </w:rPr>
        <w:t>Советского городского</w:t>
      </w:r>
      <w:r w:rsidR="00FB757B">
        <w:rPr>
          <w:color w:val="auto"/>
        </w:rPr>
        <w:t xml:space="preserve"> округа</w:t>
      </w:r>
      <w:r w:rsidR="00625E5F">
        <w:rPr>
          <w:color w:val="auto"/>
        </w:rPr>
        <w:t xml:space="preserve"> </w:t>
      </w:r>
      <w:r w:rsidR="00DB6FA7" w:rsidRPr="003B305C">
        <w:rPr>
          <w:color w:val="auto"/>
        </w:rPr>
        <w:t>размещаются</w:t>
      </w:r>
      <w:r w:rsidRPr="003B305C">
        <w:rPr>
          <w:color w:val="auto"/>
        </w:rPr>
        <w:t xml:space="preserve"> в информационной системе обеспечения градостроительной деятельности. </w:t>
      </w:r>
    </w:p>
    <w:p w:rsidR="00307323" w:rsidRDefault="00307323" w:rsidP="00A00305">
      <w:pPr>
        <w:pStyle w:val="Default"/>
        <w:ind w:firstLine="709"/>
        <w:jc w:val="both"/>
        <w:rPr>
          <w:color w:val="auto"/>
        </w:rPr>
      </w:pPr>
      <w:r w:rsidRPr="003B305C">
        <w:rPr>
          <w:color w:val="auto"/>
        </w:rPr>
        <w:t>4. К Правилам, в соответствии со ст.57.1 Градостроительного кодекса Российской Ф</w:t>
      </w:r>
      <w:r w:rsidRPr="003B305C">
        <w:rPr>
          <w:color w:val="auto"/>
        </w:rPr>
        <w:t>е</w:t>
      </w:r>
      <w:r w:rsidRPr="003B305C">
        <w:rPr>
          <w:color w:val="auto"/>
        </w:rPr>
        <w:t xml:space="preserve">дерации, администрацией </w:t>
      </w:r>
      <w:r w:rsidR="005D4DBB">
        <w:rPr>
          <w:color w:val="auto"/>
        </w:rPr>
        <w:t>Советского городского</w:t>
      </w:r>
      <w:r w:rsidR="00FB757B">
        <w:rPr>
          <w:color w:val="auto"/>
        </w:rPr>
        <w:t xml:space="preserve"> округа</w:t>
      </w:r>
      <w:r w:rsidR="00625E5F">
        <w:rPr>
          <w:color w:val="auto"/>
        </w:rPr>
        <w:t xml:space="preserve"> </w:t>
      </w:r>
      <w:r w:rsidR="00C13091">
        <w:rPr>
          <w:color w:val="auto"/>
        </w:rPr>
        <w:t>Ставропольского края</w:t>
      </w:r>
      <w:r w:rsidRPr="003B305C">
        <w:rPr>
          <w:color w:val="auto"/>
        </w:rPr>
        <w:t xml:space="preserve"> обеспечивае</w:t>
      </w:r>
      <w:r w:rsidRPr="003B305C">
        <w:rPr>
          <w:color w:val="auto"/>
        </w:rPr>
        <w:t>т</w:t>
      </w:r>
      <w:r w:rsidRPr="003B305C">
        <w:rPr>
          <w:color w:val="auto"/>
        </w:rPr>
        <w:t>ся доступ в федеральной государственной информационной системе территори</w:t>
      </w:r>
      <w:r w:rsidR="00A54D42">
        <w:rPr>
          <w:color w:val="auto"/>
        </w:rPr>
        <w:t>ального план</w:t>
      </w:r>
      <w:r w:rsidR="00A54D42">
        <w:rPr>
          <w:color w:val="auto"/>
        </w:rPr>
        <w:t>и</w:t>
      </w:r>
      <w:r w:rsidR="00A54D42">
        <w:rPr>
          <w:color w:val="auto"/>
        </w:rPr>
        <w:t>рования (ФГИС ТП).</w:t>
      </w:r>
    </w:p>
    <w:p w:rsidR="00A54D42" w:rsidRPr="003B305C" w:rsidRDefault="00A54D42" w:rsidP="00A00305">
      <w:pPr>
        <w:pStyle w:val="Default"/>
        <w:ind w:firstLine="709"/>
        <w:jc w:val="both"/>
        <w:rPr>
          <w:color w:val="auto"/>
        </w:rPr>
      </w:pPr>
    </w:p>
    <w:p w:rsidR="00307323" w:rsidRPr="003B305C" w:rsidRDefault="00307323" w:rsidP="00A00305">
      <w:pPr>
        <w:pStyle w:val="20"/>
        <w:jc w:val="both"/>
        <w:rPr>
          <w:rFonts w:ascii="Times New Roman" w:hAnsi="Times New Roman" w:cs="Times New Roman"/>
          <w:b/>
          <w:i/>
          <w:color w:val="auto"/>
          <w:sz w:val="24"/>
          <w:szCs w:val="24"/>
        </w:rPr>
      </w:pPr>
      <w:bookmarkStart w:id="9" w:name="_Toc63435345"/>
      <w:r w:rsidRPr="003B305C">
        <w:rPr>
          <w:rFonts w:ascii="Times New Roman" w:hAnsi="Times New Roman" w:cs="Times New Roman"/>
          <w:b/>
          <w:i/>
          <w:color w:val="auto"/>
          <w:sz w:val="24"/>
          <w:szCs w:val="24"/>
        </w:rPr>
        <w:t>Статья 6. Действие Правил землепользования и застройки по отношению к ранее во</w:t>
      </w:r>
      <w:r w:rsidRPr="003B305C">
        <w:rPr>
          <w:rFonts w:ascii="Times New Roman" w:hAnsi="Times New Roman" w:cs="Times New Roman"/>
          <w:b/>
          <w:i/>
          <w:color w:val="auto"/>
          <w:sz w:val="24"/>
          <w:szCs w:val="24"/>
        </w:rPr>
        <w:t>з</w:t>
      </w:r>
      <w:r w:rsidRPr="003B305C">
        <w:rPr>
          <w:rFonts w:ascii="Times New Roman" w:hAnsi="Times New Roman" w:cs="Times New Roman"/>
          <w:b/>
          <w:i/>
          <w:color w:val="auto"/>
          <w:sz w:val="24"/>
          <w:szCs w:val="24"/>
        </w:rPr>
        <w:t>никшим правам</w:t>
      </w:r>
      <w:bookmarkEnd w:id="9"/>
    </w:p>
    <w:p w:rsidR="00307323" w:rsidRPr="003B305C" w:rsidRDefault="00307323" w:rsidP="00A00305">
      <w:pPr>
        <w:pStyle w:val="Default"/>
        <w:ind w:firstLine="709"/>
        <w:jc w:val="both"/>
        <w:rPr>
          <w:color w:val="auto"/>
        </w:rPr>
      </w:pPr>
      <w:r w:rsidRPr="003B305C">
        <w:rPr>
          <w:color w:val="auto"/>
        </w:rPr>
        <w:t>1. Земельные участки, объекты капитального строительства, виды разрешённого и</w:t>
      </w:r>
      <w:r w:rsidRPr="003B305C">
        <w:rPr>
          <w:color w:val="auto"/>
        </w:rPr>
        <w:t>с</w:t>
      </w:r>
      <w:r w:rsidRPr="003B305C">
        <w:rPr>
          <w:color w:val="auto"/>
        </w:rPr>
        <w:t>пользования, предельные (минимальные и (или) максимальные) размеры и предельные пар</w:t>
      </w:r>
      <w:r w:rsidRPr="003B305C">
        <w:rPr>
          <w:color w:val="auto"/>
        </w:rPr>
        <w:t>а</w:t>
      </w:r>
      <w:r w:rsidRPr="003B305C">
        <w:rPr>
          <w:color w:val="auto"/>
        </w:rPr>
        <w:t>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w:t>
      </w:r>
      <w:r w:rsidRPr="003B305C">
        <w:rPr>
          <w:color w:val="auto"/>
        </w:rPr>
        <w:t>с</w:t>
      </w:r>
      <w:r w:rsidRPr="003B305C">
        <w:rPr>
          <w:color w:val="auto"/>
        </w:rPr>
        <w:t xml:space="preserve">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(памятников истории и культуры). </w:t>
      </w:r>
    </w:p>
    <w:p w:rsidR="00307323" w:rsidRPr="003B305C" w:rsidRDefault="00307323" w:rsidP="00A00305">
      <w:pPr>
        <w:pStyle w:val="Default"/>
        <w:ind w:firstLine="709"/>
        <w:jc w:val="both"/>
        <w:rPr>
          <w:color w:val="auto"/>
        </w:rPr>
      </w:pPr>
      <w:r w:rsidRPr="003B305C">
        <w:rPr>
          <w:color w:val="auto"/>
        </w:rPr>
        <w:t>2. Реконструкция указанных в части 1 настоящей статьи объектов капитального стро</w:t>
      </w:r>
      <w:r w:rsidRPr="003B305C">
        <w:rPr>
          <w:color w:val="auto"/>
        </w:rPr>
        <w:t>и</w:t>
      </w:r>
      <w:r w:rsidRPr="003B305C">
        <w:rPr>
          <w:color w:val="auto"/>
        </w:rPr>
        <w:t>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w:t>
      </w:r>
      <w:r w:rsidRPr="003B305C">
        <w:rPr>
          <w:color w:val="auto"/>
        </w:rPr>
        <w:t>а</w:t>
      </w:r>
      <w:r w:rsidRPr="003B305C">
        <w:rPr>
          <w:color w:val="auto"/>
        </w:rPr>
        <w:t>раметрам разрешённого строительства, реконструкции. Изменение видов разрешённого и</w:t>
      </w:r>
      <w:r w:rsidRPr="003B305C">
        <w:rPr>
          <w:color w:val="auto"/>
        </w:rPr>
        <w:t>с</w:t>
      </w:r>
      <w:r w:rsidRPr="003B305C">
        <w:rPr>
          <w:color w:val="auto"/>
        </w:rPr>
        <w:t>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w:t>
      </w:r>
      <w:r w:rsidRPr="003B305C">
        <w:rPr>
          <w:color w:val="auto"/>
        </w:rPr>
        <w:t>и</w:t>
      </w:r>
      <w:r w:rsidRPr="003B305C">
        <w:rPr>
          <w:color w:val="auto"/>
        </w:rPr>
        <w:t xml:space="preserve">тельным регламентом. </w:t>
      </w:r>
    </w:p>
    <w:p w:rsidR="00307323" w:rsidRPr="003B305C" w:rsidRDefault="00307323" w:rsidP="00A00305">
      <w:pPr>
        <w:pStyle w:val="Default"/>
        <w:ind w:firstLine="709"/>
        <w:jc w:val="both"/>
        <w:rPr>
          <w:color w:val="auto"/>
        </w:rPr>
      </w:pPr>
      <w:r w:rsidRPr="003B305C">
        <w:rPr>
          <w:color w:val="auto"/>
        </w:rPr>
        <w:t>3. В случае, если использование указанных в части 1 настоящей статьи земельных уч</w:t>
      </w:r>
      <w:r w:rsidRPr="003B305C">
        <w:rPr>
          <w:color w:val="auto"/>
        </w:rPr>
        <w:t>а</w:t>
      </w:r>
      <w:r w:rsidRPr="003B305C">
        <w:rPr>
          <w:color w:val="auto"/>
        </w:rPr>
        <w:t xml:space="preserve">стков и объектов капитального строительства продолжается и опасно для жизни или здоровья </w:t>
      </w:r>
      <w:r w:rsidRPr="003B305C">
        <w:rPr>
          <w:color w:val="auto"/>
        </w:rPr>
        <w:lastRenderedPageBreak/>
        <w:t>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w:t>
      </w:r>
      <w:r w:rsidRPr="003B305C">
        <w:rPr>
          <w:color w:val="auto"/>
        </w:rPr>
        <w:t>ь</w:t>
      </w:r>
      <w:r w:rsidRPr="003B305C">
        <w:rPr>
          <w:color w:val="auto"/>
        </w:rPr>
        <w:t xml:space="preserve">зование таких земельных участков и объектов. </w:t>
      </w:r>
    </w:p>
    <w:p w:rsidR="00307323" w:rsidRPr="003B305C" w:rsidRDefault="00307323" w:rsidP="00A00305">
      <w:pPr>
        <w:pStyle w:val="Default"/>
        <w:ind w:firstLine="709"/>
        <w:jc w:val="both"/>
        <w:rPr>
          <w:color w:val="auto"/>
        </w:rPr>
      </w:pPr>
      <w:r w:rsidRPr="003B305C">
        <w:rPr>
          <w:color w:val="auto"/>
        </w:rPr>
        <w:t>4. 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w:t>
      </w:r>
      <w:r w:rsidRPr="003B305C">
        <w:rPr>
          <w:color w:val="auto"/>
        </w:rPr>
        <w:t>е</w:t>
      </w:r>
      <w:r w:rsidRPr="003B305C">
        <w:rPr>
          <w:color w:val="auto"/>
        </w:rPr>
        <w:t xml:space="preserve">шённого использования земельного участка и объекта капитального строительства. </w:t>
      </w:r>
    </w:p>
    <w:p w:rsidR="00307323" w:rsidRPr="003B305C" w:rsidRDefault="00307323" w:rsidP="00A00305">
      <w:pPr>
        <w:pStyle w:val="Default"/>
        <w:ind w:firstLine="709"/>
        <w:jc w:val="both"/>
        <w:rPr>
          <w:color w:val="auto"/>
        </w:rPr>
      </w:pPr>
      <w:r w:rsidRPr="003B305C">
        <w:rPr>
          <w:color w:val="auto"/>
        </w:rPr>
        <w:t>5. Действие Правил не распространяется на градостроительные планы земельных уч</w:t>
      </w:r>
      <w:r w:rsidRPr="003B305C">
        <w:rPr>
          <w:color w:val="auto"/>
        </w:rPr>
        <w:t>а</w:t>
      </w:r>
      <w:r w:rsidRPr="003B305C">
        <w:rPr>
          <w:color w:val="auto"/>
        </w:rPr>
        <w:t>стков, выданные до вступления в силу настоящих Правил. Правообладатели земельных учас</w:t>
      </w:r>
      <w:r w:rsidRPr="003B305C">
        <w:rPr>
          <w:color w:val="auto"/>
        </w:rPr>
        <w:t>т</w:t>
      </w:r>
      <w:r w:rsidRPr="003B305C">
        <w:rPr>
          <w:color w:val="auto"/>
        </w:rPr>
        <w:t>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w:t>
      </w:r>
      <w:r w:rsidRPr="003B305C">
        <w:rPr>
          <w:color w:val="auto"/>
        </w:rPr>
        <w:t>ъ</w:t>
      </w:r>
      <w:r w:rsidRPr="003B305C">
        <w:rPr>
          <w:color w:val="auto"/>
        </w:rPr>
        <w:t>ектов капитального строительства, содержащимися в таком градостроительном плане земел</w:t>
      </w:r>
      <w:r w:rsidRPr="003B305C">
        <w:rPr>
          <w:color w:val="auto"/>
        </w:rPr>
        <w:t>ь</w:t>
      </w:r>
      <w:r w:rsidRPr="003B305C">
        <w:rPr>
          <w:color w:val="auto"/>
        </w:rPr>
        <w:t xml:space="preserve">ного участка. </w:t>
      </w:r>
    </w:p>
    <w:p w:rsidR="00307323" w:rsidRPr="003B305C" w:rsidRDefault="00307323" w:rsidP="00A00305">
      <w:pPr>
        <w:pStyle w:val="Default"/>
        <w:ind w:firstLine="709"/>
        <w:jc w:val="both"/>
        <w:rPr>
          <w:color w:val="auto"/>
        </w:rPr>
      </w:pPr>
      <w:r w:rsidRPr="003B305C">
        <w:rPr>
          <w:color w:val="auto"/>
        </w:rPr>
        <w:t>6. Разрешения на строительство, выданные до вступления в силу настоящих Правил, действуют вплоть до их изменения, истечения сроков их действия или наступления иных о</w:t>
      </w:r>
      <w:r w:rsidRPr="003B305C">
        <w:rPr>
          <w:color w:val="auto"/>
        </w:rPr>
        <w:t>б</w:t>
      </w:r>
      <w:r w:rsidRPr="003B305C">
        <w:rPr>
          <w:color w:val="auto"/>
        </w:rPr>
        <w:t xml:space="preserve">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законодательством Российской Федерации. </w:t>
      </w:r>
    </w:p>
    <w:p w:rsidR="00307323" w:rsidRPr="003B305C" w:rsidRDefault="00307323" w:rsidP="00A00305">
      <w:pPr>
        <w:pStyle w:val="Default"/>
        <w:ind w:firstLine="709"/>
        <w:jc w:val="both"/>
        <w:rPr>
          <w:color w:val="auto"/>
        </w:rPr>
      </w:pPr>
      <w:r w:rsidRPr="003B305C">
        <w:rPr>
          <w:color w:val="auto"/>
        </w:rPr>
        <w:t>7. В случае, если перечень видов разрешённого использования и (или) наименование отдельного вида разрешённого использования, содержащиеся в Правилах, не соответствуют перечню видов разрешённого использования и (или) наименованию отдельного вида разр</w:t>
      </w:r>
      <w:r w:rsidRPr="003B305C">
        <w:rPr>
          <w:color w:val="auto"/>
        </w:rPr>
        <w:t>е</w:t>
      </w:r>
      <w:r w:rsidRPr="003B305C">
        <w:rPr>
          <w:color w:val="auto"/>
        </w:rPr>
        <w:t>шённого использования, указанных в каком-либо правоустанавливающем или правоудостов</w:t>
      </w:r>
      <w:r w:rsidRPr="003B305C">
        <w:rPr>
          <w:color w:val="auto"/>
        </w:rPr>
        <w:t>е</w:t>
      </w:r>
      <w:r w:rsidRPr="003B305C">
        <w:rPr>
          <w:color w:val="auto"/>
        </w:rPr>
        <w:t xml:space="preserve">ряющем документе, выданном в установленном порядке физическому и юридическому лицу до вступления в силу настоящих Правил, такой вид разрешённого использования признается действительным вне зависимости от его соответствия настоящим Правилам. </w:t>
      </w:r>
    </w:p>
    <w:p w:rsidR="00307323" w:rsidRDefault="00307323" w:rsidP="00A00305">
      <w:pPr>
        <w:pStyle w:val="Default"/>
        <w:ind w:firstLine="709"/>
        <w:jc w:val="both"/>
        <w:rPr>
          <w:color w:val="auto"/>
        </w:rPr>
      </w:pPr>
      <w:r w:rsidRPr="003B305C">
        <w:rPr>
          <w:color w:val="auto"/>
        </w:rPr>
        <w:t>8. Обязательного переоформления указанных выше пр</w:t>
      </w:r>
      <w:r w:rsidR="00A54D42">
        <w:rPr>
          <w:color w:val="auto"/>
        </w:rPr>
        <w:t>авовых документов не требуется.</w:t>
      </w:r>
    </w:p>
    <w:p w:rsidR="00A54D42" w:rsidRPr="003B305C" w:rsidRDefault="00A54D42" w:rsidP="00A00305">
      <w:pPr>
        <w:pStyle w:val="Default"/>
        <w:ind w:firstLine="709"/>
        <w:jc w:val="both"/>
        <w:rPr>
          <w:color w:val="auto"/>
        </w:rPr>
      </w:pPr>
    </w:p>
    <w:p w:rsidR="00307323" w:rsidRPr="003B305C" w:rsidRDefault="00307323" w:rsidP="00A00305">
      <w:pPr>
        <w:pStyle w:val="20"/>
        <w:jc w:val="both"/>
        <w:rPr>
          <w:rFonts w:ascii="Times New Roman" w:hAnsi="Times New Roman" w:cs="Times New Roman"/>
          <w:b/>
          <w:i/>
          <w:color w:val="auto"/>
          <w:sz w:val="24"/>
          <w:szCs w:val="24"/>
        </w:rPr>
      </w:pPr>
      <w:bookmarkStart w:id="10" w:name="_Toc63435346"/>
      <w:r w:rsidRPr="003B305C">
        <w:rPr>
          <w:rFonts w:ascii="Times New Roman" w:hAnsi="Times New Roman" w:cs="Times New Roman"/>
          <w:b/>
          <w:i/>
          <w:color w:val="auto"/>
          <w:sz w:val="24"/>
          <w:szCs w:val="24"/>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bookmarkEnd w:id="10"/>
    </w:p>
    <w:p w:rsidR="00307323" w:rsidRPr="003B305C" w:rsidRDefault="00307323" w:rsidP="00A00305">
      <w:pPr>
        <w:pStyle w:val="Default"/>
        <w:ind w:firstLine="709"/>
        <w:jc w:val="both"/>
        <w:rPr>
          <w:color w:val="auto"/>
        </w:rPr>
      </w:pPr>
      <w:r w:rsidRPr="003B305C">
        <w:rPr>
          <w:color w:val="auto"/>
        </w:rPr>
        <w:t xml:space="preserve">1. Правила разработаны на основе Генерального плана </w:t>
      </w:r>
      <w:r w:rsidR="007717B1">
        <w:rPr>
          <w:color w:val="auto"/>
        </w:rPr>
        <w:t>м</w:t>
      </w:r>
      <w:r w:rsidR="00D36316">
        <w:rPr>
          <w:color w:val="auto"/>
        </w:rPr>
        <w:t xml:space="preserve">униципального </w:t>
      </w:r>
      <w:r w:rsidR="005D4DBB">
        <w:rPr>
          <w:color w:val="auto"/>
        </w:rPr>
        <w:t>Советского г</w:t>
      </w:r>
      <w:r w:rsidR="005D4DBB">
        <w:rPr>
          <w:color w:val="auto"/>
        </w:rPr>
        <w:t>о</w:t>
      </w:r>
      <w:r w:rsidR="005D4DBB">
        <w:rPr>
          <w:color w:val="auto"/>
        </w:rPr>
        <w:t>родского</w:t>
      </w:r>
      <w:r w:rsidR="009A7D92">
        <w:rPr>
          <w:color w:val="auto"/>
        </w:rPr>
        <w:t xml:space="preserve"> округа</w:t>
      </w:r>
      <w:r w:rsidR="00625E5F">
        <w:rPr>
          <w:color w:val="auto"/>
        </w:rPr>
        <w:t xml:space="preserve"> </w:t>
      </w:r>
      <w:r w:rsidR="00C13091">
        <w:rPr>
          <w:color w:val="auto"/>
        </w:rPr>
        <w:t>Ставропольского края</w:t>
      </w:r>
      <w:r w:rsidRPr="003B305C">
        <w:rPr>
          <w:color w:val="auto"/>
        </w:rPr>
        <w:t xml:space="preserve"> (далее - генеральный план </w:t>
      </w:r>
      <w:r w:rsidR="00992263">
        <w:rPr>
          <w:color w:val="auto"/>
        </w:rPr>
        <w:t>городского округа</w:t>
      </w:r>
      <w:r w:rsidRPr="003B305C">
        <w:rPr>
          <w:color w:val="auto"/>
        </w:rPr>
        <w:t>) с учётом требований технических регламентов, результатов публичных слушаний и предложений заи</w:t>
      </w:r>
      <w:r w:rsidRPr="003B305C">
        <w:rPr>
          <w:color w:val="auto"/>
        </w:rPr>
        <w:t>н</w:t>
      </w:r>
      <w:r w:rsidRPr="003B305C">
        <w:rPr>
          <w:color w:val="auto"/>
        </w:rPr>
        <w:t xml:space="preserve">тересованных лиц. </w:t>
      </w:r>
    </w:p>
    <w:p w:rsidR="00307323" w:rsidRPr="003B305C" w:rsidRDefault="00307323" w:rsidP="00A00305">
      <w:pPr>
        <w:pStyle w:val="Default"/>
        <w:ind w:firstLine="709"/>
        <w:jc w:val="both"/>
        <w:rPr>
          <w:color w:val="auto"/>
        </w:rPr>
      </w:pPr>
      <w:r w:rsidRPr="003B305C">
        <w:rPr>
          <w:color w:val="auto"/>
        </w:rPr>
        <w:t>2. В случае внесения в установленном порядке изменений в документы территориал</w:t>
      </w:r>
      <w:r w:rsidRPr="003B305C">
        <w:rPr>
          <w:color w:val="auto"/>
        </w:rPr>
        <w:t>ь</w:t>
      </w:r>
      <w:r w:rsidRPr="003B305C">
        <w:rPr>
          <w:color w:val="auto"/>
        </w:rPr>
        <w:t xml:space="preserve">ного планирования, соответствующие изменения вносятся в настоящие Правила. </w:t>
      </w:r>
    </w:p>
    <w:p w:rsidR="00307323" w:rsidRPr="003B305C" w:rsidRDefault="00307323" w:rsidP="00A00305">
      <w:pPr>
        <w:pStyle w:val="Default"/>
        <w:ind w:firstLine="709"/>
        <w:jc w:val="both"/>
        <w:rPr>
          <w:color w:val="auto"/>
        </w:rPr>
      </w:pPr>
      <w:r w:rsidRPr="003B305C">
        <w:rPr>
          <w:color w:val="auto"/>
        </w:rPr>
        <w:t xml:space="preserve">3. Документация по планировке территории разрабатывается на основе генерального плана </w:t>
      </w:r>
      <w:r w:rsidR="00992263" w:rsidRPr="00992263">
        <w:rPr>
          <w:color w:val="auto"/>
        </w:rPr>
        <w:t>городского округа</w:t>
      </w:r>
      <w:r w:rsidRPr="003B305C">
        <w:rPr>
          <w:color w:val="auto"/>
        </w:rPr>
        <w:t xml:space="preserve">, настоящих Правил и не должна им противоречить. </w:t>
      </w:r>
    </w:p>
    <w:p w:rsidR="00307323" w:rsidRDefault="00307323" w:rsidP="00A00305">
      <w:pPr>
        <w:pStyle w:val="Default"/>
        <w:ind w:firstLine="709"/>
        <w:jc w:val="both"/>
        <w:rPr>
          <w:color w:val="auto"/>
        </w:rPr>
      </w:pPr>
      <w:r w:rsidRPr="003B305C">
        <w:rPr>
          <w:color w:val="auto"/>
        </w:rPr>
        <w:t>4. Со дня вступления в силу настоящих Правил не реализованная документация по планировке территории приводится в соответствие с настоящими Правилами.</w:t>
      </w:r>
    </w:p>
    <w:p w:rsidR="00B91D91" w:rsidRDefault="00B91D91">
      <w:pPr>
        <w:rPr>
          <w:rFonts w:ascii="Times New Roman" w:hAnsi="Times New Roman" w:cs="Times New Roman"/>
          <w:sz w:val="24"/>
          <w:szCs w:val="24"/>
        </w:rPr>
      </w:pPr>
      <w:r>
        <w:br w:type="page"/>
      </w:r>
    </w:p>
    <w:p w:rsidR="00307323" w:rsidRDefault="00263FAF" w:rsidP="00A00305">
      <w:pPr>
        <w:pStyle w:val="13"/>
        <w:jc w:val="both"/>
        <w:rPr>
          <w:rFonts w:ascii="Times New Roman" w:hAnsi="Times New Roman" w:cs="Times New Roman"/>
          <w:b/>
          <w:color w:val="auto"/>
          <w:sz w:val="24"/>
          <w:szCs w:val="24"/>
        </w:rPr>
      </w:pPr>
      <w:bookmarkStart w:id="11" w:name="_Toc63435347"/>
      <w:r w:rsidRPr="003B305C">
        <w:rPr>
          <w:rFonts w:ascii="Times New Roman" w:hAnsi="Times New Roman" w:cs="Times New Roman"/>
          <w:b/>
          <w:color w:val="auto"/>
          <w:sz w:val="24"/>
          <w:szCs w:val="24"/>
        </w:rPr>
        <w:lastRenderedPageBreak/>
        <w:t xml:space="preserve">ГЛАВА 2. </w:t>
      </w:r>
      <w:r w:rsidR="006A3E6A">
        <w:rPr>
          <w:rFonts w:ascii="Times New Roman" w:hAnsi="Times New Roman" w:cs="Times New Roman"/>
          <w:b/>
          <w:color w:val="auto"/>
          <w:sz w:val="24"/>
          <w:szCs w:val="24"/>
        </w:rPr>
        <w:t xml:space="preserve">ПОЛОЖЕНИЕ О </w:t>
      </w:r>
      <w:r w:rsidRPr="003B305C">
        <w:rPr>
          <w:rFonts w:ascii="Times New Roman" w:hAnsi="Times New Roman" w:cs="Times New Roman"/>
          <w:b/>
          <w:color w:val="auto"/>
          <w:sz w:val="24"/>
          <w:szCs w:val="24"/>
        </w:rPr>
        <w:t>РЕГУЛИРОВАН</w:t>
      </w:r>
      <w:r w:rsidR="006A3E6A">
        <w:rPr>
          <w:rFonts w:ascii="Times New Roman" w:hAnsi="Times New Roman" w:cs="Times New Roman"/>
          <w:b/>
          <w:color w:val="auto"/>
          <w:sz w:val="24"/>
          <w:szCs w:val="24"/>
        </w:rPr>
        <w:t>ИИ</w:t>
      </w:r>
      <w:r w:rsidRPr="003B305C">
        <w:rPr>
          <w:rFonts w:ascii="Times New Roman" w:hAnsi="Times New Roman" w:cs="Times New Roman"/>
          <w:b/>
          <w:color w:val="auto"/>
          <w:sz w:val="24"/>
          <w:szCs w:val="24"/>
        </w:rPr>
        <w:t xml:space="preserve"> ЗЕМЛЕПОЛЬЗОВАНИЯ И З</w:t>
      </w:r>
      <w:r w:rsidRPr="003B305C">
        <w:rPr>
          <w:rFonts w:ascii="Times New Roman" w:hAnsi="Times New Roman" w:cs="Times New Roman"/>
          <w:b/>
          <w:color w:val="auto"/>
          <w:sz w:val="24"/>
          <w:szCs w:val="24"/>
        </w:rPr>
        <w:t>А</w:t>
      </w:r>
      <w:r w:rsidRPr="003B305C">
        <w:rPr>
          <w:rFonts w:ascii="Times New Roman" w:hAnsi="Times New Roman" w:cs="Times New Roman"/>
          <w:b/>
          <w:color w:val="auto"/>
          <w:sz w:val="24"/>
          <w:szCs w:val="24"/>
        </w:rPr>
        <w:t xml:space="preserve">СТРОЙКИ </w:t>
      </w:r>
      <w:r w:rsidR="006A3E6A">
        <w:rPr>
          <w:rFonts w:ascii="Times New Roman" w:hAnsi="Times New Roman" w:cs="Times New Roman"/>
          <w:b/>
          <w:color w:val="auto"/>
          <w:sz w:val="24"/>
          <w:szCs w:val="24"/>
        </w:rPr>
        <w:t>ОРГАНАМИ МЕСТНОГО САМОУПРАВЛЕНИЯ</w:t>
      </w:r>
      <w:bookmarkEnd w:id="11"/>
    </w:p>
    <w:p w:rsidR="00A54D42" w:rsidRPr="00625E5F" w:rsidRDefault="00A54D42" w:rsidP="00A54D42"/>
    <w:p w:rsidR="00307323" w:rsidRPr="00625E5F" w:rsidRDefault="00307323" w:rsidP="00A00305">
      <w:pPr>
        <w:pStyle w:val="20"/>
        <w:jc w:val="both"/>
        <w:rPr>
          <w:rFonts w:ascii="Times New Roman" w:hAnsi="Times New Roman" w:cs="Times New Roman"/>
          <w:b/>
          <w:i/>
          <w:color w:val="auto"/>
          <w:sz w:val="24"/>
          <w:szCs w:val="24"/>
        </w:rPr>
      </w:pPr>
      <w:bookmarkStart w:id="12" w:name="_Toc63435348"/>
      <w:r w:rsidRPr="00625E5F">
        <w:rPr>
          <w:rFonts w:ascii="Times New Roman" w:hAnsi="Times New Roman" w:cs="Times New Roman"/>
          <w:b/>
          <w:i/>
          <w:color w:val="auto"/>
          <w:sz w:val="24"/>
          <w:szCs w:val="24"/>
        </w:rPr>
        <w:t>Статья 8. Полномочия органов местного самоуправления в области регулирования о</w:t>
      </w:r>
      <w:r w:rsidRPr="00625E5F">
        <w:rPr>
          <w:rFonts w:ascii="Times New Roman" w:hAnsi="Times New Roman" w:cs="Times New Roman"/>
          <w:b/>
          <w:i/>
          <w:color w:val="auto"/>
          <w:sz w:val="24"/>
          <w:szCs w:val="24"/>
        </w:rPr>
        <w:t>т</w:t>
      </w:r>
      <w:r w:rsidRPr="00625E5F">
        <w:rPr>
          <w:rFonts w:ascii="Times New Roman" w:hAnsi="Times New Roman" w:cs="Times New Roman"/>
          <w:b/>
          <w:i/>
          <w:color w:val="auto"/>
          <w:sz w:val="24"/>
          <w:szCs w:val="24"/>
        </w:rPr>
        <w:t>ношений по вопросам землепользования и застройки</w:t>
      </w:r>
      <w:bookmarkEnd w:id="12"/>
    </w:p>
    <w:p w:rsidR="00723341" w:rsidRPr="003B305C" w:rsidRDefault="00723341" w:rsidP="00A00305">
      <w:pPr>
        <w:pStyle w:val="Default"/>
        <w:ind w:firstLine="709"/>
        <w:jc w:val="both"/>
        <w:rPr>
          <w:color w:val="auto"/>
        </w:rPr>
      </w:pPr>
      <w:r w:rsidRPr="003B305C">
        <w:rPr>
          <w:color w:val="auto"/>
        </w:rPr>
        <w:t xml:space="preserve">1. Органами местного самоуправления, осуществляющими регулирование отношений по вопросам землепользования и застройки, являются: </w:t>
      </w:r>
    </w:p>
    <w:p w:rsidR="00723341" w:rsidRPr="003B305C" w:rsidRDefault="00723341" w:rsidP="00A00305">
      <w:pPr>
        <w:pStyle w:val="Default"/>
        <w:tabs>
          <w:tab w:val="left" w:pos="5245"/>
        </w:tabs>
        <w:ind w:firstLine="709"/>
        <w:jc w:val="both"/>
        <w:rPr>
          <w:color w:val="auto"/>
        </w:rPr>
      </w:pPr>
      <w:r w:rsidRPr="003B305C">
        <w:rPr>
          <w:color w:val="auto"/>
        </w:rPr>
        <w:t xml:space="preserve">1) органы местного самоуправления </w:t>
      </w:r>
      <w:r w:rsidR="00FB757B">
        <w:rPr>
          <w:color w:val="auto"/>
        </w:rPr>
        <w:t>городского округа</w:t>
      </w:r>
      <w:r w:rsidRPr="003B305C">
        <w:rPr>
          <w:color w:val="auto"/>
        </w:rPr>
        <w:t>:</w:t>
      </w:r>
    </w:p>
    <w:p w:rsidR="00723341" w:rsidRPr="003B305C" w:rsidRDefault="00285DE9" w:rsidP="00A00305">
      <w:pPr>
        <w:pStyle w:val="Default"/>
        <w:ind w:firstLine="709"/>
        <w:jc w:val="both"/>
        <w:rPr>
          <w:color w:val="auto"/>
        </w:rPr>
      </w:pPr>
      <w:r>
        <w:rPr>
          <w:color w:val="auto"/>
        </w:rPr>
        <w:t>–</w:t>
      </w:r>
      <w:r w:rsidR="00723341" w:rsidRPr="003B305C">
        <w:rPr>
          <w:color w:val="auto"/>
        </w:rPr>
        <w:t xml:space="preserve"> представительный орган</w:t>
      </w:r>
      <w:r w:rsidR="00625E5F">
        <w:rPr>
          <w:color w:val="auto"/>
        </w:rPr>
        <w:t xml:space="preserve"> </w:t>
      </w:r>
      <w:r w:rsidR="00992263">
        <w:rPr>
          <w:color w:val="auto"/>
        </w:rPr>
        <w:t>городского округа</w:t>
      </w:r>
      <w:r w:rsidR="007E01C3" w:rsidRPr="003B305C">
        <w:rPr>
          <w:color w:val="auto"/>
        </w:rPr>
        <w:t xml:space="preserve">– </w:t>
      </w:r>
      <w:r w:rsidR="00B232D8">
        <w:rPr>
          <w:color w:val="auto"/>
        </w:rPr>
        <w:t>Совет депутатов</w:t>
      </w:r>
      <w:r w:rsidR="00625E5F">
        <w:rPr>
          <w:color w:val="auto"/>
        </w:rPr>
        <w:t xml:space="preserve"> </w:t>
      </w:r>
      <w:r w:rsidR="005D4DBB">
        <w:rPr>
          <w:color w:val="auto"/>
        </w:rPr>
        <w:t>Советского городского</w:t>
      </w:r>
      <w:r w:rsidR="00FB757B">
        <w:rPr>
          <w:color w:val="auto"/>
        </w:rPr>
        <w:t xml:space="preserve"> округа</w:t>
      </w:r>
      <w:r w:rsidR="00625E5F">
        <w:rPr>
          <w:color w:val="auto"/>
        </w:rPr>
        <w:t xml:space="preserve"> </w:t>
      </w:r>
      <w:r w:rsidR="007A3E08">
        <w:rPr>
          <w:color w:val="auto"/>
        </w:rPr>
        <w:t>Ставропольского края</w:t>
      </w:r>
      <w:r w:rsidR="00CE18BC">
        <w:rPr>
          <w:color w:val="auto"/>
        </w:rPr>
        <w:t>(далее по тексту – представительный орган)</w:t>
      </w:r>
      <w:r w:rsidR="007E01C3" w:rsidRPr="003B305C">
        <w:rPr>
          <w:color w:val="auto"/>
        </w:rPr>
        <w:t>;</w:t>
      </w:r>
    </w:p>
    <w:p w:rsidR="00723341" w:rsidRPr="003B305C" w:rsidRDefault="00285DE9" w:rsidP="00A00305">
      <w:pPr>
        <w:pStyle w:val="Default"/>
        <w:ind w:firstLine="709"/>
        <w:jc w:val="both"/>
        <w:rPr>
          <w:color w:val="auto"/>
        </w:rPr>
      </w:pPr>
      <w:r>
        <w:rPr>
          <w:color w:val="auto"/>
        </w:rPr>
        <w:t>–</w:t>
      </w:r>
      <w:r w:rsidRPr="00285DE9">
        <w:rPr>
          <w:color w:val="auto"/>
        </w:rPr>
        <w:t xml:space="preserve">глава </w:t>
      </w:r>
      <w:r w:rsidR="005D4DBB">
        <w:rPr>
          <w:color w:val="auto"/>
        </w:rPr>
        <w:t>Советского городского</w:t>
      </w:r>
      <w:r w:rsidR="00FB757B">
        <w:rPr>
          <w:color w:val="auto"/>
        </w:rPr>
        <w:t xml:space="preserve"> округа Ставропольского края</w:t>
      </w:r>
      <w:r w:rsidRPr="00285DE9">
        <w:rPr>
          <w:color w:val="auto"/>
        </w:rPr>
        <w:t xml:space="preserve"> (высшее должностное лицо </w:t>
      </w:r>
      <w:r w:rsidR="00992263">
        <w:rPr>
          <w:color w:val="auto"/>
        </w:rPr>
        <w:t>городского округа</w:t>
      </w:r>
      <w:r w:rsidRPr="00285DE9">
        <w:rPr>
          <w:color w:val="auto"/>
        </w:rPr>
        <w:t>)</w:t>
      </w:r>
      <w:r w:rsidR="00FB757B">
        <w:rPr>
          <w:color w:val="auto"/>
        </w:rPr>
        <w:t>;</w:t>
      </w:r>
    </w:p>
    <w:p w:rsidR="00FB757B" w:rsidRDefault="00285DE9" w:rsidP="00A00305">
      <w:pPr>
        <w:pStyle w:val="Default"/>
        <w:ind w:firstLine="709"/>
        <w:jc w:val="both"/>
        <w:rPr>
          <w:color w:val="auto"/>
        </w:rPr>
      </w:pPr>
      <w:r>
        <w:rPr>
          <w:color w:val="auto"/>
        </w:rPr>
        <w:t>–</w:t>
      </w:r>
      <w:r w:rsidR="00FB757B">
        <w:rPr>
          <w:color w:val="auto"/>
        </w:rPr>
        <w:t xml:space="preserve">администрация </w:t>
      </w:r>
      <w:r w:rsidR="005D4DBB">
        <w:rPr>
          <w:color w:val="auto"/>
        </w:rPr>
        <w:t>Советского городского</w:t>
      </w:r>
      <w:r w:rsidR="00FB757B">
        <w:rPr>
          <w:color w:val="auto"/>
        </w:rPr>
        <w:t xml:space="preserve"> округа Ставропольского края.</w:t>
      </w:r>
    </w:p>
    <w:p w:rsidR="00723341" w:rsidRPr="003B305C" w:rsidRDefault="00723341" w:rsidP="00A00305">
      <w:pPr>
        <w:pStyle w:val="Default"/>
        <w:ind w:firstLine="709"/>
        <w:jc w:val="both"/>
        <w:rPr>
          <w:color w:val="auto"/>
        </w:rPr>
      </w:pPr>
      <w:r w:rsidRPr="003B305C">
        <w:rPr>
          <w:color w:val="auto"/>
        </w:rPr>
        <w:t xml:space="preserve">2. В пределах своих полномочий представительный орган </w:t>
      </w:r>
      <w:r w:rsidR="00FB757B">
        <w:rPr>
          <w:color w:val="auto"/>
        </w:rPr>
        <w:t>городского округа</w:t>
      </w:r>
      <w:r w:rsidRPr="003B305C">
        <w:rPr>
          <w:color w:val="auto"/>
        </w:rPr>
        <w:t>:</w:t>
      </w:r>
    </w:p>
    <w:p w:rsidR="00723341" w:rsidRPr="003B305C" w:rsidRDefault="00723341" w:rsidP="00A00305">
      <w:pPr>
        <w:pStyle w:val="Default"/>
        <w:ind w:firstLine="709"/>
        <w:jc w:val="both"/>
        <w:rPr>
          <w:color w:val="auto"/>
        </w:rPr>
      </w:pPr>
      <w:r w:rsidRPr="003B305C">
        <w:rPr>
          <w:color w:val="auto"/>
        </w:rPr>
        <w:t>1) инициирует и назначает публичные слушания по основаниям и в порядке, устано</w:t>
      </w:r>
      <w:r w:rsidRPr="003B305C">
        <w:rPr>
          <w:color w:val="auto"/>
        </w:rPr>
        <w:t>в</w:t>
      </w:r>
      <w:r w:rsidRPr="003B305C">
        <w:rPr>
          <w:color w:val="auto"/>
        </w:rPr>
        <w:t xml:space="preserve">ленным решением </w:t>
      </w:r>
      <w:r w:rsidR="00DE3FEC">
        <w:rPr>
          <w:color w:val="auto"/>
        </w:rPr>
        <w:t>Совета депутатов</w:t>
      </w:r>
      <w:r w:rsidR="00625E5F">
        <w:rPr>
          <w:color w:val="auto"/>
        </w:rPr>
        <w:t xml:space="preserve"> </w:t>
      </w:r>
      <w:r w:rsidR="005D4DBB">
        <w:rPr>
          <w:color w:val="auto"/>
        </w:rPr>
        <w:t>Советского городского</w:t>
      </w:r>
      <w:r w:rsidR="00FB757B">
        <w:rPr>
          <w:color w:val="auto"/>
        </w:rPr>
        <w:t xml:space="preserve"> округа</w:t>
      </w:r>
      <w:r w:rsidR="00625E5F">
        <w:rPr>
          <w:color w:val="auto"/>
        </w:rPr>
        <w:t xml:space="preserve"> </w:t>
      </w:r>
      <w:r w:rsidR="007A3E08">
        <w:rPr>
          <w:color w:val="auto"/>
        </w:rPr>
        <w:t>Ставропольского края</w:t>
      </w:r>
      <w:r w:rsidRPr="003B305C">
        <w:rPr>
          <w:color w:val="auto"/>
        </w:rPr>
        <w:t>;</w:t>
      </w:r>
    </w:p>
    <w:p w:rsidR="00723341" w:rsidRPr="003B305C" w:rsidRDefault="00723341" w:rsidP="00A00305">
      <w:pPr>
        <w:pStyle w:val="Default"/>
        <w:ind w:firstLine="709"/>
        <w:jc w:val="both"/>
        <w:rPr>
          <w:color w:val="auto"/>
        </w:rPr>
      </w:pPr>
      <w:r w:rsidRPr="003B305C">
        <w:rPr>
          <w:color w:val="auto"/>
        </w:rPr>
        <w:t xml:space="preserve">2) утверждает Правила, в том числе вносимые в них изменения. </w:t>
      </w:r>
    </w:p>
    <w:p w:rsidR="00723341" w:rsidRPr="00625E5F" w:rsidRDefault="00723341" w:rsidP="00A00305">
      <w:pPr>
        <w:pStyle w:val="Default"/>
        <w:ind w:firstLine="709"/>
        <w:jc w:val="both"/>
        <w:rPr>
          <w:color w:val="auto"/>
        </w:rPr>
      </w:pPr>
      <w:r w:rsidRPr="00625E5F">
        <w:rPr>
          <w:color w:val="auto"/>
        </w:rPr>
        <w:t>3. В пределах своих полномочий глава</w:t>
      </w:r>
      <w:r w:rsidR="00625E5F" w:rsidRPr="00625E5F">
        <w:rPr>
          <w:color w:val="auto"/>
        </w:rPr>
        <w:t xml:space="preserve"> </w:t>
      </w:r>
      <w:r w:rsidR="00992263" w:rsidRPr="00625E5F">
        <w:rPr>
          <w:color w:val="auto"/>
        </w:rPr>
        <w:t>городского округа</w:t>
      </w:r>
      <w:r w:rsidRPr="00625E5F">
        <w:rPr>
          <w:color w:val="auto"/>
        </w:rPr>
        <w:t>:</w:t>
      </w:r>
    </w:p>
    <w:p w:rsidR="008B0166" w:rsidRPr="00625E5F" w:rsidRDefault="008B0166" w:rsidP="008B0166">
      <w:pPr>
        <w:pStyle w:val="Default"/>
        <w:ind w:firstLine="709"/>
        <w:jc w:val="both"/>
        <w:rPr>
          <w:color w:val="auto"/>
        </w:rPr>
      </w:pPr>
      <w:r w:rsidRPr="00625E5F">
        <w:rPr>
          <w:color w:val="auto"/>
        </w:rPr>
        <w:t>1) принимает решение о подготовке проекта Правил, в том числе и о подготовке прое</w:t>
      </w:r>
      <w:r w:rsidRPr="00625E5F">
        <w:rPr>
          <w:color w:val="auto"/>
        </w:rPr>
        <w:t>к</w:t>
      </w:r>
      <w:r w:rsidRPr="00625E5F">
        <w:rPr>
          <w:color w:val="auto"/>
        </w:rPr>
        <w:t>та внесения в них изменений, с установлением этапов градостроительного зонирования, а также порядка и сроков проведения работ по подготовке проекта Правил или проекта внес</w:t>
      </w:r>
      <w:r w:rsidRPr="00625E5F">
        <w:rPr>
          <w:color w:val="auto"/>
        </w:rPr>
        <w:t>е</w:t>
      </w:r>
      <w:r w:rsidRPr="00625E5F">
        <w:rPr>
          <w:color w:val="auto"/>
        </w:rPr>
        <w:t xml:space="preserve">ния в них изменений; иных положений, касающихся организации указанных работ; </w:t>
      </w:r>
    </w:p>
    <w:p w:rsidR="00723341" w:rsidRPr="00625E5F" w:rsidRDefault="008B0166" w:rsidP="00A00305">
      <w:pPr>
        <w:pStyle w:val="Default"/>
        <w:ind w:firstLine="709"/>
        <w:jc w:val="both"/>
        <w:rPr>
          <w:color w:val="auto"/>
        </w:rPr>
      </w:pPr>
      <w:r w:rsidRPr="00625E5F">
        <w:rPr>
          <w:color w:val="auto"/>
        </w:rPr>
        <w:t>2</w:t>
      </w:r>
      <w:r w:rsidR="00723341" w:rsidRPr="00625E5F">
        <w:rPr>
          <w:color w:val="auto"/>
        </w:rPr>
        <w:t>) инициирует публичные слушания по основаниям и в порядке, установленным реш</w:t>
      </w:r>
      <w:r w:rsidR="00723341" w:rsidRPr="00625E5F">
        <w:rPr>
          <w:color w:val="auto"/>
        </w:rPr>
        <w:t>е</w:t>
      </w:r>
      <w:r w:rsidR="00723341" w:rsidRPr="00625E5F">
        <w:rPr>
          <w:color w:val="auto"/>
        </w:rPr>
        <w:t xml:space="preserve">нием </w:t>
      </w:r>
      <w:r w:rsidR="00DE3FEC" w:rsidRPr="00625E5F">
        <w:rPr>
          <w:color w:val="auto"/>
        </w:rPr>
        <w:t xml:space="preserve">Совета депутатов </w:t>
      </w:r>
      <w:r w:rsidR="005D4DBB" w:rsidRPr="00625E5F">
        <w:rPr>
          <w:color w:val="auto"/>
        </w:rPr>
        <w:t>Советского городского</w:t>
      </w:r>
      <w:r w:rsidR="00FB757B" w:rsidRPr="00625E5F">
        <w:rPr>
          <w:color w:val="auto"/>
        </w:rPr>
        <w:t xml:space="preserve"> округа</w:t>
      </w:r>
      <w:r w:rsidR="00625E5F">
        <w:rPr>
          <w:color w:val="auto"/>
        </w:rPr>
        <w:t xml:space="preserve"> </w:t>
      </w:r>
      <w:r w:rsidR="007A3E08" w:rsidRPr="00625E5F">
        <w:rPr>
          <w:color w:val="auto"/>
        </w:rPr>
        <w:t>Ставропольского края</w:t>
      </w:r>
      <w:r w:rsidR="00723341" w:rsidRPr="00625E5F">
        <w:rPr>
          <w:color w:val="auto"/>
        </w:rPr>
        <w:t xml:space="preserve">; </w:t>
      </w:r>
    </w:p>
    <w:p w:rsidR="00723341" w:rsidRPr="00625E5F" w:rsidRDefault="008B0166" w:rsidP="00A00305">
      <w:pPr>
        <w:pStyle w:val="Default"/>
        <w:ind w:firstLine="709"/>
        <w:jc w:val="both"/>
        <w:rPr>
          <w:color w:val="auto"/>
        </w:rPr>
      </w:pPr>
      <w:r w:rsidRPr="00625E5F">
        <w:rPr>
          <w:color w:val="auto"/>
        </w:rPr>
        <w:t>3</w:t>
      </w:r>
      <w:r w:rsidR="00723341" w:rsidRPr="00625E5F">
        <w:rPr>
          <w:color w:val="auto"/>
        </w:rPr>
        <w:t xml:space="preserve">) обладает правом внесения в представительный орган </w:t>
      </w:r>
      <w:r w:rsidR="00992263" w:rsidRPr="00625E5F">
        <w:rPr>
          <w:color w:val="auto"/>
        </w:rPr>
        <w:t>городского округа</w:t>
      </w:r>
      <w:r w:rsidR="00625E5F">
        <w:rPr>
          <w:color w:val="auto"/>
        </w:rPr>
        <w:t xml:space="preserve"> </w:t>
      </w:r>
      <w:r w:rsidR="00723341" w:rsidRPr="00625E5F">
        <w:rPr>
          <w:color w:val="auto"/>
        </w:rPr>
        <w:t>проект</w:t>
      </w:r>
      <w:r w:rsidRPr="00625E5F">
        <w:rPr>
          <w:color w:val="auto"/>
        </w:rPr>
        <w:t>ов муниципальных правовых актов;</w:t>
      </w:r>
    </w:p>
    <w:p w:rsidR="008B0166" w:rsidRPr="00625E5F" w:rsidRDefault="008B0166" w:rsidP="008B0166">
      <w:pPr>
        <w:pStyle w:val="Default"/>
        <w:ind w:firstLine="709"/>
        <w:jc w:val="both"/>
        <w:rPr>
          <w:color w:val="auto"/>
        </w:rPr>
      </w:pPr>
      <w:r w:rsidRPr="00625E5F">
        <w:rPr>
          <w:color w:val="auto"/>
        </w:rPr>
        <w:t>4) принимает решение о предоставлении разрешения на условно разрешённый вид и</w:t>
      </w:r>
      <w:r w:rsidRPr="00625E5F">
        <w:rPr>
          <w:color w:val="auto"/>
        </w:rPr>
        <w:t>с</w:t>
      </w:r>
      <w:r w:rsidRPr="00625E5F">
        <w:rPr>
          <w:color w:val="auto"/>
        </w:rPr>
        <w:t>пользования земельного участка или объекта капитального строительства, либо об отказе в предоставлении такого разрешения;</w:t>
      </w:r>
    </w:p>
    <w:p w:rsidR="008B0166" w:rsidRPr="00625E5F" w:rsidRDefault="008B0166" w:rsidP="008B0166">
      <w:pPr>
        <w:pStyle w:val="Default"/>
        <w:ind w:firstLine="709"/>
        <w:jc w:val="both"/>
        <w:rPr>
          <w:color w:val="auto"/>
        </w:rPr>
      </w:pPr>
      <w:r w:rsidRPr="00625E5F">
        <w:rPr>
          <w:color w:val="auto"/>
        </w:rPr>
        <w:t>5) принимает решение о предоставлении разрешения на отклонение от предельных п</w:t>
      </w:r>
      <w:r w:rsidRPr="00625E5F">
        <w:rPr>
          <w:color w:val="auto"/>
        </w:rPr>
        <w:t>а</w:t>
      </w:r>
      <w:r w:rsidRPr="00625E5F">
        <w:rPr>
          <w:color w:val="auto"/>
        </w:rPr>
        <w:t xml:space="preserve">раметров разрешённого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w:t>
      </w:r>
    </w:p>
    <w:p w:rsidR="00723341" w:rsidRPr="00625E5F" w:rsidRDefault="00723341" w:rsidP="00A00305">
      <w:pPr>
        <w:pStyle w:val="Default"/>
        <w:ind w:firstLine="709"/>
        <w:jc w:val="both"/>
        <w:rPr>
          <w:color w:val="auto"/>
        </w:rPr>
      </w:pPr>
      <w:r w:rsidRPr="00625E5F">
        <w:rPr>
          <w:color w:val="auto"/>
        </w:rPr>
        <w:t xml:space="preserve">4. В пределах своих полномочий администрация </w:t>
      </w:r>
      <w:r w:rsidR="00992263" w:rsidRPr="00625E5F">
        <w:rPr>
          <w:color w:val="auto"/>
        </w:rPr>
        <w:t>городского округа</w:t>
      </w:r>
      <w:r w:rsidRPr="00625E5F">
        <w:rPr>
          <w:color w:val="auto"/>
        </w:rPr>
        <w:t xml:space="preserve"> в области регул</w:t>
      </w:r>
      <w:r w:rsidRPr="00625E5F">
        <w:rPr>
          <w:color w:val="auto"/>
        </w:rPr>
        <w:t>и</w:t>
      </w:r>
      <w:r w:rsidRPr="00625E5F">
        <w:rPr>
          <w:color w:val="auto"/>
        </w:rPr>
        <w:t>рования отношений по вопросам землепользования и застройки:</w:t>
      </w:r>
    </w:p>
    <w:p w:rsidR="00723341" w:rsidRPr="00625E5F" w:rsidRDefault="008B0166" w:rsidP="00A00305">
      <w:pPr>
        <w:pStyle w:val="Default"/>
        <w:ind w:firstLine="709"/>
        <w:jc w:val="both"/>
        <w:rPr>
          <w:color w:val="auto"/>
        </w:rPr>
      </w:pPr>
      <w:r w:rsidRPr="00625E5F">
        <w:rPr>
          <w:color w:val="auto"/>
        </w:rPr>
        <w:t>1</w:t>
      </w:r>
      <w:r w:rsidR="00723341" w:rsidRPr="00625E5F">
        <w:rPr>
          <w:color w:val="auto"/>
        </w:rPr>
        <w:t>) утверждает состав и порядок деятельности комиссии по подготовке проекта правил землепользования и застройки;</w:t>
      </w:r>
    </w:p>
    <w:p w:rsidR="00723341" w:rsidRPr="00625E5F" w:rsidRDefault="008B0166" w:rsidP="00A00305">
      <w:pPr>
        <w:pStyle w:val="Default"/>
        <w:ind w:firstLine="709"/>
        <w:jc w:val="both"/>
        <w:rPr>
          <w:color w:val="auto"/>
        </w:rPr>
      </w:pPr>
      <w:r w:rsidRPr="00625E5F">
        <w:rPr>
          <w:color w:val="auto"/>
        </w:rPr>
        <w:t>2</w:t>
      </w:r>
      <w:r w:rsidR="00723341" w:rsidRPr="00625E5F">
        <w:rPr>
          <w:color w:val="auto"/>
        </w:rPr>
        <w:t xml:space="preserve">) рассматривает вопросы о внесении изменений в Правила; </w:t>
      </w:r>
    </w:p>
    <w:p w:rsidR="00723341" w:rsidRPr="00625E5F" w:rsidRDefault="00723341" w:rsidP="00A00305">
      <w:pPr>
        <w:pStyle w:val="Default"/>
        <w:ind w:firstLine="709"/>
        <w:jc w:val="both"/>
        <w:rPr>
          <w:color w:val="auto"/>
        </w:rPr>
      </w:pPr>
      <w:r w:rsidRPr="00625E5F">
        <w:rPr>
          <w:color w:val="auto"/>
        </w:rPr>
        <w:t xml:space="preserve">6) принимает решения об установлении публичных сервитутов; </w:t>
      </w:r>
    </w:p>
    <w:p w:rsidR="00723341" w:rsidRPr="00625E5F" w:rsidRDefault="00723341" w:rsidP="00A00305">
      <w:pPr>
        <w:pStyle w:val="Default"/>
        <w:ind w:firstLine="709"/>
        <w:jc w:val="both"/>
        <w:rPr>
          <w:color w:val="auto"/>
        </w:rPr>
      </w:pPr>
      <w:r w:rsidRPr="00625E5F">
        <w:rPr>
          <w:color w:val="auto"/>
        </w:rPr>
        <w:t>7) принимает решения по иным вопросам землепользования и застройки, не относ</w:t>
      </w:r>
      <w:r w:rsidRPr="00625E5F">
        <w:rPr>
          <w:color w:val="auto"/>
        </w:rPr>
        <w:t>я</w:t>
      </w:r>
      <w:r w:rsidRPr="00625E5F">
        <w:rPr>
          <w:color w:val="auto"/>
        </w:rPr>
        <w:t>щиеся к ведению представительног</w:t>
      </w:r>
      <w:r w:rsidR="00287584" w:rsidRPr="00625E5F">
        <w:rPr>
          <w:color w:val="auto"/>
        </w:rPr>
        <w:t xml:space="preserve">о органа </w:t>
      </w:r>
      <w:r w:rsidR="00992263" w:rsidRPr="00625E5F">
        <w:rPr>
          <w:color w:val="auto"/>
        </w:rPr>
        <w:t>городского округа</w:t>
      </w:r>
      <w:r w:rsidR="00287584" w:rsidRPr="00625E5F">
        <w:rPr>
          <w:color w:val="auto"/>
        </w:rPr>
        <w:t>.</w:t>
      </w:r>
    </w:p>
    <w:p w:rsidR="00723341" w:rsidRPr="00625E5F" w:rsidRDefault="00723341" w:rsidP="00A00305">
      <w:pPr>
        <w:pStyle w:val="Default"/>
        <w:ind w:firstLine="709"/>
        <w:jc w:val="both"/>
        <w:rPr>
          <w:color w:val="auto"/>
        </w:rPr>
      </w:pPr>
      <w:r w:rsidRPr="00625E5F">
        <w:rPr>
          <w:color w:val="auto"/>
        </w:rPr>
        <w:t xml:space="preserve">8) осуществляет проверку проекта Правил или проекта внесения в них изменений, представленного комиссией по подготовке проекта Правил землепользования и застройки </w:t>
      </w:r>
      <w:r w:rsidR="005D4DBB" w:rsidRPr="00625E5F">
        <w:rPr>
          <w:color w:val="auto"/>
        </w:rPr>
        <w:t>С</w:t>
      </w:r>
      <w:r w:rsidR="005D4DBB" w:rsidRPr="00625E5F">
        <w:rPr>
          <w:color w:val="auto"/>
        </w:rPr>
        <w:t>о</w:t>
      </w:r>
      <w:r w:rsidR="005D4DBB" w:rsidRPr="00625E5F">
        <w:rPr>
          <w:color w:val="auto"/>
        </w:rPr>
        <w:t>ветского городского</w:t>
      </w:r>
      <w:r w:rsidR="009A7D92" w:rsidRPr="00625E5F">
        <w:rPr>
          <w:color w:val="auto"/>
        </w:rPr>
        <w:t xml:space="preserve"> округа</w:t>
      </w:r>
      <w:r w:rsidR="00625E5F">
        <w:rPr>
          <w:color w:val="auto"/>
        </w:rPr>
        <w:t xml:space="preserve"> </w:t>
      </w:r>
      <w:r w:rsidR="00C13091" w:rsidRPr="00625E5F">
        <w:rPr>
          <w:color w:val="auto"/>
        </w:rPr>
        <w:t>Ставропольского края</w:t>
      </w:r>
      <w:r w:rsidRPr="00625E5F">
        <w:rPr>
          <w:color w:val="auto"/>
        </w:rPr>
        <w:t xml:space="preserve">, на соответствие требованиям технических регламентов, генеральному плану </w:t>
      </w:r>
      <w:r w:rsidR="00992263" w:rsidRPr="00625E5F">
        <w:rPr>
          <w:color w:val="auto"/>
        </w:rPr>
        <w:t>городского округа</w:t>
      </w:r>
      <w:r w:rsidRPr="00625E5F">
        <w:rPr>
          <w:color w:val="auto"/>
        </w:rPr>
        <w:t xml:space="preserve">, схеме территориального планирования </w:t>
      </w:r>
      <w:r w:rsidR="00C13091" w:rsidRPr="00625E5F">
        <w:rPr>
          <w:color w:val="auto"/>
        </w:rPr>
        <w:t>Ставропольского края</w:t>
      </w:r>
      <w:r w:rsidRPr="00625E5F">
        <w:rPr>
          <w:color w:val="auto"/>
        </w:rPr>
        <w:t xml:space="preserve">, схемам территориального планирования Российской Федерации; </w:t>
      </w:r>
    </w:p>
    <w:p w:rsidR="00723341" w:rsidRPr="00625E5F" w:rsidRDefault="00723341" w:rsidP="00A00305">
      <w:pPr>
        <w:pStyle w:val="Default"/>
        <w:ind w:firstLine="709"/>
        <w:jc w:val="both"/>
        <w:rPr>
          <w:color w:val="auto"/>
        </w:rPr>
      </w:pPr>
      <w:r w:rsidRPr="00625E5F">
        <w:rPr>
          <w:color w:val="auto"/>
        </w:rPr>
        <w:t xml:space="preserve">9) </w:t>
      </w:r>
      <w:r w:rsidR="00786DDE" w:rsidRPr="00625E5F">
        <w:rPr>
          <w:color w:val="auto"/>
        </w:rPr>
        <w:t>по результатам проверки направляет проект Правил или проект внесения в них и</w:t>
      </w:r>
      <w:r w:rsidR="00786DDE" w:rsidRPr="00625E5F">
        <w:rPr>
          <w:color w:val="auto"/>
        </w:rPr>
        <w:t>з</w:t>
      </w:r>
      <w:r w:rsidR="00786DDE" w:rsidRPr="00625E5F">
        <w:rPr>
          <w:color w:val="auto"/>
        </w:rPr>
        <w:t xml:space="preserve">менений главе </w:t>
      </w:r>
      <w:r w:rsidR="00992263" w:rsidRPr="00625E5F">
        <w:rPr>
          <w:color w:val="auto"/>
        </w:rPr>
        <w:t>городского округа</w:t>
      </w:r>
      <w:r w:rsidR="00786DDE" w:rsidRPr="00625E5F">
        <w:rPr>
          <w:color w:val="auto"/>
        </w:rPr>
        <w:t xml:space="preserve"> или в случае обнаружения его несоответствия требованиям технических регламентов, генеральному плану </w:t>
      </w:r>
      <w:r w:rsidR="00992263" w:rsidRPr="00625E5F">
        <w:rPr>
          <w:color w:val="auto"/>
        </w:rPr>
        <w:t>городского округа</w:t>
      </w:r>
      <w:r w:rsidR="00786DDE" w:rsidRPr="00625E5F">
        <w:rPr>
          <w:color w:val="auto"/>
        </w:rPr>
        <w:t>, схемам территориального планирования субъектов Российской Федерации, схемам территориального планирования Российской Федерации, требованиям действующего законодательства в комиссию по подг</w:t>
      </w:r>
      <w:r w:rsidR="00786DDE" w:rsidRPr="00625E5F">
        <w:rPr>
          <w:color w:val="auto"/>
        </w:rPr>
        <w:t>о</w:t>
      </w:r>
      <w:r w:rsidR="00786DDE" w:rsidRPr="00625E5F">
        <w:rPr>
          <w:color w:val="auto"/>
        </w:rPr>
        <w:lastRenderedPageBreak/>
        <w:t xml:space="preserve">товке проекта Правил землепользования и застройки </w:t>
      </w:r>
      <w:r w:rsidR="0044224E" w:rsidRPr="00625E5F">
        <w:rPr>
          <w:color w:val="auto"/>
        </w:rPr>
        <w:t>м</w:t>
      </w:r>
      <w:r w:rsidR="00D36316" w:rsidRPr="00625E5F">
        <w:rPr>
          <w:color w:val="auto"/>
        </w:rPr>
        <w:t xml:space="preserve">униципального образования </w:t>
      </w:r>
      <w:r w:rsidR="005D4DBB" w:rsidRPr="00625E5F">
        <w:rPr>
          <w:color w:val="auto"/>
        </w:rPr>
        <w:t>Советск</w:t>
      </w:r>
      <w:r w:rsidR="005D4DBB" w:rsidRPr="00625E5F">
        <w:rPr>
          <w:color w:val="auto"/>
        </w:rPr>
        <w:t>о</w:t>
      </w:r>
      <w:r w:rsidR="005D4DBB" w:rsidRPr="00625E5F">
        <w:rPr>
          <w:color w:val="auto"/>
        </w:rPr>
        <w:t>го городского</w:t>
      </w:r>
      <w:r w:rsidR="009A7D92" w:rsidRPr="00625E5F">
        <w:rPr>
          <w:color w:val="auto"/>
        </w:rPr>
        <w:t xml:space="preserve"> округа</w:t>
      </w:r>
      <w:r w:rsidR="00625E5F">
        <w:rPr>
          <w:color w:val="auto"/>
        </w:rPr>
        <w:t xml:space="preserve"> </w:t>
      </w:r>
      <w:r w:rsidR="00C13091" w:rsidRPr="00625E5F">
        <w:rPr>
          <w:color w:val="auto"/>
        </w:rPr>
        <w:t>Ставропольского края</w:t>
      </w:r>
      <w:r w:rsidR="00786DDE" w:rsidRPr="00625E5F">
        <w:rPr>
          <w:color w:val="auto"/>
        </w:rPr>
        <w:t xml:space="preserve"> на доработку.</w:t>
      </w:r>
    </w:p>
    <w:p w:rsidR="00723341" w:rsidRPr="008B1C39" w:rsidRDefault="00723341" w:rsidP="00A00305">
      <w:pPr>
        <w:pStyle w:val="Default"/>
        <w:ind w:firstLine="709"/>
        <w:jc w:val="both"/>
        <w:rPr>
          <w:color w:val="auto"/>
        </w:rPr>
      </w:pPr>
      <w:r w:rsidRPr="003B305C">
        <w:rPr>
          <w:color w:val="auto"/>
        </w:rPr>
        <w:t xml:space="preserve">4. Органами местного самоуправления осуществляются иные полномочия, </w:t>
      </w:r>
      <w:r w:rsidRPr="008B1C39">
        <w:rPr>
          <w:color w:val="auto"/>
        </w:rPr>
        <w:t>предусмо</w:t>
      </w:r>
      <w:r w:rsidRPr="008B1C39">
        <w:rPr>
          <w:color w:val="auto"/>
        </w:rPr>
        <w:t>т</w:t>
      </w:r>
      <w:r w:rsidRPr="008B1C39">
        <w:rPr>
          <w:color w:val="auto"/>
        </w:rPr>
        <w:t>ренные федеральными законами, иными нормативными правовыми актами Российской Фед</w:t>
      </w:r>
      <w:r w:rsidRPr="008B1C39">
        <w:rPr>
          <w:color w:val="auto"/>
        </w:rPr>
        <w:t>е</w:t>
      </w:r>
      <w:r w:rsidRPr="008B1C39">
        <w:rPr>
          <w:color w:val="auto"/>
        </w:rPr>
        <w:t xml:space="preserve">рации, нормативными правовыми актами </w:t>
      </w:r>
      <w:r w:rsidR="00C13091">
        <w:rPr>
          <w:color w:val="auto"/>
        </w:rPr>
        <w:t>Ставропольского края</w:t>
      </w:r>
      <w:r w:rsidRPr="008B1C39">
        <w:rPr>
          <w:color w:val="auto"/>
        </w:rPr>
        <w:t xml:space="preserve">, Уставом </w:t>
      </w:r>
      <w:r w:rsidR="00992263">
        <w:rPr>
          <w:color w:val="auto"/>
        </w:rPr>
        <w:t>городского округа</w:t>
      </w:r>
      <w:r w:rsidRPr="008B1C39">
        <w:rPr>
          <w:color w:val="auto"/>
        </w:rPr>
        <w:t>, иными нормативными правовыми актами органов местного самоуправления</w:t>
      </w:r>
      <w:r w:rsidR="006E01C1" w:rsidRPr="008B1C39">
        <w:rPr>
          <w:color w:val="auto"/>
        </w:rPr>
        <w:t>, а также насто</w:t>
      </w:r>
      <w:r w:rsidR="006E01C1" w:rsidRPr="008B1C39">
        <w:rPr>
          <w:color w:val="auto"/>
        </w:rPr>
        <w:t>я</w:t>
      </w:r>
      <w:r w:rsidR="006E01C1" w:rsidRPr="008B1C39">
        <w:rPr>
          <w:color w:val="auto"/>
        </w:rPr>
        <w:t>щими Правилами.</w:t>
      </w:r>
    </w:p>
    <w:p w:rsidR="00A54D42" w:rsidRPr="008B1C39" w:rsidRDefault="00A54D42" w:rsidP="00A00305">
      <w:pPr>
        <w:pStyle w:val="Default"/>
        <w:ind w:firstLine="709"/>
        <w:jc w:val="both"/>
        <w:rPr>
          <w:color w:val="auto"/>
        </w:rPr>
      </w:pPr>
    </w:p>
    <w:p w:rsidR="00307323" w:rsidRPr="008B1C39" w:rsidRDefault="00307323" w:rsidP="00A00305">
      <w:pPr>
        <w:pStyle w:val="20"/>
        <w:jc w:val="both"/>
        <w:rPr>
          <w:rFonts w:ascii="Times New Roman" w:hAnsi="Times New Roman" w:cs="Times New Roman"/>
          <w:b/>
          <w:i/>
          <w:color w:val="auto"/>
          <w:sz w:val="24"/>
          <w:szCs w:val="24"/>
        </w:rPr>
      </w:pPr>
      <w:bookmarkStart w:id="13" w:name="_Toc63435349"/>
      <w:r w:rsidRPr="008B1C39">
        <w:rPr>
          <w:rFonts w:ascii="Times New Roman" w:hAnsi="Times New Roman" w:cs="Times New Roman"/>
          <w:b/>
          <w:i/>
          <w:color w:val="auto"/>
          <w:sz w:val="24"/>
          <w:szCs w:val="24"/>
        </w:rPr>
        <w:t xml:space="preserve">Статья 9. Комиссия по подготовке проекта Правил землепользования и застройки </w:t>
      </w:r>
      <w:r w:rsidR="0044224E" w:rsidRPr="008B1C39">
        <w:rPr>
          <w:rFonts w:ascii="Times New Roman" w:hAnsi="Times New Roman" w:cs="Times New Roman"/>
          <w:b/>
          <w:i/>
          <w:color w:val="auto"/>
          <w:sz w:val="24"/>
          <w:szCs w:val="24"/>
        </w:rPr>
        <w:t>м</w:t>
      </w:r>
      <w:r w:rsidR="00D36316" w:rsidRPr="008B1C39">
        <w:rPr>
          <w:rFonts w:ascii="Times New Roman" w:hAnsi="Times New Roman" w:cs="Times New Roman"/>
          <w:b/>
          <w:i/>
          <w:color w:val="auto"/>
          <w:sz w:val="24"/>
          <w:szCs w:val="24"/>
        </w:rPr>
        <w:t>ун</w:t>
      </w:r>
      <w:r w:rsidR="00D36316" w:rsidRPr="008B1C39">
        <w:rPr>
          <w:rFonts w:ascii="Times New Roman" w:hAnsi="Times New Roman" w:cs="Times New Roman"/>
          <w:b/>
          <w:i/>
          <w:color w:val="auto"/>
          <w:sz w:val="24"/>
          <w:szCs w:val="24"/>
        </w:rPr>
        <w:t>и</w:t>
      </w:r>
      <w:r w:rsidR="00D36316" w:rsidRPr="008B1C39">
        <w:rPr>
          <w:rFonts w:ascii="Times New Roman" w:hAnsi="Times New Roman" w:cs="Times New Roman"/>
          <w:b/>
          <w:i/>
          <w:color w:val="auto"/>
          <w:sz w:val="24"/>
          <w:szCs w:val="24"/>
        </w:rPr>
        <w:t xml:space="preserve">ципального образования </w:t>
      </w:r>
      <w:bookmarkStart w:id="14" w:name="_Hlk5636038"/>
      <w:r w:rsidR="005D4DBB">
        <w:rPr>
          <w:rFonts w:ascii="Times New Roman" w:hAnsi="Times New Roman" w:cs="Times New Roman"/>
          <w:b/>
          <w:i/>
          <w:color w:val="auto"/>
          <w:sz w:val="24"/>
          <w:szCs w:val="24"/>
        </w:rPr>
        <w:t>Советского городского</w:t>
      </w:r>
      <w:r w:rsidR="009A7D92">
        <w:rPr>
          <w:rFonts w:ascii="Times New Roman" w:hAnsi="Times New Roman" w:cs="Times New Roman"/>
          <w:b/>
          <w:i/>
          <w:color w:val="auto"/>
          <w:sz w:val="24"/>
          <w:szCs w:val="24"/>
        </w:rPr>
        <w:t xml:space="preserve"> округа</w:t>
      </w:r>
      <w:r w:rsidR="00625E5F">
        <w:rPr>
          <w:rFonts w:ascii="Times New Roman" w:hAnsi="Times New Roman" w:cs="Times New Roman"/>
          <w:b/>
          <w:i/>
          <w:color w:val="auto"/>
          <w:sz w:val="24"/>
          <w:szCs w:val="24"/>
        </w:rPr>
        <w:t xml:space="preserve"> </w:t>
      </w:r>
      <w:r w:rsidR="00C13091">
        <w:rPr>
          <w:rFonts w:ascii="Times New Roman" w:hAnsi="Times New Roman" w:cs="Times New Roman"/>
          <w:b/>
          <w:i/>
          <w:color w:val="auto"/>
          <w:sz w:val="24"/>
          <w:szCs w:val="24"/>
        </w:rPr>
        <w:t>Ставропольского края</w:t>
      </w:r>
      <w:bookmarkEnd w:id="13"/>
      <w:bookmarkEnd w:id="14"/>
    </w:p>
    <w:p w:rsidR="000301E9" w:rsidRPr="008B1C39" w:rsidRDefault="000301E9" w:rsidP="00A00305">
      <w:pPr>
        <w:pStyle w:val="Default"/>
        <w:ind w:firstLine="709"/>
        <w:jc w:val="both"/>
        <w:rPr>
          <w:color w:val="auto"/>
        </w:rPr>
      </w:pPr>
      <w:r w:rsidRPr="008B1C39">
        <w:rPr>
          <w:color w:val="auto"/>
        </w:rPr>
        <w:t xml:space="preserve">1. Комиссия по подготовке проекта Правил землепользования и застройки </w:t>
      </w:r>
      <w:r w:rsidR="0044224E" w:rsidRPr="008B1C39">
        <w:rPr>
          <w:color w:val="auto"/>
        </w:rPr>
        <w:t>м</w:t>
      </w:r>
      <w:r w:rsidR="00D36316" w:rsidRPr="008B1C39">
        <w:rPr>
          <w:color w:val="auto"/>
        </w:rPr>
        <w:t>униц</w:t>
      </w:r>
      <w:r w:rsidR="00D36316" w:rsidRPr="008B1C39">
        <w:rPr>
          <w:color w:val="auto"/>
        </w:rPr>
        <w:t>и</w:t>
      </w:r>
      <w:r w:rsidR="00D36316" w:rsidRPr="008B1C39">
        <w:rPr>
          <w:color w:val="auto"/>
        </w:rPr>
        <w:t xml:space="preserve">пального образования </w:t>
      </w:r>
      <w:r w:rsidR="005D4DBB">
        <w:rPr>
          <w:color w:val="auto"/>
        </w:rPr>
        <w:t>Советского городского</w:t>
      </w:r>
      <w:r w:rsidR="009A7D92">
        <w:rPr>
          <w:color w:val="auto"/>
        </w:rPr>
        <w:t xml:space="preserve"> округа</w:t>
      </w:r>
      <w:r w:rsidR="00625E5F">
        <w:rPr>
          <w:color w:val="auto"/>
        </w:rPr>
        <w:t xml:space="preserve"> </w:t>
      </w:r>
      <w:r w:rsidR="00C13091">
        <w:rPr>
          <w:color w:val="auto"/>
        </w:rPr>
        <w:t>Ставропольского края</w:t>
      </w:r>
      <w:r w:rsidRPr="008B1C39">
        <w:rPr>
          <w:color w:val="auto"/>
        </w:rPr>
        <w:t xml:space="preserve"> (далее - Коми</w:t>
      </w:r>
      <w:r w:rsidRPr="008B1C39">
        <w:rPr>
          <w:color w:val="auto"/>
        </w:rPr>
        <w:t>с</w:t>
      </w:r>
      <w:r w:rsidRPr="008B1C39">
        <w:rPr>
          <w:color w:val="auto"/>
        </w:rPr>
        <w:t xml:space="preserve">сия) создаётся в соответствии с требованиями ст.31 Градостроительного кодекса Российской Федерации и осуществляет свою деятельность в соответствии с Конституцией Российской Федерации, законодательством Российской Федерации и </w:t>
      </w:r>
      <w:r w:rsidR="00C13091">
        <w:rPr>
          <w:color w:val="auto"/>
        </w:rPr>
        <w:t>Ставропольского края</w:t>
      </w:r>
      <w:r w:rsidRPr="008B1C39">
        <w:rPr>
          <w:color w:val="auto"/>
        </w:rPr>
        <w:t>, нормативн</w:t>
      </w:r>
      <w:r w:rsidRPr="008B1C39">
        <w:rPr>
          <w:color w:val="auto"/>
        </w:rPr>
        <w:t>ы</w:t>
      </w:r>
      <w:r w:rsidRPr="008B1C39">
        <w:rPr>
          <w:color w:val="auto"/>
        </w:rPr>
        <w:t xml:space="preserve">ми правовыми актами </w:t>
      </w:r>
      <w:r w:rsidR="00992263">
        <w:rPr>
          <w:color w:val="auto"/>
        </w:rPr>
        <w:t>городского округа</w:t>
      </w:r>
      <w:r w:rsidR="001C6DE7" w:rsidRPr="008B1C39">
        <w:rPr>
          <w:color w:val="auto"/>
        </w:rPr>
        <w:t>, Положением о Комиссии.</w:t>
      </w:r>
    </w:p>
    <w:p w:rsidR="000301E9" w:rsidRPr="008B1C39" w:rsidRDefault="000301E9" w:rsidP="00A00305">
      <w:pPr>
        <w:pStyle w:val="Default"/>
        <w:ind w:firstLine="709"/>
        <w:jc w:val="both"/>
        <w:rPr>
          <w:color w:val="auto"/>
        </w:rPr>
      </w:pPr>
      <w:r w:rsidRPr="008B1C39">
        <w:rPr>
          <w:color w:val="auto"/>
        </w:rPr>
        <w:t>2. Комиссия осуществляет свою деятел</w:t>
      </w:r>
      <w:r w:rsidR="001C6DE7" w:rsidRPr="008B1C39">
        <w:rPr>
          <w:color w:val="auto"/>
        </w:rPr>
        <w:t>ьность на безвозмездной основе.</w:t>
      </w:r>
    </w:p>
    <w:p w:rsidR="000301E9" w:rsidRPr="008B1C39" w:rsidRDefault="000301E9" w:rsidP="00A00305">
      <w:pPr>
        <w:pStyle w:val="Default"/>
        <w:ind w:firstLine="709"/>
        <w:jc w:val="both"/>
        <w:rPr>
          <w:color w:val="auto"/>
        </w:rPr>
      </w:pPr>
      <w:r w:rsidRPr="008B1C39">
        <w:rPr>
          <w:color w:val="auto"/>
        </w:rPr>
        <w:t>3. Комиссия осуществляет свою деятельность в форме заседаний, в том числе пров</w:t>
      </w:r>
      <w:r w:rsidRPr="008B1C39">
        <w:rPr>
          <w:color w:val="auto"/>
        </w:rPr>
        <w:t>о</w:t>
      </w:r>
      <w:r w:rsidRPr="008B1C39">
        <w:rPr>
          <w:color w:val="auto"/>
        </w:rPr>
        <w:t>димы</w:t>
      </w:r>
      <w:r w:rsidR="001C6DE7" w:rsidRPr="008B1C39">
        <w:rPr>
          <w:color w:val="auto"/>
        </w:rPr>
        <w:t>х в порядке публичных слушаний</w:t>
      </w:r>
      <w:r w:rsidR="007936FC" w:rsidRPr="008B1C39">
        <w:rPr>
          <w:color w:val="auto"/>
        </w:rPr>
        <w:t>, общественных обсуждений</w:t>
      </w:r>
      <w:r w:rsidR="001C6DE7" w:rsidRPr="008B1C39">
        <w:rPr>
          <w:color w:val="auto"/>
        </w:rPr>
        <w:t>.</w:t>
      </w:r>
    </w:p>
    <w:p w:rsidR="000301E9" w:rsidRPr="008B1C39" w:rsidRDefault="000301E9" w:rsidP="00A00305">
      <w:pPr>
        <w:pStyle w:val="Default"/>
        <w:ind w:firstLine="709"/>
        <w:jc w:val="both"/>
        <w:rPr>
          <w:color w:val="auto"/>
        </w:rPr>
      </w:pPr>
      <w:r w:rsidRPr="008B1C39">
        <w:rPr>
          <w:color w:val="auto"/>
        </w:rPr>
        <w:t>4. Заседания Комиссии могут проводиться в порядке публичных слушаний,</w:t>
      </w:r>
      <w:r w:rsidR="007936FC" w:rsidRPr="008B1C39">
        <w:rPr>
          <w:color w:val="auto"/>
        </w:rPr>
        <w:t xml:space="preserve"> общес</w:t>
      </w:r>
      <w:r w:rsidR="007936FC" w:rsidRPr="008B1C39">
        <w:rPr>
          <w:color w:val="auto"/>
        </w:rPr>
        <w:t>т</w:t>
      </w:r>
      <w:r w:rsidR="007936FC" w:rsidRPr="008B1C39">
        <w:rPr>
          <w:color w:val="auto"/>
        </w:rPr>
        <w:t>венных обсуждений,</w:t>
      </w:r>
      <w:r w:rsidRPr="008B1C39">
        <w:rPr>
          <w:color w:val="auto"/>
        </w:rPr>
        <w:t xml:space="preserve"> которые являются открытыми для всех заинтересованных лиц. </w:t>
      </w:r>
    </w:p>
    <w:p w:rsidR="000301E9" w:rsidRPr="008B1C39" w:rsidRDefault="000301E9" w:rsidP="00A00305">
      <w:pPr>
        <w:pStyle w:val="Default"/>
        <w:ind w:firstLine="709"/>
        <w:jc w:val="both"/>
        <w:rPr>
          <w:color w:val="auto"/>
        </w:rPr>
      </w:pPr>
      <w:r w:rsidRPr="008B1C39">
        <w:rPr>
          <w:color w:val="auto"/>
        </w:rPr>
        <w:t>5. Периодичность заседаний определяется председателем Ком</w:t>
      </w:r>
      <w:r w:rsidR="001C6DE7" w:rsidRPr="008B1C39">
        <w:rPr>
          <w:color w:val="auto"/>
        </w:rPr>
        <w:t>иссии.</w:t>
      </w:r>
    </w:p>
    <w:p w:rsidR="000301E9" w:rsidRPr="008B1C39" w:rsidRDefault="000301E9" w:rsidP="00A00305">
      <w:pPr>
        <w:pStyle w:val="Default"/>
        <w:ind w:firstLine="709"/>
        <w:jc w:val="both"/>
        <w:rPr>
          <w:color w:val="auto"/>
        </w:rPr>
      </w:pPr>
      <w:r w:rsidRPr="008B1C39">
        <w:rPr>
          <w:color w:val="auto"/>
        </w:rPr>
        <w:t>6. Решения Комиссии принимаются простым большинством голосов при наличии кв</w:t>
      </w:r>
      <w:r w:rsidRPr="008B1C39">
        <w:rPr>
          <w:color w:val="auto"/>
        </w:rPr>
        <w:t>о</w:t>
      </w:r>
      <w:r w:rsidRPr="008B1C39">
        <w:rPr>
          <w:color w:val="auto"/>
        </w:rPr>
        <w:t>рума не менее двух третей от общего числа членов комиссии. При равенстве голосов голос председат</w:t>
      </w:r>
      <w:r w:rsidR="001C6DE7" w:rsidRPr="008B1C39">
        <w:rPr>
          <w:color w:val="auto"/>
        </w:rPr>
        <w:t>еля Комиссии является решающим.</w:t>
      </w:r>
    </w:p>
    <w:p w:rsidR="000301E9" w:rsidRPr="008B1C39" w:rsidRDefault="000301E9" w:rsidP="00A00305">
      <w:pPr>
        <w:pStyle w:val="Default"/>
        <w:ind w:firstLine="709"/>
        <w:jc w:val="both"/>
        <w:rPr>
          <w:color w:val="auto"/>
        </w:rPr>
      </w:pPr>
      <w:r w:rsidRPr="008B1C39">
        <w:rPr>
          <w:color w:val="auto"/>
        </w:rPr>
        <w:t>7. Итоги каждого заседания оформляются подписанным председателем и секретарем Комиссии протоколом, к которому могут прилагаться копии материало</w:t>
      </w:r>
      <w:r w:rsidR="001C6DE7" w:rsidRPr="008B1C39">
        <w:rPr>
          <w:color w:val="auto"/>
        </w:rPr>
        <w:t>в, связанных с темой заседания.</w:t>
      </w:r>
    </w:p>
    <w:p w:rsidR="00A54D42" w:rsidRPr="008B1C39" w:rsidRDefault="00A54D42" w:rsidP="00A00305">
      <w:pPr>
        <w:pStyle w:val="Default"/>
        <w:ind w:firstLine="709"/>
        <w:jc w:val="both"/>
        <w:rPr>
          <w:color w:val="auto"/>
        </w:rPr>
      </w:pPr>
    </w:p>
    <w:p w:rsidR="00307323" w:rsidRPr="008B1C39" w:rsidRDefault="00307323" w:rsidP="00A00305">
      <w:pPr>
        <w:pStyle w:val="20"/>
        <w:jc w:val="both"/>
        <w:rPr>
          <w:rFonts w:ascii="Times New Roman" w:hAnsi="Times New Roman" w:cs="Times New Roman"/>
          <w:b/>
          <w:i/>
          <w:color w:val="auto"/>
          <w:sz w:val="24"/>
          <w:szCs w:val="24"/>
        </w:rPr>
      </w:pPr>
      <w:bookmarkStart w:id="15" w:name="_Toc63435350"/>
      <w:r w:rsidRPr="008B1C39">
        <w:rPr>
          <w:rFonts w:ascii="Times New Roman" w:hAnsi="Times New Roman" w:cs="Times New Roman"/>
          <w:b/>
          <w:i/>
          <w:color w:val="auto"/>
          <w:sz w:val="24"/>
          <w:szCs w:val="24"/>
        </w:rPr>
        <w:t>Статья 10. Полномочия комиссии по подготовке проекта Правил землепользования и з</w:t>
      </w:r>
      <w:r w:rsidRPr="008B1C39">
        <w:rPr>
          <w:rFonts w:ascii="Times New Roman" w:hAnsi="Times New Roman" w:cs="Times New Roman"/>
          <w:b/>
          <w:i/>
          <w:color w:val="auto"/>
          <w:sz w:val="24"/>
          <w:szCs w:val="24"/>
        </w:rPr>
        <w:t>а</w:t>
      </w:r>
      <w:r w:rsidRPr="008B1C39">
        <w:rPr>
          <w:rFonts w:ascii="Times New Roman" w:hAnsi="Times New Roman" w:cs="Times New Roman"/>
          <w:b/>
          <w:i/>
          <w:color w:val="auto"/>
          <w:sz w:val="24"/>
          <w:szCs w:val="24"/>
        </w:rPr>
        <w:t xml:space="preserve">стройки </w:t>
      </w:r>
      <w:r w:rsidR="0044224E" w:rsidRPr="008B1C39">
        <w:rPr>
          <w:rFonts w:ascii="Times New Roman" w:hAnsi="Times New Roman" w:cs="Times New Roman"/>
          <w:b/>
          <w:i/>
          <w:color w:val="auto"/>
          <w:sz w:val="24"/>
          <w:szCs w:val="24"/>
        </w:rPr>
        <w:t>м</w:t>
      </w:r>
      <w:r w:rsidR="00D36316" w:rsidRPr="008B1C39">
        <w:rPr>
          <w:rFonts w:ascii="Times New Roman" w:hAnsi="Times New Roman" w:cs="Times New Roman"/>
          <w:b/>
          <w:i/>
          <w:color w:val="auto"/>
          <w:sz w:val="24"/>
          <w:szCs w:val="24"/>
        </w:rPr>
        <w:t xml:space="preserve">униципального образования </w:t>
      </w:r>
      <w:r w:rsidR="005D4DBB">
        <w:rPr>
          <w:rFonts w:ascii="Times New Roman" w:hAnsi="Times New Roman" w:cs="Times New Roman"/>
          <w:b/>
          <w:i/>
          <w:color w:val="auto"/>
          <w:sz w:val="24"/>
          <w:szCs w:val="24"/>
        </w:rPr>
        <w:t>Советского городского</w:t>
      </w:r>
      <w:r w:rsidR="009A7D92">
        <w:rPr>
          <w:rFonts w:ascii="Times New Roman" w:hAnsi="Times New Roman" w:cs="Times New Roman"/>
          <w:b/>
          <w:i/>
          <w:color w:val="auto"/>
          <w:sz w:val="24"/>
          <w:szCs w:val="24"/>
        </w:rPr>
        <w:t xml:space="preserve"> округа</w:t>
      </w:r>
      <w:r w:rsidR="00625E5F">
        <w:rPr>
          <w:rFonts w:ascii="Times New Roman" w:hAnsi="Times New Roman" w:cs="Times New Roman"/>
          <w:b/>
          <w:i/>
          <w:color w:val="auto"/>
          <w:sz w:val="24"/>
          <w:szCs w:val="24"/>
        </w:rPr>
        <w:t xml:space="preserve"> </w:t>
      </w:r>
      <w:r w:rsidR="00C13091">
        <w:rPr>
          <w:rFonts w:ascii="Times New Roman" w:hAnsi="Times New Roman" w:cs="Times New Roman"/>
          <w:b/>
          <w:i/>
          <w:color w:val="auto"/>
          <w:sz w:val="24"/>
          <w:szCs w:val="24"/>
        </w:rPr>
        <w:t>Ставропольского края</w:t>
      </w:r>
      <w:bookmarkEnd w:id="15"/>
    </w:p>
    <w:p w:rsidR="000301E9" w:rsidRPr="008B1C39" w:rsidRDefault="000301E9" w:rsidP="00A00305">
      <w:pPr>
        <w:pStyle w:val="Default"/>
        <w:ind w:firstLine="709"/>
        <w:jc w:val="both"/>
        <w:rPr>
          <w:color w:val="auto"/>
        </w:rPr>
      </w:pPr>
      <w:r w:rsidRPr="008B1C39">
        <w:rPr>
          <w:color w:val="auto"/>
        </w:rPr>
        <w:t xml:space="preserve">1. Подготовка рекомендаций главе </w:t>
      </w:r>
      <w:r w:rsidR="00992263">
        <w:rPr>
          <w:color w:val="auto"/>
        </w:rPr>
        <w:t>городского округа</w:t>
      </w:r>
      <w:r w:rsidRPr="008B1C39">
        <w:rPr>
          <w:color w:val="auto"/>
        </w:rPr>
        <w:t xml:space="preserve"> по вопросам подготовки проекта Правил или проекта внесения в них изменений, предоставления разрешений на условно ра</w:t>
      </w:r>
      <w:r w:rsidRPr="008B1C39">
        <w:rPr>
          <w:color w:val="auto"/>
        </w:rPr>
        <w:t>з</w:t>
      </w:r>
      <w:r w:rsidRPr="008B1C39">
        <w:rPr>
          <w:color w:val="auto"/>
        </w:rPr>
        <w:t>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w:t>
      </w:r>
      <w:r w:rsidRPr="008B1C39">
        <w:rPr>
          <w:color w:val="auto"/>
        </w:rPr>
        <w:t>к</w:t>
      </w:r>
      <w:r w:rsidRPr="008B1C39">
        <w:rPr>
          <w:color w:val="auto"/>
        </w:rPr>
        <w:t xml:space="preserve">тов капитального строительства. </w:t>
      </w:r>
    </w:p>
    <w:p w:rsidR="000301E9" w:rsidRPr="003B305C" w:rsidRDefault="000301E9" w:rsidP="00A00305">
      <w:pPr>
        <w:pStyle w:val="Default"/>
        <w:ind w:firstLine="709"/>
        <w:jc w:val="both"/>
        <w:rPr>
          <w:color w:val="auto"/>
        </w:rPr>
      </w:pPr>
      <w:r w:rsidRPr="008B1C39">
        <w:rPr>
          <w:color w:val="auto"/>
        </w:rPr>
        <w:t>2. Рассмотрение предложений органов власти, в случаях, определённых ч.3 ст.33 Гр</w:t>
      </w:r>
      <w:r w:rsidRPr="008B1C39">
        <w:rPr>
          <w:color w:val="auto"/>
        </w:rPr>
        <w:t>а</w:t>
      </w:r>
      <w:r w:rsidRPr="008B1C39">
        <w:rPr>
          <w:color w:val="auto"/>
        </w:rPr>
        <w:t>достроительного кодекса Российской Федерации, физических или юридических лиц в связи с подготовкой проекта Правил или проекта внесения в них изменений, предоставлением разр</w:t>
      </w:r>
      <w:r w:rsidRPr="008B1C39">
        <w:rPr>
          <w:color w:val="auto"/>
        </w:rPr>
        <w:t>е</w:t>
      </w:r>
      <w:r w:rsidRPr="008B1C39">
        <w:rPr>
          <w:color w:val="auto"/>
        </w:rPr>
        <w:t>шений на условно разрешённый вид использования земельных участков или объектов кап</w:t>
      </w:r>
      <w:r w:rsidRPr="008B1C39">
        <w:rPr>
          <w:color w:val="auto"/>
        </w:rPr>
        <w:t>и</w:t>
      </w:r>
      <w:r w:rsidRPr="008B1C39">
        <w:rPr>
          <w:color w:val="auto"/>
        </w:rPr>
        <w:t>тального строительства, отклонением от предельных</w:t>
      </w:r>
      <w:r w:rsidRPr="003B305C">
        <w:rPr>
          <w:color w:val="auto"/>
        </w:rPr>
        <w:t xml:space="preserve"> параметров разрешённого строительства, реконструкции объектов капитального строительства. </w:t>
      </w:r>
    </w:p>
    <w:p w:rsidR="000301E9" w:rsidRPr="003B305C" w:rsidRDefault="000301E9" w:rsidP="00A00305">
      <w:pPr>
        <w:pStyle w:val="Default"/>
        <w:ind w:firstLine="709"/>
        <w:jc w:val="both"/>
        <w:rPr>
          <w:color w:val="auto"/>
        </w:rPr>
      </w:pPr>
      <w:r w:rsidRPr="003B305C">
        <w:rPr>
          <w:color w:val="auto"/>
        </w:rPr>
        <w:t>3. Организация и проведение публичных слушаний по рассмотрению проекта Правил или проекта внесения в них изменений, вопросов предоставления разрешений на условно ра</w:t>
      </w:r>
      <w:r w:rsidRPr="003B305C">
        <w:rPr>
          <w:color w:val="auto"/>
        </w:rPr>
        <w:t>з</w:t>
      </w:r>
      <w:r w:rsidRPr="003B305C">
        <w:rPr>
          <w:color w:val="auto"/>
        </w:rPr>
        <w:t xml:space="preserve">решённый вид использования земельных участков или объектов капитального строительства, отклонения от предельных параметров разрешённого строительства, реконструкции объектов капитального строительства. </w:t>
      </w:r>
    </w:p>
    <w:p w:rsidR="000301E9" w:rsidRPr="003B305C" w:rsidRDefault="000301E9" w:rsidP="00A00305">
      <w:pPr>
        <w:pStyle w:val="Default"/>
        <w:ind w:firstLine="709"/>
        <w:jc w:val="both"/>
        <w:rPr>
          <w:color w:val="auto"/>
        </w:rPr>
      </w:pPr>
      <w:r w:rsidRPr="003B305C">
        <w:rPr>
          <w:color w:val="auto"/>
        </w:rPr>
        <w:t>4. Подготовка протоколов публичных слушаний, заключений о результатах публичных слушаний.</w:t>
      </w:r>
    </w:p>
    <w:p w:rsidR="000301E9"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5. После завершения публичных слушаний по проекту Правил или проекту внесения в них изменений Комиссия с учётом результатов таких слушаний обеспечивает внесение изм</w:t>
      </w:r>
      <w:r w:rsidRPr="003B305C">
        <w:rPr>
          <w:rFonts w:ascii="Times New Roman" w:hAnsi="Times New Roman" w:cs="Times New Roman"/>
          <w:sz w:val="24"/>
          <w:szCs w:val="24"/>
        </w:rPr>
        <w:t>е</w:t>
      </w:r>
      <w:r w:rsidRPr="003B305C">
        <w:rPr>
          <w:rFonts w:ascii="Times New Roman" w:hAnsi="Times New Roman" w:cs="Times New Roman"/>
          <w:sz w:val="24"/>
          <w:szCs w:val="24"/>
        </w:rPr>
        <w:t>нений в проект Правил или проект внесения в них изменений и представляет указанный пр</w:t>
      </w:r>
      <w:r w:rsidRPr="003B305C">
        <w:rPr>
          <w:rFonts w:ascii="Times New Roman" w:hAnsi="Times New Roman" w:cs="Times New Roman"/>
          <w:sz w:val="24"/>
          <w:szCs w:val="24"/>
        </w:rPr>
        <w:t>о</w:t>
      </w:r>
      <w:r w:rsidRPr="003B305C">
        <w:rPr>
          <w:rFonts w:ascii="Times New Roman" w:hAnsi="Times New Roman" w:cs="Times New Roman"/>
          <w:sz w:val="24"/>
          <w:szCs w:val="24"/>
        </w:rPr>
        <w:t xml:space="preserve">ект главе </w:t>
      </w:r>
      <w:r w:rsidR="00992263">
        <w:rPr>
          <w:rFonts w:ascii="Times New Roman" w:hAnsi="Times New Roman" w:cs="Times New Roman"/>
          <w:sz w:val="24"/>
          <w:szCs w:val="24"/>
        </w:rPr>
        <w:t>городского округа</w:t>
      </w:r>
      <w:r w:rsidRPr="003B305C">
        <w:rPr>
          <w:rFonts w:ascii="Times New Roman" w:hAnsi="Times New Roman" w:cs="Times New Roman"/>
          <w:sz w:val="24"/>
          <w:szCs w:val="24"/>
        </w:rPr>
        <w:t>.</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16" w:name="_Toc63435351"/>
      <w:r w:rsidRPr="003B305C">
        <w:rPr>
          <w:rFonts w:ascii="Times New Roman" w:hAnsi="Times New Roman" w:cs="Times New Roman"/>
          <w:b/>
          <w:i/>
          <w:color w:val="auto"/>
          <w:sz w:val="24"/>
          <w:szCs w:val="24"/>
        </w:rPr>
        <w:t>Статья 11. Образование земельных участков из земель или земельных участков, наход</w:t>
      </w:r>
      <w:r w:rsidRPr="003B305C">
        <w:rPr>
          <w:rFonts w:ascii="Times New Roman" w:hAnsi="Times New Roman" w:cs="Times New Roman"/>
          <w:b/>
          <w:i/>
          <w:color w:val="auto"/>
          <w:sz w:val="24"/>
          <w:szCs w:val="24"/>
        </w:rPr>
        <w:t>я</w:t>
      </w:r>
      <w:r w:rsidRPr="003B305C">
        <w:rPr>
          <w:rFonts w:ascii="Times New Roman" w:hAnsi="Times New Roman" w:cs="Times New Roman"/>
          <w:b/>
          <w:i/>
          <w:color w:val="auto"/>
          <w:sz w:val="24"/>
          <w:szCs w:val="24"/>
        </w:rPr>
        <w:t>щихся в государственной или муниципальной собственности</w:t>
      </w:r>
      <w:bookmarkEnd w:id="16"/>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проект межевания территории, утверждённый в соответствии с Градостроительным кодексом Российской Федерации; </w:t>
      </w:r>
    </w:p>
    <w:p w:rsidR="00043EA7" w:rsidRPr="003B305C" w:rsidRDefault="00043EA7"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проектная документация лесных участков;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утверждённая схема расположения земельного участка или земельных участков на кадастровом плане территории.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w:t>
      </w:r>
      <w:r w:rsidRPr="003B305C">
        <w:rPr>
          <w:rFonts w:ascii="Times New Roman" w:hAnsi="Times New Roman" w:cs="Times New Roman"/>
          <w:sz w:val="24"/>
          <w:szCs w:val="24"/>
        </w:rPr>
        <w:t>р</w:t>
      </w:r>
      <w:r w:rsidRPr="003B305C">
        <w:rPr>
          <w:rFonts w:ascii="Times New Roman" w:hAnsi="Times New Roman" w:cs="Times New Roman"/>
          <w:sz w:val="24"/>
          <w:szCs w:val="24"/>
        </w:rPr>
        <w:t>ждённой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учётом п</w:t>
      </w:r>
      <w:r w:rsidRPr="003B305C">
        <w:rPr>
          <w:rFonts w:ascii="Times New Roman" w:hAnsi="Times New Roman" w:cs="Times New Roman"/>
          <w:sz w:val="24"/>
          <w:szCs w:val="24"/>
        </w:rPr>
        <w:t>о</w:t>
      </w:r>
      <w:r w:rsidRPr="003B305C">
        <w:rPr>
          <w:rFonts w:ascii="Times New Roman" w:hAnsi="Times New Roman" w:cs="Times New Roman"/>
          <w:sz w:val="24"/>
          <w:szCs w:val="24"/>
        </w:rPr>
        <w:t xml:space="preserve">ложений, предусмотренных частью 3 настоящей статьи.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Исключительно в соответствии с утверждённым проектом межевания территории осуществляется образование земельных участков: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из земельного участка, предоставленного для комплексного освоения территории;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w:t>
      </w:r>
      <w:r w:rsidR="00043EA7" w:rsidRPr="00043EA7">
        <w:rPr>
          <w:rFonts w:ascii="Times New Roman" w:hAnsi="Times New Roman" w:cs="Times New Roman"/>
          <w:sz w:val="24"/>
          <w:szCs w:val="24"/>
        </w:rPr>
        <w:t>из земельного участка, предоставленного садоводческому или огородническому н</w:t>
      </w:r>
      <w:r w:rsidR="00043EA7" w:rsidRPr="00043EA7">
        <w:rPr>
          <w:rFonts w:ascii="Times New Roman" w:hAnsi="Times New Roman" w:cs="Times New Roman"/>
          <w:sz w:val="24"/>
          <w:szCs w:val="24"/>
        </w:rPr>
        <w:t>е</w:t>
      </w:r>
      <w:r w:rsidR="00043EA7" w:rsidRPr="00043EA7">
        <w:rPr>
          <w:rFonts w:ascii="Times New Roman" w:hAnsi="Times New Roman" w:cs="Times New Roman"/>
          <w:sz w:val="24"/>
          <w:szCs w:val="24"/>
        </w:rPr>
        <w:t>коммерческому товариществу</w:t>
      </w:r>
      <w:r w:rsidRPr="003B305C">
        <w:rPr>
          <w:rFonts w:ascii="Times New Roman" w:hAnsi="Times New Roman" w:cs="Times New Roman"/>
          <w:sz w:val="24"/>
          <w:szCs w:val="24"/>
        </w:rPr>
        <w:t xml:space="preserve">;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 границах территории, в отношении которой в соответствии с законодательством о градостроительной деятельности заключен договор о её развитии;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в границах элемента планировочной структуры, застроенного многоквартирными домами;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w:t>
      </w:r>
      <w:r w:rsidR="00043EA7" w:rsidRPr="00043EA7">
        <w:rPr>
          <w:rFonts w:ascii="Times New Roman" w:hAnsi="Times New Roman" w:cs="Times New Roman"/>
          <w:sz w:val="24"/>
          <w:szCs w:val="24"/>
        </w:rPr>
        <w:t>для строительства, реконструкции линейных объектов федерального, регионального или местного значения</w:t>
      </w:r>
      <w:r w:rsidRPr="003B305C">
        <w:rPr>
          <w:rFonts w:ascii="Times New Roman" w:hAnsi="Times New Roman" w:cs="Times New Roman"/>
          <w:sz w:val="24"/>
          <w:szCs w:val="24"/>
        </w:rPr>
        <w:t xml:space="preserve">.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4. Не допускается образование земельного участка, границы которого пересекают гр</w:t>
      </w:r>
      <w:r w:rsidRPr="003B305C">
        <w:rPr>
          <w:rFonts w:ascii="Times New Roman" w:hAnsi="Times New Roman" w:cs="Times New Roman"/>
          <w:sz w:val="24"/>
          <w:szCs w:val="24"/>
        </w:rPr>
        <w:t>а</w:t>
      </w:r>
      <w:r w:rsidRPr="003B305C">
        <w:rPr>
          <w:rFonts w:ascii="Times New Roman" w:hAnsi="Times New Roman" w:cs="Times New Roman"/>
          <w:sz w:val="24"/>
          <w:szCs w:val="24"/>
        </w:rPr>
        <w:t>ницы территориальных зон,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w:t>
      </w:r>
      <w:r w:rsidR="00A54D42">
        <w:rPr>
          <w:rFonts w:ascii="Times New Roman" w:hAnsi="Times New Roman" w:cs="Times New Roman"/>
          <w:sz w:val="24"/>
          <w:szCs w:val="24"/>
        </w:rPr>
        <w:t xml:space="preserve"> искусственных водных объектов.</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17" w:name="_Toc63435352"/>
      <w:r w:rsidRPr="003B305C">
        <w:rPr>
          <w:rFonts w:ascii="Times New Roman" w:hAnsi="Times New Roman" w:cs="Times New Roman"/>
          <w:b/>
          <w:i/>
          <w:color w:val="auto"/>
          <w:sz w:val="24"/>
          <w:szCs w:val="24"/>
        </w:rPr>
        <w:t>Статья 12. Предоставление земельных участков, находящихся в муниципальной собс</w:t>
      </w:r>
      <w:r w:rsidRPr="003B305C">
        <w:rPr>
          <w:rFonts w:ascii="Times New Roman" w:hAnsi="Times New Roman" w:cs="Times New Roman"/>
          <w:b/>
          <w:i/>
          <w:color w:val="auto"/>
          <w:sz w:val="24"/>
          <w:szCs w:val="24"/>
        </w:rPr>
        <w:t>т</w:t>
      </w:r>
      <w:r w:rsidRPr="003B305C">
        <w:rPr>
          <w:rFonts w:ascii="Times New Roman" w:hAnsi="Times New Roman" w:cs="Times New Roman"/>
          <w:b/>
          <w:i/>
          <w:color w:val="auto"/>
          <w:sz w:val="24"/>
          <w:szCs w:val="24"/>
        </w:rPr>
        <w:t>венности</w:t>
      </w:r>
      <w:bookmarkEnd w:id="17"/>
    </w:p>
    <w:p w:rsidR="00307323" w:rsidRPr="003B305C"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07323" w:rsidRPr="003B305C">
        <w:rPr>
          <w:rFonts w:ascii="Times New Roman" w:hAnsi="Times New Roman" w:cs="Times New Roman"/>
          <w:sz w:val="24"/>
          <w:szCs w:val="24"/>
        </w:rPr>
        <w:t>. Земельные участки, находящиеся в государственной или муниципальной собстве</w:t>
      </w:r>
      <w:r w:rsidR="00307323" w:rsidRPr="003B305C">
        <w:rPr>
          <w:rFonts w:ascii="Times New Roman" w:hAnsi="Times New Roman" w:cs="Times New Roman"/>
          <w:sz w:val="24"/>
          <w:szCs w:val="24"/>
        </w:rPr>
        <w:t>н</w:t>
      </w:r>
      <w:r w:rsidR="00307323" w:rsidRPr="003B305C">
        <w:rPr>
          <w:rFonts w:ascii="Times New Roman" w:hAnsi="Times New Roman" w:cs="Times New Roman"/>
          <w:sz w:val="24"/>
          <w:szCs w:val="24"/>
        </w:rPr>
        <w:t xml:space="preserve">ности, предоставляются на основании: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 решения органа государственной власти или органа местного самоуправления в сл</w:t>
      </w:r>
      <w:r w:rsidRPr="003B305C">
        <w:rPr>
          <w:rFonts w:ascii="Times New Roman" w:hAnsi="Times New Roman" w:cs="Times New Roman"/>
          <w:sz w:val="24"/>
          <w:szCs w:val="24"/>
        </w:rPr>
        <w:t>у</w:t>
      </w:r>
      <w:r w:rsidRPr="003B305C">
        <w:rPr>
          <w:rFonts w:ascii="Times New Roman" w:hAnsi="Times New Roman" w:cs="Times New Roman"/>
          <w:sz w:val="24"/>
          <w:szCs w:val="24"/>
        </w:rPr>
        <w:t>чае предоставления земельного участка в собственность бесплатно или в постоянное (бе</w:t>
      </w:r>
      <w:r w:rsidRPr="003B305C">
        <w:rPr>
          <w:rFonts w:ascii="Times New Roman" w:hAnsi="Times New Roman" w:cs="Times New Roman"/>
          <w:sz w:val="24"/>
          <w:szCs w:val="24"/>
        </w:rPr>
        <w:t>с</w:t>
      </w:r>
      <w:r w:rsidRPr="003B305C">
        <w:rPr>
          <w:rFonts w:ascii="Times New Roman" w:hAnsi="Times New Roman" w:cs="Times New Roman"/>
          <w:sz w:val="24"/>
          <w:szCs w:val="24"/>
        </w:rPr>
        <w:t xml:space="preserve">срочное) пользование;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договора купли-продажи в случае предоставления земельного участка в собстве</w:t>
      </w:r>
      <w:r w:rsidRPr="003B305C">
        <w:rPr>
          <w:rFonts w:ascii="Times New Roman" w:hAnsi="Times New Roman" w:cs="Times New Roman"/>
          <w:sz w:val="24"/>
          <w:szCs w:val="24"/>
        </w:rPr>
        <w:t>н</w:t>
      </w:r>
      <w:r w:rsidRPr="003B305C">
        <w:rPr>
          <w:rFonts w:ascii="Times New Roman" w:hAnsi="Times New Roman" w:cs="Times New Roman"/>
          <w:sz w:val="24"/>
          <w:szCs w:val="24"/>
        </w:rPr>
        <w:t xml:space="preserve">ность за плату;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договора аренды в случае предоставления земельного участка в аренду;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договора безвозмездного пользования в случае предоставления земельного участка в безвозмездное пользование. </w:t>
      </w:r>
    </w:p>
    <w:p w:rsidR="00307323" w:rsidRPr="003B305C"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307323" w:rsidRPr="003B305C">
        <w:rPr>
          <w:rFonts w:ascii="Times New Roman" w:hAnsi="Times New Roman" w:cs="Times New Roman"/>
          <w:sz w:val="24"/>
          <w:szCs w:val="24"/>
        </w:rPr>
        <w:t>. Продажа находящихся в государственной или муниципальной собственности з</w:t>
      </w:r>
      <w:r w:rsidR="00307323" w:rsidRPr="003B305C">
        <w:rPr>
          <w:rFonts w:ascii="Times New Roman" w:hAnsi="Times New Roman" w:cs="Times New Roman"/>
          <w:sz w:val="24"/>
          <w:szCs w:val="24"/>
        </w:rPr>
        <w:t>е</w:t>
      </w:r>
      <w:r w:rsidR="00307323" w:rsidRPr="003B305C">
        <w:rPr>
          <w:rFonts w:ascii="Times New Roman" w:hAnsi="Times New Roman" w:cs="Times New Roman"/>
          <w:sz w:val="24"/>
          <w:szCs w:val="24"/>
        </w:rPr>
        <w:t xml:space="preserve">мельных участков, в соответствии с основным видом разрешённого использования которых </w:t>
      </w:r>
      <w:r w:rsidR="00307323" w:rsidRPr="003B305C">
        <w:rPr>
          <w:rFonts w:ascii="Times New Roman" w:hAnsi="Times New Roman" w:cs="Times New Roman"/>
          <w:sz w:val="24"/>
          <w:szCs w:val="24"/>
        </w:rPr>
        <w:lastRenderedPageBreak/>
        <w:t>предусмотрено строительство зданий, сооружений, не допускается, за исключением случаев, указанных в части 4 настоящей статьи, а также случаев проведения аукционов по продаже т</w:t>
      </w:r>
      <w:r w:rsidR="00307323" w:rsidRPr="003B305C">
        <w:rPr>
          <w:rFonts w:ascii="Times New Roman" w:hAnsi="Times New Roman" w:cs="Times New Roman"/>
          <w:sz w:val="24"/>
          <w:szCs w:val="24"/>
        </w:rPr>
        <w:t>а</w:t>
      </w:r>
      <w:r w:rsidR="00307323" w:rsidRPr="003B305C">
        <w:rPr>
          <w:rFonts w:ascii="Times New Roman" w:hAnsi="Times New Roman" w:cs="Times New Roman"/>
          <w:sz w:val="24"/>
          <w:szCs w:val="24"/>
        </w:rPr>
        <w:t>ких земельных участков в соответствии со ст.39.18 Земельного кодекса Российской Федер</w:t>
      </w:r>
      <w:r w:rsidR="00307323" w:rsidRPr="003B305C">
        <w:rPr>
          <w:rFonts w:ascii="Times New Roman" w:hAnsi="Times New Roman" w:cs="Times New Roman"/>
          <w:sz w:val="24"/>
          <w:szCs w:val="24"/>
        </w:rPr>
        <w:t>а</w:t>
      </w:r>
      <w:r w:rsidR="00307323" w:rsidRPr="003B305C">
        <w:rPr>
          <w:rFonts w:ascii="Times New Roman" w:hAnsi="Times New Roman" w:cs="Times New Roman"/>
          <w:sz w:val="24"/>
          <w:szCs w:val="24"/>
        </w:rPr>
        <w:t xml:space="preserve">ции. </w:t>
      </w:r>
    </w:p>
    <w:p w:rsidR="00307323" w:rsidRPr="003B305C"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07323" w:rsidRPr="003B305C">
        <w:rPr>
          <w:rFonts w:ascii="Times New Roman" w:hAnsi="Times New Roman" w:cs="Times New Roman"/>
          <w:sz w:val="24"/>
          <w:szCs w:val="24"/>
        </w:rPr>
        <w:t xml:space="preserve">. Без проведения торгов осуществляется продажа: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 земельных участков, образованных из земельного участка, предоставленного в аре</w:t>
      </w:r>
      <w:r w:rsidRPr="003B305C">
        <w:rPr>
          <w:rFonts w:ascii="Times New Roman" w:hAnsi="Times New Roman" w:cs="Times New Roman"/>
          <w:sz w:val="24"/>
          <w:szCs w:val="24"/>
        </w:rPr>
        <w:t>н</w:t>
      </w:r>
      <w:r w:rsidRPr="003B305C">
        <w:rPr>
          <w:rFonts w:ascii="Times New Roman" w:hAnsi="Times New Roman" w:cs="Times New Roman"/>
          <w:sz w:val="24"/>
          <w:szCs w:val="24"/>
        </w:rPr>
        <w:t>ду для комплексного освоения территории (за исключением земельных участков, образова</w:t>
      </w:r>
      <w:r w:rsidRPr="003B305C">
        <w:rPr>
          <w:rFonts w:ascii="Times New Roman" w:hAnsi="Times New Roman" w:cs="Times New Roman"/>
          <w:sz w:val="24"/>
          <w:szCs w:val="24"/>
        </w:rPr>
        <w:t>н</w:t>
      </w:r>
      <w:r w:rsidRPr="003B305C">
        <w:rPr>
          <w:rFonts w:ascii="Times New Roman" w:hAnsi="Times New Roman" w:cs="Times New Roman"/>
          <w:sz w:val="24"/>
          <w:szCs w:val="24"/>
        </w:rPr>
        <w:t>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w:t>
      </w:r>
      <w:r w:rsidRPr="003B305C">
        <w:rPr>
          <w:rFonts w:ascii="Times New Roman" w:hAnsi="Times New Roman" w:cs="Times New Roman"/>
          <w:sz w:val="24"/>
          <w:szCs w:val="24"/>
        </w:rPr>
        <w:t>о</w:t>
      </w:r>
      <w:r w:rsidRPr="003B305C">
        <w:rPr>
          <w:rFonts w:ascii="Times New Roman" w:hAnsi="Times New Roman" w:cs="Times New Roman"/>
          <w:sz w:val="24"/>
          <w:szCs w:val="24"/>
        </w:rPr>
        <w:t>говор о комплексном освоении территории, если иное не предусмотрено подпунктами 2 и 4 настоящей части;</w:t>
      </w:r>
    </w:p>
    <w:p w:rsidR="007936FC" w:rsidRPr="003B305C"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sidRPr="007936FC">
        <w:rPr>
          <w:rFonts w:ascii="Times New Roman" w:hAnsi="Times New Roman" w:cs="Times New Roman"/>
          <w:sz w:val="24"/>
          <w:szCs w:val="24"/>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w:t>
      </w:r>
      <w:r>
        <w:rPr>
          <w:rFonts w:ascii="Times New Roman" w:hAnsi="Times New Roman" w:cs="Times New Roman"/>
          <w:sz w:val="24"/>
          <w:szCs w:val="24"/>
        </w:rPr>
        <w:t>№</w:t>
      </w:r>
      <w:r w:rsidRPr="007936FC">
        <w:rPr>
          <w:rFonts w:ascii="Times New Roman" w:hAnsi="Times New Roman" w:cs="Times New Roman"/>
          <w:sz w:val="24"/>
          <w:szCs w:val="24"/>
        </w:rPr>
        <w:t xml:space="preserve"> 161-ФЗ </w:t>
      </w:r>
      <w:r>
        <w:rPr>
          <w:rFonts w:ascii="Times New Roman" w:hAnsi="Times New Roman" w:cs="Times New Roman"/>
          <w:sz w:val="24"/>
          <w:szCs w:val="24"/>
        </w:rPr>
        <w:t>«</w:t>
      </w:r>
      <w:r w:rsidRPr="007936FC">
        <w:rPr>
          <w:rFonts w:ascii="Times New Roman" w:hAnsi="Times New Roman" w:cs="Times New Roman"/>
          <w:sz w:val="24"/>
          <w:szCs w:val="24"/>
        </w:rPr>
        <w:t>О содействии развитию жилищного строительства</w:t>
      </w:r>
      <w:r>
        <w:rPr>
          <w:rFonts w:ascii="Times New Roman" w:hAnsi="Times New Roman" w:cs="Times New Roman"/>
          <w:sz w:val="24"/>
          <w:szCs w:val="24"/>
        </w:rPr>
        <w:t>»;</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земельных участков, образованных из земельного участка, предоставленного неко</w:t>
      </w:r>
      <w:r w:rsidRPr="003B305C">
        <w:rPr>
          <w:rFonts w:ascii="Times New Roman" w:hAnsi="Times New Roman" w:cs="Times New Roman"/>
          <w:sz w:val="24"/>
          <w:szCs w:val="24"/>
        </w:rPr>
        <w:t>м</w:t>
      </w:r>
      <w:r w:rsidRPr="003B305C">
        <w:rPr>
          <w:rFonts w:ascii="Times New Roman" w:hAnsi="Times New Roman" w:cs="Times New Roman"/>
          <w:sz w:val="24"/>
          <w:szCs w:val="24"/>
        </w:rPr>
        <w:t>мерческой организации, созданной гражданами, для комплексного освоения территории в ц</w:t>
      </w:r>
      <w:r w:rsidRPr="003B305C">
        <w:rPr>
          <w:rFonts w:ascii="Times New Roman" w:hAnsi="Times New Roman" w:cs="Times New Roman"/>
          <w:sz w:val="24"/>
          <w:szCs w:val="24"/>
        </w:rPr>
        <w:t>е</w:t>
      </w:r>
      <w:r w:rsidRPr="003B305C">
        <w:rPr>
          <w:rFonts w:ascii="Times New Roman" w:hAnsi="Times New Roman" w:cs="Times New Roman"/>
          <w:sz w:val="24"/>
          <w:szCs w:val="24"/>
        </w:rPr>
        <w:t>лях индивидуального жилищного строительства (за исключением земельных участков, отн</w:t>
      </w:r>
      <w:r w:rsidRPr="003B305C">
        <w:rPr>
          <w:rFonts w:ascii="Times New Roman" w:hAnsi="Times New Roman" w:cs="Times New Roman"/>
          <w:sz w:val="24"/>
          <w:szCs w:val="24"/>
        </w:rPr>
        <w:t>е</w:t>
      </w:r>
      <w:r w:rsidRPr="003B305C">
        <w:rPr>
          <w:rFonts w:ascii="Times New Roman" w:hAnsi="Times New Roman" w:cs="Times New Roman"/>
          <w:sz w:val="24"/>
          <w:szCs w:val="24"/>
        </w:rPr>
        <w:t>сенных к имуществу общего пользования), членам этой некоммерческой организации или, е</w:t>
      </w:r>
      <w:r w:rsidRPr="003B305C">
        <w:rPr>
          <w:rFonts w:ascii="Times New Roman" w:hAnsi="Times New Roman" w:cs="Times New Roman"/>
          <w:sz w:val="24"/>
          <w:szCs w:val="24"/>
        </w:rPr>
        <w:t>с</w:t>
      </w:r>
      <w:r w:rsidRPr="003B305C">
        <w:rPr>
          <w:rFonts w:ascii="Times New Roman" w:hAnsi="Times New Roman" w:cs="Times New Roman"/>
          <w:sz w:val="24"/>
          <w:szCs w:val="24"/>
        </w:rPr>
        <w:t xml:space="preserve">ли это предусмотрено решением общего собрания членов этой некоммерческой организации, этой некоммерческой организации;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w:t>
      </w:r>
      <w:r w:rsidR="00A51BD7" w:rsidRPr="00A51BD7">
        <w:rPr>
          <w:rFonts w:ascii="Times New Roman" w:hAnsi="Times New Roman" w:cs="Times New Roman"/>
          <w:sz w:val="24"/>
          <w:szCs w:val="24"/>
        </w:rPr>
        <w:t>земельных участков, образованных из земельного участка, предоставленного сад</w:t>
      </w:r>
      <w:r w:rsidR="00A51BD7" w:rsidRPr="00A51BD7">
        <w:rPr>
          <w:rFonts w:ascii="Times New Roman" w:hAnsi="Times New Roman" w:cs="Times New Roman"/>
          <w:sz w:val="24"/>
          <w:szCs w:val="24"/>
        </w:rPr>
        <w:t>о</w:t>
      </w:r>
      <w:r w:rsidR="00A51BD7" w:rsidRPr="00A51BD7">
        <w:rPr>
          <w:rFonts w:ascii="Times New Roman" w:hAnsi="Times New Roman" w:cs="Times New Roman"/>
          <w:sz w:val="24"/>
          <w:szCs w:val="24"/>
        </w:rPr>
        <w:t>водческому или огородническому некоммерческому товариществу, за исключением земел</w:t>
      </w:r>
      <w:r w:rsidR="00A51BD7" w:rsidRPr="00A51BD7">
        <w:rPr>
          <w:rFonts w:ascii="Times New Roman" w:hAnsi="Times New Roman" w:cs="Times New Roman"/>
          <w:sz w:val="24"/>
          <w:szCs w:val="24"/>
        </w:rPr>
        <w:t>ь</w:t>
      </w:r>
      <w:r w:rsidR="00A51BD7" w:rsidRPr="00A51BD7">
        <w:rPr>
          <w:rFonts w:ascii="Times New Roman" w:hAnsi="Times New Roman" w:cs="Times New Roman"/>
          <w:sz w:val="24"/>
          <w:szCs w:val="24"/>
        </w:rPr>
        <w:t>ных участков общего назначения, членам такого товарищества</w:t>
      </w:r>
      <w:r w:rsidRPr="003B305C">
        <w:rPr>
          <w:rFonts w:ascii="Times New Roman" w:hAnsi="Times New Roman" w:cs="Times New Roman"/>
          <w:sz w:val="24"/>
          <w:szCs w:val="24"/>
        </w:rPr>
        <w:t xml:space="preserve">; </w:t>
      </w:r>
    </w:p>
    <w:p w:rsidR="00307323" w:rsidRPr="0007743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4) земельных участков, образованных в результате раздела земельного участка, предо</w:t>
      </w:r>
      <w:r w:rsidRPr="003B305C">
        <w:rPr>
          <w:rFonts w:ascii="Times New Roman" w:hAnsi="Times New Roman" w:cs="Times New Roman"/>
          <w:sz w:val="24"/>
          <w:szCs w:val="24"/>
        </w:rPr>
        <w:t>с</w:t>
      </w:r>
      <w:r w:rsidRPr="003B305C">
        <w:rPr>
          <w:rFonts w:ascii="Times New Roman" w:hAnsi="Times New Roman" w:cs="Times New Roman"/>
          <w:sz w:val="24"/>
          <w:szCs w:val="24"/>
        </w:rPr>
        <w:t xml:space="preserve">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w:t>
      </w:r>
      <w:r w:rsidRPr="0007743D">
        <w:rPr>
          <w:rFonts w:ascii="Times New Roman" w:hAnsi="Times New Roman" w:cs="Times New Roman"/>
          <w:sz w:val="24"/>
          <w:szCs w:val="24"/>
        </w:rPr>
        <w:t xml:space="preserve">общего пользования, этой некоммерческой организации; </w:t>
      </w:r>
    </w:p>
    <w:p w:rsidR="00307323" w:rsidRPr="0007743D" w:rsidRDefault="00A51BD7" w:rsidP="00A00305">
      <w:pPr>
        <w:autoSpaceDE w:val="0"/>
        <w:autoSpaceDN w:val="0"/>
        <w:adjustRightInd w:val="0"/>
        <w:spacing w:after="0" w:line="240" w:lineRule="auto"/>
        <w:ind w:firstLine="709"/>
        <w:jc w:val="both"/>
        <w:rPr>
          <w:rFonts w:ascii="Times New Roman" w:hAnsi="Times New Roman" w:cs="Times New Roman"/>
          <w:sz w:val="24"/>
          <w:szCs w:val="24"/>
        </w:rPr>
      </w:pPr>
      <w:r w:rsidRPr="0007743D">
        <w:rPr>
          <w:rFonts w:ascii="Times New Roman" w:hAnsi="Times New Roman" w:cs="Times New Roman"/>
          <w:sz w:val="24"/>
          <w:szCs w:val="24"/>
        </w:rPr>
        <w:t>5</w:t>
      </w:r>
      <w:r w:rsidR="00307323" w:rsidRPr="0007743D">
        <w:rPr>
          <w:rFonts w:ascii="Times New Roman" w:hAnsi="Times New Roman" w:cs="Times New Roman"/>
          <w:sz w:val="24"/>
          <w:szCs w:val="24"/>
        </w:rPr>
        <w:t xml:space="preserve">)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r w:rsidRPr="0007743D">
        <w:rPr>
          <w:rFonts w:ascii="Times New Roman" w:hAnsi="Times New Roman" w:cs="Times New Roman"/>
          <w:sz w:val="24"/>
          <w:szCs w:val="24"/>
        </w:rPr>
        <w:t>ст. 39.20 З</w:t>
      </w:r>
      <w:r w:rsidRPr="0007743D">
        <w:rPr>
          <w:rFonts w:ascii="Times New Roman" w:hAnsi="Times New Roman" w:cs="Times New Roman"/>
          <w:sz w:val="24"/>
          <w:szCs w:val="24"/>
        </w:rPr>
        <w:t>е</w:t>
      </w:r>
      <w:r w:rsidRPr="0007743D">
        <w:rPr>
          <w:rFonts w:ascii="Times New Roman" w:hAnsi="Times New Roman" w:cs="Times New Roman"/>
          <w:sz w:val="24"/>
          <w:szCs w:val="24"/>
        </w:rPr>
        <w:t>мельного кодекса Российской Федерации</w:t>
      </w:r>
      <w:r w:rsidR="00307323" w:rsidRPr="0007743D">
        <w:rPr>
          <w:rFonts w:ascii="Times New Roman" w:hAnsi="Times New Roman" w:cs="Times New Roman"/>
          <w:sz w:val="24"/>
          <w:szCs w:val="24"/>
        </w:rPr>
        <w:t xml:space="preserve">; </w:t>
      </w:r>
    </w:p>
    <w:p w:rsidR="00307323" w:rsidRPr="0007743D" w:rsidRDefault="00A51BD7" w:rsidP="00A00305">
      <w:pPr>
        <w:autoSpaceDE w:val="0"/>
        <w:autoSpaceDN w:val="0"/>
        <w:adjustRightInd w:val="0"/>
        <w:spacing w:after="0" w:line="240" w:lineRule="auto"/>
        <w:ind w:firstLine="709"/>
        <w:jc w:val="both"/>
        <w:rPr>
          <w:rFonts w:ascii="Times New Roman" w:hAnsi="Times New Roman" w:cs="Times New Roman"/>
          <w:sz w:val="24"/>
          <w:szCs w:val="24"/>
        </w:rPr>
      </w:pPr>
      <w:r w:rsidRPr="0007743D">
        <w:rPr>
          <w:rFonts w:ascii="Times New Roman" w:hAnsi="Times New Roman" w:cs="Times New Roman"/>
          <w:sz w:val="24"/>
          <w:szCs w:val="24"/>
        </w:rPr>
        <w:t>6</w:t>
      </w:r>
      <w:r w:rsidR="00307323" w:rsidRPr="0007743D">
        <w:rPr>
          <w:rFonts w:ascii="Times New Roman" w:hAnsi="Times New Roman" w:cs="Times New Roman"/>
          <w:sz w:val="24"/>
          <w:szCs w:val="24"/>
        </w:rPr>
        <w:t>) земельных участков, находящихся в постоянном (бессрочном) пользовании юрид</w:t>
      </w:r>
      <w:r w:rsidR="00307323" w:rsidRPr="0007743D">
        <w:rPr>
          <w:rFonts w:ascii="Times New Roman" w:hAnsi="Times New Roman" w:cs="Times New Roman"/>
          <w:sz w:val="24"/>
          <w:szCs w:val="24"/>
        </w:rPr>
        <w:t>и</w:t>
      </w:r>
      <w:r w:rsidR="00307323" w:rsidRPr="0007743D">
        <w:rPr>
          <w:rFonts w:ascii="Times New Roman" w:hAnsi="Times New Roman" w:cs="Times New Roman"/>
          <w:sz w:val="24"/>
          <w:szCs w:val="24"/>
        </w:rPr>
        <w:t>ческих лиц, указанным юридическим лицам, за исключением лиц, указанных в части 6 н</w:t>
      </w:r>
      <w:r w:rsidR="00307323" w:rsidRPr="0007743D">
        <w:rPr>
          <w:rFonts w:ascii="Times New Roman" w:hAnsi="Times New Roman" w:cs="Times New Roman"/>
          <w:sz w:val="24"/>
          <w:szCs w:val="24"/>
        </w:rPr>
        <w:t>а</w:t>
      </w:r>
      <w:r w:rsidR="00307323" w:rsidRPr="0007743D">
        <w:rPr>
          <w:rFonts w:ascii="Times New Roman" w:hAnsi="Times New Roman" w:cs="Times New Roman"/>
          <w:sz w:val="24"/>
          <w:szCs w:val="24"/>
        </w:rPr>
        <w:t xml:space="preserve">стоящей статьи; </w:t>
      </w:r>
    </w:p>
    <w:p w:rsidR="00307323" w:rsidRPr="003B305C" w:rsidRDefault="00A51BD7" w:rsidP="00A00305">
      <w:pPr>
        <w:autoSpaceDE w:val="0"/>
        <w:autoSpaceDN w:val="0"/>
        <w:adjustRightInd w:val="0"/>
        <w:spacing w:after="0" w:line="240" w:lineRule="auto"/>
        <w:ind w:firstLine="709"/>
        <w:jc w:val="both"/>
        <w:rPr>
          <w:rFonts w:ascii="Times New Roman" w:hAnsi="Times New Roman" w:cs="Times New Roman"/>
          <w:sz w:val="24"/>
          <w:szCs w:val="24"/>
        </w:rPr>
      </w:pPr>
      <w:r w:rsidRPr="0007743D">
        <w:rPr>
          <w:rFonts w:ascii="Times New Roman" w:hAnsi="Times New Roman" w:cs="Times New Roman"/>
          <w:sz w:val="24"/>
          <w:szCs w:val="24"/>
        </w:rPr>
        <w:t>7</w:t>
      </w:r>
      <w:r w:rsidR="00307323" w:rsidRPr="0007743D">
        <w:rPr>
          <w:rFonts w:ascii="Times New Roman" w:hAnsi="Times New Roman" w:cs="Times New Roman"/>
          <w:sz w:val="24"/>
          <w:szCs w:val="24"/>
        </w:rPr>
        <w:t>) земельных участков крестьянскому (фермерскому) хозяйству или сельскохозяйс</w:t>
      </w:r>
      <w:r w:rsidR="00307323" w:rsidRPr="0007743D">
        <w:rPr>
          <w:rFonts w:ascii="Times New Roman" w:hAnsi="Times New Roman" w:cs="Times New Roman"/>
          <w:sz w:val="24"/>
          <w:szCs w:val="24"/>
        </w:rPr>
        <w:t>т</w:t>
      </w:r>
      <w:r w:rsidR="00307323" w:rsidRPr="0007743D">
        <w:rPr>
          <w:rFonts w:ascii="Times New Roman" w:hAnsi="Times New Roman" w:cs="Times New Roman"/>
          <w:sz w:val="24"/>
          <w:szCs w:val="24"/>
        </w:rPr>
        <w:t>венной</w:t>
      </w:r>
      <w:r w:rsidR="00307323" w:rsidRPr="003B305C">
        <w:rPr>
          <w:rFonts w:ascii="Times New Roman" w:hAnsi="Times New Roman" w:cs="Times New Roman"/>
          <w:sz w:val="24"/>
          <w:szCs w:val="24"/>
        </w:rPr>
        <w:t xml:space="preserve"> организации в случаях, установленных Федеральным законом от 24.07.2002 №101-ФЗ «Об обороте земель сельскохозяйственного назначения»; </w:t>
      </w:r>
    </w:p>
    <w:p w:rsidR="00307323" w:rsidRPr="003B305C" w:rsidRDefault="00A51BD7"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07323" w:rsidRPr="003B305C">
        <w:rPr>
          <w:rFonts w:ascii="Times New Roman" w:hAnsi="Times New Roman" w:cs="Times New Roman"/>
          <w:sz w:val="24"/>
          <w:szCs w:val="24"/>
        </w:rPr>
        <w:t xml:space="preserve">) </w:t>
      </w:r>
      <w:r w:rsidRPr="00A51BD7">
        <w:rPr>
          <w:rFonts w:ascii="Times New Roman" w:hAnsi="Times New Roman" w:cs="Times New Roman"/>
          <w:sz w:val="24"/>
          <w:szCs w:val="24"/>
        </w:rPr>
        <w:t>земельных участков, предназначенных для ведения сельскохозяйственного прои</w:t>
      </w:r>
      <w:r w:rsidRPr="00A51BD7">
        <w:rPr>
          <w:rFonts w:ascii="Times New Roman" w:hAnsi="Times New Roman" w:cs="Times New Roman"/>
          <w:sz w:val="24"/>
          <w:szCs w:val="24"/>
        </w:rPr>
        <w:t>з</w:t>
      </w:r>
      <w:r w:rsidRPr="00A51BD7">
        <w:rPr>
          <w:rFonts w:ascii="Times New Roman" w:hAnsi="Times New Roman" w:cs="Times New Roman"/>
          <w:sz w:val="24"/>
          <w:szCs w:val="24"/>
        </w:rPr>
        <w:t>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w:t>
      </w:r>
      <w:r w:rsidRPr="00A51BD7">
        <w:rPr>
          <w:rFonts w:ascii="Times New Roman" w:hAnsi="Times New Roman" w:cs="Times New Roman"/>
          <w:sz w:val="24"/>
          <w:szCs w:val="24"/>
        </w:rPr>
        <w:t>о</w:t>
      </w:r>
      <w:r w:rsidRPr="00A51BD7">
        <w:rPr>
          <w:rFonts w:ascii="Times New Roman" w:hAnsi="Times New Roman" w:cs="Times New Roman"/>
          <w:sz w:val="24"/>
          <w:szCs w:val="24"/>
        </w:rPr>
        <w:t>вору аренды земельного участка этому гражданину или этому юридическому лицу при усл</w:t>
      </w:r>
      <w:r w:rsidRPr="00A51BD7">
        <w:rPr>
          <w:rFonts w:ascii="Times New Roman" w:hAnsi="Times New Roman" w:cs="Times New Roman"/>
          <w:sz w:val="24"/>
          <w:szCs w:val="24"/>
        </w:rPr>
        <w:t>о</w:t>
      </w:r>
      <w:r w:rsidRPr="00A51BD7">
        <w:rPr>
          <w:rFonts w:ascii="Times New Roman" w:hAnsi="Times New Roman" w:cs="Times New Roman"/>
          <w:sz w:val="24"/>
          <w:szCs w:val="24"/>
        </w:rPr>
        <w:t>вии отсутствия у уполномоченного органа информации о выявленных в рамках государстве</w:t>
      </w:r>
      <w:r w:rsidRPr="00A51BD7">
        <w:rPr>
          <w:rFonts w:ascii="Times New Roman" w:hAnsi="Times New Roman" w:cs="Times New Roman"/>
          <w:sz w:val="24"/>
          <w:szCs w:val="24"/>
        </w:rPr>
        <w:t>н</w:t>
      </w:r>
      <w:r w:rsidRPr="00A51BD7">
        <w:rPr>
          <w:rFonts w:ascii="Times New Roman" w:hAnsi="Times New Roman" w:cs="Times New Roman"/>
          <w:sz w:val="24"/>
          <w:szCs w:val="24"/>
        </w:rPr>
        <w:t>ного земельного надзора и неустраненных нарушениях законодательства Российской Федер</w:t>
      </w:r>
      <w:r w:rsidRPr="00A51BD7">
        <w:rPr>
          <w:rFonts w:ascii="Times New Roman" w:hAnsi="Times New Roman" w:cs="Times New Roman"/>
          <w:sz w:val="24"/>
          <w:szCs w:val="24"/>
        </w:rPr>
        <w:t>а</w:t>
      </w:r>
      <w:r w:rsidRPr="00A51BD7">
        <w:rPr>
          <w:rFonts w:ascii="Times New Roman" w:hAnsi="Times New Roman" w:cs="Times New Roman"/>
          <w:sz w:val="24"/>
          <w:szCs w:val="24"/>
        </w:rPr>
        <w:t>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w:t>
      </w:r>
      <w:r w:rsidRPr="00A51BD7">
        <w:rPr>
          <w:rFonts w:ascii="Times New Roman" w:hAnsi="Times New Roman" w:cs="Times New Roman"/>
          <w:sz w:val="24"/>
          <w:szCs w:val="24"/>
        </w:rPr>
        <w:t>а</w:t>
      </w:r>
      <w:r w:rsidRPr="00A51BD7">
        <w:rPr>
          <w:rFonts w:ascii="Times New Roman" w:hAnsi="Times New Roman" w:cs="Times New Roman"/>
          <w:sz w:val="24"/>
          <w:szCs w:val="24"/>
        </w:rPr>
        <w:t>стка без проведения торгов подано до дня истечения срока указанного договора аренды з</w:t>
      </w:r>
      <w:r w:rsidRPr="00A51BD7">
        <w:rPr>
          <w:rFonts w:ascii="Times New Roman" w:hAnsi="Times New Roman" w:cs="Times New Roman"/>
          <w:sz w:val="24"/>
          <w:szCs w:val="24"/>
        </w:rPr>
        <w:t>е</w:t>
      </w:r>
      <w:r w:rsidRPr="00A51BD7">
        <w:rPr>
          <w:rFonts w:ascii="Times New Roman" w:hAnsi="Times New Roman" w:cs="Times New Roman"/>
          <w:sz w:val="24"/>
          <w:szCs w:val="24"/>
        </w:rPr>
        <w:t>мельного участка</w:t>
      </w:r>
      <w:r w:rsidR="00307323" w:rsidRPr="003B305C">
        <w:rPr>
          <w:rFonts w:ascii="Times New Roman" w:hAnsi="Times New Roman" w:cs="Times New Roman"/>
          <w:sz w:val="24"/>
          <w:szCs w:val="24"/>
        </w:rPr>
        <w:t xml:space="preserve">; </w:t>
      </w:r>
    </w:p>
    <w:p w:rsidR="00307323" w:rsidRPr="003B305C" w:rsidRDefault="00A51BD7"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307323" w:rsidRPr="003B305C">
        <w:rPr>
          <w:rFonts w:ascii="Times New Roman" w:hAnsi="Times New Roman" w:cs="Times New Roman"/>
          <w:sz w:val="24"/>
          <w:szCs w:val="24"/>
        </w:rPr>
        <w:t xml:space="preserve">) </w:t>
      </w:r>
      <w:r w:rsidRPr="00A51BD7">
        <w:rPr>
          <w:rFonts w:ascii="Times New Roman" w:hAnsi="Times New Roman" w:cs="Times New Roman"/>
          <w:sz w:val="24"/>
          <w:szCs w:val="24"/>
        </w:rPr>
        <w:t>земельных участков гражданам для индивидуального жилищного строительства, в</w:t>
      </w:r>
      <w:r w:rsidRPr="00A51BD7">
        <w:rPr>
          <w:rFonts w:ascii="Times New Roman" w:hAnsi="Times New Roman" w:cs="Times New Roman"/>
          <w:sz w:val="24"/>
          <w:szCs w:val="24"/>
        </w:rPr>
        <w:t>е</w:t>
      </w:r>
      <w:r w:rsidRPr="00A51BD7">
        <w:rPr>
          <w:rFonts w:ascii="Times New Roman" w:hAnsi="Times New Roman" w:cs="Times New Roman"/>
          <w:sz w:val="24"/>
          <w:szCs w:val="24"/>
        </w:rPr>
        <w:t xml:space="preserve">дения личного подсобного хозяйства в границах населенного пункта, садоводства, гражданам </w:t>
      </w:r>
      <w:r w:rsidRPr="00A51BD7">
        <w:rPr>
          <w:rFonts w:ascii="Times New Roman" w:hAnsi="Times New Roman" w:cs="Times New Roman"/>
          <w:sz w:val="24"/>
          <w:szCs w:val="24"/>
        </w:rPr>
        <w:lastRenderedPageBreak/>
        <w:t xml:space="preserve">или крестьянским (фермерским) хозяйствам для осуществления крестьянским (фермерским) хозяйством его деятельности в соответствии </w:t>
      </w:r>
      <w:r w:rsidR="00307323" w:rsidRPr="003B305C">
        <w:rPr>
          <w:rFonts w:ascii="Times New Roman" w:hAnsi="Times New Roman" w:cs="Times New Roman"/>
          <w:sz w:val="24"/>
          <w:szCs w:val="24"/>
        </w:rPr>
        <w:t>со ст.39.18 Земельного кодекса Российской Ф</w:t>
      </w:r>
      <w:r w:rsidR="00307323" w:rsidRPr="003B305C">
        <w:rPr>
          <w:rFonts w:ascii="Times New Roman" w:hAnsi="Times New Roman" w:cs="Times New Roman"/>
          <w:sz w:val="24"/>
          <w:szCs w:val="24"/>
        </w:rPr>
        <w:t>е</w:t>
      </w:r>
      <w:r w:rsidR="00307323" w:rsidRPr="003B305C">
        <w:rPr>
          <w:rFonts w:ascii="Times New Roman" w:hAnsi="Times New Roman" w:cs="Times New Roman"/>
          <w:sz w:val="24"/>
          <w:szCs w:val="24"/>
        </w:rPr>
        <w:t xml:space="preserve">дерации. </w:t>
      </w:r>
    </w:p>
    <w:p w:rsidR="00307323" w:rsidRPr="003B305C"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307323" w:rsidRPr="003B305C">
        <w:rPr>
          <w:rFonts w:ascii="Times New Roman" w:hAnsi="Times New Roman" w:cs="Times New Roman"/>
          <w:sz w:val="24"/>
          <w:szCs w:val="24"/>
        </w:rPr>
        <w:t>. Если иное не установлено законодательством Российской Федерации, исключител</w:t>
      </w:r>
      <w:r w:rsidR="00307323" w:rsidRPr="003B305C">
        <w:rPr>
          <w:rFonts w:ascii="Times New Roman" w:hAnsi="Times New Roman" w:cs="Times New Roman"/>
          <w:sz w:val="24"/>
          <w:szCs w:val="24"/>
        </w:rPr>
        <w:t>ь</w:t>
      </w:r>
      <w:r w:rsidR="00307323" w:rsidRPr="003B305C">
        <w:rPr>
          <w:rFonts w:ascii="Times New Roman" w:hAnsi="Times New Roman" w:cs="Times New Roman"/>
          <w:sz w:val="24"/>
          <w:szCs w:val="24"/>
        </w:rPr>
        <w:t>ное право на приобретение земельных участков в собственность или в аренду имеют физич</w:t>
      </w:r>
      <w:r w:rsidR="00307323" w:rsidRPr="003B305C">
        <w:rPr>
          <w:rFonts w:ascii="Times New Roman" w:hAnsi="Times New Roman" w:cs="Times New Roman"/>
          <w:sz w:val="24"/>
          <w:szCs w:val="24"/>
        </w:rPr>
        <w:t>е</w:t>
      </w:r>
      <w:r w:rsidR="00307323" w:rsidRPr="003B305C">
        <w:rPr>
          <w:rFonts w:ascii="Times New Roman" w:hAnsi="Times New Roman" w:cs="Times New Roman"/>
          <w:sz w:val="24"/>
          <w:szCs w:val="24"/>
        </w:rPr>
        <w:t>ские или юридические лица, являющиеся собственниками зданий, сооружений, расположе</w:t>
      </w:r>
      <w:r w:rsidR="00307323" w:rsidRPr="003B305C">
        <w:rPr>
          <w:rFonts w:ascii="Times New Roman" w:hAnsi="Times New Roman" w:cs="Times New Roman"/>
          <w:sz w:val="24"/>
          <w:szCs w:val="24"/>
        </w:rPr>
        <w:t>н</w:t>
      </w:r>
      <w:r w:rsidR="00307323" w:rsidRPr="003B305C">
        <w:rPr>
          <w:rFonts w:ascii="Times New Roman" w:hAnsi="Times New Roman" w:cs="Times New Roman"/>
          <w:sz w:val="24"/>
          <w:szCs w:val="24"/>
        </w:rPr>
        <w:t xml:space="preserve">ных на таких земельных участках. </w:t>
      </w:r>
    </w:p>
    <w:p w:rsidR="00307323" w:rsidRPr="003B305C"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07323" w:rsidRPr="003B305C">
        <w:rPr>
          <w:rFonts w:ascii="Times New Roman" w:hAnsi="Times New Roman" w:cs="Times New Roman"/>
          <w:sz w:val="24"/>
          <w:szCs w:val="24"/>
        </w:rPr>
        <w:t>. Земельные участки, находящиеся в государственной или муниципальной собстве</w:t>
      </w:r>
      <w:r w:rsidR="00307323" w:rsidRPr="003B305C">
        <w:rPr>
          <w:rFonts w:ascii="Times New Roman" w:hAnsi="Times New Roman" w:cs="Times New Roman"/>
          <w:sz w:val="24"/>
          <w:szCs w:val="24"/>
        </w:rPr>
        <w:t>н</w:t>
      </w:r>
      <w:r w:rsidR="00307323" w:rsidRPr="003B305C">
        <w:rPr>
          <w:rFonts w:ascii="Times New Roman" w:hAnsi="Times New Roman" w:cs="Times New Roman"/>
          <w:sz w:val="24"/>
          <w:szCs w:val="24"/>
        </w:rPr>
        <w:t xml:space="preserve">ности, предоставляются в постоянное (бессрочное) пользование исключительно: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органам государственной власти и органам местного самоуправления;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государственным и муниципальным учреждениям (бюджетным, казённым, автоно</w:t>
      </w:r>
      <w:r w:rsidRPr="003B305C">
        <w:rPr>
          <w:rFonts w:ascii="Times New Roman" w:hAnsi="Times New Roman" w:cs="Times New Roman"/>
          <w:sz w:val="24"/>
          <w:szCs w:val="24"/>
        </w:rPr>
        <w:t>м</w:t>
      </w:r>
      <w:r w:rsidRPr="003B305C">
        <w:rPr>
          <w:rFonts w:ascii="Times New Roman" w:hAnsi="Times New Roman" w:cs="Times New Roman"/>
          <w:sz w:val="24"/>
          <w:szCs w:val="24"/>
        </w:rPr>
        <w:t xml:space="preserve">ным);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казённым предприятиям;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центрам исторического наследия президентов Российской Федерации, прекративших исполнение своих полномочий. </w:t>
      </w:r>
    </w:p>
    <w:p w:rsidR="00307323" w:rsidRPr="003B305C"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307323" w:rsidRPr="003B305C">
        <w:rPr>
          <w:rFonts w:ascii="Times New Roman" w:hAnsi="Times New Roman" w:cs="Times New Roman"/>
          <w:sz w:val="24"/>
          <w:szCs w:val="24"/>
        </w:rPr>
        <w:t>.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физ</w:t>
      </w:r>
      <w:r w:rsidR="00307323" w:rsidRPr="003B305C">
        <w:rPr>
          <w:rFonts w:ascii="Times New Roman" w:hAnsi="Times New Roman" w:cs="Times New Roman"/>
          <w:sz w:val="24"/>
          <w:szCs w:val="24"/>
        </w:rPr>
        <w:t>и</w:t>
      </w:r>
      <w:r w:rsidR="00307323" w:rsidRPr="003B305C">
        <w:rPr>
          <w:rFonts w:ascii="Times New Roman" w:hAnsi="Times New Roman" w:cs="Times New Roman"/>
          <w:sz w:val="24"/>
          <w:szCs w:val="24"/>
        </w:rPr>
        <w:t>ческим или юридическим лицам, может осуществляться без предоставления земельных учас</w:t>
      </w:r>
      <w:r w:rsidR="00307323" w:rsidRPr="003B305C">
        <w:rPr>
          <w:rFonts w:ascii="Times New Roman" w:hAnsi="Times New Roman" w:cs="Times New Roman"/>
          <w:sz w:val="24"/>
          <w:szCs w:val="24"/>
        </w:rPr>
        <w:t>т</w:t>
      </w:r>
      <w:r w:rsidR="00307323" w:rsidRPr="003B305C">
        <w:rPr>
          <w:rFonts w:ascii="Times New Roman" w:hAnsi="Times New Roman" w:cs="Times New Roman"/>
          <w:sz w:val="24"/>
          <w:szCs w:val="24"/>
        </w:rPr>
        <w:t xml:space="preserve">ков и установления сервитута в следующих случаях: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проведение инженерных изысканий;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капитальный или текущий ремонт линейного объекта;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осуществление геологического изучения недр;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размещение нестационарных торговых объектов, рекламных конструкций, а также иных объектов, виды которых устанавливаются Прави</w:t>
      </w:r>
      <w:r w:rsidR="00A54D42">
        <w:rPr>
          <w:rFonts w:ascii="Times New Roman" w:hAnsi="Times New Roman" w:cs="Times New Roman"/>
          <w:sz w:val="24"/>
          <w:szCs w:val="24"/>
        </w:rPr>
        <w:t>тельством Российской Федерации.</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18" w:name="_Toc63435353"/>
      <w:r w:rsidRPr="003B305C">
        <w:rPr>
          <w:rFonts w:ascii="Times New Roman" w:hAnsi="Times New Roman" w:cs="Times New Roman"/>
          <w:b/>
          <w:i/>
          <w:color w:val="auto"/>
          <w:sz w:val="24"/>
          <w:szCs w:val="24"/>
        </w:rPr>
        <w:t>Статья 13. Обмен земельного участка, находящегося в муниципальной собственности, на земельный участок, находящийся в частной собственности</w:t>
      </w:r>
      <w:bookmarkEnd w:id="18"/>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 Обмен земельного участка, находящегося в муниципальной собственности, на з</w:t>
      </w:r>
      <w:r w:rsidRPr="003B305C">
        <w:rPr>
          <w:rFonts w:ascii="Times New Roman" w:hAnsi="Times New Roman" w:cs="Times New Roman"/>
          <w:sz w:val="24"/>
          <w:szCs w:val="24"/>
        </w:rPr>
        <w:t>е</w:t>
      </w:r>
      <w:r w:rsidRPr="003B305C">
        <w:rPr>
          <w:rFonts w:ascii="Times New Roman" w:hAnsi="Times New Roman" w:cs="Times New Roman"/>
          <w:sz w:val="24"/>
          <w:szCs w:val="24"/>
        </w:rPr>
        <w:t>мельный участок, находящийся в частной собственности, допускается при обмене: 1) земел</w:t>
      </w:r>
      <w:r w:rsidRPr="003B305C">
        <w:rPr>
          <w:rFonts w:ascii="Times New Roman" w:hAnsi="Times New Roman" w:cs="Times New Roman"/>
          <w:sz w:val="24"/>
          <w:szCs w:val="24"/>
        </w:rPr>
        <w:t>ь</w:t>
      </w:r>
      <w:r w:rsidRPr="003B305C">
        <w:rPr>
          <w:rFonts w:ascii="Times New Roman" w:hAnsi="Times New Roman" w:cs="Times New Roman"/>
          <w:sz w:val="24"/>
          <w:szCs w:val="24"/>
        </w:rPr>
        <w:t>ного участка, находящегося в муниципальной собственности, на земельный участок, наход</w:t>
      </w:r>
      <w:r w:rsidRPr="003B305C">
        <w:rPr>
          <w:rFonts w:ascii="Times New Roman" w:hAnsi="Times New Roman" w:cs="Times New Roman"/>
          <w:sz w:val="24"/>
          <w:szCs w:val="24"/>
        </w:rPr>
        <w:t>я</w:t>
      </w:r>
      <w:r w:rsidRPr="003B305C">
        <w:rPr>
          <w:rFonts w:ascii="Times New Roman" w:hAnsi="Times New Roman" w:cs="Times New Roman"/>
          <w:sz w:val="24"/>
          <w:szCs w:val="24"/>
        </w:rPr>
        <w:t xml:space="preserve">щийся в частной собственности и изымаемый для муниципальных нужд;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w:t>
      </w:r>
      <w:r w:rsidR="004F0B1E" w:rsidRPr="004F0B1E">
        <w:rPr>
          <w:rFonts w:ascii="Times New Roman" w:hAnsi="Times New Roman" w:cs="Times New Roman"/>
          <w:sz w:val="24"/>
          <w:szCs w:val="24"/>
        </w:rPr>
        <w:t>земельного участка, находящегося в государственной или муниципальной собстве</w:t>
      </w:r>
      <w:r w:rsidR="004F0B1E" w:rsidRPr="004F0B1E">
        <w:rPr>
          <w:rFonts w:ascii="Times New Roman" w:hAnsi="Times New Roman" w:cs="Times New Roman"/>
          <w:sz w:val="24"/>
          <w:szCs w:val="24"/>
        </w:rPr>
        <w:t>н</w:t>
      </w:r>
      <w:r w:rsidR="004F0B1E" w:rsidRPr="004F0B1E">
        <w:rPr>
          <w:rFonts w:ascii="Times New Roman" w:hAnsi="Times New Roman" w:cs="Times New Roman"/>
          <w:sz w:val="24"/>
          <w:szCs w:val="24"/>
        </w:rPr>
        <w:t>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w:t>
      </w:r>
      <w:r w:rsidR="004F0B1E" w:rsidRPr="004F0B1E">
        <w:rPr>
          <w:rFonts w:ascii="Times New Roman" w:hAnsi="Times New Roman" w:cs="Times New Roman"/>
          <w:sz w:val="24"/>
          <w:szCs w:val="24"/>
        </w:rPr>
        <w:t>р</w:t>
      </w:r>
      <w:r w:rsidR="004F0B1E" w:rsidRPr="004F0B1E">
        <w:rPr>
          <w:rFonts w:ascii="Times New Roman" w:hAnsi="Times New Roman" w:cs="Times New Roman"/>
          <w:sz w:val="24"/>
          <w:szCs w:val="24"/>
        </w:rPr>
        <w:t>ритории для размещения объекта социальной инфраструктуры (если размещение объекта с</w:t>
      </w:r>
      <w:r w:rsidR="004F0B1E" w:rsidRPr="004F0B1E">
        <w:rPr>
          <w:rFonts w:ascii="Times New Roman" w:hAnsi="Times New Roman" w:cs="Times New Roman"/>
          <w:sz w:val="24"/>
          <w:szCs w:val="24"/>
        </w:rPr>
        <w:t>о</w:t>
      </w:r>
      <w:r w:rsidR="004F0B1E" w:rsidRPr="004F0B1E">
        <w:rPr>
          <w:rFonts w:ascii="Times New Roman" w:hAnsi="Times New Roman" w:cs="Times New Roman"/>
          <w:sz w:val="24"/>
          <w:szCs w:val="24"/>
        </w:rPr>
        <w:t>циальной инфраструктуры необходимо для соблюдения нормативов градостроительного пр</w:t>
      </w:r>
      <w:r w:rsidR="004F0B1E" w:rsidRPr="004F0B1E">
        <w:rPr>
          <w:rFonts w:ascii="Times New Roman" w:hAnsi="Times New Roman" w:cs="Times New Roman"/>
          <w:sz w:val="24"/>
          <w:szCs w:val="24"/>
        </w:rPr>
        <w:t>о</w:t>
      </w:r>
      <w:r w:rsidR="004F0B1E" w:rsidRPr="004F0B1E">
        <w:rPr>
          <w:rFonts w:ascii="Times New Roman" w:hAnsi="Times New Roman" w:cs="Times New Roman"/>
          <w:sz w:val="24"/>
          <w:szCs w:val="24"/>
        </w:rPr>
        <w:t>ектирования), объектов инженерной и транспортной инфраструктур или на котором распол</w:t>
      </w:r>
      <w:r w:rsidR="004F0B1E" w:rsidRPr="004F0B1E">
        <w:rPr>
          <w:rFonts w:ascii="Times New Roman" w:hAnsi="Times New Roman" w:cs="Times New Roman"/>
          <w:sz w:val="24"/>
          <w:szCs w:val="24"/>
        </w:rPr>
        <w:t>о</w:t>
      </w:r>
      <w:r w:rsidR="004F0B1E" w:rsidRPr="004F0B1E">
        <w:rPr>
          <w:rFonts w:ascii="Times New Roman" w:hAnsi="Times New Roman" w:cs="Times New Roman"/>
          <w:sz w:val="24"/>
          <w:szCs w:val="24"/>
        </w:rPr>
        <w:t>жены указанные объекты.</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w:t>
      </w:r>
      <w:r w:rsidR="00A54D42">
        <w:rPr>
          <w:rFonts w:ascii="Times New Roman" w:hAnsi="Times New Roman" w:cs="Times New Roman"/>
          <w:sz w:val="24"/>
          <w:szCs w:val="24"/>
        </w:rPr>
        <w:t>тельством Российской Федерации.</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19" w:name="_Toc63435354"/>
      <w:r w:rsidRPr="003B305C">
        <w:rPr>
          <w:rFonts w:ascii="Times New Roman" w:hAnsi="Times New Roman" w:cs="Times New Roman"/>
          <w:b/>
          <w:i/>
          <w:color w:val="auto"/>
          <w:sz w:val="24"/>
          <w:szCs w:val="24"/>
        </w:rPr>
        <w:t>Статья 14. Изъятие земельных участков и резервирование земель для муниципальных нужд</w:t>
      </w:r>
      <w:bookmarkEnd w:id="19"/>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 Изъятие земельных участков для муниципальных нужд осуществляется в исключ</w:t>
      </w:r>
      <w:r w:rsidRPr="003B305C">
        <w:rPr>
          <w:rFonts w:ascii="Times New Roman" w:hAnsi="Times New Roman" w:cs="Times New Roman"/>
          <w:sz w:val="24"/>
          <w:szCs w:val="24"/>
        </w:rPr>
        <w:t>и</w:t>
      </w:r>
      <w:r w:rsidRPr="003B305C">
        <w:rPr>
          <w:rFonts w:ascii="Times New Roman" w:hAnsi="Times New Roman" w:cs="Times New Roman"/>
          <w:sz w:val="24"/>
          <w:szCs w:val="24"/>
        </w:rPr>
        <w:t xml:space="preserve">тельных случаях по основаниям, связанным с: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выполнением международных договоров Российской Федерации;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2) строительством, реконструкцией следующих объектов местного значения </w:t>
      </w:r>
      <w:r w:rsidR="00992263" w:rsidRPr="00992263">
        <w:rPr>
          <w:rFonts w:ascii="Times New Roman" w:hAnsi="Times New Roman" w:cs="Times New Roman"/>
          <w:sz w:val="24"/>
          <w:szCs w:val="24"/>
        </w:rPr>
        <w:t>городск</w:t>
      </w:r>
      <w:r w:rsidR="00992263" w:rsidRPr="00992263">
        <w:rPr>
          <w:rFonts w:ascii="Times New Roman" w:hAnsi="Times New Roman" w:cs="Times New Roman"/>
          <w:sz w:val="24"/>
          <w:szCs w:val="24"/>
        </w:rPr>
        <w:t>о</w:t>
      </w:r>
      <w:r w:rsidR="00992263" w:rsidRPr="00992263">
        <w:rPr>
          <w:rFonts w:ascii="Times New Roman" w:hAnsi="Times New Roman" w:cs="Times New Roman"/>
          <w:sz w:val="24"/>
          <w:szCs w:val="24"/>
        </w:rPr>
        <w:t xml:space="preserve">го округа </w:t>
      </w:r>
      <w:r w:rsidRPr="003B305C">
        <w:rPr>
          <w:rFonts w:ascii="Times New Roman" w:hAnsi="Times New Roman" w:cs="Times New Roman"/>
          <w:sz w:val="24"/>
          <w:szCs w:val="24"/>
        </w:rPr>
        <w:t xml:space="preserve">при отсутствии других возможных вариантов строительства, реконструкции этих объектов: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w:t>
      </w:r>
      <w:r w:rsidRPr="003B305C">
        <w:rPr>
          <w:rFonts w:ascii="Times New Roman" w:hAnsi="Times New Roman" w:cs="Times New Roman"/>
          <w:sz w:val="24"/>
          <w:szCs w:val="24"/>
        </w:rPr>
        <w:t>т</w:t>
      </w:r>
      <w:r w:rsidRPr="003B305C">
        <w:rPr>
          <w:rFonts w:ascii="Times New Roman" w:hAnsi="Times New Roman" w:cs="Times New Roman"/>
          <w:sz w:val="24"/>
          <w:szCs w:val="24"/>
        </w:rPr>
        <w:t xml:space="preserve">ведения местного значения;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автомобильные дороги местного значения;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иными основаниями, предусмотренными федеральными законами.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Изъятие земельных участков для муниципальных нужд в целях строительства, р</w:t>
      </w:r>
      <w:r w:rsidRPr="003B305C">
        <w:rPr>
          <w:rFonts w:ascii="Times New Roman" w:hAnsi="Times New Roman" w:cs="Times New Roman"/>
          <w:sz w:val="24"/>
          <w:szCs w:val="24"/>
        </w:rPr>
        <w:t>е</w:t>
      </w:r>
      <w:r w:rsidRPr="003B305C">
        <w:rPr>
          <w:rFonts w:ascii="Times New Roman" w:hAnsi="Times New Roman" w:cs="Times New Roman"/>
          <w:sz w:val="24"/>
          <w:szCs w:val="24"/>
        </w:rPr>
        <w:t xml:space="preserve">конструкции объектов местного значения </w:t>
      </w:r>
      <w:r w:rsidR="00992263" w:rsidRPr="00992263">
        <w:rPr>
          <w:rFonts w:ascii="Times New Roman" w:hAnsi="Times New Roman" w:cs="Times New Roman"/>
          <w:sz w:val="24"/>
          <w:szCs w:val="24"/>
        </w:rPr>
        <w:t xml:space="preserve">городского округа </w:t>
      </w:r>
      <w:r w:rsidRPr="003B305C">
        <w:rPr>
          <w:rFonts w:ascii="Times New Roman" w:hAnsi="Times New Roman" w:cs="Times New Roman"/>
          <w:sz w:val="24"/>
          <w:szCs w:val="24"/>
        </w:rPr>
        <w:t xml:space="preserve">допускается, если указанные объекты предусмотрены генеральным планом </w:t>
      </w:r>
      <w:r w:rsidR="00992263" w:rsidRPr="00992263">
        <w:rPr>
          <w:rFonts w:ascii="Times New Roman" w:hAnsi="Times New Roman" w:cs="Times New Roman"/>
          <w:sz w:val="24"/>
          <w:szCs w:val="24"/>
        </w:rPr>
        <w:t xml:space="preserve">городского округа </w:t>
      </w:r>
      <w:r w:rsidRPr="003B305C">
        <w:rPr>
          <w:rFonts w:ascii="Times New Roman" w:hAnsi="Times New Roman" w:cs="Times New Roman"/>
          <w:sz w:val="24"/>
          <w:szCs w:val="24"/>
        </w:rPr>
        <w:t xml:space="preserve">и утверждёнными проектами планировки территории.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3. Принятие решения об изъятии земельных участков для муниципальных нужд в ц</w:t>
      </w:r>
      <w:r w:rsidRPr="003B305C">
        <w:rPr>
          <w:rFonts w:ascii="Times New Roman" w:hAnsi="Times New Roman" w:cs="Times New Roman"/>
          <w:sz w:val="24"/>
          <w:szCs w:val="24"/>
        </w:rPr>
        <w:t>е</w:t>
      </w:r>
      <w:r w:rsidRPr="003B305C">
        <w:rPr>
          <w:rFonts w:ascii="Times New Roman" w:hAnsi="Times New Roman" w:cs="Times New Roman"/>
          <w:sz w:val="24"/>
          <w:szCs w:val="24"/>
        </w:rPr>
        <w:t xml:space="preserve">лях, не предусмотренных частью 2 настоящей статьи, должно быть обосновано: </w:t>
      </w:r>
    </w:p>
    <w:p w:rsidR="00A83565"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международным договором Российской Федерации (в случае изъятия земельных участков для выполнения международного договора);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лицензией на пользование недрами (в случае изъятия земельных участков для пров</w:t>
      </w:r>
      <w:r w:rsidRPr="003B305C">
        <w:rPr>
          <w:rFonts w:ascii="Times New Roman" w:hAnsi="Times New Roman" w:cs="Times New Roman"/>
          <w:sz w:val="24"/>
          <w:szCs w:val="24"/>
        </w:rPr>
        <w:t>е</w:t>
      </w:r>
      <w:r w:rsidRPr="003B305C">
        <w:rPr>
          <w:rFonts w:ascii="Times New Roman" w:hAnsi="Times New Roman" w:cs="Times New Roman"/>
          <w:sz w:val="24"/>
          <w:szCs w:val="24"/>
        </w:rPr>
        <w:t xml:space="preserve">дения работ, связанных с пользованием недрами, в том числе осуществляемых за счёт средств недропользователя);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3)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w:t>
      </w:r>
      <w:r w:rsidRPr="003B305C">
        <w:rPr>
          <w:rFonts w:ascii="Times New Roman" w:hAnsi="Times New Roman" w:cs="Times New Roman"/>
          <w:sz w:val="24"/>
          <w:szCs w:val="24"/>
        </w:rPr>
        <w:t>н</w:t>
      </w:r>
      <w:r w:rsidRPr="003B305C">
        <w:rPr>
          <w:rFonts w:ascii="Times New Roman" w:hAnsi="Times New Roman" w:cs="Times New Roman"/>
          <w:sz w:val="24"/>
          <w:szCs w:val="24"/>
        </w:rPr>
        <w:t xml:space="preserve">струкции).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4. Решение об изъятии земельных участков для муниципальных нужд для строительс</w:t>
      </w:r>
      <w:r w:rsidRPr="003B305C">
        <w:rPr>
          <w:rFonts w:ascii="Times New Roman" w:hAnsi="Times New Roman" w:cs="Times New Roman"/>
          <w:sz w:val="24"/>
          <w:szCs w:val="24"/>
        </w:rPr>
        <w:t>т</w:t>
      </w:r>
      <w:r w:rsidRPr="003B305C">
        <w:rPr>
          <w:rFonts w:ascii="Times New Roman" w:hAnsi="Times New Roman" w:cs="Times New Roman"/>
          <w:sz w:val="24"/>
          <w:szCs w:val="24"/>
        </w:rPr>
        <w:t xml:space="preserve">ва, реконструкции объектов местного значения </w:t>
      </w:r>
      <w:r w:rsidR="00992263" w:rsidRPr="00992263">
        <w:rPr>
          <w:rFonts w:ascii="Times New Roman" w:hAnsi="Times New Roman" w:cs="Times New Roman"/>
          <w:sz w:val="24"/>
          <w:szCs w:val="24"/>
        </w:rPr>
        <w:t xml:space="preserve">городского округа </w:t>
      </w:r>
      <w:r w:rsidRPr="003B305C">
        <w:rPr>
          <w:rFonts w:ascii="Times New Roman" w:hAnsi="Times New Roman" w:cs="Times New Roman"/>
          <w:sz w:val="24"/>
          <w:szCs w:val="24"/>
        </w:rPr>
        <w:t>может быть принято не позднее чем в течение трёх лет со дня утверждения проекта планировки территории, пред</w:t>
      </w:r>
      <w:r w:rsidRPr="003B305C">
        <w:rPr>
          <w:rFonts w:ascii="Times New Roman" w:hAnsi="Times New Roman" w:cs="Times New Roman"/>
          <w:sz w:val="24"/>
          <w:szCs w:val="24"/>
        </w:rPr>
        <w:t>у</w:t>
      </w:r>
      <w:r w:rsidRPr="003B305C">
        <w:rPr>
          <w:rFonts w:ascii="Times New Roman" w:hAnsi="Times New Roman" w:cs="Times New Roman"/>
          <w:sz w:val="24"/>
          <w:szCs w:val="24"/>
        </w:rPr>
        <w:t xml:space="preserve">сматривающего размещение таких объектов.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Резервирование земель для муниципальных нужд осуществляется в случаях, пред</w:t>
      </w:r>
      <w:r w:rsidRPr="003B305C">
        <w:rPr>
          <w:rFonts w:ascii="Times New Roman" w:hAnsi="Times New Roman" w:cs="Times New Roman"/>
          <w:sz w:val="24"/>
          <w:szCs w:val="24"/>
        </w:rPr>
        <w:t>у</w:t>
      </w:r>
      <w:r w:rsidRPr="003B305C">
        <w:rPr>
          <w:rFonts w:ascii="Times New Roman" w:hAnsi="Times New Roman" w:cs="Times New Roman"/>
          <w:sz w:val="24"/>
          <w:szCs w:val="24"/>
        </w:rPr>
        <w:t>смотренных частью 1 настоящей статьи, а земель, находящихся в муниципальной собственн</w:t>
      </w:r>
      <w:r w:rsidRPr="003B305C">
        <w:rPr>
          <w:rFonts w:ascii="Times New Roman" w:hAnsi="Times New Roman" w:cs="Times New Roman"/>
          <w:sz w:val="24"/>
          <w:szCs w:val="24"/>
        </w:rPr>
        <w:t>о</w:t>
      </w:r>
      <w:r w:rsidRPr="003B305C">
        <w:rPr>
          <w:rFonts w:ascii="Times New Roman" w:hAnsi="Times New Roman" w:cs="Times New Roman"/>
          <w:sz w:val="24"/>
          <w:szCs w:val="24"/>
        </w:rPr>
        <w:t>сти и не предоставленных физическим и юридическим лицам, также в случаях, связанных с размещением объектов инженерной, транспортной и социальной инфраструктур, , строител</w:t>
      </w:r>
      <w:r w:rsidRPr="003B305C">
        <w:rPr>
          <w:rFonts w:ascii="Times New Roman" w:hAnsi="Times New Roman" w:cs="Times New Roman"/>
          <w:sz w:val="24"/>
          <w:szCs w:val="24"/>
        </w:rPr>
        <w:t>ь</w:t>
      </w:r>
      <w:r w:rsidRPr="003B305C">
        <w:rPr>
          <w:rFonts w:ascii="Times New Roman" w:hAnsi="Times New Roman" w:cs="Times New Roman"/>
          <w:sz w:val="24"/>
          <w:szCs w:val="24"/>
        </w:rPr>
        <w:t>ством водохранилищ и иных искусственных водных объектов. Резервирование земель может осуществляться также в отношении земельных участков, необходимых для целей недропол</w:t>
      </w:r>
      <w:r w:rsidRPr="003B305C">
        <w:rPr>
          <w:rFonts w:ascii="Times New Roman" w:hAnsi="Times New Roman" w:cs="Times New Roman"/>
          <w:sz w:val="24"/>
          <w:szCs w:val="24"/>
        </w:rPr>
        <w:t>ь</w:t>
      </w:r>
      <w:r w:rsidRPr="003B305C">
        <w:rPr>
          <w:rFonts w:ascii="Times New Roman" w:hAnsi="Times New Roman" w:cs="Times New Roman"/>
          <w:sz w:val="24"/>
          <w:szCs w:val="24"/>
        </w:rPr>
        <w:t>зования.</w:t>
      </w:r>
    </w:p>
    <w:p w:rsidR="004F0B1E" w:rsidRPr="003B305C"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4F0B1E">
        <w:rPr>
          <w:rFonts w:ascii="Times New Roman" w:hAnsi="Times New Roman" w:cs="Times New Roman"/>
          <w:sz w:val="24"/>
          <w:szCs w:val="24"/>
        </w:rPr>
        <w:t>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w:t>
      </w:r>
      <w:r w:rsidRPr="004F0B1E">
        <w:rPr>
          <w:rFonts w:ascii="Times New Roman" w:hAnsi="Times New Roman" w:cs="Times New Roman"/>
          <w:sz w:val="24"/>
          <w:szCs w:val="24"/>
        </w:rPr>
        <w:t>и</w:t>
      </w:r>
      <w:r w:rsidRPr="004F0B1E">
        <w:rPr>
          <w:rFonts w:ascii="Times New Roman" w:hAnsi="Times New Roman" w:cs="Times New Roman"/>
          <w:sz w:val="24"/>
          <w:szCs w:val="24"/>
        </w:rPr>
        <w:t>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w:t>
      </w:r>
      <w:r w:rsidRPr="004F0B1E">
        <w:rPr>
          <w:rFonts w:ascii="Times New Roman" w:hAnsi="Times New Roman" w:cs="Times New Roman"/>
          <w:sz w:val="24"/>
          <w:szCs w:val="24"/>
        </w:rPr>
        <w:t>а</w:t>
      </w:r>
      <w:r w:rsidRPr="004F0B1E">
        <w:rPr>
          <w:rFonts w:ascii="Times New Roman" w:hAnsi="Times New Roman" w:cs="Times New Roman"/>
          <w:sz w:val="24"/>
          <w:szCs w:val="24"/>
        </w:rPr>
        <w:t xml:space="preserve">ния на создание особой экономической зоны в соответствии с Федеральным законом от 22 июля 2005 года </w:t>
      </w:r>
      <w:r>
        <w:rPr>
          <w:rFonts w:ascii="Times New Roman" w:hAnsi="Times New Roman" w:cs="Times New Roman"/>
          <w:sz w:val="24"/>
          <w:szCs w:val="24"/>
        </w:rPr>
        <w:t>№</w:t>
      </w:r>
      <w:r w:rsidRPr="004F0B1E">
        <w:rPr>
          <w:rFonts w:ascii="Times New Roman" w:hAnsi="Times New Roman" w:cs="Times New Roman"/>
          <w:sz w:val="24"/>
          <w:szCs w:val="24"/>
        </w:rPr>
        <w:t xml:space="preserve"> 116-ФЗ </w:t>
      </w:r>
      <w:r>
        <w:rPr>
          <w:rFonts w:ascii="Times New Roman" w:hAnsi="Times New Roman" w:cs="Times New Roman"/>
          <w:sz w:val="24"/>
          <w:szCs w:val="24"/>
        </w:rPr>
        <w:t>«</w:t>
      </w:r>
      <w:r w:rsidRPr="004F0B1E">
        <w:rPr>
          <w:rFonts w:ascii="Times New Roman" w:hAnsi="Times New Roman" w:cs="Times New Roman"/>
          <w:sz w:val="24"/>
          <w:szCs w:val="24"/>
        </w:rPr>
        <w:t>Об особых экономических зонах в Российской Федерации</w:t>
      </w:r>
      <w:r>
        <w:rPr>
          <w:rFonts w:ascii="Times New Roman" w:hAnsi="Times New Roman" w:cs="Times New Roman"/>
          <w:sz w:val="24"/>
          <w:szCs w:val="24"/>
        </w:rPr>
        <w:t>»</w:t>
      </w:r>
      <w:r w:rsidRPr="004F0B1E">
        <w:rPr>
          <w:rFonts w:ascii="Times New Roman" w:hAnsi="Times New Roman" w:cs="Times New Roman"/>
          <w:sz w:val="24"/>
          <w:szCs w:val="24"/>
        </w:rPr>
        <w:t>, а та</w:t>
      </w:r>
      <w:r w:rsidRPr="004F0B1E">
        <w:rPr>
          <w:rFonts w:ascii="Times New Roman" w:hAnsi="Times New Roman" w:cs="Times New Roman"/>
          <w:sz w:val="24"/>
          <w:szCs w:val="24"/>
        </w:rPr>
        <w:t>к</w:t>
      </w:r>
      <w:r w:rsidRPr="004F0B1E">
        <w:rPr>
          <w:rFonts w:ascii="Times New Roman" w:hAnsi="Times New Roman" w:cs="Times New Roman"/>
          <w:sz w:val="24"/>
          <w:szCs w:val="24"/>
        </w:rPr>
        <w:t>же в пределах иных необходимых в соответствии с федеральными законами для обеспечения муниципальных нужд территорий.</w:t>
      </w:r>
    </w:p>
    <w:p w:rsidR="00307323" w:rsidRPr="003B305C" w:rsidRDefault="00B430C9"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307323" w:rsidRPr="003B305C">
        <w:rPr>
          <w:rFonts w:ascii="Times New Roman" w:hAnsi="Times New Roman" w:cs="Times New Roman"/>
          <w:sz w:val="24"/>
          <w:szCs w:val="24"/>
        </w:rPr>
        <w:t xml:space="preserve">. </w:t>
      </w:r>
      <w:r w:rsidRPr="00B430C9">
        <w:rPr>
          <w:rFonts w:ascii="Times New Roman" w:hAnsi="Times New Roman" w:cs="Times New Roman"/>
          <w:sz w:val="24"/>
          <w:szCs w:val="24"/>
        </w:rPr>
        <w:t>Земли для муниципальных нужд могут резервироваться на срок не более чем три г</w:t>
      </w:r>
      <w:r w:rsidRPr="00B430C9">
        <w:rPr>
          <w:rFonts w:ascii="Times New Roman" w:hAnsi="Times New Roman" w:cs="Times New Roman"/>
          <w:sz w:val="24"/>
          <w:szCs w:val="24"/>
        </w:rPr>
        <w:t>о</w:t>
      </w:r>
      <w:r w:rsidRPr="00B430C9">
        <w:rPr>
          <w:rFonts w:ascii="Times New Roman" w:hAnsi="Times New Roman" w:cs="Times New Roman"/>
          <w:sz w:val="24"/>
          <w:szCs w:val="24"/>
        </w:rPr>
        <w:t>да, а при резервировании земель, находящихся в муниципальной собственности и указанных в заявке высшего исполнительного органа государственной власти субъекта Российской Фед</w:t>
      </w:r>
      <w:r w:rsidRPr="00B430C9">
        <w:rPr>
          <w:rFonts w:ascii="Times New Roman" w:hAnsi="Times New Roman" w:cs="Times New Roman"/>
          <w:sz w:val="24"/>
          <w:szCs w:val="24"/>
        </w:rPr>
        <w:t>е</w:t>
      </w:r>
      <w:r w:rsidRPr="00B430C9">
        <w:rPr>
          <w:rFonts w:ascii="Times New Roman" w:hAnsi="Times New Roman" w:cs="Times New Roman"/>
          <w:sz w:val="24"/>
          <w:szCs w:val="24"/>
        </w:rPr>
        <w:t xml:space="preserve">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w:t>
      </w:r>
      <w:r>
        <w:rPr>
          <w:rFonts w:ascii="Times New Roman" w:hAnsi="Times New Roman" w:cs="Times New Roman"/>
          <w:sz w:val="24"/>
          <w:szCs w:val="24"/>
        </w:rPr>
        <w:t>№</w:t>
      </w:r>
      <w:r w:rsidRPr="00B430C9">
        <w:rPr>
          <w:rFonts w:ascii="Times New Roman" w:hAnsi="Times New Roman" w:cs="Times New Roman"/>
          <w:sz w:val="24"/>
          <w:szCs w:val="24"/>
        </w:rPr>
        <w:t xml:space="preserve"> 116-ФЗ </w:t>
      </w:r>
      <w:r>
        <w:rPr>
          <w:rFonts w:ascii="Times New Roman" w:hAnsi="Times New Roman" w:cs="Times New Roman"/>
          <w:sz w:val="24"/>
          <w:szCs w:val="24"/>
        </w:rPr>
        <w:t>«</w:t>
      </w:r>
      <w:r w:rsidRPr="00B430C9">
        <w:rPr>
          <w:rFonts w:ascii="Times New Roman" w:hAnsi="Times New Roman" w:cs="Times New Roman"/>
          <w:sz w:val="24"/>
          <w:szCs w:val="24"/>
        </w:rPr>
        <w:t>Об особых экономических зонах в Российской Федерации</w:t>
      </w:r>
      <w:r>
        <w:rPr>
          <w:rFonts w:ascii="Times New Roman" w:hAnsi="Times New Roman" w:cs="Times New Roman"/>
          <w:sz w:val="24"/>
          <w:szCs w:val="24"/>
        </w:rPr>
        <w:t>»</w:t>
      </w:r>
      <w:r w:rsidRPr="00B430C9">
        <w:rPr>
          <w:rFonts w:ascii="Times New Roman" w:hAnsi="Times New Roman" w:cs="Times New Roman"/>
          <w:sz w:val="24"/>
          <w:szCs w:val="24"/>
        </w:rPr>
        <w:t>,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w:t>
      </w:r>
      <w:r w:rsidRPr="00B430C9">
        <w:rPr>
          <w:rFonts w:ascii="Times New Roman" w:hAnsi="Times New Roman" w:cs="Times New Roman"/>
          <w:sz w:val="24"/>
          <w:szCs w:val="24"/>
        </w:rPr>
        <w:t>ъ</w:t>
      </w:r>
      <w:r w:rsidRPr="00B430C9">
        <w:rPr>
          <w:rFonts w:ascii="Times New Roman" w:hAnsi="Times New Roman" w:cs="Times New Roman"/>
          <w:sz w:val="24"/>
          <w:szCs w:val="24"/>
        </w:rPr>
        <w:t>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w:t>
      </w:r>
      <w:r w:rsidRPr="00B430C9">
        <w:rPr>
          <w:rFonts w:ascii="Times New Roman" w:hAnsi="Times New Roman" w:cs="Times New Roman"/>
          <w:sz w:val="24"/>
          <w:szCs w:val="24"/>
        </w:rPr>
        <w:t>и</w:t>
      </w:r>
      <w:r w:rsidRPr="00B430C9">
        <w:rPr>
          <w:rFonts w:ascii="Times New Roman" w:hAnsi="Times New Roman" w:cs="Times New Roman"/>
          <w:sz w:val="24"/>
          <w:szCs w:val="24"/>
        </w:rPr>
        <w:lastRenderedPageBreak/>
        <w:t>жения), транспортно-пересадочных узлов и метрополитена, строительства и реконструкции автомобильных дорог местного значения и других линейных объектов муниципального зн</w:t>
      </w:r>
      <w:r w:rsidRPr="00B430C9">
        <w:rPr>
          <w:rFonts w:ascii="Times New Roman" w:hAnsi="Times New Roman" w:cs="Times New Roman"/>
          <w:sz w:val="24"/>
          <w:szCs w:val="24"/>
        </w:rPr>
        <w:t>а</w:t>
      </w:r>
      <w:r w:rsidRPr="00B430C9">
        <w:rPr>
          <w:rFonts w:ascii="Times New Roman" w:hAnsi="Times New Roman" w:cs="Times New Roman"/>
          <w:sz w:val="24"/>
          <w:szCs w:val="24"/>
        </w:rPr>
        <w:t>чения на срок до двадцати лет.</w:t>
      </w:r>
      <w:r w:rsidR="00307323" w:rsidRPr="003B305C">
        <w:rPr>
          <w:rFonts w:ascii="Times New Roman" w:hAnsi="Times New Roman" w:cs="Times New Roman"/>
          <w:sz w:val="24"/>
          <w:szCs w:val="24"/>
        </w:rPr>
        <w:t xml:space="preserve">. </w:t>
      </w:r>
    </w:p>
    <w:p w:rsidR="00307323" w:rsidRDefault="00B430C9"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07323" w:rsidRPr="003B305C">
        <w:rPr>
          <w:rFonts w:ascii="Times New Roman" w:hAnsi="Times New Roman" w:cs="Times New Roman"/>
          <w:sz w:val="24"/>
          <w:szCs w:val="24"/>
        </w:rPr>
        <w:t>. Порядок изъятия земельных участков и резервирования земель для муниципальных нужд определяется земельным законодательством и Прави</w:t>
      </w:r>
      <w:r w:rsidR="00A54D42">
        <w:rPr>
          <w:rFonts w:ascii="Times New Roman" w:hAnsi="Times New Roman" w:cs="Times New Roman"/>
          <w:sz w:val="24"/>
          <w:szCs w:val="24"/>
        </w:rPr>
        <w:t>тельством Российской Федерации.</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20" w:name="_Toc63435355"/>
      <w:r w:rsidRPr="003B305C">
        <w:rPr>
          <w:rFonts w:ascii="Times New Roman" w:hAnsi="Times New Roman" w:cs="Times New Roman"/>
          <w:b/>
          <w:i/>
          <w:color w:val="auto"/>
          <w:sz w:val="24"/>
          <w:szCs w:val="24"/>
        </w:rPr>
        <w:t>Статья 15. Договоры о развитии и освоении территории</w:t>
      </w:r>
      <w:bookmarkEnd w:id="20"/>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Договор о развитии застроенной территории, договор о комплексном освоении терр</w:t>
      </w:r>
      <w:r w:rsidRPr="003B305C">
        <w:rPr>
          <w:rFonts w:ascii="Times New Roman" w:hAnsi="Times New Roman" w:cs="Times New Roman"/>
          <w:sz w:val="24"/>
          <w:szCs w:val="24"/>
        </w:rPr>
        <w:t>и</w:t>
      </w:r>
      <w:r w:rsidRPr="003B305C">
        <w:rPr>
          <w:rFonts w:ascii="Times New Roman" w:hAnsi="Times New Roman" w:cs="Times New Roman"/>
          <w:sz w:val="24"/>
          <w:szCs w:val="24"/>
        </w:rPr>
        <w:t>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наёмного дома социального использования, договор об освоении территории в целях строительства и эк</w:t>
      </w:r>
      <w:r w:rsidRPr="003B305C">
        <w:rPr>
          <w:rFonts w:ascii="Times New Roman" w:hAnsi="Times New Roman" w:cs="Times New Roman"/>
          <w:sz w:val="24"/>
          <w:szCs w:val="24"/>
        </w:rPr>
        <w:t>с</w:t>
      </w:r>
      <w:r w:rsidRPr="003B305C">
        <w:rPr>
          <w:rFonts w:ascii="Times New Roman" w:hAnsi="Times New Roman" w:cs="Times New Roman"/>
          <w:sz w:val="24"/>
          <w:szCs w:val="24"/>
        </w:rPr>
        <w:t>плуатации наёмного дома коммерческого использования заключаются в соответствии с град</w:t>
      </w:r>
      <w:r w:rsidRPr="003B305C">
        <w:rPr>
          <w:rFonts w:ascii="Times New Roman" w:hAnsi="Times New Roman" w:cs="Times New Roman"/>
          <w:sz w:val="24"/>
          <w:szCs w:val="24"/>
        </w:rPr>
        <w:t>о</w:t>
      </w:r>
      <w:r w:rsidRPr="003B305C">
        <w:rPr>
          <w:rFonts w:ascii="Times New Roman" w:hAnsi="Times New Roman" w:cs="Times New Roman"/>
          <w:sz w:val="24"/>
          <w:szCs w:val="24"/>
        </w:rPr>
        <w:t>строительным, гражданским и земельным законодательством Российской Федера</w:t>
      </w:r>
      <w:r w:rsidR="00A54D42">
        <w:rPr>
          <w:rFonts w:ascii="Times New Roman" w:hAnsi="Times New Roman" w:cs="Times New Roman"/>
          <w:sz w:val="24"/>
          <w:szCs w:val="24"/>
        </w:rPr>
        <w:t>ции.</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21" w:name="_Toc63435356"/>
      <w:r w:rsidRPr="003B305C">
        <w:rPr>
          <w:rFonts w:ascii="Times New Roman" w:hAnsi="Times New Roman" w:cs="Times New Roman"/>
          <w:b/>
          <w:i/>
          <w:color w:val="auto"/>
          <w:sz w:val="24"/>
          <w:szCs w:val="24"/>
        </w:rPr>
        <w:t>Статья 16. Государственный земельный надзор, муниципальный земельный контроль, общественный земельный контроль</w:t>
      </w:r>
      <w:bookmarkEnd w:id="21"/>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На территории </w:t>
      </w:r>
      <w:r w:rsidR="00E0756A">
        <w:rPr>
          <w:rFonts w:ascii="Times New Roman" w:hAnsi="Times New Roman" w:cs="Times New Roman"/>
          <w:sz w:val="24"/>
          <w:szCs w:val="24"/>
        </w:rPr>
        <w:t>муниципального образования</w:t>
      </w:r>
      <w:r w:rsidRPr="003B305C">
        <w:rPr>
          <w:rFonts w:ascii="Times New Roman" w:hAnsi="Times New Roman" w:cs="Times New Roman"/>
          <w:sz w:val="24"/>
          <w:szCs w:val="24"/>
        </w:rPr>
        <w:t xml:space="preserve"> осуществляется государственный з</w:t>
      </w:r>
      <w:r w:rsidRPr="003B305C">
        <w:rPr>
          <w:rFonts w:ascii="Times New Roman" w:hAnsi="Times New Roman" w:cs="Times New Roman"/>
          <w:sz w:val="24"/>
          <w:szCs w:val="24"/>
        </w:rPr>
        <w:t>е</w:t>
      </w:r>
      <w:r w:rsidRPr="003B305C">
        <w:rPr>
          <w:rFonts w:ascii="Times New Roman" w:hAnsi="Times New Roman" w:cs="Times New Roman"/>
          <w:sz w:val="24"/>
          <w:szCs w:val="24"/>
        </w:rPr>
        <w:t xml:space="preserve">мельный надзор, муниципальный земельный контроль и общественный земельный контроль за использованием земель.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Предметом проверок при осуществлении государственного земельного надзора явл</w:t>
      </w:r>
      <w:r w:rsidRPr="003B305C">
        <w:rPr>
          <w:rFonts w:ascii="Times New Roman" w:hAnsi="Times New Roman" w:cs="Times New Roman"/>
          <w:sz w:val="24"/>
          <w:szCs w:val="24"/>
        </w:rPr>
        <w:t>я</w:t>
      </w:r>
      <w:r w:rsidRPr="003B305C">
        <w:rPr>
          <w:rFonts w:ascii="Times New Roman" w:hAnsi="Times New Roman" w:cs="Times New Roman"/>
          <w:sz w:val="24"/>
          <w:szCs w:val="24"/>
        </w:rPr>
        <w:t>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w:t>
      </w:r>
      <w:r w:rsidRPr="003B305C">
        <w:rPr>
          <w:rFonts w:ascii="Times New Roman" w:hAnsi="Times New Roman" w:cs="Times New Roman"/>
          <w:sz w:val="24"/>
          <w:szCs w:val="24"/>
        </w:rPr>
        <w:t>д</w:t>
      </w:r>
      <w:r w:rsidRPr="003B305C">
        <w:rPr>
          <w:rFonts w:ascii="Times New Roman" w:hAnsi="Times New Roman" w:cs="Times New Roman"/>
          <w:sz w:val="24"/>
          <w:szCs w:val="24"/>
        </w:rPr>
        <w:t>принимателями, гражданами требований земельного законодательства Российской Федер</w:t>
      </w:r>
      <w:r w:rsidRPr="003B305C">
        <w:rPr>
          <w:rFonts w:ascii="Times New Roman" w:hAnsi="Times New Roman" w:cs="Times New Roman"/>
          <w:sz w:val="24"/>
          <w:szCs w:val="24"/>
        </w:rPr>
        <w:t>а</w:t>
      </w:r>
      <w:r w:rsidRPr="003B305C">
        <w:rPr>
          <w:rFonts w:ascii="Times New Roman" w:hAnsi="Times New Roman" w:cs="Times New Roman"/>
          <w:sz w:val="24"/>
          <w:szCs w:val="24"/>
        </w:rPr>
        <w:t>ции, за нарушение которых законодательством Российской Федерации предусмотрена отве</w:t>
      </w:r>
      <w:r w:rsidRPr="003B305C">
        <w:rPr>
          <w:rFonts w:ascii="Times New Roman" w:hAnsi="Times New Roman" w:cs="Times New Roman"/>
          <w:sz w:val="24"/>
          <w:szCs w:val="24"/>
        </w:rPr>
        <w:t>т</w:t>
      </w:r>
      <w:r w:rsidRPr="003B305C">
        <w:rPr>
          <w:rFonts w:ascii="Times New Roman" w:hAnsi="Times New Roman" w:cs="Times New Roman"/>
          <w:sz w:val="24"/>
          <w:szCs w:val="24"/>
        </w:rPr>
        <w:t xml:space="preserve">ственность.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3. Муниципальный земельный контроль осуществляется в соответствии с законод</w:t>
      </w:r>
      <w:r w:rsidRPr="003B305C">
        <w:rPr>
          <w:rFonts w:ascii="Times New Roman" w:hAnsi="Times New Roman" w:cs="Times New Roman"/>
          <w:sz w:val="24"/>
          <w:szCs w:val="24"/>
        </w:rPr>
        <w:t>а</w:t>
      </w:r>
      <w:r w:rsidRPr="003B305C">
        <w:rPr>
          <w:rFonts w:ascii="Times New Roman" w:hAnsi="Times New Roman" w:cs="Times New Roman"/>
          <w:sz w:val="24"/>
          <w:szCs w:val="24"/>
        </w:rPr>
        <w:t>тельством Российской Федерации</w:t>
      </w:r>
      <w:r w:rsidR="00E33E1B">
        <w:rPr>
          <w:rFonts w:ascii="Times New Roman" w:hAnsi="Times New Roman" w:cs="Times New Roman"/>
          <w:sz w:val="24"/>
          <w:szCs w:val="24"/>
        </w:rPr>
        <w:t xml:space="preserve"> и </w:t>
      </w:r>
      <w:r w:rsidR="00C13091">
        <w:rPr>
          <w:rFonts w:ascii="Times New Roman" w:hAnsi="Times New Roman" w:cs="Times New Roman"/>
          <w:sz w:val="24"/>
          <w:szCs w:val="24"/>
        </w:rPr>
        <w:t>Ставропольского края</w:t>
      </w:r>
      <w:r w:rsidRPr="003B305C">
        <w:rPr>
          <w:rFonts w:ascii="Times New Roman" w:hAnsi="Times New Roman" w:cs="Times New Roman"/>
          <w:sz w:val="24"/>
          <w:szCs w:val="24"/>
        </w:rPr>
        <w:t>, в порядке, установленном норм</w:t>
      </w:r>
      <w:r w:rsidRPr="003B305C">
        <w:rPr>
          <w:rFonts w:ascii="Times New Roman" w:hAnsi="Times New Roman" w:cs="Times New Roman"/>
          <w:sz w:val="24"/>
          <w:szCs w:val="24"/>
        </w:rPr>
        <w:t>а</w:t>
      </w:r>
      <w:r w:rsidRPr="003B305C">
        <w:rPr>
          <w:rFonts w:ascii="Times New Roman" w:hAnsi="Times New Roman" w:cs="Times New Roman"/>
          <w:sz w:val="24"/>
          <w:szCs w:val="24"/>
        </w:rPr>
        <w:t xml:space="preserve">тивными правовыми актами администрации </w:t>
      </w:r>
      <w:r w:rsidR="005D4DBB">
        <w:rPr>
          <w:rFonts w:ascii="Times New Roman" w:hAnsi="Times New Roman" w:cs="Times New Roman"/>
          <w:sz w:val="24"/>
          <w:szCs w:val="24"/>
        </w:rPr>
        <w:t>Советского городского</w:t>
      </w:r>
      <w:r w:rsidR="00FB757B">
        <w:rPr>
          <w:rFonts w:ascii="Times New Roman" w:hAnsi="Times New Roman" w:cs="Times New Roman"/>
          <w:sz w:val="24"/>
          <w:szCs w:val="24"/>
        </w:rPr>
        <w:t xml:space="preserve"> округа</w:t>
      </w:r>
      <w:r w:rsidR="00C13091">
        <w:rPr>
          <w:rFonts w:ascii="Times New Roman" w:hAnsi="Times New Roman" w:cs="Times New Roman"/>
          <w:sz w:val="24"/>
          <w:szCs w:val="24"/>
        </w:rPr>
        <w:t>Ставропольского края</w:t>
      </w:r>
      <w:r w:rsidRPr="003B305C">
        <w:rPr>
          <w:rFonts w:ascii="Times New Roman" w:hAnsi="Times New Roman" w:cs="Times New Roman"/>
          <w:sz w:val="24"/>
          <w:szCs w:val="24"/>
        </w:rPr>
        <w:t xml:space="preserve">.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4. Общественный земельный контроль осуществляется в соответствии с законода</w:t>
      </w:r>
      <w:r w:rsidR="00A54D42">
        <w:rPr>
          <w:rFonts w:ascii="Times New Roman" w:hAnsi="Times New Roman" w:cs="Times New Roman"/>
          <w:sz w:val="24"/>
          <w:szCs w:val="24"/>
        </w:rPr>
        <w:t>тел</w:t>
      </w:r>
      <w:r w:rsidR="00A54D42">
        <w:rPr>
          <w:rFonts w:ascii="Times New Roman" w:hAnsi="Times New Roman" w:cs="Times New Roman"/>
          <w:sz w:val="24"/>
          <w:szCs w:val="24"/>
        </w:rPr>
        <w:t>ь</w:t>
      </w:r>
      <w:r w:rsidR="00A54D42">
        <w:rPr>
          <w:rFonts w:ascii="Times New Roman" w:hAnsi="Times New Roman" w:cs="Times New Roman"/>
          <w:sz w:val="24"/>
          <w:szCs w:val="24"/>
        </w:rPr>
        <w:t>ством Российской Федерации.</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A83565" w:rsidRPr="003B305C" w:rsidRDefault="00A83565"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22" w:name="_Toc484865810"/>
      <w:bookmarkStart w:id="23" w:name="_Toc63435357"/>
      <w:r w:rsidRPr="003B305C">
        <w:rPr>
          <w:rFonts w:ascii="Times New Roman" w:eastAsia="Times New Roman" w:hAnsi="Times New Roman" w:cs="Times New Roman"/>
          <w:b/>
          <w:bCs/>
          <w:i/>
          <w:sz w:val="24"/>
          <w:szCs w:val="24"/>
          <w:lang w:bidi="ru-RU"/>
        </w:rPr>
        <w:t xml:space="preserve">Статья 17. </w:t>
      </w:r>
      <w:r w:rsidRPr="003B305C">
        <w:rPr>
          <w:rFonts w:ascii="Times New Roman" w:eastAsia="Calibri" w:hAnsi="Times New Roman" w:cs="Times New Roman"/>
          <w:b/>
          <w:bCs/>
          <w:i/>
          <w:sz w:val="24"/>
          <w:szCs w:val="24"/>
          <w:lang w:eastAsia="ar-SA" w:bidi="ru-RU"/>
        </w:rPr>
        <w:t>Комплексное и устойчивое развитие территории</w:t>
      </w:r>
      <w:bookmarkEnd w:id="22"/>
      <w:bookmarkEnd w:id="23"/>
    </w:p>
    <w:p w:rsidR="00A83565" w:rsidRDefault="00A83565" w:rsidP="00A00305">
      <w:pPr>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Территорий, в границах которых допускается осуществление деятельности по комплек</w:t>
      </w:r>
      <w:r w:rsidRPr="003B305C">
        <w:rPr>
          <w:rFonts w:ascii="Times New Roman" w:hAnsi="Times New Roman" w:cs="Times New Roman"/>
          <w:sz w:val="24"/>
          <w:szCs w:val="24"/>
        </w:rPr>
        <w:t>с</w:t>
      </w:r>
      <w:r w:rsidRPr="003B305C">
        <w:rPr>
          <w:rFonts w:ascii="Times New Roman" w:hAnsi="Times New Roman" w:cs="Times New Roman"/>
          <w:sz w:val="24"/>
          <w:szCs w:val="24"/>
        </w:rPr>
        <w:t xml:space="preserve">ному и устойчивому развитию, на территории </w:t>
      </w:r>
      <w:r w:rsidR="00E0756A">
        <w:rPr>
          <w:rFonts w:ascii="Times New Roman" w:hAnsi="Times New Roman" w:cs="Times New Roman"/>
          <w:sz w:val="24"/>
          <w:szCs w:val="24"/>
        </w:rPr>
        <w:t>муниципального образования</w:t>
      </w:r>
      <w:r w:rsidRPr="003B305C">
        <w:rPr>
          <w:rFonts w:ascii="Times New Roman" w:hAnsi="Times New Roman" w:cs="Times New Roman"/>
          <w:sz w:val="24"/>
          <w:szCs w:val="24"/>
        </w:rPr>
        <w:t xml:space="preserve"> не предусматр</w:t>
      </w:r>
      <w:r w:rsidRPr="003B305C">
        <w:rPr>
          <w:rFonts w:ascii="Times New Roman" w:hAnsi="Times New Roman" w:cs="Times New Roman"/>
          <w:sz w:val="24"/>
          <w:szCs w:val="24"/>
        </w:rPr>
        <w:t>и</w:t>
      </w:r>
      <w:r w:rsidRPr="003B305C">
        <w:rPr>
          <w:rFonts w:ascii="Times New Roman" w:hAnsi="Times New Roman" w:cs="Times New Roman"/>
          <w:sz w:val="24"/>
          <w:szCs w:val="24"/>
        </w:rPr>
        <w:t>вается.</w:t>
      </w:r>
    </w:p>
    <w:p w:rsidR="00B91D91" w:rsidRDefault="00B91D91">
      <w:pPr>
        <w:rPr>
          <w:rFonts w:ascii="Times New Roman" w:hAnsi="Times New Roman" w:cs="Times New Roman"/>
          <w:sz w:val="24"/>
          <w:szCs w:val="24"/>
        </w:rPr>
      </w:pPr>
      <w:r>
        <w:rPr>
          <w:rFonts w:ascii="Times New Roman" w:hAnsi="Times New Roman" w:cs="Times New Roman"/>
          <w:sz w:val="24"/>
          <w:szCs w:val="24"/>
        </w:rPr>
        <w:br w:type="page"/>
      </w:r>
    </w:p>
    <w:p w:rsidR="00307323" w:rsidRDefault="00263FAF" w:rsidP="00A00305">
      <w:pPr>
        <w:pStyle w:val="13"/>
        <w:jc w:val="both"/>
        <w:rPr>
          <w:rFonts w:ascii="Times New Roman" w:hAnsi="Times New Roman" w:cs="Times New Roman"/>
          <w:b/>
          <w:color w:val="auto"/>
          <w:sz w:val="24"/>
          <w:szCs w:val="24"/>
        </w:rPr>
      </w:pPr>
      <w:bookmarkStart w:id="24" w:name="_Toc63435358"/>
      <w:r w:rsidRPr="003B305C">
        <w:rPr>
          <w:rFonts w:ascii="Times New Roman" w:hAnsi="Times New Roman" w:cs="Times New Roman"/>
          <w:b/>
          <w:color w:val="auto"/>
          <w:sz w:val="24"/>
          <w:szCs w:val="24"/>
        </w:rPr>
        <w:lastRenderedPageBreak/>
        <w:t xml:space="preserve">ГЛАВА 3. </w:t>
      </w:r>
      <w:r w:rsidR="006A3E6A">
        <w:rPr>
          <w:rFonts w:ascii="Times New Roman" w:hAnsi="Times New Roman" w:cs="Times New Roman"/>
          <w:b/>
          <w:color w:val="auto"/>
          <w:sz w:val="24"/>
          <w:szCs w:val="24"/>
        </w:rPr>
        <w:t>ПОЛОЖЕНИЕ ОБ ИЗМЕНЕНИИ</w:t>
      </w:r>
      <w:r w:rsidRPr="003B305C">
        <w:rPr>
          <w:rFonts w:ascii="Times New Roman" w:hAnsi="Times New Roman" w:cs="Times New Roman"/>
          <w:b/>
          <w:color w:val="auto"/>
          <w:sz w:val="24"/>
          <w:szCs w:val="24"/>
        </w:rPr>
        <w:t xml:space="preserve"> ВИДОВ РАЗРЕШЁННОГО ИСПОЛЬЗ</w:t>
      </w:r>
      <w:r w:rsidRPr="003B305C">
        <w:rPr>
          <w:rFonts w:ascii="Times New Roman" w:hAnsi="Times New Roman" w:cs="Times New Roman"/>
          <w:b/>
          <w:color w:val="auto"/>
          <w:sz w:val="24"/>
          <w:szCs w:val="24"/>
        </w:rPr>
        <w:t>О</w:t>
      </w:r>
      <w:r w:rsidRPr="003B305C">
        <w:rPr>
          <w:rFonts w:ascii="Times New Roman" w:hAnsi="Times New Roman" w:cs="Times New Roman"/>
          <w:b/>
          <w:color w:val="auto"/>
          <w:sz w:val="24"/>
          <w:szCs w:val="24"/>
        </w:rPr>
        <w:t>ВАНИЯ ЗЕМЕЛЬНЫХ УЧАСТКОВ И ОБЪЕКТОВ КАПИТАЛЬНОГО СТРОИТЕЛ</w:t>
      </w:r>
      <w:r w:rsidRPr="003B305C">
        <w:rPr>
          <w:rFonts w:ascii="Times New Roman" w:hAnsi="Times New Roman" w:cs="Times New Roman"/>
          <w:b/>
          <w:color w:val="auto"/>
          <w:sz w:val="24"/>
          <w:szCs w:val="24"/>
        </w:rPr>
        <w:t>Ь</w:t>
      </w:r>
      <w:r w:rsidRPr="003B305C">
        <w:rPr>
          <w:rFonts w:ascii="Times New Roman" w:hAnsi="Times New Roman" w:cs="Times New Roman"/>
          <w:b/>
          <w:color w:val="auto"/>
          <w:sz w:val="24"/>
          <w:szCs w:val="24"/>
        </w:rPr>
        <w:t>СТВА ФИЗИЧЕСКИМИ И ЮРИДИЧЕСКИМИ ЛИЦАМИ</w:t>
      </w:r>
      <w:bookmarkEnd w:id="24"/>
    </w:p>
    <w:p w:rsidR="00A54D42" w:rsidRPr="00A54D42" w:rsidRDefault="00A54D42" w:rsidP="00A54D42"/>
    <w:p w:rsidR="00307323" w:rsidRDefault="00307323" w:rsidP="00A00305">
      <w:pPr>
        <w:pStyle w:val="20"/>
        <w:jc w:val="both"/>
        <w:rPr>
          <w:rFonts w:ascii="Times New Roman" w:hAnsi="Times New Roman" w:cs="Times New Roman"/>
          <w:b/>
          <w:i/>
          <w:color w:val="auto"/>
          <w:sz w:val="24"/>
          <w:szCs w:val="24"/>
        </w:rPr>
      </w:pPr>
      <w:bookmarkStart w:id="25" w:name="_Toc63435359"/>
      <w:r w:rsidRPr="003B305C">
        <w:rPr>
          <w:rFonts w:ascii="Times New Roman" w:hAnsi="Times New Roman" w:cs="Times New Roman"/>
          <w:b/>
          <w:i/>
          <w:color w:val="auto"/>
          <w:sz w:val="24"/>
          <w:szCs w:val="24"/>
        </w:rPr>
        <w:t>Статья 1</w:t>
      </w:r>
      <w:r w:rsidR="00A83565" w:rsidRPr="003B305C">
        <w:rPr>
          <w:rFonts w:ascii="Times New Roman" w:hAnsi="Times New Roman" w:cs="Times New Roman"/>
          <w:b/>
          <w:i/>
          <w:color w:val="auto"/>
          <w:sz w:val="24"/>
          <w:szCs w:val="24"/>
        </w:rPr>
        <w:t>8</w:t>
      </w:r>
      <w:r w:rsidRPr="003B305C">
        <w:rPr>
          <w:rFonts w:ascii="Times New Roman" w:hAnsi="Times New Roman" w:cs="Times New Roman"/>
          <w:b/>
          <w:i/>
          <w:color w:val="auto"/>
          <w:sz w:val="24"/>
          <w:szCs w:val="24"/>
        </w:rPr>
        <w:t>. Виды разрешённого использования земельных участков и объектов кап</w:t>
      </w:r>
      <w:r w:rsidRPr="003B305C">
        <w:rPr>
          <w:rFonts w:ascii="Times New Roman" w:hAnsi="Times New Roman" w:cs="Times New Roman"/>
          <w:b/>
          <w:i/>
          <w:color w:val="auto"/>
          <w:sz w:val="24"/>
          <w:szCs w:val="24"/>
        </w:rPr>
        <w:t>и</w:t>
      </w:r>
      <w:r w:rsidRPr="003B305C">
        <w:rPr>
          <w:rFonts w:ascii="Times New Roman" w:hAnsi="Times New Roman" w:cs="Times New Roman"/>
          <w:b/>
          <w:i/>
          <w:color w:val="auto"/>
          <w:sz w:val="24"/>
          <w:szCs w:val="24"/>
        </w:rPr>
        <w:t>тального строительства</w:t>
      </w:r>
      <w:bookmarkEnd w:id="25"/>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 Для каждого земельного участка и объекта капитального строительства, распол</w:t>
      </w:r>
      <w:r w:rsidRPr="003B305C">
        <w:rPr>
          <w:rFonts w:ascii="Times New Roman" w:hAnsi="Times New Roman" w:cs="Times New Roman"/>
          <w:sz w:val="24"/>
          <w:szCs w:val="24"/>
        </w:rPr>
        <w:t>о</w:t>
      </w:r>
      <w:r w:rsidRPr="003B305C">
        <w:rPr>
          <w:rFonts w:ascii="Times New Roman" w:hAnsi="Times New Roman" w:cs="Times New Roman"/>
          <w:sz w:val="24"/>
          <w:szCs w:val="24"/>
        </w:rPr>
        <w:t xml:space="preserve">женного в границах </w:t>
      </w:r>
      <w:r w:rsidR="00E0756A">
        <w:rPr>
          <w:rFonts w:ascii="Times New Roman" w:hAnsi="Times New Roman" w:cs="Times New Roman"/>
          <w:sz w:val="24"/>
          <w:szCs w:val="24"/>
        </w:rPr>
        <w:t>муниципального образования</w:t>
      </w:r>
      <w:r w:rsidRPr="003B305C">
        <w:rPr>
          <w:rFonts w:ascii="Times New Roman" w:hAnsi="Times New Roman" w:cs="Times New Roman"/>
          <w:sz w:val="24"/>
          <w:szCs w:val="24"/>
        </w:rPr>
        <w:t>, разрешённым считается такое использов</w:t>
      </w:r>
      <w:r w:rsidRPr="003B305C">
        <w:rPr>
          <w:rFonts w:ascii="Times New Roman" w:hAnsi="Times New Roman" w:cs="Times New Roman"/>
          <w:sz w:val="24"/>
          <w:szCs w:val="24"/>
        </w:rPr>
        <w:t>а</w:t>
      </w:r>
      <w:r w:rsidRPr="003B305C">
        <w:rPr>
          <w:rFonts w:ascii="Times New Roman" w:hAnsi="Times New Roman" w:cs="Times New Roman"/>
          <w:sz w:val="24"/>
          <w:szCs w:val="24"/>
        </w:rPr>
        <w:t xml:space="preserve">ние, которое соответствует: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градостроительному регламенту территориальной зоны;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ограничениям использования земельных участков и объектов капитального стро</w:t>
      </w:r>
      <w:r w:rsidRPr="003B305C">
        <w:rPr>
          <w:rFonts w:ascii="Times New Roman" w:hAnsi="Times New Roman" w:cs="Times New Roman"/>
          <w:sz w:val="24"/>
          <w:szCs w:val="24"/>
        </w:rPr>
        <w:t>и</w:t>
      </w:r>
      <w:r w:rsidRPr="003B305C">
        <w:rPr>
          <w:rFonts w:ascii="Times New Roman" w:hAnsi="Times New Roman" w:cs="Times New Roman"/>
          <w:sz w:val="24"/>
          <w:szCs w:val="24"/>
        </w:rPr>
        <w:t xml:space="preserve">тельства, устанавливаемым в соответствии с законодательством Российской Федерации.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Градостроительный регламент в части видов разрешённого использования земел</w:t>
      </w:r>
      <w:r w:rsidRPr="003B305C">
        <w:rPr>
          <w:rFonts w:ascii="Times New Roman" w:hAnsi="Times New Roman" w:cs="Times New Roman"/>
          <w:sz w:val="24"/>
          <w:szCs w:val="24"/>
        </w:rPr>
        <w:t>ь</w:t>
      </w:r>
      <w:r w:rsidRPr="003B305C">
        <w:rPr>
          <w:rFonts w:ascii="Times New Roman" w:hAnsi="Times New Roman" w:cs="Times New Roman"/>
          <w:sz w:val="24"/>
          <w:szCs w:val="24"/>
        </w:rPr>
        <w:t xml:space="preserve">ных участков и объектов капитального строительства включает: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основные виды разрешённого использования;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условно разрешённые виды использования;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w:t>
      </w:r>
      <w:r w:rsidR="00562D51" w:rsidRPr="00562D51">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3B305C">
        <w:rPr>
          <w:rFonts w:ascii="Times New Roman" w:hAnsi="Times New Roman" w:cs="Times New Roman"/>
          <w:sz w:val="24"/>
          <w:szCs w:val="24"/>
        </w:rPr>
        <w:t xml:space="preserve">.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3. Виды разрешённого использования земельных участков и объектов капитального строительства, содержащиеся в градостроительных регламентах настоящих Правил, устано</w:t>
      </w:r>
      <w:r w:rsidRPr="003B305C">
        <w:rPr>
          <w:rFonts w:ascii="Times New Roman" w:hAnsi="Times New Roman" w:cs="Times New Roman"/>
          <w:sz w:val="24"/>
          <w:szCs w:val="24"/>
        </w:rPr>
        <w:t>в</w:t>
      </w:r>
      <w:r w:rsidRPr="003B305C">
        <w:rPr>
          <w:rFonts w:ascii="Times New Roman" w:hAnsi="Times New Roman" w:cs="Times New Roman"/>
          <w:sz w:val="24"/>
          <w:szCs w:val="24"/>
        </w:rPr>
        <w:t>лены в соответствии с классификатором видов разрешённого использования земельных учас</w:t>
      </w:r>
      <w:r w:rsidRPr="003B305C">
        <w:rPr>
          <w:rFonts w:ascii="Times New Roman" w:hAnsi="Times New Roman" w:cs="Times New Roman"/>
          <w:sz w:val="24"/>
          <w:szCs w:val="24"/>
        </w:rPr>
        <w:t>т</w:t>
      </w:r>
      <w:r w:rsidRPr="003B305C">
        <w:rPr>
          <w:rFonts w:ascii="Times New Roman" w:hAnsi="Times New Roman" w:cs="Times New Roman"/>
          <w:sz w:val="24"/>
          <w:szCs w:val="24"/>
        </w:rPr>
        <w:t>ков, утверждённым приказом Министерства экономического развития Российской Федерации от 01.09.2014 №540 «Об утверждении классификатора видов разрешённого использования з</w:t>
      </w:r>
      <w:r w:rsidRPr="003B305C">
        <w:rPr>
          <w:rFonts w:ascii="Times New Roman" w:hAnsi="Times New Roman" w:cs="Times New Roman"/>
          <w:sz w:val="24"/>
          <w:szCs w:val="24"/>
        </w:rPr>
        <w:t>е</w:t>
      </w:r>
      <w:r w:rsidRPr="003B305C">
        <w:rPr>
          <w:rFonts w:ascii="Times New Roman" w:hAnsi="Times New Roman" w:cs="Times New Roman"/>
          <w:sz w:val="24"/>
          <w:szCs w:val="24"/>
        </w:rPr>
        <w:t xml:space="preserve">мельных участков» (далее по тексту - Классификатор).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Каждый вид разрешённого использования имеет следующую структуру: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код (числовое обозначение) вида разрешённого использования;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наименование вида разрешённого использования (текстовое).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Текстовое наименование вида разрешённого использования и его код (числовое об</w:t>
      </w:r>
      <w:r w:rsidRPr="003B305C">
        <w:rPr>
          <w:rFonts w:ascii="Times New Roman" w:hAnsi="Times New Roman" w:cs="Times New Roman"/>
          <w:sz w:val="24"/>
          <w:szCs w:val="24"/>
        </w:rPr>
        <w:t>о</w:t>
      </w:r>
      <w:r w:rsidRPr="003B305C">
        <w:rPr>
          <w:rFonts w:ascii="Times New Roman" w:hAnsi="Times New Roman" w:cs="Times New Roman"/>
          <w:sz w:val="24"/>
          <w:szCs w:val="24"/>
        </w:rPr>
        <w:t xml:space="preserve">значение) являются равнозначными.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w:t>
      </w:r>
      <w:r w:rsidRPr="003B305C">
        <w:rPr>
          <w:rFonts w:ascii="Times New Roman" w:hAnsi="Times New Roman" w:cs="Times New Roman"/>
          <w:sz w:val="24"/>
          <w:szCs w:val="24"/>
        </w:rPr>
        <w:t>ь</w:t>
      </w:r>
      <w:r w:rsidRPr="003B305C">
        <w:rPr>
          <w:rFonts w:ascii="Times New Roman" w:hAnsi="Times New Roman" w:cs="Times New Roman"/>
          <w:sz w:val="24"/>
          <w:szCs w:val="24"/>
        </w:rPr>
        <w:t xml:space="preserve">ной зоне.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6. 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w:t>
      </w:r>
      <w:r w:rsidRPr="003B305C">
        <w:rPr>
          <w:rFonts w:ascii="Times New Roman" w:hAnsi="Times New Roman" w:cs="Times New Roman"/>
          <w:sz w:val="24"/>
          <w:szCs w:val="24"/>
        </w:rPr>
        <w:t>е</w:t>
      </w:r>
      <w:r w:rsidRPr="003B305C">
        <w:rPr>
          <w:rFonts w:ascii="Times New Roman" w:hAnsi="Times New Roman" w:cs="Times New Roman"/>
          <w:sz w:val="24"/>
          <w:szCs w:val="24"/>
        </w:rPr>
        <w:t>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w:t>
      </w:r>
      <w:r w:rsidRPr="003B305C">
        <w:rPr>
          <w:rFonts w:ascii="Times New Roman" w:hAnsi="Times New Roman" w:cs="Times New Roman"/>
          <w:sz w:val="24"/>
          <w:szCs w:val="24"/>
        </w:rPr>
        <w:t>н</w:t>
      </w:r>
      <w:r w:rsidRPr="003B305C">
        <w:rPr>
          <w:rFonts w:ascii="Times New Roman" w:hAnsi="Times New Roman" w:cs="Times New Roman"/>
          <w:sz w:val="24"/>
          <w:szCs w:val="24"/>
        </w:rPr>
        <w:t xml:space="preserve">ных и геодезических знаков, если законодательством Российской Федерации не установлено иное.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Вспомогательные виды разрешённого использования, допустимы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При отсутствии на земельном участке основного или условно разрешённого вида и</w:t>
      </w:r>
      <w:r w:rsidRPr="003B305C">
        <w:rPr>
          <w:rFonts w:ascii="Times New Roman" w:hAnsi="Times New Roman" w:cs="Times New Roman"/>
          <w:sz w:val="24"/>
          <w:szCs w:val="24"/>
        </w:rPr>
        <w:t>с</w:t>
      </w:r>
      <w:r w:rsidRPr="003B305C">
        <w:rPr>
          <w:rFonts w:ascii="Times New Roman" w:hAnsi="Times New Roman" w:cs="Times New Roman"/>
          <w:sz w:val="24"/>
          <w:szCs w:val="24"/>
        </w:rPr>
        <w:t xml:space="preserve">пользования вспомогательный вид разрешённого использования самостоятельным не является и считается не разрешённым, если иное специально не оговаривается настоящими Правилами.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8. Для каждой территориальной зоны устанавливаются несколько видов разрешённого использования земельных участков и объектов капитального строительства.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9. Основные и вспомогательные виды разрешённого использования земельных учас</w:t>
      </w:r>
      <w:r w:rsidRPr="003B305C">
        <w:rPr>
          <w:rFonts w:ascii="Times New Roman" w:hAnsi="Times New Roman" w:cs="Times New Roman"/>
          <w:sz w:val="24"/>
          <w:szCs w:val="24"/>
        </w:rPr>
        <w:t>т</w:t>
      </w:r>
      <w:r w:rsidRPr="003B305C">
        <w:rPr>
          <w:rFonts w:ascii="Times New Roman" w:hAnsi="Times New Roman" w:cs="Times New Roman"/>
          <w:sz w:val="24"/>
          <w:szCs w:val="24"/>
        </w:rPr>
        <w:t>ков и объектов капитального строительства правообладателями земельных участков и объе</w:t>
      </w:r>
      <w:r w:rsidRPr="003B305C">
        <w:rPr>
          <w:rFonts w:ascii="Times New Roman" w:hAnsi="Times New Roman" w:cs="Times New Roman"/>
          <w:sz w:val="24"/>
          <w:szCs w:val="24"/>
        </w:rPr>
        <w:t>к</w:t>
      </w:r>
      <w:r w:rsidRPr="003B305C">
        <w:rPr>
          <w:rFonts w:ascii="Times New Roman" w:hAnsi="Times New Roman" w:cs="Times New Roman"/>
          <w:sz w:val="24"/>
          <w:szCs w:val="24"/>
        </w:rPr>
        <w:t xml:space="preserve">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w:t>
      </w:r>
      <w:r w:rsidRPr="003B305C">
        <w:rPr>
          <w:rFonts w:ascii="Times New Roman" w:hAnsi="Times New Roman" w:cs="Times New Roman"/>
          <w:sz w:val="24"/>
          <w:szCs w:val="24"/>
        </w:rPr>
        <w:lastRenderedPageBreak/>
        <w:t>и муниципальных унитарных предприятий, выбираются самостоятельно без дополнительных разрешений и согласований, с учётом соблюдения требований технических регламентов, с</w:t>
      </w:r>
      <w:r w:rsidRPr="003B305C">
        <w:rPr>
          <w:rFonts w:ascii="Times New Roman" w:hAnsi="Times New Roman" w:cs="Times New Roman"/>
          <w:sz w:val="24"/>
          <w:szCs w:val="24"/>
        </w:rPr>
        <w:t>а</w:t>
      </w:r>
      <w:r w:rsidRPr="003B305C">
        <w:rPr>
          <w:rFonts w:ascii="Times New Roman" w:hAnsi="Times New Roman" w:cs="Times New Roman"/>
          <w:sz w:val="24"/>
          <w:szCs w:val="24"/>
        </w:rPr>
        <w:t>нитарных правил, норм и нормативов, публичных сервитутов, предельных параметров разр</w:t>
      </w:r>
      <w:r w:rsidRPr="003B305C">
        <w:rPr>
          <w:rFonts w:ascii="Times New Roman" w:hAnsi="Times New Roman" w:cs="Times New Roman"/>
          <w:sz w:val="24"/>
          <w:szCs w:val="24"/>
        </w:rPr>
        <w:t>е</w:t>
      </w:r>
      <w:r w:rsidRPr="003B305C">
        <w:rPr>
          <w:rFonts w:ascii="Times New Roman" w:hAnsi="Times New Roman" w:cs="Times New Roman"/>
          <w:sz w:val="24"/>
          <w:szCs w:val="24"/>
        </w:rPr>
        <w:t>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w:t>
      </w:r>
      <w:r w:rsidRPr="003B305C">
        <w:rPr>
          <w:rFonts w:ascii="Times New Roman" w:hAnsi="Times New Roman" w:cs="Times New Roman"/>
          <w:sz w:val="24"/>
          <w:szCs w:val="24"/>
        </w:rPr>
        <w:t>ь</w:t>
      </w:r>
      <w:r w:rsidRPr="003B305C">
        <w:rPr>
          <w:rFonts w:ascii="Times New Roman" w:hAnsi="Times New Roman" w:cs="Times New Roman"/>
          <w:sz w:val="24"/>
          <w:szCs w:val="24"/>
        </w:rPr>
        <w:t>зования территорий и другими требованиями, установленными в соответствии с законод</w:t>
      </w:r>
      <w:r w:rsidRPr="003B305C">
        <w:rPr>
          <w:rFonts w:ascii="Times New Roman" w:hAnsi="Times New Roman" w:cs="Times New Roman"/>
          <w:sz w:val="24"/>
          <w:szCs w:val="24"/>
        </w:rPr>
        <w:t>а</w:t>
      </w:r>
      <w:r w:rsidRPr="003B305C">
        <w:rPr>
          <w:rFonts w:ascii="Times New Roman" w:hAnsi="Times New Roman" w:cs="Times New Roman"/>
          <w:sz w:val="24"/>
          <w:szCs w:val="24"/>
        </w:rPr>
        <w:t xml:space="preserve">тельством Российской Федерации. </w:t>
      </w:r>
    </w:p>
    <w:p w:rsidR="00307323" w:rsidRPr="0000753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10.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w:t>
      </w:r>
      <w:r w:rsidRPr="00007531">
        <w:rPr>
          <w:rFonts w:ascii="Times New Roman" w:hAnsi="Times New Roman" w:cs="Times New Roman"/>
          <w:sz w:val="24"/>
          <w:szCs w:val="24"/>
        </w:rPr>
        <w:t>разрешё</w:t>
      </w:r>
      <w:r w:rsidRPr="00007531">
        <w:rPr>
          <w:rFonts w:ascii="Times New Roman" w:hAnsi="Times New Roman" w:cs="Times New Roman"/>
          <w:sz w:val="24"/>
          <w:szCs w:val="24"/>
        </w:rPr>
        <w:t>н</w:t>
      </w:r>
      <w:r w:rsidRPr="00007531">
        <w:rPr>
          <w:rFonts w:ascii="Times New Roman" w:hAnsi="Times New Roman" w:cs="Times New Roman"/>
          <w:sz w:val="24"/>
          <w:szCs w:val="24"/>
        </w:rPr>
        <w:t xml:space="preserve">ного использования объектов капитального строительства осуществляется: </w:t>
      </w:r>
    </w:p>
    <w:p w:rsidR="00307323" w:rsidRPr="0000753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007531">
        <w:rPr>
          <w:rFonts w:ascii="Times New Roman" w:hAnsi="Times New Roman" w:cs="Times New Roman"/>
          <w:sz w:val="24"/>
          <w:szCs w:val="24"/>
        </w:rPr>
        <w:t>1) если параметры вспомогательных видов разрешённого использования объектов к</w:t>
      </w:r>
      <w:r w:rsidRPr="00007531">
        <w:rPr>
          <w:rFonts w:ascii="Times New Roman" w:hAnsi="Times New Roman" w:cs="Times New Roman"/>
          <w:sz w:val="24"/>
          <w:szCs w:val="24"/>
        </w:rPr>
        <w:t>а</w:t>
      </w:r>
      <w:r w:rsidRPr="00007531">
        <w:rPr>
          <w:rFonts w:ascii="Times New Roman" w:hAnsi="Times New Roman" w:cs="Times New Roman"/>
          <w:sz w:val="24"/>
          <w:szCs w:val="24"/>
        </w:rPr>
        <w:t xml:space="preserve">питального строительства определены в соответствии с проектом планировки территории и указаны в градостроительном плане земельного участка; </w:t>
      </w:r>
    </w:p>
    <w:p w:rsidR="00307323" w:rsidRPr="0000753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007531">
        <w:rPr>
          <w:rFonts w:ascii="Times New Roman" w:hAnsi="Times New Roman" w:cs="Times New Roman"/>
          <w:sz w:val="24"/>
          <w:szCs w:val="24"/>
        </w:rPr>
        <w:t>2) если применение вспомогательного вида разрешённого использования объекта кап</w:t>
      </w:r>
      <w:r w:rsidRPr="00007531">
        <w:rPr>
          <w:rFonts w:ascii="Times New Roman" w:hAnsi="Times New Roman" w:cs="Times New Roman"/>
          <w:sz w:val="24"/>
          <w:szCs w:val="24"/>
        </w:rPr>
        <w:t>и</w:t>
      </w:r>
      <w:r w:rsidRPr="00007531">
        <w:rPr>
          <w:rFonts w:ascii="Times New Roman" w:hAnsi="Times New Roman" w:cs="Times New Roman"/>
          <w:sz w:val="24"/>
          <w:szCs w:val="24"/>
        </w:rPr>
        <w:t xml:space="preserve">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 (или) условно разрешённых видов использования. </w:t>
      </w:r>
    </w:p>
    <w:p w:rsidR="00307323" w:rsidRPr="0000753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007531">
        <w:rPr>
          <w:rFonts w:ascii="Times New Roman" w:hAnsi="Times New Roman" w:cs="Times New Roman"/>
          <w:sz w:val="24"/>
          <w:szCs w:val="24"/>
        </w:rPr>
        <w:t>11. Предоставление разрешения на условно разрешённый вид использования земельн</w:t>
      </w:r>
      <w:r w:rsidRPr="00007531">
        <w:rPr>
          <w:rFonts w:ascii="Times New Roman" w:hAnsi="Times New Roman" w:cs="Times New Roman"/>
          <w:sz w:val="24"/>
          <w:szCs w:val="24"/>
        </w:rPr>
        <w:t>о</w:t>
      </w:r>
      <w:r w:rsidRPr="00007531">
        <w:rPr>
          <w:rFonts w:ascii="Times New Roman" w:hAnsi="Times New Roman" w:cs="Times New Roman"/>
          <w:sz w:val="24"/>
          <w:szCs w:val="24"/>
        </w:rPr>
        <w:t xml:space="preserve">го участка или объекта капитального строительства осуществляется в порядке, </w:t>
      </w:r>
      <w:r w:rsidRPr="00625E5F">
        <w:rPr>
          <w:rFonts w:ascii="Times New Roman" w:hAnsi="Times New Roman" w:cs="Times New Roman"/>
          <w:sz w:val="24"/>
          <w:szCs w:val="24"/>
        </w:rPr>
        <w:t>предусмотре</w:t>
      </w:r>
      <w:r w:rsidRPr="00625E5F">
        <w:rPr>
          <w:rFonts w:ascii="Times New Roman" w:hAnsi="Times New Roman" w:cs="Times New Roman"/>
          <w:sz w:val="24"/>
          <w:szCs w:val="24"/>
        </w:rPr>
        <w:t>н</w:t>
      </w:r>
      <w:r w:rsidRPr="00625E5F">
        <w:rPr>
          <w:rFonts w:ascii="Times New Roman" w:hAnsi="Times New Roman" w:cs="Times New Roman"/>
          <w:sz w:val="24"/>
          <w:szCs w:val="24"/>
        </w:rPr>
        <w:t xml:space="preserve">ном </w:t>
      </w:r>
      <w:r w:rsidRPr="00625E5F">
        <w:rPr>
          <w:rFonts w:ascii="Times New Roman" w:hAnsi="Times New Roman" w:cs="Times New Roman"/>
          <w:bCs/>
          <w:sz w:val="24"/>
          <w:szCs w:val="24"/>
        </w:rPr>
        <w:t>ст.</w:t>
      </w:r>
      <w:r w:rsidR="00CC6D4B" w:rsidRPr="00625E5F">
        <w:rPr>
          <w:rFonts w:ascii="Times New Roman" w:hAnsi="Times New Roman" w:cs="Times New Roman"/>
          <w:bCs/>
          <w:sz w:val="24"/>
          <w:szCs w:val="24"/>
        </w:rPr>
        <w:t>21</w:t>
      </w:r>
      <w:r w:rsidRPr="00625E5F">
        <w:rPr>
          <w:rFonts w:ascii="Times New Roman" w:hAnsi="Times New Roman" w:cs="Times New Roman"/>
          <w:bCs/>
          <w:sz w:val="24"/>
          <w:szCs w:val="24"/>
        </w:rPr>
        <w:t xml:space="preserve"> настоящих Правил</w:t>
      </w:r>
      <w:r w:rsidRPr="00625E5F">
        <w:rPr>
          <w:rFonts w:ascii="Times New Roman" w:hAnsi="Times New Roman" w:cs="Times New Roman"/>
          <w:sz w:val="24"/>
          <w:szCs w:val="24"/>
        </w:rPr>
        <w:t>.</w:t>
      </w:r>
      <w:r w:rsidRPr="00007531">
        <w:rPr>
          <w:rFonts w:ascii="Times New Roman" w:hAnsi="Times New Roman" w:cs="Times New Roman"/>
          <w:sz w:val="24"/>
          <w:szCs w:val="24"/>
        </w:rPr>
        <w:t xml:space="preserve"> </w:t>
      </w:r>
    </w:p>
    <w:p w:rsidR="00307323" w:rsidRPr="0000753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007531">
        <w:rPr>
          <w:rFonts w:ascii="Times New Roman" w:hAnsi="Times New Roman" w:cs="Times New Roman"/>
          <w:sz w:val="24"/>
          <w:szCs w:val="24"/>
        </w:rPr>
        <w:t>12. Предоставление разрешения на отклонение от предельных параметров разрешённ</w:t>
      </w:r>
      <w:r w:rsidRPr="00007531">
        <w:rPr>
          <w:rFonts w:ascii="Times New Roman" w:hAnsi="Times New Roman" w:cs="Times New Roman"/>
          <w:sz w:val="24"/>
          <w:szCs w:val="24"/>
        </w:rPr>
        <w:t>о</w:t>
      </w:r>
      <w:r w:rsidRPr="00007531">
        <w:rPr>
          <w:rFonts w:ascii="Times New Roman" w:hAnsi="Times New Roman" w:cs="Times New Roman"/>
          <w:sz w:val="24"/>
          <w:szCs w:val="24"/>
        </w:rPr>
        <w:t>го строительства, реконструкции объектов капитального строительства осуществляется в п</w:t>
      </w:r>
      <w:r w:rsidRPr="00007531">
        <w:rPr>
          <w:rFonts w:ascii="Times New Roman" w:hAnsi="Times New Roman" w:cs="Times New Roman"/>
          <w:sz w:val="24"/>
          <w:szCs w:val="24"/>
        </w:rPr>
        <w:t>о</w:t>
      </w:r>
      <w:r w:rsidRPr="00007531">
        <w:rPr>
          <w:rFonts w:ascii="Times New Roman" w:hAnsi="Times New Roman" w:cs="Times New Roman"/>
          <w:sz w:val="24"/>
          <w:szCs w:val="24"/>
        </w:rPr>
        <w:t xml:space="preserve">рядке, предусмотренном </w:t>
      </w:r>
      <w:r w:rsidRPr="00625E5F">
        <w:rPr>
          <w:rFonts w:ascii="Times New Roman" w:hAnsi="Times New Roman" w:cs="Times New Roman"/>
          <w:bCs/>
          <w:sz w:val="24"/>
          <w:szCs w:val="24"/>
        </w:rPr>
        <w:t>ст.</w:t>
      </w:r>
      <w:r w:rsidR="00CC6D4B" w:rsidRPr="00625E5F">
        <w:rPr>
          <w:rFonts w:ascii="Times New Roman" w:hAnsi="Times New Roman" w:cs="Times New Roman"/>
          <w:bCs/>
          <w:sz w:val="24"/>
          <w:szCs w:val="24"/>
        </w:rPr>
        <w:t>23</w:t>
      </w:r>
      <w:r w:rsidRPr="00625E5F">
        <w:rPr>
          <w:rFonts w:ascii="Times New Roman" w:hAnsi="Times New Roman" w:cs="Times New Roman"/>
          <w:bCs/>
          <w:sz w:val="24"/>
          <w:szCs w:val="24"/>
        </w:rPr>
        <w:t xml:space="preserve"> настоящих Правил</w:t>
      </w:r>
      <w:r w:rsidRPr="00625E5F">
        <w:rPr>
          <w:rFonts w:ascii="Times New Roman" w:hAnsi="Times New Roman" w:cs="Times New Roman"/>
          <w:sz w:val="24"/>
          <w:szCs w:val="24"/>
        </w:rPr>
        <w:t>.</w:t>
      </w:r>
      <w:r w:rsidRPr="00007531">
        <w:rPr>
          <w:rFonts w:ascii="Times New Roman" w:hAnsi="Times New Roman" w:cs="Times New Roman"/>
          <w:sz w:val="24"/>
          <w:szCs w:val="24"/>
        </w:rPr>
        <w:t xml:space="preserve">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007531">
        <w:rPr>
          <w:rFonts w:ascii="Times New Roman" w:hAnsi="Times New Roman" w:cs="Times New Roman"/>
          <w:sz w:val="24"/>
          <w:szCs w:val="24"/>
        </w:rPr>
        <w:t xml:space="preserve">13. </w:t>
      </w:r>
      <w:r w:rsidR="00562D51" w:rsidRPr="00007531">
        <w:rPr>
          <w:rFonts w:ascii="Times New Roman" w:hAnsi="Times New Roman" w:cs="Times New Roman"/>
          <w:sz w:val="24"/>
          <w:szCs w:val="24"/>
        </w:rPr>
        <w:t>Решения об изменении одного вида разрешенного использования земельных учас</w:t>
      </w:r>
      <w:r w:rsidR="00562D51" w:rsidRPr="00007531">
        <w:rPr>
          <w:rFonts w:ascii="Times New Roman" w:hAnsi="Times New Roman" w:cs="Times New Roman"/>
          <w:sz w:val="24"/>
          <w:szCs w:val="24"/>
        </w:rPr>
        <w:t>т</w:t>
      </w:r>
      <w:r w:rsidR="00562D51" w:rsidRPr="00007531">
        <w:rPr>
          <w:rFonts w:ascii="Times New Roman" w:hAnsi="Times New Roman" w:cs="Times New Roman"/>
          <w:sz w:val="24"/>
          <w:szCs w:val="24"/>
        </w:rPr>
        <w:t>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w:t>
      </w:r>
      <w:r w:rsidR="00562D51" w:rsidRPr="00007531">
        <w:rPr>
          <w:rFonts w:ascii="Times New Roman" w:hAnsi="Times New Roman" w:cs="Times New Roman"/>
          <w:sz w:val="24"/>
          <w:szCs w:val="24"/>
        </w:rPr>
        <w:t>т</w:t>
      </w:r>
      <w:r w:rsidR="00562D51" w:rsidRPr="00007531">
        <w:rPr>
          <w:rFonts w:ascii="Times New Roman" w:hAnsi="Times New Roman" w:cs="Times New Roman"/>
          <w:sz w:val="24"/>
          <w:szCs w:val="24"/>
        </w:rPr>
        <w:t>ствии с федеральными законами</w:t>
      </w:r>
      <w:r w:rsidR="00A54D42" w:rsidRPr="00007531">
        <w:rPr>
          <w:rFonts w:ascii="Times New Roman" w:hAnsi="Times New Roman" w:cs="Times New Roman"/>
          <w:sz w:val="24"/>
          <w:szCs w:val="24"/>
        </w:rPr>
        <w:t>.</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26" w:name="_Toc63435360"/>
      <w:r w:rsidRPr="003B305C">
        <w:rPr>
          <w:rFonts w:ascii="Times New Roman" w:hAnsi="Times New Roman" w:cs="Times New Roman"/>
          <w:b/>
          <w:i/>
          <w:color w:val="auto"/>
          <w:sz w:val="24"/>
          <w:szCs w:val="24"/>
        </w:rPr>
        <w:t>Статья 1</w:t>
      </w:r>
      <w:r w:rsidR="00A83565" w:rsidRPr="003B305C">
        <w:rPr>
          <w:rFonts w:ascii="Times New Roman" w:hAnsi="Times New Roman" w:cs="Times New Roman"/>
          <w:b/>
          <w:i/>
          <w:color w:val="auto"/>
          <w:sz w:val="24"/>
          <w:szCs w:val="24"/>
        </w:rPr>
        <w:t>9</w:t>
      </w:r>
      <w:r w:rsidRPr="003B305C">
        <w:rPr>
          <w:rFonts w:ascii="Times New Roman" w:hAnsi="Times New Roman" w:cs="Times New Roman"/>
          <w:b/>
          <w:i/>
          <w:color w:val="auto"/>
          <w:sz w:val="24"/>
          <w:szCs w:val="24"/>
        </w:rPr>
        <w:t>. Разрешённое использование земельных участков и объектов, не являющихся объектами капитального строительства</w:t>
      </w:r>
      <w:bookmarkEnd w:id="26"/>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 Объекты, не являющиеся объектами капитального строительства (далее - некап</w:t>
      </w:r>
      <w:r w:rsidRPr="003B305C">
        <w:rPr>
          <w:rFonts w:ascii="Times New Roman" w:hAnsi="Times New Roman" w:cs="Times New Roman"/>
          <w:sz w:val="24"/>
          <w:szCs w:val="24"/>
        </w:rPr>
        <w:t>и</w:t>
      </w:r>
      <w:r w:rsidRPr="003B305C">
        <w:rPr>
          <w:rFonts w:ascii="Times New Roman" w:hAnsi="Times New Roman" w:cs="Times New Roman"/>
          <w:sz w:val="24"/>
          <w:szCs w:val="24"/>
        </w:rPr>
        <w:t>тальные объекты) могут быть основными разрешёнными видами использования земельных участков для любой территориальной зоны при условии соответствия их размещения треб</w:t>
      </w:r>
      <w:r w:rsidRPr="003B305C">
        <w:rPr>
          <w:rFonts w:ascii="Times New Roman" w:hAnsi="Times New Roman" w:cs="Times New Roman"/>
          <w:sz w:val="24"/>
          <w:szCs w:val="24"/>
        </w:rPr>
        <w:t>о</w:t>
      </w:r>
      <w:r w:rsidRPr="003B305C">
        <w:rPr>
          <w:rFonts w:ascii="Times New Roman" w:hAnsi="Times New Roman" w:cs="Times New Roman"/>
          <w:sz w:val="24"/>
          <w:szCs w:val="24"/>
        </w:rPr>
        <w:t>ваниям нормативных документов, технических регламентов и решений органов местного с</w:t>
      </w:r>
      <w:r w:rsidRPr="003B305C">
        <w:rPr>
          <w:rFonts w:ascii="Times New Roman" w:hAnsi="Times New Roman" w:cs="Times New Roman"/>
          <w:sz w:val="24"/>
          <w:szCs w:val="24"/>
        </w:rPr>
        <w:t>а</w:t>
      </w:r>
      <w:r w:rsidRPr="003B305C">
        <w:rPr>
          <w:rFonts w:ascii="Times New Roman" w:hAnsi="Times New Roman" w:cs="Times New Roman"/>
          <w:sz w:val="24"/>
          <w:szCs w:val="24"/>
        </w:rPr>
        <w:t>моуправления, регулирующими порядок размещения таких объектов, за исключением случ</w:t>
      </w:r>
      <w:r w:rsidRPr="003B305C">
        <w:rPr>
          <w:rFonts w:ascii="Times New Roman" w:hAnsi="Times New Roman" w:cs="Times New Roman"/>
          <w:sz w:val="24"/>
          <w:szCs w:val="24"/>
        </w:rPr>
        <w:t>а</w:t>
      </w:r>
      <w:r w:rsidRPr="003B305C">
        <w:rPr>
          <w:rFonts w:ascii="Times New Roman" w:hAnsi="Times New Roman" w:cs="Times New Roman"/>
          <w:sz w:val="24"/>
          <w:szCs w:val="24"/>
        </w:rPr>
        <w:t xml:space="preserve">ев, предусмотренных </w:t>
      </w:r>
      <w:r w:rsidRPr="00625E5F">
        <w:rPr>
          <w:rFonts w:ascii="Times New Roman" w:hAnsi="Times New Roman" w:cs="Times New Roman"/>
          <w:bCs/>
          <w:sz w:val="24"/>
          <w:szCs w:val="24"/>
        </w:rPr>
        <w:t>частью 2</w:t>
      </w:r>
      <w:r w:rsidRPr="003B305C">
        <w:rPr>
          <w:rFonts w:ascii="Times New Roman" w:hAnsi="Times New Roman" w:cs="Times New Roman"/>
          <w:b/>
          <w:bCs/>
          <w:sz w:val="24"/>
          <w:szCs w:val="24"/>
        </w:rPr>
        <w:t xml:space="preserve"> </w:t>
      </w:r>
      <w:r w:rsidRPr="003B305C">
        <w:rPr>
          <w:rFonts w:ascii="Times New Roman" w:hAnsi="Times New Roman" w:cs="Times New Roman"/>
          <w:sz w:val="24"/>
          <w:szCs w:val="24"/>
        </w:rPr>
        <w:t xml:space="preserve">настоящей статьи.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Нестационарные торговые объекты могут быть основными разрешёнными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r w:rsidRPr="003B305C">
        <w:rPr>
          <w:rFonts w:ascii="Times New Roman" w:hAnsi="Times New Roman" w:cs="Times New Roman"/>
          <w:bCs/>
          <w:sz w:val="24"/>
          <w:szCs w:val="24"/>
        </w:rPr>
        <w:t xml:space="preserve">законом </w:t>
      </w:r>
      <w:r w:rsidRPr="003B305C">
        <w:rPr>
          <w:rFonts w:ascii="Times New Roman" w:hAnsi="Times New Roman" w:cs="Times New Roman"/>
          <w:sz w:val="24"/>
          <w:szCs w:val="24"/>
        </w:rPr>
        <w:t>от 28.12.2009 №381-ФЗ «Об основах государственного регулирования торговой деятельности в Российской Федер</w:t>
      </w:r>
      <w:r w:rsidRPr="003B305C">
        <w:rPr>
          <w:rFonts w:ascii="Times New Roman" w:hAnsi="Times New Roman" w:cs="Times New Roman"/>
          <w:sz w:val="24"/>
          <w:szCs w:val="24"/>
        </w:rPr>
        <w:t>а</w:t>
      </w:r>
      <w:r w:rsidRPr="003B305C">
        <w:rPr>
          <w:rFonts w:ascii="Times New Roman" w:hAnsi="Times New Roman" w:cs="Times New Roman"/>
          <w:sz w:val="24"/>
          <w:szCs w:val="24"/>
        </w:rPr>
        <w:t>ции» и решениями органов местного самоуправления, регулирующими пор</w:t>
      </w:r>
      <w:r w:rsidR="00A54D42">
        <w:rPr>
          <w:rFonts w:ascii="Times New Roman" w:hAnsi="Times New Roman" w:cs="Times New Roman"/>
          <w:sz w:val="24"/>
          <w:szCs w:val="24"/>
        </w:rPr>
        <w:t>ядок размещения таких объектов.</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A83565" w:rsidP="00A00305">
      <w:pPr>
        <w:pStyle w:val="20"/>
        <w:jc w:val="both"/>
        <w:rPr>
          <w:rFonts w:ascii="Times New Roman" w:hAnsi="Times New Roman" w:cs="Times New Roman"/>
          <w:b/>
          <w:i/>
          <w:color w:val="auto"/>
          <w:sz w:val="24"/>
          <w:szCs w:val="24"/>
        </w:rPr>
      </w:pPr>
      <w:bookmarkStart w:id="27" w:name="_Toc63435361"/>
      <w:r w:rsidRPr="003B305C">
        <w:rPr>
          <w:rFonts w:ascii="Times New Roman" w:hAnsi="Times New Roman" w:cs="Times New Roman"/>
          <w:b/>
          <w:i/>
          <w:color w:val="auto"/>
          <w:sz w:val="24"/>
          <w:szCs w:val="24"/>
        </w:rPr>
        <w:t>Статья 20</w:t>
      </w:r>
      <w:r w:rsidR="00307323" w:rsidRPr="003B305C">
        <w:rPr>
          <w:rFonts w:ascii="Times New Roman" w:hAnsi="Times New Roman" w:cs="Times New Roman"/>
          <w:b/>
          <w:i/>
          <w:color w:val="auto"/>
          <w:sz w:val="24"/>
          <w:szCs w:val="24"/>
        </w:rPr>
        <w:t>. Изменение видов разрешённого использования земельных участков и объектов капитального строительства, на которые распространяется действие градостро</w:t>
      </w:r>
      <w:r w:rsidR="00307323" w:rsidRPr="003B305C">
        <w:rPr>
          <w:rFonts w:ascii="Times New Roman" w:hAnsi="Times New Roman" w:cs="Times New Roman"/>
          <w:b/>
          <w:i/>
          <w:color w:val="auto"/>
          <w:sz w:val="24"/>
          <w:szCs w:val="24"/>
        </w:rPr>
        <w:t>и</w:t>
      </w:r>
      <w:r w:rsidR="00307323" w:rsidRPr="003B305C">
        <w:rPr>
          <w:rFonts w:ascii="Times New Roman" w:hAnsi="Times New Roman" w:cs="Times New Roman"/>
          <w:b/>
          <w:i/>
          <w:color w:val="auto"/>
          <w:sz w:val="24"/>
          <w:szCs w:val="24"/>
        </w:rPr>
        <w:t>тельного регламента</w:t>
      </w:r>
      <w:bookmarkEnd w:id="27"/>
    </w:p>
    <w:p w:rsidR="00307323" w:rsidRPr="0000753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 Изменение видов разрешённого использования земельных участков и объектов кап</w:t>
      </w:r>
      <w:r w:rsidRPr="003B305C">
        <w:rPr>
          <w:rFonts w:ascii="Times New Roman" w:hAnsi="Times New Roman" w:cs="Times New Roman"/>
          <w:sz w:val="24"/>
          <w:szCs w:val="24"/>
        </w:rPr>
        <w:t>и</w:t>
      </w:r>
      <w:r w:rsidRPr="003B305C">
        <w:rPr>
          <w:rFonts w:ascii="Times New Roman" w:hAnsi="Times New Roman" w:cs="Times New Roman"/>
          <w:sz w:val="24"/>
          <w:szCs w:val="24"/>
        </w:rPr>
        <w:t>тального строительства, на которые распространяется действие градостроительных регламе</w:t>
      </w:r>
      <w:r w:rsidRPr="003B305C">
        <w:rPr>
          <w:rFonts w:ascii="Times New Roman" w:hAnsi="Times New Roman" w:cs="Times New Roman"/>
          <w:sz w:val="24"/>
          <w:szCs w:val="24"/>
        </w:rPr>
        <w:t>н</w:t>
      </w:r>
      <w:r w:rsidRPr="003B305C">
        <w:rPr>
          <w:rFonts w:ascii="Times New Roman" w:hAnsi="Times New Roman" w:cs="Times New Roman"/>
          <w:sz w:val="24"/>
          <w:szCs w:val="24"/>
        </w:rPr>
        <w:t xml:space="preserve">тов, </w:t>
      </w:r>
      <w:r w:rsidRPr="00007531">
        <w:rPr>
          <w:rFonts w:ascii="Times New Roman" w:hAnsi="Times New Roman" w:cs="Times New Roman"/>
          <w:sz w:val="24"/>
          <w:szCs w:val="24"/>
        </w:rPr>
        <w:t>осуществляется в соответствии с градостроительными регламентами при условии собл</w:t>
      </w:r>
      <w:r w:rsidRPr="00007531">
        <w:rPr>
          <w:rFonts w:ascii="Times New Roman" w:hAnsi="Times New Roman" w:cs="Times New Roman"/>
          <w:sz w:val="24"/>
          <w:szCs w:val="24"/>
        </w:rPr>
        <w:t>ю</w:t>
      </w:r>
      <w:r w:rsidRPr="00007531">
        <w:rPr>
          <w:rFonts w:ascii="Times New Roman" w:hAnsi="Times New Roman" w:cs="Times New Roman"/>
          <w:sz w:val="24"/>
          <w:szCs w:val="24"/>
        </w:rPr>
        <w:lastRenderedPageBreak/>
        <w:t>дения требований технических регламентов, санитарных правил, норм и нормативов, огран</w:t>
      </w:r>
      <w:r w:rsidRPr="00007531">
        <w:rPr>
          <w:rFonts w:ascii="Times New Roman" w:hAnsi="Times New Roman" w:cs="Times New Roman"/>
          <w:sz w:val="24"/>
          <w:szCs w:val="24"/>
        </w:rPr>
        <w:t>и</w:t>
      </w:r>
      <w:r w:rsidRPr="00007531">
        <w:rPr>
          <w:rFonts w:ascii="Times New Roman" w:hAnsi="Times New Roman" w:cs="Times New Roman"/>
          <w:sz w:val="24"/>
          <w:szCs w:val="24"/>
        </w:rPr>
        <w:t>чений использования земельных участков и объектов капитального строительства, устано</w:t>
      </w:r>
      <w:r w:rsidRPr="00007531">
        <w:rPr>
          <w:rFonts w:ascii="Times New Roman" w:hAnsi="Times New Roman" w:cs="Times New Roman"/>
          <w:sz w:val="24"/>
          <w:szCs w:val="24"/>
        </w:rPr>
        <w:t>в</w:t>
      </w:r>
      <w:r w:rsidRPr="00007531">
        <w:rPr>
          <w:rFonts w:ascii="Times New Roman" w:hAnsi="Times New Roman" w:cs="Times New Roman"/>
          <w:sz w:val="24"/>
          <w:szCs w:val="24"/>
        </w:rPr>
        <w:t xml:space="preserve">ленных в зонах с особыми условиями использования территорий, положений документации по планировке территории, других требований законодательства Российской Федерации и с учётом публичных сервитутов. </w:t>
      </w:r>
    </w:p>
    <w:p w:rsidR="00307323" w:rsidRPr="0000753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007531">
        <w:rPr>
          <w:rFonts w:ascii="Times New Roman" w:hAnsi="Times New Roman" w:cs="Times New Roman"/>
          <w:sz w:val="24"/>
          <w:szCs w:val="24"/>
        </w:rPr>
        <w:t>2. Правообладатели земельных участков и объектов капитального строительства, за и</w:t>
      </w:r>
      <w:r w:rsidRPr="00007531">
        <w:rPr>
          <w:rFonts w:ascii="Times New Roman" w:hAnsi="Times New Roman" w:cs="Times New Roman"/>
          <w:sz w:val="24"/>
          <w:szCs w:val="24"/>
        </w:rPr>
        <w:t>с</w:t>
      </w:r>
      <w:r w:rsidRPr="00007531">
        <w:rPr>
          <w:rFonts w:ascii="Times New Roman" w:hAnsi="Times New Roman" w:cs="Times New Roman"/>
          <w:sz w:val="24"/>
          <w:szCs w:val="24"/>
        </w:rPr>
        <w:t xml:space="preserve">ключением </w:t>
      </w:r>
      <w:r w:rsidRPr="008417A4">
        <w:rPr>
          <w:rFonts w:ascii="Times New Roman" w:hAnsi="Times New Roman" w:cs="Times New Roman"/>
          <w:sz w:val="24"/>
          <w:szCs w:val="24"/>
        </w:rPr>
        <w:t xml:space="preserve">указанных в </w:t>
      </w:r>
      <w:r w:rsidRPr="008417A4">
        <w:rPr>
          <w:rFonts w:ascii="Times New Roman" w:hAnsi="Times New Roman" w:cs="Times New Roman"/>
          <w:bCs/>
          <w:sz w:val="24"/>
          <w:szCs w:val="24"/>
        </w:rPr>
        <w:t>ч.9 ст.1</w:t>
      </w:r>
      <w:r w:rsidR="008A51F3" w:rsidRPr="008417A4">
        <w:rPr>
          <w:rFonts w:ascii="Times New Roman" w:hAnsi="Times New Roman" w:cs="Times New Roman"/>
          <w:bCs/>
          <w:sz w:val="24"/>
          <w:szCs w:val="24"/>
        </w:rPr>
        <w:t>8</w:t>
      </w:r>
      <w:r w:rsidRPr="008417A4">
        <w:rPr>
          <w:rFonts w:ascii="Times New Roman" w:hAnsi="Times New Roman" w:cs="Times New Roman"/>
          <w:bCs/>
          <w:sz w:val="24"/>
          <w:szCs w:val="24"/>
        </w:rPr>
        <w:t xml:space="preserve"> настоящих Правил</w:t>
      </w:r>
      <w:r w:rsidRPr="00007531">
        <w:rPr>
          <w:rFonts w:ascii="Times New Roman" w:hAnsi="Times New Roman" w:cs="Times New Roman"/>
          <w:sz w:val="24"/>
          <w:szCs w:val="24"/>
        </w:rPr>
        <w:t>, осуществляют изменения видов разр</w:t>
      </w:r>
      <w:r w:rsidRPr="00007531">
        <w:rPr>
          <w:rFonts w:ascii="Times New Roman" w:hAnsi="Times New Roman" w:cs="Times New Roman"/>
          <w:sz w:val="24"/>
          <w:szCs w:val="24"/>
        </w:rPr>
        <w:t>е</w:t>
      </w:r>
      <w:r w:rsidRPr="00007531">
        <w:rPr>
          <w:rFonts w:ascii="Times New Roman" w:hAnsi="Times New Roman" w:cs="Times New Roman"/>
          <w:sz w:val="24"/>
          <w:szCs w:val="24"/>
        </w:rPr>
        <w:t xml:space="preserve">шённого использования земельных участков и объектов капитального строительства: </w:t>
      </w:r>
    </w:p>
    <w:p w:rsidR="00307323" w:rsidRPr="0000753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007531">
        <w:rPr>
          <w:rFonts w:ascii="Times New Roman" w:hAnsi="Times New Roman" w:cs="Times New Roman"/>
          <w:sz w:val="24"/>
          <w:szCs w:val="24"/>
        </w:rPr>
        <w:t xml:space="preserve">1) без дополнительных согласований и разрешений в случаях: </w:t>
      </w:r>
    </w:p>
    <w:p w:rsidR="00307323" w:rsidRPr="0000753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007531">
        <w:rPr>
          <w:rFonts w:ascii="Times New Roman" w:hAnsi="Times New Roman" w:cs="Times New Roman"/>
          <w:sz w:val="24"/>
          <w:szCs w:val="24"/>
        </w:rPr>
        <w:t>- когда один из указанных в градостроительном регламенте основных видов разрешё</w:t>
      </w:r>
      <w:r w:rsidRPr="00007531">
        <w:rPr>
          <w:rFonts w:ascii="Times New Roman" w:hAnsi="Times New Roman" w:cs="Times New Roman"/>
          <w:sz w:val="24"/>
          <w:szCs w:val="24"/>
        </w:rPr>
        <w:t>н</w:t>
      </w:r>
      <w:r w:rsidRPr="00007531">
        <w:rPr>
          <w:rFonts w:ascii="Times New Roman" w:hAnsi="Times New Roman" w:cs="Times New Roman"/>
          <w:sz w:val="24"/>
          <w:szCs w:val="24"/>
        </w:rPr>
        <w:t>ного использования заменяется другим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w:t>
      </w:r>
      <w:r w:rsidRPr="00007531">
        <w:rPr>
          <w:rFonts w:ascii="Times New Roman" w:hAnsi="Times New Roman" w:cs="Times New Roman"/>
          <w:sz w:val="24"/>
          <w:szCs w:val="24"/>
        </w:rPr>
        <w:t>о</w:t>
      </w:r>
      <w:r w:rsidRPr="00007531">
        <w:rPr>
          <w:rFonts w:ascii="Times New Roman" w:hAnsi="Times New Roman" w:cs="Times New Roman"/>
          <w:sz w:val="24"/>
          <w:szCs w:val="24"/>
        </w:rPr>
        <w:t xml:space="preserve">рых необходимо получение соответствующих разрешений, согласований;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007531">
        <w:rPr>
          <w:rFonts w:ascii="Times New Roman" w:hAnsi="Times New Roman" w:cs="Times New Roman"/>
          <w:sz w:val="24"/>
          <w:szCs w:val="24"/>
        </w:rPr>
        <w:t>- когда один из указанных в градостроительном регламенте вспомогательных видов разрешённого использования заменяется другим вспомогательным</w:t>
      </w:r>
      <w:r w:rsidRPr="003B305C">
        <w:rPr>
          <w:rFonts w:ascii="Times New Roman" w:hAnsi="Times New Roman" w:cs="Times New Roman"/>
          <w:sz w:val="24"/>
          <w:szCs w:val="24"/>
        </w:rPr>
        <w:t xml:space="preserve"> или основным видом ра</w:t>
      </w:r>
      <w:r w:rsidRPr="003B305C">
        <w:rPr>
          <w:rFonts w:ascii="Times New Roman" w:hAnsi="Times New Roman" w:cs="Times New Roman"/>
          <w:sz w:val="24"/>
          <w:szCs w:val="24"/>
        </w:rPr>
        <w:t>з</w:t>
      </w:r>
      <w:r w:rsidRPr="003B305C">
        <w:rPr>
          <w:rFonts w:ascii="Times New Roman" w:hAnsi="Times New Roman" w:cs="Times New Roman"/>
          <w:sz w:val="24"/>
          <w:szCs w:val="24"/>
        </w:rPr>
        <w:t>решённого использования, при этом изменения не требуют перепланировки помещений, ко</w:t>
      </w:r>
      <w:r w:rsidRPr="003B305C">
        <w:rPr>
          <w:rFonts w:ascii="Times New Roman" w:hAnsi="Times New Roman" w:cs="Times New Roman"/>
          <w:sz w:val="24"/>
          <w:szCs w:val="24"/>
        </w:rPr>
        <w:t>н</w:t>
      </w:r>
      <w:r w:rsidRPr="003B305C">
        <w:rPr>
          <w:rFonts w:ascii="Times New Roman" w:hAnsi="Times New Roman" w:cs="Times New Roman"/>
          <w:sz w:val="24"/>
          <w:szCs w:val="24"/>
        </w:rPr>
        <w:t>структивных и инженерно-технических преобразований объектов капитального строительс</w:t>
      </w:r>
      <w:r w:rsidRPr="003B305C">
        <w:rPr>
          <w:rFonts w:ascii="Times New Roman" w:hAnsi="Times New Roman" w:cs="Times New Roman"/>
          <w:sz w:val="24"/>
          <w:szCs w:val="24"/>
        </w:rPr>
        <w:t>т</w:t>
      </w:r>
      <w:r w:rsidRPr="003B305C">
        <w:rPr>
          <w:rFonts w:ascii="Times New Roman" w:hAnsi="Times New Roman" w:cs="Times New Roman"/>
          <w:sz w:val="24"/>
          <w:szCs w:val="24"/>
        </w:rPr>
        <w:t>ва, для осуществления которых необходимо получение соответствующих разрешений, согл</w:t>
      </w:r>
      <w:r w:rsidRPr="003B305C">
        <w:rPr>
          <w:rFonts w:ascii="Times New Roman" w:hAnsi="Times New Roman" w:cs="Times New Roman"/>
          <w:sz w:val="24"/>
          <w:szCs w:val="24"/>
        </w:rPr>
        <w:t>а</w:t>
      </w:r>
      <w:r w:rsidRPr="003B305C">
        <w:rPr>
          <w:rFonts w:ascii="Times New Roman" w:hAnsi="Times New Roman" w:cs="Times New Roman"/>
          <w:sz w:val="24"/>
          <w:szCs w:val="24"/>
        </w:rPr>
        <w:t xml:space="preserve">сований;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при условии получения соответствующих разрешений, согласований в случаях: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если строительные намерения физических и юридических лиц относятся к условно разрешённым видам использования;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если размеры земельных участков</w:t>
      </w:r>
      <w:r w:rsidR="001F7D41">
        <w:rPr>
          <w:rFonts w:ascii="Times New Roman" w:hAnsi="Times New Roman" w:cs="Times New Roman"/>
          <w:sz w:val="24"/>
          <w:szCs w:val="24"/>
        </w:rPr>
        <w:t>,</w:t>
      </w:r>
      <w:r w:rsidRPr="003B305C">
        <w:rPr>
          <w:rFonts w:ascii="Times New Roman" w:hAnsi="Times New Roman" w:cs="Times New Roman"/>
          <w:sz w:val="24"/>
          <w:szCs w:val="24"/>
        </w:rPr>
        <w:t xml:space="preserve"> меньше установленных градостроительным регл</w:t>
      </w:r>
      <w:r w:rsidRPr="003B305C">
        <w:rPr>
          <w:rFonts w:ascii="Times New Roman" w:hAnsi="Times New Roman" w:cs="Times New Roman"/>
          <w:sz w:val="24"/>
          <w:szCs w:val="24"/>
        </w:rPr>
        <w:t>а</w:t>
      </w:r>
      <w:r w:rsidRPr="003B305C">
        <w:rPr>
          <w:rFonts w:ascii="Times New Roman" w:hAnsi="Times New Roman" w:cs="Times New Roman"/>
          <w:sz w:val="24"/>
          <w:szCs w:val="24"/>
        </w:rPr>
        <w:t xml:space="preserve">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установленных законодательством при осуществлении перепланировки помещений, конструктивных и инженерно-технических изменений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w:t>
      </w:r>
      <w:r w:rsidRPr="003B305C">
        <w:rPr>
          <w:rFonts w:ascii="Times New Roman" w:hAnsi="Times New Roman" w:cs="Times New Roman"/>
          <w:sz w:val="24"/>
          <w:szCs w:val="24"/>
        </w:rPr>
        <w:t>и</w:t>
      </w:r>
      <w:r w:rsidRPr="003B305C">
        <w:rPr>
          <w:rFonts w:ascii="Times New Roman" w:hAnsi="Times New Roman" w:cs="Times New Roman"/>
          <w:sz w:val="24"/>
          <w:szCs w:val="24"/>
        </w:rPr>
        <w:t xml:space="preserve">зован какой-либо иной основной вид разрешённого использования.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4. Изменение видов разрешённого использования объектов капитального строительс</w:t>
      </w:r>
      <w:r w:rsidRPr="003B305C">
        <w:rPr>
          <w:rFonts w:ascii="Times New Roman" w:hAnsi="Times New Roman" w:cs="Times New Roman"/>
          <w:sz w:val="24"/>
          <w:szCs w:val="24"/>
        </w:rPr>
        <w:t>т</w:t>
      </w:r>
      <w:r w:rsidRPr="003B305C">
        <w:rPr>
          <w:rFonts w:ascii="Times New Roman" w:hAnsi="Times New Roman" w:cs="Times New Roman"/>
          <w:sz w:val="24"/>
          <w:szCs w:val="24"/>
        </w:rPr>
        <w:t xml:space="preserve">ва: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 при переводе помещений из категории жилых помещений в категорию нежилых п</w:t>
      </w:r>
      <w:r w:rsidRPr="003B305C">
        <w:rPr>
          <w:rFonts w:ascii="Times New Roman" w:hAnsi="Times New Roman" w:cs="Times New Roman"/>
          <w:sz w:val="24"/>
          <w:szCs w:val="24"/>
        </w:rPr>
        <w:t>о</w:t>
      </w:r>
      <w:r w:rsidRPr="003B305C">
        <w:rPr>
          <w:rFonts w:ascii="Times New Roman" w:hAnsi="Times New Roman" w:cs="Times New Roman"/>
          <w:sz w:val="24"/>
          <w:szCs w:val="24"/>
        </w:rPr>
        <w:t>мещений или из категории нежилых помещений в категорию жилых помещений осуществл</w:t>
      </w:r>
      <w:r w:rsidRPr="003B305C">
        <w:rPr>
          <w:rFonts w:ascii="Times New Roman" w:hAnsi="Times New Roman" w:cs="Times New Roman"/>
          <w:sz w:val="24"/>
          <w:szCs w:val="24"/>
        </w:rPr>
        <w:t>я</w:t>
      </w:r>
      <w:r w:rsidRPr="003B305C">
        <w:rPr>
          <w:rFonts w:ascii="Times New Roman" w:hAnsi="Times New Roman" w:cs="Times New Roman"/>
          <w:sz w:val="24"/>
          <w:szCs w:val="24"/>
        </w:rPr>
        <w:t xml:space="preserve">ется в соответствии с жилищным законодательством Российской Федерации; </w:t>
      </w:r>
    </w:p>
    <w:p w:rsidR="00307323" w:rsidRPr="008417A4"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при строительстве, реконструкции объектов капитального строительства осущест</w:t>
      </w:r>
      <w:r w:rsidRPr="003B305C">
        <w:rPr>
          <w:rFonts w:ascii="Times New Roman" w:hAnsi="Times New Roman" w:cs="Times New Roman"/>
          <w:sz w:val="24"/>
          <w:szCs w:val="24"/>
        </w:rPr>
        <w:t>в</w:t>
      </w:r>
      <w:r w:rsidRPr="003B305C">
        <w:rPr>
          <w:rFonts w:ascii="Times New Roman" w:hAnsi="Times New Roman" w:cs="Times New Roman"/>
          <w:sz w:val="24"/>
          <w:szCs w:val="24"/>
        </w:rPr>
        <w:t xml:space="preserve">ляется в соответствии с требованиями, </w:t>
      </w:r>
      <w:r w:rsidRPr="008417A4">
        <w:rPr>
          <w:rFonts w:ascii="Times New Roman" w:hAnsi="Times New Roman" w:cs="Times New Roman"/>
          <w:sz w:val="24"/>
          <w:szCs w:val="24"/>
        </w:rPr>
        <w:t xml:space="preserve">указанными в </w:t>
      </w:r>
      <w:r w:rsidRPr="008417A4">
        <w:rPr>
          <w:rFonts w:ascii="Times New Roman" w:hAnsi="Times New Roman" w:cs="Times New Roman"/>
          <w:bCs/>
          <w:sz w:val="24"/>
          <w:szCs w:val="24"/>
        </w:rPr>
        <w:t>части 1 настоящей статьи</w:t>
      </w:r>
      <w:r w:rsidRPr="008417A4">
        <w:rPr>
          <w:rFonts w:ascii="Times New Roman" w:hAnsi="Times New Roman" w:cs="Times New Roman"/>
          <w:sz w:val="24"/>
          <w:szCs w:val="24"/>
        </w:rPr>
        <w:t>, законодател</w:t>
      </w:r>
      <w:r w:rsidRPr="008417A4">
        <w:rPr>
          <w:rFonts w:ascii="Times New Roman" w:hAnsi="Times New Roman" w:cs="Times New Roman"/>
          <w:sz w:val="24"/>
          <w:szCs w:val="24"/>
        </w:rPr>
        <w:t>ь</w:t>
      </w:r>
      <w:r w:rsidRPr="008417A4">
        <w:rPr>
          <w:rFonts w:ascii="Times New Roman" w:hAnsi="Times New Roman" w:cs="Times New Roman"/>
          <w:sz w:val="24"/>
          <w:szCs w:val="24"/>
        </w:rPr>
        <w:t xml:space="preserve">ства Российской Федерации; </w:t>
      </w:r>
    </w:p>
    <w:p w:rsidR="00307323" w:rsidRPr="008417A4"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3) при строительстве, реконструкции органами государственной власти, органами м</w:t>
      </w:r>
      <w:r w:rsidRPr="003B305C">
        <w:rPr>
          <w:rFonts w:ascii="Times New Roman" w:hAnsi="Times New Roman" w:cs="Times New Roman"/>
          <w:sz w:val="24"/>
          <w:szCs w:val="24"/>
        </w:rPr>
        <w:t>е</w:t>
      </w:r>
      <w:r w:rsidRPr="003B305C">
        <w:rPr>
          <w:rFonts w:ascii="Times New Roman" w:hAnsi="Times New Roman" w:cs="Times New Roman"/>
          <w:sz w:val="24"/>
          <w:szCs w:val="24"/>
        </w:rPr>
        <w:t>стного самоуправления, государственными и муниципальными учреждениями, государстве</w:t>
      </w:r>
      <w:r w:rsidRPr="003B305C">
        <w:rPr>
          <w:rFonts w:ascii="Times New Roman" w:hAnsi="Times New Roman" w:cs="Times New Roman"/>
          <w:sz w:val="24"/>
          <w:szCs w:val="24"/>
        </w:rPr>
        <w:t>н</w:t>
      </w:r>
      <w:r w:rsidRPr="003B305C">
        <w:rPr>
          <w:rFonts w:ascii="Times New Roman" w:hAnsi="Times New Roman" w:cs="Times New Roman"/>
          <w:sz w:val="24"/>
          <w:szCs w:val="24"/>
        </w:rPr>
        <w:t>ными и муниципальными унитарными предприятиями осуществляется в соответствии с тр</w:t>
      </w:r>
      <w:r w:rsidRPr="003B305C">
        <w:rPr>
          <w:rFonts w:ascii="Times New Roman" w:hAnsi="Times New Roman" w:cs="Times New Roman"/>
          <w:sz w:val="24"/>
          <w:szCs w:val="24"/>
        </w:rPr>
        <w:t>е</w:t>
      </w:r>
      <w:r w:rsidRPr="003B305C">
        <w:rPr>
          <w:rFonts w:ascii="Times New Roman" w:hAnsi="Times New Roman" w:cs="Times New Roman"/>
          <w:sz w:val="24"/>
          <w:szCs w:val="24"/>
        </w:rPr>
        <w:t xml:space="preserve">бованиями, </w:t>
      </w:r>
      <w:r w:rsidRPr="008417A4">
        <w:rPr>
          <w:rFonts w:ascii="Times New Roman" w:hAnsi="Times New Roman" w:cs="Times New Roman"/>
          <w:sz w:val="24"/>
          <w:szCs w:val="24"/>
        </w:rPr>
        <w:t xml:space="preserve">указанными в </w:t>
      </w:r>
      <w:r w:rsidRPr="008417A4">
        <w:rPr>
          <w:rFonts w:ascii="Times New Roman" w:hAnsi="Times New Roman" w:cs="Times New Roman"/>
          <w:bCs/>
          <w:sz w:val="24"/>
          <w:szCs w:val="24"/>
        </w:rPr>
        <w:t>части 1 настоящей статьи</w:t>
      </w:r>
      <w:r w:rsidRPr="008417A4">
        <w:rPr>
          <w:rFonts w:ascii="Times New Roman" w:hAnsi="Times New Roman" w:cs="Times New Roman"/>
          <w:sz w:val="24"/>
          <w:szCs w:val="24"/>
        </w:rPr>
        <w:t>, законод</w:t>
      </w:r>
      <w:r w:rsidR="00A54D42" w:rsidRPr="008417A4">
        <w:rPr>
          <w:rFonts w:ascii="Times New Roman" w:hAnsi="Times New Roman" w:cs="Times New Roman"/>
          <w:sz w:val="24"/>
          <w:szCs w:val="24"/>
        </w:rPr>
        <w:t>ательства Российской Федерации.</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A83565" w:rsidP="00A00305">
      <w:pPr>
        <w:pStyle w:val="20"/>
        <w:jc w:val="both"/>
        <w:rPr>
          <w:rFonts w:ascii="Times New Roman" w:hAnsi="Times New Roman" w:cs="Times New Roman"/>
          <w:b/>
          <w:i/>
          <w:color w:val="auto"/>
          <w:sz w:val="24"/>
          <w:szCs w:val="24"/>
        </w:rPr>
      </w:pPr>
      <w:bookmarkStart w:id="28" w:name="_Toc63435362"/>
      <w:r w:rsidRPr="003B305C">
        <w:rPr>
          <w:rFonts w:ascii="Times New Roman" w:hAnsi="Times New Roman" w:cs="Times New Roman"/>
          <w:b/>
          <w:i/>
          <w:color w:val="auto"/>
          <w:sz w:val="24"/>
          <w:szCs w:val="24"/>
        </w:rPr>
        <w:t>Статья 21</w:t>
      </w:r>
      <w:r w:rsidR="00307323" w:rsidRPr="003B305C">
        <w:rPr>
          <w:rFonts w:ascii="Times New Roman" w:hAnsi="Times New Roman" w:cs="Times New Roman"/>
          <w:b/>
          <w:i/>
          <w:color w:val="auto"/>
          <w:sz w:val="24"/>
          <w:szCs w:val="24"/>
        </w:rPr>
        <w:t>. Порядок предоставления разрешения на условно разрешённый вид использ</w:t>
      </w:r>
      <w:r w:rsidR="00307323" w:rsidRPr="003B305C">
        <w:rPr>
          <w:rFonts w:ascii="Times New Roman" w:hAnsi="Times New Roman" w:cs="Times New Roman"/>
          <w:b/>
          <w:i/>
          <w:color w:val="auto"/>
          <w:sz w:val="24"/>
          <w:szCs w:val="24"/>
        </w:rPr>
        <w:t>о</w:t>
      </w:r>
      <w:r w:rsidR="00307323" w:rsidRPr="003B305C">
        <w:rPr>
          <w:rFonts w:ascii="Times New Roman" w:hAnsi="Times New Roman" w:cs="Times New Roman"/>
          <w:b/>
          <w:i/>
          <w:color w:val="auto"/>
          <w:sz w:val="24"/>
          <w:szCs w:val="24"/>
        </w:rPr>
        <w:t>вания земельного участка или объекта капитального строительства</w:t>
      </w:r>
      <w:bookmarkEnd w:id="28"/>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w:t>
      </w:r>
      <w:r w:rsidRPr="003B305C">
        <w:rPr>
          <w:rFonts w:ascii="Times New Roman" w:hAnsi="Times New Roman" w:cs="Times New Roman"/>
          <w:sz w:val="24"/>
          <w:szCs w:val="24"/>
        </w:rPr>
        <w:lastRenderedPageBreak/>
        <w:t>заявление о предоставлении разрешения на условно разрешённый вид использования в К</w:t>
      </w:r>
      <w:r w:rsidRPr="003B305C">
        <w:rPr>
          <w:rFonts w:ascii="Times New Roman" w:hAnsi="Times New Roman" w:cs="Times New Roman"/>
          <w:sz w:val="24"/>
          <w:szCs w:val="24"/>
        </w:rPr>
        <w:t>о</w:t>
      </w:r>
      <w:r w:rsidRPr="003B305C">
        <w:rPr>
          <w:rFonts w:ascii="Times New Roman" w:hAnsi="Times New Roman" w:cs="Times New Roman"/>
          <w:sz w:val="24"/>
          <w:szCs w:val="24"/>
        </w:rPr>
        <w:t xml:space="preserve">миссию.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Разрешение на условно разрешённый вид использования предоставляется в порядке, определяемом ст.39 Градостроительного кодекса Российской Федерации. </w:t>
      </w:r>
    </w:p>
    <w:p w:rsidR="00A83565"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Порядок организации и проведения</w:t>
      </w:r>
      <w:r w:rsidR="00D7204D">
        <w:rPr>
          <w:rFonts w:ascii="Times New Roman" w:hAnsi="Times New Roman" w:cs="Times New Roman"/>
          <w:sz w:val="24"/>
          <w:szCs w:val="24"/>
        </w:rPr>
        <w:t xml:space="preserve"> общественных обсуждений или</w:t>
      </w:r>
      <w:r w:rsidRPr="003B305C">
        <w:rPr>
          <w:rFonts w:ascii="Times New Roman" w:hAnsi="Times New Roman" w:cs="Times New Roman"/>
          <w:sz w:val="24"/>
          <w:szCs w:val="24"/>
        </w:rPr>
        <w:t xml:space="preserve"> публичных слуш</w:t>
      </w:r>
      <w:r w:rsidRPr="003B305C">
        <w:rPr>
          <w:rFonts w:ascii="Times New Roman" w:hAnsi="Times New Roman" w:cs="Times New Roman"/>
          <w:sz w:val="24"/>
          <w:szCs w:val="24"/>
        </w:rPr>
        <w:t>а</w:t>
      </w:r>
      <w:r w:rsidRPr="003B305C">
        <w:rPr>
          <w:rFonts w:ascii="Times New Roman" w:hAnsi="Times New Roman" w:cs="Times New Roman"/>
          <w:sz w:val="24"/>
          <w:szCs w:val="24"/>
        </w:rPr>
        <w:t xml:space="preserve">ний определяется Уставом </w:t>
      </w:r>
      <w:r w:rsidR="005D4DBB">
        <w:rPr>
          <w:rFonts w:ascii="Times New Roman" w:hAnsi="Times New Roman" w:cs="Times New Roman"/>
          <w:sz w:val="24"/>
          <w:szCs w:val="24"/>
        </w:rPr>
        <w:t>Советского городского</w:t>
      </w:r>
      <w:r w:rsidR="00FB757B">
        <w:rPr>
          <w:rFonts w:ascii="Times New Roman" w:hAnsi="Times New Roman" w:cs="Times New Roman"/>
          <w:sz w:val="24"/>
          <w:szCs w:val="24"/>
        </w:rPr>
        <w:t xml:space="preserve"> округа</w:t>
      </w:r>
      <w:r w:rsidRPr="003B305C">
        <w:rPr>
          <w:rFonts w:ascii="Times New Roman" w:hAnsi="Times New Roman" w:cs="Times New Roman"/>
          <w:sz w:val="24"/>
          <w:szCs w:val="24"/>
        </w:rPr>
        <w:t xml:space="preserve"> и (или) нормативными правовыми актами представительного органа </w:t>
      </w:r>
      <w:r w:rsidR="005D4DBB">
        <w:rPr>
          <w:rFonts w:ascii="Times New Roman" w:hAnsi="Times New Roman" w:cs="Times New Roman"/>
          <w:sz w:val="24"/>
          <w:szCs w:val="24"/>
        </w:rPr>
        <w:t>Советского городского</w:t>
      </w:r>
      <w:r w:rsidR="00FB757B">
        <w:rPr>
          <w:rFonts w:ascii="Times New Roman" w:hAnsi="Times New Roman" w:cs="Times New Roman"/>
          <w:sz w:val="24"/>
          <w:szCs w:val="24"/>
        </w:rPr>
        <w:t xml:space="preserve"> округа</w:t>
      </w:r>
      <w:r w:rsidRPr="003B305C">
        <w:rPr>
          <w:rFonts w:ascii="Times New Roman" w:hAnsi="Times New Roman" w:cs="Times New Roman"/>
          <w:sz w:val="24"/>
          <w:szCs w:val="24"/>
        </w:rPr>
        <w:t xml:space="preserve"> с учётом положений ст.39 Градостроительного кодекса Российской Федерации.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3. В случае если условно разрешённый вид использования земельного участка или об</w:t>
      </w:r>
      <w:r w:rsidRPr="003B305C">
        <w:rPr>
          <w:rFonts w:ascii="Times New Roman" w:hAnsi="Times New Roman" w:cs="Times New Roman"/>
          <w:sz w:val="24"/>
          <w:szCs w:val="24"/>
        </w:rPr>
        <w:t>ъ</w:t>
      </w:r>
      <w:r w:rsidRPr="003B305C">
        <w:rPr>
          <w:rFonts w:ascii="Times New Roman" w:hAnsi="Times New Roman" w:cs="Times New Roman"/>
          <w:sz w:val="24"/>
          <w:szCs w:val="24"/>
        </w:rPr>
        <w:t>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w:t>
      </w:r>
      <w:r w:rsidRPr="003B305C">
        <w:rPr>
          <w:rFonts w:ascii="Times New Roman" w:hAnsi="Times New Roman" w:cs="Times New Roman"/>
          <w:sz w:val="24"/>
          <w:szCs w:val="24"/>
        </w:rPr>
        <w:t>и</w:t>
      </w:r>
      <w:r w:rsidRPr="003B305C">
        <w:rPr>
          <w:rFonts w:ascii="Times New Roman" w:hAnsi="Times New Roman" w:cs="Times New Roman"/>
          <w:sz w:val="24"/>
          <w:szCs w:val="24"/>
        </w:rPr>
        <w:t>циативе физического или юридического лица, заинтересованного в предоставлении разреш</w:t>
      </w:r>
      <w:r w:rsidRPr="003B305C">
        <w:rPr>
          <w:rFonts w:ascii="Times New Roman" w:hAnsi="Times New Roman" w:cs="Times New Roman"/>
          <w:sz w:val="24"/>
          <w:szCs w:val="24"/>
        </w:rPr>
        <w:t>е</w:t>
      </w:r>
      <w:r w:rsidRPr="003B305C">
        <w:rPr>
          <w:rFonts w:ascii="Times New Roman" w:hAnsi="Times New Roman" w:cs="Times New Roman"/>
          <w:sz w:val="24"/>
          <w:szCs w:val="24"/>
        </w:rPr>
        <w:t>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w:t>
      </w:r>
      <w:r w:rsidRPr="003B305C">
        <w:rPr>
          <w:rFonts w:ascii="Times New Roman" w:hAnsi="Times New Roman" w:cs="Times New Roman"/>
          <w:sz w:val="24"/>
          <w:szCs w:val="24"/>
        </w:rPr>
        <w:t>ч</w:t>
      </w:r>
      <w:r w:rsidRPr="003B305C">
        <w:rPr>
          <w:rFonts w:ascii="Times New Roman" w:hAnsi="Times New Roman" w:cs="Times New Roman"/>
          <w:sz w:val="24"/>
          <w:szCs w:val="24"/>
        </w:rPr>
        <w:t xml:space="preserve">ных слушаний.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4.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sidR="00A54D42">
        <w:rPr>
          <w:rFonts w:ascii="Times New Roman" w:hAnsi="Times New Roman" w:cs="Times New Roman"/>
          <w:sz w:val="24"/>
          <w:szCs w:val="24"/>
        </w:rPr>
        <w:t>е</w:t>
      </w:r>
      <w:r w:rsidR="00A54D42">
        <w:rPr>
          <w:rFonts w:ascii="Times New Roman" w:hAnsi="Times New Roman" w:cs="Times New Roman"/>
          <w:sz w:val="24"/>
          <w:szCs w:val="24"/>
        </w:rPr>
        <w:t>доставлении такого разрешения.</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29" w:name="_Toc63435363"/>
      <w:r w:rsidRPr="003B305C">
        <w:rPr>
          <w:rFonts w:ascii="Times New Roman" w:hAnsi="Times New Roman" w:cs="Times New Roman"/>
          <w:b/>
          <w:i/>
          <w:color w:val="auto"/>
          <w:sz w:val="24"/>
          <w:szCs w:val="24"/>
        </w:rPr>
        <w:t>Статья 2</w:t>
      </w:r>
      <w:r w:rsidR="00A83565" w:rsidRPr="003B305C">
        <w:rPr>
          <w:rFonts w:ascii="Times New Roman" w:hAnsi="Times New Roman" w:cs="Times New Roman"/>
          <w:b/>
          <w:i/>
          <w:color w:val="auto"/>
          <w:sz w:val="24"/>
          <w:szCs w:val="24"/>
        </w:rPr>
        <w:t>2</w:t>
      </w:r>
      <w:r w:rsidRPr="003B305C">
        <w:rPr>
          <w:rFonts w:ascii="Times New Roman" w:hAnsi="Times New Roman" w:cs="Times New Roman"/>
          <w:b/>
          <w:i/>
          <w:color w:val="auto"/>
          <w:sz w:val="24"/>
          <w:szCs w:val="24"/>
        </w:rPr>
        <w:t>. Общие требования градостроительного регламента в части предельных ра</w:t>
      </w:r>
      <w:r w:rsidRPr="003B305C">
        <w:rPr>
          <w:rFonts w:ascii="Times New Roman" w:hAnsi="Times New Roman" w:cs="Times New Roman"/>
          <w:b/>
          <w:i/>
          <w:color w:val="auto"/>
          <w:sz w:val="24"/>
          <w:szCs w:val="24"/>
        </w:rPr>
        <w:t>з</w:t>
      </w:r>
      <w:r w:rsidRPr="003B305C">
        <w:rPr>
          <w:rFonts w:ascii="Times New Roman" w:hAnsi="Times New Roman" w:cs="Times New Roman"/>
          <w:b/>
          <w:i/>
          <w:color w:val="auto"/>
          <w:sz w:val="24"/>
          <w:szCs w:val="24"/>
        </w:rPr>
        <w:t>меров земельных участков и предельных параметров разрешённого строительства, р</w:t>
      </w:r>
      <w:r w:rsidRPr="003B305C">
        <w:rPr>
          <w:rFonts w:ascii="Times New Roman" w:hAnsi="Times New Roman" w:cs="Times New Roman"/>
          <w:b/>
          <w:i/>
          <w:color w:val="auto"/>
          <w:sz w:val="24"/>
          <w:szCs w:val="24"/>
        </w:rPr>
        <w:t>е</w:t>
      </w:r>
      <w:r w:rsidRPr="003B305C">
        <w:rPr>
          <w:rFonts w:ascii="Times New Roman" w:hAnsi="Times New Roman" w:cs="Times New Roman"/>
          <w:b/>
          <w:i/>
          <w:color w:val="auto"/>
          <w:sz w:val="24"/>
          <w:szCs w:val="24"/>
        </w:rPr>
        <w:t>конструкции объектов капитального строительства</w:t>
      </w:r>
      <w:bookmarkEnd w:id="29"/>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предельные (минимальные и (или) максимальные) размеры земельных участков, в том числе их площадь;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минимальные отступы от границ земельных участков в целях определения мест д</w:t>
      </w:r>
      <w:r w:rsidRPr="003B305C">
        <w:rPr>
          <w:rFonts w:ascii="Times New Roman" w:hAnsi="Times New Roman" w:cs="Times New Roman"/>
          <w:sz w:val="24"/>
          <w:szCs w:val="24"/>
        </w:rPr>
        <w:t>о</w:t>
      </w:r>
      <w:r w:rsidRPr="003B305C">
        <w:rPr>
          <w:rFonts w:ascii="Times New Roman" w:hAnsi="Times New Roman" w:cs="Times New Roman"/>
          <w:sz w:val="24"/>
          <w:szCs w:val="24"/>
        </w:rPr>
        <w:t xml:space="preserve">пустимого размещения зданий, строений, сооружений, за пределами которых запрещено строительство зданий, строений, сооружений;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w:t>
      </w:r>
      <w:r w:rsidR="008F47D0">
        <w:rPr>
          <w:rFonts w:ascii="Times New Roman" w:hAnsi="Times New Roman" w:cs="Times New Roman"/>
          <w:sz w:val="24"/>
          <w:szCs w:val="24"/>
        </w:rPr>
        <w:t>предельное количество этажей</w:t>
      </w:r>
      <w:r w:rsidRPr="003B305C">
        <w:rPr>
          <w:rFonts w:ascii="Times New Roman" w:hAnsi="Times New Roman" w:cs="Times New Roman"/>
          <w:sz w:val="24"/>
          <w:szCs w:val="24"/>
        </w:rPr>
        <w:t xml:space="preserve"> или предельную высоту зданий, строений, сооруж</w:t>
      </w:r>
      <w:r w:rsidRPr="003B305C">
        <w:rPr>
          <w:rFonts w:ascii="Times New Roman" w:hAnsi="Times New Roman" w:cs="Times New Roman"/>
          <w:sz w:val="24"/>
          <w:szCs w:val="24"/>
        </w:rPr>
        <w:t>е</w:t>
      </w:r>
      <w:r w:rsidRPr="003B305C">
        <w:rPr>
          <w:rFonts w:ascii="Times New Roman" w:hAnsi="Times New Roman" w:cs="Times New Roman"/>
          <w:sz w:val="24"/>
          <w:szCs w:val="24"/>
        </w:rPr>
        <w:t xml:space="preserve">ний;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8F47D0">
        <w:rPr>
          <w:rFonts w:ascii="Times New Roman" w:hAnsi="Times New Roman" w:cs="Times New Roman"/>
          <w:sz w:val="24"/>
          <w:szCs w:val="24"/>
        </w:rPr>
        <w:t>.</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Предельные (минимальные и (или) максимальные) размеры земельных участков, в том числе их площадь, и предусмотренные частью 1 настоящей статьи предельные параметры разрешённого строительства, реконструкции объектов капитального строительства устана</w:t>
      </w:r>
      <w:r w:rsidRPr="003B305C">
        <w:rPr>
          <w:rFonts w:ascii="Times New Roman" w:hAnsi="Times New Roman" w:cs="Times New Roman"/>
          <w:sz w:val="24"/>
          <w:szCs w:val="24"/>
        </w:rPr>
        <w:t>в</w:t>
      </w:r>
      <w:r w:rsidRPr="003B305C">
        <w:rPr>
          <w:rFonts w:ascii="Times New Roman" w:hAnsi="Times New Roman" w:cs="Times New Roman"/>
          <w:sz w:val="24"/>
          <w:szCs w:val="24"/>
        </w:rPr>
        <w:t>ливаются применительно к каждой территориальной зоне, выделенной на карте градостро</w:t>
      </w:r>
      <w:r w:rsidRPr="003B305C">
        <w:rPr>
          <w:rFonts w:ascii="Times New Roman" w:hAnsi="Times New Roman" w:cs="Times New Roman"/>
          <w:sz w:val="24"/>
          <w:szCs w:val="24"/>
        </w:rPr>
        <w:t>и</w:t>
      </w:r>
      <w:r w:rsidRPr="003B305C">
        <w:rPr>
          <w:rFonts w:ascii="Times New Roman" w:hAnsi="Times New Roman" w:cs="Times New Roman"/>
          <w:sz w:val="24"/>
          <w:szCs w:val="24"/>
        </w:rPr>
        <w:t>тель</w:t>
      </w:r>
      <w:r w:rsidR="00E0306F" w:rsidRPr="003B305C">
        <w:rPr>
          <w:rFonts w:ascii="Times New Roman" w:hAnsi="Times New Roman" w:cs="Times New Roman"/>
          <w:sz w:val="24"/>
          <w:szCs w:val="24"/>
        </w:rPr>
        <w:t>ного зонирования</w:t>
      </w:r>
      <w:r w:rsidRPr="003B305C">
        <w:rPr>
          <w:rFonts w:ascii="Times New Roman" w:hAnsi="Times New Roman" w:cs="Times New Roman"/>
          <w:sz w:val="24"/>
          <w:szCs w:val="24"/>
        </w:rPr>
        <w:t xml:space="preserve">.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3. В случае, если в градостроительном регламенте применительно к определённой те</w:t>
      </w:r>
      <w:r w:rsidRPr="003B305C">
        <w:rPr>
          <w:rFonts w:ascii="Times New Roman" w:hAnsi="Times New Roman" w:cs="Times New Roman"/>
          <w:sz w:val="24"/>
          <w:szCs w:val="24"/>
        </w:rPr>
        <w:t>р</w:t>
      </w:r>
      <w:r w:rsidRPr="003B305C">
        <w:rPr>
          <w:rFonts w:ascii="Times New Roman" w:hAnsi="Times New Roman" w:cs="Times New Roman"/>
          <w:sz w:val="24"/>
          <w:szCs w:val="24"/>
        </w:rPr>
        <w:t>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w:t>
      </w:r>
      <w:r w:rsidRPr="003B305C">
        <w:rPr>
          <w:rFonts w:ascii="Times New Roman" w:hAnsi="Times New Roman" w:cs="Times New Roman"/>
          <w:sz w:val="24"/>
          <w:szCs w:val="24"/>
        </w:rPr>
        <w:t>а</w:t>
      </w:r>
      <w:r w:rsidRPr="003B305C">
        <w:rPr>
          <w:rFonts w:ascii="Times New Roman" w:hAnsi="Times New Roman" w:cs="Times New Roman"/>
          <w:sz w:val="24"/>
          <w:szCs w:val="24"/>
        </w:rPr>
        <w:t>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w:t>
      </w:r>
      <w:r w:rsidRPr="003B305C">
        <w:rPr>
          <w:rFonts w:ascii="Times New Roman" w:hAnsi="Times New Roman" w:cs="Times New Roman"/>
          <w:sz w:val="24"/>
          <w:szCs w:val="24"/>
        </w:rPr>
        <w:t>ь</w:t>
      </w:r>
      <w:r w:rsidRPr="003B305C">
        <w:rPr>
          <w:rFonts w:ascii="Times New Roman" w:hAnsi="Times New Roman" w:cs="Times New Roman"/>
          <w:sz w:val="24"/>
          <w:szCs w:val="24"/>
        </w:rPr>
        <w:t>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w:t>
      </w:r>
      <w:r w:rsidRPr="003B305C">
        <w:rPr>
          <w:rFonts w:ascii="Times New Roman" w:hAnsi="Times New Roman" w:cs="Times New Roman"/>
          <w:sz w:val="24"/>
          <w:szCs w:val="24"/>
        </w:rPr>
        <w:t>и</w:t>
      </w:r>
      <w:r w:rsidRPr="003B305C">
        <w:rPr>
          <w:rFonts w:ascii="Times New Roman" w:hAnsi="Times New Roman" w:cs="Times New Roman"/>
          <w:sz w:val="24"/>
          <w:szCs w:val="24"/>
        </w:rPr>
        <w:t xml:space="preserve">тельства, реконструкции объектов капитального строительства не подлежат </w:t>
      </w:r>
      <w:r w:rsidR="009124F1">
        <w:rPr>
          <w:rFonts w:ascii="Times New Roman" w:hAnsi="Times New Roman" w:cs="Times New Roman"/>
          <w:sz w:val="24"/>
          <w:szCs w:val="24"/>
        </w:rPr>
        <w:t>установлению</w:t>
      </w:r>
      <w:r w:rsidRPr="003B305C">
        <w:rPr>
          <w:rFonts w:ascii="Times New Roman" w:hAnsi="Times New Roman" w:cs="Times New Roman"/>
          <w:sz w:val="24"/>
          <w:szCs w:val="24"/>
        </w:rPr>
        <w:t xml:space="preserve">.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4. Предельные (максимальные и минимальные) размеры земельных участков, на кот</w:t>
      </w:r>
      <w:r w:rsidRPr="003B305C">
        <w:rPr>
          <w:rFonts w:ascii="Times New Roman" w:hAnsi="Times New Roman" w:cs="Times New Roman"/>
          <w:sz w:val="24"/>
          <w:szCs w:val="24"/>
        </w:rPr>
        <w:t>о</w:t>
      </w:r>
      <w:r w:rsidRPr="003B305C">
        <w:rPr>
          <w:rFonts w:ascii="Times New Roman" w:hAnsi="Times New Roman" w:cs="Times New Roman"/>
          <w:sz w:val="24"/>
          <w:szCs w:val="24"/>
        </w:rPr>
        <w:t>рые действие градостроительных регламентов не распространяется или для которых град</w:t>
      </w:r>
      <w:r w:rsidRPr="003B305C">
        <w:rPr>
          <w:rFonts w:ascii="Times New Roman" w:hAnsi="Times New Roman" w:cs="Times New Roman"/>
          <w:sz w:val="24"/>
          <w:szCs w:val="24"/>
        </w:rPr>
        <w:t>о</w:t>
      </w:r>
      <w:r w:rsidRPr="003B305C">
        <w:rPr>
          <w:rFonts w:ascii="Times New Roman" w:hAnsi="Times New Roman" w:cs="Times New Roman"/>
          <w:sz w:val="24"/>
          <w:szCs w:val="24"/>
        </w:rPr>
        <w:t>строительные регламенты не устанавливаются, определяются в соответствии с земельным з</w:t>
      </w:r>
      <w:r w:rsidRPr="003B305C">
        <w:rPr>
          <w:rFonts w:ascii="Times New Roman" w:hAnsi="Times New Roman" w:cs="Times New Roman"/>
          <w:sz w:val="24"/>
          <w:szCs w:val="24"/>
        </w:rPr>
        <w:t>а</w:t>
      </w:r>
      <w:r w:rsidRPr="003B305C">
        <w:rPr>
          <w:rFonts w:ascii="Times New Roman" w:hAnsi="Times New Roman" w:cs="Times New Roman"/>
          <w:sz w:val="24"/>
          <w:szCs w:val="24"/>
        </w:rPr>
        <w:t xml:space="preserve">конодательством Российской Федерации, другими федеральными законами.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5. Минимальные отступы от границ земельных участков в целях определения мест д</w:t>
      </w:r>
      <w:r w:rsidRPr="003B305C">
        <w:rPr>
          <w:rFonts w:ascii="Times New Roman" w:hAnsi="Times New Roman" w:cs="Times New Roman"/>
          <w:sz w:val="24"/>
          <w:szCs w:val="24"/>
        </w:rPr>
        <w:t>о</w:t>
      </w:r>
      <w:r w:rsidRPr="003B305C">
        <w:rPr>
          <w:rFonts w:ascii="Times New Roman" w:hAnsi="Times New Roman" w:cs="Times New Roman"/>
          <w:sz w:val="24"/>
          <w:szCs w:val="24"/>
        </w:rPr>
        <w:t>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 требованиями технических регламентов, сводов правил, санитарных правил, норм и нормативов, гигиенич</w:t>
      </w:r>
      <w:r w:rsidRPr="003B305C">
        <w:rPr>
          <w:rFonts w:ascii="Times New Roman" w:hAnsi="Times New Roman" w:cs="Times New Roman"/>
          <w:sz w:val="24"/>
          <w:szCs w:val="24"/>
        </w:rPr>
        <w:t>е</w:t>
      </w:r>
      <w:r w:rsidRPr="003B305C">
        <w:rPr>
          <w:rFonts w:ascii="Times New Roman" w:hAnsi="Times New Roman" w:cs="Times New Roman"/>
          <w:sz w:val="24"/>
          <w:szCs w:val="24"/>
        </w:rPr>
        <w:t>ских требований, с учётом ограничений использования земельных участков и объектов кап</w:t>
      </w:r>
      <w:r w:rsidRPr="003B305C">
        <w:rPr>
          <w:rFonts w:ascii="Times New Roman" w:hAnsi="Times New Roman" w:cs="Times New Roman"/>
          <w:sz w:val="24"/>
          <w:szCs w:val="24"/>
        </w:rPr>
        <w:t>и</w:t>
      </w:r>
      <w:r w:rsidRPr="003B305C">
        <w:rPr>
          <w:rFonts w:ascii="Times New Roman" w:hAnsi="Times New Roman" w:cs="Times New Roman"/>
          <w:sz w:val="24"/>
          <w:szCs w:val="24"/>
        </w:rPr>
        <w:t xml:space="preserve">тального строительства в зонах с особыми условиями использования территорий, а также </w:t>
      </w:r>
      <w:r w:rsidR="00A54D42">
        <w:rPr>
          <w:rFonts w:ascii="Times New Roman" w:hAnsi="Times New Roman" w:cs="Times New Roman"/>
          <w:sz w:val="24"/>
          <w:szCs w:val="24"/>
        </w:rPr>
        <w:t>с учётом сложившейся застройки.</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30" w:name="_Toc63435364"/>
      <w:r w:rsidRPr="003B305C">
        <w:rPr>
          <w:rFonts w:ascii="Times New Roman" w:hAnsi="Times New Roman" w:cs="Times New Roman"/>
          <w:b/>
          <w:i/>
          <w:color w:val="auto"/>
          <w:sz w:val="24"/>
          <w:szCs w:val="24"/>
        </w:rPr>
        <w:t>Статья 2</w:t>
      </w:r>
      <w:r w:rsidR="00A83565" w:rsidRPr="003B305C">
        <w:rPr>
          <w:rFonts w:ascii="Times New Roman" w:hAnsi="Times New Roman" w:cs="Times New Roman"/>
          <w:b/>
          <w:i/>
          <w:color w:val="auto"/>
          <w:sz w:val="24"/>
          <w:szCs w:val="24"/>
        </w:rPr>
        <w:t>3</w:t>
      </w:r>
      <w:r w:rsidRPr="003B305C">
        <w:rPr>
          <w:rFonts w:ascii="Times New Roman" w:hAnsi="Times New Roman" w:cs="Times New Roman"/>
          <w:b/>
          <w:i/>
          <w:color w:val="auto"/>
          <w:sz w:val="24"/>
          <w:szCs w:val="24"/>
        </w:rPr>
        <w:t>. Порядок предоставления разрешения на отклонение от предельных пар</w:t>
      </w:r>
      <w:r w:rsidRPr="003B305C">
        <w:rPr>
          <w:rFonts w:ascii="Times New Roman" w:hAnsi="Times New Roman" w:cs="Times New Roman"/>
          <w:b/>
          <w:i/>
          <w:color w:val="auto"/>
          <w:sz w:val="24"/>
          <w:szCs w:val="24"/>
        </w:rPr>
        <w:t>а</w:t>
      </w:r>
      <w:r w:rsidRPr="003B305C">
        <w:rPr>
          <w:rFonts w:ascii="Times New Roman" w:hAnsi="Times New Roman" w:cs="Times New Roman"/>
          <w:b/>
          <w:i/>
          <w:color w:val="auto"/>
          <w:sz w:val="24"/>
          <w:szCs w:val="24"/>
        </w:rPr>
        <w:t>метров разрешённого строительства, реконструкции объектов капитального стро</w:t>
      </w:r>
      <w:r w:rsidRPr="003B305C">
        <w:rPr>
          <w:rFonts w:ascii="Times New Roman" w:hAnsi="Times New Roman" w:cs="Times New Roman"/>
          <w:b/>
          <w:i/>
          <w:color w:val="auto"/>
          <w:sz w:val="24"/>
          <w:szCs w:val="24"/>
        </w:rPr>
        <w:t>и</w:t>
      </w:r>
      <w:r w:rsidRPr="003B305C">
        <w:rPr>
          <w:rFonts w:ascii="Times New Roman" w:hAnsi="Times New Roman" w:cs="Times New Roman"/>
          <w:b/>
          <w:i/>
          <w:color w:val="auto"/>
          <w:sz w:val="24"/>
          <w:szCs w:val="24"/>
        </w:rPr>
        <w:t>тельства</w:t>
      </w:r>
      <w:bookmarkEnd w:id="30"/>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 Правообладатели земельных участков, размеры которых меньше установленных гр</w:t>
      </w:r>
      <w:r w:rsidRPr="003B305C">
        <w:rPr>
          <w:rFonts w:ascii="Times New Roman" w:hAnsi="Times New Roman" w:cs="Times New Roman"/>
          <w:sz w:val="24"/>
          <w:szCs w:val="24"/>
        </w:rPr>
        <w:t>а</w:t>
      </w:r>
      <w:r w:rsidRPr="003B305C">
        <w:rPr>
          <w:rFonts w:ascii="Times New Roman" w:hAnsi="Times New Roman" w:cs="Times New Roman"/>
          <w:sz w:val="24"/>
          <w:szCs w:val="24"/>
        </w:rPr>
        <w:t>достроительным регламентом минимальных размеров земельных участков либо конфигур</w:t>
      </w:r>
      <w:r w:rsidRPr="003B305C">
        <w:rPr>
          <w:rFonts w:ascii="Times New Roman" w:hAnsi="Times New Roman" w:cs="Times New Roman"/>
          <w:sz w:val="24"/>
          <w:szCs w:val="24"/>
        </w:rPr>
        <w:t>а</w:t>
      </w:r>
      <w:r w:rsidRPr="003B305C">
        <w:rPr>
          <w:rFonts w:ascii="Times New Roman" w:hAnsi="Times New Roman" w:cs="Times New Roman"/>
          <w:sz w:val="24"/>
          <w:szCs w:val="24"/>
        </w:rPr>
        <w:t xml:space="preserve">ция, инженерно-геологические или </w:t>
      </w:r>
      <w:r w:rsidR="0005643C" w:rsidRPr="003B305C">
        <w:rPr>
          <w:rFonts w:ascii="Times New Roman" w:hAnsi="Times New Roman" w:cs="Times New Roman"/>
          <w:sz w:val="24"/>
          <w:szCs w:val="24"/>
        </w:rPr>
        <w:t>иные характеристики,</w:t>
      </w:r>
      <w:r w:rsidRPr="003B305C">
        <w:rPr>
          <w:rFonts w:ascii="Times New Roman" w:hAnsi="Times New Roman" w:cs="Times New Roman"/>
          <w:sz w:val="24"/>
          <w:szCs w:val="24"/>
        </w:rPr>
        <w:t xml:space="preserve"> которых неблагоприятны для з</w:t>
      </w:r>
      <w:r w:rsidRPr="003B305C">
        <w:rPr>
          <w:rFonts w:ascii="Times New Roman" w:hAnsi="Times New Roman" w:cs="Times New Roman"/>
          <w:sz w:val="24"/>
          <w:szCs w:val="24"/>
        </w:rPr>
        <w:t>а</w:t>
      </w:r>
      <w:r w:rsidRPr="003B305C">
        <w:rPr>
          <w:rFonts w:ascii="Times New Roman" w:hAnsi="Times New Roman" w:cs="Times New Roman"/>
          <w:sz w:val="24"/>
          <w:szCs w:val="24"/>
        </w:rPr>
        <w:t>стройки, вправе обратиться за разрешениями на отклонение от предельных параметров ра</w:t>
      </w:r>
      <w:r w:rsidRPr="003B305C">
        <w:rPr>
          <w:rFonts w:ascii="Times New Roman" w:hAnsi="Times New Roman" w:cs="Times New Roman"/>
          <w:sz w:val="24"/>
          <w:szCs w:val="24"/>
        </w:rPr>
        <w:t>з</w:t>
      </w:r>
      <w:r w:rsidRPr="003B305C">
        <w:rPr>
          <w:rFonts w:ascii="Times New Roman" w:hAnsi="Times New Roman" w:cs="Times New Roman"/>
          <w:sz w:val="24"/>
          <w:szCs w:val="24"/>
        </w:rPr>
        <w:t xml:space="preserve">решённого строительства, реконструкции объектов капитального строительства.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w:t>
      </w:r>
      <w:r w:rsidRPr="003B305C">
        <w:rPr>
          <w:rFonts w:ascii="Times New Roman" w:hAnsi="Times New Roman" w:cs="Times New Roman"/>
          <w:sz w:val="24"/>
          <w:szCs w:val="24"/>
        </w:rPr>
        <w:t>а</w:t>
      </w:r>
      <w:r w:rsidRPr="003B305C">
        <w:rPr>
          <w:rFonts w:ascii="Times New Roman" w:hAnsi="Times New Roman" w:cs="Times New Roman"/>
          <w:sz w:val="24"/>
          <w:szCs w:val="24"/>
        </w:rPr>
        <w:t xml:space="preserve">правляет в Комиссию заявление о предоставлении такого разрешения.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w:t>
      </w:r>
      <w:r w:rsidRPr="003B305C">
        <w:rPr>
          <w:rFonts w:ascii="Times New Roman" w:hAnsi="Times New Roman" w:cs="Times New Roman"/>
          <w:sz w:val="24"/>
          <w:szCs w:val="24"/>
        </w:rPr>
        <w:t>о</w:t>
      </w:r>
      <w:r w:rsidRPr="003B305C">
        <w:rPr>
          <w:rFonts w:ascii="Times New Roman" w:hAnsi="Times New Roman" w:cs="Times New Roman"/>
          <w:sz w:val="24"/>
          <w:szCs w:val="24"/>
        </w:rPr>
        <w:t xml:space="preserve">блюдении требований технических регламентов.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4. Разрешение на отклонение от предельных параметров, предоставляется в порядке, определённом ст.40 Градостроительного кодекса Российской Федерации, нормативными пр</w:t>
      </w:r>
      <w:r w:rsidRPr="003B305C">
        <w:rPr>
          <w:rFonts w:ascii="Times New Roman" w:hAnsi="Times New Roman" w:cs="Times New Roman"/>
          <w:sz w:val="24"/>
          <w:szCs w:val="24"/>
        </w:rPr>
        <w:t>а</w:t>
      </w:r>
      <w:r w:rsidRPr="003B305C">
        <w:rPr>
          <w:rFonts w:ascii="Times New Roman" w:hAnsi="Times New Roman" w:cs="Times New Roman"/>
          <w:sz w:val="24"/>
          <w:szCs w:val="24"/>
        </w:rPr>
        <w:t xml:space="preserve">вовыми актами </w:t>
      </w:r>
      <w:r w:rsidR="00992263">
        <w:rPr>
          <w:rFonts w:ascii="Times New Roman" w:hAnsi="Times New Roman" w:cs="Times New Roman"/>
          <w:sz w:val="24"/>
          <w:szCs w:val="24"/>
        </w:rPr>
        <w:t>городского округа</w:t>
      </w:r>
      <w:r w:rsidRPr="003B305C">
        <w:rPr>
          <w:rFonts w:ascii="Times New Roman" w:hAnsi="Times New Roman" w:cs="Times New Roman"/>
          <w:sz w:val="24"/>
          <w:szCs w:val="24"/>
        </w:rPr>
        <w:t xml:space="preserve">.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w:t>
      </w:r>
      <w:r w:rsidRPr="003B305C">
        <w:rPr>
          <w:rFonts w:ascii="Times New Roman" w:hAnsi="Times New Roman" w:cs="Times New Roman"/>
          <w:sz w:val="24"/>
          <w:szCs w:val="24"/>
        </w:rPr>
        <w:t>и</w:t>
      </w:r>
      <w:r w:rsidRPr="003B305C">
        <w:rPr>
          <w:rFonts w:ascii="Times New Roman" w:hAnsi="Times New Roman" w:cs="Times New Roman"/>
          <w:sz w:val="24"/>
          <w:szCs w:val="24"/>
        </w:rPr>
        <w:t>тельства, реконструкции объектов капитального строительства или об отказе в предоставл</w:t>
      </w:r>
      <w:r w:rsidR="00A54D42">
        <w:rPr>
          <w:rFonts w:ascii="Times New Roman" w:hAnsi="Times New Roman" w:cs="Times New Roman"/>
          <w:sz w:val="24"/>
          <w:szCs w:val="24"/>
        </w:rPr>
        <w:t>е</w:t>
      </w:r>
      <w:r w:rsidR="00A54D42">
        <w:rPr>
          <w:rFonts w:ascii="Times New Roman" w:hAnsi="Times New Roman" w:cs="Times New Roman"/>
          <w:sz w:val="24"/>
          <w:szCs w:val="24"/>
        </w:rPr>
        <w:t>нии такого разрешения.</w:t>
      </w:r>
    </w:p>
    <w:p w:rsidR="009124F1" w:rsidRDefault="009124F1"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9124F1">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w:t>
      </w:r>
      <w:r w:rsidRPr="009124F1">
        <w:rPr>
          <w:rFonts w:ascii="Times New Roman" w:hAnsi="Times New Roman" w:cs="Times New Roman"/>
          <w:sz w:val="24"/>
          <w:szCs w:val="24"/>
        </w:rPr>
        <w:t>а</w:t>
      </w:r>
      <w:r w:rsidRPr="009124F1">
        <w:rPr>
          <w:rFonts w:ascii="Times New Roman" w:hAnsi="Times New Roman" w:cs="Times New Roman"/>
          <w:sz w:val="24"/>
          <w:szCs w:val="24"/>
        </w:rPr>
        <w:t>кое отклонение не соответствует ограничениям использования объектов недвижимости, уст</w:t>
      </w:r>
      <w:r w:rsidRPr="009124F1">
        <w:rPr>
          <w:rFonts w:ascii="Times New Roman" w:hAnsi="Times New Roman" w:cs="Times New Roman"/>
          <w:sz w:val="24"/>
          <w:szCs w:val="24"/>
        </w:rPr>
        <w:t>а</w:t>
      </w:r>
      <w:r w:rsidRPr="009124F1">
        <w:rPr>
          <w:rFonts w:ascii="Times New Roman" w:hAnsi="Times New Roman" w:cs="Times New Roman"/>
          <w:sz w:val="24"/>
          <w:szCs w:val="24"/>
        </w:rPr>
        <w:t>новленным на приаэродромной территории</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31" w:name="_Toc63435365"/>
      <w:r w:rsidRPr="003B305C">
        <w:rPr>
          <w:rFonts w:ascii="Times New Roman" w:hAnsi="Times New Roman" w:cs="Times New Roman"/>
          <w:b/>
          <w:i/>
          <w:color w:val="auto"/>
          <w:sz w:val="24"/>
          <w:szCs w:val="24"/>
        </w:rPr>
        <w:t>Статья 2</w:t>
      </w:r>
      <w:r w:rsidR="00A83565" w:rsidRPr="003B305C">
        <w:rPr>
          <w:rFonts w:ascii="Times New Roman" w:hAnsi="Times New Roman" w:cs="Times New Roman"/>
          <w:b/>
          <w:i/>
          <w:color w:val="auto"/>
          <w:sz w:val="24"/>
          <w:szCs w:val="24"/>
        </w:rPr>
        <w:t>4</w:t>
      </w:r>
      <w:r w:rsidRPr="003B305C">
        <w:rPr>
          <w:rFonts w:ascii="Times New Roman" w:hAnsi="Times New Roman" w:cs="Times New Roman"/>
          <w:b/>
          <w:i/>
          <w:color w:val="auto"/>
          <w:sz w:val="24"/>
          <w:szCs w:val="24"/>
        </w:rPr>
        <w:t>. Общие требования градостроительного регламента в части ограничений и</w:t>
      </w:r>
      <w:r w:rsidRPr="003B305C">
        <w:rPr>
          <w:rFonts w:ascii="Times New Roman" w:hAnsi="Times New Roman" w:cs="Times New Roman"/>
          <w:b/>
          <w:i/>
          <w:color w:val="auto"/>
          <w:sz w:val="24"/>
          <w:szCs w:val="24"/>
        </w:rPr>
        <w:t>с</w:t>
      </w:r>
      <w:r w:rsidRPr="003B305C">
        <w:rPr>
          <w:rFonts w:ascii="Times New Roman" w:hAnsi="Times New Roman" w:cs="Times New Roman"/>
          <w:b/>
          <w:i/>
          <w:color w:val="auto"/>
          <w:sz w:val="24"/>
          <w:szCs w:val="24"/>
        </w:rPr>
        <w:t>пользования территорий, земельных участков и объектов капитального строительства</w:t>
      </w:r>
      <w:bookmarkEnd w:id="31"/>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 Ограничения использования земельных участков и объектов капитального стро</w:t>
      </w:r>
      <w:r w:rsidRPr="003B305C">
        <w:rPr>
          <w:rFonts w:ascii="Times New Roman" w:hAnsi="Times New Roman" w:cs="Times New Roman"/>
          <w:sz w:val="24"/>
          <w:szCs w:val="24"/>
        </w:rPr>
        <w:t>и</w:t>
      </w:r>
      <w:r w:rsidRPr="003B305C">
        <w:rPr>
          <w:rFonts w:ascii="Times New Roman" w:hAnsi="Times New Roman" w:cs="Times New Roman"/>
          <w:sz w:val="24"/>
          <w:szCs w:val="24"/>
        </w:rPr>
        <w:t>тельства, находящихся в границах зон с особыми условиями использования территорий, опр</w:t>
      </w:r>
      <w:r w:rsidRPr="003B305C">
        <w:rPr>
          <w:rFonts w:ascii="Times New Roman" w:hAnsi="Times New Roman" w:cs="Times New Roman"/>
          <w:sz w:val="24"/>
          <w:szCs w:val="24"/>
        </w:rPr>
        <w:t>е</w:t>
      </w:r>
      <w:r w:rsidRPr="003B305C">
        <w:rPr>
          <w:rFonts w:ascii="Times New Roman" w:hAnsi="Times New Roman" w:cs="Times New Roman"/>
          <w:sz w:val="24"/>
          <w:szCs w:val="24"/>
        </w:rPr>
        <w:t>деляются в соответствии с законодательством Российской Федерации и отображаются на ка</w:t>
      </w:r>
      <w:r w:rsidRPr="003B305C">
        <w:rPr>
          <w:rFonts w:ascii="Times New Roman" w:hAnsi="Times New Roman" w:cs="Times New Roman"/>
          <w:sz w:val="24"/>
          <w:szCs w:val="24"/>
        </w:rPr>
        <w:t>р</w:t>
      </w:r>
      <w:r w:rsidRPr="003B305C">
        <w:rPr>
          <w:rFonts w:ascii="Times New Roman" w:hAnsi="Times New Roman" w:cs="Times New Roman"/>
          <w:sz w:val="24"/>
          <w:szCs w:val="24"/>
        </w:rPr>
        <w:t>те зон с особыми условиями использо</w:t>
      </w:r>
      <w:r w:rsidR="00E358F1" w:rsidRPr="003B305C">
        <w:rPr>
          <w:rFonts w:ascii="Times New Roman" w:hAnsi="Times New Roman" w:cs="Times New Roman"/>
          <w:sz w:val="24"/>
          <w:szCs w:val="24"/>
        </w:rPr>
        <w:t>вания территорий</w:t>
      </w:r>
      <w:r w:rsidRPr="003B305C">
        <w:rPr>
          <w:rFonts w:ascii="Times New Roman" w:hAnsi="Times New Roman" w:cs="Times New Roman"/>
          <w:sz w:val="24"/>
          <w:szCs w:val="24"/>
        </w:rPr>
        <w:t xml:space="preserve">.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Указанные ограничения могут относиться к видам разрешённого использования з</w:t>
      </w:r>
      <w:r w:rsidRPr="003B305C">
        <w:rPr>
          <w:rFonts w:ascii="Times New Roman" w:hAnsi="Times New Roman" w:cs="Times New Roman"/>
          <w:sz w:val="24"/>
          <w:szCs w:val="24"/>
        </w:rPr>
        <w:t>е</w:t>
      </w:r>
      <w:r w:rsidRPr="003B305C">
        <w:rPr>
          <w:rFonts w:ascii="Times New Roman" w:hAnsi="Times New Roman" w:cs="Times New Roman"/>
          <w:sz w:val="24"/>
          <w:szCs w:val="24"/>
        </w:rPr>
        <w:t xml:space="preserve">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3. Требования градостроительного регламента в части видов разрешённого использ</w:t>
      </w:r>
      <w:r w:rsidRPr="003B305C">
        <w:rPr>
          <w:rFonts w:ascii="Times New Roman" w:hAnsi="Times New Roman" w:cs="Times New Roman"/>
          <w:sz w:val="24"/>
          <w:szCs w:val="24"/>
        </w:rPr>
        <w:t>о</w:t>
      </w:r>
      <w:r w:rsidRPr="003B305C">
        <w:rPr>
          <w:rFonts w:ascii="Times New Roman" w:hAnsi="Times New Roman" w:cs="Times New Roman"/>
          <w:sz w:val="24"/>
          <w:szCs w:val="24"/>
        </w:rPr>
        <w:t>вания земельных участков и объектов капитального строительства, предельных размеров з</w:t>
      </w:r>
      <w:r w:rsidRPr="003B305C">
        <w:rPr>
          <w:rFonts w:ascii="Times New Roman" w:hAnsi="Times New Roman" w:cs="Times New Roman"/>
          <w:sz w:val="24"/>
          <w:szCs w:val="24"/>
        </w:rPr>
        <w:t>е</w:t>
      </w:r>
      <w:r w:rsidRPr="003B305C">
        <w:rPr>
          <w:rFonts w:ascii="Times New Roman" w:hAnsi="Times New Roman" w:cs="Times New Roman"/>
          <w:sz w:val="24"/>
          <w:szCs w:val="24"/>
        </w:rPr>
        <w:t>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w:t>
      </w:r>
      <w:r w:rsidRPr="003B305C">
        <w:rPr>
          <w:rFonts w:ascii="Times New Roman" w:hAnsi="Times New Roman" w:cs="Times New Roman"/>
          <w:sz w:val="24"/>
          <w:szCs w:val="24"/>
        </w:rPr>
        <w:t>е</w:t>
      </w:r>
      <w:r w:rsidRPr="003B305C">
        <w:rPr>
          <w:rFonts w:ascii="Times New Roman" w:hAnsi="Times New Roman" w:cs="Times New Roman"/>
          <w:sz w:val="24"/>
          <w:szCs w:val="24"/>
        </w:rPr>
        <w:t xml:space="preserve">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территорий.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4. В случае если указанные ограничения исключают один или несколько видов разр</w:t>
      </w:r>
      <w:r w:rsidRPr="003B305C">
        <w:rPr>
          <w:rFonts w:ascii="Times New Roman" w:hAnsi="Times New Roman" w:cs="Times New Roman"/>
          <w:sz w:val="24"/>
          <w:szCs w:val="24"/>
        </w:rPr>
        <w:t>е</w:t>
      </w:r>
      <w:r w:rsidRPr="003B305C">
        <w:rPr>
          <w:rFonts w:ascii="Times New Roman" w:hAnsi="Times New Roman" w:cs="Times New Roman"/>
          <w:sz w:val="24"/>
          <w:szCs w:val="24"/>
        </w:rPr>
        <w:t>шённого использования земельных участков 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соответственно ограниченный перечень видов разр</w:t>
      </w:r>
      <w:r w:rsidRPr="003B305C">
        <w:rPr>
          <w:rFonts w:ascii="Times New Roman" w:hAnsi="Times New Roman" w:cs="Times New Roman"/>
          <w:sz w:val="24"/>
          <w:szCs w:val="24"/>
        </w:rPr>
        <w:t>е</w:t>
      </w:r>
      <w:r w:rsidRPr="003B305C">
        <w:rPr>
          <w:rFonts w:ascii="Times New Roman" w:hAnsi="Times New Roman" w:cs="Times New Roman"/>
          <w:sz w:val="24"/>
          <w:szCs w:val="24"/>
        </w:rPr>
        <w:t xml:space="preserve">шённого использования земельных участков и объектов капитального строительства.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В случае если указанные ограничения устанавливают значения предельных (мин</w:t>
      </w:r>
      <w:r w:rsidRPr="003B305C">
        <w:rPr>
          <w:rFonts w:ascii="Times New Roman" w:hAnsi="Times New Roman" w:cs="Times New Roman"/>
          <w:sz w:val="24"/>
          <w:szCs w:val="24"/>
        </w:rPr>
        <w:t>и</w:t>
      </w:r>
      <w:r w:rsidRPr="003B305C">
        <w:rPr>
          <w:rFonts w:ascii="Times New Roman" w:hAnsi="Times New Roman" w:cs="Times New Roman"/>
          <w:sz w:val="24"/>
          <w:szCs w:val="24"/>
        </w:rPr>
        <w:t>мальных и (или) максимальных)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w:t>
      </w:r>
      <w:r w:rsidRPr="003B305C">
        <w:rPr>
          <w:rFonts w:ascii="Times New Roman" w:hAnsi="Times New Roman" w:cs="Times New Roman"/>
          <w:sz w:val="24"/>
          <w:szCs w:val="24"/>
        </w:rPr>
        <w:t>и</w:t>
      </w:r>
      <w:r w:rsidRPr="003B305C">
        <w:rPr>
          <w:rFonts w:ascii="Times New Roman" w:hAnsi="Times New Roman" w:cs="Times New Roman"/>
          <w:sz w:val="24"/>
          <w:szCs w:val="24"/>
        </w:rPr>
        <w:t>большие значения в части минимальных размеров земельных участков и параметров разр</w:t>
      </w:r>
      <w:r w:rsidRPr="003B305C">
        <w:rPr>
          <w:rFonts w:ascii="Times New Roman" w:hAnsi="Times New Roman" w:cs="Times New Roman"/>
          <w:sz w:val="24"/>
          <w:szCs w:val="24"/>
        </w:rPr>
        <w:t>е</w:t>
      </w:r>
      <w:r w:rsidRPr="003B305C">
        <w:rPr>
          <w:rFonts w:ascii="Times New Roman" w:hAnsi="Times New Roman" w:cs="Times New Roman"/>
          <w:sz w:val="24"/>
          <w:szCs w:val="24"/>
        </w:rPr>
        <w:t xml:space="preserve">шённого строительства, реконструкции объектов капитального строительства.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6.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w:t>
      </w:r>
      <w:r w:rsidRPr="003B305C">
        <w:rPr>
          <w:rFonts w:ascii="Times New Roman" w:hAnsi="Times New Roman" w:cs="Times New Roman"/>
          <w:sz w:val="24"/>
          <w:szCs w:val="24"/>
        </w:rPr>
        <w:t>в</w:t>
      </w:r>
      <w:r w:rsidRPr="003B305C">
        <w:rPr>
          <w:rFonts w:ascii="Times New Roman" w:hAnsi="Times New Roman" w:cs="Times New Roman"/>
          <w:sz w:val="24"/>
          <w:szCs w:val="24"/>
        </w:rPr>
        <w:t xml:space="preserve">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7. В случае если указанные ограничения устанавливают, в соответствии с законод</w:t>
      </w:r>
      <w:r w:rsidRPr="003B305C">
        <w:rPr>
          <w:rFonts w:ascii="Times New Roman" w:hAnsi="Times New Roman" w:cs="Times New Roman"/>
          <w:sz w:val="24"/>
          <w:szCs w:val="24"/>
        </w:rPr>
        <w:t>а</w:t>
      </w:r>
      <w:r w:rsidRPr="003B305C">
        <w:rPr>
          <w:rFonts w:ascii="Times New Roman" w:hAnsi="Times New Roman" w:cs="Times New Roman"/>
          <w:sz w:val="24"/>
          <w:szCs w:val="24"/>
        </w:rPr>
        <w:t>тельством Российской Федерации, перечень согласующих органов и (или) организаций, то в границах пересечения такой территориальной зоны с зоной с особыми условиями использов</w:t>
      </w:r>
      <w:r w:rsidRPr="003B305C">
        <w:rPr>
          <w:rFonts w:ascii="Times New Roman" w:hAnsi="Times New Roman" w:cs="Times New Roman"/>
          <w:sz w:val="24"/>
          <w:szCs w:val="24"/>
        </w:rPr>
        <w:t>а</w:t>
      </w:r>
      <w:r w:rsidRPr="003B305C">
        <w:rPr>
          <w:rFonts w:ascii="Times New Roman" w:hAnsi="Times New Roman" w:cs="Times New Roman"/>
          <w:sz w:val="24"/>
          <w:szCs w:val="24"/>
        </w:rPr>
        <w:t>ния территории, установленные виды разрешённого использования, предельные (минимал</w:t>
      </w:r>
      <w:r w:rsidRPr="003B305C">
        <w:rPr>
          <w:rFonts w:ascii="Times New Roman" w:hAnsi="Times New Roman" w:cs="Times New Roman"/>
          <w:sz w:val="24"/>
          <w:szCs w:val="24"/>
        </w:rPr>
        <w:t>ь</w:t>
      </w:r>
      <w:r w:rsidRPr="003B305C">
        <w:rPr>
          <w:rFonts w:ascii="Times New Roman" w:hAnsi="Times New Roman" w:cs="Times New Roman"/>
          <w:sz w:val="24"/>
          <w:szCs w:val="24"/>
        </w:rPr>
        <w:t>ные и (или) максимальные) размеры земельных участков и предельные параметры разрешё</w:t>
      </w:r>
      <w:r w:rsidRPr="003B305C">
        <w:rPr>
          <w:rFonts w:ascii="Times New Roman" w:hAnsi="Times New Roman" w:cs="Times New Roman"/>
          <w:sz w:val="24"/>
          <w:szCs w:val="24"/>
        </w:rPr>
        <w:t>н</w:t>
      </w:r>
      <w:r w:rsidRPr="003B305C">
        <w:rPr>
          <w:rFonts w:ascii="Times New Roman" w:hAnsi="Times New Roman" w:cs="Times New Roman"/>
          <w:sz w:val="24"/>
          <w:szCs w:val="24"/>
        </w:rPr>
        <w:t>ного строительства, реконструкции объектов капитального строительства применяются с уч</w:t>
      </w:r>
      <w:r w:rsidRPr="003B305C">
        <w:rPr>
          <w:rFonts w:ascii="Times New Roman" w:hAnsi="Times New Roman" w:cs="Times New Roman"/>
          <w:sz w:val="24"/>
          <w:szCs w:val="24"/>
        </w:rPr>
        <w:t>ё</w:t>
      </w:r>
      <w:r w:rsidRPr="003B305C">
        <w:rPr>
          <w:rFonts w:ascii="Times New Roman" w:hAnsi="Times New Roman" w:cs="Times New Roman"/>
          <w:sz w:val="24"/>
          <w:szCs w:val="24"/>
        </w:rPr>
        <w:t xml:space="preserve">том необходимых исключений, дополнений и иных изменений, изложенных в заключениях согласующих органов и (или) организаций.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8. Границы зон с особыми условиями использования территорий могут не совпадать с границами территориальных зон и пересекать границы земельных участков.</w:t>
      </w:r>
    </w:p>
    <w:p w:rsidR="00B91D91" w:rsidRDefault="00B91D91">
      <w:pPr>
        <w:rPr>
          <w:rFonts w:ascii="Times New Roman" w:hAnsi="Times New Roman" w:cs="Times New Roman"/>
          <w:sz w:val="24"/>
          <w:szCs w:val="24"/>
        </w:rPr>
      </w:pPr>
      <w:r>
        <w:rPr>
          <w:rFonts w:ascii="Times New Roman" w:hAnsi="Times New Roman" w:cs="Times New Roman"/>
          <w:sz w:val="24"/>
          <w:szCs w:val="24"/>
        </w:rPr>
        <w:br w:type="page"/>
      </w:r>
    </w:p>
    <w:p w:rsidR="00307323" w:rsidRDefault="00263FAF" w:rsidP="00A00305">
      <w:pPr>
        <w:pStyle w:val="13"/>
        <w:jc w:val="both"/>
        <w:rPr>
          <w:rFonts w:ascii="Times New Roman" w:hAnsi="Times New Roman" w:cs="Times New Roman"/>
          <w:b/>
          <w:color w:val="auto"/>
          <w:sz w:val="24"/>
          <w:szCs w:val="24"/>
        </w:rPr>
      </w:pPr>
      <w:bookmarkStart w:id="32" w:name="_Toc63435366"/>
      <w:r w:rsidRPr="003B305C">
        <w:rPr>
          <w:rFonts w:ascii="Times New Roman" w:hAnsi="Times New Roman" w:cs="Times New Roman"/>
          <w:b/>
          <w:color w:val="auto"/>
          <w:sz w:val="24"/>
          <w:szCs w:val="24"/>
        </w:rPr>
        <w:lastRenderedPageBreak/>
        <w:t xml:space="preserve">ГЛАВА 4. </w:t>
      </w:r>
      <w:r w:rsidR="00EC0740">
        <w:rPr>
          <w:rFonts w:ascii="Times New Roman" w:hAnsi="Times New Roman" w:cs="Times New Roman"/>
          <w:b/>
          <w:color w:val="auto"/>
          <w:sz w:val="24"/>
          <w:szCs w:val="24"/>
        </w:rPr>
        <w:t xml:space="preserve">ПОЛОЖЕНИЕ О </w:t>
      </w:r>
      <w:r w:rsidRPr="003B305C">
        <w:rPr>
          <w:rFonts w:ascii="Times New Roman" w:hAnsi="Times New Roman" w:cs="Times New Roman"/>
          <w:b/>
          <w:color w:val="auto"/>
          <w:sz w:val="24"/>
          <w:szCs w:val="24"/>
        </w:rPr>
        <w:t>ПОДГОТОВК</w:t>
      </w:r>
      <w:r w:rsidR="00EC0740">
        <w:rPr>
          <w:rFonts w:ascii="Times New Roman" w:hAnsi="Times New Roman" w:cs="Times New Roman"/>
          <w:b/>
          <w:color w:val="auto"/>
          <w:sz w:val="24"/>
          <w:szCs w:val="24"/>
        </w:rPr>
        <w:t xml:space="preserve">Е </w:t>
      </w:r>
      <w:r w:rsidRPr="003B305C">
        <w:rPr>
          <w:rFonts w:ascii="Times New Roman" w:hAnsi="Times New Roman" w:cs="Times New Roman"/>
          <w:b/>
          <w:color w:val="auto"/>
          <w:sz w:val="24"/>
          <w:szCs w:val="24"/>
        </w:rPr>
        <w:t xml:space="preserve">ДОКУМЕНТАЦИИ ПО ПЛАНИРОВКЕ ТЕРРИТОРИИ </w:t>
      </w:r>
      <w:r w:rsidR="00EC0740">
        <w:rPr>
          <w:rFonts w:ascii="Times New Roman" w:hAnsi="Times New Roman" w:cs="Times New Roman"/>
          <w:b/>
          <w:color w:val="auto"/>
          <w:sz w:val="24"/>
          <w:szCs w:val="24"/>
        </w:rPr>
        <w:t>ОРГАНАМИ МЕСТНОГО САМОУПРАВЛЕНИЯ</w:t>
      </w:r>
      <w:bookmarkEnd w:id="32"/>
    </w:p>
    <w:p w:rsidR="00A54D42" w:rsidRPr="00A54D42" w:rsidRDefault="00A54D42" w:rsidP="00A54D42"/>
    <w:p w:rsidR="00307323" w:rsidRPr="003B305C" w:rsidRDefault="00307323" w:rsidP="00A00305">
      <w:pPr>
        <w:pStyle w:val="20"/>
        <w:jc w:val="both"/>
        <w:rPr>
          <w:rFonts w:ascii="Times New Roman" w:hAnsi="Times New Roman" w:cs="Times New Roman"/>
          <w:b/>
          <w:i/>
          <w:color w:val="auto"/>
          <w:sz w:val="24"/>
          <w:szCs w:val="24"/>
        </w:rPr>
      </w:pPr>
      <w:bookmarkStart w:id="33" w:name="_Toc63435367"/>
      <w:r w:rsidRPr="003B305C">
        <w:rPr>
          <w:rFonts w:ascii="Times New Roman" w:hAnsi="Times New Roman" w:cs="Times New Roman"/>
          <w:b/>
          <w:i/>
          <w:color w:val="auto"/>
          <w:sz w:val="24"/>
          <w:szCs w:val="24"/>
        </w:rPr>
        <w:t>Статья 2</w:t>
      </w:r>
      <w:r w:rsidR="00701A98" w:rsidRPr="003B305C">
        <w:rPr>
          <w:rFonts w:ascii="Times New Roman" w:hAnsi="Times New Roman" w:cs="Times New Roman"/>
          <w:b/>
          <w:i/>
          <w:color w:val="auto"/>
          <w:sz w:val="24"/>
          <w:szCs w:val="24"/>
        </w:rPr>
        <w:t>5</w:t>
      </w:r>
      <w:r w:rsidRPr="003B305C">
        <w:rPr>
          <w:rFonts w:ascii="Times New Roman" w:hAnsi="Times New Roman" w:cs="Times New Roman"/>
          <w:b/>
          <w:i/>
          <w:color w:val="auto"/>
          <w:sz w:val="24"/>
          <w:szCs w:val="24"/>
        </w:rPr>
        <w:t>. Общие положения о планировке территории</w:t>
      </w:r>
      <w:bookmarkEnd w:id="33"/>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w:t>
      </w:r>
      <w:r w:rsidR="008F47D0" w:rsidRPr="008F47D0">
        <w:rPr>
          <w:rFonts w:ascii="Times New Roman" w:hAnsi="Times New Roman" w:cs="Times New Roman"/>
          <w:sz w:val="24"/>
          <w:szCs w:val="24"/>
        </w:rPr>
        <w:t>Подготовка документации по планировке территории осуществляется в целях обе</w:t>
      </w:r>
      <w:r w:rsidR="008F47D0" w:rsidRPr="008F47D0">
        <w:rPr>
          <w:rFonts w:ascii="Times New Roman" w:hAnsi="Times New Roman" w:cs="Times New Roman"/>
          <w:sz w:val="24"/>
          <w:szCs w:val="24"/>
        </w:rPr>
        <w:t>с</w:t>
      </w:r>
      <w:r w:rsidR="008F47D0" w:rsidRPr="008F47D0">
        <w:rPr>
          <w:rFonts w:ascii="Times New Roman" w:hAnsi="Times New Roman" w:cs="Times New Roman"/>
          <w:sz w:val="24"/>
          <w:szCs w:val="24"/>
        </w:rPr>
        <w:t>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3B305C">
        <w:rPr>
          <w:rFonts w:ascii="Times New Roman" w:hAnsi="Times New Roman" w:cs="Times New Roman"/>
          <w:sz w:val="24"/>
          <w:szCs w:val="24"/>
        </w:rPr>
        <w:t xml:space="preserve">. </w:t>
      </w:r>
    </w:p>
    <w:p w:rsidR="00307323" w:rsidRPr="003B305C" w:rsidRDefault="00307323" w:rsidP="008F47D0">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w:t>
      </w:r>
      <w:r w:rsidR="008F47D0" w:rsidRPr="008F47D0">
        <w:rPr>
          <w:rFonts w:ascii="Times New Roman" w:hAnsi="Times New Roman" w:cs="Times New Roman"/>
          <w:sz w:val="24"/>
          <w:szCs w:val="24"/>
        </w:rPr>
        <w:t>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w:t>
      </w:r>
      <w:r w:rsidR="008F47D0" w:rsidRPr="008F47D0">
        <w:rPr>
          <w:rFonts w:ascii="Times New Roman" w:hAnsi="Times New Roman" w:cs="Times New Roman"/>
          <w:sz w:val="24"/>
          <w:szCs w:val="24"/>
        </w:rPr>
        <w:t>т</w:t>
      </w:r>
      <w:r w:rsidR="008F47D0" w:rsidRPr="008F47D0">
        <w:rPr>
          <w:rFonts w:ascii="Times New Roman" w:hAnsi="Times New Roman" w:cs="Times New Roman"/>
          <w:sz w:val="24"/>
          <w:szCs w:val="24"/>
        </w:rPr>
        <w:t xml:space="preserve">ривается осуществление деятельности по комплексному и устойчивому развитию территории, не требуется, за исключением случаев, указанных в </w:t>
      </w:r>
      <w:r w:rsidR="00F0085C">
        <w:rPr>
          <w:rFonts w:ascii="Times New Roman" w:hAnsi="Times New Roman" w:cs="Times New Roman"/>
          <w:sz w:val="24"/>
          <w:szCs w:val="24"/>
        </w:rPr>
        <w:t>ст. 26 настоящих Правил</w:t>
      </w:r>
      <w:r w:rsidR="008F47D0">
        <w:rPr>
          <w:rFonts w:ascii="Times New Roman" w:hAnsi="Times New Roman" w:cs="Times New Roman"/>
          <w:sz w:val="24"/>
          <w:szCs w:val="24"/>
        </w:rPr>
        <w:t>.</w:t>
      </w:r>
    </w:p>
    <w:p w:rsidR="008F47D0" w:rsidRPr="008F47D0" w:rsidRDefault="00F0085C" w:rsidP="008F47D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07323" w:rsidRPr="003B305C">
        <w:rPr>
          <w:rFonts w:ascii="Times New Roman" w:hAnsi="Times New Roman" w:cs="Times New Roman"/>
          <w:sz w:val="24"/>
          <w:szCs w:val="24"/>
        </w:rPr>
        <w:t xml:space="preserve">. </w:t>
      </w:r>
      <w:r w:rsidR="008F47D0" w:rsidRPr="008F47D0">
        <w:rPr>
          <w:rFonts w:ascii="Times New Roman" w:hAnsi="Times New Roman" w:cs="Times New Roman"/>
          <w:sz w:val="24"/>
          <w:szCs w:val="24"/>
        </w:rPr>
        <w:t>Видами документации по планировке территории являются:</w:t>
      </w:r>
    </w:p>
    <w:p w:rsidR="008F47D0" w:rsidRPr="008F47D0"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1) проект планировки территории;</w:t>
      </w:r>
    </w:p>
    <w:p w:rsidR="00307323" w:rsidRPr="003B305C"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2) проект межевания территории.</w:t>
      </w:r>
    </w:p>
    <w:p w:rsidR="008F47D0" w:rsidRDefault="00F0085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307323" w:rsidRPr="003B305C">
        <w:rPr>
          <w:rFonts w:ascii="Times New Roman" w:hAnsi="Times New Roman" w:cs="Times New Roman"/>
          <w:sz w:val="24"/>
          <w:szCs w:val="24"/>
        </w:rPr>
        <w:t xml:space="preserve">. </w:t>
      </w:r>
      <w:r w:rsidR="008F47D0" w:rsidRPr="008F47D0">
        <w:rPr>
          <w:rFonts w:ascii="Times New Roman" w:hAnsi="Times New Roman" w:cs="Times New Roman"/>
          <w:sz w:val="24"/>
          <w:szCs w:val="24"/>
        </w:rPr>
        <w:t>Применительно к территории, в границах которой не предусматривается осущест</w:t>
      </w:r>
      <w:r w:rsidR="008F47D0" w:rsidRPr="008F47D0">
        <w:rPr>
          <w:rFonts w:ascii="Times New Roman" w:hAnsi="Times New Roman" w:cs="Times New Roman"/>
          <w:sz w:val="24"/>
          <w:szCs w:val="24"/>
        </w:rPr>
        <w:t>в</w:t>
      </w:r>
      <w:r w:rsidR="008F47D0" w:rsidRPr="008F47D0">
        <w:rPr>
          <w:rFonts w:ascii="Times New Roman" w:hAnsi="Times New Roman" w:cs="Times New Roman"/>
          <w:sz w:val="24"/>
          <w:szCs w:val="24"/>
        </w:rPr>
        <w:t>ление деятельности по комплексному и устойчивому развитию территории, а также не план</w:t>
      </w:r>
      <w:r w:rsidR="008F47D0" w:rsidRPr="008F47D0">
        <w:rPr>
          <w:rFonts w:ascii="Times New Roman" w:hAnsi="Times New Roman" w:cs="Times New Roman"/>
          <w:sz w:val="24"/>
          <w:szCs w:val="24"/>
        </w:rPr>
        <w:t>и</w:t>
      </w:r>
      <w:r w:rsidR="008F47D0" w:rsidRPr="008F47D0">
        <w:rPr>
          <w:rFonts w:ascii="Times New Roman" w:hAnsi="Times New Roman" w:cs="Times New Roman"/>
          <w:sz w:val="24"/>
          <w:szCs w:val="24"/>
        </w:rPr>
        <w:t>руется размещение линейных объектов, допускается подготовка проекта межевания террит</w:t>
      </w:r>
      <w:r w:rsidR="008F47D0" w:rsidRPr="008F47D0">
        <w:rPr>
          <w:rFonts w:ascii="Times New Roman" w:hAnsi="Times New Roman" w:cs="Times New Roman"/>
          <w:sz w:val="24"/>
          <w:szCs w:val="24"/>
        </w:rPr>
        <w:t>о</w:t>
      </w:r>
      <w:r w:rsidR="008F47D0" w:rsidRPr="008F47D0">
        <w:rPr>
          <w:rFonts w:ascii="Times New Roman" w:hAnsi="Times New Roman" w:cs="Times New Roman"/>
          <w:sz w:val="24"/>
          <w:szCs w:val="24"/>
        </w:rPr>
        <w:t>рии без подготовки проекта планировки территории в целях</w:t>
      </w:r>
      <w:r w:rsidR="008F47D0">
        <w:rPr>
          <w:rFonts w:ascii="Times New Roman" w:hAnsi="Times New Roman" w:cs="Times New Roman"/>
          <w:sz w:val="24"/>
          <w:szCs w:val="24"/>
        </w:rPr>
        <w:t>:</w:t>
      </w:r>
    </w:p>
    <w:p w:rsidR="008F47D0" w:rsidRPr="008F47D0"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1) определения местоположения границ образуемых и изменяемых земельных учас</w:t>
      </w:r>
      <w:r w:rsidRPr="008F47D0">
        <w:rPr>
          <w:rFonts w:ascii="Times New Roman" w:hAnsi="Times New Roman" w:cs="Times New Roman"/>
          <w:sz w:val="24"/>
          <w:szCs w:val="24"/>
        </w:rPr>
        <w:t>т</w:t>
      </w:r>
      <w:r w:rsidRPr="008F47D0">
        <w:rPr>
          <w:rFonts w:ascii="Times New Roman" w:hAnsi="Times New Roman" w:cs="Times New Roman"/>
          <w:sz w:val="24"/>
          <w:szCs w:val="24"/>
        </w:rPr>
        <w:t>ков;</w:t>
      </w:r>
    </w:p>
    <w:p w:rsidR="00307323" w:rsidRPr="00682ADD"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 xml:space="preserve">2) </w:t>
      </w:r>
      <w:r w:rsidR="00682ADD" w:rsidRPr="00682ADD">
        <w:rPr>
          <w:rFonts w:ascii="Times New Roman" w:hAnsi="Times New Roman" w:cs="Times New Roman"/>
          <w:sz w:val="24"/>
          <w:szCs w:val="24"/>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w:t>
      </w:r>
      <w:r w:rsidR="00682ADD" w:rsidRPr="00682ADD">
        <w:rPr>
          <w:rFonts w:ascii="Times New Roman" w:hAnsi="Times New Roman" w:cs="Times New Roman"/>
          <w:sz w:val="24"/>
          <w:szCs w:val="24"/>
        </w:rPr>
        <w:t>о</w:t>
      </w:r>
      <w:r w:rsidR="00682ADD" w:rsidRPr="00682ADD">
        <w:rPr>
          <w:rFonts w:ascii="Times New Roman" w:hAnsi="Times New Roman" w:cs="Times New Roman"/>
          <w:sz w:val="24"/>
          <w:szCs w:val="24"/>
        </w:rPr>
        <w:t>бой исключительно изменение границ территории общего пользования</w:t>
      </w:r>
      <w:r w:rsidRPr="00682ADD">
        <w:rPr>
          <w:rFonts w:ascii="Times New Roman" w:hAnsi="Times New Roman" w:cs="Times New Roman"/>
          <w:sz w:val="24"/>
          <w:szCs w:val="24"/>
        </w:rPr>
        <w:t>.</w:t>
      </w:r>
    </w:p>
    <w:p w:rsidR="00307323" w:rsidRPr="00682ADD" w:rsidRDefault="00F0085C" w:rsidP="00A00305">
      <w:pPr>
        <w:autoSpaceDE w:val="0"/>
        <w:autoSpaceDN w:val="0"/>
        <w:adjustRightInd w:val="0"/>
        <w:spacing w:after="0" w:line="240" w:lineRule="auto"/>
        <w:ind w:firstLine="709"/>
        <w:jc w:val="both"/>
        <w:rPr>
          <w:rFonts w:ascii="Times New Roman" w:hAnsi="Times New Roman" w:cs="Times New Roman"/>
          <w:sz w:val="24"/>
          <w:szCs w:val="24"/>
        </w:rPr>
      </w:pPr>
      <w:r w:rsidRPr="00682ADD">
        <w:rPr>
          <w:rFonts w:ascii="Times New Roman" w:hAnsi="Times New Roman" w:cs="Times New Roman"/>
          <w:sz w:val="24"/>
          <w:szCs w:val="24"/>
        </w:rPr>
        <w:t>5</w:t>
      </w:r>
      <w:r w:rsidR="00307323" w:rsidRPr="00682ADD">
        <w:rPr>
          <w:rFonts w:ascii="Times New Roman" w:hAnsi="Times New Roman" w:cs="Times New Roman"/>
          <w:sz w:val="24"/>
          <w:szCs w:val="24"/>
        </w:rPr>
        <w:t xml:space="preserve">. </w:t>
      </w:r>
      <w:r w:rsidR="008F47D0" w:rsidRPr="00682ADD">
        <w:rPr>
          <w:rFonts w:ascii="Times New Roman" w:hAnsi="Times New Roman" w:cs="Times New Roman"/>
          <w:sz w:val="24"/>
          <w:szCs w:val="24"/>
        </w:rPr>
        <w:t xml:space="preserve">Проект планировки территории является основой для подготовки проекта межевания территории, за исключением случаев, предусмотренных частью </w:t>
      </w:r>
      <w:r w:rsidR="00682ADD" w:rsidRPr="00682ADD">
        <w:rPr>
          <w:rFonts w:ascii="Times New Roman" w:hAnsi="Times New Roman" w:cs="Times New Roman"/>
          <w:sz w:val="24"/>
          <w:szCs w:val="24"/>
        </w:rPr>
        <w:t>4</w:t>
      </w:r>
      <w:r w:rsidR="008F47D0" w:rsidRPr="00682ADD">
        <w:rPr>
          <w:rFonts w:ascii="Times New Roman" w:hAnsi="Times New Roman" w:cs="Times New Roman"/>
          <w:sz w:val="24"/>
          <w:szCs w:val="24"/>
        </w:rPr>
        <w:t xml:space="preserve"> настоящей статьи. Подг</w:t>
      </w:r>
      <w:r w:rsidR="008F47D0" w:rsidRPr="00682ADD">
        <w:rPr>
          <w:rFonts w:ascii="Times New Roman" w:hAnsi="Times New Roman" w:cs="Times New Roman"/>
          <w:sz w:val="24"/>
          <w:szCs w:val="24"/>
        </w:rPr>
        <w:t>о</w:t>
      </w:r>
      <w:r w:rsidR="008F47D0" w:rsidRPr="00682ADD">
        <w:rPr>
          <w:rFonts w:ascii="Times New Roman" w:hAnsi="Times New Roman" w:cs="Times New Roman"/>
          <w:sz w:val="24"/>
          <w:szCs w:val="24"/>
        </w:rPr>
        <w:t>товка проекта межевания территории осуществляется в составе проекта планировки террит</w:t>
      </w:r>
      <w:r w:rsidR="008F47D0" w:rsidRPr="00682ADD">
        <w:rPr>
          <w:rFonts w:ascii="Times New Roman" w:hAnsi="Times New Roman" w:cs="Times New Roman"/>
          <w:sz w:val="24"/>
          <w:szCs w:val="24"/>
        </w:rPr>
        <w:t>о</w:t>
      </w:r>
      <w:r w:rsidR="008F47D0" w:rsidRPr="00682ADD">
        <w:rPr>
          <w:rFonts w:ascii="Times New Roman" w:hAnsi="Times New Roman" w:cs="Times New Roman"/>
          <w:sz w:val="24"/>
          <w:szCs w:val="24"/>
        </w:rPr>
        <w:t>рии или в виде отдельного документа.</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34" w:name="_Toc63435368"/>
      <w:r w:rsidRPr="003B305C">
        <w:rPr>
          <w:rFonts w:ascii="Times New Roman" w:hAnsi="Times New Roman" w:cs="Times New Roman"/>
          <w:b/>
          <w:i/>
          <w:color w:val="auto"/>
          <w:sz w:val="24"/>
          <w:szCs w:val="24"/>
        </w:rPr>
        <w:t>Статья 2</w:t>
      </w:r>
      <w:r w:rsidR="00701A98" w:rsidRPr="003B305C">
        <w:rPr>
          <w:rFonts w:ascii="Times New Roman" w:hAnsi="Times New Roman" w:cs="Times New Roman"/>
          <w:b/>
          <w:i/>
          <w:color w:val="auto"/>
          <w:sz w:val="24"/>
          <w:szCs w:val="24"/>
        </w:rPr>
        <w:t>6</w:t>
      </w:r>
      <w:r w:rsidRPr="003B305C">
        <w:rPr>
          <w:rFonts w:ascii="Times New Roman" w:hAnsi="Times New Roman" w:cs="Times New Roman"/>
          <w:b/>
          <w:i/>
          <w:color w:val="auto"/>
          <w:sz w:val="24"/>
          <w:szCs w:val="24"/>
        </w:rPr>
        <w:t>. Случаи подготовки проекта планировки территории, проекта межевания территории</w:t>
      </w:r>
      <w:bookmarkEnd w:id="34"/>
    </w:p>
    <w:p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3B305C">
        <w:rPr>
          <w:rFonts w:ascii="Times New Roman" w:hAnsi="Times New Roman" w:cs="Times New Roman"/>
          <w:sz w:val="24"/>
          <w:szCs w:val="24"/>
        </w:rPr>
        <w:t xml:space="preserve">. </w:t>
      </w:r>
      <w:r w:rsidRPr="008F47D0">
        <w:rPr>
          <w:rFonts w:ascii="Times New Roman" w:hAnsi="Times New Roman" w:cs="Times New Roman"/>
          <w:sz w:val="24"/>
          <w:szCs w:val="24"/>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1) необходимо изъятие земельных участков для муниципальных нужд в связи с разм</w:t>
      </w:r>
      <w:r w:rsidRPr="008F47D0">
        <w:rPr>
          <w:rFonts w:ascii="Times New Roman" w:hAnsi="Times New Roman" w:cs="Times New Roman"/>
          <w:sz w:val="24"/>
          <w:szCs w:val="24"/>
        </w:rPr>
        <w:t>е</w:t>
      </w:r>
      <w:r w:rsidRPr="008F47D0">
        <w:rPr>
          <w:rFonts w:ascii="Times New Roman" w:hAnsi="Times New Roman" w:cs="Times New Roman"/>
          <w:sz w:val="24"/>
          <w:szCs w:val="24"/>
        </w:rPr>
        <w:t>щением объекта капитального строительства местного значения;</w:t>
      </w:r>
    </w:p>
    <w:p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2) необходимы установление, изменение или отмена красных линий;</w:t>
      </w:r>
    </w:p>
    <w:p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3) необходимо образование земельных участков в случае, если в соответствии с з</w:t>
      </w:r>
      <w:r w:rsidRPr="008F47D0">
        <w:rPr>
          <w:rFonts w:ascii="Times New Roman" w:hAnsi="Times New Roman" w:cs="Times New Roman"/>
          <w:sz w:val="24"/>
          <w:szCs w:val="24"/>
        </w:rPr>
        <w:t>е</w:t>
      </w:r>
      <w:r w:rsidRPr="008F47D0">
        <w:rPr>
          <w:rFonts w:ascii="Times New Roman" w:hAnsi="Times New Roman" w:cs="Times New Roman"/>
          <w:sz w:val="24"/>
          <w:szCs w:val="24"/>
        </w:rPr>
        <w:t>мельным законодательством образование земельных участков осуществляется только в соо</w:t>
      </w:r>
      <w:r w:rsidRPr="008F47D0">
        <w:rPr>
          <w:rFonts w:ascii="Times New Roman" w:hAnsi="Times New Roman" w:cs="Times New Roman"/>
          <w:sz w:val="24"/>
          <w:szCs w:val="24"/>
        </w:rPr>
        <w:t>т</w:t>
      </w:r>
      <w:r w:rsidRPr="008F47D0">
        <w:rPr>
          <w:rFonts w:ascii="Times New Roman" w:hAnsi="Times New Roman" w:cs="Times New Roman"/>
          <w:sz w:val="24"/>
          <w:szCs w:val="24"/>
        </w:rPr>
        <w:t>ветствии с проектом межевания территории;</w:t>
      </w:r>
    </w:p>
    <w:p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lastRenderedPageBreak/>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w:t>
      </w:r>
      <w:r w:rsidRPr="008F47D0">
        <w:rPr>
          <w:rFonts w:ascii="Times New Roman" w:hAnsi="Times New Roman" w:cs="Times New Roman"/>
          <w:sz w:val="24"/>
          <w:szCs w:val="24"/>
        </w:rPr>
        <w:t>ь</w:t>
      </w:r>
      <w:r w:rsidRPr="008F47D0">
        <w:rPr>
          <w:rFonts w:ascii="Times New Roman" w:hAnsi="Times New Roman" w:cs="Times New Roman"/>
          <w:sz w:val="24"/>
          <w:szCs w:val="24"/>
        </w:rPr>
        <w:t>ных участках, находящихся в государственной или муниципальной собственности, и для ра</w:t>
      </w:r>
      <w:r w:rsidRPr="008F47D0">
        <w:rPr>
          <w:rFonts w:ascii="Times New Roman" w:hAnsi="Times New Roman" w:cs="Times New Roman"/>
          <w:sz w:val="24"/>
          <w:szCs w:val="24"/>
        </w:rPr>
        <w:t>з</w:t>
      </w:r>
      <w:r w:rsidRPr="008F47D0">
        <w:rPr>
          <w:rFonts w:ascii="Times New Roman" w:hAnsi="Times New Roman" w:cs="Times New Roman"/>
          <w:sz w:val="24"/>
          <w:szCs w:val="24"/>
        </w:rPr>
        <w:t>мещения такого линейного объекта не требуются предоставление земельных участков, нах</w:t>
      </w:r>
      <w:r w:rsidRPr="008F47D0">
        <w:rPr>
          <w:rFonts w:ascii="Times New Roman" w:hAnsi="Times New Roman" w:cs="Times New Roman"/>
          <w:sz w:val="24"/>
          <w:szCs w:val="24"/>
        </w:rPr>
        <w:t>о</w:t>
      </w:r>
      <w:r w:rsidRPr="008F47D0">
        <w:rPr>
          <w:rFonts w:ascii="Times New Roman" w:hAnsi="Times New Roman" w:cs="Times New Roman"/>
          <w:sz w:val="24"/>
          <w:szCs w:val="24"/>
        </w:rPr>
        <w:t>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F0085C" w:rsidRPr="003B30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6) планируется размещение объекта капитального строительства, не являющегося л</w:t>
      </w:r>
      <w:r w:rsidRPr="008F47D0">
        <w:rPr>
          <w:rFonts w:ascii="Times New Roman" w:hAnsi="Times New Roman" w:cs="Times New Roman"/>
          <w:sz w:val="24"/>
          <w:szCs w:val="24"/>
        </w:rPr>
        <w:t>и</w:t>
      </w:r>
      <w:r w:rsidRPr="008F47D0">
        <w:rPr>
          <w:rFonts w:ascii="Times New Roman" w:hAnsi="Times New Roman" w:cs="Times New Roman"/>
          <w:sz w:val="24"/>
          <w:szCs w:val="24"/>
        </w:rPr>
        <w:t>нейным объектом, и необходимых для обеспечения его функционирования объектов кап</w:t>
      </w:r>
      <w:r w:rsidRPr="008F47D0">
        <w:rPr>
          <w:rFonts w:ascii="Times New Roman" w:hAnsi="Times New Roman" w:cs="Times New Roman"/>
          <w:sz w:val="24"/>
          <w:szCs w:val="24"/>
        </w:rPr>
        <w:t>и</w:t>
      </w:r>
      <w:r w:rsidRPr="008F47D0">
        <w:rPr>
          <w:rFonts w:ascii="Times New Roman" w:hAnsi="Times New Roman" w:cs="Times New Roman"/>
          <w:sz w:val="24"/>
          <w:szCs w:val="24"/>
        </w:rPr>
        <w:t>тального строительства в границах особо охраняемой природной территории или в границах земель лесного фонда.</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35" w:name="_Toc63435369"/>
      <w:r w:rsidRPr="003B305C">
        <w:rPr>
          <w:rFonts w:ascii="Times New Roman" w:hAnsi="Times New Roman" w:cs="Times New Roman"/>
          <w:b/>
          <w:i/>
          <w:color w:val="auto"/>
          <w:sz w:val="24"/>
          <w:szCs w:val="24"/>
        </w:rPr>
        <w:t>Статья 2</w:t>
      </w:r>
      <w:r w:rsidR="00B91D91">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 Порядок подготовки документации по планировке территории</w:t>
      </w:r>
      <w:bookmarkEnd w:id="35"/>
    </w:p>
    <w:p w:rsidR="00307323" w:rsidRDefault="00307323" w:rsidP="00B55CC1">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w:t>
      </w:r>
      <w:r w:rsidR="00B55CC1">
        <w:rPr>
          <w:rFonts w:ascii="Times New Roman" w:hAnsi="Times New Roman" w:cs="Times New Roman"/>
          <w:sz w:val="24"/>
          <w:szCs w:val="24"/>
        </w:rPr>
        <w:t xml:space="preserve">Подготовка </w:t>
      </w:r>
      <w:r w:rsidR="00E64A0D">
        <w:rPr>
          <w:rFonts w:ascii="Times New Roman" w:hAnsi="Times New Roman" w:cs="Times New Roman"/>
          <w:sz w:val="24"/>
          <w:szCs w:val="24"/>
        </w:rPr>
        <w:t>документации по планировке территории осуществляется в соответствии со статьями 45, 46 Градостроительного кодекса РФ.</w:t>
      </w:r>
    </w:p>
    <w:p w:rsidR="00B91D91" w:rsidRDefault="00B91D91">
      <w:pPr>
        <w:rPr>
          <w:rFonts w:ascii="Times New Roman" w:hAnsi="Times New Roman" w:cs="Times New Roman"/>
          <w:sz w:val="24"/>
          <w:szCs w:val="24"/>
        </w:rPr>
      </w:pPr>
      <w:r>
        <w:rPr>
          <w:rFonts w:ascii="Times New Roman" w:hAnsi="Times New Roman" w:cs="Times New Roman"/>
          <w:sz w:val="24"/>
          <w:szCs w:val="24"/>
        </w:rPr>
        <w:br w:type="page"/>
      </w:r>
    </w:p>
    <w:p w:rsidR="00307323" w:rsidRDefault="00E35919" w:rsidP="00A00305">
      <w:pPr>
        <w:pStyle w:val="13"/>
        <w:jc w:val="both"/>
        <w:rPr>
          <w:rFonts w:ascii="Times New Roman" w:hAnsi="Times New Roman" w:cs="Times New Roman"/>
          <w:b/>
          <w:color w:val="auto"/>
          <w:sz w:val="24"/>
          <w:szCs w:val="24"/>
        </w:rPr>
      </w:pPr>
      <w:bookmarkStart w:id="36" w:name="_Toc63435370"/>
      <w:r w:rsidRPr="003B305C">
        <w:rPr>
          <w:rFonts w:ascii="Times New Roman" w:hAnsi="Times New Roman" w:cs="Times New Roman"/>
          <w:b/>
          <w:color w:val="auto"/>
          <w:sz w:val="24"/>
          <w:szCs w:val="24"/>
        </w:rPr>
        <w:lastRenderedPageBreak/>
        <w:t xml:space="preserve">ГЛАВА 5. </w:t>
      </w:r>
      <w:r w:rsidR="000B5973">
        <w:rPr>
          <w:rFonts w:ascii="Times New Roman" w:hAnsi="Times New Roman" w:cs="Times New Roman"/>
          <w:b/>
          <w:color w:val="auto"/>
          <w:sz w:val="24"/>
          <w:szCs w:val="24"/>
        </w:rPr>
        <w:t xml:space="preserve">ПОЛОЖЕНИЕ О </w:t>
      </w:r>
      <w:r w:rsidRPr="003B305C">
        <w:rPr>
          <w:rFonts w:ascii="Times New Roman" w:hAnsi="Times New Roman" w:cs="Times New Roman"/>
          <w:b/>
          <w:color w:val="auto"/>
          <w:sz w:val="24"/>
          <w:szCs w:val="24"/>
        </w:rPr>
        <w:t>ПРОВЕДЕНИ</w:t>
      </w:r>
      <w:r w:rsidR="000B5973">
        <w:rPr>
          <w:rFonts w:ascii="Times New Roman" w:hAnsi="Times New Roman" w:cs="Times New Roman"/>
          <w:b/>
          <w:color w:val="auto"/>
          <w:sz w:val="24"/>
          <w:szCs w:val="24"/>
        </w:rPr>
        <w:t>И</w:t>
      </w:r>
      <w:r w:rsidR="00173A34">
        <w:rPr>
          <w:rFonts w:ascii="Times New Roman" w:hAnsi="Times New Roman" w:cs="Times New Roman"/>
          <w:b/>
          <w:color w:val="auto"/>
          <w:sz w:val="24"/>
          <w:szCs w:val="24"/>
        </w:rPr>
        <w:t xml:space="preserve"> ОБЩЕСТВЕННЫХ ОБСУЖДЕНИЙ</w:t>
      </w:r>
      <w:r w:rsidR="002674FC">
        <w:rPr>
          <w:rFonts w:ascii="Times New Roman" w:hAnsi="Times New Roman" w:cs="Times New Roman"/>
          <w:b/>
          <w:color w:val="auto"/>
          <w:sz w:val="24"/>
          <w:szCs w:val="24"/>
        </w:rPr>
        <w:t xml:space="preserve"> ИЛИ</w:t>
      </w:r>
      <w:r w:rsidRPr="003B305C">
        <w:rPr>
          <w:rFonts w:ascii="Times New Roman" w:hAnsi="Times New Roman" w:cs="Times New Roman"/>
          <w:b/>
          <w:color w:val="auto"/>
          <w:sz w:val="24"/>
          <w:szCs w:val="24"/>
        </w:rPr>
        <w:t xml:space="preserve"> ПУБЛИЧНЫХ СЛУШАНИЙ ПО ВОПРОСАМ ЗЕМЛЕПОЛЬЗОВАНИЯ И ЗАСТРО</w:t>
      </w:r>
      <w:r w:rsidRPr="003B305C">
        <w:rPr>
          <w:rFonts w:ascii="Times New Roman" w:hAnsi="Times New Roman" w:cs="Times New Roman"/>
          <w:b/>
          <w:color w:val="auto"/>
          <w:sz w:val="24"/>
          <w:szCs w:val="24"/>
        </w:rPr>
        <w:t>Й</w:t>
      </w:r>
      <w:r w:rsidRPr="003B305C">
        <w:rPr>
          <w:rFonts w:ascii="Times New Roman" w:hAnsi="Times New Roman" w:cs="Times New Roman"/>
          <w:b/>
          <w:color w:val="auto"/>
          <w:sz w:val="24"/>
          <w:szCs w:val="24"/>
        </w:rPr>
        <w:t>КИ</w:t>
      </w:r>
      <w:bookmarkEnd w:id="36"/>
    </w:p>
    <w:p w:rsidR="00A54D42" w:rsidRPr="00A54D42" w:rsidRDefault="00A54D42" w:rsidP="00A54D42"/>
    <w:p w:rsidR="00307323" w:rsidRPr="00625E5F" w:rsidRDefault="00701A98" w:rsidP="00A00305">
      <w:pPr>
        <w:pStyle w:val="20"/>
        <w:jc w:val="both"/>
        <w:rPr>
          <w:rFonts w:ascii="Times New Roman" w:hAnsi="Times New Roman" w:cs="Times New Roman"/>
          <w:b/>
          <w:i/>
          <w:color w:val="auto"/>
          <w:sz w:val="24"/>
          <w:szCs w:val="24"/>
        </w:rPr>
      </w:pPr>
      <w:bookmarkStart w:id="37" w:name="_Toc63435371"/>
      <w:r w:rsidRPr="00625E5F">
        <w:rPr>
          <w:rFonts w:ascii="Times New Roman" w:hAnsi="Times New Roman" w:cs="Times New Roman"/>
          <w:b/>
          <w:i/>
          <w:color w:val="auto"/>
          <w:sz w:val="24"/>
          <w:szCs w:val="24"/>
        </w:rPr>
        <w:t>Статья 2</w:t>
      </w:r>
      <w:r w:rsidR="00B91D91" w:rsidRPr="00625E5F">
        <w:rPr>
          <w:rFonts w:ascii="Times New Roman" w:hAnsi="Times New Roman" w:cs="Times New Roman"/>
          <w:b/>
          <w:i/>
          <w:color w:val="auto"/>
          <w:sz w:val="24"/>
          <w:szCs w:val="24"/>
        </w:rPr>
        <w:t>8</w:t>
      </w:r>
      <w:r w:rsidR="00307323" w:rsidRPr="00625E5F">
        <w:rPr>
          <w:rFonts w:ascii="Times New Roman" w:hAnsi="Times New Roman" w:cs="Times New Roman"/>
          <w:b/>
          <w:i/>
          <w:color w:val="auto"/>
          <w:sz w:val="24"/>
          <w:szCs w:val="24"/>
        </w:rPr>
        <w:t xml:space="preserve">. </w:t>
      </w:r>
      <w:r w:rsidR="00E64A0D" w:rsidRPr="00625E5F">
        <w:rPr>
          <w:rFonts w:ascii="Times New Roman" w:hAnsi="Times New Roman" w:cs="Times New Roman"/>
          <w:b/>
          <w:i/>
          <w:color w:val="auto"/>
          <w:sz w:val="24"/>
          <w:szCs w:val="24"/>
        </w:rPr>
        <w:t>Общественные обсуждения, публичные слушания по проектамправил земл</w:t>
      </w:r>
      <w:r w:rsidR="00E64A0D" w:rsidRPr="00625E5F">
        <w:rPr>
          <w:rFonts w:ascii="Times New Roman" w:hAnsi="Times New Roman" w:cs="Times New Roman"/>
          <w:b/>
          <w:i/>
          <w:color w:val="auto"/>
          <w:sz w:val="24"/>
          <w:szCs w:val="24"/>
        </w:rPr>
        <w:t>е</w:t>
      </w:r>
      <w:r w:rsidR="00E64A0D" w:rsidRPr="00625E5F">
        <w:rPr>
          <w:rFonts w:ascii="Times New Roman" w:hAnsi="Times New Roman" w:cs="Times New Roman"/>
          <w:b/>
          <w:i/>
          <w:color w:val="auto"/>
          <w:sz w:val="24"/>
          <w:szCs w:val="24"/>
        </w:rPr>
        <w:t>пользования и застройки, проектам планировки территории, проектам межевания те</w:t>
      </w:r>
      <w:r w:rsidR="00E64A0D" w:rsidRPr="00625E5F">
        <w:rPr>
          <w:rFonts w:ascii="Times New Roman" w:hAnsi="Times New Roman" w:cs="Times New Roman"/>
          <w:b/>
          <w:i/>
          <w:color w:val="auto"/>
          <w:sz w:val="24"/>
          <w:szCs w:val="24"/>
        </w:rPr>
        <w:t>р</w:t>
      </w:r>
      <w:r w:rsidR="00E64A0D" w:rsidRPr="00625E5F">
        <w:rPr>
          <w:rFonts w:ascii="Times New Roman" w:hAnsi="Times New Roman" w:cs="Times New Roman"/>
          <w:b/>
          <w:i/>
          <w:color w:val="auto"/>
          <w:sz w:val="24"/>
          <w:szCs w:val="24"/>
        </w:rPr>
        <w:t>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w:t>
      </w:r>
      <w:r w:rsidR="00E64A0D" w:rsidRPr="00625E5F">
        <w:rPr>
          <w:rFonts w:ascii="Times New Roman" w:hAnsi="Times New Roman" w:cs="Times New Roman"/>
          <w:b/>
          <w:i/>
          <w:color w:val="auto"/>
          <w:sz w:val="24"/>
          <w:szCs w:val="24"/>
        </w:rPr>
        <w:t>е</w:t>
      </w:r>
      <w:r w:rsidR="00E64A0D" w:rsidRPr="00625E5F">
        <w:rPr>
          <w:rFonts w:ascii="Times New Roman" w:hAnsi="Times New Roman" w:cs="Times New Roman"/>
          <w:b/>
          <w:i/>
          <w:color w:val="auto"/>
          <w:sz w:val="24"/>
          <w:szCs w:val="24"/>
        </w:rPr>
        <w:t>шенного строительства, реконструкции объектов капитального строительства</w:t>
      </w:r>
      <w:bookmarkEnd w:id="37"/>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625E5F">
        <w:rPr>
          <w:rFonts w:ascii="Times New Roman" w:hAnsi="Times New Roman" w:cs="Times New Roman"/>
          <w:sz w:val="24"/>
          <w:szCs w:val="24"/>
        </w:rPr>
        <w:t xml:space="preserve">1. </w:t>
      </w:r>
      <w:r w:rsidR="00C97EA7" w:rsidRPr="00625E5F">
        <w:rPr>
          <w:rFonts w:ascii="Times New Roman" w:hAnsi="Times New Roman" w:cs="Times New Roman"/>
          <w:sz w:val="24"/>
          <w:szCs w:val="24"/>
        </w:rPr>
        <w:t>В целях соблюдения права человека на благоприятные условия жизнедеятельности,</w:t>
      </w:r>
      <w:r w:rsidR="00C97EA7" w:rsidRPr="00415FB3">
        <w:rPr>
          <w:rFonts w:ascii="Times New Roman" w:hAnsi="Times New Roman" w:cs="Times New Roman"/>
          <w:sz w:val="24"/>
          <w:szCs w:val="24"/>
        </w:rPr>
        <w:t xml:space="preserve">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w:t>
      </w:r>
      <w:r w:rsidR="00C97EA7" w:rsidRPr="00415FB3">
        <w:rPr>
          <w:rFonts w:ascii="Times New Roman" w:hAnsi="Times New Roman" w:cs="Times New Roman"/>
          <w:sz w:val="24"/>
          <w:szCs w:val="24"/>
        </w:rPr>
        <w:t>р</w:t>
      </w:r>
      <w:r w:rsidR="00C97EA7" w:rsidRPr="00415FB3">
        <w:rPr>
          <w:rFonts w:ascii="Times New Roman" w:hAnsi="Times New Roman" w:cs="Times New Roman"/>
          <w:sz w:val="24"/>
          <w:szCs w:val="24"/>
        </w:rPr>
        <w:t>ритории, проектам межевания территории, проектам, предусматривающим внесение измен</w:t>
      </w:r>
      <w:r w:rsidR="00C97EA7" w:rsidRPr="00415FB3">
        <w:rPr>
          <w:rFonts w:ascii="Times New Roman" w:hAnsi="Times New Roman" w:cs="Times New Roman"/>
          <w:sz w:val="24"/>
          <w:szCs w:val="24"/>
        </w:rPr>
        <w:t>е</w:t>
      </w:r>
      <w:r w:rsidR="00C97EA7" w:rsidRPr="00415FB3">
        <w:rPr>
          <w:rFonts w:ascii="Times New Roman" w:hAnsi="Times New Roman" w:cs="Times New Roman"/>
          <w:sz w:val="24"/>
          <w:szCs w:val="24"/>
        </w:rPr>
        <w:t>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w:t>
      </w:r>
      <w:r w:rsidR="00C97EA7" w:rsidRPr="00415FB3">
        <w:rPr>
          <w:rFonts w:ascii="Times New Roman" w:hAnsi="Times New Roman" w:cs="Times New Roman"/>
          <w:sz w:val="24"/>
          <w:szCs w:val="24"/>
        </w:rPr>
        <w:t>а</w:t>
      </w:r>
      <w:r w:rsidR="00C97EA7" w:rsidRPr="00415FB3">
        <w:rPr>
          <w:rFonts w:ascii="Times New Roman" w:hAnsi="Times New Roman" w:cs="Times New Roman"/>
          <w:sz w:val="24"/>
          <w:szCs w:val="24"/>
        </w:rPr>
        <w:t xml:space="preserve">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w:t>
      </w:r>
      <w:r w:rsidR="00415FB3" w:rsidRPr="00415FB3">
        <w:rPr>
          <w:rFonts w:ascii="Times New Roman" w:hAnsi="Times New Roman" w:cs="Times New Roman"/>
          <w:sz w:val="24"/>
          <w:szCs w:val="24"/>
        </w:rPr>
        <w:t>–</w:t>
      </w:r>
      <w:r w:rsidR="00C97EA7" w:rsidRPr="00415FB3">
        <w:rPr>
          <w:rFonts w:ascii="Times New Roman" w:hAnsi="Times New Roman" w:cs="Times New Roman"/>
          <w:sz w:val="24"/>
          <w:szCs w:val="24"/>
        </w:rPr>
        <w:t xml:space="preserve"> проекты) в соответствии с уставом муниц</w:t>
      </w:r>
      <w:r w:rsidR="00C97EA7" w:rsidRPr="00415FB3">
        <w:rPr>
          <w:rFonts w:ascii="Times New Roman" w:hAnsi="Times New Roman" w:cs="Times New Roman"/>
          <w:sz w:val="24"/>
          <w:szCs w:val="24"/>
        </w:rPr>
        <w:t>и</w:t>
      </w:r>
      <w:r w:rsidR="00C97EA7" w:rsidRPr="00415FB3">
        <w:rPr>
          <w:rFonts w:ascii="Times New Roman" w:hAnsi="Times New Roman" w:cs="Times New Roman"/>
          <w:sz w:val="24"/>
          <w:szCs w:val="24"/>
        </w:rPr>
        <w:t>пального образования и (или) нормативным правовым актом представительного органа мун</w:t>
      </w:r>
      <w:r w:rsidR="00C97EA7" w:rsidRPr="00415FB3">
        <w:rPr>
          <w:rFonts w:ascii="Times New Roman" w:hAnsi="Times New Roman" w:cs="Times New Roman"/>
          <w:sz w:val="24"/>
          <w:szCs w:val="24"/>
        </w:rPr>
        <w:t>и</w:t>
      </w:r>
      <w:r w:rsidR="00C97EA7" w:rsidRPr="00415FB3">
        <w:rPr>
          <w:rFonts w:ascii="Times New Roman" w:hAnsi="Times New Roman" w:cs="Times New Roman"/>
          <w:sz w:val="24"/>
          <w:szCs w:val="24"/>
        </w:rPr>
        <w:t>ципального образования и с учетом положений Градостроительного кодекса проводятся о</w:t>
      </w:r>
      <w:r w:rsidR="00C97EA7" w:rsidRPr="00415FB3">
        <w:rPr>
          <w:rFonts w:ascii="Times New Roman" w:hAnsi="Times New Roman" w:cs="Times New Roman"/>
          <w:sz w:val="24"/>
          <w:szCs w:val="24"/>
        </w:rPr>
        <w:t>б</w:t>
      </w:r>
      <w:r w:rsidR="00C97EA7" w:rsidRPr="00415FB3">
        <w:rPr>
          <w:rFonts w:ascii="Times New Roman" w:hAnsi="Times New Roman" w:cs="Times New Roman"/>
          <w:sz w:val="24"/>
          <w:szCs w:val="24"/>
        </w:rPr>
        <w:t>щественные обсуждения или публичные слушания, за исключением случаев, предусмотре</w:t>
      </w:r>
      <w:r w:rsidR="00C97EA7" w:rsidRPr="00415FB3">
        <w:rPr>
          <w:rFonts w:ascii="Times New Roman" w:hAnsi="Times New Roman" w:cs="Times New Roman"/>
          <w:sz w:val="24"/>
          <w:szCs w:val="24"/>
        </w:rPr>
        <w:t>н</w:t>
      </w:r>
      <w:r w:rsidR="00C97EA7" w:rsidRPr="00415FB3">
        <w:rPr>
          <w:rFonts w:ascii="Times New Roman" w:hAnsi="Times New Roman" w:cs="Times New Roman"/>
          <w:sz w:val="24"/>
          <w:szCs w:val="24"/>
        </w:rPr>
        <w:t>ных Градостроительным кодексом и другими федеральными законами.</w:t>
      </w:r>
    </w:p>
    <w:p w:rsidR="000301E9" w:rsidRPr="00415FB3"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415FB3">
        <w:rPr>
          <w:rFonts w:ascii="Times New Roman" w:hAnsi="Times New Roman" w:cs="Times New Roman"/>
          <w:sz w:val="24"/>
          <w:szCs w:val="24"/>
        </w:rPr>
        <w:t xml:space="preserve">2. </w:t>
      </w:r>
      <w:r w:rsidR="00C97EA7" w:rsidRPr="00415FB3">
        <w:rPr>
          <w:rFonts w:ascii="Times New Roman" w:hAnsi="Times New Roman" w:cs="Times New Roman"/>
          <w:sz w:val="24"/>
          <w:szCs w:val="24"/>
        </w:rPr>
        <w:t>Участниками общественных обсуждений или публичных слушаний по проектам г</w:t>
      </w:r>
      <w:r w:rsidR="00C97EA7" w:rsidRPr="00415FB3">
        <w:rPr>
          <w:rFonts w:ascii="Times New Roman" w:hAnsi="Times New Roman" w:cs="Times New Roman"/>
          <w:sz w:val="24"/>
          <w:szCs w:val="24"/>
        </w:rPr>
        <w:t>е</w:t>
      </w:r>
      <w:r w:rsidR="00C97EA7" w:rsidRPr="00415FB3">
        <w:rPr>
          <w:rFonts w:ascii="Times New Roman" w:hAnsi="Times New Roman" w:cs="Times New Roman"/>
          <w:sz w:val="24"/>
          <w:szCs w:val="24"/>
        </w:rPr>
        <w:t>неральных планов, проектам правил землепользования и застройки, проектам планировки территории, проектам межевания территории,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w:t>
      </w:r>
      <w:r w:rsidR="00C97EA7" w:rsidRPr="00415FB3">
        <w:rPr>
          <w:rFonts w:ascii="Times New Roman" w:hAnsi="Times New Roman" w:cs="Times New Roman"/>
          <w:sz w:val="24"/>
          <w:szCs w:val="24"/>
        </w:rPr>
        <w:t>о</w:t>
      </w:r>
      <w:r w:rsidR="00C97EA7" w:rsidRPr="00415FB3">
        <w:rPr>
          <w:rFonts w:ascii="Times New Roman" w:hAnsi="Times New Roman" w:cs="Times New Roman"/>
          <w:sz w:val="24"/>
          <w:szCs w:val="24"/>
        </w:rPr>
        <w:t>дящихся в границах этой территории земельных участков и (или) расположенных на них об</w:t>
      </w:r>
      <w:r w:rsidR="00C97EA7" w:rsidRPr="00415FB3">
        <w:rPr>
          <w:rFonts w:ascii="Times New Roman" w:hAnsi="Times New Roman" w:cs="Times New Roman"/>
          <w:sz w:val="24"/>
          <w:szCs w:val="24"/>
        </w:rPr>
        <w:t>ъ</w:t>
      </w:r>
      <w:r w:rsidR="00C97EA7" w:rsidRPr="00415FB3">
        <w:rPr>
          <w:rFonts w:ascii="Times New Roman" w:hAnsi="Times New Roman" w:cs="Times New Roman"/>
          <w:sz w:val="24"/>
          <w:szCs w:val="24"/>
        </w:rPr>
        <w:t>ектов капитального строительства, а также правообладатели помещений, являющихся частью указанных объектов капитального строительства</w:t>
      </w:r>
      <w:r w:rsidRPr="00415FB3">
        <w:rPr>
          <w:rFonts w:ascii="Times New Roman" w:hAnsi="Times New Roman" w:cs="Times New Roman"/>
          <w:sz w:val="24"/>
          <w:szCs w:val="24"/>
        </w:rPr>
        <w:t>.</w:t>
      </w:r>
    </w:p>
    <w:p w:rsidR="00307323" w:rsidRPr="00415FB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415FB3">
        <w:rPr>
          <w:rFonts w:ascii="Times New Roman" w:hAnsi="Times New Roman" w:cs="Times New Roman"/>
          <w:sz w:val="24"/>
          <w:szCs w:val="24"/>
        </w:rPr>
        <w:t xml:space="preserve">3. </w:t>
      </w:r>
      <w:r w:rsidR="00AD1341" w:rsidRPr="00415FB3">
        <w:rPr>
          <w:rFonts w:ascii="Times New Roman" w:hAnsi="Times New Roman" w:cs="Times New Roman"/>
          <w:sz w:val="24"/>
          <w:szCs w:val="24"/>
        </w:rPr>
        <w:t>Участниками общественных обсуждений или публичных слушаний по проектам р</w:t>
      </w:r>
      <w:r w:rsidR="00AD1341" w:rsidRPr="00415FB3">
        <w:rPr>
          <w:rFonts w:ascii="Times New Roman" w:hAnsi="Times New Roman" w:cs="Times New Roman"/>
          <w:sz w:val="24"/>
          <w:szCs w:val="24"/>
        </w:rPr>
        <w:t>е</w:t>
      </w:r>
      <w:r w:rsidR="00AD1341" w:rsidRPr="00415FB3">
        <w:rPr>
          <w:rFonts w:ascii="Times New Roman" w:hAnsi="Times New Roman" w:cs="Times New Roman"/>
          <w:sz w:val="24"/>
          <w:szCs w:val="24"/>
        </w:rPr>
        <w:t>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w:t>
      </w:r>
      <w:r w:rsidR="00AD1341" w:rsidRPr="00415FB3">
        <w:rPr>
          <w:rFonts w:ascii="Times New Roman" w:hAnsi="Times New Roman" w:cs="Times New Roman"/>
          <w:sz w:val="24"/>
          <w:szCs w:val="24"/>
        </w:rPr>
        <w:t>е</w:t>
      </w:r>
      <w:r w:rsidR="00AD1341" w:rsidRPr="00415FB3">
        <w:rPr>
          <w:rFonts w:ascii="Times New Roman" w:hAnsi="Times New Roman" w:cs="Times New Roman"/>
          <w:sz w:val="24"/>
          <w:szCs w:val="24"/>
        </w:rPr>
        <w:t>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w:t>
      </w:r>
      <w:r w:rsidR="00AD1341" w:rsidRPr="00415FB3">
        <w:rPr>
          <w:rFonts w:ascii="Times New Roman" w:hAnsi="Times New Roman" w:cs="Times New Roman"/>
          <w:sz w:val="24"/>
          <w:szCs w:val="24"/>
        </w:rPr>
        <w:t>е</w:t>
      </w:r>
      <w:r w:rsidR="00AD1341" w:rsidRPr="00415FB3">
        <w:rPr>
          <w:rFonts w:ascii="Times New Roman" w:hAnsi="Times New Roman" w:cs="Times New Roman"/>
          <w:sz w:val="24"/>
          <w:szCs w:val="24"/>
        </w:rPr>
        <w:t>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w:t>
      </w:r>
      <w:r w:rsidR="00AD1341" w:rsidRPr="00415FB3">
        <w:rPr>
          <w:rFonts w:ascii="Times New Roman" w:hAnsi="Times New Roman" w:cs="Times New Roman"/>
          <w:sz w:val="24"/>
          <w:szCs w:val="24"/>
        </w:rPr>
        <w:t>б</w:t>
      </w:r>
      <w:r w:rsidR="00AD1341" w:rsidRPr="00415FB3">
        <w:rPr>
          <w:rFonts w:ascii="Times New Roman" w:hAnsi="Times New Roman" w:cs="Times New Roman"/>
          <w:sz w:val="24"/>
          <w:szCs w:val="24"/>
        </w:rPr>
        <w:t>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w:t>
      </w:r>
      <w:r w:rsidR="00AD1341" w:rsidRPr="00415FB3">
        <w:rPr>
          <w:rFonts w:ascii="Times New Roman" w:hAnsi="Times New Roman" w:cs="Times New Roman"/>
          <w:sz w:val="24"/>
          <w:szCs w:val="24"/>
        </w:rPr>
        <w:t>и</w:t>
      </w:r>
      <w:r w:rsidR="00AD1341" w:rsidRPr="00415FB3">
        <w:rPr>
          <w:rFonts w:ascii="Times New Roman" w:hAnsi="Times New Roman" w:cs="Times New Roman"/>
          <w:sz w:val="24"/>
          <w:szCs w:val="24"/>
        </w:rPr>
        <w:t>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w:t>
      </w:r>
      <w:r w:rsidR="00AD1341" w:rsidRPr="00415FB3">
        <w:rPr>
          <w:rFonts w:ascii="Times New Roman" w:hAnsi="Times New Roman" w:cs="Times New Roman"/>
          <w:sz w:val="24"/>
          <w:szCs w:val="24"/>
        </w:rPr>
        <w:t>с</w:t>
      </w:r>
      <w:r w:rsidR="00AD1341" w:rsidRPr="00415FB3">
        <w:rPr>
          <w:rFonts w:ascii="Times New Roman" w:hAnsi="Times New Roman" w:cs="Times New Roman"/>
          <w:sz w:val="24"/>
          <w:szCs w:val="24"/>
        </w:rPr>
        <w:t>положенных на них объектов капитального строительства, правообладатели помещений, я</w:t>
      </w:r>
      <w:r w:rsidR="00AD1341" w:rsidRPr="00415FB3">
        <w:rPr>
          <w:rFonts w:ascii="Times New Roman" w:hAnsi="Times New Roman" w:cs="Times New Roman"/>
          <w:sz w:val="24"/>
          <w:szCs w:val="24"/>
        </w:rPr>
        <w:t>в</w:t>
      </w:r>
      <w:r w:rsidR="00AD1341" w:rsidRPr="00415FB3">
        <w:rPr>
          <w:rFonts w:ascii="Times New Roman" w:hAnsi="Times New Roman" w:cs="Times New Roman"/>
          <w:sz w:val="24"/>
          <w:szCs w:val="24"/>
        </w:rPr>
        <w:t>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w:t>
      </w:r>
      <w:r w:rsidR="00AD1341" w:rsidRPr="00415FB3">
        <w:rPr>
          <w:rFonts w:ascii="Times New Roman" w:hAnsi="Times New Roman" w:cs="Times New Roman"/>
          <w:sz w:val="24"/>
          <w:szCs w:val="24"/>
        </w:rPr>
        <w:t>к</w:t>
      </w:r>
      <w:r w:rsidR="00AD1341" w:rsidRPr="00415FB3">
        <w:rPr>
          <w:rFonts w:ascii="Times New Roman" w:hAnsi="Times New Roman" w:cs="Times New Roman"/>
          <w:sz w:val="24"/>
          <w:szCs w:val="24"/>
        </w:rPr>
        <w:t>са, также правообладатели земельных участков и объектов капитального строительства, по</w:t>
      </w:r>
      <w:r w:rsidR="00AD1341" w:rsidRPr="00415FB3">
        <w:rPr>
          <w:rFonts w:ascii="Times New Roman" w:hAnsi="Times New Roman" w:cs="Times New Roman"/>
          <w:sz w:val="24"/>
          <w:szCs w:val="24"/>
        </w:rPr>
        <w:t>д</w:t>
      </w:r>
      <w:r w:rsidR="00AD1341" w:rsidRPr="00415FB3">
        <w:rPr>
          <w:rFonts w:ascii="Times New Roman" w:hAnsi="Times New Roman" w:cs="Times New Roman"/>
          <w:sz w:val="24"/>
          <w:szCs w:val="24"/>
        </w:rPr>
        <w:t>верженных риску негативного воздействия на окружающую среду в результате реализации данных проектов.</w:t>
      </w:r>
    </w:p>
    <w:p w:rsidR="00AD1341" w:rsidRPr="00855B1E"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855B1E">
        <w:rPr>
          <w:rFonts w:ascii="Times New Roman" w:hAnsi="Times New Roman" w:cs="Times New Roman"/>
          <w:sz w:val="24"/>
          <w:szCs w:val="24"/>
        </w:rPr>
        <w:t>4. Процедура проведения общественных обсуждений состоит из следующих этапов:</w:t>
      </w:r>
    </w:p>
    <w:p w:rsidR="00855B1E" w:rsidRPr="00855B1E" w:rsidRDefault="00855B1E" w:rsidP="00855B1E">
      <w:pPr>
        <w:autoSpaceDE w:val="0"/>
        <w:autoSpaceDN w:val="0"/>
        <w:adjustRightInd w:val="0"/>
        <w:spacing w:after="0" w:line="240" w:lineRule="auto"/>
        <w:ind w:firstLine="709"/>
        <w:jc w:val="both"/>
        <w:rPr>
          <w:rFonts w:ascii="Times New Roman" w:hAnsi="Times New Roman" w:cs="Times New Roman"/>
          <w:sz w:val="24"/>
          <w:szCs w:val="24"/>
        </w:rPr>
      </w:pPr>
      <w:r w:rsidRPr="00855B1E">
        <w:rPr>
          <w:rFonts w:ascii="Times New Roman" w:hAnsi="Times New Roman" w:cs="Times New Roman"/>
          <w:sz w:val="24"/>
          <w:szCs w:val="24"/>
        </w:rPr>
        <w:t>1) оповещение о начале общественных обсуждений;</w:t>
      </w:r>
    </w:p>
    <w:p w:rsidR="00855B1E" w:rsidRPr="00855B1E" w:rsidRDefault="00855B1E" w:rsidP="00855B1E">
      <w:pPr>
        <w:autoSpaceDE w:val="0"/>
        <w:autoSpaceDN w:val="0"/>
        <w:adjustRightInd w:val="0"/>
        <w:spacing w:after="0" w:line="240" w:lineRule="auto"/>
        <w:ind w:firstLine="709"/>
        <w:jc w:val="both"/>
        <w:rPr>
          <w:rFonts w:ascii="Times New Roman" w:hAnsi="Times New Roman" w:cs="Times New Roman"/>
          <w:sz w:val="24"/>
          <w:szCs w:val="24"/>
        </w:rPr>
      </w:pPr>
      <w:r w:rsidRPr="00855B1E">
        <w:rPr>
          <w:rFonts w:ascii="Times New Roman" w:hAnsi="Times New Roman" w:cs="Times New Roman"/>
          <w:sz w:val="24"/>
          <w:szCs w:val="24"/>
        </w:rPr>
        <w:lastRenderedPageBreak/>
        <w:t>2) размещение проекта, подлежащего рассмотрению на общественных обсуждениях, и информационных материалов к нему на официальном Интернет - Портале администрации С</w:t>
      </w:r>
      <w:r w:rsidRPr="00855B1E">
        <w:rPr>
          <w:rFonts w:ascii="Times New Roman" w:hAnsi="Times New Roman" w:cs="Times New Roman"/>
          <w:sz w:val="24"/>
          <w:szCs w:val="24"/>
        </w:rPr>
        <w:t>о</w:t>
      </w:r>
      <w:r w:rsidRPr="00855B1E">
        <w:rPr>
          <w:rFonts w:ascii="Times New Roman" w:hAnsi="Times New Roman" w:cs="Times New Roman"/>
          <w:sz w:val="24"/>
          <w:szCs w:val="24"/>
        </w:rPr>
        <w:t>ветского городского округа Ставропольского края в информационно-телекоммуникационной сети «Интернет» - http://sgosk.ru/ (далее – официальный сайт администрации) и открытие эк</w:t>
      </w:r>
      <w:r w:rsidRPr="00855B1E">
        <w:rPr>
          <w:rFonts w:ascii="Times New Roman" w:hAnsi="Times New Roman" w:cs="Times New Roman"/>
          <w:sz w:val="24"/>
          <w:szCs w:val="24"/>
        </w:rPr>
        <w:t>с</w:t>
      </w:r>
      <w:r w:rsidRPr="00855B1E">
        <w:rPr>
          <w:rFonts w:ascii="Times New Roman" w:hAnsi="Times New Roman" w:cs="Times New Roman"/>
          <w:sz w:val="24"/>
          <w:szCs w:val="24"/>
        </w:rPr>
        <w:t>позиции или экспозиций такого проекта;</w:t>
      </w:r>
    </w:p>
    <w:p w:rsidR="00855B1E" w:rsidRPr="00855B1E" w:rsidRDefault="00855B1E" w:rsidP="00855B1E">
      <w:pPr>
        <w:autoSpaceDE w:val="0"/>
        <w:autoSpaceDN w:val="0"/>
        <w:adjustRightInd w:val="0"/>
        <w:spacing w:after="0" w:line="240" w:lineRule="auto"/>
        <w:ind w:firstLine="709"/>
        <w:jc w:val="both"/>
        <w:rPr>
          <w:rFonts w:ascii="Times New Roman" w:hAnsi="Times New Roman" w:cs="Times New Roman"/>
          <w:sz w:val="24"/>
          <w:szCs w:val="24"/>
        </w:rPr>
      </w:pPr>
      <w:r w:rsidRPr="00855B1E">
        <w:rPr>
          <w:rFonts w:ascii="Times New Roman" w:hAnsi="Times New Roman" w:cs="Times New Roman"/>
          <w:sz w:val="24"/>
          <w:szCs w:val="24"/>
        </w:rPr>
        <w:t>3) проведение экспозиции или экспозиций проекта, подлежащего рассмотрению на о</w:t>
      </w:r>
      <w:r w:rsidRPr="00855B1E">
        <w:rPr>
          <w:rFonts w:ascii="Times New Roman" w:hAnsi="Times New Roman" w:cs="Times New Roman"/>
          <w:sz w:val="24"/>
          <w:szCs w:val="24"/>
        </w:rPr>
        <w:t>б</w:t>
      </w:r>
      <w:r w:rsidRPr="00855B1E">
        <w:rPr>
          <w:rFonts w:ascii="Times New Roman" w:hAnsi="Times New Roman" w:cs="Times New Roman"/>
          <w:sz w:val="24"/>
          <w:szCs w:val="24"/>
        </w:rPr>
        <w:t>щественных обсуждениях;</w:t>
      </w:r>
    </w:p>
    <w:p w:rsidR="00855B1E" w:rsidRPr="00855B1E" w:rsidRDefault="00855B1E" w:rsidP="00855B1E">
      <w:pPr>
        <w:autoSpaceDE w:val="0"/>
        <w:autoSpaceDN w:val="0"/>
        <w:adjustRightInd w:val="0"/>
        <w:spacing w:after="0" w:line="240" w:lineRule="auto"/>
        <w:ind w:firstLine="709"/>
        <w:jc w:val="both"/>
        <w:rPr>
          <w:rFonts w:ascii="Times New Roman" w:hAnsi="Times New Roman" w:cs="Times New Roman"/>
          <w:sz w:val="24"/>
          <w:szCs w:val="24"/>
        </w:rPr>
      </w:pPr>
      <w:r w:rsidRPr="00855B1E">
        <w:rPr>
          <w:rFonts w:ascii="Times New Roman" w:hAnsi="Times New Roman" w:cs="Times New Roman"/>
          <w:sz w:val="24"/>
          <w:szCs w:val="24"/>
        </w:rPr>
        <w:t>4) подготовка и оформление протокола общественных обсуждений;</w:t>
      </w:r>
    </w:p>
    <w:p w:rsidR="00AD1341" w:rsidRPr="00855B1E" w:rsidRDefault="00855B1E" w:rsidP="00855B1E">
      <w:pPr>
        <w:autoSpaceDE w:val="0"/>
        <w:autoSpaceDN w:val="0"/>
        <w:adjustRightInd w:val="0"/>
        <w:spacing w:after="0" w:line="240" w:lineRule="auto"/>
        <w:ind w:firstLine="709"/>
        <w:jc w:val="both"/>
        <w:rPr>
          <w:rFonts w:ascii="Times New Roman" w:hAnsi="Times New Roman" w:cs="Times New Roman"/>
          <w:sz w:val="24"/>
          <w:szCs w:val="24"/>
        </w:rPr>
      </w:pPr>
      <w:r w:rsidRPr="00855B1E">
        <w:rPr>
          <w:rFonts w:ascii="Times New Roman" w:hAnsi="Times New Roman" w:cs="Times New Roman"/>
          <w:sz w:val="24"/>
          <w:szCs w:val="24"/>
        </w:rPr>
        <w:t>5) подготовка и опубликование заключения о результатах общественных обсужд</w:t>
      </w:r>
      <w:r w:rsidRPr="00855B1E">
        <w:rPr>
          <w:rFonts w:ascii="Times New Roman" w:hAnsi="Times New Roman" w:cs="Times New Roman"/>
          <w:sz w:val="24"/>
          <w:szCs w:val="24"/>
        </w:rPr>
        <w:t>е</w:t>
      </w:r>
      <w:r w:rsidRPr="00855B1E">
        <w:rPr>
          <w:rFonts w:ascii="Times New Roman" w:hAnsi="Times New Roman" w:cs="Times New Roman"/>
          <w:sz w:val="24"/>
          <w:szCs w:val="24"/>
        </w:rPr>
        <w:t>ний.</w:t>
      </w:r>
      <w:r w:rsidR="00AD1341" w:rsidRPr="00855B1E">
        <w:rPr>
          <w:rFonts w:ascii="Times New Roman" w:hAnsi="Times New Roman" w:cs="Times New Roman"/>
          <w:sz w:val="24"/>
          <w:szCs w:val="24"/>
        </w:rPr>
        <w:t>5. Процедура проведения публичных слушаний состоит из следующих этапов:</w:t>
      </w:r>
    </w:p>
    <w:p w:rsidR="00855B1E" w:rsidRPr="00855B1E" w:rsidRDefault="00855B1E" w:rsidP="00855B1E">
      <w:pPr>
        <w:autoSpaceDE w:val="0"/>
        <w:autoSpaceDN w:val="0"/>
        <w:adjustRightInd w:val="0"/>
        <w:spacing w:after="0" w:line="240" w:lineRule="auto"/>
        <w:ind w:firstLine="709"/>
        <w:jc w:val="both"/>
        <w:rPr>
          <w:rFonts w:ascii="Times New Roman" w:hAnsi="Times New Roman" w:cs="Times New Roman"/>
          <w:sz w:val="24"/>
          <w:szCs w:val="24"/>
        </w:rPr>
      </w:pPr>
      <w:r w:rsidRPr="00855B1E">
        <w:rPr>
          <w:rFonts w:ascii="Times New Roman" w:hAnsi="Times New Roman" w:cs="Times New Roman"/>
          <w:sz w:val="24"/>
          <w:szCs w:val="24"/>
        </w:rPr>
        <w:t>1) оповещение о начале публичных слушаний;</w:t>
      </w:r>
    </w:p>
    <w:p w:rsidR="00855B1E" w:rsidRPr="00855B1E" w:rsidRDefault="00855B1E" w:rsidP="00855B1E">
      <w:pPr>
        <w:autoSpaceDE w:val="0"/>
        <w:autoSpaceDN w:val="0"/>
        <w:adjustRightInd w:val="0"/>
        <w:spacing w:after="0" w:line="240" w:lineRule="auto"/>
        <w:ind w:firstLine="709"/>
        <w:jc w:val="both"/>
        <w:rPr>
          <w:rFonts w:ascii="Times New Roman" w:hAnsi="Times New Roman" w:cs="Times New Roman"/>
          <w:sz w:val="24"/>
          <w:szCs w:val="24"/>
        </w:rPr>
      </w:pPr>
      <w:r w:rsidRPr="00855B1E">
        <w:rPr>
          <w:rFonts w:ascii="Times New Roman" w:hAnsi="Times New Roman" w:cs="Times New Roman"/>
          <w:sz w:val="24"/>
          <w:szCs w:val="24"/>
        </w:rPr>
        <w:t>2) размещение проекта, подлежащего рассмотрению на публичных слушаниях, и и</w:t>
      </w:r>
      <w:r w:rsidRPr="00855B1E">
        <w:rPr>
          <w:rFonts w:ascii="Times New Roman" w:hAnsi="Times New Roman" w:cs="Times New Roman"/>
          <w:sz w:val="24"/>
          <w:szCs w:val="24"/>
        </w:rPr>
        <w:t>н</w:t>
      </w:r>
      <w:r w:rsidRPr="00855B1E">
        <w:rPr>
          <w:rFonts w:ascii="Times New Roman" w:hAnsi="Times New Roman" w:cs="Times New Roman"/>
          <w:sz w:val="24"/>
          <w:szCs w:val="24"/>
        </w:rPr>
        <w:t>формационных материалов к нему на официальном сайте администрации и открытие экспоз</w:t>
      </w:r>
      <w:r w:rsidRPr="00855B1E">
        <w:rPr>
          <w:rFonts w:ascii="Times New Roman" w:hAnsi="Times New Roman" w:cs="Times New Roman"/>
          <w:sz w:val="24"/>
          <w:szCs w:val="24"/>
        </w:rPr>
        <w:t>и</w:t>
      </w:r>
      <w:r w:rsidRPr="00855B1E">
        <w:rPr>
          <w:rFonts w:ascii="Times New Roman" w:hAnsi="Times New Roman" w:cs="Times New Roman"/>
          <w:sz w:val="24"/>
          <w:szCs w:val="24"/>
        </w:rPr>
        <w:t>ции или экспозиций такого проекта;</w:t>
      </w:r>
    </w:p>
    <w:p w:rsidR="00855B1E" w:rsidRPr="00855B1E" w:rsidRDefault="00855B1E" w:rsidP="00855B1E">
      <w:pPr>
        <w:autoSpaceDE w:val="0"/>
        <w:autoSpaceDN w:val="0"/>
        <w:adjustRightInd w:val="0"/>
        <w:spacing w:after="0" w:line="240" w:lineRule="auto"/>
        <w:ind w:firstLine="709"/>
        <w:jc w:val="both"/>
        <w:rPr>
          <w:rFonts w:ascii="Times New Roman" w:hAnsi="Times New Roman" w:cs="Times New Roman"/>
          <w:sz w:val="24"/>
          <w:szCs w:val="24"/>
        </w:rPr>
      </w:pPr>
      <w:r w:rsidRPr="00855B1E">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855B1E" w:rsidRPr="00855B1E" w:rsidRDefault="00855B1E" w:rsidP="00855B1E">
      <w:pPr>
        <w:autoSpaceDE w:val="0"/>
        <w:autoSpaceDN w:val="0"/>
        <w:adjustRightInd w:val="0"/>
        <w:spacing w:after="0" w:line="240" w:lineRule="auto"/>
        <w:ind w:firstLine="709"/>
        <w:jc w:val="both"/>
        <w:rPr>
          <w:rFonts w:ascii="Times New Roman" w:hAnsi="Times New Roman" w:cs="Times New Roman"/>
          <w:sz w:val="24"/>
          <w:szCs w:val="24"/>
        </w:rPr>
      </w:pPr>
      <w:r w:rsidRPr="00855B1E">
        <w:rPr>
          <w:rFonts w:ascii="Times New Roman" w:hAnsi="Times New Roman" w:cs="Times New Roman"/>
          <w:sz w:val="24"/>
          <w:szCs w:val="24"/>
        </w:rPr>
        <w:t>4) проведение собрания или собраний участников публичных слушаний;</w:t>
      </w:r>
    </w:p>
    <w:p w:rsidR="00855B1E" w:rsidRPr="00855B1E" w:rsidRDefault="00855B1E" w:rsidP="00855B1E">
      <w:pPr>
        <w:autoSpaceDE w:val="0"/>
        <w:autoSpaceDN w:val="0"/>
        <w:adjustRightInd w:val="0"/>
        <w:spacing w:after="0" w:line="240" w:lineRule="auto"/>
        <w:ind w:firstLine="709"/>
        <w:jc w:val="both"/>
        <w:rPr>
          <w:rFonts w:ascii="Times New Roman" w:hAnsi="Times New Roman" w:cs="Times New Roman"/>
          <w:sz w:val="24"/>
          <w:szCs w:val="24"/>
        </w:rPr>
      </w:pPr>
      <w:r w:rsidRPr="00855B1E">
        <w:rPr>
          <w:rFonts w:ascii="Times New Roman" w:hAnsi="Times New Roman" w:cs="Times New Roman"/>
          <w:sz w:val="24"/>
          <w:szCs w:val="24"/>
        </w:rPr>
        <w:t>5) подготовка и оформление протокола публичных слушаний;</w:t>
      </w:r>
    </w:p>
    <w:p w:rsidR="00855B1E" w:rsidRPr="00855B1E" w:rsidRDefault="00855B1E" w:rsidP="00855B1E">
      <w:pPr>
        <w:autoSpaceDE w:val="0"/>
        <w:autoSpaceDN w:val="0"/>
        <w:adjustRightInd w:val="0"/>
        <w:spacing w:after="0" w:line="240" w:lineRule="auto"/>
        <w:ind w:firstLine="709"/>
        <w:jc w:val="both"/>
        <w:rPr>
          <w:rFonts w:ascii="Times New Roman" w:hAnsi="Times New Roman" w:cs="Times New Roman"/>
          <w:sz w:val="24"/>
          <w:szCs w:val="24"/>
        </w:rPr>
      </w:pPr>
      <w:r w:rsidRPr="00855B1E">
        <w:rPr>
          <w:rFonts w:ascii="Times New Roman" w:hAnsi="Times New Roman" w:cs="Times New Roman"/>
          <w:sz w:val="24"/>
          <w:szCs w:val="24"/>
        </w:rPr>
        <w:t>6) подготовка и опубликование заключения о результатах публичных слушаний.</w:t>
      </w:r>
    </w:p>
    <w:p w:rsidR="00AD1341" w:rsidRPr="00855B1E" w:rsidRDefault="00AD1341" w:rsidP="00855B1E">
      <w:pPr>
        <w:autoSpaceDE w:val="0"/>
        <w:autoSpaceDN w:val="0"/>
        <w:adjustRightInd w:val="0"/>
        <w:spacing w:after="0" w:line="240" w:lineRule="auto"/>
        <w:ind w:firstLine="709"/>
        <w:jc w:val="both"/>
        <w:rPr>
          <w:rFonts w:ascii="Times New Roman" w:hAnsi="Times New Roman" w:cs="Times New Roman"/>
          <w:sz w:val="24"/>
          <w:szCs w:val="24"/>
        </w:rPr>
      </w:pPr>
      <w:r w:rsidRPr="00855B1E">
        <w:rPr>
          <w:rFonts w:ascii="Times New Roman" w:hAnsi="Times New Roman" w:cs="Times New Roman"/>
          <w:sz w:val="24"/>
          <w:szCs w:val="24"/>
        </w:rPr>
        <w:t xml:space="preserve">6. </w:t>
      </w:r>
      <w:r w:rsidR="00855B1E" w:rsidRPr="00855B1E">
        <w:rPr>
          <w:rFonts w:ascii="Times New Roman" w:hAnsi="Times New Roman" w:cs="Times New Roman"/>
          <w:sz w:val="24"/>
          <w:szCs w:val="24"/>
        </w:rPr>
        <w:t>Оповещение о начале общественных обсуждений, публичных слушаний подлежит опубликованию в общественно-политической газете Советского городского округа Ставр</w:t>
      </w:r>
      <w:r w:rsidR="00855B1E" w:rsidRPr="00855B1E">
        <w:rPr>
          <w:rFonts w:ascii="Times New Roman" w:hAnsi="Times New Roman" w:cs="Times New Roman"/>
          <w:sz w:val="24"/>
          <w:szCs w:val="24"/>
        </w:rPr>
        <w:t>о</w:t>
      </w:r>
      <w:r w:rsidR="00855B1E" w:rsidRPr="00855B1E">
        <w:rPr>
          <w:rFonts w:ascii="Times New Roman" w:hAnsi="Times New Roman" w:cs="Times New Roman"/>
          <w:sz w:val="24"/>
          <w:szCs w:val="24"/>
        </w:rPr>
        <w:t>польского края «Панорама нашей жизни» и размещению на официальном сайте администр</w:t>
      </w:r>
      <w:r w:rsidR="00855B1E" w:rsidRPr="00855B1E">
        <w:rPr>
          <w:rFonts w:ascii="Times New Roman" w:hAnsi="Times New Roman" w:cs="Times New Roman"/>
          <w:sz w:val="24"/>
          <w:szCs w:val="24"/>
        </w:rPr>
        <w:t>а</w:t>
      </w:r>
      <w:r w:rsidR="00855B1E" w:rsidRPr="00855B1E">
        <w:rPr>
          <w:rFonts w:ascii="Times New Roman" w:hAnsi="Times New Roman" w:cs="Times New Roman"/>
          <w:sz w:val="24"/>
          <w:szCs w:val="24"/>
        </w:rPr>
        <w:t>ции. Со дня опубликования указанного оповещения участники общественных обсуждений, публичных слушаний считаются оповещенными</w:t>
      </w:r>
      <w:r w:rsidR="00855B1E">
        <w:rPr>
          <w:rFonts w:ascii="Times New Roman" w:hAnsi="Times New Roman" w:cs="Times New Roman"/>
          <w:sz w:val="24"/>
          <w:szCs w:val="24"/>
        </w:rPr>
        <w:t xml:space="preserve">. </w:t>
      </w:r>
      <w:r w:rsidR="00855B1E" w:rsidRPr="00855B1E">
        <w:rPr>
          <w:rFonts w:ascii="Times New Roman" w:hAnsi="Times New Roman" w:cs="Times New Roman"/>
          <w:sz w:val="24"/>
          <w:szCs w:val="24"/>
        </w:rPr>
        <w:t>Оповещение о начале общественных обсу</w:t>
      </w:r>
      <w:r w:rsidR="00855B1E" w:rsidRPr="00855B1E">
        <w:rPr>
          <w:rFonts w:ascii="Times New Roman" w:hAnsi="Times New Roman" w:cs="Times New Roman"/>
          <w:sz w:val="24"/>
          <w:szCs w:val="24"/>
        </w:rPr>
        <w:t>ж</w:t>
      </w:r>
      <w:r w:rsidR="00855B1E" w:rsidRPr="00855B1E">
        <w:rPr>
          <w:rFonts w:ascii="Times New Roman" w:hAnsi="Times New Roman" w:cs="Times New Roman"/>
          <w:sz w:val="24"/>
          <w:szCs w:val="24"/>
        </w:rPr>
        <w:t>дений, публичных слушаний должно содержать:</w:t>
      </w:r>
    </w:p>
    <w:p w:rsidR="00855B1E" w:rsidRPr="00855B1E" w:rsidRDefault="00855B1E" w:rsidP="00855B1E">
      <w:pPr>
        <w:autoSpaceDE w:val="0"/>
        <w:autoSpaceDN w:val="0"/>
        <w:adjustRightInd w:val="0"/>
        <w:spacing w:after="0" w:line="240" w:lineRule="auto"/>
        <w:ind w:firstLine="709"/>
        <w:jc w:val="both"/>
        <w:rPr>
          <w:rFonts w:ascii="Times New Roman" w:hAnsi="Times New Roman" w:cs="Times New Roman"/>
          <w:sz w:val="24"/>
          <w:szCs w:val="24"/>
        </w:rPr>
      </w:pPr>
      <w:r w:rsidRPr="00855B1E">
        <w:rPr>
          <w:rFonts w:ascii="Times New Roman" w:hAnsi="Times New Roman" w:cs="Times New Roman"/>
          <w:sz w:val="24"/>
          <w:szCs w:val="24"/>
        </w:rPr>
        <w:t>1) информацию о проекте, подлежащем рассмотрению на общественных обсуждениях, публичных слушаниях, и перечень информационных материалов к такому проекту;</w:t>
      </w:r>
    </w:p>
    <w:p w:rsidR="00855B1E" w:rsidRPr="00415FB3" w:rsidRDefault="00855B1E" w:rsidP="00855B1E">
      <w:pPr>
        <w:autoSpaceDE w:val="0"/>
        <w:autoSpaceDN w:val="0"/>
        <w:adjustRightInd w:val="0"/>
        <w:spacing w:after="0" w:line="240" w:lineRule="auto"/>
        <w:ind w:firstLine="709"/>
        <w:jc w:val="both"/>
        <w:rPr>
          <w:rFonts w:ascii="Times New Roman" w:hAnsi="Times New Roman" w:cs="Times New Roman"/>
          <w:sz w:val="24"/>
          <w:szCs w:val="24"/>
        </w:rPr>
      </w:pPr>
      <w:r w:rsidRPr="00855B1E">
        <w:rPr>
          <w:rFonts w:ascii="Times New Roman" w:hAnsi="Times New Roman" w:cs="Times New Roman"/>
          <w:sz w:val="24"/>
          <w:szCs w:val="24"/>
        </w:rPr>
        <w:t>2) информацию о порядке и сроках проведения общественных обсуждений, публичных слушаний по проекту, подлежащему рассмотрению на общественных обсуждениях, публи</w:t>
      </w:r>
      <w:r w:rsidRPr="00855B1E">
        <w:rPr>
          <w:rFonts w:ascii="Times New Roman" w:hAnsi="Times New Roman" w:cs="Times New Roman"/>
          <w:sz w:val="24"/>
          <w:szCs w:val="24"/>
        </w:rPr>
        <w:t>ч</w:t>
      </w:r>
      <w:r w:rsidRPr="00855B1E">
        <w:rPr>
          <w:rFonts w:ascii="Times New Roman" w:hAnsi="Times New Roman" w:cs="Times New Roman"/>
          <w:sz w:val="24"/>
          <w:szCs w:val="24"/>
        </w:rPr>
        <w:t xml:space="preserve">ных </w:t>
      </w:r>
      <w:r w:rsidRPr="00415FB3">
        <w:rPr>
          <w:rFonts w:ascii="Times New Roman" w:hAnsi="Times New Roman" w:cs="Times New Roman"/>
          <w:sz w:val="24"/>
          <w:szCs w:val="24"/>
        </w:rPr>
        <w:t>слушаниях;</w:t>
      </w:r>
    </w:p>
    <w:p w:rsidR="00855B1E" w:rsidRPr="00415FB3" w:rsidRDefault="00855B1E" w:rsidP="00855B1E">
      <w:pPr>
        <w:autoSpaceDE w:val="0"/>
        <w:autoSpaceDN w:val="0"/>
        <w:adjustRightInd w:val="0"/>
        <w:spacing w:after="0" w:line="240" w:lineRule="auto"/>
        <w:ind w:firstLine="709"/>
        <w:jc w:val="both"/>
        <w:rPr>
          <w:rFonts w:ascii="Times New Roman" w:hAnsi="Times New Roman" w:cs="Times New Roman"/>
          <w:sz w:val="24"/>
          <w:szCs w:val="24"/>
        </w:rPr>
      </w:pPr>
      <w:r w:rsidRPr="00415FB3">
        <w:rPr>
          <w:rFonts w:ascii="Times New Roman" w:hAnsi="Times New Roman" w:cs="Times New Roman"/>
          <w:sz w:val="24"/>
          <w:szCs w:val="24"/>
        </w:rPr>
        <w:t>3) информацию о месте, дате открытия экспозиции или экспозиций проекта, подлеж</w:t>
      </w:r>
      <w:r w:rsidRPr="00415FB3">
        <w:rPr>
          <w:rFonts w:ascii="Times New Roman" w:hAnsi="Times New Roman" w:cs="Times New Roman"/>
          <w:sz w:val="24"/>
          <w:szCs w:val="24"/>
        </w:rPr>
        <w:t>а</w:t>
      </w:r>
      <w:r w:rsidRPr="00415FB3">
        <w:rPr>
          <w:rFonts w:ascii="Times New Roman" w:hAnsi="Times New Roman" w:cs="Times New Roman"/>
          <w:sz w:val="24"/>
          <w:szCs w:val="24"/>
        </w:rPr>
        <w:t>щего рассмотрению на общественных обсуждениях, публичных слушаниях, о сроках пров</w:t>
      </w:r>
      <w:r w:rsidRPr="00415FB3">
        <w:rPr>
          <w:rFonts w:ascii="Times New Roman" w:hAnsi="Times New Roman" w:cs="Times New Roman"/>
          <w:sz w:val="24"/>
          <w:szCs w:val="24"/>
        </w:rPr>
        <w:t>е</w:t>
      </w:r>
      <w:r w:rsidRPr="00415FB3">
        <w:rPr>
          <w:rFonts w:ascii="Times New Roman" w:hAnsi="Times New Roman" w:cs="Times New Roman"/>
          <w:sz w:val="24"/>
          <w:szCs w:val="24"/>
        </w:rPr>
        <w:t>дения экспозиции или экспозиций такого проекта, о днях и часах, в которые возможно пос</w:t>
      </w:r>
      <w:r w:rsidRPr="00415FB3">
        <w:rPr>
          <w:rFonts w:ascii="Times New Roman" w:hAnsi="Times New Roman" w:cs="Times New Roman"/>
          <w:sz w:val="24"/>
          <w:szCs w:val="24"/>
        </w:rPr>
        <w:t>е</w:t>
      </w:r>
      <w:r w:rsidRPr="00415FB3">
        <w:rPr>
          <w:rFonts w:ascii="Times New Roman" w:hAnsi="Times New Roman" w:cs="Times New Roman"/>
          <w:sz w:val="24"/>
          <w:szCs w:val="24"/>
        </w:rPr>
        <w:t>щение указанных экспозиции или экспозиций;</w:t>
      </w:r>
    </w:p>
    <w:p w:rsidR="00855B1E" w:rsidRPr="00415FB3" w:rsidRDefault="00855B1E" w:rsidP="00855B1E">
      <w:pPr>
        <w:autoSpaceDE w:val="0"/>
        <w:autoSpaceDN w:val="0"/>
        <w:adjustRightInd w:val="0"/>
        <w:spacing w:after="0" w:line="240" w:lineRule="auto"/>
        <w:ind w:firstLine="709"/>
        <w:jc w:val="both"/>
        <w:rPr>
          <w:rFonts w:ascii="Times New Roman" w:hAnsi="Times New Roman" w:cs="Times New Roman"/>
          <w:sz w:val="24"/>
          <w:szCs w:val="24"/>
        </w:rPr>
      </w:pPr>
      <w:r w:rsidRPr="00415FB3">
        <w:rPr>
          <w:rFonts w:ascii="Times New Roman" w:hAnsi="Times New Roman" w:cs="Times New Roman"/>
          <w:sz w:val="24"/>
          <w:szCs w:val="24"/>
        </w:rPr>
        <w:t>4) информацию о порядке, сроке и форме внесения участниками общественных обсу</w:t>
      </w:r>
      <w:r w:rsidRPr="00415FB3">
        <w:rPr>
          <w:rFonts w:ascii="Times New Roman" w:hAnsi="Times New Roman" w:cs="Times New Roman"/>
          <w:sz w:val="24"/>
          <w:szCs w:val="24"/>
        </w:rPr>
        <w:t>ж</w:t>
      </w:r>
      <w:r w:rsidRPr="00415FB3">
        <w:rPr>
          <w:rFonts w:ascii="Times New Roman" w:hAnsi="Times New Roman" w:cs="Times New Roman"/>
          <w:sz w:val="24"/>
          <w:szCs w:val="24"/>
        </w:rPr>
        <w:t>дений, публичных слушаний предложений и замечаний, касающихся проекта, подлежащего рассмотрению на общественных обсуждениях, публичных слушаниях.</w:t>
      </w:r>
    </w:p>
    <w:p w:rsidR="00307323" w:rsidRPr="00415FB3" w:rsidRDefault="00AD1341" w:rsidP="00415FB3">
      <w:pPr>
        <w:autoSpaceDE w:val="0"/>
        <w:autoSpaceDN w:val="0"/>
        <w:adjustRightInd w:val="0"/>
        <w:spacing w:after="0" w:line="240" w:lineRule="auto"/>
        <w:ind w:firstLine="709"/>
        <w:jc w:val="both"/>
        <w:rPr>
          <w:rFonts w:ascii="Times New Roman" w:hAnsi="Times New Roman" w:cs="Times New Roman"/>
          <w:sz w:val="24"/>
          <w:szCs w:val="24"/>
        </w:rPr>
      </w:pPr>
      <w:r w:rsidRPr="00415FB3">
        <w:rPr>
          <w:rFonts w:ascii="Times New Roman" w:hAnsi="Times New Roman" w:cs="Times New Roman"/>
          <w:sz w:val="24"/>
          <w:szCs w:val="24"/>
        </w:rPr>
        <w:t xml:space="preserve">7. </w:t>
      </w:r>
      <w:r w:rsidR="00415FB3" w:rsidRPr="00415FB3">
        <w:rPr>
          <w:rFonts w:ascii="Times New Roman" w:hAnsi="Times New Roman" w:cs="Times New Roman"/>
          <w:sz w:val="24"/>
          <w:szCs w:val="24"/>
        </w:rPr>
        <w:t>Оповещение о начале общественных обсуждений также должно содержать инфо</w:t>
      </w:r>
      <w:r w:rsidR="00415FB3" w:rsidRPr="00415FB3">
        <w:rPr>
          <w:rFonts w:ascii="Times New Roman" w:hAnsi="Times New Roman" w:cs="Times New Roman"/>
          <w:sz w:val="24"/>
          <w:szCs w:val="24"/>
        </w:rPr>
        <w:t>р</w:t>
      </w:r>
      <w:r w:rsidR="00415FB3" w:rsidRPr="00415FB3">
        <w:rPr>
          <w:rFonts w:ascii="Times New Roman" w:hAnsi="Times New Roman" w:cs="Times New Roman"/>
          <w:sz w:val="24"/>
          <w:szCs w:val="24"/>
        </w:rPr>
        <w:t>мацию об официальном сайте администрации, на котором будут размещены проекты, подл</w:t>
      </w:r>
      <w:r w:rsidR="00415FB3" w:rsidRPr="00415FB3">
        <w:rPr>
          <w:rFonts w:ascii="Times New Roman" w:hAnsi="Times New Roman" w:cs="Times New Roman"/>
          <w:sz w:val="24"/>
          <w:szCs w:val="24"/>
        </w:rPr>
        <w:t>е</w:t>
      </w:r>
      <w:r w:rsidR="00415FB3" w:rsidRPr="00415FB3">
        <w:rPr>
          <w:rFonts w:ascii="Times New Roman" w:hAnsi="Times New Roman" w:cs="Times New Roman"/>
          <w:sz w:val="24"/>
          <w:szCs w:val="24"/>
        </w:rPr>
        <w:t>жащие рассмотрению на общественных обсуждениях, и информационные материалы к ним. Оповещение о начале публичных слушаний также должно содержать информацию об офиц</w:t>
      </w:r>
      <w:r w:rsidR="00415FB3" w:rsidRPr="00415FB3">
        <w:rPr>
          <w:rFonts w:ascii="Times New Roman" w:hAnsi="Times New Roman" w:cs="Times New Roman"/>
          <w:sz w:val="24"/>
          <w:szCs w:val="24"/>
        </w:rPr>
        <w:t>и</w:t>
      </w:r>
      <w:r w:rsidR="00415FB3" w:rsidRPr="00415FB3">
        <w:rPr>
          <w:rFonts w:ascii="Times New Roman" w:hAnsi="Times New Roman" w:cs="Times New Roman"/>
          <w:sz w:val="24"/>
          <w:szCs w:val="24"/>
        </w:rPr>
        <w:t>альном сайте администрации, на котором будут размещены проекты, подлежащие рассмотр</w:t>
      </w:r>
      <w:r w:rsidR="00415FB3" w:rsidRPr="00415FB3">
        <w:rPr>
          <w:rFonts w:ascii="Times New Roman" w:hAnsi="Times New Roman" w:cs="Times New Roman"/>
          <w:sz w:val="24"/>
          <w:szCs w:val="24"/>
        </w:rPr>
        <w:t>е</w:t>
      </w:r>
      <w:r w:rsidR="00415FB3" w:rsidRPr="00415FB3">
        <w:rPr>
          <w:rFonts w:ascii="Times New Roman" w:hAnsi="Times New Roman" w:cs="Times New Roman"/>
          <w:sz w:val="24"/>
          <w:szCs w:val="24"/>
        </w:rPr>
        <w:t>нию на публичных слушаниях, и информационные материалы к ним, информацию о дате, времени и месте проведения собрания или собраний участников публичных слушаний</w:t>
      </w:r>
      <w:r w:rsidRPr="00415FB3">
        <w:rPr>
          <w:rFonts w:ascii="Times New Roman" w:hAnsi="Times New Roman" w:cs="Times New Roman"/>
          <w:sz w:val="24"/>
          <w:szCs w:val="24"/>
        </w:rPr>
        <w:t>.</w:t>
      </w:r>
    </w:p>
    <w:p w:rsidR="00AD1341" w:rsidRPr="00415FB3"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415FB3">
        <w:rPr>
          <w:rFonts w:ascii="Times New Roman" w:hAnsi="Times New Roman" w:cs="Times New Roman"/>
          <w:sz w:val="24"/>
          <w:szCs w:val="24"/>
        </w:rPr>
        <w:t>8. Оповещение о начале общественных обсуждений или публичных слушаний:</w:t>
      </w:r>
    </w:p>
    <w:p w:rsidR="00415FB3" w:rsidRPr="00415FB3" w:rsidRDefault="00AD1341" w:rsidP="00415FB3">
      <w:pPr>
        <w:autoSpaceDE w:val="0"/>
        <w:autoSpaceDN w:val="0"/>
        <w:adjustRightInd w:val="0"/>
        <w:spacing w:after="0" w:line="240" w:lineRule="auto"/>
        <w:ind w:firstLine="709"/>
        <w:jc w:val="both"/>
        <w:rPr>
          <w:rFonts w:ascii="Times New Roman" w:hAnsi="Times New Roman" w:cs="Times New Roman"/>
          <w:sz w:val="24"/>
          <w:szCs w:val="24"/>
        </w:rPr>
      </w:pPr>
      <w:r w:rsidRPr="00415FB3">
        <w:rPr>
          <w:rFonts w:ascii="Times New Roman" w:hAnsi="Times New Roman" w:cs="Times New Roman"/>
          <w:sz w:val="24"/>
          <w:szCs w:val="24"/>
        </w:rPr>
        <w:t xml:space="preserve">1) </w:t>
      </w:r>
      <w:r w:rsidR="00415FB3" w:rsidRPr="00415FB3">
        <w:rPr>
          <w:rFonts w:ascii="Times New Roman" w:hAnsi="Times New Roman" w:cs="Times New Roman"/>
          <w:sz w:val="24"/>
          <w:szCs w:val="24"/>
        </w:rPr>
        <w:t>подлежит опубликованию не позднее чем за семь дней до дня размещения на офиц</w:t>
      </w:r>
      <w:r w:rsidR="00415FB3" w:rsidRPr="00415FB3">
        <w:rPr>
          <w:rFonts w:ascii="Times New Roman" w:hAnsi="Times New Roman" w:cs="Times New Roman"/>
          <w:sz w:val="24"/>
          <w:szCs w:val="24"/>
        </w:rPr>
        <w:t>и</w:t>
      </w:r>
      <w:r w:rsidR="00415FB3" w:rsidRPr="00415FB3">
        <w:rPr>
          <w:rFonts w:ascii="Times New Roman" w:hAnsi="Times New Roman" w:cs="Times New Roman"/>
          <w:sz w:val="24"/>
          <w:szCs w:val="24"/>
        </w:rPr>
        <w:t>альном сайте администрации проектов, подлежащих рассмотрению на общественных обсу</w:t>
      </w:r>
      <w:r w:rsidR="00415FB3" w:rsidRPr="00415FB3">
        <w:rPr>
          <w:rFonts w:ascii="Times New Roman" w:hAnsi="Times New Roman" w:cs="Times New Roman"/>
          <w:sz w:val="24"/>
          <w:szCs w:val="24"/>
        </w:rPr>
        <w:t>ж</w:t>
      </w:r>
      <w:r w:rsidR="00415FB3" w:rsidRPr="00415FB3">
        <w:rPr>
          <w:rFonts w:ascii="Times New Roman" w:hAnsi="Times New Roman" w:cs="Times New Roman"/>
          <w:sz w:val="24"/>
          <w:szCs w:val="24"/>
        </w:rPr>
        <w:t>дениях или публичных слушаниях;</w:t>
      </w:r>
    </w:p>
    <w:p w:rsidR="00415FB3" w:rsidRPr="00415FB3" w:rsidRDefault="00415FB3" w:rsidP="00415FB3">
      <w:pPr>
        <w:autoSpaceDE w:val="0"/>
        <w:autoSpaceDN w:val="0"/>
        <w:adjustRightInd w:val="0"/>
        <w:spacing w:after="0" w:line="240" w:lineRule="auto"/>
        <w:ind w:firstLine="709"/>
        <w:jc w:val="both"/>
        <w:rPr>
          <w:rFonts w:ascii="Times New Roman" w:hAnsi="Times New Roman" w:cs="Times New Roman"/>
          <w:sz w:val="24"/>
          <w:szCs w:val="24"/>
        </w:rPr>
      </w:pPr>
      <w:r w:rsidRPr="00415FB3">
        <w:rPr>
          <w:rFonts w:ascii="Times New Roman" w:hAnsi="Times New Roman" w:cs="Times New Roman"/>
          <w:sz w:val="24"/>
          <w:szCs w:val="24"/>
        </w:rPr>
        <w:t>2) распространяется на информационных стендах в здании администрации.</w:t>
      </w:r>
    </w:p>
    <w:p w:rsidR="00AD1341" w:rsidRPr="00415FB3" w:rsidRDefault="00AD1341" w:rsidP="00415FB3">
      <w:pPr>
        <w:autoSpaceDE w:val="0"/>
        <w:autoSpaceDN w:val="0"/>
        <w:adjustRightInd w:val="0"/>
        <w:spacing w:after="0" w:line="240" w:lineRule="auto"/>
        <w:ind w:firstLine="709"/>
        <w:jc w:val="both"/>
        <w:rPr>
          <w:rFonts w:ascii="Times New Roman" w:hAnsi="Times New Roman" w:cs="Times New Roman"/>
          <w:sz w:val="24"/>
          <w:szCs w:val="24"/>
        </w:rPr>
      </w:pPr>
      <w:r w:rsidRPr="00415FB3">
        <w:rPr>
          <w:rFonts w:ascii="Times New Roman" w:hAnsi="Times New Roman" w:cs="Times New Roman"/>
          <w:sz w:val="24"/>
          <w:szCs w:val="24"/>
        </w:rPr>
        <w:t xml:space="preserve">9. </w:t>
      </w:r>
      <w:r w:rsidR="00415FB3" w:rsidRPr="00415FB3">
        <w:rPr>
          <w:rFonts w:ascii="Times New Roman" w:hAnsi="Times New Roman" w:cs="Times New Roman"/>
          <w:sz w:val="24"/>
          <w:szCs w:val="24"/>
        </w:rPr>
        <w:t>В течение всего периода размещения проекта, подлежащего рассмотрению на общ</w:t>
      </w:r>
      <w:r w:rsidR="00415FB3" w:rsidRPr="00415FB3">
        <w:rPr>
          <w:rFonts w:ascii="Times New Roman" w:hAnsi="Times New Roman" w:cs="Times New Roman"/>
          <w:sz w:val="24"/>
          <w:szCs w:val="24"/>
        </w:rPr>
        <w:t>е</w:t>
      </w:r>
      <w:r w:rsidR="00415FB3" w:rsidRPr="00415FB3">
        <w:rPr>
          <w:rFonts w:ascii="Times New Roman" w:hAnsi="Times New Roman" w:cs="Times New Roman"/>
          <w:sz w:val="24"/>
          <w:szCs w:val="24"/>
        </w:rPr>
        <w:t>ственных обсуждениях или публичных слушаниях, проводятся экспозиция или экспозиции проекта</w:t>
      </w:r>
      <w:r w:rsidRPr="00415FB3">
        <w:rPr>
          <w:rFonts w:ascii="Times New Roman" w:hAnsi="Times New Roman" w:cs="Times New Roman"/>
          <w:sz w:val="24"/>
          <w:szCs w:val="24"/>
        </w:rPr>
        <w:t>.</w:t>
      </w:r>
      <w:r w:rsidR="00625E5F">
        <w:rPr>
          <w:rFonts w:ascii="Times New Roman" w:hAnsi="Times New Roman" w:cs="Times New Roman"/>
          <w:sz w:val="24"/>
          <w:szCs w:val="24"/>
        </w:rPr>
        <w:t xml:space="preserve"> </w:t>
      </w:r>
      <w:r w:rsidR="00415FB3" w:rsidRPr="00415FB3">
        <w:rPr>
          <w:rFonts w:ascii="Times New Roman" w:hAnsi="Times New Roman" w:cs="Times New Roman"/>
          <w:sz w:val="24"/>
          <w:szCs w:val="24"/>
        </w:rPr>
        <w:t>На экспозиции должен быть представлен проект правового акта, подлежащего ра</w:t>
      </w:r>
      <w:r w:rsidR="00415FB3" w:rsidRPr="00415FB3">
        <w:rPr>
          <w:rFonts w:ascii="Times New Roman" w:hAnsi="Times New Roman" w:cs="Times New Roman"/>
          <w:sz w:val="24"/>
          <w:szCs w:val="24"/>
        </w:rPr>
        <w:t>с</w:t>
      </w:r>
      <w:r w:rsidR="00415FB3" w:rsidRPr="00415FB3">
        <w:rPr>
          <w:rFonts w:ascii="Times New Roman" w:hAnsi="Times New Roman" w:cs="Times New Roman"/>
          <w:sz w:val="24"/>
          <w:szCs w:val="24"/>
        </w:rPr>
        <w:lastRenderedPageBreak/>
        <w:t>смотрению на общественных обсуждениях, публичных слушаниях, а также информационные и (или) демонстрационные материалы о проекте.</w:t>
      </w:r>
      <w:r w:rsidR="00625E5F">
        <w:rPr>
          <w:rFonts w:ascii="Times New Roman" w:hAnsi="Times New Roman" w:cs="Times New Roman"/>
          <w:sz w:val="24"/>
          <w:szCs w:val="24"/>
        </w:rPr>
        <w:t xml:space="preserve"> </w:t>
      </w:r>
      <w:r w:rsidR="00415FB3" w:rsidRPr="00415FB3">
        <w:rPr>
          <w:rFonts w:ascii="Times New Roman" w:hAnsi="Times New Roman" w:cs="Times New Roman"/>
          <w:sz w:val="24"/>
          <w:szCs w:val="24"/>
        </w:rPr>
        <w:t>В ходе работы экспозиции должны быть о</w:t>
      </w:r>
      <w:r w:rsidR="00415FB3" w:rsidRPr="00415FB3">
        <w:rPr>
          <w:rFonts w:ascii="Times New Roman" w:hAnsi="Times New Roman" w:cs="Times New Roman"/>
          <w:sz w:val="24"/>
          <w:szCs w:val="24"/>
        </w:rPr>
        <w:t>р</w:t>
      </w:r>
      <w:r w:rsidR="00415FB3" w:rsidRPr="00415FB3">
        <w:rPr>
          <w:rFonts w:ascii="Times New Roman" w:hAnsi="Times New Roman" w:cs="Times New Roman"/>
          <w:sz w:val="24"/>
          <w:szCs w:val="24"/>
        </w:rPr>
        <w:t>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публичных слушаниях. Консультирование посетителей экспозиции осуществляется представителями К</w:t>
      </w:r>
      <w:r w:rsidR="00415FB3" w:rsidRPr="00415FB3">
        <w:rPr>
          <w:rFonts w:ascii="Times New Roman" w:hAnsi="Times New Roman" w:cs="Times New Roman"/>
          <w:sz w:val="24"/>
          <w:szCs w:val="24"/>
        </w:rPr>
        <w:t>о</w:t>
      </w:r>
      <w:r w:rsidR="00415FB3" w:rsidRPr="00415FB3">
        <w:rPr>
          <w:rFonts w:ascii="Times New Roman" w:hAnsi="Times New Roman" w:cs="Times New Roman"/>
          <w:sz w:val="24"/>
          <w:szCs w:val="24"/>
        </w:rPr>
        <w:t>миссии и (или) разработчика проекта, подлежащего рассмотрению на общественных обсу</w:t>
      </w:r>
      <w:r w:rsidR="00415FB3" w:rsidRPr="00415FB3">
        <w:rPr>
          <w:rFonts w:ascii="Times New Roman" w:hAnsi="Times New Roman" w:cs="Times New Roman"/>
          <w:sz w:val="24"/>
          <w:szCs w:val="24"/>
        </w:rPr>
        <w:t>ж</w:t>
      </w:r>
      <w:r w:rsidR="00415FB3" w:rsidRPr="00415FB3">
        <w:rPr>
          <w:rFonts w:ascii="Times New Roman" w:hAnsi="Times New Roman" w:cs="Times New Roman"/>
          <w:sz w:val="24"/>
          <w:szCs w:val="24"/>
        </w:rPr>
        <w:t>дениях или публичных слушаниях.</w:t>
      </w:r>
    </w:p>
    <w:p w:rsidR="00AD1341" w:rsidRPr="00415FB3"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415FB3">
        <w:rPr>
          <w:rFonts w:ascii="Times New Roman" w:hAnsi="Times New Roman" w:cs="Times New Roman"/>
          <w:sz w:val="24"/>
          <w:szCs w:val="24"/>
        </w:rPr>
        <w:t xml:space="preserve">10. </w:t>
      </w:r>
      <w:r w:rsidR="00415FB3" w:rsidRPr="00415FB3">
        <w:rPr>
          <w:rFonts w:ascii="Times New Roman" w:hAnsi="Times New Roman" w:cs="Times New Roman"/>
          <w:sz w:val="24"/>
          <w:szCs w:val="24"/>
        </w:rPr>
        <w:t>В период размещения проекта, подлежащего рассмотрению на общественных о</w:t>
      </w:r>
      <w:r w:rsidR="00415FB3" w:rsidRPr="00415FB3">
        <w:rPr>
          <w:rFonts w:ascii="Times New Roman" w:hAnsi="Times New Roman" w:cs="Times New Roman"/>
          <w:sz w:val="24"/>
          <w:szCs w:val="24"/>
        </w:rPr>
        <w:t>б</w:t>
      </w:r>
      <w:r w:rsidR="00415FB3" w:rsidRPr="00415FB3">
        <w:rPr>
          <w:rFonts w:ascii="Times New Roman" w:hAnsi="Times New Roman" w:cs="Times New Roman"/>
          <w:sz w:val="24"/>
          <w:szCs w:val="24"/>
        </w:rPr>
        <w:t>суждениях, публичных слушаниях, и информационных материалов к нему и проведения эк</w:t>
      </w:r>
      <w:r w:rsidR="00415FB3" w:rsidRPr="00415FB3">
        <w:rPr>
          <w:rFonts w:ascii="Times New Roman" w:hAnsi="Times New Roman" w:cs="Times New Roman"/>
          <w:sz w:val="24"/>
          <w:szCs w:val="24"/>
        </w:rPr>
        <w:t>с</w:t>
      </w:r>
      <w:r w:rsidR="00415FB3" w:rsidRPr="00415FB3">
        <w:rPr>
          <w:rFonts w:ascii="Times New Roman" w:hAnsi="Times New Roman" w:cs="Times New Roman"/>
          <w:sz w:val="24"/>
          <w:szCs w:val="24"/>
        </w:rPr>
        <w:t xml:space="preserve">позиции или экспозиций такого проекта участники общественных обсуждений, публичных слушаний, прошедшие в соответствии с пунктом </w:t>
      </w:r>
      <w:r w:rsidR="00415FB3">
        <w:rPr>
          <w:rFonts w:ascii="Times New Roman" w:hAnsi="Times New Roman" w:cs="Times New Roman"/>
          <w:sz w:val="24"/>
          <w:szCs w:val="24"/>
        </w:rPr>
        <w:t>12</w:t>
      </w:r>
      <w:r w:rsidR="00415FB3" w:rsidRPr="00415FB3">
        <w:rPr>
          <w:rFonts w:ascii="Times New Roman" w:hAnsi="Times New Roman" w:cs="Times New Roman"/>
          <w:sz w:val="24"/>
          <w:szCs w:val="24"/>
        </w:rPr>
        <w:t xml:space="preserve"> настоящего Положения идентификацию, имеют право вносить предложения и замечания, касающиеся такого проекта</w:t>
      </w:r>
      <w:r w:rsidRPr="00415FB3">
        <w:rPr>
          <w:rFonts w:ascii="Times New Roman" w:hAnsi="Times New Roman" w:cs="Times New Roman"/>
          <w:sz w:val="24"/>
          <w:szCs w:val="24"/>
        </w:rPr>
        <w:t>:</w:t>
      </w:r>
    </w:p>
    <w:p w:rsidR="00415FB3" w:rsidRPr="00415FB3" w:rsidRDefault="00415FB3" w:rsidP="00415FB3">
      <w:pPr>
        <w:autoSpaceDE w:val="0"/>
        <w:autoSpaceDN w:val="0"/>
        <w:adjustRightInd w:val="0"/>
        <w:spacing w:after="0" w:line="240" w:lineRule="auto"/>
        <w:ind w:firstLine="709"/>
        <w:jc w:val="both"/>
        <w:rPr>
          <w:rFonts w:ascii="Times New Roman" w:hAnsi="Times New Roman" w:cs="Times New Roman"/>
          <w:sz w:val="24"/>
          <w:szCs w:val="24"/>
        </w:rPr>
      </w:pPr>
      <w:r w:rsidRPr="00415FB3">
        <w:rPr>
          <w:rFonts w:ascii="Times New Roman" w:hAnsi="Times New Roman" w:cs="Times New Roman"/>
          <w:sz w:val="24"/>
          <w:szCs w:val="24"/>
        </w:rPr>
        <w:t>1) посредством официального сайта администрации (в случае проведения обществе</w:t>
      </w:r>
      <w:r w:rsidRPr="00415FB3">
        <w:rPr>
          <w:rFonts w:ascii="Times New Roman" w:hAnsi="Times New Roman" w:cs="Times New Roman"/>
          <w:sz w:val="24"/>
          <w:szCs w:val="24"/>
        </w:rPr>
        <w:t>н</w:t>
      </w:r>
      <w:r w:rsidRPr="00415FB3">
        <w:rPr>
          <w:rFonts w:ascii="Times New Roman" w:hAnsi="Times New Roman" w:cs="Times New Roman"/>
          <w:sz w:val="24"/>
          <w:szCs w:val="24"/>
        </w:rPr>
        <w:t>ных обсуждений);</w:t>
      </w:r>
    </w:p>
    <w:p w:rsidR="00415FB3" w:rsidRPr="00415FB3" w:rsidRDefault="00415FB3" w:rsidP="00415FB3">
      <w:pPr>
        <w:autoSpaceDE w:val="0"/>
        <w:autoSpaceDN w:val="0"/>
        <w:adjustRightInd w:val="0"/>
        <w:spacing w:after="0" w:line="240" w:lineRule="auto"/>
        <w:ind w:firstLine="709"/>
        <w:jc w:val="both"/>
        <w:rPr>
          <w:rFonts w:ascii="Times New Roman" w:hAnsi="Times New Roman" w:cs="Times New Roman"/>
          <w:sz w:val="24"/>
          <w:szCs w:val="24"/>
        </w:rPr>
      </w:pPr>
      <w:r w:rsidRPr="00415FB3">
        <w:rPr>
          <w:rFonts w:ascii="Times New Roman" w:hAnsi="Times New Roman" w:cs="Times New Roman"/>
          <w:sz w:val="24"/>
          <w:szCs w:val="24"/>
        </w:rPr>
        <w:t>2) в письменной или устной форме в ходе проведения собрания или собраний участн</w:t>
      </w:r>
      <w:r w:rsidRPr="00415FB3">
        <w:rPr>
          <w:rFonts w:ascii="Times New Roman" w:hAnsi="Times New Roman" w:cs="Times New Roman"/>
          <w:sz w:val="24"/>
          <w:szCs w:val="24"/>
        </w:rPr>
        <w:t>и</w:t>
      </w:r>
      <w:r w:rsidRPr="00415FB3">
        <w:rPr>
          <w:rFonts w:ascii="Times New Roman" w:hAnsi="Times New Roman" w:cs="Times New Roman"/>
          <w:sz w:val="24"/>
          <w:szCs w:val="24"/>
        </w:rPr>
        <w:t>ков публичных слушаний (в случае проведения публичных слушаний);</w:t>
      </w:r>
    </w:p>
    <w:p w:rsidR="00415FB3" w:rsidRPr="00415FB3" w:rsidRDefault="00415FB3" w:rsidP="00415FB3">
      <w:pPr>
        <w:autoSpaceDE w:val="0"/>
        <w:autoSpaceDN w:val="0"/>
        <w:adjustRightInd w:val="0"/>
        <w:spacing w:after="0" w:line="240" w:lineRule="auto"/>
        <w:ind w:firstLine="709"/>
        <w:jc w:val="both"/>
        <w:rPr>
          <w:rFonts w:ascii="Times New Roman" w:hAnsi="Times New Roman" w:cs="Times New Roman"/>
          <w:sz w:val="24"/>
          <w:szCs w:val="24"/>
        </w:rPr>
      </w:pPr>
      <w:r w:rsidRPr="00415FB3">
        <w:rPr>
          <w:rFonts w:ascii="Times New Roman" w:hAnsi="Times New Roman" w:cs="Times New Roman"/>
          <w:sz w:val="24"/>
          <w:szCs w:val="24"/>
        </w:rPr>
        <w:t>3) в письменной форме в адрес Комиссии;</w:t>
      </w:r>
    </w:p>
    <w:p w:rsidR="00415FB3" w:rsidRPr="00415FB3" w:rsidRDefault="00415FB3" w:rsidP="00415FB3">
      <w:pPr>
        <w:autoSpaceDE w:val="0"/>
        <w:autoSpaceDN w:val="0"/>
        <w:adjustRightInd w:val="0"/>
        <w:spacing w:after="0" w:line="240" w:lineRule="auto"/>
        <w:ind w:firstLine="709"/>
        <w:jc w:val="both"/>
        <w:rPr>
          <w:rFonts w:ascii="Times New Roman" w:hAnsi="Times New Roman" w:cs="Times New Roman"/>
          <w:sz w:val="24"/>
          <w:szCs w:val="24"/>
        </w:rPr>
      </w:pPr>
      <w:r w:rsidRPr="00415FB3">
        <w:rPr>
          <w:rFonts w:ascii="Times New Roman" w:hAnsi="Times New Roman" w:cs="Times New Roman"/>
          <w:sz w:val="24"/>
          <w:szCs w:val="24"/>
        </w:rPr>
        <w:t>4) посредством записи в книге (журнале) учета посетителей экспозиции проекта, по</w:t>
      </w:r>
      <w:r w:rsidRPr="00415FB3">
        <w:rPr>
          <w:rFonts w:ascii="Times New Roman" w:hAnsi="Times New Roman" w:cs="Times New Roman"/>
          <w:sz w:val="24"/>
          <w:szCs w:val="24"/>
        </w:rPr>
        <w:t>д</w:t>
      </w:r>
      <w:r w:rsidRPr="00415FB3">
        <w:rPr>
          <w:rFonts w:ascii="Times New Roman" w:hAnsi="Times New Roman" w:cs="Times New Roman"/>
          <w:sz w:val="24"/>
          <w:szCs w:val="24"/>
        </w:rPr>
        <w:t>лежащего рассмотрению на общественных обсуждениях, публичных слушаниях.</w:t>
      </w:r>
    </w:p>
    <w:p w:rsidR="004725A7" w:rsidRPr="00415FB3" w:rsidRDefault="004725A7" w:rsidP="00415FB3">
      <w:pPr>
        <w:autoSpaceDE w:val="0"/>
        <w:autoSpaceDN w:val="0"/>
        <w:adjustRightInd w:val="0"/>
        <w:spacing w:after="0" w:line="240" w:lineRule="auto"/>
        <w:ind w:firstLine="709"/>
        <w:jc w:val="both"/>
        <w:rPr>
          <w:rFonts w:ascii="Times New Roman" w:hAnsi="Times New Roman" w:cs="Times New Roman"/>
          <w:sz w:val="24"/>
          <w:szCs w:val="24"/>
        </w:rPr>
      </w:pPr>
      <w:r w:rsidRPr="00415FB3">
        <w:rPr>
          <w:rFonts w:ascii="Times New Roman" w:hAnsi="Times New Roman" w:cs="Times New Roman"/>
          <w:sz w:val="24"/>
          <w:szCs w:val="24"/>
        </w:rPr>
        <w:t xml:space="preserve">11. </w:t>
      </w:r>
      <w:r w:rsidR="00415FB3" w:rsidRPr="00415FB3">
        <w:rPr>
          <w:rFonts w:ascii="Times New Roman" w:hAnsi="Times New Roman" w:cs="Times New Roman"/>
          <w:sz w:val="24"/>
          <w:szCs w:val="24"/>
        </w:rPr>
        <w:t xml:space="preserve">Предложения и замечания, внесенные в соответствии с пунктом </w:t>
      </w:r>
      <w:r w:rsidR="00415FB3">
        <w:rPr>
          <w:rFonts w:ascii="Times New Roman" w:hAnsi="Times New Roman" w:cs="Times New Roman"/>
          <w:sz w:val="24"/>
          <w:szCs w:val="24"/>
        </w:rPr>
        <w:t>10</w:t>
      </w:r>
      <w:r w:rsidR="00415FB3" w:rsidRPr="00415FB3">
        <w:rPr>
          <w:rFonts w:ascii="Times New Roman" w:hAnsi="Times New Roman" w:cs="Times New Roman"/>
          <w:sz w:val="24"/>
          <w:szCs w:val="24"/>
        </w:rPr>
        <w:t xml:space="preserve"> настоящего П</w:t>
      </w:r>
      <w:r w:rsidR="00415FB3" w:rsidRPr="00415FB3">
        <w:rPr>
          <w:rFonts w:ascii="Times New Roman" w:hAnsi="Times New Roman" w:cs="Times New Roman"/>
          <w:sz w:val="24"/>
          <w:szCs w:val="24"/>
        </w:rPr>
        <w:t>о</w:t>
      </w:r>
      <w:r w:rsidR="00415FB3" w:rsidRPr="00415FB3">
        <w:rPr>
          <w:rFonts w:ascii="Times New Roman" w:hAnsi="Times New Roman" w:cs="Times New Roman"/>
          <w:sz w:val="24"/>
          <w:szCs w:val="24"/>
        </w:rPr>
        <w:t>ложения, не рассматриваются в случае выявления факта представления участником общес</w:t>
      </w:r>
      <w:r w:rsidR="00415FB3" w:rsidRPr="00415FB3">
        <w:rPr>
          <w:rFonts w:ascii="Times New Roman" w:hAnsi="Times New Roman" w:cs="Times New Roman"/>
          <w:sz w:val="24"/>
          <w:szCs w:val="24"/>
        </w:rPr>
        <w:t>т</w:t>
      </w:r>
      <w:r w:rsidR="00415FB3" w:rsidRPr="00415FB3">
        <w:rPr>
          <w:rFonts w:ascii="Times New Roman" w:hAnsi="Times New Roman" w:cs="Times New Roman"/>
          <w:sz w:val="24"/>
          <w:szCs w:val="24"/>
        </w:rPr>
        <w:t>венных обсуждений, публичных слушаний недостоверных сведений.</w:t>
      </w:r>
    </w:p>
    <w:p w:rsidR="00A54D42" w:rsidRPr="00267907" w:rsidRDefault="004725A7" w:rsidP="004725A7">
      <w:pPr>
        <w:autoSpaceDE w:val="0"/>
        <w:autoSpaceDN w:val="0"/>
        <w:adjustRightInd w:val="0"/>
        <w:spacing w:after="0" w:line="240" w:lineRule="auto"/>
        <w:ind w:firstLine="709"/>
        <w:jc w:val="both"/>
        <w:rPr>
          <w:rFonts w:ascii="Times New Roman" w:hAnsi="Times New Roman" w:cs="Times New Roman"/>
          <w:sz w:val="24"/>
          <w:szCs w:val="24"/>
        </w:rPr>
      </w:pPr>
      <w:r w:rsidRPr="00415FB3">
        <w:rPr>
          <w:rFonts w:ascii="Times New Roman" w:hAnsi="Times New Roman" w:cs="Times New Roman"/>
          <w:sz w:val="24"/>
          <w:szCs w:val="24"/>
        </w:rPr>
        <w:t xml:space="preserve">12. </w:t>
      </w:r>
      <w:r w:rsidR="00415FB3" w:rsidRPr="00415FB3">
        <w:rPr>
          <w:rFonts w:ascii="Times New Roman" w:hAnsi="Times New Roman" w:cs="Times New Roman"/>
          <w:sz w:val="24"/>
          <w:szCs w:val="24"/>
        </w:rPr>
        <w:t>Участники общественных обсуждений, публичных слушаний в целях идентифик</w:t>
      </w:r>
      <w:r w:rsidR="00415FB3" w:rsidRPr="00415FB3">
        <w:rPr>
          <w:rFonts w:ascii="Times New Roman" w:hAnsi="Times New Roman" w:cs="Times New Roman"/>
          <w:sz w:val="24"/>
          <w:szCs w:val="24"/>
        </w:rPr>
        <w:t>а</w:t>
      </w:r>
      <w:r w:rsidR="00415FB3" w:rsidRPr="00415FB3">
        <w:rPr>
          <w:rFonts w:ascii="Times New Roman" w:hAnsi="Times New Roman" w:cs="Times New Roman"/>
          <w:sz w:val="24"/>
          <w:szCs w:val="24"/>
        </w:rPr>
        <w:t>ции одновременно с внесением предложений и замечаний представляют сведения о себе: ф</w:t>
      </w:r>
      <w:r w:rsidR="00415FB3" w:rsidRPr="00415FB3">
        <w:rPr>
          <w:rFonts w:ascii="Times New Roman" w:hAnsi="Times New Roman" w:cs="Times New Roman"/>
          <w:sz w:val="24"/>
          <w:szCs w:val="24"/>
        </w:rPr>
        <w:t>а</w:t>
      </w:r>
      <w:r w:rsidR="00415FB3" w:rsidRPr="00415FB3">
        <w:rPr>
          <w:rFonts w:ascii="Times New Roman" w:hAnsi="Times New Roman" w:cs="Times New Roman"/>
          <w:sz w:val="24"/>
          <w:szCs w:val="24"/>
        </w:rPr>
        <w:t>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w:t>
      </w:r>
      <w:r w:rsidR="00415FB3" w:rsidRPr="00415FB3">
        <w:rPr>
          <w:rFonts w:ascii="Times New Roman" w:hAnsi="Times New Roman" w:cs="Times New Roman"/>
          <w:sz w:val="24"/>
          <w:szCs w:val="24"/>
        </w:rPr>
        <w:t>е</w:t>
      </w:r>
      <w:r w:rsidR="00415FB3" w:rsidRPr="00415FB3">
        <w:rPr>
          <w:rFonts w:ascii="Times New Roman" w:hAnsi="Times New Roman" w:cs="Times New Roman"/>
          <w:sz w:val="24"/>
          <w:szCs w:val="24"/>
        </w:rPr>
        <w:t xml:space="preserve">сто нахождения и адрес - для юридических лиц, с приложением документов, подтверждающих такие сведения. Участники общественных обсуждений,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w:t>
      </w:r>
      <w:r w:rsidR="00415FB3" w:rsidRPr="00267907">
        <w:rPr>
          <w:rFonts w:ascii="Times New Roman" w:hAnsi="Times New Roman" w:cs="Times New Roman"/>
          <w:sz w:val="24"/>
          <w:szCs w:val="24"/>
        </w:rPr>
        <w:t>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w:t>
      </w:r>
      <w:r w:rsidR="00415FB3" w:rsidRPr="00267907">
        <w:rPr>
          <w:rFonts w:ascii="Times New Roman" w:hAnsi="Times New Roman" w:cs="Times New Roman"/>
          <w:sz w:val="24"/>
          <w:szCs w:val="24"/>
        </w:rPr>
        <w:t>е</w:t>
      </w:r>
      <w:r w:rsidR="00415FB3" w:rsidRPr="00267907">
        <w:rPr>
          <w:rFonts w:ascii="Times New Roman" w:hAnsi="Times New Roman" w:cs="Times New Roman"/>
          <w:sz w:val="24"/>
          <w:szCs w:val="24"/>
        </w:rPr>
        <w:t>движимости и иные документы, устанавливающие или удостоверяющие их права на такие з</w:t>
      </w:r>
      <w:r w:rsidR="00415FB3" w:rsidRPr="00267907">
        <w:rPr>
          <w:rFonts w:ascii="Times New Roman" w:hAnsi="Times New Roman" w:cs="Times New Roman"/>
          <w:sz w:val="24"/>
          <w:szCs w:val="24"/>
        </w:rPr>
        <w:t>е</w:t>
      </w:r>
      <w:r w:rsidR="00415FB3" w:rsidRPr="00267907">
        <w:rPr>
          <w:rFonts w:ascii="Times New Roman" w:hAnsi="Times New Roman" w:cs="Times New Roman"/>
          <w:sz w:val="24"/>
          <w:szCs w:val="24"/>
        </w:rPr>
        <w:t>мельные участки, объекты капитального строительства, помещения, являющиеся частью ук</w:t>
      </w:r>
      <w:r w:rsidR="00415FB3" w:rsidRPr="00267907">
        <w:rPr>
          <w:rFonts w:ascii="Times New Roman" w:hAnsi="Times New Roman" w:cs="Times New Roman"/>
          <w:sz w:val="24"/>
          <w:szCs w:val="24"/>
        </w:rPr>
        <w:t>а</w:t>
      </w:r>
      <w:r w:rsidR="00415FB3" w:rsidRPr="00267907">
        <w:rPr>
          <w:rFonts w:ascii="Times New Roman" w:hAnsi="Times New Roman" w:cs="Times New Roman"/>
          <w:sz w:val="24"/>
          <w:szCs w:val="24"/>
        </w:rPr>
        <w:t>занных объектов капитального строительства</w:t>
      </w:r>
      <w:r w:rsidRPr="00267907">
        <w:rPr>
          <w:rFonts w:ascii="Times New Roman" w:hAnsi="Times New Roman" w:cs="Times New Roman"/>
          <w:sz w:val="24"/>
          <w:szCs w:val="24"/>
        </w:rPr>
        <w:t>.</w:t>
      </w:r>
    </w:p>
    <w:p w:rsidR="003441DF" w:rsidRPr="00267907" w:rsidRDefault="003441DF" w:rsidP="00267907">
      <w:pPr>
        <w:autoSpaceDE w:val="0"/>
        <w:autoSpaceDN w:val="0"/>
        <w:adjustRightInd w:val="0"/>
        <w:spacing w:after="0" w:line="240" w:lineRule="auto"/>
        <w:ind w:firstLine="709"/>
        <w:jc w:val="both"/>
        <w:rPr>
          <w:rFonts w:ascii="Times New Roman" w:hAnsi="Times New Roman" w:cs="Times New Roman"/>
          <w:sz w:val="24"/>
          <w:szCs w:val="24"/>
        </w:rPr>
      </w:pPr>
      <w:r w:rsidRPr="00267907">
        <w:rPr>
          <w:rFonts w:ascii="Times New Roman" w:hAnsi="Times New Roman" w:cs="Times New Roman"/>
          <w:sz w:val="24"/>
          <w:szCs w:val="24"/>
        </w:rPr>
        <w:t xml:space="preserve">13. </w:t>
      </w:r>
      <w:r w:rsidR="00267907" w:rsidRPr="00267907">
        <w:rPr>
          <w:rFonts w:ascii="Times New Roman" w:hAnsi="Times New Roman" w:cs="Times New Roman"/>
          <w:sz w:val="24"/>
          <w:szCs w:val="24"/>
        </w:rPr>
        <w:t>В случае внесения участниками общественных обсуждений предложений и замеч</w:t>
      </w:r>
      <w:r w:rsidR="00267907" w:rsidRPr="00267907">
        <w:rPr>
          <w:rFonts w:ascii="Times New Roman" w:hAnsi="Times New Roman" w:cs="Times New Roman"/>
          <w:sz w:val="24"/>
          <w:szCs w:val="24"/>
        </w:rPr>
        <w:t>а</w:t>
      </w:r>
      <w:r w:rsidR="00267907" w:rsidRPr="00267907">
        <w:rPr>
          <w:rFonts w:ascii="Times New Roman" w:hAnsi="Times New Roman" w:cs="Times New Roman"/>
          <w:sz w:val="24"/>
          <w:szCs w:val="24"/>
        </w:rPr>
        <w:t>ний, касающихся проекта, подлежащего рассмотрению на общественных обсуждениях, п</w:t>
      </w:r>
      <w:r w:rsidR="00267907" w:rsidRPr="00267907">
        <w:rPr>
          <w:rFonts w:ascii="Times New Roman" w:hAnsi="Times New Roman" w:cs="Times New Roman"/>
          <w:sz w:val="24"/>
          <w:szCs w:val="24"/>
        </w:rPr>
        <w:t>о</w:t>
      </w:r>
      <w:r w:rsidR="00267907" w:rsidRPr="00267907">
        <w:rPr>
          <w:rFonts w:ascii="Times New Roman" w:hAnsi="Times New Roman" w:cs="Times New Roman"/>
          <w:sz w:val="24"/>
          <w:szCs w:val="24"/>
        </w:rPr>
        <w:t>средством официального сайта администрации не требуется представление указанных в пун</w:t>
      </w:r>
      <w:r w:rsidR="00267907" w:rsidRPr="00267907">
        <w:rPr>
          <w:rFonts w:ascii="Times New Roman" w:hAnsi="Times New Roman" w:cs="Times New Roman"/>
          <w:sz w:val="24"/>
          <w:szCs w:val="24"/>
        </w:rPr>
        <w:t>к</w:t>
      </w:r>
      <w:r w:rsidR="00267907" w:rsidRPr="00267907">
        <w:rPr>
          <w:rFonts w:ascii="Times New Roman" w:hAnsi="Times New Roman" w:cs="Times New Roman"/>
          <w:sz w:val="24"/>
          <w:szCs w:val="24"/>
        </w:rPr>
        <w:t>те 12 настоящего Положения документов, подтверждающих сведения об участниках общес</w:t>
      </w:r>
      <w:r w:rsidR="00267907" w:rsidRPr="00267907">
        <w:rPr>
          <w:rFonts w:ascii="Times New Roman" w:hAnsi="Times New Roman" w:cs="Times New Roman"/>
          <w:sz w:val="24"/>
          <w:szCs w:val="24"/>
        </w:rPr>
        <w:t>т</w:t>
      </w:r>
      <w:r w:rsidR="00267907" w:rsidRPr="00267907">
        <w:rPr>
          <w:rFonts w:ascii="Times New Roman" w:hAnsi="Times New Roman" w:cs="Times New Roman"/>
          <w:sz w:val="24"/>
          <w:szCs w:val="24"/>
        </w:rPr>
        <w:t>венных обсуждений (фамилию, имя, отчество (при наличии), дату рождения, адрес места ж</w:t>
      </w:r>
      <w:r w:rsidR="00267907" w:rsidRPr="00267907">
        <w:rPr>
          <w:rFonts w:ascii="Times New Roman" w:hAnsi="Times New Roman" w:cs="Times New Roman"/>
          <w:sz w:val="24"/>
          <w:szCs w:val="24"/>
        </w:rPr>
        <w:t>и</w:t>
      </w:r>
      <w:r w:rsidR="00267907" w:rsidRPr="00267907">
        <w:rPr>
          <w:rFonts w:ascii="Times New Roman" w:hAnsi="Times New Roman" w:cs="Times New Roman"/>
          <w:sz w:val="24"/>
          <w:szCs w:val="24"/>
        </w:rPr>
        <w:t>тельства (регистрации) – для физических лиц; наименование, основной государственный р</w:t>
      </w:r>
      <w:r w:rsidR="00267907" w:rsidRPr="00267907">
        <w:rPr>
          <w:rFonts w:ascii="Times New Roman" w:hAnsi="Times New Roman" w:cs="Times New Roman"/>
          <w:sz w:val="24"/>
          <w:szCs w:val="24"/>
        </w:rPr>
        <w:t>е</w:t>
      </w:r>
      <w:r w:rsidR="00267907" w:rsidRPr="00267907">
        <w:rPr>
          <w:rFonts w:ascii="Times New Roman" w:hAnsi="Times New Roman" w:cs="Times New Roman"/>
          <w:sz w:val="24"/>
          <w:szCs w:val="24"/>
        </w:rPr>
        <w:t>гистрационный номер, место нахождения и адрес – для юридических лиц), при условии, что эти сведения содержатся на официальном сайте. Для подтверждения сведений, указанных в пункте 12 настоящего Положения, может использоваться единая система идентификации и аутентификации.</w:t>
      </w:r>
    </w:p>
    <w:p w:rsidR="003441DF" w:rsidRPr="00267907"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267907">
        <w:rPr>
          <w:rFonts w:ascii="Times New Roman" w:hAnsi="Times New Roman" w:cs="Times New Roman"/>
          <w:sz w:val="24"/>
          <w:szCs w:val="24"/>
        </w:rPr>
        <w:t>14. Обработка персональных данных участников общественных обсуждений или пу</w:t>
      </w:r>
      <w:r w:rsidRPr="00267907">
        <w:rPr>
          <w:rFonts w:ascii="Times New Roman" w:hAnsi="Times New Roman" w:cs="Times New Roman"/>
          <w:sz w:val="24"/>
          <w:szCs w:val="24"/>
        </w:rPr>
        <w:t>б</w:t>
      </w:r>
      <w:r w:rsidRPr="00267907">
        <w:rPr>
          <w:rFonts w:ascii="Times New Roman" w:hAnsi="Times New Roman" w:cs="Times New Roman"/>
          <w:sz w:val="24"/>
          <w:szCs w:val="24"/>
        </w:rPr>
        <w:t>личных слушаний осуществляется с учетом требований, установленных Федеральным зак</w:t>
      </w:r>
      <w:r w:rsidRPr="00267907">
        <w:rPr>
          <w:rFonts w:ascii="Times New Roman" w:hAnsi="Times New Roman" w:cs="Times New Roman"/>
          <w:sz w:val="24"/>
          <w:szCs w:val="24"/>
        </w:rPr>
        <w:t>о</w:t>
      </w:r>
      <w:r w:rsidRPr="00267907">
        <w:rPr>
          <w:rFonts w:ascii="Times New Roman" w:hAnsi="Times New Roman" w:cs="Times New Roman"/>
          <w:sz w:val="24"/>
          <w:szCs w:val="24"/>
        </w:rPr>
        <w:t>ном от 27 июля 2006 года № 152-ФЗ «О персональных данных».</w:t>
      </w:r>
    </w:p>
    <w:p w:rsidR="003441DF" w:rsidRPr="00267907"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267907">
        <w:rPr>
          <w:rFonts w:ascii="Times New Roman" w:hAnsi="Times New Roman" w:cs="Times New Roman"/>
          <w:sz w:val="24"/>
          <w:szCs w:val="24"/>
        </w:rPr>
        <w:t xml:space="preserve">15. </w:t>
      </w:r>
      <w:r w:rsidR="00267907" w:rsidRPr="00267907">
        <w:rPr>
          <w:rFonts w:ascii="Times New Roman" w:hAnsi="Times New Roman" w:cs="Times New Roman"/>
          <w:sz w:val="24"/>
          <w:szCs w:val="24"/>
        </w:rPr>
        <w:t>Предложения и замечания, внесенные в соответствии с пунктом 23 настоящего П</w:t>
      </w:r>
      <w:r w:rsidR="00267907" w:rsidRPr="00267907">
        <w:rPr>
          <w:rFonts w:ascii="Times New Roman" w:hAnsi="Times New Roman" w:cs="Times New Roman"/>
          <w:sz w:val="24"/>
          <w:szCs w:val="24"/>
        </w:rPr>
        <w:t>о</w:t>
      </w:r>
      <w:r w:rsidR="00267907" w:rsidRPr="00267907">
        <w:rPr>
          <w:rFonts w:ascii="Times New Roman" w:hAnsi="Times New Roman" w:cs="Times New Roman"/>
          <w:sz w:val="24"/>
          <w:szCs w:val="24"/>
        </w:rPr>
        <w:t>ложения, не рассматриваются в случае выявления факта представления участником общес</w:t>
      </w:r>
      <w:r w:rsidR="00267907" w:rsidRPr="00267907">
        <w:rPr>
          <w:rFonts w:ascii="Times New Roman" w:hAnsi="Times New Roman" w:cs="Times New Roman"/>
          <w:sz w:val="24"/>
          <w:szCs w:val="24"/>
        </w:rPr>
        <w:t>т</w:t>
      </w:r>
      <w:r w:rsidR="00267907" w:rsidRPr="00267907">
        <w:rPr>
          <w:rFonts w:ascii="Times New Roman" w:hAnsi="Times New Roman" w:cs="Times New Roman"/>
          <w:sz w:val="24"/>
          <w:szCs w:val="24"/>
        </w:rPr>
        <w:t>венных обсуждений, публичных слушаний недостоверных сведений</w:t>
      </w:r>
      <w:r w:rsidRPr="00267907">
        <w:rPr>
          <w:rFonts w:ascii="Times New Roman" w:hAnsi="Times New Roman" w:cs="Times New Roman"/>
          <w:sz w:val="24"/>
          <w:szCs w:val="24"/>
        </w:rPr>
        <w:t>.</w:t>
      </w:r>
    </w:p>
    <w:p w:rsidR="003441DF" w:rsidRPr="00267907"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267907">
        <w:rPr>
          <w:rFonts w:ascii="Times New Roman" w:hAnsi="Times New Roman" w:cs="Times New Roman"/>
          <w:sz w:val="24"/>
          <w:szCs w:val="24"/>
        </w:rPr>
        <w:lastRenderedPageBreak/>
        <w:t>16. Организатором общественных обсуждений или публичных слушаний обеспечив</w:t>
      </w:r>
      <w:r w:rsidRPr="00267907">
        <w:rPr>
          <w:rFonts w:ascii="Times New Roman" w:hAnsi="Times New Roman" w:cs="Times New Roman"/>
          <w:sz w:val="24"/>
          <w:szCs w:val="24"/>
        </w:rPr>
        <w:t>а</w:t>
      </w:r>
      <w:r w:rsidRPr="00267907">
        <w:rPr>
          <w:rFonts w:ascii="Times New Roman" w:hAnsi="Times New Roman" w:cs="Times New Roman"/>
          <w:sz w:val="24"/>
          <w:szCs w:val="24"/>
        </w:rPr>
        <w:t>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w:t>
      </w:r>
      <w:r w:rsidRPr="00267907">
        <w:rPr>
          <w:rFonts w:ascii="Times New Roman" w:hAnsi="Times New Roman" w:cs="Times New Roman"/>
          <w:sz w:val="24"/>
          <w:szCs w:val="24"/>
        </w:rPr>
        <w:t>у</w:t>
      </w:r>
      <w:r w:rsidRPr="00267907">
        <w:rPr>
          <w:rFonts w:ascii="Times New Roman" w:hAnsi="Times New Roman" w:cs="Times New Roman"/>
          <w:sz w:val="24"/>
          <w:szCs w:val="24"/>
        </w:rPr>
        <w:t>шаний (в том числе путем предоставления при проведении общественных обсуждений дост</w:t>
      </w:r>
      <w:r w:rsidRPr="00267907">
        <w:rPr>
          <w:rFonts w:ascii="Times New Roman" w:hAnsi="Times New Roman" w:cs="Times New Roman"/>
          <w:sz w:val="24"/>
          <w:szCs w:val="24"/>
        </w:rPr>
        <w:t>у</w:t>
      </w:r>
      <w:r w:rsidRPr="00267907">
        <w:rPr>
          <w:rFonts w:ascii="Times New Roman" w:hAnsi="Times New Roman" w:cs="Times New Roman"/>
          <w:sz w:val="24"/>
          <w:szCs w:val="24"/>
        </w:rPr>
        <w:t>па к официальному сайту, информационным системам в многофункциональных центрах пр</w:t>
      </w:r>
      <w:r w:rsidRPr="00267907">
        <w:rPr>
          <w:rFonts w:ascii="Times New Roman" w:hAnsi="Times New Roman" w:cs="Times New Roman"/>
          <w:sz w:val="24"/>
          <w:szCs w:val="24"/>
        </w:rPr>
        <w:t>е</w:t>
      </w:r>
      <w:r w:rsidRPr="00267907">
        <w:rPr>
          <w:rFonts w:ascii="Times New Roman" w:hAnsi="Times New Roman" w:cs="Times New Roman"/>
          <w:sz w:val="24"/>
          <w:szCs w:val="24"/>
        </w:rPr>
        <w:t>доставления государственных и муниципальных услуг и (или) помещениях органов госуда</w:t>
      </w:r>
      <w:r w:rsidRPr="00267907">
        <w:rPr>
          <w:rFonts w:ascii="Times New Roman" w:hAnsi="Times New Roman" w:cs="Times New Roman"/>
          <w:sz w:val="24"/>
          <w:szCs w:val="24"/>
        </w:rPr>
        <w:t>р</w:t>
      </w:r>
      <w:r w:rsidRPr="00267907">
        <w:rPr>
          <w:rFonts w:ascii="Times New Roman" w:hAnsi="Times New Roman" w:cs="Times New Roman"/>
          <w:sz w:val="24"/>
          <w:szCs w:val="24"/>
        </w:rPr>
        <w:t>ственной власти субъектов Российской Федерации, органов местного самоуправления, подв</w:t>
      </w:r>
      <w:r w:rsidRPr="00267907">
        <w:rPr>
          <w:rFonts w:ascii="Times New Roman" w:hAnsi="Times New Roman" w:cs="Times New Roman"/>
          <w:sz w:val="24"/>
          <w:szCs w:val="24"/>
        </w:rPr>
        <w:t>е</w:t>
      </w:r>
      <w:r w:rsidRPr="00267907">
        <w:rPr>
          <w:rFonts w:ascii="Times New Roman" w:hAnsi="Times New Roman" w:cs="Times New Roman"/>
          <w:sz w:val="24"/>
          <w:szCs w:val="24"/>
        </w:rPr>
        <w:t>домственных им организаций).</w:t>
      </w:r>
    </w:p>
    <w:p w:rsidR="003441DF" w:rsidRPr="00267907" w:rsidRDefault="00267907" w:rsidP="003441DF">
      <w:pPr>
        <w:autoSpaceDE w:val="0"/>
        <w:autoSpaceDN w:val="0"/>
        <w:adjustRightInd w:val="0"/>
        <w:spacing w:after="0" w:line="240" w:lineRule="auto"/>
        <w:ind w:firstLine="709"/>
        <w:jc w:val="both"/>
        <w:rPr>
          <w:rFonts w:ascii="Times New Roman" w:hAnsi="Times New Roman" w:cs="Times New Roman"/>
          <w:sz w:val="24"/>
          <w:szCs w:val="24"/>
        </w:rPr>
      </w:pPr>
      <w:r w:rsidRPr="00267907">
        <w:rPr>
          <w:rFonts w:ascii="Times New Roman" w:hAnsi="Times New Roman" w:cs="Times New Roman"/>
          <w:sz w:val="24"/>
          <w:szCs w:val="24"/>
        </w:rPr>
        <w:t>17</w:t>
      </w:r>
      <w:r w:rsidR="003441DF" w:rsidRPr="00267907">
        <w:rPr>
          <w:rFonts w:ascii="Times New Roman" w:hAnsi="Times New Roman" w:cs="Times New Roman"/>
          <w:sz w:val="24"/>
          <w:szCs w:val="24"/>
        </w:rPr>
        <w:t>.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w:t>
      </w:r>
      <w:r w:rsidR="003441DF" w:rsidRPr="00267907">
        <w:rPr>
          <w:rFonts w:ascii="Times New Roman" w:hAnsi="Times New Roman" w:cs="Times New Roman"/>
          <w:sz w:val="24"/>
          <w:szCs w:val="24"/>
        </w:rPr>
        <w:t>а</w:t>
      </w:r>
      <w:r w:rsidR="003441DF" w:rsidRPr="00267907">
        <w:rPr>
          <w:rFonts w:ascii="Times New Roman" w:hAnsi="Times New Roman" w:cs="Times New Roman"/>
          <w:sz w:val="24"/>
          <w:szCs w:val="24"/>
        </w:rPr>
        <w:t>зываются:</w:t>
      </w:r>
    </w:p>
    <w:p w:rsidR="00267907" w:rsidRPr="00267907" w:rsidRDefault="00267907" w:rsidP="00267907">
      <w:pPr>
        <w:autoSpaceDE w:val="0"/>
        <w:autoSpaceDN w:val="0"/>
        <w:adjustRightInd w:val="0"/>
        <w:spacing w:after="0" w:line="240" w:lineRule="auto"/>
        <w:ind w:firstLine="709"/>
        <w:jc w:val="both"/>
        <w:rPr>
          <w:rFonts w:ascii="Times New Roman" w:hAnsi="Times New Roman" w:cs="Times New Roman"/>
          <w:sz w:val="24"/>
          <w:szCs w:val="24"/>
        </w:rPr>
      </w:pPr>
      <w:r w:rsidRPr="00267907">
        <w:rPr>
          <w:rFonts w:ascii="Times New Roman" w:hAnsi="Times New Roman" w:cs="Times New Roman"/>
          <w:sz w:val="24"/>
          <w:szCs w:val="24"/>
        </w:rPr>
        <w:t>1) дата оформления протокола общественных обсуждений, публичных слушаний;</w:t>
      </w:r>
    </w:p>
    <w:p w:rsidR="00267907" w:rsidRPr="00267907" w:rsidRDefault="00267907" w:rsidP="00267907">
      <w:pPr>
        <w:autoSpaceDE w:val="0"/>
        <w:autoSpaceDN w:val="0"/>
        <w:adjustRightInd w:val="0"/>
        <w:spacing w:after="0" w:line="240" w:lineRule="auto"/>
        <w:ind w:firstLine="709"/>
        <w:jc w:val="both"/>
        <w:rPr>
          <w:rFonts w:ascii="Times New Roman" w:hAnsi="Times New Roman" w:cs="Times New Roman"/>
          <w:sz w:val="24"/>
          <w:szCs w:val="24"/>
        </w:rPr>
      </w:pPr>
      <w:r w:rsidRPr="00267907">
        <w:rPr>
          <w:rFonts w:ascii="Times New Roman" w:hAnsi="Times New Roman" w:cs="Times New Roman"/>
          <w:sz w:val="24"/>
          <w:szCs w:val="24"/>
        </w:rPr>
        <w:t>2) информация об организаторе общественных обсуждений, публичных слушаний;</w:t>
      </w:r>
    </w:p>
    <w:p w:rsidR="00267907" w:rsidRPr="00267907" w:rsidRDefault="00267907" w:rsidP="00267907">
      <w:pPr>
        <w:autoSpaceDE w:val="0"/>
        <w:autoSpaceDN w:val="0"/>
        <w:adjustRightInd w:val="0"/>
        <w:spacing w:after="0" w:line="240" w:lineRule="auto"/>
        <w:ind w:firstLine="709"/>
        <w:jc w:val="both"/>
        <w:rPr>
          <w:rFonts w:ascii="Times New Roman" w:hAnsi="Times New Roman" w:cs="Times New Roman"/>
          <w:sz w:val="24"/>
          <w:szCs w:val="24"/>
        </w:rPr>
      </w:pPr>
      <w:r w:rsidRPr="00267907">
        <w:rPr>
          <w:rFonts w:ascii="Times New Roman" w:hAnsi="Times New Roman" w:cs="Times New Roman"/>
          <w:sz w:val="24"/>
          <w:szCs w:val="24"/>
        </w:rPr>
        <w:t>3) информация, содержащаяся в опубликованном оповещении о начале общественных обсуждений, публичных слушаний, дата и источник его опубликования;</w:t>
      </w:r>
    </w:p>
    <w:p w:rsidR="00267907" w:rsidRPr="00267907" w:rsidRDefault="00267907" w:rsidP="00267907">
      <w:pPr>
        <w:autoSpaceDE w:val="0"/>
        <w:autoSpaceDN w:val="0"/>
        <w:adjustRightInd w:val="0"/>
        <w:spacing w:after="0" w:line="240" w:lineRule="auto"/>
        <w:ind w:firstLine="709"/>
        <w:jc w:val="both"/>
        <w:rPr>
          <w:rFonts w:ascii="Times New Roman" w:hAnsi="Times New Roman" w:cs="Times New Roman"/>
          <w:sz w:val="24"/>
          <w:szCs w:val="24"/>
        </w:rPr>
      </w:pPr>
      <w:r w:rsidRPr="00267907">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публичных слушаний, о территории, в пределах кот</w:t>
      </w:r>
      <w:r w:rsidRPr="00267907">
        <w:rPr>
          <w:rFonts w:ascii="Times New Roman" w:hAnsi="Times New Roman" w:cs="Times New Roman"/>
          <w:sz w:val="24"/>
          <w:szCs w:val="24"/>
        </w:rPr>
        <w:t>о</w:t>
      </w:r>
      <w:r w:rsidRPr="00267907">
        <w:rPr>
          <w:rFonts w:ascii="Times New Roman" w:hAnsi="Times New Roman" w:cs="Times New Roman"/>
          <w:sz w:val="24"/>
          <w:szCs w:val="24"/>
        </w:rPr>
        <w:t>рой проводятся общественные обсуждения, публичные слушания;</w:t>
      </w:r>
    </w:p>
    <w:p w:rsidR="00267907" w:rsidRPr="00267907" w:rsidRDefault="00267907" w:rsidP="00267907">
      <w:pPr>
        <w:autoSpaceDE w:val="0"/>
        <w:autoSpaceDN w:val="0"/>
        <w:adjustRightInd w:val="0"/>
        <w:spacing w:after="0" w:line="240" w:lineRule="auto"/>
        <w:ind w:firstLine="709"/>
        <w:jc w:val="both"/>
        <w:rPr>
          <w:rFonts w:ascii="Times New Roman" w:hAnsi="Times New Roman" w:cs="Times New Roman"/>
          <w:sz w:val="24"/>
          <w:szCs w:val="24"/>
        </w:rPr>
      </w:pPr>
      <w:r w:rsidRPr="00267907">
        <w:rPr>
          <w:rFonts w:ascii="Times New Roman" w:hAnsi="Times New Roman" w:cs="Times New Roman"/>
          <w:sz w:val="24"/>
          <w:szCs w:val="24"/>
        </w:rPr>
        <w:t>5) все предложения и замечания участников общественных обсуждений, публичных слушаний с разделением на предложения и замечания граждан, являющихся участниками о</w:t>
      </w:r>
      <w:r w:rsidRPr="00267907">
        <w:rPr>
          <w:rFonts w:ascii="Times New Roman" w:hAnsi="Times New Roman" w:cs="Times New Roman"/>
          <w:sz w:val="24"/>
          <w:szCs w:val="24"/>
        </w:rPr>
        <w:t>б</w:t>
      </w:r>
      <w:r w:rsidRPr="00267907">
        <w:rPr>
          <w:rFonts w:ascii="Times New Roman" w:hAnsi="Times New Roman" w:cs="Times New Roman"/>
          <w:sz w:val="24"/>
          <w:szCs w:val="24"/>
        </w:rPr>
        <w:t>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 и предлож</w:t>
      </w:r>
      <w:r w:rsidRPr="00267907">
        <w:rPr>
          <w:rFonts w:ascii="Times New Roman" w:hAnsi="Times New Roman" w:cs="Times New Roman"/>
          <w:sz w:val="24"/>
          <w:szCs w:val="24"/>
        </w:rPr>
        <w:t>е</w:t>
      </w:r>
      <w:r w:rsidRPr="00267907">
        <w:rPr>
          <w:rFonts w:ascii="Times New Roman" w:hAnsi="Times New Roman" w:cs="Times New Roman"/>
          <w:sz w:val="24"/>
          <w:szCs w:val="24"/>
        </w:rPr>
        <w:t>ния и замечания иных участников общественных обсуждений, публичных слушаний.</w:t>
      </w:r>
    </w:p>
    <w:p w:rsidR="003441DF" w:rsidRPr="00267907" w:rsidRDefault="003441DF" w:rsidP="00267907">
      <w:pPr>
        <w:autoSpaceDE w:val="0"/>
        <w:autoSpaceDN w:val="0"/>
        <w:adjustRightInd w:val="0"/>
        <w:spacing w:after="0" w:line="240" w:lineRule="auto"/>
        <w:ind w:firstLine="709"/>
        <w:jc w:val="both"/>
        <w:rPr>
          <w:rFonts w:ascii="Times New Roman" w:hAnsi="Times New Roman" w:cs="Times New Roman"/>
          <w:sz w:val="24"/>
          <w:szCs w:val="24"/>
        </w:rPr>
      </w:pPr>
      <w:r w:rsidRPr="00267907">
        <w:rPr>
          <w:rFonts w:ascii="Times New Roman" w:hAnsi="Times New Roman" w:cs="Times New Roman"/>
          <w:sz w:val="24"/>
          <w:szCs w:val="24"/>
        </w:rPr>
        <w:t>1</w:t>
      </w:r>
      <w:r w:rsidR="00267907" w:rsidRPr="00267907">
        <w:rPr>
          <w:rFonts w:ascii="Times New Roman" w:hAnsi="Times New Roman" w:cs="Times New Roman"/>
          <w:sz w:val="24"/>
          <w:szCs w:val="24"/>
        </w:rPr>
        <w:t>8</w:t>
      </w:r>
      <w:r w:rsidRPr="00267907">
        <w:rPr>
          <w:rFonts w:ascii="Times New Roman" w:hAnsi="Times New Roman" w:cs="Times New Roman"/>
          <w:sz w:val="24"/>
          <w:szCs w:val="24"/>
        </w:rPr>
        <w:t xml:space="preserve">. </w:t>
      </w:r>
      <w:r w:rsidR="00267907" w:rsidRPr="00267907">
        <w:rPr>
          <w:rFonts w:ascii="Times New Roman" w:hAnsi="Times New Roman" w:cs="Times New Roman"/>
          <w:sz w:val="24"/>
          <w:szCs w:val="24"/>
        </w:rPr>
        <w:t>К протоколу общественных обсуждений, публичных слушаний прилагаются лист регистрации присутствовавших членов Комиссии, перечень принявших участие в рассмотр</w:t>
      </w:r>
      <w:r w:rsidR="00267907" w:rsidRPr="00267907">
        <w:rPr>
          <w:rFonts w:ascii="Times New Roman" w:hAnsi="Times New Roman" w:cs="Times New Roman"/>
          <w:sz w:val="24"/>
          <w:szCs w:val="24"/>
        </w:rPr>
        <w:t>е</w:t>
      </w:r>
      <w:r w:rsidR="00267907" w:rsidRPr="00267907">
        <w:rPr>
          <w:rFonts w:ascii="Times New Roman" w:hAnsi="Times New Roman" w:cs="Times New Roman"/>
          <w:sz w:val="24"/>
          <w:szCs w:val="24"/>
        </w:rPr>
        <w:t>нии проекта участников общественных обсуждений, публичных слушаний, включающий в себя сведения об участниках общественных обсуждений, публичных слушаний: фамилия, имя, отчество (при наличии), дата рождения, адрес места жительства (регистрации) - для ф</w:t>
      </w:r>
      <w:r w:rsidR="00267907" w:rsidRPr="00267907">
        <w:rPr>
          <w:rFonts w:ascii="Times New Roman" w:hAnsi="Times New Roman" w:cs="Times New Roman"/>
          <w:sz w:val="24"/>
          <w:szCs w:val="24"/>
        </w:rPr>
        <w:t>и</w:t>
      </w:r>
      <w:r w:rsidR="00267907" w:rsidRPr="00267907">
        <w:rPr>
          <w:rFonts w:ascii="Times New Roman" w:hAnsi="Times New Roman" w:cs="Times New Roman"/>
          <w:sz w:val="24"/>
          <w:szCs w:val="24"/>
        </w:rPr>
        <w:t>зических лиц; наименование, основной государственный регистрационный номер, место н</w:t>
      </w:r>
      <w:r w:rsidR="00267907" w:rsidRPr="00267907">
        <w:rPr>
          <w:rFonts w:ascii="Times New Roman" w:hAnsi="Times New Roman" w:cs="Times New Roman"/>
          <w:sz w:val="24"/>
          <w:szCs w:val="24"/>
        </w:rPr>
        <w:t>а</w:t>
      </w:r>
      <w:r w:rsidR="00267907" w:rsidRPr="00267907">
        <w:rPr>
          <w:rFonts w:ascii="Times New Roman" w:hAnsi="Times New Roman" w:cs="Times New Roman"/>
          <w:sz w:val="24"/>
          <w:szCs w:val="24"/>
        </w:rPr>
        <w:t>хождения и адрес - для юридических лиц.</w:t>
      </w:r>
    </w:p>
    <w:p w:rsidR="003441DF" w:rsidRPr="00267907" w:rsidRDefault="00267907" w:rsidP="003441DF">
      <w:pPr>
        <w:autoSpaceDE w:val="0"/>
        <w:autoSpaceDN w:val="0"/>
        <w:adjustRightInd w:val="0"/>
        <w:spacing w:after="0" w:line="240" w:lineRule="auto"/>
        <w:ind w:firstLine="709"/>
        <w:jc w:val="both"/>
        <w:rPr>
          <w:rFonts w:ascii="Times New Roman" w:hAnsi="Times New Roman" w:cs="Times New Roman"/>
          <w:sz w:val="24"/>
          <w:szCs w:val="24"/>
        </w:rPr>
      </w:pPr>
      <w:r w:rsidRPr="00267907">
        <w:rPr>
          <w:rFonts w:ascii="Times New Roman" w:hAnsi="Times New Roman" w:cs="Times New Roman"/>
          <w:sz w:val="24"/>
          <w:szCs w:val="24"/>
        </w:rPr>
        <w:t>19</w:t>
      </w:r>
      <w:r w:rsidR="003441DF" w:rsidRPr="00267907">
        <w:rPr>
          <w:rFonts w:ascii="Times New Roman" w:hAnsi="Times New Roman" w:cs="Times New Roman"/>
          <w:sz w:val="24"/>
          <w:szCs w:val="24"/>
        </w:rPr>
        <w:t xml:space="preserve">. </w:t>
      </w:r>
      <w:r w:rsidRPr="00267907">
        <w:rPr>
          <w:rFonts w:ascii="Times New Roman" w:hAnsi="Times New Roman" w:cs="Times New Roman"/>
          <w:sz w:val="24"/>
          <w:szCs w:val="24"/>
        </w:rPr>
        <w:t>Участник общественных обсуждений, публичных слушаний, который внес предл</w:t>
      </w:r>
      <w:r w:rsidRPr="00267907">
        <w:rPr>
          <w:rFonts w:ascii="Times New Roman" w:hAnsi="Times New Roman" w:cs="Times New Roman"/>
          <w:sz w:val="24"/>
          <w:szCs w:val="24"/>
        </w:rPr>
        <w:t>о</w:t>
      </w:r>
      <w:r w:rsidRPr="00267907">
        <w:rPr>
          <w:rFonts w:ascii="Times New Roman" w:hAnsi="Times New Roman" w:cs="Times New Roman"/>
          <w:sz w:val="24"/>
          <w:szCs w:val="24"/>
        </w:rPr>
        <w:t>жения и замечания, касающиеся проекта, рассмотренного на общественных обсуждениях, публичных слушаниях, имеет право получить выписку из протокола общественных обсужд</w:t>
      </w:r>
      <w:r w:rsidRPr="00267907">
        <w:rPr>
          <w:rFonts w:ascii="Times New Roman" w:hAnsi="Times New Roman" w:cs="Times New Roman"/>
          <w:sz w:val="24"/>
          <w:szCs w:val="24"/>
        </w:rPr>
        <w:t>е</w:t>
      </w:r>
      <w:r w:rsidRPr="00267907">
        <w:rPr>
          <w:rFonts w:ascii="Times New Roman" w:hAnsi="Times New Roman" w:cs="Times New Roman"/>
          <w:sz w:val="24"/>
          <w:szCs w:val="24"/>
        </w:rPr>
        <w:t>ний, публичных слушаний, содержащую внесенные этим участником предложения и замеч</w:t>
      </w:r>
      <w:r w:rsidRPr="00267907">
        <w:rPr>
          <w:rFonts w:ascii="Times New Roman" w:hAnsi="Times New Roman" w:cs="Times New Roman"/>
          <w:sz w:val="24"/>
          <w:szCs w:val="24"/>
        </w:rPr>
        <w:t>а</w:t>
      </w:r>
      <w:r w:rsidRPr="00267907">
        <w:rPr>
          <w:rFonts w:ascii="Times New Roman" w:hAnsi="Times New Roman" w:cs="Times New Roman"/>
          <w:sz w:val="24"/>
          <w:szCs w:val="24"/>
        </w:rPr>
        <w:t>ния.</w:t>
      </w:r>
    </w:p>
    <w:p w:rsidR="003441DF" w:rsidRPr="00267907"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267907">
        <w:rPr>
          <w:rFonts w:ascii="Times New Roman" w:hAnsi="Times New Roman" w:cs="Times New Roman"/>
          <w:sz w:val="24"/>
          <w:szCs w:val="24"/>
        </w:rPr>
        <w:t>2</w:t>
      </w:r>
      <w:r w:rsidR="00267907" w:rsidRPr="00267907">
        <w:rPr>
          <w:rFonts w:ascii="Times New Roman" w:hAnsi="Times New Roman" w:cs="Times New Roman"/>
          <w:sz w:val="24"/>
          <w:szCs w:val="24"/>
        </w:rPr>
        <w:t>0</w:t>
      </w:r>
      <w:r w:rsidRPr="00267907">
        <w:rPr>
          <w:rFonts w:ascii="Times New Roman" w:hAnsi="Times New Roman" w:cs="Times New Roman"/>
          <w:sz w:val="24"/>
          <w:szCs w:val="24"/>
        </w:rPr>
        <w:t xml:space="preserve">. </w:t>
      </w:r>
      <w:r w:rsidR="00267907" w:rsidRPr="00267907">
        <w:rPr>
          <w:rFonts w:ascii="Times New Roman" w:hAnsi="Times New Roman" w:cs="Times New Roman"/>
          <w:sz w:val="24"/>
          <w:szCs w:val="24"/>
        </w:rPr>
        <w:t>На основании протокола общественных обсуждений, публичных слушаний в теч</w:t>
      </w:r>
      <w:r w:rsidR="00267907" w:rsidRPr="00267907">
        <w:rPr>
          <w:rFonts w:ascii="Times New Roman" w:hAnsi="Times New Roman" w:cs="Times New Roman"/>
          <w:sz w:val="24"/>
          <w:szCs w:val="24"/>
        </w:rPr>
        <w:t>е</w:t>
      </w:r>
      <w:r w:rsidR="00267907" w:rsidRPr="00267907">
        <w:rPr>
          <w:rFonts w:ascii="Times New Roman" w:hAnsi="Times New Roman" w:cs="Times New Roman"/>
          <w:sz w:val="24"/>
          <w:szCs w:val="24"/>
        </w:rPr>
        <w:t>ние десяти дней со дня его подписания Комиссия осуществляет подготовку заключения о р</w:t>
      </w:r>
      <w:r w:rsidR="00267907" w:rsidRPr="00267907">
        <w:rPr>
          <w:rFonts w:ascii="Times New Roman" w:hAnsi="Times New Roman" w:cs="Times New Roman"/>
          <w:sz w:val="24"/>
          <w:szCs w:val="24"/>
        </w:rPr>
        <w:t>е</w:t>
      </w:r>
      <w:r w:rsidR="00267907" w:rsidRPr="00267907">
        <w:rPr>
          <w:rFonts w:ascii="Times New Roman" w:hAnsi="Times New Roman" w:cs="Times New Roman"/>
          <w:sz w:val="24"/>
          <w:szCs w:val="24"/>
        </w:rPr>
        <w:t>зультатах общественных обсуждений, публичных слушаний</w:t>
      </w:r>
      <w:r w:rsidRPr="00267907">
        <w:rPr>
          <w:rFonts w:ascii="Times New Roman" w:hAnsi="Times New Roman" w:cs="Times New Roman"/>
          <w:sz w:val="24"/>
          <w:szCs w:val="24"/>
        </w:rPr>
        <w:t>.</w:t>
      </w:r>
    </w:p>
    <w:p w:rsidR="003441DF" w:rsidRPr="00267907"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267907">
        <w:rPr>
          <w:rFonts w:ascii="Times New Roman" w:hAnsi="Times New Roman" w:cs="Times New Roman"/>
          <w:sz w:val="24"/>
          <w:szCs w:val="24"/>
        </w:rPr>
        <w:t>2</w:t>
      </w:r>
      <w:r w:rsidR="00267907">
        <w:rPr>
          <w:rFonts w:ascii="Times New Roman" w:hAnsi="Times New Roman" w:cs="Times New Roman"/>
          <w:sz w:val="24"/>
          <w:szCs w:val="24"/>
        </w:rPr>
        <w:t>1</w:t>
      </w:r>
      <w:r w:rsidRPr="00267907">
        <w:rPr>
          <w:rFonts w:ascii="Times New Roman" w:hAnsi="Times New Roman" w:cs="Times New Roman"/>
          <w:sz w:val="24"/>
          <w:szCs w:val="24"/>
        </w:rPr>
        <w:t>. В заключении о результатах общественных обсуждений или публичных слушаний должны быть указаны:</w:t>
      </w:r>
    </w:p>
    <w:p w:rsidR="00267907" w:rsidRPr="00267907" w:rsidRDefault="00267907" w:rsidP="00267907">
      <w:pPr>
        <w:autoSpaceDE w:val="0"/>
        <w:autoSpaceDN w:val="0"/>
        <w:adjustRightInd w:val="0"/>
        <w:spacing w:after="0" w:line="240" w:lineRule="auto"/>
        <w:ind w:firstLine="709"/>
        <w:jc w:val="both"/>
        <w:rPr>
          <w:rFonts w:ascii="Times New Roman" w:hAnsi="Times New Roman" w:cs="Times New Roman"/>
          <w:sz w:val="24"/>
          <w:szCs w:val="24"/>
        </w:rPr>
      </w:pPr>
      <w:r w:rsidRPr="00267907">
        <w:rPr>
          <w:rFonts w:ascii="Times New Roman" w:hAnsi="Times New Roman" w:cs="Times New Roman"/>
          <w:sz w:val="24"/>
          <w:szCs w:val="24"/>
        </w:rPr>
        <w:t>1) дата оформления заключения о результатах общественных обсуждений, публичных слушаний;</w:t>
      </w:r>
    </w:p>
    <w:p w:rsidR="00267907" w:rsidRPr="00267907" w:rsidRDefault="00267907" w:rsidP="00267907">
      <w:pPr>
        <w:autoSpaceDE w:val="0"/>
        <w:autoSpaceDN w:val="0"/>
        <w:adjustRightInd w:val="0"/>
        <w:spacing w:after="0" w:line="240" w:lineRule="auto"/>
        <w:ind w:firstLine="709"/>
        <w:jc w:val="both"/>
        <w:rPr>
          <w:rFonts w:ascii="Times New Roman" w:hAnsi="Times New Roman" w:cs="Times New Roman"/>
          <w:sz w:val="24"/>
          <w:szCs w:val="24"/>
        </w:rPr>
      </w:pPr>
      <w:r w:rsidRPr="00267907">
        <w:rPr>
          <w:rFonts w:ascii="Times New Roman" w:hAnsi="Times New Roman" w:cs="Times New Roman"/>
          <w:sz w:val="24"/>
          <w:szCs w:val="24"/>
        </w:rPr>
        <w:t>2) наименование проекта, рассмотренного на общественных обсуждениях или публи</w:t>
      </w:r>
      <w:r w:rsidRPr="00267907">
        <w:rPr>
          <w:rFonts w:ascii="Times New Roman" w:hAnsi="Times New Roman" w:cs="Times New Roman"/>
          <w:sz w:val="24"/>
          <w:szCs w:val="24"/>
        </w:rPr>
        <w:t>ч</w:t>
      </w:r>
      <w:r w:rsidRPr="00267907">
        <w:rPr>
          <w:rFonts w:ascii="Times New Roman" w:hAnsi="Times New Roman" w:cs="Times New Roman"/>
          <w:sz w:val="24"/>
          <w:szCs w:val="24"/>
        </w:rPr>
        <w:t>ных слушаниях, сведения о количестве участников общественных обсуждений, публичных слушаний, которые приняли участие в общественных обсуждениях, публичных слушаниях;</w:t>
      </w:r>
    </w:p>
    <w:p w:rsidR="00267907" w:rsidRPr="00267907" w:rsidRDefault="00267907" w:rsidP="00267907">
      <w:pPr>
        <w:autoSpaceDE w:val="0"/>
        <w:autoSpaceDN w:val="0"/>
        <w:adjustRightInd w:val="0"/>
        <w:spacing w:after="0" w:line="240" w:lineRule="auto"/>
        <w:ind w:firstLine="709"/>
        <w:jc w:val="both"/>
        <w:rPr>
          <w:rFonts w:ascii="Times New Roman" w:hAnsi="Times New Roman" w:cs="Times New Roman"/>
          <w:sz w:val="24"/>
          <w:szCs w:val="24"/>
        </w:rPr>
      </w:pPr>
      <w:r w:rsidRPr="00267907">
        <w:rPr>
          <w:rFonts w:ascii="Times New Roman" w:hAnsi="Times New Roman" w:cs="Times New Roman"/>
          <w:sz w:val="24"/>
          <w:szCs w:val="24"/>
        </w:rPr>
        <w:t>3) реквизиты протокола общественных обсуждений, публичных слушаний, на основ</w:t>
      </w:r>
      <w:r w:rsidRPr="00267907">
        <w:rPr>
          <w:rFonts w:ascii="Times New Roman" w:hAnsi="Times New Roman" w:cs="Times New Roman"/>
          <w:sz w:val="24"/>
          <w:szCs w:val="24"/>
        </w:rPr>
        <w:t>а</w:t>
      </w:r>
      <w:r w:rsidRPr="00267907">
        <w:rPr>
          <w:rFonts w:ascii="Times New Roman" w:hAnsi="Times New Roman" w:cs="Times New Roman"/>
          <w:sz w:val="24"/>
          <w:szCs w:val="24"/>
        </w:rPr>
        <w:t>нии которого подготовлено заключение о результатах общественных обсуждений, публичных слушаний;</w:t>
      </w:r>
    </w:p>
    <w:p w:rsidR="00267907" w:rsidRPr="00267907" w:rsidRDefault="00267907" w:rsidP="00267907">
      <w:pPr>
        <w:autoSpaceDE w:val="0"/>
        <w:autoSpaceDN w:val="0"/>
        <w:adjustRightInd w:val="0"/>
        <w:spacing w:after="0" w:line="240" w:lineRule="auto"/>
        <w:ind w:firstLine="709"/>
        <w:jc w:val="both"/>
        <w:rPr>
          <w:rFonts w:ascii="Times New Roman" w:hAnsi="Times New Roman" w:cs="Times New Roman"/>
          <w:sz w:val="24"/>
          <w:szCs w:val="24"/>
        </w:rPr>
      </w:pPr>
      <w:r w:rsidRPr="00267907">
        <w:rPr>
          <w:rFonts w:ascii="Times New Roman" w:hAnsi="Times New Roman" w:cs="Times New Roman"/>
          <w:sz w:val="24"/>
          <w:szCs w:val="24"/>
        </w:rPr>
        <w:t>4) содержание внесенных предложений и замечаний участников общественных обсу</w:t>
      </w:r>
      <w:r w:rsidRPr="00267907">
        <w:rPr>
          <w:rFonts w:ascii="Times New Roman" w:hAnsi="Times New Roman" w:cs="Times New Roman"/>
          <w:sz w:val="24"/>
          <w:szCs w:val="24"/>
        </w:rPr>
        <w:t>ж</w:t>
      </w:r>
      <w:r w:rsidRPr="00267907">
        <w:rPr>
          <w:rFonts w:ascii="Times New Roman" w:hAnsi="Times New Roman" w:cs="Times New Roman"/>
          <w:sz w:val="24"/>
          <w:szCs w:val="24"/>
        </w:rPr>
        <w:t>дений, публичных слушаний с разделением на предложения и замечания граждан, являющи</w:t>
      </w:r>
      <w:r w:rsidRPr="00267907">
        <w:rPr>
          <w:rFonts w:ascii="Times New Roman" w:hAnsi="Times New Roman" w:cs="Times New Roman"/>
          <w:sz w:val="24"/>
          <w:szCs w:val="24"/>
        </w:rPr>
        <w:t>х</w:t>
      </w:r>
      <w:r w:rsidRPr="00267907">
        <w:rPr>
          <w:rFonts w:ascii="Times New Roman" w:hAnsi="Times New Roman" w:cs="Times New Roman"/>
          <w:sz w:val="24"/>
          <w:szCs w:val="24"/>
        </w:rPr>
        <w:t>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w:t>
      </w:r>
      <w:r w:rsidRPr="00267907">
        <w:rPr>
          <w:rFonts w:ascii="Times New Roman" w:hAnsi="Times New Roman" w:cs="Times New Roman"/>
          <w:sz w:val="24"/>
          <w:szCs w:val="24"/>
        </w:rPr>
        <w:t>а</w:t>
      </w:r>
      <w:r w:rsidRPr="00267907">
        <w:rPr>
          <w:rFonts w:ascii="Times New Roman" w:hAnsi="Times New Roman" w:cs="Times New Roman"/>
          <w:sz w:val="24"/>
          <w:szCs w:val="24"/>
        </w:rPr>
        <w:lastRenderedPageBreak/>
        <w:t>ния, и предложения и замечания иных участников общественных обсуждений, публичных слушаний. В случае внесения несколькими участниками общественных обсуждений, публи</w:t>
      </w:r>
      <w:r w:rsidRPr="00267907">
        <w:rPr>
          <w:rFonts w:ascii="Times New Roman" w:hAnsi="Times New Roman" w:cs="Times New Roman"/>
          <w:sz w:val="24"/>
          <w:szCs w:val="24"/>
        </w:rPr>
        <w:t>ч</w:t>
      </w:r>
      <w:r w:rsidRPr="00267907">
        <w:rPr>
          <w:rFonts w:ascii="Times New Roman" w:hAnsi="Times New Roman" w:cs="Times New Roman"/>
          <w:sz w:val="24"/>
          <w:szCs w:val="24"/>
        </w:rPr>
        <w:t>ных слушаний одинаковых предложений и замечаний допускается обобщение таких предл</w:t>
      </w:r>
      <w:r w:rsidRPr="00267907">
        <w:rPr>
          <w:rFonts w:ascii="Times New Roman" w:hAnsi="Times New Roman" w:cs="Times New Roman"/>
          <w:sz w:val="24"/>
          <w:szCs w:val="24"/>
        </w:rPr>
        <w:t>о</w:t>
      </w:r>
      <w:r w:rsidRPr="00267907">
        <w:rPr>
          <w:rFonts w:ascii="Times New Roman" w:hAnsi="Times New Roman" w:cs="Times New Roman"/>
          <w:sz w:val="24"/>
          <w:szCs w:val="24"/>
        </w:rPr>
        <w:t>жений и замечаний;</w:t>
      </w:r>
    </w:p>
    <w:p w:rsidR="00267907" w:rsidRPr="00267907" w:rsidRDefault="00267907" w:rsidP="00267907">
      <w:pPr>
        <w:autoSpaceDE w:val="0"/>
        <w:autoSpaceDN w:val="0"/>
        <w:adjustRightInd w:val="0"/>
        <w:spacing w:after="0" w:line="240" w:lineRule="auto"/>
        <w:ind w:firstLine="709"/>
        <w:jc w:val="both"/>
        <w:rPr>
          <w:rFonts w:ascii="Times New Roman" w:hAnsi="Times New Roman" w:cs="Times New Roman"/>
          <w:sz w:val="24"/>
          <w:szCs w:val="24"/>
        </w:rPr>
      </w:pPr>
      <w:r w:rsidRPr="00267907">
        <w:rPr>
          <w:rFonts w:ascii="Times New Roman" w:hAnsi="Times New Roman" w:cs="Times New Roman"/>
          <w:sz w:val="24"/>
          <w:szCs w:val="24"/>
        </w:rPr>
        <w:t>5) аргументированные рекомендации организатора общественных обсуждений, пу</w:t>
      </w:r>
      <w:r w:rsidRPr="00267907">
        <w:rPr>
          <w:rFonts w:ascii="Times New Roman" w:hAnsi="Times New Roman" w:cs="Times New Roman"/>
          <w:sz w:val="24"/>
          <w:szCs w:val="24"/>
        </w:rPr>
        <w:t>б</w:t>
      </w:r>
      <w:r w:rsidRPr="00267907">
        <w:rPr>
          <w:rFonts w:ascii="Times New Roman" w:hAnsi="Times New Roman" w:cs="Times New Roman"/>
          <w:sz w:val="24"/>
          <w:szCs w:val="24"/>
        </w:rPr>
        <w:t>личных слушаний о целесообразности или нецелесообразности учета внесенных участниками общественных обсуждений, публичных слушаний предложений и замечаний и выводы по р</w:t>
      </w:r>
      <w:r w:rsidRPr="00267907">
        <w:rPr>
          <w:rFonts w:ascii="Times New Roman" w:hAnsi="Times New Roman" w:cs="Times New Roman"/>
          <w:sz w:val="24"/>
          <w:szCs w:val="24"/>
        </w:rPr>
        <w:t>е</w:t>
      </w:r>
      <w:r w:rsidRPr="00267907">
        <w:rPr>
          <w:rFonts w:ascii="Times New Roman" w:hAnsi="Times New Roman" w:cs="Times New Roman"/>
          <w:sz w:val="24"/>
          <w:szCs w:val="24"/>
        </w:rPr>
        <w:t>зультатам общественных обсуждений, публичных слушаний.</w:t>
      </w:r>
    </w:p>
    <w:p w:rsidR="003441DF" w:rsidRPr="00267907" w:rsidRDefault="003441DF" w:rsidP="00267907">
      <w:pPr>
        <w:autoSpaceDE w:val="0"/>
        <w:autoSpaceDN w:val="0"/>
        <w:adjustRightInd w:val="0"/>
        <w:spacing w:after="0" w:line="240" w:lineRule="auto"/>
        <w:ind w:firstLine="709"/>
        <w:jc w:val="both"/>
        <w:rPr>
          <w:rFonts w:ascii="Times New Roman" w:hAnsi="Times New Roman" w:cs="Times New Roman"/>
          <w:sz w:val="24"/>
          <w:szCs w:val="24"/>
        </w:rPr>
      </w:pPr>
      <w:r w:rsidRPr="00267907">
        <w:rPr>
          <w:rFonts w:ascii="Times New Roman" w:hAnsi="Times New Roman" w:cs="Times New Roman"/>
          <w:sz w:val="24"/>
          <w:szCs w:val="24"/>
        </w:rPr>
        <w:t>2</w:t>
      </w:r>
      <w:r w:rsidR="00267907">
        <w:rPr>
          <w:rFonts w:ascii="Times New Roman" w:hAnsi="Times New Roman" w:cs="Times New Roman"/>
          <w:sz w:val="24"/>
          <w:szCs w:val="24"/>
        </w:rPr>
        <w:t>2.</w:t>
      </w:r>
      <w:r w:rsidR="00267907" w:rsidRPr="00267907">
        <w:rPr>
          <w:rFonts w:ascii="Times New Roman" w:hAnsi="Times New Roman" w:cs="Times New Roman"/>
          <w:sz w:val="24"/>
          <w:szCs w:val="24"/>
        </w:rPr>
        <w:t>Заключение о результатах общественных обсуждений, публичных слушаний подл</w:t>
      </w:r>
      <w:r w:rsidR="00267907" w:rsidRPr="00267907">
        <w:rPr>
          <w:rFonts w:ascii="Times New Roman" w:hAnsi="Times New Roman" w:cs="Times New Roman"/>
          <w:sz w:val="24"/>
          <w:szCs w:val="24"/>
        </w:rPr>
        <w:t>е</w:t>
      </w:r>
      <w:r w:rsidR="00267907" w:rsidRPr="00267907">
        <w:rPr>
          <w:rFonts w:ascii="Times New Roman" w:hAnsi="Times New Roman" w:cs="Times New Roman"/>
          <w:sz w:val="24"/>
          <w:szCs w:val="24"/>
        </w:rPr>
        <w:t>жит опубликованию в порядке, установленном для официального опубликования муниц</w:t>
      </w:r>
      <w:r w:rsidR="00267907" w:rsidRPr="00267907">
        <w:rPr>
          <w:rFonts w:ascii="Times New Roman" w:hAnsi="Times New Roman" w:cs="Times New Roman"/>
          <w:sz w:val="24"/>
          <w:szCs w:val="24"/>
        </w:rPr>
        <w:t>и</w:t>
      </w:r>
      <w:r w:rsidR="00267907" w:rsidRPr="00267907">
        <w:rPr>
          <w:rFonts w:ascii="Times New Roman" w:hAnsi="Times New Roman" w:cs="Times New Roman"/>
          <w:sz w:val="24"/>
          <w:szCs w:val="24"/>
        </w:rPr>
        <w:t>пальных правовых актов органа местного самоуправления Советского городского округа Ставропольского края, иной официальной информации, и размещается на официальном сайте администрации не позднее пяти дней со дня его подписания.</w:t>
      </w:r>
    </w:p>
    <w:p w:rsidR="003441DF" w:rsidRPr="00267907"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267907">
        <w:rPr>
          <w:rFonts w:ascii="Times New Roman" w:hAnsi="Times New Roman" w:cs="Times New Roman"/>
          <w:sz w:val="24"/>
          <w:szCs w:val="24"/>
        </w:rPr>
        <w:t>2</w:t>
      </w:r>
      <w:r w:rsidR="00267907">
        <w:rPr>
          <w:rFonts w:ascii="Times New Roman" w:hAnsi="Times New Roman" w:cs="Times New Roman"/>
          <w:sz w:val="24"/>
          <w:szCs w:val="24"/>
        </w:rPr>
        <w:t>3</w:t>
      </w:r>
      <w:r w:rsidRPr="00267907">
        <w:rPr>
          <w:rFonts w:ascii="Times New Roman" w:hAnsi="Times New Roman" w:cs="Times New Roman"/>
          <w:sz w:val="24"/>
          <w:szCs w:val="24"/>
        </w:rPr>
        <w:t>. Уставом муниципального образования и (или) нормативным правовым актом пре</w:t>
      </w:r>
      <w:r w:rsidRPr="00267907">
        <w:rPr>
          <w:rFonts w:ascii="Times New Roman" w:hAnsi="Times New Roman" w:cs="Times New Roman"/>
          <w:sz w:val="24"/>
          <w:szCs w:val="24"/>
        </w:rPr>
        <w:t>д</w:t>
      </w:r>
      <w:r w:rsidRPr="00267907">
        <w:rPr>
          <w:rFonts w:ascii="Times New Roman" w:hAnsi="Times New Roman" w:cs="Times New Roman"/>
          <w:sz w:val="24"/>
          <w:szCs w:val="24"/>
        </w:rPr>
        <w:t>ставительного органа муниципального образования на основании положений Градостро</w:t>
      </w:r>
      <w:r w:rsidRPr="00267907">
        <w:rPr>
          <w:rFonts w:ascii="Times New Roman" w:hAnsi="Times New Roman" w:cs="Times New Roman"/>
          <w:sz w:val="24"/>
          <w:szCs w:val="24"/>
        </w:rPr>
        <w:t>и</w:t>
      </w:r>
      <w:r w:rsidRPr="00267907">
        <w:rPr>
          <w:rFonts w:ascii="Times New Roman" w:hAnsi="Times New Roman" w:cs="Times New Roman"/>
          <w:sz w:val="24"/>
          <w:szCs w:val="24"/>
        </w:rPr>
        <w:t>тельного кодекса определяются:</w:t>
      </w:r>
    </w:p>
    <w:p w:rsidR="003441DF" w:rsidRPr="00267907"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267907">
        <w:rPr>
          <w:rFonts w:ascii="Times New Roman" w:hAnsi="Times New Roman" w:cs="Times New Roman"/>
          <w:sz w:val="24"/>
          <w:szCs w:val="24"/>
        </w:rPr>
        <w:t>1) порядок организации и проведения общественных обсуждений или публичных сл</w:t>
      </w:r>
      <w:r w:rsidRPr="00267907">
        <w:rPr>
          <w:rFonts w:ascii="Times New Roman" w:hAnsi="Times New Roman" w:cs="Times New Roman"/>
          <w:sz w:val="24"/>
          <w:szCs w:val="24"/>
        </w:rPr>
        <w:t>у</w:t>
      </w:r>
      <w:r w:rsidRPr="00267907">
        <w:rPr>
          <w:rFonts w:ascii="Times New Roman" w:hAnsi="Times New Roman" w:cs="Times New Roman"/>
          <w:sz w:val="24"/>
          <w:szCs w:val="24"/>
        </w:rPr>
        <w:t>шаний по проектам;</w:t>
      </w:r>
    </w:p>
    <w:p w:rsidR="003441DF" w:rsidRPr="00267907"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267907">
        <w:rPr>
          <w:rFonts w:ascii="Times New Roman" w:hAnsi="Times New Roman" w:cs="Times New Roman"/>
          <w:sz w:val="24"/>
          <w:szCs w:val="24"/>
        </w:rPr>
        <w:t>2) организатор общественных обсуждений или публичных слушаний;</w:t>
      </w:r>
    </w:p>
    <w:p w:rsidR="003441DF" w:rsidRPr="00267907"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267907">
        <w:rPr>
          <w:rFonts w:ascii="Times New Roman" w:hAnsi="Times New Roman" w:cs="Times New Roman"/>
          <w:sz w:val="24"/>
          <w:szCs w:val="24"/>
        </w:rPr>
        <w:t>3) срок проведения общественных обсуждений или публичных слушаний;</w:t>
      </w:r>
    </w:p>
    <w:p w:rsidR="003441DF" w:rsidRPr="00267907"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267907">
        <w:rPr>
          <w:rFonts w:ascii="Times New Roman" w:hAnsi="Times New Roman" w:cs="Times New Roman"/>
          <w:sz w:val="24"/>
          <w:szCs w:val="24"/>
        </w:rPr>
        <w:t>4) официальный сайт и (или) информационные системы;</w:t>
      </w:r>
    </w:p>
    <w:p w:rsidR="003441DF" w:rsidRPr="00267907"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267907">
        <w:rPr>
          <w:rFonts w:ascii="Times New Roman" w:hAnsi="Times New Roman" w:cs="Times New Roman"/>
          <w:sz w:val="24"/>
          <w:szCs w:val="24"/>
        </w:rPr>
        <w:t>5) требования к информационным стендам, на которых размещаются оповещения о н</w:t>
      </w:r>
      <w:r w:rsidRPr="00267907">
        <w:rPr>
          <w:rFonts w:ascii="Times New Roman" w:hAnsi="Times New Roman" w:cs="Times New Roman"/>
          <w:sz w:val="24"/>
          <w:szCs w:val="24"/>
        </w:rPr>
        <w:t>а</w:t>
      </w:r>
      <w:r w:rsidRPr="00267907">
        <w:rPr>
          <w:rFonts w:ascii="Times New Roman" w:hAnsi="Times New Roman" w:cs="Times New Roman"/>
          <w:sz w:val="24"/>
          <w:szCs w:val="24"/>
        </w:rPr>
        <w:t>чале общественных обсуждений или публичных слушаний;</w:t>
      </w:r>
    </w:p>
    <w:p w:rsidR="003441DF" w:rsidRPr="00267907"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267907">
        <w:rPr>
          <w:rFonts w:ascii="Times New Roman" w:hAnsi="Times New Roman"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w:t>
      </w:r>
      <w:r w:rsidRPr="00267907">
        <w:rPr>
          <w:rFonts w:ascii="Times New Roman" w:hAnsi="Times New Roman" w:cs="Times New Roman"/>
          <w:sz w:val="24"/>
          <w:szCs w:val="24"/>
        </w:rPr>
        <w:t>б</w:t>
      </w:r>
      <w:r w:rsidRPr="00267907">
        <w:rPr>
          <w:rFonts w:ascii="Times New Roman" w:hAnsi="Times New Roman" w:cs="Times New Roman"/>
          <w:sz w:val="24"/>
          <w:szCs w:val="24"/>
        </w:rPr>
        <w:t>личных слушаний;</w:t>
      </w:r>
    </w:p>
    <w:p w:rsidR="003441DF" w:rsidRPr="00267907"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267907">
        <w:rPr>
          <w:rFonts w:ascii="Times New Roman" w:hAnsi="Times New Roman" w:cs="Times New Roman"/>
          <w:sz w:val="24"/>
          <w:szCs w:val="24"/>
        </w:rPr>
        <w:t>7) порядок проведения экспозиции проекта, подлежащего рассмотрению на общес</w:t>
      </w:r>
      <w:r w:rsidRPr="00267907">
        <w:rPr>
          <w:rFonts w:ascii="Times New Roman" w:hAnsi="Times New Roman" w:cs="Times New Roman"/>
          <w:sz w:val="24"/>
          <w:szCs w:val="24"/>
        </w:rPr>
        <w:t>т</w:t>
      </w:r>
      <w:r w:rsidRPr="00267907">
        <w:rPr>
          <w:rFonts w:ascii="Times New Roman" w:hAnsi="Times New Roman" w:cs="Times New Roman"/>
          <w:sz w:val="24"/>
          <w:szCs w:val="24"/>
        </w:rPr>
        <w:t>венных обсуждениях или публичных слушаниях, а также порядок консультирования посет</w:t>
      </w:r>
      <w:r w:rsidRPr="00267907">
        <w:rPr>
          <w:rFonts w:ascii="Times New Roman" w:hAnsi="Times New Roman" w:cs="Times New Roman"/>
          <w:sz w:val="24"/>
          <w:szCs w:val="24"/>
        </w:rPr>
        <w:t>и</w:t>
      </w:r>
      <w:r w:rsidRPr="00267907">
        <w:rPr>
          <w:rFonts w:ascii="Times New Roman" w:hAnsi="Times New Roman" w:cs="Times New Roman"/>
          <w:sz w:val="24"/>
          <w:szCs w:val="24"/>
        </w:rPr>
        <w:t>телей экспозиции проекта, подлежащего рассмотрению на общественных обсуждениях или публичных слушаниях.</w:t>
      </w:r>
    </w:p>
    <w:p w:rsid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267907">
        <w:rPr>
          <w:rFonts w:ascii="Times New Roman" w:hAnsi="Times New Roman" w:cs="Times New Roman"/>
          <w:sz w:val="24"/>
          <w:szCs w:val="24"/>
        </w:rPr>
        <w:t>2</w:t>
      </w:r>
      <w:r w:rsidR="00267907">
        <w:rPr>
          <w:rFonts w:ascii="Times New Roman" w:hAnsi="Times New Roman" w:cs="Times New Roman"/>
          <w:sz w:val="24"/>
          <w:szCs w:val="24"/>
        </w:rPr>
        <w:t>4</w:t>
      </w:r>
      <w:r w:rsidRPr="00267907">
        <w:rPr>
          <w:rFonts w:ascii="Times New Roman" w:hAnsi="Times New Roman" w:cs="Times New Roman"/>
          <w:sz w:val="24"/>
          <w:szCs w:val="24"/>
        </w:rPr>
        <w:t xml:space="preserve">. </w:t>
      </w:r>
      <w:r w:rsidR="00267907" w:rsidRPr="00267907">
        <w:rPr>
          <w:rFonts w:ascii="Times New Roman" w:hAnsi="Times New Roman" w:cs="Times New Roman"/>
          <w:sz w:val="24"/>
          <w:szCs w:val="24"/>
        </w:rPr>
        <w:t>Продолжительность публичных слушаний по проекту правил землепользования и застройки, проекту о внесении изменений в правила землепользования и застройки составляет 1 месяц со дня опубликования такого проекта, за исключением случая, установленного пун</w:t>
      </w:r>
      <w:r w:rsidR="00267907" w:rsidRPr="00267907">
        <w:rPr>
          <w:rFonts w:ascii="Times New Roman" w:hAnsi="Times New Roman" w:cs="Times New Roman"/>
          <w:sz w:val="24"/>
          <w:szCs w:val="24"/>
        </w:rPr>
        <w:t>к</w:t>
      </w:r>
      <w:r w:rsidR="00267907" w:rsidRPr="00267907">
        <w:rPr>
          <w:rFonts w:ascii="Times New Roman" w:hAnsi="Times New Roman" w:cs="Times New Roman"/>
          <w:sz w:val="24"/>
          <w:szCs w:val="24"/>
        </w:rPr>
        <w:t xml:space="preserve">том </w:t>
      </w:r>
      <w:r w:rsidR="00267907">
        <w:rPr>
          <w:rFonts w:ascii="Times New Roman" w:hAnsi="Times New Roman" w:cs="Times New Roman"/>
          <w:sz w:val="24"/>
          <w:szCs w:val="24"/>
        </w:rPr>
        <w:t>25</w:t>
      </w:r>
      <w:r w:rsidR="00267907" w:rsidRPr="00267907">
        <w:rPr>
          <w:rFonts w:ascii="Times New Roman" w:hAnsi="Times New Roman" w:cs="Times New Roman"/>
          <w:sz w:val="24"/>
          <w:szCs w:val="24"/>
        </w:rPr>
        <w:t xml:space="preserve"> настояще</w:t>
      </w:r>
      <w:r w:rsidR="00267907">
        <w:rPr>
          <w:rFonts w:ascii="Times New Roman" w:hAnsi="Times New Roman" w:cs="Times New Roman"/>
          <w:sz w:val="24"/>
          <w:szCs w:val="24"/>
        </w:rPr>
        <w:t>й статьи.</w:t>
      </w:r>
    </w:p>
    <w:p w:rsidR="00267907" w:rsidRDefault="00267907"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sidRPr="00267907">
        <w:rPr>
          <w:rFonts w:ascii="Times New Roman" w:hAnsi="Times New Roman" w:cs="Times New Roman"/>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w:t>
      </w:r>
      <w:r w:rsidRPr="00267907">
        <w:rPr>
          <w:rFonts w:ascii="Times New Roman" w:hAnsi="Times New Roman" w:cs="Times New Roman"/>
          <w:sz w:val="24"/>
          <w:szCs w:val="24"/>
        </w:rPr>
        <w:t>и</w:t>
      </w:r>
      <w:r w:rsidRPr="00267907">
        <w:rPr>
          <w:rFonts w:ascii="Times New Roman" w:hAnsi="Times New Roman" w:cs="Times New Roman"/>
          <w:sz w:val="24"/>
          <w:szCs w:val="24"/>
        </w:rPr>
        <w:t>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w:t>
      </w:r>
      <w:r w:rsidRPr="00267907">
        <w:rPr>
          <w:rFonts w:ascii="Times New Roman" w:hAnsi="Times New Roman" w:cs="Times New Roman"/>
          <w:sz w:val="24"/>
          <w:szCs w:val="24"/>
        </w:rPr>
        <w:t>а</w:t>
      </w:r>
      <w:r w:rsidRPr="00267907">
        <w:rPr>
          <w:rFonts w:ascii="Times New Roman" w:hAnsi="Times New Roman" w:cs="Times New Roman"/>
          <w:sz w:val="24"/>
          <w:szCs w:val="24"/>
        </w:rPr>
        <w:t>достроительный регламент. В этих случаях срок проведения публичных слушаний составляет 1 месяц</w:t>
      </w:r>
      <w:r>
        <w:rPr>
          <w:rFonts w:ascii="Times New Roman" w:hAnsi="Times New Roman" w:cs="Times New Roman"/>
          <w:sz w:val="24"/>
          <w:szCs w:val="24"/>
        </w:rPr>
        <w:t>.</w:t>
      </w:r>
    </w:p>
    <w:p w:rsidR="00267907" w:rsidRPr="0028695D" w:rsidRDefault="00267907"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 </w:t>
      </w:r>
      <w:r w:rsidRPr="00267907">
        <w:rPr>
          <w:rFonts w:ascii="Times New Roman" w:hAnsi="Times New Roman" w:cs="Times New Roman"/>
          <w:sz w:val="24"/>
          <w:szCs w:val="24"/>
        </w:rPr>
        <w:t>После завершения публичных слушаний по проекту правил землепользования и з</w:t>
      </w:r>
      <w:r w:rsidRPr="00267907">
        <w:rPr>
          <w:rFonts w:ascii="Times New Roman" w:hAnsi="Times New Roman" w:cs="Times New Roman"/>
          <w:sz w:val="24"/>
          <w:szCs w:val="24"/>
        </w:rPr>
        <w:t>а</w:t>
      </w:r>
      <w:r w:rsidRPr="00267907">
        <w:rPr>
          <w:rFonts w:ascii="Times New Roman" w:hAnsi="Times New Roman" w:cs="Times New Roman"/>
          <w:sz w:val="24"/>
          <w:szCs w:val="24"/>
        </w:rPr>
        <w:t>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Советского городского округа Ставропольского края. Обязательными приложениями к проекту правил землепользования и застройки являются протокол публичных слушаний и з</w:t>
      </w:r>
      <w:r w:rsidRPr="00267907">
        <w:rPr>
          <w:rFonts w:ascii="Times New Roman" w:hAnsi="Times New Roman" w:cs="Times New Roman"/>
          <w:sz w:val="24"/>
          <w:szCs w:val="24"/>
        </w:rPr>
        <w:t>а</w:t>
      </w:r>
      <w:r w:rsidRPr="00267907">
        <w:rPr>
          <w:rFonts w:ascii="Times New Roman" w:hAnsi="Times New Roman" w:cs="Times New Roman"/>
          <w:sz w:val="24"/>
          <w:szCs w:val="24"/>
        </w:rPr>
        <w:t>ключение о результатах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4725A7" w:rsidRPr="0028695D" w:rsidRDefault="004725A7" w:rsidP="004725A7">
      <w:pPr>
        <w:autoSpaceDE w:val="0"/>
        <w:autoSpaceDN w:val="0"/>
        <w:adjustRightInd w:val="0"/>
        <w:spacing w:after="0" w:line="240" w:lineRule="auto"/>
        <w:ind w:firstLine="709"/>
        <w:jc w:val="both"/>
        <w:rPr>
          <w:rFonts w:ascii="Times New Roman" w:hAnsi="Times New Roman" w:cs="Times New Roman"/>
          <w:sz w:val="24"/>
          <w:szCs w:val="24"/>
        </w:rPr>
      </w:pPr>
    </w:p>
    <w:p w:rsidR="00307323" w:rsidRPr="0028695D" w:rsidRDefault="00307323" w:rsidP="00A00305">
      <w:pPr>
        <w:pStyle w:val="20"/>
        <w:jc w:val="both"/>
        <w:rPr>
          <w:rFonts w:ascii="Times New Roman" w:hAnsi="Times New Roman" w:cs="Times New Roman"/>
          <w:b/>
          <w:i/>
          <w:color w:val="auto"/>
          <w:sz w:val="24"/>
          <w:szCs w:val="24"/>
        </w:rPr>
      </w:pPr>
      <w:bookmarkStart w:id="38" w:name="_Toc63435372"/>
      <w:r w:rsidRPr="0028695D">
        <w:rPr>
          <w:rFonts w:ascii="Times New Roman" w:hAnsi="Times New Roman" w:cs="Times New Roman"/>
          <w:b/>
          <w:i/>
          <w:color w:val="auto"/>
          <w:sz w:val="24"/>
          <w:szCs w:val="24"/>
        </w:rPr>
        <w:lastRenderedPageBreak/>
        <w:t xml:space="preserve">Статья </w:t>
      </w:r>
      <w:r w:rsidR="00B91D91" w:rsidRPr="0028695D">
        <w:rPr>
          <w:rFonts w:ascii="Times New Roman" w:hAnsi="Times New Roman" w:cs="Times New Roman"/>
          <w:b/>
          <w:i/>
          <w:color w:val="auto"/>
          <w:sz w:val="24"/>
          <w:szCs w:val="24"/>
        </w:rPr>
        <w:t>29</w:t>
      </w:r>
      <w:r w:rsidRPr="0028695D">
        <w:rPr>
          <w:rFonts w:ascii="Times New Roman" w:hAnsi="Times New Roman" w:cs="Times New Roman"/>
          <w:b/>
          <w:i/>
          <w:color w:val="auto"/>
          <w:sz w:val="24"/>
          <w:szCs w:val="24"/>
        </w:rPr>
        <w:t xml:space="preserve">. </w:t>
      </w:r>
      <w:r w:rsidR="003441DF" w:rsidRPr="0028695D">
        <w:rPr>
          <w:rFonts w:ascii="Times New Roman" w:hAnsi="Times New Roman" w:cs="Times New Roman"/>
          <w:b/>
          <w:i/>
          <w:color w:val="auto"/>
          <w:sz w:val="24"/>
          <w:szCs w:val="24"/>
        </w:rPr>
        <w:t>Порядок предоставления разрешения на условно разрешенный вид использ</w:t>
      </w:r>
      <w:r w:rsidR="003441DF" w:rsidRPr="0028695D">
        <w:rPr>
          <w:rFonts w:ascii="Times New Roman" w:hAnsi="Times New Roman" w:cs="Times New Roman"/>
          <w:b/>
          <w:i/>
          <w:color w:val="auto"/>
          <w:sz w:val="24"/>
          <w:szCs w:val="24"/>
        </w:rPr>
        <w:t>о</w:t>
      </w:r>
      <w:r w:rsidR="003441DF" w:rsidRPr="0028695D">
        <w:rPr>
          <w:rFonts w:ascii="Times New Roman" w:hAnsi="Times New Roman" w:cs="Times New Roman"/>
          <w:b/>
          <w:i/>
          <w:color w:val="auto"/>
          <w:sz w:val="24"/>
          <w:szCs w:val="24"/>
        </w:rPr>
        <w:t>вания земельного участка или объекта капитального строительства</w:t>
      </w:r>
      <w:bookmarkEnd w:id="38"/>
    </w:p>
    <w:p w:rsidR="003441DF" w:rsidRPr="0028695D"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28695D">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w:t>
      </w:r>
      <w:r w:rsidRPr="0028695D">
        <w:rPr>
          <w:rFonts w:ascii="Times New Roman" w:hAnsi="Times New Roman" w:cs="Times New Roman"/>
          <w:sz w:val="24"/>
          <w:szCs w:val="24"/>
        </w:rPr>
        <w:t>с</w:t>
      </w:r>
      <w:r w:rsidRPr="0028695D">
        <w:rPr>
          <w:rFonts w:ascii="Times New Roman" w:hAnsi="Times New Roman" w:cs="Times New Roman"/>
          <w:sz w:val="24"/>
          <w:szCs w:val="24"/>
        </w:rPr>
        <w:t>сию.</w:t>
      </w:r>
    </w:p>
    <w:p w:rsidR="003441DF" w:rsidRPr="0028695D"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28695D">
        <w:rPr>
          <w:rFonts w:ascii="Times New Roman" w:hAnsi="Times New Roman" w:cs="Times New Roman"/>
          <w:sz w:val="24"/>
          <w:szCs w:val="24"/>
        </w:rPr>
        <w:t>2. Проект решения о предоставлении разрешения на условно разрешенный вид испол</w:t>
      </w:r>
      <w:r w:rsidRPr="0028695D">
        <w:rPr>
          <w:rFonts w:ascii="Times New Roman" w:hAnsi="Times New Roman" w:cs="Times New Roman"/>
          <w:sz w:val="24"/>
          <w:szCs w:val="24"/>
        </w:rPr>
        <w:t>ь</w:t>
      </w:r>
      <w:r w:rsidRPr="0028695D">
        <w:rPr>
          <w:rFonts w:ascii="Times New Roman" w:hAnsi="Times New Roman" w:cs="Times New Roman"/>
          <w:sz w:val="24"/>
          <w:szCs w:val="24"/>
        </w:rPr>
        <w:t>зования подлежит рассмотрению на общественных обсуждениях или публичных слушаниях, проводимых в порядке, установленном ст. 29 настоящих Правил, с учетом положений н</w:t>
      </w:r>
      <w:r w:rsidRPr="0028695D">
        <w:rPr>
          <w:rFonts w:ascii="Times New Roman" w:hAnsi="Times New Roman" w:cs="Times New Roman"/>
          <w:sz w:val="24"/>
          <w:szCs w:val="24"/>
        </w:rPr>
        <w:t>а</w:t>
      </w:r>
      <w:r w:rsidRPr="0028695D">
        <w:rPr>
          <w:rFonts w:ascii="Times New Roman" w:hAnsi="Times New Roman" w:cs="Times New Roman"/>
          <w:sz w:val="24"/>
          <w:szCs w:val="24"/>
        </w:rPr>
        <w:t>стоящей статьи.</w:t>
      </w:r>
    </w:p>
    <w:p w:rsidR="003441DF" w:rsidRPr="0028695D"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28695D">
        <w:rPr>
          <w:rFonts w:ascii="Times New Roman" w:hAnsi="Times New Roman" w:cs="Times New Roman"/>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w:t>
      </w:r>
      <w:r w:rsidRPr="0028695D">
        <w:rPr>
          <w:rFonts w:ascii="Times New Roman" w:hAnsi="Times New Roman" w:cs="Times New Roman"/>
          <w:sz w:val="24"/>
          <w:szCs w:val="24"/>
        </w:rPr>
        <w:t>б</w:t>
      </w:r>
      <w:r w:rsidRPr="0028695D">
        <w:rPr>
          <w:rFonts w:ascii="Times New Roman" w:hAnsi="Times New Roman" w:cs="Times New Roman"/>
          <w:sz w:val="24"/>
          <w:szCs w:val="24"/>
        </w:rPr>
        <w:t>ладателей земельных участков и объектов капитального строительства, подверженных риску такого негативного воздействия.</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28695D">
        <w:rPr>
          <w:rFonts w:ascii="Times New Roman" w:hAnsi="Times New Roman" w:cs="Times New Roman"/>
          <w:sz w:val="24"/>
          <w:szCs w:val="24"/>
        </w:rPr>
        <w:t>4. Организатор общественных обсуждений или</w:t>
      </w:r>
      <w:r w:rsidRPr="003441DF">
        <w:rPr>
          <w:rFonts w:ascii="Times New Roman" w:hAnsi="Times New Roman" w:cs="Times New Roman"/>
          <w:sz w:val="24"/>
          <w:szCs w:val="24"/>
        </w:rPr>
        <w:t xml:space="preserve"> публичных слушаний направляет с</w:t>
      </w:r>
      <w:r w:rsidRPr="003441DF">
        <w:rPr>
          <w:rFonts w:ascii="Times New Roman" w:hAnsi="Times New Roman" w:cs="Times New Roman"/>
          <w:sz w:val="24"/>
          <w:szCs w:val="24"/>
        </w:rPr>
        <w:t>о</w:t>
      </w:r>
      <w:r w:rsidRPr="003441DF">
        <w:rPr>
          <w:rFonts w:ascii="Times New Roman" w:hAnsi="Times New Roman" w:cs="Times New Roman"/>
          <w:sz w:val="24"/>
          <w:szCs w:val="24"/>
        </w:rPr>
        <w:t>общения о проведении общественных обсуждений или публичных слушаний по проекту р</w:t>
      </w:r>
      <w:r w:rsidRPr="003441DF">
        <w:rPr>
          <w:rFonts w:ascii="Times New Roman" w:hAnsi="Times New Roman" w:cs="Times New Roman"/>
          <w:sz w:val="24"/>
          <w:szCs w:val="24"/>
        </w:rPr>
        <w:t>е</w:t>
      </w:r>
      <w:r w:rsidRPr="003441DF">
        <w:rPr>
          <w:rFonts w:ascii="Times New Roman" w:hAnsi="Times New Roman" w:cs="Times New Roman"/>
          <w:sz w:val="24"/>
          <w:szCs w:val="24"/>
        </w:rPr>
        <w:t>шения о предоставлении разрешения на условно разрешенный вид использования правообл</w:t>
      </w:r>
      <w:r w:rsidRPr="003441DF">
        <w:rPr>
          <w:rFonts w:ascii="Times New Roman" w:hAnsi="Times New Roman" w:cs="Times New Roman"/>
          <w:sz w:val="24"/>
          <w:szCs w:val="24"/>
        </w:rPr>
        <w:t>а</w:t>
      </w:r>
      <w:r w:rsidRPr="003441DF">
        <w:rPr>
          <w:rFonts w:ascii="Times New Roman" w:hAnsi="Times New Roman" w:cs="Times New Roman"/>
          <w:sz w:val="24"/>
          <w:szCs w:val="24"/>
        </w:rPr>
        <w:t>дателям земельных участков, имеющих общие границы с земельным участком, применител</w:t>
      </w:r>
      <w:r w:rsidRPr="003441DF">
        <w:rPr>
          <w:rFonts w:ascii="Times New Roman" w:hAnsi="Times New Roman" w:cs="Times New Roman"/>
          <w:sz w:val="24"/>
          <w:szCs w:val="24"/>
        </w:rPr>
        <w:t>ь</w:t>
      </w:r>
      <w:r w:rsidRPr="003441DF">
        <w:rPr>
          <w:rFonts w:ascii="Times New Roman" w:hAnsi="Times New Roman" w:cs="Times New Roman"/>
          <w:sz w:val="24"/>
          <w:szCs w:val="24"/>
        </w:rPr>
        <w:t>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w:t>
      </w:r>
      <w:r w:rsidRPr="003441DF">
        <w:rPr>
          <w:rFonts w:ascii="Times New Roman" w:hAnsi="Times New Roman" w:cs="Times New Roman"/>
          <w:sz w:val="24"/>
          <w:szCs w:val="24"/>
        </w:rPr>
        <w:t>о</w:t>
      </w:r>
      <w:r w:rsidRPr="003441DF">
        <w:rPr>
          <w:rFonts w:ascii="Times New Roman" w:hAnsi="Times New Roman" w:cs="Times New Roman"/>
          <w:sz w:val="24"/>
          <w:szCs w:val="24"/>
        </w:rPr>
        <w:t>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441DF" w:rsidRPr="003441DF">
        <w:rPr>
          <w:rFonts w:ascii="Times New Roman" w:hAnsi="Times New Roman" w:cs="Times New Roman"/>
          <w:sz w:val="24"/>
          <w:szCs w:val="24"/>
        </w:rPr>
        <w:t>. Срок проведения общественных обсуждений или публичных слушаний со дня оп</w:t>
      </w:r>
      <w:r w:rsidR="003441DF" w:rsidRPr="003441DF">
        <w:rPr>
          <w:rFonts w:ascii="Times New Roman" w:hAnsi="Times New Roman" w:cs="Times New Roman"/>
          <w:sz w:val="24"/>
          <w:szCs w:val="24"/>
        </w:rPr>
        <w:t>о</w:t>
      </w:r>
      <w:r w:rsidR="003441DF" w:rsidRPr="003441DF">
        <w:rPr>
          <w:rFonts w:ascii="Times New Roman" w:hAnsi="Times New Roman" w:cs="Times New Roman"/>
          <w:sz w:val="24"/>
          <w:szCs w:val="24"/>
        </w:rPr>
        <w:t>вещения жителей муниципального образования об их проведении до дня опубликования з</w:t>
      </w:r>
      <w:r w:rsidR="003441DF" w:rsidRPr="003441DF">
        <w:rPr>
          <w:rFonts w:ascii="Times New Roman" w:hAnsi="Times New Roman" w:cs="Times New Roman"/>
          <w:sz w:val="24"/>
          <w:szCs w:val="24"/>
        </w:rPr>
        <w:t>а</w:t>
      </w:r>
      <w:r w:rsidR="003441DF" w:rsidRPr="003441DF">
        <w:rPr>
          <w:rFonts w:ascii="Times New Roman" w:hAnsi="Times New Roman" w:cs="Times New Roman"/>
          <w:sz w:val="24"/>
          <w:szCs w:val="24"/>
        </w:rPr>
        <w:t>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w:t>
      </w:r>
      <w:r w:rsidR="003441DF" w:rsidRPr="003441DF">
        <w:rPr>
          <w:rFonts w:ascii="Times New Roman" w:hAnsi="Times New Roman" w:cs="Times New Roman"/>
          <w:sz w:val="24"/>
          <w:szCs w:val="24"/>
        </w:rPr>
        <w:t>ь</w:t>
      </w:r>
      <w:r w:rsidR="003441DF" w:rsidRPr="003441DF">
        <w:rPr>
          <w:rFonts w:ascii="Times New Roman" w:hAnsi="Times New Roman" w:cs="Times New Roman"/>
          <w:sz w:val="24"/>
          <w:szCs w:val="24"/>
        </w:rPr>
        <w:t>ного органа муниципального образования и не может быть более одного месяца.</w:t>
      </w:r>
    </w:p>
    <w:p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3441DF" w:rsidRPr="003441DF">
        <w:rPr>
          <w:rFonts w:ascii="Times New Roman" w:hAnsi="Times New Roman" w:cs="Times New Roman"/>
          <w:sz w:val="24"/>
          <w:szCs w:val="24"/>
        </w:rPr>
        <w:t>.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w:t>
      </w:r>
      <w:r w:rsidR="003441DF" w:rsidRPr="003441DF">
        <w:rPr>
          <w:rFonts w:ascii="Times New Roman" w:hAnsi="Times New Roman" w:cs="Times New Roman"/>
          <w:sz w:val="24"/>
          <w:szCs w:val="24"/>
        </w:rPr>
        <w:t>е</w:t>
      </w:r>
      <w:r w:rsidR="003441DF" w:rsidRPr="003441DF">
        <w:rPr>
          <w:rFonts w:ascii="Times New Roman" w:hAnsi="Times New Roman" w:cs="Times New Roman"/>
          <w:sz w:val="24"/>
          <w:szCs w:val="24"/>
        </w:rPr>
        <w:t>ния на условно разрешенный вид использования или об отказе в предоставлении такого ра</w:t>
      </w:r>
      <w:r w:rsidR="003441DF" w:rsidRPr="003441DF">
        <w:rPr>
          <w:rFonts w:ascii="Times New Roman" w:hAnsi="Times New Roman" w:cs="Times New Roman"/>
          <w:sz w:val="24"/>
          <w:szCs w:val="24"/>
        </w:rPr>
        <w:t>з</w:t>
      </w:r>
      <w:r w:rsidR="003441DF" w:rsidRPr="003441DF">
        <w:rPr>
          <w:rFonts w:ascii="Times New Roman" w:hAnsi="Times New Roman" w:cs="Times New Roman"/>
          <w:sz w:val="24"/>
          <w:szCs w:val="24"/>
        </w:rPr>
        <w:t>решения с указанием причин принятого решения и направляет их главе местной администр</w:t>
      </w:r>
      <w:r w:rsidR="003441DF" w:rsidRPr="003441DF">
        <w:rPr>
          <w:rFonts w:ascii="Times New Roman" w:hAnsi="Times New Roman" w:cs="Times New Roman"/>
          <w:sz w:val="24"/>
          <w:szCs w:val="24"/>
        </w:rPr>
        <w:t>а</w:t>
      </w:r>
      <w:r w:rsidR="003441DF" w:rsidRPr="003441DF">
        <w:rPr>
          <w:rFonts w:ascii="Times New Roman" w:hAnsi="Times New Roman" w:cs="Times New Roman"/>
          <w:sz w:val="24"/>
          <w:szCs w:val="24"/>
        </w:rPr>
        <w:t>ции.</w:t>
      </w:r>
    </w:p>
    <w:p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3441DF" w:rsidRPr="003441DF">
        <w:rPr>
          <w:rFonts w:ascii="Times New Roman" w:hAnsi="Times New Roman" w:cs="Times New Roman"/>
          <w:sz w:val="24"/>
          <w:szCs w:val="24"/>
        </w:rPr>
        <w:t xml:space="preserve">. На основании указанных в части </w:t>
      </w:r>
      <w:r>
        <w:rPr>
          <w:rFonts w:ascii="Times New Roman" w:hAnsi="Times New Roman" w:cs="Times New Roman"/>
          <w:sz w:val="24"/>
          <w:szCs w:val="24"/>
        </w:rPr>
        <w:t>6</w:t>
      </w:r>
      <w:r w:rsidR="003441DF" w:rsidRPr="003441DF">
        <w:rPr>
          <w:rFonts w:ascii="Times New Roman" w:hAnsi="Times New Roman" w:cs="Times New Roman"/>
          <w:sz w:val="24"/>
          <w:szCs w:val="24"/>
        </w:rPr>
        <w:t xml:space="preserve"> настоящей статьи рекомендаций глава местной администрации в течение трех дней со дня поступления таких рекомендаций принимает р</w:t>
      </w:r>
      <w:r w:rsidR="003441DF" w:rsidRPr="003441DF">
        <w:rPr>
          <w:rFonts w:ascii="Times New Roman" w:hAnsi="Times New Roman" w:cs="Times New Roman"/>
          <w:sz w:val="24"/>
          <w:szCs w:val="24"/>
        </w:rPr>
        <w:t>е</w:t>
      </w:r>
      <w:r w:rsidR="003441DF" w:rsidRPr="003441DF">
        <w:rPr>
          <w:rFonts w:ascii="Times New Roman" w:hAnsi="Times New Roman" w:cs="Times New Roman"/>
          <w:sz w:val="24"/>
          <w:szCs w:val="24"/>
        </w:rPr>
        <w:t>шение о предоставлении разрешения на условно разрешенный вид использования или об о</w:t>
      </w:r>
      <w:r w:rsidR="003441DF" w:rsidRPr="003441DF">
        <w:rPr>
          <w:rFonts w:ascii="Times New Roman" w:hAnsi="Times New Roman" w:cs="Times New Roman"/>
          <w:sz w:val="24"/>
          <w:szCs w:val="24"/>
        </w:rPr>
        <w:t>т</w:t>
      </w:r>
      <w:r w:rsidR="003441DF" w:rsidRPr="003441DF">
        <w:rPr>
          <w:rFonts w:ascii="Times New Roman" w:hAnsi="Times New Roman" w:cs="Times New Roman"/>
          <w:sz w:val="24"/>
          <w:szCs w:val="24"/>
        </w:rPr>
        <w:t>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w:t>
      </w:r>
      <w:r w:rsidR="003441DF" w:rsidRPr="003441DF">
        <w:rPr>
          <w:rFonts w:ascii="Times New Roman" w:hAnsi="Times New Roman" w:cs="Times New Roman"/>
          <w:sz w:val="24"/>
          <w:szCs w:val="24"/>
        </w:rPr>
        <w:t>а</w:t>
      </w:r>
      <w:r w:rsidR="003441DF" w:rsidRPr="003441DF">
        <w:rPr>
          <w:rFonts w:ascii="Times New Roman" w:hAnsi="Times New Roman" w:cs="Times New Roman"/>
          <w:sz w:val="24"/>
          <w:szCs w:val="24"/>
        </w:rPr>
        <w:t xml:space="preserve">зования (при наличии официального сайта муниципального образования) в сети </w:t>
      </w:r>
      <w:r>
        <w:rPr>
          <w:rFonts w:ascii="Times New Roman" w:hAnsi="Times New Roman" w:cs="Times New Roman"/>
          <w:sz w:val="24"/>
          <w:szCs w:val="24"/>
        </w:rPr>
        <w:t>«</w:t>
      </w:r>
      <w:r w:rsidR="003441DF" w:rsidRPr="003441DF">
        <w:rPr>
          <w:rFonts w:ascii="Times New Roman" w:hAnsi="Times New Roman" w:cs="Times New Roman"/>
          <w:sz w:val="24"/>
          <w:szCs w:val="24"/>
        </w:rPr>
        <w:t>Интернет</w:t>
      </w:r>
      <w:r>
        <w:rPr>
          <w:rFonts w:ascii="Times New Roman" w:hAnsi="Times New Roman" w:cs="Times New Roman"/>
          <w:sz w:val="24"/>
          <w:szCs w:val="24"/>
        </w:rPr>
        <w:t>»</w:t>
      </w:r>
      <w:r w:rsidR="003441DF" w:rsidRPr="003441DF">
        <w:rPr>
          <w:rFonts w:ascii="Times New Roman" w:hAnsi="Times New Roman" w:cs="Times New Roman"/>
          <w:sz w:val="24"/>
          <w:szCs w:val="24"/>
        </w:rPr>
        <w:t>.</w:t>
      </w:r>
    </w:p>
    <w:p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441DF" w:rsidRPr="003441DF">
        <w:rPr>
          <w:rFonts w:ascii="Times New Roman" w:hAnsi="Times New Roman" w:cs="Times New Roman"/>
          <w:sz w:val="24"/>
          <w:szCs w:val="24"/>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w:t>
      </w:r>
      <w:r w:rsidR="003441DF" w:rsidRPr="003441DF">
        <w:rPr>
          <w:rFonts w:ascii="Times New Roman" w:hAnsi="Times New Roman" w:cs="Times New Roman"/>
          <w:sz w:val="24"/>
          <w:szCs w:val="24"/>
        </w:rPr>
        <w:t>е</w:t>
      </w:r>
      <w:r w:rsidR="003441DF" w:rsidRPr="003441DF">
        <w:rPr>
          <w:rFonts w:ascii="Times New Roman" w:hAnsi="Times New Roman" w:cs="Times New Roman"/>
          <w:sz w:val="24"/>
          <w:szCs w:val="24"/>
        </w:rPr>
        <w:t>шенный вид использования, несет физическое или юридическое лицо, заинтересованное в предоставлении такого разрешения.</w:t>
      </w:r>
    </w:p>
    <w:p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3441DF" w:rsidRPr="003441DF">
        <w:rPr>
          <w:rFonts w:ascii="Times New Roman" w:hAnsi="Times New Roman" w:cs="Times New Roman"/>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w:t>
      </w:r>
      <w:r w:rsidR="003441DF" w:rsidRPr="003441DF">
        <w:rPr>
          <w:rFonts w:ascii="Times New Roman" w:hAnsi="Times New Roman" w:cs="Times New Roman"/>
          <w:sz w:val="24"/>
          <w:szCs w:val="24"/>
        </w:rPr>
        <w:t>н</w:t>
      </w:r>
      <w:r w:rsidR="003441DF" w:rsidRPr="003441DF">
        <w:rPr>
          <w:rFonts w:ascii="Times New Roman" w:hAnsi="Times New Roman" w:cs="Times New Roman"/>
          <w:sz w:val="24"/>
          <w:szCs w:val="24"/>
        </w:rPr>
        <w:t>ном для внесения изменений в правила землепользования и застройки порядке после провед</w:t>
      </w:r>
      <w:r w:rsidR="003441DF" w:rsidRPr="003441DF">
        <w:rPr>
          <w:rFonts w:ascii="Times New Roman" w:hAnsi="Times New Roman" w:cs="Times New Roman"/>
          <w:sz w:val="24"/>
          <w:szCs w:val="24"/>
        </w:rPr>
        <w:t>е</w:t>
      </w:r>
      <w:r w:rsidR="003441DF" w:rsidRPr="003441DF">
        <w:rPr>
          <w:rFonts w:ascii="Times New Roman" w:hAnsi="Times New Roman" w:cs="Times New Roman"/>
          <w:sz w:val="24"/>
          <w:szCs w:val="24"/>
        </w:rPr>
        <w:lastRenderedPageBreak/>
        <w:t>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w:t>
      </w:r>
      <w:r w:rsidR="003441DF" w:rsidRPr="003441DF">
        <w:rPr>
          <w:rFonts w:ascii="Times New Roman" w:hAnsi="Times New Roman" w:cs="Times New Roman"/>
          <w:sz w:val="24"/>
          <w:szCs w:val="24"/>
        </w:rPr>
        <w:t>н</w:t>
      </w:r>
      <w:r w:rsidR="003441DF" w:rsidRPr="003441DF">
        <w:rPr>
          <w:rFonts w:ascii="Times New Roman" w:hAnsi="Times New Roman" w:cs="Times New Roman"/>
          <w:sz w:val="24"/>
          <w:szCs w:val="24"/>
        </w:rPr>
        <w:t>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w:t>
      </w:r>
      <w:r w:rsidR="003441DF" w:rsidRPr="003441DF">
        <w:rPr>
          <w:rFonts w:ascii="Times New Roman" w:hAnsi="Times New Roman" w:cs="Times New Roman"/>
          <w:sz w:val="24"/>
          <w:szCs w:val="24"/>
        </w:rPr>
        <w:t>б</w:t>
      </w:r>
      <w:r w:rsidR="003441DF" w:rsidRPr="003441DF">
        <w:rPr>
          <w:rFonts w:ascii="Times New Roman" w:hAnsi="Times New Roman" w:cs="Times New Roman"/>
          <w:sz w:val="24"/>
          <w:szCs w:val="24"/>
        </w:rPr>
        <w:t>личных слушаний.</w:t>
      </w:r>
    </w:p>
    <w:p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3441DF" w:rsidRPr="003441DF">
        <w:rPr>
          <w:rFonts w:ascii="Times New Roman" w:hAnsi="Times New Roman" w:cs="Times New Roman"/>
          <w:sz w:val="24"/>
          <w:szCs w:val="24"/>
        </w:rPr>
        <w:t xml:space="preserve">.1.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cs="Times New Roman"/>
          <w:sz w:val="24"/>
          <w:szCs w:val="24"/>
        </w:rPr>
        <w:t>Градостроительного ко</w:t>
      </w:r>
      <w:r w:rsidR="003441DF" w:rsidRPr="003441DF">
        <w:rPr>
          <w:rFonts w:ascii="Times New Roman" w:hAnsi="Times New Roman" w:cs="Times New Roman"/>
          <w:sz w:val="24"/>
          <w:szCs w:val="24"/>
        </w:rPr>
        <w:t>декса, не допускается предоставление разрешения на условно разрешенный вид использования в отношении земельного участка, на котором расп</w:t>
      </w:r>
      <w:r w:rsidR="003441DF" w:rsidRPr="003441DF">
        <w:rPr>
          <w:rFonts w:ascii="Times New Roman" w:hAnsi="Times New Roman" w:cs="Times New Roman"/>
          <w:sz w:val="24"/>
          <w:szCs w:val="24"/>
        </w:rPr>
        <w:t>о</w:t>
      </w:r>
      <w:r w:rsidR="003441DF" w:rsidRPr="003441DF">
        <w:rPr>
          <w:rFonts w:ascii="Times New Roman" w:hAnsi="Times New Roman" w:cs="Times New Roman"/>
          <w:sz w:val="24"/>
          <w:szCs w:val="24"/>
        </w:rPr>
        <w:t>ложена такая постройка, или в отношении такой постройки до ее сноса или приведения в с</w:t>
      </w:r>
      <w:r w:rsidR="003441DF" w:rsidRPr="003441DF">
        <w:rPr>
          <w:rFonts w:ascii="Times New Roman" w:hAnsi="Times New Roman" w:cs="Times New Roman"/>
          <w:sz w:val="24"/>
          <w:szCs w:val="24"/>
        </w:rPr>
        <w:t>о</w:t>
      </w:r>
      <w:r w:rsidR="003441DF" w:rsidRPr="003441DF">
        <w:rPr>
          <w:rFonts w:ascii="Times New Roman" w:hAnsi="Times New Roman" w:cs="Times New Roman"/>
          <w:sz w:val="24"/>
          <w:szCs w:val="24"/>
        </w:rPr>
        <w:t>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w:t>
      </w:r>
      <w:r w:rsidR="003441DF" w:rsidRPr="003441DF">
        <w:rPr>
          <w:rFonts w:ascii="Times New Roman" w:hAnsi="Times New Roman" w:cs="Times New Roman"/>
          <w:sz w:val="24"/>
          <w:szCs w:val="24"/>
        </w:rPr>
        <w:t>р</w:t>
      </w:r>
      <w:r w:rsidR="003441DF" w:rsidRPr="003441DF">
        <w:rPr>
          <w:rFonts w:ascii="Times New Roman" w:hAnsi="Times New Roman" w:cs="Times New Roman"/>
          <w:sz w:val="24"/>
          <w:szCs w:val="24"/>
        </w:rPr>
        <w:t xml:space="preserve">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hAnsi="Times New Roman" w:cs="Times New Roman"/>
          <w:sz w:val="24"/>
          <w:szCs w:val="24"/>
        </w:rPr>
        <w:t>Градостроительного к</w:t>
      </w:r>
      <w:r w:rsidR="003441DF" w:rsidRPr="003441DF">
        <w:rPr>
          <w:rFonts w:ascii="Times New Roman" w:hAnsi="Times New Roman" w:cs="Times New Roman"/>
          <w:sz w:val="24"/>
          <w:szCs w:val="24"/>
        </w:rPr>
        <w:t>оде</w:t>
      </w:r>
      <w:r w:rsidR="003441DF" w:rsidRPr="003441DF">
        <w:rPr>
          <w:rFonts w:ascii="Times New Roman" w:hAnsi="Times New Roman" w:cs="Times New Roman"/>
          <w:sz w:val="24"/>
          <w:szCs w:val="24"/>
        </w:rPr>
        <w:t>к</w:t>
      </w:r>
      <w:r w:rsidR="003441DF" w:rsidRPr="003441DF">
        <w:rPr>
          <w:rFonts w:ascii="Times New Roman" w:hAnsi="Times New Roman" w:cs="Times New Roman"/>
          <w:sz w:val="24"/>
          <w:szCs w:val="24"/>
        </w:rPr>
        <w:t>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54D42"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w:t>
      </w:r>
      <w:r w:rsidRPr="003441DF">
        <w:rPr>
          <w:rFonts w:ascii="Times New Roman" w:hAnsi="Times New Roman" w:cs="Times New Roman"/>
          <w:sz w:val="24"/>
          <w:szCs w:val="24"/>
        </w:rPr>
        <w:t>е</w:t>
      </w:r>
      <w:r w:rsidRPr="003441DF">
        <w:rPr>
          <w:rFonts w:ascii="Times New Roman" w:hAnsi="Times New Roman" w:cs="Times New Roman"/>
          <w:sz w:val="24"/>
          <w:szCs w:val="24"/>
        </w:rPr>
        <w:t>доставлении такого разрешения.</w:t>
      </w:r>
    </w:p>
    <w:p w:rsidR="00BE75C0" w:rsidRPr="003B305C"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39" w:name="_Toc63435373"/>
      <w:r w:rsidRPr="003B305C">
        <w:rPr>
          <w:rFonts w:ascii="Times New Roman" w:hAnsi="Times New Roman" w:cs="Times New Roman"/>
          <w:b/>
          <w:i/>
          <w:color w:val="auto"/>
          <w:sz w:val="24"/>
          <w:szCs w:val="24"/>
        </w:rPr>
        <w:t>Статья 3</w:t>
      </w:r>
      <w:r w:rsidR="00B91D91">
        <w:rPr>
          <w:rFonts w:ascii="Times New Roman" w:hAnsi="Times New Roman" w:cs="Times New Roman"/>
          <w:b/>
          <w:i/>
          <w:color w:val="auto"/>
          <w:sz w:val="24"/>
          <w:szCs w:val="24"/>
        </w:rPr>
        <w:t>0</w:t>
      </w:r>
      <w:r w:rsidRPr="003B305C">
        <w:rPr>
          <w:rFonts w:ascii="Times New Roman" w:hAnsi="Times New Roman" w:cs="Times New Roman"/>
          <w:b/>
          <w:i/>
          <w:color w:val="auto"/>
          <w:sz w:val="24"/>
          <w:szCs w:val="24"/>
        </w:rPr>
        <w:t xml:space="preserve">. </w:t>
      </w:r>
      <w:r w:rsidR="00BE75C0" w:rsidRPr="00BE75C0">
        <w:rPr>
          <w:rFonts w:ascii="Times New Roman" w:hAnsi="Times New Roman" w:cs="Times New Roman"/>
          <w:b/>
          <w:i/>
          <w:color w:val="auto"/>
          <w:sz w:val="24"/>
          <w:szCs w:val="24"/>
        </w:rPr>
        <w:t>Отклонение от предельных параметров разрешенного строительства, р</w:t>
      </w:r>
      <w:r w:rsidR="00BE75C0" w:rsidRPr="00BE75C0">
        <w:rPr>
          <w:rFonts w:ascii="Times New Roman" w:hAnsi="Times New Roman" w:cs="Times New Roman"/>
          <w:b/>
          <w:i/>
          <w:color w:val="auto"/>
          <w:sz w:val="24"/>
          <w:szCs w:val="24"/>
        </w:rPr>
        <w:t>е</w:t>
      </w:r>
      <w:r w:rsidR="00BE75C0" w:rsidRPr="00BE75C0">
        <w:rPr>
          <w:rFonts w:ascii="Times New Roman" w:hAnsi="Times New Roman" w:cs="Times New Roman"/>
          <w:b/>
          <w:i/>
          <w:color w:val="auto"/>
          <w:sz w:val="24"/>
          <w:szCs w:val="24"/>
        </w:rPr>
        <w:t>конструкции объектов капитального строительства</w:t>
      </w:r>
      <w:bookmarkEnd w:id="39"/>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w:t>
      </w:r>
      <w:r w:rsidR="00BE75C0" w:rsidRPr="00BE75C0">
        <w:rPr>
          <w:rFonts w:ascii="Times New Roman" w:hAnsi="Times New Roman" w:cs="Times New Roman"/>
          <w:sz w:val="24"/>
          <w:szCs w:val="24"/>
        </w:rPr>
        <w:t>Правообладатели земельных участков, размеры которых меньше установленных гр</w:t>
      </w:r>
      <w:r w:rsidR="00BE75C0" w:rsidRPr="00BE75C0">
        <w:rPr>
          <w:rFonts w:ascii="Times New Roman" w:hAnsi="Times New Roman" w:cs="Times New Roman"/>
          <w:sz w:val="24"/>
          <w:szCs w:val="24"/>
        </w:rPr>
        <w:t>а</w:t>
      </w:r>
      <w:r w:rsidR="00BE75C0" w:rsidRPr="00BE75C0">
        <w:rPr>
          <w:rFonts w:ascii="Times New Roman" w:hAnsi="Times New Roman" w:cs="Times New Roman"/>
          <w:sz w:val="24"/>
          <w:szCs w:val="24"/>
        </w:rPr>
        <w:t>достроительным регламентом минимальных размеров земельных участков либо конфигур</w:t>
      </w:r>
      <w:r w:rsidR="00BE75C0" w:rsidRPr="00BE75C0">
        <w:rPr>
          <w:rFonts w:ascii="Times New Roman" w:hAnsi="Times New Roman" w:cs="Times New Roman"/>
          <w:sz w:val="24"/>
          <w:szCs w:val="24"/>
        </w:rPr>
        <w:t>а</w:t>
      </w:r>
      <w:r w:rsidR="00BE75C0" w:rsidRPr="00BE75C0">
        <w:rPr>
          <w:rFonts w:ascii="Times New Roman" w:hAnsi="Times New Roman" w:cs="Times New Roman"/>
          <w:sz w:val="24"/>
          <w:szCs w:val="24"/>
        </w:rPr>
        <w:t>ция, инженерно-геологические или иные характеристики которых неблагоприятны для з</w:t>
      </w:r>
      <w:r w:rsidR="00BE75C0" w:rsidRPr="00BE75C0">
        <w:rPr>
          <w:rFonts w:ascii="Times New Roman" w:hAnsi="Times New Roman" w:cs="Times New Roman"/>
          <w:sz w:val="24"/>
          <w:szCs w:val="24"/>
        </w:rPr>
        <w:t>а</w:t>
      </w:r>
      <w:r w:rsidR="00BE75C0" w:rsidRPr="00BE75C0">
        <w:rPr>
          <w:rFonts w:ascii="Times New Roman" w:hAnsi="Times New Roman" w:cs="Times New Roman"/>
          <w:sz w:val="24"/>
          <w:szCs w:val="24"/>
        </w:rPr>
        <w:t>стройки, вправе обратиться за разрешениями на отклонение от предельных параметров ра</w:t>
      </w:r>
      <w:r w:rsidR="00BE75C0" w:rsidRPr="00BE75C0">
        <w:rPr>
          <w:rFonts w:ascii="Times New Roman" w:hAnsi="Times New Roman" w:cs="Times New Roman"/>
          <w:sz w:val="24"/>
          <w:szCs w:val="24"/>
        </w:rPr>
        <w:t>з</w:t>
      </w:r>
      <w:r w:rsidR="00BE75C0" w:rsidRPr="00BE75C0">
        <w:rPr>
          <w:rFonts w:ascii="Times New Roman" w:hAnsi="Times New Roman" w:cs="Times New Roman"/>
          <w:sz w:val="24"/>
          <w:szCs w:val="24"/>
        </w:rPr>
        <w:t>решенного строительства, реконструкции объектов капитального строительства.</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w:t>
      </w:r>
      <w:r w:rsidR="00BE75C0" w:rsidRPr="00BE75C0">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w:t>
      </w:r>
      <w:r w:rsidR="00BE75C0" w:rsidRPr="00BE75C0">
        <w:rPr>
          <w:rFonts w:ascii="Times New Roman" w:hAnsi="Times New Roman" w:cs="Times New Roman"/>
          <w:sz w:val="24"/>
          <w:szCs w:val="24"/>
        </w:rPr>
        <w:t>о</w:t>
      </w:r>
      <w:r w:rsidR="00BE75C0" w:rsidRPr="00BE75C0">
        <w:rPr>
          <w:rFonts w:ascii="Times New Roman" w:hAnsi="Times New Roman" w:cs="Times New Roman"/>
          <w:sz w:val="24"/>
          <w:szCs w:val="24"/>
        </w:rPr>
        <w:t>блюдении требований технических регламентов. Отклонение от предельных параметров ра</w:t>
      </w:r>
      <w:r w:rsidR="00BE75C0" w:rsidRPr="00BE75C0">
        <w:rPr>
          <w:rFonts w:ascii="Times New Roman" w:hAnsi="Times New Roman" w:cs="Times New Roman"/>
          <w:sz w:val="24"/>
          <w:szCs w:val="24"/>
        </w:rPr>
        <w:t>з</w:t>
      </w:r>
      <w:r w:rsidR="00BE75C0" w:rsidRPr="00BE75C0">
        <w:rPr>
          <w:rFonts w:ascii="Times New Roman" w:hAnsi="Times New Roman" w:cs="Times New Roman"/>
          <w:sz w:val="24"/>
          <w:szCs w:val="24"/>
        </w:rPr>
        <w:t>решенного строительства, реконструкции объектов капитального строительства в части пр</w:t>
      </w:r>
      <w:r w:rsidR="00BE75C0" w:rsidRPr="00BE75C0">
        <w:rPr>
          <w:rFonts w:ascii="Times New Roman" w:hAnsi="Times New Roman" w:cs="Times New Roman"/>
          <w:sz w:val="24"/>
          <w:szCs w:val="24"/>
        </w:rPr>
        <w:t>е</w:t>
      </w:r>
      <w:r w:rsidR="00BE75C0" w:rsidRPr="00BE75C0">
        <w:rPr>
          <w:rFonts w:ascii="Times New Roman" w:hAnsi="Times New Roman" w:cs="Times New Roman"/>
          <w:sz w:val="24"/>
          <w:szCs w:val="24"/>
        </w:rPr>
        <w:t>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w:t>
      </w:r>
      <w:r w:rsidR="00BE75C0" w:rsidRPr="00BE75C0">
        <w:rPr>
          <w:rFonts w:ascii="Times New Roman" w:hAnsi="Times New Roman" w:cs="Times New Roman"/>
          <w:sz w:val="24"/>
          <w:szCs w:val="24"/>
        </w:rPr>
        <w:t>с</w:t>
      </w:r>
      <w:r w:rsidR="00BE75C0" w:rsidRPr="00BE75C0">
        <w:rPr>
          <w:rFonts w:ascii="Times New Roman" w:hAnsi="Times New Roman" w:cs="Times New Roman"/>
          <w:sz w:val="24"/>
          <w:szCs w:val="24"/>
        </w:rPr>
        <w:t>торических поселений федерального или регионального значения не допускается.</w:t>
      </w:r>
    </w:p>
    <w:p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w:t>
      </w:r>
      <w:r w:rsidRPr="00BE75C0">
        <w:rPr>
          <w:rFonts w:ascii="Times New Roman" w:hAnsi="Times New Roman" w:cs="Times New Roman"/>
          <w:sz w:val="24"/>
          <w:szCs w:val="24"/>
        </w:rPr>
        <w:t>а</w:t>
      </w:r>
      <w:r w:rsidRPr="00BE75C0">
        <w:rPr>
          <w:rFonts w:ascii="Times New Roman" w:hAnsi="Times New Roman" w:cs="Times New Roman"/>
          <w:sz w:val="24"/>
          <w:szCs w:val="24"/>
        </w:rPr>
        <w:t>правляет в комиссию заявление о предоставлении такого разрешения.</w:t>
      </w:r>
    </w:p>
    <w:p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4. Проект решения о предоставлении разрешения на отклонение от предельных пар</w:t>
      </w:r>
      <w:r w:rsidRPr="00BE75C0">
        <w:rPr>
          <w:rFonts w:ascii="Times New Roman" w:hAnsi="Times New Roman" w:cs="Times New Roman"/>
          <w:sz w:val="24"/>
          <w:szCs w:val="24"/>
        </w:rPr>
        <w:t>а</w:t>
      </w:r>
      <w:r w:rsidRPr="00BE75C0">
        <w:rPr>
          <w:rFonts w:ascii="Times New Roman" w:hAnsi="Times New Roman" w:cs="Times New Roman"/>
          <w:sz w:val="24"/>
          <w:szCs w:val="24"/>
        </w:rPr>
        <w:t>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w:t>
      </w:r>
      <w:r w:rsidRPr="00BE75C0">
        <w:rPr>
          <w:rFonts w:ascii="Times New Roman" w:hAnsi="Times New Roman" w:cs="Times New Roman"/>
          <w:sz w:val="24"/>
          <w:szCs w:val="24"/>
        </w:rPr>
        <w:t>и</w:t>
      </w:r>
      <w:r w:rsidRPr="00BE75C0">
        <w:rPr>
          <w:rFonts w:ascii="Times New Roman" w:hAnsi="Times New Roman" w:cs="Times New Roman"/>
          <w:sz w:val="24"/>
          <w:szCs w:val="24"/>
        </w:rPr>
        <w:t xml:space="preserve">мых в порядке, установленном статьей </w:t>
      </w:r>
      <w:r>
        <w:rPr>
          <w:rFonts w:ascii="Times New Roman" w:hAnsi="Times New Roman" w:cs="Times New Roman"/>
          <w:sz w:val="24"/>
          <w:szCs w:val="24"/>
        </w:rPr>
        <w:t>29 настоящих Правил</w:t>
      </w:r>
      <w:r w:rsidRPr="00BE75C0">
        <w:rPr>
          <w:rFonts w:ascii="Times New Roman" w:hAnsi="Times New Roman" w:cs="Times New Roman"/>
          <w:sz w:val="24"/>
          <w:szCs w:val="24"/>
        </w:rPr>
        <w:t>, с учетом положений статьи 3</w:t>
      </w:r>
      <w:r>
        <w:rPr>
          <w:rFonts w:ascii="Times New Roman" w:hAnsi="Times New Roman" w:cs="Times New Roman"/>
          <w:sz w:val="24"/>
          <w:szCs w:val="24"/>
        </w:rPr>
        <w:t>0</w:t>
      </w:r>
      <w:r w:rsidRPr="00BE75C0">
        <w:rPr>
          <w:rFonts w:ascii="Times New Roman" w:hAnsi="Times New Roman" w:cs="Times New Roman"/>
          <w:sz w:val="24"/>
          <w:szCs w:val="24"/>
        </w:rPr>
        <w:t xml:space="preserve"> настоящ</w:t>
      </w:r>
      <w:r>
        <w:rPr>
          <w:rFonts w:ascii="Times New Roman" w:hAnsi="Times New Roman" w:cs="Times New Roman"/>
          <w:sz w:val="24"/>
          <w:szCs w:val="24"/>
        </w:rPr>
        <w:t>их Правил</w:t>
      </w:r>
      <w:r w:rsidRPr="00BE75C0">
        <w:rPr>
          <w:rFonts w:ascii="Times New Roman" w:hAnsi="Times New Roman" w:cs="Times New Roman"/>
          <w:sz w:val="24"/>
          <w:szCs w:val="24"/>
        </w:rPr>
        <w:t>. Расходы, связанные с организацией и проведением общественных обсу</w:t>
      </w:r>
      <w:r w:rsidRPr="00BE75C0">
        <w:rPr>
          <w:rFonts w:ascii="Times New Roman" w:hAnsi="Times New Roman" w:cs="Times New Roman"/>
          <w:sz w:val="24"/>
          <w:szCs w:val="24"/>
        </w:rPr>
        <w:t>ж</w:t>
      </w:r>
      <w:r w:rsidRPr="00BE75C0">
        <w:rPr>
          <w:rFonts w:ascii="Times New Roman" w:hAnsi="Times New Roman" w:cs="Times New Roman"/>
          <w:sz w:val="24"/>
          <w:szCs w:val="24"/>
        </w:rPr>
        <w:t>дений или публичных слушаний по проекту решения о предоставлении разрешения на откл</w:t>
      </w:r>
      <w:r w:rsidRPr="00BE75C0">
        <w:rPr>
          <w:rFonts w:ascii="Times New Roman" w:hAnsi="Times New Roman" w:cs="Times New Roman"/>
          <w:sz w:val="24"/>
          <w:szCs w:val="24"/>
        </w:rPr>
        <w:t>о</w:t>
      </w:r>
      <w:r w:rsidRPr="00BE75C0">
        <w:rPr>
          <w:rFonts w:ascii="Times New Roman" w:hAnsi="Times New Roman" w:cs="Times New Roman"/>
          <w:sz w:val="24"/>
          <w:szCs w:val="24"/>
        </w:rPr>
        <w:t>нение от предельных параметров разрешенного строительства, реконструкции объектов кап</w:t>
      </w:r>
      <w:r w:rsidRPr="00BE75C0">
        <w:rPr>
          <w:rFonts w:ascii="Times New Roman" w:hAnsi="Times New Roman" w:cs="Times New Roman"/>
          <w:sz w:val="24"/>
          <w:szCs w:val="24"/>
        </w:rPr>
        <w:t>и</w:t>
      </w:r>
      <w:r w:rsidRPr="00BE75C0">
        <w:rPr>
          <w:rFonts w:ascii="Times New Roman" w:hAnsi="Times New Roman" w:cs="Times New Roman"/>
          <w:sz w:val="24"/>
          <w:szCs w:val="24"/>
        </w:rPr>
        <w:t>тального строительства, несет физическое или юридическое лицо, заинтересованное в предо</w:t>
      </w:r>
      <w:r w:rsidRPr="00BE75C0">
        <w:rPr>
          <w:rFonts w:ascii="Times New Roman" w:hAnsi="Times New Roman" w:cs="Times New Roman"/>
          <w:sz w:val="24"/>
          <w:szCs w:val="24"/>
        </w:rPr>
        <w:t>с</w:t>
      </w:r>
      <w:r w:rsidRPr="00BE75C0">
        <w:rPr>
          <w:rFonts w:ascii="Times New Roman" w:hAnsi="Times New Roman" w:cs="Times New Roman"/>
          <w:sz w:val="24"/>
          <w:szCs w:val="24"/>
        </w:rPr>
        <w:t>тавлении такого разрешения.</w:t>
      </w:r>
    </w:p>
    <w:p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w:t>
      </w:r>
      <w:r w:rsidRPr="00BE75C0">
        <w:rPr>
          <w:rFonts w:ascii="Times New Roman" w:hAnsi="Times New Roman" w:cs="Times New Roman"/>
          <w:sz w:val="24"/>
          <w:szCs w:val="24"/>
        </w:rPr>
        <w:t>т</w:t>
      </w:r>
      <w:r w:rsidRPr="00BE75C0">
        <w:rPr>
          <w:rFonts w:ascii="Times New Roman" w:hAnsi="Times New Roman" w:cs="Times New Roman"/>
          <w:sz w:val="24"/>
          <w:szCs w:val="24"/>
        </w:rPr>
        <w:lastRenderedPageBreak/>
        <w:t>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cs="Times New Roman"/>
          <w:sz w:val="24"/>
          <w:szCs w:val="24"/>
        </w:rPr>
        <w:t>Градостроительного кодекса</w:t>
      </w:r>
      <w:r w:rsidRPr="00BE75C0">
        <w:rPr>
          <w:rFonts w:ascii="Times New Roman" w:hAnsi="Times New Roman" w:cs="Times New Roman"/>
          <w:sz w:val="24"/>
          <w:szCs w:val="24"/>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w:t>
      </w:r>
      <w:r w:rsidRPr="00BE75C0">
        <w:rPr>
          <w:rFonts w:ascii="Times New Roman" w:hAnsi="Times New Roman" w:cs="Times New Roman"/>
          <w:sz w:val="24"/>
          <w:szCs w:val="24"/>
        </w:rPr>
        <w:t>т</w:t>
      </w:r>
      <w:r w:rsidRPr="00BE75C0">
        <w:rPr>
          <w:rFonts w:ascii="Times New Roman" w:hAnsi="Times New Roman" w:cs="Times New Roman"/>
          <w:sz w:val="24"/>
          <w:szCs w:val="24"/>
        </w:rPr>
        <w:t xml:space="preserve">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hAnsi="Times New Roman" w:cs="Times New Roman"/>
          <w:sz w:val="24"/>
          <w:szCs w:val="24"/>
        </w:rPr>
        <w:t>Градостроительного</w:t>
      </w:r>
      <w:r w:rsidR="00625E5F">
        <w:rPr>
          <w:rFonts w:ascii="Times New Roman" w:hAnsi="Times New Roman" w:cs="Times New Roman"/>
          <w:sz w:val="24"/>
          <w:szCs w:val="24"/>
        </w:rPr>
        <w:t xml:space="preserve"> </w:t>
      </w:r>
      <w:r>
        <w:rPr>
          <w:rFonts w:ascii="Times New Roman" w:hAnsi="Times New Roman" w:cs="Times New Roman"/>
          <w:sz w:val="24"/>
          <w:szCs w:val="24"/>
        </w:rPr>
        <w:t>к</w:t>
      </w:r>
      <w:r w:rsidRPr="00BE75C0">
        <w:rPr>
          <w:rFonts w:ascii="Times New Roman" w:hAnsi="Times New Roman" w:cs="Times New Roman"/>
          <w:sz w:val="24"/>
          <w:szCs w:val="24"/>
        </w:rPr>
        <w:t>одекса и от которых поступило данное уведомление, н</w:t>
      </w:r>
      <w:r w:rsidRPr="00BE75C0">
        <w:rPr>
          <w:rFonts w:ascii="Times New Roman" w:hAnsi="Times New Roman" w:cs="Times New Roman"/>
          <w:sz w:val="24"/>
          <w:szCs w:val="24"/>
        </w:rPr>
        <w:t>а</w:t>
      </w:r>
      <w:r w:rsidRPr="00BE75C0">
        <w:rPr>
          <w:rFonts w:ascii="Times New Roman" w:hAnsi="Times New Roman" w:cs="Times New Roman"/>
          <w:sz w:val="24"/>
          <w:szCs w:val="24"/>
        </w:rPr>
        <w:t>правлено уведомление о том, что наличие признаков самовольной постройки не усматривае</w:t>
      </w:r>
      <w:r w:rsidRPr="00BE75C0">
        <w:rPr>
          <w:rFonts w:ascii="Times New Roman" w:hAnsi="Times New Roman" w:cs="Times New Roman"/>
          <w:sz w:val="24"/>
          <w:szCs w:val="24"/>
        </w:rPr>
        <w:t>т</w:t>
      </w:r>
      <w:r w:rsidRPr="00BE75C0">
        <w:rPr>
          <w:rFonts w:ascii="Times New Roman" w:hAnsi="Times New Roman" w:cs="Times New Roman"/>
          <w:sz w:val="24"/>
          <w:szCs w:val="24"/>
        </w:rPr>
        <w:t>ся либо вступило в законную силу решение суда об отказе в удовлетворении исковых треб</w:t>
      </w:r>
      <w:r w:rsidRPr="00BE75C0">
        <w:rPr>
          <w:rFonts w:ascii="Times New Roman" w:hAnsi="Times New Roman" w:cs="Times New Roman"/>
          <w:sz w:val="24"/>
          <w:szCs w:val="24"/>
        </w:rPr>
        <w:t>о</w:t>
      </w:r>
      <w:r w:rsidRPr="00BE75C0">
        <w:rPr>
          <w:rFonts w:ascii="Times New Roman" w:hAnsi="Times New Roman" w:cs="Times New Roman"/>
          <w:sz w:val="24"/>
          <w:szCs w:val="24"/>
        </w:rPr>
        <w:t>ваний о сносе самовольной постройки или ее приведении в соответствие с установленными требованиями.</w:t>
      </w:r>
    </w:p>
    <w:p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w:t>
      </w:r>
      <w:r w:rsidRPr="00BE75C0">
        <w:rPr>
          <w:rFonts w:ascii="Times New Roman" w:hAnsi="Times New Roman" w:cs="Times New Roman"/>
          <w:sz w:val="24"/>
          <w:szCs w:val="24"/>
        </w:rPr>
        <w:t>и</w:t>
      </w:r>
      <w:r w:rsidRPr="00BE75C0">
        <w:rPr>
          <w:rFonts w:ascii="Times New Roman" w:hAnsi="Times New Roman" w:cs="Times New Roman"/>
          <w:sz w:val="24"/>
          <w:szCs w:val="24"/>
        </w:rPr>
        <w:t>тельства, реконструкции объектов капитального строительства или об отказе в предоставл</w:t>
      </w:r>
      <w:r w:rsidRPr="00BE75C0">
        <w:rPr>
          <w:rFonts w:ascii="Times New Roman" w:hAnsi="Times New Roman" w:cs="Times New Roman"/>
          <w:sz w:val="24"/>
          <w:szCs w:val="24"/>
        </w:rPr>
        <w:t>е</w:t>
      </w:r>
      <w:r w:rsidRPr="00BE75C0">
        <w:rPr>
          <w:rFonts w:ascii="Times New Roman" w:hAnsi="Times New Roman" w:cs="Times New Roman"/>
          <w:sz w:val="24"/>
          <w:szCs w:val="24"/>
        </w:rPr>
        <w:t>нии такого разрешения.</w:t>
      </w:r>
    </w:p>
    <w:p w:rsid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w:t>
      </w:r>
      <w:r w:rsidRPr="00BE75C0">
        <w:rPr>
          <w:rFonts w:ascii="Times New Roman" w:hAnsi="Times New Roman" w:cs="Times New Roman"/>
          <w:sz w:val="24"/>
          <w:szCs w:val="24"/>
        </w:rPr>
        <w:t>а</w:t>
      </w:r>
      <w:r w:rsidRPr="00BE75C0">
        <w:rPr>
          <w:rFonts w:ascii="Times New Roman" w:hAnsi="Times New Roman" w:cs="Times New Roman"/>
          <w:sz w:val="24"/>
          <w:szCs w:val="24"/>
        </w:rPr>
        <w:t>кое отклонение не соответствует ограничениям использования объектов недвижимости, уст</w:t>
      </w:r>
      <w:r w:rsidRPr="00BE75C0">
        <w:rPr>
          <w:rFonts w:ascii="Times New Roman" w:hAnsi="Times New Roman" w:cs="Times New Roman"/>
          <w:sz w:val="24"/>
          <w:szCs w:val="24"/>
        </w:rPr>
        <w:t>а</w:t>
      </w:r>
      <w:r w:rsidRPr="00BE75C0">
        <w:rPr>
          <w:rFonts w:ascii="Times New Roman" w:hAnsi="Times New Roman" w:cs="Times New Roman"/>
          <w:sz w:val="24"/>
          <w:szCs w:val="24"/>
        </w:rPr>
        <w:t>новленным на приаэродромной территории.</w:t>
      </w:r>
    </w:p>
    <w:p w:rsidR="00B91D91" w:rsidRDefault="00B91D91">
      <w:pPr>
        <w:rPr>
          <w:rFonts w:ascii="Times New Roman" w:hAnsi="Times New Roman" w:cs="Times New Roman"/>
          <w:sz w:val="24"/>
          <w:szCs w:val="24"/>
        </w:rPr>
      </w:pPr>
      <w:r>
        <w:rPr>
          <w:rFonts w:ascii="Times New Roman" w:hAnsi="Times New Roman" w:cs="Times New Roman"/>
          <w:sz w:val="24"/>
          <w:szCs w:val="24"/>
        </w:rPr>
        <w:br w:type="page"/>
      </w:r>
    </w:p>
    <w:p w:rsidR="00307323" w:rsidRDefault="00C33731" w:rsidP="00A00305">
      <w:pPr>
        <w:pStyle w:val="13"/>
        <w:jc w:val="both"/>
        <w:rPr>
          <w:rFonts w:ascii="Times New Roman" w:hAnsi="Times New Roman" w:cs="Times New Roman"/>
          <w:b/>
          <w:color w:val="auto"/>
          <w:sz w:val="24"/>
          <w:szCs w:val="24"/>
        </w:rPr>
      </w:pPr>
      <w:bookmarkStart w:id="40" w:name="_Toc63435374"/>
      <w:r w:rsidRPr="003B305C">
        <w:rPr>
          <w:rFonts w:ascii="Times New Roman" w:hAnsi="Times New Roman" w:cs="Times New Roman"/>
          <w:b/>
          <w:color w:val="auto"/>
          <w:sz w:val="24"/>
          <w:szCs w:val="24"/>
        </w:rPr>
        <w:lastRenderedPageBreak/>
        <w:t xml:space="preserve">ГЛАВА 6. </w:t>
      </w:r>
      <w:r w:rsidR="000B5973">
        <w:rPr>
          <w:rFonts w:ascii="Times New Roman" w:hAnsi="Times New Roman" w:cs="Times New Roman"/>
          <w:b/>
          <w:color w:val="auto"/>
          <w:sz w:val="24"/>
          <w:szCs w:val="24"/>
        </w:rPr>
        <w:t xml:space="preserve">ПОЛОЖЕНИЕ О </w:t>
      </w:r>
      <w:r w:rsidRPr="003B305C">
        <w:rPr>
          <w:rFonts w:ascii="Times New Roman" w:hAnsi="Times New Roman" w:cs="Times New Roman"/>
          <w:b/>
          <w:color w:val="auto"/>
          <w:sz w:val="24"/>
          <w:szCs w:val="24"/>
        </w:rPr>
        <w:t>ВНЕСЕНИ</w:t>
      </w:r>
      <w:r w:rsidR="000B5973">
        <w:rPr>
          <w:rFonts w:ascii="Times New Roman" w:hAnsi="Times New Roman" w:cs="Times New Roman"/>
          <w:b/>
          <w:color w:val="auto"/>
          <w:sz w:val="24"/>
          <w:szCs w:val="24"/>
        </w:rPr>
        <w:t>И</w:t>
      </w:r>
      <w:r w:rsidRPr="003B305C">
        <w:rPr>
          <w:rFonts w:ascii="Times New Roman" w:hAnsi="Times New Roman" w:cs="Times New Roman"/>
          <w:b/>
          <w:color w:val="auto"/>
          <w:sz w:val="24"/>
          <w:szCs w:val="24"/>
        </w:rPr>
        <w:t xml:space="preserve"> ИЗМЕНЕНИЙ В ПРАВИЛА ЗЕМЛЕПОЛ</w:t>
      </w:r>
      <w:r w:rsidRPr="003B305C">
        <w:rPr>
          <w:rFonts w:ascii="Times New Roman" w:hAnsi="Times New Roman" w:cs="Times New Roman"/>
          <w:b/>
          <w:color w:val="auto"/>
          <w:sz w:val="24"/>
          <w:szCs w:val="24"/>
        </w:rPr>
        <w:t>Ь</w:t>
      </w:r>
      <w:r w:rsidRPr="003B305C">
        <w:rPr>
          <w:rFonts w:ascii="Times New Roman" w:hAnsi="Times New Roman" w:cs="Times New Roman"/>
          <w:b/>
          <w:color w:val="auto"/>
          <w:sz w:val="24"/>
          <w:szCs w:val="24"/>
        </w:rPr>
        <w:t>ЗОВАНИЯ И ЗАСТРОЙКИ. ОТВЕТСТВЕННОСТЬ ЗА НАРУШЕНИЕ ПРАВИЛ ЗЕ</w:t>
      </w:r>
      <w:r w:rsidRPr="003B305C">
        <w:rPr>
          <w:rFonts w:ascii="Times New Roman" w:hAnsi="Times New Roman" w:cs="Times New Roman"/>
          <w:b/>
          <w:color w:val="auto"/>
          <w:sz w:val="24"/>
          <w:szCs w:val="24"/>
        </w:rPr>
        <w:t>М</w:t>
      </w:r>
      <w:r w:rsidRPr="003B305C">
        <w:rPr>
          <w:rFonts w:ascii="Times New Roman" w:hAnsi="Times New Roman" w:cs="Times New Roman"/>
          <w:b/>
          <w:color w:val="auto"/>
          <w:sz w:val="24"/>
          <w:szCs w:val="24"/>
        </w:rPr>
        <w:t>ЛЕПОЛЬЗОВАНИЯ И ЗАСТРОЙКИ</w:t>
      </w:r>
      <w:bookmarkEnd w:id="40"/>
    </w:p>
    <w:p w:rsidR="00A54D42" w:rsidRPr="00A54D42" w:rsidRDefault="00A54D42" w:rsidP="00A54D42"/>
    <w:p w:rsidR="00307323" w:rsidRPr="003B305C" w:rsidRDefault="00307323" w:rsidP="00A00305">
      <w:pPr>
        <w:pStyle w:val="20"/>
        <w:jc w:val="both"/>
        <w:rPr>
          <w:rFonts w:ascii="Times New Roman" w:hAnsi="Times New Roman" w:cs="Times New Roman"/>
          <w:b/>
          <w:i/>
          <w:color w:val="auto"/>
          <w:sz w:val="24"/>
          <w:szCs w:val="24"/>
        </w:rPr>
      </w:pPr>
      <w:bookmarkStart w:id="41" w:name="_Toc63435375"/>
      <w:r w:rsidRPr="003B305C">
        <w:rPr>
          <w:rFonts w:ascii="Times New Roman" w:hAnsi="Times New Roman" w:cs="Times New Roman"/>
          <w:b/>
          <w:i/>
          <w:color w:val="auto"/>
          <w:sz w:val="24"/>
          <w:szCs w:val="24"/>
        </w:rPr>
        <w:t>Статья 3</w:t>
      </w:r>
      <w:r w:rsidR="00566B5A">
        <w:rPr>
          <w:rFonts w:ascii="Times New Roman" w:hAnsi="Times New Roman" w:cs="Times New Roman"/>
          <w:b/>
          <w:i/>
          <w:color w:val="auto"/>
          <w:sz w:val="24"/>
          <w:szCs w:val="24"/>
        </w:rPr>
        <w:t>1</w:t>
      </w:r>
      <w:r w:rsidRPr="003B305C">
        <w:rPr>
          <w:rFonts w:ascii="Times New Roman" w:hAnsi="Times New Roman" w:cs="Times New Roman"/>
          <w:b/>
          <w:i/>
          <w:color w:val="auto"/>
          <w:sz w:val="24"/>
          <w:szCs w:val="24"/>
        </w:rPr>
        <w:t>. Порядок внесения изменений в правила землепользования и застройки</w:t>
      </w:r>
      <w:bookmarkEnd w:id="41"/>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1. Внесение изменений в правила землепользования и застройки осуществляется в п</w:t>
      </w:r>
      <w:r w:rsidRPr="00E773E1">
        <w:rPr>
          <w:rFonts w:ascii="Times New Roman" w:eastAsia="Times New Roman" w:hAnsi="Times New Roman" w:cs="Times New Roman"/>
          <w:sz w:val="24"/>
          <w:szCs w:val="24"/>
          <w:lang w:eastAsia="ru-RU"/>
        </w:rPr>
        <w:t>о</w:t>
      </w:r>
      <w:r w:rsidRPr="00E773E1">
        <w:rPr>
          <w:rFonts w:ascii="Times New Roman" w:eastAsia="Times New Roman" w:hAnsi="Times New Roman" w:cs="Times New Roman"/>
          <w:sz w:val="24"/>
          <w:szCs w:val="24"/>
          <w:lang w:eastAsia="ru-RU"/>
        </w:rPr>
        <w:t xml:space="preserve">рядке, предусмотренном статьями 31 и 32 </w:t>
      </w:r>
      <w:r>
        <w:rPr>
          <w:rFonts w:ascii="Times New Roman" w:eastAsia="Times New Roman" w:hAnsi="Times New Roman" w:cs="Times New Roman"/>
          <w:sz w:val="24"/>
          <w:szCs w:val="24"/>
          <w:lang w:eastAsia="ru-RU"/>
        </w:rPr>
        <w:t>Градостроительного</w:t>
      </w:r>
      <w:r w:rsidR="00625E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E773E1">
        <w:rPr>
          <w:rFonts w:ascii="Times New Roman" w:eastAsia="Times New Roman" w:hAnsi="Times New Roman" w:cs="Times New Roman"/>
          <w:sz w:val="24"/>
          <w:szCs w:val="24"/>
          <w:lang w:eastAsia="ru-RU"/>
        </w:rPr>
        <w:t>одекса, с учетом особенн</w:t>
      </w:r>
      <w:r w:rsidRPr="00E773E1">
        <w:rPr>
          <w:rFonts w:ascii="Times New Roman" w:eastAsia="Times New Roman" w:hAnsi="Times New Roman" w:cs="Times New Roman"/>
          <w:sz w:val="24"/>
          <w:szCs w:val="24"/>
          <w:lang w:eastAsia="ru-RU"/>
        </w:rPr>
        <w:t>о</w:t>
      </w:r>
      <w:r w:rsidRPr="00E773E1">
        <w:rPr>
          <w:rFonts w:ascii="Times New Roman" w:eastAsia="Times New Roman" w:hAnsi="Times New Roman" w:cs="Times New Roman"/>
          <w:sz w:val="24"/>
          <w:szCs w:val="24"/>
          <w:lang w:eastAsia="ru-RU"/>
        </w:rPr>
        <w:t>стей, установленных настоящей статьей.</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1) несоответствие правил землепользования и застройки генеральному плану </w:t>
      </w:r>
      <w:r w:rsidR="00FB757B">
        <w:rPr>
          <w:rFonts w:ascii="Times New Roman" w:eastAsia="Times New Roman" w:hAnsi="Times New Roman" w:cs="Times New Roman"/>
          <w:sz w:val="24"/>
          <w:szCs w:val="24"/>
          <w:lang w:eastAsia="ru-RU"/>
        </w:rPr>
        <w:t>городск</w:t>
      </w:r>
      <w:r w:rsidR="00FB757B">
        <w:rPr>
          <w:rFonts w:ascii="Times New Roman" w:eastAsia="Times New Roman" w:hAnsi="Times New Roman" w:cs="Times New Roman"/>
          <w:sz w:val="24"/>
          <w:szCs w:val="24"/>
          <w:lang w:eastAsia="ru-RU"/>
        </w:rPr>
        <w:t>о</w:t>
      </w:r>
      <w:r w:rsidR="00FB757B">
        <w:rPr>
          <w:rFonts w:ascii="Times New Roman" w:eastAsia="Times New Roman" w:hAnsi="Times New Roman" w:cs="Times New Roman"/>
          <w:sz w:val="24"/>
          <w:szCs w:val="24"/>
          <w:lang w:eastAsia="ru-RU"/>
        </w:rPr>
        <w:t>го округа</w:t>
      </w:r>
      <w:r w:rsidRPr="00E773E1">
        <w:rPr>
          <w:rFonts w:ascii="Times New Roman" w:eastAsia="Times New Roman" w:hAnsi="Times New Roman" w:cs="Times New Roman"/>
          <w:sz w:val="24"/>
          <w:szCs w:val="24"/>
          <w:lang w:eastAsia="ru-RU"/>
        </w:rPr>
        <w:t>, возникшее в результате внесения в генеральны</w:t>
      </w:r>
      <w:r w:rsidR="00992263">
        <w:rPr>
          <w:rFonts w:ascii="Times New Roman" w:eastAsia="Times New Roman" w:hAnsi="Times New Roman" w:cs="Times New Roman"/>
          <w:sz w:val="24"/>
          <w:szCs w:val="24"/>
          <w:lang w:eastAsia="ru-RU"/>
        </w:rPr>
        <w:t>й</w:t>
      </w:r>
      <w:r w:rsidRPr="00E773E1">
        <w:rPr>
          <w:rFonts w:ascii="Times New Roman" w:eastAsia="Times New Roman" w:hAnsi="Times New Roman" w:cs="Times New Roman"/>
          <w:sz w:val="24"/>
          <w:szCs w:val="24"/>
          <w:lang w:eastAsia="ru-RU"/>
        </w:rPr>
        <w:t xml:space="preserve"> план</w:t>
      </w:r>
      <w:r w:rsidR="00992263">
        <w:rPr>
          <w:rFonts w:ascii="Times New Roman" w:eastAsia="Times New Roman" w:hAnsi="Times New Roman" w:cs="Times New Roman"/>
          <w:sz w:val="24"/>
          <w:szCs w:val="24"/>
          <w:lang w:eastAsia="ru-RU"/>
        </w:rPr>
        <w:t xml:space="preserve"> соответствующих</w:t>
      </w:r>
      <w:r w:rsidRPr="00E773E1">
        <w:rPr>
          <w:rFonts w:ascii="Times New Roman" w:eastAsia="Times New Roman" w:hAnsi="Times New Roman" w:cs="Times New Roman"/>
          <w:sz w:val="24"/>
          <w:szCs w:val="24"/>
          <w:lang w:eastAsia="ru-RU"/>
        </w:rPr>
        <w:t>;</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1.1) поступление от уполномоченного Правительством Российской Федерации фед</w:t>
      </w:r>
      <w:r w:rsidRPr="00E773E1">
        <w:rPr>
          <w:rFonts w:ascii="Times New Roman" w:eastAsia="Times New Roman" w:hAnsi="Times New Roman" w:cs="Times New Roman"/>
          <w:sz w:val="24"/>
          <w:szCs w:val="24"/>
          <w:lang w:eastAsia="ru-RU"/>
        </w:rPr>
        <w:t>е</w:t>
      </w:r>
      <w:r w:rsidRPr="00E773E1">
        <w:rPr>
          <w:rFonts w:ascii="Times New Roman" w:eastAsia="Times New Roman" w:hAnsi="Times New Roman" w:cs="Times New Roman"/>
          <w:sz w:val="24"/>
          <w:szCs w:val="24"/>
          <w:lang w:eastAsia="ru-RU"/>
        </w:rPr>
        <w:t>рального органа исполнительной власти обязательного для исполнения в сроки, установле</w:t>
      </w:r>
      <w:r w:rsidRPr="00E773E1">
        <w:rPr>
          <w:rFonts w:ascii="Times New Roman" w:eastAsia="Times New Roman" w:hAnsi="Times New Roman" w:cs="Times New Roman"/>
          <w:sz w:val="24"/>
          <w:szCs w:val="24"/>
          <w:lang w:eastAsia="ru-RU"/>
        </w:rPr>
        <w:t>н</w:t>
      </w:r>
      <w:r w:rsidRPr="00E773E1">
        <w:rPr>
          <w:rFonts w:ascii="Times New Roman" w:eastAsia="Times New Roman" w:hAnsi="Times New Roman" w:cs="Times New Roman"/>
          <w:sz w:val="24"/>
          <w:szCs w:val="24"/>
          <w:lang w:eastAsia="ru-RU"/>
        </w:rPr>
        <w:t>ные законодательством Российской Федерации, предписания об устранении нарушений огр</w:t>
      </w:r>
      <w:r w:rsidRPr="00E773E1">
        <w:rPr>
          <w:rFonts w:ascii="Times New Roman" w:eastAsia="Times New Roman" w:hAnsi="Times New Roman" w:cs="Times New Roman"/>
          <w:sz w:val="24"/>
          <w:szCs w:val="24"/>
          <w:lang w:eastAsia="ru-RU"/>
        </w:rPr>
        <w:t>а</w:t>
      </w:r>
      <w:r w:rsidRPr="00E773E1">
        <w:rPr>
          <w:rFonts w:ascii="Times New Roman" w:eastAsia="Times New Roman" w:hAnsi="Times New Roman" w:cs="Times New Roman"/>
          <w:sz w:val="24"/>
          <w:szCs w:val="24"/>
          <w:lang w:eastAsia="ru-RU"/>
        </w:rPr>
        <w:t>ничений использования объектов недвижимости, установленных на приаэродромной террит</w:t>
      </w:r>
      <w:r w:rsidRPr="00E773E1">
        <w:rPr>
          <w:rFonts w:ascii="Times New Roman" w:eastAsia="Times New Roman" w:hAnsi="Times New Roman" w:cs="Times New Roman"/>
          <w:sz w:val="24"/>
          <w:szCs w:val="24"/>
          <w:lang w:eastAsia="ru-RU"/>
        </w:rPr>
        <w:t>о</w:t>
      </w:r>
      <w:r w:rsidRPr="00E773E1">
        <w:rPr>
          <w:rFonts w:ascii="Times New Roman" w:eastAsia="Times New Roman" w:hAnsi="Times New Roman" w:cs="Times New Roman"/>
          <w:sz w:val="24"/>
          <w:szCs w:val="24"/>
          <w:lang w:eastAsia="ru-RU"/>
        </w:rPr>
        <w:t xml:space="preserve">рии, которые допущены в правилах землепользования и застройки </w:t>
      </w:r>
      <w:r w:rsidR="00992263" w:rsidRPr="00992263">
        <w:rPr>
          <w:rFonts w:ascii="Times New Roman" w:eastAsia="Times New Roman" w:hAnsi="Times New Roman" w:cs="Times New Roman"/>
          <w:sz w:val="24"/>
          <w:szCs w:val="24"/>
          <w:lang w:eastAsia="ru-RU"/>
        </w:rPr>
        <w:t>городского округа</w:t>
      </w:r>
      <w:r w:rsidRPr="00E773E1">
        <w:rPr>
          <w:rFonts w:ascii="Times New Roman" w:eastAsia="Times New Roman" w:hAnsi="Times New Roman" w:cs="Times New Roman"/>
          <w:sz w:val="24"/>
          <w:szCs w:val="24"/>
          <w:lang w:eastAsia="ru-RU"/>
        </w:rPr>
        <w:t>;</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3) несоответствие сведений о местоположении границ зон с особыми условиями и</w:t>
      </w:r>
      <w:r w:rsidRPr="00E773E1">
        <w:rPr>
          <w:rFonts w:ascii="Times New Roman" w:eastAsia="Times New Roman" w:hAnsi="Times New Roman" w:cs="Times New Roman"/>
          <w:sz w:val="24"/>
          <w:szCs w:val="24"/>
          <w:lang w:eastAsia="ru-RU"/>
        </w:rPr>
        <w:t>с</w:t>
      </w:r>
      <w:r w:rsidRPr="00E773E1">
        <w:rPr>
          <w:rFonts w:ascii="Times New Roman" w:eastAsia="Times New Roman" w:hAnsi="Times New Roman" w:cs="Times New Roman"/>
          <w:sz w:val="24"/>
          <w:szCs w:val="24"/>
          <w:lang w:eastAsia="ru-RU"/>
        </w:rPr>
        <w:t>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w:t>
      </w:r>
      <w:r w:rsidRPr="00E773E1">
        <w:rPr>
          <w:rFonts w:ascii="Times New Roman" w:eastAsia="Times New Roman" w:hAnsi="Times New Roman" w:cs="Times New Roman"/>
          <w:sz w:val="24"/>
          <w:szCs w:val="24"/>
          <w:lang w:eastAsia="ru-RU"/>
        </w:rPr>
        <w:t>и</w:t>
      </w:r>
      <w:r w:rsidRPr="00E773E1">
        <w:rPr>
          <w:rFonts w:ascii="Times New Roman" w:eastAsia="Times New Roman" w:hAnsi="Times New Roman" w:cs="Times New Roman"/>
          <w:sz w:val="24"/>
          <w:szCs w:val="24"/>
          <w:lang w:eastAsia="ru-RU"/>
        </w:rPr>
        <w:t>жимости описанию местоположения границ указанных зон, территорий;</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4) несоответствие установленных градостроительным регламентом ограничений и</w:t>
      </w:r>
      <w:r w:rsidRPr="00E773E1">
        <w:rPr>
          <w:rFonts w:ascii="Times New Roman" w:eastAsia="Times New Roman" w:hAnsi="Times New Roman" w:cs="Times New Roman"/>
          <w:sz w:val="24"/>
          <w:szCs w:val="24"/>
          <w:lang w:eastAsia="ru-RU"/>
        </w:rPr>
        <w:t>с</w:t>
      </w:r>
      <w:r w:rsidRPr="00E773E1">
        <w:rPr>
          <w:rFonts w:ascii="Times New Roman" w:eastAsia="Times New Roman" w:hAnsi="Times New Roman" w:cs="Times New Roman"/>
          <w:sz w:val="24"/>
          <w:szCs w:val="24"/>
          <w:lang w:eastAsia="ru-RU"/>
        </w:rPr>
        <w:t>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местного значения, содержащимся в Едином госуда</w:t>
      </w:r>
      <w:r w:rsidRPr="00E773E1">
        <w:rPr>
          <w:rFonts w:ascii="Times New Roman" w:eastAsia="Times New Roman" w:hAnsi="Times New Roman" w:cs="Times New Roman"/>
          <w:sz w:val="24"/>
          <w:szCs w:val="24"/>
          <w:lang w:eastAsia="ru-RU"/>
        </w:rPr>
        <w:t>р</w:t>
      </w:r>
      <w:r w:rsidRPr="00E773E1">
        <w:rPr>
          <w:rFonts w:ascii="Times New Roman" w:eastAsia="Times New Roman" w:hAnsi="Times New Roman" w:cs="Times New Roman"/>
          <w:sz w:val="24"/>
          <w:szCs w:val="24"/>
          <w:lang w:eastAsia="ru-RU"/>
        </w:rPr>
        <w:t>ственном реестре недвижимости ограничениям использования объектов недвижимости в пр</w:t>
      </w:r>
      <w:r w:rsidRPr="00E773E1">
        <w:rPr>
          <w:rFonts w:ascii="Times New Roman" w:eastAsia="Times New Roman" w:hAnsi="Times New Roman" w:cs="Times New Roman"/>
          <w:sz w:val="24"/>
          <w:szCs w:val="24"/>
          <w:lang w:eastAsia="ru-RU"/>
        </w:rPr>
        <w:t>е</w:t>
      </w:r>
      <w:r w:rsidRPr="00E773E1">
        <w:rPr>
          <w:rFonts w:ascii="Times New Roman" w:eastAsia="Times New Roman" w:hAnsi="Times New Roman" w:cs="Times New Roman"/>
          <w:sz w:val="24"/>
          <w:szCs w:val="24"/>
          <w:lang w:eastAsia="ru-RU"/>
        </w:rPr>
        <w:t>делах таких зон, территорий;</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w:t>
      </w:r>
      <w:r w:rsidRPr="00E773E1">
        <w:rPr>
          <w:rFonts w:ascii="Times New Roman" w:eastAsia="Times New Roman" w:hAnsi="Times New Roman" w:cs="Times New Roman"/>
          <w:sz w:val="24"/>
          <w:szCs w:val="24"/>
          <w:lang w:eastAsia="ru-RU"/>
        </w:rPr>
        <w:t>и</w:t>
      </w:r>
      <w:r w:rsidRPr="00E773E1">
        <w:rPr>
          <w:rFonts w:ascii="Times New Roman" w:eastAsia="Times New Roman" w:hAnsi="Times New Roman" w:cs="Times New Roman"/>
          <w:sz w:val="24"/>
          <w:szCs w:val="24"/>
          <w:lang w:eastAsia="ru-RU"/>
        </w:rPr>
        <w:t>ческого поселения регионального значения.</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3. Предложения о внесении изменений в правила землепользования и застройки в к</w:t>
      </w:r>
      <w:r w:rsidRPr="00E773E1">
        <w:rPr>
          <w:rFonts w:ascii="Times New Roman" w:eastAsia="Times New Roman" w:hAnsi="Times New Roman" w:cs="Times New Roman"/>
          <w:sz w:val="24"/>
          <w:szCs w:val="24"/>
          <w:lang w:eastAsia="ru-RU"/>
        </w:rPr>
        <w:t>о</w:t>
      </w:r>
      <w:r w:rsidRPr="00E773E1">
        <w:rPr>
          <w:rFonts w:ascii="Times New Roman" w:eastAsia="Times New Roman" w:hAnsi="Times New Roman" w:cs="Times New Roman"/>
          <w:sz w:val="24"/>
          <w:szCs w:val="24"/>
          <w:lang w:eastAsia="ru-RU"/>
        </w:rPr>
        <w:t>миссию направляются:</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1) федеральными органами исполнительной власти в случаях, если правила землепол</w:t>
      </w:r>
      <w:r w:rsidRPr="00E773E1">
        <w:rPr>
          <w:rFonts w:ascii="Times New Roman" w:eastAsia="Times New Roman" w:hAnsi="Times New Roman" w:cs="Times New Roman"/>
          <w:sz w:val="24"/>
          <w:szCs w:val="24"/>
          <w:lang w:eastAsia="ru-RU"/>
        </w:rPr>
        <w:t>ь</w:t>
      </w:r>
      <w:r w:rsidRPr="00E773E1">
        <w:rPr>
          <w:rFonts w:ascii="Times New Roman" w:eastAsia="Times New Roman" w:hAnsi="Times New Roman" w:cs="Times New Roman"/>
          <w:sz w:val="24"/>
          <w:szCs w:val="24"/>
          <w:lang w:eastAsia="ru-RU"/>
        </w:rPr>
        <w:t>зования и застройки могут воспрепятствовать функционированию, размещению объектов к</w:t>
      </w:r>
      <w:r w:rsidRPr="00E773E1">
        <w:rPr>
          <w:rFonts w:ascii="Times New Roman" w:eastAsia="Times New Roman" w:hAnsi="Times New Roman" w:cs="Times New Roman"/>
          <w:sz w:val="24"/>
          <w:szCs w:val="24"/>
          <w:lang w:eastAsia="ru-RU"/>
        </w:rPr>
        <w:t>а</w:t>
      </w:r>
      <w:r w:rsidRPr="00E773E1">
        <w:rPr>
          <w:rFonts w:ascii="Times New Roman" w:eastAsia="Times New Roman" w:hAnsi="Times New Roman" w:cs="Times New Roman"/>
          <w:sz w:val="24"/>
          <w:szCs w:val="24"/>
          <w:lang w:eastAsia="ru-RU"/>
        </w:rPr>
        <w:t>питального строительства федерального значения;</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w:t>
      </w:r>
      <w:r w:rsidRPr="00E773E1">
        <w:rPr>
          <w:rFonts w:ascii="Times New Roman" w:eastAsia="Times New Roman" w:hAnsi="Times New Roman" w:cs="Times New Roman"/>
          <w:sz w:val="24"/>
          <w:szCs w:val="24"/>
          <w:lang w:eastAsia="ru-RU"/>
        </w:rPr>
        <w:t>е</w:t>
      </w:r>
      <w:r w:rsidRPr="00E773E1">
        <w:rPr>
          <w:rFonts w:ascii="Times New Roman" w:eastAsia="Times New Roman" w:hAnsi="Times New Roman" w:cs="Times New Roman"/>
          <w:sz w:val="24"/>
          <w:szCs w:val="24"/>
          <w:lang w:eastAsia="ru-RU"/>
        </w:rPr>
        <w:t>щению объектов капитального строительства регионального значения;</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3) органами местного самоуправления </w:t>
      </w:r>
      <w:r w:rsidR="00FB757B">
        <w:rPr>
          <w:rFonts w:ascii="Times New Roman" w:eastAsia="Times New Roman" w:hAnsi="Times New Roman" w:cs="Times New Roman"/>
          <w:sz w:val="24"/>
          <w:szCs w:val="24"/>
          <w:lang w:eastAsia="ru-RU"/>
        </w:rPr>
        <w:t>городского округа</w:t>
      </w:r>
      <w:r w:rsidRPr="00E773E1">
        <w:rPr>
          <w:rFonts w:ascii="Times New Roman" w:eastAsia="Times New Roman" w:hAnsi="Times New Roman" w:cs="Times New Roman"/>
          <w:sz w:val="24"/>
          <w:szCs w:val="24"/>
          <w:lang w:eastAsia="ru-RU"/>
        </w:rPr>
        <w:t xml:space="preserve"> в случаях, если правила зе</w:t>
      </w:r>
      <w:r w:rsidRPr="00E773E1">
        <w:rPr>
          <w:rFonts w:ascii="Times New Roman" w:eastAsia="Times New Roman" w:hAnsi="Times New Roman" w:cs="Times New Roman"/>
          <w:sz w:val="24"/>
          <w:szCs w:val="24"/>
          <w:lang w:eastAsia="ru-RU"/>
        </w:rPr>
        <w:t>м</w:t>
      </w:r>
      <w:r w:rsidRPr="00E773E1">
        <w:rPr>
          <w:rFonts w:ascii="Times New Roman" w:eastAsia="Times New Roman" w:hAnsi="Times New Roman" w:cs="Times New Roman"/>
          <w:sz w:val="24"/>
          <w:szCs w:val="24"/>
          <w:lang w:eastAsia="ru-RU"/>
        </w:rPr>
        <w:t>лепользования и застройки могут воспрепятствовать функционированию, размещению объе</w:t>
      </w:r>
      <w:r w:rsidRPr="00E773E1">
        <w:rPr>
          <w:rFonts w:ascii="Times New Roman" w:eastAsia="Times New Roman" w:hAnsi="Times New Roman" w:cs="Times New Roman"/>
          <w:sz w:val="24"/>
          <w:szCs w:val="24"/>
          <w:lang w:eastAsia="ru-RU"/>
        </w:rPr>
        <w:t>к</w:t>
      </w:r>
      <w:r w:rsidRPr="00E773E1">
        <w:rPr>
          <w:rFonts w:ascii="Times New Roman" w:eastAsia="Times New Roman" w:hAnsi="Times New Roman" w:cs="Times New Roman"/>
          <w:sz w:val="24"/>
          <w:szCs w:val="24"/>
          <w:lang w:eastAsia="ru-RU"/>
        </w:rPr>
        <w:t>тов капитального строительства местного значения;</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w:t>
      </w:r>
      <w:r w:rsidR="00992263" w:rsidRPr="00992263">
        <w:rPr>
          <w:rFonts w:ascii="Times New Roman" w:eastAsia="Times New Roman" w:hAnsi="Times New Roman" w:cs="Times New Roman"/>
          <w:sz w:val="24"/>
          <w:szCs w:val="24"/>
          <w:lang w:eastAsia="ru-RU"/>
        </w:rPr>
        <w:t>г</w:t>
      </w:r>
      <w:r w:rsidR="00992263" w:rsidRPr="00992263">
        <w:rPr>
          <w:rFonts w:ascii="Times New Roman" w:eastAsia="Times New Roman" w:hAnsi="Times New Roman" w:cs="Times New Roman"/>
          <w:sz w:val="24"/>
          <w:szCs w:val="24"/>
          <w:lang w:eastAsia="ru-RU"/>
        </w:rPr>
        <w:t>о</w:t>
      </w:r>
      <w:r w:rsidR="00992263" w:rsidRPr="00992263">
        <w:rPr>
          <w:rFonts w:ascii="Times New Roman" w:eastAsia="Times New Roman" w:hAnsi="Times New Roman" w:cs="Times New Roman"/>
          <w:sz w:val="24"/>
          <w:szCs w:val="24"/>
          <w:lang w:eastAsia="ru-RU"/>
        </w:rPr>
        <w:t>родского округа</w:t>
      </w:r>
      <w:r w:rsidRPr="00E773E1">
        <w:rPr>
          <w:rFonts w:ascii="Times New Roman" w:eastAsia="Times New Roman" w:hAnsi="Times New Roman" w:cs="Times New Roman"/>
          <w:sz w:val="24"/>
          <w:szCs w:val="24"/>
          <w:lang w:eastAsia="ru-RU"/>
        </w:rPr>
        <w:t>;</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w:t>
      </w:r>
      <w:r w:rsidRPr="00E773E1">
        <w:rPr>
          <w:rFonts w:ascii="Times New Roman" w:eastAsia="Times New Roman" w:hAnsi="Times New Roman" w:cs="Times New Roman"/>
          <w:sz w:val="24"/>
          <w:szCs w:val="24"/>
          <w:lang w:eastAsia="ru-RU"/>
        </w:rPr>
        <w:t>а</w:t>
      </w:r>
      <w:r w:rsidRPr="00E773E1">
        <w:rPr>
          <w:rFonts w:ascii="Times New Roman" w:eastAsia="Times New Roman" w:hAnsi="Times New Roman" w:cs="Times New Roman"/>
          <w:sz w:val="24"/>
          <w:szCs w:val="24"/>
          <w:lang w:eastAsia="ru-RU"/>
        </w:rPr>
        <w:lastRenderedPageBreak/>
        <w:t>вообладателям, снижается стоимость земельных участков и объектов капитального строител</w:t>
      </w:r>
      <w:r w:rsidRPr="00E773E1">
        <w:rPr>
          <w:rFonts w:ascii="Times New Roman" w:eastAsia="Times New Roman" w:hAnsi="Times New Roman" w:cs="Times New Roman"/>
          <w:sz w:val="24"/>
          <w:szCs w:val="24"/>
          <w:lang w:eastAsia="ru-RU"/>
        </w:rPr>
        <w:t>ь</w:t>
      </w:r>
      <w:r w:rsidRPr="00E773E1">
        <w:rPr>
          <w:rFonts w:ascii="Times New Roman" w:eastAsia="Times New Roman" w:hAnsi="Times New Roman" w:cs="Times New Roman"/>
          <w:sz w:val="24"/>
          <w:szCs w:val="24"/>
          <w:lang w:eastAsia="ru-RU"/>
        </w:rPr>
        <w:t>ства, не реализуются права и законные интересы граждан и их объединений.</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3.1. В случае, если правилами землепользования и застройки не обеспечена в соотве</w:t>
      </w:r>
      <w:r w:rsidRPr="00E773E1">
        <w:rPr>
          <w:rFonts w:ascii="Times New Roman" w:eastAsia="Times New Roman" w:hAnsi="Times New Roman" w:cs="Times New Roman"/>
          <w:sz w:val="24"/>
          <w:szCs w:val="24"/>
          <w:lang w:eastAsia="ru-RU"/>
        </w:rPr>
        <w:t>т</w:t>
      </w:r>
      <w:r w:rsidRPr="00E773E1">
        <w:rPr>
          <w:rFonts w:ascii="Times New Roman" w:eastAsia="Times New Roman" w:hAnsi="Times New Roman" w:cs="Times New Roman"/>
          <w:sz w:val="24"/>
          <w:szCs w:val="24"/>
          <w:lang w:eastAsia="ru-RU"/>
        </w:rPr>
        <w:t xml:space="preserve">ствии с частью 3.1 статьи 31 </w:t>
      </w:r>
      <w:r w:rsidR="00A31F2E">
        <w:rPr>
          <w:rFonts w:ascii="Times New Roman" w:eastAsia="Times New Roman" w:hAnsi="Times New Roman" w:cs="Times New Roman"/>
          <w:sz w:val="24"/>
          <w:szCs w:val="24"/>
          <w:lang w:eastAsia="ru-RU"/>
        </w:rPr>
        <w:t>Градостроительного</w:t>
      </w:r>
      <w:r w:rsidR="00625E5F">
        <w:rPr>
          <w:rFonts w:ascii="Times New Roman" w:eastAsia="Times New Roman" w:hAnsi="Times New Roman" w:cs="Times New Roman"/>
          <w:sz w:val="24"/>
          <w:szCs w:val="24"/>
          <w:lang w:eastAsia="ru-RU"/>
        </w:rPr>
        <w:t xml:space="preserve"> </w:t>
      </w:r>
      <w:r w:rsidR="00A31F2E">
        <w:rPr>
          <w:rFonts w:ascii="Times New Roman" w:eastAsia="Times New Roman" w:hAnsi="Times New Roman" w:cs="Times New Roman"/>
          <w:sz w:val="24"/>
          <w:szCs w:val="24"/>
          <w:lang w:eastAsia="ru-RU"/>
        </w:rPr>
        <w:t>к</w:t>
      </w:r>
      <w:r w:rsidRPr="00E773E1">
        <w:rPr>
          <w:rFonts w:ascii="Times New Roman" w:eastAsia="Times New Roman" w:hAnsi="Times New Roman" w:cs="Times New Roman"/>
          <w:sz w:val="24"/>
          <w:szCs w:val="24"/>
          <w:lang w:eastAsia="ru-RU"/>
        </w:rPr>
        <w:t>одекса возможность размещения на терр</w:t>
      </w:r>
      <w:r w:rsidRPr="00E773E1">
        <w:rPr>
          <w:rFonts w:ascii="Times New Roman" w:eastAsia="Times New Roman" w:hAnsi="Times New Roman" w:cs="Times New Roman"/>
          <w:sz w:val="24"/>
          <w:szCs w:val="24"/>
          <w:lang w:eastAsia="ru-RU"/>
        </w:rPr>
        <w:t>и</w:t>
      </w:r>
      <w:r w:rsidRPr="00E773E1">
        <w:rPr>
          <w:rFonts w:ascii="Times New Roman" w:eastAsia="Times New Roman" w:hAnsi="Times New Roman" w:cs="Times New Roman"/>
          <w:sz w:val="24"/>
          <w:szCs w:val="24"/>
          <w:lang w:eastAsia="ru-RU"/>
        </w:rPr>
        <w:t>тори</w:t>
      </w:r>
      <w:r w:rsidR="00A31F2E">
        <w:rPr>
          <w:rFonts w:ascii="Times New Roman" w:eastAsia="Times New Roman" w:hAnsi="Times New Roman" w:cs="Times New Roman"/>
          <w:sz w:val="24"/>
          <w:szCs w:val="24"/>
          <w:lang w:eastAsia="ru-RU"/>
        </w:rPr>
        <w:t>и</w:t>
      </w:r>
      <w:r w:rsidR="00625E5F">
        <w:rPr>
          <w:rFonts w:ascii="Times New Roman" w:eastAsia="Times New Roman" w:hAnsi="Times New Roman" w:cs="Times New Roman"/>
          <w:sz w:val="24"/>
          <w:szCs w:val="24"/>
          <w:lang w:eastAsia="ru-RU"/>
        </w:rPr>
        <w:t xml:space="preserve"> </w:t>
      </w:r>
      <w:r w:rsidR="00992263" w:rsidRPr="00992263">
        <w:rPr>
          <w:rFonts w:ascii="Times New Roman" w:eastAsia="Times New Roman" w:hAnsi="Times New Roman" w:cs="Times New Roman"/>
          <w:sz w:val="24"/>
          <w:szCs w:val="24"/>
          <w:lang w:eastAsia="ru-RU"/>
        </w:rPr>
        <w:t>городского округа</w:t>
      </w:r>
      <w:r w:rsidRPr="00E773E1">
        <w:rPr>
          <w:rFonts w:ascii="Times New Roman" w:eastAsia="Times New Roman" w:hAnsi="Times New Roman" w:cs="Times New Roman"/>
          <w:sz w:val="24"/>
          <w:szCs w:val="24"/>
          <w:lang w:eastAsia="ru-RU"/>
        </w:rPr>
        <w:t>, предусмотренных документами территориального планирования объектов федерального значения, объектов регионального значения, объектов местного зн</w:t>
      </w:r>
      <w:r w:rsidRPr="00E773E1">
        <w:rPr>
          <w:rFonts w:ascii="Times New Roman" w:eastAsia="Times New Roman" w:hAnsi="Times New Roman" w:cs="Times New Roman"/>
          <w:sz w:val="24"/>
          <w:szCs w:val="24"/>
          <w:lang w:eastAsia="ru-RU"/>
        </w:rPr>
        <w:t>а</w:t>
      </w:r>
      <w:r w:rsidRPr="00E773E1">
        <w:rPr>
          <w:rFonts w:ascii="Times New Roman" w:eastAsia="Times New Roman" w:hAnsi="Times New Roman" w:cs="Times New Roman"/>
          <w:sz w:val="24"/>
          <w:szCs w:val="24"/>
          <w:lang w:eastAsia="ru-RU"/>
        </w:rPr>
        <w:t xml:space="preserve">чения </w:t>
      </w:r>
      <w:r w:rsidR="00FB757B">
        <w:rPr>
          <w:rFonts w:ascii="Times New Roman" w:eastAsia="Times New Roman" w:hAnsi="Times New Roman" w:cs="Times New Roman"/>
          <w:sz w:val="24"/>
          <w:szCs w:val="24"/>
          <w:lang w:eastAsia="ru-RU"/>
        </w:rPr>
        <w:t>городского округа</w:t>
      </w:r>
      <w:r w:rsidRPr="00E773E1">
        <w:rPr>
          <w:rFonts w:ascii="Times New Roman" w:eastAsia="Times New Roman" w:hAnsi="Times New Roman" w:cs="Times New Roman"/>
          <w:sz w:val="24"/>
          <w:szCs w:val="24"/>
          <w:lang w:eastAsia="ru-RU"/>
        </w:rPr>
        <w:t xml:space="preserve"> (за исключением линейных объектов), уполномоченный федерал</w:t>
      </w:r>
      <w:r w:rsidRPr="00E773E1">
        <w:rPr>
          <w:rFonts w:ascii="Times New Roman" w:eastAsia="Times New Roman" w:hAnsi="Times New Roman" w:cs="Times New Roman"/>
          <w:sz w:val="24"/>
          <w:szCs w:val="24"/>
          <w:lang w:eastAsia="ru-RU"/>
        </w:rPr>
        <w:t>ь</w:t>
      </w:r>
      <w:r w:rsidRPr="00E773E1">
        <w:rPr>
          <w:rFonts w:ascii="Times New Roman" w:eastAsia="Times New Roman" w:hAnsi="Times New Roman" w:cs="Times New Roman"/>
          <w:sz w:val="24"/>
          <w:szCs w:val="24"/>
          <w:lang w:eastAsia="ru-RU"/>
        </w:rPr>
        <w:t xml:space="preserve">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w:t>
      </w:r>
      <w:r w:rsidR="00FB757B">
        <w:rPr>
          <w:rFonts w:ascii="Times New Roman" w:eastAsia="Times New Roman" w:hAnsi="Times New Roman" w:cs="Times New Roman"/>
          <w:sz w:val="24"/>
          <w:szCs w:val="24"/>
          <w:lang w:eastAsia="ru-RU"/>
        </w:rPr>
        <w:t>городского округа</w:t>
      </w:r>
      <w:r w:rsidRPr="00E773E1">
        <w:rPr>
          <w:rFonts w:ascii="Times New Roman" w:eastAsia="Times New Roman" w:hAnsi="Times New Roman" w:cs="Times New Roman"/>
          <w:sz w:val="24"/>
          <w:szCs w:val="24"/>
          <w:lang w:eastAsia="ru-RU"/>
        </w:rPr>
        <w:t xml:space="preserve"> направляют главе </w:t>
      </w:r>
      <w:r w:rsidR="00A31F2E">
        <w:rPr>
          <w:rFonts w:ascii="Times New Roman" w:eastAsia="Times New Roman" w:hAnsi="Times New Roman" w:cs="Times New Roman"/>
          <w:sz w:val="24"/>
          <w:szCs w:val="24"/>
          <w:lang w:eastAsia="ru-RU"/>
        </w:rPr>
        <w:t>муниципального образования</w:t>
      </w:r>
      <w:r w:rsidRPr="00E773E1">
        <w:rPr>
          <w:rFonts w:ascii="Times New Roman" w:eastAsia="Times New Roman" w:hAnsi="Times New Roman" w:cs="Times New Roman"/>
          <w:sz w:val="24"/>
          <w:szCs w:val="24"/>
          <w:lang w:eastAsia="ru-RU"/>
        </w:rPr>
        <w:t xml:space="preserve"> требование о внесении изменений в правила землепользования и застройки в целях обеспечения размещения указанных объектов.</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3.2. В случае, предусмотренном частью 3.1 настоящей статьи, глава </w:t>
      </w:r>
      <w:r w:rsidR="00A31F2E">
        <w:rPr>
          <w:rFonts w:ascii="Times New Roman" w:eastAsia="Times New Roman" w:hAnsi="Times New Roman" w:cs="Times New Roman"/>
          <w:sz w:val="24"/>
          <w:szCs w:val="24"/>
          <w:lang w:eastAsia="ru-RU"/>
        </w:rPr>
        <w:t>муниципального образования</w:t>
      </w:r>
      <w:r w:rsidRPr="00E773E1">
        <w:rPr>
          <w:rFonts w:ascii="Times New Roman" w:eastAsia="Times New Roman" w:hAnsi="Times New Roman" w:cs="Times New Roman"/>
          <w:sz w:val="24"/>
          <w:szCs w:val="24"/>
          <w:lang w:eastAsia="ru-RU"/>
        </w:rPr>
        <w:t xml:space="preserve"> обеспечива</w:t>
      </w:r>
      <w:r w:rsidR="00A31F2E">
        <w:rPr>
          <w:rFonts w:ascii="Times New Roman" w:eastAsia="Times New Roman" w:hAnsi="Times New Roman" w:cs="Times New Roman"/>
          <w:sz w:val="24"/>
          <w:szCs w:val="24"/>
          <w:lang w:eastAsia="ru-RU"/>
        </w:rPr>
        <w:t>е</w:t>
      </w:r>
      <w:r w:rsidRPr="00E773E1">
        <w:rPr>
          <w:rFonts w:ascii="Times New Roman" w:eastAsia="Times New Roman" w:hAnsi="Times New Roman" w:cs="Times New Roman"/>
          <w:sz w:val="24"/>
          <w:szCs w:val="24"/>
          <w:lang w:eastAsia="ru-RU"/>
        </w:rPr>
        <w:t>т внесение изменений в правила землепользования и застройки в т</w:t>
      </w:r>
      <w:r w:rsidRPr="00E773E1">
        <w:rPr>
          <w:rFonts w:ascii="Times New Roman" w:eastAsia="Times New Roman" w:hAnsi="Times New Roman" w:cs="Times New Roman"/>
          <w:sz w:val="24"/>
          <w:szCs w:val="24"/>
          <w:lang w:eastAsia="ru-RU"/>
        </w:rPr>
        <w:t>е</w:t>
      </w:r>
      <w:r w:rsidRPr="00E773E1">
        <w:rPr>
          <w:rFonts w:ascii="Times New Roman" w:eastAsia="Times New Roman" w:hAnsi="Times New Roman" w:cs="Times New Roman"/>
          <w:sz w:val="24"/>
          <w:szCs w:val="24"/>
          <w:lang w:eastAsia="ru-RU"/>
        </w:rPr>
        <w:t>чение тридцати дней со дня получения указанного в части 3.1 настоящей статьи требования.</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3.3. В целях внесения изменений в правила землепользования и застройки в случаях, предусмотренных пунктами 3 - 5 части 2 и частью 3.1 настоящей статьи, проведение общес</w:t>
      </w:r>
      <w:r w:rsidRPr="00E773E1">
        <w:rPr>
          <w:rFonts w:ascii="Times New Roman" w:eastAsia="Times New Roman" w:hAnsi="Times New Roman" w:cs="Times New Roman"/>
          <w:sz w:val="24"/>
          <w:szCs w:val="24"/>
          <w:lang w:eastAsia="ru-RU"/>
        </w:rPr>
        <w:t>т</w:t>
      </w:r>
      <w:r w:rsidRPr="00E773E1">
        <w:rPr>
          <w:rFonts w:ascii="Times New Roman" w:eastAsia="Times New Roman" w:hAnsi="Times New Roman" w:cs="Times New Roman"/>
          <w:sz w:val="24"/>
          <w:szCs w:val="24"/>
          <w:lang w:eastAsia="ru-RU"/>
        </w:rPr>
        <w:t>венных обсуждений или публичных слушаний, опубликование сообщения о принятии реш</w:t>
      </w:r>
      <w:r w:rsidRPr="00E773E1">
        <w:rPr>
          <w:rFonts w:ascii="Times New Roman" w:eastAsia="Times New Roman" w:hAnsi="Times New Roman" w:cs="Times New Roman"/>
          <w:sz w:val="24"/>
          <w:szCs w:val="24"/>
          <w:lang w:eastAsia="ru-RU"/>
        </w:rPr>
        <w:t>е</w:t>
      </w:r>
      <w:r w:rsidRPr="00E773E1">
        <w:rPr>
          <w:rFonts w:ascii="Times New Roman" w:eastAsia="Times New Roman" w:hAnsi="Times New Roman" w:cs="Times New Roman"/>
          <w:sz w:val="24"/>
          <w:szCs w:val="24"/>
          <w:lang w:eastAsia="ru-RU"/>
        </w:rPr>
        <w:t>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w:t>
      </w:r>
      <w:r w:rsidRPr="00E773E1">
        <w:rPr>
          <w:rFonts w:ascii="Times New Roman" w:eastAsia="Times New Roman" w:hAnsi="Times New Roman" w:cs="Times New Roman"/>
          <w:sz w:val="24"/>
          <w:szCs w:val="24"/>
          <w:lang w:eastAsia="ru-RU"/>
        </w:rPr>
        <w:t>т</w:t>
      </w:r>
      <w:r w:rsidRPr="00E773E1">
        <w:rPr>
          <w:rFonts w:ascii="Times New Roman" w:eastAsia="Times New Roman" w:hAnsi="Times New Roman" w:cs="Times New Roman"/>
          <w:sz w:val="24"/>
          <w:szCs w:val="24"/>
          <w:lang w:eastAsia="ru-RU"/>
        </w:rPr>
        <w:t>ся.</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4. Комиссия в течение тридцати дней со дня поступления предложения о внесении и</w:t>
      </w:r>
      <w:r w:rsidRPr="00E773E1">
        <w:rPr>
          <w:rFonts w:ascii="Times New Roman" w:eastAsia="Times New Roman" w:hAnsi="Times New Roman" w:cs="Times New Roman"/>
          <w:sz w:val="24"/>
          <w:szCs w:val="24"/>
          <w:lang w:eastAsia="ru-RU"/>
        </w:rPr>
        <w:t>з</w:t>
      </w:r>
      <w:r w:rsidRPr="00E773E1">
        <w:rPr>
          <w:rFonts w:ascii="Times New Roman" w:eastAsia="Times New Roman" w:hAnsi="Times New Roman" w:cs="Times New Roman"/>
          <w:sz w:val="24"/>
          <w:szCs w:val="24"/>
          <w:lang w:eastAsia="ru-RU"/>
        </w:rPr>
        <w:t>менения в правила землепользования и застройки осуществляет подготовку заключения, в к</w:t>
      </w:r>
      <w:r w:rsidRPr="00E773E1">
        <w:rPr>
          <w:rFonts w:ascii="Times New Roman" w:eastAsia="Times New Roman" w:hAnsi="Times New Roman" w:cs="Times New Roman"/>
          <w:sz w:val="24"/>
          <w:szCs w:val="24"/>
          <w:lang w:eastAsia="ru-RU"/>
        </w:rPr>
        <w:t>о</w:t>
      </w:r>
      <w:r w:rsidRPr="00E773E1">
        <w:rPr>
          <w:rFonts w:ascii="Times New Roman" w:eastAsia="Times New Roman" w:hAnsi="Times New Roman" w:cs="Times New Roman"/>
          <w:sz w:val="24"/>
          <w:szCs w:val="24"/>
          <w:lang w:eastAsia="ru-RU"/>
        </w:rPr>
        <w:t>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4.1. Проект о внесении изменений в правила землепользования и застройки, пред</w:t>
      </w:r>
      <w:r w:rsidRPr="00E773E1">
        <w:rPr>
          <w:rFonts w:ascii="Times New Roman" w:eastAsia="Times New Roman" w:hAnsi="Times New Roman" w:cs="Times New Roman"/>
          <w:sz w:val="24"/>
          <w:szCs w:val="24"/>
          <w:lang w:eastAsia="ru-RU"/>
        </w:rPr>
        <w:t>у</w:t>
      </w:r>
      <w:r w:rsidRPr="00E773E1">
        <w:rPr>
          <w:rFonts w:ascii="Times New Roman" w:eastAsia="Times New Roman" w:hAnsi="Times New Roman" w:cs="Times New Roman"/>
          <w:sz w:val="24"/>
          <w:szCs w:val="24"/>
          <w:lang w:eastAsia="ru-RU"/>
        </w:rPr>
        <w:t>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w:t>
      </w:r>
      <w:r w:rsidRPr="00E773E1">
        <w:rPr>
          <w:rFonts w:ascii="Times New Roman" w:eastAsia="Times New Roman" w:hAnsi="Times New Roman" w:cs="Times New Roman"/>
          <w:sz w:val="24"/>
          <w:szCs w:val="24"/>
          <w:lang w:eastAsia="ru-RU"/>
        </w:rPr>
        <w:t>о</w:t>
      </w:r>
      <w:r w:rsidRPr="00E773E1">
        <w:rPr>
          <w:rFonts w:ascii="Times New Roman" w:eastAsia="Times New Roman" w:hAnsi="Times New Roman" w:cs="Times New Roman"/>
          <w:sz w:val="24"/>
          <w:szCs w:val="24"/>
          <w:lang w:eastAsia="ru-RU"/>
        </w:rPr>
        <w:t>миссией не подлежит.</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w:t>
      </w:r>
      <w:r w:rsidRPr="00E773E1">
        <w:rPr>
          <w:rFonts w:ascii="Times New Roman" w:eastAsia="Times New Roman" w:hAnsi="Times New Roman" w:cs="Times New Roman"/>
          <w:sz w:val="24"/>
          <w:szCs w:val="24"/>
          <w:lang w:eastAsia="ru-RU"/>
        </w:rPr>
        <w:t>з</w:t>
      </w:r>
      <w:r w:rsidRPr="00E773E1">
        <w:rPr>
          <w:rFonts w:ascii="Times New Roman" w:eastAsia="Times New Roman" w:hAnsi="Times New Roman" w:cs="Times New Roman"/>
          <w:sz w:val="24"/>
          <w:szCs w:val="24"/>
          <w:lang w:eastAsia="ru-RU"/>
        </w:rPr>
        <w:t>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w:t>
      </w:r>
      <w:r w:rsidRPr="00E773E1">
        <w:rPr>
          <w:rFonts w:ascii="Times New Roman" w:eastAsia="Times New Roman" w:hAnsi="Times New Roman" w:cs="Times New Roman"/>
          <w:sz w:val="24"/>
          <w:szCs w:val="24"/>
          <w:lang w:eastAsia="ru-RU"/>
        </w:rPr>
        <w:t>е</w:t>
      </w:r>
      <w:r w:rsidRPr="00E773E1">
        <w:rPr>
          <w:rFonts w:ascii="Times New Roman" w:eastAsia="Times New Roman" w:hAnsi="Times New Roman" w:cs="Times New Roman"/>
          <w:sz w:val="24"/>
          <w:szCs w:val="24"/>
          <w:lang w:eastAsia="ru-RU"/>
        </w:rPr>
        <w:t>шения заявителям.</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6. Глава местной администрации после поступления от уполномоченного Правительс</w:t>
      </w:r>
      <w:r w:rsidRPr="00E773E1">
        <w:rPr>
          <w:rFonts w:ascii="Times New Roman" w:eastAsia="Times New Roman" w:hAnsi="Times New Roman" w:cs="Times New Roman"/>
          <w:sz w:val="24"/>
          <w:szCs w:val="24"/>
          <w:lang w:eastAsia="ru-RU"/>
        </w:rPr>
        <w:t>т</w:t>
      </w:r>
      <w:r w:rsidRPr="00E773E1">
        <w:rPr>
          <w:rFonts w:ascii="Times New Roman" w:eastAsia="Times New Roman" w:hAnsi="Times New Roman" w:cs="Times New Roman"/>
          <w:sz w:val="24"/>
          <w:szCs w:val="24"/>
          <w:lang w:eastAsia="ru-RU"/>
        </w:rPr>
        <w:t>вом Российской Федерации федерального органа исполнительной власти предписания, ук</w:t>
      </w:r>
      <w:r w:rsidRPr="00E773E1">
        <w:rPr>
          <w:rFonts w:ascii="Times New Roman" w:eastAsia="Times New Roman" w:hAnsi="Times New Roman" w:cs="Times New Roman"/>
          <w:sz w:val="24"/>
          <w:szCs w:val="24"/>
          <w:lang w:eastAsia="ru-RU"/>
        </w:rPr>
        <w:t>а</w:t>
      </w:r>
      <w:r w:rsidRPr="00E773E1">
        <w:rPr>
          <w:rFonts w:ascii="Times New Roman" w:eastAsia="Times New Roman" w:hAnsi="Times New Roman" w:cs="Times New Roman"/>
          <w:sz w:val="24"/>
          <w:szCs w:val="24"/>
          <w:lang w:eastAsia="ru-RU"/>
        </w:rPr>
        <w:t>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w:t>
      </w:r>
      <w:r w:rsidRPr="00E773E1">
        <w:rPr>
          <w:rFonts w:ascii="Times New Roman" w:eastAsia="Times New Roman" w:hAnsi="Times New Roman" w:cs="Times New Roman"/>
          <w:sz w:val="24"/>
          <w:szCs w:val="24"/>
          <w:lang w:eastAsia="ru-RU"/>
        </w:rPr>
        <w:t>а</w:t>
      </w:r>
      <w:r w:rsidRPr="00E773E1">
        <w:rPr>
          <w:rFonts w:ascii="Times New Roman" w:eastAsia="Times New Roman" w:hAnsi="Times New Roman" w:cs="Times New Roman"/>
          <w:sz w:val="24"/>
          <w:szCs w:val="24"/>
          <w:lang w:eastAsia="ru-RU"/>
        </w:rPr>
        <w:t>стоящей статьи, может быть обжаловано главой местной администрации в суд.</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7. Со дня поступления в орган местного самоуправления уведомления о выявлении с</w:t>
      </w:r>
      <w:r w:rsidRPr="00E773E1">
        <w:rPr>
          <w:rFonts w:ascii="Times New Roman" w:eastAsia="Times New Roman" w:hAnsi="Times New Roman" w:cs="Times New Roman"/>
          <w:sz w:val="24"/>
          <w:szCs w:val="24"/>
          <w:lang w:eastAsia="ru-RU"/>
        </w:rPr>
        <w:t>а</w:t>
      </w:r>
      <w:r w:rsidRPr="00E773E1">
        <w:rPr>
          <w:rFonts w:ascii="Times New Roman" w:eastAsia="Times New Roman" w:hAnsi="Times New Roman" w:cs="Times New Roman"/>
          <w:sz w:val="24"/>
          <w:szCs w:val="24"/>
          <w:lang w:eastAsia="ru-RU"/>
        </w:rPr>
        <w:t>мовольной постройки от исполнительного органа государственной власти, должностного л</w:t>
      </w:r>
      <w:r w:rsidRPr="00E773E1">
        <w:rPr>
          <w:rFonts w:ascii="Times New Roman" w:eastAsia="Times New Roman" w:hAnsi="Times New Roman" w:cs="Times New Roman"/>
          <w:sz w:val="24"/>
          <w:szCs w:val="24"/>
          <w:lang w:eastAsia="ru-RU"/>
        </w:rPr>
        <w:t>и</w:t>
      </w:r>
      <w:r w:rsidRPr="00E773E1">
        <w:rPr>
          <w:rFonts w:ascii="Times New Roman" w:eastAsia="Times New Roman" w:hAnsi="Times New Roman" w:cs="Times New Roman"/>
          <w:sz w:val="24"/>
          <w:szCs w:val="24"/>
          <w:lang w:eastAsia="ru-RU"/>
        </w:rPr>
        <w:t xml:space="preserve">ца, государственного учреждения или органа местного самоуправления, указанных в части 2 статьи 55.32 </w:t>
      </w:r>
      <w:r w:rsidR="00A31F2E">
        <w:rPr>
          <w:rFonts w:ascii="Times New Roman" w:eastAsia="Times New Roman" w:hAnsi="Times New Roman" w:cs="Times New Roman"/>
          <w:sz w:val="24"/>
          <w:szCs w:val="24"/>
          <w:lang w:eastAsia="ru-RU"/>
        </w:rPr>
        <w:t>Градостроительного</w:t>
      </w:r>
      <w:r w:rsidR="00625E5F">
        <w:rPr>
          <w:rFonts w:ascii="Times New Roman" w:eastAsia="Times New Roman" w:hAnsi="Times New Roman" w:cs="Times New Roman"/>
          <w:sz w:val="24"/>
          <w:szCs w:val="24"/>
          <w:lang w:eastAsia="ru-RU"/>
        </w:rPr>
        <w:t xml:space="preserve"> </w:t>
      </w:r>
      <w:r w:rsidR="00A31F2E">
        <w:rPr>
          <w:rFonts w:ascii="Times New Roman" w:eastAsia="Times New Roman" w:hAnsi="Times New Roman" w:cs="Times New Roman"/>
          <w:sz w:val="24"/>
          <w:szCs w:val="24"/>
          <w:lang w:eastAsia="ru-RU"/>
        </w:rPr>
        <w:t>к</w:t>
      </w:r>
      <w:r w:rsidRPr="00E773E1">
        <w:rPr>
          <w:rFonts w:ascii="Times New Roman" w:eastAsia="Times New Roman" w:hAnsi="Times New Roman" w:cs="Times New Roman"/>
          <w:sz w:val="24"/>
          <w:szCs w:val="24"/>
          <w:lang w:eastAsia="ru-RU"/>
        </w:rPr>
        <w:t>одекса, не допускается внесение в правила землепользов</w:t>
      </w:r>
      <w:r w:rsidRPr="00E773E1">
        <w:rPr>
          <w:rFonts w:ascii="Times New Roman" w:eastAsia="Times New Roman" w:hAnsi="Times New Roman" w:cs="Times New Roman"/>
          <w:sz w:val="24"/>
          <w:szCs w:val="24"/>
          <w:lang w:eastAsia="ru-RU"/>
        </w:rPr>
        <w:t>а</w:t>
      </w:r>
      <w:r w:rsidRPr="00E773E1">
        <w:rPr>
          <w:rFonts w:ascii="Times New Roman" w:eastAsia="Times New Roman" w:hAnsi="Times New Roman" w:cs="Times New Roman"/>
          <w:sz w:val="24"/>
          <w:szCs w:val="24"/>
          <w:lang w:eastAsia="ru-RU"/>
        </w:rPr>
        <w:t>ния и застройки изменений, предусматривающих установление применительно к территор</w:t>
      </w:r>
      <w:r w:rsidRPr="00E773E1">
        <w:rPr>
          <w:rFonts w:ascii="Times New Roman" w:eastAsia="Times New Roman" w:hAnsi="Times New Roman" w:cs="Times New Roman"/>
          <w:sz w:val="24"/>
          <w:szCs w:val="24"/>
          <w:lang w:eastAsia="ru-RU"/>
        </w:rPr>
        <w:t>и</w:t>
      </w:r>
      <w:r w:rsidRPr="00E773E1">
        <w:rPr>
          <w:rFonts w:ascii="Times New Roman" w:eastAsia="Times New Roman" w:hAnsi="Times New Roman" w:cs="Times New Roman"/>
          <w:sz w:val="24"/>
          <w:szCs w:val="24"/>
          <w:lang w:eastAsia="ru-RU"/>
        </w:rPr>
        <w:t>альной зоне, в границах которой расположена такая постройка, вида разрешенного использ</w:t>
      </w:r>
      <w:r w:rsidRPr="00E773E1">
        <w:rPr>
          <w:rFonts w:ascii="Times New Roman" w:eastAsia="Times New Roman" w:hAnsi="Times New Roman" w:cs="Times New Roman"/>
          <w:sz w:val="24"/>
          <w:szCs w:val="24"/>
          <w:lang w:eastAsia="ru-RU"/>
        </w:rPr>
        <w:t>о</w:t>
      </w:r>
      <w:r w:rsidRPr="00E773E1">
        <w:rPr>
          <w:rFonts w:ascii="Times New Roman" w:eastAsia="Times New Roman" w:hAnsi="Times New Roman" w:cs="Times New Roman"/>
          <w:sz w:val="24"/>
          <w:szCs w:val="24"/>
          <w:lang w:eastAsia="ru-RU"/>
        </w:rPr>
        <w:t>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w:t>
      </w:r>
      <w:r w:rsidRPr="00E773E1">
        <w:rPr>
          <w:rFonts w:ascii="Times New Roman" w:eastAsia="Times New Roman" w:hAnsi="Times New Roman" w:cs="Times New Roman"/>
          <w:sz w:val="24"/>
          <w:szCs w:val="24"/>
          <w:lang w:eastAsia="ru-RU"/>
        </w:rPr>
        <w:t>с</w:t>
      </w:r>
      <w:r w:rsidRPr="00E773E1">
        <w:rPr>
          <w:rFonts w:ascii="Times New Roman" w:eastAsia="Times New Roman" w:hAnsi="Times New Roman" w:cs="Times New Roman"/>
          <w:sz w:val="24"/>
          <w:szCs w:val="24"/>
          <w:lang w:eastAsia="ru-RU"/>
        </w:rPr>
        <w:t>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w:t>
      </w:r>
      <w:r w:rsidRPr="00E773E1">
        <w:rPr>
          <w:rFonts w:ascii="Times New Roman" w:eastAsia="Times New Roman" w:hAnsi="Times New Roman" w:cs="Times New Roman"/>
          <w:sz w:val="24"/>
          <w:szCs w:val="24"/>
          <w:lang w:eastAsia="ru-RU"/>
        </w:rPr>
        <w:t>е</w:t>
      </w:r>
      <w:r w:rsidRPr="00E773E1">
        <w:rPr>
          <w:rFonts w:ascii="Times New Roman" w:eastAsia="Times New Roman" w:hAnsi="Times New Roman" w:cs="Times New Roman"/>
          <w:sz w:val="24"/>
          <w:szCs w:val="24"/>
          <w:lang w:eastAsia="ru-RU"/>
        </w:rPr>
        <w:t xml:space="preserve">ждение или в орган местного самоуправления, которые указаны в части 2 статьи 55.32 </w:t>
      </w:r>
      <w:r w:rsidR="00A31F2E">
        <w:rPr>
          <w:rFonts w:ascii="Times New Roman" w:eastAsia="Times New Roman" w:hAnsi="Times New Roman" w:cs="Times New Roman"/>
          <w:sz w:val="24"/>
          <w:szCs w:val="24"/>
          <w:lang w:eastAsia="ru-RU"/>
        </w:rPr>
        <w:t>Град</w:t>
      </w:r>
      <w:r w:rsidR="00A31F2E">
        <w:rPr>
          <w:rFonts w:ascii="Times New Roman" w:eastAsia="Times New Roman" w:hAnsi="Times New Roman" w:cs="Times New Roman"/>
          <w:sz w:val="24"/>
          <w:szCs w:val="24"/>
          <w:lang w:eastAsia="ru-RU"/>
        </w:rPr>
        <w:t>о</w:t>
      </w:r>
      <w:r w:rsidR="00A31F2E">
        <w:rPr>
          <w:rFonts w:ascii="Times New Roman" w:eastAsia="Times New Roman" w:hAnsi="Times New Roman" w:cs="Times New Roman"/>
          <w:sz w:val="24"/>
          <w:szCs w:val="24"/>
          <w:lang w:eastAsia="ru-RU"/>
        </w:rPr>
        <w:lastRenderedPageBreak/>
        <w:t>строительного</w:t>
      </w:r>
      <w:r w:rsidR="00625E5F">
        <w:rPr>
          <w:rFonts w:ascii="Times New Roman" w:eastAsia="Times New Roman" w:hAnsi="Times New Roman" w:cs="Times New Roman"/>
          <w:sz w:val="24"/>
          <w:szCs w:val="24"/>
          <w:lang w:eastAsia="ru-RU"/>
        </w:rPr>
        <w:t xml:space="preserve"> </w:t>
      </w:r>
      <w:r w:rsidR="00A31F2E">
        <w:rPr>
          <w:rFonts w:ascii="Times New Roman" w:eastAsia="Times New Roman" w:hAnsi="Times New Roman" w:cs="Times New Roman"/>
          <w:sz w:val="24"/>
          <w:szCs w:val="24"/>
          <w:lang w:eastAsia="ru-RU"/>
        </w:rPr>
        <w:t>к</w:t>
      </w:r>
      <w:r w:rsidRPr="00E773E1">
        <w:rPr>
          <w:rFonts w:ascii="Times New Roman" w:eastAsia="Times New Roman" w:hAnsi="Times New Roman" w:cs="Times New Roman"/>
          <w:sz w:val="24"/>
          <w:szCs w:val="24"/>
          <w:lang w:eastAsia="ru-RU"/>
        </w:rPr>
        <w:t>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w:t>
      </w:r>
      <w:r w:rsidRPr="00E773E1">
        <w:rPr>
          <w:rFonts w:ascii="Times New Roman" w:eastAsia="Times New Roman" w:hAnsi="Times New Roman" w:cs="Times New Roman"/>
          <w:sz w:val="24"/>
          <w:szCs w:val="24"/>
          <w:lang w:eastAsia="ru-RU"/>
        </w:rPr>
        <w:t>а</w:t>
      </w:r>
      <w:r w:rsidRPr="00E773E1">
        <w:rPr>
          <w:rFonts w:ascii="Times New Roman" w:eastAsia="Times New Roman" w:hAnsi="Times New Roman" w:cs="Times New Roman"/>
          <w:sz w:val="24"/>
          <w:szCs w:val="24"/>
          <w:lang w:eastAsia="ru-RU"/>
        </w:rPr>
        <w:t>конную силу решение суда об отказе в удовлетворении исковых требований о сносе сам</w:t>
      </w:r>
      <w:r w:rsidRPr="00E773E1">
        <w:rPr>
          <w:rFonts w:ascii="Times New Roman" w:eastAsia="Times New Roman" w:hAnsi="Times New Roman" w:cs="Times New Roman"/>
          <w:sz w:val="24"/>
          <w:szCs w:val="24"/>
          <w:lang w:eastAsia="ru-RU"/>
        </w:rPr>
        <w:t>о</w:t>
      </w:r>
      <w:r w:rsidRPr="00E773E1">
        <w:rPr>
          <w:rFonts w:ascii="Times New Roman" w:eastAsia="Times New Roman" w:hAnsi="Times New Roman" w:cs="Times New Roman"/>
          <w:sz w:val="24"/>
          <w:szCs w:val="24"/>
          <w:lang w:eastAsia="ru-RU"/>
        </w:rPr>
        <w:t>вольной постройки или ее приведении в соответствие с установленными требованиями.</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8. В случаях, предусмотренных пунктами 3 - 5 части 2 настоящей статьи, исполнител</w:t>
      </w:r>
      <w:r w:rsidRPr="00E773E1">
        <w:rPr>
          <w:rFonts w:ascii="Times New Roman" w:eastAsia="Times New Roman" w:hAnsi="Times New Roman" w:cs="Times New Roman"/>
          <w:sz w:val="24"/>
          <w:szCs w:val="24"/>
          <w:lang w:eastAsia="ru-RU"/>
        </w:rPr>
        <w:t>ь</w:t>
      </w:r>
      <w:r w:rsidRPr="00E773E1">
        <w:rPr>
          <w:rFonts w:ascii="Times New Roman" w:eastAsia="Times New Roman" w:hAnsi="Times New Roman" w:cs="Times New Roman"/>
          <w:sz w:val="24"/>
          <w:szCs w:val="24"/>
          <w:lang w:eastAsia="ru-RU"/>
        </w:rPr>
        <w:t>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w:t>
      </w:r>
      <w:r w:rsidRPr="00E773E1">
        <w:rPr>
          <w:rFonts w:ascii="Times New Roman" w:eastAsia="Times New Roman" w:hAnsi="Times New Roman" w:cs="Times New Roman"/>
          <w:sz w:val="24"/>
          <w:szCs w:val="24"/>
          <w:lang w:eastAsia="ru-RU"/>
        </w:rPr>
        <w:t>к</w:t>
      </w:r>
      <w:r w:rsidRPr="00E773E1">
        <w:rPr>
          <w:rFonts w:ascii="Times New Roman" w:eastAsia="Times New Roman" w:hAnsi="Times New Roman" w:cs="Times New Roman"/>
          <w:sz w:val="24"/>
          <w:szCs w:val="24"/>
          <w:lang w:eastAsia="ru-RU"/>
        </w:rPr>
        <w:t>тов культурного наследия, утверждение границ территорий исторических поселений фед</w:t>
      </w:r>
      <w:r w:rsidRPr="00E773E1">
        <w:rPr>
          <w:rFonts w:ascii="Times New Roman" w:eastAsia="Times New Roman" w:hAnsi="Times New Roman" w:cs="Times New Roman"/>
          <w:sz w:val="24"/>
          <w:szCs w:val="24"/>
          <w:lang w:eastAsia="ru-RU"/>
        </w:rPr>
        <w:t>е</w:t>
      </w:r>
      <w:r w:rsidRPr="00E773E1">
        <w:rPr>
          <w:rFonts w:ascii="Times New Roman" w:eastAsia="Times New Roman" w:hAnsi="Times New Roman" w:cs="Times New Roman"/>
          <w:sz w:val="24"/>
          <w:szCs w:val="24"/>
          <w:lang w:eastAsia="ru-RU"/>
        </w:rPr>
        <w:t>рального значения, исторических поселений регионального значения, направляет главе мес</w:t>
      </w:r>
      <w:r w:rsidRPr="00E773E1">
        <w:rPr>
          <w:rFonts w:ascii="Times New Roman" w:eastAsia="Times New Roman" w:hAnsi="Times New Roman" w:cs="Times New Roman"/>
          <w:sz w:val="24"/>
          <w:szCs w:val="24"/>
          <w:lang w:eastAsia="ru-RU"/>
        </w:rPr>
        <w:t>т</w:t>
      </w:r>
      <w:r w:rsidRPr="00E773E1">
        <w:rPr>
          <w:rFonts w:ascii="Times New Roman" w:eastAsia="Times New Roman" w:hAnsi="Times New Roman" w:cs="Times New Roman"/>
          <w:sz w:val="24"/>
          <w:szCs w:val="24"/>
          <w:lang w:eastAsia="ru-RU"/>
        </w:rPr>
        <w:t>ной администрации требование о внесении изменений в правила землепользования и застро</w:t>
      </w:r>
      <w:r w:rsidRPr="00E773E1">
        <w:rPr>
          <w:rFonts w:ascii="Times New Roman" w:eastAsia="Times New Roman" w:hAnsi="Times New Roman" w:cs="Times New Roman"/>
          <w:sz w:val="24"/>
          <w:szCs w:val="24"/>
          <w:lang w:eastAsia="ru-RU"/>
        </w:rPr>
        <w:t>й</w:t>
      </w:r>
      <w:r w:rsidRPr="00E773E1">
        <w:rPr>
          <w:rFonts w:ascii="Times New Roman" w:eastAsia="Times New Roman" w:hAnsi="Times New Roman" w:cs="Times New Roman"/>
          <w:sz w:val="24"/>
          <w:szCs w:val="24"/>
          <w:lang w:eastAsia="ru-RU"/>
        </w:rPr>
        <w:t>ки в части отображения границ зон с особыми условиями использования территорий, терр</w:t>
      </w:r>
      <w:r w:rsidRPr="00E773E1">
        <w:rPr>
          <w:rFonts w:ascii="Times New Roman" w:eastAsia="Times New Roman" w:hAnsi="Times New Roman" w:cs="Times New Roman"/>
          <w:sz w:val="24"/>
          <w:szCs w:val="24"/>
          <w:lang w:eastAsia="ru-RU"/>
        </w:rPr>
        <w:t>и</w:t>
      </w:r>
      <w:r w:rsidRPr="00E773E1">
        <w:rPr>
          <w:rFonts w:ascii="Times New Roman" w:eastAsia="Times New Roman" w:hAnsi="Times New Roman" w:cs="Times New Roman"/>
          <w:sz w:val="24"/>
          <w:szCs w:val="24"/>
          <w:lang w:eastAsia="ru-RU"/>
        </w:rPr>
        <w:t>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w:t>
      </w:r>
      <w:r w:rsidRPr="00E773E1">
        <w:rPr>
          <w:rFonts w:ascii="Times New Roman" w:eastAsia="Times New Roman" w:hAnsi="Times New Roman" w:cs="Times New Roman"/>
          <w:sz w:val="24"/>
          <w:szCs w:val="24"/>
          <w:lang w:eastAsia="ru-RU"/>
        </w:rPr>
        <w:t>а</w:t>
      </w:r>
      <w:r w:rsidRPr="00E773E1">
        <w:rPr>
          <w:rFonts w:ascii="Times New Roman" w:eastAsia="Times New Roman" w:hAnsi="Times New Roman" w:cs="Times New Roman"/>
          <w:sz w:val="24"/>
          <w:szCs w:val="24"/>
          <w:lang w:eastAsia="ru-RU"/>
        </w:rPr>
        <w:t>ничений использования земельных участков и объектов капитального строительства в гран</w:t>
      </w:r>
      <w:r w:rsidRPr="00E773E1">
        <w:rPr>
          <w:rFonts w:ascii="Times New Roman" w:eastAsia="Times New Roman" w:hAnsi="Times New Roman" w:cs="Times New Roman"/>
          <w:sz w:val="24"/>
          <w:szCs w:val="24"/>
          <w:lang w:eastAsia="ru-RU"/>
        </w:rPr>
        <w:t>и</w:t>
      </w:r>
      <w:r w:rsidRPr="00E773E1">
        <w:rPr>
          <w:rFonts w:ascii="Times New Roman" w:eastAsia="Times New Roman" w:hAnsi="Times New Roman" w:cs="Times New Roman"/>
          <w:sz w:val="24"/>
          <w:szCs w:val="24"/>
          <w:lang w:eastAsia="ru-RU"/>
        </w:rPr>
        <w:t>цах таких зон, территорий.</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w:t>
      </w:r>
      <w:r w:rsidRPr="00E773E1">
        <w:rPr>
          <w:rFonts w:ascii="Times New Roman" w:eastAsia="Times New Roman" w:hAnsi="Times New Roman" w:cs="Times New Roman"/>
          <w:sz w:val="24"/>
          <w:szCs w:val="24"/>
          <w:lang w:eastAsia="ru-RU"/>
        </w:rPr>
        <w:t>а</w:t>
      </w:r>
      <w:r w:rsidRPr="00E773E1">
        <w:rPr>
          <w:rFonts w:ascii="Times New Roman" w:eastAsia="Times New Roman" w:hAnsi="Times New Roman" w:cs="Times New Roman"/>
          <w:sz w:val="24"/>
          <w:szCs w:val="24"/>
          <w:lang w:eastAsia="ru-RU"/>
        </w:rPr>
        <w:t>щении существования зоны с особыми условиями использования территории, о границах те</w:t>
      </w:r>
      <w:r w:rsidRPr="00E773E1">
        <w:rPr>
          <w:rFonts w:ascii="Times New Roman" w:eastAsia="Times New Roman" w:hAnsi="Times New Roman" w:cs="Times New Roman"/>
          <w:sz w:val="24"/>
          <w:szCs w:val="24"/>
          <w:lang w:eastAsia="ru-RU"/>
        </w:rPr>
        <w:t>р</w:t>
      </w:r>
      <w:r w:rsidRPr="00E773E1">
        <w:rPr>
          <w:rFonts w:ascii="Times New Roman" w:eastAsia="Times New Roman" w:hAnsi="Times New Roman" w:cs="Times New Roman"/>
          <w:sz w:val="24"/>
          <w:szCs w:val="24"/>
          <w:lang w:eastAsia="ru-RU"/>
        </w:rPr>
        <w:t>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w:t>
      </w:r>
      <w:r w:rsidRPr="00E773E1">
        <w:rPr>
          <w:rFonts w:ascii="Times New Roman" w:eastAsia="Times New Roman" w:hAnsi="Times New Roman" w:cs="Times New Roman"/>
          <w:sz w:val="24"/>
          <w:szCs w:val="24"/>
          <w:lang w:eastAsia="ru-RU"/>
        </w:rPr>
        <w:t>е</w:t>
      </w:r>
      <w:r w:rsidRPr="00E773E1">
        <w:rPr>
          <w:rFonts w:ascii="Times New Roman" w:eastAsia="Times New Roman" w:hAnsi="Times New Roman" w:cs="Times New Roman"/>
          <w:sz w:val="24"/>
          <w:szCs w:val="24"/>
          <w:lang w:eastAsia="ru-RU"/>
        </w:rPr>
        <w:t>сении изменений в правила землепользования и застройки.</w:t>
      </w:r>
    </w:p>
    <w:p w:rsidR="00A54D42"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10.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w:t>
      </w:r>
      <w:r w:rsidRPr="00E773E1">
        <w:rPr>
          <w:rFonts w:ascii="Times New Roman" w:eastAsia="Times New Roman" w:hAnsi="Times New Roman" w:cs="Times New Roman"/>
          <w:sz w:val="24"/>
          <w:szCs w:val="24"/>
          <w:lang w:eastAsia="ru-RU"/>
        </w:rPr>
        <w:t>с</w:t>
      </w:r>
      <w:r w:rsidRPr="00E773E1">
        <w:rPr>
          <w:rFonts w:ascii="Times New Roman" w:eastAsia="Times New Roman" w:hAnsi="Times New Roman" w:cs="Times New Roman"/>
          <w:sz w:val="24"/>
          <w:szCs w:val="24"/>
          <w:lang w:eastAsia="ru-RU"/>
        </w:rPr>
        <w:t>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w:t>
      </w:r>
      <w:r w:rsidRPr="00E773E1">
        <w:rPr>
          <w:rFonts w:ascii="Times New Roman" w:eastAsia="Times New Roman" w:hAnsi="Times New Roman" w:cs="Times New Roman"/>
          <w:sz w:val="24"/>
          <w:szCs w:val="24"/>
          <w:lang w:eastAsia="ru-RU"/>
        </w:rPr>
        <w:t>у</w:t>
      </w:r>
      <w:r w:rsidRPr="00E773E1">
        <w:rPr>
          <w:rFonts w:ascii="Times New Roman" w:eastAsia="Times New Roman" w:hAnsi="Times New Roman" w:cs="Times New Roman"/>
          <w:sz w:val="24"/>
          <w:szCs w:val="24"/>
          <w:lang w:eastAsia="ru-RU"/>
        </w:rPr>
        <w:t>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w:t>
      </w:r>
      <w:r w:rsidRPr="00E773E1">
        <w:rPr>
          <w:rFonts w:ascii="Times New Roman" w:eastAsia="Times New Roman" w:hAnsi="Times New Roman" w:cs="Times New Roman"/>
          <w:sz w:val="24"/>
          <w:szCs w:val="24"/>
          <w:lang w:eastAsia="ru-RU"/>
        </w:rPr>
        <w:t>с</w:t>
      </w:r>
      <w:r w:rsidRPr="00E773E1">
        <w:rPr>
          <w:rFonts w:ascii="Times New Roman" w:eastAsia="Times New Roman" w:hAnsi="Times New Roman" w:cs="Times New Roman"/>
          <w:sz w:val="24"/>
          <w:szCs w:val="24"/>
          <w:lang w:eastAsia="ru-RU"/>
        </w:rPr>
        <w:t>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w:t>
      </w:r>
      <w:r w:rsidRPr="00E773E1">
        <w:rPr>
          <w:rFonts w:ascii="Times New Roman" w:eastAsia="Times New Roman" w:hAnsi="Times New Roman" w:cs="Times New Roman"/>
          <w:sz w:val="24"/>
          <w:szCs w:val="24"/>
          <w:lang w:eastAsia="ru-RU"/>
        </w:rPr>
        <w:t>е</w:t>
      </w:r>
      <w:r w:rsidRPr="00E773E1">
        <w:rPr>
          <w:rFonts w:ascii="Times New Roman" w:eastAsia="Times New Roman" w:hAnsi="Times New Roman" w:cs="Times New Roman"/>
          <w:sz w:val="24"/>
          <w:szCs w:val="24"/>
          <w:lang w:eastAsia="ru-RU"/>
        </w:rPr>
        <w:t>ния изменений в правила землепользования и застройки.</w:t>
      </w:r>
    </w:p>
    <w:p w:rsidR="00E773E1" w:rsidRPr="003B305C" w:rsidRDefault="00E773E1" w:rsidP="00E773E1">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42" w:name="_Toc63435376"/>
      <w:r w:rsidRPr="003B305C">
        <w:rPr>
          <w:rFonts w:ascii="Times New Roman" w:hAnsi="Times New Roman" w:cs="Times New Roman"/>
          <w:b/>
          <w:i/>
          <w:color w:val="auto"/>
          <w:sz w:val="24"/>
          <w:szCs w:val="24"/>
        </w:rPr>
        <w:t>Статья 3</w:t>
      </w:r>
      <w:r w:rsidR="00566B5A">
        <w:rPr>
          <w:rFonts w:ascii="Times New Roman" w:hAnsi="Times New Roman" w:cs="Times New Roman"/>
          <w:b/>
          <w:i/>
          <w:color w:val="auto"/>
          <w:sz w:val="24"/>
          <w:szCs w:val="24"/>
        </w:rPr>
        <w:t>2</w:t>
      </w:r>
      <w:r w:rsidRPr="003B305C">
        <w:rPr>
          <w:rFonts w:ascii="Times New Roman" w:hAnsi="Times New Roman" w:cs="Times New Roman"/>
          <w:b/>
          <w:i/>
          <w:color w:val="auto"/>
          <w:sz w:val="24"/>
          <w:szCs w:val="24"/>
        </w:rPr>
        <w:t>. Ответственность за нарушение правил землепользования и застройки</w:t>
      </w:r>
      <w:bookmarkEnd w:id="42"/>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Лица, виновные в нарушении настоящих Правил, несут ответственность в соответствии с законодательством Российской Федерации.</w:t>
      </w:r>
    </w:p>
    <w:p w:rsidR="00B91D91" w:rsidRDefault="00B91D91">
      <w:pPr>
        <w:rPr>
          <w:rFonts w:ascii="Times New Roman" w:hAnsi="Times New Roman" w:cs="Times New Roman"/>
          <w:sz w:val="24"/>
          <w:szCs w:val="24"/>
        </w:rPr>
      </w:pPr>
      <w:r>
        <w:rPr>
          <w:rFonts w:ascii="Times New Roman" w:hAnsi="Times New Roman" w:cs="Times New Roman"/>
          <w:sz w:val="24"/>
          <w:szCs w:val="24"/>
        </w:rPr>
        <w:br w:type="page"/>
      </w:r>
    </w:p>
    <w:p w:rsidR="00307323" w:rsidRDefault="00C33731" w:rsidP="00A00305">
      <w:pPr>
        <w:pStyle w:val="13"/>
        <w:jc w:val="both"/>
        <w:rPr>
          <w:rFonts w:ascii="Times New Roman" w:hAnsi="Times New Roman" w:cs="Times New Roman"/>
          <w:b/>
          <w:color w:val="auto"/>
          <w:sz w:val="24"/>
          <w:szCs w:val="24"/>
        </w:rPr>
      </w:pPr>
      <w:bookmarkStart w:id="43" w:name="_Toc63435377"/>
      <w:r w:rsidRPr="003B305C">
        <w:rPr>
          <w:rFonts w:ascii="Times New Roman" w:hAnsi="Times New Roman" w:cs="Times New Roman"/>
          <w:b/>
          <w:color w:val="auto"/>
          <w:sz w:val="24"/>
          <w:szCs w:val="24"/>
        </w:rPr>
        <w:lastRenderedPageBreak/>
        <w:t>ГЛАВА 7. РЕГУЛИРОВАНИЕ ИНЫХ ВОПРОСОВ ЗЕМЛЕПОЛЬЗОВАНИЯ И З</w:t>
      </w:r>
      <w:r w:rsidRPr="003B305C">
        <w:rPr>
          <w:rFonts w:ascii="Times New Roman" w:hAnsi="Times New Roman" w:cs="Times New Roman"/>
          <w:b/>
          <w:color w:val="auto"/>
          <w:sz w:val="24"/>
          <w:szCs w:val="24"/>
        </w:rPr>
        <w:t>А</w:t>
      </w:r>
      <w:r w:rsidRPr="003B305C">
        <w:rPr>
          <w:rFonts w:ascii="Times New Roman" w:hAnsi="Times New Roman" w:cs="Times New Roman"/>
          <w:b/>
          <w:color w:val="auto"/>
          <w:sz w:val="24"/>
          <w:szCs w:val="24"/>
        </w:rPr>
        <w:t>СТРОЙКИ</w:t>
      </w:r>
      <w:bookmarkEnd w:id="43"/>
    </w:p>
    <w:p w:rsidR="00A54D42" w:rsidRPr="00A54D42" w:rsidRDefault="00A54D42" w:rsidP="00A54D42"/>
    <w:p w:rsidR="00307323" w:rsidRPr="003B305C" w:rsidRDefault="00307323" w:rsidP="00A00305">
      <w:pPr>
        <w:pStyle w:val="20"/>
        <w:jc w:val="both"/>
        <w:rPr>
          <w:rFonts w:ascii="Times New Roman" w:hAnsi="Times New Roman" w:cs="Times New Roman"/>
          <w:b/>
          <w:i/>
          <w:color w:val="auto"/>
          <w:sz w:val="24"/>
          <w:szCs w:val="24"/>
        </w:rPr>
      </w:pPr>
      <w:bookmarkStart w:id="44" w:name="_Toc63435378"/>
      <w:r w:rsidRPr="003B305C">
        <w:rPr>
          <w:rFonts w:ascii="Times New Roman" w:hAnsi="Times New Roman" w:cs="Times New Roman"/>
          <w:b/>
          <w:i/>
          <w:color w:val="auto"/>
          <w:sz w:val="24"/>
          <w:szCs w:val="24"/>
        </w:rPr>
        <w:t>Статья 3</w:t>
      </w:r>
      <w:r w:rsidR="00566B5A">
        <w:rPr>
          <w:rFonts w:ascii="Times New Roman" w:hAnsi="Times New Roman" w:cs="Times New Roman"/>
          <w:b/>
          <w:i/>
          <w:color w:val="auto"/>
          <w:sz w:val="24"/>
          <w:szCs w:val="24"/>
        </w:rPr>
        <w:t>3</w:t>
      </w:r>
      <w:r w:rsidRPr="003B305C">
        <w:rPr>
          <w:rFonts w:ascii="Times New Roman" w:hAnsi="Times New Roman" w:cs="Times New Roman"/>
          <w:b/>
          <w:i/>
          <w:color w:val="auto"/>
          <w:sz w:val="24"/>
          <w:szCs w:val="24"/>
        </w:rPr>
        <w:t>. Основания для установления сервитута в отношении земельного участка, находящегося в государственной или муниципальной собственности</w:t>
      </w:r>
      <w:bookmarkEnd w:id="44"/>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Соглашение об установлении сервитута в отношении земельного участка, находящег</w:t>
      </w:r>
      <w:r w:rsidRPr="003B305C">
        <w:rPr>
          <w:rFonts w:ascii="Times New Roman" w:hAnsi="Times New Roman" w:cs="Times New Roman"/>
          <w:sz w:val="24"/>
          <w:szCs w:val="24"/>
        </w:rPr>
        <w:t>о</w:t>
      </w:r>
      <w:r w:rsidRPr="003B305C">
        <w:rPr>
          <w:rFonts w:ascii="Times New Roman" w:hAnsi="Times New Roman" w:cs="Times New Roman"/>
          <w:sz w:val="24"/>
          <w:szCs w:val="24"/>
        </w:rPr>
        <w:t>ся в государственной или муниципальной собственности, заключается в случаях, установле</w:t>
      </w:r>
      <w:r w:rsidRPr="003B305C">
        <w:rPr>
          <w:rFonts w:ascii="Times New Roman" w:hAnsi="Times New Roman" w:cs="Times New Roman"/>
          <w:sz w:val="24"/>
          <w:szCs w:val="24"/>
        </w:rPr>
        <w:t>н</w:t>
      </w:r>
      <w:r w:rsidRPr="003B305C">
        <w:rPr>
          <w:rFonts w:ascii="Times New Roman" w:hAnsi="Times New Roman" w:cs="Times New Roman"/>
          <w:sz w:val="24"/>
          <w:szCs w:val="24"/>
        </w:rPr>
        <w:t>ных гражданским и земельным законодательством Российской Федерации, другими фед</w:t>
      </w:r>
      <w:r w:rsidRPr="003B305C">
        <w:rPr>
          <w:rFonts w:ascii="Times New Roman" w:hAnsi="Times New Roman" w:cs="Times New Roman"/>
          <w:sz w:val="24"/>
          <w:szCs w:val="24"/>
        </w:rPr>
        <w:t>е</w:t>
      </w:r>
      <w:r w:rsidRPr="003B305C">
        <w:rPr>
          <w:rFonts w:ascii="Times New Roman" w:hAnsi="Times New Roman" w:cs="Times New Roman"/>
          <w:sz w:val="24"/>
          <w:szCs w:val="24"/>
        </w:rPr>
        <w:t xml:space="preserve">ральными законами, и, в частности, в следующих случаях: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 размещение линейных объектов, сооружений связи, специальных информационных знаков и защитных сооружений, не препятствующих разрешённому использованию земельн</w:t>
      </w:r>
      <w:r w:rsidRPr="003B305C">
        <w:rPr>
          <w:rFonts w:ascii="Times New Roman" w:hAnsi="Times New Roman" w:cs="Times New Roman"/>
          <w:sz w:val="24"/>
          <w:szCs w:val="24"/>
        </w:rPr>
        <w:t>о</w:t>
      </w:r>
      <w:r w:rsidRPr="003B305C">
        <w:rPr>
          <w:rFonts w:ascii="Times New Roman" w:hAnsi="Times New Roman" w:cs="Times New Roman"/>
          <w:sz w:val="24"/>
          <w:szCs w:val="24"/>
        </w:rPr>
        <w:t xml:space="preserve">го участка;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проведение изыскательских работ;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3) ведение работ, св</w:t>
      </w:r>
      <w:r w:rsidR="00A54D42">
        <w:rPr>
          <w:rFonts w:ascii="Times New Roman" w:hAnsi="Times New Roman" w:cs="Times New Roman"/>
          <w:sz w:val="24"/>
          <w:szCs w:val="24"/>
        </w:rPr>
        <w:t>язанных с пользованием недрами.</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45" w:name="_Toc63435379"/>
      <w:r w:rsidRPr="003B305C">
        <w:rPr>
          <w:rFonts w:ascii="Times New Roman" w:hAnsi="Times New Roman" w:cs="Times New Roman"/>
          <w:b/>
          <w:i/>
          <w:color w:val="auto"/>
          <w:sz w:val="24"/>
          <w:szCs w:val="24"/>
        </w:rPr>
        <w:t>Статья 3</w:t>
      </w:r>
      <w:r w:rsidR="00566B5A">
        <w:rPr>
          <w:rFonts w:ascii="Times New Roman" w:hAnsi="Times New Roman" w:cs="Times New Roman"/>
          <w:b/>
          <w:i/>
          <w:color w:val="auto"/>
          <w:sz w:val="24"/>
          <w:szCs w:val="24"/>
        </w:rPr>
        <w:t>4</w:t>
      </w:r>
      <w:r w:rsidRPr="003B305C">
        <w:rPr>
          <w:rFonts w:ascii="Times New Roman" w:hAnsi="Times New Roman" w:cs="Times New Roman"/>
          <w:b/>
          <w:i/>
          <w:color w:val="auto"/>
          <w:sz w:val="24"/>
          <w:szCs w:val="24"/>
        </w:rPr>
        <w:t xml:space="preserve">. </w:t>
      </w:r>
      <w:r w:rsidR="00052B55" w:rsidRPr="00052B55">
        <w:rPr>
          <w:rFonts w:ascii="Times New Roman" w:hAnsi="Times New Roman" w:cs="Times New Roman"/>
          <w:b/>
          <w:i/>
          <w:color w:val="auto"/>
          <w:sz w:val="24"/>
          <w:szCs w:val="24"/>
        </w:rPr>
        <w:t>Право ограниченного пользования чужим земельным участком (сервитут, публичный сервитут</w:t>
      </w:r>
      <w:bookmarkEnd w:id="45"/>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 Сервитут устанавливается в соответствии с гражданским законодательством, а в о</w:t>
      </w:r>
      <w:r w:rsidRPr="00052B55">
        <w:rPr>
          <w:rFonts w:ascii="Times New Roman" w:hAnsi="Times New Roman" w:cs="Times New Roman"/>
          <w:sz w:val="24"/>
          <w:szCs w:val="24"/>
        </w:rPr>
        <w:t>т</w:t>
      </w:r>
      <w:r w:rsidRPr="00052B55">
        <w:rPr>
          <w:rFonts w:ascii="Times New Roman" w:hAnsi="Times New Roman" w:cs="Times New Roman"/>
          <w:sz w:val="24"/>
          <w:szCs w:val="24"/>
        </w:rPr>
        <w:t>ношении земельного участка, находящегося в государственной или муниципальной собстве</w:t>
      </w:r>
      <w:r w:rsidRPr="00052B55">
        <w:rPr>
          <w:rFonts w:ascii="Times New Roman" w:hAnsi="Times New Roman" w:cs="Times New Roman"/>
          <w:sz w:val="24"/>
          <w:szCs w:val="24"/>
        </w:rPr>
        <w:t>н</w:t>
      </w:r>
      <w:r w:rsidRPr="00052B55">
        <w:rPr>
          <w:rFonts w:ascii="Times New Roman" w:hAnsi="Times New Roman" w:cs="Times New Roman"/>
          <w:sz w:val="24"/>
          <w:szCs w:val="24"/>
        </w:rPr>
        <w:t xml:space="preserve">ности, с учетом особенностей, предусмотренных главой V.3 </w:t>
      </w:r>
      <w:r w:rsidR="00D7411C">
        <w:rPr>
          <w:rFonts w:ascii="Times New Roman" w:hAnsi="Times New Roman" w:cs="Times New Roman"/>
          <w:sz w:val="24"/>
          <w:szCs w:val="24"/>
        </w:rPr>
        <w:t>Земельного к</w:t>
      </w:r>
      <w:r w:rsidRPr="00052B55">
        <w:rPr>
          <w:rFonts w:ascii="Times New Roman" w:hAnsi="Times New Roman" w:cs="Times New Roman"/>
          <w:sz w:val="24"/>
          <w:szCs w:val="24"/>
        </w:rPr>
        <w:t>одекса</w:t>
      </w:r>
      <w:r w:rsidR="00193255">
        <w:rPr>
          <w:rFonts w:ascii="Times New Roman" w:hAnsi="Times New Roman" w:cs="Times New Roman"/>
          <w:sz w:val="24"/>
          <w:szCs w:val="24"/>
        </w:rPr>
        <w:t xml:space="preserve"> Российской Федерации</w:t>
      </w:r>
      <w:r w:rsidRPr="00052B55">
        <w:rPr>
          <w:rFonts w:ascii="Times New Roman" w:hAnsi="Times New Roman" w:cs="Times New Roman"/>
          <w:sz w:val="24"/>
          <w:szCs w:val="24"/>
        </w:rPr>
        <w:t>.</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2. Сервитут может быть установлен решением исполнительного органа государстве</w:t>
      </w:r>
      <w:r w:rsidRPr="00052B55">
        <w:rPr>
          <w:rFonts w:ascii="Times New Roman" w:hAnsi="Times New Roman" w:cs="Times New Roman"/>
          <w:sz w:val="24"/>
          <w:szCs w:val="24"/>
        </w:rPr>
        <w:t>н</w:t>
      </w:r>
      <w:r w:rsidRPr="00052B55">
        <w:rPr>
          <w:rFonts w:ascii="Times New Roman" w:hAnsi="Times New Roman" w:cs="Times New Roman"/>
          <w:sz w:val="24"/>
          <w:szCs w:val="24"/>
        </w:rPr>
        <w:t>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3. Публичный сервитут устанавливается в соответствии с </w:t>
      </w:r>
      <w:r w:rsidR="00D7411C">
        <w:rPr>
          <w:rFonts w:ascii="Times New Roman" w:hAnsi="Times New Roman" w:cs="Times New Roman"/>
          <w:sz w:val="24"/>
          <w:szCs w:val="24"/>
        </w:rPr>
        <w:t>Земельным</w:t>
      </w:r>
      <w:r w:rsidR="00625E5F">
        <w:rPr>
          <w:rFonts w:ascii="Times New Roman" w:hAnsi="Times New Roman" w:cs="Times New Roman"/>
          <w:sz w:val="24"/>
          <w:szCs w:val="24"/>
        </w:rPr>
        <w:t xml:space="preserve"> </w:t>
      </w:r>
      <w:r w:rsidR="00D7411C">
        <w:rPr>
          <w:rFonts w:ascii="Times New Roman" w:hAnsi="Times New Roman" w:cs="Times New Roman"/>
          <w:sz w:val="24"/>
          <w:szCs w:val="24"/>
        </w:rPr>
        <w:t>к</w:t>
      </w:r>
      <w:r w:rsidRPr="00052B55">
        <w:rPr>
          <w:rFonts w:ascii="Times New Roman" w:hAnsi="Times New Roman" w:cs="Times New Roman"/>
          <w:sz w:val="24"/>
          <w:szCs w:val="24"/>
        </w:rPr>
        <w:t>одексом. К пр</w:t>
      </w:r>
      <w:r w:rsidRPr="00052B55">
        <w:rPr>
          <w:rFonts w:ascii="Times New Roman" w:hAnsi="Times New Roman" w:cs="Times New Roman"/>
          <w:sz w:val="24"/>
          <w:szCs w:val="24"/>
        </w:rPr>
        <w:t>а</w:t>
      </w:r>
      <w:r w:rsidRPr="00052B55">
        <w:rPr>
          <w:rFonts w:ascii="Times New Roman" w:hAnsi="Times New Roman" w:cs="Times New Roman"/>
          <w:sz w:val="24"/>
          <w:szCs w:val="24"/>
        </w:rPr>
        <w:t>воотношениям, возникающим в связи с установлением, осуществлением и прекращением де</w:t>
      </w:r>
      <w:r w:rsidRPr="00052B55">
        <w:rPr>
          <w:rFonts w:ascii="Times New Roman" w:hAnsi="Times New Roman" w:cs="Times New Roman"/>
          <w:sz w:val="24"/>
          <w:szCs w:val="24"/>
        </w:rPr>
        <w:t>й</w:t>
      </w:r>
      <w:r w:rsidRPr="00052B55">
        <w:rPr>
          <w:rFonts w:ascii="Times New Roman" w:hAnsi="Times New Roman" w:cs="Times New Roman"/>
          <w:sz w:val="24"/>
          <w:szCs w:val="24"/>
        </w:rPr>
        <w:t>ствия публичного сервитута, положения Гражданского кодекса Российской Федерации о се</w:t>
      </w:r>
      <w:r w:rsidRPr="00052B55">
        <w:rPr>
          <w:rFonts w:ascii="Times New Roman" w:hAnsi="Times New Roman" w:cs="Times New Roman"/>
          <w:sz w:val="24"/>
          <w:szCs w:val="24"/>
        </w:rPr>
        <w:t>р</w:t>
      </w:r>
      <w:r w:rsidRPr="00052B55">
        <w:rPr>
          <w:rFonts w:ascii="Times New Roman" w:hAnsi="Times New Roman" w:cs="Times New Roman"/>
          <w:sz w:val="24"/>
          <w:szCs w:val="24"/>
        </w:rPr>
        <w:t xml:space="preserve">витуте и положения главы V.3 </w:t>
      </w:r>
      <w:r w:rsidR="00193255" w:rsidRPr="00193255">
        <w:rPr>
          <w:rFonts w:ascii="Times New Roman" w:hAnsi="Times New Roman" w:cs="Times New Roman"/>
          <w:sz w:val="24"/>
          <w:szCs w:val="24"/>
        </w:rPr>
        <w:t xml:space="preserve">Земельного кодекса Российской Федерации </w:t>
      </w:r>
      <w:r w:rsidRPr="00052B55">
        <w:rPr>
          <w:rFonts w:ascii="Times New Roman" w:hAnsi="Times New Roman" w:cs="Times New Roman"/>
          <w:sz w:val="24"/>
          <w:szCs w:val="24"/>
        </w:rPr>
        <w:t>не применяются.</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4. Публичный сервитут может устанавливаться для:</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 прохода или проезда через земельный участок, в том числе в целях обеспечения св</w:t>
      </w:r>
      <w:r w:rsidRPr="00052B55">
        <w:rPr>
          <w:rFonts w:ascii="Times New Roman" w:hAnsi="Times New Roman" w:cs="Times New Roman"/>
          <w:sz w:val="24"/>
          <w:szCs w:val="24"/>
        </w:rPr>
        <w:t>о</w:t>
      </w:r>
      <w:r w:rsidRPr="00052B55">
        <w:rPr>
          <w:rFonts w:ascii="Times New Roman" w:hAnsi="Times New Roman" w:cs="Times New Roman"/>
          <w:sz w:val="24"/>
          <w:szCs w:val="24"/>
        </w:rPr>
        <w:t>бодного доступа граждан к водному объекту общего пользования и его береговой полосе;</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2) размещения на земельном участке межевых знаков, геодезических пунктов госуда</w:t>
      </w:r>
      <w:r w:rsidRPr="00052B55">
        <w:rPr>
          <w:rFonts w:ascii="Times New Roman" w:hAnsi="Times New Roman" w:cs="Times New Roman"/>
          <w:sz w:val="24"/>
          <w:szCs w:val="24"/>
        </w:rPr>
        <w:t>р</w:t>
      </w:r>
      <w:r w:rsidRPr="00052B55">
        <w:rPr>
          <w:rFonts w:ascii="Times New Roman" w:hAnsi="Times New Roman" w:cs="Times New Roman"/>
          <w:sz w:val="24"/>
          <w:szCs w:val="24"/>
        </w:rPr>
        <w:t>ственных геодезических сетей, гравиметрических пунктов, нивелирных пунктов и подъездов к ним;</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3) проведения дренажных работ на земельном участке;</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4) забора (изъятия) водных ресурсов из водных объектов и водопоя;</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5) прогона сельскохозяйственных животных через земельный участок;</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7) использования земельного участка в целях охоты, рыболовства, аквакультуры (р</w:t>
      </w:r>
      <w:r w:rsidRPr="00052B55">
        <w:rPr>
          <w:rFonts w:ascii="Times New Roman" w:hAnsi="Times New Roman" w:cs="Times New Roman"/>
          <w:sz w:val="24"/>
          <w:szCs w:val="24"/>
        </w:rPr>
        <w:t>ы</w:t>
      </w:r>
      <w:r w:rsidRPr="00052B55">
        <w:rPr>
          <w:rFonts w:ascii="Times New Roman" w:hAnsi="Times New Roman" w:cs="Times New Roman"/>
          <w:sz w:val="24"/>
          <w:szCs w:val="24"/>
        </w:rPr>
        <w:t>боводства);</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8) использования земельного участка в целях, предусмотренных статьей 39.37 </w:t>
      </w:r>
      <w:r w:rsidR="00682A91">
        <w:rPr>
          <w:rFonts w:ascii="Times New Roman" w:hAnsi="Times New Roman" w:cs="Times New Roman"/>
          <w:sz w:val="24"/>
          <w:szCs w:val="24"/>
        </w:rPr>
        <w:t>Земел</w:t>
      </w:r>
      <w:r w:rsidR="00682A91">
        <w:rPr>
          <w:rFonts w:ascii="Times New Roman" w:hAnsi="Times New Roman" w:cs="Times New Roman"/>
          <w:sz w:val="24"/>
          <w:szCs w:val="24"/>
        </w:rPr>
        <w:t>ь</w:t>
      </w:r>
      <w:r w:rsidR="00682A91">
        <w:rPr>
          <w:rFonts w:ascii="Times New Roman" w:hAnsi="Times New Roman" w:cs="Times New Roman"/>
          <w:sz w:val="24"/>
          <w:szCs w:val="24"/>
        </w:rPr>
        <w:t>ного к</w:t>
      </w:r>
      <w:r w:rsidR="00682A91" w:rsidRPr="00052B55">
        <w:rPr>
          <w:rFonts w:ascii="Times New Roman" w:hAnsi="Times New Roman" w:cs="Times New Roman"/>
          <w:sz w:val="24"/>
          <w:szCs w:val="24"/>
        </w:rPr>
        <w:t>одекса</w:t>
      </w:r>
      <w:r w:rsidR="00682A91">
        <w:rPr>
          <w:rFonts w:ascii="Times New Roman" w:hAnsi="Times New Roman" w:cs="Times New Roman"/>
          <w:sz w:val="24"/>
          <w:szCs w:val="24"/>
        </w:rPr>
        <w:t xml:space="preserve"> Российской Федерации</w:t>
      </w:r>
      <w:r w:rsidRPr="00052B55">
        <w:rPr>
          <w:rFonts w:ascii="Times New Roman" w:hAnsi="Times New Roman" w:cs="Times New Roman"/>
          <w:sz w:val="24"/>
          <w:szCs w:val="24"/>
        </w:rPr>
        <w:t>.</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5. Публичный сервитут может быть установлен в отношении одного или нескольких земельных участков и (или) земель.</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Обременение земельного участка сервитутом, публичным сервитутом не лишает пр</w:t>
      </w:r>
      <w:r w:rsidRPr="00052B55">
        <w:rPr>
          <w:rFonts w:ascii="Times New Roman" w:hAnsi="Times New Roman" w:cs="Times New Roman"/>
          <w:sz w:val="24"/>
          <w:szCs w:val="24"/>
        </w:rPr>
        <w:t>а</w:t>
      </w:r>
      <w:r w:rsidRPr="00052B55">
        <w:rPr>
          <w:rFonts w:ascii="Times New Roman" w:hAnsi="Times New Roman" w:cs="Times New Roman"/>
          <w:sz w:val="24"/>
          <w:szCs w:val="24"/>
        </w:rPr>
        <w:t>вообладателя такого земельного участка прав владения, пользования и (или) распоряжения таким земельным участком.</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lastRenderedPageBreak/>
        <w:t>6. Переход прав на земельный участок, обремененный публичным сервитутом, предо</w:t>
      </w:r>
      <w:r w:rsidRPr="00052B55">
        <w:rPr>
          <w:rFonts w:ascii="Times New Roman" w:hAnsi="Times New Roman" w:cs="Times New Roman"/>
          <w:sz w:val="24"/>
          <w:szCs w:val="24"/>
        </w:rPr>
        <w:t>с</w:t>
      </w:r>
      <w:r w:rsidRPr="00052B55">
        <w:rPr>
          <w:rFonts w:ascii="Times New Roman" w:hAnsi="Times New Roman" w:cs="Times New Roman"/>
          <w:sz w:val="24"/>
          <w:szCs w:val="24"/>
        </w:rPr>
        <w:t>тавление обремененного публичным сервитутом земельного участка, находящегося в госуда</w:t>
      </w:r>
      <w:r w:rsidRPr="00052B55">
        <w:rPr>
          <w:rFonts w:ascii="Times New Roman" w:hAnsi="Times New Roman" w:cs="Times New Roman"/>
          <w:sz w:val="24"/>
          <w:szCs w:val="24"/>
        </w:rPr>
        <w:t>р</w:t>
      </w:r>
      <w:r w:rsidRPr="00052B55">
        <w:rPr>
          <w:rFonts w:ascii="Times New Roman" w:hAnsi="Times New Roman" w:cs="Times New Roman"/>
          <w:sz w:val="24"/>
          <w:szCs w:val="24"/>
        </w:rPr>
        <w:t>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w:t>
      </w:r>
      <w:r w:rsidRPr="00052B55">
        <w:rPr>
          <w:rFonts w:ascii="Times New Roman" w:hAnsi="Times New Roman" w:cs="Times New Roman"/>
          <w:sz w:val="24"/>
          <w:szCs w:val="24"/>
        </w:rPr>
        <w:t>в</w:t>
      </w:r>
      <w:r w:rsidRPr="00052B55">
        <w:rPr>
          <w:rFonts w:ascii="Times New Roman" w:hAnsi="Times New Roman" w:cs="Times New Roman"/>
          <w:sz w:val="24"/>
          <w:szCs w:val="24"/>
        </w:rPr>
        <w:t>ления.</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w:t>
      </w:r>
      <w:r w:rsidRPr="00052B55">
        <w:rPr>
          <w:rFonts w:ascii="Times New Roman" w:hAnsi="Times New Roman" w:cs="Times New Roman"/>
          <w:sz w:val="24"/>
          <w:szCs w:val="24"/>
        </w:rPr>
        <w:t>п</w:t>
      </w:r>
      <w:r w:rsidRPr="00052B55">
        <w:rPr>
          <w:rFonts w:ascii="Times New Roman" w:hAnsi="Times New Roman" w:cs="Times New Roman"/>
          <w:sz w:val="24"/>
          <w:szCs w:val="24"/>
        </w:rPr>
        <w:t xml:space="preserve">ределяется с учетом ограничений, предусмотренных пунктом 4 статьи 39.24 </w:t>
      </w:r>
      <w:r w:rsidR="00682A91">
        <w:rPr>
          <w:rFonts w:ascii="Times New Roman" w:hAnsi="Times New Roman" w:cs="Times New Roman"/>
          <w:sz w:val="24"/>
          <w:szCs w:val="24"/>
        </w:rPr>
        <w:t>Земельного к</w:t>
      </w:r>
      <w:r w:rsidR="00682A91" w:rsidRPr="00052B55">
        <w:rPr>
          <w:rFonts w:ascii="Times New Roman" w:hAnsi="Times New Roman" w:cs="Times New Roman"/>
          <w:sz w:val="24"/>
          <w:szCs w:val="24"/>
        </w:rPr>
        <w:t>о</w:t>
      </w:r>
      <w:r w:rsidR="00682A91" w:rsidRPr="00052B55">
        <w:rPr>
          <w:rFonts w:ascii="Times New Roman" w:hAnsi="Times New Roman" w:cs="Times New Roman"/>
          <w:sz w:val="24"/>
          <w:szCs w:val="24"/>
        </w:rPr>
        <w:t>декса</w:t>
      </w:r>
      <w:r w:rsidR="00682A91">
        <w:rPr>
          <w:rFonts w:ascii="Times New Roman" w:hAnsi="Times New Roman" w:cs="Times New Roman"/>
          <w:sz w:val="24"/>
          <w:szCs w:val="24"/>
        </w:rPr>
        <w:t xml:space="preserve"> Российской Федерации</w:t>
      </w:r>
      <w:r w:rsidRPr="00052B55">
        <w:rPr>
          <w:rFonts w:ascii="Times New Roman" w:hAnsi="Times New Roman" w:cs="Times New Roman"/>
          <w:sz w:val="24"/>
          <w:szCs w:val="24"/>
        </w:rPr>
        <w:t>.</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Срок публичного сервитута определяется решением о его установлении.</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Срок сервитута, срок публичного сервитута в отношении земельного участка, расп</w:t>
      </w:r>
      <w:r w:rsidRPr="00052B55">
        <w:rPr>
          <w:rFonts w:ascii="Times New Roman" w:hAnsi="Times New Roman" w:cs="Times New Roman"/>
          <w:sz w:val="24"/>
          <w:szCs w:val="24"/>
        </w:rPr>
        <w:t>о</w:t>
      </w:r>
      <w:r w:rsidRPr="00052B55">
        <w:rPr>
          <w:rFonts w:ascii="Times New Roman" w:hAnsi="Times New Roman" w:cs="Times New Roman"/>
          <w:sz w:val="24"/>
          <w:szCs w:val="24"/>
        </w:rPr>
        <w:t>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8. Сервитут, публичный сервитут должны устанавливаться и осуществляться на усл</w:t>
      </w:r>
      <w:r w:rsidRPr="00052B55">
        <w:rPr>
          <w:rFonts w:ascii="Times New Roman" w:hAnsi="Times New Roman" w:cs="Times New Roman"/>
          <w:sz w:val="24"/>
          <w:szCs w:val="24"/>
        </w:rPr>
        <w:t>о</w:t>
      </w:r>
      <w:r w:rsidRPr="00052B55">
        <w:rPr>
          <w:rFonts w:ascii="Times New Roman" w:hAnsi="Times New Roman" w:cs="Times New Roman"/>
          <w:sz w:val="24"/>
          <w:szCs w:val="24"/>
        </w:rPr>
        <w:t>виях, наименее обременительных для использования земельного участка в соответствии с его целевым назначением и разрешенным использованием.</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9. Установление сервитута, публичного сервитута применительно к землям и земел</w:t>
      </w:r>
      <w:r w:rsidRPr="00052B55">
        <w:rPr>
          <w:rFonts w:ascii="Times New Roman" w:hAnsi="Times New Roman" w:cs="Times New Roman"/>
          <w:sz w:val="24"/>
          <w:szCs w:val="24"/>
        </w:rPr>
        <w:t>ь</w:t>
      </w:r>
      <w:r w:rsidRPr="00052B55">
        <w:rPr>
          <w:rFonts w:ascii="Times New Roman" w:hAnsi="Times New Roman" w:cs="Times New Roman"/>
          <w:sz w:val="24"/>
          <w:szCs w:val="24"/>
        </w:rPr>
        <w:t>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10. В случае, если размещение объекта, указанного в подпункте 1 статьи 39.37 </w:t>
      </w:r>
      <w:r w:rsidR="00682A91">
        <w:rPr>
          <w:rFonts w:ascii="Times New Roman" w:hAnsi="Times New Roman" w:cs="Times New Roman"/>
          <w:sz w:val="24"/>
          <w:szCs w:val="24"/>
        </w:rPr>
        <w:t>Земел</w:t>
      </w:r>
      <w:r w:rsidR="00682A91">
        <w:rPr>
          <w:rFonts w:ascii="Times New Roman" w:hAnsi="Times New Roman" w:cs="Times New Roman"/>
          <w:sz w:val="24"/>
          <w:szCs w:val="24"/>
        </w:rPr>
        <w:t>ь</w:t>
      </w:r>
      <w:r w:rsidR="00682A91">
        <w:rPr>
          <w:rFonts w:ascii="Times New Roman" w:hAnsi="Times New Roman" w:cs="Times New Roman"/>
          <w:sz w:val="24"/>
          <w:szCs w:val="24"/>
        </w:rPr>
        <w:t>ного к</w:t>
      </w:r>
      <w:r w:rsidR="00682A91" w:rsidRPr="00052B55">
        <w:rPr>
          <w:rFonts w:ascii="Times New Roman" w:hAnsi="Times New Roman" w:cs="Times New Roman"/>
          <w:sz w:val="24"/>
          <w:szCs w:val="24"/>
        </w:rPr>
        <w:t>одекса</w:t>
      </w:r>
      <w:r w:rsidR="00682A91">
        <w:rPr>
          <w:rFonts w:ascii="Times New Roman" w:hAnsi="Times New Roman" w:cs="Times New Roman"/>
          <w:sz w:val="24"/>
          <w:szCs w:val="24"/>
        </w:rPr>
        <w:t xml:space="preserve"> Российской Федерации</w:t>
      </w:r>
      <w:r w:rsidRPr="00052B55">
        <w:rPr>
          <w:rFonts w:ascii="Times New Roman" w:hAnsi="Times New Roman" w:cs="Times New Roman"/>
          <w:sz w:val="24"/>
          <w:szCs w:val="24"/>
        </w:rPr>
        <w:t>, на земельном участке приведет к невозможности и</w:t>
      </w:r>
      <w:r w:rsidRPr="00052B55">
        <w:rPr>
          <w:rFonts w:ascii="Times New Roman" w:hAnsi="Times New Roman" w:cs="Times New Roman"/>
          <w:sz w:val="24"/>
          <w:szCs w:val="24"/>
        </w:rPr>
        <w:t>с</w:t>
      </w:r>
      <w:r w:rsidRPr="00052B55">
        <w:rPr>
          <w:rFonts w:ascii="Times New Roman" w:hAnsi="Times New Roman" w:cs="Times New Roman"/>
          <w:sz w:val="24"/>
          <w:szCs w:val="24"/>
        </w:rPr>
        <w:t>пользовать земельный участок в соответствии с его разрешенным использованием или сущ</w:t>
      </w:r>
      <w:r w:rsidRPr="00052B55">
        <w:rPr>
          <w:rFonts w:ascii="Times New Roman" w:hAnsi="Times New Roman" w:cs="Times New Roman"/>
          <w:sz w:val="24"/>
          <w:szCs w:val="24"/>
        </w:rPr>
        <w:t>е</w:t>
      </w:r>
      <w:r w:rsidRPr="00052B55">
        <w:rPr>
          <w:rFonts w:ascii="Times New Roman" w:hAnsi="Times New Roman" w:cs="Times New Roman"/>
          <w:sz w:val="24"/>
          <w:szCs w:val="24"/>
        </w:rPr>
        <w:t>ственным затруднениям в его использовании в течение срока, превышающего срок, пред</w:t>
      </w:r>
      <w:r w:rsidRPr="00052B55">
        <w:rPr>
          <w:rFonts w:ascii="Times New Roman" w:hAnsi="Times New Roman" w:cs="Times New Roman"/>
          <w:sz w:val="24"/>
          <w:szCs w:val="24"/>
        </w:rPr>
        <w:t>у</w:t>
      </w:r>
      <w:r w:rsidRPr="00052B55">
        <w:rPr>
          <w:rFonts w:ascii="Times New Roman" w:hAnsi="Times New Roman" w:cs="Times New Roman"/>
          <w:sz w:val="24"/>
          <w:szCs w:val="24"/>
        </w:rPr>
        <w:t xml:space="preserve">смотренный подпунктом 4 пункта 1 статьи 39.44 </w:t>
      </w:r>
      <w:r w:rsidR="00682A91">
        <w:rPr>
          <w:rFonts w:ascii="Times New Roman" w:hAnsi="Times New Roman" w:cs="Times New Roman"/>
          <w:sz w:val="24"/>
          <w:szCs w:val="24"/>
        </w:rPr>
        <w:t>Земельного к</w:t>
      </w:r>
      <w:r w:rsidR="00682A91" w:rsidRPr="00052B55">
        <w:rPr>
          <w:rFonts w:ascii="Times New Roman" w:hAnsi="Times New Roman" w:cs="Times New Roman"/>
          <w:sz w:val="24"/>
          <w:szCs w:val="24"/>
        </w:rPr>
        <w:t>одекса</w:t>
      </w:r>
      <w:r w:rsidR="00682A91">
        <w:rPr>
          <w:rFonts w:ascii="Times New Roman" w:hAnsi="Times New Roman" w:cs="Times New Roman"/>
          <w:sz w:val="24"/>
          <w:szCs w:val="24"/>
        </w:rPr>
        <w:t xml:space="preserve"> Российской Федерации</w:t>
      </w:r>
      <w:r w:rsidRPr="00052B55">
        <w:rPr>
          <w:rFonts w:ascii="Times New Roman" w:hAnsi="Times New Roman" w:cs="Times New Roman"/>
          <w:sz w:val="24"/>
          <w:szCs w:val="24"/>
        </w:rPr>
        <w:t>,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w:t>
      </w:r>
      <w:r w:rsidRPr="00052B55">
        <w:rPr>
          <w:rFonts w:ascii="Times New Roman" w:hAnsi="Times New Roman" w:cs="Times New Roman"/>
          <w:sz w:val="24"/>
          <w:szCs w:val="24"/>
        </w:rPr>
        <w:t>а</w:t>
      </w:r>
      <w:r w:rsidRPr="00052B55">
        <w:rPr>
          <w:rFonts w:ascii="Times New Roman" w:hAnsi="Times New Roman" w:cs="Times New Roman"/>
          <w:sz w:val="24"/>
          <w:szCs w:val="24"/>
        </w:rPr>
        <w:t>стка для государственных или муниципальных нужд при соблюдении условий, предусмотре</w:t>
      </w:r>
      <w:r w:rsidRPr="00052B55">
        <w:rPr>
          <w:rFonts w:ascii="Times New Roman" w:hAnsi="Times New Roman" w:cs="Times New Roman"/>
          <w:sz w:val="24"/>
          <w:szCs w:val="24"/>
        </w:rPr>
        <w:t>н</w:t>
      </w:r>
      <w:r w:rsidRPr="00052B55">
        <w:rPr>
          <w:rFonts w:ascii="Times New Roman" w:hAnsi="Times New Roman" w:cs="Times New Roman"/>
          <w:sz w:val="24"/>
          <w:szCs w:val="24"/>
        </w:rPr>
        <w:t xml:space="preserve">ных статьями 49 и 56.3 </w:t>
      </w:r>
      <w:r w:rsidR="00682A91">
        <w:rPr>
          <w:rFonts w:ascii="Times New Roman" w:hAnsi="Times New Roman" w:cs="Times New Roman"/>
          <w:sz w:val="24"/>
          <w:szCs w:val="24"/>
        </w:rPr>
        <w:t>Земельного к</w:t>
      </w:r>
      <w:r w:rsidR="00682A91" w:rsidRPr="00052B55">
        <w:rPr>
          <w:rFonts w:ascii="Times New Roman" w:hAnsi="Times New Roman" w:cs="Times New Roman"/>
          <w:sz w:val="24"/>
          <w:szCs w:val="24"/>
        </w:rPr>
        <w:t>одекса</w:t>
      </w:r>
      <w:r w:rsidR="00682A91">
        <w:rPr>
          <w:rFonts w:ascii="Times New Roman" w:hAnsi="Times New Roman" w:cs="Times New Roman"/>
          <w:sz w:val="24"/>
          <w:szCs w:val="24"/>
        </w:rPr>
        <w:t xml:space="preserve"> Российской Федерации</w:t>
      </w:r>
      <w:r w:rsidRPr="00052B55">
        <w:rPr>
          <w:rFonts w:ascii="Times New Roman" w:hAnsi="Times New Roman" w:cs="Times New Roman"/>
          <w:sz w:val="24"/>
          <w:szCs w:val="24"/>
        </w:rPr>
        <w:t>.</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11. Деятельность, для обеспечения которой устанавливаются сервитут, публичный се</w:t>
      </w:r>
      <w:r w:rsidRPr="00052B55">
        <w:rPr>
          <w:rFonts w:ascii="Times New Roman" w:hAnsi="Times New Roman" w:cs="Times New Roman"/>
          <w:sz w:val="24"/>
          <w:szCs w:val="24"/>
        </w:rPr>
        <w:t>р</w:t>
      </w:r>
      <w:r w:rsidRPr="00052B55">
        <w:rPr>
          <w:rFonts w:ascii="Times New Roman" w:hAnsi="Times New Roman" w:cs="Times New Roman"/>
          <w:sz w:val="24"/>
          <w:szCs w:val="24"/>
        </w:rPr>
        <w:t>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w:t>
      </w:r>
      <w:r w:rsidRPr="00052B55">
        <w:rPr>
          <w:rFonts w:ascii="Times New Roman" w:hAnsi="Times New Roman" w:cs="Times New Roman"/>
          <w:sz w:val="24"/>
          <w:szCs w:val="24"/>
        </w:rPr>
        <w:t>ь</w:t>
      </w:r>
      <w:r w:rsidRPr="00052B55">
        <w:rPr>
          <w:rFonts w:ascii="Times New Roman" w:hAnsi="Times New Roman" w:cs="Times New Roman"/>
          <w:sz w:val="24"/>
          <w:szCs w:val="24"/>
        </w:rPr>
        <w:t>ности не допускается в границах определенных зон, земель и территорий в соответствии с их режимом.</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w:t>
      </w:r>
      <w:r w:rsidRPr="00052B55">
        <w:rPr>
          <w:rFonts w:ascii="Times New Roman" w:hAnsi="Times New Roman" w:cs="Times New Roman"/>
          <w:sz w:val="24"/>
          <w:szCs w:val="24"/>
        </w:rPr>
        <w:t>у</w:t>
      </w:r>
      <w:r w:rsidRPr="00052B55">
        <w:rPr>
          <w:rFonts w:ascii="Times New Roman" w:hAnsi="Times New Roman" w:cs="Times New Roman"/>
          <w:sz w:val="24"/>
          <w:szCs w:val="24"/>
        </w:rPr>
        <w:t xml:space="preserve">смотрено </w:t>
      </w:r>
      <w:r w:rsidR="00D7411C">
        <w:rPr>
          <w:rFonts w:ascii="Times New Roman" w:hAnsi="Times New Roman" w:cs="Times New Roman"/>
          <w:sz w:val="24"/>
          <w:szCs w:val="24"/>
        </w:rPr>
        <w:t>Земельным</w:t>
      </w:r>
      <w:r w:rsidR="00625E5F">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w:t>
      </w:r>
      <w:r w:rsidR="00D7411C">
        <w:rPr>
          <w:rFonts w:ascii="Times New Roman" w:hAnsi="Times New Roman" w:cs="Times New Roman"/>
          <w:sz w:val="24"/>
          <w:szCs w:val="24"/>
        </w:rPr>
        <w:t>ом</w:t>
      </w:r>
      <w:r w:rsidR="00625E5F">
        <w:rPr>
          <w:rFonts w:ascii="Times New Roman" w:hAnsi="Times New Roman" w:cs="Times New Roman"/>
          <w:sz w:val="24"/>
          <w:szCs w:val="24"/>
        </w:rPr>
        <w:t xml:space="preserve"> </w:t>
      </w:r>
      <w:r w:rsidRPr="00052B55">
        <w:rPr>
          <w:rFonts w:ascii="Times New Roman" w:hAnsi="Times New Roman" w:cs="Times New Roman"/>
          <w:sz w:val="24"/>
          <w:szCs w:val="24"/>
        </w:rPr>
        <w:t>или федеральным законом.</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13. В случае, когда установление публичного сервитута приводит к существенным з</w:t>
      </w:r>
      <w:r w:rsidRPr="00052B55">
        <w:rPr>
          <w:rFonts w:ascii="Times New Roman" w:hAnsi="Times New Roman" w:cs="Times New Roman"/>
          <w:sz w:val="24"/>
          <w:szCs w:val="24"/>
        </w:rPr>
        <w:t>а</w:t>
      </w:r>
      <w:r w:rsidRPr="00052B55">
        <w:rPr>
          <w:rFonts w:ascii="Times New Roman" w:hAnsi="Times New Roman" w:cs="Times New Roman"/>
          <w:sz w:val="24"/>
          <w:szCs w:val="24"/>
        </w:rPr>
        <w:t>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w:t>
      </w:r>
      <w:r w:rsidRPr="00052B55">
        <w:rPr>
          <w:rFonts w:ascii="Times New Roman" w:hAnsi="Times New Roman" w:cs="Times New Roman"/>
          <w:sz w:val="24"/>
          <w:szCs w:val="24"/>
        </w:rPr>
        <w:t>ч</w:t>
      </w:r>
      <w:r w:rsidRPr="00052B55">
        <w:rPr>
          <w:rFonts w:ascii="Times New Roman" w:hAnsi="Times New Roman" w:cs="Times New Roman"/>
          <w:sz w:val="24"/>
          <w:szCs w:val="24"/>
        </w:rPr>
        <w:t xml:space="preserve">ный сервитут, соразмерную плату, если иное не предусмотрено </w:t>
      </w:r>
      <w:r w:rsidR="00D7411C">
        <w:rPr>
          <w:rFonts w:ascii="Times New Roman" w:hAnsi="Times New Roman" w:cs="Times New Roman"/>
          <w:sz w:val="24"/>
          <w:szCs w:val="24"/>
        </w:rPr>
        <w:t>Земельным</w:t>
      </w:r>
      <w:r w:rsidR="00625E5F">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w:t>
      </w:r>
      <w:r w:rsidR="00D7411C">
        <w:rPr>
          <w:rFonts w:ascii="Times New Roman" w:hAnsi="Times New Roman" w:cs="Times New Roman"/>
          <w:sz w:val="24"/>
          <w:szCs w:val="24"/>
        </w:rPr>
        <w:t>ом</w:t>
      </w:r>
      <w:r w:rsidRPr="00052B55">
        <w:rPr>
          <w:rFonts w:ascii="Times New Roman" w:hAnsi="Times New Roman" w:cs="Times New Roman"/>
          <w:sz w:val="24"/>
          <w:szCs w:val="24"/>
        </w:rPr>
        <w:t>.</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14. Лица, права и законные интересы которых затрагиваются установлением публичн</w:t>
      </w:r>
      <w:r w:rsidRPr="00052B55">
        <w:rPr>
          <w:rFonts w:ascii="Times New Roman" w:hAnsi="Times New Roman" w:cs="Times New Roman"/>
          <w:sz w:val="24"/>
          <w:szCs w:val="24"/>
        </w:rPr>
        <w:t>о</w:t>
      </w:r>
      <w:r w:rsidRPr="00052B55">
        <w:rPr>
          <w:rFonts w:ascii="Times New Roman" w:hAnsi="Times New Roman" w:cs="Times New Roman"/>
          <w:sz w:val="24"/>
          <w:szCs w:val="24"/>
        </w:rPr>
        <w:t>го сервитута, могут осуществлять защиту своих прав в судебном порядке.</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15. Отсутствие в Едином государственном реестре недвижимости сведений о зарегис</w:t>
      </w:r>
      <w:r w:rsidRPr="00052B55">
        <w:rPr>
          <w:rFonts w:ascii="Times New Roman" w:hAnsi="Times New Roman" w:cs="Times New Roman"/>
          <w:sz w:val="24"/>
          <w:szCs w:val="24"/>
        </w:rPr>
        <w:t>т</w:t>
      </w:r>
      <w:r w:rsidRPr="00052B55">
        <w:rPr>
          <w:rFonts w:ascii="Times New Roman" w:hAnsi="Times New Roman" w:cs="Times New Roman"/>
          <w:sz w:val="24"/>
          <w:szCs w:val="24"/>
        </w:rPr>
        <w:t>рированных правах на обременяемые публичным сервитутом земельные участки и (или) о к</w:t>
      </w:r>
      <w:r w:rsidRPr="00052B55">
        <w:rPr>
          <w:rFonts w:ascii="Times New Roman" w:hAnsi="Times New Roman" w:cs="Times New Roman"/>
          <w:sz w:val="24"/>
          <w:szCs w:val="24"/>
        </w:rPr>
        <w:t>о</w:t>
      </w:r>
      <w:r w:rsidRPr="00052B55">
        <w:rPr>
          <w:rFonts w:ascii="Times New Roman" w:hAnsi="Times New Roman" w:cs="Times New Roman"/>
          <w:sz w:val="24"/>
          <w:szCs w:val="24"/>
        </w:rPr>
        <w:t>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16. Наличие на земельном участке обременения не является препятствием для устано</w:t>
      </w:r>
      <w:r w:rsidRPr="00052B55">
        <w:rPr>
          <w:rFonts w:ascii="Times New Roman" w:hAnsi="Times New Roman" w:cs="Times New Roman"/>
          <w:sz w:val="24"/>
          <w:szCs w:val="24"/>
        </w:rPr>
        <w:t>в</w:t>
      </w:r>
      <w:r w:rsidRPr="00052B55">
        <w:rPr>
          <w:rFonts w:ascii="Times New Roman" w:hAnsi="Times New Roman" w:cs="Times New Roman"/>
          <w:sz w:val="24"/>
          <w:szCs w:val="24"/>
        </w:rPr>
        <w:t>ления публичного сервитута в отношении такого земельного участка, за исключением случ</w:t>
      </w:r>
      <w:r w:rsidRPr="00052B55">
        <w:rPr>
          <w:rFonts w:ascii="Times New Roman" w:hAnsi="Times New Roman" w:cs="Times New Roman"/>
          <w:sz w:val="24"/>
          <w:szCs w:val="24"/>
        </w:rPr>
        <w:t>а</w:t>
      </w:r>
      <w:r w:rsidRPr="00052B55">
        <w:rPr>
          <w:rFonts w:ascii="Times New Roman" w:hAnsi="Times New Roman" w:cs="Times New Roman"/>
          <w:sz w:val="24"/>
          <w:szCs w:val="24"/>
        </w:rPr>
        <w:t>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w:t>
      </w:r>
      <w:r w:rsidRPr="00052B55">
        <w:rPr>
          <w:rFonts w:ascii="Times New Roman" w:hAnsi="Times New Roman" w:cs="Times New Roman"/>
          <w:sz w:val="24"/>
          <w:szCs w:val="24"/>
        </w:rPr>
        <w:t>б</w:t>
      </w:r>
      <w:r w:rsidRPr="00052B55">
        <w:rPr>
          <w:rFonts w:ascii="Times New Roman" w:hAnsi="Times New Roman" w:cs="Times New Roman"/>
          <w:sz w:val="24"/>
          <w:szCs w:val="24"/>
        </w:rPr>
        <w:t>личный сервитут.</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lastRenderedPageBreak/>
        <w:t xml:space="preserve">17. Сервитуты подлежат государственной регистрации в соответствии с Федеральным законом </w:t>
      </w:r>
      <w:r w:rsidR="00D7411C">
        <w:rPr>
          <w:rFonts w:ascii="Times New Roman" w:hAnsi="Times New Roman" w:cs="Times New Roman"/>
          <w:sz w:val="24"/>
          <w:szCs w:val="24"/>
        </w:rPr>
        <w:t>«</w:t>
      </w:r>
      <w:r w:rsidRPr="00052B55">
        <w:rPr>
          <w:rFonts w:ascii="Times New Roman" w:hAnsi="Times New Roman" w:cs="Times New Roman"/>
          <w:sz w:val="24"/>
          <w:szCs w:val="24"/>
        </w:rPr>
        <w:t>О государственной регистрации недвижимости</w:t>
      </w:r>
      <w:r w:rsidR="00D7411C">
        <w:rPr>
          <w:rFonts w:ascii="Times New Roman" w:hAnsi="Times New Roman" w:cs="Times New Roman"/>
          <w:sz w:val="24"/>
          <w:szCs w:val="24"/>
        </w:rPr>
        <w:t>»</w:t>
      </w:r>
      <w:r w:rsidRPr="00052B55">
        <w:rPr>
          <w:rFonts w:ascii="Times New Roman" w:hAnsi="Times New Roman" w:cs="Times New Roman"/>
          <w:sz w:val="24"/>
          <w:szCs w:val="24"/>
        </w:rPr>
        <w:t>, за исключением сервитутов, пр</w:t>
      </w:r>
      <w:r w:rsidRPr="00052B55">
        <w:rPr>
          <w:rFonts w:ascii="Times New Roman" w:hAnsi="Times New Roman" w:cs="Times New Roman"/>
          <w:sz w:val="24"/>
          <w:szCs w:val="24"/>
        </w:rPr>
        <w:t>е</w:t>
      </w:r>
      <w:r w:rsidRPr="00052B55">
        <w:rPr>
          <w:rFonts w:ascii="Times New Roman" w:hAnsi="Times New Roman" w:cs="Times New Roman"/>
          <w:sz w:val="24"/>
          <w:szCs w:val="24"/>
        </w:rPr>
        <w:t xml:space="preserve">дусмотренных пунктом 4 статьи 39.25 </w:t>
      </w:r>
      <w:r w:rsidR="00682A91">
        <w:rPr>
          <w:rFonts w:ascii="Times New Roman" w:hAnsi="Times New Roman" w:cs="Times New Roman"/>
          <w:sz w:val="24"/>
          <w:szCs w:val="24"/>
        </w:rPr>
        <w:t>Земельного к</w:t>
      </w:r>
      <w:r w:rsidR="00682A91" w:rsidRPr="00052B55">
        <w:rPr>
          <w:rFonts w:ascii="Times New Roman" w:hAnsi="Times New Roman" w:cs="Times New Roman"/>
          <w:sz w:val="24"/>
          <w:szCs w:val="24"/>
        </w:rPr>
        <w:t>одекса</w:t>
      </w:r>
      <w:r w:rsidR="00682A91">
        <w:rPr>
          <w:rFonts w:ascii="Times New Roman" w:hAnsi="Times New Roman" w:cs="Times New Roman"/>
          <w:sz w:val="24"/>
          <w:szCs w:val="24"/>
        </w:rPr>
        <w:t xml:space="preserve"> Российской Федерации</w:t>
      </w:r>
      <w:r w:rsidRPr="00052B55">
        <w:rPr>
          <w:rFonts w:ascii="Times New Roman" w:hAnsi="Times New Roman" w:cs="Times New Roman"/>
          <w:sz w:val="24"/>
          <w:szCs w:val="24"/>
        </w:rPr>
        <w:t>. Сведения о публичных сервитутах вносятся в Единый государственный реестр недвижимости.</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18. Порядок установления публичного сервитута в отношении земельных участков и (или) земель для их использования в целях, предусмотренных статьей 39.37 </w:t>
      </w:r>
      <w:r w:rsidR="00682A91">
        <w:rPr>
          <w:rFonts w:ascii="Times New Roman" w:hAnsi="Times New Roman" w:cs="Times New Roman"/>
          <w:sz w:val="24"/>
          <w:szCs w:val="24"/>
        </w:rPr>
        <w:t>Земельного к</w:t>
      </w:r>
      <w:r w:rsidR="00682A91" w:rsidRPr="00052B55">
        <w:rPr>
          <w:rFonts w:ascii="Times New Roman" w:hAnsi="Times New Roman" w:cs="Times New Roman"/>
          <w:sz w:val="24"/>
          <w:szCs w:val="24"/>
        </w:rPr>
        <w:t>о</w:t>
      </w:r>
      <w:r w:rsidR="00682A91" w:rsidRPr="00052B55">
        <w:rPr>
          <w:rFonts w:ascii="Times New Roman" w:hAnsi="Times New Roman" w:cs="Times New Roman"/>
          <w:sz w:val="24"/>
          <w:szCs w:val="24"/>
        </w:rPr>
        <w:t>декса</w:t>
      </w:r>
      <w:r w:rsidR="00682A91">
        <w:rPr>
          <w:rFonts w:ascii="Times New Roman" w:hAnsi="Times New Roman" w:cs="Times New Roman"/>
          <w:sz w:val="24"/>
          <w:szCs w:val="24"/>
        </w:rPr>
        <w:t xml:space="preserve"> Российской Федерации</w:t>
      </w:r>
      <w:r w:rsidRPr="00052B55">
        <w:rPr>
          <w:rFonts w:ascii="Times New Roman" w:hAnsi="Times New Roman" w:cs="Times New Roman"/>
          <w:sz w:val="24"/>
          <w:szCs w:val="24"/>
        </w:rPr>
        <w:t>, срок публичного сервитута, условия его осуществления и пор</w:t>
      </w:r>
      <w:r w:rsidRPr="00052B55">
        <w:rPr>
          <w:rFonts w:ascii="Times New Roman" w:hAnsi="Times New Roman" w:cs="Times New Roman"/>
          <w:sz w:val="24"/>
          <w:szCs w:val="24"/>
        </w:rPr>
        <w:t>я</w:t>
      </w:r>
      <w:r w:rsidRPr="00052B55">
        <w:rPr>
          <w:rFonts w:ascii="Times New Roman" w:hAnsi="Times New Roman" w:cs="Times New Roman"/>
          <w:sz w:val="24"/>
          <w:szCs w:val="24"/>
        </w:rPr>
        <w:t xml:space="preserve">док определения платы за такой сервитут устанавливаются главой V.7 </w:t>
      </w:r>
      <w:r w:rsidR="00682A91">
        <w:rPr>
          <w:rFonts w:ascii="Times New Roman" w:hAnsi="Times New Roman" w:cs="Times New Roman"/>
          <w:sz w:val="24"/>
          <w:szCs w:val="24"/>
        </w:rPr>
        <w:t>Земельного к</w:t>
      </w:r>
      <w:r w:rsidR="00682A91" w:rsidRPr="00052B55">
        <w:rPr>
          <w:rFonts w:ascii="Times New Roman" w:hAnsi="Times New Roman" w:cs="Times New Roman"/>
          <w:sz w:val="24"/>
          <w:szCs w:val="24"/>
        </w:rPr>
        <w:t>одекса</w:t>
      </w:r>
      <w:r w:rsidR="00682A91">
        <w:rPr>
          <w:rFonts w:ascii="Times New Roman" w:hAnsi="Times New Roman" w:cs="Times New Roman"/>
          <w:sz w:val="24"/>
          <w:szCs w:val="24"/>
        </w:rPr>
        <w:t xml:space="preserve"> Российской Федерации</w:t>
      </w:r>
      <w:r w:rsidRPr="00052B55">
        <w:rPr>
          <w:rFonts w:ascii="Times New Roman" w:hAnsi="Times New Roman" w:cs="Times New Roman"/>
          <w:sz w:val="24"/>
          <w:szCs w:val="24"/>
        </w:rPr>
        <w:t>.</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19. Особенности установления сервитута, публичного сервитута в отношении земел</w:t>
      </w:r>
      <w:r w:rsidRPr="00052B55">
        <w:rPr>
          <w:rFonts w:ascii="Times New Roman" w:hAnsi="Times New Roman" w:cs="Times New Roman"/>
          <w:sz w:val="24"/>
          <w:szCs w:val="24"/>
        </w:rPr>
        <w:t>ь</w:t>
      </w:r>
      <w:r w:rsidRPr="00052B55">
        <w:rPr>
          <w:rFonts w:ascii="Times New Roman" w:hAnsi="Times New Roman" w:cs="Times New Roman"/>
          <w:sz w:val="24"/>
          <w:szCs w:val="24"/>
        </w:rPr>
        <w:t xml:space="preserve">ных участков, находящихся в границах полос отвода автомобильных дорог, устанавливаются Федеральным законом от 8 ноября 2007 года </w:t>
      </w:r>
      <w:r w:rsidR="00D7411C">
        <w:rPr>
          <w:rFonts w:ascii="Times New Roman" w:hAnsi="Times New Roman" w:cs="Times New Roman"/>
          <w:sz w:val="24"/>
          <w:szCs w:val="24"/>
        </w:rPr>
        <w:t>№</w:t>
      </w:r>
      <w:r w:rsidRPr="00052B55">
        <w:rPr>
          <w:rFonts w:ascii="Times New Roman" w:hAnsi="Times New Roman" w:cs="Times New Roman"/>
          <w:sz w:val="24"/>
          <w:szCs w:val="24"/>
        </w:rPr>
        <w:t xml:space="preserve"> 257-ФЗ </w:t>
      </w:r>
      <w:r w:rsidR="00D7411C">
        <w:rPr>
          <w:rFonts w:ascii="Times New Roman" w:hAnsi="Times New Roman" w:cs="Times New Roman"/>
          <w:sz w:val="24"/>
          <w:szCs w:val="24"/>
        </w:rPr>
        <w:t>«</w:t>
      </w:r>
      <w:r w:rsidRPr="00052B55">
        <w:rPr>
          <w:rFonts w:ascii="Times New Roman" w:hAnsi="Times New Roman" w:cs="Times New Roman"/>
          <w:sz w:val="24"/>
          <w:szCs w:val="24"/>
        </w:rPr>
        <w:t>Об автомобильных дорогах и о д</w:t>
      </w:r>
      <w:r w:rsidRPr="00052B55">
        <w:rPr>
          <w:rFonts w:ascii="Times New Roman" w:hAnsi="Times New Roman" w:cs="Times New Roman"/>
          <w:sz w:val="24"/>
          <w:szCs w:val="24"/>
        </w:rPr>
        <w:t>о</w:t>
      </w:r>
      <w:r w:rsidRPr="00052B55">
        <w:rPr>
          <w:rFonts w:ascii="Times New Roman" w:hAnsi="Times New Roman" w:cs="Times New Roman"/>
          <w:sz w:val="24"/>
          <w:szCs w:val="24"/>
        </w:rPr>
        <w:t>рожной деятельности в Российской Федерации и о внесении изменений в отдельные закон</w:t>
      </w:r>
      <w:r w:rsidRPr="00052B55">
        <w:rPr>
          <w:rFonts w:ascii="Times New Roman" w:hAnsi="Times New Roman" w:cs="Times New Roman"/>
          <w:sz w:val="24"/>
          <w:szCs w:val="24"/>
        </w:rPr>
        <w:t>о</w:t>
      </w:r>
      <w:r w:rsidRPr="00052B55">
        <w:rPr>
          <w:rFonts w:ascii="Times New Roman" w:hAnsi="Times New Roman" w:cs="Times New Roman"/>
          <w:sz w:val="24"/>
          <w:szCs w:val="24"/>
        </w:rPr>
        <w:t>дательные акты Российской Федерации</w:t>
      </w:r>
      <w:r w:rsidR="00D7411C">
        <w:rPr>
          <w:rFonts w:ascii="Times New Roman" w:hAnsi="Times New Roman" w:cs="Times New Roman"/>
          <w:sz w:val="24"/>
          <w:szCs w:val="24"/>
        </w:rPr>
        <w:t>»</w:t>
      </w:r>
      <w:r w:rsidRPr="00052B55">
        <w:rPr>
          <w:rFonts w:ascii="Times New Roman" w:hAnsi="Times New Roman" w:cs="Times New Roman"/>
          <w:sz w:val="24"/>
          <w:szCs w:val="24"/>
        </w:rPr>
        <w:t>.</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46" w:name="_Toc63435380"/>
      <w:r w:rsidRPr="003B305C">
        <w:rPr>
          <w:rFonts w:ascii="Times New Roman" w:hAnsi="Times New Roman" w:cs="Times New Roman"/>
          <w:b/>
          <w:i/>
          <w:color w:val="auto"/>
          <w:sz w:val="24"/>
          <w:szCs w:val="24"/>
        </w:rPr>
        <w:t>Статья 3</w:t>
      </w:r>
      <w:r w:rsidR="00566B5A">
        <w:rPr>
          <w:rFonts w:ascii="Times New Roman" w:hAnsi="Times New Roman" w:cs="Times New Roman"/>
          <w:b/>
          <w:i/>
          <w:color w:val="auto"/>
          <w:sz w:val="24"/>
          <w:szCs w:val="24"/>
        </w:rPr>
        <w:t>5</w:t>
      </w:r>
      <w:r w:rsidRPr="003B305C">
        <w:rPr>
          <w:rFonts w:ascii="Times New Roman" w:hAnsi="Times New Roman" w:cs="Times New Roman"/>
          <w:b/>
          <w:i/>
          <w:color w:val="auto"/>
          <w:sz w:val="24"/>
          <w:szCs w:val="24"/>
        </w:rPr>
        <w:t>. Основания прекращения сервитута</w:t>
      </w:r>
      <w:bookmarkEnd w:id="46"/>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 Сервитут может быть прекращён по основаниям, предусмотренным гражданским з</w:t>
      </w:r>
      <w:r w:rsidRPr="003B305C">
        <w:rPr>
          <w:rFonts w:ascii="Times New Roman" w:hAnsi="Times New Roman" w:cs="Times New Roman"/>
          <w:sz w:val="24"/>
          <w:szCs w:val="24"/>
        </w:rPr>
        <w:t>а</w:t>
      </w:r>
      <w:r w:rsidRPr="003B305C">
        <w:rPr>
          <w:rFonts w:ascii="Times New Roman" w:hAnsi="Times New Roman" w:cs="Times New Roman"/>
          <w:sz w:val="24"/>
          <w:szCs w:val="24"/>
        </w:rPr>
        <w:t xml:space="preserve">конодательством Российской Федерации. </w:t>
      </w:r>
    </w:p>
    <w:p w:rsidR="00193255"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w:t>
      </w:r>
      <w:r w:rsidR="00193255">
        <w:rPr>
          <w:rFonts w:ascii="Times New Roman" w:hAnsi="Times New Roman" w:cs="Times New Roman"/>
          <w:sz w:val="24"/>
          <w:szCs w:val="24"/>
        </w:rPr>
        <w:t>П</w:t>
      </w:r>
      <w:r w:rsidR="00193255" w:rsidRPr="00193255">
        <w:rPr>
          <w:rFonts w:ascii="Times New Roman" w:hAnsi="Times New Roman" w:cs="Times New Roman"/>
          <w:sz w:val="24"/>
          <w:szCs w:val="24"/>
        </w:rPr>
        <w:t>убличный сервитут, за исключением публичного сервитута, установленного в п</w:t>
      </w:r>
      <w:r w:rsidR="00193255" w:rsidRPr="00193255">
        <w:rPr>
          <w:rFonts w:ascii="Times New Roman" w:hAnsi="Times New Roman" w:cs="Times New Roman"/>
          <w:sz w:val="24"/>
          <w:szCs w:val="24"/>
        </w:rPr>
        <w:t>о</w:t>
      </w:r>
      <w:r w:rsidR="00193255" w:rsidRPr="00193255">
        <w:rPr>
          <w:rFonts w:ascii="Times New Roman" w:hAnsi="Times New Roman" w:cs="Times New Roman"/>
          <w:sz w:val="24"/>
          <w:szCs w:val="24"/>
        </w:rPr>
        <w:t xml:space="preserve">рядке, предусмотренном главой V.7 </w:t>
      </w:r>
      <w:r w:rsidR="00682A91">
        <w:rPr>
          <w:rFonts w:ascii="Times New Roman" w:hAnsi="Times New Roman" w:cs="Times New Roman"/>
          <w:sz w:val="24"/>
          <w:szCs w:val="24"/>
        </w:rPr>
        <w:t>Земельного к</w:t>
      </w:r>
      <w:r w:rsidR="00682A91" w:rsidRPr="00052B55">
        <w:rPr>
          <w:rFonts w:ascii="Times New Roman" w:hAnsi="Times New Roman" w:cs="Times New Roman"/>
          <w:sz w:val="24"/>
          <w:szCs w:val="24"/>
        </w:rPr>
        <w:t>одекса</w:t>
      </w:r>
      <w:r w:rsidR="00682A91">
        <w:rPr>
          <w:rFonts w:ascii="Times New Roman" w:hAnsi="Times New Roman" w:cs="Times New Roman"/>
          <w:sz w:val="24"/>
          <w:szCs w:val="24"/>
        </w:rPr>
        <w:t xml:space="preserve"> Российской Федерации</w:t>
      </w:r>
      <w:r w:rsidR="00193255" w:rsidRPr="00193255">
        <w:rPr>
          <w:rFonts w:ascii="Times New Roman" w:hAnsi="Times New Roman" w:cs="Times New Roman"/>
          <w:sz w:val="24"/>
          <w:szCs w:val="24"/>
        </w:rPr>
        <w:t>, может быть прекращен в случае отсутствия общественных нужд, для которых он был установлен, путем принятия акта об отмене сервитута.</w:t>
      </w:r>
    </w:p>
    <w:p w:rsidR="00193255" w:rsidRDefault="00193255"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193255">
        <w:rPr>
          <w:rFonts w:ascii="Times New Roman" w:hAnsi="Times New Roman" w:cs="Times New Roman"/>
          <w:sz w:val="24"/>
          <w:szCs w:val="24"/>
        </w:rPr>
        <w:t>В случае истечения срока публичного сервитута он считается прекращенным по и</w:t>
      </w:r>
      <w:r w:rsidRPr="00193255">
        <w:rPr>
          <w:rFonts w:ascii="Times New Roman" w:hAnsi="Times New Roman" w:cs="Times New Roman"/>
          <w:sz w:val="24"/>
          <w:szCs w:val="24"/>
        </w:rPr>
        <w:t>с</w:t>
      </w:r>
      <w:r w:rsidRPr="00193255">
        <w:rPr>
          <w:rFonts w:ascii="Times New Roman" w:hAnsi="Times New Roman" w:cs="Times New Roman"/>
          <w:sz w:val="24"/>
          <w:szCs w:val="24"/>
        </w:rPr>
        <w:t>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193255" w:rsidRPr="00193255" w:rsidRDefault="00193255"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Иные </w:t>
      </w:r>
      <w:r w:rsidRPr="00193255">
        <w:rPr>
          <w:rFonts w:ascii="Times New Roman" w:hAnsi="Times New Roman" w:cs="Times New Roman"/>
          <w:sz w:val="24"/>
          <w:szCs w:val="24"/>
        </w:rPr>
        <w:t>основания прекращения сервитута применяются в случаях и на основаниях, предусмотренных стать</w:t>
      </w:r>
      <w:r w:rsidR="006A4210">
        <w:rPr>
          <w:rFonts w:ascii="Times New Roman" w:hAnsi="Times New Roman" w:cs="Times New Roman"/>
          <w:sz w:val="24"/>
          <w:szCs w:val="24"/>
        </w:rPr>
        <w:t>ей</w:t>
      </w:r>
      <w:r>
        <w:rPr>
          <w:rFonts w:ascii="Times New Roman" w:hAnsi="Times New Roman" w:cs="Times New Roman"/>
          <w:sz w:val="24"/>
          <w:szCs w:val="24"/>
        </w:rPr>
        <w:t xml:space="preserve"> 48 </w:t>
      </w:r>
      <w:r w:rsidR="006A4210">
        <w:rPr>
          <w:rFonts w:ascii="Times New Roman" w:hAnsi="Times New Roman" w:cs="Times New Roman"/>
          <w:sz w:val="24"/>
          <w:szCs w:val="24"/>
        </w:rPr>
        <w:t>Земельного к</w:t>
      </w:r>
      <w:r w:rsidR="006A4210" w:rsidRPr="00052B55">
        <w:rPr>
          <w:rFonts w:ascii="Times New Roman" w:hAnsi="Times New Roman" w:cs="Times New Roman"/>
          <w:sz w:val="24"/>
          <w:szCs w:val="24"/>
        </w:rPr>
        <w:t>одекса</w:t>
      </w:r>
      <w:r w:rsidR="006A4210">
        <w:rPr>
          <w:rFonts w:ascii="Times New Roman" w:hAnsi="Times New Roman" w:cs="Times New Roman"/>
          <w:sz w:val="24"/>
          <w:szCs w:val="24"/>
        </w:rPr>
        <w:t xml:space="preserve"> Российской Федерации.</w:t>
      </w:r>
    </w:p>
    <w:p w:rsidR="00193255" w:rsidRDefault="00193255"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D7411C">
      <w:pPr>
        <w:pStyle w:val="20"/>
        <w:jc w:val="both"/>
        <w:rPr>
          <w:rFonts w:ascii="Times New Roman" w:hAnsi="Times New Roman" w:cs="Times New Roman"/>
          <w:b/>
          <w:i/>
          <w:color w:val="auto"/>
          <w:sz w:val="24"/>
          <w:szCs w:val="24"/>
        </w:rPr>
      </w:pPr>
      <w:bookmarkStart w:id="47" w:name="_Toc63435381"/>
      <w:r w:rsidRPr="003B305C">
        <w:rPr>
          <w:rFonts w:ascii="Times New Roman" w:hAnsi="Times New Roman" w:cs="Times New Roman"/>
          <w:b/>
          <w:i/>
          <w:color w:val="auto"/>
          <w:sz w:val="24"/>
          <w:szCs w:val="24"/>
        </w:rPr>
        <w:t>Статья 3</w:t>
      </w:r>
      <w:r w:rsidR="00566B5A">
        <w:rPr>
          <w:rFonts w:ascii="Times New Roman" w:hAnsi="Times New Roman" w:cs="Times New Roman"/>
          <w:b/>
          <w:i/>
          <w:color w:val="auto"/>
          <w:sz w:val="24"/>
          <w:szCs w:val="24"/>
        </w:rPr>
        <w:t>6</w:t>
      </w:r>
      <w:r w:rsidRPr="003B305C">
        <w:rPr>
          <w:rFonts w:ascii="Times New Roman" w:hAnsi="Times New Roman" w:cs="Times New Roman"/>
          <w:b/>
          <w:i/>
          <w:color w:val="auto"/>
          <w:sz w:val="24"/>
          <w:szCs w:val="24"/>
        </w:rPr>
        <w:t>. Условия, при которых земельный участок не может быть предметом ау</w:t>
      </w:r>
      <w:r w:rsidRPr="003B305C">
        <w:rPr>
          <w:rFonts w:ascii="Times New Roman" w:hAnsi="Times New Roman" w:cs="Times New Roman"/>
          <w:b/>
          <w:i/>
          <w:color w:val="auto"/>
          <w:sz w:val="24"/>
          <w:szCs w:val="24"/>
        </w:rPr>
        <w:t>к</w:t>
      </w:r>
      <w:r w:rsidRPr="003B305C">
        <w:rPr>
          <w:rFonts w:ascii="Times New Roman" w:hAnsi="Times New Roman" w:cs="Times New Roman"/>
          <w:b/>
          <w:i/>
          <w:color w:val="auto"/>
          <w:sz w:val="24"/>
          <w:szCs w:val="24"/>
        </w:rPr>
        <w:t>циона</w:t>
      </w:r>
      <w:bookmarkEnd w:id="47"/>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Земельный участок, находящийся в государственной или муниципальной собственн</w:t>
      </w:r>
      <w:r w:rsidRPr="003B305C">
        <w:rPr>
          <w:rFonts w:ascii="Times New Roman" w:hAnsi="Times New Roman" w:cs="Times New Roman"/>
          <w:sz w:val="24"/>
          <w:szCs w:val="24"/>
        </w:rPr>
        <w:t>о</w:t>
      </w:r>
      <w:r w:rsidRPr="003B305C">
        <w:rPr>
          <w:rFonts w:ascii="Times New Roman" w:hAnsi="Times New Roman" w:cs="Times New Roman"/>
          <w:sz w:val="24"/>
          <w:szCs w:val="24"/>
        </w:rPr>
        <w:t xml:space="preserve">сти, не может быть предметом аукциона, если: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закона </w:t>
      </w:r>
      <w:r w:rsidR="00525146" w:rsidRPr="00525146">
        <w:rPr>
          <w:rFonts w:ascii="Times New Roman" w:hAnsi="Times New Roman" w:cs="Times New Roman"/>
          <w:sz w:val="24"/>
          <w:szCs w:val="24"/>
        </w:rPr>
        <w:t>«О государственной регистрации недвижимости»</w:t>
      </w:r>
      <w:r w:rsidRPr="003B305C">
        <w:rPr>
          <w:rFonts w:ascii="Times New Roman" w:hAnsi="Times New Roman" w:cs="Times New Roman"/>
          <w:sz w:val="24"/>
          <w:szCs w:val="24"/>
        </w:rPr>
        <w:t>;</w:t>
      </w:r>
    </w:p>
    <w:p w:rsidR="00324D41"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на земельный участок не зарегистрировано право государственной или муниципал</w:t>
      </w:r>
      <w:r w:rsidRPr="003B305C">
        <w:rPr>
          <w:rFonts w:ascii="Times New Roman" w:hAnsi="Times New Roman" w:cs="Times New Roman"/>
          <w:sz w:val="24"/>
          <w:szCs w:val="24"/>
        </w:rPr>
        <w:t>ь</w:t>
      </w:r>
      <w:r w:rsidRPr="003B305C">
        <w:rPr>
          <w:rFonts w:ascii="Times New Roman" w:hAnsi="Times New Roman" w:cs="Times New Roman"/>
          <w:sz w:val="24"/>
          <w:szCs w:val="24"/>
        </w:rPr>
        <w:t>ной собственности, за исключением случаев, если такой земельный участок образован из з</w:t>
      </w:r>
      <w:r w:rsidRPr="003B305C">
        <w:rPr>
          <w:rFonts w:ascii="Times New Roman" w:hAnsi="Times New Roman" w:cs="Times New Roman"/>
          <w:sz w:val="24"/>
          <w:szCs w:val="24"/>
        </w:rPr>
        <w:t>е</w:t>
      </w:r>
      <w:r w:rsidRPr="003B305C">
        <w:rPr>
          <w:rFonts w:ascii="Times New Roman" w:hAnsi="Times New Roman" w:cs="Times New Roman"/>
          <w:sz w:val="24"/>
          <w:szCs w:val="24"/>
        </w:rPr>
        <w:t xml:space="preserve">мель или земельного участка, государственная собственность на которые не разграничена;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разрешённого строительства, р</w:t>
      </w:r>
      <w:r w:rsidRPr="003B305C">
        <w:rPr>
          <w:rFonts w:ascii="Times New Roman" w:hAnsi="Times New Roman" w:cs="Times New Roman"/>
          <w:sz w:val="24"/>
          <w:szCs w:val="24"/>
        </w:rPr>
        <w:t>е</w:t>
      </w:r>
      <w:r w:rsidRPr="003B305C">
        <w:rPr>
          <w:rFonts w:ascii="Times New Roman" w:hAnsi="Times New Roman" w:cs="Times New Roman"/>
          <w:sz w:val="24"/>
          <w:szCs w:val="24"/>
        </w:rPr>
        <w:t xml:space="preserve">конструкции,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w:t>
      </w:r>
      <w:r w:rsidR="006A4210" w:rsidRPr="006A4210">
        <w:rPr>
          <w:rFonts w:ascii="Times New Roman" w:hAnsi="Times New Roman" w:cs="Times New Roman"/>
          <w:sz w:val="24"/>
          <w:szCs w:val="24"/>
        </w:rPr>
        <w:t>в отношении земельного участка отсутствуют сведения о технических условиях по</w:t>
      </w:r>
      <w:r w:rsidR="006A4210" w:rsidRPr="006A4210">
        <w:rPr>
          <w:rFonts w:ascii="Times New Roman" w:hAnsi="Times New Roman" w:cs="Times New Roman"/>
          <w:sz w:val="24"/>
          <w:szCs w:val="24"/>
        </w:rPr>
        <w:t>д</w:t>
      </w:r>
      <w:r w:rsidR="006A4210" w:rsidRPr="006A4210">
        <w:rPr>
          <w:rFonts w:ascii="Times New Roman" w:hAnsi="Times New Roman" w:cs="Times New Roman"/>
          <w:sz w:val="24"/>
          <w:szCs w:val="24"/>
        </w:rPr>
        <w:t>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r w:rsidRPr="003B305C">
        <w:rPr>
          <w:rFonts w:ascii="Times New Roman" w:hAnsi="Times New Roman" w:cs="Times New Roman"/>
          <w:sz w:val="24"/>
          <w:szCs w:val="24"/>
        </w:rPr>
        <w:t xml:space="preserve">;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в отношении земельного участка не установлено разрешённое использование или разрешённое использование земельного участка не соответствует целям использования з</w:t>
      </w:r>
      <w:r w:rsidRPr="003B305C">
        <w:rPr>
          <w:rFonts w:ascii="Times New Roman" w:hAnsi="Times New Roman" w:cs="Times New Roman"/>
          <w:sz w:val="24"/>
          <w:szCs w:val="24"/>
        </w:rPr>
        <w:t>е</w:t>
      </w:r>
      <w:r w:rsidRPr="003B305C">
        <w:rPr>
          <w:rFonts w:ascii="Times New Roman" w:hAnsi="Times New Roman" w:cs="Times New Roman"/>
          <w:sz w:val="24"/>
          <w:szCs w:val="24"/>
        </w:rPr>
        <w:t>мельного участка, указанным в заявлении о проведении аукциона;</w:t>
      </w:r>
    </w:p>
    <w:p w:rsidR="00414EAA" w:rsidRDefault="00414EAA" w:rsidP="00A00305">
      <w:pPr>
        <w:autoSpaceDE w:val="0"/>
        <w:autoSpaceDN w:val="0"/>
        <w:adjustRightInd w:val="0"/>
        <w:spacing w:after="0" w:line="240" w:lineRule="auto"/>
        <w:ind w:firstLine="709"/>
        <w:jc w:val="both"/>
        <w:rPr>
          <w:rFonts w:ascii="Times New Roman" w:hAnsi="Times New Roman" w:cs="Times New Roman"/>
          <w:sz w:val="24"/>
          <w:szCs w:val="24"/>
        </w:rPr>
      </w:pPr>
      <w:r w:rsidRPr="00414EAA">
        <w:rPr>
          <w:rFonts w:ascii="Times New Roman" w:hAnsi="Times New Roman" w:cs="Times New Roman"/>
          <w:sz w:val="24"/>
          <w:szCs w:val="24"/>
        </w:rPr>
        <w:lastRenderedPageBreak/>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w:t>
      </w:r>
      <w:r w:rsidRPr="00414EAA">
        <w:rPr>
          <w:rFonts w:ascii="Times New Roman" w:hAnsi="Times New Roman" w:cs="Times New Roman"/>
          <w:sz w:val="24"/>
          <w:szCs w:val="24"/>
        </w:rPr>
        <w:t>о</w:t>
      </w:r>
      <w:r w:rsidRPr="00414EAA">
        <w:rPr>
          <w:rFonts w:ascii="Times New Roman" w:hAnsi="Times New Roman" w:cs="Times New Roman"/>
          <w:sz w:val="24"/>
          <w:szCs w:val="24"/>
        </w:rPr>
        <w:t>вания такого земельного участка, указанными в заявлении о проведении аукциона</w:t>
      </w:r>
      <w:r>
        <w:rPr>
          <w:rFonts w:ascii="Times New Roman" w:hAnsi="Times New Roman" w:cs="Times New Roman"/>
          <w:sz w:val="24"/>
          <w:szCs w:val="24"/>
        </w:rPr>
        <w:t>;</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земельный участок не отнесён к определённой категории земель;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8) </w:t>
      </w:r>
      <w:r w:rsidR="006A4210" w:rsidRPr="006A4210">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w:t>
      </w:r>
      <w:r w:rsidR="006A4210" w:rsidRPr="006A4210">
        <w:rPr>
          <w:rFonts w:ascii="Times New Roman" w:hAnsi="Times New Roman" w:cs="Times New Roman"/>
          <w:sz w:val="24"/>
          <w:szCs w:val="24"/>
        </w:rPr>
        <w:t>о</w:t>
      </w:r>
      <w:r w:rsidR="006A4210" w:rsidRPr="006A4210">
        <w:rPr>
          <w:rFonts w:ascii="Times New Roman" w:hAnsi="Times New Roman" w:cs="Times New Roman"/>
          <w:sz w:val="24"/>
          <w:szCs w:val="24"/>
        </w:rPr>
        <w:t xml:space="preserve">го сервитута, или объекты, размещенные в соответствии со статьей 39.36 </w:t>
      </w:r>
      <w:r w:rsidR="006A4210">
        <w:rPr>
          <w:rFonts w:ascii="Times New Roman" w:hAnsi="Times New Roman" w:cs="Times New Roman"/>
          <w:sz w:val="24"/>
          <w:szCs w:val="24"/>
        </w:rPr>
        <w:t>Земельного</w:t>
      </w:r>
      <w:r w:rsidR="00625E5F">
        <w:rPr>
          <w:rFonts w:ascii="Times New Roman" w:hAnsi="Times New Roman" w:cs="Times New Roman"/>
          <w:sz w:val="24"/>
          <w:szCs w:val="24"/>
        </w:rPr>
        <w:t xml:space="preserve"> </w:t>
      </w:r>
      <w:r w:rsidR="006A4210">
        <w:rPr>
          <w:rFonts w:ascii="Times New Roman" w:hAnsi="Times New Roman" w:cs="Times New Roman"/>
          <w:sz w:val="24"/>
          <w:szCs w:val="24"/>
        </w:rPr>
        <w:t>к</w:t>
      </w:r>
      <w:r w:rsidR="006A4210" w:rsidRPr="006A4210">
        <w:rPr>
          <w:rFonts w:ascii="Times New Roman" w:hAnsi="Times New Roman" w:cs="Times New Roman"/>
          <w:sz w:val="24"/>
          <w:szCs w:val="24"/>
        </w:rPr>
        <w:t>одекса, а также случаев проведения аукциона на право заключения договора аренды земельного уч</w:t>
      </w:r>
      <w:r w:rsidR="006A4210" w:rsidRPr="006A4210">
        <w:rPr>
          <w:rFonts w:ascii="Times New Roman" w:hAnsi="Times New Roman" w:cs="Times New Roman"/>
          <w:sz w:val="24"/>
          <w:szCs w:val="24"/>
        </w:rPr>
        <w:t>а</w:t>
      </w:r>
      <w:r w:rsidR="006A4210" w:rsidRPr="006A4210">
        <w:rPr>
          <w:rFonts w:ascii="Times New Roman" w:hAnsi="Times New Roman" w:cs="Times New Roman"/>
          <w:sz w:val="24"/>
          <w:szCs w:val="24"/>
        </w:rPr>
        <w:t>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w:t>
      </w:r>
      <w:r w:rsidR="006A4210" w:rsidRPr="006A4210">
        <w:rPr>
          <w:rFonts w:ascii="Times New Roman" w:hAnsi="Times New Roman" w:cs="Times New Roman"/>
          <w:sz w:val="24"/>
          <w:szCs w:val="24"/>
        </w:rPr>
        <w:t>о</w:t>
      </w:r>
      <w:r w:rsidR="006A4210" w:rsidRPr="006A4210">
        <w:rPr>
          <w:rFonts w:ascii="Times New Roman" w:hAnsi="Times New Roman" w:cs="Times New Roman"/>
          <w:sz w:val="24"/>
          <w:szCs w:val="24"/>
        </w:rPr>
        <w:t>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sidRPr="003B305C">
        <w:rPr>
          <w:rFonts w:ascii="Times New Roman" w:hAnsi="Times New Roman" w:cs="Times New Roman"/>
          <w:sz w:val="24"/>
          <w:szCs w:val="24"/>
        </w:rPr>
        <w:t xml:space="preserve">;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9) </w:t>
      </w:r>
      <w:r w:rsidR="006A4210" w:rsidRPr="006A4210">
        <w:rPr>
          <w:rFonts w:ascii="Times New Roman" w:hAnsi="Times New Roman" w:cs="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w:t>
      </w:r>
      <w:r w:rsidR="006A4210" w:rsidRPr="006A4210">
        <w:rPr>
          <w:rFonts w:ascii="Times New Roman" w:hAnsi="Times New Roman" w:cs="Times New Roman"/>
          <w:sz w:val="24"/>
          <w:szCs w:val="24"/>
        </w:rPr>
        <w:t>и</w:t>
      </w:r>
      <w:r w:rsidR="006A4210" w:rsidRPr="006A4210">
        <w:rPr>
          <w:rFonts w:ascii="Times New Roman" w:hAnsi="Times New Roman" w:cs="Times New Roman"/>
          <w:sz w:val="24"/>
          <w:szCs w:val="24"/>
        </w:rPr>
        <w:t>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w:t>
      </w:r>
      <w:r w:rsidR="006A4210" w:rsidRPr="006A4210">
        <w:rPr>
          <w:rFonts w:ascii="Times New Roman" w:hAnsi="Times New Roman" w:cs="Times New Roman"/>
          <w:sz w:val="24"/>
          <w:szCs w:val="24"/>
        </w:rPr>
        <w:t>к</w:t>
      </w:r>
      <w:r w:rsidR="006A4210" w:rsidRPr="006A4210">
        <w:rPr>
          <w:rFonts w:ascii="Times New Roman" w:hAnsi="Times New Roman" w:cs="Times New Roman"/>
          <w:sz w:val="24"/>
          <w:szCs w:val="24"/>
        </w:rPr>
        <w:t xml:space="preserve">ты, размещенные в соответствии со статьей 39.36 </w:t>
      </w:r>
      <w:r w:rsidR="006A4210">
        <w:rPr>
          <w:rFonts w:ascii="Times New Roman" w:hAnsi="Times New Roman" w:cs="Times New Roman"/>
          <w:sz w:val="24"/>
          <w:szCs w:val="24"/>
        </w:rPr>
        <w:t>Земельного</w:t>
      </w:r>
      <w:r w:rsidR="00625E5F">
        <w:rPr>
          <w:rFonts w:ascii="Times New Roman" w:hAnsi="Times New Roman" w:cs="Times New Roman"/>
          <w:sz w:val="24"/>
          <w:szCs w:val="24"/>
        </w:rPr>
        <w:t xml:space="preserve"> </w:t>
      </w:r>
      <w:r w:rsidR="006A4210">
        <w:rPr>
          <w:rFonts w:ascii="Times New Roman" w:hAnsi="Times New Roman" w:cs="Times New Roman"/>
          <w:sz w:val="24"/>
          <w:szCs w:val="24"/>
        </w:rPr>
        <w:t>К</w:t>
      </w:r>
      <w:r w:rsidR="006A4210" w:rsidRPr="006A4210">
        <w:rPr>
          <w:rFonts w:ascii="Times New Roman" w:hAnsi="Times New Roman" w:cs="Times New Roman"/>
          <w:sz w:val="24"/>
          <w:szCs w:val="24"/>
        </w:rPr>
        <w:t>одекса</w:t>
      </w:r>
      <w:r w:rsidRPr="003B305C">
        <w:rPr>
          <w:rFonts w:ascii="Times New Roman" w:hAnsi="Times New Roman" w:cs="Times New Roman"/>
          <w:sz w:val="24"/>
          <w:szCs w:val="24"/>
        </w:rPr>
        <w:t xml:space="preserve">;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10) земельный участок изъят из оборота, за исключением случаев, в которых в соотве</w:t>
      </w:r>
      <w:r w:rsidRPr="003B305C">
        <w:rPr>
          <w:rFonts w:ascii="Times New Roman" w:hAnsi="Times New Roman" w:cs="Times New Roman"/>
          <w:sz w:val="24"/>
          <w:szCs w:val="24"/>
        </w:rPr>
        <w:t>т</w:t>
      </w:r>
      <w:r w:rsidRPr="003B305C">
        <w:rPr>
          <w:rFonts w:ascii="Times New Roman" w:hAnsi="Times New Roman" w:cs="Times New Roman"/>
          <w:sz w:val="24"/>
          <w:szCs w:val="24"/>
        </w:rPr>
        <w:t xml:space="preserve">ствии с федеральным законом изъятые из оборота земельные участки могут быть предметом договора аренды; </w:t>
      </w:r>
    </w:p>
    <w:p w:rsidR="00324D41"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11) земельный участок ограничен в обороте, за исключением случая проведения ау</w:t>
      </w:r>
      <w:r w:rsidRPr="003B305C">
        <w:rPr>
          <w:rFonts w:ascii="Times New Roman" w:hAnsi="Times New Roman" w:cs="Times New Roman"/>
          <w:sz w:val="24"/>
          <w:szCs w:val="24"/>
        </w:rPr>
        <w:t>к</w:t>
      </w:r>
      <w:r w:rsidRPr="003B305C">
        <w:rPr>
          <w:rFonts w:ascii="Times New Roman" w:hAnsi="Times New Roman" w:cs="Times New Roman"/>
          <w:sz w:val="24"/>
          <w:szCs w:val="24"/>
        </w:rPr>
        <w:t xml:space="preserve">циона на право заключения договора аренды земельного участка;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w:t>
      </w:r>
      <w:r w:rsidRPr="003B305C">
        <w:rPr>
          <w:rFonts w:ascii="Times New Roman" w:hAnsi="Times New Roman" w:cs="Times New Roman"/>
          <w:sz w:val="24"/>
          <w:szCs w:val="24"/>
        </w:rPr>
        <w:t>о</w:t>
      </w:r>
      <w:r w:rsidRPr="003B305C">
        <w:rPr>
          <w:rFonts w:ascii="Times New Roman" w:hAnsi="Times New Roman" w:cs="Times New Roman"/>
          <w:sz w:val="24"/>
          <w:szCs w:val="24"/>
        </w:rPr>
        <w:t xml:space="preserve">го участка на срок, не превышающий срока резервирования земельного участка;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13) земельный участок расположен в границах застроенной территории, в отношении которой заключен договор о её развитии, или территории, в отношении которой заключен д</w:t>
      </w:r>
      <w:r w:rsidRPr="003B305C">
        <w:rPr>
          <w:rFonts w:ascii="Times New Roman" w:hAnsi="Times New Roman" w:cs="Times New Roman"/>
          <w:sz w:val="24"/>
          <w:szCs w:val="24"/>
        </w:rPr>
        <w:t>о</w:t>
      </w:r>
      <w:r w:rsidRPr="003B305C">
        <w:rPr>
          <w:rFonts w:ascii="Times New Roman" w:hAnsi="Times New Roman" w:cs="Times New Roman"/>
          <w:sz w:val="24"/>
          <w:szCs w:val="24"/>
        </w:rPr>
        <w:t xml:space="preserve">говор о её комплексном освоении;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14) земельный участок в соответствии с утверждёнными документами территориальн</w:t>
      </w:r>
      <w:r w:rsidRPr="003B305C">
        <w:rPr>
          <w:rFonts w:ascii="Times New Roman" w:hAnsi="Times New Roman" w:cs="Times New Roman"/>
          <w:sz w:val="24"/>
          <w:szCs w:val="24"/>
        </w:rPr>
        <w:t>о</w:t>
      </w:r>
      <w:r w:rsidRPr="003B305C">
        <w:rPr>
          <w:rFonts w:ascii="Times New Roman" w:hAnsi="Times New Roman" w:cs="Times New Roman"/>
          <w:sz w:val="24"/>
          <w:szCs w:val="24"/>
        </w:rPr>
        <w:t>го планирования и (или) документацией по планировке территории предназначен для разм</w:t>
      </w:r>
      <w:r w:rsidRPr="003B305C">
        <w:rPr>
          <w:rFonts w:ascii="Times New Roman" w:hAnsi="Times New Roman" w:cs="Times New Roman"/>
          <w:sz w:val="24"/>
          <w:szCs w:val="24"/>
        </w:rPr>
        <w:t>е</w:t>
      </w:r>
      <w:r w:rsidRPr="003B305C">
        <w:rPr>
          <w:rFonts w:ascii="Times New Roman" w:hAnsi="Times New Roman" w:cs="Times New Roman"/>
          <w:sz w:val="24"/>
          <w:szCs w:val="24"/>
        </w:rPr>
        <w:t>щения объектов федерального значения, объектов регионального значения или объектов м</w:t>
      </w:r>
      <w:r w:rsidRPr="003B305C">
        <w:rPr>
          <w:rFonts w:ascii="Times New Roman" w:hAnsi="Times New Roman" w:cs="Times New Roman"/>
          <w:sz w:val="24"/>
          <w:szCs w:val="24"/>
        </w:rPr>
        <w:t>е</w:t>
      </w:r>
      <w:r w:rsidRPr="003B305C">
        <w:rPr>
          <w:rFonts w:ascii="Times New Roman" w:hAnsi="Times New Roman" w:cs="Times New Roman"/>
          <w:sz w:val="24"/>
          <w:szCs w:val="24"/>
        </w:rPr>
        <w:t xml:space="preserve">стного значения;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15) земельный участок предназначен для размещения здания или сооружения в соо</w:t>
      </w:r>
      <w:r w:rsidRPr="003B305C">
        <w:rPr>
          <w:rFonts w:ascii="Times New Roman" w:hAnsi="Times New Roman" w:cs="Times New Roman"/>
          <w:sz w:val="24"/>
          <w:szCs w:val="24"/>
        </w:rPr>
        <w:t>т</w:t>
      </w:r>
      <w:r w:rsidRPr="003B305C">
        <w:rPr>
          <w:rFonts w:ascii="Times New Roman" w:hAnsi="Times New Roman" w:cs="Times New Roman"/>
          <w:sz w:val="24"/>
          <w:szCs w:val="24"/>
        </w:rPr>
        <w:t>ветствии с государственной программой Российской Федерации, государственной програ</w:t>
      </w:r>
      <w:r w:rsidRPr="003B305C">
        <w:rPr>
          <w:rFonts w:ascii="Times New Roman" w:hAnsi="Times New Roman" w:cs="Times New Roman"/>
          <w:sz w:val="24"/>
          <w:szCs w:val="24"/>
        </w:rPr>
        <w:t>м</w:t>
      </w:r>
      <w:r w:rsidRPr="003B305C">
        <w:rPr>
          <w:rFonts w:ascii="Times New Roman" w:hAnsi="Times New Roman" w:cs="Times New Roman"/>
          <w:sz w:val="24"/>
          <w:szCs w:val="24"/>
        </w:rPr>
        <w:t xml:space="preserve">мой </w:t>
      </w:r>
      <w:r w:rsidR="00C13091">
        <w:rPr>
          <w:rFonts w:ascii="Times New Roman" w:hAnsi="Times New Roman" w:cs="Times New Roman"/>
          <w:sz w:val="24"/>
          <w:szCs w:val="24"/>
        </w:rPr>
        <w:t>Ставропольского края</w:t>
      </w:r>
      <w:r w:rsidR="00625E5F">
        <w:rPr>
          <w:rFonts w:ascii="Times New Roman" w:hAnsi="Times New Roman" w:cs="Times New Roman"/>
          <w:sz w:val="24"/>
          <w:szCs w:val="24"/>
        </w:rPr>
        <w:t xml:space="preserve"> </w:t>
      </w:r>
      <w:r w:rsidRPr="003B305C">
        <w:rPr>
          <w:rFonts w:ascii="Times New Roman" w:hAnsi="Times New Roman" w:cs="Times New Roman"/>
          <w:sz w:val="24"/>
          <w:szCs w:val="24"/>
        </w:rPr>
        <w:t xml:space="preserve">или адресной инвестиционной программой;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16) в отношении земельного участка принято решение о предварительном согласов</w:t>
      </w:r>
      <w:r w:rsidRPr="003B305C">
        <w:rPr>
          <w:rFonts w:ascii="Times New Roman" w:hAnsi="Times New Roman" w:cs="Times New Roman"/>
          <w:sz w:val="24"/>
          <w:szCs w:val="24"/>
        </w:rPr>
        <w:t>а</w:t>
      </w:r>
      <w:r w:rsidRPr="003B305C">
        <w:rPr>
          <w:rFonts w:ascii="Times New Roman" w:hAnsi="Times New Roman" w:cs="Times New Roman"/>
          <w:sz w:val="24"/>
          <w:szCs w:val="24"/>
        </w:rPr>
        <w:t xml:space="preserve">нии его предоставления;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17) в отношении земельного участка поступило заявление о предварительном соглас</w:t>
      </w:r>
      <w:r w:rsidRPr="003B305C">
        <w:rPr>
          <w:rFonts w:ascii="Times New Roman" w:hAnsi="Times New Roman" w:cs="Times New Roman"/>
          <w:sz w:val="24"/>
          <w:szCs w:val="24"/>
        </w:rPr>
        <w:t>о</w:t>
      </w:r>
      <w:r w:rsidRPr="003B305C">
        <w:rPr>
          <w:rFonts w:ascii="Times New Roman" w:hAnsi="Times New Roman" w:cs="Times New Roman"/>
          <w:sz w:val="24"/>
          <w:szCs w:val="24"/>
        </w:rPr>
        <w:t>вании его предоставления или заявление о предоставлении земельного участка, за исключен</w:t>
      </w:r>
      <w:r w:rsidRPr="003B305C">
        <w:rPr>
          <w:rFonts w:ascii="Times New Roman" w:hAnsi="Times New Roman" w:cs="Times New Roman"/>
          <w:sz w:val="24"/>
          <w:szCs w:val="24"/>
        </w:rPr>
        <w:t>и</w:t>
      </w:r>
      <w:r w:rsidRPr="003B305C">
        <w:rPr>
          <w:rFonts w:ascii="Times New Roman" w:hAnsi="Times New Roman" w:cs="Times New Roman"/>
          <w:sz w:val="24"/>
          <w:szCs w:val="24"/>
        </w:rPr>
        <w:t xml:space="preserve">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18) земельный участок является земельным участком общего пользования или расп</w:t>
      </w:r>
      <w:r w:rsidRPr="003B305C">
        <w:rPr>
          <w:rFonts w:ascii="Times New Roman" w:hAnsi="Times New Roman" w:cs="Times New Roman"/>
          <w:sz w:val="24"/>
          <w:szCs w:val="24"/>
        </w:rPr>
        <w:t>о</w:t>
      </w:r>
      <w:r w:rsidRPr="003B305C">
        <w:rPr>
          <w:rFonts w:ascii="Times New Roman" w:hAnsi="Times New Roman" w:cs="Times New Roman"/>
          <w:sz w:val="24"/>
          <w:szCs w:val="24"/>
        </w:rPr>
        <w:t xml:space="preserve">ложен в границах земель общего пользования, территории общего пользования;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19) земельный участок изъят для государственных или муниципальных нужд, за и</w:t>
      </w:r>
      <w:r w:rsidRPr="003B305C">
        <w:rPr>
          <w:rFonts w:ascii="Times New Roman" w:hAnsi="Times New Roman" w:cs="Times New Roman"/>
          <w:sz w:val="24"/>
          <w:szCs w:val="24"/>
        </w:rPr>
        <w:t>с</w:t>
      </w:r>
      <w:r w:rsidRPr="003B305C">
        <w:rPr>
          <w:rFonts w:ascii="Times New Roman" w:hAnsi="Times New Roman" w:cs="Times New Roman"/>
          <w:sz w:val="24"/>
          <w:szCs w:val="24"/>
        </w:rPr>
        <w:t>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w:t>
      </w:r>
      <w:r w:rsidRPr="003B305C">
        <w:rPr>
          <w:rFonts w:ascii="Times New Roman" w:hAnsi="Times New Roman" w:cs="Times New Roman"/>
          <w:sz w:val="24"/>
          <w:szCs w:val="24"/>
        </w:rPr>
        <w:t>т</w:t>
      </w:r>
      <w:r w:rsidRPr="003B305C">
        <w:rPr>
          <w:rFonts w:ascii="Times New Roman" w:hAnsi="Times New Roman" w:cs="Times New Roman"/>
          <w:sz w:val="24"/>
          <w:szCs w:val="24"/>
        </w:rPr>
        <w:t>ке, аварийным и подл</w:t>
      </w:r>
      <w:r w:rsidR="00A54D42">
        <w:rPr>
          <w:rFonts w:ascii="Times New Roman" w:hAnsi="Times New Roman" w:cs="Times New Roman"/>
          <w:sz w:val="24"/>
          <w:szCs w:val="24"/>
        </w:rPr>
        <w:t>ежащим сносу или реконструкции.</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48" w:name="_Toc63435382"/>
      <w:r w:rsidRPr="003B305C">
        <w:rPr>
          <w:rFonts w:ascii="Times New Roman" w:hAnsi="Times New Roman" w:cs="Times New Roman"/>
          <w:b/>
          <w:i/>
          <w:color w:val="auto"/>
          <w:sz w:val="24"/>
          <w:szCs w:val="24"/>
        </w:rPr>
        <w:t>Статья 3</w:t>
      </w:r>
      <w:r w:rsidR="00566B5A">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 Территории общего пользования. Земельные участки в границах территорий общего пользования</w:t>
      </w:r>
      <w:bookmarkEnd w:id="48"/>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Территории общего пользования - </w:t>
      </w:r>
      <w:r w:rsidR="006A4210" w:rsidRPr="006A4210">
        <w:rPr>
          <w:rFonts w:ascii="Times New Roman" w:hAnsi="Times New Roman" w:cs="Times New Roman"/>
          <w:sz w:val="24"/>
          <w:szCs w:val="24"/>
        </w:rPr>
        <w:t>территории, которыми беспрепятственно польз</w:t>
      </w:r>
      <w:r w:rsidR="006A4210" w:rsidRPr="006A4210">
        <w:rPr>
          <w:rFonts w:ascii="Times New Roman" w:hAnsi="Times New Roman" w:cs="Times New Roman"/>
          <w:sz w:val="24"/>
          <w:szCs w:val="24"/>
        </w:rPr>
        <w:t>у</w:t>
      </w:r>
      <w:r w:rsidR="006A4210" w:rsidRPr="006A4210">
        <w:rPr>
          <w:rFonts w:ascii="Times New Roman" w:hAnsi="Times New Roman" w:cs="Times New Roman"/>
          <w:sz w:val="24"/>
          <w:szCs w:val="24"/>
        </w:rPr>
        <w:t>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6A4210">
        <w:rPr>
          <w:rFonts w:ascii="Times New Roman" w:hAnsi="Times New Roman" w:cs="Times New Roman"/>
          <w:sz w:val="24"/>
          <w:szCs w:val="24"/>
        </w:rPr>
        <w:t>)</w:t>
      </w:r>
      <w:r w:rsidRPr="003B305C">
        <w:rPr>
          <w:rFonts w:ascii="Times New Roman" w:hAnsi="Times New Roman" w:cs="Times New Roman"/>
          <w:sz w:val="24"/>
          <w:szCs w:val="24"/>
        </w:rPr>
        <w:t xml:space="preserve">. </w:t>
      </w:r>
    </w:p>
    <w:p w:rsidR="00324D41"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Земельные участки (земли) в границах территорий общего пользования - земельные участки (земли) общего пользования, находящиеся в государственной или муниципальной собственности, занятые площадями, улицами, проездами, набережными, парками, лесопарк</w:t>
      </w:r>
      <w:r w:rsidRPr="003B305C">
        <w:rPr>
          <w:rFonts w:ascii="Times New Roman" w:hAnsi="Times New Roman" w:cs="Times New Roman"/>
          <w:sz w:val="24"/>
          <w:szCs w:val="24"/>
        </w:rPr>
        <w:t>а</w:t>
      </w:r>
      <w:r w:rsidRPr="003B305C">
        <w:rPr>
          <w:rFonts w:ascii="Times New Roman" w:hAnsi="Times New Roman" w:cs="Times New Roman"/>
          <w:sz w:val="24"/>
          <w:szCs w:val="24"/>
        </w:rPr>
        <w:t>ми, скверами, садами, бульварами, водными объектами, пляжами и другими объектами ре</w:t>
      </w:r>
      <w:r w:rsidRPr="003B305C">
        <w:rPr>
          <w:rFonts w:ascii="Times New Roman" w:hAnsi="Times New Roman" w:cs="Times New Roman"/>
          <w:sz w:val="24"/>
          <w:szCs w:val="24"/>
        </w:rPr>
        <w:t>к</w:t>
      </w:r>
      <w:r w:rsidRPr="003B305C">
        <w:rPr>
          <w:rFonts w:ascii="Times New Roman" w:hAnsi="Times New Roman" w:cs="Times New Roman"/>
          <w:sz w:val="24"/>
          <w:szCs w:val="24"/>
        </w:rPr>
        <w:t xml:space="preserve">реационного назначения, автомобильными дорогами и другими объектами, не закрытыми для общего пользования (доступа).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3. Территории общего пользования рассматриваются как совокупность земельных уч</w:t>
      </w:r>
      <w:r w:rsidRPr="003B305C">
        <w:rPr>
          <w:rFonts w:ascii="Times New Roman" w:hAnsi="Times New Roman" w:cs="Times New Roman"/>
          <w:sz w:val="24"/>
          <w:szCs w:val="24"/>
        </w:rPr>
        <w:t>а</w:t>
      </w:r>
      <w:r w:rsidRPr="003B305C">
        <w:rPr>
          <w:rFonts w:ascii="Times New Roman" w:hAnsi="Times New Roman" w:cs="Times New Roman"/>
          <w:sz w:val="24"/>
          <w:szCs w:val="24"/>
        </w:rPr>
        <w:t xml:space="preserve">стков общего пользования. </w:t>
      </w:r>
    </w:p>
    <w:p w:rsidR="00307323" w:rsidRPr="0093576A"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3576A">
        <w:rPr>
          <w:rFonts w:ascii="Times New Roman" w:hAnsi="Times New Roman" w:cs="Times New Roman"/>
          <w:sz w:val="24"/>
          <w:szCs w:val="24"/>
        </w:rPr>
        <w:t>4. 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w:t>
      </w:r>
      <w:r w:rsidRPr="0093576A">
        <w:rPr>
          <w:rFonts w:ascii="Times New Roman" w:hAnsi="Times New Roman" w:cs="Times New Roman"/>
          <w:sz w:val="24"/>
          <w:szCs w:val="24"/>
        </w:rPr>
        <w:t>г</w:t>
      </w:r>
      <w:r w:rsidRPr="0093576A">
        <w:rPr>
          <w:rFonts w:ascii="Times New Roman" w:hAnsi="Times New Roman" w:cs="Times New Roman"/>
          <w:sz w:val="24"/>
          <w:szCs w:val="24"/>
        </w:rPr>
        <w:t xml:space="preserve">раниченный круг лиц. </w:t>
      </w:r>
    </w:p>
    <w:p w:rsidR="00307323" w:rsidRPr="0093576A"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3576A">
        <w:rPr>
          <w:rFonts w:ascii="Times New Roman" w:hAnsi="Times New Roman" w:cs="Times New Roman"/>
          <w:sz w:val="24"/>
          <w:szCs w:val="24"/>
        </w:rPr>
        <w:t xml:space="preserve">5. В составе документации по планировке территории: </w:t>
      </w:r>
    </w:p>
    <w:p w:rsidR="00307323" w:rsidRPr="0093576A"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3576A">
        <w:rPr>
          <w:rFonts w:ascii="Times New Roman" w:hAnsi="Times New Roman" w:cs="Times New Roman"/>
          <w:sz w:val="24"/>
          <w:szCs w:val="24"/>
        </w:rPr>
        <w:t xml:space="preserve">1) границы существующих, планируемых (изменяемых, вновь образуемых) территорий общего пользования отображаются в проектах планировки территорий посредством красных линий; </w:t>
      </w:r>
    </w:p>
    <w:p w:rsidR="00307323" w:rsidRPr="0093576A"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3576A">
        <w:rPr>
          <w:rFonts w:ascii="Times New Roman" w:hAnsi="Times New Roman" w:cs="Times New Roman"/>
          <w:sz w:val="24"/>
          <w:szCs w:val="24"/>
        </w:rPr>
        <w:t>2) в проекте межевания территории должны быть указаны образуемые земельные уч</w:t>
      </w:r>
      <w:r w:rsidRPr="0093576A">
        <w:rPr>
          <w:rFonts w:ascii="Times New Roman" w:hAnsi="Times New Roman" w:cs="Times New Roman"/>
          <w:sz w:val="24"/>
          <w:szCs w:val="24"/>
        </w:rPr>
        <w:t>а</w:t>
      </w:r>
      <w:r w:rsidRPr="0093576A">
        <w:rPr>
          <w:rFonts w:ascii="Times New Roman" w:hAnsi="Times New Roman" w:cs="Times New Roman"/>
          <w:sz w:val="24"/>
          <w:szCs w:val="24"/>
        </w:rPr>
        <w:t xml:space="preserve">стки, которые после образования будут относиться к территориям общего пользования. </w:t>
      </w:r>
    </w:p>
    <w:p w:rsidR="00307323" w:rsidRPr="0093576A"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3576A">
        <w:rPr>
          <w:rFonts w:ascii="Times New Roman" w:hAnsi="Times New Roman" w:cs="Times New Roman"/>
          <w:sz w:val="24"/>
          <w:szCs w:val="24"/>
        </w:rPr>
        <w:t xml:space="preserve">6. Использование земельных участков (земель) общего пользования определяется их назначением в соответствии с законодательством Российской Федерации.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3576A">
        <w:rPr>
          <w:rFonts w:ascii="Times New Roman" w:hAnsi="Times New Roman" w:cs="Times New Roman"/>
          <w:sz w:val="24"/>
          <w:szCs w:val="24"/>
        </w:rPr>
        <w:t xml:space="preserve">7. Ограничения по распоряжению земельными участками общего пользования указаны в ч.4 настоящей </w:t>
      </w:r>
      <w:r w:rsidRPr="008417A4">
        <w:rPr>
          <w:rFonts w:ascii="Times New Roman" w:hAnsi="Times New Roman" w:cs="Times New Roman"/>
          <w:sz w:val="24"/>
          <w:szCs w:val="24"/>
        </w:rPr>
        <w:t xml:space="preserve">статьи, </w:t>
      </w:r>
      <w:r w:rsidRPr="008417A4">
        <w:rPr>
          <w:rFonts w:ascii="Times New Roman" w:hAnsi="Times New Roman" w:cs="Times New Roman"/>
          <w:bCs/>
          <w:sz w:val="24"/>
          <w:szCs w:val="24"/>
        </w:rPr>
        <w:t>ст.3</w:t>
      </w:r>
      <w:r w:rsidR="00F80C7D" w:rsidRPr="008417A4">
        <w:rPr>
          <w:rFonts w:ascii="Times New Roman" w:hAnsi="Times New Roman" w:cs="Times New Roman"/>
          <w:bCs/>
          <w:sz w:val="24"/>
          <w:szCs w:val="24"/>
        </w:rPr>
        <w:t>7</w:t>
      </w:r>
      <w:r w:rsidRPr="008417A4">
        <w:rPr>
          <w:rFonts w:ascii="Times New Roman" w:hAnsi="Times New Roman" w:cs="Times New Roman"/>
          <w:bCs/>
          <w:sz w:val="24"/>
          <w:szCs w:val="24"/>
        </w:rPr>
        <w:t xml:space="preserve"> настоящих Правил</w:t>
      </w:r>
      <w:r w:rsidR="00A54D42" w:rsidRPr="008417A4">
        <w:rPr>
          <w:rFonts w:ascii="Times New Roman" w:hAnsi="Times New Roman" w:cs="Times New Roman"/>
          <w:sz w:val="24"/>
          <w:szCs w:val="24"/>
        </w:rPr>
        <w:t>.</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24D41" w:rsidP="00A00305">
      <w:pPr>
        <w:pStyle w:val="20"/>
        <w:jc w:val="both"/>
        <w:rPr>
          <w:rFonts w:ascii="Times New Roman" w:hAnsi="Times New Roman" w:cs="Times New Roman"/>
          <w:b/>
          <w:i/>
          <w:color w:val="auto"/>
          <w:sz w:val="24"/>
          <w:szCs w:val="24"/>
        </w:rPr>
      </w:pPr>
      <w:bookmarkStart w:id="49" w:name="_Toc63435383"/>
      <w:r w:rsidRPr="003B305C">
        <w:rPr>
          <w:rFonts w:ascii="Times New Roman" w:hAnsi="Times New Roman" w:cs="Times New Roman"/>
          <w:b/>
          <w:i/>
          <w:color w:val="auto"/>
          <w:sz w:val="24"/>
          <w:szCs w:val="24"/>
        </w:rPr>
        <w:t xml:space="preserve">Статья </w:t>
      </w:r>
      <w:r w:rsidR="00701A98" w:rsidRPr="003B305C">
        <w:rPr>
          <w:rFonts w:ascii="Times New Roman" w:hAnsi="Times New Roman" w:cs="Times New Roman"/>
          <w:b/>
          <w:i/>
          <w:color w:val="auto"/>
          <w:sz w:val="24"/>
          <w:szCs w:val="24"/>
        </w:rPr>
        <w:t>3</w:t>
      </w:r>
      <w:r w:rsidR="00566B5A">
        <w:rPr>
          <w:rFonts w:ascii="Times New Roman" w:hAnsi="Times New Roman" w:cs="Times New Roman"/>
          <w:b/>
          <w:i/>
          <w:color w:val="auto"/>
          <w:sz w:val="24"/>
          <w:szCs w:val="24"/>
        </w:rPr>
        <w:t>8</w:t>
      </w:r>
      <w:r w:rsidR="00307323" w:rsidRPr="003B305C">
        <w:rPr>
          <w:rFonts w:ascii="Times New Roman" w:hAnsi="Times New Roman" w:cs="Times New Roman"/>
          <w:b/>
          <w:i/>
          <w:color w:val="auto"/>
          <w:sz w:val="24"/>
          <w:szCs w:val="24"/>
        </w:rPr>
        <w:t>. Контроль за использованием объектов недвижимости</w:t>
      </w:r>
      <w:bookmarkEnd w:id="49"/>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Должностные лица надзорных и контролирующих органов, действуя в соответствии с законодательством Российской Федерации, вправе производить наружный и внутренний о</w:t>
      </w:r>
      <w:r w:rsidRPr="003B305C">
        <w:rPr>
          <w:rFonts w:ascii="Times New Roman" w:hAnsi="Times New Roman" w:cs="Times New Roman"/>
          <w:sz w:val="24"/>
          <w:szCs w:val="24"/>
        </w:rPr>
        <w:t>с</w:t>
      </w:r>
      <w:r w:rsidRPr="003B305C">
        <w:rPr>
          <w:rFonts w:ascii="Times New Roman" w:hAnsi="Times New Roman" w:cs="Times New Roman"/>
          <w:sz w:val="24"/>
          <w:szCs w:val="24"/>
        </w:rPr>
        <w:t>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w:t>
      </w:r>
      <w:r w:rsidRPr="003B305C">
        <w:rPr>
          <w:rFonts w:ascii="Times New Roman" w:hAnsi="Times New Roman" w:cs="Times New Roman"/>
          <w:sz w:val="24"/>
          <w:szCs w:val="24"/>
        </w:rPr>
        <w:t>ъ</w:t>
      </w:r>
      <w:r w:rsidRPr="003B305C">
        <w:rPr>
          <w:rFonts w:ascii="Times New Roman" w:hAnsi="Times New Roman" w:cs="Times New Roman"/>
          <w:sz w:val="24"/>
          <w:szCs w:val="24"/>
        </w:rPr>
        <w:t xml:space="preserve">ектов недвижимости. </w:t>
      </w:r>
    </w:p>
    <w:p w:rsidR="00D7753B" w:rsidRDefault="00307323" w:rsidP="00A00305">
      <w:pPr>
        <w:pStyle w:val="Default"/>
        <w:ind w:firstLine="709"/>
        <w:jc w:val="both"/>
        <w:rPr>
          <w:color w:val="auto"/>
        </w:rPr>
      </w:pPr>
      <w:r w:rsidRPr="003B305C">
        <w:rPr>
          <w:color w:val="auto"/>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Ро</w:t>
      </w:r>
      <w:r w:rsidRPr="003B305C">
        <w:rPr>
          <w:color w:val="auto"/>
        </w:rPr>
        <w:t>с</w:t>
      </w:r>
      <w:r w:rsidRPr="003B305C">
        <w:rPr>
          <w:color w:val="auto"/>
        </w:rPr>
        <w:t>сийской Федерации, содействие в выполнении ими своих обязанностей</w:t>
      </w:r>
      <w:r w:rsidR="00A83565" w:rsidRPr="003B305C">
        <w:rPr>
          <w:color w:val="auto"/>
        </w:rPr>
        <w:t>.</w:t>
      </w:r>
    </w:p>
    <w:p w:rsidR="00702620" w:rsidRPr="003B305C" w:rsidRDefault="00702620" w:rsidP="00A00305">
      <w:pPr>
        <w:pStyle w:val="Default"/>
        <w:ind w:firstLine="709"/>
        <w:jc w:val="both"/>
        <w:rPr>
          <w:color w:val="auto"/>
        </w:rPr>
      </w:pPr>
    </w:p>
    <w:p w:rsidR="00A83565" w:rsidRPr="003B305C" w:rsidRDefault="00324D41"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50" w:name="_Toc484865811"/>
      <w:bookmarkStart w:id="51" w:name="_Toc63435384"/>
      <w:r w:rsidRPr="003B305C">
        <w:rPr>
          <w:rFonts w:ascii="Times New Roman" w:eastAsia="Times New Roman" w:hAnsi="Times New Roman" w:cs="Times New Roman"/>
          <w:b/>
          <w:bCs/>
          <w:i/>
          <w:sz w:val="24"/>
          <w:szCs w:val="24"/>
          <w:lang w:bidi="ru-RU"/>
        </w:rPr>
        <w:t xml:space="preserve">Статья </w:t>
      </w:r>
      <w:r w:rsidR="00566B5A">
        <w:rPr>
          <w:rFonts w:ascii="Times New Roman" w:eastAsia="Times New Roman" w:hAnsi="Times New Roman" w:cs="Times New Roman"/>
          <w:b/>
          <w:bCs/>
          <w:i/>
          <w:sz w:val="24"/>
          <w:szCs w:val="24"/>
          <w:lang w:bidi="ru-RU"/>
        </w:rPr>
        <w:t>39</w:t>
      </w:r>
      <w:r w:rsidR="00A83565" w:rsidRPr="003B305C">
        <w:rPr>
          <w:rFonts w:ascii="Times New Roman" w:eastAsia="Times New Roman" w:hAnsi="Times New Roman" w:cs="Times New Roman"/>
          <w:b/>
          <w:bCs/>
          <w:i/>
          <w:sz w:val="24"/>
          <w:szCs w:val="24"/>
          <w:lang w:bidi="ru-RU"/>
        </w:rPr>
        <w:t xml:space="preserve">. </w:t>
      </w:r>
      <w:r w:rsidR="00A83565" w:rsidRPr="003B305C">
        <w:rPr>
          <w:rFonts w:ascii="Times New Roman" w:eastAsia="Calibri" w:hAnsi="Times New Roman" w:cs="Times New Roman"/>
          <w:b/>
          <w:bCs/>
          <w:i/>
          <w:sz w:val="24"/>
          <w:szCs w:val="24"/>
          <w:lang w:eastAsia="ar-SA" w:bidi="ru-RU"/>
        </w:rPr>
        <w:t>Размещение рекламных конструкций</w:t>
      </w:r>
      <w:bookmarkEnd w:id="50"/>
      <w:bookmarkEnd w:id="51"/>
    </w:p>
    <w:p w:rsidR="00A83565" w:rsidRPr="003B305C" w:rsidRDefault="00A83565" w:rsidP="00A00305">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3B305C">
        <w:rPr>
          <w:rFonts w:ascii="Times New Roman" w:eastAsia="Lucida Sans Unicode" w:hAnsi="Times New Roman" w:cs="Times New Roman"/>
          <w:sz w:val="24"/>
          <w:szCs w:val="24"/>
          <w:lang w:eastAsia="ar-SA"/>
        </w:rPr>
        <w:t xml:space="preserve">Во всех территориальных зонах </w:t>
      </w:r>
      <w:r w:rsidR="00E0756A">
        <w:rPr>
          <w:rFonts w:ascii="Times New Roman" w:eastAsia="Lucida Sans Unicode" w:hAnsi="Times New Roman" w:cs="Times New Roman"/>
          <w:sz w:val="24"/>
          <w:szCs w:val="24"/>
          <w:lang w:eastAsia="ar-SA"/>
        </w:rPr>
        <w:t>муниципального образования</w:t>
      </w:r>
      <w:r w:rsidRPr="003B305C">
        <w:rPr>
          <w:rFonts w:ascii="Times New Roman" w:eastAsia="Lucida Sans Unicode" w:hAnsi="Times New Roman" w:cs="Times New Roman"/>
          <w:sz w:val="24"/>
          <w:szCs w:val="24"/>
          <w:lang w:eastAsia="ar-SA"/>
        </w:rPr>
        <w:t xml:space="preserve"> допускается без отдельного указания в регламенте установка и эксплуатация рекламных конструкций при условии соответствия места установки рекламной конструкции Схеме размещения рекламных </w:t>
      </w:r>
      <w:r w:rsidRPr="003B305C">
        <w:rPr>
          <w:rFonts w:ascii="Times New Roman" w:eastAsia="Lucida Sans Unicode" w:hAnsi="Times New Roman" w:cs="Times New Roman"/>
          <w:sz w:val="24"/>
          <w:szCs w:val="24"/>
          <w:lang w:eastAsia="ar-SA"/>
        </w:rPr>
        <w:lastRenderedPageBreak/>
        <w:t xml:space="preserve">конструкций на территории </w:t>
      </w:r>
      <w:r w:rsidR="005D4DBB">
        <w:rPr>
          <w:rFonts w:ascii="Times New Roman" w:eastAsia="Lucida Sans Unicode" w:hAnsi="Times New Roman" w:cs="Times New Roman"/>
          <w:sz w:val="24"/>
          <w:szCs w:val="24"/>
          <w:lang w:eastAsia="ar-SA"/>
        </w:rPr>
        <w:t>Советского городского</w:t>
      </w:r>
      <w:r w:rsidR="00FB757B">
        <w:rPr>
          <w:rFonts w:ascii="Times New Roman" w:eastAsia="Lucida Sans Unicode" w:hAnsi="Times New Roman" w:cs="Times New Roman"/>
          <w:sz w:val="24"/>
          <w:szCs w:val="24"/>
          <w:lang w:eastAsia="ar-SA"/>
        </w:rPr>
        <w:t xml:space="preserve"> округа</w:t>
      </w:r>
      <w:r w:rsidRPr="003B305C">
        <w:rPr>
          <w:rFonts w:ascii="Times New Roman" w:eastAsia="Lucida Sans Unicode" w:hAnsi="Times New Roman" w:cs="Times New Roman"/>
          <w:sz w:val="24"/>
          <w:szCs w:val="24"/>
          <w:lang w:eastAsia="ar-SA"/>
        </w:rPr>
        <w:t>.</w:t>
      </w:r>
    </w:p>
    <w:p w:rsidR="00A83565" w:rsidRDefault="00A83565" w:rsidP="00A00305">
      <w:pPr>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Установка и эксплуатация рекламной конструкции допускаются при наличии разреш</w:t>
      </w:r>
      <w:r w:rsidRPr="003B305C">
        <w:rPr>
          <w:rFonts w:ascii="Times New Roman" w:hAnsi="Times New Roman" w:cs="Times New Roman"/>
          <w:sz w:val="24"/>
          <w:szCs w:val="24"/>
        </w:rPr>
        <w:t>е</w:t>
      </w:r>
      <w:r w:rsidRPr="003B305C">
        <w:rPr>
          <w:rFonts w:ascii="Times New Roman" w:hAnsi="Times New Roman" w:cs="Times New Roman"/>
          <w:sz w:val="24"/>
          <w:szCs w:val="24"/>
        </w:rPr>
        <w:t>ния на установку и эксплуатацию рекламной конструкции, выдаваемого в соответствии с у</w:t>
      </w:r>
      <w:r w:rsidRPr="003B305C">
        <w:rPr>
          <w:rFonts w:ascii="Times New Roman" w:hAnsi="Times New Roman" w:cs="Times New Roman"/>
          <w:sz w:val="24"/>
          <w:szCs w:val="24"/>
        </w:rPr>
        <w:t>т</w:t>
      </w:r>
      <w:r w:rsidRPr="003B305C">
        <w:rPr>
          <w:rFonts w:ascii="Times New Roman" w:hAnsi="Times New Roman" w:cs="Times New Roman"/>
          <w:sz w:val="24"/>
          <w:szCs w:val="24"/>
        </w:rPr>
        <w:t xml:space="preserve">вержденной схемой размещения рекламных конструкций администрацией </w:t>
      </w:r>
      <w:r w:rsidR="005D4DBB">
        <w:rPr>
          <w:rFonts w:ascii="Times New Roman" w:hAnsi="Times New Roman" w:cs="Times New Roman"/>
          <w:sz w:val="24"/>
          <w:szCs w:val="24"/>
        </w:rPr>
        <w:t>Советского горо</w:t>
      </w:r>
      <w:r w:rsidR="005D4DBB">
        <w:rPr>
          <w:rFonts w:ascii="Times New Roman" w:hAnsi="Times New Roman" w:cs="Times New Roman"/>
          <w:sz w:val="24"/>
          <w:szCs w:val="24"/>
        </w:rPr>
        <w:t>д</w:t>
      </w:r>
      <w:r w:rsidR="005D4DBB">
        <w:rPr>
          <w:rFonts w:ascii="Times New Roman" w:hAnsi="Times New Roman" w:cs="Times New Roman"/>
          <w:sz w:val="24"/>
          <w:szCs w:val="24"/>
        </w:rPr>
        <w:t>ского</w:t>
      </w:r>
      <w:r w:rsidR="00FB757B">
        <w:rPr>
          <w:rFonts w:ascii="Times New Roman" w:hAnsi="Times New Roman" w:cs="Times New Roman"/>
          <w:sz w:val="24"/>
          <w:szCs w:val="24"/>
        </w:rPr>
        <w:t xml:space="preserve"> округа</w:t>
      </w:r>
      <w:r w:rsidR="00625E5F">
        <w:rPr>
          <w:rFonts w:ascii="Times New Roman" w:hAnsi="Times New Roman" w:cs="Times New Roman"/>
          <w:sz w:val="24"/>
          <w:szCs w:val="24"/>
        </w:rPr>
        <w:t xml:space="preserve"> </w:t>
      </w:r>
      <w:r w:rsidR="00C13091">
        <w:rPr>
          <w:rFonts w:ascii="Times New Roman" w:hAnsi="Times New Roman" w:cs="Times New Roman"/>
          <w:sz w:val="24"/>
          <w:szCs w:val="24"/>
        </w:rPr>
        <w:t>Ставропольского края</w:t>
      </w:r>
      <w:r w:rsidRPr="003B305C">
        <w:rPr>
          <w:rFonts w:ascii="Times New Roman" w:hAnsi="Times New Roman" w:cs="Times New Roman"/>
          <w:sz w:val="24"/>
          <w:szCs w:val="24"/>
        </w:rPr>
        <w:t>.</w:t>
      </w:r>
    </w:p>
    <w:p w:rsidR="00C51581" w:rsidRDefault="00C51581">
      <w:pPr>
        <w:rPr>
          <w:rFonts w:ascii="Times New Roman" w:hAnsi="Times New Roman" w:cs="Times New Roman"/>
          <w:sz w:val="24"/>
          <w:szCs w:val="24"/>
        </w:rPr>
      </w:pPr>
      <w:r>
        <w:rPr>
          <w:rFonts w:ascii="Times New Roman" w:hAnsi="Times New Roman" w:cs="Times New Roman"/>
          <w:sz w:val="24"/>
          <w:szCs w:val="24"/>
        </w:rPr>
        <w:br w:type="page"/>
      </w:r>
    </w:p>
    <w:p w:rsidR="00307323" w:rsidRPr="003B305C" w:rsidRDefault="00307323" w:rsidP="00A00305">
      <w:pPr>
        <w:pStyle w:val="13"/>
        <w:jc w:val="both"/>
        <w:rPr>
          <w:rFonts w:ascii="Times New Roman" w:hAnsi="Times New Roman" w:cs="Times New Roman"/>
          <w:b/>
          <w:color w:val="auto"/>
          <w:sz w:val="24"/>
          <w:szCs w:val="24"/>
        </w:rPr>
      </w:pPr>
      <w:bookmarkStart w:id="52" w:name="_Toc63435385"/>
      <w:r w:rsidRPr="003B305C">
        <w:rPr>
          <w:rFonts w:ascii="Times New Roman" w:hAnsi="Times New Roman" w:cs="Times New Roman"/>
          <w:b/>
          <w:color w:val="auto"/>
          <w:sz w:val="24"/>
          <w:szCs w:val="24"/>
        </w:rPr>
        <w:lastRenderedPageBreak/>
        <w:t>РАЗДЕЛ II. КАРТА ГРАДОСТРОИТЕЛЬНОГО ЗОНИРОВАНИЯ</w:t>
      </w:r>
      <w:bookmarkEnd w:id="52"/>
    </w:p>
    <w:p w:rsidR="00307323" w:rsidRDefault="0053251D" w:rsidP="00A00305">
      <w:pPr>
        <w:pStyle w:val="13"/>
        <w:jc w:val="both"/>
        <w:rPr>
          <w:rFonts w:ascii="Times New Roman" w:hAnsi="Times New Roman" w:cs="Times New Roman"/>
          <w:b/>
          <w:color w:val="auto"/>
          <w:sz w:val="24"/>
          <w:szCs w:val="24"/>
        </w:rPr>
      </w:pPr>
      <w:bookmarkStart w:id="53" w:name="_Toc63435386"/>
      <w:r w:rsidRPr="003B305C">
        <w:rPr>
          <w:rFonts w:ascii="Times New Roman" w:hAnsi="Times New Roman" w:cs="Times New Roman"/>
          <w:b/>
          <w:color w:val="auto"/>
          <w:sz w:val="24"/>
          <w:szCs w:val="24"/>
        </w:rPr>
        <w:t>ГЛАВА 8. КАРТА ГРАДО</w:t>
      </w:r>
      <w:r w:rsidR="004A1730">
        <w:rPr>
          <w:rFonts w:ascii="Times New Roman" w:hAnsi="Times New Roman" w:cs="Times New Roman"/>
          <w:b/>
          <w:color w:val="auto"/>
          <w:sz w:val="24"/>
          <w:szCs w:val="24"/>
        </w:rPr>
        <w:t>СТРОИТЕЛЬНОГО ЗОНИРОВАНИЯ,</w:t>
      </w:r>
      <w:r w:rsidRPr="003B305C">
        <w:rPr>
          <w:rFonts w:ascii="Times New Roman" w:hAnsi="Times New Roman" w:cs="Times New Roman"/>
          <w:b/>
          <w:color w:val="auto"/>
          <w:sz w:val="24"/>
          <w:szCs w:val="24"/>
        </w:rPr>
        <w:t xml:space="preserve"> ЗОН</w:t>
      </w:r>
      <w:r w:rsidR="004A1730">
        <w:rPr>
          <w:rFonts w:ascii="Times New Roman" w:hAnsi="Times New Roman" w:cs="Times New Roman"/>
          <w:b/>
          <w:color w:val="auto"/>
          <w:sz w:val="24"/>
          <w:szCs w:val="24"/>
        </w:rPr>
        <w:t>Ы</w:t>
      </w:r>
      <w:r w:rsidRPr="003B305C">
        <w:rPr>
          <w:rFonts w:ascii="Times New Roman" w:hAnsi="Times New Roman" w:cs="Times New Roman"/>
          <w:b/>
          <w:color w:val="auto"/>
          <w:sz w:val="24"/>
          <w:szCs w:val="24"/>
        </w:rPr>
        <w:t xml:space="preserve"> С ОСОБЫМИ УСЛОВИЯМИ ИСПОЛЬЗОВАНИЯ ТЕРРИТОРИЙ</w:t>
      </w:r>
      <w:bookmarkEnd w:id="53"/>
    </w:p>
    <w:p w:rsidR="00702620" w:rsidRPr="00702620" w:rsidRDefault="00702620" w:rsidP="00702620"/>
    <w:p w:rsidR="00307323" w:rsidRPr="003B305C" w:rsidRDefault="00307323" w:rsidP="00A00305">
      <w:pPr>
        <w:pStyle w:val="20"/>
        <w:jc w:val="both"/>
        <w:rPr>
          <w:rFonts w:ascii="Times New Roman" w:hAnsi="Times New Roman" w:cs="Times New Roman"/>
          <w:b/>
          <w:i/>
          <w:color w:val="auto"/>
          <w:sz w:val="24"/>
          <w:szCs w:val="24"/>
        </w:rPr>
      </w:pPr>
      <w:bookmarkStart w:id="54" w:name="_Toc63435387"/>
      <w:r w:rsidRPr="003B305C">
        <w:rPr>
          <w:rFonts w:ascii="Times New Roman" w:hAnsi="Times New Roman" w:cs="Times New Roman"/>
          <w:b/>
          <w:i/>
          <w:color w:val="auto"/>
          <w:sz w:val="24"/>
          <w:szCs w:val="24"/>
        </w:rPr>
        <w:t>Статья 4</w:t>
      </w:r>
      <w:r w:rsidR="00566B5A">
        <w:rPr>
          <w:rFonts w:ascii="Times New Roman" w:hAnsi="Times New Roman" w:cs="Times New Roman"/>
          <w:b/>
          <w:i/>
          <w:color w:val="auto"/>
          <w:sz w:val="24"/>
          <w:szCs w:val="24"/>
        </w:rPr>
        <w:t>0</w:t>
      </w:r>
      <w:r w:rsidRPr="003B305C">
        <w:rPr>
          <w:rFonts w:ascii="Times New Roman" w:hAnsi="Times New Roman" w:cs="Times New Roman"/>
          <w:b/>
          <w:i/>
          <w:color w:val="auto"/>
          <w:sz w:val="24"/>
          <w:szCs w:val="24"/>
        </w:rPr>
        <w:t>. Состав и содержание карты градостроительного зонирования</w:t>
      </w:r>
      <w:bookmarkEnd w:id="54"/>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 Карта градостроитель</w:t>
      </w:r>
      <w:r w:rsidR="00324D41" w:rsidRPr="003B305C">
        <w:rPr>
          <w:rFonts w:ascii="Times New Roman" w:hAnsi="Times New Roman" w:cs="Times New Roman"/>
          <w:sz w:val="24"/>
          <w:szCs w:val="24"/>
        </w:rPr>
        <w:t>ного зонирования</w:t>
      </w:r>
      <w:r w:rsidRPr="003B305C">
        <w:rPr>
          <w:rFonts w:ascii="Times New Roman" w:hAnsi="Times New Roman" w:cs="Times New Roman"/>
          <w:sz w:val="24"/>
          <w:szCs w:val="24"/>
        </w:rPr>
        <w:t xml:space="preserve"> представляет собой документ градостро</w:t>
      </w:r>
      <w:r w:rsidRPr="003B305C">
        <w:rPr>
          <w:rFonts w:ascii="Times New Roman" w:hAnsi="Times New Roman" w:cs="Times New Roman"/>
          <w:sz w:val="24"/>
          <w:szCs w:val="24"/>
        </w:rPr>
        <w:t>и</w:t>
      </w:r>
      <w:r w:rsidRPr="003B305C">
        <w:rPr>
          <w:rFonts w:ascii="Times New Roman" w:hAnsi="Times New Roman" w:cs="Times New Roman"/>
          <w:sz w:val="24"/>
          <w:szCs w:val="24"/>
        </w:rPr>
        <w:t xml:space="preserve">тельного зонирования, отображающий </w:t>
      </w:r>
      <w:r w:rsidR="00021B9F">
        <w:rPr>
          <w:rFonts w:ascii="Times New Roman" w:hAnsi="Times New Roman" w:cs="Times New Roman"/>
          <w:sz w:val="24"/>
          <w:szCs w:val="24"/>
        </w:rPr>
        <w:t xml:space="preserve">границы населенных </w:t>
      </w:r>
      <w:r w:rsidR="00021B9F" w:rsidRPr="00021B9F">
        <w:rPr>
          <w:rFonts w:ascii="Times New Roman" w:hAnsi="Times New Roman" w:cs="Times New Roman"/>
          <w:sz w:val="24"/>
          <w:szCs w:val="24"/>
        </w:rPr>
        <w:t xml:space="preserve">пунктов, входящих в состав </w:t>
      </w:r>
      <w:r w:rsidR="00992263" w:rsidRPr="00992263">
        <w:rPr>
          <w:rFonts w:ascii="Times New Roman" w:hAnsi="Times New Roman" w:cs="Times New Roman"/>
          <w:sz w:val="24"/>
          <w:szCs w:val="24"/>
        </w:rPr>
        <w:t>г</w:t>
      </w:r>
      <w:r w:rsidR="00992263" w:rsidRPr="00992263">
        <w:rPr>
          <w:rFonts w:ascii="Times New Roman" w:hAnsi="Times New Roman" w:cs="Times New Roman"/>
          <w:sz w:val="24"/>
          <w:szCs w:val="24"/>
        </w:rPr>
        <w:t>о</w:t>
      </w:r>
      <w:r w:rsidR="00992263" w:rsidRPr="00992263">
        <w:rPr>
          <w:rFonts w:ascii="Times New Roman" w:hAnsi="Times New Roman" w:cs="Times New Roman"/>
          <w:sz w:val="24"/>
          <w:szCs w:val="24"/>
        </w:rPr>
        <w:t>родского округа</w:t>
      </w:r>
      <w:r w:rsidR="00021B9F" w:rsidRPr="00021B9F">
        <w:rPr>
          <w:rFonts w:ascii="Times New Roman" w:hAnsi="Times New Roman" w:cs="Times New Roman"/>
          <w:sz w:val="24"/>
          <w:szCs w:val="24"/>
        </w:rPr>
        <w:t>, границы зон с особыми условиями использования территорий, границы те</w:t>
      </w:r>
      <w:r w:rsidR="00021B9F" w:rsidRPr="00021B9F">
        <w:rPr>
          <w:rFonts w:ascii="Times New Roman" w:hAnsi="Times New Roman" w:cs="Times New Roman"/>
          <w:sz w:val="24"/>
          <w:szCs w:val="24"/>
        </w:rPr>
        <w:t>р</w:t>
      </w:r>
      <w:r w:rsidR="00021B9F" w:rsidRPr="00021B9F">
        <w:rPr>
          <w:rFonts w:ascii="Times New Roman" w:hAnsi="Times New Roman" w:cs="Times New Roman"/>
          <w:sz w:val="24"/>
          <w:szCs w:val="24"/>
        </w:rPr>
        <w:t>риторий объектов культурного наследия, границы территорий исторических поселений фед</w:t>
      </w:r>
      <w:r w:rsidR="00021B9F" w:rsidRPr="00021B9F">
        <w:rPr>
          <w:rFonts w:ascii="Times New Roman" w:hAnsi="Times New Roman" w:cs="Times New Roman"/>
          <w:sz w:val="24"/>
          <w:szCs w:val="24"/>
        </w:rPr>
        <w:t>е</w:t>
      </w:r>
      <w:r w:rsidR="00021B9F" w:rsidRPr="00021B9F">
        <w:rPr>
          <w:rFonts w:ascii="Times New Roman" w:hAnsi="Times New Roman" w:cs="Times New Roman"/>
          <w:sz w:val="24"/>
          <w:szCs w:val="24"/>
        </w:rPr>
        <w:t>рального значения, границы территорий исторических поселений регионального значения</w:t>
      </w:r>
      <w:r w:rsidRPr="003B305C">
        <w:rPr>
          <w:rFonts w:ascii="Times New Roman" w:hAnsi="Times New Roman" w:cs="Times New Roman"/>
          <w:sz w:val="24"/>
          <w:szCs w:val="24"/>
        </w:rPr>
        <w:t xml:space="preserve">.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Вся территория </w:t>
      </w:r>
      <w:r w:rsidR="003409F7">
        <w:rPr>
          <w:rFonts w:ascii="Times New Roman" w:hAnsi="Times New Roman" w:cs="Times New Roman"/>
          <w:sz w:val="24"/>
          <w:szCs w:val="24"/>
        </w:rPr>
        <w:t>муниципального образования</w:t>
      </w:r>
      <w:r w:rsidRPr="003B305C">
        <w:rPr>
          <w:rFonts w:ascii="Times New Roman" w:hAnsi="Times New Roman" w:cs="Times New Roman"/>
          <w:sz w:val="24"/>
          <w:szCs w:val="24"/>
        </w:rPr>
        <w:t>, включая земельные участки, наход</w:t>
      </w:r>
      <w:r w:rsidRPr="003B305C">
        <w:rPr>
          <w:rFonts w:ascii="Times New Roman" w:hAnsi="Times New Roman" w:cs="Times New Roman"/>
          <w:sz w:val="24"/>
          <w:szCs w:val="24"/>
        </w:rPr>
        <w:t>я</w:t>
      </w:r>
      <w:r w:rsidRPr="003B305C">
        <w:rPr>
          <w:rFonts w:ascii="Times New Roman" w:hAnsi="Times New Roman" w:cs="Times New Roman"/>
          <w:sz w:val="24"/>
          <w:szCs w:val="24"/>
        </w:rPr>
        <w:t>щиеся в государственной, муниципальной и частной собственности, а также бесхозяйные з</w:t>
      </w:r>
      <w:r w:rsidRPr="003B305C">
        <w:rPr>
          <w:rFonts w:ascii="Times New Roman" w:hAnsi="Times New Roman" w:cs="Times New Roman"/>
          <w:sz w:val="24"/>
          <w:szCs w:val="24"/>
        </w:rPr>
        <w:t>е</w:t>
      </w:r>
      <w:r w:rsidRPr="003B305C">
        <w:rPr>
          <w:rFonts w:ascii="Times New Roman" w:hAnsi="Times New Roman" w:cs="Times New Roman"/>
          <w:sz w:val="24"/>
          <w:szCs w:val="24"/>
        </w:rPr>
        <w:t xml:space="preserve">мельные участки, в пределах границ </w:t>
      </w:r>
      <w:r w:rsidR="003409F7">
        <w:rPr>
          <w:rFonts w:ascii="Times New Roman" w:hAnsi="Times New Roman" w:cs="Times New Roman"/>
          <w:sz w:val="24"/>
          <w:szCs w:val="24"/>
        </w:rPr>
        <w:t xml:space="preserve">муниципального образования </w:t>
      </w:r>
      <w:r w:rsidRPr="003B305C">
        <w:rPr>
          <w:rFonts w:ascii="Times New Roman" w:hAnsi="Times New Roman" w:cs="Times New Roman"/>
          <w:sz w:val="24"/>
          <w:szCs w:val="24"/>
        </w:rPr>
        <w:t>делится на территориал</w:t>
      </w:r>
      <w:r w:rsidRPr="003B305C">
        <w:rPr>
          <w:rFonts w:ascii="Times New Roman" w:hAnsi="Times New Roman" w:cs="Times New Roman"/>
          <w:sz w:val="24"/>
          <w:szCs w:val="24"/>
        </w:rPr>
        <w:t>ь</w:t>
      </w:r>
      <w:r w:rsidRPr="003B305C">
        <w:rPr>
          <w:rFonts w:ascii="Times New Roman" w:hAnsi="Times New Roman" w:cs="Times New Roman"/>
          <w:sz w:val="24"/>
          <w:szCs w:val="24"/>
        </w:rPr>
        <w:t>ные зоны, границы которых устанавливаются на карте градостроител</w:t>
      </w:r>
      <w:r w:rsidR="00060008" w:rsidRPr="003B305C">
        <w:rPr>
          <w:rFonts w:ascii="Times New Roman" w:hAnsi="Times New Roman" w:cs="Times New Roman"/>
          <w:sz w:val="24"/>
          <w:szCs w:val="24"/>
        </w:rPr>
        <w:t>ьного зонирования</w:t>
      </w:r>
      <w:r w:rsidRPr="003B305C">
        <w:rPr>
          <w:rFonts w:ascii="Times New Roman" w:hAnsi="Times New Roman" w:cs="Times New Roman"/>
          <w:sz w:val="24"/>
          <w:szCs w:val="24"/>
        </w:rPr>
        <w:t xml:space="preserve">.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w:t>
      </w:r>
      <w:r w:rsidRPr="003B305C">
        <w:rPr>
          <w:rFonts w:ascii="Times New Roman" w:hAnsi="Times New Roman" w:cs="Times New Roman"/>
          <w:sz w:val="24"/>
          <w:szCs w:val="24"/>
        </w:rPr>
        <w:t>а</w:t>
      </w:r>
      <w:r w:rsidRPr="003B305C">
        <w:rPr>
          <w:rFonts w:ascii="Times New Roman" w:hAnsi="Times New Roman" w:cs="Times New Roman"/>
          <w:sz w:val="24"/>
          <w:szCs w:val="24"/>
        </w:rPr>
        <w:t>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w:t>
      </w:r>
      <w:r w:rsidRPr="003B305C">
        <w:rPr>
          <w:rFonts w:ascii="Times New Roman" w:hAnsi="Times New Roman" w:cs="Times New Roman"/>
          <w:sz w:val="24"/>
          <w:szCs w:val="24"/>
        </w:rPr>
        <w:t>е</w:t>
      </w:r>
      <w:r w:rsidRPr="003B305C">
        <w:rPr>
          <w:rFonts w:ascii="Times New Roman" w:hAnsi="Times New Roman" w:cs="Times New Roman"/>
          <w:sz w:val="24"/>
          <w:szCs w:val="24"/>
        </w:rPr>
        <w:t xml:space="preserve">шённого строительства, реконструкции объектов капитального строительства.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4. Границы территориальных зон устанавливаются с учётом соблюдения требования принадлежности каждого земельного участка только к одной территориальной зоне. Форм</w:t>
      </w:r>
      <w:r w:rsidRPr="003B305C">
        <w:rPr>
          <w:rFonts w:ascii="Times New Roman" w:hAnsi="Times New Roman" w:cs="Times New Roman"/>
          <w:sz w:val="24"/>
          <w:szCs w:val="24"/>
        </w:rPr>
        <w:t>и</w:t>
      </w:r>
      <w:r w:rsidRPr="003B305C">
        <w:rPr>
          <w:rFonts w:ascii="Times New Roman" w:hAnsi="Times New Roman" w:cs="Times New Roman"/>
          <w:sz w:val="24"/>
          <w:szCs w:val="24"/>
        </w:rPr>
        <w:t>рование одного земельного участка из нескольких земельных участков, расположенных в ра</w:t>
      </w:r>
      <w:r w:rsidRPr="003B305C">
        <w:rPr>
          <w:rFonts w:ascii="Times New Roman" w:hAnsi="Times New Roman" w:cs="Times New Roman"/>
          <w:sz w:val="24"/>
          <w:szCs w:val="24"/>
        </w:rPr>
        <w:t>з</w:t>
      </w:r>
      <w:r w:rsidRPr="003B305C">
        <w:rPr>
          <w:rFonts w:ascii="Times New Roman" w:hAnsi="Times New Roman" w:cs="Times New Roman"/>
          <w:sz w:val="24"/>
          <w:szCs w:val="24"/>
        </w:rPr>
        <w:t xml:space="preserve">личных территориальных зонах, не допускается.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Территориальные зоны, как правило, не устанавливаются применительно к одному земельному участку.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Границы территориальных зон устанавливаются с учётом: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функциональных зон и характеристик их планируемого развития, определённых г</w:t>
      </w:r>
      <w:r w:rsidRPr="003B305C">
        <w:rPr>
          <w:rFonts w:ascii="Times New Roman" w:hAnsi="Times New Roman" w:cs="Times New Roman"/>
          <w:sz w:val="24"/>
          <w:szCs w:val="24"/>
        </w:rPr>
        <w:t>е</w:t>
      </w:r>
      <w:r w:rsidRPr="003B305C">
        <w:rPr>
          <w:rFonts w:ascii="Times New Roman" w:hAnsi="Times New Roman" w:cs="Times New Roman"/>
          <w:sz w:val="24"/>
          <w:szCs w:val="24"/>
        </w:rPr>
        <w:t xml:space="preserve">неральным планом </w:t>
      </w:r>
      <w:r w:rsidR="003409F7">
        <w:rPr>
          <w:rFonts w:ascii="Times New Roman" w:hAnsi="Times New Roman" w:cs="Times New Roman"/>
          <w:sz w:val="24"/>
          <w:szCs w:val="24"/>
        </w:rPr>
        <w:t>муниципального образования</w:t>
      </w:r>
      <w:r w:rsidRPr="003B305C">
        <w:rPr>
          <w:rFonts w:ascii="Times New Roman" w:hAnsi="Times New Roman" w:cs="Times New Roman"/>
          <w:sz w:val="24"/>
          <w:szCs w:val="24"/>
        </w:rPr>
        <w:t>;</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определённых Градостроительным </w:t>
      </w:r>
      <w:r w:rsidRPr="003B305C">
        <w:rPr>
          <w:rFonts w:ascii="Times New Roman" w:hAnsi="Times New Roman" w:cs="Times New Roman"/>
          <w:bCs/>
          <w:sz w:val="24"/>
          <w:szCs w:val="24"/>
        </w:rPr>
        <w:t>кодексом</w:t>
      </w:r>
      <w:r w:rsidR="00625E5F">
        <w:rPr>
          <w:rFonts w:ascii="Times New Roman" w:hAnsi="Times New Roman" w:cs="Times New Roman"/>
          <w:bCs/>
          <w:sz w:val="24"/>
          <w:szCs w:val="24"/>
        </w:rPr>
        <w:t xml:space="preserve"> </w:t>
      </w:r>
      <w:r w:rsidRPr="003B305C">
        <w:rPr>
          <w:rFonts w:ascii="Times New Roman" w:hAnsi="Times New Roman" w:cs="Times New Roman"/>
          <w:sz w:val="24"/>
          <w:szCs w:val="24"/>
        </w:rPr>
        <w:t>Российской Федерации видов террит</w:t>
      </w:r>
      <w:r w:rsidRPr="003B305C">
        <w:rPr>
          <w:rFonts w:ascii="Times New Roman" w:hAnsi="Times New Roman" w:cs="Times New Roman"/>
          <w:sz w:val="24"/>
          <w:szCs w:val="24"/>
        </w:rPr>
        <w:t>о</w:t>
      </w:r>
      <w:r w:rsidRPr="003B305C">
        <w:rPr>
          <w:rFonts w:ascii="Times New Roman" w:hAnsi="Times New Roman" w:cs="Times New Roman"/>
          <w:sz w:val="24"/>
          <w:szCs w:val="24"/>
        </w:rPr>
        <w:t xml:space="preserve">риальных зон; </w:t>
      </w:r>
    </w:p>
    <w:p w:rsidR="00060008" w:rsidRPr="003B305C" w:rsidRDefault="00307323" w:rsidP="00A00305">
      <w:pPr>
        <w:pStyle w:val="Default"/>
        <w:ind w:firstLine="709"/>
        <w:jc w:val="both"/>
        <w:rPr>
          <w:color w:val="auto"/>
        </w:rPr>
      </w:pPr>
      <w:r w:rsidRPr="003B305C">
        <w:rPr>
          <w:color w:val="auto"/>
        </w:rPr>
        <w:t>4) сложившейся планировки территории и существующего землепользовани</w:t>
      </w:r>
      <w:r w:rsidR="00756D78" w:rsidRPr="003B305C">
        <w:rPr>
          <w:color w:val="auto"/>
        </w:rPr>
        <w:t>я</w:t>
      </w:r>
    </w:p>
    <w:p w:rsidR="0033029A" w:rsidRPr="003B305C" w:rsidRDefault="0033029A" w:rsidP="00A00305">
      <w:pPr>
        <w:pStyle w:val="Default"/>
        <w:ind w:firstLine="709"/>
        <w:jc w:val="both"/>
        <w:rPr>
          <w:color w:val="auto"/>
        </w:rPr>
      </w:pPr>
      <w:r w:rsidRPr="003B305C">
        <w:rPr>
          <w:color w:val="auto"/>
        </w:rPr>
        <w:t>5) планируемых изменений границ земель различных категорий в соответствии с док</w:t>
      </w:r>
      <w:r w:rsidRPr="003B305C">
        <w:rPr>
          <w:color w:val="auto"/>
        </w:rPr>
        <w:t>у</w:t>
      </w:r>
      <w:r w:rsidRPr="003B305C">
        <w:rPr>
          <w:color w:val="auto"/>
        </w:rPr>
        <w:t xml:space="preserve">ментами территориального планирования и документацией по планировке территории; </w:t>
      </w:r>
    </w:p>
    <w:p w:rsidR="0033029A"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6) предотвращения возможности причинения вреда объектам капитального строител</w:t>
      </w:r>
      <w:r w:rsidRPr="003B305C">
        <w:rPr>
          <w:rFonts w:ascii="Times New Roman" w:hAnsi="Times New Roman" w:cs="Times New Roman"/>
          <w:sz w:val="24"/>
          <w:szCs w:val="24"/>
        </w:rPr>
        <w:t>ь</w:t>
      </w:r>
      <w:r w:rsidRPr="003B305C">
        <w:rPr>
          <w:rFonts w:ascii="Times New Roman" w:hAnsi="Times New Roman" w:cs="Times New Roman"/>
          <w:sz w:val="24"/>
          <w:szCs w:val="24"/>
        </w:rPr>
        <w:t>ства, расположенным на смежных земельных участках</w:t>
      </w:r>
      <w:r w:rsidR="00021B9F">
        <w:rPr>
          <w:rFonts w:ascii="Times New Roman" w:hAnsi="Times New Roman" w:cs="Times New Roman"/>
          <w:sz w:val="24"/>
          <w:szCs w:val="24"/>
        </w:rPr>
        <w:t>;</w:t>
      </w:r>
    </w:p>
    <w:p w:rsidR="00021B9F" w:rsidRPr="003B305C" w:rsidRDefault="00021B9F"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021B9F">
        <w:rPr>
          <w:rFonts w:ascii="Times New Roman" w:hAnsi="Times New Roman" w:cs="Times New Roman"/>
          <w:sz w:val="24"/>
          <w:szCs w:val="24"/>
        </w:rPr>
        <w:t>историко-культурного опорного плана исторического поселения федерального зн</w:t>
      </w:r>
      <w:r w:rsidRPr="00021B9F">
        <w:rPr>
          <w:rFonts w:ascii="Times New Roman" w:hAnsi="Times New Roman" w:cs="Times New Roman"/>
          <w:sz w:val="24"/>
          <w:szCs w:val="24"/>
        </w:rPr>
        <w:t>а</w:t>
      </w:r>
      <w:r w:rsidRPr="00021B9F">
        <w:rPr>
          <w:rFonts w:ascii="Times New Roman" w:hAnsi="Times New Roman" w:cs="Times New Roman"/>
          <w:sz w:val="24"/>
          <w:szCs w:val="24"/>
        </w:rPr>
        <w:t>чения или историко-культурного опорного плана исторического поселения регионального значения</w:t>
      </w:r>
      <w:r>
        <w:rPr>
          <w:rFonts w:ascii="Times New Roman" w:hAnsi="Times New Roman" w:cs="Times New Roman"/>
          <w:sz w:val="24"/>
          <w:szCs w:val="24"/>
        </w:rPr>
        <w:t>.</w:t>
      </w:r>
    </w:p>
    <w:p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Границы территориальных зон устанавливаются по: </w:t>
      </w:r>
    </w:p>
    <w:p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 линиям магистралей, улиц, проездов, разделяющим транспортные потоки против</w:t>
      </w:r>
      <w:r w:rsidRPr="003B305C">
        <w:rPr>
          <w:rFonts w:ascii="Times New Roman" w:hAnsi="Times New Roman" w:cs="Times New Roman"/>
          <w:sz w:val="24"/>
          <w:szCs w:val="24"/>
        </w:rPr>
        <w:t>о</w:t>
      </w:r>
      <w:r w:rsidRPr="003B305C">
        <w:rPr>
          <w:rFonts w:ascii="Times New Roman" w:hAnsi="Times New Roman" w:cs="Times New Roman"/>
          <w:sz w:val="24"/>
          <w:szCs w:val="24"/>
        </w:rPr>
        <w:t xml:space="preserve">положных направлений; </w:t>
      </w:r>
    </w:p>
    <w:p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красным линиям; </w:t>
      </w:r>
    </w:p>
    <w:p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границам земельных участков; </w:t>
      </w:r>
    </w:p>
    <w:p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границам населённых пунктов в пределах муниципальных образований; </w:t>
      </w:r>
    </w:p>
    <w:p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естественным границам природных объектов; </w:t>
      </w:r>
    </w:p>
    <w:p w:rsidR="0033029A"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иным границам.</w:t>
      </w:r>
    </w:p>
    <w:p w:rsidR="0033029A" w:rsidRDefault="005324C7" w:rsidP="00021B9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0033029A" w:rsidRPr="003B305C">
        <w:rPr>
          <w:rFonts w:ascii="Times New Roman" w:hAnsi="Times New Roman" w:cs="Times New Roman"/>
          <w:sz w:val="24"/>
          <w:szCs w:val="24"/>
        </w:rPr>
        <w:t xml:space="preserve">. Перечень зон с особыми условиями использования территорий, отображаемых на карте </w:t>
      </w:r>
      <w:r>
        <w:rPr>
          <w:rFonts w:ascii="Times New Roman" w:hAnsi="Times New Roman" w:cs="Times New Roman"/>
          <w:sz w:val="24"/>
          <w:szCs w:val="24"/>
        </w:rPr>
        <w:t>градостроительного зонировани</w:t>
      </w:r>
      <w:r w:rsidR="00205A08">
        <w:rPr>
          <w:rFonts w:ascii="Times New Roman" w:hAnsi="Times New Roman" w:cs="Times New Roman"/>
          <w:sz w:val="24"/>
          <w:szCs w:val="24"/>
        </w:rPr>
        <w:t>я</w:t>
      </w:r>
      <w:r w:rsidR="00021B9F">
        <w:rPr>
          <w:rFonts w:ascii="Times New Roman" w:hAnsi="Times New Roman" w:cs="Times New Roman"/>
          <w:sz w:val="24"/>
          <w:szCs w:val="24"/>
        </w:rPr>
        <w:t>, устанавливаются ст. 105 Земельного кодекса Росси</w:t>
      </w:r>
      <w:r w:rsidR="00021B9F">
        <w:rPr>
          <w:rFonts w:ascii="Times New Roman" w:hAnsi="Times New Roman" w:cs="Times New Roman"/>
          <w:sz w:val="24"/>
          <w:szCs w:val="24"/>
        </w:rPr>
        <w:t>й</w:t>
      </w:r>
      <w:r w:rsidR="00021B9F">
        <w:rPr>
          <w:rFonts w:ascii="Times New Roman" w:hAnsi="Times New Roman" w:cs="Times New Roman"/>
          <w:sz w:val="24"/>
          <w:szCs w:val="24"/>
        </w:rPr>
        <w:t>ской Федерации.</w:t>
      </w:r>
    </w:p>
    <w:p w:rsidR="00702620" w:rsidRPr="003B305C"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rsidR="0033029A" w:rsidRPr="003B305C" w:rsidRDefault="0033029A" w:rsidP="00A00305">
      <w:pPr>
        <w:pStyle w:val="20"/>
        <w:jc w:val="both"/>
        <w:rPr>
          <w:rFonts w:ascii="Times New Roman" w:hAnsi="Times New Roman" w:cs="Times New Roman"/>
          <w:b/>
          <w:i/>
          <w:color w:val="auto"/>
          <w:sz w:val="24"/>
          <w:szCs w:val="24"/>
        </w:rPr>
      </w:pPr>
      <w:bookmarkStart w:id="55" w:name="_Toc63435388"/>
      <w:r w:rsidRPr="003B305C">
        <w:rPr>
          <w:rFonts w:ascii="Times New Roman" w:hAnsi="Times New Roman" w:cs="Times New Roman"/>
          <w:b/>
          <w:i/>
          <w:color w:val="auto"/>
          <w:sz w:val="24"/>
          <w:szCs w:val="24"/>
        </w:rPr>
        <w:t>Статья 4</w:t>
      </w:r>
      <w:r w:rsidR="00566B5A">
        <w:rPr>
          <w:rFonts w:ascii="Times New Roman" w:hAnsi="Times New Roman" w:cs="Times New Roman"/>
          <w:b/>
          <w:i/>
          <w:color w:val="auto"/>
          <w:sz w:val="24"/>
          <w:szCs w:val="24"/>
        </w:rPr>
        <w:t>1</w:t>
      </w:r>
      <w:r w:rsidRPr="003B305C">
        <w:rPr>
          <w:rFonts w:ascii="Times New Roman" w:hAnsi="Times New Roman" w:cs="Times New Roman"/>
          <w:b/>
          <w:i/>
          <w:color w:val="auto"/>
          <w:sz w:val="24"/>
          <w:szCs w:val="24"/>
        </w:rPr>
        <w:t>. Порядок ведения карты градостроительного зонирования</w:t>
      </w:r>
      <w:bookmarkEnd w:id="55"/>
    </w:p>
    <w:p w:rsidR="0033029A" w:rsidRPr="00DE46E2"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В случае изменения границы </w:t>
      </w:r>
      <w:r w:rsidR="005D4DBB">
        <w:rPr>
          <w:rFonts w:ascii="Times New Roman" w:hAnsi="Times New Roman" w:cs="Times New Roman"/>
          <w:sz w:val="24"/>
          <w:szCs w:val="24"/>
        </w:rPr>
        <w:t>Советского городского</w:t>
      </w:r>
      <w:r w:rsidR="009A7D92">
        <w:rPr>
          <w:rFonts w:ascii="Times New Roman" w:hAnsi="Times New Roman" w:cs="Times New Roman"/>
          <w:sz w:val="24"/>
          <w:szCs w:val="24"/>
        </w:rPr>
        <w:t xml:space="preserve"> округа</w:t>
      </w:r>
      <w:r w:rsidR="008B37AD">
        <w:rPr>
          <w:rFonts w:ascii="Times New Roman" w:hAnsi="Times New Roman" w:cs="Times New Roman"/>
          <w:sz w:val="24"/>
          <w:szCs w:val="24"/>
        </w:rPr>
        <w:t>,</w:t>
      </w:r>
      <w:r w:rsidR="00F80C7D" w:rsidRPr="003B305C">
        <w:rPr>
          <w:rFonts w:ascii="Times New Roman" w:hAnsi="Times New Roman" w:cs="Times New Roman"/>
          <w:sz w:val="24"/>
          <w:szCs w:val="24"/>
        </w:rPr>
        <w:t xml:space="preserve"> границ</w:t>
      </w:r>
      <w:r w:rsidR="00890FD2">
        <w:rPr>
          <w:rFonts w:ascii="Times New Roman" w:hAnsi="Times New Roman" w:cs="Times New Roman"/>
          <w:sz w:val="24"/>
          <w:szCs w:val="24"/>
        </w:rPr>
        <w:t>ы</w:t>
      </w:r>
      <w:r w:rsidR="00F80C7D" w:rsidRPr="003B305C">
        <w:rPr>
          <w:rFonts w:ascii="Times New Roman" w:hAnsi="Times New Roman" w:cs="Times New Roman"/>
          <w:sz w:val="24"/>
          <w:szCs w:val="24"/>
        </w:rPr>
        <w:t xml:space="preserve"> населённ</w:t>
      </w:r>
      <w:r w:rsidR="007A712C">
        <w:rPr>
          <w:rFonts w:ascii="Times New Roman" w:hAnsi="Times New Roman" w:cs="Times New Roman"/>
          <w:sz w:val="24"/>
          <w:szCs w:val="24"/>
        </w:rPr>
        <w:t>ых</w:t>
      </w:r>
      <w:r w:rsidR="00F80C7D" w:rsidRPr="003B305C">
        <w:rPr>
          <w:rFonts w:ascii="Times New Roman" w:hAnsi="Times New Roman" w:cs="Times New Roman"/>
          <w:sz w:val="24"/>
          <w:szCs w:val="24"/>
        </w:rPr>
        <w:t xml:space="preserve"> пункт</w:t>
      </w:r>
      <w:r w:rsidR="007A712C">
        <w:rPr>
          <w:rFonts w:ascii="Times New Roman" w:hAnsi="Times New Roman" w:cs="Times New Roman"/>
          <w:sz w:val="24"/>
          <w:szCs w:val="24"/>
        </w:rPr>
        <w:t>ов</w:t>
      </w:r>
      <w:r w:rsidRPr="003B305C">
        <w:rPr>
          <w:rFonts w:ascii="Times New Roman" w:hAnsi="Times New Roman" w:cs="Times New Roman"/>
          <w:sz w:val="24"/>
          <w:szCs w:val="24"/>
        </w:rPr>
        <w:t xml:space="preserve">, границ земель различных категорий, расположенных на территории </w:t>
      </w:r>
      <w:r w:rsidR="00774908">
        <w:rPr>
          <w:rFonts w:ascii="Times New Roman" w:hAnsi="Times New Roman" w:cs="Times New Roman"/>
          <w:sz w:val="24"/>
          <w:szCs w:val="24"/>
        </w:rPr>
        <w:t>муниципального образования</w:t>
      </w:r>
      <w:r w:rsidRPr="003B305C">
        <w:rPr>
          <w:rFonts w:ascii="Times New Roman" w:hAnsi="Times New Roman" w:cs="Times New Roman"/>
          <w:sz w:val="24"/>
          <w:szCs w:val="24"/>
        </w:rPr>
        <w:t xml:space="preserve">, поступления предложений об изменении границ и (или) видов территориальных зон, установления в соответствии с действующим </w:t>
      </w:r>
      <w:r w:rsidRPr="00DE46E2">
        <w:rPr>
          <w:rFonts w:ascii="Times New Roman" w:hAnsi="Times New Roman" w:cs="Times New Roman"/>
          <w:sz w:val="24"/>
          <w:szCs w:val="24"/>
        </w:rPr>
        <w:t>законодательством Российской Федерации или изменения границ зон с особыми условиями использования территорий требуется соо</w:t>
      </w:r>
      <w:r w:rsidRPr="00DE46E2">
        <w:rPr>
          <w:rFonts w:ascii="Times New Roman" w:hAnsi="Times New Roman" w:cs="Times New Roman"/>
          <w:sz w:val="24"/>
          <w:szCs w:val="24"/>
        </w:rPr>
        <w:t>т</w:t>
      </w:r>
      <w:r w:rsidRPr="00DE46E2">
        <w:rPr>
          <w:rFonts w:ascii="Times New Roman" w:hAnsi="Times New Roman" w:cs="Times New Roman"/>
          <w:sz w:val="24"/>
          <w:szCs w:val="24"/>
        </w:rPr>
        <w:t>ветствующее изменение карты градостроительного зонирования и (или) карты зон с особыми усло</w:t>
      </w:r>
      <w:r w:rsidR="00060008" w:rsidRPr="00DE46E2">
        <w:rPr>
          <w:rFonts w:ascii="Times New Roman" w:hAnsi="Times New Roman" w:cs="Times New Roman"/>
          <w:sz w:val="24"/>
          <w:szCs w:val="24"/>
        </w:rPr>
        <w:t xml:space="preserve">виями использования территорий </w:t>
      </w:r>
      <w:r w:rsidRPr="00DE46E2">
        <w:rPr>
          <w:rFonts w:ascii="Times New Roman" w:hAnsi="Times New Roman" w:cs="Times New Roman"/>
          <w:sz w:val="24"/>
          <w:szCs w:val="24"/>
        </w:rPr>
        <w:t xml:space="preserve">посредством внесения изменений в настоящие Правила. </w:t>
      </w:r>
    </w:p>
    <w:p w:rsidR="00C642FD" w:rsidRPr="00625E5F" w:rsidRDefault="00C642FD" w:rsidP="00A00305">
      <w:pPr>
        <w:pStyle w:val="Default"/>
        <w:ind w:firstLine="709"/>
        <w:jc w:val="both"/>
        <w:rPr>
          <w:color w:val="auto"/>
        </w:rPr>
      </w:pPr>
      <w:r w:rsidRPr="00DE46E2">
        <w:rPr>
          <w:color w:val="auto"/>
        </w:rPr>
        <w:t xml:space="preserve">2. Внесение изменений в Правила осуществляется в соответствии со </w:t>
      </w:r>
      <w:r w:rsidRPr="00625E5F">
        <w:rPr>
          <w:bCs/>
          <w:color w:val="auto"/>
        </w:rPr>
        <w:t>ст.3</w:t>
      </w:r>
      <w:r w:rsidR="00F6100F" w:rsidRPr="00625E5F">
        <w:rPr>
          <w:bCs/>
          <w:color w:val="auto"/>
        </w:rPr>
        <w:t>2</w:t>
      </w:r>
      <w:r w:rsidRPr="00625E5F">
        <w:rPr>
          <w:bCs/>
          <w:color w:val="auto"/>
        </w:rPr>
        <w:t xml:space="preserve"> настоящих Правил</w:t>
      </w:r>
      <w:r w:rsidR="00702620" w:rsidRPr="00625E5F">
        <w:rPr>
          <w:color w:val="auto"/>
        </w:rPr>
        <w:t>.</w:t>
      </w:r>
    </w:p>
    <w:p w:rsidR="00702620" w:rsidRPr="00DE46E2" w:rsidRDefault="00702620" w:rsidP="00A00305">
      <w:pPr>
        <w:pStyle w:val="Default"/>
        <w:ind w:firstLine="709"/>
        <w:jc w:val="both"/>
        <w:rPr>
          <w:color w:val="auto"/>
        </w:rPr>
      </w:pPr>
    </w:p>
    <w:p w:rsidR="00C642FD" w:rsidRPr="003B305C" w:rsidRDefault="00C642FD" w:rsidP="00A00305">
      <w:pPr>
        <w:pStyle w:val="20"/>
        <w:jc w:val="both"/>
        <w:rPr>
          <w:rFonts w:ascii="Times New Roman" w:hAnsi="Times New Roman" w:cs="Times New Roman"/>
          <w:b/>
          <w:i/>
          <w:color w:val="auto"/>
          <w:sz w:val="24"/>
          <w:szCs w:val="24"/>
        </w:rPr>
      </w:pPr>
      <w:bookmarkStart w:id="56" w:name="_Toc63435389"/>
      <w:r w:rsidRPr="00DE46E2">
        <w:rPr>
          <w:rFonts w:ascii="Times New Roman" w:hAnsi="Times New Roman" w:cs="Times New Roman"/>
          <w:b/>
          <w:i/>
          <w:color w:val="auto"/>
          <w:sz w:val="24"/>
          <w:szCs w:val="24"/>
        </w:rPr>
        <w:t>Статья 4</w:t>
      </w:r>
      <w:r w:rsidR="00566B5A" w:rsidRPr="00DE46E2">
        <w:rPr>
          <w:rFonts w:ascii="Times New Roman" w:hAnsi="Times New Roman" w:cs="Times New Roman"/>
          <w:b/>
          <w:i/>
          <w:color w:val="auto"/>
          <w:sz w:val="24"/>
          <w:szCs w:val="24"/>
        </w:rPr>
        <w:t>2</w:t>
      </w:r>
      <w:r w:rsidRPr="00DE46E2">
        <w:rPr>
          <w:rFonts w:ascii="Times New Roman" w:hAnsi="Times New Roman" w:cs="Times New Roman"/>
          <w:b/>
          <w:i/>
          <w:color w:val="auto"/>
          <w:sz w:val="24"/>
          <w:szCs w:val="24"/>
        </w:rPr>
        <w:t>. Виды территориальных</w:t>
      </w:r>
      <w:r w:rsidRPr="003B305C">
        <w:rPr>
          <w:rFonts w:ascii="Times New Roman" w:hAnsi="Times New Roman" w:cs="Times New Roman"/>
          <w:b/>
          <w:i/>
          <w:color w:val="auto"/>
          <w:sz w:val="24"/>
          <w:szCs w:val="24"/>
        </w:rPr>
        <w:t xml:space="preserve"> зон, определённых на карте градо</w:t>
      </w:r>
      <w:r w:rsidR="00060008" w:rsidRPr="003B305C">
        <w:rPr>
          <w:rFonts w:ascii="Times New Roman" w:hAnsi="Times New Roman" w:cs="Times New Roman"/>
          <w:b/>
          <w:i/>
          <w:color w:val="auto"/>
          <w:sz w:val="24"/>
          <w:szCs w:val="24"/>
        </w:rPr>
        <w:t>строительного з</w:t>
      </w:r>
      <w:r w:rsidR="00060008" w:rsidRPr="003B305C">
        <w:rPr>
          <w:rFonts w:ascii="Times New Roman" w:hAnsi="Times New Roman" w:cs="Times New Roman"/>
          <w:b/>
          <w:i/>
          <w:color w:val="auto"/>
          <w:sz w:val="24"/>
          <w:szCs w:val="24"/>
        </w:rPr>
        <w:t>о</w:t>
      </w:r>
      <w:r w:rsidR="00060008" w:rsidRPr="003B305C">
        <w:rPr>
          <w:rFonts w:ascii="Times New Roman" w:hAnsi="Times New Roman" w:cs="Times New Roman"/>
          <w:b/>
          <w:i/>
          <w:color w:val="auto"/>
          <w:sz w:val="24"/>
          <w:szCs w:val="24"/>
        </w:rPr>
        <w:t xml:space="preserve">нирования, карте </w:t>
      </w:r>
      <w:r w:rsidRPr="003B305C">
        <w:rPr>
          <w:rFonts w:ascii="Times New Roman" w:hAnsi="Times New Roman" w:cs="Times New Roman"/>
          <w:b/>
          <w:i/>
          <w:color w:val="auto"/>
          <w:sz w:val="24"/>
          <w:szCs w:val="24"/>
        </w:rPr>
        <w:t>зон с особыми условиями использования территорий</w:t>
      </w:r>
      <w:bookmarkEnd w:id="56"/>
    </w:p>
    <w:p w:rsidR="00C642FD" w:rsidRPr="003B305C" w:rsidRDefault="00C642FD" w:rsidP="00A00305">
      <w:pPr>
        <w:pStyle w:val="Default"/>
        <w:ind w:firstLine="709"/>
        <w:jc w:val="both"/>
        <w:rPr>
          <w:color w:val="auto"/>
        </w:rPr>
      </w:pPr>
      <w:r w:rsidRPr="003B305C">
        <w:rPr>
          <w:color w:val="auto"/>
        </w:rPr>
        <w:t>В результате градостроительного зонирования на карте градостроительного з</w:t>
      </w:r>
      <w:r w:rsidR="00060008" w:rsidRPr="003B305C">
        <w:rPr>
          <w:color w:val="auto"/>
        </w:rPr>
        <w:t>ониров</w:t>
      </w:r>
      <w:r w:rsidR="00060008" w:rsidRPr="003B305C">
        <w:rPr>
          <w:color w:val="auto"/>
        </w:rPr>
        <w:t>а</w:t>
      </w:r>
      <w:r w:rsidR="00060008" w:rsidRPr="003B305C">
        <w:rPr>
          <w:color w:val="auto"/>
        </w:rPr>
        <w:t>ния,</w:t>
      </w:r>
      <w:r w:rsidR="00625E5F">
        <w:rPr>
          <w:color w:val="auto"/>
        </w:rPr>
        <w:t xml:space="preserve"> </w:t>
      </w:r>
      <w:r w:rsidRPr="003B305C">
        <w:rPr>
          <w:color w:val="auto"/>
        </w:rPr>
        <w:t>зон с особыми условиями использо</w:t>
      </w:r>
      <w:r w:rsidR="00060008" w:rsidRPr="003B305C">
        <w:rPr>
          <w:color w:val="auto"/>
        </w:rPr>
        <w:t>вания территорий</w:t>
      </w:r>
      <w:r w:rsidRPr="003B305C">
        <w:rPr>
          <w:color w:val="auto"/>
        </w:rPr>
        <w:t xml:space="preserve"> определены виды территориальных зон, представленные в таблице </w:t>
      </w:r>
      <w:r w:rsidR="00A54D42">
        <w:rPr>
          <w:color w:val="auto"/>
        </w:rPr>
        <w:t>4</w:t>
      </w:r>
      <w:r w:rsidR="00566B5A">
        <w:rPr>
          <w:color w:val="auto"/>
        </w:rPr>
        <w:t>2</w:t>
      </w:r>
      <w:r w:rsidR="00A54D42">
        <w:rPr>
          <w:color w:val="auto"/>
        </w:rPr>
        <w:t>.1</w:t>
      </w:r>
      <w:r w:rsidRPr="003B305C">
        <w:rPr>
          <w:color w:val="auto"/>
        </w:rPr>
        <w:t>.</w:t>
      </w:r>
    </w:p>
    <w:p w:rsidR="000C2B76" w:rsidRDefault="000C2B76">
      <w:pPr>
        <w:rPr>
          <w:b/>
          <w:bCs/>
        </w:rPr>
      </w:pPr>
    </w:p>
    <w:p w:rsidR="00C642FD" w:rsidRPr="003B305C" w:rsidRDefault="00A54D42" w:rsidP="00A00305">
      <w:pPr>
        <w:pStyle w:val="Default"/>
        <w:ind w:firstLine="709"/>
        <w:jc w:val="right"/>
        <w:rPr>
          <w:color w:val="auto"/>
        </w:rPr>
      </w:pPr>
      <w:r>
        <w:rPr>
          <w:b/>
          <w:bCs/>
          <w:color w:val="auto"/>
        </w:rPr>
        <w:t>Таблица 4</w:t>
      </w:r>
      <w:r w:rsidR="00566B5A">
        <w:rPr>
          <w:b/>
          <w:bCs/>
          <w:color w:val="auto"/>
        </w:rPr>
        <w:t>2</w:t>
      </w:r>
      <w:r>
        <w:rPr>
          <w:b/>
          <w:bCs/>
          <w:color w:val="auto"/>
        </w:rPr>
        <w:t>.1</w:t>
      </w:r>
    </w:p>
    <w:tbl>
      <w:tblPr>
        <w:tblOverlap w:val="never"/>
        <w:tblW w:w="97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565"/>
        <w:gridCol w:w="8201"/>
      </w:tblGrid>
      <w:tr w:rsidR="003B305C" w:rsidRPr="003B305C" w:rsidTr="005638A2">
        <w:trPr>
          <w:trHeight w:hRule="exact" w:val="845"/>
          <w:tblHeader/>
        </w:trPr>
        <w:tc>
          <w:tcPr>
            <w:tcW w:w="1565" w:type="dxa"/>
            <w:shd w:val="clear" w:color="auto" w:fill="FFFFFF"/>
            <w:vAlign w:val="center"/>
          </w:tcPr>
          <w:p w:rsidR="003E2A5B" w:rsidRPr="003B305C" w:rsidRDefault="003E2A5B" w:rsidP="005638A2">
            <w:pPr>
              <w:widowControl w:val="0"/>
              <w:spacing w:after="0" w:line="240" w:lineRule="auto"/>
              <w:ind w:left="-11"/>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Обозначения</w:t>
            </w:r>
          </w:p>
        </w:tc>
        <w:tc>
          <w:tcPr>
            <w:tcW w:w="8201" w:type="dxa"/>
            <w:shd w:val="clear" w:color="auto" w:fill="FFFFFF"/>
            <w:vAlign w:val="center"/>
          </w:tcPr>
          <w:p w:rsidR="003E2A5B" w:rsidRPr="003B305C" w:rsidRDefault="003E2A5B" w:rsidP="005638A2">
            <w:pPr>
              <w:widowControl w:val="0"/>
              <w:spacing w:after="0" w:line="240" w:lineRule="auto"/>
              <w:ind w:left="-11"/>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Наименование территориальных зон</w:t>
            </w:r>
          </w:p>
        </w:tc>
      </w:tr>
      <w:tr w:rsidR="003B305C" w:rsidRPr="003B305C" w:rsidTr="008436B1">
        <w:trPr>
          <w:trHeight w:hRule="exact" w:val="288"/>
        </w:trPr>
        <w:tc>
          <w:tcPr>
            <w:tcW w:w="1565" w:type="dxa"/>
            <w:shd w:val="clear" w:color="auto" w:fill="FFFFFF"/>
            <w:vAlign w:val="center"/>
          </w:tcPr>
          <w:p w:rsidR="003E2A5B" w:rsidRPr="003B305C" w:rsidRDefault="00BB2D50" w:rsidP="008436B1">
            <w:pPr>
              <w:widowControl w:val="0"/>
              <w:spacing w:after="0" w:line="240" w:lineRule="auto"/>
              <w:jc w:val="center"/>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Ж</w:t>
            </w:r>
          </w:p>
        </w:tc>
        <w:tc>
          <w:tcPr>
            <w:tcW w:w="8201" w:type="dxa"/>
            <w:shd w:val="clear" w:color="auto" w:fill="FFFFFF"/>
            <w:vAlign w:val="bottom"/>
          </w:tcPr>
          <w:p w:rsidR="003E2A5B" w:rsidRPr="003B305C" w:rsidRDefault="006979B6" w:rsidP="00065F67">
            <w:pPr>
              <w:widowControl w:val="0"/>
              <w:spacing w:after="0" w:line="240" w:lineRule="auto"/>
              <w:jc w:val="both"/>
              <w:rPr>
                <w:rFonts w:ascii="Times New Roman" w:eastAsia="Times New Roman" w:hAnsi="Times New Roman" w:cs="Times New Roman"/>
                <w:b/>
                <w:sz w:val="24"/>
                <w:szCs w:val="24"/>
                <w:lang w:bidi="ru-RU"/>
              </w:rPr>
            </w:pPr>
            <w:r w:rsidRPr="003B305C">
              <w:rPr>
                <w:rFonts w:ascii="Times New Roman" w:eastAsia="Times New Roman" w:hAnsi="Times New Roman" w:cs="Times New Roman"/>
                <w:b/>
                <w:sz w:val="24"/>
                <w:szCs w:val="24"/>
                <w:lang w:bidi="ru-RU"/>
              </w:rPr>
              <w:t>ЖИЛ</w:t>
            </w:r>
            <w:r w:rsidR="00065F67">
              <w:rPr>
                <w:rFonts w:ascii="Times New Roman" w:eastAsia="Times New Roman" w:hAnsi="Times New Roman" w:cs="Times New Roman"/>
                <w:b/>
                <w:sz w:val="24"/>
                <w:szCs w:val="24"/>
                <w:lang w:bidi="ru-RU"/>
              </w:rPr>
              <w:t>ЫЕЗОНЫ</w:t>
            </w:r>
          </w:p>
        </w:tc>
      </w:tr>
      <w:tr w:rsidR="003B305C" w:rsidRPr="003B305C" w:rsidTr="00BB2D50">
        <w:trPr>
          <w:trHeight w:hRule="exact" w:val="278"/>
        </w:trPr>
        <w:tc>
          <w:tcPr>
            <w:tcW w:w="1565" w:type="dxa"/>
            <w:shd w:val="clear" w:color="auto" w:fill="FFFFFF"/>
            <w:vAlign w:val="center"/>
          </w:tcPr>
          <w:p w:rsidR="003E2A5B" w:rsidRPr="003622F0" w:rsidRDefault="003E2A5B" w:rsidP="008436B1">
            <w:pPr>
              <w:widowControl w:val="0"/>
              <w:spacing w:after="0" w:line="240" w:lineRule="auto"/>
              <w:jc w:val="center"/>
              <w:rPr>
                <w:rFonts w:ascii="Times New Roman" w:eastAsia="Times New Roman" w:hAnsi="Times New Roman" w:cs="Times New Roman"/>
                <w:sz w:val="24"/>
                <w:szCs w:val="24"/>
                <w:lang w:bidi="ru-RU"/>
              </w:rPr>
            </w:pPr>
            <w:r w:rsidRPr="003622F0">
              <w:rPr>
                <w:rFonts w:ascii="Times New Roman" w:eastAsia="Times New Roman" w:hAnsi="Times New Roman" w:cs="Times New Roman"/>
                <w:sz w:val="24"/>
                <w:szCs w:val="24"/>
                <w:lang w:bidi="ru-RU"/>
              </w:rPr>
              <w:t>Ж-1</w:t>
            </w:r>
          </w:p>
        </w:tc>
        <w:tc>
          <w:tcPr>
            <w:tcW w:w="8201" w:type="dxa"/>
            <w:shd w:val="clear" w:color="auto" w:fill="FFFFFF"/>
            <w:vAlign w:val="bottom"/>
          </w:tcPr>
          <w:p w:rsidR="003E2A5B" w:rsidRPr="003622F0" w:rsidRDefault="00BB2D50" w:rsidP="00001380">
            <w:pPr>
              <w:widowControl w:val="0"/>
              <w:spacing w:after="0" w:line="240" w:lineRule="auto"/>
              <w:ind w:firstLine="567"/>
              <w:jc w:val="both"/>
              <w:rPr>
                <w:rFonts w:ascii="Times New Roman" w:eastAsia="Times New Roman" w:hAnsi="Times New Roman" w:cs="Times New Roman"/>
                <w:sz w:val="24"/>
                <w:szCs w:val="24"/>
                <w:lang w:bidi="ru-RU"/>
              </w:rPr>
            </w:pPr>
            <w:r w:rsidRPr="003622F0">
              <w:rPr>
                <w:rFonts w:ascii="Times New Roman" w:eastAsia="Times New Roman" w:hAnsi="Times New Roman" w:cs="Times New Roman"/>
                <w:sz w:val="24"/>
                <w:szCs w:val="24"/>
                <w:lang w:bidi="ru-RU"/>
              </w:rPr>
              <w:t>Зона индивидуальной и малоэтажной жилой застройки</w:t>
            </w:r>
          </w:p>
        </w:tc>
      </w:tr>
      <w:tr w:rsidR="00E04D98" w:rsidRPr="003B305C" w:rsidTr="008436B1">
        <w:trPr>
          <w:trHeight w:hRule="exact" w:val="281"/>
        </w:trPr>
        <w:tc>
          <w:tcPr>
            <w:tcW w:w="1565" w:type="dxa"/>
            <w:shd w:val="clear" w:color="auto" w:fill="FFFFFF"/>
            <w:vAlign w:val="center"/>
          </w:tcPr>
          <w:p w:rsidR="00E04D98" w:rsidRPr="003B305C" w:rsidRDefault="00E04D98" w:rsidP="008436B1">
            <w:pPr>
              <w:widowControl w:val="0"/>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Ж-2</w:t>
            </w:r>
          </w:p>
        </w:tc>
        <w:tc>
          <w:tcPr>
            <w:tcW w:w="8201" w:type="dxa"/>
            <w:shd w:val="clear" w:color="auto" w:fill="FFFFFF"/>
            <w:vAlign w:val="bottom"/>
          </w:tcPr>
          <w:p w:rsidR="00E04D98" w:rsidRPr="003B305C" w:rsidRDefault="00BB2D50" w:rsidP="00001380">
            <w:pPr>
              <w:widowControl w:val="0"/>
              <w:spacing w:after="0" w:line="240" w:lineRule="auto"/>
              <w:ind w:firstLine="567"/>
              <w:jc w:val="both"/>
              <w:rPr>
                <w:rFonts w:ascii="Times New Roman" w:eastAsia="Times New Roman" w:hAnsi="Times New Roman" w:cs="Times New Roman"/>
                <w:sz w:val="24"/>
                <w:szCs w:val="24"/>
                <w:lang w:bidi="ru-RU"/>
              </w:rPr>
            </w:pPr>
            <w:r w:rsidRPr="00BB2D50">
              <w:rPr>
                <w:rFonts w:ascii="Times New Roman" w:eastAsia="Times New Roman" w:hAnsi="Times New Roman" w:cs="Times New Roman"/>
                <w:sz w:val="24"/>
                <w:szCs w:val="24"/>
                <w:lang w:bidi="ru-RU"/>
              </w:rPr>
              <w:t>Зона среднеэтажной жилой застройки</w:t>
            </w:r>
          </w:p>
        </w:tc>
      </w:tr>
      <w:tr w:rsidR="00BB2D50" w:rsidRPr="003B305C" w:rsidTr="008436B1">
        <w:trPr>
          <w:trHeight w:hRule="exact" w:val="281"/>
        </w:trPr>
        <w:tc>
          <w:tcPr>
            <w:tcW w:w="1565" w:type="dxa"/>
            <w:shd w:val="clear" w:color="auto" w:fill="FFFFFF"/>
            <w:vAlign w:val="center"/>
          </w:tcPr>
          <w:p w:rsidR="00BB2D50" w:rsidRPr="005638A2" w:rsidRDefault="00BB2D50" w:rsidP="008436B1">
            <w:pPr>
              <w:widowControl w:val="0"/>
              <w:spacing w:after="0" w:line="240" w:lineRule="auto"/>
              <w:jc w:val="center"/>
              <w:rPr>
                <w:rFonts w:ascii="Times New Roman" w:eastAsia="Times New Roman" w:hAnsi="Times New Roman" w:cs="Times New Roman"/>
                <w:sz w:val="24"/>
                <w:szCs w:val="24"/>
                <w:lang w:bidi="ru-RU"/>
              </w:rPr>
            </w:pPr>
            <w:r w:rsidRPr="005638A2">
              <w:rPr>
                <w:rFonts w:ascii="Times New Roman" w:eastAsia="Times New Roman" w:hAnsi="Times New Roman" w:cs="Times New Roman"/>
                <w:sz w:val="24"/>
                <w:szCs w:val="24"/>
                <w:lang w:bidi="ru-RU"/>
              </w:rPr>
              <w:t>Ж-</w:t>
            </w:r>
            <w:r w:rsidR="00E44640" w:rsidRPr="005638A2">
              <w:rPr>
                <w:rFonts w:ascii="Times New Roman" w:eastAsia="Times New Roman" w:hAnsi="Times New Roman" w:cs="Times New Roman"/>
                <w:sz w:val="24"/>
                <w:szCs w:val="24"/>
                <w:lang w:bidi="ru-RU"/>
              </w:rPr>
              <w:t>3</w:t>
            </w:r>
          </w:p>
        </w:tc>
        <w:tc>
          <w:tcPr>
            <w:tcW w:w="8201" w:type="dxa"/>
            <w:shd w:val="clear" w:color="auto" w:fill="FFFFFF"/>
            <w:vAlign w:val="bottom"/>
          </w:tcPr>
          <w:p w:rsidR="00BB2D50" w:rsidRPr="005638A2" w:rsidRDefault="00BB2D50" w:rsidP="00001380">
            <w:pPr>
              <w:widowControl w:val="0"/>
              <w:spacing w:after="0" w:line="240" w:lineRule="auto"/>
              <w:ind w:firstLine="567"/>
              <w:jc w:val="both"/>
              <w:rPr>
                <w:rFonts w:ascii="Times New Roman" w:eastAsia="Times New Roman" w:hAnsi="Times New Roman" w:cs="Times New Roman"/>
                <w:sz w:val="24"/>
                <w:szCs w:val="24"/>
                <w:lang w:bidi="ru-RU"/>
              </w:rPr>
            </w:pPr>
            <w:r w:rsidRPr="005638A2">
              <w:rPr>
                <w:rFonts w:ascii="Times New Roman" w:eastAsia="Times New Roman" w:hAnsi="Times New Roman" w:cs="Times New Roman"/>
                <w:sz w:val="24"/>
                <w:szCs w:val="24"/>
                <w:lang w:bidi="ru-RU"/>
              </w:rPr>
              <w:t>Зона смешанной жилой и общественно-деловой застройки</w:t>
            </w:r>
          </w:p>
        </w:tc>
      </w:tr>
      <w:tr w:rsidR="003B305C" w:rsidRPr="007F0608" w:rsidTr="00BB2D50">
        <w:trPr>
          <w:trHeight w:hRule="exact" w:val="291"/>
        </w:trPr>
        <w:tc>
          <w:tcPr>
            <w:tcW w:w="1565" w:type="dxa"/>
            <w:shd w:val="clear" w:color="auto" w:fill="FFFFFF"/>
            <w:vAlign w:val="center"/>
          </w:tcPr>
          <w:p w:rsidR="003E2A5B" w:rsidRPr="005638A2" w:rsidRDefault="003E2A5B" w:rsidP="008436B1">
            <w:pPr>
              <w:widowControl w:val="0"/>
              <w:spacing w:after="0" w:line="240" w:lineRule="auto"/>
              <w:jc w:val="center"/>
              <w:rPr>
                <w:rFonts w:ascii="Times New Roman" w:eastAsia="Times New Roman" w:hAnsi="Times New Roman" w:cs="Times New Roman"/>
                <w:b/>
                <w:sz w:val="24"/>
                <w:szCs w:val="24"/>
                <w:lang w:bidi="ru-RU"/>
              </w:rPr>
            </w:pPr>
            <w:r w:rsidRPr="005638A2">
              <w:rPr>
                <w:rFonts w:ascii="Times New Roman" w:eastAsia="Times New Roman" w:hAnsi="Times New Roman" w:cs="Times New Roman"/>
                <w:b/>
                <w:sz w:val="24"/>
                <w:szCs w:val="24"/>
                <w:lang w:bidi="ru-RU"/>
              </w:rPr>
              <w:t>ОД</w:t>
            </w:r>
          </w:p>
        </w:tc>
        <w:tc>
          <w:tcPr>
            <w:tcW w:w="8201" w:type="dxa"/>
            <w:shd w:val="clear" w:color="auto" w:fill="FFFFFF"/>
            <w:vAlign w:val="bottom"/>
          </w:tcPr>
          <w:p w:rsidR="003E2A5B" w:rsidRPr="005638A2" w:rsidRDefault="00065F67" w:rsidP="00001380">
            <w:pPr>
              <w:widowControl w:val="0"/>
              <w:spacing w:after="0" w:line="240" w:lineRule="auto"/>
              <w:jc w:val="both"/>
              <w:rPr>
                <w:rFonts w:ascii="Times New Roman" w:eastAsia="Times New Roman" w:hAnsi="Times New Roman" w:cs="Times New Roman"/>
                <w:b/>
                <w:sz w:val="24"/>
                <w:szCs w:val="24"/>
                <w:lang w:bidi="ru-RU"/>
              </w:rPr>
            </w:pPr>
            <w:r w:rsidRPr="005638A2">
              <w:rPr>
                <w:rFonts w:ascii="Times New Roman" w:eastAsia="Times New Roman" w:hAnsi="Times New Roman" w:cs="Times New Roman"/>
                <w:b/>
                <w:sz w:val="24"/>
                <w:szCs w:val="24"/>
                <w:lang w:bidi="ru-RU"/>
              </w:rPr>
              <w:t>ОБЩЕСТВЕННО-ДЕЛОВЫЕ ЗОНЫ</w:t>
            </w:r>
          </w:p>
        </w:tc>
      </w:tr>
      <w:tr w:rsidR="003B305C" w:rsidRPr="007F0608" w:rsidTr="008436B1">
        <w:trPr>
          <w:trHeight w:hRule="exact" w:val="283"/>
        </w:trPr>
        <w:tc>
          <w:tcPr>
            <w:tcW w:w="1565" w:type="dxa"/>
            <w:shd w:val="clear" w:color="auto" w:fill="FFFFFF"/>
            <w:vAlign w:val="center"/>
          </w:tcPr>
          <w:p w:rsidR="003E2A5B" w:rsidRPr="005638A2" w:rsidRDefault="003E2A5B" w:rsidP="008436B1">
            <w:pPr>
              <w:widowControl w:val="0"/>
              <w:spacing w:after="0" w:line="240" w:lineRule="auto"/>
              <w:jc w:val="center"/>
              <w:rPr>
                <w:rFonts w:ascii="Times New Roman" w:eastAsia="Times New Roman" w:hAnsi="Times New Roman" w:cs="Times New Roman"/>
                <w:sz w:val="24"/>
                <w:szCs w:val="24"/>
                <w:lang w:bidi="ru-RU"/>
              </w:rPr>
            </w:pPr>
            <w:r w:rsidRPr="005638A2">
              <w:rPr>
                <w:rFonts w:ascii="Times New Roman" w:eastAsia="Times New Roman" w:hAnsi="Times New Roman" w:cs="Times New Roman"/>
                <w:sz w:val="24"/>
                <w:szCs w:val="24"/>
                <w:lang w:bidi="ru-RU"/>
              </w:rPr>
              <w:t>ОД</w:t>
            </w:r>
            <w:r w:rsidR="00065F67" w:rsidRPr="005638A2">
              <w:rPr>
                <w:rFonts w:ascii="Times New Roman" w:eastAsia="Times New Roman" w:hAnsi="Times New Roman" w:cs="Times New Roman"/>
                <w:sz w:val="24"/>
                <w:szCs w:val="24"/>
                <w:lang w:bidi="ru-RU"/>
              </w:rPr>
              <w:t>-1</w:t>
            </w:r>
          </w:p>
        </w:tc>
        <w:tc>
          <w:tcPr>
            <w:tcW w:w="8201" w:type="dxa"/>
            <w:shd w:val="clear" w:color="auto" w:fill="FFFFFF"/>
            <w:vAlign w:val="bottom"/>
          </w:tcPr>
          <w:p w:rsidR="003E2A5B" w:rsidRPr="005638A2" w:rsidRDefault="00BB2D50" w:rsidP="00001380">
            <w:pPr>
              <w:widowControl w:val="0"/>
              <w:spacing w:after="0" w:line="240" w:lineRule="auto"/>
              <w:ind w:firstLine="567"/>
              <w:jc w:val="both"/>
              <w:rPr>
                <w:rFonts w:ascii="Times New Roman" w:eastAsia="Times New Roman" w:hAnsi="Times New Roman" w:cs="Times New Roman"/>
                <w:sz w:val="24"/>
                <w:szCs w:val="24"/>
                <w:lang w:bidi="ru-RU"/>
              </w:rPr>
            </w:pPr>
            <w:r w:rsidRPr="005638A2">
              <w:rPr>
                <w:rFonts w:ascii="Times New Roman" w:eastAsia="Times New Roman" w:hAnsi="Times New Roman" w:cs="Times New Roman"/>
                <w:sz w:val="24"/>
                <w:szCs w:val="24"/>
                <w:lang w:bidi="ru-RU"/>
              </w:rPr>
              <w:t>Зона общественно-делового и коммерческого назначения</w:t>
            </w:r>
          </w:p>
        </w:tc>
      </w:tr>
      <w:tr w:rsidR="003622F0" w:rsidRPr="007F0608" w:rsidTr="00381B37">
        <w:trPr>
          <w:trHeight w:hRule="exact" w:val="576"/>
        </w:trPr>
        <w:tc>
          <w:tcPr>
            <w:tcW w:w="1565" w:type="dxa"/>
            <w:shd w:val="clear" w:color="auto" w:fill="FFFFFF"/>
            <w:vAlign w:val="center"/>
          </w:tcPr>
          <w:p w:rsidR="003622F0" w:rsidRPr="005638A2" w:rsidRDefault="003622F0" w:rsidP="008436B1">
            <w:pPr>
              <w:widowControl w:val="0"/>
              <w:spacing w:after="0" w:line="240" w:lineRule="auto"/>
              <w:jc w:val="center"/>
              <w:rPr>
                <w:rFonts w:ascii="Times New Roman" w:eastAsia="Times New Roman" w:hAnsi="Times New Roman" w:cs="Times New Roman"/>
                <w:sz w:val="24"/>
                <w:szCs w:val="24"/>
                <w:lang w:bidi="ru-RU"/>
              </w:rPr>
            </w:pPr>
            <w:r w:rsidRPr="005638A2">
              <w:rPr>
                <w:rFonts w:ascii="Times New Roman" w:eastAsia="Times New Roman" w:hAnsi="Times New Roman" w:cs="Times New Roman"/>
                <w:sz w:val="24"/>
                <w:szCs w:val="24"/>
                <w:lang w:bidi="ru-RU"/>
              </w:rPr>
              <w:t>ОД-1.1</w:t>
            </w:r>
          </w:p>
        </w:tc>
        <w:tc>
          <w:tcPr>
            <w:tcW w:w="8201" w:type="dxa"/>
            <w:shd w:val="clear" w:color="auto" w:fill="FFFFFF"/>
            <w:vAlign w:val="bottom"/>
          </w:tcPr>
          <w:p w:rsidR="003622F0" w:rsidRPr="005638A2" w:rsidRDefault="005638A2" w:rsidP="00381B37">
            <w:pPr>
              <w:widowControl w:val="0"/>
              <w:spacing w:after="0" w:line="240" w:lineRule="auto"/>
              <w:ind w:firstLine="567"/>
              <w:jc w:val="both"/>
              <w:rPr>
                <w:rFonts w:ascii="Times New Roman" w:eastAsia="Times New Roman" w:hAnsi="Times New Roman" w:cs="Times New Roman"/>
                <w:sz w:val="24"/>
                <w:szCs w:val="24"/>
                <w:lang w:bidi="ru-RU"/>
              </w:rPr>
            </w:pPr>
            <w:r w:rsidRPr="005638A2">
              <w:rPr>
                <w:rFonts w:ascii="Times New Roman" w:eastAsia="Times New Roman" w:hAnsi="Times New Roman" w:cs="Times New Roman"/>
                <w:sz w:val="24"/>
                <w:szCs w:val="24"/>
                <w:lang w:bidi="ru-RU"/>
              </w:rPr>
              <w:t>Зона общественно-делового и коммерческого назначения не менее 2 эт</w:t>
            </w:r>
            <w:r w:rsidRPr="005638A2">
              <w:rPr>
                <w:rFonts w:ascii="Times New Roman" w:eastAsia="Times New Roman" w:hAnsi="Times New Roman" w:cs="Times New Roman"/>
                <w:sz w:val="24"/>
                <w:szCs w:val="24"/>
                <w:lang w:bidi="ru-RU"/>
              </w:rPr>
              <w:t>а</w:t>
            </w:r>
            <w:r w:rsidRPr="005638A2">
              <w:rPr>
                <w:rFonts w:ascii="Times New Roman" w:eastAsia="Times New Roman" w:hAnsi="Times New Roman" w:cs="Times New Roman"/>
                <w:sz w:val="24"/>
                <w:szCs w:val="24"/>
                <w:lang w:bidi="ru-RU"/>
              </w:rPr>
              <w:t>жей</w:t>
            </w:r>
          </w:p>
        </w:tc>
      </w:tr>
      <w:tr w:rsidR="003B305C" w:rsidRPr="007F0608" w:rsidTr="008436B1">
        <w:trPr>
          <w:trHeight w:hRule="exact" w:val="273"/>
        </w:trPr>
        <w:tc>
          <w:tcPr>
            <w:tcW w:w="1565" w:type="dxa"/>
            <w:shd w:val="clear" w:color="auto" w:fill="FFFFFF"/>
            <w:vAlign w:val="center"/>
          </w:tcPr>
          <w:p w:rsidR="006979B6" w:rsidRPr="005638A2" w:rsidRDefault="006979B6" w:rsidP="008436B1">
            <w:pPr>
              <w:spacing w:after="0" w:line="240" w:lineRule="auto"/>
              <w:jc w:val="center"/>
            </w:pPr>
            <w:r w:rsidRPr="005638A2">
              <w:rPr>
                <w:rFonts w:ascii="Times New Roman" w:eastAsia="Times New Roman" w:hAnsi="Times New Roman" w:cs="Times New Roman"/>
                <w:sz w:val="24"/>
                <w:szCs w:val="24"/>
                <w:lang w:bidi="ru-RU"/>
              </w:rPr>
              <w:t>О</w:t>
            </w:r>
            <w:r w:rsidR="00065F67" w:rsidRPr="005638A2">
              <w:rPr>
                <w:rFonts w:ascii="Times New Roman" w:eastAsia="Times New Roman" w:hAnsi="Times New Roman" w:cs="Times New Roman"/>
                <w:sz w:val="24"/>
                <w:szCs w:val="24"/>
                <w:lang w:bidi="ru-RU"/>
              </w:rPr>
              <w:t>Д</w:t>
            </w:r>
            <w:r w:rsidRPr="005638A2">
              <w:rPr>
                <w:rFonts w:ascii="Times New Roman" w:eastAsia="Times New Roman" w:hAnsi="Times New Roman" w:cs="Times New Roman"/>
                <w:sz w:val="24"/>
                <w:szCs w:val="24"/>
                <w:lang w:bidi="ru-RU"/>
              </w:rPr>
              <w:t>-</w:t>
            </w:r>
            <w:r w:rsidR="00065F67" w:rsidRPr="005638A2">
              <w:rPr>
                <w:rFonts w:ascii="Times New Roman" w:eastAsia="Times New Roman" w:hAnsi="Times New Roman" w:cs="Times New Roman"/>
                <w:sz w:val="24"/>
                <w:szCs w:val="24"/>
                <w:lang w:bidi="ru-RU"/>
              </w:rPr>
              <w:t>2</w:t>
            </w:r>
          </w:p>
        </w:tc>
        <w:tc>
          <w:tcPr>
            <w:tcW w:w="8201" w:type="dxa"/>
            <w:shd w:val="clear" w:color="auto" w:fill="FFFFFF"/>
            <w:vAlign w:val="bottom"/>
          </w:tcPr>
          <w:p w:rsidR="006979B6" w:rsidRPr="005638A2" w:rsidRDefault="00BB2D50" w:rsidP="00065F67">
            <w:pPr>
              <w:widowControl w:val="0"/>
              <w:spacing w:after="0" w:line="240" w:lineRule="auto"/>
              <w:ind w:firstLine="567"/>
              <w:rPr>
                <w:rFonts w:ascii="Times New Roman" w:eastAsia="Times New Roman" w:hAnsi="Times New Roman" w:cs="Times New Roman"/>
                <w:sz w:val="24"/>
                <w:szCs w:val="24"/>
                <w:lang w:bidi="ru-RU"/>
              </w:rPr>
            </w:pPr>
            <w:r w:rsidRPr="005638A2">
              <w:rPr>
                <w:rFonts w:ascii="Times New Roman" w:eastAsia="Times New Roman" w:hAnsi="Times New Roman" w:cs="Times New Roman"/>
                <w:sz w:val="24"/>
                <w:szCs w:val="24"/>
                <w:lang w:bidi="ru-RU"/>
              </w:rPr>
              <w:t>Зона образования и просвещения</w:t>
            </w:r>
          </w:p>
        </w:tc>
      </w:tr>
      <w:tr w:rsidR="005324C7" w:rsidRPr="007F0608" w:rsidTr="008436B1">
        <w:trPr>
          <w:trHeight w:hRule="exact" w:val="273"/>
        </w:trPr>
        <w:tc>
          <w:tcPr>
            <w:tcW w:w="1565" w:type="dxa"/>
            <w:shd w:val="clear" w:color="auto" w:fill="FFFFFF"/>
            <w:vAlign w:val="center"/>
          </w:tcPr>
          <w:p w:rsidR="005324C7" w:rsidRPr="005638A2" w:rsidRDefault="005324C7" w:rsidP="008436B1">
            <w:pPr>
              <w:spacing w:after="0" w:line="240" w:lineRule="auto"/>
              <w:jc w:val="center"/>
              <w:rPr>
                <w:rFonts w:ascii="Times New Roman" w:eastAsia="Times New Roman" w:hAnsi="Times New Roman" w:cs="Times New Roman"/>
                <w:sz w:val="24"/>
                <w:szCs w:val="24"/>
                <w:lang w:bidi="ru-RU"/>
              </w:rPr>
            </w:pPr>
            <w:r w:rsidRPr="005638A2">
              <w:rPr>
                <w:rFonts w:ascii="Times New Roman" w:eastAsia="Times New Roman" w:hAnsi="Times New Roman" w:cs="Times New Roman"/>
                <w:sz w:val="24"/>
                <w:szCs w:val="24"/>
                <w:lang w:bidi="ru-RU"/>
              </w:rPr>
              <w:t>ОД-3</w:t>
            </w:r>
          </w:p>
        </w:tc>
        <w:tc>
          <w:tcPr>
            <w:tcW w:w="8201" w:type="dxa"/>
            <w:shd w:val="clear" w:color="auto" w:fill="FFFFFF"/>
            <w:vAlign w:val="bottom"/>
          </w:tcPr>
          <w:p w:rsidR="005324C7" w:rsidRPr="005638A2" w:rsidRDefault="00BB2D50" w:rsidP="00065F67">
            <w:pPr>
              <w:widowControl w:val="0"/>
              <w:spacing w:after="0" w:line="240" w:lineRule="auto"/>
              <w:ind w:firstLine="567"/>
              <w:rPr>
                <w:rFonts w:ascii="Times New Roman" w:eastAsia="Times New Roman" w:hAnsi="Times New Roman" w:cs="Times New Roman"/>
                <w:sz w:val="24"/>
                <w:szCs w:val="24"/>
                <w:lang w:bidi="ru-RU"/>
              </w:rPr>
            </w:pPr>
            <w:r w:rsidRPr="005638A2">
              <w:rPr>
                <w:rFonts w:ascii="Times New Roman" w:eastAsia="Times New Roman" w:hAnsi="Times New Roman" w:cs="Times New Roman"/>
                <w:sz w:val="24"/>
                <w:szCs w:val="24"/>
                <w:lang w:bidi="ru-RU"/>
              </w:rPr>
              <w:t>Зона объектов здравоохранения</w:t>
            </w:r>
          </w:p>
        </w:tc>
      </w:tr>
      <w:tr w:rsidR="003B305C" w:rsidRPr="007F0608" w:rsidTr="008436B1">
        <w:trPr>
          <w:trHeight w:hRule="exact" w:val="273"/>
        </w:trPr>
        <w:tc>
          <w:tcPr>
            <w:tcW w:w="1565" w:type="dxa"/>
            <w:shd w:val="clear" w:color="auto" w:fill="FFFFFF"/>
            <w:vAlign w:val="center"/>
          </w:tcPr>
          <w:p w:rsidR="006979B6" w:rsidRPr="007F0608" w:rsidRDefault="006979B6" w:rsidP="008436B1">
            <w:pPr>
              <w:spacing w:after="0" w:line="240" w:lineRule="auto"/>
              <w:jc w:val="center"/>
            </w:pPr>
            <w:r w:rsidRPr="007F0608">
              <w:rPr>
                <w:rFonts w:ascii="Times New Roman" w:eastAsia="Times New Roman" w:hAnsi="Times New Roman" w:cs="Times New Roman"/>
                <w:sz w:val="24"/>
                <w:szCs w:val="24"/>
                <w:lang w:bidi="ru-RU"/>
              </w:rPr>
              <w:t>О</w:t>
            </w:r>
            <w:r w:rsidR="00065F67" w:rsidRPr="007F0608">
              <w:rPr>
                <w:rFonts w:ascii="Times New Roman" w:eastAsia="Times New Roman" w:hAnsi="Times New Roman" w:cs="Times New Roman"/>
                <w:sz w:val="24"/>
                <w:szCs w:val="24"/>
                <w:lang w:bidi="ru-RU"/>
              </w:rPr>
              <w:t>Д</w:t>
            </w:r>
            <w:r w:rsidR="005324C7" w:rsidRPr="007F0608">
              <w:rPr>
                <w:rFonts w:ascii="Times New Roman" w:eastAsia="Times New Roman" w:hAnsi="Times New Roman" w:cs="Times New Roman"/>
                <w:sz w:val="24"/>
                <w:szCs w:val="24"/>
                <w:lang w:bidi="ru-RU"/>
              </w:rPr>
              <w:t>-4</w:t>
            </w:r>
          </w:p>
        </w:tc>
        <w:tc>
          <w:tcPr>
            <w:tcW w:w="8201" w:type="dxa"/>
            <w:shd w:val="clear" w:color="auto" w:fill="FFFFFF"/>
            <w:vAlign w:val="bottom"/>
          </w:tcPr>
          <w:p w:rsidR="006979B6" w:rsidRPr="007F0608" w:rsidRDefault="00BB2D50" w:rsidP="00065F67">
            <w:pPr>
              <w:widowControl w:val="0"/>
              <w:spacing w:after="0" w:line="240" w:lineRule="auto"/>
              <w:ind w:firstLine="567"/>
              <w:rPr>
                <w:rFonts w:ascii="Times New Roman" w:eastAsia="Times New Roman" w:hAnsi="Times New Roman" w:cs="Times New Roman"/>
                <w:sz w:val="24"/>
                <w:szCs w:val="24"/>
                <w:lang w:bidi="ru-RU"/>
              </w:rPr>
            </w:pPr>
            <w:r w:rsidRPr="00BB2D50">
              <w:rPr>
                <w:rFonts w:ascii="Times New Roman" w:eastAsia="Times New Roman" w:hAnsi="Times New Roman" w:cs="Times New Roman"/>
                <w:sz w:val="24"/>
                <w:szCs w:val="24"/>
                <w:lang w:bidi="ru-RU"/>
              </w:rPr>
              <w:t>Зона объектов культурного развития</w:t>
            </w:r>
          </w:p>
        </w:tc>
      </w:tr>
      <w:tr w:rsidR="003B305C" w:rsidRPr="007F0608" w:rsidTr="008436B1">
        <w:trPr>
          <w:trHeight w:hRule="exact" w:val="273"/>
        </w:trPr>
        <w:tc>
          <w:tcPr>
            <w:tcW w:w="1565" w:type="dxa"/>
            <w:shd w:val="clear" w:color="auto" w:fill="FFFFFF"/>
            <w:vAlign w:val="center"/>
          </w:tcPr>
          <w:p w:rsidR="00837870" w:rsidRPr="007F0608" w:rsidRDefault="00837870"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О</w:t>
            </w:r>
            <w:r w:rsidR="00065F67" w:rsidRPr="007F0608">
              <w:rPr>
                <w:rFonts w:ascii="Times New Roman" w:eastAsia="Times New Roman" w:hAnsi="Times New Roman" w:cs="Times New Roman"/>
                <w:sz w:val="24"/>
                <w:szCs w:val="24"/>
                <w:lang w:bidi="ru-RU"/>
              </w:rPr>
              <w:t>Д</w:t>
            </w:r>
            <w:r w:rsidR="005324C7" w:rsidRPr="007F0608">
              <w:rPr>
                <w:rFonts w:ascii="Times New Roman" w:eastAsia="Times New Roman" w:hAnsi="Times New Roman" w:cs="Times New Roman"/>
                <w:sz w:val="24"/>
                <w:szCs w:val="24"/>
                <w:lang w:bidi="ru-RU"/>
              </w:rPr>
              <w:t>-5</w:t>
            </w:r>
          </w:p>
        </w:tc>
        <w:tc>
          <w:tcPr>
            <w:tcW w:w="8201" w:type="dxa"/>
            <w:shd w:val="clear" w:color="auto" w:fill="FFFFFF"/>
            <w:vAlign w:val="bottom"/>
          </w:tcPr>
          <w:p w:rsidR="00837870" w:rsidRPr="007F0608" w:rsidRDefault="00BB2D50" w:rsidP="00065F67">
            <w:pPr>
              <w:widowControl w:val="0"/>
              <w:spacing w:after="0" w:line="240" w:lineRule="auto"/>
              <w:ind w:firstLine="567"/>
              <w:rPr>
                <w:rFonts w:ascii="Times New Roman" w:eastAsia="Times New Roman" w:hAnsi="Times New Roman" w:cs="Times New Roman"/>
                <w:sz w:val="24"/>
                <w:szCs w:val="24"/>
                <w:lang w:bidi="ru-RU"/>
              </w:rPr>
            </w:pPr>
            <w:r w:rsidRPr="00BB2D50">
              <w:rPr>
                <w:rFonts w:ascii="Times New Roman" w:eastAsia="Times New Roman" w:hAnsi="Times New Roman" w:cs="Times New Roman"/>
                <w:sz w:val="24"/>
                <w:szCs w:val="24"/>
                <w:lang w:bidi="ru-RU"/>
              </w:rPr>
              <w:t>Зона объектов религиозного использования</w:t>
            </w:r>
          </w:p>
        </w:tc>
      </w:tr>
      <w:tr w:rsidR="00065F67" w:rsidRPr="007F0608" w:rsidTr="008436B1">
        <w:trPr>
          <w:trHeight w:hRule="exact" w:val="273"/>
        </w:trPr>
        <w:tc>
          <w:tcPr>
            <w:tcW w:w="1565" w:type="dxa"/>
            <w:shd w:val="clear" w:color="auto" w:fill="FFFFFF"/>
            <w:vAlign w:val="center"/>
          </w:tcPr>
          <w:p w:rsidR="00065F67" w:rsidRPr="007F0608" w:rsidRDefault="00065F67"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Р</w:t>
            </w:r>
          </w:p>
        </w:tc>
        <w:tc>
          <w:tcPr>
            <w:tcW w:w="8201" w:type="dxa"/>
            <w:shd w:val="clear" w:color="auto" w:fill="FFFFFF"/>
            <w:vAlign w:val="bottom"/>
          </w:tcPr>
          <w:p w:rsidR="00065F67" w:rsidRPr="007F0608" w:rsidRDefault="00065F67" w:rsidP="00065F67">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РЕКРЕАЦИОННЫЕ ЗОНЫ</w:t>
            </w:r>
          </w:p>
        </w:tc>
      </w:tr>
      <w:tr w:rsidR="00065F67" w:rsidRPr="007F0608" w:rsidTr="008436B1">
        <w:trPr>
          <w:trHeight w:hRule="exact" w:val="324"/>
        </w:trPr>
        <w:tc>
          <w:tcPr>
            <w:tcW w:w="1565" w:type="dxa"/>
            <w:shd w:val="clear" w:color="auto" w:fill="FFFFFF"/>
            <w:vAlign w:val="center"/>
          </w:tcPr>
          <w:p w:rsidR="00065F67" w:rsidRPr="007F0608" w:rsidRDefault="00D3019F"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Р-1</w:t>
            </w:r>
          </w:p>
        </w:tc>
        <w:tc>
          <w:tcPr>
            <w:tcW w:w="8201" w:type="dxa"/>
            <w:shd w:val="clear" w:color="auto" w:fill="FFFFFF"/>
            <w:vAlign w:val="bottom"/>
          </w:tcPr>
          <w:p w:rsidR="00065F67" w:rsidRPr="007F0608" w:rsidRDefault="00BB2D50" w:rsidP="00065F67">
            <w:pPr>
              <w:widowControl w:val="0"/>
              <w:spacing w:after="0" w:line="240" w:lineRule="auto"/>
              <w:ind w:firstLine="537"/>
              <w:rPr>
                <w:rFonts w:ascii="Times New Roman" w:eastAsia="Times New Roman" w:hAnsi="Times New Roman" w:cs="Times New Roman"/>
                <w:sz w:val="24"/>
                <w:szCs w:val="24"/>
                <w:lang w:bidi="ru-RU"/>
              </w:rPr>
            </w:pPr>
            <w:r w:rsidRPr="00BB2D50">
              <w:rPr>
                <w:rFonts w:ascii="Times New Roman" w:eastAsia="Times New Roman" w:hAnsi="Times New Roman" w:cs="Times New Roman"/>
                <w:sz w:val="24"/>
                <w:szCs w:val="24"/>
                <w:lang w:bidi="ru-RU"/>
              </w:rPr>
              <w:t>Зона отдыха и рекреации</w:t>
            </w:r>
          </w:p>
        </w:tc>
      </w:tr>
      <w:tr w:rsidR="00D3019F" w:rsidRPr="007F0608" w:rsidTr="008436B1">
        <w:trPr>
          <w:trHeight w:hRule="exact" w:val="324"/>
        </w:trPr>
        <w:tc>
          <w:tcPr>
            <w:tcW w:w="1565" w:type="dxa"/>
            <w:shd w:val="clear" w:color="auto" w:fill="FFFFFF"/>
            <w:vAlign w:val="center"/>
          </w:tcPr>
          <w:p w:rsidR="00D3019F" w:rsidRPr="007F0608" w:rsidRDefault="00D3019F"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Р-2</w:t>
            </w:r>
          </w:p>
        </w:tc>
        <w:tc>
          <w:tcPr>
            <w:tcW w:w="8201" w:type="dxa"/>
            <w:shd w:val="clear" w:color="auto" w:fill="FFFFFF"/>
            <w:vAlign w:val="bottom"/>
          </w:tcPr>
          <w:p w:rsidR="00D3019F" w:rsidRPr="007F0608" w:rsidRDefault="00BB2D50" w:rsidP="00D3019F">
            <w:pPr>
              <w:widowControl w:val="0"/>
              <w:spacing w:after="0" w:line="240" w:lineRule="auto"/>
              <w:ind w:firstLine="537"/>
              <w:rPr>
                <w:rFonts w:ascii="Times New Roman" w:eastAsia="Times New Roman" w:hAnsi="Times New Roman" w:cs="Times New Roman"/>
                <w:sz w:val="24"/>
                <w:szCs w:val="24"/>
                <w:lang w:bidi="ru-RU"/>
              </w:rPr>
            </w:pPr>
            <w:r w:rsidRPr="00BB2D50">
              <w:rPr>
                <w:rFonts w:ascii="Times New Roman" w:eastAsia="Times New Roman" w:hAnsi="Times New Roman" w:cs="Times New Roman"/>
                <w:sz w:val="24"/>
                <w:szCs w:val="24"/>
                <w:lang w:bidi="ru-RU"/>
              </w:rPr>
              <w:t>Зона озеленения общего пользования</w:t>
            </w:r>
          </w:p>
        </w:tc>
      </w:tr>
      <w:tr w:rsidR="002B2FB4" w:rsidRPr="007F0608" w:rsidTr="008436B1">
        <w:trPr>
          <w:trHeight w:hRule="exact" w:val="324"/>
        </w:trPr>
        <w:tc>
          <w:tcPr>
            <w:tcW w:w="1565" w:type="dxa"/>
            <w:shd w:val="clear" w:color="auto" w:fill="FFFFFF"/>
            <w:vAlign w:val="center"/>
          </w:tcPr>
          <w:p w:rsidR="002B2FB4" w:rsidRPr="007F0608" w:rsidRDefault="002B2FB4" w:rsidP="008436B1">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Р-3</w:t>
            </w:r>
          </w:p>
        </w:tc>
        <w:tc>
          <w:tcPr>
            <w:tcW w:w="8201" w:type="dxa"/>
            <w:shd w:val="clear" w:color="auto" w:fill="FFFFFF"/>
            <w:vAlign w:val="bottom"/>
          </w:tcPr>
          <w:p w:rsidR="002B2FB4" w:rsidRPr="00BB2D50" w:rsidRDefault="002B2FB4" w:rsidP="00D3019F">
            <w:pPr>
              <w:widowControl w:val="0"/>
              <w:spacing w:after="0" w:line="240" w:lineRule="auto"/>
              <w:ind w:firstLine="53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Зона спорта</w:t>
            </w:r>
          </w:p>
        </w:tc>
      </w:tr>
      <w:tr w:rsidR="00BB2D50" w:rsidRPr="007F0608" w:rsidTr="00BB2D50">
        <w:trPr>
          <w:trHeight w:hRule="exact" w:val="324"/>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BB2D50" w:rsidRPr="00BB2D50" w:rsidRDefault="00BB2D50" w:rsidP="002B2FB4">
            <w:pPr>
              <w:spacing w:after="0" w:line="240" w:lineRule="auto"/>
              <w:jc w:val="center"/>
              <w:rPr>
                <w:rFonts w:ascii="Times New Roman" w:eastAsia="Times New Roman" w:hAnsi="Times New Roman" w:cs="Times New Roman"/>
                <w:b/>
                <w:bCs/>
                <w:sz w:val="24"/>
                <w:szCs w:val="24"/>
                <w:lang w:bidi="ru-RU"/>
              </w:rPr>
            </w:pPr>
            <w:r w:rsidRPr="00BB2D50">
              <w:rPr>
                <w:rFonts w:ascii="Times New Roman" w:eastAsia="Times New Roman" w:hAnsi="Times New Roman" w:cs="Times New Roman"/>
                <w:b/>
                <w:bCs/>
                <w:sz w:val="24"/>
                <w:szCs w:val="24"/>
                <w:lang w:bidi="ru-RU"/>
              </w:rPr>
              <w:t>ИТ</w:t>
            </w:r>
          </w:p>
        </w:tc>
        <w:tc>
          <w:tcPr>
            <w:tcW w:w="8201" w:type="dxa"/>
            <w:tcBorders>
              <w:top w:val="single" w:sz="4" w:space="0" w:color="auto"/>
              <w:left w:val="single" w:sz="4" w:space="0" w:color="auto"/>
              <w:bottom w:val="single" w:sz="4" w:space="0" w:color="auto"/>
              <w:right w:val="single" w:sz="4" w:space="0" w:color="auto"/>
            </w:tcBorders>
            <w:shd w:val="clear" w:color="auto" w:fill="FFFFFF"/>
            <w:vAlign w:val="bottom"/>
          </w:tcPr>
          <w:p w:rsidR="00BB2D50" w:rsidRPr="00BB2D50" w:rsidRDefault="00BB2D50" w:rsidP="00BB2D50">
            <w:pPr>
              <w:widowControl w:val="0"/>
              <w:spacing w:after="0" w:line="240" w:lineRule="auto"/>
              <w:rPr>
                <w:rFonts w:ascii="Times New Roman" w:eastAsia="Times New Roman" w:hAnsi="Times New Roman" w:cs="Times New Roman"/>
                <w:b/>
                <w:bCs/>
                <w:sz w:val="24"/>
                <w:szCs w:val="24"/>
                <w:lang w:bidi="ru-RU"/>
              </w:rPr>
            </w:pPr>
            <w:r>
              <w:rPr>
                <w:rFonts w:ascii="Times New Roman" w:eastAsia="Times New Roman" w:hAnsi="Times New Roman" w:cs="Times New Roman"/>
                <w:b/>
                <w:bCs/>
                <w:sz w:val="24"/>
                <w:szCs w:val="24"/>
                <w:lang w:bidi="ru-RU"/>
              </w:rPr>
              <w:t>ИНЖЕНЕРНО-ТРАНСПОРТНЫЕ ЗОНЫ</w:t>
            </w:r>
          </w:p>
        </w:tc>
      </w:tr>
      <w:tr w:rsidR="00BB2D50" w:rsidRPr="007F0608" w:rsidTr="00BB2D50">
        <w:trPr>
          <w:trHeight w:hRule="exact" w:val="324"/>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BB2D50" w:rsidRPr="007F0608" w:rsidRDefault="00BB2D50" w:rsidP="002B2FB4">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ИТ-1</w:t>
            </w:r>
          </w:p>
        </w:tc>
        <w:tc>
          <w:tcPr>
            <w:tcW w:w="8201" w:type="dxa"/>
            <w:tcBorders>
              <w:top w:val="single" w:sz="4" w:space="0" w:color="auto"/>
              <w:left w:val="single" w:sz="4" w:space="0" w:color="auto"/>
              <w:bottom w:val="single" w:sz="4" w:space="0" w:color="auto"/>
              <w:right w:val="single" w:sz="4" w:space="0" w:color="auto"/>
            </w:tcBorders>
            <w:shd w:val="clear" w:color="auto" w:fill="FFFFFF"/>
            <w:vAlign w:val="bottom"/>
          </w:tcPr>
          <w:p w:rsidR="00BB2D50" w:rsidRPr="007F0608" w:rsidRDefault="00BB2D50" w:rsidP="00BB2D50">
            <w:pPr>
              <w:widowControl w:val="0"/>
              <w:spacing w:after="0" w:line="240" w:lineRule="auto"/>
              <w:ind w:firstLine="537"/>
              <w:rPr>
                <w:rFonts w:ascii="Times New Roman" w:eastAsia="Times New Roman" w:hAnsi="Times New Roman" w:cs="Times New Roman"/>
                <w:sz w:val="24"/>
                <w:szCs w:val="24"/>
                <w:lang w:bidi="ru-RU"/>
              </w:rPr>
            </w:pPr>
            <w:r w:rsidRPr="00BB2D50">
              <w:rPr>
                <w:rFonts w:ascii="Times New Roman" w:eastAsia="Times New Roman" w:hAnsi="Times New Roman" w:cs="Times New Roman"/>
                <w:sz w:val="24"/>
                <w:szCs w:val="24"/>
                <w:lang w:bidi="ru-RU"/>
              </w:rPr>
              <w:t xml:space="preserve">Зона коммунальных объектов и объектов инженерной инфраструктуры </w:t>
            </w:r>
            <w:r w:rsidRPr="007F0608">
              <w:rPr>
                <w:rFonts w:ascii="Times New Roman" w:eastAsia="Times New Roman" w:hAnsi="Times New Roman" w:cs="Times New Roman"/>
                <w:sz w:val="24"/>
                <w:szCs w:val="24"/>
                <w:lang w:bidi="ru-RU"/>
              </w:rPr>
              <w:t>дорог, объектов коммунального хозяйства и объектов инженерной инфр</w:t>
            </w:r>
            <w:r w:rsidRPr="007F0608">
              <w:rPr>
                <w:rFonts w:ascii="Times New Roman" w:eastAsia="Times New Roman" w:hAnsi="Times New Roman" w:cs="Times New Roman"/>
                <w:sz w:val="24"/>
                <w:szCs w:val="24"/>
                <w:lang w:bidi="ru-RU"/>
              </w:rPr>
              <w:t>а</w:t>
            </w:r>
            <w:r w:rsidRPr="007F0608">
              <w:rPr>
                <w:rFonts w:ascii="Times New Roman" w:eastAsia="Times New Roman" w:hAnsi="Times New Roman" w:cs="Times New Roman"/>
                <w:sz w:val="24"/>
                <w:szCs w:val="24"/>
                <w:lang w:bidi="ru-RU"/>
              </w:rPr>
              <w:t>структуры</w:t>
            </w:r>
          </w:p>
        </w:tc>
      </w:tr>
      <w:tr w:rsidR="00BB2D50" w:rsidRPr="007F0608" w:rsidTr="00BB2D50">
        <w:trPr>
          <w:trHeight w:hRule="exact" w:val="324"/>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BB2D50" w:rsidRPr="007F0608" w:rsidRDefault="00BB2D50" w:rsidP="002B2FB4">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ИТ-2</w:t>
            </w:r>
          </w:p>
        </w:tc>
        <w:tc>
          <w:tcPr>
            <w:tcW w:w="8201" w:type="dxa"/>
            <w:tcBorders>
              <w:top w:val="single" w:sz="4" w:space="0" w:color="auto"/>
              <w:left w:val="single" w:sz="4" w:space="0" w:color="auto"/>
              <w:bottom w:val="single" w:sz="4" w:space="0" w:color="auto"/>
              <w:right w:val="single" w:sz="4" w:space="0" w:color="auto"/>
            </w:tcBorders>
            <w:shd w:val="clear" w:color="auto" w:fill="FFFFFF"/>
            <w:vAlign w:val="bottom"/>
          </w:tcPr>
          <w:p w:rsidR="00BB2D50" w:rsidRPr="007F0608" w:rsidRDefault="00BB2D50" w:rsidP="00BB2D50">
            <w:pPr>
              <w:widowControl w:val="0"/>
              <w:spacing w:after="0" w:line="240" w:lineRule="auto"/>
              <w:ind w:firstLine="537"/>
              <w:rPr>
                <w:rFonts w:ascii="Times New Roman" w:eastAsia="Times New Roman" w:hAnsi="Times New Roman" w:cs="Times New Roman"/>
                <w:sz w:val="24"/>
                <w:szCs w:val="24"/>
                <w:lang w:bidi="ru-RU"/>
              </w:rPr>
            </w:pPr>
            <w:r w:rsidRPr="00BB2D50">
              <w:rPr>
                <w:rFonts w:ascii="Times New Roman" w:eastAsia="Times New Roman" w:hAnsi="Times New Roman" w:cs="Times New Roman"/>
                <w:sz w:val="24"/>
                <w:szCs w:val="24"/>
                <w:lang w:bidi="ru-RU"/>
              </w:rPr>
              <w:t>Зона объектов железнодорожного транспорта</w:t>
            </w:r>
          </w:p>
        </w:tc>
      </w:tr>
      <w:tr w:rsidR="00BB2D50" w:rsidRPr="007F0608" w:rsidTr="00BB2D50">
        <w:trPr>
          <w:trHeight w:hRule="exact" w:val="324"/>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BB2D50" w:rsidRPr="007F0608" w:rsidRDefault="00BB2D50" w:rsidP="002B2FB4">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ИТ-3</w:t>
            </w:r>
          </w:p>
        </w:tc>
        <w:tc>
          <w:tcPr>
            <w:tcW w:w="8201" w:type="dxa"/>
            <w:tcBorders>
              <w:top w:val="single" w:sz="4" w:space="0" w:color="auto"/>
              <w:left w:val="single" w:sz="4" w:space="0" w:color="auto"/>
              <w:bottom w:val="single" w:sz="4" w:space="0" w:color="auto"/>
              <w:right w:val="single" w:sz="4" w:space="0" w:color="auto"/>
            </w:tcBorders>
            <w:shd w:val="clear" w:color="auto" w:fill="FFFFFF"/>
            <w:vAlign w:val="bottom"/>
          </w:tcPr>
          <w:p w:rsidR="00BB2D50" w:rsidRPr="007F0608" w:rsidRDefault="00BB2D50" w:rsidP="00BB2D50">
            <w:pPr>
              <w:widowControl w:val="0"/>
              <w:spacing w:after="0" w:line="240" w:lineRule="auto"/>
              <w:ind w:firstLine="537"/>
              <w:rPr>
                <w:rFonts w:ascii="Times New Roman" w:eastAsia="Times New Roman" w:hAnsi="Times New Roman" w:cs="Times New Roman"/>
                <w:sz w:val="24"/>
                <w:szCs w:val="24"/>
                <w:lang w:bidi="ru-RU"/>
              </w:rPr>
            </w:pPr>
            <w:r w:rsidRPr="00BB2D50">
              <w:rPr>
                <w:rFonts w:ascii="Times New Roman" w:eastAsia="Times New Roman" w:hAnsi="Times New Roman" w:cs="Times New Roman"/>
                <w:sz w:val="24"/>
                <w:szCs w:val="24"/>
                <w:lang w:bidi="ru-RU"/>
              </w:rPr>
              <w:t>Зона объектов автомобильного транспорта</w:t>
            </w:r>
          </w:p>
        </w:tc>
      </w:tr>
      <w:tr w:rsidR="00BB2D50" w:rsidRPr="007F0608" w:rsidTr="00BB2D50">
        <w:trPr>
          <w:trHeight w:hRule="exact" w:val="324"/>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BB2D50" w:rsidRPr="007F0608" w:rsidRDefault="00BB2D50" w:rsidP="002B2FB4">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ИТ-</w:t>
            </w:r>
            <w:r w:rsidR="00E44640">
              <w:rPr>
                <w:rFonts w:ascii="Times New Roman" w:eastAsia="Times New Roman" w:hAnsi="Times New Roman" w:cs="Times New Roman"/>
                <w:sz w:val="24"/>
                <w:szCs w:val="24"/>
                <w:lang w:bidi="ru-RU"/>
              </w:rPr>
              <w:t>4</w:t>
            </w:r>
          </w:p>
        </w:tc>
        <w:tc>
          <w:tcPr>
            <w:tcW w:w="8201" w:type="dxa"/>
            <w:tcBorders>
              <w:top w:val="single" w:sz="4" w:space="0" w:color="auto"/>
              <w:left w:val="single" w:sz="4" w:space="0" w:color="auto"/>
              <w:bottom w:val="single" w:sz="4" w:space="0" w:color="auto"/>
              <w:right w:val="single" w:sz="4" w:space="0" w:color="auto"/>
            </w:tcBorders>
            <w:shd w:val="clear" w:color="auto" w:fill="FFFFFF"/>
            <w:vAlign w:val="bottom"/>
          </w:tcPr>
          <w:p w:rsidR="00BB2D50" w:rsidRPr="007F0608" w:rsidRDefault="00BB2D50" w:rsidP="00BB2D50">
            <w:pPr>
              <w:widowControl w:val="0"/>
              <w:spacing w:after="0" w:line="240" w:lineRule="auto"/>
              <w:ind w:firstLine="537"/>
              <w:rPr>
                <w:rFonts w:ascii="Times New Roman" w:eastAsia="Times New Roman" w:hAnsi="Times New Roman" w:cs="Times New Roman"/>
                <w:sz w:val="24"/>
                <w:szCs w:val="24"/>
                <w:lang w:bidi="ru-RU"/>
              </w:rPr>
            </w:pPr>
            <w:r w:rsidRPr="00BB2D50">
              <w:rPr>
                <w:rFonts w:ascii="Times New Roman" w:eastAsia="Times New Roman" w:hAnsi="Times New Roman" w:cs="Times New Roman"/>
                <w:sz w:val="24"/>
                <w:szCs w:val="24"/>
                <w:lang w:bidi="ru-RU"/>
              </w:rPr>
              <w:t>Зона объектов улично-дорожной сети</w:t>
            </w:r>
          </w:p>
        </w:tc>
      </w:tr>
      <w:tr w:rsidR="00FF1C7B" w:rsidRPr="007F0608" w:rsidTr="00BB2D50">
        <w:trPr>
          <w:trHeight w:hRule="exact" w:val="324"/>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F1C7B" w:rsidRDefault="00FF1C7B" w:rsidP="00FF1C7B">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b/>
                <w:sz w:val="24"/>
                <w:szCs w:val="24"/>
                <w:lang w:bidi="ru-RU"/>
              </w:rPr>
              <w:t>П</w:t>
            </w:r>
          </w:p>
        </w:tc>
        <w:tc>
          <w:tcPr>
            <w:tcW w:w="8201" w:type="dxa"/>
            <w:tcBorders>
              <w:top w:val="single" w:sz="4" w:space="0" w:color="auto"/>
              <w:left w:val="single" w:sz="4" w:space="0" w:color="auto"/>
              <w:bottom w:val="single" w:sz="4" w:space="0" w:color="auto"/>
              <w:right w:val="single" w:sz="4" w:space="0" w:color="auto"/>
            </w:tcBorders>
            <w:shd w:val="clear" w:color="auto" w:fill="FFFFFF"/>
            <w:vAlign w:val="bottom"/>
          </w:tcPr>
          <w:p w:rsidR="00FF1C7B" w:rsidRPr="00BB2D50" w:rsidRDefault="00FF1C7B" w:rsidP="00FF1C7B">
            <w:pPr>
              <w:widowControl w:val="0"/>
              <w:spacing w:after="0" w:line="240" w:lineRule="auto"/>
              <w:rPr>
                <w:rFonts w:ascii="Times New Roman" w:eastAsia="Times New Roman" w:hAnsi="Times New Roman" w:cs="Times New Roman"/>
                <w:sz w:val="24"/>
                <w:szCs w:val="24"/>
                <w:lang w:bidi="ru-RU"/>
              </w:rPr>
            </w:pPr>
            <w:r w:rsidRPr="007F0608">
              <w:rPr>
                <w:rFonts w:ascii="Times New Roman" w:eastAsia="Times New Roman" w:hAnsi="Times New Roman" w:cs="Times New Roman"/>
                <w:b/>
                <w:sz w:val="24"/>
                <w:szCs w:val="24"/>
                <w:lang w:bidi="ru-RU"/>
              </w:rPr>
              <w:t>ПРОИЗВОДСТВЕННЫЕ ЗОНЫ</w:t>
            </w:r>
          </w:p>
        </w:tc>
      </w:tr>
      <w:tr w:rsidR="00FF1C7B" w:rsidRPr="007F0608" w:rsidTr="00BB2D50">
        <w:trPr>
          <w:trHeight w:hRule="exact" w:val="324"/>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F1C7B" w:rsidRDefault="00FF1C7B" w:rsidP="002B2FB4">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П-1</w:t>
            </w:r>
          </w:p>
        </w:tc>
        <w:tc>
          <w:tcPr>
            <w:tcW w:w="8201" w:type="dxa"/>
            <w:tcBorders>
              <w:top w:val="single" w:sz="4" w:space="0" w:color="auto"/>
              <w:left w:val="single" w:sz="4" w:space="0" w:color="auto"/>
              <w:bottom w:val="single" w:sz="4" w:space="0" w:color="auto"/>
              <w:right w:val="single" w:sz="4" w:space="0" w:color="auto"/>
            </w:tcBorders>
            <w:shd w:val="clear" w:color="auto" w:fill="FFFFFF"/>
            <w:vAlign w:val="bottom"/>
          </w:tcPr>
          <w:p w:rsidR="00FF1C7B" w:rsidRPr="00BB2D50" w:rsidRDefault="00FF1C7B" w:rsidP="00BB2D50">
            <w:pPr>
              <w:widowControl w:val="0"/>
              <w:spacing w:after="0" w:line="240" w:lineRule="auto"/>
              <w:ind w:firstLine="537"/>
              <w:rPr>
                <w:rFonts w:ascii="Times New Roman" w:eastAsia="Times New Roman" w:hAnsi="Times New Roman" w:cs="Times New Roman"/>
                <w:sz w:val="24"/>
                <w:szCs w:val="24"/>
                <w:lang w:bidi="ru-RU"/>
              </w:rPr>
            </w:pPr>
            <w:r w:rsidRPr="00FF1C7B">
              <w:rPr>
                <w:rFonts w:ascii="Times New Roman" w:eastAsia="Times New Roman" w:hAnsi="Times New Roman" w:cs="Times New Roman"/>
                <w:sz w:val="24"/>
                <w:szCs w:val="24"/>
                <w:lang w:bidi="ru-RU"/>
              </w:rPr>
              <w:t>Зона производственных объектов</w:t>
            </w:r>
          </w:p>
        </w:tc>
      </w:tr>
      <w:tr w:rsidR="00FF1C7B" w:rsidRPr="007F0608" w:rsidTr="00BB2D50">
        <w:trPr>
          <w:trHeight w:hRule="exact" w:val="324"/>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F1C7B" w:rsidRDefault="00FF1C7B" w:rsidP="002B2FB4">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w:t>
            </w:r>
          </w:p>
        </w:tc>
        <w:tc>
          <w:tcPr>
            <w:tcW w:w="8201" w:type="dxa"/>
            <w:tcBorders>
              <w:top w:val="single" w:sz="4" w:space="0" w:color="auto"/>
              <w:left w:val="single" w:sz="4" w:space="0" w:color="auto"/>
              <w:bottom w:val="single" w:sz="4" w:space="0" w:color="auto"/>
              <w:right w:val="single" w:sz="4" w:space="0" w:color="auto"/>
            </w:tcBorders>
            <w:shd w:val="clear" w:color="auto" w:fill="FFFFFF"/>
            <w:vAlign w:val="bottom"/>
          </w:tcPr>
          <w:p w:rsidR="00FF1C7B" w:rsidRPr="00FF1C7B" w:rsidRDefault="00FF1C7B" w:rsidP="00FF1C7B">
            <w:pPr>
              <w:widowControl w:val="0"/>
              <w:spacing w:after="0" w:line="240" w:lineRule="auto"/>
              <w:ind w:hanging="30"/>
              <w:rPr>
                <w:rFonts w:ascii="Times New Roman" w:eastAsia="Times New Roman" w:hAnsi="Times New Roman" w:cs="Times New Roman"/>
                <w:b/>
                <w:bCs/>
                <w:sz w:val="24"/>
                <w:szCs w:val="24"/>
                <w:lang w:bidi="ru-RU"/>
              </w:rPr>
            </w:pPr>
            <w:r w:rsidRPr="00FF1C7B">
              <w:rPr>
                <w:rFonts w:ascii="Times New Roman" w:eastAsia="Times New Roman" w:hAnsi="Times New Roman" w:cs="Times New Roman"/>
                <w:b/>
                <w:bCs/>
                <w:sz w:val="24"/>
                <w:szCs w:val="24"/>
                <w:lang w:bidi="ru-RU"/>
              </w:rPr>
              <w:t>ЗОНЫ СПЕЦИАЛЬНОГО НАЗНАЧЕНИЯ</w:t>
            </w:r>
          </w:p>
        </w:tc>
      </w:tr>
      <w:tr w:rsidR="00FF1C7B" w:rsidRPr="007F0608" w:rsidTr="00BB2D50">
        <w:trPr>
          <w:trHeight w:hRule="exact" w:val="324"/>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F1C7B" w:rsidRDefault="00FF1C7B" w:rsidP="002B2FB4">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lastRenderedPageBreak/>
              <w:t>С-1</w:t>
            </w:r>
          </w:p>
        </w:tc>
        <w:tc>
          <w:tcPr>
            <w:tcW w:w="8201" w:type="dxa"/>
            <w:tcBorders>
              <w:top w:val="single" w:sz="4" w:space="0" w:color="auto"/>
              <w:left w:val="single" w:sz="4" w:space="0" w:color="auto"/>
              <w:bottom w:val="single" w:sz="4" w:space="0" w:color="auto"/>
              <w:right w:val="single" w:sz="4" w:space="0" w:color="auto"/>
            </w:tcBorders>
            <w:shd w:val="clear" w:color="auto" w:fill="FFFFFF"/>
            <w:vAlign w:val="bottom"/>
          </w:tcPr>
          <w:p w:rsidR="00FF1C7B" w:rsidRPr="00FF1C7B" w:rsidRDefault="00FF1C7B" w:rsidP="00BB2D50">
            <w:pPr>
              <w:widowControl w:val="0"/>
              <w:spacing w:after="0" w:line="240" w:lineRule="auto"/>
              <w:ind w:firstLine="537"/>
              <w:rPr>
                <w:rFonts w:ascii="Times New Roman" w:eastAsia="Times New Roman" w:hAnsi="Times New Roman" w:cs="Times New Roman"/>
                <w:sz w:val="24"/>
                <w:szCs w:val="24"/>
                <w:lang w:bidi="ru-RU"/>
              </w:rPr>
            </w:pPr>
            <w:r w:rsidRPr="00FF1C7B">
              <w:rPr>
                <w:rFonts w:ascii="Times New Roman" w:eastAsia="Times New Roman" w:hAnsi="Times New Roman" w:cs="Times New Roman"/>
                <w:sz w:val="24"/>
                <w:szCs w:val="24"/>
                <w:lang w:bidi="ru-RU"/>
              </w:rPr>
              <w:t>Зона размещения кладбищ</w:t>
            </w:r>
          </w:p>
        </w:tc>
      </w:tr>
      <w:tr w:rsidR="00FF1C7B" w:rsidRPr="007F0608" w:rsidTr="00BB2D50">
        <w:trPr>
          <w:trHeight w:hRule="exact" w:val="324"/>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F1C7B" w:rsidRDefault="00FF1C7B" w:rsidP="002B2FB4">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С-2</w:t>
            </w:r>
          </w:p>
        </w:tc>
        <w:tc>
          <w:tcPr>
            <w:tcW w:w="8201" w:type="dxa"/>
            <w:tcBorders>
              <w:top w:val="single" w:sz="4" w:space="0" w:color="auto"/>
              <w:left w:val="single" w:sz="4" w:space="0" w:color="auto"/>
              <w:bottom w:val="single" w:sz="4" w:space="0" w:color="auto"/>
              <w:right w:val="single" w:sz="4" w:space="0" w:color="auto"/>
            </w:tcBorders>
            <w:shd w:val="clear" w:color="auto" w:fill="FFFFFF"/>
            <w:vAlign w:val="bottom"/>
          </w:tcPr>
          <w:p w:rsidR="00FF1C7B" w:rsidRPr="00FF1C7B" w:rsidRDefault="00FF1C7B" w:rsidP="00BB2D50">
            <w:pPr>
              <w:widowControl w:val="0"/>
              <w:spacing w:after="0" w:line="240" w:lineRule="auto"/>
              <w:ind w:firstLine="537"/>
              <w:rPr>
                <w:rFonts w:ascii="Times New Roman" w:eastAsia="Times New Roman" w:hAnsi="Times New Roman" w:cs="Times New Roman"/>
                <w:sz w:val="24"/>
                <w:szCs w:val="24"/>
                <w:lang w:bidi="ru-RU"/>
              </w:rPr>
            </w:pPr>
            <w:r w:rsidRPr="00FF1C7B">
              <w:rPr>
                <w:rFonts w:ascii="Times New Roman" w:eastAsia="Times New Roman" w:hAnsi="Times New Roman" w:cs="Times New Roman"/>
                <w:sz w:val="24"/>
                <w:szCs w:val="24"/>
                <w:lang w:bidi="ru-RU"/>
              </w:rPr>
              <w:t>Зона складирования и захоронения отходов</w:t>
            </w:r>
          </w:p>
        </w:tc>
      </w:tr>
      <w:tr w:rsidR="00FF1C7B" w:rsidRPr="007F0608" w:rsidTr="00BB2D50">
        <w:trPr>
          <w:trHeight w:hRule="exact" w:val="324"/>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F1C7B" w:rsidRDefault="00FF1C7B" w:rsidP="002B2FB4">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С-3</w:t>
            </w:r>
          </w:p>
        </w:tc>
        <w:tc>
          <w:tcPr>
            <w:tcW w:w="8201" w:type="dxa"/>
            <w:tcBorders>
              <w:top w:val="single" w:sz="4" w:space="0" w:color="auto"/>
              <w:left w:val="single" w:sz="4" w:space="0" w:color="auto"/>
              <w:bottom w:val="single" w:sz="4" w:space="0" w:color="auto"/>
              <w:right w:val="single" w:sz="4" w:space="0" w:color="auto"/>
            </w:tcBorders>
            <w:shd w:val="clear" w:color="auto" w:fill="FFFFFF"/>
            <w:vAlign w:val="bottom"/>
          </w:tcPr>
          <w:p w:rsidR="00FF1C7B" w:rsidRPr="00FF1C7B" w:rsidRDefault="00FF1C7B" w:rsidP="00BB2D50">
            <w:pPr>
              <w:widowControl w:val="0"/>
              <w:spacing w:after="0" w:line="240" w:lineRule="auto"/>
              <w:ind w:firstLine="537"/>
              <w:rPr>
                <w:rFonts w:ascii="Times New Roman" w:eastAsia="Times New Roman" w:hAnsi="Times New Roman" w:cs="Times New Roman"/>
                <w:sz w:val="24"/>
                <w:szCs w:val="24"/>
                <w:lang w:bidi="ru-RU"/>
              </w:rPr>
            </w:pPr>
            <w:r w:rsidRPr="00FF1C7B">
              <w:rPr>
                <w:rFonts w:ascii="Times New Roman" w:eastAsia="Times New Roman" w:hAnsi="Times New Roman" w:cs="Times New Roman"/>
                <w:sz w:val="24"/>
                <w:szCs w:val="24"/>
                <w:lang w:bidi="ru-RU"/>
              </w:rPr>
              <w:t>Зона озелененных территорий специального назначения</w:t>
            </w:r>
          </w:p>
        </w:tc>
      </w:tr>
      <w:tr w:rsidR="00FF1C7B" w:rsidRPr="007F0608" w:rsidTr="00BB2D50">
        <w:trPr>
          <w:trHeight w:hRule="exact" w:val="324"/>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F1C7B" w:rsidRDefault="00FF1C7B" w:rsidP="002B2FB4">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СХ</w:t>
            </w:r>
          </w:p>
        </w:tc>
        <w:tc>
          <w:tcPr>
            <w:tcW w:w="8201" w:type="dxa"/>
            <w:tcBorders>
              <w:top w:val="single" w:sz="4" w:space="0" w:color="auto"/>
              <w:left w:val="single" w:sz="4" w:space="0" w:color="auto"/>
              <w:bottom w:val="single" w:sz="4" w:space="0" w:color="auto"/>
              <w:right w:val="single" w:sz="4" w:space="0" w:color="auto"/>
            </w:tcBorders>
            <w:shd w:val="clear" w:color="auto" w:fill="FFFFFF"/>
            <w:vAlign w:val="bottom"/>
          </w:tcPr>
          <w:p w:rsidR="00FF1C7B" w:rsidRPr="00FF1C7B" w:rsidRDefault="00FF1C7B" w:rsidP="00FF1C7B">
            <w:pPr>
              <w:widowControl w:val="0"/>
              <w:spacing w:after="0" w:line="240" w:lineRule="auto"/>
              <w:rPr>
                <w:rFonts w:ascii="Times New Roman" w:eastAsia="Times New Roman" w:hAnsi="Times New Roman" w:cs="Times New Roman"/>
                <w:b/>
                <w:bCs/>
                <w:sz w:val="24"/>
                <w:szCs w:val="24"/>
                <w:lang w:bidi="ru-RU"/>
              </w:rPr>
            </w:pPr>
            <w:r w:rsidRPr="00FF1C7B">
              <w:rPr>
                <w:rFonts w:ascii="Times New Roman" w:eastAsia="Times New Roman" w:hAnsi="Times New Roman" w:cs="Times New Roman"/>
                <w:b/>
                <w:bCs/>
                <w:sz w:val="24"/>
                <w:szCs w:val="24"/>
                <w:lang w:bidi="ru-RU"/>
              </w:rPr>
              <w:t>ЗОНЫ СЕЛЬСКОХОЗЯЙСТВЕННОГО ИСПОЛЬЗОВАНИЯ</w:t>
            </w:r>
          </w:p>
        </w:tc>
      </w:tr>
      <w:tr w:rsidR="00FF1C7B" w:rsidRPr="007F0608" w:rsidTr="00BB2D50">
        <w:trPr>
          <w:trHeight w:hRule="exact" w:val="324"/>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F1C7B" w:rsidRDefault="00FF1C7B" w:rsidP="002B2FB4">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СХ-1</w:t>
            </w:r>
          </w:p>
        </w:tc>
        <w:tc>
          <w:tcPr>
            <w:tcW w:w="8201" w:type="dxa"/>
            <w:tcBorders>
              <w:top w:val="single" w:sz="4" w:space="0" w:color="auto"/>
              <w:left w:val="single" w:sz="4" w:space="0" w:color="auto"/>
              <w:bottom w:val="single" w:sz="4" w:space="0" w:color="auto"/>
              <w:right w:val="single" w:sz="4" w:space="0" w:color="auto"/>
            </w:tcBorders>
            <w:shd w:val="clear" w:color="auto" w:fill="FFFFFF"/>
            <w:vAlign w:val="bottom"/>
          </w:tcPr>
          <w:p w:rsidR="00FF1C7B" w:rsidRPr="00FF1C7B" w:rsidRDefault="00FF1C7B" w:rsidP="00BB2D50">
            <w:pPr>
              <w:widowControl w:val="0"/>
              <w:spacing w:after="0" w:line="240" w:lineRule="auto"/>
              <w:ind w:firstLine="537"/>
              <w:rPr>
                <w:rFonts w:ascii="Times New Roman" w:eastAsia="Times New Roman" w:hAnsi="Times New Roman" w:cs="Times New Roman"/>
                <w:sz w:val="24"/>
                <w:szCs w:val="24"/>
                <w:lang w:bidi="ru-RU"/>
              </w:rPr>
            </w:pPr>
            <w:r w:rsidRPr="00FF1C7B">
              <w:rPr>
                <w:rFonts w:ascii="Times New Roman" w:eastAsia="Times New Roman" w:hAnsi="Times New Roman" w:cs="Times New Roman"/>
                <w:sz w:val="24"/>
                <w:szCs w:val="24"/>
                <w:lang w:bidi="ru-RU"/>
              </w:rPr>
              <w:t>Зоны сельскохозяйственного использования</w:t>
            </w:r>
          </w:p>
        </w:tc>
      </w:tr>
      <w:tr w:rsidR="00FF1C7B" w:rsidRPr="007F0608" w:rsidTr="00BB2D50">
        <w:trPr>
          <w:trHeight w:hRule="exact" w:val="324"/>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F1C7B" w:rsidRDefault="00FF1C7B" w:rsidP="002B2FB4">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СХ-2</w:t>
            </w:r>
          </w:p>
        </w:tc>
        <w:tc>
          <w:tcPr>
            <w:tcW w:w="8201" w:type="dxa"/>
            <w:tcBorders>
              <w:top w:val="single" w:sz="4" w:space="0" w:color="auto"/>
              <w:left w:val="single" w:sz="4" w:space="0" w:color="auto"/>
              <w:bottom w:val="single" w:sz="4" w:space="0" w:color="auto"/>
              <w:right w:val="single" w:sz="4" w:space="0" w:color="auto"/>
            </w:tcBorders>
            <w:shd w:val="clear" w:color="auto" w:fill="FFFFFF"/>
            <w:vAlign w:val="bottom"/>
          </w:tcPr>
          <w:p w:rsidR="00FF1C7B" w:rsidRPr="00FF1C7B" w:rsidRDefault="00FF1C7B" w:rsidP="00BB2D50">
            <w:pPr>
              <w:widowControl w:val="0"/>
              <w:spacing w:after="0" w:line="240" w:lineRule="auto"/>
              <w:ind w:firstLine="537"/>
              <w:rPr>
                <w:rFonts w:ascii="Times New Roman" w:eastAsia="Times New Roman" w:hAnsi="Times New Roman" w:cs="Times New Roman"/>
                <w:sz w:val="24"/>
                <w:szCs w:val="24"/>
                <w:lang w:bidi="ru-RU"/>
              </w:rPr>
            </w:pPr>
            <w:r w:rsidRPr="00FF1C7B">
              <w:rPr>
                <w:rFonts w:ascii="Times New Roman" w:eastAsia="Times New Roman" w:hAnsi="Times New Roman" w:cs="Times New Roman"/>
                <w:sz w:val="24"/>
                <w:szCs w:val="24"/>
                <w:lang w:bidi="ru-RU"/>
              </w:rPr>
              <w:t>Зона дачных и садоводческих объединений</w:t>
            </w:r>
          </w:p>
        </w:tc>
      </w:tr>
      <w:tr w:rsidR="00FF1C7B" w:rsidRPr="007F0608" w:rsidTr="00BB2D50">
        <w:trPr>
          <w:trHeight w:hRule="exact" w:val="324"/>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F1C7B" w:rsidRDefault="00FF1C7B" w:rsidP="002B2FB4">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СХ-3</w:t>
            </w:r>
          </w:p>
        </w:tc>
        <w:tc>
          <w:tcPr>
            <w:tcW w:w="8201" w:type="dxa"/>
            <w:tcBorders>
              <w:top w:val="single" w:sz="4" w:space="0" w:color="auto"/>
              <w:left w:val="single" w:sz="4" w:space="0" w:color="auto"/>
              <w:bottom w:val="single" w:sz="4" w:space="0" w:color="auto"/>
              <w:right w:val="single" w:sz="4" w:space="0" w:color="auto"/>
            </w:tcBorders>
            <w:shd w:val="clear" w:color="auto" w:fill="FFFFFF"/>
            <w:vAlign w:val="bottom"/>
          </w:tcPr>
          <w:p w:rsidR="00FF1C7B" w:rsidRPr="00FF1C7B" w:rsidRDefault="00FF1C7B" w:rsidP="00BB2D50">
            <w:pPr>
              <w:widowControl w:val="0"/>
              <w:spacing w:after="0" w:line="240" w:lineRule="auto"/>
              <w:ind w:firstLine="537"/>
              <w:rPr>
                <w:rFonts w:ascii="Times New Roman" w:eastAsia="Times New Roman" w:hAnsi="Times New Roman" w:cs="Times New Roman"/>
                <w:sz w:val="24"/>
                <w:szCs w:val="24"/>
                <w:lang w:bidi="ru-RU"/>
              </w:rPr>
            </w:pPr>
            <w:r w:rsidRPr="00FF1C7B">
              <w:rPr>
                <w:rFonts w:ascii="Times New Roman" w:eastAsia="Times New Roman" w:hAnsi="Times New Roman" w:cs="Times New Roman"/>
                <w:sz w:val="24"/>
                <w:szCs w:val="24"/>
                <w:lang w:bidi="ru-RU"/>
              </w:rPr>
              <w:t>Зона сельскохозяйственных объектов и предприятий</w:t>
            </w:r>
          </w:p>
        </w:tc>
      </w:tr>
      <w:tr w:rsidR="00FF1C7B" w:rsidRPr="007F0608" w:rsidTr="00BB2D50">
        <w:trPr>
          <w:trHeight w:hRule="exact" w:val="324"/>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F1C7B" w:rsidRPr="00FF1C7B" w:rsidRDefault="00FF1C7B" w:rsidP="002B2FB4">
            <w:pPr>
              <w:spacing w:after="0" w:line="240" w:lineRule="auto"/>
              <w:jc w:val="center"/>
              <w:rPr>
                <w:rFonts w:ascii="Times New Roman" w:eastAsia="Times New Roman" w:hAnsi="Times New Roman" w:cs="Times New Roman"/>
                <w:b/>
                <w:bCs/>
                <w:sz w:val="24"/>
                <w:szCs w:val="24"/>
                <w:lang w:bidi="ru-RU"/>
              </w:rPr>
            </w:pPr>
            <w:r w:rsidRPr="00FF1C7B">
              <w:rPr>
                <w:rFonts w:ascii="Times New Roman" w:eastAsia="Times New Roman" w:hAnsi="Times New Roman" w:cs="Times New Roman"/>
                <w:b/>
                <w:bCs/>
                <w:sz w:val="24"/>
                <w:szCs w:val="24"/>
                <w:lang w:bidi="ru-RU"/>
              </w:rPr>
              <w:t>РО</w:t>
            </w:r>
          </w:p>
        </w:tc>
        <w:tc>
          <w:tcPr>
            <w:tcW w:w="8201" w:type="dxa"/>
            <w:tcBorders>
              <w:top w:val="single" w:sz="4" w:space="0" w:color="auto"/>
              <w:left w:val="single" w:sz="4" w:space="0" w:color="auto"/>
              <w:bottom w:val="single" w:sz="4" w:space="0" w:color="auto"/>
              <w:right w:val="single" w:sz="4" w:space="0" w:color="auto"/>
            </w:tcBorders>
            <w:shd w:val="clear" w:color="auto" w:fill="FFFFFF"/>
            <w:vAlign w:val="bottom"/>
          </w:tcPr>
          <w:p w:rsidR="00FF1C7B" w:rsidRPr="00FF1C7B" w:rsidRDefault="00FF1C7B" w:rsidP="00FF1C7B">
            <w:pPr>
              <w:widowControl w:val="0"/>
              <w:spacing w:after="0" w:line="240" w:lineRule="auto"/>
              <w:rPr>
                <w:rFonts w:ascii="Times New Roman" w:eastAsia="Times New Roman" w:hAnsi="Times New Roman" w:cs="Times New Roman"/>
                <w:b/>
                <w:bCs/>
                <w:sz w:val="24"/>
                <w:szCs w:val="24"/>
                <w:lang w:bidi="ru-RU"/>
              </w:rPr>
            </w:pPr>
            <w:r w:rsidRPr="00FF1C7B">
              <w:rPr>
                <w:rFonts w:ascii="Times New Roman" w:eastAsia="Times New Roman" w:hAnsi="Times New Roman" w:cs="Times New Roman"/>
                <w:b/>
                <w:bCs/>
                <w:sz w:val="24"/>
                <w:szCs w:val="24"/>
                <w:lang w:bidi="ru-RU"/>
              </w:rPr>
              <w:t>ЗОНЫ РЕЖИМНЫХ ОБЪЕКТОВ</w:t>
            </w:r>
          </w:p>
        </w:tc>
      </w:tr>
      <w:tr w:rsidR="00FF1C7B" w:rsidRPr="007F0608" w:rsidTr="00BB2D50">
        <w:trPr>
          <w:trHeight w:hRule="exact" w:val="324"/>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F1C7B" w:rsidRDefault="00FF1C7B" w:rsidP="002B2FB4">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РО-1</w:t>
            </w:r>
          </w:p>
        </w:tc>
        <w:tc>
          <w:tcPr>
            <w:tcW w:w="8201" w:type="dxa"/>
            <w:tcBorders>
              <w:top w:val="single" w:sz="4" w:space="0" w:color="auto"/>
              <w:left w:val="single" w:sz="4" w:space="0" w:color="auto"/>
              <w:bottom w:val="single" w:sz="4" w:space="0" w:color="auto"/>
              <w:right w:val="single" w:sz="4" w:space="0" w:color="auto"/>
            </w:tcBorders>
            <w:shd w:val="clear" w:color="auto" w:fill="FFFFFF"/>
            <w:vAlign w:val="bottom"/>
          </w:tcPr>
          <w:p w:rsidR="00FF1C7B" w:rsidRPr="00FF1C7B" w:rsidRDefault="00FF1C7B" w:rsidP="00BB2D50">
            <w:pPr>
              <w:widowControl w:val="0"/>
              <w:spacing w:after="0" w:line="240" w:lineRule="auto"/>
              <w:ind w:firstLine="53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Зона режимных объектов</w:t>
            </w:r>
            <w:r w:rsidR="00EB7CFF">
              <w:rPr>
                <w:rFonts w:ascii="Times New Roman" w:eastAsia="Times New Roman" w:hAnsi="Times New Roman" w:cs="Times New Roman"/>
                <w:sz w:val="24"/>
                <w:szCs w:val="24"/>
                <w:lang w:bidi="ru-RU"/>
              </w:rPr>
              <w:t>-1</w:t>
            </w:r>
          </w:p>
        </w:tc>
      </w:tr>
      <w:tr w:rsidR="00EB7CFF" w:rsidRPr="007F0608" w:rsidTr="00BB2D50">
        <w:trPr>
          <w:trHeight w:hRule="exact" w:val="324"/>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EB7CFF" w:rsidRDefault="00EB7CFF" w:rsidP="00EB7CFF">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РО-2</w:t>
            </w:r>
          </w:p>
        </w:tc>
        <w:tc>
          <w:tcPr>
            <w:tcW w:w="8201" w:type="dxa"/>
            <w:tcBorders>
              <w:top w:val="single" w:sz="4" w:space="0" w:color="auto"/>
              <w:left w:val="single" w:sz="4" w:space="0" w:color="auto"/>
              <w:bottom w:val="single" w:sz="4" w:space="0" w:color="auto"/>
              <w:right w:val="single" w:sz="4" w:space="0" w:color="auto"/>
            </w:tcBorders>
            <w:shd w:val="clear" w:color="auto" w:fill="FFFFFF"/>
            <w:vAlign w:val="bottom"/>
          </w:tcPr>
          <w:p w:rsidR="00EB7CFF" w:rsidRDefault="00EB7CFF" w:rsidP="00EB7CFF">
            <w:pPr>
              <w:widowControl w:val="0"/>
              <w:spacing w:after="0" w:line="240" w:lineRule="auto"/>
              <w:ind w:firstLine="53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Зона режимных объектов-2</w:t>
            </w:r>
          </w:p>
        </w:tc>
      </w:tr>
      <w:tr w:rsidR="00EB7CFF" w:rsidRPr="007F0608" w:rsidTr="00BB2D50">
        <w:trPr>
          <w:trHeight w:hRule="exact" w:val="324"/>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EB7CFF" w:rsidRDefault="00EB7CFF" w:rsidP="00EB7CFF">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РО-3</w:t>
            </w:r>
          </w:p>
        </w:tc>
        <w:tc>
          <w:tcPr>
            <w:tcW w:w="8201" w:type="dxa"/>
            <w:tcBorders>
              <w:top w:val="single" w:sz="4" w:space="0" w:color="auto"/>
              <w:left w:val="single" w:sz="4" w:space="0" w:color="auto"/>
              <w:bottom w:val="single" w:sz="4" w:space="0" w:color="auto"/>
              <w:right w:val="single" w:sz="4" w:space="0" w:color="auto"/>
            </w:tcBorders>
            <w:shd w:val="clear" w:color="auto" w:fill="FFFFFF"/>
            <w:vAlign w:val="bottom"/>
          </w:tcPr>
          <w:p w:rsidR="00EB7CFF" w:rsidRDefault="00EB7CFF" w:rsidP="00EB7CFF">
            <w:pPr>
              <w:widowControl w:val="0"/>
              <w:spacing w:after="0" w:line="240" w:lineRule="auto"/>
              <w:ind w:firstLine="53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Зона режимных объектов-3</w:t>
            </w:r>
          </w:p>
        </w:tc>
      </w:tr>
    </w:tbl>
    <w:p w:rsidR="00BB2D50" w:rsidRDefault="00BB2D50"/>
    <w:p w:rsidR="007E673A" w:rsidRDefault="007E673A">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rsidR="00C642FD" w:rsidRPr="003B305C" w:rsidRDefault="00C642FD" w:rsidP="00A00305">
      <w:pPr>
        <w:pStyle w:val="13"/>
        <w:jc w:val="both"/>
        <w:rPr>
          <w:rFonts w:ascii="Times New Roman" w:hAnsi="Times New Roman" w:cs="Times New Roman"/>
          <w:b/>
          <w:color w:val="auto"/>
          <w:sz w:val="24"/>
          <w:szCs w:val="24"/>
        </w:rPr>
      </w:pPr>
      <w:bookmarkStart w:id="57" w:name="_Toc63435390"/>
      <w:r w:rsidRPr="003B305C">
        <w:rPr>
          <w:rFonts w:ascii="Times New Roman" w:hAnsi="Times New Roman" w:cs="Times New Roman"/>
          <w:b/>
          <w:color w:val="auto"/>
          <w:sz w:val="24"/>
          <w:szCs w:val="24"/>
        </w:rPr>
        <w:lastRenderedPageBreak/>
        <w:t>РАЗДЕЛ III. ГРАДОСТРОИТЕЛЬНЫЕ РЕГЛАМЕНТЫ</w:t>
      </w:r>
      <w:bookmarkEnd w:id="57"/>
    </w:p>
    <w:p w:rsidR="00C642FD" w:rsidRDefault="00AB5697" w:rsidP="00A00305">
      <w:pPr>
        <w:pStyle w:val="13"/>
        <w:jc w:val="both"/>
        <w:rPr>
          <w:rFonts w:ascii="Times New Roman" w:hAnsi="Times New Roman" w:cs="Times New Roman"/>
          <w:b/>
          <w:color w:val="auto"/>
          <w:sz w:val="24"/>
          <w:szCs w:val="24"/>
        </w:rPr>
      </w:pPr>
      <w:bookmarkStart w:id="58" w:name="_Toc63435391"/>
      <w:r w:rsidRPr="003B305C">
        <w:rPr>
          <w:rFonts w:ascii="Times New Roman" w:hAnsi="Times New Roman" w:cs="Times New Roman"/>
          <w:b/>
          <w:color w:val="auto"/>
          <w:sz w:val="24"/>
          <w:szCs w:val="24"/>
        </w:rPr>
        <w:t>ГЛАВА 9. ГРАДОСТРОИТЕЛЬНОЕ ЗОНИРОВАНИЕ С УЧЁТОМ ОСОБЫХ УСЛ</w:t>
      </w:r>
      <w:r w:rsidRPr="003B305C">
        <w:rPr>
          <w:rFonts w:ascii="Times New Roman" w:hAnsi="Times New Roman" w:cs="Times New Roman"/>
          <w:b/>
          <w:color w:val="auto"/>
          <w:sz w:val="24"/>
          <w:szCs w:val="24"/>
        </w:rPr>
        <w:t>О</w:t>
      </w:r>
      <w:r w:rsidRPr="003B305C">
        <w:rPr>
          <w:rFonts w:ascii="Times New Roman" w:hAnsi="Times New Roman" w:cs="Times New Roman"/>
          <w:b/>
          <w:color w:val="auto"/>
          <w:sz w:val="24"/>
          <w:szCs w:val="24"/>
        </w:rPr>
        <w:t>ВИЙ ИСПОЛЬЗОВАНИЯ ТЕРРИТОРИЙ (ОГРАНИЧЕНИЙ ИСПОЛЬЗОВАНИЯ З</w:t>
      </w:r>
      <w:r w:rsidRPr="003B305C">
        <w:rPr>
          <w:rFonts w:ascii="Times New Roman" w:hAnsi="Times New Roman" w:cs="Times New Roman"/>
          <w:b/>
          <w:color w:val="auto"/>
          <w:sz w:val="24"/>
          <w:szCs w:val="24"/>
        </w:rPr>
        <w:t>Е</w:t>
      </w:r>
      <w:r w:rsidRPr="003B305C">
        <w:rPr>
          <w:rFonts w:ascii="Times New Roman" w:hAnsi="Times New Roman" w:cs="Times New Roman"/>
          <w:b/>
          <w:color w:val="auto"/>
          <w:sz w:val="24"/>
          <w:szCs w:val="24"/>
        </w:rPr>
        <w:t>МЕЛЬНЫХ УЧАСТКОВ И ОБЪЕКТОВ КАПИТАЛЬНОГО СТРОИТЕЛЬСТВА, У</w:t>
      </w:r>
      <w:r w:rsidRPr="003B305C">
        <w:rPr>
          <w:rFonts w:ascii="Times New Roman" w:hAnsi="Times New Roman" w:cs="Times New Roman"/>
          <w:b/>
          <w:color w:val="auto"/>
          <w:sz w:val="24"/>
          <w:szCs w:val="24"/>
        </w:rPr>
        <w:t>С</w:t>
      </w:r>
      <w:r w:rsidRPr="003B305C">
        <w:rPr>
          <w:rFonts w:ascii="Times New Roman" w:hAnsi="Times New Roman" w:cs="Times New Roman"/>
          <w:b/>
          <w:color w:val="auto"/>
          <w:sz w:val="24"/>
          <w:szCs w:val="24"/>
        </w:rPr>
        <w:t>ТАНАВЛИВАЕМЫХ В СООТВЕТСТВИИ С ЗАКОНОДАТЕЛЬСТВОМ РОССИЙСКОЙ ФЕДЕРАЦИИ)</w:t>
      </w:r>
      <w:bookmarkEnd w:id="58"/>
    </w:p>
    <w:p w:rsidR="00702620" w:rsidRPr="00702620" w:rsidRDefault="00702620" w:rsidP="00702620"/>
    <w:p w:rsidR="00C642FD" w:rsidRPr="003B305C" w:rsidRDefault="00C642FD" w:rsidP="00A00305">
      <w:pPr>
        <w:pStyle w:val="20"/>
        <w:jc w:val="both"/>
        <w:rPr>
          <w:rFonts w:ascii="Times New Roman" w:hAnsi="Times New Roman" w:cs="Times New Roman"/>
          <w:b/>
          <w:i/>
          <w:color w:val="auto"/>
          <w:sz w:val="24"/>
          <w:szCs w:val="24"/>
        </w:rPr>
      </w:pPr>
      <w:bookmarkStart w:id="59" w:name="_Toc63435392"/>
      <w:r w:rsidRPr="003B305C">
        <w:rPr>
          <w:rFonts w:ascii="Times New Roman" w:hAnsi="Times New Roman" w:cs="Times New Roman"/>
          <w:b/>
          <w:i/>
          <w:color w:val="auto"/>
          <w:sz w:val="24"/>
          <w:szCs w:val="24"/>
        </w:rPr>
        <w:t>Статья 4</w:t>
      </w:r>
      <w:r w:rsidR="00566B5A">
        <w:rPr>
          <w:rFonts w:ascii="Times New Roman" w:hAnsi="Times New Roman" w:cs="Times New Roman"/>
          <w:b/>
          <w:i/>
          <w:color w:val="auto"/>
          <w:sz w:val="24"/>
          <w:szCs w:val="24"/>
        </w:rPr>
        <w:t>3</w:t>
      </w:r>
      <w:r w:rsidRPr="003B305C">
        <w:rPr>
          <w:rFonts w:ascii="Times New Roman" w:hAnsi="Times New Roman" w:cs="Times New Roman"/>
          <w:b/>
          <w:i/>
          <w:color w:val="auto"/>
          <w:sz w:val="24"/>
          <w:szCs w:val="24"/>
        </w:rPr>
        <w:t>. Требования градостроительных регламентов</w:t>
      </w:r>
      <w:bookmarkEnd w:id="59"/>
    </w:p>
    <w:p w:rsidR="00C642FD" w:rsidRPr="003B305C" w:rsidRDefault="00C642FD" w:rsidP="00A00305">
      <w:pPr>
        <w:pStyle w:val="Default"/>
        <w:ind w:firstLine="709"/>
        <w:jc w:val="both"/>
        <w:rPr>
          <w:color w:val="auto"/>
        </w:rPr>
      </w:pPr>
      <w:r w:rsidRPr="003B305C">
        <w:rPr>
          <w:color w:val="auto"/>
        </w:rPr>
        <w:t xml:space="preserve">1. </w:t>
      </w:r>
      <w:r w:rsidR="00C11ADE" w:rsidRPr="00C11ADE">
        <w:rPr>
          <w:color w:val="auto"/>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Pr="003B305C">
        <w:rPr>
          <w:color w:val="auto"/>
        </w:rPr>
        <w:t xml:space="preserve">. </w:t>
      </w:r>
    </w:p>
    <w:p w:rsidR="00C642FD" w:rsidRPr="003B305C" w:rsidRDefault="00C642FD" w:rsidP="00A00305">
      <w:pPr>
        <w:pStyle w:val="Default"/>
        <w:ind w:firstLine="709"/>
        <w:jc w:val="both"/>
        <w:rPr>
          <w:color w:val="auto"/>
        </w:rPr>
      </w:pPr>
      <w:r w:rsidRPr="003B305C">
        <w:rPr>
          <w:color w:val="auto"/>
        </w:rPr>
        <w:t>2. При использовании и застройке земельных участков соблюдение требований град</w:t>
      </w:r>
      <w:r w:rsidRPr="003B305C">
        <w:rPr>
          <w:color w:val="auto"/>
        </w:rPr>
        <w:t>о</w:t>
      </w:r>
      <w:r w:rsidRPr="003B305C">
        <w:rPr>
          <w:color w:val="auto"/>
        </w:rPr>
        <w:t>строительных регламентов является обязательным наряду с требованиями технических регл</w:t>
      </w:r>
      <w:r w:rsidRPr="003B305C">
        <w:rPr>
          <w:color w:val="auto"/>
        </w:rPr>
        <w:t>а</w:t>
      </w:r>
      <w:r w:rsidRPr="003B305C">
        <w:rPr>
          <w:color w:val="auto"/>
        </w:rPr>
        <w:t>ментов, санитарных норм, региональных и (или) местных нормативов градостроительного проектирования,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w:t>
      </w:r>
      <w:r w:rsidRPr="003B305C">
        <w:rPr>
          <w:color w:val="auto"/>
        </w:rPr>
        <w:t>я</w:t>
      </w:r>
      <w:r w:rsidRPr="003B305C">
        <w:rPr>
          <w:color w:val="auto"/>
        </w:rPr>
        <w:t>ми использования территорий и другими требованиями, установленными в соответствии с з</w:t>
      </w:r>
      <w:r w:rsidRPr="003B305C">
        <w:rPr>
          <w:color w:val="auto"/>
        </w:rPr>
        <w:t>а</w:t>
      </w:r>
      <w:r w:rsidRPr="003B305C">
        <w:rPr>
          <w:color w:val="auto"/>
        </w:rPr>
        <w:t xml:space="preserve">конодательством Российской Федерации. </w:t>
      </w:r>
    </w:p>
    <w:p w:rsidR="00C642FD" w:rsidRPr="003B305C" w:rsidRDefault="00C642FD" w:rsidP="00A00305">
      <w:pPr>
        <w:pStyle w:val="Default"/>
        <w:ind w:firstLine="709"/>
        <w:jc w:val="both"/>
        <w:rPr>
          <w:color w:val="auto"/>
        </w:rPr>
      </w:pPr>
      <w:r w:rsidRPr="003B305C">
        <w:rPr>
          <w:color w:val="auto"/>
        </w:rPr>
        <w:t>3. Применительно к каждой территориальной зоне настоящими Правилами к земел</w:t>
      </w:r>
      <w:r w:rsidRPr="003B305C">
        <w:rPr>
          <w:color w:val="auto"/>
        </w:rPr>
        <w:t>ь</w:t>
      </w:r>
      <w:r w:rsidRPr="003B305C">
        <w:rPr>
          <w:color w:val="auto"/>
        </w:rPr>
        <w:t>ным участкам и объектам капитального строительства установлены градостроительные ре</w:t>
      </w:r>
      <w:r w:rsidRPr="003B305C">
        <w:rPr>
          <w:color w:val="auto"/>
        </w:rPr>
        <w:t>г</w:t>
      </w:r>
      <w:r w:rsidRPr="003B305C">
        <w:rPr>
          <w:color w:val="auto"/>
        </w:rPr>
        <w:t>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w:t>
      </w:r>
      <w:r w:rsidRPr="003B305C">
        <w:rPr>
          <w:color w:val="auto"/>
        </w:rPr>
        <w:t>а</w:t>
      </w:r>
      <w:r w:rsidRPr="003B305C">
        <w:rPr>
          <w:color w:val="auto"/>
        </w:rPr>
        <w:t>стков и предельным параметрам разрешённого строительства, реконструкции объектов кап</w:t>
      </w:r>
      <w:r w:rsidRPr="003B305C">
        <w:rPr>
          <w:color w:val="auto"/>
        </w:rPr>
        <w:t>и</w:t>
      </w:r>
      <w:r w:rsidRPr="003B305C">
        <w:rPr>
          <w:color w:val="auto"/>
        </w:rPr>
        <w:t xml:space="preserve">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rsidR="00C642FD" w:rsidRPr="000702FB" w:rsidRDefault="00C642FD" w:rsidP="00A00305">
      <w:pPr>
        <w:pStyle w:val="Default"/>
        <w:ind w:firstLine="709"/>
        <w:jc w:val="both"/>
        <w:rPr>
          <w:color w:val="auto"/>
        </w:rPr>
      </w:pPr>
      <w:r w:rsidRPr="000702FB">
        <w:rPr>
          <w:color w:val="auto"/>
        </w:rPr>
        <w:t>4. Применительн</w:t>
      </w:r>
      <w:r w:rsidR="00060008" w:rsidRPr="000702FB">
        <w:rPr>
          <w:color w:val="auto"/>
        </w:rPr>
        <w:t xml:space="preserve">о ко всем территориальным зонам </w:t>
      </w:r>
      <w:r w:rsidRPr="000702FB">
        <w:rPr>
          <w:color w:val="auto"/>
        </w:rPr>
        <w:t>установлены параметры минимал</w:t>
      </w:r>
      <w:r w:rsidRPr="000702FB">
        <w:rPr>
          <w:color w:val="auto"/>
        </w:rPr>
        <w:t>ь</w:t>
      </w:r>
      <w:r w:rsidRPr="000702FB">
        <w:rPr>
          <w:color w:val="auto"/>
        </w:rPr>
        <w:t>ных отступов зданий, строений, сооружений от границ смежных земельных участков, от кра</w:t>
      </w:r>
      <w:r w:rsidRPr="000702FB">
        <w:rPr>
          <w:color w:val="auto"/>
        </w:rPr>
        <w:t>с</w:t>
      </w:r>
      <w:r w:rsidRPr="000702FB">
        <w:rPr>
          <w:color w:val="auto"/>
        </w:rPr>
        <w:t>ных линий, от объектов различного функционального назначения, относящиеся ко всем те</w:t>
      </w:r>
      <w:r w:rsidRPr="000702FB">
        <w:rPr>
          <w:color w:val="auto"/>
        </w:rPr>
        <w:t>р</w:t>
      </w:r>
      <w:r w:rsidRPr="000702FB">
        <w:rPr>
          <w:color w:val="auto"/>
        </w:rPr>
        <w:t>риториальным зонам; параметры допустимой площади озеленённой территории земельных участков, относящиес</w:t>
      </w:r>
      <w:r w:rsidR="00060008" w:rsidRPr="000702FB">
        <w:rPr>
          <w:color w:val="auto"/>
        </w:rPr>
        <w:t>я ко всем территориальным зонам.</w:t>
      </w:r>
    </w:p>
    <w:p w:rsidR="00C642FD" w:rsidRPr="000702FB" w:rsidRDefault="00C642FD" w:rsidP="00A00305">
      <w:pPr>
        <w:pStyle w:val="Default"/>
        <w:ind w:firstLine="709"/>
        <w:jc w:val="both"/>
        <w:rPr>
          <w:color w:val="auto"/>
        </w:rPr>
      </w:pPr>
      <w:r w:rsidRPr="000702FB">
        <w:rPr>
          <w:color w:val="auto"/>
        </w:rPr>
        <w:t>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w:t>
      </w:r>
      <w:r w:rsidRPr="000702FB">
        <w:rPr>
          <w:color w:val="auto"/>
        </w:rPr>
        <w:t>о</w:t>
      </w:r>
      <w:r w:rsidRPr="000702FB">
        <w:rPr>
          <w:color w:val="auto"/>
        </w:rPr>
        <w:t xml:space="preserve">сти. </w:t>
      </w:r>
    </w:p>
    <w:p w:rsidR="00C642FD" w:rsidRPr="000702FB" w:rsidRDefault="00C642FD" w:rsidP="00A00305">
      <w:pPr>
        <w:pStyle w:val="Default"/>
        <w:ind w:firstLine="709"/>
        <w:jc w:val="both"/>
        <w:rPr>
          <w:color w:val="auto"/>
        </w:rPr>
      </w:pPr>
      <w:r w:rsidRPr="000702FB">
        <w:rPr>
          <w:color w:val="auto"/>
        </w:rPr>
        <w:t>6. Действие градостроительного регламента распространяется на все земельные учас</w:t>
      </w:r>
      <w:r w:rsidRPr="000702FB">
        <w:rPr>
          <w:color w:val="auto"/>
        </w:rPr>
        <w:t>т</w:t>
      </w:r>
      <w:r w:rsidRPr="000702FB">
        <w:rPr>
          <w:color w:val="auto"/>
        </w:rPr>
        <w:t>ки и объекты капитального строительства, расположенные в пределах границ территориал</w:t>
      </w:r>
      <w:r w:rsidRPr="000702FB">
        <w:rPr>
          <w:color w:val="auto"/>
        </w:rPr>
        <w:t>ь</w:t>
      </w:r>
      <w:r w:rsidRPr="000702FB">
        <w:rPr>
          <w:color w:val="auto"/>
        </w:rPr>
        <w:t>ной зоны, обозначенной на карте градостроитель</w:t>
      </w:r>
      <w:r w:rsidR="00893D84" w:rsidRPr="000702FB">
        <w:rPr>
          <w:color w:val="auto"/>
        </w:rPr>
        <w:t>ного зонирования</w:t>
      </w:r>
      <w:r w:rsidRPr="000702FB">
        <w:rPr>
          <w:color w:val="auto"/>
        </w:rPr>
        <w:t>, карте зон с особыми усл</w:t>
      </w:r>
      <w:r w:rsidRPr="000702FB">
        <w:rPr>
          <w:color w:val="auto"/>
        </w:rPr>
        <w:t>о</w:t>
      </w:r>
      <w:r w:rsidRPr="000702FB">
        <w:rPr>
          <w:color w:val="auto"/>
        </w:rPr>
        <w:t>виями использо</w:t>
      </w:r>
      <w:r w:rsidR="00893D84" w:rsidRPr="000702FB">
        <w:rPr>
          <w:color w:val="auto"/>
        </w:rPr>
        <w:t>вания территорий</w:t>
      </w:r>
      <w:r w:rsidRPr="000702FB">
        <w:rPr>
          <w:color w:val="auto"/>
        </w:rPr>
        <w:t xml:space="preserve">. </w:t>
      </w:r>
    </w:p>
    <w:p w:rsidR="00C642FD" w:rsidRPr="00BF5CAF" w:rsidRDefault="00C642FD" w:rsidP="00A00305">
      <w:pPr>
        <w:pStyle w:val="Default"/>
        <w:ind w:firstLine="709"/>
        <w:jc w:val="both"/>
        <w:rPr>
          <w:color w:val="auto"/>
        </w:rPr>
      </w:pPr>
      <w:r w:rsidRPr="00BF5CAF">
        <w:rPr>
          <w:color w:val="auto"/>
        </w:rPr>
        <w:t>7. Действие градостроительного регламента не распространяется на земельные участки, определяемые в соответствии с градостроительным законодательством Российской Федер</w:t>
      </w:r>
      <w:r w:rsidRPr="00BF5CAF">
        <w:rPr>
          <w:color w:val="auto"/>
        </w:rPr>
        <w:t>а</w:t>
      </w:r>
      <w:r w:rsidRPr="00BF5CAF">
        <w:rPr>
          <w:color w:val="auto"/>
        </w:rPr>
        <w:t xml:space="preserve">ции </w:t>
      </w:r>
      <w:r w:rsidRPr="00BF5CAF">
        <w:rPr>
          <w:bCs/>
          <w:color w:val="auto"/>
        </w:rPr>
        <w:t>ст.</w:t>
      </w:r>
      <w:r w:rsidR="00A80A74" w:rsidRPr="00BF5CAF">
        <w:rPr>
          <w:bCs/>
          <w:color w:val="auto"/>
        </w:rPr>
        <w:t xml:space="preserve"> 7</w:t>
      </w:r>
      <w:r w:rsidR="00BE32C2" w:rsidRPr="00BF5CAF">
        <w:rPr>
          <w:bCs/>
          <w:color w:val="auto"/>
        </w:rPr>
        <w:t>3</w:t>
      </w:r>
      <w:r w:rsidRPr="00BF5CAF">
        <w:rPr>
          <w:bCs/>
          <w:color w:val="auto"/>
        </w:rPr>
        <w:t xml:space="preserve"> настоящих Правил</w:t>
      </w:r>
      <w:r w:rsidRPr="00BF5CAF">
        <w:rPr>
          <w:color w:val="auto"/>
        </w:rPr>
        <w:t>.</w:t>
      </w:r>
    </w:p>
    <w:p w:rsidR="00C642FD" w:rsidRPr="00BF5CAF" w:rsidRDefault="00C642FD" w:rsidP="00A00305">
      <w:pPr>
        <w:pStyle w:val="Default"/>
        <w:ind w:firstLine="709"/>
        <w:jc w:val="both"/>
        <w:rPr>
          <w:color w:val="auto"/>
        </w:rPr>
      </w:pPr>
      <w:r w:rsidRPr="00BF5CAF">
        <w:rPr>
          <w:color w:val="auto"/>
        </w:rPr>
        <w:t>8. Настоящими Правилами градостроительные регламенты не установлены для земель, определяемые в соответствии с градостроительным законодательством Российской Федер</w:t>
      </w:r>
      <w:r w:rsidRPr="00BF5CAF">
        <w:rPr>
          <w:color w:val="auto"/>
        </w:rPr>
        <w:t>а</w:t>
      </w:r>
      <w:r w:rsidRPr="00BF5CAF">
        <w:rPr>
          <w:color w:val="auto"/>
        </w:rPr>
        <w:t xml:space="preserve">ции </w:t>
      </w:r>
      <w:r w:rsidRPr="00BF5CAF">
        <w:rPr>
          <w:bCs/>
          <w:color w:val="auto"/>
        </w:rPr>
        <w:t>с</w:t>
      </w:r>
      <w:r w:rsidR="00A16278" w:rsidRPr="00BF5CAF">
        <w:rPr>
          <w:bCs/>
          <w:color w:val="auto"/>
        </w:rPr>
        <w:t>т.</w:t>
      </w:r>
      <w:r w:rsidR="0093001B" w:rsidRPr="00BF5CAF">
        <w:rPr>
          <w:bCs/>
          <w:color w:val="auto"/>
        </w:rPr>
        <w:t>7</w:t>
      </w:r>
      <w:r w:rsidR="00BE32C2" w:rsidRPr="00BF5CAF">
        <w:rPr>
          <w:bCs/>
          <w:color w:val="auto"/>
        </w:rPr>
        <w:t>4</w:t>
      </w:r>
      <w:r w:rsidRPr="00BF5CAF">
        <w:rPr>
          <w:bCs/>
          <w:color w:val="auto"/>
        </w:rPr>
        <w:t xml:space="preserve"> настоящих Правил</w:t>
      </w:r>
      <w:r w:rsidRPr="00BF5CAF">
        <w:rPr>
          <w:color w:val="auto"/>
        </w:rPr>
        <w:t>.</w:t>
      </w:r>
    </w:p>
    <w:p w:rsidR="00C642FD" w:rsidRPr="003B305C" w:rsidRDefault="00C642FD" w:rsidP="00A00305">
      <w:pPr>
        <w:pStyle w:val="Default"/>
        <w:ind w:firstLine="709"/>
        <w:jc w:val="both"/>
        <w:rPr>
          <w:color w:val="auto"/>
        </w:rPr>
      </w:pPr>
      <w:r w:rsidRPr="00BF5CAF">
        <w:rPr>
          <w:color w:val="auto"/>
        </w:rPr>
        <w:t>9. Требования к использованию</w:t>
      </w:r>
      <w:r w:rsidRPr="000702FB">
        <w:rPr>
          <w:color w:val="auto"/>
        </w:rPr>
        <w:t xml:space="preserve"> земельных участков и объектов капитального стро</w:t>
      </w:r>
      <w:r w:rsidRPr="000702FB">
        <w:rPr>
          <w:color w:val="auto"/>
        </w:rPr>
        <w:t>и</w:t>
      </w:r>
      <w:r w:rsidRPr="000702FB">
        <w:rPr>
          <w:color w:val="auto"/>
        </w:rPr>
        <w:t>тельства, на которые распространяется действие градостроительного регламента, содерж</w:t>
      </w:r>
      <w:r w:rsidRPr="000702FB">
        <w:rPr>
          <w:color w:val="auto"/>
        </w:rPr>
        <w:t>а</w:t>
      </w:r>
      <w:r w:rsidRPr="000702FB">
        <w:rPr>
          <w:color w:val="auto"/>
        </w:rPr>
        <w:t>щиеся в градостроительных регламентах</w:t>
      </w:r>
      <w:r w:rsidRPr="003B305C">
        <w:rPr>
          <w:color w:val="auto"/>
        </w:rPr>
        <w:t>, указываются в градостроительных планах земел</w:t>
      </w:r>
      <w:r w:rsidRPr="003B305C">
        <w:rPr>
          <w:color w:val="auto"/>
        </w:rPr>
        <w:t>ь</w:t>
      </w:r>
      <w:r w:rsidRPr="003B305C">
        <w:rPr>
          <w:color w:val="auto"/>
        </w:rPr>
        <w:t xml:space="preserve">ных участков. </w:t>
      </w:r>
    </w:p>
    <w:p w:rsidR="00C642FD" w:rsidRDefault="00C642FD" w:rsidP="00A00305">
      <w:pPr>
        <w:pStyle w:val="Default"/>
        <w:ind w:firstLine="709"/>
        <w:jc w:val="both"/>
        <w:rPr>
          <w:color w:val="auto"/>
        </w:rPr>
      </w:pPr>
      <w:r w:rsidRPr="003B305C">
        <w:rPr>
          <w:color w:val="auto"/>
        </w:rPr>
        <w:lastRenderedPageBreak/>
        <w:t>10. Объекты капитального строительства, созданные с нарушением требований град</w:t>
      </w:r>
      <w:r w:rsidRPr="003B305C">
        <w:rPr>
          <w:color w:val="auto"/>
        </w:rPr>
        <w:t>о</w:t>
      </w:r>
      <w:r w:rsidRPr="003B305C">
        <w:rPr>
          <w:color w:val="auto"/>
        </w:rPr>
        <w:t>строительных регламентов, являются самовольными постройками в соответствии со ст.222 Гражданског</w:t>
      </w:r>
      <w:r w:rsidR="00A54D42">
        <w:rPr>
          <w:color w:val="auto"/>
        </w:rPr>
        <w:t>о кодекса Российской Федерации.</w:t>
      </w:r>
    </w:p>
    <w:p w:rsidR="00A54D42" w:rsidRPr="003B305C" w:rsidRDefault="00A54D42" w:rsidP="00A00305">
      <w:pPr>
        <w:pStyle w:val="Default"/>
        <w:ind w:firstLine="709"/>
        <w:jc w:val="both"/>
        <w:rPr>
          <w:color w:val="auto"/>
        </w:rPr>
      </w:pPr>
    </w:p>
    <w:p w:rsidR="00C642FD" w:rsidRPr="003B305C" w:rsidRDefault="00C642FD" w:rsidP="00A00305">
      <w:pPr>
        <w:pStyle w:val="20"/>
        <w:jc w:val="both"/>
        <w:rPr>
          <w:rFonts w:ascii="Times New Roman" w:hAnsi="Times New Roman" w:cs="Times New Roman"/>
          <w:b/>
          <w:i/>
          <w:color w:val="auto"/>
          <w:sz w:val="24"/>
          <w:szCs w:val="24"/>
        </w:rPr>
      </w:pPr>
      <w:bookmarkStart w:id="60" w:name="_Toc63435393"/>
      <w:r w:rsidRPr="003B305C">
        <w:rPr>
          <w:rFonts w:ascii="Times New Roman" w:hAnsi="Times New Roman" w:cs="Times New Roman"/>
          <w:b/>
          <w:i/>
          <w:color w:val="auto"/>
          <w:sz w:val="24"/>
          <w:szCs w:val="24"/>
        </w:rPr>
        <w:t>Статья 4</w:t>
      </w:r>
      <w:r w:rsidR="00566B5A">
        <w:rPr>
          <w:rFonts w:ascii="Times New Roman" w:hAnsi="Times New Roman" w:cs="Times New Roman"/>
          <w:b/>
          <w:i/>
          <w:color w:val="auto"/>
          <w:sz w:val="24"/>
          <w:szCs w:val="24"/>
        </w:rPr>
        <w:t>4</w:t>
      </w:r>
      <w:r w:rsidRPr="003B305C">
        <w:rPr>
          <w:rFonts w:ascii="Times New Roman" w:hAnsi="Times New Roman" w:cs="Times New Roman"/>
          <w:b/>
          <w:i/>
          <w:color w:val="auto"/>
          <w:sz w:val="24"/>
          <w:szCs w:val="24"/>
        </w:rPr>
        <w:t>. Предельные (минимальные и (или) максимальные) размеры земельных учас</w:t>
      </w:r>
      <w:r w:rsidRPr="003B305C">
        <w:rPr>
          <w:rFonts w:ascii="Times New Roman" w:hAnsi="Times New Roman" w:cs="Times New Roman"/>
          <w:b/>
          <w:i/>
          <w:color w:val="auto"/>
          <w:sz w:val="24"/>
          <w:szCs w:val="24"/>
        </w:rPr>
        <w:t>т</w:t>
      </w:r>
      <w:r w:rsidRPr="003B305C">
        <w:rPr>
          <w:rFonts w:ascii="Times New Roman" w:hAnsi="Times New Roman" w:cs="Times New Roman"/>
          <w:b/>
          <w:i/>
          <w:color w:val="auto"/>
          <w:sz w:val="24"/>
          <w:szCs w:val="24"/>
        </w:rPr>
        <w:t>ков и предельные параметры разрешённого строительства, реконструкции объектов к</w:t>
      </w:r>
      <w:r w:rsidRPr="003B305C">
        <w:rPr>
          <w:rFonts w:ascii="Times New Roman" w:hAnsi="Times New Roman" w:cs="Times New Roman"/>
          <w:b/>
          <w:i/>
          <w:color w:val="auto"/>
          <w:sz w:val="24"/>
          <w:szCs w:val="24"/>
        </w:rPr>
        <w:t>а</w:t>
      </w:r>
      <w:r w:rsidRPr="003B305C">
        <w:rPr>
          <w:rFonts w:ascii="Times New Roman" w:hAnsi="Times New Roman" w:cs="Times New Roman"/>
          <w:b/>
          <w:i/>
          <w:color w:val="auto"/>
          <w:sz w:val="24"/>
          <w:szCs w:val="24"/>
        </w:rPr>
        <w:t>питального строительства</w:t>
      </w:r>
      <w:bookmarkEnd w:id="60"/>
    </w:p>
    <w:p w:rsidR="00C642FD" w:rsidRPr="003B305C" w:rsidRDefault="00C642FD" w:rsidP="00A00305">
      <w:pPr>
        <w:pStyle w:val="Default"/>
        <w:ind w:firstLine="709"/>
        <w:jc w:val="both"/>
        <w:rPr>
          <w:color w:val="auto"/>
        </w:rPr>
      </w:pPr>
      <w:r w:rsidRPr="003B305C">
        <w:rPr>
          <w:color w:val="auto"/>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C642FD" w:rsidRPr="003B305C" w:rsidRDefault="00C642FD" w:rsidP="00A00305">
      <w:pPr>
        <w:pStyle w:val="Default"/>
        <w:ind w:firstLine="709"/>
        <w:jc w:val="both"/>
        <w:rPr>
          <w:color w:val="auto"/>
        </w:rPr>
      </w:pPr>
      <w:r w:rsidRPr="003B305C">
        <w:rPr>
          <w:color w:val="auto"/>
        </w:rPr>
        <w:t xml:space="preserve">1) предельные (минимальные и (или) максимальные) размеры земельных участков, в том числе их площадь; </w:t>
      </w:r>
    </w:p>
    <w:p w:rsidR="00C642FD" w:rsidRPr="003B305C" w:rsidRDefault="00C642FD" w:rsidP="00A00305">
      <w:pPr>
        <w:pStyle w:val="Default"/>
        <w:ind w:firstLine="709"/>
        <w:jc w:val="both"/>
        <w:rPr>
          <w:color w:val="auto"/>
        </w:rPr>
      </w:pPr>
      <w:r w:rsidRPr="003B305C">
        <w:rPr>
          <w:color w:val="auto"/>
        </w:rPr>
        <w:t>2) минимальные отступы от границ земельных участков в целях определения мест д</w:t>
      </w:r>
      <w:r w:rsidRPr="003B305C">
        <w:rPr>
          <w:color w:val="auto"/>
        </w:rPr>
        <w:t>о</w:t>
      </w:r>
      <w:r w:rsidRPr="003B305C">
        <w:rPr>
          <w:color w:val="auto"/>
        </w:rPr>
        <w:t xml:space="preserve">пустимого размещения зданий, строений, сооружений, за пределами которых запрещено строительство зданий, строений, сооружений; </w:t>
      </w:r>
    </w:p>
    <w:p w:rsidR="00C642FD" w:rsidRPr="003B305C" w:rsidRDefault="00C642FD" w:rsidP="00A00305">
      <w:pPr>
        <w:pStyle w:val="Default"/>
        <w:ind w:firstLine="709"/>
        <w:jc w:val="both"/>
        <w:rPr>
          <w:color w:val="auto"/>
        </w:rPr>
      </w:pPr>
      <w:r w:rsidRPr="003B305C">
        <w:rPr>
          <w:color w:val="auto"/>
        </w:rPr>
        <w:t>3) предельное количество этажей или предельную высоту зданий, строений, сооруж</w:t>
      </w:r>
      <w:r w:rsidRPr="003B305C">
        <w:rPr>
          <w:color w:val="auto"/>
        </w:rPr>
        <w:t>е</w:t>
      </w:r>
      <w:r w:rsidRPr="003B305C">
        <w:rPr>
          <w:color w:val="auto"/>
        </w:rPr>
        <w:t xml:space="preserve">ний; </w:t>
      </w:r>
    </w:p>
    <w:p w:rsidR="00C642FD" w:rsidRPr="003B305C" w:rsidRDefault="00C642FD" w:rsidP="00A00305">
      <w:pPr>
        <w:pStyle w:val="Default"/>
        <w:ind w:firstLine="709"/>
        <w:jc w:val="both"/>
        <w:rPr>
          <w:color w:val="auto"/>
        </w:rPr>
      </w:pPr>
      <w:r w:rsidRPr="003B305C">
        <w:rPr>
          <w:color w:val="auto"/>
        </w:rPr>
        <w:t>4) максимальный процент застройки в границах земельного участка</w:t>
      </w:r>
      <w:r w:rsidR="00EA5934">
        <w:rPr>
          <w:color w:val="auto"/>
        </w:rPr>
        <w:t>.</w:t>
      </w:r>
    </w:p>
    <w:p w:rsidR="00EA4301" w:rsidRPr="003B305C" w:rsidRDefault="00C642FD" w:rsidP="00A00305">
      <w:pPr>
        <w:pStyle w:val="Default"/>
        <w:ind w:firstLine="709"/>
        <w:jc w:val="both"/>
        <w:rPr>
          <w:color w:val="auto"/>
        </w:rPr>
      </w:pPr>
      <w:r w:rsidRPr="003B305C">
        <w:rPr>
          <w:color w:val="auto"/>
        </w:rPr>
        <w:t>2. Предельные (максимальные и (или) минимальные) размеры земельных участков для индивидуального жилищного строительства, для ведения садоводства, огородничества, дачн</w:t>
      </w:r>
      <w:r w:rsidRPr="003B305C">
        <w:rPr>
          <w:color w:val="auto"/>
        </w:rPr>
        <w:t>о</w:t>
      </w:r>
      <w:r w:rsidRPr="003B305C">
        <w:rPr>
          <w:color w:val="auto"/>
        </w:rPr>
        <w:t xml:space="preserve">го строительства устанавливаются в соответствии с законодательством. </w:t>
      </w:r>
    </w:p>
    <w:p w:rsidR="00C642FD" w:rsidRPr="003B305C" w:rsidRDefault="00C642FD" w:rsidP="00A00305">
      <w:pPr>
        <w:pStyle w:val="Default"/>
        <w:ind w:firstLine="709"/>
        <w:jc w:val="both"/>
        <w:rPr>
          <w:color w:val="auto"/>
        </w:rPr>
      </w:pPr>
      <w:r w:rsidRPr="003B305C">
        <w:rPr>
          <w:color w:val="auto"/>
        </w:rPr>
        <w:t>3. Для целей, не указанных в пункте 2 настоящей статьи, предельные размеры земел</w:t>
      </w:r>
      <w:r w:rsidRPr="003B305C">
        <w:rPr>
          <w:color w:val="auto"/>
        </w:rPr>
        <w:t>ь</w:t>
      </w:r>
      <w:r w:rsidRPr="003B305C">
        <w:rPr>
          <w:color w:val="auto"/>
        </w:rPr>
        <w:t>ных участков устанавливаются региональными и (или) местными нормативами градостро</w:t>
      </w:r>
      <w:r w:rsidRPr="003B305C">
        <w:rPr>
          <w:color w:val="auto"/>
        </w:rPr>
        <w:t>и</w:t>
      </w:r>
      <w:r w:rsidRPr="003B305C">
        <w:rPr>
          <w:color w:val="auto"/>
        </w:rPr>
        <w:t>тельного проектирования, настоящими Правилами, в соответствии с техническими регламе</w:t>
      </w:r>
      <w:r w:rsidRPr="003B305C">
        <w:rPr>
          <w:color w:val="auto"/>
        </w:rPr>
        <w:t>н</w:t>
      </w:r>
      <w:r w:rsidRPr="003B305C">
        <w:rPr>
          <w:color w:val="auto"/>
        </w:rPr>
        <w:t>тами, национальными стандартами, а также с утверждёнными в установленном порядке но</w:t>
      </w:r>
      <w:r w:rsidRPr="003B305C">
        <w:rPr>
          <w:color w:val="auto"/>
        </w:rPr>
        <w:t>р</w:t>
      </w:r>
      <w:r w:rsidRPr="003B305C">
        <w:rPr>
          <w:color w:val="auto"/>
        </w:rPr>
        <w:t>мами отвода земель дл</w:t>
      </w:r>
      <w:r w:rsidR="00C61AAC">
        <w:rPr>
          <w:color w:val="auto"/>
        </w:rPr>
        <w:t>я некоторых видов деятельности.</w:t>
      </w:r>
    </w:p>
    <w:p w:rsidR="00653CD9" w:rsidRDefault="00653CD9" w:rsidP="00702620">
      <w:pPr>
        <w:pStyle w:val="Default"/>
        <w:jc w:val="both"/>
        <w:rPr>
          <w:color w:val="auto"/>
        </w:rPr>
      </w:pPr>
    </w:p>
    <w:p w:rsidR="00C642FD" w:rsidRPr="003B305C" w:rsidRDefault="00C642FD" w:rsidP="00A00305">
      <w:pPr>
        <w:pStyle w:val="20"/>
        <w:jc w:val="both"/>
        <w:rPr>
          <w:rFonts w:ascii="Times New Roman" w:hAnsi="Times New Roman" w:cs="Times New Roman"/>
          <w:b/>
          <w:i/>
          <w:color w:val="auto"/>
          <w:sz w:val="24"/>
          <w:szCs w:val="24"/>
        </w:rPr>
      </w:pPr>
      <w:bookmarkStart w:id="61" w:name="_Toc63435394"/>
      <w:r w:rsidRPr="003B305C">
        <w:rPr>
          <w:rFonts w:ascii="Times New Roman" w:hAnsi="Times New Roman" w:cs="Times New Roman"/>
          <w:b/>
          <w:i/>
          <w:color w:val="auto"/>
          <w:sz w:val="24"/>
          <w:szCs w:val="24"/>
        </w:rPr>
        <w:t>Статья 4</w:t>
      </w:r>
      <w:r w:rsidR="00566B5A">
        <w:rPr>
          <w:rFonts w:ascii="Times New Roman" w:hAnsi="Times New Roman" w:cs="Times New Roman"/>
          <w:b/>
          <w:i/>
          <w:color w:val="auto"/>
          <w:sz w:val="24"/>
          <w:szCs w:val="24"/>
        </w:rPr>
        <w:t>5</w:t>
      </w:r>
      <w:r w:rsidRPr="003B305C">
        <w:rPr>
          <w:rFonts w:ascii="Times New Roman" w:hAnsi="Times New Roman" w:cs="Times New Roman"/>
          <w:b/>
          <w:i/>
          <w:color w:val="auto"/>
          <w:sz w:val="24"/>
          <w:szCs w:val="24"/>
        </w:rPr>
        <w:t>. Зоны с особыми условиями использования территорий</w:t>
      </w:r>
      <w:bookmarkEnd w:id="61"/>
    </w:p>
    <w:p w:rsidR="00C642FD" w:rsidRPr="003B305C" w:rsidRDefault="00C642FD" w:rsidP="00A00305">
      <w:pPr>
        <w:pStyle w:val="Default"/>
        <w:ind w:firstLine="709"/>
        <w:jc w:val="both"/>
        <w:rPr>
          <w:color w:val="auto"/>
        </w:rPr>
      </w:pPr>
      <w:r w:rsidRPr="003B305C">
        <w:rPr>
          <w:color w:val="auto"/>
        </w:rPr>
        <w:t>1. Зоны с особыми условиями использования территорий перекрывают действие град</w:t>
      </w:r>
      <w:r w:rsidRPr="003B305C">
        <w:rPr>
          <w:color w:val="auto"/>
        </w:rPr>
        <w:t>о</w:t>
      </w:r>
      <w:r w:rsidRPr="003B305C">
        <w:rPr>
          <w:color w:val="auto"/>
        </w:rPr>
        <w:t xml:space="preserve">строительных регламентов и накладывают дополнительные ограничения на использование территорий. </w:t>
      </w:r>
    </w:p>
    <w:p w:rsidR="00C642FD" w:rsidRPr="003B305C" w:rsidRDefault="00C642FD" w:rsidP="00A00305">
      <w:pPr>
        <w:pStyle w:val="Default"/>
        <w:ind w:firstLine="709"/>
        <w:jc w:val="both"/>
        <w:rPr>
          <w:color w:val="auto"/>
        </w:rPr>
      </w:pPr>
      <w:r w:rsidRPr="003B305C">
        <w:rPr>
          <w:color w:val="auto"/>
        </w:rPr>
        <w:t xml:space="preserve">2. Границы зон с особыми условиями использования территорий устанавливаются в соответствии с законодательством Российской Федерации. </w:t>
      </w:r>
    </w:p>
    <w:p w:rsidR="00C642FD" w:rsidRPr="003B305C" w:rsidRDefault="00C642FD" w:rsidP="00A00305">
      <w:pPr>
        <w:pStyle w:val="Default"/>
        <w:ind w:firstLine="709"/>
        <w:jc w:val="both"/>
        <w:rPr>
          <w:color w:val="auto"/>
        </w:rPr>
      </w:pPr>
      <w:r w:rsidRPr="003B305C">
        <w:rPr>
          <w:color w:val="auto"/>
        </w:rPr>
        <w:t>В настоящих Правилах зоны с особыми условиями использования территорий отобр</w:t>
      </w:r>
      <w:r w:rsidRPr="003B305C">
        <w:rPr>
          <w:color w:val="auto"/>
        </w:rPr>
        <w:t>а</w:t>
      </w:r>
      <w:r w:rsidRPr="003B305C">
        <w:rPr>
          <w:color w:val="auto"/>
        </w:rPr>
        <w:t xml:space="preserve">жаются в соответствии с утверждённым генеральным планом </w:t>
      </w:r>
      <w:r w:rsidR="00992263" w:rsidRPr="00992263">
        <w:rPr>
          <w:color w:val="auto"/>
        </w:rPr>
        <w:t>городского округа</w:t>
      </w:r>
      <w:r w:rsidRPr="003B305C">
        <w:rPr>
          <w:color w:val="auto"/>
        </w:rPr>
        <w:t xml:space="preserve">. </w:t>
      </w:r>
    </w:p>
    <w:p w:rsidR="00C642FD" w:rsidRDefault="00C642FD" w:rsidP="00A00305">
      <w:pPr>
        <w:pStyle w:val="Default"/>
        <w:ind w:firstLine="709"/>
        <w:jc w:val="both"/>
        <w:rPr>
          <w:color w:val="auto"/>
        </w:rPr>
      </w:pPr>
      <w:r w:rsidRPr="003B305C">
        <w:rPr>
          <w:color w:val="auto"/>
        </w:rPr>
        <w:t>3. Установление зон не влечёт за собой изъятие земельных участков у правообладат</w:t>
      </w:r>
      <w:r w:rsidRPr="003B305C">
        <w:rPr>
          <w:color w:val="auto"/>
        </w:rPr>
        <w:t>е</w:t>
      </w:r>
      <w:r w:rsidRPr="003B305C">
        <w:rPr>
          <w:color w:val="auto"/>
        </w:rPr>
        <w:t>лей земельных участков или запрета на совершение сделок с земельными участками, за и</w:t>
      </w:r>
      <w:r w:rsidRPr="003B305C">
        <w:rPr>
          <w:color w:val="auto"/>
        </w:rPr>
        <w:t>с</w:t>
      </w:r>
      <w:r w:rsidRPr="003B305C">
        <w:rPr>
          <w:color w:val="auto"/>
        </w:rPr>
        <w:t>ключением случаев, предусмотренных законода</w:t>
      </w:r>
      <w:r w:rsidR="00702620">
        <w:rPr>
          <w:color w:val="auto"/>
        </w:rPr>
        <w:t>тельством Российской Федерации.</w:t>
      </w:r>
    </w:p>
    <w:p w:rsidR="00702620" w:rsidRPr="003B305C" w:rsidRDefault="00702620" w:rsidP="00A00305">
      <w:pPr>
        <w:pStyle w:val="Default"/>
        <w:ind w:firstLine="709"/>
        <w:jc w:val="both"/>
        <w:rPr>
          <w:color w:val="auto"/>
        </w:rPr>
      </w:pPr>
    </w:p>
    <w:p w:rsidR="0051704C" w:rsidRPr="003B305C" w:rsidRDefault="0051704C" w:rsidP="00A00305">
      <w:pPr>
        <w:pStyle w:val="20"/>
        <w:jc w:val="both"/>
        <w:rPr>
          <w:rFonts w:ascii="Times New Roman" w:hAnsi="Times New Roman" w:cs="Times New Roman"/>
          <w:b/>
          <w:i/>
          <w:color w:val="auto"/>
          <w:sz w:val="24"/>
          <w:szCs w:val="24"/>
        </w:rPr>
      </w:pPr>
      <w:bookmarkStart w:id="62" w:name="_Toc63435395"/>
      <w:r w:rsidRPr="003B305C">
        <w:rPr>
          <w:rFonts w:ascii="Times New Roman" w:hAnsi="Times New Roman" w:cs="Times New Roman"/>
          <w:b/>
          <w:i/>
          <w:color w:val="auto"/>
          <w:sz w:val="24"/>
          <w:szCs w:val="24"/>
        </w:rPr>
        <w:t>Статья 4</w:t>
      </w:r>
      <w:r w:rsidR="00566B5A">
        <w:rPr>
          <w:rFonts w:ascii="Times New Roman" w:hAnsi="Times New Roman" w:cs="Times New Roman"/>
          <w:b/>
          <w:i/>
          <w:color w:val="auto"/>
          <w:sz w:val="24"/>
          <w:szCs w:val="24"/>
        </w:rPr>
        <w:t>5</w:t>
      </w:r>
      <w:r w:rsidRPr="003B305C">
        <w:rPr>
          <w:rFonts w:ascii="Times New Roman" w:hAnsi="Times New Roman" w:cs="Times New Roman"/>
          <w:b/>
          <w:i/>
          <w:color w:val="auto"/>
          <w:sz w:val="24"/>
          <w:szCs w:val="24"/>
        </w:rPr>
        <w:t>.1. Ограничение использования территорий в границах зон затопления и по</w:t>
      </w:r>
      <w:r w:rsidRPr="003B305C">
        <w:rPr>
          <w:rFonts w:ascii="Times New Roman" w:hAnsi="Times New Roman" w:cs="Times New Roman"/>
          <w:b/>
          <w:i/>
          <w:color w:val="auto"/>
          <w:sz w:val="24"/>
          <w:szCs w:val="24"/>
        </w:rPr>
        <w:t>д</w:t>
      </w:r>
      <w:r w:rsidRPr="003B305C">
        <w:rPr>
          <w:rFonts w:ascii="Times New Roman" w:hAnsi="Times New Roman" w:cs="Times New Roman"/>
          <w:b/>
          <w:i/>
          <w:color w:val="auto"/>
          <w:sz w:val="24"/>
          <w:szCs w:val="24"/>
        </w:rPr>
        <w:t>топления</w:t>
      </w:r>
      <w:bookmarkEnd w:id="62"/>
    </w:p>
    <w:p w:rsidR="0051704C" w:rsidRPr="003B305C" w:rsidRDefault="0051704C" w:rsidP="00A00305">
      <w:pPr>
        <w:pStyle w:val="Default"/>
        <w:ind w:firstLine="709"/>
        <w:jc w:val="both"/>
        <w:rPr>
          <w:color w:val="auto"/>
        </w:rPr>
      </w:pPr>
      <w:r w:rsidRPr="003B305C">
        <w:rPr>
          <w:color w:val="auto"/>
        </w:rPr>
        <w:t xml:space="preserve">1. 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 </w:t>
      </w:r>
    </w:p>
    <w:p w:rsidR="0051704C" w:rsidRPr="003B305C" w:rsidRDefault="0051704C" w:rsidP="00A00305">
      <w:pPr>
        <w:pStyle w:val="Default"/>
        <w:ind w:firstLine="709"/>
        <w:jc w:val="both"/>
        <w:rPr>
          <w:color w:val="auto"/>
        </w:rPr>
      </w:pPr>
      <w:r w:rsidRPr="003B305C">
        <w:rPr>
          <w:color w:val="auto"/>
        </w:rPr>
        <w:t xml:space="preserve">2. 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w:t>
      </w:r>
    </w:p>
    <w:p w:rsidR="0051704C" w:rsidRPr="003B305C" w:rsidRDefault="0051704C" w:rsidP="00A00305">
      <w:pPr>
        <w:pStyle w:val="Default"/>
        <w:ind w:firstLine="709"/>
        <w:jc w:val="both"/>
        <w:rPr>
          <w:color w:val="auto"/>
        </w:rPr>
      </w:pPr>
      <w:r w:rsidRPr="003B305C">
        <w:rPr>
          <w:color w:val="auto"/>
        </w:rPr>
        <w:t>3. В границах зон затопления, подтопления запрещаются:</w:t>
      </w:r>
    </w:p>
    <w:p w:rsidR="0051704C" w:rsidRPr="000224E6" w:rsidRDefault="0051704C" w:rsidP="00A00305">
      <w:pPr>
        <w:pStyle w:val="Default"/>
        <w:ind w:firstLine="709"/>
        <w:jc w:val="both"/>
        <w:rPr>
          <w:color w:val="auto"/>
        </w:rPr>
      </w:pPr>
      <w:r w:rsidRPr="000224E6">
        <w:rPr>
          <w:color w:val="auto"/>
        </w:rPr>
        <w:t xml:space="preserve">1) использование сточных вод в целях регулирования плодородия почв; </w:t>
      </w:r>
    </w:p>
    <w:p w:rsidR="0051704C" w:rsidRPr="000224E6" w:rsidRDefault="0051704C" w:rsidP="00A00305">
      <w:pPr>
        <w:pStyle w:val="Default"/>
        <w:ind w:firstLine="709"/>
        <w:jc w:val="both"/>
        <w:rPr>
          <w:color w:val="auto"/>
        </w:rPr>
      </w:pPr>
      <w:r w:rsidRPr="000224E6">
        <w:rPr>
          <w:color w:val="auto"/>
        </w:rPr>
        <w:lastRenderedPageBreak/>
        <w:t>2) размещение кладбищ, скотомогильников, мест захоронения отходов производств и потребления, химических, взрывчатых, токсичных, отравляющих и ядовитых веществ, пун</w:t>
      </w:r>
      <w:r w:rsidRPr="000224E6">
        <w:rPr>
          <w:color w:val="auto"/>
        </w:rPr>
        <w:t>к</w:t>
      </w:r>
      <w:r w:rsidRPr="000224E6">
        <w:rPr>
          <w:color w:val="auto"/>
        </w:rPr>
        <w:t xml:space="preserve">тов хранения и захоронения радиоактивных отходов; </w:t>
      </w:r>
    </w:p>
    <w:p w:rsidR="0051704C" w:rsidRPr="000224E6" w:rsidRDefault="0051704C" w:rsidP="00A00305">
      <w:pPr>
        <w:pStyle w:val="Default"/>
        <w:ind w:firstLine="709"/>
        <w:jc w:val="both"/>
        <w:rPr>
          <w:color w:val="auto"/>
        </w:rPr>
      </w:pPr>
      <w:r w:rsidRPr="000224E6">
        <w:rPr>
          <w:color w:val="auto"/>
        </w:rPr>
        <w:t xml:space="preserve">3) осуществление авиационных мер по борьбе с вредными организмами; </w:t>
      </w:r>
    </w:p>
    <w:p w:rsidR="0051704C" w:rsidRPr="00C35327" w:rsidRDefault="0051704C" w:rsidP="00A00305">
      <w:pPr>
        <w:pStyle w:val="Default"/>
        <w:ind w:firstLine="709"/>
        <w:jc w:val="both"/>
        <w:rPr>
          <w:color w:val="auto"/>
        </w:rPr>
      </w:pPr>
      <w:r w:rsidRPr="000224E6">
        <w:rPr>
          <w:color w:val="auto"/>
        </w:rPr>
        <w:t xml:space="preserve">2. </w:t>
      </w:r>
      <w:r w:rsidR="002A55DE" w:rsidRPr="000224E6">
        <w:rPr>
          <w:color w:val="auto"/>
        </w:rPr>
        <w:t>В соответствии с пунктом 3 Правил определения границ зон затопления, подтопл</w:t>
      </w:r>
      <w:r w:rsidR="002A55DE" w:rsidRPr="000224E6">
        <w:rPr>
          <w:color w:val="auto"/>
        </w:rPr>
        <w:t>е</w:t>
      </w:r>
      <w:r w:rsidR="002A55DE" w:rsidRPr="000224E6">
        <w:rPr>
          <w:color w:val="auto"/>
        </w:rPr>
        <w:t xml:space="preserve">ния утвержденными </w:t>
      </w:r>
      <w:r w:rsidR="009B3F32" w:rsidRPr="000224E6">
        <w:rPr>
          <w:color w:val="auto"/>
        </w:rPr>
        <w:t>п</w:t>
      </w:r>
      <w:r w:rsidR="002A55DE" w:rsidRPr="000224E6">
        <w:rPr>
          <w:color w:val="auto"/>
        </w:rPr>
        <w:t>остановлением Правительства Российской Федерации от 18 апреля 2014 года №</w:t>
      </w:r>
      <w:r w:rsidR="002A55DE" w:rsidRPr="00C35327">
        <w:rPr>
          <w:color w:val="auto"/>
        </w:rPr>
        <w:t>360 «Об определении границ зон затопления, подтопления» границы зон затопления, подтопления определяются Федеральным агентством водных ресурсов на основании предл</w:t>
      </w:r>
      <w:r w:rsidR="002A55DE" w:rsidRPr="00C35327">
        <w:rPr>
          <w:color w:val="auto"/>
        </w:rPr>
        <w:t>о</w:t>
      </w:r>
      <w:r w:rsidR="002A55DE" w:rsidRPr="00C35327">
        <w:rPr>
          <w:color w:val="auto"/>
        </w:rPr>
        <w:t>жений органа исполнительной власти субъекта Российской Федерации, подготовленных с</w:t>
      </w:r>
      <w:r w:rsidR="002A55DE" w:rsidRPr="00C35327">
        <w:rPr>
          <w:color w:val="auto"/>
        </w:rPr>
        <w:t>о</w:t>
      </w:r>
      <w:r w:rsidR="002A55DE" w:rsidRPr="00C35327">
        <w:rPr>
          <w:color w:val="auto"/>
        </w:rPr>
        <w:t>вместно с органами местного самоуправления, об определении границ зон затопления, подт</w:t>
      </w:r>
      <w:r w:rsidR="002A55DE" w:rsidRPr="00C35327">
        <w:rPr>
          <w:color w:val="auto"/>
        </w:rPr>
        <w:t>о</w:t>
      </w:r>
      <w:r w:rsidR="002A55DE" w:rsidRPr="00C35327">
        <w:rPr>
          <w:color w:val="auto"/>
        </w:rPr>
        <w:t>пления.</w:t>
      </w:r>
      <w:r w:rsidRPr="00C35327">
        <w:rPr>
          <w:color w:val="auto"/>
        </w:rPr>
        <w:t xml:space="preserve"> Зоны затопления, подтопления после их утверждения в установленном действующим законодательством порядке, включаются в Правила в соответствии с главой </w:t>
      </w:r>
      <w:r w:rsidR="002A55DE" w:rsidRPr="00C35327">
        <w:rPr>
          <w:color w:val="auto"/>
        </w:rPr>
        <w:t>6</w:t>
      </w:r>
      <w:r w:rsidRPr="00C35327">
        <w:rPr>
          <w:color w:val="auto"/>
        </w:rPr>
        <w:t xml:space="preserve"> Правил.</w:t>
      </w:r>
    </w:p>
    <w:p w:rsidR="00702620" w:rsidRPr="00C35327" w:rsidRDefault="00702620" w:rsidP="00A00305">
      <w:pPr>
        <w:pStyle w:val="Default"/>
        <w:ind w:firstLine="709"/>
        <w:jc w:val="both"/>
        <w:rPr>
          <w:color w:val="auto"/>
        </w:rPr>
      </w:pPr>
    </w:p>
    <w:p w:rsidR="00C642FD" w:rsidRPr="00C35327" w:rsidRDefault="00C642FD" w:rsidP="00A00305">
      <w:pPr>
        <w:pStyle w:val="20"/>
        <w:jc w:val="both"/>
        <w:rPr>
          <w:rFonts w:ascii="Times New Roman" w:hAnsi="Times New Roman" w:cs="Times New Roman"/>
          <w:b/>
          <w:i/>
          <w:color w:val="auto"/>
          <w:sz w:val="24"/>
          <w:szCs w:val="24"/>
        </w:rPr>
      </w:pPr>
      <w:bookmarkStart w:id="63" w:name="_Toc63435396"/>
      <w:r w:rsidRPr="00C35327">
        <w:rPr>
          <w:rFonts w:ascii="Times New Roman" w:hAnsi="Times New Roman" w:cs="Times New Roman"/>
          <w:b/>
          <w:i/>
          <w:color w:val="auto"/>
          <w:sz w:val="24"/>
          <w:szCs w:val="24"/>
        </w:rPr>
        <w:t>Статья 4</w:t>
      </w:r>
      <w:r w:rsidR="00566B5A" w:rsidRPr="00C35327">
        <w:rPr>
          <w:rFonts w:ascii="Times New Roman" w:hAnsi="Times New Roman" w:cs="Times New Roman"/>
          <w:b/>
          <w:i/>
          <w:color w:val="auto"/>
          <w:sz w:val="24"/>
          <w:szCs w:val="24"/>
        </w:rPr>
        <w:t>5</w:t>
      </w:r>
      <w:r w:rsidRPr="00C35327">
        <w:rPr>
          <w:rFonts w:ascii="Times New Roman" w:hAnsi="Times New Roman" w:cs="Times New Roman"/>
          <w:b/>
          <w:i/>
          <w:color w:val="auto"/>
          <w:sz w:val="24"/>
          <w:szCs w:val="24"/>
        </w:rPr>
        <w:t>.</w:t>
      </w:r>
      <w:r w:rsidR="0051704C" w:rsidRPr="00C35327">
        <w:rPr>
          <w:rFonts w:ascii="Times New Roman" w:hAnsi="Times New Roman" w:cs="Times New Roman"/>
          <w:b/>
          <w:i/>
          <w:color w:val="auto"/>
          <w:sz w:val="24"/>
          <w:szCs w:val="24"/>
        </w:rPr>
        <w:t>2</w:t>
      </w:r>
      <w:r w:rsidRPr="00C35327">
        <w:rPr>
          <w:rFonts w:ascii="Times New Roman" w:hAnsi="Times New Roman" w:cs="Times New Roman"/>
          <w:b/>
          <w:i/>
          <w:color w:val="auto"/>
          <w:sz w:val="24"/>
          <w:szCs w:val="24"/>
        </w:rPr>
        <w:t>. Охранные зоны</w:t>
      </w:r>
      <w:bookmarkEnd w:id="63"/>
    </w:p>
    <w:p w:rsidR="00C642FD" w:rsidRPr="00C35327" w:rsidRDefault="00C642FD" w:rsidP="00A00305">
      <w:pPr>
        <w:pStyle w:val="Default"/>
        <w:ind w:firstLine="709"/>
        <w:jc w:val="both"/>
        <w:rPr>
          <w:color w:val="auto"/>
        </w:rPr>
      </w:pPr>
      <w:r w:rsidRPr="00C35327">
        <w:rPr>
          <w:color w:val="auto"/>
        </w:rPr>
        <w:t>1. Земельные участки над проводами электрических линий или над кабельными лини</w:t>
      </w:r>
      <w:r w:rsidRPr="00C35327">
        <w:rPr>
          <w:color w:val="auto"/>
        </w:rPr>
        <w:t>я</w:t>
      </w:r>
      <w:r w:rsidRPr="00C35327">
        <w:rPr>
          <w:color w:val="auto"/>
        </w:rPr>
        <w:t>ми остаются в собственности и пользовании тех субъектов, на территории которых проклад</w:t>
      </w:r>
      <w:r w:rsidRPr="00C35327">
        <w:rPr>
          <w:color w:val="auto"/>
        </w:rPr>
        <w:t>ы</w:t>
      </w:r>
      <w:r w:rsidRPr="00C35327">
        <w:rPr>
          <w:color w:val="auto"/>
        </w:rPr>
        <w:t>ваются трассы, и используются ими свободно с соблюдением мер, обеспечивающих сохра</w:t>
      </w:r>
      <w:r w:rsidRPr="00C35327">
        <w:rPr>
          <w:color w:val="auto"/>
        </w:rPr>
        <w:t>н</w:t>
      </w:r>
      <w:r w:rsidRPr="00C35327">
        <w:rPr>
          <w:color w:val="auto"/>
        </w:rPr>
        <w:t>ность и работу указанных объектов в соответствии с правилами охраны линий связи и эле</w:t>
      </w:r>
      <w:r w:rsidRPr="00C35327">
        <w:rPr>
          <w:color w:val="auto"/>
        </w:rPr>
        <w:t>к</w:t>
      </w:r>
      <w:r w:rsidRPr="00C35327">
        <w:rPr>
          <w:color w:val="auto"/>
        </w:rPr>
        <w:t xml:space="preserve">трических сетей. </w:t>
      </w:r>
    </w:p>
    <w:p w:rsidR="0051704C" w:rsidRPr="00C35327" w:rsidRDefault="00C642FD" w:rsidP="00A00305">
      <w:pPr>
        <w:pStyle w:val="Default"/>
        <w:ind w:firstLine="709"/>
        <w:jc w:val="both"/>
        <w:rPr>
          <w:color w:val="auto"/>
        </w:rPr>
      </w:pPr>
      <w:r w:rsidRPr="00C35327">
        <w:rPr>
          <w:color w:val="auto"/>
        </w:rPr>
        <w:t>2. В соответствии с Правилами охраны линий и сооружений связи Российской Федер</w:t>
      </w:r>
      <w:r w:rsidRPr="00C35327">
        <w:rPr>
          <w:color w:val="auto"/>
        </w:rPr>
        <w:t>а</w:t>
      </w:r>
      <w:r w:rsidRPr="00C35327">
        <w:rPr>
          <w:color w:val="auto"/>
        </w:rPr>
        <w:t>ции, утверждёнными постановлением Правительства Российской Федерации от 09.06.1995 №578, на трассах кабельных и воздушных линий связи и линий радиофикации устанавлив</w:t>
      </w:r>
      <w:r w:rsidRPr="00C35327">
        <w:rPr>
          <w:color w:val="auto"/>
        </w:rPr>
        <w:t>а</w:t>
      </w:r>
      <w:r w:rsidRPr="00C35327">
        <w:rPr>
          <w:color w:val="auto"/>
        </w:rPr>
        <w:t xml:space="preserve">ются охранные зоны: </w:t>
      </w:r>
    </w:p>
    <w:p w:rsidR="00C642FD" w:rsidRPr="00C35327" w:rsidRDefault="00C642FD" w:rsidP="00A00305">
      <w:pPr>
        <w:pStyle w:val="Default"/>
        <w:ind w:firstLine="709"/>
        <w:jc w:val="both"/>
        <w:rPr>
          <w:color w:val="auto"/>
        </w:rPr>
      </w:pPr>
      <w:r w:rsidRPr="00C35327">
        <w:rPr>
          <w:color w:val="auto"/>
        </w:rPr>
        <w:t>1) для подземных кабельных и для воздушных линий связи и линий радиофикации, расположенных за границами населённых пунктов на безлесных участках, - в виде участков земли вдоль этих линий, определяемых параллельными прямыми, отстоящими от трассы по</w:t>
      </w:r>
      <w:r w:rsidRPr="00C35327">
        <w:rPr>
          <w:color w:val="auto"/>
        </w:rPr>
        <w:t>д</w:t>
      </w:r>
      <w:r w:rsidRPr="00C35327">
        <w:rPr>
          <w:color w:val="auto"/>
        </w:rPr>
        <w:t>земного кабеля связи или от крайних проводов воздушных линий связи и линий радиофик</w:t>
      </w:r>
      <w:r w:rsidRPr="00C35327">
        <w:rPr>
          <w:color w:val="auto"/>
        </w:rPr>
        <w:t>а</w:t>
      </w:r>
      <w:r w:rsidRPr="00C35327">
        <w:rPr>
          <w:color w:val="auto"/>
        </w:rPr>
        <w:t xml:space="preserve">ции не менее чем на 2 м с каждой стороны; </w:t>
      </w:r>
    </w:p>
    <w:p w:rsidR="00C642FD" w:rsidRPr="00C35327" w:rsidRDefault="00C642FD" w:rsidP="00A00305">
      <w:pPr>
        <w:pStyle w:val="Default"/>
        <w:ind w:firstLine="709"/>
        <w:jc w:val="both"/>
        <w:rPr>
          <w:color w:val="auto"/>
        </w:rPr>
      </w:pPr>
      <w:r w:rsidRPr="00C35327">
        <w:rPr>
          <w:color w:val="auto"/>
        </w:rPr>
        <w:t xml:space="preserve">2)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 и от контуров заземления не менее чем на 2 м. </w:t>
      </w:r>
    </w:p>
    <w:p w:rsidR="00C642FD" w:rsidRPr="00C35327" w:rsidRDefault="00C642FD" w:rsidP="00A00305">
      <w:pPr>
        <w:pStyle w:val="Default"/>
        <w:ind w:firstLine="709"/>
        <w:jc w:val="both"/>
        <w:rPr>
          <w:color w:val="auto"/>
        </w:rPr>
      </w:pPr>
      <w:r w:rsidRPr="00C35327">
        <w:rPr>
          <w:color w:val="auto"/>
        </w:rPr>
        <w:t>3. Минимально допустимые расстояния (разрывы) между сооружениями связи и р</w:t>
      </w:r>
      <w:r w:rsidRPr="00C35327">
        <w:rPr>
          <w:color w:val="auto"/>
        </w:rPr>
        <w:t>а</w:t>
      </w:r>
      <w:r w:rsidRPr="00C35327">
        <w:rPr>
          <w:color w:val="auto"/>
        </w:rPr>
        <w:t>диофикации и другими сооружениями определяются правилами возведения соответствующих сооружений и не должны допускать механического и электрического воздействия на соор</w:t>
      </w:r>
      <w:r w:rsidRPr="00C35327">
        <w:rPr>
          <w:color w:val="auto"/>
        </w:rPr>
        <w:t>у</w:t>
      </w:r>
      <w:r w:rsidRPr="00C35327">
        <w:rPr>
          <w:color w:val="auto"/>
        </w:rPr>
        <w:t xml:space="preserve">жения связи. </w:t>
      </w:r>
    </w:p>
    <w:p w:rsidR="00C642FD" w:rsidRPr="00C35327" w:rsidRDefault="00C642FD" w:rsidP="00A00305">
      <w:pPr>
        <w:pStyle w:val="Default"/>
        <w:ind w:firstLine="709"/>
        <w:jc w:val="both"/>
        <w:rPr>
          <w:color w:val="auto"/>
        </w:rPr>
      </w:pPr>
      <w:r w:rsidRPr="00C35327">
        <w:rPr>
          <w:color w:val="auto"/>
        </w:rPr>
        <w:t>4. При предоставлении земельных участков, расположенных в охранных зонах соор</w:t>
      </w:r>
      <w:r w:rsidRPr="00C35327">
        <w:rPr>
          <w:color w:val="auto"/>
        </w:rPr>
        <w:t>у</w:t>
      </w:r>
      <w:r w:rsidRPr="00C35327">
        <w:rPr>
          <w:color w:val="auto"/>
        </w:rPr>
        <w:t>жений связи и радиофикации, под сельскохозяйственные угодья, огородные и садовые учас</w:t>
      </w:r>
      <w:r w:rsidRPr="00C35327">
        <w:rPr>
          <w:color w:val="auto"/>
        </w:rPr>
        <w:t>т</w:t>
      </w:r>
      <w:r w:rsidRPr="00C35327">
        <w:rPr>
          <w:color w:val="auto"/>
        </w:rPr>
        <w:t>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w:t>
      </w:r>
      <w:r w:rsidRPr="00C35327">
        <w:rPr>
          <w:color w:val="auto"/>
        </w:rPr>
        <w:t>ы</w:t>
      </w:r>
      <w:r w:rsidRPr="00C35327">
        <w:rPr>
          <w:color w:val="auto"/>
        </w:rPr>
        <w:t>даваемых документах о правах на земельные участки в обязательном порядке делается отме</w:t>
      </w:r>
      <w:r w:rsidRPr="00C35327">
        <w:rPr>
          <w:color w:val="auto"/>
        </w:rPr>
        <w:t>т</w:t>
      </w:r>
      <w:r w:rsidRPr="00C35327">
        <w:rPr>
          <w:color w:val="auto"/>
        </w:rPr>
        <w:t xml:space="preserve">ка о наличии на участках зон с особыми условиями использования территории. </w:t>
      </w:r>
    </w:p>
    <w:p w:rsidR="00C642FD" w:rsidRPr="00C35327" w:rsidRDefault="00C642FD" w:rsidP="00A00305">
      <w:pPr>
        <w:pStyle w:val="Default"/>
        <w:ind w:firstLine="709"/>
        <w:jc w:val="both"/>
        <w:rPr>
          <w:color w:val="auto"/>
        </w:rPr>
      </w:pPr>
      <w:r w:rsidRPr="00C35327">
        <w:rPr>
          <w:color w:val="auto"/>
        </w:rPr>
        <w:t>5. Территория охранных зон на трассах линий связи и линий радиофикации использ</w:t>
      </w:r>
      <w:r w:rsidRPr="00C35327">
        <w:rPr>
          <w:color w:val="auto"/>
        </w:rPr>
        <w:t>у</w:t>
      </w:r>
      <w:r w:rsidRPr="00C35327">
        <w:rPr>
          <w:color w:val="auto"/>
        </w:rPr>
        <w:t>ется с учётом ограничений, установленных Правилами охраны линий и сооружений связи Российской Федерации, утверждёнными постановлением Правительства Российской Федер</w:t>
      </w:r>
      <w:r w:rsidRPr="00C35327">
        <w:rPr>
          <w:color w:val="auto"/>
        </w:rPr>
        <w:t>а</w:t>
      </w:r>
      <w:r w:rsidRPr="00C35327">
        <w:rPr>
          <w:color w:val="auto"/>
        </w:rPr>
        <w:t xml:space="preserve">ции от 09.06.1995 №578. </w:t>
      </w:r>
    </w:p>
    <w:p w:rsidR="00C642FD" w:rsidRPr="00C35327" w:rsidRDefault="00C642FD" w:rsidP="00A00305">
      <w:pPr>
        <w:pStyle w:val="Default"/>
        <w:ind w:firstLine="709"/>
        <w:jc w:val="both"/>
        <w:rPr>
          <w:color w:val="auto"/>
        </w:rPr>
      </w:pPr>
      <w:r w:rsidRPr="00C35327">
        <w:rPr>
          <w:color w:val="auto"/>
        </w:rPr>
        <w:t>6. Правилами установления охранных зон объектов электросетевого хозяйства и ос</w:t>
      </w:r>
      <w:r w:rsidRPr="00C35327">
        <w:rPr>
          <w:color w:val="auto"/>
        </w:rPr>
        <w:t>о</w:t>
      </w:r>
      <w:r w:rsidRPr="00C35327">
        <w:rPr>
          <w:color w:val="auto"/>
        </w:rPr>
        <w:t>бых условий использования земельных участков, расположенных в границах таких зон, у</w:t>
      </w:r>
      <w:r w:rsidRPr="00C35327">
        <w:rPr>
          <w:color w:val="auto"/>
        </w:rPr>
        <w:t>т</w:t>
      </w:r>
      <w:r w:rsidRPr="00C35327">
        <w:rPr>
          <w:color w:val="auto"/>
        </w:rPr>
        <w:t>верждёнными постановлением Правительства Российской Федерации от 24.02.2009 №160, у</w:t>
      </w:r>
      <w:r w:rsidRPr="00C35327">
        <w:rPr>
          <w:color w:val="auto"/>
        </w:rPr>
        <w:t>с</w:t>
      </w:r>
      <w:r w:rsidRPr="00C35327">
        <w:rPr>
          <w:color w:val="auto"/>
        </w:rPr>
        <w:t>тановлены запреты на использование территорий в границах охранных зон объектов электр</w:t>
      </w:r>
      <w:r w:rsidRPr="00C35327">
        <w:rPr>
          <w:color w:val="auto"/>
        </w:rPr>
        <w:t>о</w:t>
      </w:r>
      <w:r w:rsidRPr="00C35327">
        <w:rPr>
          <w:color w:val="auto"/>
        </w:rPr>
        <w:t>сетевого хозяйства (линий электропередач, трансформаторных и иных подстанций, распред</w:t>
      </w:r>
      <w:r w:rsidRPr="00C35327">
        <w:rPr>
          <w:color w:val="auto"/>
        </w:rPr>
        <w:t>е</w:t>
      </w:r>
      <w:r w:rsidRPr="00C35327">
        <w:rPr>
          <w:color w:val="auto"/>
        </w:rPr>
        <w:lastRenderedPageBreak/>
        <w:t>лительных пунктов и иного предназначенного для обеспечения электрических связей и ос</w:t>
      </w:r>
      <w:r w:rsidRPr="00C35327">
        <w:rPr>
          <w:color w:val="auto"/>
        </w:rPr>
        <w:t>у</w:t>
      </w:r>
      <w:r w:rsidRPr="00C35327">
        <w:rPr>
          <w:color w:val="auto"/>
        </w:rPr>
        <w:t xml:space="preserve">ществления передачи электрической энергии оборудования). </w:t>
      </w:r>
    </w:p>
    <w:p w:rsidR="00C642FD" w:rsidRPr="00C35327" w:rsidRDefault="00C642FD" w:rsidP="00A00305">
      <w:pPr>
        <w:pStyle w:val="Default"/>
        <w:ind w:firstLine="709"/>
        <w:jc w:val="both"/>
        <w:rPr>
          <w:color w:val="auto"/>
        </w:rPr>
      </w:pPr>
      <w:r w:rsidRPr="00C35327">
        <w:rPr>
          <w:color w:val="auto"/>
        </w:rPr>
        <w:t xml:space="preserve">7. Охранные зоны объектов электросетевого хозяйства устанавливаются: </w:t>
      </w:r>
    </w:p>
    <w:p w:rsidR="00C642FD" w:rsidRPr="00C35327" w:rsidRDefault="00C642FD" w:rsidP="00A00305">
      <w:pPr>
        <w:pStyle w:val="Default"/>
        <w:ind w:firstLine="709"/>
        <w:jc w:val="both"/>
        <w:rPr>
          <w:color w:val="auto"/>
        </w:rPr>
      </w:pPr>
      <w:r w:rsidRPr="00C35327">
        <w:rPr>
          <w:color w:val="auto"/>
        </w:rPr>
        <w:t>1) вдоль воздушных линий электропередачи (далее по тексту - ВЛ) - в виде части п</w:t>
      </w:r>
      <w:r w:rsidRPr="00C35327">
        <w:rPr>
          <w:color w:val="auto"/>
        </w:rPr>
        <w:t>о</w:t>
      </w:r>
      <w:r w:rsidRPr="00C35327">
        <w:rPr>
          <w:color w:val="auto"/>
        </w:rPr>
        <w:t xml:space="preserve">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 </w:t>
      </w:r>
    </w:p>
    <w:p w:rsidR="00C642FD" w:rsidRPr="00C35327" w:rsidRDefault="00C642FD" w:rsidP="00A00305">
      <w:pPr>
        <w:pStyle w:val="Default"/>
        <w:ind w:firstLine="709"/>
        <w:jc w:val="both"/>
        <w:rPr>
          <w:color w:val="auto"/>
        </w:rPr>
      </w:pPr>
      <w:r w:rsidRPr="00C35327">
        <w:rPr>
          <w:color w:val="auto"/>
        </w:rPr>
        <w:t xml:space="preserve">- до 1 кВ </w:t>
      </w:r>
      <w:r w:rsidR="00496E57" w:rsidRPr="00C35327">
        <w:rPr>
          <w:color w:val="auto"/>
        </w:rPr>
        <w:t>-</w:t>
      </w:r>
      <w:r w:rsidRPr="00C35327">
        <w:rPr>
          <w:color w:val="auto"/>
        </w:rPr>
        <w:t xml:space="preserve"> 2 м (для линий с самонесущими или изолированными проводами, прол</w:t>
      </w:r>
      <w:r w:rsidRPr="00C35327">
        <w:rPr>
          <w:color w:val="auto"/>
        </w:rPr>
        <w:t>о</w:t>
      </w:r>
      <w:r w:rsidRPr="00C35327">
        <w:rPr>
          <w:color w:val="auto"/>
        </w:rPr>
        <w:t>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w:t>
      </w:r>
      <w:r w:rsidRPr="00C35327">
        <w:rPr>
          <w:color w:val="auto"/>
        </w:rPr>
        <w:t>я</w:t>
      </w:r>
      <w:r w:rsidRPr="00C35327">
        <w:rPr>
          <w:color w:val="auto"/>
        </w:rPr>
        <w:t xml:space="preserve">ниями от таких линий); </w:t>
      </w:r>
    </w:p>
    <w:p w:rsidR="00C642FD" w:rsidRPr="00C35327" w:rsidRDefault="00C642FD" w:rsidP="00A00305">
      <w:pPr>
        <w:pStyle w:val="Default"/>
        <w:ind w:firstLine="709"/>
        <w:jc w:val="both"/>
        <w:rPr>
          <w:color w:val="auto"/>
        </w:rPr>
      </w:pPr>
      <w:r w:rsidRPr="00C35327">
        <w:rPr>
          <w:color w:val="auto"/>
        </w:rPr>
        <w:t xml:space="preserve">- 1-20 кВ </w:t>
      </w:r>
      <w:r w:rsidR="00496E57" w:rsidRPr="00C35327">
        <w:rPr>
          <w:color w:val="auto"/>
        </w:rPr>
        <w:t>-</w:t>
      </w:r>
      <w:r w:rsidRPr="00C35327">
        <w:rPr>
          <w:color w:val="auto"/>
        </w:rPr>
        <w:t xml:space="preserve"> 10 м (5 м - для линий с самонесущими или изолированными проводами, размещённых в границах населённых пунктов); </w:t>
      </w:r>
    </w:p>
    <w:p w:rsidR="00C642FD" w:rsidRPr="00C35327" w:rsidRDefault="00C642FD" w:rsidP="00A00305">
      <w:pPr>
        <w:pStyle w:val="Default"/>
        <w:ind w:firstLine="709"/>
        <w:jc w:val="both"/>
        <w:rPr>
          <w:color w:val="auto"/>
        </w:rPr>
      </w:pPr>
      <w:r w:rsidRPr="00C35327">
        <w:rPr>
          <w:color w:val="auto"/>
        </w:rPr>
        <w:t xml:space="preserve">- 35 кВ </w:t>
      </w:r>
      <w:r w:rsidR="00496E57" w:rsidRPr="00C35327">
        <w:rPr>
          <w:color w:val="auto"/>
        </w:rPr>
        <w:t>-</w:t>
      </w:r>
      <w:r w:rsidRPr="00C35327">
        <w:rPr>
          <w:color w:val="auto"/>
        </w:rPr>
        <w:t xml:space="preserve"> 15 м; </w:t>
      </w:r>
    </w:p>
    <w:p w:rsidR="00C642FD" w:rsidRPr="00C35327" w:rsidRDefault="00C642FD" w:rsidP="00A00305">
      <w:pPr>
        <w:pStyle w:val="Default"/>
        <w:ind w:firstLine="709"/>
        <w:jc w:val="both"/>
        <w:rPr>
          <w:color w:val="auto"/>
        </w:rPr>
      </w:pPr>
      <w:r w:rsidRPr="00C35327">
        <w:rPr>
          <w:color w:val="auto"/>
        </w:rPr>
        <w:t xml:space="preserve">- 110 кВ </w:t>
      </w:r>
      <w:r w:rsidR="00496E57" w:rsidRPr="00C35327">
        <w:rPr>
          <w:color w:val="auto"/>
        </w:rPr>
        <w:t>-</w:t>
      </w:r>
      <w:r w:rsidRPr="00C35327">
        <w:rPr>
          <w:color w:val="auto"/>
        </w:rPr>
        <w:t xml:space="preserve"> 20 м; </w:t>
      </w:r>
    </w:p>
    <w:p w:rsidR="00C642FD" w:rsidRPr="00C35327" w:rsidRDefault="00C642FD" w:rsidP="00A00305">
      <w:pPr>
        <w:pStyle w:val="Default"/>
        <w:ind w:firstLine="709"/>
        <w:jc w:val="both"/>
        <w:rPr>
          <w:color w:val="auto"/>
        </w:rPr>
      </w:pPr>
      <w:r w:rsidRPr="00C35327">
        <w:rPr>
          <w:color w:val="auto"/>
        </w:rPr>
        <w:t>2) вдоль подземных кабельных линий электропередачи - в виде части поверхности уч</w:t>
      </w:r>
      <w:r w:rsidRPr="00C35327">
        <w:rPr>
          <w:color w:val="auto"/>
        </w:rPr>
        <w:t>а</w:t>
      </w:r>
      <w:r w:rsidRPr="00C35327">
        <w:rPr>
          <w:color w:val="auto"/>
        </w:rPr>
        <w:t>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w:t>
      </w:r>
      <w:r w:rsidRPr="00C35327">
        <w:rPr>
          <w:color w:val="auto"/>
        </w:rPr>
        <w:t>с</w:t>
      </w:r>
      <w:r w:rsidRPr="00C35327">
        <w:rPr>
          <w:color w:val="auto"/>
        </w:rPr>
        <w:t xml:space="preserve">стоянии 1 м; </w:t>
      </w:r>
    </w:p>
    <w:p w:rsidR="00C642FD" w:rsidRPr="00C35327" w:rsidRDefault="00C642FD" w:rsidP="00A00305">
      <w:pPr>
        <w:pStyle w:val="Default"/>
        <w:ind w:firstLine="709"/>
        <w:jc w:val="both"/>
        <w:rPr>
          <w:color w:val="auto"/>
        </w:rPr>
      </w:pPr>
      <w:r w:rsidRPr="00C35327">
        <w:rPr>
          <w:color w:val="auto"/>
        </w:rPr>
        <w:t>3) вдоль переходов ВЛ через водоёмы (реки и др.) - в виде воздушного пространства над водной поверхностью водоёмов (на высоту, соответствующую высоте опор ВЛ), огран</w:t>
      </w:r>
      <w:r w:rsidRPr="00C35327">
        <w:rPr>
          <w:color w:val="auto"/>
        </w:rPr>
        <w:t>и</w:t>
      </w:r>
      <w:r w:rsidRPr="00C35327">
        <w:rPr>
          <w:color w:val="auto"/>
        </w:rPr>
        <w:t>ченного вертикальными плоскостями, отстоящими по обе стороны линии электропередачи от крайних проводов при неотклонённом их положении для несудоходных водоёмов - на ра</w:t>
      </w:r>
      <w:r w:rsidRPr="00C35327">
        <w:rPr>
          <w:color w:val="auto"/>
        </w:rPr>
        <w:t>с</w:t>
      </w:r>
      <w:r w:rsidRPr="00C35327">
        <w:rPr>
          <w:color w:val="auto"/>
        </w:rPr>
        <w:t xml:space="preserve">стоянии, предусмотренном для установления охранных зон вдоль ВЛ; </w:t>
      </w:r>
    </w:p>
    <w:p w:rsidR="00C642FD" w:rsidRPr="00C35327" w:rsidRDefault="00C642FD" w:rsidP="00A00305">
      <w:pPr>
        <w:pStyle w:val="Default"/>
        <w:ind w:firstLine="709"/>
        <w:jc w:val="both"/>
        <w:rPr>
          <w:color w:val="auto"/>
        </w:rPr>
      </w:pPr>
      <w:r w:rsidRPr="00C35327">
        <w:rPr>
          <w:color w:val="auto"/>
        </w:rPr>
        <w:t>4) вокруг подстанций - в виде части поверхности участка земли и воздушного пр</w:t>
      </w:r>
      <w:r w:rsidRPr="00C35327">
        <w:rPr>
          <w:color w:val="auto"/>
        </w:rPr>
        <w:t>о</w:t>
      </w:r>
      <w:r w:rsidRPr="00C35327">
        <w:rPr>
          <w:color w:val="auto"/>
        </w:rPr>
        <w:t>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w:t>
      </w:r>
      <w:r w:rsidRPr="00C35327">
        <w:rPr>
          <w:color w:val="auto"/>
        </w:rPr>
        <w:t>и</w:t>
      </w:r>
      <w:r w:rsidRPr="00C35327">
        <w:rPr>
          <w:color w:val="auto"/>
        </w:rPr>
        <w:t>метру на расстоянии, предусмотренном для установления охранных зон вдоль ВЛ, примен</w:t>
      </w:r>
      <w:r w:rsidRPr="00C35327">
        <w:rPr>
          <w:color w:val="auto"/>
        </w:rPr>
        <w:t>и</w:t>
      </w:r>
      <w:r w:rsidRPr="00C35327">
        <w:rPr>
          <w:color w:val="auto"/>
        </w:rPr>
        <w:t xml:space="preserve">тельно к высшему классу напряжения подстанции. </w:t>
      </w:r>
    </w:p>
    <w:p w:rsidR="00C642FD" w:rsidRPr="00C35327" w:rsidRDefault="00C642FD" w:rsidP="00A00305">
      <w:pPr>
        <w:pStyle w:val="Default"/>
        <w:ind w:firstLine="709"/>
        <w:jc w:val="both"/>
        <w:rPr>
          <w:color w:val="auto"/>
        </w:rPr>
      </w:pPr>
      <w:r w:rsidRPr="00C35327">
        <w:rPr>
          <w:color w:val="auto"/>
        </w:rPr>
        <w:t>8. Территория охранных зон газораспределительных сетей используется с учётом огр</w:t>
      </w:r>
      <w:r w:rsidRPr="00C35327">
        <w:rPr>
          <w:color w:val="auto"/>
        </w:rPr>
        <w:t>а</w:t>
      </w:r>
      <w:r w:rsidRPr="00C35327">
        <w:rPr>
          <w:color w:val="auto"/>
        </w:rPr>
        <w:t xml:space="preserve">ничений, установленных Правилами охраны газораспределительных сетей, утверждёнными постановлением Правительства Российской Федерации от 20.11.2000 №878. </w:t>
      </w:r>
    </w:p>
    <w:p w:rsidR="00C642FD" w:rsidRPr="00C35327" w:rsidRDefault="00C642FD" w:rsidP="00A00305">
      <w:pPr>
        <w:pStyle w:val="Default"/>
        <w:ind w:firstLine="709"/>
        <w:jc w:val="both"/>
        <w:rPr>
          <w:color w:val="auto"/>
        </w:rPr>
      </w:pPr>
      <w:r w:rsidRPr="00C35327">
        <w:rPr>
          <w:color w:val="auto"/>
        </w:rPr>
        <w:t xml:space="preserve">9. Для газораспределительных сетей устанавливаются следующие охранные зоны: </w:t>
      </w:r>
    </w:p>
    <w:p w:rsidR="00C642FD" w:rsidRPr="00C35327" w:rsidRDefault="00C642FD" w:rsidP="00A00305">
      <w:pPr>
        <w:pStyle w:val="Default"/>
        <w:ind w:firstLine="709"/>
        <w:jc w:val="both"/>
        <w:rPr>
          <w:color w:val="auto"/>
        </w:rPr>
      </w:pPr>
      <w:r w:rsidRPr="00C35327">
        <w:rPr>
          <w:color w:val="auto"/>
        </w:rPr>
        <w:t xml:space="preserve">1) вдоль трасс наружных газопроводов - в виде территории, ограниченной условными линиями, проходящими на расстоянии 2 м с каждой стороны газопровода; </w:t>
      </w:r>
    </w:p>
    <w:p w:rsidR="00C642FD" w:rsidRPr="00C35327" w:rsidRDefault="00C642FD" w:rsidP="00A00305">
      <w:pPr>
        <w:pStyle w:val="Default"/>
        <w:ind w:firstLine="709"/>
        <w:jc w:val="both"/>
        <w:rPr>
          <w:color w:val="auto"/>
        </w:rPr>
      </w:pPr>
      <w:r w:rsidRPr="00C35327">
        <w:rPr>
          <w:color w:val="auto"/>
        </w:rPr>
        <w:t>2)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w:t>
      </w:r>
      <w:r w:rsidRPr="00C35327">
        <w:rPr>
          <w:color w:val="auto"/>
        </w:rPr>
        <w:t>с</w:t>
      </w:r>
      <w:r w:rsidRPr="00C35327">
        <w:rPr>
          <w:color w:val="auto"/>
        </w:rPr>
        <w:t xml:space="preserve">ловными линиями, проходящими на расстоянии 3 м от газопровода со стороны провода и 2 м - с противоположной стороны; </w:t>
      </w:r>
    </w:p>
    <w:p w:rsidR="00C642FD" w:rsidRPr="00C35327" w:rsidRDefault="00C642FD" w:rsidP="00A00305">
      <w:pPr>
        <w:pStyle w:val="Default"/>
        <w:ind w:firstLine="709"/>
        <w:jc w:val="both"/>
        <w:rPr>
          <w:color w:val="auto"/>
        </w:rPr>
      </w:pPr>
      <w:r w:rsidRPr="00C35327">
        <w:rPr>
          <w:color w:val="auto"/>
        </w:rPr>
        <w:t>3) вокруг отдельно стоящих газорегуляторных пунктов - в виде территории, огран</w:t>
      </w:r>
      <w:r w:rsidRPr="00C35327">
        <w:rPr>
          <w:color w:val="auto"/>
        </w:rPr>
        <w:t>и</w:t>
      </w:r>
      <w:r w:rsidRPr="00C35327">
        <w:rPr>
          <w:color w:val="auto"/>
        </w:rPr>
        <w:t xml:space="preserve">ченной замкнутой линией, проведённой на расстоянии 10 м </w:t>
      </w:r>
    </w:p>
    <w:p w:rsidR="00770D49" w:rsidRPr="00C35327" w:rsidRDefault="00C642FD" w:rsidP="00A00305">
      <w:pPr>
        <w:pStyle w:val="Default"/>
        <w:ind w:firstLine="709"/>
        <w:jc w:val="both"/>
        <w:rPr>
          <w:color w:val="auto"/>
        </w:rPr>
      </w:pPr>
      <w:r w:rsidRPr="00C35327">
        <w:rPr>
          <w:color w:val="auto"/>
        </w:rPr>
        <w:t xml:space="preserve">от границ этих объектов. </w:t>
      </w:r>
      <w:r w:rsidR="00770D49" w:rsidRPr="00C35327">
        <w:rPr>
          <w:color w:val="auto"/>
        </w:rPr>
        <w:t>Для газорегуляторных пунктов, пристроенных к зданиям, о</w:t>
      </w:r>
      <w:r w:rsidR="00770D49" w:rsidRPr="00C35327">
        <w:rPr>
          <w:color w:val="auto"/>
        </w:rPr>
        <w:t>х</w:t>
      </w:r>
      <w:r w:rsidR="00770D49" w:rsidRPr="00C35327">
        <w:rPr>
          <w:color w:val="auto"/>
        </w:rPr>
        <w:t xml:space="preserve">ранная зона не регламентируется. </w:t>
      </w:r>
    </w:p>
    <w:p w:rsidR="00770D49" w:rsidRPr="00C35327" w:rsidRDefault="00770D49" w:rsidP="00A00305">
      <w:pPr>
        <w:pStyle w:val="Default"/>
        <w:ind w:firstLine="709"/>
        <w:jc w:val="both"/>
        <w:rPr>
          <w:color w:val="auto"/>
        </w:rPr>
      </w:pPr>
      <w:r w:rsidRPr="00C35327">
        <w:rPr>
          <w:color w:val="auto"/>
        </w:rPr>
        <w:t xml:space="preserve">Отсчёт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 </w:t>
      </w:r>
    </w:p>
    <w:p w:rsidR="00770D49" w:rsidRPr="00C35327" w:rsidRDefault="00770D49" w:rsidP="00A00305">
      <w:pPr>
        <w:pStyle w:val="Default"/>
        <w:ind w:firstLine="709"/>
        <w:jc w:val="both"/>
        <w:rPr>
          <w:color w:val="auto"/>
        </w:rPr>
      </w:pPr>
      <w:r w:rsidRPr="00C35327">
        <w:rPr>
          <w:color w:val="auto"/>
        </w:rPr>
        <w:t>10. Установление охранных зон газораспределительных сетей не влечёт запрета на с</w:t>
      </w:r>
      <w:r w:rsidRPr="00C35327">
        <w:rPr>
          <w:color w:val="auto"/>
        </w:rPr>
        <w:t>о</w:t>
      </w:r>
      <w:r w:rsidRPr="00C35327">
        <w:rPr>
          <w:color w:val="auto"/>
        </w:rPr>
        <w:t>вершение сделок с земельными участками, расположенными в этих охранных зонах. В док</w:t>
      </w:r>
      <w:r w:rsidRPr="00C35327">
        <w:rPr>
          <w:color w:val="auto"/>
        </w:rPr>
        <w:t>у</w:t>
      </w:r>
      <w:r w:rsidRPr="00C35327">
        <w:rPr>
          <w:color w:val="auto"/>
        </w:rPr>
        <w:t xml:space="preserve">ментах, удостоверяющих права правообладателей земельных участков, на земельные участки, </w:t>
      </w:r>
      <w:r w:rsidRPr="00C35327">
        <w:rPr>
          <w:color w:val="auto"/>
        </w:rPr>
        <w:lastRenderedPageBreak/>
        <w:t xml:space="preserve">расположенные в охранных зонах газораспределительных сетей, указываются обременения (ограничения) прав этих собственников, владельцев и пользователей. </w:t>
      </w:r>
    </w:p>
    <w:p w:rsidR="00770D49" w:rsidRPr="00C35327" w:rsidRDefault="00770D49" w:rsidP="00A00305">
      <w:pPr>
        <w:pStyle w:val="Default"/>
        <w:ind w:firstLine="709"/>
        <w:jc w:val="both"/>
        <w:rPr>
          <w:color w:val="auto"/>
        </w:rPr>
      </w:pPr>
      <w:r w:rsidRPr="00C35327">
        <w:rPr>
          <w:color w:val="auto"/>
        </w:rPr>
        <w:t>11. В соответствии со ст.11.9 Земельного кодекса Российской Федерации не допускае</w:t>
      </w:r>
      <w:r w:rsidRPr="00C35327">
        <w:rPr>
          <w:color w:val="auto"/>
        </w:rPr>
        <w:t>т</w:t>
      </w:r>
      <w:r w:rsidRPr="00C35327">
        <w:rPr>
          <w:color w:val="auto"/>
        </w:rPr>
        <w:t>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w:t>
      </w:r>
      <w:r w:rsidRPr="00C35327">
        <w:rPr>
          <w:color w:val="auto"/>
        </w:rPr>
        <w:t>а</w:t>
      </w:r>
      <w:r w:rsidRPr="00C35327">
        <w:rPr>
          <w:color w:val="auto"/>
        </w:rPr>
        <w:t>занные земельные участки в соответстви</w:t>
      </w:r>
      <w:r w:rsidR="00702620" w:rsidRPr="00C35327">
        <w:rPr>
          <w:color w:val="auto"/>
        </w:rPr>
        <w:t>и с разрешённым использованием.</w:t>
      </w:r>
    </w:p>
    <w:p w:rsidR="00702620" w:rsidRPr="00C35327" w:rsidRDefault="00702620" w:rsidP="00A00305">
      <w:pPr>
        <w:pStyle w:val="Default"/>
        <w:ind w:firstLine="709"/>
        <w:jc w:val="both"/>
        <w:rPr>
          <w:color w:val="auto"/>
        </w:rPr>
      </w:pPr>
    </w:p>
    <w:p w:rsidR="00770D49" w:rsidRPr="00C35327" w:rsidRDefault="00770D49" w:rsidP="00A00305">
      <w:pPr>
        <w:pStyle w:val="20"/>
        <w:jc w:val="both"/>
        <w:rPr>
          <w:rFonts w:ascii="Times New Roman" w:hAnsi="Times New Roman" w:cs="Times New Roman"/>
          <w:b/>
          <w:i/>
          <w:color w:val="auto"/>
          <w:sz w:val="24"/>
          <w:szCs w:val="24"/>
        </w:rPr>
      </w:pPr>
      <w:bookmarkStart w:id="64" w:name="_Toc63435397"/>
      <w:r w:rsidRPr="00C35327">
        <w:rPr>
          <w:rFonts w:ascii="Times New Roman" w:hAnsi="Times New Roman" w:cs="Times New Roman"/>
          <w:b/>
          <w:i/>
          <w:color w:val="auto"/>
          <w:sz w:val="24"/>
          <w:szCs w:val="24"/>
        </w:rPr>
        <w:t>Статья 4</w:t>
      </w:r>
      <w:r w:rsidR="00566B5A" w:rsidRPr="00C35327">
        <w:rPr>
          <w:rFonts w:ascii="Times New Roman" w:hAnsi="Times New Roman" w:cs="Times New Roman"/>
          <w:b/>
          <w:i/>
          <w:color w:val="auto"/>
          <w:sz w:val="24"/>
          <w:szCs w:val="24"/>
        </w:rPr>
        <w:t>5</w:t>
      </w:r>
      <w:r w:rsidRPr="00C35327">
        <w:rPr>
          <w:rFonts w:ascii="Times New Roman" w:hAnsi="Times New Roman" w:cs="Times New Roman"/>
          <w:b/>
          <w:i/>
          <w:color w:val="auto"/>
          <w:sz w:val="24"/>
          <w:szCs w:val="24"/>
        </w:rPr>
        <w:t>.</w:t>
      </w:r>
      <w:r w:rsidR="0051704C" w:rsidRPr="00C35327">
        <w:rPr>
          <w:rFonts w:ascii="Times New Roman" w:hAnsi="Times New Roman" w:cs="Times New Roman"/>
          <w:b/>
          <w:i/>
          <w:color w:val="auto"/>
          <w:sz w:val="24"/>
          <w:szCs w:val="24"/>
        </w:rPr>
        <w:t>3</w:t>
      </w:r>
      <w:r w:rsidRPr="00C35327">
        <w:rPr>
          <w:rFonts w:ascii="Times New Roman" w:hAnsi="Times New Roman" w:cs="Times New Roman"/>
          <w:b/>
          <w:i/>
          <w:color w:val="auto"/>
          <w:sz w:val="24"/>
          <w:szCs w:val="24"/>
        </w:rPr>
        <w:t>. Санитарно-защитные зоны. Санитарные разрывы</w:t>
      </w:r>
      <w:bookmarkEnd w:id="64"/>
    </w:p>
    <w:p w:rsidR="00770D49" w:rsidRPr="00C35327" w:rsidRDefault="00770D49" w:rsidP="00A00305">
      <w:pPr>
        <w:pStyle w:val="Default"/>
        <w:ind w:firstLine="709"/>
        <w:jc w:val="both"/>
        <w:rPr>
          <w:color w:val="auto"/>
        </w:rPr>
      </w:pPr>
      <w:r w:rsidRPr="00C35327">
        <w:rPr>
          <w:color w:val="auto"/>
        </w:rPr>
        <w:t>1. В настоящих Правилах приняты размеры санитарно-защитных зон с учётом рек</w:t>
      </w:r>
      <w:r w:rsidRPr="00C35327">
        <w:rPr>
          <w:color w:val="auto"/>
        </w:rPr>
        <w:t>о</w:t>
      </w:r>
      <w:r w:rsidRPr="00C35327">
        <w:rPr>
          <w:color w:val="auto"/>
        </w:rPr>
        <w:t>мендуемых минимальных размеров санитарных разрывов и санитарно-защитных зон в соо</w:t>
      </w:r>
      <w:r w:rsidRPr="00C35327">
        <w:rPr>
          <w:color w:val="auto"/>
        </w:rPr>
        <w:t>т</w:t>
      </w:r>
      <w:r w:rsidRPr="00C35327">
        <w:rPr>
          <w:color w:val="auto"/>
        </w:rPr>
        <w:t>ветствии с классификацией санитарно-эпидемиологических правил и нормативов СанПиН 2.2.1/2.1.1.1200-03 «Санитарно-защитные зоны и санитарная классификация предприятий, с</w:t>
      </w:r>
      <w:r w:rsidRPr="00C35327">
        <w:rPr>
          <w:color w:val="auto"/>
        </w:rPr>
        <w:t>о</w:t>
      </w:r>
      <w:r w:rsidRPr="00C35327">
        <w:rPr>
          <w:color w:val="auto"/>
        </w:rPr>
        <w:t xml:space="preserve">оружений и иных объектов» (далее по тексту - СанПиН 2.2.1/2.1.1.1200-03). </w:t>
      </w:r>
    </w:p>
    <w:p w:rsidR="00770D49" w:rsidRPr="00C35327" w:rsidRDefault="00770D49" w:rsidP="00A00305">
      <w:pPr>
        <w:pStyle w:val="Default"/>
        <w:ind w:firstLine="709"/>
        <w:jc w:val="both"/>
        <w:rPr>
          <w:color w:val="auto"/>
        </w:rPr>
      </w:pPr>
      <w:r w:rsidRPr="00C35327">
        <w:rPr>
          <w:color w:val="auto"/>
        </w:rPr>
        <w:t xml:space="preserve">2. Установление санитарно-защитных зон для промышленных объектов и производств проводится при наличии проектов обоснования санитарно-защитных зон. </w:t>
      </w:r>
    </w:p>
    <w:p w:rsidR="00770D49" w:rsidRPr="00C35327" w:rsidRDefault="00770D49" w:rsidP="00A00305">
      <w:pPr>
        <w:pStyle w:val="Default"/>
        <w:ind w:firstLine="709"/>
        <w:jc w:val="both"/>
        <w:rPr>
          <w:color w:val="auto"/>
        </w:rPr>
      </w:pPr>
      <w:r w:rsidRPr="00C35327">
        <w:rPr>
          <w:color w:val="auto"/>
        </w:rPr>
        <w:t>3. Санитарно-защитная зона или какая-либо её часть не может рассматриваться как р</w:t>
      </w:r>
      <w:r w:rsidRPr="00C35327">
        <w:rPr>
          <w:color w:val="auto"/>
        </w:rPr>
        <w:t>е</w:t>
      </w:r>
      <w:r w:rsidRPr="00C35327">
        <w:rPr>
          <w:color w:val="auto"/>
        </w:rPr>
        <w:t>зервная территория объекта и использоваться для расширения какой-либо территориальной зоны. Территория санитарно-защитных зон не должна использоваться для рекреационных ц</w:t>
      </w:r>
      <w:r w:rsidRPr="00C35327">
        <w:rPr>
          <w:color w:val="auto"/>
        </w:rPr>
        <w:t>е</w:t>
      </w:r>
      <w:r w:rsidRPr="00C35327">
        <w:rPr>
          <w:color w:val="auto"/>
        </w:rPr>
        <w:t xml:space="preserve">лей и производства сельскохозяйственной продукции. </w:t>
      </w:r>
    </w:p>
    <w:p w:rsidR="00770D49" w:rsidRPr="00C35327" w:rsidRDefault="00770D49" w:rsidP="00A00305">
      <w:pPr>
        <w:pStyle w:val="Default"/>
        <w:ind w:firstLine="709"/>
        <w:jc w:val="both"/>
        <w:rPr>
          <w:color w:val="auto"/>
        </w:rPr>
      </w:pPr>
      <w:r w:rsidRPr="00C35327">
        <w:rPr>
          <w:color w:val="auto"/>
        </w:rPr>
        <w:t>4. В санитарно-защитной зоне не допускается размещать: жилые зоны, зоны рекреац</w:t>
      </w:r>
      <w:r w:rsidRPr="00C35327">
        <w:rPr>
          <w:color w:val="auto"/>
        </w:rPr>
        <w:t>и</w:t>
      </w:r>
      <w:r w:rsidRPr="00C35327">
        <w:rPr>
          <w:color w:val="auto"/>
        </w:rPr>
        <w:t>онного назначения, зоны отдыха, санаториев и домов отдыха, территорий для ведения сад</w:t>
      </w:r>
      <w:r w:rsidRPr="00C35327">
        <w:rPr>
          <w:color w:val="auto"/>
        </w:rPr>
        <w:t>о</w:t>
      </w:r>
      <w:r w:rsidRPr="00C35327">
        <w:rPr>
          <w:color w:val="auto"/>
        </w:rPr>
        <w:t>водства, огородничества, дачного хозяйства, а также других территорий с нормируемыми п</w:t>
      </w:r>
      <w:r w:rsidRPr="00C35327">
        <w:rPr>
          <w:color w:val="auto"/>
        </w:rPr>
        <w:t>о</w:t>
      </w:r>
      <w:r w:rsidRPr="00C35327">
        <w:rPr>
          <w:color w:val="auto"/>
        </w:rPr>
        <w:t>казателями качества среды обитания; объекты физической культуры и спорта, детские пл</w:t>
      </w:r>
      <w:r w:rsidRPr="00C35327">
        <w:rPr>
          <w:color w:val="auto"/>
        </w:rPr>
        <w:t>о</w:t>
      </w:r>
      <w:r w:rsidRPr="00C35327">
        <w:rPr>
          <w:color w:val="auto"/>
        </w:rPr>
        <w:t xml:space="preserve">щадки, объекты образования, здравоохранения. </w:t>
      </w:r>
    </w:p>
    <w:p w:rsidR="00770D49" w:rsidRPr="00C35327" w:rsidRDefault="00770D49" w:rsidP="00A00305">
      <w:pPr>
        <w:pStyle w:val="Default"/>
        <w:ind w:firstLine="709"/>
        <w:jc w:val="both"/>
        <w:rPr>
          <w:color w:val="auto"/>
        </w:rPr>
      </w:pPr>
      <w:r w:rsidRPr="00C35327">
        <w:rPr>
          <w:color w:val="auto"/>
        </w:rPr>
        <w:t>5. В санитарно-защитной зоне и на территории объектов других отраслей промышле</w:t>
      </w:r>
      <w:r w:rsidRPr="00C35327">
        <w:rPr>
          <w:color w:val="auto"/>
        </w:rPr>
        <w:t>н</w:t>
      </w:r>
      <w:r w:rsidRPr="00C35327">
        <w:rPr>
          <w:color w:val="auto"/>
        </w:rPr>
        <w:t>ности не допускается размещать объекты по производству лекарственных веществ, лекарс</w:t>
      </w:r>
      <w:r w:rsidRPr="00C35327">
        <w:rPr>
          <w:color w:val="auto"/>
        </w:rPr>
        <w:t>т</w:t>
      </w:r>
      <w:r w:rsidRPr="00C35327">
        <w:rPr>
          <w:color w:val="auto"/>
        </w:rPr>
        <w:t>венных средств и (или) лекарственных форм, склады сырья и полупродуктов для фармацевт</w:t>
      </w:r>
      <w:r w:rsidRPr="00C35327">
        <w:rPr>
          <w:color w:val="auto"/>
        </w:rPr>
        <w:t>и</w:t>
      </w:r>
      <w:r w:rsidRPr="00C35327">
        <w:rPr>
          <w:color w:val="auto"/>
        </w:rPr>
        <w:t>ческих предприятий; объекты пищевых отраслей промышленности, оптовые склады прод</w:t>
      </w:r>
      <w:r w:rsidRPr="00C35327">
        <w:rPr>
          <w:color w:val="auto"/>
        </w:rPr>
        <w:t>о</w:t>
      </w:r>
      <w:r w:rsidRPr="00C35327">
        <w:rPr>
          <w:color w:val="auto"/>
        </w:rPr>
        <w:t>вольственного сырья и пищевых продуктов, комплексы водопроводных сооружений для по</w:t>
      </w:r>
      <w:r w:rsidRPr="00C35327">
        <w:rPr>
          <w:color w:val="auto"/>
        </w:rPr>
        <w:t>д</w:t>
      </w:r>
      <w:r w:rsidRPr="00C35327">
        <w:rPr>
          <w:color w:val="auto"/>
        </w:rPr>
        <w:t xml:space="preserve">готовки и хранения питьевой воды, которые могут повлиять на качество продукции. </w:t>
      </w:r>
    </w:p>
    <w:p w:rsidR="00770D49" w:rsidRPr="00C35327" w:rsidRDefault="00770D49" w:rsidP="00A00305">
      <w:pPr>
        <w:pStyle w:val="Default"/>
        <w:ind w:firstLine="709"/>
        <w:jc w:val="both"/>
        <w:rPr>
          <w:color w:val="auto"/>
        </w:rPr>
      </w:pPr>
      <w:r w:rsidRPr="00C35327">
        <w:rPr>
          <w:color w:val="auto"/>
        </w:rPr>
        <w:t>6. Допускается размещать в границах санитарно-защитной зоны промышленного об</w:t>
      </w:r>
      <w:r w:rsidRPr="00C35327">
        <w:rPr>
          <w:color w:val="auto"/>
        </w:rPr>
        <w:t>ъ</w:t>
      </w:r>
      <w:r w:rsidRPr="00C35327">
        <w:rPr>
          <w:color w:val="auto"/>
        </w:rPr>
        <w:t xml:space="preserve">екта или производства: </w:t>
      </w:r>
    </w:p>
    <w:p w:rsidR="00770D49" w:rsidRPr="00C35327" w:rsidRDefault="00770D49" w:rsidP="00A00305">
      <w:pPr>
        <w:pStyle w:val="Default"/>
        <w:ind w:firstLine="709"/>
        <w:jc w:val="both"/>
        <w:rPr>
          <w:color w:val="auto"/>
        </w:rPr>
      </w:pPr>
      <w:r w:rsidRPr="00C35327">
        <w:rPr>
          <w:color w:val="auto"/>
        </w:rPr>
        <w:t>- нежилые помещения для дежурного аварийного персонала, помещения для пребыв</w:t>
      </w:r>
      <w:r w:rsidRPr="00C35327">
        <w:rPr>
          <w:color w:val="auto"/>
        </w:rPr>
        <w:t>а</w:t>
      </w:r>
      <w:r w:rsidRPr="00C35327">
        <w:rPr>
          <w:color w:val="auto"/>
        </w:rPr>
        <w:t>ния работающих по вахтовому методу (не более двух недель), здания управления, констру</w:t>
      </w:r>
      <w:r w:rsidRPr="00C35327">
        <w:rPr>
          <w:color w:val="auto"/>
        </w:rPr>
        <w:t>к</w:t>
      </w:r>
      <w:r w:rsidRPr="00C35327">
        <w:rPr>
          <w:color w:val="auto"/>
        </w:rPr>
        <w:t>торские бюро, здания административного назначения, научно-исследовательские лаборат</w:t>
      </w:r>
      <w:r w:rsidRPr="00C35327">
        <w:rPr>
          <w:color w:val="auto"/>
        </w:rPr>
        <w:t>о</w:t>
      </w:r>
      <w:r w:rsidRPr="00C35327">
        <w:rPr>
          <w:color w:val="auto"/>
        </w:rPr>
        <w:t>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w:t>
      </w:r>
      <w:r w:rsidRPr="00C35327">
        <w:rPr>
          <w:color w:val="auto"/>
        </w:rPr>
        <w:t>у</w:t>
      </w:r>
      <w:r w:rsidRPr="00C35327">
        <w:rPr>
          <w:color w:val="auto"/>
        </w:rPr>
        <w:t>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w:t>
      </w:r>
      <w:r w:rsidRPr="00C35327">
        <w:rPr>
          <w:color w:val="auto"/>
        </w:rPr>
        <w:t>е</w:t>
      </w:r>
      <w:r w:rsidRPr="00C35327">
        <w:rPr>
          <w:color w:val="auto"/>
        </w:rPr>
        <w:t xml:space="preserve">ния, автозаправочные станции, станции технического обслуживания автомобилей. </w:t>
      </w:r>
    </w:p>
    <w:p w:rsidR="00770D49" w:rsidRPr="00C35327" w:rsidRDefault="00770D49" w:rsidP="00A00305">
      <w:pPr>
        <w:pStyle w:val="Default"/>
        <w:ind w:firstLine="709"/>
        <w:jc w:val="both"/>
        <w:rPr>
          <w:color w:val="auto"/>
        </w:rPr>
      </w:pPr>
      <w:r w:rsidRPr="00C35327">
        <w:rPr>
          <w:color w:val="auto"/>
        </w:rPr>
        <w:t xml:space="preserve">7. Минимальную площадь озеленения санитарно-защитных зон следует принимать в зависимости от ширины зоны, %: </w:t>
      </w:r>
    </w:p>
    <w:p w:rsidR="00770D49" w:rsidRPr="00C35327" w:rsidRDefault="00770D49" w:rsidP="00A00305">
      <w:pPr>
        <w:pStyle w:val="Default"/>
        <w:ind w:firstLine="709"/>
        <w:jc w:val="both"/>
        <w:rPr>
          <w:color w:val="auto"/>
        </w:rPr>
      </w:pPr>
      <w:r w:rsidRPr="00C35327">
        <w:rPr>
          <w:color w:val="auto"/>
        </w:rPr>
        <w:t xml:space="preserve">- до 300 м - 60; </w:t>
      </w:r>
    </w:p>
    <w:p w:rsidR="00770D49" w:rsidRPr="00C35327" w:rsidRDefault="00770D49" w:rsidP="00A00305">
      <w:pPr>
        <w:pStyle w:val="Default"/>
        <w:ind w:firstLine="709"/>
        <w:jc w:val="both"/>
        <w:rPr>
          <w:color w:val="auto"/>
        </w:rPr>
      </w:pPr>
      <w:r w:rsidRPr="00C35327">
        <w:rPr>
          <w:color w:val="auto"/>
        </w:rPr>
        <w:t xml:space="preserve">- свыше 300 до 1000 м - 50; </w:t>
      </w:r>
    </w:p>
    <w:p w:rsidR="00770D49" w:rsidRPr="00C35327" w:rsidRDefault="00770D49" w:rsidP="00A00305">
      <w:pPr>
        <w:pStyle w:val="Default"/>
        <w:ind w:firstLine="709"/>
        <w:jc w:val="both"/>
        <w:rPr>
          <w:color w:val="auto"/>
        </w:rPr>
      </w:pPr>
      <w:r w:rsidRPr="00C35327">
        <w:rPr>
          <w:color w:val="auto"/>
        </w:rPr>
        <w:t xml:space="preserve">- свыше 1000 до 3000 м - 40; </w:t>
      </w:r>
    </w:p>
    <w:p w:rsidR="00770D49" w:rsidRPr="00C35327" w:rsidRDefault="00770D49" w:rsidP="00A00305">
      <w:pPr>
        <w:pStyle w:val="Default"/>
        <w:ind w:firstLine="709"/>
        <w:jc w:val="both"/>
        <w:rPr>
          <w:color w:val="auto"/>
        </w:rPr>
      </w:pPr>
      <w:r w:rsidRPr="00C35327">
        <w:rPr>
          <w:color w:val="auto"/>
        </w:rPr>
        <w:t xml:space="preserve">- свыше 3000 м - 20. </w:t>
      </w:r>
    </w:p>
    <w:p w:rsidR="00770D49" w:rsidRPr="00C35327" w:rsidRDefault="00770D49" w:rsidP="00A00305">
      <w:pPr>
        <w:pStyle w:val="Default"/>
        <w:ind w:firstLine="709"/>
        <w:jc w:val="both"/>
        <w:rPr>
          <w:color w:val="auto"/>
        </w:rPr>
      </w:pPr>
      <w:r w:rsidRPr="00C35327">
        <w:rPr>
          <w:color w:val="auto"/>
        </w:rPr>
        <w:t>8. В целях защиты населения от воздействия электрического поля, создаваемого ВЛ у</w:t>
      </w:r>
      <w:r w:rsidRPr="00C35327">
        <w:rPr>
          <w:color w:val="auto"/>
        </w:rPr>
        <w:t>с</w:t>
      </w:r>
      <w:r w:rsidRPr="00C35327">
        <w:rPr>
          <w:color w:val="auto"/>
        </w:rPr>
        <w:t xml:space="preserve">танавливаются санитарные разрывы вдоль трассы ВЛ, за пределами которых напряжённость электрического поля не превышает 1 кВ/м. </w:t>
      </w:r>
    </w:p>
    <w:p w:rsidR="00770D49" w:rsidRPr="00C35327" w:rsidRDefault="00770D49" w:rsidP="00A00305">
      <w:pPr>
        <w:pStyle w:val="Default"/>
        <w:ind w:firstLine="709"/>
        <w:jc w:val="both"/>
        <w:rPr>
          <w:color w:val="auto"/>
        </w:rPr>
      </w:pPr>
      <w:r w:rsidRPr="00C35327">
        <w:rPr>
          <w:color w:val="auto"/>
        </w:rPr>
        <w:lastRenderedPageBreak/>
        <w:t>9. Для автомагистралей, линий железнодорожного транспорта, гаражей и автостоянок, а также вдоль стандартных маршрутов полёта в зоне взлёта и посадки воздушных судов уст</w:t>
      </w:r>
      <w:r w:rsidRPr="00C35327">
        <w:rPr>
          <w:color w:val="auto"/>
        </w:rPr>
        <w:t>а</w:t>
      </w:r>
      <w:r w:rsidRPr="00C35327">
        <w:rPr>
          <w:color w:val="auto"/>
        </w:rPr>
        <w:t>навливается расстояние от источника химического, биологического и (или) физического во</w:t>
      </w:r>
      <w:r w:rsidRPr="00C35327">
        <w:rPr>
          <w:color w:val="auto"/>
        </w:rPr>
        <w:t>з</w:t>
      </w:r>
      <w:r w:rsidRPr="00C35327">
        <w:rPr>
          <w:color w:val="auto"/>
        </w:rPr>
        <w:t>действия, уменьшающее эти воздействия до значений гигиенических нормативов (далее - с</w:t>
      </w:r>
      <w:r w:rsidRPr="00C35327">
        <w:rPr>
          <w:color w:val="auto"/>
        </w:rPr>
        <w:t>а</w:t>
      </w:r>
      <w:r w:rsidRPr="00C35327">
        <w:rPr>
          <w:color w:val="auto"/>
        </w:rPr>
        <w:t>нитарные разрывы). Величина санитарного разрыва устанавливается в каждом конкретном случае на основании расчётов рассеивания загрязнения атмосферного воздуха и физических факторов (шума, вибрации, электромагнитных полей и др.) с последующим проведением н</w:t>
      </w:r>
      <w:r w:rsidRPr="00C35327">
        <w:rPr>
          <w:color w:val="auto"/>
        </w:rPr>
        <w:t>а</w:t>
      </w:r>
      <w:r w:rsidRPr="00C35327">
        <w:rPr>
          <w:color w:val="auto"/>
        </w:rPr>
        <w:t xml:space="preserve">турных исследований и измерений. </w:t>
      </w:r>
    </w:p>
    <w:p w:rsidR="00770D49" w:rsidRPr="00C35327" w:rsidRDefault="00770D49" w:rsidP="00A00305">
      <w:pPr>
        <w:pStyle w:val="Default"/>
        <w:ind w:firstLine="709"/>
        <w:jc w:val="both"/>
        <w:rPr>
          <w:color w:val="auto"/>
        </w:rPr>
      </w:pPr>
      <w:r w:rsidRPr="00C35327">
        <w:rPr>
          <w:color w:val="auto"/>
        </w:rPr>
        <w:t>10. Жилую застройку необходимо отделять от железных дорог санитарно-защитной з</w:t>
      </w:r>
      <w:r w:rsidRPr="00C35327">
        <w:rPr>
          <w:color w:val="auto"/>
        </w:rPr>
        <w:t>о</w:t>
      </w:r>
      <w:r w:rsidRPr="00C35327">
        <w:rPr>
          <w:color w:val="auto"/>
        </w:rPr>
        <w:t>ной шириной не менее 100 м, считая от оси крайнего железнодорожного пути. При размещ</w:t>
      </w:r>
      <w:r w:rsidRPr="00C35327">
        <w:rPr>
          <w:color w:val="auto"/>
        </w:rPr>
        <w:t>е</w:t>
      </w:r>
      <w:r w:rsidRPr="00C35327">
        <w:rPr>
          <w:color w:val="auto"/>
        </w:rPr>
        <w:t>нии железных дорог в выемке или при осуществлении специальных шумозащитных мер</w:t>
      </w:r>
      <w:r w:rsidRPr="00C35327">
        <w:rPr>
          <w:color w:val="auto"/>
        </w:rPr>
        <w:t>о</w:t>
      </w:r>
      <w:r w:rsidRPr="00C35327">
        <w:rPr>
          <w:color w:val="auto"/>
        </w:rPr>
        <w:t xml:space="preserve">приятий, обеспечивающих требования свода правил СП 51.13330.2011 «СНиП 23-03-2003 «Защита от шума», ширина санитарно-защитной зоны может быть уменьшена, но не более чем на 50 м. </w:t>
      </w:r>
    </w:p>
    <w:p w:rsidR="00770D49" w:rsidRPr="00C35327" w:rsidRDefault="00770D49" w:rsidP="00A00305">
      <w:pPr>
        <w:pStyle w:val="Default"/>
        <w:ind w:firstLine="709"/>
        <w:jc w:val="both"/>
        <w:rPr>
          <w:color w:val="auto"/>
        </w:rPr>
      </w:pPr>
      <w:r w:rsidRPr="00C35327">
        <w:rPr>
          <w:color w:val="auto"/>
        </w:rPr>
        <w:t>11.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w:t>
      </w:r>
      <w:r w:rsidRPr="00C35327">
        <w:rPr>
          <w:color w:val="auto"/>
        </w:rPr>
        <w:t>у</w:t>
      </w:r>
      <w:r w:rsidRPr="00C35327">
        <w:rPr>
          <w:color w:val="auto"/>
        </w:rPr>
        <w:t>нально-бытового назначения. Не менее 50% площади санитарно-защит</w:t>
      </w:r>
      <w:r w:rsidR="00702620" w:rsidRPr="00C35327">
        <w:rPr>
          <w:color w:val="auto"/>
        </w:rPr>
        <w:t>ной зоны должно быть озеленено.</w:t>
      </w:r>
    </w:p>
    <w:p w:rsidR="00702620" w:rsidRPr="00C35327" w:rsidRDefault="00702620" w:rsidP="00A00305">
      <w:pPr>
        <w:pStyle w:val="Default"/>
        <w:ind w:firstLine="709"/>
        <w:jc w:val="both"/>
        <w:rPr>
          <w:color w:val="auto"/>
        </w:rPr>
      </w:pPr>
    </w:p>
    <w:p w:rsidR="00770D49" w:rsidRPr="00C35327" w:rsidRDefault="00770D49" w:rsidP="00A00305">
      <w:pPr>
        <w:pStyle w:val="20"/>
        <w:jc w:val="both"/>
        <w:rPr>
          <w:rFonts w:ascii="Times New Roman" w:hAnsi="Times New Roman" w:cs="Times New Roman"/>
          <w:b/>
          <w:i/>
          <w:color w:val="auto"/>
          <w:sz w:val="24"/>
          <w:szCs w:val="24"/>
        </w:rPr>
      </w:pPr>
      <w:bookmarkStart w:id="65" w:name="_Toc63435398"/>
      <w:r w:rsidRPr="00C35327">
        <w:rPr>
          <w:rFonts w:ascii="Times New Roman" w:hAnsi="Times New Roman" w:cs="Times New Roman"/>
          <w:b/>
          <w:i/>
          <w:color w:val="auto"/>
          <w:sz w:val="24"/>
          <w:szCs w:val="24"/>
        </w:rPr>
        <w:t>Статья 4</w:t>
      </w:r>
      <w:r w:rsidR="00566B5A" w:rsidRPr="00C35327">
        <w:rPr>
          <w:rFonts w:ascii="Times New Roman" w:hAnsi="Times New Roman" w:cs="Times New Roman"/>
          <w:b/>
          <w:i/>
          <w:color w:val="auto"/>
          <w:sz w:val="24"/>
          <w:szCs w:val="24"/>
        </w:rPr>
        <w:t>5</w:t>
      </w:r>
      <w:r w:rsidRPr="00C35327">
        <w:rPr>
          <w:rFonts w:ascii="Times New Roman" w:hAnsi="Times New Roman" w:cs="Times New Roman"/>
          <w:b/>
          <w:i/>
          <w:color w:val="auto"/>
          <w:sz w:val="24"/>
          <w:szCs w:val="24"/>
        </w:rPr>
        <w:t>.</w:t>
      </w:r>
      <w:r w:rsidR="0051704C" w:rsidRPr="00C35327">
        <w:rPr>
          <w:rFonts w:ascii="Times New Roman" w:hAnsi="Times New Roman" w:cs="Times New Roman"/>
          <w:b/>
          <w:i/>
          <w:color w:val="auto"/>
          <w:sz w:val="24"/>
          <w:szCs w:val="24"/>
        </w:rPr>
        <w:t>4</w:t>
      </w:r>
      <w:r w:rsidRPr="00C35327">
        <w:rPr>
          <w:rFonts w:ascii="Times New Roman" w:hAnsi="Times New Roman" w:cs="Times New Roman"/>
          <w:b/>
          <w:i/>
          <w:color w:val="auto"/>
          <w:sz w:val="24"/>
          <w:szCs w:val="24"/>
        </w:rPr>
        <w:t xml:space="preserve">. </w:t>
      </w:r>
      <w:r w:rsidR="00C35327" w:rsidRPr="00C35327">
        <w:rPr>
          <w:rFonts w:ascii="Times New Roman" w:hAnsi="Times New Roman" w:cs="Times New Roman"/>
          <w:b/>
          <w:i/>
          <w:color w:val="auto"/>
          <w:sz w:val="24"/>
          <w:szCs w:val="24"/>
        </w:rPr>
        <w:t>Водоохранная зона</w:t>
      </w:r>
      <w:bookmarkEnd w:id="65"/>
    </w:p>
    <w:p w:rsidR="00C35327" w:rsidRPr="00C35327" w:rsidRDefault="00C35327" w:rsidP="00C35327">
      <w:pPr>
        <w:pStyle w:val="Default"/>
        <w:ind w:firstLine="709"/>
        <w:jc w:val="both"/>
        <w:rPr>
          <w:color w:val="auto"/>
        </w:rPr>
      </w:pPr>
      <w:r w:rsidRPr="00C35327">
        <w:rPr>
          <w:color w:val="auto"/>
        </w:rPr>
        <w:t>1. Границы и режимы использования водоохранных зон и прибрежных полос устано</w:t>
      </w:r>
      <w:r w:rsidRPr="00C35327">
        <w:rPr>
          <w:color w:val="auto"/>
        </w:rPr>
        <w:t>в</w:t>
      </w:r>
      <w:r w:rsidRPr="00C35327">
        <w:rPr>
          <w:color w:val="auto"/>
        </w:rPr>
        <w:t>лены Водным кодексом Российской Федерации.</w:t>
      </w:r>
    </w:p>
    <w:p w:rsidR="00C35327" w:rsidRPr="00C35327" w:rsidRDefault="00C35327" w:rsidP="00C35327">
      <w:pPr>
        <w:shd w:val="clear" w:color="auto" w:fill="FFFFFF"/>
        <w:spacing w:after="0" w:line="240" w:lineRule="auto"/>
        <w:ind w:firstLine="709"/>
        <w:jc w:val="both"/>
        <w:rPr>
          <w:rFonts w:ascii="Times New Roman" w:hAnsi="Times New Roman" w:cs="Times New Roman"/>
          <w:sz w:val="24"/>
          <w:szCs w:val="24"/>
        </w:rPr>
      </w:pPr>
      <w:r w:rsidRPr="00C35327">
        <w:rPr>
          <w:rStyle w:val="blk"/>
          <w:rFonts w:ascii="Times New Roman" w:hAnsi="Times New Roman" w:cs="Times New Roman"/>
          <w:sz w:val="24"/>
          <w:szCs w:val="24"/>
        </w:rPr>
        <w:t>2. В границах водоохранных зон запрещаются:</w:t>
      </w:r>
    </w:p>
    <w:p w:rsidR="00C35327" w:rsidRPr="00C35327" w:rsidRDefault="00C35327" w:rsidP="00C35327">
      <w:pPr>
        <w:shd w:val="clear" w:color="auto" w:fill="FFFFFF"/>
        <w:spacing w:after="0" w:line="240" w:lineRule="auto"/>
        <w:ind w:firstLine="709"/>
        <w:jc w:val="both"/>
        <w:rPr>
          <w:rFonts w:ascii="Times New Roman" w:hAnsi="Times New Roman" w:cs="Times New Roman"/>
          <w:sz w:val="24"/>
          <w:szCs w:val="24"/>
        </w:rPr>
      </w:pPr>
      <w:bookmarkStart w:id="66" w:name="dst92"/>
      <w:bookmarkEnd w:id="66"/>
      <w:r w:rsidRPr="00C35327">
        <w:rPr>
          <w:rStyle w:val="blk"/>
          <w:rFonts w:ascii="Times New Roman" w:hAnsi="Times New Roman" w:cs="Times New Roman"/>
          <w:sz w:val="24"/>
          <w:szCs w:val="24"/>
        </w:rPr>
        <w:t>1) использование сточных вод в целях регулирования плодородия почв;</w:t>
      </w:r>
    </w:p>
    <w:p w:rsidR="00C35327" w:rsidRPr="00C35327" w:rsidRDefault="00C35327" w:rsidP="00C35327">
      <w:pPr>
        <w:shd w:val="clear" w:color="auto" w:fill="FFFFFF"/>
        <w:spacing w:after="0" w:line="240" w:lineRule="auto"/>
        <w:ind w:firstLine="709"/>
        <w:jc w:val="both"/>
        <w:rPr>
          <w:rFonts w:ascii="Times New Roman" w:hAnsi="Times New Roman" w:cs="Times New Roman"/>
          <w:sz w:val="24"/>
          <w:szCs w:val="24"/>
        </w:rPr>
      </w:pPr>
      <w:r w:rsidRPr="00C35327">
        <w:rPr>
          <w:rStyle w:val="blk"/>
          <w:rFonts w:ascii="Times New Roman" w:hAnsi="Times New Roman" w:cs="Times New Roman"/>
          <w:sz w:val="24"/>
          <w:szCs w:val="24"/>
        </w:rPr>
        <w:t>2) размещение кладбищ, скотомогильников, объектов размещения отходов производс</w:t>
      </w:r>
      <w:r w:rsidRPr="00C35327">
        <w:rPr>
          <w:rStyle w:val="blk"/>
          <w:rFonts w:ascii="Times New Roman" w:hAnsi="Times New Roman" w:cs="Times New Roman"/>
          <w:sz w:val="24"/>
          <w:szCs w:val="24"/>
        </w:rPr>
        <w:t>т</w:t>
      </w:r>
      <w:r w:rsidRPr="00C35327">
        <w:rPr>
          <w:rStyle w:val="blk"/>
          <w:rFonts w:ascii="Times New Roman" w:hAnsi="Times New Roman" w:cs="Times New Roman"/>
          <w:sz w:val="24"/>
          <w:szCs w:val="24"/>
        </w:rPr>
        <w:t>ва и потребления, химических, взрывчатых, токсичных, отравляющих и ядовитых веществ, пунктов захоронения радиоактивных отходов;</w:t>
      </w:r>
    </w:p>
    <w:p w:rsidR="00C35327" w:rsidRPr="00C35327" w:rsidRDefault="00C35327" w:rsidP="00C35327">
      <w:pPr>
        <w:shd w:val="clear" w:color="auto" w:fill="FFFFFF"/>
        <w:spacing w:after="0" w:line="240" w:lineRule="auto"/>
        <w:ind w:firstLine="709"/>
        <w:jc w:val="both"/>
        <w:rPr>
          <w:rFonts w:ascii="Times New Roman" w:hAnsi="Times New Roman" w:cs="Times New Roman"/>
          <w:sz w:val="24"/>
          <w:szCs w:val="24"/>
        </w:rPr>
      </w:pPr>
      <w:r w:rsidRPr="00C35327">
        <w:rPr>
          <w:rStyle w:val="blk"/>
          <w:rFonts w:ascii="Times New Roman" w:hAnsi="Times New Roman" w:cs="Times New Roman"/>
          <w:sz w:val="24"/>
          <w:szCs w:val="24"/>
        </w:rPr>
        <w:t>3) осуществление авиационных мер по борьбе с вредными организмами;</w:t>
      </w:r>
    </w:p>
    <w:p w:rsidR="00C35327" w:rsidRPr="00C35327" w:rsidRDefault="00C35327" w:rsidP="00C35327">
      <w:pPr>
        <w:shd w:val="clear" w:color="auto" w:fill="FFFFFF"/>
        <w:spacing w:after="0" w:line="240" w:lineRule="auto"/>
        <w:ind w:firstLine="709"/>
        <w:jc w:val="both"/>
        <w:rPr>
          <w:rFonts w:ascii="Times New Roman" w:hAnsi="Times New Roman" w:cs="Times New Roman"/>
          <w:sz w:val="24"/>
          <w:szCs w:val="24"/>
        </w:rPr>
      </w:pPr>
      <w:r w:rsidRPr="00C35327">
        <w:rPr>
          <w:rStyle w:val="blk"/>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w:t>
      </w:r>
      <w:r w:rsidRPr="00C35327">
        <w:rPr>
          <w:rStyle w:val="blk"/>
          <w:rFonts w:ascii="Times New Roman" w:hAnsi="Times New Roman" w:cs="Times New Roman"/>
          <w:sz w:val="24"/>
          <w:szCs w:val="24"/>
        </w:rPr>
        <w:t>о</w:t>
      </w:r>
      <w:r w:rsidRPr="00C35327">
        <w:rPr>
          <w:rStyle w:val="blk"/>
          <w:rFonts w:ascii="Times New Roman" w:hAnsi="Times New Roman" w:cs="Times New Roman"/>
          <w:sz w:val="24"/>
          <w:szCs w:val="24"/>
        </w:rPr>
        <w:t>рудованных местах, имеющих твердое покрытие;</w:t>
      </w:r>
    </w:p>
    <w:p w:rsidR="00C35327" w:rsidRPr="00C35327" w:rsidRDefault="00C35327" w:rsidP="00C35327">
      <w:pPr>
        <w:shd w:val="clear" w:color="auto" w:fill="FFFFFF"/>
        <w:spacing w:after="0" w:line="240" w:lineRule="auto"/>
        <w:ind w:firstLine="709"/>
        <w:jc w:val="both"/>
        <w:rPr>
          <w:rFonts w:ascii="Times New Roman" w:hAnsi="Times New Roman" w:cs="Times New Roman"/>
          <w:sz w:val="24"/>
          <w:szCs w:val="24"/>
        </w:rPr>
      </w:pPr>
      <w:bookmarkStart w:id="67" w:name="dst94"/>
      <w:bookmarkEnd w:id="67"/>
      <w:r w:rsidRPr="00C35327">
        <w:rPr>
          <w:rStyle w:val="blk"/>
          <w:rFonts w:ascii="Times New Roman" w:hAnsi="Times New Roman" w:cs="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w:t>
      </w:r>
      <w:r w:rsidRPr="00C35327">
        <w:rPr>
          <w:rStyle w:val="blk"/>
          <w:rFonts w:ascii="Times New Roman" w:hAnsi="Times New Roman" w:cs="Times New Roman"/>
          <w:sz w:val="24"/>
          <w:szCs w:val="24"/>
        </w:rPr>
        <w:t>а</w:t>
      </w:r>
      <w:r w:rsidRPr="00C35327">
        <w:rPr>
          <w:rStyle w:val="blk"/>
          <w:rFonts w:ascii="Times New Roman" w:hAnsi="Times New Roman" w:cs="Times New Roman"/>
          <w:sz w:val="24"/>
          <w:szCs w:val="24"/>
        </w:rPr>
        <w:t>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w:t>
      </w:r>
      <w:r w:rsidRPr="00C35327">
        <w:rPr>
          <w:rStyle w:val="blk"/>
          <w:rFonts w:ascii="Times New Roman" w:hAnsi="Times New Roman" w:cs="Times New Roman"/>
          <w:sz w:val="24"/>
          <w:szCs w:val="24"/>
        </w:rPr>
        <w:t>и</w:t>
      </w:r>
      <w:r w:rsidRPr="00C35327">
        <w:rPr>
          <w:rStyle w:val="blk"/>
          <w:rFonts w:ascii="Times New Roman" w:hAnsi="Times New Roman" w:cs="Times New Roman"/>
          <w:sz w:val="24"/>
          <w:szCs w:val="24"/>
        </w:rPr>
        <w:t>вания, используемых для технического осмотра и ремонта транспортных средств, осущест</w:t>
      </w:r>
      <w:r w:rsidRPr="00C35327">
        <w:rPr>
          <w:rStyle w:val="blk"/>
          <w:rFonts w:ascii="Times New Roman" w:hAnsi="Times New Roman" w:cs="Times New Roman"/>
          <w:sz w:val="24"/>
          <w:szCs w:val="24"/>
        </w:rPr>
        <w:t>в</w:t>
      </w:r>
      <w:r w:rsidRPr="00C35327">
        <w:rPr>
          <w:rStyle w:val="blk"/>
          <w:rFonts w:ascii="Times New Roman" w:hAnsi="Times New Roman" w:cs="Times New Roman"/>
          <w:sz w:val="24"/>
          <w:szCs w:val="24"/>
        </w:rPr>
        <w:t>ление мойки транспортных средств;</w:t>
      </w:r>
    </w:p>
    <w:p w:rsidR="00C35327" w:rsidRPr="00C35327" w:rsidRDefault="00C35327" w:rsidP="00C35327">
      <w:pPr>
        <w:shd w:val="clear" w:color="auto" w:fill="FFFFFF"/>
        <w:spacing w:after="0" w:line="240" w:lineRule="auto"/>
        <w:ind w:firstLine="709"/>
        <w:jc w:val="both"/>
        <w:rPr>
          <w:rFonts w:ascii="Times New Roman" w:hAnsi="Times New Roman" w:cs="Times New Roman"/>
          <w:sz w:val="24"/>
          <w:szCs w:val="24"/>
        </w:rPr>
      </w:pPr>
      <w:r w:rsidRPr="00C35327">
        <w:rPr>
          <w:rStyle w:val="blk"/>
          <w:rFonts w:ascii="Times New Roman" w:hAnsi="Times New Roman" w:cs="Times New Roman"/>
          <w:sz w:val="24"/>
          <w:szCs w:val="24"/>
        </w:rPr>
        <w:t>6) размещение специализированных хранилищ пестицидов и агрохимикатов, примен</w:t>
      </w:r>
      <w:r w:rsidRPr="00C35327">
        <w:rPr>
          <w:rStyle w:val="blk"/>
          <w:rFonts w:ascii="Times New Roman" w:hAnsi="Times New Roman" w:cs="Times New Roman"/>
          <w:sz w:val="24"/>
          <w:szCs w:val="24"/>
        </w:rPr>
        <w:t>е</w:t>
      </w:r>
      <w:r w:rsidRPr="00C35327">
        <w:rPr>
          <w:rStyle w:val="blk"/>
          <w:rFonts w:ascii="Times New Roman" w:hAnsi="Times New Roman" w:cs="Times New Roman"/>
          <w:sz w:val="24"/>
          <w:szCs w:val="24"/>
        </w:rPr>
        <w:t>ние пестицидов и агрохимикатов;</w:t>
      </w:r>
    </w:p>
    <w:p w:rsidR="00C35327" w:rsidRPr="00C35327" w:rsidRDefault="00C35327" w:rsidP="00C35327">
      <w:pPr>
        <w:shd w:val="clear" w:color="auto" w:fill="FFFFFF"/>
        <w:spacing w:after="0" w:line="240" w:lineRule="auto"/>
        <w:ind w:firstLine="709"/>
        <w:jc w:val="both"/>
        <w:rPr>
          <w:rFonts w:ascii="Times New Roman" w:hAnsi="Times New Roman" w:cs="Times New Roman"/>
          <w:sz w:val="24"/>
          <w:szCs w:val="24"/>
        </w:rPr>
      </w:pPr>
      <w:r w:rsidRPr="00C35327">
        <w:rPr>
          <w:rStyle w:val="blk"/>
          <w:rFonts w:ascii="Times New Roman" w:hAnsi="Times New Roman" w:cs="Times New Roman"/>
          <w:sz w:val="24"/>
          <w:szCs w:val="24"/>
        </w:rPr>
        <w:t>7) сброс сточных, в том числе дренажных, вод;</w:t>
      </w:r>
    </w:p>
    <w:p w:rsidR="00C35327" w:rsidRPr="00C35327" w:rsidRDefault="00C35327" w:rsidP="00C35327">
      <w:pPr>
        <w:shd w:val="clear" w:color="auto" w:fill="FFFFFF"/>
        <w:spacing w:after="0" w:line="240" w:lineRule="auto"/>
        <w:ind w:firstLine="709"/>
        <w:jc w:val="both"/>
        <w:rPr>
          <w:rFonts w:ascii="Times New Roman" w:hAnsi="Times New Roman" w:cs="Times New Roman"/>
          <w:sz w:val="24"/>
          <w:szCs w:val="24"/>
        </w:rPr>
      </w:pPr>
      <w:r w:rsidRPr="00C35327">
        <w:rPr>
          <w:rStyle w:val="blk"/>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w:t>
      </w:r>
      <w:r w:rsidRPr="00C35327">
        <w:rPr>
          <w:rStyle w:val="blk"/>
          <w:rFonts w:ascii="Times New Roman" w:hAnsi="Times New Roman" w:cs="Times New Roman"/>
          <w:sz w:val="24"/>
          <w:szCs w:val="24"/>
        </w:rPr>
        <w:t>я</w:t>
      </w:r>
      <w:r w:rsidRPr="00C35327">
        <w:rPr>
          <w:rStyle w:val="blk"/>
          <w:rFonts w:ascii="Times New Roman" w:hAnsi="Times New Roman" w:cs="Times New Roman"/>
          <w:sz w:val="24"/>
          <w:szCs w:val="24"/>
        </w:rPr>
        <w:t>ются пользователями недр, осуществляющими разведку и добычу иных видов полезных иск</w:t>
      </w:r>
      <w:r w:rsidRPr="00C35327">
        <w:rPr>
          <w:rStyle w:val="blk"/>
          <w:rFonts w:ascii="Times New Roman" w:hAnsi="Times New Roman" w:cs="Times New Roman"/>
          <w:sz w:val="24"/>
          <w:szCs w:val="24"/>
        </w:rPr>
        <w:t>о</w:t>
      </w:r>
      <w:r w:rsidRPr="00C35327">
        <w:rPr>
          <w:rStyle w:val="blk"/>
          <w:rFonts w:ascii="Times New Roman" w:hAnsi="Times New Roman" w:cs="Times New Roman"/>
          <w:sz w:val="24"/>
          <w:szCs w:val="24"/>
        </w:rPr>
        <w:t>паемых, в границах предоставленных им в соответствии с законодательством Российской Ф</w:t>
      </w:r>
      <w:r w:rsidRPr="00C35327">
        <w:rPr>
          <w:rStyle w:val="blk"/>
          <w:rFonts w:ascii="Times New Roman" w:hAnsi="Times New Roman" w:cs="Times New Roman"/>
          <w:sz w:val="24"/>
          <w:szCs w:val="24"/>
        </w:rPr>
        <w:t>е</w:t>
      </w:r>
      <w:r w:rsidRPr="00C35327">
        <w:rPr>
          <w:rStyle w:val="blk"/>
          <w:rFonts w:ascii="Times New Roman" w:hAnsi="Times New Roman" w:cs="Times New Roman"/>
          <w:sz w:val="24"/>
          <w:szCs w:val="24"/>
        </w:rPr>
        <w:t>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C35327" w:rsidRPr="00C35327" w:rsidRDefault="00C35327" w:rsidP="00C35327">
      <w:pPr>
        <w:shd w:val="clear" w:color="auto" w:fill="FFFFFF"/>
        <w:spacing w:after="0" w:line="240" w:lineRule="auto"/>
        <w:ind w:firstLine="709"/>
        <w:jc w:val="both"/>
        <w:rPr>
          <w:rFonts w:ascii="Times New Roman" w:hAnsi="Times New Roman" w:cs="Times New Roman"/>
          <w:sz w:val="24"/>
          <w:szCs w:val="24"/>
        </w:rPr>
      </w:pPr>
      <w:bookmarkStart w:id="68" w:name="dst98"/>
      <w:bookmarkEnd w:id="68"/>
      <w:r w:rsidRPr="00C35327">
        <w:rPr>
          <w:rStyle w:val="blk"/>
          <w:rFonts w:ascii="Times New Roman" w:hAnsi="Times New Roman" w:cs="Times New Roman"/>
          <w:sz w:val="24"/>
          <w:szCs w:val="24"/>
        </w:rPr>
        <w:t>3. В границах водоохранных зон допускаются проектирование, строительство, реко</w:t>
      </w:r>
      <w:r w:rsidRPr="00C35327">
        <w:rPr>
          <w:rStyle w:val="blk"/>
          <w:rFonts w:ascii="Times New Roman" w:hAnsi="Times New Roman" w:cs="Times New Roman"/>
          <w:sz w:val="24"/>
          <w:szCs w:val="24"/>
        </w:rPr>
        <w:t>н</w:t>
      </w:r>
      <w:r w:rsidRPr="00C35327">
        <w:rPr>
          <w:rStyle w:val="blk"/>
          <w:rFonts w:ascii="Times New Roman" w:hAnsi="Times New Roman" w:cs="Times New Roman"/>
          <w:sz w:val="24"/>
          <w:szCs w:val="24"/>
        </w:rPr>
        <w:t>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w:t>
      </w:r>
      <w:r w:rsidRPr="00C35327">
        <w:rPr>
          <w:rStyle w:val="blk"/>
          <w:rFonts w:ascii="Times New Roman" w:hAnsi="Times New Roman" w:cs="Times New Roman"/>
          <w:sz w:val="24"/>
          <w:szCs w:val="24"/>
        </w:rPr>
        <w:t>т</w:t>
      </w:r>
      <w:r w:rsidRPr="00C35327">
        <w:rPr>
          <w:rStyle w:val="blk"/>
          <w:rFonts w:ascii="Times New Roman" w:hAnsi="Times New Roman" w:cs="Times New Roman"/>
          <w:sz w:val="24"/>
          <w:szCs w:val="24"/>
        </w:rPr>
        <w:lastRenderedPageBreak/>
        <w:t>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w:t>
      </w:r>
      <w:r w:rsidRPr="00C35327">
        <w:rPr>
          <w:rStyle w:val="blk"/>
          <w:rFonts w:ascii="Times New Roman" w:hAnsi="Times New Roman" w:cs="Times New Roman"/>
          <w:sz w:val="24"/>
          <w:szCs w:val="24"/>
        </w:rPr>
        <w:t>ю</w:t>
      </w:r>
      <w:r w:rsidRPr="00C35327">
        <w:rPr>
          <w:rStyle w:val="blk"/>
          <w:rFonts w:ascii="Times New Roman" w:hAnsi="Times New Roman" w:cs="Times New Roman"/>
          <w:sz w:val="24"/>
          <w:szCs w:val="24"/>
        </w:rPr>
        <w:t>щими охрану водных объектов от загрязнения, засорения, заиления и истощения вод, пон</w:t>
      </w:r>
      <w:r w:rsidRPr="00C35327">
        <w:rPr>
          <w:rStyle w:val="blk"/>
          <w:rFonts w:ascii="Times New Roman" w:hAnsi="Times New Roman" w:cs="Times New Roman"/>
          <w:sz w:val="24"/>
          <w:szCs w:val="24"/>
        </w:rPr>
        <w:t>и</w:t>
      </w:r>
      <w:r w:rsidRPr="00C35327">
        <w:rPr>
          <w:rStyle w:val="blk"/>
          <w:rFonts w:ascii="Times New Roman" w:hAnsi="Times New Roman" w:cs="Times New Roman"/>
          <w:sz w:val="24"/>
          <w:szCs w:val="24"/>
        </w:rPr>
        <w:t>маются:</w:t>
      </w:r>
    </w:p>
    <w:p w:rsidR="00C35327" w:rsidRPr="00C35327" w:rsidRDefault="00C35327" w:rsidP="00C35327">
      <w:pPr>
        <w:shd w:val="clear" w:color="auto" w:fill="FFFFFF"/>
        <w:spacing w:after="0" w:line="240" w:lineRule="auto"/>
        <w:ind w:firstLine="709"/>
        <w:jc w:val="both"/>
        <w:rPr>
          <w:rFonts w:ascii="Times New Roman" w:hAnsi="Times New Roman" w:cs="Times New Roman"/>
          <w:sz w:val="24"/>
          <w:szCs w:val="24"/>
        </w:rPr>
      </w:pPr>
      <w:bookmarkStart w:id="69" w:name="dst99"/>
      <w:bookmarkEnd w:id="69"/>
      <w:r w:rsidRPr="00C35327">
        <w:rPr>
          <w:rStyle w:val="blk"/>
          <w:rFonts w:ascii="Times New Roman" w:hAnsi="Times New Roman" w:cs="Times New Roman"/>
          <w:sz w:val="24"/>
          <w:szCs w:val="24"/>
        </w:rPr>
        <w:t>1) централизованные системы водоотведения (канализации), централизованные ливн</w:t>
      </w:r>
      <w:r w:rsidRPr="00C35327">
        <w:rPr>
          <w:rStyle w:val="blk"/>
          <w:rFonts w:ascii="Times New Roman" w:hAnsi="Times New Roman" w:cs="Times New Roman"/>
          <w:sz w:val="24"/>
          <w:szCs w:val="24"/>
        </w:rPr>
        <w:t>е</w:t>
      </w:r>
      <w:r w:rsidRPr="00C35327">
        <w:rPr>
          <w:rStyle w:val="blk"/>
          <w:rFonts w:ascii="Times New Roman" w:hAnsi="Times New Roman" w:cs="Times New Roman"/>
          <w:sz w:val="24"/>
          <w:szCs w:val="24"/>
        </w:rPr>
        <w:t>вые системы водоотведения;</w:t>
      </w:r>
    </w:p>
    <w:p w:rsidR="00C35327" w:rsidRPr="00C35327" w:rsidRDefault="00C35327" w:rsidP="00C35327">
      <w:pPr>
        <w:shd w:val="clear" w:color="auto" w:fill="FFFFFF"/>
        <w:spacing w:after="0" w:line="240" w:lineRule="auto"/>
        <w:ind w:firstLine="709"/>
        <w:jc w:val="both"/>
        <w:rPr>
          <w:rFonts w:ascii="Times New Roman" w:hAnsi="Times New Roman" w:cs="Times New Roman"/>
          <w:sz w:val="24"/>
          <w:szCs w:val="24"/>
        </w:rPr>
      </w:pPr>
      <w:bookmarkStart w:id="70" w:name="dst100"/>
      <w:bookmarkEnd w:id="70"/>
      <w:r w:rsidRPr="00C35327">
        <w:rPr>
          <w:rStyle w:val="blk"/>
          <w:rFonts w:ascii="Times New Roman" w:hAnsi="Times New Roman" w:cs="Times New Roman"/>
          <w:sz w:val="24"/>
          <w:szCs w:val="24"/>
        </w:rPr>
        <w:t>2) сооружения и системы для отведения (сброса) сточных вод в централизованные си</w:t>
      </w:r>
      <w:r w:rsidRPr="00C35327">
        <w:rPr>
          <w:rStyle w:val="blk"/>
          <w:rFonts w:ascii="Times New Roman" w:hAnsi="Times New Roman" w:cs="Times New Roman"/>
          <w:sz w:val="24"/>
          <w:szCs w:val="24"/>
        </w:rPr>
        <w:t>с</w:t>
      </w:r>
      <w:r w:rsidRPr="00C35327">
        <w:rPr>
          <w:rStyle w:val="blk"/>
          <w:rFonts w:ascii="Times New Roman" w:hAnsi="Times New Roman" w:cs="Times New Roman"/>
          <w:sz w:val="24"/>
          <w:szCs w:val="24"/>
        </w:rPr>
        <w:t>темы водоотведения (в том числе дождевых, талых, инфильтрационных, поливомоечных и дренажных вод), если они предназначены для приема таких вод;</w:t>
      </w:r>
    </w:p>
    <w:p w:rsidR="00C35327" w:rsidRPr="00C35327" w:rsidRDefault="00C35327" w:rsidP="00C35327">
      <w:pPr>
        <w:shd w:val="clear" w:color="auto" w:fill="FFFFFF"/>
        <w:spacing w:after="0" w:line="240" w:lineRule="auto"/>
        <w:ind w:firstLine="709"/>
        <w:jc w:val="both"/>
        <w:rPr>
          <w:rFonts w:ascii="Times New Roman" w:hAnsi="Times New Roman" w:cs="Times New Roman"/>
          <w:sz w:val="24"/>
          <w:szCs w:val="24"/>
        </w:rPr>
      </w:pPr>
      <w:bookmarkStart w:id="71" w:name="dst101"/>
      <w:bookmarkEnd w:id="71"/>
      <w:r w:rsidRPr="00C35327">
        <w:rPr>
          <w:rStyle w:val="blk"/>
          <w:rFonts w:ascii="Times New Roman" w:hAnsi="Times New Roman" w:cs="Times New Roman"/>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w:t>
      </w:r>
      <w:r w:rsidRPr="00C35327">
        <w:rPr>
          <w:rStyle w:val="blk"/>
          <w:rFonts w:ascii="Times New Roman" w:hAnsi="Times New Roman" w:cs="Times New Roman"/>
          <w:sz w:val="24"/>
          <w:szCs w:val="24"/>
        </w:rPr>
        <w:t>б</w:t>
      </w:r>
      <w:r w:rsidRPr="00C35327">
        <w:rPr>
          <w:rStyle w:val="blk"/>
          <w:rFonts w:ascii="Times New Roman" w:hAnsi="Times New Roman" w:cs="Times New Roman"/>
          <w:sz w:val="24"/>
          <w:szCs w:val="24"/>
        </w:rPr>
        <w:t>ласти охраны окружающей среды;</w:t>
      </w:r>
    </w:p>
    <w:p w:rsidR="00C35327" w:rsidRPr="00C35327" w:rsidRDefault="00C35327" w:rsidP="00C35327">
      <w:pPr>
        <w:shd w:val="clear" w:color="auto" w:fill="FFFFFF"/>
        <w:spacing w:after="0" w:line="240" w:lineRule="auto"/>
        <w:ind w:firstLine="709"/>
        <w:jc w:val="both"/>
        <w:rPr>
          <w:rFonts w:ascii="Times New Roman" w:hAnsi="Times New Roman" w:cs="Times New Roman"/>
          <w:sz w:val="24"/>
          <w:szCs w:val="24"/>
        </w:rPr>
      </w:pPr>
      <w:bookmarkStart w:id="72" w:name="dst102"/>
      <w:bookmarkEnd w:id="72"/>
      <w:r w:rsidRPr="00C35327">
        <w:rPr>
          <w:rStyle w:val="blk"/>
          <w:rFonts w:ascii="Times New Roman" w:hAnsi="Times New Roman" w:cs="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w:t>
      </w:r>
      <w:r w:rsidRPr="00C35327">
        <w:rPr>
          <w:rStyle w:val="blk"/>
          <w:rFonts w:ascii="Times New Roman" w:hAnsi="Times New Roman" w:cs="Times New Roman"/>
          <w:sz w:val="24"/>
          <w:szCs w:val="24"/>
        </w:rPr>
        <w:t>н</w:t>
      </w:r>
      <w:r w:rsidRPr="00C35327">
        <w:rPr>
          <w:rStyle w:val="blk"/>
          <w:rFonts w:ascii="Times New Roman" w:hAnsi="Times New Roman" w:cs="Times New Roman"/>
          <w:sz w:val="24"/>
          <w:szCs w:val="24"/>
        </w:rPr>
        <w:t>ных, поливомоечных и дренажных вод) в приемники, изготовленные из водонепроницаемых материалов.</w:t>
      </w:r>
    </w:p>
    <w:p w:rsidR="00C35327" w:rsidRPr="00C35327" w:rsidRDefault="00C35327" w:rsidP="00C35327">
      <w:pPr>
        <w:shd w:val="clear" w:color="auto" w:fill="FFFFFF"/>
        <w:spacing w:after="0" w:line="240" w:lineRule="auto"/>
        <w:ind w:firstLine="709"/>
        <w:jc w:val="both"/>
        <w:rPr>
          <w:rStyle w:val="blk"/>
          <w:rFonts w:ascii="Times New Roman" w:hAnsi="Times New Roman" w:cs="Times New Roman"/>
          <w:sz w:val="24"/>
          <w:szCs w:val="24"/>
        </w:rPr>
      </w:pPr>
      <w:bookmarkStart w:id="73" w:name="dst103"/>
      <w:bookmarkEnd w:id="73"/>
      <w:r w:rsidRPr="00C35327">
        <w:rPr>
          <w:rStyle w:val="blk"/>
          <w:rFonts w:ascii="Times New Roman" w:hAnsi="Times New Roman" w:cs="Times New Roman"/>
          <w:sz w:val="24"/>
          <w:szCs w:val="24"/>
        </w:rPr>
        <w:t>4. В отношении территорий садоводческих, огороднических или дачных некоммерч</w:t>
      </w:r>
      <w:r w:rsidRPr="00C35327">
        <w:rPr>
          <w:rStyle w:val="blk"/>
          <w:rFonts w:ascii="Times New Roman" w:hAnsi="Times New Roman" w:cs="Times New Roman"/>
          <w:sz w:val="24"/>
          <w:szCs w:val="24"/>
        </w:rPr>
        <w:t>е</w:t>
      </w:r>
      <w:r w:rsidRPr="00C35327">
        <w:rPr>
          <w:rStyle w:val="blk"/>
          <w:rFonts w:ascii="Times New Roman" w:hAnsi="Times New Roman" w:cs="Times New Roman"/>
          <w:sz w:val="24"/>
          <w:szCs w:val="24"/>
        </w:rPr>
        <w:t>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3 настоящей статьи, допускается пр</w:t>
      </w:r>
      <w:r w:rsidRPr="00C35327">
        <w:rPr>
          <w:rStyle w:val="blk"/>
          <w:rFonts w:ascii="Times New Roman" w:hAnsi="Times New Roman" w:cs="Times New Roman"/>
          <w:sz w:val="24"/>
          <w:szCs w:val="24"/>
        </w:rPr>
        <w:t>и</w:t>
      </w:r>
      <w:r w:rsidRPr="00C35327">
        <w:rPr>
          <w:rStyle w:val="blk"/>
          <w:rFonts w:ascii="Times New Roman" w:hAnsi="Times New Roman" w:cs="Times New Roman"/>
          <w:sz w:val="24"/>
          <w:szCs w:val="24"/>
        </w:rPr>
        <w:t>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702620" w:rsidRPr="00C35327" w:rsidRDefault="00702620" w:rsidP="00A00305">
      <w:pPr>
        <w:pStyle w:val="Default"/>
        <w:ind w:firstLine="709"/>
        <w:jc w:val="both"/>
        <w:rPr>
          <w:color w:val="auto"/>
        </w:rPr>
      </w:pPr>
    </w:p>
    <w:p w:rsidR="00770D49" w:rsidRPr="00C35327" w:rsidRDefault="00770D49" w:rsidP="00A00305">
      <w:pPr>
        <w:pStyle w:val="20"/>
        <w:jc w:val="both"/>
        <w:rPr>
          <w:rFonts w:ascii="Times New Roman" w:hAnsi="Times New Roman" w:cs="Times New Roman"/>
          <w:b/>
          <w:i/>
          <w:color w:val="auto"/>
          <w:sz w:val="24"/>
          <w:szCs w:val="24"/>
        </w:rPr>
      </w:pPr>
      <w:bookmarkStart w:id="74" w:name="_Toc63435399"/>
      <w:r w:rsidRPr="00C35327">
        <w:rPr>
          <w:rFonts w:ascii="Times New Roman" w:hAnsi="Times New Roman" w:cs="Times New Roman"/>
          <w:b/>
          <w:i/>
          <w:color w:val="auto"/>
          <w:sz w:val="24"/>
          <w:szCs w:val="24"/>
        </w:rPr>
        <w:t>Статья 4</w:t>
      </w:r>
      <w:r w:rsidR="00566B5A" w:rsidRPr="00C35327">
        <w:rPr>
          <w:rFonts w:ascii="Times New Roman" w:hAnsi="Times New Roman" w:cs="Times New Roman"/>
          <w:b/>
          <w:i/>
          <w:color w:val="auto"/>
          <w:sz w:val="24"/>
          <w:szCs w:val="24"/>
        </w:rPr>
        <w:t>5</w:t>
      </w:r>
      <w:r w:rsidRPr="00C35327">
        <w:rPr>
          <w:rFonts w:ascii="Times New Roman" w:hAnsi="Times New Roman" w:cs="Times New Roman"/>
          <w:b/>
          <w:i/>
          <w:color w:val="auto"/>
          <w:sz w:val="24"/>
          <w:szCs w:val="24"/>
        </w:rPr>
        <w:t>.</w:t>
      </w:r>
      <w:r w:rsidR="0051704C" w:rsidRPr="00C35327">
        <w:rPr>
          <w:rFonts w:ascii="Times New Roman" w:hAnsi="Times New Roman" w:cs="Times New Roman"/>
          <w:b/>
          <w:i/>
          <w:color w:val="auto"/>
          <w:sz w:val="24"/>
          <w:szCs w:val="24"/>
        </w:rPr>
        <w:t>5</w:t>
      </w:r>
      <w:r w:rsidRPr="00C35327">
        <w:rPr>
          <w:rFonts w:ascii="Times New Roman" w:hAnsi="Times New Roman" w:cs="Times New Roman"/>
          <w:b/>
          <w:i/>
          <w:color w:val="auto"/>
          <w:sz w:val="24"/>
          <w:szCs w:val="24"/>
        </w:rPr>
        <w:t xml:space="preserve">. </w:t>
      </w:r>
      <w:r w:rsidR="00C35327" w:rsidRPr="00C35327">
        <w:rPr>
          <w:rFonts w:ascii="Times New Roman" w:hAnsi="Times New Roman" w:cs="Times New Roman"/>
          <w:b/>
          <w:i/>
          <w:color w:val="auto"/>
          <w:sz w:val="24"/>
          <w:szCs w:val="24"/>
        </w:rPr>
        <w:t>Прибрежная защитная полоса</w:t>
      </w:r>
      <w:bookmarkEnd w:id="74"/>
    </w:p>
    <w:p w:rsidR="00C35327" w:rsidRPr="00C35327" w:rsidRDefault="00C35327" w:rsidP="00C35327">
      <w:pPr>
        <w:pStyle w:val="Default"/>
        <w:ind w:firstLine="709"/>
        <w:jc w:val="both"/>
        <w:rPr>
          <w:color w:val="auto"/>
        </w:rPr>
      </w:pPr>
      <w:r w:rsidRPr="00C35327">
        <w:rPr>
          <w:color w:val="auto"/>
        </w:rPr>
        <w:t>1. В границах прибрежных защитных полос наряду с установленными частью 3 н</w:t>
      </w:r>
      <w:r w:rsidRPr="00C35327">
        <w:rPr>
          <w:color w:val="auto"/>
        </w:rPr>
        <w:t>а</w:t>
      </w:r>
      <w:r w:rsidRPr="00C35327">
        <w:rPr>
          <w:color w:val="auto"/>
        </w:rPr>
        <w:t>стоящей статьи ограничениями запрещаются:</w:t>
      </w:r>
    </w:p>
    <w:p w:rsidR="00C35327" w:rsidRPr="00C35327" w:rsidRDefault="00C35327" w:rsidP="00C35327">
      <w:pPr>
        <w:pStyle w:val="Default"/>
        <w:ind w:firstLine="709"/>
        <w:jc w:val="both"/>
        <w:rPr>
          <w:color w:val="auto"/>
        </w:rPr>
      </w:pPr>
      <w:r w:rsidRPr="00C35327">
        <w:rPr>
          <w:color w:val="auto"/>
        </w:rPr>
        <w:t>1) распашка земель;</w:t>
      </w:r>
    </w:p>
    <w:p w:rsidR="00C35327" w:rsidRPr="00FF67D6" w:rsidRDefault="00C35327" w:rsidP="00FF67D6">
      <w:pPr>
        <w:pStyle w:val="Default"/>
        <w:ind w:firstLine="709"/>
        <w:jc w:val="both"/>
        <w:rPr>
          <w:color w:val="auto"/>
        </w:rPr>
      </w:pPr>
      <w:r w:rsidRPr="00C35327">
        <w:rPr>
          <w:color w:val="auto"/>
        </w:rPr>
        <w:t xml:space="preserve">2) </w:t>
      </w:r>
      <w:r w:rsidRPr="00FF67D6">
        <w:rPr>
          <w:color w:val="auto"/>
        </w:rPr>
        <w:t>размещение отвалов размываемых грунтов;</w:t>
      </w:r>
    </w:p>
    <w:p w:rsidR="00F735A4" w:rsidRPr="00FF67D6" w:rsidRDefault="00C35327" w:rsidP="00FF67D6">
      <w:pPr>
        <w:pStyle w:val="Default"/>
        <w:ind w:firstLine="709"/>
        <w:jc w:val="both"/>
        <w:rPr>
          <w:color w:val="auto"/>
        </w:rPr>
      </w:pPr>
      <w:r w:rsidRPr="00FF67D6">
        <w:rPr>
          <w:color w:val="auto"/>
        </w:rPr>
        <w:t>3) выпас сельскохозяйственных животных и организация для них летних лагерей, ванн.</w:t>
      </w:r>
    </w:p>
    <w:p w:rsidR="00C35327" w:rsidRPr="00FF67D6" w:rsidRDefault="00C35327" w:rsidP="00FF67D6">
      <w:pPr>
        <w:spacing w:after="0" w:line="240" w:lineRule="auto"/>
        <w:rPr>
          <w:rFonts w:ascii="Times New Roman" w:hAnsi="Times New Roman" w:cs="Times New Roman"/>
          <w:sz w:val="24"/>
          <w:szCs w:val="24"/>
        </w:rPr>
      </w:pPr>
      <w:bookmarkStart w:id="75" w:name="_Toc452106998"/>
    </w:p>
    <w:p w:rsidR="00FF67D6" w:rsidRDefault="00FF67D6">
      <w:pPr>
        <w:rPr>
          <w:rFonts w:ascii="Times New Roman" w:hAnsi="Times New Roman" w:cs="Times New Roman"/>
          <w:sz w:val="24"/>
          <w:szCs w:val="24"/>
        </w:rPr>
      </w:pPr>
      <w:r>
        <w:rPr>
          <w:rFonts w:ascii="Times New Roman" w:hAnsi="Times New Roman" w:cs="Times New Roman"/>
          <w:sz w:val="24"/>
          <w:szCs w:val="24"/>
        </w:rPr>
        <w:br w:type="page"/>
      </w:r>
    </w:p>
    <w:p w:rsidR="00FF67D6" w:rsidRDefault="00FF67D6" w:rsidP="0093576A">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sectPr w:rsidR="00FF67D6" w:rsidSect="00873EDF">
          <w:footerReference w:type="default" r:id="rId10"/>
          <w:pgSz w:w="11906" w:h="17338"/>
          <w:pgMar w:top="1135" w:right="707" w:bottom="1111" w:left="1437" w:header="720" w:footer="720" w:gutter="0"/>
          <w:cols w:space="720"/>
          <w:noEndnote/>
          <w:titlePg/>
          <w:docGrid w:linePitch="299"/>
        </w:sectPr>
      </w:pPr>
      <w:bookmarkStart w:id="76" w:name="bookmark56"/>
      <w:bookmarkStart w:id="77" w:name="bookmark57"/>
      <w:bookmarkStart w:id="78" w:name="_Toc437075953"/>
      <w:bookmarkStart w:id="79" w:name="_Toc437076000"/>
      <w:bookmarkStart w:id="80" w:name="_Toc484865783"/>
    </w:p>
    <w:p w:rsidR="0093576A" w:rsidRPr="009C11EC" w:rsidRDefault="0093576A" w:rsidP="0093576A">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81" w:name="_Toc63435400"/>
      <w:r w:rsidRPr="009C11EC">
        <w:rPr>
          <w:rFonts w:ascii="Times New Roman" w:eastAsia="Times New Roman" w:hAnsi="Times New Roman" w:cs="Times New Roman"/>
          <w:b/>
          <w:bCs/>
          <w:i/>
          <w:sz w:val="24"/>
          <w:szCs w:val="24"/>
          <w:lang w:bidi="ru-RU"/>
        </w:rPr>
        <w:lastRenderedPageBreak/>
        <w:t xml:space="preserve">Статья 46. Ж-1. </w:t>
      </w:r>
      <w:bookmarkEnd w:id="76"/>
      <w:bookmarkEnd w:id="77"/>
      <w:bookmarkEnd w:id="78"/>
      <w:bookmarkEnd w:id="79"/>
      <w:bookmarkEnd w:id="80"/>
      <w:r w:rsidR="0088082C" w:rsidRPr="0088082C">
        <w:rPr>
          <w:rFonts w:ascii="Times New Roman" w:eastAsia="Times New Roman" w:hAnsi="Times New Roman" w:cs="Times New Roman"/>
          <w:b/>
          <w:bCs/>
          <w:i/>
          <w:sz w:val="24"/>
          <w:szCs w:val="24"/>
          <w:lang w:bidi="ru-RU"/>
        </w:rPr>
        <w:t>Зона индивидуальной и малоэтажной жилой застройки</w:t>
      </w:r>
      <w:bookmarkEnd w:id="81"/>
    </w:p>
    <w:p w:rsidR="00FF67D6" w:rsidRDefault="00FF67D6" w:rsidP="00E1762D">
      <w:pPr>
        <w:pStyle w:val="ad"/>
        <w:widowControl w:val="0"/>
        <w:tabs>
          <w:tab w:val="left" w:pos="0"/>
        </w:tabs>
        <w:spacing w:after="0" w:line="240" w:lineRule="auto"/>
        <w:ind w:left="567"/>
        <w:jc w:val="both"/>
        <w:rPr>
          <w:rFonts w:ascii="Times New Roman" w:eastAsia="Times New Roman" w:hAnsi="Times New Roman" w:cs="Times New Roman"/>
          <w:sz w:val="24"/>
          <w:szCs w:val="24"/>
          <w:lang w:bidi="ru-RU"/>
        </w:rPr>
      </w:pPr>
    </w:p>
    <w:p w:rsidR="00B55577" w:rsidRDefault="00B55577" w:rsidP="009B6EB9">
      <w:pPr>
        <w:pStyle w:val="ad"/>
        <w:widowControl w:val="0"/>
        <w:numPr>
          <w:ilvl w:val="0"/>
          <w:numId w:val="32"/>
        </w:numPr>
        <w:tabs>
          <w:tab w:val="left" w:pos="0"/>
        </w:tabs>
        <w:spacing w:after="0" w:line="240" w:lineRule="auto"/>
        <w:ind w:left="0" w:right="-500"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Виды разрешенного использования земельных участков и объектов капитального строительства, </w:t>
      </w:r>
      <w:r w:rsidRPr="00B55577">
        <w:rPr>
          <w:rFonts w:ascii="Times New Roman" w:eastAsia="Times New Roman" w:hAnsi="Times New Roman" w:cs="Times New Roman"/>
          <w:sz w:val="24"/>
          <w:szCs w:val="24"/>
          <w:lang w:bidi="ru-RU"/>
        </w:rPr>
        <w:t>предельные (минимальные и (или) ма</w:t>
      </w:r>
      <w:r w:rsidRPr="00B55577">
        <w:rPr>
          <w:rFonts w:ascii="Times New Roman" w:eastAsia="Times New Roman" w:hAnsi="Times New Roman" w:cs="Times New Roman"/>
          <w:sz w:val="24"/>
          <w:szCs w:val="24"/>
          <w:lang w:bidi="ru-RU"/>
        </w:rPr>
        <w:t>к</w:t>
      </w:r>
      <w:r w:rsidRPr="00B55577">
        <w:rPr>
          <w:rFonts w:ascii="Times New Roman" w:eastAsia="Times New Roman" w:hAnsi="Times New Roman" w:cs="Times New Roman"/>
          <w:sz w:val="24"/>
          <w:szCs w:val="24"/>
          <w:lang w:bidi="ru-RU"/>
        </w:rPr>
        <w:t>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eastAsia="Times New Roman" w:hAnsi="Times New Roman" w:cs="Times New Roman"/>
          <w:sz w:val="24"/>
          <w:szCs w:val="24"/>
          <w:lang w:bidi="ru-RU"/>
        </w:rPr>
        <w:t xml:space="preserve"> приведены в таблице 46.1.</w:t>
      </w:r>
    </w:p>
    <w:p w:rsidR="00B55577" w:rsidRDefault="00B55577" w:rsidP="00E1762D">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p w:rsidR="0033312B" w:rsidRDefault="0033312B" w:rsidP="00E1762D">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Таблица 46.1</w:t>
      </w:r>
    </w:p>
    <w:p w:rsidR="0033312B" w:rsidRPr="00FF67D6" w:rsidRDefault="0033312B" w:rsidP="00E1762D">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tbl>
      <w:tblPr>
        <w:tblStyle w:val="af2"/>
        <w:tblW w:w="16020" w:type="dxa"/>
        <w:tblInd w:w="-318" w:type="dxa"/>
        <w:tblLayout w:type="fixed"/>
        <w:tblLook w:val="04A0"/>
      </w:tblPr>
      <w:tblGrid>
        <w:gridCol w:w="1873"/>
        <w:gridCol w:w="5670"/>
        <w:gridCol w:w="1559"/>
        <w:gridCol w:w="1559"/>
        <w:gridCol w:w="1985"/>
        <w:gridCol w:w="1318"/>
        <w:gridCol w:w="2056"/>
      </w:tblGrid>
      <w:tr w:rsidR="001E0299" w:rsidRPr="00D45C16" w:rsidTr="00D45C16">
        <w:trPr>
          <w:cantSplit/>
        </w:trPr>
        <w:tc>
          <w:tcPr>
            <w:tcW w:w="1873" w:type="dxa"/>
            <w:vMerge w:val="restart"/>
            <w:vAlign w:val="center"/>
          </w:tcPr>
          <w:p w:rsidR="001E0299" w:rsidRPr="00D45C16" w:rsidRDefault="001E0299" w:rsidP="00E1762D">
            <w:pPr>
              <w:jc w:val="center"/>
              <w:rPr>
                <w:rFonts w:ascii="Times New Roman" w:hAnsi="Times New Roman" w:cs="Times New Roman"/>
                <w:sz w:val="20"/>
                <w:szCs w:val="20"/>
              </w:rPr>
            </w:pPr>
            <w:r w:rsidRPr="00D45C16">
              <w:rPr>
                <w:rFonts w:ascii="Times New Roman" w:eastAsia="Calibri" w:hAnsi="Times New Roman" w:cs="Times New Roman"/>
                <w:sz w:val="20"/>
                <w:szCs w:val="20"/>
              </w:rPr>
              <w:t>Наименование вида разрешенного использования земельного учас</w:t>
            </w:r>
            <w:r w:rsidRPr="00D45C16">
              <w:rPr>
                <w:rFonts w:ascii="Times New Roman" w:eastAsia="Calibri" w:hAnsi="Times New Roman" w:cs="Times New Roman"/>
                <w:sz w:val="20"/>
                <w:szCs w:val="20"/>
              </w:rPr>
              <w:t>т</w:t>
            </w:r>
            <w:r w:rsidRPr="00D45C16">
              <w:rPr>
                <w:rFonts w:ascii="Times New Roman" w:eastAsia="Calibri" w:hAnsi="Times New Roman" w:cs="Times New Roman"/>
                <w:sz w:val="20"/>
                <w:szCs w:val="20"/>
              </w:rPr>
              <w:t>ка (код (числовое обозначение) вида разрешенного и</w:t>
            </w:r>
            <w:r w:rsidRPr="00D45C16">
              <w:rPr>
                <w:rFonts w:ascii="Times New Roman" w:eastAsia="Calibri" w:hAnsi="Times New Roman" w:cs="Times New Roman"/>
                <w:sz w:val="20"/>
                <w:szCs w:val="20"/>
              </w:rPr>
              <w:t>с</w:t>
            </w:r>
            <w:r w:rsidRPr="00D45C16">
              <w:rPr>
                <w:rFonts w:ascii="Times New Roman" w:eastAsia="Calibri" w:hAnsi="Times New Roman" w:cs="Times New Roman"/>
                <w:sz w:val="20"/>
                <w:szCs w:val="20"/>
              </w:rPr>
              <w:t>пользования з</w:t>
            </w:r>
            <w:r w:rsidRPr="00D45C16">
              <w:rPr>
                <w:rFonts w:ascii="Times New Roman" w:eastAsia="Calibri" w:hAnsi="Times New Roman" w:cs="Times New Roman"/>
                <w:sz w:val="20"/>
                <w:szCs w:val="20"/>
              </w:rPr>
              <w:t>е</w:t>
            </w:r>
            <w:r w:rsidRPr="00D45C16">
              <w:rPr>
                <w:rFonts w:ascii="Times New Roman" w:eastAsia="Calibri" w:hAnsi="Times New Roman" w:cs="Times New Roman"/>
                <w:sz w:val="20"/>
                <w:szCs w:val="20"/>
              </w:rPr>
              <w:t>мельного участка)</w:t>
            </w:r>
          </w:p>
        </w:tc>
        <w:tc>
          <w:tcPr>
            <w:tcW w:w="5670" w:type="dxa"/>
            <w:vMerge w:val="restart"/>
            <w:vAlign w:val="center"/>
          </w:tcPr>
          <w:p w:rsidR="001E0299" w:rsidRPr="00D45C16" w:rsidRDefault="001E0299" w:rsidP="00E1762D">
            <w:pPr>
              <w:jc w:val="center"/>
              <w:rPr>
                <w:rFonts w:ascii="Times New Roman" w:hAnsi="Times New Roman" w:cs="Times New Roman"/>
                <w:sz w:val="20"/>
                <w:szCs w:val="20"/>
              </w:rPr>
            </w:pPr>
            <w:r w:rsidRPr="00D45C16">
              <w:rPr>
                <w:rFonts w:ascii="Times New Roman" w:eastAsia="Calibri" w:hAnsi="Times New Roman" w:cs="Times New Roman"/>
                <w:sz w:val="20"/>
                <w:szCs w:val="20"/>
              </w:rPr>
              <w:t>Характеристика вида разрешенного использования</w:t>
            </w:r>
          </w:p>
        </w:tc>
        <w:tc>
          <w:tcPr>
            <w:tcW w:w="8477" w:type="dxa"/>
            <w:gridSpan w:val="5"/>
            <w:vAlign w:val="center"/>
          </w:tcPr>
          <w:p w:rsidR="001E0299" w:rsidRPr="00D45C16" w:rsidRDefault="001E0299" w:rsidP="00E1762D">
            <w:pPr>
              <w:jc w:val="center"/>
              <w:rPr>
                <w:rFonts w:ascii="Times New Roman" w:eastAsia="Calibri" w:hAnsi="Times New Roman" w:cs="Times New Roman"/>
                <w:sz w:val="20"/>
                <w:szCs w:val="20"/>
              </w:rPr>
            </w:pPr>
            <w:r w:rsidRPr="00D45C16">
              <w:rPr>
                <w:rFonts w:ascii="Times New Roman" w:eastAsia="Calibri"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E0299" w:rsidRPr="00D45C16" w:rsidTr="00D45C16">
        <w:trPr>
          <w:cantSplit/>
        </w:trPr>
        <w:tc>
          <w:tcPr>
            <w:tcW w:w="1873" w:type="dxa"/>
            <w:vMerge/>
            <w:vAlign w:val="center"/>
          </w:tcPr>
          <w:p w:rsidR="001E0299" w:rsidRPr="00D45C16" w:rsidRDefault="001E0299" w:rsidP="00E1762D">
            <w:pPr>
              <w:jc w:val="center"/>
              <w:rPr>
                <w:rFonts w:ascii="Times New Roman" w:hAnsi="Times New Roman" w:cs="Times New Roman"/>
                <w:sz w:val="20"/>
                <w:szCs w:val="20"/>
              </w:rPr>
            </w:pPr>
          </w:p>
        </w:tc>
        <w:tc>
          <w:tcPr>
            <w:tcW w:w="5670" w:type="dxa"/>
            <w:vMerge/>
            <w:vAlign w:val="center"/>
          </w:tcPr>
          <w:p w:rsidR="001E0299" w:rsidRPr="00D45C16" w:rsidRDefault="001E0299" w:rsidP="00E1762D">
            <w:pPr>
              <w:jc w:val="center"/>
              <w:rPr>
                <w:rFonts w:ascii="Times New Roman" w:hAnsi="Times New Roman" w:cs="Times New Roman"/>
                <w:sz w:val="20"/>
                <w:szCs w:val="20"/>
              </w:rPr>
            </w:pPr>
          </w:p>
        </w:tc>
        <w:tc>
          <w:tcPr>
            <w:tcW w:w="3118" w:type="dxa"/>
            <w:gridSpan w:val="2"/>
            <w:vAlign w:val="center"/>
          </w:tcPr>
          <w:p w:rsidR="001E0299" w:rsidRPr="00D45C16" w:rsidRDefault="001E0299" w:rsidP="00E1762D">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1985" w:type="dxa"/>
            <w:vMerge w:val="restart"/>
            <w:vAlign w:val="center"/>
          </w:tcPr>
          <w:p w:rsidR="001E0299" w:rsidRPr="00D45C16" w:rsidRDefault="001E0299" w:rsidP="00E1762D">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Минимальные о</w:t>
            </w:r>
            <w:r w:rsidRPr="00D45C16">
              <w:rPr>
                <w:rFonts w:ascii="Times New Roman" w:hAnsi="Times New Roman" w:cs="Times New Roman"/>
                <w:sz w:val="20"/>
                <w:szCs w:val="20"/>
              </w:rPr>
              <w:t>т</w:t>
            </w:r>
            <w:r w:rsidRPr="00D45C16">
              <w:rPr>
                <w:rFonts w:ascii="Times New Roman" w:hAnsi="Times New Roman" w:cs="Times New Roman"/>
                <w:sz w:val="20"/>
                <w:szCs w:val="20"/>
              </w:rPr>
              <w:t>ступы от границ земельных участков в целях определения мест допустимого размещения зданий, строений, сооруж</w:t>
            </w:r>
            <w:r w:rsidRPr="00D45C16">
              <w:rPr>
                <w:rFonts w:ascii="Times New Roman" w:hAnsi="Times New Roman" w:cs="Times New Roman"/>
                <w:sz w:val="20"/>
                <w:szCs w:val="20"/>
              </w:rPr>
              <w:t>е</w:t>
            </w:r>
            <w:r w:rsidRPr="00D45C16">
              <w:rPr>
                <w:rFonts w:ascii="Times New Roman" w:hAnsi="Times New Roman" w:cs="Times New Roman"/>
                <w:sz w:val="20"/>
                <w:szCs w:val="20"/>
              </w:rPr>
              <w:t>ний, за пределами которых запрещено строительство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строений, с</w:t>
            </w:r>
            <w:r w:rsidRPr="00D45C16">
              <w:rPr>
                <w:rFonts w:ascii="Times New Roman" w:hAnsi="Times New Roman" w:cs="Times New Roman"/>
                <w:sz w:val="20"/>
                <w:szCs w:val="20"/>
              </w:rPr>
              <w:t>о</w:t>
            </w:r>
            <w:r w:rsidRPr="00D45C16">
              <w:rPr>
                <w:rFonts w:ascii="Times New Roman" w:hAnsi="Times New Roman" w:cs="Times New Roman"/>
                <w:sz w:val="20"/>
                <w:szCs w:val="20"/>
              </w:rPr>
              <w:t>оружений</w:t>
            </w:r>
          </w:p>
        </w:tc>
        <w:tc>
          <w:tcPr>
            <w:tcW w:w="1318" w:type="dxa"/>
            <w:vMerge w:val="restart"/>
            <w:vAlign w:val="center"/>
          </w:tcPr>
          <w:p w:rsidR="001E0299" w:rsidRPr="00D45C16" w:rsidRDefault="001E0299" w:rsidP="00E1762D">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Предельное количество этажей или предельная высоту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w:t>
            </w:r>
            <w:r w:rsidRPr="00D45C16">
              <w:rPr>
                <w:rFonts w:ascii="Times New Roman" w:hAnsi="Times New Roman" w:cs="Times New Roman"/>
                <w:sz w:val="20"/>
                <w:szCs w:val="20"/>
              </w:rPr>
              <w:t>е</w:t>
            </w:r>
            <w:r w:rsidRPr="00D45C16">
              <w:rPr>
                <w:rFonts w:ascii="Times New Roman" w:hAnsi="Times New Roman" w:cs="Times New Roman"/>
                <w:sz w:val="20"/>
                <w:szCs w:val="20"/>
              </w:rPr>
              <w:t>ний, соор</w:t>
            </w:r>
            <w:r w:rsidRPr="00D45C16">
              <w:rPr>
                <w:rFonts w:ascii="Times New Roman" w:hAnsi="Times New Roman" w:cs="Times New Roman"/>
                <w:sz w:val="20"/>
                <w:szCs w:val="20"/>
              </w:rPr>
              <w:t>у</w:t>
            </w:r>
            <w:r w:rsidRPr="00D45C16">
              <w:rPr>
                <w:rFonts w:ascii="Times New Roman" w:hAnsi="Times New Roman" w:cs="Times New Roman"/>
                <w:sz w:val="20"/>
                <w:szCs w:val="20"/>
              </w:rPr>
              <w:t>жений</w:t>
            </w:r>
          </w:p>
        </w:tc>
        <w:tc>
          <w:tcPr>
            <w:tcW w:w="2056" w:type="dxa"/>
            <w:vMerge w:val="restart"/>
            <w:vAlign w:val="center"/>
          </w:tcPr>
          <w:p w:rsidR="001E0299" w:rsidRPr="00D45C16" w:rsidRDefault="001E0299" w:rsidP="00E1762D">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пр</w:t>
            </w:r>
            <w:r w:rsidRPr="00D45C16">
              <w:rPr>
                <w:rFonts w:ascii="Times New Roman" w:hAnsi="Times New Roman" w:cs="Times New Roman"/>
                <w:sz w:val="20"/>
                <w:szCs w:val="20"/>
              </w:rPr>
              <w:t>о</w:t>
            </w:r>
            <w:r w:rsidRPr="00D45C16">
              <w:rPr>
                <w:rFonts w:ascii="Times New Roman" w:hAnsi="Times New Roman" w:cs="Times New Roman"/>
                <w:sz w:val="20"/>
                <w:szCs w:val="20"/>
              </w:rPr>
              <w:t>цент застройки в границах земельного участка, определя</w:t>
            </w:r>
            <w:r w:rsidRPr="00D45C16">
              <w:rPr>
                <w:rFonts w:ascii="Times New Roman" w:hAnsi="Times New Roman" w:cs="Times New Roman"/>
                <w:sz w:val="20"/>
                <w:szCs w:val="20"/>
              </w:rPr>
              <w:t>е</w:t>
            </w:r>
            <w:r w:rsidRPr="00D45C16">
              <w:rPr>
                <w:rFonts w:ascii="Times New Roman" w:hAnsi="Times New Roman" w:cs="Times New Roman"/>
                <w:sz w:val="20"/>
                <w:szCs w:val="20"/>
              </w:rPr>
              <w:t>мый как отношение суммарной площади земельного участка, которая может быть застроена, ко всей площади земельного участка</w:t>
            </w:r>
          </w:p>
        </w:tc>
      </w:tr>
      <w:tr w:rsidR="001E0299" w:rsidRPr="00D45C16" w:rsidTr="00D45C16">
        <w:trPr>
          <w:cantSplit/>
        </w:trPr>
        <w:tc>
          <w:tcPr>
            <w:tcW w:w="1873" w:type="dxa"/>
            <w:vMerge/>
            <w:vAlign w:val="center"/>
          </w:tcPr>
          <w:p w:rsidR="001E0299" w:rsidRPr="00D45C16" w:rsidRDefault="001E0299" w:rsidP="00E1762D">
            <w:pPr>
              <w:jc w:val="center"/>
              <w:rPr>
                <w:rFonts w:ascii="Times New Roman" w:hAnsi="Times New Roman" w:cs="Times New Roman"/>
                <w:sz w:val="20"/>
                <w:szCs w:val="20"/>
              </w:rPr>
            </w:pPr>
          </w:p>
        </w:tc>
        <w:tc>
          <w:tcPr>
            <w:tcW w:w="5670" w:type="dxa"/>
            <w:vMerge/>
            <w:vAlign w:val="center"/>
          </w:tcPr>
          <w:p w:rsidR="001E0299" w:rsidRPr="00D45C16" w:rsidRDefault="001E0299" w:rsidP="00E1762D">
            <w:pPr>
              <w:jc w:val="center"/>
              <w:rPr>
                <w:rFonts w:ascii="Times New Roman" w:hAnsi="Times New Roman" w:cs="Times New Roman"/>
                <w:sz w:val="20"/>
                <w:szCs w:val="20"/>
              </w:rPr>
            </w:pPr>
          </w:p>
        </w:tc>
        <w:tc>
          <w:tcPr>
            <w:tcW w:w="1559" w:type="dxa"/>
            <w:vAlign w:val="center"/>
          </w:tcPr>
          <w:p w:rsidR="001E0299" w:rsidRPr="00D45C16" w:rsidRDefault="001E0299" w:rsidP="00E1762D">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559" w:type="dxa"/>
            <w:vAlign w:val="center"/>
          </w:tcPr>
          <w:p w:rsidR="001E0299" w:rsidRPr="00D45C16" w:rsidRDefault="001E0299" w:rsidP="00E1762D">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985" w:type="dxa"/>
            <w:vMerge/>
            <w:vAlign w:val="center"/>
          </w:tcPr>
          <w:p w:rsidR="001E0299" w:rsidRPr="00D45C16" w:rsidRDefault="001E0299" w:rsidP="00E1762D">
            <w:pPr>
              <w:autoSpaceDE w:val="0"/>
              <w:autoSpaceDN w:val="0"/>
              <w:adjustRightInd w:val="0"/>
              <w:jc w:val="center"/>
              <w:rPr>
                <w:rFonts w:ascii="Times New Roman" w:hAnsi="Times New Roman" w:cs="Times New Roman"/>
                <w:sz w:val="20"/>
                <w:szCs w:val="20"/>
              </w:rPr>
            </w:pPr>
          </w:p>
        </w:tc>
        <w:tc>
          <w:tcPr>
            <w:tcW w:w="1318" w:type="dxa"/>
            <w:vMerge/>
            <w:vAlign w:val="center"/>
          </w:tcPr>
          <w:p w:rsidR="001E0299" w:rsidRPr="00D45C16" w:rsidRDefault="001E0299" w:rsidP="00E1762D">
            <w:pPr>
              <w:autoSpaceDE w:val="0"/>
              <w:autoSpaceDN w:val="0"/>
              <w:adjustRightInd w:val="0"/>
              <w:jc w:val="center"/>
              <w:rPr>
                <w:rFonts w:ascii="Times New Roman" w:hAnsi="Times New Roman" w:cs="Times New Roman"/>
                <w:sz w:val="20"/>
                <w:szCs w:val="20"/>
              </w:rPr>
            </w:pPr>
          </w:p>
        </w:tc>
        <w:tc>
          <w:tcPr>
            <w:tcW w:w="2056" w:type="dxa"/>
            <w:vMerge/>
            <w:vAlign w:val="center"/>
          </w:tcPr>
          <w:p w:rsidR="001E0299" w:rsidRPr="00D45C16" w:rsidRDefault="001E0299" w:rsidP="00E1762D">
            <w:pPr>
              <w:autoSpaceDE w:val="0"/>
              <w:autoSpaceDN w:val="0"/>
              <w:adjustRightInd w:val="0"/>
              <w:jc w:val="center"/>
              <w:rPr>
                <w:rFonts w:ascii="Times New Roman" w:hAnsi="Times New Roman" w:cs="Times New Roman"/>
                <w:sz w:val="20"/>
                <w:szCs w:val="20"/>
              </w:rPr>
            </w:pPr>
          </w:p>
        </w:tc>
      </w:tr>
    </w:tbl>
    <w:p w:rsidR="00D45C16" w:rsidRPr="00D45C16" w:rsidRDefault="00D45C16" w:rsidP="00E1762D">
      <w:pPr>
        <w:spacing w:after="0" w:line="240" w:lineRule="auto"/>
        <w:rPr>
          <w:rFonts w:ascii="Times New Roman" w:hAnsi="Times New Roman" w:cs="Times New Roman"/>
          <w:sz w:val="6"/>
          <w:szCs w:val="6"/>
        </w:rPr>
      </w:pPr>
    </w:p>
    <w:tbl>
      <w:tblPr>
        <w:tblStyle w:val="af2"/>
        <w:tblW w:w="16020" w:type="dxa"/>
        <w:tblInd w:w="-318" w:type="dxa"/>
        <w:tblLayout w:type="fixed"/>
        <w:tblLook w:val="04A0"/>
      </w:tblPr>
      <w:tblGrid>
        <w:gridCol w:w="1873"/>
        <w:gridCol w:w="5670"/>
        <w:gridCol w:w="1559"/>
        <w:gridCol w:w="1559"/>
        <w:gridCol w:w="1985"/>
        <w:gridCol w:w="1318"/>
        <w:gridCol w:w="2056"/>
      </w:tblGrid>
      <w:tr w:rsidR="00D45C16" w:rsidRPr="00D45C16" w:rsidTr="00655A63">
        <w:trPr>
          <w:tblHeader/>
        </w:trPr>
        <w:tc>
          <w:tcPr>
            <w:tcW w:w="1873" w:type="dxa"/>
            <w:vAlign w:val="center"/>
          </w:tcPr>
          <w:p w:rsidR="00D45C16" w:rsidRPr="00D45C16" w:rsidRDefault="00D45C16" w:rsidP="00E1762D">
            <w:pPr>
              <w:jc w:val="center"/>
              <w:rPr>
                <w:rFonts w:ascii="Times New Roman" w:hAnsi="Times New Roman" w:cs="Times New Roman"/>
                <w:sz w:val="20"/>
                <w:szCs w:val="20"/>
              </w:rPr>
            </w:pPr>
            <w:r w:rsidRPr="00D45C16">
              <w:rPr>
                <w:rFonts w:ascii="Times New Roman" w:hAnsi="Times New Roman" w:cs="Times New Roman"/>
                <w:sz w:val="20"/>
                <w:szCs w:val="20"/>
              </w:rPr>
              <w:t>1</w:t>
            </w:r>
          </w:p>
        </w:tc>
        <w:tc>
          <w:tcPr>
            <w:tcW w:w="5670" w:type="dxa"/>
            <w:vAlign w:val="center"/>
          </w:tcPr>
          <w:p w:rsidR="00D45C16" w:rsidRPr="00D45C16" w:rsidRDefault="00D45C16" w:rsidP="00E1762D">
            <w:pPr>
              <w:jc w:val="center"/>
              <w:rPr>
                <w:rFonts w:ascii="Times New Roman" w:hAnsi="Times New Roman" w:cs="Times New Roman"/>
                <w:sz w:val="20"/>
                <w:szCs w:val="20"/>
              </w:rPr>
            </w:pPr>
            <w:r w:rsidRPr="00D45C16">
              <w:rPr>
                <w:rFonts w:ascii="Times New Roman" w:hAnsi="Times New Roman" w:cs="Times New Roman"/>
                <w:sz w:val="20"/>
                <w:szCs w:val="20"/>
              </w:rPr>
              <w:t>2</w:t>
            </w:r>
          </w:p>
        </w:tc>
        <w:tc>
          <w:tcPr>
            <w:tcW w:w="1559" w:type="dxa"/>
            <w:vAlign w:val="center"/>
          </w:tcPr>
          <w:p w:rsidR="00D45C16" w:rsidRPr="00D45C16" w:rsidRDefault="00D45C16" w:rsidP="00E1762D">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3</w:t>
            </w:r>
          </w:p>
        </w:tc>
        <w:tc>
          <w:tcPr>
            <w:tcW w:w="1559" w:type="dxa"/>
            <w:vAlign w:val="center"/>
          </w:tcPr>
          <w:p w:rsidR="00D45C16" w:rsidRPr="00D45C16" w:rsidRDefault="00D45C16" w:rsidP="00E1762D">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4</w:t>
            </w:r>
          </w:p>
        </w:tc>
        <w:tc>
          <w:tcPr>
            <w:tcW w:w="1985" w:type="dxa"/>
            <w:vAlign w:val="center"/>
          </w:tcPr>
          <w:p w:rsidR="00D45C16" w:rsidRPr="00D45C16" w:rsidRDefault="00D45C16" w:rsidP="00E1762D">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5</w:t>
            </w:r>
          </w:p>
        </w:tc>
        <w:tc>
          <w:tcPr>
            <w:tcW w:w="1318" w:type="dxa"/>
            <w:vAlign w:val="center"/>
          </w:tcPr>
          <w:p w:rsidR="00D45C16" w:rsidRPr="00D45C16" w:rsidRDefault="00D45C16" w:rsidP="00E1762D">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6</w:t>
            </w:r>
          </w:p>
        </w:tc>
        <w:tc>
          <w:tcPr>
            <w:tcW w:w="2056" w:type="dxa"/>
            <w:vAlign w:val="center"/>
          </w:tcPr>
          <w:p w:rsidR="00D45C16" w:rsidRPr="00D45C16" w:rsidRDefault="00D45C16" w:rsidP="00E1762D">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7</w:t>
            </w:r>
          </w:p>
        </w:tc>
      </w:tr>
      <w:tr w:rsidR="00D45C16" w:rsidRPr="00D45C16" w:rsidTr="00655A63">
        <w:tc>
          <w:tcPr>
            <w:tcW w:w="16020" w:type="dxa"/>
            <w:gridSpan w:val="7"/>
            <w:vAlign w:val="center"/>
          </w:tcPr>
          <w:p w:rsidR="00D45C16" w:rsidRPr="00D45C16" w:rsidRDefault="00D45C16" w:rsidP="00E1762D">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bCs/>
                <w:sz w:val="20"/>
                <w:szCs w:val="20"/>
              </w:rPr>
              <w:t>Основные виды разрешенного использования земельных участков</w:t>
            </w:r>
          </w:p>
        </w:tc>
      </w:tr>
      <w:tr w:rsidR="00520ECE" w:rsidRPr="00D45C16" w:rsidTr="00655A63">
        <w:tc>
          <w:tcPr>
            <w:tcW w:w="1873" w:type="dxa"/>
          </w:tcPr>
          <w:p w:rsidR="00520ECE" w:rsidRDefault="00520ECE" w:rsidP="00520ECE">
            <w:pPr>
              <w:jc w:val="center"/>
              <w:rPr>
                <w:rFonts w:ascii="Times New Roman" w:hAnsi="Times New Roman" w:cs="Times New Roman"/>
                <w:sz w:val="20"/>
                <w:szCs w:val="20"/>
              </w:rPr>
            </w:pPr>
            <w:r w:rsidRPr="00D45C16">
              <w:rPr>
                <w:rFonts w:ascii="Times New Roman" w:hAnsi="Times New Roman" w:cs="Times New Roman"/>
                <w:sz w:val="20"/>
                <w:szCs w:val="20"/>
              </w:rPr>
              <w:t>Для индивидуал</w:t>
            </w:r>
            <w:r w:rsidRPr="00D45C16">
              <w:rPr>
                <w:rFonts w:ascii="Times New Roman" w:hAnsi="Times New Roman" w:cs="Times New Roman"/>
                <w:sz w:val="20"/>
                <w:szCs w:val="20"/>
              </w:rPr>
              <w:t>ь</w:t>
            </w:r>
            <w:r w:rsidRPr="00D45C16">
              <w:rPr>
                <w:rFonts w:ascii="Times New Roman" w:hAnsi="Times New Roman" w:cs="Times New Roman"/>
                <w:sz w:val="20"/>
                <w:szCs w:val="20"/>
              </w:rPr>
              <w:t>ного жилищного строительства</w:t>
            </w:r>
          </w:p>
          <w:p w:rsidR="00520ECE" w:rsidRPr="00D45C16" w:rsidRDefault="00520ECE" w:rsidP="00520ECE">
            <w:pPr>
              <w:jc w:val="center"/>
              <w:rPr>
                <w:rFonts w:ascii="Times New Roman" w:hAnsi="Times New Roman" w:cs="Times New Roman"/>
                <w:sz w:val="20"/>
                <w:szCs w:val="20"/>
              </w:rPr>
            </w:pPr>
            <w:r w:rsidRPr="00D45C16">
              <w:rPr>
                <w:rFonts w:ascii="Times New Roman" w:hAnsi="Times New Roman" w:cs="Times New Roman"/>
                <w:sz w:val="20"/>
                <w:szCs w:val="20"/>
              </w:rPr>
              <w:t>(2.1)</w:t>
            </w:r>
          </w:p>
        </w:tc>
        <w:tc>
          <w:tcPr>
            <w:tcW w:w="5670" w:type="dxa"/>
          </w:tcPr>
          <w:p w:rsidR="00520ECE" w:rsidRPr="00D45C16" w:rsidRDefault="00520ECE" w:rsidP="00520ECE">
            <w:pPr>
              <w:jc w:val="both"/>
              <w:rPr>
                <w:rFonts w:ascii="Times New Roman" w:hAnsi="Times New Roman" w:cs="Times New Roman"/>
                <w:sz w:val="20"/>
                <w:szCs w:val="20"/>
              </w:rPr>
            </w:pPr>
            <w:r w:rsidRPr="00D45C16">
              <w:rPr>
                <w:rFonts w:ascii="Times New Roman" w:hAnsi="Times New Roman" w:cs="Times New Roman"/>
                <w:sz w:val="20"/>
                <w:szCs w:val="20"/>
              </w:rPr>
              <w:t>Размещение жилого дома (отдельно стоящего здания колич</w:t>
            </w:r>
            <w:r w:rsidRPr="00D45C16">
              <w:rPr>
                <w:rFonts w:ascii="Times New Roman" w:hAnsi="Times New Roman" w:cs="Times New Roman"/>
                <w:sz w:val="20"/>
                <w:szCs w:val="20"/>
              </w:rPr>
              <w:t>е</w:t>
            </w:r>
            <w:r w:rsidRPr="00D45C16">
              <w:rPr>
                <w:rFonts w:ascii="Times New Roman" w:hAnsi="Times New Roman" w:cs="Times New Roman"/>
                <w:sz w:val="20"/>
                <w:szCs w:val="20"/>
              </w:rPr>
              <w:t>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w:t>
            </w:r>
            <w:r w:rsidRPr="00D45C16">
              <w:rPr>
                <w:rFonts w:ascii="Times New Roman" w:hAnsi="Times New Roman" w:cs="Times New Roman"/>
                <w:sz w:val="20"/>
                <w:szCs w:val="20"/>
              </w:rPr>
              <w:t>в</w:t>
            </w:r>
            <w:r w:rsidRPr="00D45C16">
              <w:rPr>
                <w:rFonts w:ascii="Times New Roman" w:hAnsi="Times New Roman" w:cs="Times New Roman"/>
                <w:sz w:val="20"/>
                <w:szCs w:val="20"/>
              </w:rPr>
              <w:t>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c>
          <w:tcPr>
            <w:tcW w:w="1559" w:type="dxa"/>
            <w:vAlign w:val="center"/>
          </w:tcPr>
          <w:p w:rsidR="00520ECE" w:rsidRPr="00D45C16" w:rsidRDefault="00520ECE" w:rsidP="00520ECE">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Применител</w:t>
            </w:r>
            <w:r w:rsidRPr="00D45C16">
              <w:rPr>
                <w:rFonts w:ascii="Times New Roman" w:hAnsi="Times New Roman" w:cs="Times New Roman"/>
                <w:sz w:val="20"/>
                <w:szCs w:val="20"/>
              </w:rPr>
              <w:t>ь</w:t>
            </w:r>
            <w:r w:rsidRPr="00D45C16">
              <w:rPr>
                <w:rFonts w:ascii="Times New Roman" w:hAnsi="Times New Roman" w:cs="Times New Roman"/>
                <w:sz w:val="20"/>
                <w:szCs w:val="20"/>
              </w:rPr>
              <w:t>но к г. Зелен</w:t>
            </w:r>
            <w:r w:rsidRPr="00D45C16">
              <w:rPr>
                <w:rFonts w:ascii="Times New Roman" w:hAnsi="Times New Roman" w:cs="Times New Roman"/>
                <w:sz w:val="20"/>
                <w:szCs w:val="20"/>
              </w:rPr>
              <w:t>о</w:t>
            </w:r>
            <w:r w:rsidRPr="00D45C16">
              <w:rPr>
                <w:rFonts w:ascii="Times New Roman" w:hAnsi="Times New Roman" w:cs="Times New Roman"/>
                <w:sz w:val="20"/>
                <w:szCs w:val="20"/>
              </w:rPr>
              <w:t>кумску – 300 кв. м.;</w:t>
            </w:r>
          </w:p>
          <w:p w:rsidR="00520ECE" w:rsidRPr="00D45C16" w:rsidRDefault="00520ECE" w:rsidP="00520ECE">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Применител</w:t>
            </w:r>
            <w:r w:rsidRPr="00D45C16">
              <w:rPr>
                <w:rFonts w:ascii="Times New Roman" w:hAnsi="Times New Roman" w:cs="Times New Roman"/>
                <w:sz w:val="20"/>
                <w:szCs w:val="20"/>
              </w:rPr>
              <w:t>ь</w:t>
            </w:r>
            <w:r w:rsidRPr="00D45C16">
              <w:rPr>
                <w:rFonts w:ascii="Times New Roman" w:hAnsi="Times New Roman" w:cs="Times New Roman"/>
                <w:sz w:val="20"/>
                <w:szCs w:val="20"/>
              </w:rPr>
              <w:t>но к сельским населенным пунктам – 600 кв. м.</w:t>
            </w:r>
          </w:p>
        </w:tc>
        <w:tc>
          <w:tcPr>
            <w:tcW w:w="1559" w:type="dxa"/>
            <w:vAlign w:val="center"/>
          </w:tcPr>
          <w:p w:rsidR="00520ECE" w:rsidRPr="00D45C16" w:rsidRDefault="00520ECE" w:rsidP="00520ECE">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Применител</w:t>
            </w:r>
            <w:r w:rsidRPr="00D45C16">
              <w:rPr>
                <w:rFonts w:ascii="Times New Roman" w:hAnsi="Times New Roman" w:cs="Times New Roman"/>
                <w:sz w:val="20"/>
                <w:szCs w:val="20"/>
              </w:rPr>
              <w:t>ь</w:t>
            </w:r>
            <w:r w:rsidRPr="00D45C16">
              <w:rPr>
                <w:rFonts w:ascii="Times New Roman" w:hAnsi="Times New Roman" w:cs="Times New Roman"/>
                <w:sz w:val="20"/>
                <w:szCs w:val="20"/>
              </w:rPr>
              <w:t>но к г. Зелен</w:t>
            </w:r>
            <w:r w:rsidRPr="00D45C16">
              <w:rPr>
                <w:rFonts w:ascii="Times New Roman" w:hAnsi="Times New Roman" w:cs="Times New Roman"/>
                <w:sz w:val="20"/>
                <w:szCs w:val="20"/>
              </w:rPr>
              <w:t>о</w:t>
            </w:r>
            <w:r w:rsidRPr="00D45C16">
              <w:rPr>
                <w:rFonts w:ascii="Times New Roman" w:hAnsi="Times New Roman" w:cs="Times New Roman"/>
                <w:sz w:val="20"/>
                <w:szCs w:val="20"/>
              </w:rPr>
              <w:t>кумску – 1500 кв. м.;</w:t>
            </w:r>
          </w:p>
          <w:p w:rsidR="00520ECE" w:rsidRPr="00D45C16" w:rsidRDefault="00520ECE" w:rsidP="00520ECE">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Применител</w:t>
            </w:r>
            <w:r w:rsidRPr="00D45C16">
              <w:rPr>
                <w:rFonts w:ascii="Times New Roman" w:hAnsi="Times New Roman" w:cs="Times New Roman"/>
                <w:sz w:val="20"/>
                <w:szCs w:val="20"/>
              </w:rPr>
              <w:t>ь</w:t>
            </w:r>
            <w:r w:rsidRPr="00D45C16">
              <w:rPr>
                <w:rFonts w:ascii="Times New Roman" w:hAnsi="Times New Roman" w:cs="Times New Roman"/>
                <w:sz w:val="20"/>
                <w:szCs w:val="20"/>
              </w:rPr>
              <w:t>но к сельским населенным пунктам – 2500 кв. м.</w:t>
            </w:r>
          </w:p>
        </w:tc>
        <w:tc>
          <w:tcPr>
            <w:tcW w:w="1985" w:type="dxa"/>
            <w:vAlign w:val="center"/>
          </w:tcPr>
          <w:p w:rsidR="00520ECE" w:rsidRPr="00D45C16" w:rsidRDefault="00520ECE" w:rsidP="00520ECE">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3 м</w:t>
            </w:r>
          </w:p>
        </w:tc>
        <w:tc>
          <w:tcPr>
            <w:tcW w:w="1318" w:type="dxa"/>
            <w:vAlign w:val="center"/>
          </w:tcPr>
          <w:p w:rsidR="00520ECE" w:rsidRPr="00D45C16" w:rsidRDefault="00A30968" w:rsidP="00A3096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3C3534">
              <w:rPr>
                <w:rFonts w:ascii="Times New Roman" w:hAnsi="Times New Roman" w:cs="Times New Roman"/>
                <w:sz w:val="20"/>
                <w:szCs w:val="20"/>
              </w:rPr>
              <w:t>3 этажа</w:t>
            </w:r>
          </w:p>
        </w:tc>
        <w:tc>
          <w:tcPr>
            <w:tcW w:w="2056" w:type="dxa"/>
            <w:vAlign w:val="center"/>
          </w:tcPr>
          <w:p w:rsidR="00520ECE" w:rsidRPr="00D45C16" w:rsidRDefault="00520ECE" w:rsidP="00520ECE">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40 %</w:t>
            </w:r>
          </w:p>
        </w:tc>
      </w:tr>
      <w:tr w:rsidR="00520ECE" w:rsidRPr="00D45C16" w:rsidTr="00655A63">
        <w:tc>
          <w:tcPr>
            <w:tcW w:w="1873" w:type="dxa"/>
          </w:tcPr>
          <w:p w:rsidR="00520ECE" w:rsidRDefault="00520ECE" w:rsidP="00520ECE">
            <w:pPr>
              <w:jc w:val="center"/>
              <w:rPr>
                <w:rFonts w:ascii="Times New Roman" w:hAnsi="Times New Roman" w:cs="Times New Roman"/>
                <w:sz w:val="20"/>
                <w:szCs w:val="20"/>
              </w:rPr>
            </w:pPr>
            <w:r w:rsidRPr="00655A63">
              <w:rPr>
                <w:rFonts w:ascii="Times New Roman" w:hAnsi="Times New Roman" w:cs="Times New Roman"/>
                <w:sz w:val="20"/>
                <w:szCs w:val="20"/>
              </w:rPr>
              <w:t>Для ведения ли</w:t>
            </w:r>
            <w:r w:rsidRPr="00655A63">
              <w:rPr>
                <w:rFonts w:ascii="Times New Roman" w:hAnsi="Times New Roman" w:cs="Times New Roman"/>
                <w:sz w:val="20"/>
                <w:szCs w:val="20"/>
              </w:rPr>
              <w:t>ч</w:t>
            </w:r>
            <w:r w:rsidRPr="00655A63">
              <w:rPr>
                <w:rFonts w:ascii="Times New Roman" w:hAnsi="Times New Roman" w:cs="Times New Roman"/>
                <w:sz w:val="20"/>
                <w:szCs w:val="20"/>
              </w:rPr>
              <w:t>ного подсобного хозяйства (приус</w:t>
            </w:r>
            <w:r w:rsidRPr="00655A63">
              <w:rPr>
                <w:rFonts w:ascii="Times New Roman" w:hAnsi="Times New Roman" w:cs="Times New Roman"/>
                <w:sz w:val="20"/>
                <w:szCs w:val="20"/>
              </w:rPr>
              <w:t>а</w:t>
            </w:r>
            <w:r w:rsidRPr="00655A63">
              <w:rPr>
                <w:rFonts w:ascii="Times New Roman" w:hAnsi="Times New Roman" w:cs="Times New Roman"/>
                <w:sz w:val="20"/>
                <w:szCs w:val="20"/>
              </w:rPr>
              <w:t>дебный земельный участок)</w:t>
            </w:r>
          </w:p>
          <w:p w:rsidR="00520ECE" w:rsidRPr="00655A63" w:rsidRDefault="00520ECE" w:rsidP="00520ECE">
            <w:pPr>
              <w:jc w:val="center"/>
              <w:rPr>
                <w:rFonts w:ascii="Times New Roman" w:hAnsi="Times New Roman" w:cs="Times New Roman"/>
                <w:sz w:val="20"/>
                <w:szCs w:val="20"/>
              </w:rPr>
            </w:pPr>
            <w:r w:rsidRPr="00655A63">
              <w:rPr>
                <w:rFonts w:ascii="Times New Roman" w:hAnsi="Times New Roman" w:cs="Times New Roman"/>
                <w:sz w:val="20"/>
                <w:szCs w:val="20"/>
              </w:rPr>
              <w:t>(2.2)</w:t>
            </w:r>
          </w:p>
        </w:tc>
        <w:tc>
          <w:tcPr>
            <w:tcW w:w="5670" w:type="dxa"/>
          </w:tcPr>
          <w:p w:rsidR="005B4A96" w:rsidRDefault="005B4A96" w:rsidP="0023308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Данный вид разрешенного использования </w:t>
            </w:r>
            <w:r w:rsidR="006F6E96">
              <w:rPr>
                <w:rFonts w:ascii="Times New Roman" w:hAnsi="Times New Roman" w:cs="Times New Roman"/>
                <w:sz w:val="20"/>
                <w:szCs w:val="20"/>
              </w:rPr>
              <w:t xml:space="preserve">земельного участка </w:t>
            </w:r>
            <w:r>
              <w:rPr>
                <w:rFonts w:ascii="Times New Roman" w:hAnsi="Times New Roman" w:cs="Times New Roman"/>
                <w:sz w:val="20"/>
                <w:szCs w:val="20"/>
              </w:rPr>
              <w:t>предусматривается только для сельских</w:t>
            </w:r>
            <w:r w:rsidR="00625E5F">
              <w:rPr>
                <w:rFonts w:ascii="Times New Roman" w:hAnsi="Times New Roman" w:cs="Times New Roman"/>
                <w:sz w:val="20"/>
                <w:szCs w:val="20"/>
              </w:rPr>
              <w:t xml:space="preserve"> </w:t>
            </w:r>
            <w:r>
              <w:rPr>
                <w:rFonts w:ascii="Times New Roman" w:hAnsi="Times New Roman" w:cs="Times New Roman"/>
                <w:sz w:val="20"/>
                <w:szCs w:val="20"/>
              </w:rPr>
              <w:t>населенных пунктов</w:t>
            </w:r>
            <w:r w:rsidR="00233088">
              <w:rPr>
                <w:rFonts w:ascii="Times New Roman" w:hAnsi="Times New Roman" w:cs="Times New Roman"/>
                <w:sz w:val="20"/>
                <w:szCs w:val="20"/>
              </w:rPr>
              <w:t xml:space="preserve"> Советского городского округа Ставропольского края</w:t>
            </w:r>
            <w:r w:rsidR="006F6E96">
              <w:rPr>
                <w:rFonts w:ascii="Times New Roman" w:hAnsi="Times New Roman" w:cs="Times New Roman"/>
                <w:sz w:val="20"/>
                <w:szCs w:val="20"/>
              </w:rPr>
              <w:t>.</w:t>
            </w:r>
          </w:p>
          <w:p w:rsidR="006F6E96" w:rsidRPr="00D45C16" w:rsidRDefault="006F6E96" w:rsidP="00233088">
            <w:pPr>
              <w:autoSpaceDE w:val="0"/>
              <w:autoSpaceDN w:val="0"/>
              <w:adjustRightInd w:val="0"/>
              <w:jc w:val="both"/>
              <w:rPr>
                <w:rFonts w:ascii="Times New Roman" w:hAnsi="Times New Roman" w:cs="Times New Roman"/>
                <w:sz w:val="20"/>
                <w:szCs w:val="20"/>
              </w:rPr>
            </w:pPr>
          </w:p>
          <w:p w:rsidR="00520ECE" w:rsidRPr="00655A63" w:rsidRDefault="00520ECE" w:rsidP="00520ECE">
            <w:pPr>
              <w:jc w:val="both"/>
              <w:rPr>
                <w:rFonts w:ascii="Times New Roman" w:hAnsi="Times New Roman" w:cs="Times New Roman"/>
                <w:sz w:val="20"/>
                <w:szCs w:val="20"/>
              </w:rPr>
            </w:pPr>
            <w:r w:rsidRPr="00655A63">
              <w:rPr>
                <w:rFonts w:ascii="Times New Roman" w:hAnsi="Times New Roman" w:cs="Times New Roman"/>
                <w:sz w:val="20"/>
                <w:szCs w:val="20"/>
              </w:rPr>
              <w:t>Размещение жилого дома, указанного в описании вида разр</w:t>
            </w:r>
            <w:r w:rsidRPr="00655A63">
              <w:rPr>
                <w:rFonts w:ascii="Times New Roman" w:hAnsi="Times New Roman" w:cs="Times New Roman"/>
                <w:sz w:val="20"/>
                <w:szCs w:val="20"/>
              </w:rPr>
              <w:t>е</w:t>
            </w:r>
            <w:r w:rsidRPr="00655A63">
              <w:rPr>
                <w:rFonts w:ascii="Times New Roman" w:hAnsi="Times New Roman" w:cs="Times New Roman"/>
                <w:sz w:val="20"/>
                <w:szCs w:val="20"/>
              </w:rPr>
              <w:t>шенного использования с кодом 2.1;</w:t>
            </w:r>
          </w:p>
          <w:p w:rsidR="00520ECE" w:rsidRPr="00655A63" w:rsidRDefault="00520ECE" w:rsidP="00520ECE">
            <w:pPr>
              <w:jc w:val="both"/>
              <w:rPr>
                <w:rFonts w:ascii="Times New Roman" w:hAnsi="Times New Roman" w:cs="Times New Roman"/>
                <w:sz w:val="20"/>
                <w:szCs w:val="20"/>
              </w:rPr>
            </w:pPr>
            <w:r w:rsidRPr="00655A63">
              <w:rPr>
                <w:rFonts w:ascii="Times New Roman" w:hAnsi="Times New Roman" w:cs="Times New Roman"/>
                <w:sz w:val="20"/>
                <w:szCs w:val="20"/>
              </w:rPr>
              <w:t xml:space="preserve">производство сельскохозяйственной продукции; размещение </w:t>
            </w:r>
            <w:r w:rsidRPr="00655A63">
              <w:rPr>
                <w:rFonts w:ascii="Times New Roman" w:hAnsi="Times New Roman" w:cs="Times New Roman"/>
                <w:sz w:val="20"/>
                <w:szCs w:val="20"/>
              </w:rPr>
              <w:lastRenderedPageBreak/>
              <w:t xml:space="preserve">гаража и иных вспомогательных сооружений; </w:t>
            </w:r>
          </w:p>
          <w:p w:rsidR="00520ECE" w:rsidRPr="00655A63" w:rsidRDefault="00520ECE" w:rsidP="00520ECE">
            <w:pPr>
              <w:jc w:val="both"/>
              <w:rPr>
                <w:rFonts w:ascii="Times New Roman" w:hAnsi="Times New Roman" w:cs="Times New Roman"/>
                <w:sz w:val="20"/>
                <w:szCs w:val="20"/>
              </w:rPr>
            </w:pPr>
            <w:r w:rsidRPr="00655A63">
              <w:rPr>
                <w:rFonts w:ascii="Times New Roman" w:hAnsi="Times New Roman" w:cs="Times New Roman"/>
                <w:sz w:val="20"/>
                <w:szCs w:val="20"/>
              </w:rPr>
              <w:t>содержание сельскохозяйственных животных</w:t>
            </w:r>
          </w:p>
        </w:tc>
        <w:tc>
          <w:tcPr>
            <w:tcW w:w="1559" w:type="dxa"/>
            <w:vAlign w:val="center"/>
          </w:tcPr>
          <w:p w:rsidR="00520ECE" w:rsidRPr="00D45C16" w:rsidRDefault="00520ECE" w:rsidP="00520ECE">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lastRenderedPageBreak/>
              <w:t>Применител</w:t>
            </w:r>
            <w:r w:rsidRPr="00D45C16">
              <w:rPr>
                <w:rFonts w:ascii="Times New Roman" w:hAnsi="Times New Roman" w:cs="Times New Roman"/>
                <w:sz w:val="20"/>
                <w:szCs w:val="20"/>
              </w:rPr>
              <w:t>ь</w:t>
            </w:r>
            <w:r w:rsidRPr="00D45C16">
              <w:rPr>
                <w:rFonts w:ascii="Times New Roman" w:hAnsi="Times New Roman" w:cs="Times New Roman"/>
                <w:sz w:val="20"/>
                <w:szCs w:val="20"/>
              </w:rPr>
              <w:t xml:space="preserve">но к сельским населенным пунктам – </w:t>
            </w:r>
            <w:r>
              <w:rPr>
                <w:rFonts w:ascii="Times New Roman" w:hAnsi="Times New Roman" w:cs="Times New Roman"/>
                <w:sz w:val="20"/>
                <w:szCs w:val="20"/>
              </w:rPr>
              <w:t>10</w:t>
            </w:r>
            <w:r w:rsidRPr="00D45C16">
              <w:rPr>
                <w:rFonts w:ascii="Times New Roman" w:hAnsi="Times New Roman" w:cs="Times New Roman"/>
                <w:sz w:val="20"/>
                <w:szCs w:val="20"/>
              </w:rPr>
              <w:t>00 кв. м.</w:t>
            </w:r>
          </w:p>
        </w:tc>
        <w:tc>
          <w:tcPr>
            <w:tcW w:w="1559" w:type="dxa"/>
            <w:vAlign w:val="center"/>
          </w:tcPr>
          <w:p w:rsidR="00520ECE" w:rsidRPr="00D45C16" w:rsidRDefault="00520ECE" w:rsidP="00520ECE">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Применител</w:t>
            </w:r>
            <w:r w:rsidRPr="00D45C16">
              <w:rPr>
                <w:rFonts w:ascii="Times New Roman" w:hAnsi="Times New Roman" w:cs="Times New Roman"/>
                <w:sz w:val="20"/>
                <w:szCs w:val="20"/>
              </w:rPr>
              <w:t>ь</w:t>
            </w:r>
            <w:r w:rsidRPr="00D45C16">
              <w:rPr>
                <w:rFonts w:ascii="Times New Roman" w:hAnsi="Times New Roman" w:cs="Times New Roman"/>
                <w:sz w:val="20"/>
                <w:szCs w:val="20"/>
              </w:rPr>
              <w:t xml:space="preserve">но к сельским населенным пунктам – </w:t>
            </w:r>
            <w:r>
              <w:rPr>
                <w:rFonts w:ascii="Times New Roman" w:hAnsi="Times New Roman" w:cs="Times New Roman"/>
                <w:sz w:val="20"/>
                <w:szCs w:val="20"/>
              </w:rPr>
              <w:t>30</w:t>
            </w:r>
            <w:r w:rsidRPr="00D45C16">
              <w:rPr>
                <w:rFonts w:ascii="Times New Roman" w:hAnsi="Times New Roman" w:cs="Times New Roman"/>
                <w:sz w:val="20"/>
                <w:szCs w:val="20"/>
              </w:rPr>
              <w:t>00 кв. м.</w:t>
            </w:r>
          </w:p>
        </w:tc>
        <w:tc>
          <w:tcPr>
            <w:tcW w:w="1985" w:type="dxa"/>
            <w:vAlign w:val="center"/>
          </w:tcPr>
          <w:p w:rsidR="00520ECE" w:rsidRPr="00D45C16" w:rsidRDefault="00520ECE" w:rsidP="00520ECE">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3 м</w:t>
            </w:r>
          </w:p>
        </w:tc>
        <w:tc>
          <w:tcPr>
            <w:tcW w:w="1318" w:type="dxa"/>
            <w:vAlign w:val="center"/>
          </w:tcPr>
          <w:p w:rsidR="00520ECE" w:rsidRPr="00D45C16" w:rsidRDefault="00A30968" w:rsidP="00520E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3C3534">
              <w:rPr>
                <w:rFonts w:ascii="Times New Roman" w:hAnsi="Times New Roman" w:cs="Times New Roman"/>
                <w:sz w:val="20"/>
                <w:szCs w:val="20"/>
              </w:rPr>
              <w:t>3 этажа</w:t>
            </w:r>
          </w:p>
        </w:tc>
        <w:tc>
          <w:tcPr>
            <w:tcW w:w="2056" w:type="dxa"/>
            <w:vAlign w:val="center"/>
          </w:tcPr>
          <w:p w:rsidR="00520ECE" w:rsidRPr="00D45C16" w:rsidRDefault="00520ECE" w:rsidP="00520ECE">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40 %</w:t>
            </w:r>
          </w:p>
        </w:tc>
      </w:tr>
      <w:tr w:rsidR="00A30968" w:rsidRPr="00D45C16" w:rsidTr="00A30968">
        <w:tc>
          <w:tcPr>
            <w:tcW w:w="1873" w:type="dxa"/>
          </w:tcPr>
          <w:p w:rsidR="00A30968" w:rsidRPr="00655A63" w:rsidRDefault="00A30968" w:rsidP="00520ECE">
            <w:pPr>
              <w:jc w:val="center"/>
              <w:rPr>
                <w:rFonts w:ascii="Times New Roman" w:hAnsi="Times New Roman" w:cs="Times New Roman"/>
                <w:sz w:val="20"/>
                <w:szCs w:val="20"/>
              </w:rPr>
            </w:pPr>
            <w:r w:rsidRPr="00655A63">
              <w:rPr>
                <w:rFonts w:ascii="Times New Roman" w:hAnsi="Times New Roman" w:cs="Times New Roman"/>
                <w:sz w:val="20"/>
                <w:szCs w:val="20"/>
              </w:rPr>
              <w:lastRenderedPageBreak/>
              <w:t>Блокированная жилая застройка (2.3)</w:t>
            </w:r>
          </w:p>
        </w:tc>
        <w:tc>
          <w:tcPr>
            <w:tcW w:w="5670" w:type="dxa"/>
          </w:tcPr>
          <w:p w:rsidR="00A30968" w:rsidRPr="00655A63" w:rsidRDefault="00A30968" w:rsidP="00520ECE">
            <w:pPr>
              <w:jc w:val="both"/>
              <w:rPr>
                <w:rFonts w:ascii="Times New Roman" w:hAnsi="Times New Roman" w:cs="Times New Roman"/>
                <w:sz w:val="20"/>
                <w:szCs w:val="20"/>
              </w:rPr>
            </w:pPr>
            <w:r w:rsidRPr="00655A63">
              <w:rPr>
                <w:rFonts w:ascii="Times New Roman" w:hAnsi="Times New Roman" w:cs="Times New Roman"/>
                <w:sz w:val="20"/>
                <w:szCs w:val="20"/>
              </w:rPr>
              <w:t>Размещение жи</w:t>
            </w:r>
            <w:r w:rsidR="005B4A96">
              <w:rPr>
                <w:rFonts w:ascii="Times New Roman" w:hAnsi="Times New Roman" w:cs="Times New Roman"/>
                <w:sz w:val="20"/>
                <w:szCs w:val="20"/>
              </w:rPr>
              <w:t>лого дома, имеющего одну или не</w:t>
            </w:r>
            <w:r w:rsidRPr="00655A63">
              <w:rPr>
                <w:rFonts w:ascii="Times New Roman" w:hAnsi="Times New Roman" w:cs="Times New Roman"/>
                <w:sz w:val="20"/>
                <w:szCs w:val="20"/>
              </w:rPr>
              <w:t>сколько о</w:t>
            </w:r>
            <w:r w:rsidRPr="00655A63">
              <w:rPr>
                <w:rFonts w:ascii="Times New Roman" w:hAnsi="Times New Roman" w:cs="Times New Roman"/>
                <w:sz w:val="20"/>
                <w:szCs w:val="20"/>
              </w:rPr>
              <w:t>б</w:t>
            </w:r>
            <w:r w:rsidRPr="00655A63">
              <w:rPr>
                <w:rFonts w:ascii="Times New Roman" w:hAnsi="Times New Roman" w:cs="Times New Roman"/>
                <w:sz w:val="20"/>
                <w:szCs w:val="20"/>
              </w:rPr>
              <w:t>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w:t>
            </w:r>
            <w:r w:rsidRPr="00655A63">
              <w:rPr>
                <w:rFonts w:ascii="Times New Roman" w:hAnsi="Times New Roman" w:cs="Times New Roman"/>
                <w:sz w:val="20"/>
                <w:szCs w:val="20"/>
              </w:rPr>
              <w:t>а</w:t>
            </w:r>
            <w:r w:rsidRPr="00655A63">
              <w:rPr>
                <w:rFonts w:ascii="Times New Roman" w:hAnsi="Times New Roman" w:cs="Times New Roman"/>
                <w:sz w:val="20"/>
                <w:szCs w:val="20"/>
              </w:rPr>
              <w:t>ния одной семьи, имеет общую стену (общие стены) без пр</w:t>
            </w:r>
            <w:r w:rsidRPr="00655A63">
              <w:rPr>
                <w:rFonts w:ascii="Times New Roman" w:hAnsi="Times New Roman" w:cs="Times New Roman"/>
                <w:sz w:val="20"/>
                <w:szCs w:val="20"/>
              </w:rPr>
              <w:t>о</w:t>
            </w:r>
            <w:r w:rsidRPr="00655A63">
              <w:rPr>
                <w:rFonts w:ascii="Times New Roman" w:hAnsi="Times New Roman" w:cs="Times New Roman"/>
                <w:sz w:val="20"/>
                <w:szCs w:val="20"/>
              </w:rPr>
              <w:t>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30968" w:rsidRPr="00655A63" w:rsidRDefault="00A30968" w:rsidP="00520ECE">
            <w:pPr>
              <w:jc w:val="both"/>
              <w:rPr>
                <w:rFonts w:ascii="Times New Roman" w:hAnsi="Times New Roman" w:cs="Times New Roman"/>
                <w:sz w:val="20"/>
                <w:szCs w:val="20"/>
              </w:rPr>
            </w:pPr>
            <w:r w:rsidRPr="00655A63">
              <w:rPr>
                <w:rFonts w:ascii="Times New Roman" w:hAnsi="Times New Roman" w:cs="Times New Roman"/>
                <w:sz w:val="20"/>
                <w:szCs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559" w:type="dxa"/>
            <w:vAlign w:val="center"/>
          </w:tcPr>
          <w:p w:rsidR="00A30968" w:rsidRPr="00655A63" w:rsidRDefault="00A30968" w:rsidP="00520ECE">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150 кв. м.</w:t>
            </w:r>
          </w:p>
        </w:tc>
        <w:tc>
          <w:tcPr>
            <w:tcW w:w="1559" w:type="dxa"/>
            <w:vAlign w:val="center"/>
          </w:tcPr>
          <w:p w:rsidR="00A30968" w:rsidRPr="00655A63" w:rsidRDefault="00A30968" w:rsidP="00520ECE">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Не подлежит установлению</w:t>
            </w:r>
          </w:p>
        </w:tc>
        <w:tc>
          <w:tcPr>
            <w:tcW w:w="1985" w:type="dxa"/>
            <w:vAlign w:val="center"/>
          </w:tcPr>
          <w:p w:rsidR="00A30968" w:rsidRPr="00655A63" w:rsidRDefault="00A30968" w:rsidP="00520ECE">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30968" w:rsidRDefault="00A30968" w:rsidP="00A30968">
            <w:pPr>
              <w:jc w:val="center"/>
            </w:pPr>
            <w:r w:rsidRPr="007B06D2">
              <w:rPr>
                <w:rFonts w:ascii="Times New Roman" w:hAnsi="Times New Roman" w:cs="Times New Roman"/>
                <w:sz w:val="20"/>
                <w:szCs w:val="20"/>
              </w:rPr>
              <w:t>Максимал</w:t>
            </w:r>
            <w:r w:rsidRPr="007B06D2">
              <w:rPr>
                <w:rFonts w:ascii="Times New Roman" w:hAnsi="Times New Roman" w:cs="Times New Roman"/>
                <w:sz w:val="20"/>
                <w:szCs w:val="20"/>
              </w:rPr>
              <w:t>ь</w:t>
            </w:r>
            <w:r w:rsidRPr="007B06D2">
              <w:rPr>
                <w:rFonts w:ascii="Times New Roman" w:hAnsi="Times New Roman" w:cs="Times New Roman"/>
                <w:sz w:val="20"/>
                <w:szCs w:val="20"/>
              </w:rPr>
              <w:t>ное колич</w:t>
            </w:r>
            <w:r w:rsidRPr="007B06D2">
              <w:rPr>
                <w:rFonts w:ascii="Times New Roman" w:hAnsi="Times New Roman" w:cs="Times New Roman"/>
                <w:sz w:val="20"/>
                <w:szCs w:val="20"/>
              </w:rPr>
              <w:t>е</w:t>
            </w:r>
            <w:r w:rsidRPr="007B06D2">
              <w:rPr>
                <w:rFonts w:ascii="Times New Roman" w:hAnsi="Times New Roman" w:cs="Times New Roman"/>
                <w:sz w:val="20"/>
                <w:szCs w:val="20"/>
              </w:rPr>
              <w:t>ство этажей – 3 этажа</w:t>
            </w:r>
          </w:p>
        </w:tc>
        <w:tc>
          <w:tcPr>
            <w:tcW w:w="2056" w:type="dxa"/>
            <w:vAlign w:val="center"/>
          </w:tcPr>
          <w:p w:rsidR="00A30968" w:rsidRPr="00655A63" w:rsidRDefault="00A30968" w:rsidP="00520ECE">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30 %</w:t>
            </w:r>
          </w:p>
        </w:tc>
      </w:tr>
      <w:tr w:rsidR="00A30968" w:rsidRPr="00655A63" w:rsidTr="00A30968">
        <w:tc>
          <w:tcPr>
            <w:tcW w:w="1873" w:type="dxa"/>
          </w:tcPr>
          <w:p w:rsidR="00A30968" w:rsidRPr="00655A63" w:rsidRDefault="00A30968" w:rsidP="00520ECE">
            <w:pPr>
              <w:jc w:val="center"/>
              <w:rPr>
                <w:rFonts w:ascii="Times New Roman" w:hAnsi="Times New Roman" w:cs="Times New Roman"/>
                <w:sz w:val="20"/>
                <w:szCs w:val="20"/>
              </w:rPr>
            </w:pPr>
            <w:r w:rsidRPr="00655A63">
              <w:rPr>
                <w:rFonts w:ascii="Times New Roman" w:hAnsi="Times New Roman" w:cs="Times New Roman"/>
                <w:sz w:val="20"/>
                <w:szCs w:val="20"/>
              </w:rPr>
              <w:t>Коммунальное обслуживание</w:t>
            </w:r>
          </w:p>
          <w:p w:rsidR="00A30968" w:rsidRPr="00655A63" w:rsidRDefault="00A30968" w:rsidP="00520ECE">
            <w:pPr>
              <w:jc w:val="center"/>
              <w:rPr>
                <w:rFonts w:ascii="Times New Roman" w:hAnsi="Times New Roman" w:cs="Times New Roman"/>
                <w:sz w:val="20"/>
                <w:szCs w:val="20"/>
              </w:rPr>
            </w:pPr>
            <w:r w:rsidRPr="00655A63">
              <w:rPr>
                <w:rFonts w:ascii="Times New Roman" w:hAnsi="Times New Roman" w:cs="Times New Roman"/>
                <w:sz w:val="20"/>
                <w:szCs w:val="20"/>
              </w:rPr>
              <w:t>(3.1)</w:t>
            </w:r>
          </w:p>
        </w:tc>
        <w:tc>
          <w:tcPr>
            <w:tcW w:w="5670" w:type="dxa"/>
          </w:tcPr>
          <w:p w:rsidR="00A30968" w:rsidRPr="00655A63" w:rsidRDefault="00A30968" w:rsidP="00520ECE">
            <w:pPr>
              <w:jc w:val="both"/>
              <w:rPr>
                <w:rFonts w:ascii="Times New Roman" w:hAnsi="Times New Roman" w:cs="Times New Roman"/>
                <w:sz w:val="20"/>
                <w:szCs w:val="20"/>
              </w:rPr>
            </w:pPr>
            <w:r w:rsidRPr="00655A63">
              <w:rPr>
                <w:rFonts w:ascii="Times New Roman" w:hAnsi="Times New Roman" w:cs="Times New Roman"/>
                <w:sz w:val="20"/>
                <w:szCs w:val="20"/>
              </w:rPr>
              <w:t>Размещение зданий и сооружений в целях обеспечения физ</w:t>
            </w:r>
            <w:r w:rsidRPr="00655A63">
              <w:rPr>
                <w:rFonts w:ascii="Times New Roman" w:hAnsi="Times New Roman" w:cs="Times New Roman"/>
                <w:sz w:val="20"/>
                <w:szCs w:val="20"/>
              </w:rPr>
              <w:t>и</w:t>
            </w:r>
            <w:r w:rsidRPr="00655A63">
              <w:rPr>
                <w:rFonts w:ascii="Times New Roman" w:hAnsi="Times New Roman" w:cs="Times New Roman"/>
                <w:sz w:val="20"/>
                <w:szCs w:val="20"/>
              </w:rPr>
              <w:t>ческих и юридических лиц коммунальными услугами. Соде</w:t>
            </w:r>
            <w:r w:rsidRPr="00655A63">
              <w:rPr>
                <w:rFonts w:ascii="Times New Roman" w:hAnsi="Times New Roman" w:cs="Times New Roman"/>
                <w:sz w:val="20"/>
                <w:szCs w:val="20"/>
              </w:rPr>
              <w:t>р</w:t>
            </w:r>
            <w:r w:rsidRPr="00655A63">
              <w:rPr>
                <w:rFonts w:ascii="Times New Roman" w:hAnsi="Times New Roman" w:cs="Times New Roman"/>
                <w:sz w:val="20"/>
                <w:szCs w:val="20"/>
              </w:rPr>
              <w:t>жание данного вида разрешенного использования включает в себя содержание видов разрешенного использования с кодами 3.1.1-3.1.2</w:t>
            </w:r>
          </w:p>
        </w:tc>
        <w:tc>
          <w:tcPr>
            <w:tcW w:w="1559" w:type="dxa"/>
            <w:vAlign w:val="center"/>
          </w:tcPr>
          <w:p w:rsidR="00A30968" w:rsidRPr="00655A63" w:rsidRDefault="00A30968" w:rsidP="00520ECE">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Не подлежит установлению</w:t>
            </w:r>
          </w:p>
        </w:tc>
        <w:tc>
          <w:tcPr>
            <w:tcW w:w="1559" w:type="dxa"/>
            <w:vAlign w:val="center"/>
          </w:tcPr>
          <w:p w:rsidR="00A30968" w:rsidRPr="00655A63" w:rsidRDefault="00A30968" w:rsidP="00520ECE">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Не подлежит установлению</w:t>
            </w:r>
          </w:p>
        </w:tc>
        <w:tc>
          <w:tcPr>
            <w:tcW w:w="1985" w:type="dxa"/>
            <w:vAlign w:val="center"/>
          </w:tcPr>
          <w:p w:rsidR="00A30968" w:rsidRPr="00655A63" w:rsidRDefault="00A30968" w:rsidP="00520ECE">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30968" w:rsidRDefault="00A30968" w:rsidP="00A30968">
            <w:pPr>
              <w:jc w:val="center"/>
            </w:pPr>
            <w:r w:rsidRPr="007B06D2">
              <w:rPr>
                <w:rFonts w:ascii="Times New Roman" w:hAnsi="Times New Roman" w:cs="Times New Roman"/>
                <w:sz w:val="20"/>
                <w:szCs w:val="20"/>
              </w:rPr>
              <w:t>Максимал</w:t>
            </w:r>
            <w:r w:rsidRPr="007B06D2">
              <w:rPr>
                <w:rFonts w:ascii="Times New Roman" w:hAnsi="Times New Roman" w:cs="Times New Roman"/>
                <w:sz w:val="20"/>
                <w:szCs w:val="20"/>
              </w:rPr>
              <w:t>ь</w:t>
            </w:r>
            <w:r w:rsidRPr="007B06D2">
              <w:rPr>
                <w:rFonts w:ascii="Times New Roman" w:hAnsi="Times New Roman" w:cs="Times New Roman"/>
                <w:sz w:val="20"/>
                <w:szCs w:val="20"/>
              </w:rPr>
              <w:t>ное колич</w:t>
            </w:r>
            <w:r w:rsidRPr="007B06D2">
              <w:rPr>
                <w:rFonts w:ascii="Times New Roman" w:hAnsi="Times New Roman" w:cs="Times New Roman"/>
                <w:sz w:val="20"/>
                <w:szCs w:val="20"/>
              </w:rPr>
              <w:t>е</w:t>
            </w:r>
            <w:r w:rsidRPr="007B06D2">
              <w:rPr>
                <w:rFonts w:ascii="Times New Roman" w:hAnsi="Times New Roman" w:cs="Times New Roman"/>
                <w:sz w:val="20"/>
                <w:szCs w:val="20"/>
              </w:rPr>
              <w:t>ство этажей – 3 этажа</w:t>
            </w:r>
          </w:p>
        </w:tc>
        <w:tc>
          <w:tcPr>
            <w:tcW w:w="2056" w:type="dxa"/>
            <w:vAlign w:val="center"/>
          </w:tcPr>
          <w:p w:rsidR="00A30968" w:rsidRPr="00655A63" w:rsidRDefault="00A30968" w:rsidP="00520ECE">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60 %</w:t>
            </w:r>
          </w:p>
        </w:tc>
      </w:tr>
      <w:tr w:rsidR="00A30968" w:rsidRPr="00655A63" w:rsidTr="00A30968">
        <w:tc>
          <w:tcPr>
            <w:tcW w:w="1873" w:type="dxa"/>
          </w:tcPr>
          <w:p w:rsidR="00A30968" w:rsidRPr="00655A63" w:rsidRDefault="00A30968" w:rsidP="00520ECE">
            <w:pPr>
              <w:jc w:val="center"/>
              <w:rPr>
                <w:rFonts w:ascii="Times New Roman" w:hAnsi="Times New Roman" w:cs="Times New Roman"/>
                <w:sz w:val="20"/>
                <w:szCs w:val="20"/>
              </w:rPr>
            </w:pPr>
            <w:r w:rsidRPr="00655A63">
              <w:rPr>
                <w:rFonts w:ascii="Times New Roman" w:hAnsi="Times New Roman" w:cs="Times New Roman"/>
                <w:sz w:val="20"/>
                <w:szCs w:val="20"/>
              </w:rPr>
              <w:t>Предоставление коммунальных услуг (3.1.1)</w:t>
            </w:r>
          </w:p>
        </w:tc>
        <w:tc>
          <w:tcPr>
            <w:tcW w:w="5670" w:type="dxa"/>
          </w:tcPr>
          <w:p w:rsidR="00A30968" w:rsidRPr="00655A63" w:rsidRDefault="00A30968" w:rsidP="00520ECE">
            <w:pPr>
              <w:jc w:val="both"/>
              <w:rPr>
                <w:rFonts w:ascii="Times New Roman" w:hAnsi="Times New Roman" w:cs="Times New Roman"/>
                <w:sz w:val="20"/>
                <w:szCs w:val="20"/>
              </w:rPr>
            </w:pPr>
            <w:r w:rsidRPr="00655A63">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w:t>
            </w:r>
            <w:r w:rsidRPr="00655A63">
              <w:rPr>
                <w:rFonts w:ascii="Times New Roman" w:hAnsi="Times New Roman" w:cs="Times New Roman"/>
                <w:sz w:val="20"/>
                <w:szCs w:val="20"/>
              </w:rPr>
              <w:t>о</w:t>
            </w:r>
            <w:r w:rsidRPr="00655A63">
              <w:rPr>
                <w:rFonts w:ascii="Times New Roman" w:hAnsi="Times New Roman" w:cs="Times New Roman"/>
                <w:sz w:val="20"/>
                <w:szCs w:val="20"/>
              </w:rPr>
              <w:t>ков, очистку и уборку объектов недвижимости (котельных, водозаборов, очистных сооружений, насосных станций, вод</w:t>
            </w:r>
            <w:r w:rsidRPr="00655A63">
              <w:rPr>
                <w:rFonts w:ascii="Times New Roman" w:hAnsi="Times New Roman" w:cs="Times New Roman"/>
                <w:sz w:val="20"/>
                <w:szCs w:val="20"/>
              </w:rPr>
              <w:t>о</w:t>
            </w:r>
            <w:r w:rsidRPr="00655A63">
              <w:rPr>
                <w:rFonts w:ascii="Times New Roman" w:hAnsi="Times New Roman" w:cs="Times New Roman"/>
                <w:sz w:val="20"/>
                <w:szCs w:val="20"/>
              </w:rPr>
              <w:t>проводов, линий электропередач, трансформаторных подста</w:t>
            </w:r>
            <w:r w:rsidRPr="00655A63">
              <w:rPr>
                <w:rFonts w:ascii="Times New Roman" w:hAnsi="Times New Roman" w:cs="Times New Roman"/>
                <w:sz w:val="20"/>
                <w:szCs w:val="20"/>
              </w:rPr>
              <w:t>н</w:t>
            </w:r>
            <w:r w:rsidRPr="00655A63">
              <w:rPr>
                <w:rFonts w:ascii="Times New Roman" w:hAnsi="Times New Roman" w:cs="Times New Roman"/>
                <w:sz w:val="20"/>
                <w:szCs w:val="20"/>
              </w:rPr>
              <w:t>ций, газопроводов, линий связи, телефонных станций, канал</w:t>
            </w:r>
            <w:r w:rsidRPr="00655A63">
              <w:rPr>
                <w:rFonts w:ascii="Times New Roman" w:hAnsi="Times New Roman" w:cs="Times New Roman"/>
                <w:sz w:val="20"/>
                <w:szCs w:val="20"/>
              </w:rPr>
              <w:t>и</w:t>
            </w:r>
            <w:r w:rsidRPr="00655A63">
              <w:rPr>
                <w:rFonts w:ascii="Times New Roman" w:hAnsi="Times New Roman" w:cs="Times New Roman"/>
                <w:sz w:val="20"/>
                <w:szCs w:val="20"/>
              </w:rPr>
              <w:t>заций, стоянок, гаражей и мастерских для обслуживания уб</w:t>
            </w:r>
            <w:r w:rsidRPr="00655A63">
              <w:rPr>
                <w:rFonts w:ascii="Times New Roman" w:hAnsi="Times New Roman" w:cs="Times New Roman"/>
                <w:sz w:val="20"/>
                <w:szCs w:val="20"/>
              </w:rPr>
              <w:t>о</w:t>
            </w:r>
            <w:r w:rsidRPr="00655A63">
              <w:rPr>
                <w:rFonts w:ascii="Times New Roman" w:hAnsi="Times New Roman" w:cs="Times New Roman"/>
                <w:sz w:val="20"/>
                <w:szCs w:val="20"/>
              </w:rPr>
              <w:t>рочной и аварийной техники, сооружений, необходимых для сбора и плавки снега)</w:t>
            </w:r>
          </w:p>
        </w:tc>
        <w:tc>
          <w:tcPr>
            <w:tcW w:w="1559" w:type="dxa"/>
            <w:vAlign w:val="center"/>
          </w:tcPr>
          <w:p w:rsidR="00A30968" w:rsidRPr="00655A63" w:rsidRDefault="00A30968" w:rsidP="00520ECE">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Не подлежит установлению</w:t>
            </w:r>
          </w:p>
        </w:tc>
        <w:tc>
          <w:tcPr>
            <w:tcW w:w="1559" w:type="dxa"/>
            <w:vAlign w:val="center"/>
          </w:tcPr>
          <w:p w:rsidR="00A30968" w:rsidRPr="00655A63" w:rsidRDefault="00A30968" w:rsidP="00520ECE">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Не подлежит установлению</w:t>
            </w:r>
          </w:p>
        </w:tc>
        <w:tc>
          <w:tcPr>
            <w:tcW w:w="1985" w:type="dxa"/>
            <w:vAlign w:val="center"/>
          </w:tcPr>
          <w:p w:rsidR="00A30968" w:rsidRPr="00655A63" w:rsidRDefault="00A30968" w:rsidP="00520ECE">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30968" w:rsidRDefault="00A30968" w:rsidP="00A30968">
            <w:pPr>
              <w:jc w:val="center"/>
            </w:pPr>
            <w:r w:rsidRPr="007B06D2">
              <w:rPr>
                <w:rFonts w:ascii="Times New Roman" w:hAnsi="Times New Roman" w:cs="Times New Roman"/>
                <w:sz w:val="20"/>
                <w:szCs w:val="20"/>
              </w:rPr>
              <w:t>Максимал</w:t>
            </w:r>
            <w:r w:rsidRPr="007B06D2">
              <w:rPr>
                <w:rFonts w:ascii="Times New Roman" w:hAnsi="Times New Roman" w:cs="Times New Roman"/>
                <w:sz w:val="20"/>
                <w:szCs w:val="20"/>
              </w:rPr>
              <w:t>ь</w:t>
            </w:r>
            <w:r w:rsidRPr="007B06D2">
              <w:rPr>
                <w:rFonts w:ascii="Times New Roman" w:hAnsi="Times New Roman" w:cs="Times New Roman"/>
                <w:sz w:val="20"/>
                <w:szCs w:val="20"/>
              </w:rPr>
              <w:t>ное колич</w:t>
            </w:r>
            <w:r w:rsidRPr="007B06D2">
              <w:rPr>
                <w:rFonts w:ascii="Times New Roman" w:hAnsi="Times New Roman" w:cs="Times New Roman"/>
                <w:sz w:val="20"/>
                <w:szCs w:val="20"/>
              </w:rPr>
              <w:t>е</w:t>
            </w:r>
            <w:r w:rsidRPr="007B06D2">
              <w:rPr>
                <w:rFonts w:ascii="Times New Roman" w:hAnsi="Times New Roman" w:cs="Times New Roman"/>
                <w:sz w:val="20"/>
                <w:szCs w:val="20"/>
              </w:rPr>
              <w:t>ство этажей – 3 этажа</w:t>
            </w:r>
          </w:p>
        </w:tc>
        <w:tc>
          <w:tcPr>
            <w:tcW w:w="2056" w:type="dxa"/>
            <w:vAlign w:val="center"/>
          </w:tcPr>
          <w:p w:rsidR="00A30968" w:rsidRPr="00655A63" w:rsidRDefault="00A30968" w:rsidP="00520ECE">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60 %</w:t>
            </w:r>
          </w:p>
        </w:tc>
      </w:tr>
      <w:tr w:rsidR="00A30968" w:rsidRPr="00655A63" w:rsidTr="00A30968">
        <w:tc>
          <w:tcPr>
            <w:tcW w:w="1873" w:type="dxa"/>
          </w:tcPr>
          <w:p w:rsidR="00A30968" w:rsidRPr="00655A63" w:rsidRDefault="00A30968" w:rsidP="00520ECE">
            <w:pPr>
              <w:jc w:val="center"/>
              <w:rPr>
                <w:rFonts w:ascii="Times New Roman" w:hAnsi="Times New Roman" w:cs="Times New Roman"/>
                <w:sz w:val="20"/>
                <w:szCs w:val="20"/>
              </w:rPr>
            </w:pPr>
            <w:r w:rsidRPr="00655A63">
              <w:rPr>
                <w:rFonts w:ascii="Times New Roman" w:hAnsi="Times New Roman" w:cs="Times New Roman"/>
                <w:sz w:val="20"/>
                <w:szCs w:val="20"/>
              </w:rPr>
              <w:t>Администрати</w:t>
            </w:r>
            <w:r w:rsidRPr="00655A63">
              <w:rPr>
                <w:rFonts w:ascii="Times New Roman" w:hAnsi="Times New Roman" w:cs="Times New Roman"/>
                <w:sz w:val="20"/>
                <w:szCs w:val="20"/>
              </w:rPr>
              <w:t>в</w:t>
            </w:r>
            <w:r w:rsidRPr="00655A63">
              <w:rPr>
                <w:rFonts w:ascii="Times New Roman" w:hAnsi="Times New Roman" w:cs="Times New Roman"/>
                <w:sz w:val="20"/>
                <w:szCs w:val="20"/>
              </w:rPr>
              <w:t>ные здания орг</w:t>
            </w:r>
            <w:r w:rsidRPr="00655A63">
              <w:rPr>
                <w:rFonts w:ascii="Times New Roman" w:hAnsi="Times New Roman" w:cs="Times New Roman"/>
                <w:sz w:val="20"/>
                <w:szCs w:val="20"/>
              </w:rPr>
              <w:t>а</w:t>
            </w:r>
            <w:r w:rsidRPr="00655A63">
              <w:rPr>
                <w:rFonts w:ascii="Times New Roman" w:hAnsi="Times New Roman" w:cs="Times New Roman"/>
                <w:sz w:val="20"/>
                <w:szCs w:val="20"/>
              </w:rPr>
              <w:t>низаций, обесп</w:t>
            </w:r>
            <w:r w:rsidRPr="00655A63">
              <w:rPr>
                <w:rFonts w:ascii="Times New Roman" w:hAnsi="Times New Roman" w:cs="Times New Roman"/>
                <w:sz w:val="20"/>
                <w:szCs w:val="20"/>
              </w:rPr>
              <w:t>е</w:t>
            </w:r>
            <w:r w:rsidRPr="00655A63">
              <w:rPr>
                <w:rFonts w:ascii="Times New Roman" w:hAnsi="Times New Roman" w:cs="Times New Roman"/>
                <w:sz w:val="20"/>
                <w:szCs w:val="20"/>
              </w:rPr>
              <w:t>чивающих предо</w:t>
            </w:r>
            <w:r w:rsidRPr="00655A63">
              <w:rPr>
                <w:rFonts w:ascii="Times New Roman" w:hAnsi="Times New Roman" w:cs="Times New Roman"/>
                <w:sz w:val="20"/>
                <w:szCs w:val="20"/>
              </w:rPr>
              <w:t>с</w:t>
            </w:r>
            <w:r w:rsidRPr="00655A63">
              <w:rPr>
                <w:rFonts w:ascii="Times New Roman" w:hAnsi="Times New Roman" w:cs="Times New Roman"/>
                <w:sz w:val="20"/>
                <w:szCs w:val="20"/>
              </w:rPr>
              <w:t>тавление комм</w:t>
            </w:r>
            <w:r w:rsidRPr="00655A63">
              <w:rPr>
                <w:rFonts w:ascii="Times New Roman" w:hAnsi="Times New Roman" w:cs="Times New Roman"/>
                <w:sz w:val="20"/>
                <w:szCs w:val="20"/>
              </w:rPr>
              <w:t>у</w:t>
            </w:r>
            <w:r w:rsidRPr="00655A63">
              <w:rPr>
                <w:rFonts w:ascii="Times New Roman" w:hAnsi="Times New Roman" w:cs="Times New Roman"/>
                <w:sz w:val="20"/>
                <w:szCs w:val="20"/>
              </w:rPr>
              <w:t>нальных услуг (3.1.2)</w:t>
            </w:r>
          </w:p>
        </w:tc>
        <w:tc>
          <w:tcPr>
            <w:tcW w:w="5670" w:type="dxa"/>
          </w:tcPr>
          <w:p w:rsidR="00A30968" w:rsidRPr="00655A63" w:rsidRDefault="00A30968" w:rsidP="00520ECE">
            <w:pPr>
              <w:jc w:val="both"/>
              <w:rPr>
                <w:rFonts w:ascii="Times New Roman" w:hAnsi="Times New Roman" w:cs="Times New Roman"/>
                <w:sz w:val="20"/>
                <w:szCs w:val="20"/>
              </w:rPr>
            </w:pPr>
            <w:r w:rsidRPr="00655A63">
              <w:rPr>
                <w:rFonts w:ascii="Times New Roman" w:hAnsi="Times New Roman" w:cs="Times New Roman"/>
                <w:sz w:val="20"/>
                <w:szCs w:val="20"/>
              </w:rPr>
              <w:t>Размещение зданий, предназначенных для приема физических и юридических лиц в связи с предоставлением им коммунал</w:t>
            </w:r>
            <w:r w:rsidRPr="00655A63">
              <w:rPr>
                <w:rFonts w:ascii="Times New Roman" w:hAnsi="Times New Roman" w:cs="Times New Roman"/>
                <w:sz w:val="20"/>
                <w:szCs w:val="20"/>
              </w:rPr>
              <w:t>ь</w:t>
            </w:r>
            <w:r w:rsidRPr="00655A63">
              <w:rPr>
                <w:rFonts w:ascii="Times New Roman" w:hAnsi="Times New Roman" w:cs="Times New Roman"/>
                <w:sz w:val="20"/>
                <w:szCs w:val="20"/>
              </w:rPr>
              <w:t>ных услуг</w:t>
            </w:r>
          </w:p>
        </w:tc>
        <w:tc>
          <w:tcPr>
            <w:tcW w:w="1559" w:type="dxa"/>
            <w:vAlign w:val="center"/>
          </w:tcPr>
          <w:p w:rsidR="00A30968" w:rsidRPr="00655A63" w:rsidRDefault="00A30968" w:rsidP="00520ECE">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Не подлежит установлению</w:t>
            </w:r>
          </w:p>
        </w:tc>
        <w:tc>
          <w:tcPr>
            <w:tcW w:w="1559" w:type="dxa"/>
            <w:vAlign w:val="center"/>
          </w:tcPr>
          <w:p w:rsidR="00A30968" w:rsidRPr="00655A63" w:rsidRDefault="00A30968" w:rsidP="00520ECE">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Не подлежит установлению</w:t>
            </w:r>
          </w:p>
        </w:tc>
        <w:tc>
          <w:tcPr>
            <w:tcW w:w="1985" w:type="dxa"/>
            <w:vAlign w:val="center"/>
          </w:tcPr>
          <w:p w:rsidR="00A30968" w:rsidRPr="00655A63" w:rsidRDefault="00A30968" w:rsidP="00520ECE">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30968" w:rsidRDefault="00A30968" w:rsidP="00A30968">
            <w:pPr>
              <w:jc w:val="center"/>
            </w:pPr>
            <w:r w:rsidRPr="007B06D2">
              <w:rPr>
                <w:rFonts w:ascii="Times New Roman" w:hAnsi="Times New Roman" w:cs="Times New Roman"/>
                <w:sz w:val="20"/>
                <w:szCs w:val="20"/>
              </w:rPr>
              <w:t>Максимал</w:t>
            </w:r>
            <w:r w:rsidRPr="007B06D2">
              <w:rPr>
                <w:rFonts w:ascii="Times New Roman" w:hAnsi="Times New Roman" w:cs="Times New Roman"/>
                <w:sz w:val="20"/>
                <w:szCs w:val="20"/>
              </w:rPr>
              <w:t>ь</w:t>
            </w:r>
            <w:r w:rsidRPr="007B06D2">
              <w:rPr>
                <w:rFonts w:ascii="Times New Roman" w:hAnsi="Times New Roman" w:cs="Times New Roman"/>
                <w:sz w:val="20"/>
                <w:szCs w:val="20"/>
              </w:rPr>
              <w:t>ное колич</w:t>
            </w:r>
            <w:r w:rsidRPr="007B06D2">
              <w:rPr>
                <w:rFonts w:ascii="Times New Roman" w:hAnsi="Times New Roman" w:cs="Times New Roman"/>
                <w:sz w:val="20"/>
                <w:szCs w:val="20"/>
              </w:rPr>
              <w:t>е</w:t>
            </w:r>
            <w:r w:rsidRPr="007B06D2">
              <w:rPr>
                <w:rFonts w:ascii="Times New Roman" w:hAnsi="Times New Roman" w:cs="Times New Roman"/>
                <w:sz w:val="20"/>
                <w:szCs w:val="20"/>
              </w:rPr>
              <w:t>ство этажей – 3 этажа</w:t>
            </w:r>
          </w:p>
        </w:tc>
        <w:tc>
          <w:tcPr>
            <w:tcW w:w="2056" w:type="dxa"/>
            <w:vAlign w:val="center"/>
          </w:tcPr>
          <w:p w:rsidR="00A30968" w:rsidRPr="00655A63" w:rsidRDefault="00A30968" w:rsidP="00520ECE">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60 %</w:t>
            </w:r>
          </w:p>
        </w:tc>
      </w:tr>
      <w:tr w:rsidR="00A30968" w:rsidRPr="00655A63" w:rsidTr="00A30968">
        <w:tc>
          <w:tcPr>
            <w:tcW w:w="1873" w:type="dxa"/>
          </w:tcPr>
          <w:p w:rsidR="00A30968" w:rsidRPr="00655A63" w:rsidRDefault="00A30968" w:rsidP="00520ECE">
            <w:pPr>
              <w:jc w:val="center"/>
              <w:rPr>
                <w:rFonts w:ascii="Times New Roman" w:hAnsi="Times New Roman" w:cs="Times New Roman"/>
                <w:sz w:val="20"/>
                <w:szCs w:val="20"/>
              </w:rPr>
            </w:pPr>
            <w:r w:rsidRPr="00655A63">
              <w:rPr>
                <w:rFonts w:ascii="Times New Roman" w:hAnsi="Times New Roman" w:cs="Times New Roman"/>
                <w:sz w:val="20"/>
                <w:szCs w:val="20"/>
              </w:rPr>
              <w:t xml:space="preserve">Земельные участки </w:t>
            </w:r>
            <w:r w:rsidRPr="00655A63">
              <w:rPr>
                <w:rFonts w:ascii="Times New Roman" w:hAnsi="Times New Roman" w:cs="Times New Roman"/>
                <w:sz w:val="20"/>
                <w:szCs w:val="20"/>
              </w:rPr>
              <w:lastRenderedPageBreak/>
              <w:t>(территории) о</w:t>
            </w:r>
            <w:r w:rsidRPr="00655A63">
              <w:rPr>
                <w:rFonts w:ascii="Times New Roman" w:hAnsi="Times New Roman" w:cs="Times New Roman"/>
                <w:sz w:val="20"/>
                <w:szCs w:val="20"/>
              </w:rPr>
              <w:t>б</w:t>
            </w:r>
            <w:r w:rsidRPr="00655A63">
              <w:rPr>
                <w:rFonts w:ascii="Times New Roman" w:hAnsi="Times New Roman" w:cs="Times New Roman"/>
                <w:sz w:val="20"/>
                <w:szCs w:val="20"/>
              </w:rPr>
              <w:t>щего пользования (12.0)</w:t>
            </w:r>
          </w:p>
        </w:tc>
        <w:tc>
          <w:tcPr>
            <w:tcW w:w="5670" w:type="dxa"/>
          </w:tcPr>
          <w:p w:rsidR="00A30968" w:rsidRPr="00655A63" w:rsidRDefault="00A30968" w:rsidP="00520ECE">
            <w:pPr>
              <w:jc w:val="both"/>
              <w:rPr>
                <w:rFonts w:ascii="Times New Roman" w:hAnsi="Times New Roman" w:cs="Times New Roman"/>
                <w:sz w:val="20"/>
                <w:szCs w:val="20"/>
              </w:rPr>
            </w:pPr>
            <w:r w:rsidRPr="00655A63">
              <w:rPr>
                <w:rFonts w:ascii="Times New Roman" w:hAnsi="Times New Roman" w:cs="Times New Roman"/>
                <w:sz w:val="20"/>
                <w:szCs w:val="20"/>
              </w:rPr>
              <w:lastRenderedPageBreak/>
              <w:t>Земельные участки общего пользования.</w:t>
            </w:r>
          </w:p>
          <w:p w:rsidR="00A30968" w:rsidRPr="00655A63" w:rsidRDefault="00A30968" w:rsidP="00520ECE">
            <w:pPr>
              <w:jc w:val="both"/>
              <w:rPr>
                <w:rFonts w:ascii="Times New Roman" w:hAnsi="Times New Roman" w:cs="Times New Roman"/>
                <w:sz w:val="20"/>
                <w:szCs w:val="20"/>
              </w:rPr>
            </w:pPr>
            <w:r w:rsidRPr="00655A63">
              <w:rPr>
                <w:rFonts w:ascii="Times New Roman" w:hAnsi="Times New Roman" w:cs="Times New Roman"/>
                <w:sz w:val="20"/>
                <w:szCs w:val="20"/>
              </w:rPr>
              <w:lastRenderedPageBreak/>
              <w:t>Содержание данного вида разрешенного использования вкл</w:t>
            </w:r>
            <w:r w:rsidRPr="00655A63">
              <w:rPr>
                <w:rFonts w:ascii="Times New Roman" w:hAnsi="Times New Roman" w:cs="Times New Roman"/>
                <w:sz w:val="20"/>
                <w:szCs w:val="20"/>
              </w:rPr>
              <w:t>ю</w:t>
            </w:r>
            <w:r w:rsidRPr="00655A63">
              <w:rPr>
                <w:rFonts w:ascii="Times New Roman" w:hAnsi="Times New Roman" w:cs="Times New Roman"/>
                <w:sz w:val="20"/>
                <w:szCs w:val="20"/>
              </w:rPr>
              <w:t>чает в себя содержание видов разрешенного использования с кодами 12.0.1 - 12.0.2</w:t>
            </w:r>
          </w:p>
        </w:tc>
        <w:tc>
          <w:tcPr>
            <w:tcW w:w="1559" w:type="dxa"/>
            <w:vAlign w:val="center"/>
          </w:tcPr>
          <w:p w:rsidR="00A30968" w:rsidRPr="00655A63" w:rsidRDefault="00A30968" w:rsidP="00520ECE">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lastRenderedPageBreak/>
              <w:t xml:space="preserve">Не подлежит </w:t>
            </w:r>
            <w:r w:rsidRPr="00655A63">
              <w:rPr>
                <w:rFonts w:ascii="Times New Roman" w:hAnsi="Times New Roman" w:cs="Times New Roman"/>
                <w:sz w:val="20"/>
                <w:szCs w:val="20"/>
              </w:rPr>
              <w:lastRenderedPageBreak/>
              <w:t>установлению</w:t>
            </w:r>
          </w:p>
        </w:tc>
        <w:tc>
          <w:tcPr>
            <w:tcW w:w="1559" w:type="dxa"/>
            <w:vAlign w:val="center"/>
          </w:tcPr>
          <w:p w:rsidR="00A30968" w:rsidRPr="00655A63" w:rsidRDefault="00A30968" w:rsidP="00520ECE">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lastRenderedPageBreak/>
              <w:t xml:space="preserve">Не подлежит </w:t>
            </w:r>
            <w:r w:rsidRPr="00655A63">
              <w:rPr>
                <w:rFonts w:ascii="Times New Roman" w:hAnsi="Times New Roman" w:cs="Times New Roman"/>
                <w:sz w:val="20"/>
                <w:szCs w:val="20"/>
              </w:rPr>
              <w:lastRenderedPageBreak/>
              <w:t>установлению</w:t>
            </w:r>
          </w:p>
        </w:tc>
        <w:tc>
          <w:tcPr>
            <w:tcW w:w="1985" w:type="dxa"/>
            <w:vAlign w:val="center"/>
          </w:tcPr>
          <w:p w:rsidR="00A30968" w:rsidRPr="00655A63" w:rsidRDefault="00A30968" w:rsidP="00520ECE">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lastRenderedPageBreak/>
              <w:t>3 м</w:t>
            </w:r>
          </w:p>
        </w:tc>
        <w:tc>
          <w:tcPr>
            <w:tcW w:w="1318" w:type="dxa"/>
            <w:vAlign w:val="center"/>
          </w:tcPr>
          <w:p w:rsidR="00A30968" w:rsidRDefault="00A30968" w:rsidP="00A30968">
            <w:pPr>
              <w:jc w:val="center"/>
            </w:pPr>
            <w:r w:rsidRPr="00CC2232">
              <w:rPr>
                <w:rFonts w:ascii="Times New Roman" w:hAnsi="Times New Roman" w:cs="Times New Roman"/>
                <w:sz w:val="20"/>
                <w:szCs w:val="20"/>
              </w:rPr>
              <w:t>Максимал</w:t>
            </w:r>
            <w:r w:rsidRPr="00CC2232">
              <w:rPr>
                <w:rFonts w:ascii="Times New Roman" w:hAnsi="Times New Roman" w:cs="Times New Roman"/>
                <w:sz w:val="20"/>
                <w:szCs w:val="20"/>
              </w:rPr>
              <w:t>ь</w:t>
            </w:r>
            <w:r w:rsidRPr="00CC2232">
              <w:rPr>
                <w:rFonts w:ascii="Times New Roman" w:hAnsi="Times New Roman" w:cs="Times New Roman"/>
                <w:sz w:val="20"/>
                <w:szCs w:val="20"/>
              </w:rPr>
              <w:lastRenderedPageBreak/>
              <w:t>ное колич</w:t>
            </w:r>
            <w:r w:rsidRPr="00CC2232">
              <w:rPr>
                <w:rFonts w:ascii="Times New Roman" w:hAnsi="Times New Roman" w:cs="Times New Roman"/>
                <w:sz w:val="20"/>
                <w:szCs w:val="20"/>
              </w:rPr>
              <w:t>е</w:t>
            </w:r>
            <w:r w:rsidRPr="00CC2232">
              <w:rPr>
                <w:rFonts w:ascii="Times New Roman" w:hAnsi="Times New Roman" w:cs="Times New Roman"/>
                <w:sz w:val="20"/>
                <w:szCs w:val="20"/>
              </w:rPr>
              <w:t>ство этажей – 3 этажа</w:t>
            </w:r>
          </w:p>
        </w:tc>
        <w:tc>
          <w:tcPr>
            <w:tcW w:w="2056" w:type="dxa"/>
            <w:vAlign w:val="center"/>
          </w:tcPr>
          <w:p w:rsidR="00A30968" w:rsidRPr="00655A63" w:rsidRDefault="00A30968" w:rsidP="00520ECE">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lastRenderedPageBreak/>
              <w:t>Не подлежит уст</w:t>
            </w:r>
            <w:r w:rsidRPr="00655A63">
              <w:rPr>
                <w:rFonts w:ascii="Times New Roman" w:hAnsi="Times New Roman" w:cs="Times New Roman"/>
                <w:sz w:val="20"/>
                <w:szCs w:val="20"/>
              </w:rPr>
              <w:t>а</w:t>
            </w:r>
            <w:r w:rsidRPr="00655A63">
              <w:rPr>
                <w:rFonts w:ascii="Times New Roman" w:hAnsi="Times New Roman" w:cs="Times New Roman"/>
                <w:sz w:val="20"/>
                <w:szCs w:val="20"/>
              </w:rPr>
              <w:lastRenderedPageBreak/>
              <w:t>новлению</w:t>
            </w:r>
          </w:p>
        </w:tc>
      </w:tr>
      <w:tr w:rsidR="00A30968" w:rsidRPr="00655A63" w:rsidTr="00A30968">
        <w:tc>
          <w:tcPr>
            <w:tcW w:w="1873" w:type="dxa"/>
          </w:tcPr>
          <w:p w:rsidR="00A30968" w:rsidRPr="00655A63" w:rsidRDefault="00A30968" w:rsidP="00520ECE">
            <w:pPr>
              <w:jc w:val="center"/>
              <w:rPr>
                <w:rFonts w:ascii="Times New Roman" w:hAnsi="Times New Roman" w:cs="Times New Roman"/>
                <w:sz w:val="20"/>
                <w:szCs w:val="20"/>
              </w:rPr>
            </w:pPr>
            <w:r w:rsidRPr="00655A63">
              <w:rPr>
                <w:rFonts w:ascii="Times New Roman" w:hAnsi="Times New Roman" w:cs="Times New Roman"/>
                <w:sz w:val="20"/>
                <w:szCs w:val="20"/>
              </w:rPr>
              <w:lastRenderedPageBreak/>
              <w:t>Улично-дорожная сеть (12.0.1)</w:t>
            </w:r>
          </w:p>
        </w:tc>
        <w:tc>
          <w:tcPr>
            <w:tcW w:w="5670" w:type="dxa"/>
          </w:tcPr>
          <w:p w:rsidR="00A30968" w:rsidRPr="00655A63" w:rsidRDefault="00A30968" w:rsidP="00520ECE">
            <w:pPr>
              <w:jc w:val="both"/>
              <w:rPr>
                <w:rFonts w:ascii="Times New Roman" w:hAnsi="Times New Roman" w:cs="Times New Roman"/>
                <w:sz w:val="20"/>
                <w:szCs w:val="20"/>
              </w:rPr>
            </w:pPr>
            <w:r w:rsidRPr="00655A63">
              <w:rPr>
                <w:rFonts w:ascii="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w:t>
            </w:r>
            <w:r w:rsidRPr="00655A63">
              <w:rPr>
                <w:rFonts w:ascii="Times New Roman" w:hAnsi="Times New Roman" w:cs="Times New Roman"/>
                <w:sz w:val="20"/>
                <w:szCs w:val="20"/>
              </w:rPr>
              <w:t>о</w:t>
            </w:r>
            <w:r w:rsidRPr="00655A63">
              <w:rPr>
                <w:rFonts w:ascii="Times New Roman" w:hAnsi="Times New Roman" w:cs="Times New Roman"/>
                <w:sz w:val="20"/>
                <w:szCs w:val="20"/>
              </w:rPr>
              <w:t>щадей, проездов, велодорожек и объектов велотранспортной и инженерной инфраструктуры;</w:t>
            </w:r>
          </w:p>
          <w:p w:rsidR="00A30968" w:rsidRPr="00655A63" w:rsidRDefault="00A30968" w:rsidP="00520ECE">
            <w:pPr>
              <w:jc w:val="both"/>
              <w:rPr>
                <w:rFonts w:ascii="Times New Roman" w:hAnsi="Times New Roman" w:cs="Times New Roman"/>
                <w:sz w:val="20"/>
                <w:szCs w:val="20"/>
              </w:rPr>
            </w:pPr>
            <w:r w:rsidRPr="00655A63">
              <w:rPr>
                <w:rFonts w:ascii="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w:t>
            </w:r>
            <w:r w:rsidRPr="00655A63">
              <w:rPr>
                <w:rFonts w:ascii="Times New Roman" w:hAnsi="Times New Roman" w:cs="Times New Roman"/>
                <w:sz w:val="20"/>
                <w:szCs w:val="20"/>
              </w:rPr>
              <w:t>о</w:t>
            </w:r>
            <w:r w:rsidRPr="00655A63">
              <w:rPr>
                <w:rFonts w:ascii="Times New Roman" w:hAnsi="Times New Roman" w:cs="Times New Roman"/>
                <w:sz w:val="20"/>
                <w:szCs w:val="20"/>
              </w:rPr>
              <w:t>дами 2.7.1, 4.9, 7.2.3, а также некапитальных сооружений, предназначенных для охраны транспортных средств</w:t>
            </w:r>
          </w:p>
        </w:tc>
        <w:tc>
          <w:tcPr>
            <w:tcW w:w="1559" w:type="dxa"/>
            <w:vAlign w:val="center"/>
          </w:tcPr>
          <w:p w:rsidR="00A30968" w:rsidRPr="00655A63" w:rsidRDefault="00A30968" w:rsidP="00520ECE">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Не подлежит установлению</w:t>
            </w:r>
          </w:p>
        </w:tc>
        <w:tc>
          <w:tcPr>
            <w:tcW w:w="1559" w:type="dxa"/>
            <w:vAlign w:val="center"/>
          </w:tcPr>
          <w:p w:rsidR="00A30968" w:rsidRPr="00655A63" w:rsidRDefault="00A30968" w:rsidP="00520ECE">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Не подлежит установлению</w:t>
            </w:r>
          </w:p>
        </w:tc>
        <w:tc>
          <w:tcPr>
            <w:tcW w:w="1985" w:type="dxa"/>
            <w:vAlign w:val="center"/>
          </w:tcPr>
          <w:p w:rsidR="00A30968" w:rsidRPr="00655A63" w:rsidRDefault="00A30968" w:rsidP="00520ECE">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30968" w:rsidRDefault="00A30968" w:rsidP="00A30968">
            <w:pPr>
              <w:jc w:val="center"/>
            </w:pPr>
            <w:r w:rsidRPr="00CC2232">
              <w:rPr>
                <w:rFonts w:ascii="Times New Roman" w:hAnsi="Times New Roman" w:cs="Times New Roman"/>
                <w:sz w:val="20"/>
                <w:szCs w:val="20"/>
              </w:rPr>
              <w:t>Максимал</w:t>
            </w:r>
            <w:r w:rsidRPr="00CC2232">
              <w:rPr>
                <w:rFonts w:ascii="Times New Roman" w:hAnsi="Times New Roman" w:cs="Times New Roman"/>
                <w:sz w:val="20"/>
                <w:szCs w:val="20"/>
              </w:rPr>
              <w:t>ь</w:t>
            </w:r>
            <w:r w:rsidRPr="00CC2232">
              <w:rPr>
                <w:rFonts w:ascii="Times New Roman" w:hAnsi="Times New Roman" w:cs="Times New Roman"/>
                <w:sz w:val="20"/>
                <w:szCs w:val="20"/>
              </w:rPr>
              <w:t>ное колич</w:t>
            </w:r>
            <w:r w:rsidRPr="00CC2232">
              <w:rPr>
                <w:rFonts w:ascii="Times New Roman" w:hAnsi="Times New Roman" w:cs="Times New Roman"/>
                <w:sz w:val="20"/>
                <w:szCs w:val="20"/>
              </w:rPr>
              <w:t>е</w:t>
            </w:r>
            <w:r w:rsidRPr="00CC2232">
              <w:rPr>
                <w:rFonts w:ascii="Times New Roman" w:hAnsi="Times New Roman" w:cs="Times New Roman"/>
                <w:sz w:val="20"/>
                <w:szCs w:val="20"/>
              </w:rPr>
              <w:t>ство этажей – 3 этажа</w:t>
            </w:r>
          </w:p>
        </w:tc>
        <w:tc>
          <w:tcPr>
            <w:tcW w:w="2056" w:type="dxa"/>
            <w:vAlign w:val="center"/>
          </w:tcPr>
          <w:p w:rsidR="00A30968" w:rsidRPr="00655A63" w:rsidRDefault="00A30968" w:rsidP="00520ECE">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Не подлежит уст</w:t>
            </w:r>
            <w:r w:rsidRPr="00655A63">
              <w:rPr>
                <w:rFonts w:ascii="Times New Roman" w:hAnsi="Times New Roman" w:cs="Times New Roman"/>
                <w:sz w:val="20"/>
                <w:szCs w:val="20"/>
              </w:rPr>
              <w:t>а</w:t>
            </w:r>
            <w:r w:rsidRPr="00655A63">
              <w:rPr>
                <w:rFonts w:ascii="Times New Roman" w:hAnsi="Times New Roman" w:cs="Times New Roman"/>
                <w:sz w:val="20"/>
                <w:szCs w:val="20"/>
              </w:rPr>
              <w:t>новлению</w:t>
            </w:r>
          </w:p>
        </w:tc>
      </w:tr>
      <w:tr w:rsidR="00A30968" w:rsidRPr="00655A63" w:rsidTr="00A30968">
        <w:tc>
          <w:tcPr>
            <w:tcW w:w="1873" w:type="dxa"/>
          </w:tcPr>
          <w:p w:rsidR="00A30968" w:rsidRPr="00655A63" w:rsidRDefault="00A30968" w:rsidP="00520ECE">
            <w:pPr>
              <w:jc w:val="center"/>
              <w:rPr>
                <w:rFonts w:ascii="Times New Roman" w:hAnsi="Times New Roman" w:cs="Times New Roman"/>
                <w:sz w:val="20"/>
                <w:szCs w:val="20"/>
              </w:rPr>
            </w:pPr>
            <w:r w:rsidRPr="00655A63">
              <w:rPr>
                <w:rFonts w:ascii="Times New Roman" w:hAnsi="Times New Roman" w:cs="Times New Roman"/>
                <w:sz w:val="20"/>
                <w:szCs w:val="20"/>
              </w:rPr>
              <w:t>Благоустройство территории (12.0.2)</w:t>
            </w:r>
          </w:p>
        </w:tc>
        <w:tc>
          <w:tcPr>
            <w:tcW w:w="5670" w:type="dxa"/>
          </w:tcPr>
          <w:p w:rsidR="00A30968" w:rsidRPr="00655A63" w:rsidRDefault="00A30968" w:rsidP="00520ECE">
            <w:pPr>
              <w:jc w:val="both"/>
              <w:rPr>
                <w:rFonts w:ascii="Times New Roman" w:hAnsi="Times New Roman" w:cs="Times New Roman"/>
                <w:sz w:val="20"/>
                <w:szCs w:val="20"/>
              </w:rPr>
            </w:pPr>
            <w:r w:rsidRPr="00655A63">
              <w:rPr>
                <w:rFonts w:ascii="Times New Roman" w:hAnsi="Times New Roman" w:cs="Times New Roman"/>
                <w:sz w:val="20"/>
                <w:szCs w:val="20"/>
              </w:rPr>
              <w:t>Размещение декоративных, технических, планировочных, ко</w:t>
            </w:r>
            <w:r w:rsidRPr="00655A63">
              <w:rPr>
                <w:rFonts w:ascii="Times New Roman" w:hAnsi="Times New Roman" w:cs="Times New Roman"/>
                <w:sz w:val="20"/>
                <w:szCs w:val="20"/>
              </w:rPr>
              <w:t>н</w:t>
            </w:r>
            <w:r w:rsidRPr="00655A63">
              <w:rPr>
                <w:rFonts w:ascii="Times New Roman" w:hAnsi="Times New Roman" w:cs="Times New Roman"/>
                <w:sz w:val="20"/>
                <w:szCs w:val="20"/>
              </w:rPr>
              <w:t>структивных устройств, элементов озеленения, различных в</w:t>
            </w:r>
            <w:r w:rsidRPr="00655A63">
              <w:rPr>
                <w:rFonts w:ascii="Times New Roman" w:hAnsi="Times New Roman" w:cs="Times New Roman"/>
                <w:sz w:val="20"/>
                <w:szCs w:val="20"/>
              </w:rPr>
              <w:t>и</w:t>
            </w:r>
            <w:r w:rsidRPr="00655A63">
              <w:rPr>
                <w:rFonts w:ascii="Times New Roman" w:hAnsi="Times New Roman" w:cs="Times New Roman"/>
                <w:sz w:val="20"/>
                <w:szCs w:val="20"/>
              </w:rPr>
              <w:t>дов оборудования и оформления, малых архитектурных форм, некапитальных нестационарных строений и сооружений, и</w:t>
            </w:r>
            <w:r w:rsidRPr="00655A63">
              <w:rPr>
                <w:rFonts w:ascii="Times New Roman" w:hAnsi="Times New Roman" w:cs="Times New Roman"/>
                <w:sz w:val="20"/>
                <w:szCs w:val="20"/>
              </w:rPr>
              <w:t>н</w:t>
            </w:r>
            <w:r w:rsidRPr="00655A63">
              <w:rPr>
                <w:rFonts w:ascii="Times New Roman" w:hAnsi="Times New Roman" w:cs="Times New Roman"/>
                <w:sz w:val="20"/>
                <w:szCs w:val="20"/>
              </w:rPr>
              <w:t>формационных щитов и указателей, применяемых как соста</w:t>
            </w:r>
            <w:r w:rsidRPr="00655A63">
              <w:rPr>
                <w:rFonts w:ascii="Times New Roman" w:hAnsi="Times New Roman" w:cs="Times New Roman"/>
                <w:sz w:val="20"/>
                <w:szCs w:val="20"/>
              </w:rPr>
              <w:t>в</w:t>
            </w:r>
            <w:r w:rsidRPr="00655A63">
              <w:rPr>
                <w:rFonts w:ascii="Times New Roman" w:hAnsi="Times New Roman" w:cs="Times New Roman"/>
                <w:sz w:val="20"/>
                <w:szCs w:val="20"/>
              </w:rPr>
              <w:t>ные части благоустройства территории, общественных туал</w:t>
            </w:r>
            <w:r w:rsidRPr="00655A63">
              <w:rPr>
                <w:rFonts w:ascii="Times New Roman" w:hAnsi="Times New Roman" w:cs="Times New Roman"/>
                <w:sz w:val="20"/>
                <w:szCs w:val="20"/>
              </w:rPr>
              <w:t>е</w:t>
            </w:r>
            <w:r w:rsidRPr="00655A63">
              <w:rPr>
                <w:rFonts w:ascii="Times New Roman" w:hAnsi="Times New Roman" w:cs="Times New Roman"/>
                <w:sz w:val="20"/>
                <w:szCs w:val="20"/>
              </w:rPr>
              <w:t>тов</w:t>
            </w:r>
          </w:p>
        </w:tc>
        <w:tc>
          <w:tcPr>
            <w:tcW w:w="1559" w:type="dxa"/>
            <w:vAlign w:val="center"/>
          </w:tcPr>
          <w:p w:rsidR="00A30968" w:rsidRPr="00655A63" w:rsidRDefault="00A30968" w:rsidP="00520ECE">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Не подлежит установлению</w:t>
            </w:r>
          </w:p>
        </w:tc>
        <w:tc>
          <w:tcPr>
            <w:tcW w:w="1559" w:type="dxa"/>
            <w:vAlign w:val="center"/>
          </w:tcPr>
          <w:p w:rsidR="00A30968" w:rsidRPr="00655A63" w:rsidRDefault="00A30968" w:rsidP="00520ECE">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Не подлежит установлению</w:t>
            </w:r>
          </w:p>
        </w:tc>
        <w:tc>
          <w:tcPr>
            <w:tcW w:w="1985" w:type="dxa"/>
            <w:vAlign w:val="center"/>
          </w:tcPr>
          <w:p w:rsidR="00A30968" w:rsidRPr="00655A63" w:rsidRDefault="00A30968" w:rsidP="00520ECE">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30968" w:rsidRDefault="00A30968" w:rsidP="00A30968">
            <w:pPr>
              <w:jc w:val="center"/>
            </w:pPr>
            <w:r w:rsidRPr="00CC2232">
              <w:rPr>
                <w:rFonts w:ascii="Times New Roman" w:hAnsi="Times New Roman" w:cs="Times New Roman"/>
                <w:sz w:val="20"/>
                <w:szCs w:val="20"/>
              </w:rPr>
              <w:t>Максимал</w:t>
            </w:r>
            <w:r w:rsidRPr="00CC2232">
              <w:rPr>
                <w:rFonts w:ascii="Times New Roman" w:hAnsi="Times New Roman" w:cs="Times New Roman"/>
                <w:sz w:val="20"/>
                <w:szCs w:val="20"/>
              </w:rPr>
              <w:t>ь</w:t>
            </w:r>
            <w:r w:rsidRPr="00CC2232">
              <w:rPr>
                <w:rFonts w:ascii="Times New Roman" w:hAnsi="Times New Roman" w:cs="Times New Roman"/>
                <w:sz w:val="20"/>
                <w:szCs w:val="20"/>
              </w:rPr>
              <w:t>ное колич</w:t>
            </w:r>
            <w:r w:rsidRPr="00CC2232">
              <w:rPr>
                <w:rFonts w:ascii="Times New Roman" w:hAnsi="Times New Roman" w:cs="Times New Roman"/>
                <w:sz w:val="20"/>
                <w:szCs w:val="20"/>
              </w:rPr>
              <w:t>е</w:t>
            </w:r>
            <w:r w:rsidRPr="00CC2232">
              <w:rPr>
                <w:rFonts w:ascii="Times New Roman" w:hAnsi="Times New Roman" w:cs="Times New Roman"/>
                <w:sz w:val="20"/>
                <w:szCs w:val="20"/>
              </w:rPr>
              <w:t>ство этажей – 3 этажа</w:t>
            </w:r>
          </w:p>
        </w:tc>
        <w:tc>
          <w:tcPr>
            <w:tcW w:w="2056" w:type="dxa"/>
            <w:vAlign w:val="center"/>
          </w:tcPr>
          <w:p w:rsidR="00A30968" w:rsidRPr="00655A63" w:rsidRDefault="00A30968" w:rsidP="00520ECE">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Не подлежит уст</w:t>
            </w:r>
            <w:r w:rsidRPr="00655A63">
              <w:rPr>
                <w:rFonts w:ascii="Times New Roman" w:hAnsi="Times New Roman" w:cs="Times New Roman"/>
                <w:sz w:val="20"/>
                <w:szCs w:val="20"/>
              </w:rPr>
              <w:t>а</w:t>
            </w:r>
            <w:r w:rsidRPr="00655A63">
              <w:rPr>
                <w:rFonts w:ascii="Times New Roman" w:hAnsi="Times New Roman" w:cs="Times New Roman"/>
                <w:sz w:val="20"/>
                <w:szCs w:val="20"/>
              </w:rPr>
              <w:t>новлению</w:t>
            </w:r>
          </w:p>
        </w:tc>
      </w:tr>
      <w:tr w:rsidR="00655A63" w:rsidRPr="00655A63" w:rsidTr="00CC7976">
        <w:tc>
          <w:tcPr>
            <w:tcW w:w="16020" w:type="dxa"/>
            <w:gridSpan w:val="7"/>
          </w:tcPr>
          <w:p w:rsidR="00655A63" w:rsidRPr="00655A63" w:rsidRDefault="00655A63" w:rsidP="00E1762D">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Условно разрешенные виды использования земельных участков</w:t>
            </w:r>
          </w:p>
        </w:tc>
      </w:tr>
      <w:tr w:rsidR="00A30968" w:rsidRPr="00655A63" w:rsidTr="00A30968">
        <w:tc>
          <w:tcPr>
            <w:tcW w:w="1873" w:type="dxa"/>
          </w:tcPr>
          <w:p w:rsidR="00A30968" w:rsidRDefault="00A30968" w:rsidP="00E1762D">
            <w:pPr>
              <w:jc w:val="center"/>
              <w:rPr>
                <w:rFonts w:ascii="Times New Roman" w:hAnsi="Times New Roman" w:cs="Times New Roman"/>
                <w:sz w:val="20"/>
                <w:szCs w:val="20"/>
              </w:rPr>
            </w:pPr>
            <w:r w:rsidRPr="00655A63">
              <w:rPr>
                <w:rFonts w:ascii="Times New Roman" w:hAnsi="Times New Roman" w:cs="Times New Roman"/>
                <w:sz w:val="20"/>
                <w:szCs w:val="20"/>
              </w:rPr>
              <w:t>Обслуживание жилой застройки</w:t>
            </w:r>
          </w:p>
          <w:p w:rsidR="00A30968" w:rsidRPr="00655A63" w:rsidRDefault="00A30968" w:rsidP="00E1762D">
            <w:pPr>
              <w:jc w:val="center"/>
              <w:rPr>
                <w:rFonts w:ascii="Times New Roman" w:hAnsi="Times New Roman" w:cs="Times New Roman"/>
                <w:sz w:val="20"/>
                <w:szCs w:val="20"/>
              </w:rPr>
            </w:pPr>
            <w:r w:rsidRPr="00655A63">
              <w:rPr>
                <w:rFonts w:ascii="Times New Roman" w:hAnsi="Times New Roman" w:cs="Times New Roman"/>
                <w:sz w:val="20"/>
                <w:szCs w:val="20"/>
              </w:rPr>
              <w:t>(2.7)</w:t>
            </w:r>
          </w:p>
        </w:tc>
        <w:tc>
          <w:tcPr>
            <w:tcW w:w="5670" w:type="dxa"/>
          </w:tcPr>
          <w:p w:rsidR="00A30968" w:rsidRPr="00655A63" w:rsidRDefault="00A30968" w:rsidP="00E1762D">
            <w:pPr>
              <w:jc w:val="both"/>
              <w:rPr>
                <w:rFonts w:ascii="Times New Roman" w:hAnsi="Times New Roman" w:cs="Times New Roman"/>
                <w:sz w:val="20"/>
                <w:szCs w:val="20"/>
              </w:rPr>
            </w:pPr>
            <w:r w:rsidRPr="00655A63">
              <w:rPr>
                <w:rFonts w:ascii="Times New Roman" w:hAnsi="Times New Roman" w:cs="Times New Roman"/>
                <w:sz w:val="20"/>
                <w:szCs w:val="20"/>
              </w:rPr>
              <w:t>Размещение объектов капитального строительства, размещ</w:t>
            </w:r>
            <w:r w:rsidRPr="00655A63">
              <w:rPr>
                <w:rFonts w:ascii="Times New Roman" w:hAnsi="Times New Roman" w:cs="Times New Roman"/>
                <w:sz w:val="20"/>
                <w:szCs w:val="20"/>
              </w:rPr>
              <w:t>е</w:t>
            </w:r>
            <w:r w:rsidRPr="00655A63">
              <w:rPr>
                <w:rFonts w:ascii="Times New Roman" w:hAnsi="Times New Roman" w:cs="Times New Roman"/>
                <w:sz w:val="20"/>
                <w:szCs w:val="20"/>
              </w:rPr>
              <w:t>ние которых предусмотрено видами разрешенного использов</w:t>
            </w:r>
            <w:r w:rsidRPr="00655A63">
              <w:rPr>
                <w:rFonts w:ascii="Times New Roman" w:hAnsi="Times New Roman" w:cs="Times New Roman"/>
                <w:sz w:val="20"/>
                <w:szCs w:val="20"/>
              </w:rPr>
              <w:t>а</w:t>
            </w:r>
            <w:r w:rsidRPr="00655A63">
              <w:rPr>
                <w:rFonts w:ascii="Times New Roman" w:hAnsi="Times New Roman" w:cs="Times New Roman"/>
                <w:sz w:val="20"/>
                <w:szCs w:val="20"/>
              </w:rPr>
              <w:t>ния с кодами 3.1, 3.2, 3.3, 3.4, 3.4.1, 3.5.1, 3.6, 3.7, 3.10.1, 4.1, 4.3, 4.4, 4.6, 5.1.2, 5.1.3, если их размещение необходимо для обслуживания жилой застройки, а также связано с проживан</w:t>
            </w:r>
            <w:r w:rsidRPr="00655A63">
              <w:rPr>
                <w:rFonts w:ascii="Times New Roman" w:hAnsi="Times New Roman" w:cs="Times New Roman"/>
                <w:sz w:val="20"/>
                <w:szCs w:val="20"/>
              </w:rPr>
              <w:t>и</w:t>
            </w:r>
            <w:r w:rsidRPr="00655A63">
              <w:rPr>
                <w:rFonts w:ascii="Times New Roman" w:hAnsi="Times New Roman" w:cs="Times New Roman"/>
                <w:sz w:val="20"/>
                <w:szCs w:val="20"/>
              </w:rPr>
              <w:t>ем граждан, не причиняет вреда окружающей среде и санита</w:t>
            </w:r>
            <w:r w:rsidRPr="00655A63">
              <w:rPr>
                <w:rFonts w:ascii="Times New Roman" w:hAnsi="Times New Roman" w:cs="Times New Roman"/>
                <w:sz w:val="20"/>
                <w:szCs w:val="20"/>
              </w:rPr>
              <w:t>р</w:t>
            </w:r>
            <w:r w:rsidRPr="00655A63">
              <w:rPr>
                <w:rFonts w:ascii="Times New Roman" w:hAnsi="Times New Roman" w:cs="Times New Roman"/>
                <w:sz w:val="20"/>
                <w:szCs w:val="20"/>
              </w:rPr>
              <w:t>ному благополучию, не нарушает права жителей, не требует установления санитарной зоны</w:t>
            </w:r>
          </w:p>
        </w:tc>
        <w:tc>
          <w:tcPr>
            <w:tcW w:w="1559" w:type="dxa"/>
            <w:vAlign w:val="center"/>
          </w:tcPr>
          <w:p w:rsidR="00A30968" w:rsidRPr="00655A63" w:rsidRDefault="00A30968" w:rsidP="00E1762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w:t>
            </w:r>
            <w:r w:rsidRPr="00655A63">
              <w:rPr>
                <w:rFonts w:ascii="Times New Roman" w:hAnsi="Times New Roman" w:cs="Times New Roman"/>
                <w:sz w:val="20"/>
                <w:szCs w:val="20"/>
              </w:rPr>
              <w:t xml:space="preserve"> кв. м</w:t>
            </w:r>
          </w:p>
        </w:tc>
        <w:tc>
          <w:tcPr>
            <w:tcW w:w="1559" w:type="dxa"/>
            <w:vAlign w:val="center"/>
          </w:tcPr>
          <w:p w:rsidR="00A30968" w:rsidRPr="00655A63" w:rsidRDefault="00A30968" w:rsidP="00E1762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1500</w:t>
            </w:r>
            <w:r w:rsidRPr="00655A63">
              <w:rPr>
                <w:rFonts w:ascii="Times New Roman" w:hAnsi="Times New Roman" w:cs="Times New Roman"/>
                <w:sz w:val="20"/>
                <w:szCs w:val="20"/>
              </w:rPr>
              <w:t xml:space="preserve"> кв. м</w:t>
            </w:r>
          </w:p>
        </w:tc>
        <w:tc>
          <w:tcPr>
            <w:tcW w:w="1985" w:type="dxa"/>
            <w:vAlign w:val="center"/>
          </w:tcPr>
          <w:p w:rsidR="00A30968" w:rsidRPr="00655A63" w:rsidRDefault="00A30968" w:rsidP="00E1762D">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30968" w:rsidRDefault="00A30968" w:rsidP="00A30968">
            <w:pPr>
              <w:jc w:val="center"/>
            </w:pPr>
            <w:r w:rsidRPr="00231621">
              <w:rPr>
                <w:rFonts w:ascii="Times New Roman" w:hAnsi="Times New Roman" w:cs="Times New Roman"/>
                <w:sz w:val="20"/>
                <w:szCs w:val="20"/>
              </w:rPr>
              <w:t>Максимал</w:t>
            </w:r>
            <w:r w:rsidRPr="00231621">
              <w:rPr>
                <w:rFonts w:ascii="Times New Roman" w:hAnsi="Times New Roman" w:cs="Times New Roman"/>
                <w:sz w:val="20"/>
                <w:szCs w:val="20"/>
              </w:rPr>
              <w:t>ь</w:t>
            </w:r>
            <w:r w:rsidRPr="00231621">
              <w:rPr>
                <w:rFonts w:ascii="Times New Roman" w:hAnsi="Times New Roman" w:cs="Times New Roman"/>
                <w:sz w:val="20"/>
                <w:szCs w:val="20"/>
              </w:rPr>
              <w:t>ное колич</w:t>
            </w:r>
            <w:r w:rsidRPr="00231621">
              <w:rPr>
                <w:rFonts w:ascii="Times New Roman" w:hAnsi="Times New Roman" w:cs="Times New Roman"/>
                <w:sz w:val="20"/>
                <w:szCs w:val="20"/>
              </w:rPr>
              <w:t>е</w:t>
            </w:r>
            <w:r w:rsidRPr="00231621">
              <w:rPr>
                <w:rFonts w:ascii="Times New Roman" w:hAnsi="Times New Roman" w:cs="Times New Roman"/>
                <w:sz w:val="20"/>
                <w:szCs w:val="20"/>
              </w:rPr>
              <w:t>ство этажей – 3 этажа</w:t>
            </w:r>
          </w:p>
        </w:tc>
        <w:tc>
          <w:tcPr>
            <w:tcW w:w="2056" w:type="dxa"/>
            <w:vAlign w:val="center"/>
          </w:tcPr>
          <w:p w:rsidR="00A30968" w:rsidRPr="00655A63" w:rsidRDefault="00A30968" w:rsidP="00E1762D">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60 %</w:t>
            </w:r>
          </w:p>
        </w:tc>
      </w:tr>
      <w:tr w:rsidR="00A30968" w:rsidRPr="00655A63" w:rsidTr="00A30968">
        <w:tc>
          <w:tcPr>
            <w:tcW w:w="1873" w:type="dxa"/>
          </w:tcPr>
          <w:p w:rsidR="00A30968" w:rsidRDefault="00A30968" w:rsidP="00E1762D">
            <w:pPr>
              <w:jc w:val="center"/>
              <w:rPr>
                <w:rFonts w:ascii="Times New Roman" w:hAnsi="Times New Roman" w:cs="Times New Roman"/>
                <w:sz w:val="20"/>
                <w:szCs w:val="20"/>
              </w:rPr>
            </w:pPr>
            <w:r w:rsidRPr="00655A63">
              <w:rPr>
                <w:rFonts w:ascii="Times New Roman" w:hAnsi="Times New Roman" w:cs="Times New Roman"/>
                <w:sz w:val="20"/>
                <w:szCs w:val="20"/>
              </w:rPr>
              <w:t>Магазины</w:t>
            </w:r>
          </w:p>
          <w:p w:rsidR="00A30968" w:rsidRPr="00655A63" w:rsidRDefault="00A30968" w:rsidP="00E1762D">
            <w:pPr>
              <w:jc w:val="center"/>
              <w:rPr>
                <w:rFonts w:ascii="Times New Roman" w:hAnsi="Times New Roman" w:cs="Times New Roman"/>
                <w:sz w:val="20"/>
                <w:szCs w:val="20"/>
              </w:rPr>
            </w:pPr>
            <w:r w:rsidRPr="00655A63">
              <w:rPr>
                <w:rFonts w:ascii="Times New Roman" w:hAnsi="Times New Roman" w:cs="Times New Roman"/>
                <w:sz w:val="20"/>
                <w:szCs w:val="20"/>
              </w:rPr>
              <w:t>(4.4)</w:t>
            </w:r>
          </w:p>
        </w:tc>
        <w:tc>
          <w:tcPr>
            <w:tcW w:w="5670" w:type="dxa"/>
          </w:tcPr>
          <w:p w:rsidR="00A30968" w:rsidRPr="00655A63" w:rsidRDefault="00A30968" w:rsidP="00E1762D">
            <w:pPr>
              <w:jc w:val="both"/>
              <w:rPr>
                <w:rFonts w:ascii="Times New Roman" w:hAnsi="Times New Roman" w:cs="Times New Roman"/>
                <w:sz w:val="20"/>
                <w:szCs w:val="20"/>
              </w:rPr>
            </w:pPr>
            <w:r w:rsidRPr="00655A63">
              <w:rPr>
                <w:rFonts w:ascii="Times New Roman" w:hAnsi="Times New Roman" w:cs="Times New Roman"/>
                <w:sz w:val="20"/>
                <w:szCs w:val="20"/>
              </w:rPr>
              <w:t>Размещение объектов капитального строительства, предназн</w:t>
            </w:r>
            <w:r w:rsidRPr="00655A63">
              <w:rPr>
                <w:rFonts w:ascii="Times New Roman" w:hAnsi="Times New Roman" w:cs="Times New Roman"/>
                <w:sz w:val="20"/>
                <w:szCs w:val="20"/>
              </w:rPr>
              <w:t>а</w:t>
            </w:r>
            <w:r w:rsidRPr="00655A63">
              <w:rPr>
                <w:rFonts w:ascii="Times New Roman" w:hAnsi="Times New Roman" w:cs="Times New Roman"/>
                <w:sz w:val="20"/>
                <w:szCs w:val="20"/>
              </w:rPr>
              <w:t>ченных для продажи товаров, торговая площадь которых с</w:t>
            </w:r>
            <w:r w:rsidRPr="00655A63">
              <w:rPr>
                <w:rFonts w:ascii="Times New Roman" w:hAnsi="Times New Roman" w:cs="Times New Roman"/>
                <w:sz w:val="20"/>
                <w:szCs w:val="20"/>
              </w:rPr>
              <w:t>о</w:t>
            </w:r>
            <w:r w:rsidRPr="00655A63">
              <w:rPr>
                <w:rFonts w:ascii="Times New Roman" w:hAnsi="Times New Roman" w:cs="Times New Roman"/>
                <w:sz w:val="20"/>
                <w:szCs w:val="20"/>
              </w:rPr>
              <w:t>ставляет до 5000 кв. м</w:t>
            </w:r>
          </w:p>
        </w:tc>
        <w:tc>
          <w:tcPr>
            <w:tcW w:w="1559" w:type="dxa"/>
            <w:vAlign w:val="center"/>
          </w:tcPr>
          <w:p w:rsidR="00A30968" w:rsidRPr="00655A63" w:rsidRDefault="00A30968" w:rsidP="00E1762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w:t>
            </w:r>
            <w:r w:rsidRPr="00655A63">
              <w:rPr>
                <w:rFonts w:ascii="Times New Roman" w:hAnsi="Times New Roman" w:cs="Times New Roman"/>
                <w:sz w:val="20"/>
                <w:szCs w:val="20"/>
              </w:rPr>
              <w:t xml:space="preserve"> кв. м</w:t>
            </w:r>
          </w:p>
        </w:tc>
        <w:tc>
          <w:tcPr>
            <w:tcW w:w="1559" w:type="dxa"/>
            <w:vAlign w:val="center"/>
          </w:tcPr>
          <w:p w:rsidR="00A30968" w:rsidRPr="00655A63" w:rsidRDefault="00A30968" w:rsidP="00E1762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1500</w:t>
            </w:r>
            <w:r w:rsidRPr="00655A63">
              <w:rPr>
                <w:rFonts w:ascii="Times New Roman" w:hAnsi="Times New Roman" w:cs="Times New Roman"/>
                <w:sz w:val="20"/>
                <w:szCs w:val="20"/>
              </w:rPr>
              <w:t xml:space="preserve"> кв. м</w:t>
            </w:r>
          </w:p>
        </w:tc>
        <w:tc>
          <w:tcPr>
            <w:tcW w:w="1985" w:type="dxa"/>
            <w:vAlign w:val="center"/>
          </w:tcPr>
          <w:p w:rsidR="00A30968" w:rsidRPr="00655A63" w:rsidRDefault="00A30968" w:rsidP="00E1762D">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30968" w:rsidRDefault="00A30968" w:rsidP="00A30968">
            <w:pPr>
              <w:jc w:val="center"/>
            </w:pPr>
            <w:r w:rsidRPr="00231621">
              <w:rPr>
                <w:rFonts w:ascii="Times New Roman" w:hAnsi="Times New Roman" w:cs="Times New Roman"/>
                <w:sz w:val="20"/>
                <w:szCs w:val="20"/>
              </w:rPr>
              <w:t>Максимал</w:t>
            </w:r>
            <w:r w:rsidRPr="00231621">
              <w:rPr>
                <w:rFonts w:ascii="Times New Roman" w:hAnsi="Times New Roman" w:cs="Times New Roman"/>
                <w:sz w:val="20"/>
                <w:szCs w:val="20"/>
              </w:rPr>
              <w:t>ь</w:t>
            </w:r>
            <w:r w:rsidRPr="00231621">
              <w:rPr>
                <w:rFonts w:ascii="Times New Roman" w:hAnsi="Times New Roman" w:cs="Times New Roman"/>
                <w:sz w:val="20"/>
                <w:szCs w:val="20"/>
              </w:rPr>
              <w:t>ное колич</w:t>
            </w:r>
            <w:r w:rsidRPr="00231621">
              <w:rPr>
                <w:rFonts w:ascii="Times New Roman" w:hAnsi="Times New Roman" w:cs="Times New Roman"/>
                <w:sz w:val="20"/>
                <w:szCs w:val="20"/>
              </w:rPr>
              <w:t>е</w:t>
            </w:r>
            <w:r w:rsidRPr="00231621">
              <w:rPr>
                <w:rFonts w:ascii="Times New Roman" w:hAnsi="Times New Roman" w:cs="Times New Roman"/>
                <w:sz w:val="20"/>
                <w:szCs w:val="20"/>
              </w:rPr>
              <w:t>ство этажей – 3 этажа</w:t>
            </w:r>
          </w:p>
        </w:tc>
        <w:tc>
          <w:tcPr>
            <w:tcW w:w="2056" w:type="dxa"/>
            <w:vAlign w:val="center"/>
          </w:tcPr>
          <w:p w:rsidR="00A30968" w:rsidRPr="00655A63" w:rsidRDefault="00A30968" w:rsidP="00E1762D">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60 %</w:t>
            </w:r>
          </w:p>
        </w:tc>
      </w:tr>
      <w:tr w:rsidR="00655A63" w:rsidRPr="00655A63" w:rsidTr="00CC7976">
        <w:tc>
          <w:tcPr>
            <w:tcW w:w="16020" w:type="dxa"/>
            <w:gridSpan w:val="7"/>
          </w:tcPr>
          <w:p w:rsidR="00655A63" w:rsidRPr="00655A63" w:rsidRDefault="00655A63" w:rsidP="00E1762D">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Вспомогательные виды разрешенного использования земельных участков</w:t>
            </w:r>
          </w:p>
        </w:tc>
      </w:tr>
      <w:tr w:rsidR="00A30968" w:rsidRPr="00655A63" w:rsidTr="00A30968">
        <w:tc>
          <w:tcPr>
            <w:tcW w:w="1873" w:type="dxa"/>
          </w:tcPr>
          <w:p w:rsidR="00A30968" w:rsidRPr="00655A63" w:rsidRDefault="00A30968" w:rsidP="00E1762D">
            <w:pPr>
              <w:jc w:val="center"/>
              <w:rPr>
                <w:rFonts w:ascii="Times New Roman" w:hAnsi="Times New Roman" w:cs="Times New Roman"/>
                <w:sz w:val="20"/>
                <w:szCs w:val="20"/>
              </w:rPr>
            </w:pPr>
            <w:r w:rsidRPr="00655A63">
              <w:rPr>
                <w:rFonts w:ascii="Times New Roman" w:hAnsi="Times New Roman" w:cs="Times New Roman"/>
                <w:sz w:val="20"/>
                <w:szCs w:val="20"/>
              </w:rPr>
              <w:t>Ведение огоро</w:t>
            </w:r>
            <w:r w:rsidRPr="00655A63">
              <w:rPr>
                <w:rFonts w:ascii="Times New Roman" w:hAnsi="Times New Roman" w:cs="Times New Roman"/>
                <w:sz w:val="20"/>
                <w:szCs w:val="20"/>
              </w:rPr>
              <w:t>д</w:t>
            </w:r>
            <w:r w:rsidRPr="00655A63">
              <w:rPr>
                <w:rFonts w:ascii="Times New Roman" w:hAnsi="Times New Roman" w:cs="Times New Roman"/>
                <w:sz w:val="20"/>
                <w:szCs w:val="20"/>
              </w:rPr>
              <w:t>ничества</w:t>
            </w:r>
          </w:p>
          <w:p w:rsidR="00A30968" w:rsidRPr="00655A63" w:rsidRDefault="00A30968" w:rsidP="00E1762D">
            <w:pPr>
              <w:jc w:val="center"/>
              <w:rPr>
                <w:rFonts w:ascii="Times New Roman" w:hAnsi="Times New Roman" w:cs="Times New Roman"/>
                <w:sz w:val="20"/>
                <w:szCs w:val="20"/>
              </w:rPr>
            </w:pPr>
            <w:r w:rsidRPr="00655A63">
              <w:rPr>
                <w:rFonts w:ascii="Times New Roman" w:hAnsi="Times New Roman" w:cs="Times New Roman"/>
                <w:sz w:val="20"/>
                <w:szCs w:val="20"/>
              </w:rPr>
              <w:lastRenderedPageBreak/>
              <w:t>(13.1)</w:t>
            </w:r>
          </w:p>
        </w:tc>
        <w:tc>
          <w:tcPr>
            <w:tcW w:w="5670" w:type="dxa"/>
          </w:tcPr>
          <w:p w:rsidR="00A30968" w:rsidRPr="00655A63" w:rsidRDefault="00A30968" w:rsidP="00E1762D">
            <w:pPr>
              <w:jc w:val="both"/>
              <w:rPr>
                <w:rFonts w:ascii="Times New Roman" w:hAnsi="Times New Roman" w:cs="Times New Roman"/>
                <w:sz w:val="20"/>
                <w:szCs w:val="20"/>
              </w:rPr>
            </w:pPr>
            <w:r w:rsidRPr="00655A63">
              <w:rPr>
                <w:rFonts w:ascii="Times New Roman" w:hAnsi="Times New Roman" w:cs="Times New Roman"/>
                <w:sz w:val="20"/>
                <w:szCs w:val="20"/>
              </w:rPr>
              <w:lastRenderedPageBreak/>
              <w:t xml:space="preserve">Осуществление отдыха и (или) выращивания гражданами для собственных нужд сельскохозяйственных культур; размещение </w:t>
            </w:r>
            <w:r w:rsidRPr="00655A63">
              <w:rPr>
                <w:rFonts w:ascii="Times New Roman" w:hAnsi="Times New Roman" w:cs="Times New Roman"/>
                <w:sz w:val="20"/>
                <w:szCs w:val="20"/>
              </w:rPr>
              <w:lastRenderedPageBreak/>
              <w:t>хозяйственных построек, не являющихся объектами недвиж</w:t>
            </w:r>
            <w:r w:rsidRPr="00655A63">
              <w:rPr>
                <w:rFonts w:ascii="Times New Roman" w:hAnsi="Times New Roman" w:cs="Times New Roman"/>
                <w:sz w:val="20"/>
                <w:szCs w:val="20"/>
              </w:rPr>
              <w:t>и</w:t>
            </w:r>
            <w:r w:rsidRPr="00655A63">
              <w:rPr>
                <w:rFonts w:ascii="Times New Roman" w:hAnsi="Times New Roman" w:cs="Times New Roman"/>
                <w:sz w:val="20"/>
                <w:szCs w:val="20"/>
              </w:rPr>
              <w:t>мости, предназначенных для хранения инвентаря и урожая сельскохозяйственных культур</w:t>
            </w:r>
          </w:p>
        </w:tc>
        <w:tc>
          <w:tcPr>
            <w:tcW w:w="1559" w:type="dxa"/>
            <w:vAlign w:val="center"/>
          </w:tcPr>
          <w:p w:rsidR="00A30968" w:rsidRDefault="00A30968" w:rsidP="00E1762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250кв</w:t>
            </w:r>
            <w:r w:rsidRPr="00655A63">
              <w:rPr>
                <w:rFonts w:ascii="Times New Roman" w:hAnsi="Times New Roman" w:cs="Times New Roman"/>
                <w:sz w:val="20"/>
                <w:szCs w:val="20"/>
              </w:rPr>
              <w:t>. м</w:t>
            </w:r>
          </w:p>
        </w:tc>
        <w:tc>
          <w:tcPr>
            <w:tcW w:w="1559" w:type="dxa"/>
            <w:vAlign w:val="center"/>
          </w:tcPr>
          <w:p w:rsidR="00A30968" w:rsidRDefault="00A30968" w:rsidP="00E1762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1200</w:t>
            </w:r>
            <w:r w:rsidRPr="00655A63">
              <w:rPr>
                <w:rFonts w:ascii="Times New Roman" w:hAnsi="Times New Roman" w:cs="Times New Roman"/>
                <w:sz w:val="20"/>
                <w:szCs w:val="20"/>
              </w:rPr>
              <w:t xml:space="preserve"> кв. м</w:t>
            </w:r>
          </w:p>
        </w:tc>
        <w:tc>
          <w:tcPr>
            <w:tcW w:w="1985" w:type="dxa"/>
            <w:vAlign w:val="center"/>
          </w:tcPr>
          <w:p w:rsidR="00A30968" w:rsidRPr="00655A63" w:rsidRDefault="00A30968" w:rsidP="00E1762D">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30968" w:rsidRDefault="00A30968" w:rsidP="00A30968">
            <w:pPr>
              <w:jc w:val="center"/>
            </w:pPr>
            <w:r w:rsidRPr="009F0407">
              <w:rPr>
                <w:rFonts w:ascii="Times New Roman" w:hAnsi="Times New Roman" w:cs="Times New Roman"/>
                <w:sz w:val="20"/>
                <w:szCs w:val="20"/>
              </w:rPr>
              <w:t>Максимал</w:t>
            </w:r>
            <w:r w:rsidRPr="009F0407">
              <w:rPr>
                <w:rFonts w:ascii="Times New Roman" w:hAnsi="Times New Roman" w:cs="Times New Roman"/>
                <w:sz w:val="20"/>
                <w:szCs w:val="20"/>
              </w:rPr>
              <w:t>ь</w:t>
            </w:r>
            <w:r w:rsidRPr="009F0407">
              <w:rPr>
                <w:rFonts w:ascii="Times New Roman" w:hAnsi="Times New Roman" w:cs="Times New Roman"/>
                <w:sz w:val="20"/>
                <w:szCs w:val="20"/>
              </w:rPr>
              <w:t>ное колич</w:t>
            </w:r>
            <w:r w:rsidRPr="009F0407">
              <w:rPr>
                <w:rFonts w:ascii="Times New Roman" w:hAnsi="Times New Roman" w:cs="Times New Roman"/>
                <w:sz w:val="20"/>
                <w:szCs w:val="20"/>
              </w:rPr>
              <w:t>е</w:t>
            </w:r>
            <w:r w:rsidRPr="009F0407">
              <w:rPr>
                <w:rFonts w:ascii="Times New Roman" w:hAnsi="Times New Roman" w:cs="Times New Roman"/>
                <w:sz w:val="20"/>
                <w:szCs w:val="20"/>
              </w:rPr>
              <w:lastRenderedPageBreak/>
              <w:t>ство этажей – 3 этажа</w:t>
            </w:r>
          </w:p>
        </w:tc>
        <w:tc>
          <w:tcPr>
            <w:tcW w:w="2056" w:type="dxa"/>
            <w:vAlign w:val="center"/>
          </w:tcPr>
          <w:p w:rsidR="00A30968" w:rsidRPr="00655A63" w:rsidRDefault="00A30968" w:rsidP="00E1762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4</w:t>
            </w:r>
            <w:r w:rsidRPr="00655A63">
              <w:rPr>
                <w:rFonts w:ascii="Times New Roman" w:hAnsi="Times New Roman" w:cs="Times New Roman"/>
                <w:sz w:val="20"/>
                <w:szCs w:val="20"/>
              </w:rPr>
              <w:t>0 %</w:t>
            </w:r>
          </w:p>
        </w:tc>
      </w:tr>
      <w:tr w:rsidR="00A30968" w:rsidRPr="00655A63" w:rsidTr="00A30968">
        <w:tc>
          <w:tcPr>
            <w:tcW w:w="1873" w:type="dxa"/>
          </w:tcPr>
          <w:p w:rsidR="00A30968" w:rsidRDefault="00A30968" w:rsidP="00E1762D">
            <w:pPr>
              <w:jc w:val="center"/>
              <w:rPr>
                <w:rFonts w:ascii="Times New Roman" w:hAnsi="Times New Roman" w:cs="Times New Roman"/>
                <w:sz w:val="20"/>
                <w:szCs w:val="20"/>
              </w:rPr>
            </w:pPr>
            <w:r w:rsidRPr="00655A63">
              <w:rPr>
                <w:rFonts w:ascii="Times New Roman" w:hAnsi="Times New Roman" w:cs="Times New Roman"/>
                <w:sz w:val="20"/>
                <w:szCs w:val="20"/>
              </w:rPr>
              <w:lastRenderedPageBreak/>
              <w:t>Ведение садово</w:t>
            </w:r>
            <w:r w:rsidRPr="00655A63">
              <w:rPr>
                <w:rFonts w:ascii="Times New Roman" w:hAnsi="Times New Roman" w:cs="Times New Roman"/>
                <w:sz w:val="20"/>
                <w:szCs w:val="20"/>
              </w:rPr>
              <w:t>д</w:t>
            </w:r>
            <w:r w:rsidRPr="00655A63">
              <w:rPr>
                <w:rFonts w:ascii="Times New Roman" w:hAnsi="Times New Roman" w:cs="Times New Roman"/>
                <w:sz w:val="20"/>
                <w:szCs w:val="20"/>
              </w:rPr>
              <w:t>ства</w:t>
            </w:r>
          </w:p>
          <w:p w:rsidR="00A30968" w:rsidRPr="00655A63" w:rsidRDefault="00A30968" w:rsidP="00E1762D">
            <w:pPr>
              <w:jc w:val="center"/>
              <w:rPr>
                <w:rFonts w:ascii="Times New Roman" w:hAnsi="Times New Roman" w:cs="Times New Roman"/>
                <w:sz w:val="20"/>
                <w:szCs w:val="20"/>
              </w:rPr>
            </w:pPr>
            <w:r w:rsidRPr="00655A63">
              <w:rPr>
                <w:rFonts w:ascii="Times New Roman" w:hAnsi="Times New Roman" w:cs="Times New Roman"/>
                <w:sz w:val="20"/>
                <w:szCs w:val="20"/>
              </w:rPr>
              <w:t>(13.2)</w:t>
            </w:r>
          </w:p>
        </w:tc>
        <w:tc>
          <w:tcPr>
            <w:tcW w:w="5670" w:type="dxa"/>
          </w:tcPr>
          <w:p w:rsidR="00A30968" w:rsidRPr="00655A63" w:rsidRDefault="00A30968" w:rsidP="00E1762D">
            <w:pPr>
              <w:jc w:val="both"/>
              <w:rPr>
                <w:rFonts w:ascii="Times New Roman" w:hAnsi="Times New Roman" w:cs="Times New Roman"/>
                <w:sz w:val="20"/>
                <w:szCs w:val="20"/>
              </w:rPr>
            </w:pPr>
            <w:r w:rsidRPr="00655A63">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w:t>
            </w:r>
            <w:r w:rsidRPr="00655A63">
              <w:rPr>
                <w:rFonts w:ascii="Times New Roman" w:hAnsi="Times New Roman" w:cs="Times New Roman"/>
                <w:sz w:val="20"/>
                <w:szCs w:val="20"/>
              </w:rPr>
              <w:t>о</w:t>
            </w:r>
            <w:r w:rsidRPr="00655A63">
              <w:rPr>
                <w:rFonts w:ascii="Times New Roman" w:hAnsi="Times New Roman" w:cs="Times New Roman"/>
                <w:sz w:val="20"/>
                <w:szCs w:val="20"/>
              </w:rPr>
              <w:t>го в описании вида разрешенного использования с кодом 2.1, хозяйственных построек и гаражей</w:t>
            </w:r>
          </w:p>
        </w:tc>
        <w:tc>
          <w:tcPr>
            <w:tcW w:w="1559" w:type="dxa"/>
            <w:vAlign w:val="center"/>
          </w:tcPr>
          <w:p w:rsidR="00A30968" w:rsidRDefault="00A30968" w:rsidP="00E1762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250кв</w:t>
            </w:r>
            <w:r w:rsidRPr="00655A63">
              <w:rPr>
                <w:rFonts w:ascii="Times New Roman" w:hAnsi="Times New Roman" w:cs="Times New Roman"/>
                <w:sz w:val="20"/>
                <w:szCs w:val="20"/>
              </w:rPr>
              <w:t>. м</w:t>
            </w:r>
          </w:p>
        </w:tc>
        <w:tc>
          <w:tcPr>
            <w:tcW w:w="1559" w:type="dxa"/>
            <w:vAlign w:val="center"/>
          </w:tcPr>
          <w:p w:rsidR="00A30968" w:rsidRDefault="00A30968" w:rsidP="00E1762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1200</w:t>
            </w:r>
            <w:r w:rsidRPr="00655A63">
              <w:rPr>
                <w:rFonts w:ascii="Times New Roman" w:hAnsi="Times New Roman" w:cs="Times New Roman"/>
                <w:sz w:val="20"/>
                <w:szCs w:val="20"/>
              </w:rPr>
              <w:t xml:space="preserve"> кв. м</w:t>
            </w:r>
          </w:p>
        </w:tc>
        <w:tc>
          <w:tcPr>
            <w:tcW w:w="1985" w:type="dxa"/>
            <w:vAlign w:val="center"/>
          </w:tcPr>
          <w:p w:rsidR="00A30968" w:rsidRPr="00655A63" w:rsidRDefault="00A30968" w:rsidP="00E1762D">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30968" w:rsidRDefault="00A30968" w:rsidP="00A30968">
            <w:pPr>
              <w:jc w:val="center"/>
            </w:pPr>
            <w:r w:rsidRPr="009F0407">
              <w:rPr>
                <w:rFonts w:ascii="Times New Roman" w:hAnsi="Times New Roman" w:cs="Times New Roman"/>
                <w:sz w:val="20"/>
                <w:szCs w:val="20"/>
              </w:rPr>
              <w:t>Максимал</w:t>
            </w:r>
            <w:r w:rsidRPr="009F0407">
              <w:rPr>
                <w:rFonts w:ascii="Times New Roman" w:hAnsi="Times New Roman" w:cs="Times New Roman"/>
                <w:sz w:val="20"/>
                <w:szCs w:val="20"/>
              </w:rPr>
              <w:t>ь</w:t>
            </w:r>
            <w:r w:rsidRPr="009F0407">
              <w:rPr>
                <w:rFonts w:ascii="Times New Roman" w:hAnsi="Times New Roman" w:cs="Times New Roman"/>
                <w:sz w:val="20"/>
                <w:szCs w:val="20"/>
              </w:rPr>
              <w:t>ное колич</w:t>
            </w:r>
            <w:r w:rsidRPr="009F0407">
              <w:rPr>
                <w:rFonts w:ascii="Times New Roman" w:hAnsi="Times New Roman" w:cs="Times New Roman"/>
                <w:sz w:val="20"/>
                <w:szCs w:val="20"/>
              </w:rPr>
              <w:t>е</w:t>
            </w:r>
            <w:r w:rsidRPr="009F0407">
              <w:rPr>
                <w:rFonts w:ascii="Times New Roman" w:hAnsi="Times New Roman" w:cs="Times New Roman"/>
                <w:sz w:val="20"/>
                <w:szCs w:val="20"/>
              </w:rPr>
              <w:t>ство этажей – 3 этажа</w:t>
            </w:r>
          </w:p>
        </w:tc>
        <w:tc>
          <w:tcPr>
            <w:tcW w:w="2056" w:type="dxa"/>
            <w:vAlign w:val="center"/>
          </w:tcPr>
          <w:p w:rsidR="00A30968" w:rsidRPr="00655A63" w:rsidRDefault="00A30968" w:rsidP="00E1762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r w:rsidRPr="00655A63">
              <w:rPr>
                <w:rFonts w:ascii="Times New Roman" w:hAnsi="Times New Roman" w:cs="Times New Roman"/>
                <w:sz w:val="20"/>
                <w:szCs w:val="20"/>
              </w:rPr>
              <w:t>0 %</w:t>
            </w:r>
          </w:p>
        </w:tc>
      </w:tr>
    </w:tbl>
    <w:p w:rsidR="00D45C16" w:rsidRPr="00FD171D" w:rsidRDefault="00D45C16" w:rsidP="00FD171D">
      <w:pPr>
        <w:spacing w:after="0" w:line="240" w:lineRule="auto"/>
        <w:ind w:firstLine="567"/>
        <w:rPr>
          <w:rFonts w:ascii="Times New Roman" w:hAnsi="Times New Roman" w:cs="Times New Roman"/>
          <w:sz w:val="24"/>
          <w:szCs w:val="24"/>
        </w:rPr>
      </w:pPr>
    </w:p>
    <w:p w:rsidR="00FF67D6" w:rsidRPr="00FD171D" w:rsidRDefault="006505FB" w:rsidP="00FD171D">
      <w:pPr>
        <w:pStyle w:val="ad"/>
        <w:widowControl w:val="0"/>
        <w:numPr>
          <w:ilvl w:val="0"/>
          <w:numId w:val="32"/>
        </w:numPr>
        <w:tabs>
          <w:tab w:val="left" w:pos="0"/>
        </w:tabs>
        <w:spacing w:after="0" w:line="240" w:lineRule="auto"/>
        <w:ind w:left="0" w:right="-500" w:firstLine="567"/>
        <w:jc w:val="both"/>
        <w:rPr>
          <w:rFonts w:ascii="Times New Roman" w:eastAsia="Times New Roman" w:hAnsi="Times New Roman" w:cs="Times New Roman"/>
          <w:sz w:val="24"/>
          <w:szCs w:val="24"/>
          <w:lang w:bidi="ru-RU"/>
        </w:rPr>
      </w:pPr>
      <w:r w:rsidRPr="00FD171D">
        <w:rPr>
          <w:rFonts w:ascii="Times New Roman" w:eastAsia="Times New Roman" w:hAnsi="Times New Roman" w:cs="Times New Roman"/>
          <w:sz w:val="24"/>
          <w:szCs w:val="24"/>
          <w:lang w:bidi="ru-RU"/>
        </w:rPr>
        <w:t>Иные предельные параметры разрешенного строительства, реконструкции объектов капитального строительства:</w:t>
      </w:r>
    </w:p>
    <w:p w:rsidR="00FD171D" w:rsidRPr="00FD171D" w:rsidRDefault="00FD171D" w:rsidP="00FD171D">
      <w:pPr>
        <w:pStyle w:val="ad"/>
        <w:widowControl w:val="0"/>
        <w:tabs>
          <w:tab w:val="left" w:pos="0"/>
        </w:tabs>
        <w:spacing w:after="0" w:line="240" w:lineRule="auto"/>
        <w:ind w:left="0" w:right="-500" w:firstLine="567"/>
        <w:jc w:val="both"/>
        <w:rPr>
          <w:rFonts w:ascii="Times New Roman" w:eastAsia="Times New Roman" w:hAnsi="Times New Roman" w:cs="Times New Roman"/>
          <w:sz w:val="24"/>
          <w:szCs w:val="24"/>
          <w:lang w:bidi="ru-RU"/>
        </w:rPr>
      </w:pPr>
      <w:r w:rsidRPr="00FD171D">
        <w:rPr>
          <w:rFonts w:ascii="Times New Roman" w:eastAsia="Times New Roman" w:hAnsi="Times New Roman" w:cs="Times New Roman"/>
          <w:sz w:val="24"/>
          <w:szCs w:val="24"/>
          <w:lang w:bidi="ru-RU"/>
        </w:rPr>
        <w:t>На территориях с застройкой индивидуальными жилыми домами:</w:t>
      </w:r>
    </w:p>
    <w:p w:rsidR="00FD171D" w:rsidRPr="00FD171D" w:rsidRDefault="00FD171D" w:rsidP="00FD171D">
      <w:pPr>
        <w:pStyle w:val="ad"/>
        <w:widowControl w:val="0"/>
        <w:tabs>
          <w:tab w:val="left" w:pos="0"/>
        </w:tabs>
        <w:spacing w:after="0" w:line="240" w:lineRule="auto"/>
        <w:ind w:left="0" w:right="-500" w:firstLine="567"/>
        <w:jc w:val="both"/>
        <w:rPr>
          <w:rFonts w:ascii="Times New Roman" w:eastAsia="Times New Roman" w:hAnsi="Times New Roman" w:cs="Times New Roman"/>
          <w:sz w:val="24"/>
          <w:szCs w:val="24"/>
          <w:lang w:bidi="ru-RU"/>
        </w:rPr>
      </w:pPr>
      <w:r w:rsidRPr="00FD171D">
        <w:rPr>
          <w:rFonts w:ascii="Times New Roman" w:eastAsia="Times New Roman" w:hAnsi="Times New Roman" w:cs="Times New Roman"/>
          <w:sz w:val="24"/>
          <w:szCs w:val="24"/>
          <w:lang w:bidi="ru-RU"/>
        </w:rPr>
        <w:t>1) до границы земельного участка расстояния по санитарно-бытовым условиям и в зависимости от степени огнестойкости должны быть не м</w:t>
      </w:r>
      <w:r w:rsidRPr="00FD171D">
        <w:rPr>
          <w:rFonts w:ascii="Times New Roman" w:eastAsia="Times New Roman" w:hAnsi="Times New Roman" w:cs="Times New Roman"/>
          <w:sz w:val="24"/>
          <w:szCs w:val="24"/>
          <w:lang w:bidi="ru-RU"/>
        </w:rPr>
        <w:t>е</w:t>
      </w:r>
      <w:r w:rsidRPr="00FD171D">
        <w:rPr>
          <w:rFonts w:ascii="Times New Roman" w:eastAsia="Times New Roman" w:hAnsi="Times New Roman" w:cs="Times New Roman"/>
          <w:sz w:val="24"/>
          <w:szCs w:val="24"/>
          <w:lang w:bidi="ru-RU"/>
        </w:rPr>
        <w:t>нее:</w:t>
      </w:r>
    </w:p>
    <w:p w:rsidR="00FD171D" w:rsidRPr="00FD171D" w:rsidRDefault="00FD171D" w:rsidP="00FD171D">
      <w:pPr>
        <w:pStyle w:val="ad"/>
        <w:widowControl w:val="0"/>
        <w:tabs>
          <w:tab w:val="left" w:pos="0"/>
        </w:tabs>
        <w:spacing w:after="0" w:line="240" w:lineRule="auto"/>
        <w:ind w:left="0" w:right="-500" w:firstLine="567"/>
        <w:jc w:val="both"/>
        <w:rPr>
          <w:rFonts w:ascii="Times New Roman" w:eastAsia="Times New Roman" w:hAnsi="Times New Roman" w:cs="Times New Roman"/>
          <w:sz w:val="24"/>
          <w:szCs w:val="24"/>
          <w:lang w:bidi="ru-RU"/>
        </w:rPr>
      </w:pPr>
      <w:r w:rsidRPr="00FD171D">
        <w:rPr>
          <w:rFonts w:ascii="Times New Roman" w:eastAsia="Times New Roman" w:hAnsi="Times New Roman" w:cs="Times New Roman"/>
          <w:sz w:val="24"/>
          <w:szCs w:val="24"/>
          <w:lang w:bidi="ru-RU"/>
        </w:rPr>
        <w:t>- от постройки для содержания скота и птицы - 4 м;</w:t>
      </w:r>
    </w:p>
    <w:p w:rsidR="00FD171D" w:rsidRPr="00FD171D" w:rsidRDefault="00FD171D" w:rsidP="00FD171D">
      <w:pPr>
        <w:pStyle w:val="ad"/>
        <w:widowControl w:val="0"/>
        <w:tabs>
          <w:tab w:val="left" w:pos="0"/>
        </w:tabs>
        <w:spacing w:after="0" w:line="240" w:lineRule="auto"/>
        <w:ind w:left="0" w:right="-500" w:firstLine="567"/>
        <w:jc w:val="both"/>
        <w:rPr>
          <w:rFonts w:ascii="Times New Roman" w:eastAsia="Times New Roman" w:hAnsi="Times New Roman" w:cs="Times New Roman"/>
          <w:sz w:val="24"/>
          <w:szCs w:val="24"/>
          <w:lang w:bidi="ru-RU"/>
        </w:rPr>
      </w:pPr>
      <w:r w:rsidRPr="00FD171D">
        <w:rPr>
          <w:rFonts w:ascii="Times New Roman" w:eastAsia="Times New Roman" w:hAnsi="Times New Roman" w:cs="Times New Roman"/>
          <w:sz w:val="24"/>
          <w:szCs w:val="24"/>
          <w:lang w:bidi="ru-RU"/>
        </w:rPr>
        <w:t>- от других построек ( гаража, летней кухни  и др.) – 1 м;</w:t>
      </w:r>
    </w:p>
    <w:p w:rsidR="00FD171D" w:rsidRPr="00FD171D" w:rsidRDefault="00FD171D" w:rsidP="00FD171D">
      <w:pPr>
        <w:pStyle w:val="ad"/>
        <w:widowControl w:val="0"/>
        <w:tabs>
          <w:tab w:val="left" w:pos="0"/>
        </w:tabs>
        <w:spacing w:after="0" w:line="240" w:lineRule="auto"/>
        <w:ind w:left="0" w:right="-500" w:firstLine="567"/>
        <w:jc w:val="both"/>
        <w:rPr>
          <w:rFonts w:ascii="Times New Roman" w:eastAsia="Times New Roman" w:hAnsi="Times New Roman" w:cs="Times New Roman"/>
          <w:sz w:val="24"/>
          <w:szCs w:val="24"/>
          <w:lang w:bidi="ru-RU"/>
        </w:rPr>
      </w:pPr>
      <w:r w:rsidRPr="00FD171D">
        <w:rPr>
          <w:rFonts w:ascii="Times New Roman" w:eastAsia="Times New Roman" w:hAnsi="Times New Roman" w:cs="Times New Roman"/>
          <w:sz w:val="24"/>
          <w:szCs w:val="24"/>
          <w:lang w:bidi="ru-RU"/>
        </w:rPr>
        <w:t>- от дворовых туалетов, помойных ям, выгребов, септиков – 4 м;</w:t>
      </w:r>
    </w:p>
    <w:p w:rsidR="00FD171D" w:rsidRPr="00FD171D" w:rsidRDefault="00FD171D" w:rsidP="00FD171D">
      <w:pPr>
        <w:pStyle w:val="ad"/>
        <w:widowControl w:val="0"/>
        <w:tabs>
          <w:tab w:val="left" w:pos="0"/>
        </w:tabs>
        <w:spacing w:after="0" w:line="240" w:lineRule="auto"/>
        <w:ind w:left="0" w:right="-500" w:firstLine="567"/>
        <w:jc w:val="both"/>
        <w:rPr>
          <w:rFonts w:ascii="Times New Roman" w:eastAsia="Times New Roman" w:hAnsi="Times New Roman" w:cs="Times New Roman"/>
          <w:sz w:val="24"/>
          <w:szCs w:val="24"/>
          <w:lang w:bidi="ru-RU"/>
        </w:rPr>
      </w:pPr>
      <w:r w:rsidRPr="00FD171D">
        <w:rPr>
          <w:rFonts w:ascii="Times New Roman" w:eastAsia="Times New Roman" w:hAnsi="Times New Roman" w:cs="Times New Roman"/>
          <w:sz w:val="24"/>
          <w:szCs w:val="24"/>
          <w:lang w:bidi="ru-RU"/>
        </w:rPr>
        <w:t>- от стволов высокорослых деревьев – 4 м;</w:t>
      </w:r>
    </w:p>
    <w:p w:rsidR="00FD171D" w:rsidRPr="00FD171D" w:rsidRDefault="00FD171D" w:rsidP="00FD171D">
      <w:pPr>
        <w:pStyle w:val="ad"/>
        <w:widowControl w:val="0"/>
        <w:tabs>
          <w:tab w:val="left" w:pos="0"/>
        </w:tabs>
        <w:spacing w:after="0" w:line="240" w:lineRule="auto"/>
        <w:ind w:left="0" w:right="-500" w:firstLine="567"/>
        <w:jc w:val="both"/>
        <w:rPr>
          <w:rFonts w:ascii="Times New Roman" w:eastAsia="Times New Roman" w:hAnsi="Times New Roman" w:cs="Times New Roman"/>
          <w:sz w:val="24"/>
          <w:szCs w:val="24"/>
          <w:lang w:bidi="ru-RU"/>
        </w:rPr>
      </w:pPr>
      <w:r w:rsidRPr="00FD171D">
        <w:rPr>
          <w:rFonts w:ascii="Times New Roman" w:eastAsia="Times New Roman" w:hAnsi="Times New Roman" w:cs="Times New Roman"/>
          <w:sz w:val="24"/>
          <w:szCs w:val="24"/>
          <w:lang w:bidi="ru-RU"/>
        </w:rPr>
        <w:t>- от стволов среднерослых деревьев – 2 м;</w:t>
      </w:r>
    </w:p>
    <w:p w:rsidR="00FD171D" w:rsidRPr="00FD171D" w:rsidRDefault="00FD171D" w:rsidP="00FD171D">
      <w:pPr>
        <w:pStyle w:val="ad"/>
        <w:widowControl w:val="0"/>
        <w:tabs>
          <w:tab w:val="left" w:pos="0"/>
        </w:tabs>
        <w:spacing w:after="0" w:line="240" w:lineRule="auto"/>
        <w:ind w:left="0" w:right="-500" w:firstLine="567"/>
        <w:jc w:val="both"/>
        <w:rPr>
          <w:rFonts w:ascii="Times New Roman" w:eastAsia="Times New Roman" w:hAnsi="Times New Roman" w:cs="Times New Roman"/>
          <w:sz w:val="24"/>
          <w:szCs w:val="24"/>
          <w:lang w:bidi="ru-RU"/>
        </w:rPr>
      </w:pPr>
      <w:r w:rsidRPr="00FD171D">
        <w:rPr>
          <w:rFonts w:ascii="Times New Roman" w:eastAsia="Times New Roman" w:hAnsi="Times New Roman" w:cs="Times New Roman"/>
          <w:sz w:val="24"/>
          <w:szCs w:val="24"/>
          <w:lang w:bidi="ru-RU"/>
        </w:rPr>
        <w:t>- от кустарника – 1 м.</w:t>
      </w:r>
    </w:p>
    <w:p w:rsidR="00FD171D" w:rsidRPr="00FD171D" w:rsidRDefault="00FD171D" w:rsidP="00FD171D">
      <w:pPr>
        <w:pStyle w:val="ad"/>
        <w:widowControl w:val="0"/>
        <w:tabs>
          <w:tab w:val="left" w:pos="0"/>
        </w:tabs>
        <w:spacing w:after="0" w:line="240" w:lineRule="auto"/>
        <w:ind w:left="0" w:right="-500" w:firstLine="567"/>
        <w:jc w:val="both"/>
        <w:rPr>
          <w:rFonts w:ascii="Times New Roman" w:eastAsia="Times New Roman" w:hAnsi="Times New Roman" w:cs="Times New Roman"/>
          <w:sz w:val="24"/>
          <w:szCs w:val="24"/>
          <w:lang w:bidi="ru-RU"/>
        </w:rPr>
      </w:pPr>
      <w:r w:rsidRPr="00FD171D">
        <w:rPr>
          <w:rFonts w:ascii="Times New Roman" w:eastAsia="Times New Roman" w:hAnsi="Times New Roman" w:cs="Times New Roman"/>
          <w:sz w:val="24"/>
          <w:szCs w:val="24"/>
          <w:lang w:bidi="ru-RU"/>
        </w:rPr>
        <w:t>2) расстояние от окон жилых комнат до стен соседнего жилого дома и хозяйственных построек (сарая, гаража, бани), расположенных на сосе</w:t>
      </w:r>
      <w:r w:rsidRPr="00FD171D">
        <w:rPr>
          <w:rFonts w:ascii="Times New Roman" w:eastAsia="Times New Roman" w:hAnsi="Times New Roman" w:cs="Times New Roman"/>
          <w:sz w:val="24"/>
          <w:szCs w:val="24"/>
          <w:lang w:bidi="ru-RU"/>
        </w:rPr>
        <w:t>д</w:t>
      </w:r>
      <w:r w:rsidRPr="00FD171D">
        <w:rPr>
          <w:rFonts w:ascii="Times New Roman" w:eastAsia="Times New Roman" w:hAnsi="Times New Roman" w:cs="Times New Roman"/>
          <w:sz w:val="24"/>
          <w:szCs w:val="24"/>
          <w:lang w:bidi="ru-RU"/>
        </w:rPr>
        <w:t>них земельных участках, должно быть не менее 6 м.</w:t>
      </w:r>
    </w:p>
    <w:p w:rsidR="00FD171D" w:rsidRPr="00FD171D" w:rsidRDefault="00FD171D" w:rsidP="00FD171D">
      <w:pPr>
        <w:pStyle w:val="ad"/>
        <w:widowControl w:val="0"/>
        <w:tabs>
          <w:tab w:val="left" w:pos="0"/>
        </w:tabs>
        <w:spacing w:after="0" w:line="240" w:lineRule="auto"/>
        <w:ind w:left="0" w:right="-500" w:firstLine="567"/>
        <w:jc w:val="both"/>
        <w:rPr>
          <w:rFonts w:ascii="Times New Roman" w:eastAsia="Times New Roman" w:hAnsi="Times New Roman" w:cs="Times New Roman"/>
          <w:sz w:val="24"/>
          <w:szCs w:val="24"/>
          <w:lang w:bidi="ru-RU"/>
        </w:rPr>
      </w:pPr>
      <w:r w:rsidRPr="00FD171D">
        <w:rPr>
          <w:rFonts w:ascii="Times New Roman" w:eastAsia="Times New Roman" w:hAnsi="Times New Roman" w:cs="Times New Roman"/>
          <w:sz w:val="24"/>
          <w:szCs w:val="24"/>
          <w:lang w:bidi="ru-RU"/>
        </w:rPr>
        <w:t>3) расстояние от жилого дома до выгребной ямы, дворовых туалетов и постройки для содержания мелкого скота и птицы - 12 м; до душа, бани (сауны)- 8 м.</w:t>
      </w:r>
    </w:p>
    <w:p w:rsidR="00ED6D23" w:rsidRPr="00E1762D" w:rsidRDefault="00ED6D23" w:rsidP="009B6EB9">
      <w:pPr>
        <w:pStyle w:val="ad"/>
        <w:widowControl w:val="0"/>
        <w:numPr>
          <w:ilvl w:val="0"/>
          <w:numId w:val="32"/>
        </w:numPr>
        <w:spacing w:after="0" w:line="240" w:lineRule="auto"/>
        <w:ind w:left="0" w:right="-500" w:firstLine="567"/>
        <w:jc w:val="both"/>
        <w:rPr>
          <w:rFonts w:ascii="Times New Roman" w:eastAsia="Times New Roman" w:hAnsi="Times New Roman" w:cs="Times New Roman"/>
          <w:sz w:val="24"/>
          <w:szCs w:val="24"/>
          <w:lang w:bidi="ru-RU"/>
        </w:rPr>
      </w:pPr>
      <w:r w:rsidRPr="00E1762D">
        <w:rPr>
          <w:rFonts w:ascii="Times New Roman" w:eastAsia="Times New Roman" w:hAnsi="Times New Roman" w:cs="Times New Roman"/>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w:t>
      </w:r>
      <w:r w:rsidRPr="00E1762D">
        <w:rPr>
          <w:rFonts w:ascii="Times New Roman" w:eastAsia="Times New Roman" w:hAnsi="Times New Roman" w:cs="Times New Roman"/>
          <w:sz w:val="24"/>
          <w:szCs w:val="24"/>
          <w:lang w:bidi="ru-RU"/>
        </w:rPr>
        <w:t>о</w:t>
      </w:r>
      <w:r w:rsidRPr="00E1762D">
        <w:rPr>
          <w:rFonts w:ascii="Times New Roman" w:eastAsia="Times New Roman" w:hAnsi="Times New Roman" w:cs="Times New Roman"/>
          <w:sz w:val="24"/>
          <w:szCs w:val="24"/>
          <w:lang w:bidi="ru-RU"/>
        </w:rPr>
        <w:t>оружениями, в том числе, расположенными на соседних земельных участках, а также технические регламенты, градостроительные и санитарные но</w:t>
      </w:r>
      <w:r w:rsidRPr="00E1762D">
        <w:rPr>
          <w:rFonts w:ascii="Times New Roman" w:eastAsia="Times New Roman" w:hAnsi="Times New Roman" w:cs="Times New Roman"/>
          <w:sz w:val="24"/>
          <w:szCs w:val="24"/>
          <w:lang w:bidi="ru-RU"/>
        </w:rPr>
        <w:t>р</w:t>
      </w:r>
      <w:r w:rsidRPr="00E1762D">
        <w:rPr>
          <w:rFonts w:ascii="Times New Roman" w:eastAsia="Times New Roman" w:hAnsi="Times New Roman" w:cs="Times New Roman"/>
          <w:sz w:val="24"/>
          <w:szCs w:val="24"/>
          <w:lang w:bidi="ru-RU"/>
        </w:rPr>
        <w:t>мы и правила.</w:t>
      </w:r>
    </w:p>
    <w:p w:rsidR="00ED6D23" w:rsidRPr="00E1762D" w:rsidRDefault="00ED6D23" w:rsidP="009B6EB9">
      <w:pPr>
        <w:pStyle w:val="ad"/>
        <w:numPr>
          <w:ilvl w:val="0"/>
          <w:numId w:val="32"/>
        </w:numPr>
        <w:spacing w:after="0" w:line="240" w:lineRule="auto"/>
        <w:ind w:left="0" w:right="-500" w:firstLine="567"/>
        <w:jc w:val="both"/>
        <w:rPr>
          <w:rFonts w:ascii="Times New Roman" w:eastAsia="Times New Roman" w:hAnsi="Times New Roman" w:cs="Times New Roman"/>
          <w:sz w:val="24"/>
          <w:szCs w:val="24"/>
          <w:lang w:bidi="ru-RU"/>
        </w:rPr>
      </w:pPr>
      <w:r w:rsidRPr="00E1762D">
        <w:rPr>
          <w:rFonts w:ascii="Times New Roman" w:eastAsia="Times New Roman" w:hAnsi="Times New Roman" w:cs="Times New Roman"/>
          <w:sz w:val="24"/>
          <w:szCs w:val="24"/>
          <w:lang w:bidi="ru-RU"/>
        </w:rPr>
        <w:t>Ограничения использования земельных участков и объектов капитального строительства в границах территориальной зоны осущест</w:t>
      </w:r>
      <w:r w:rsidRPr="00E1762D">
        <w:rPr>
          <w:rFonts w:ascii="Times New Roman" w:eastAsia="Times New Roman" w:hAnsi="Times New Roman" w:cs="Times New Roman"/>
          <w:sz w:val="24"/>
          <w:szCs w:val="24"/>
          <w:lang w:bidi="ru-RU"/>
        </w:rPr>
        <w:t>в</w:t>
      </w:r>
      <w:r w:rsidRPr="00E1762D">
        <w:rPr>
          <w:rFonts w:ascii="Times New Roman" w:eastAsia="Times New Roman" w:hAnsi="Times New Roman" w:cs="Times New Roman"/>
          <w:sz w:val="24"/>
          <w:szCs w:val="24"/>
          <w:lang w:bidi="ru-RU"/>
        </w:rPr>
        <w:t>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rsidR="00E1762D" w:rsidRDefault="00E1762D">
      <w:pP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br w:type="page"/>
      </w:r>
    </w:p>
    <w:p w:rsidR="00E1762D" w:rsidRPr="009C11EC" w:rsidRDefault="00E1762D" w:rsidP="00E1762D">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82" w:name="_Toc63435401"/>
      <w:r w:rsidRPr="009C11EC">
        <w:rPr>
          <w:rFonts w:ascii="Times New Roman" w:eastAsia="Times New Roman" w:hAnsi="Times New Roman" w:cs="Times New Roman"/>
          <w:b/>
          <w:bCs/>
          <w:i/>
          <w:sz w:val="24"/>
          <w:szCs w:val="24"/>
          <w:lang w:bidi="ru-RU"/>
        </w:rPr>
        <w:lastRenderedPageBreak/>
        <w:t>Статья 4</w:t>
      </w:r>
      <w:r>
        <w:rPr>
          <w:rFonts w:ascii="Times New Roman" w:eastAsia="Times New Roman" w:hAnsi="Times New Roman" w:cs="Times New Roman"/>
          <w:b/>
          <w:bCs/>
          <w:i/>
          <w:sz w:val="24"/>
          <w:szCs w:val="24"/>
          <w:lang w:bidi="ru-RU"/>
        </w:rPr>
        <w:t>7</w:t>
      </w:r>
      <w:r w:rsidRPr="009C11EC">
        <w:rPr>
          <w:rFonts w:ascii="Times New Roman" w:eastAsia="Times New Roman" w:hAnsi="Times New Roman" w:cs="Times New Roman"/>
          <w:b/>
          <w:bCs/>
          <w:i/>
          <w:sz w:val="24"/>
          <w:szCs w:val="24"/>
          <w:lang w:bidi="ru-RU"/>
        </w:rPr>
        <w:t xml:space="preserve">. </w:t>
      </w:r>
      <w:r w:rsidRPr="00E1762D">
        <w:rPr>
          <w:rFonts w:ascii="Times New Roman" w:eastAsia="Times New Roman" w:hAnsi="Times New Roman" w:cs="Times New Roman"/>
          <w:b/>
          <w:bCs/>
          <w:i/>
          <w:sz w:val="24"/>
          <w:szCs w:val="24"/>
          <w:lang w:bidi="ru-RU"/>
        </w:rPr>
        <w:t>Ж-2. Зона среднеэтажной жилой застройки</w:t>
      </w:r>
      <w:bookmarkEnd w:id="82"/>
    </w:p>
    <w:p w:rsidR="00E1762D" w:rsidRDefault="00E1762D" w:rsidP="00E1762D">
      <w:pPr>
        <w:pStyle w:val="ad"/>
        <w:widowControl w:val="0"/>
        <w:tabs>
          <w:tab w:val="left" w:pos="0"/>
        </w:tabs>
        <w:spacing w:after="0" w:line="240" w:lineRule="auto"/>
        <w:ind w:left="567"/>
        <w:jc w:val="both"/>
        <w:rPr>
          <w:rFonts w:ascii="Times New Roman" w:eastAsia="Times New Roman" w:hAnsi="Times New Roman" w:cs="Times New Roman"/>
          <w:sz w:val="24"/>
          <w:szCs w:val="24"/>
          <w:lang w:bidi="ru-RU"/>
        </w:rPr>
      </w:pPr>
    </w:p>
    <w:p w:rsidR="00E1762D" w:rsidRDefault="00E1762D" w:rsidP="009B6EB9">
      <w:pPr>
        <w:pStyle w:val="ad"/>
        <w:widowControl w:val="0"/>
        <w:numPr>
          <w:ilvl w:val="0"/>
          <w:numId w:val="33"/>
        </w:numPr>
        <w:tabs>
          <w:tab w:val="left" w:pos="0"/>
        </w:tabs>
        <w:spacing w:after="0" w:line="240" w:lineRule="auto"/>
        <w:ind w:left="0" w:right="-500"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Виды разрешенного использования земельных участков и объектов капитального строительства, </w:t>
      </w:r>
      <w:r w:rsidRPr="00B55577">
        <w:rPr>
          <w:rFonts w:ascii="Times New Roman" w:eastAsia="Times New Roman" w:hAnsi="Times New Roman" w:cs="Times New Roman"/>
          <w:sz w:val="24"/>
          <w:szCs w:val="24"/>
          <w:lang w:bidi="ru-RU"/>
        </w:rPr>
        <w:t>предельные (минимальные и (или) ма</w:t>
      </w:r>
      <w:r w:rsidRPr="00B55577">
        <w:rPr>
          <w:rFonts w:ascii="Times New Roman" w:eastAsia="Times New Roman" w:hAnsi="Times New Roman" w:cs="Times New Roman"/>
          <w:sz w:val="24"/>
          <w:szCs w:val="24"/>
          <w:lang w:bidi="ru-RU"/>
        </w:rPr>
        <w:t>к</w:t>
      </w:r>
      <w:r w:rsidRPr="00B55577">
        <w:rPr>
          <w:rFonts w:ascii="Times New Roman" w:eastAsia="Times New Roman" w:hAnsi="Times New Roman" w:cs="Times New Roman"/>
          <w:sz w:val="24"/>
          <w:szCs w:val="24"/>
          <w:lang w:bidi="ru-RU"/>
        </w:rPr>
        <w:t>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eastAsia="Times New Roman" w:hAnsi="Times New Roman" w:cs="Times New Roman"/>
          <w:sz w:val="24"/>
          <w:szCs w:val="24"/>
          <w:lang w:bidi="ru-RU"/>
        </w:rPr>
        <w:t xml:space="preserve"> приведены в таблице 47.1.</w:t>
      </w:r>
    </w:p>
    <w:p w:rsidR="00E1762D" w:rsidRDefault="00E1762D" w:rsidP="00E1762D">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p w:rsidR="00E1762D" w:rsidRDefault="00E1762D" w:rsidP="00E1762D">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Таблица 47.1</w:t>
      </w:r>
    </w:p>
    <w:p w:rsidR="00E1762D" w:rsidRPr="00FF67D6" w:rsidRDefault="00E1762D" w:rsidP="00E1762D">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tbl>
      <w:tblPr>
        <w:tblStyle w:val="af2"/>
        <w:tblW w:w="16020" w:type="dxa"/>
        <w:tblInd w:w="-318" w:type="dxa"/>
        <w:tblLayout w:type="fixed"/>
        <w:tblLook w:val="04A0"/>
      </w:tblPr>
      <w:tblGrid>
        <w:gridCol w:w="1873"/>
        <w:gridCol w:w="5670"/>
        <w:gridCol w:w="1559"/>
        <w:gridCol w:w="1559"/>
        <w:gridCol w:w="1985"/>
        <w:gridCol w:w="1318"/>
        <w:gridCol w:w="2056"/>
      </w:tblGrid>
      <w:tr w:rsidR="00E1762D" w:rsidRPr="00D45C16" w:rsidTr="00CC7976">
        <w:trPr>
          <w:cantSplit/>
        </w:trPr>
        <w:tc>
          <w:tcPr>
            <w:tcW w:w="1873" w:type="dxa"/>
            <w:vMerge w:val="restart"/>
            <w:vAlign w:val="center"/>
          </w:tcPr>
          <w:p w:rsidR="00E1762D" w:rsidRPr="00D45C16" w:rsidRDefault="00E1762D" w:rsidP="00CC7976">
            <w:pPr>
              <w:jc w:val="center"/>
              <w:rPr>
                <w:rFonts w:ascii="Times New Roman" w:hAnsi="Times New Roman" w:cs="Times New Roman"/>
                <w:sz w:val="20"/>
                <w:szCs w:val="20"/>
              </w:rPr>
            </w:pPr>
            <w:r w:rsidRPr="00D45C16">
              <w:rPr>
                <w:rFonts w:ascii="Times New Roman" w:eastAsia="Calibri" w:hAnsi="Times New Roman" w:cs="Times New Roman"/>
                <w:sz w:val="20"/>
                <w:szCs w:val="20"/>
              </w:rPr>
              <w:t>Наименование вида разрешенного использования земельного учас</w:t>
            </w:r>
            <w:r w:rsidRPr="00D45C16">
              <w:rPr>
                <w:rFonts w:ascii="Times New Roman" w:eastAsia="Calibri" w:hAnsi="Times New Roman" w:cs="Times New Roman"/>
                <w:sz w:val="20"/>
                <w:szCs w:val="20"/>
              </w:rPr>
              <w:t>т</w:t>
            </w:r>
            <w:r w:rsidRPr="00D45C16">
              <w:rPr>
                <w:rFonts w:ascii="Times New Roman" w:eastAsia="Calibri" w:hAnsi="Times New Roman" w:cs="Times New Roman"/>
                <w:sz w:val="20"/>
                <w:szCs w:val="20"/>
              </w:rPr>
              <w:t>ка (код (числовое обозначение) вида разрешенного и</w:t>
            </w:r>
            <w:r w:rsidRPr="00D45C16">
              <w:rPr>
                <w:rFonts w:ascii="Times New Roman" w:eastAsia="Calibri" w:hAnsi="Times New Roman" w:cs="Times New Roman"/>
                <w:sz w:val="20"/>
                <w:szCs w:val="20"/>
              </w:rPr>
              <w:t>с</w:t>
            </w:r>
            <w:r w:rsidRPr="00D45C16">
              <w:rPr>
                <w:rFonts w:ascii="Times New Roman" w:eastAsia="Calibri" w:hAnsi="Times New Roman" w:cs="Times New Roman"/>
                <w:sz w:val="20"/>
                <w:szCs w:val="20"/>
              </w:rPr>
              <w:t>пользования з</w:t>
            </w:r>
            <w:r w:rsidRPr="00D45C16">
              <w:rPr>
                <w:rFonts w:ascii="Times New Roman" w:eastAsia="Calibri" w:hAnsi="Times New Roman" w:cs="Times New Roman"/>
                <w:sz w:val="20"/>
                <w:szCs w:val="20"/>
              </w:rPr>
              <w:t>е</w:t>
            </w:r>
            <w:r w:rsidRPr="00D45C16">
              <w:rPr>
                <w:rFonts w:ascii="Times New Roman" w:eastAsia="Calibri" w:hAnsi="Times New Roman" w:cs="Times New Roman"/>
                <w:sz w:val="20"/>
                <w:szCs w:val="20"/>
              </w:rPr>
              <w:t>мельного участка)</w:t>
            </w:r>
          </w:p>
        </w:tc>
        <w:tc>
          <w:tcPr>
            <w:tcW w:w="5670" w:type="dxa"/>
            <w:vMerge w:val="restart"/>
            <w:vAlign w:val="center"/>
          </w:tcPr>
          <w:p w:rsidR="00E1762D" w:rsidRPr="00D45C16" w:rsidRDefault="00E1762D" w:rsidP="00CC7976">
            <w:pPr>
              <w:jc w:val="center"/>
              <w:rPr>
                <w:rFonts w:ascii="Times New Roman" w:hAnsi="Times New Roman" w:cs="Times New Roman"/>
                <w:sz w:val="20"/>
                <w:szCs w:val="20"/>
              </w:rPr>
            </w:pPr>
            <w:r w:rsidRPr="00D45C16">
              <w:rPr>
                <w:rFonts w:ascii="Times New Roman" w:eastAsia="Calibri" w:hAnsi="Times New Roman" w:cs="Times New Roman"/>
                <w:sz w:val="20"/>
                <w:szCs w:val="20"/>
              </w:rPr>
              <w:t>Характеристика вида разрешенного использования</w:t>
            </w:r>
          </w:p>
        </w:tc>
        <w:tc>
          <w:tcPr>
            <w:tcW w:w="8477" w:type="dxa"/>
            <w:gridSpan w:val="5"/>
            <w:vAlign w:val="center"/>
          </w:tcPr>
          <w:p w:rsidR="00E1762D" w:rsidRPr="00D45C16" w:rsidRDefault="00E1762D" w:rsidP="00CC7976">
            <w:pPr>
              <w:jc w:val="center"/>
              <w:rPr>
                <w:rFonts w:ascii="Times New Roman" w:eastAsia="Calibri" w:hAnsi="Times New Roman" w:cs="Times New Roman"/>
                <w:sz w:val="20"/>
                <w:szCs w:val="20"/>
              </w:rPr>
            </w:pPr>
            <w:r w:rsidRPr="00D45C16">
              <w:rPr>
                <w:rFonts w:ascii="Times New Roman" w:eastAsia="Calibri"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1762D" w:rsidRPr="00D45C16" w:rsidTr="00CC7976">
        <w:trPr>
          <w:cantSplit/>
        </w:trPr>
        <w:tc>
          <w:tcPr>
            <w:tcW w:w="1873" w:type="dxa"/>
            <w:vMerge/>
            <w:vAlign w:val="center"/>
          </w:tcPr>
          <w:p w:rsidR="00E1762D" w:rsidRPr="00D45C16" w:rsidRDefault="00E1762D" w:rsidP="00CC7976">
            <w:pPr>
              <w:jc w:val="center"/>
              <w:rPr>
                <w:rFonts w:ascii="Times New Roman" w:hAnsi="Times New Roman" w:cs="Times New Roman"/>
                <w:sz w:val="20"/>
                <w:szCs w:val="20"/>
              </w:rPr>
            </w:pPr>
          </w:p>
        </w:tc>
        <w:tc>
          <w:tcPr>
            <w:tcW w:w="5670" w:type="dxa"/>
            <w:vMerge/>
            <w:vAlign w:val="center"/>
          </w:tcPr>
          <w:p w:rsidR="00E1762D" w:rsidRPr="00D45C16" w:rsidRDefault="00E1762D" w:rsidP="00CC7976">
            <w:pPr>
              <w:jc w:val="center"/>
              <w:rPr>
                <w:rFonts w:ascii="Times New Roman" w:hAnsi="Times New Roman" w:cs="Times New Roman"/>
                <w:sz w:val="20"/>
                <w:szCs w:val="20"/>
              </w:rPr>
            </w:pPr>
          </w:p>
        </w:tc>
        <w:tc>
          <w:tcPr>
            <w:tcW w:w="3118" w:type="dxa"/>
            <w:gridSpan w:val="2"/>
            <w:vAlign w:val="center"/>
          </w:tcPr>
          <w:p w:rsidR="00E1762D" w:rsidRPr="00D45C16" w:rsidRDefault="00E1762D" w:rsidP="00CC7976">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1985" w:type="dxa"/>
            <w:vMerge w:val="restart"/>
            <w:vAlign w:val="center"/>
          </w:tcPr>
          <w:p w:rsidR="00E1762D" w:rsidRPr="00D45C16" w:rsidRDefault="00E1762D" w:rsidP="00CC7976">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Минимальные о</w:t>
            </w:r>
            <w:r w:rsidRPr="00D45C16">
              <w:rPr>
                <w:rFonts w:ascii="Times New Roman" w:hAnsi="Times New Roman" w:cs="Times New Roman"/>
                <w:sz w:val="20"/>
                <w:szCs w:val="20"/>
              </w:rPr>
              <w:t>т</w:t>
            </w:r>
            <w:r w:rsidRPr="00D45C16">
              <w:rPr>
                <w:rFonts w:ascii="Times New Roman" w:hAnsi="Times New Roman" w:cs="Times New Roman"/>
                <w:sz w:val="20"/>
                <w:szCs w:val="20"/>
              </w:rPr>
              <w:t>ступы от границ земельных участков в целях определения мест допустимого размещения зданий, строений, сооруж</w:t>
            </w:r>
            <w:r w:rsidRPr="00D45C16">
              <w:rPr>
                <w:rFonts w:ascii="Times New Roman" w:hAnsi="Times New Roman" w:cs="Times New Roman"/>
                <w:sz w:val="20"/>
                <w:szCs w:val="20"/>
              </w:rPr>
              <w:t>е</w:t>
            </w:r>
            <w:r w:rsidRPr="00D45C16">
              <w:rPr>
                <w:rFonts w:ascii="Times New Roman" w:hAnsi="Times New Roman" w:cs="Times New Roman"/>
                <w:sz w:val="20"/>
                <w:szCs w:val="20"/>
              </w:rPr>
              <w:t>ний, за пределами которых запрещено строительство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строений, с</w:t>
            </w:r>
            <w:r w:rsidRPr="00D45C16">
              <w:rPr>
                <w:rFonts w:ascii="Times New Roman" w:hAnsi="Times New Roman" w:cs="Times New Roman"/>
                <w:sz w:val="20"/>
                <w:szCs w:val="20"/>
              </w:rPr>
              <w:t>о</w:t>
            </w:r>
            <w:r w:rsidRPr="00D45C16">
              <w:rPr>
                <w:rFonts w:ascii="Times New Roman" w:hAnsi="Times New Roman" w:cs="Times New Roman"/>
                <w:sz w:val="20"/>
                <w:szCs w:val="20"/>
              </w:rPr>
              <w:t>оружений</w:t>
            </w:r>
          </w:p>
        </w:tc>
        <w:tc>
          <w:tcPr>
            <w:tcW w:w="1318" w:type="dxa"/>
            <w:vMerge w:val="restart"/>
            <w:vAlign w:val="center"/>
          </w:tcPr>
          <w:p w:rsidR="00E1762D" w:rsidRPr="00D45C16" w:rsidRDefault="00E1762D" w:rsidP="00CC7976">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Предельное количество этажей или предельная высоту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w:t>
            </w:r>
            <w:r w:rsidRPr="00D45C16">
              <w:rPr>
                <w:rFonts w:ascii="Times New Roman" w:hAnsi="Times New Roman" w:cs="Times New Roman"/>
                <w:sz w:val="20"/>
                <w:szCs w:val="20"/>
              </w:rPr>
              <w:t>е</w:t>
            </w:r>
            <w:r w:rsidRPr="00D45C16">
              <w:rPr>
                <w:rFonts w:ascii="Times New Roman" w:hAnsi="Times New Roman" w:cs="Times New Roman"/>
                <w:sz w:val="20"/>
                <w:szCs w:val="20"/>
              </w:rPr>
              <w:t>ний, соор</w:t>
            </w:r>
            <w:r w:rsidRPr="00D45C16">
              <w:rPr>
                <w:rFonts w:ascii="Times New Roman" w:hAnsi="Times New Roman" w:cs="Times New Roman"/>
                <w:sz w:val="20"/>
                <w:szCs w:val="20"/>
              </w:rPr>
              <w:t>у</w:t>
            </w:r>
            <w:r w:rsidRPr="00D45C16">
              <w:rPr>
                <w:rFonts w:ascii="Times New Roman" w:hAnsi="Times New Roman" w:cs="Times New Roman"/>
                <w:sz w:val="20"/>
                <w:szCs w:val="20"/>
              </w:rPr>
              <w:t>жений</w:t>
            </w:r>
          </w:p>
        </w:tc>
        <w:tc>
          <w:tcPr>
            <w:tcW w:w="2056" w:type="dxa"/>
            <w:vMerge w:val="restart"/>
            <w:vAlign w:val="center"/>
          </w:tcPr>
          <w:p w:rsidR="00E1762D" w:rsidRPr="00D45C16" w:rsidRDefault="00E1762D" w:rsidP="00CC7976">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пр</w:t>
            </w:r>
            <w:r w:rsidRPr="00D45C16">
              <w:rPr>
                <w:rFonts w:ascii="Times New Roman" w:hAnsi="Times New Roman" w:cs="Times New Roman"/>
                <w:sz w:val="20"/>
                <w:szCs w:val="20"/>
              </w:rPr>
              <w:t>о</w:t>
            </w:r>
            <w:r w:rsidRPr="00D45C16">
              <w:rPr>
                <w:rFonts w:ascii="Times New Roman" w:hAnsi="Times New Roman" w:cs="Times New Roman"/>
                <w:sz w:val="20"/>
                <w:szCs w:val="20"/>
              </w:rPr>
              <w:t>цент застройки в границах земельного участка, определя</w:t>
            </w:r>
            <w:r w:rsidRPr="00D45C16">
              <w:rPr>
                <w:rFonts w:ascii="Times New Roman" w:hAnsi="Times New Roman" w:cs="Times New Roman"/>
                <w:sz w:val="20"/>
                <w:szCs w:val="20"/>
              </w:rPr>
              <w:t>е</w:t>
            </w:r>
            <w:r w:rsidRPr="00D45C16">
              <w:rPr>
                <w:rFonts w:ascii="Times New Roman" w:hAnsi="Times New Roman" w:cs="Times New Roman"/>
                <w:sz w:val="20"/>
                <w:szCs w:val="20"/>
              </w:rPr>
              <w:t>мый как отношение суммарной площади земельного участка, которая может быть застроена, ко всей площади земельного участка</w:t>
            </w:r>
          </w:p>
        </w:tc>
      </w:tr>
      <w:tr w:rsidR="00E1762D" w:rsidRPr="00D45C16" w:rsidTr="00CC7976">
        <w:trPr>
          <w:cantSplit/>
        </w:trPr>
        <w:tc>
          <w:tcPr>
            <w:tcW w:w="1873" w:type="dxa"/>
            <w:vMerge/>
            <w:vAlign w:val="center"/>
          </w:tcPr>
          <w:p w:rsidR="00E1762D" w:rsidRPr="00D45C16" w:rsidRDefault="00E1762D" w:rsidP="00CC7976">
            <w:pPr>
              <w:jc w:val="center"/>
              <w:rPr>
                <w:rFonts w:ascii="Times New Roman" w:hAnsi="Times New Roman" w:cs="Times New Roman"/>
                <w:sz w:val="20"/>
                <w:szCs w:val="20"/>
              </w:rPr>
            </w:pPr>
          </w:p>
        </w:tc>
        <w:tc>
          <w:tcPr>
            <w:tcW w:w="5670" w:type="dxa"/>
            <w:vMerge/>
            <w:vAlign w:val="center"/>
          </w:tcPr>
          <w:p w:rsidR="00E1762D" w:rsidRPr="00D45C16" w:rsidRDefault="00E1762D" w:rsidP="00CC7976">
            <w:pPr>
              <w:jc w:val="center"/>
              <w:rPr>
                <w:rFonts w:ascii="Times New Roman" w:hAnsi="Times New Roman" w:cs="Times New Roman"/>
                <w:sz w:val="20"/>
                <w:szCs w:val="20"/>
              </w:rPr>
            </w:pPr>
          </w:p>
        </w:tc>
        <w:tc>
          <w:tcPr>
            <w:tcW w:w="1559" w:type="dxa"/>
            <w:vAlign w:val="center"/>
          </w:tcPr>
          <w:p w:rsidR="00E1762D" w:rsidRPr="00D45C16" w:rsidRDefault="00E1762D" w:rsidP="00CC7976">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559" w:type="dxa"/>
            <w:vAlign w:val="center"/>
          </w:tcPr>
          <w:p w:rsidR="00E1762D" w:rsidRPr="00D45C16" w:rsidRDefault="00E1762D" w:rsidP="00CC7976">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985" w:type="dxa"/>
            <w:vMerge/>
            <w:vAlign w:val="center"/>
          </w:tcPr>
          <w:p w:rsidR="00E1762D" w:rsidRPr="00D45C16" w:rsidRDefault="00E1762D" w:rsidP="00CC7976">
            <w:pPr>
              <w:autoSpaceDE w:val="0"/>
              <w:autoSpaceDN w:val="0"/>
              <w:adjustRightInd w:val="0"/>
              <w:jc w:val="center"/>
              <w:rPr>
                <w:rFonts w:ascii="Times New Roman" w:hAnsi="Times New Roman" w:cs="Times New Roman"/>
                <w:sz w:val="20"/>
                <w:szCs w:val="20"/>
              </w:rPr>
            </w:pPr>
          </w:p>
        </w:tc>
        <w:tc>
          <w:tcPr>
            <w:tcW w:w="1318" w:type="dxa"/>
            <w:vMerge/>
            <w:vAlign w:val="center"/>
          </w:tcPr>
          <w:p w:rsidR="00E1762D" w:rsidRPr="00D45C16" w:rsidRDefault="00E1762D" w:rsidP="00CC7976">
            <w:pPr>
              <w:autoSpaceDE w:val="0"/>
              <w:autoSpaceDN w:val="0"/>
              <w:adjustRightInd w:val="0"/>
              <w:jc w:val="center"/>
              <w:rPr>
                <w:rFonts w:ascii="Times New Roman" w:hAnsi="Times New Roman" w:cs="Times New Roman"/>
                <w:sz w:val="20"/>
                <w:szCs w:val="20"/>
              </w:rPr>
            </w:pPr>
          </w:p>
        </w:tc>
        <w:tc>
          <w:tcPr>
            <w:tcW w:w="2056" w:type="dxa"/>
            <w:vMerge/>
            <w:vAlign w:val="center"/>
          </w:tcPr>
          <w:p w:rsidR="00E1762D" w:rsidRPr="00D45C16" w:rsidRDefault="00E1762D" w:rsidP="00CC7976">
            <w:pPr>
              <w:autoSpaceDE w:val="0"/>
              <w:autoSpaceDN w:val="0"/>
              <w:adjustRightInd w:val="0"/>
              <w:jc w:val="center"/>
              <w:rPr>
                <w:rFonts w:ascii="Times New Roman" w:hAnsi="Times New Roman" w:cs="Times New Roman"/>
                <w:sz w:val="20"/>
                <w:szCs w:val="20"/>
              </w:rPr>
            </w:pPr>
          </w:p>
        </w:tc>
      </w:tr>
    </w:tbl>
    <w:p w:rsidR="00E1762D" w:rsidRPr="00D45C16" w:rsidRDefault="00E1762D" w:rsidP="00E1762D">
      <w:pPr>
        <w:spacing w:after="0" w:line="240" w:lineRule="auto"/>
        <w:rPr>
          <w:rFonts w:ascii="Times New Roman" w:hAnsi="Times New Roman" w:cs="Times New Roman"/>
          <w:sz w:val="6"/>
          <w:szCs w:val="6"/>
        </w:rPr>
      </w:pPr>
    </w:p>
    <w:tbl>
      <w:tblPr>
        <w:tblStyle w:val="af2"/>
        <w:tblW w:w="16020" w:type="dxa"/>
        <w:tblInd w:w="-318" w:type="dxa"/>
        <w:tblLayout w:type="fixed"/>
        <w:tblLook w:val="04A0"/>
      </w:tblPr>
      <w:tblGrid>
        <w:gridCol w:w="1873"/>
        <w:gridCol w:w="5670"/>
        <w:gridCol w:w="1559"/>
        <w:gridCol w:w="1559"/>
        <w:gridCol w:w="1985"/>
        <w:gridCol w:w="1318"/>
        <w:gridCol w:w="2056"/>
      </w:tblGrid>
      <w:tr w:rsidR="00E1762D" w:rsidRPr="00D45C16" w:rsidTr="00CC7976">
        <w:trPr>
          <w:tblHeader/>
        </w:trPr>
        <w:tc>
          <w:tcPr>
            <w:tcW w:w="1873" w:type="dxa"/>
            <w:vAlign w:val="center"/>
          </w:tcPr>
          <w:p w:rsidR="00E1762D" w:rsidRPr="00D45C16" w:rsidRDefault="00E1762D" w:rsidP="00CC7976">
            <w:pPr>
              <w:jc w:val="center"/>
              <w:rPr>
                <w:rFonts w:ascii="Times New Roman" w:hAnsi="Times New Roman" w:cs="Times New Roman"/>
                <w:sz w:val="20"/>
                <w:szCs w:val="20"/>
              </w:rPr>
            </w:pPr>
            <w:r w:rsidRPr="00D45C16">
              <w:rPr>
                <w:rFonts w:ascii="Times New Roman" w:hAnsi="Times New Roman" w:cs="Times New Roman"/>
                <w:sz w:val="20"/>
                <w:szCs w:val="20"/>
              </w:rPr>
              <w:t>1</w:t>
            </w:r>
          </w:p>
        </w:tc>
        <w:tc>
          <w:tcPr>
            <w:tcW w:w="5670" w:type="dxa"/>
            <w:vAlign w:val="center"/>
          </w:tcPr>
          <w:p w:rsidR="00E1762D" w:rsidRPr="00D45C16" w:rsidRDefault="00E1762D" w:rsidP="00CC7976">
            <w:pPr>
              <w:jc w:val="center"/>
              <w:rPr>
                <w:rFonts w:ascii="Times New Roman" w:hAnsi="Times New Roman" w:cs="Times New Roman"/>
                <w:sz w:val="20"/>
                <w:szCs w:val="20"/>
              </w:rPr>
            </w:pPr>
            <w:r w:rsidRPr="00D45C16">
              <w:rPr>
                <w:rFonts w:ascii="Times New Roman" w:hAnsi="Times New Roman" w:cs="Times New Roman"/>
                <w:sz w:val="20"/>
                <w:szCs w:val="20"/>
              </w:rPr>
              <w:t>2</w:t>
            </w:r>
          </w:p>
        </w:tc>
        <w:tc>
          <w:tcPr>
            <w:tcW w:w="1559" w:type="dxa"/>
            <w:vAlign w:val="center"/>
          </w:tcPr>
          <w:p w:rsidR="00E1762D" w:rsidRPr="00D45C16" w:rsidRDefault="00E1762D" w:rsidP="00CC7976">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3</w:t>
            </w:r>
          </w:p>
        </w:tc>
        <w:tc>
          <w:tcPr>
            <w:tcW w:w="1559" w:type="dxa"/>
            <w:vAlign w:val="center"/>
          </w:tcPr>
          <w:p w:rsidR="00E1762D" w:rsidRPr="00D45C16" w:rsidRDefault="00E1762D" w:rsidP="00CC7976">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4</w:t>
            </w:r>
          </w:p>
        </w:tc>
        <w:tc>
          <w:tcPr>
            <w:tcW w:w="1985" w:type="dxa"/>
            <w:vAlign w:val="center"/>
          </w:tcPr>
          <w:p w:rsidR="00E1762D" w:rsidRPr="00D45C16" w:rsidRDefault="00E1762D" w:rsidP="00CC7976">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5</w:t>
            </w:r>
          </w:p>
        </w:tc>
        <w:tc>
          <w:tcPr>
            <w:tcW w:w="1318" w:type="dxa"/>
            <w:vAlign w:val="center"/>
          </w:tcPr>
          <w:p w:rsidR="00E1762D" w:rsidRPr="00D45C16" w:rsidRDefault="00E1762D" w:rsidP="00CC7976">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6</w:t>
            </w:r>
          </w:p>
        </w:tc>
        <w:tc>
          <w:tcPr>
            <w:tcW w:w="2056" w:type="dxa"/>
            <w:vAlign w:val="center"/>
          </w:tcPr>
          <w:p w:rsidR="00E1762D" w:rsidRPr="00D45C16" w:rsidRDefault="00E1762D" w:rsidP="00CC7976">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7</w:t>
            </w:r>
          </w:p>
        </w:tc>
      </w:tr>
      <w:tr w:rsidR="00E1762D" w:rsidRPr="00D45C16" w:rsidTr="00CC7976">
        <w:tc>
          <w:tcPr>
            <w:tcW w:w="16020" w:type="dxa"/>
            <w:gridSpan w:val="7"/>
            <w:vAlign w:val="center"/>
          </w:tcPr>
          <w:p w:rsidR="00E1762D" w:rsidRPr="00D45C16" w:rsidRDefault="00E1762D" w:rsidP="00CC7976">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bCs/>
                <w:sz w:val="20"/>
                <w:szCs w:val="20"/>
              </w:rPr>
              <w:t>Основные виды разрешенного использования земельных участков</w:t>
            </w:r>
          </w:p>
        </w:tc>
      </w:tr>
      <w:tr w:rsidR="00E1762D" w:rsidRPr="00D45C16" w:rsidTr="00CC7976">
        <w:tc>
          <w:tcPr>
            <w:tcW w:w="1873" w:type="dxa"/>
          </w:tcPr>
          <w:p w:rsidR="00E1762D" w:rsidRPr="00D45C16" w:rsidRDefault="00E1762D" w:rsidP="00E1762D">
            <w:pPr>
              <w:jc w:val="center"/>
              <w:rPr>
                <w:rFonts w:ascii="Times New Roman" w:hAnsi="Times New Roman" w:cs="Times New Roman"/>
                <w:sz w:val="20"/>
                <w:szCs w:val="20"/>
              </w:rPr>
            </w:pPr>
            <w:r w:rsidRPr="00E1762D">
              <w:rPr>
                <w:rFonts w:ascii="Times New Roman" w:hAnsi="Times New Roman" w:cs="Times New Roman"/>
                <w:sz w:val="20"/>
                <w:szCs w:val="20"/>
              </w:rPr>
              <w:t>Малоэтажная мн</w:t>
            </w:r>
            <w:r w:rsidRPr="00E1762D">
              <w:rPr>
                <w:rFonts w:ascii="Times New Roman" w:hAnsi="Times New Roman" w:cs="Times New Roman"/>
                <w:sz w:val="20"/>
                <w:szCs w:val="20"/>
              </w:rPr>
              <w:t>о</w:t>
            </w:r>
            <w:r w:rsidRPr="00E1762D">
              <w:rPr>
                <w:rFonts w:ascii="Times New Roman" w:hAnsi="Times New Roman" w:cs="Times New Roman"/>
                <w:sz w:val="20"/>
                <w:szCs w:val="20"/>
              </w:rPr>
              <w:t>гоквартирная ж</w:t>
            </w:r>
            <w:r w:rsidRPr="00E1762D">
              <w:rPr>
                <w:rFonts w:ascii="Times New Roman" w:hAnsi="Times New Roman" w:cs="Times New Roman"/>
                <w:sz w:val="20"/>
                <w:szCs w:val="20"/>
              </w:rPr>
              <w:t>и</w:t>
            </w:r>
            <w:r w:rsidRPr="00E1762D">
              <w:rPr>
                <w:rFonts w:ascii="Times New Roman" w:hAnsi="Times New Roman" w:cs="Times New Roman"/>
                <w:sz w:val="20"/>
                <w:szCs w:val="20"/>
              </w:rPr>
              <w:t>лая застройка (2.1.1)</w:t>
            </w:r>
          </w:p>
        </w:tc>
        <w:tc>
          <w:tcPr>
            <w:tcW w:w="5670" w:type="dxa"/>
          </w:tcPr>
          <w:p w:rsidR="00E1762D" w:rsidRPr="00E1762D" w:rsidRDefault="00E1762D" w:rsidP="00E1762D">
            <w:pPr>
              <w:jc w:val="both"/>
              <w:rPr>
                <w:rFonts w:ascii="Times New Roman" w:hAnsi="Times New Roman" w:cs="Times New Roman"/>
                <w:sz w:val="20"/>
                <w:szCs w:val="20"/>
              </w:rPr>
            </w:pPr>
            <w:r w:rsidRPr="00E1762D">
              <w:rPr>
                <w:rFonts w:ascii="Times New Roman" w:hAnsi="Times New Roman" w:cs="Times New Roman"/>
                <w:sz w:val="20"/>
                <w:szCs w:val="20"/>
              </w:rPr>
              <w:t>Размещение малоэтажных многоквартирных домов (мног</w:t>
            </w:r>
            <w:r w:rsidRPr="00E1762D">
              <w:rPr>
                <w:rFonts w:ascii="Times New Roman" w:hAnsi="Times New Roman" w:cs="Times New Roman"/>
                <w:sz w:val="20"/>
                <w:szCs w:val="20"/>
              </w:rPr>
              <w:t>о</w:t>
            </w:r>
            <w:r w:rsidRPr="00E1762D">
              <w:rPr>
                <w:rFonts w:ascii="Times New Roman" w:hAnsi="Times New Roman" w:cs="Times New Roman"/>
                <w:sz w:val="20"/>
                <w:szCs w:val="20"/>
              </w:rPr>
              <w:t>квартирные дома высотой до 4 этажей, включая мансардный);</w:t>
            </w:r>
          </w:p>
          <w:p w:rsidR="00E1762D" w:rsidRPr="00D45C16" w:rsidRDefault="00E1762D" w:rsidP="00E1762D">
            <w:pPr>
              <w:jc w:val="both"/>
              <w:rPr>
                <w:rFonts w:ascii="Times New Roman" w:hAnsi="Times New Roman" w:cs="Times New Roman"/>
                <w:sz w:val="20"/>
                <w:szCs w:val="20"/>
              </w:rPr>
            </w:pPr>
            <w:r w:rsidRPr="00E1762D">
              <w:rPr>
                <w:rFonts w:ascii="Times New Roman" w:hAnsi="Times New Roman" w:cs="Times New Roman"/>
                <w:sz w:val="20"/>
                <w:szCs w:val="20"/>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w:t>
            </w:r>
            <w:r w:rsidRPr="00E1762D">
              <w:rPr>
                <w:rFonts w:ascii="Times New Roman" w:hAnsi="Times New Roman" w:cs="Times New Roman"/>
                <w:sz w:val="20"/>
                <w:szCs w:val="20"/>
              </w:rPr>
              <w:t>о</w:t>
            </w:r>
            <w:r w:rsidRPr="00E1762D">
              <w:rPr>
                <w:rFonts w:ascii="Times New Roman" w:hAnsi="Times New Roman" w:cs="Times New Roman"/>
                <w:sz w:val="20"/>
                <w:szCs w:val="20"/>
              </w:rPr>
              <w:t>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w:t>
            </w:r>
            <w:r w:rsidRPr="00E1762D">
              <w:rPr>
                <w:rFonts w:ascii="Times New Roman" w:hAnsi="Times New Roman" w:cs="Times New Roman"/>
                <w:sz w:val="20"/>
                <w:szCs w:val="20"/>
              </w:rPr>
              <w:t>о</w:t>
            </w:r>
            <w:r w:rsidRPr="00E1762D">
              <w:rPr>
                <w:rFonts w:ascii="Times New Roman" w:hAnsi="Times New Roman" w:cs="Times New Roman"/>
                <w:sz w:val="20"/>
                <w:szCs w:val="20"/>
              </w:rPr>
              <w:t>ма</w:t>
            </w:r>
          </w:p>
        </w:tc>
        <w:tc>
          <w:tcPr>
            <w:tcW w:w="1559" w:type="dxa"/>
            <w:vAlign w:val="center"/>
          </w:tcPr>
          <w:p w:rsidR="00E1762D" w:rsidRPr="00D45C16" w:rsidRDefault="00E23CCC" w:rsidP="00E1762D">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Не подлежит установлению</w:t>
            </w:r>
          </w:p>
        </w:tc>
        <w:tc>
          <w:tcPr>
            <w:tcW w:w="1559" w:type="dxa"/>
            <w:vAlign w:val="center"/>
          </w:tcPr>
          <w:p w:rsidR="00E1762D" w:rsidRPr="00D45C16" w:rsidRDefault="00E23CCC" w:rsidP="00E1762D">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Не подлежит установлению</w:t>
            </w:r>
          </w:p>
        </w:tc>
        <w:tc>
          <w:tcPr>
            <w:tcW w:w="1985" w:type="dxa"/>
            <w:vAlign w:val="center"/>
          </w:tcPr>
          <w:p w:rsidR="00E1762D" w:rsidRPr="00D45C16" w:rsidRDefault="00E23CCC" w:rsidP="00E1762D">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E1762D" w:rsidRPr="00D45C16" w:rsidRDefault="00A30968" w:rsidP="00E1762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3C3534">
              <w:rPr>
                <w:rFonts w:ascii="Times New Roman" w:hAnsi="Times New Roman" w:cs="Times New Roman"/>
                <w:sz w:val="20"/>
                <w:szCs w:val="20"/>
              </w:rPr>
              <w:t>3 этажа</w:t>
            </w:r>
          </w:p>
        </w:tc>
        <w:tc>
          <w:tcPr>
            <w:tcW w:w="2056" w:type="dxa"/>
            <w:vAlign w:val="center"/>
          </w:tcPr>
          <w:p w:rsidR="00E1762D" w:rsidRPr="00D45C16" w:rsidRDefault="00F400B3" w:rsidP="00E1762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r w:rsidRPr="00655A63">
              <w:rPr>
                <w:rFonts w:ascii="Times New Roman" w:hAnsi="Times New Roman" w:cs="Times New Roman"/>
                <w:sz w:val="20"/>
                <w:szCs w:val="20"/>
              </w:rPr>
              <w:t>0 %</w:t>
            </w:r>
          </w:p>
        </w:tc>
      </w:tr>
      <w:tr w:rsidR="00E1762D" w:rsidRPr="00D45C16" w:rsidTr="00CC7976">
        <w:tc>
          <w:tcPr>
            <w:tcW w:w="1873" w:type="dxa"/>
          </w:tcPr>
          <w:p w:rsidR="00E1762D" w:rsidRPr="00D45C16" w:rsidRDefault="00E1762D" w:rsidP="00E1762D">
            <w:pPr>
              <w:jc w:val="center"/>
              <w:rPr>
                <w:rFonts w:ascii="Times New Roman" w:hAnsi="Times New Roman" w:cs="Times New Roman"/>
                <w:sz w:val="20"/>
                <w:szCs w:val="20"/>
              </w:rPr>
            </w:pPr>
            <w:r w:rsidRPr="00E1762D">
              <w:rPr>
                <w:rFonts w:ascii="Times New Roman" w:hAnsi="Times New Roman" w:cs="Times New Roman"/>
                <w:sz w:val="20"/>
                <w:szCs w:val="20"/>
              </w:rPr>
              <w:t xml:space="preserve">Блокированная жилая застройка </w:t>
            </w:r>
            <w:r w:rsidRPr="00E1762D">
              <w:rPr>
                <w:rFonts w:ascii="Times New Roman" w:hAnsi="Times New Roman" w:cs="Times New Roman"/>
                <w:sz w:val="20"/>
                <w:szCs w:val="20"/>
              </w:rPr>
              <w:lastRenderedPageBreak/>
              <w:t>(2.3)</w:t>
            </w:r>
          </w:p>
        </w:tc>
        <w:tc>
          <w:tcPr>
            <w:tcW w:w="5670" w:type="dxa"/>
          </w:tcPr>
          <w:p w:rsidR="00E1762D" w:rsidRPr="00E1762D" w:rsidRDefault="00E1762D" w:rsidP="00E1762D">
            <w:pPr>
              <w:jc w:val="both"/>
              <w:rPr>
                <w:rFonts w:ascii="Times New Roman" w:hAnsi="Times New Roman" w:cs="Times New Roman"/>
                <w:sz w:val="20"/>
                <w:szCs w:val="20"/>
              </w:rPr>
            </w:pPr>
            <w:r w:rsidRPr="00E1762D">
              <w:rPr>
                <w:rFonts w:ascii="Times New Roman" w:hAnsi="Times New Roman" w:cs="Times New Roman"/>
                <w:sz w:val="20"/>
                <w:szCs w:val="20"/>
              </w:rPr>
              <w:lastRenderedPageBreak/>
              <w:t>Размещение жилого дома, имеющего одну или несколько о</w:t>
            </w:r>
            <w:r w:rsidRPr="00E1762D">
              <w:rPr>
                <w:rFonts w:ascii="Times New Roman" w:hAnsi="Times New Roman" w:cs="Times New Roman"/>
                <w:sz w:val="20"/>
                <w:szCs w:val="20"/>
              </w:rPr>
              <w:t>б</w:t>
            </w:r>
            <w:r w:rsidRPr="00E1762D">
              <w:rPr>
                <w:rFonts w:ascii="Times New Roman" w:hAnsi="Times New Roman" w:cs="Times New Roman"/>
                <w:sz w:val="20"/>
                <w:szCs w:val="20"/>
              </w:rPr>
              <w:t xml:space="preserve">щих стен с соседними жилыми домами (количеством этажей не </w:t>
            </w:r>
            <w:r w:rsidRPr="00E1762D">
              <w:rPr>
                <w:rFonts w:ascii="Times New Roman" w:hAnsi="Times New Roman" w:cs="Times New Roman"/>
                <w:sz w:val="20"/>
                <w:szCs w:val="20"/>
              </w:rPr>
              <w:lastRenderedPageBreak/>
              <w:t>более чем три, при общем количестве совмещенных домов не более десяти и каждый из которых предназначен для прожив</w:t>
            </w:r>
            <w:r w:rsidRPr="00E1762D">
              <w:rPr>
                <w:rFonts w:ascii="Times New Roman" w:hAnsi="Times New Roman" w:cs="Times New Roman"/>
                <w:sz w:val="20"/>
                <w:szCs w:val="20"/>
              </w:rPr>
              <w:t>а</w:t>
            </w:r>
            <w:r w:rsidRPr="00E1762D">
              <w:rPr>
                <w:rFonts w:ascii="Times New Roman" w:hAnsi="Times New Roman" w:cs="Times New Roman"/>
                <w:sz w:val="20"/>
                <w:szCs w:val="20"/>
              </w:rPr>
              <w:t>ния одной семьи, имеет общую стену (общие стены) без пр</w:t>
            </w:r>
            <w:r w:rsidRPr="00E1762D">
              <w:rPr>
                <w:rFonts w:ascii="Times New Roman" w:hAnsi="Times New Roman" w:cs="Times New Roman"/>
                <w:sz w:val="20"/>
                <w:szCs w:val="20"/>
              </w:rPr>
              <w:t>о</w:t>
            </w:r>
            <w:r w:rsidRPr="00E1762D">
              <w:rPr>
                <w:rFonts w:ascii="Times New Roman" w:hAnsi="Times New Roman" w:cs="Times New Roman"/>
                <w:sz w:val="20"/>
                <w:szCs w:val="20"/>
              </w:rPr>
              <w:t>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1762D" w:rsidRPr="00D45C16" w:rsidRDefault="00E1762D" w:rsidP="00E1762D">
            <w:pPr>
              <w:jc w:val="both"/>
              <w:rPr>
                <w:rFonts w:ascii="Times New Roman" w:hAnsi="Times New Roman" w:cs="Times New Roman"/>
                <w:sz w:val="20"/>
                <w:szCs w:val="20"/>
              </w:rPr>
            </w:pPr>
            <w:r w:rsidRPr="00E1762D">
              <w:rPr>
                <w:rFonts w:ascii="Times New Roman" w:hAnsi="Times New Roman" w:cs="Times New Roman"/>
                <w:sz w:val="20"/>
                <w:szCs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559" w:type="dxa"/>
            <w:vAlign w:val="center"/>
          </w:tcPr>
          <w:p w:rsidR="00E1762D" w:rsidRPr="00D45C16" w:rsidRDefault="00E23CCC" w:rsidP="00E1762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150 кв. м.</w:t>
            </w:r>
          </w:p>
        </w:tc>
        <w:tc>
          <w:tcPr>
            <w:tcW w:w="1559" w:type="dxa"/>
            <w:vAlign w:val="center"/>
          </w:tcPr>
          <w:p w:rsidR="00E1762D" w:rsidRPr="00D45C16" w:rsidRDefault="00E23CCC" w:rsidP="00E1762D">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Не подлежит установлению</w:t>
            </w:r>
          </w:p>
        </w:tc>
        <w:tc>
          <w:tcPr>
            <w:tcW w:w="1985" w:type="dxa"/>
            <w:vAlign w:val="center"/>
          </w:tcPr>
          <w:p w:rsidR="00E1762D" w:rsidRPr="00D45C16" w:rsidRDefault="00E23CCC" w:rsidP="00E1762D">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E1762D" w:rsidRPr="00D45C16" w:rsidRDefault="00A30968" w:rsidP="00E1762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lastRenderedPageBreak/>
              <w:t xml:space="preserve">ство этажей – </w:t>
            </w:r>
            <w:r w:rsidRPr="003C3534">
              <w:rPr>
                <w:rFonts w:ascii="Times New Roman" w:hAnsi="Times New Roman" w:cs="Times New Roman"/>
                <w:sz w:val="20"/>
                <w:szCs w:val="20"/>
              </w:rPr>
              <w:t>3 этажа</w:t>
            </w:r>
          </w:p>
        </w:tc>
        <w:tc>
          <w:tcPr>
            <w:tcW w:w="2056" w:type="dxa"/>
            <w:vAlign w:val="center"/>
          </w:tcPr>
          <w:p w:rsidR="00E1762D" w:rsidRPr="00D45C16" w:rsidRDefault="00F400B3" w:rsidP="00E1762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3</w:t>
            </w:r>
            <w:r w:rsidRPr="00655A63">
              <w:rPr>
                <w:rFonts w:ascii="Times New Roman" w:hAnsi="Times New Roman" w:cs="Times New Roman"/>
                <w:sz w:val="20"/>
                <w:szCs w:val="20"/>
              </w:rPr>
              <w:t>0 %</w:t>
            </w:r>
          </w:p>
        </w:tc>
      </w:tr>
      <w:tr w:rsidR="00A30968" w:rsidRPr="00D45C16" w:rsidTr="00A30968">
        <w:tc>
          <w:tcPr>
            <w:tcW w:w="1873" w:type="dxa"/>
          </w:tcPr>
          <w:p w:rsidR="00A30968" w:rsidRPr="00655A63" w:rsidRDefault="00A30968" w:rsidP="00E1762D">
            <w:pPr>
              <w:jc w:val="center"/>
              <w:rPr>
                <w:rFonts w:ascii="Times New Roman" w:hAnsi="Times New Roman" w:cs="Times New Roman"/>
                <w:sz w:val="20"/>
                <w:szCs w:val="20"/>
              </w:rPr>
            </w:pPr>
            <w:r w:rsidRPr="00E1762D">
              <w:rPr>
                <w:rFonts w:ascii="Times New Roman" w:hAnsi="Times New Roman" w:cs="Times New Roman"/>
                <w:sz w:val="20"/>
                <w:szCs w:val="20"/>
              </w:rPr>
              <w:lastRenderedPageBreak/>
              <w:t>Среднеэтажная жилая застройка (2.5)</w:t>
            </w:r>
          </w:p>
        </w:tc>
        <w:tc>
          <w:tcPr>
            <w:tcW w:w="5670" w:type="dxa"/>
          </w:tcPr>
          <w:p w:rsidR="00A30968" w:rsidRPr="00E1762D" w:rsidRDefault="00A30968" w:rsidP="00E1762D">
            <w:pPr>
              <w:jc w:val="both"/>
              <w:rPr>
                <w:rFonts w:ascii="Times New Roman" w:hAnsi="Times New Roman" w:cs="Times New Roman"/>
                <w:sz w:val="20"/>
                <w:szCs w:val="20"/>
              </w:rPr>
            </w:pPr>
            <w:r w:rsidRPr="00E1762D">
              <w:rPr>
                <w:rFonts w:ascii="Times New Roman" w:hAnsi="Times New Roman" w:cs="Times New Roman"/>
                <w:sz w:val="20"/>
                <w:szCs w:val="20"/>
              </w:rPr>
              <w:t>Размещение многоквартирных домов этажностью не выше восьми этажей;</w:t>
            </w:r>
          </w:p>
          <w:p w:rsidR="00A30968" w:rsidRPr="00E1762D" w:rsidRDefault="00A30968" w:rsidP="00E1762D">
            <w:pPr>
              <w:jc w:val="both"/>
              <w:rPr>
                <w:rFonts w:ascii="Times New Roman" w:hAnsi="Times New Roman" w:cs="Times New Roman"/>
                <w:sz w:val="20"/>
                <w:szCs w:val="20"/>
              </w:rPr>
            </w:pPr>
            <w:r w:rsidRPr="00E1762D">
              <w:rPr>
                <w:rFonts w:ascii="Times New Roman" w:hAnsi="Times New Roman" w:cs="Times New Roman"/>
                <w:sz w:val="20"/>
                <w:szCs w:val="20"/>
              </w:rPr>
              <w:t>благоустройство и озеленение;</w:t>
            </w:r>
          </w:p>
          <w:p w:rsidR="00A30968" w:rsidRPr="00E1762D" w:rsidRDefault="00A30968" w:rsidP="00E1762D">
            <w:pPr>
              <w:jc w:val="both"/>
              <w:rPr>
                <w:rFonts w:ascii="Times New Roman" w:hAnsi="Times New Roman" w:cs="Times New Roman"/>
                <w:sz w:val="20"/>
                <w:szCs w:val="20"/>
              </w:rPr>
            </w:pPr>
            <w:r w:rsidRPr="00E1762D">
              <w:rPr>
                <w:rFonts w:ascii="Times New Roman" w:hAnsi="Times New Roman" w:cs="Times New Roman"/>
                <w:sz w:val="20"/>
                <w:szCs w:val="20"/>
              </w:rPr>
              <w:t>размещение подземных гаражей и автостоянок;</w:t>
            </w:r>
          </w:p>
          <w:p w:rsidR="00A30968" w:rsidRPr="00E1762D" w:rsidRDefault="00A30968" w:rsidP="00E1762D">
            <w:pPr>
              <w:jc w:val="both"/>
              <w:rPr>
                <w:rFonts w:ascii="Times New Roman" w:hAnsi="Times New Roman" w:cs="Times New Roman"/>
                <w:sz w:val="20"/>
                <w:szCs w:val="20"/>
              </w:rPr>
            </w:pPr>
            <w:r w:rsidRPr="00E1762D">
              <w:rPr>
                <w:rFonts w:ascii="Times New Roman" w:hAnsi="Times New Roman" w:cs="Times New Roman"/>
                <w:sz w:val="20"/>
                <w:szCs w:val="20"/>
              </w:rPr>
              <w:t>обустройство спортивных и детских площадок, площадок для отдыха;</w:t>
            </w:r>
          </w:p>
          <w:p w:rsidR="00A30968" w:rsidRPr="00655A63" w:rsidRDefault="00A30968" w:rsidP="00E1762D">
            <w:pPr>
              <w:jc w:val="both"/>
              <w:rPr>
                <w:rFonts w:ascii="Times New Roman" w:hAnsi="Times New Roman" w:cs="Times New Roman"/>
                <w:sz w:val="20"/>
                <w:szCs w:val="20"/>
              </w:rPr>
            </w:pPr>
            <w:r w:rsidRPr="00E1762D">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w:t>
            </w:r>
            <w:r w:rsidRPr="00E1762D">
              <w:rPr>
                <w:rFonts w:ascii="Times New Roman" w:hAnsi="Times New Roman" w:cs="Times New Roman"/>
                <w:sz w:val="20"/>
                <w:szCs w:val="20"/>
              </w:rPr>
              <w:t>е</w:t>
            </w:r>
            <w:r w:rsidRPr="00E1762D">
              <w:rPr>
                <w:rFonts w:ascii="Times New Roman" w:hAnsi="Times New Roman" w:cs="Times New Roman"/>
                <w:sz w:val="20"/>
                <w:szCs w:val="20"/>
              </w:rPr>
              <w:t>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559" w:type="dxa"/>
            <w:vAlign w:val="center"/>
          </w:tcPr>
          <w:p w:rsidR="00A30968" w:rsidRPr="00D45C16" w:rsidRDefault="00A30968" w:rsidP="00E1762D">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Не подлежит установлению</w:t>
            </w:r>
          </w:p>
        </w:tc>
        <w:tc>
          <w:tcPr>
            <w:tcW w:w="1559" w:type="dxa"/>
            <w:vAlign w:val="center"/>
          </w:tcPr>
          <w:p w:rsidR="00A30968" w:rsidRPr="00D45C16" w:rsidRDefault="00A30968" w:rsidP="00E1762D">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Не подлежит установлению</w:t>
            </w:r>
          </w:p>
        </w:tc>
        <w:tc>
          <w:tcPr>
            <w:tcW w:w="1985" w:type="dxa"/>
            <w:vAlign w:val="center"/>
          </w:tcPr>
          <w:p w:rsidR="00A30968" w:rsidRPr="00D45C16" w:rsidRDefault="00A30968" w:rsidP="00E1762D">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30968" w:rsidRDefault="00A30968" w:rsidP="00A30968">
            <w:pPr>
              <w:jc w:val="center"/>
            </w:pPr>
            <w:r w:rsidRPr="00F15613">
              <w:rPr>
                <w:rFonts w:ascii="Times New Roman" w:hAnsi="Times New Roman" w:cs="Times New Roman"/>
                <w:sz w:val="20"/>
                <w:szCs w:val="20"/>
              </w:rPr>
              <w:t>Максимал</w:t>
            </w:r>
            <w:r w:rsidRPr="00F15613">
              <w:rPr>
                <w:rFonts w:ascii="Times New Roman" w:hAnsi="Times New Roman" w:cs="Times New Roman"/>
                <w:sz w:val="20"/>
                <w:szCs w:val="20"/>
              </w:rPr>
              <w:t>ь</w:t>
            </w:r>
            <w:r w:rsidRPr="00F15613">
              <w:rPr>
                <w:rFonts w:ascii="Times New Roman" w:hAnsi="Times New Roman" w:cs="Times New Roman"/>
                <w:sz w:val="20"/>
                <w:szCs w:val="20"/>
              </w:rPr>
              <w:t>ное колич</w:t>
            </w:r>
            <w:r w:rsidRPr="00F15613">
              <w:rPr>
                <w:rFonts w:ascii="Times New Roman" w:hAnsi="Times New Roman" w:cs="Times New Roman"/>
                <w:sz w:val="20"/>
                <w:szCs w:val="20"/>
              </w:rPr>
              <w:t>е</w:t>
            </w:r>
            <w:r w:rsidRPr="00F15613">
              <w:rPr>
                <w:rFonts w:ascii="Times New Roman" w:hAnsi="Times New Roman" w:cs="Times New Roman"/>
                <w:sz w:val="20"/>
                <w:szCs w:val="20"/>
              </w:rPr>
              <w:t>ство этажей – 3 этажа</w:t>
            </w:r>
          </w:p>
        </w:tc>
        <w:tc>
          <w:tcPr>
            <w:tcW w:w="2056" w:type="dxa"/>
            <w:vAlign w:val="center"/>
          </w:tcPr>
          <w:p w:rsidR="00A30968" w:rsidRPr="00D45C16" w:rsidRDefault="00A30968" w:rsidP="00E1762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r w:rsidRPr="00655A63">
              <w:rPr>
                <w:rFonts w:ascii="Times New Roman" w:hAnsi="Times New Roman" w:cs="Times New Roman"/>
                <w:sz w:val="20"/>
                <w:szCs w:val="20"/>
              </w:rPr>
              <w:t>0 %</w:t>
            </w:r>
          </w:p>
        </w:tc>
      </w:tr>
      <w:tr w:rsidR="00A30968" w:rsidRPr="00D45C16" w:rsidTr="00A30968">
        <w:tc>
          <w:tcPr>
            <w:tcW w:w="1873" w:type="dxa"/>
          </w:tcPr>
          <w:p w:rsidR="00A30968" w:rsidRPr="00E1762D" w:rsidRDefault="00A30968" w:rsidP="00F400B3">
            <w:pPr>
              <w:jc w:val="center"/>
              <w:rPr>
                <w:rFonts w:ascii="Times New Roman" w:hAnsi="Times New Roman" w:cs="Times New Roman"/>
                <w:sz w:val="20"/>
                <w:szCs w:val="20"/>
              </w:rPr>
            </w:pPr>
            <w:r w:rsidRPr="00E1762D">
              <w:rPr>
                <w:rFonts w:ascii="Times New Roman" w:hAnsi="Times New Roman" w:cs="Times New Roman"/>
                <w:sz w:val="20"/>
                <w:szCs w:val="20"/>
              </w:rPr>
              <w:t>Коммунальное обслуживание (3.1)</w:t>
            </w:r>
          </w:p>
        </w:tc>
        <w:tc>
          <w:tcPr>
            <w:tcW w:w="5670" w:type="dxa"/>
          </w:tcPr>
          <w:p w:rsidR="00A30968" w:rsidRPr="00E1762D" w:rsidRDefault="00A30968" w:rsidP="00F400B3">
            <w:pPr>
              <w:jc w:val="both"/>
              <w:rPr>
                <w:rFonts w:ascii="Times New Roman" w:hAnsi="Times New Roman" w:cs="Times New Roman"/>
                <w:sz w:val="20"/>
                <w:szCs w:val="20"/>
              </w:rPr>
            </w:pPr>
            <w:r w:rsidRPr="00655A63">
              <w:rPr>
                <w:rFonts w:ascii="Times New Roman" w:hAnsi="Times New Roman" w:cs="Times New Roman"/>
                <w:sz w:val="20"/>
                <w:szCs w:val="20"/>
              </w:rPr>
              <w:t>Размещение зданий и сооружений в целях обеспечения физ</w:t>
            </w:r>
            <w:r w:rsidRPr="00655A63">
              <w:rPr>
                <w:rFonts w:ascii="Times New Roman" w:hAnsi="Times New Roman" w:cs="Times New Roman"/>
                <w:sz w:val="20"/>
                <w:szCs w:val="20"/>
              </w:rPr>
              <w:t>и</w:t>
            </w:r>
            <w:r w:rsidRPr="00655A63">
              <w:rPr>
                <w:rFonts w:ascii="Times New Roman" w:hAnsi="Times New Roman" w:cs="Times New Roman"/>
                <w:sz w:val="20"/>
                <w:szCs w:val="20"/>
              </w:rPr>
              <w:t>ческих и юридических лиц коммунальными услугами. Соде</w:t>
            </w:r>
            <w:r w:rsidRPr="00655A63">
              <w:rPr>
                <w:rFonts w:ascii="Times New Roman" w:hAnsi="Times New Roman" w:cs="Times New Roman"/>
                <w:sz w:val="20"/>
                <w:szCs w:val="20"/>
              </w:rPr>
              <w:t>р</w:t>
            </w:r>
            <w:r w:rsidRPr="00655A63">
              <w:rPr>
                <w:rFonts w:ascii="Times New Roman" w:hAnsi="Times New Roman" w:cs="Times New Roman"/>
                <w:sz w:val="20"/>
                <w:szCs w:val="20"/>
              </w:rPr>
              <w:t>жание данного вида разрешенного использования включает в себя содержание видов разрешенного использования с кодами 3.1.1-3.1.2</w:t>
            </w:r>
          </w:p>
        </w:tc>
        <w:tc>
          <w:tcPr>
            <w:tcW w:w="1559" w:type="dxa"/>
            <w:vAlign w:val="center"/>
          </w:tcPr>
          <w:p w:rsidR="00A30968" w:rsidRPr="00D45C16" w:rsidRDefault="00A30968" w:rsidP="00F400B3">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Не подлежит установлению</w:t>
            </w:r>
          </w:p>
        </w:tc>
        <w:tc>
          <w:tcPr>
            <w:tcW w:w="1559" w:type="dxa"/>
            <w:vAlign w:val="center"/>
          </w:tcPr>
          <w:p w:rsidR="00A30968" w:rsidRPr="00D45C16" w:rsidRDefault="00A30968" w:rsidP="00F400B3">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Не подлежит установлению</w:t>
            </w:r>
          </w:p>
        </w:tc>
        <w:tc>
          <w:tcPr>
            <w:tcW w:w="1985" w:type="dxa"/>
            <w:vAlign w:val="center"/>
          </w:tcPr>
          <w:p w:rsidR="00A30968" w:rsidRPr="00D45C16" w:rsidRDefault="00A30968" w:rsidP="00F400B3">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30968" w:rsidRDefault="00A30968" w:rsidP="00A30968">
            <w:pPr>
              <w:jc w:val="center"/>
            </w:pPr>
            <w:r w:rsidRPr="00F15613">
              <w:rPr>
                <w:rFonts w:ascii="Times New Roman" w:hAnsi="Times New Roman" w:cs="Times New Roman"/>
                <w:sz w:val="20"/>
                <w:szCs w:val="20"/>
              </w:rPr>
              <w:t>Максимал</w:t>
            </w:r>
            <w:r w:rsidRPr="00F15613">
              <w:rPr>
                <w:rFonts w:ascii="Times New Roman" w:hAnsi="Times New Roman" w:cs="Times New Roman"/>
                <w:sz w:val="20"/>
                <w:szCs w:val="20"/>
              </w:rPr>
              <w:t>ь</w:t>
            </w:r>
            <w:r w:rsidRPr="00F15613">
              <w:rPr>
                <w:rFonts w:ascii="Times New Roman" w:hAnsi="Times New Roman" w:cs="Times New Roman"/>
                <w:sz w:val="20"/>
                <w:szCs w:val="20"/>
              </w:rPr>
              <w:t>ное колич</w:t>
            </w:r>
            <w:r w:rsidRPr="00F15613">
              <w:rPr>
                <w:rFonts w:ascii="Times New Roman" w:hAnsi="Times New Roman" w:cs="Times New Roman"/>
                <w:sz w:val="20"/>
                <w:szCs w:val="20"/>
              </w:rPr>
              <w:t>е</w:t>
            </w:r>
            <w:r w:rsidRPr="00F15613">
              <w:rPr>
                <w:rFonts w:ascii="Times New Roman" w:hAnsi="Times New Roman" w:cs="Times New Roman"/>
                <w:sz w:val="20"/>
                <w:szCs w:val="20"/>
              </w:rPr>
              <w:t>ство этажей – 3 этажа</w:t>
            </w:r>
          </w:p>
        </w:tc>
        <w:tc>
          <w:tcPr>
            <w:tcW w:w="2056" w:type="dxa"/>
            <w:vAlign w:val="center"/>
          </w:tcPr>
          <w:p w:rsidR="00A30968" w:rsidRPr="00D45C16" w:rsidRDefault="00A30968" w:rsidP="00F400B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w:t>
            </w:r>
            <w:r w:rsidRPr="00655A63">
              <w:rPr>
                <w:rFonts w:ascii="Times New Roman" w:hAnsi="Times New Roman" w:cs="Times New Roman"/>
                <w:sz w:val="20"/>
                <w:szCs w:val="20"/>
              </w:rPr>
              <w:t>0 %</w:t>
            </w:r>
          </w:p>
        </w:tc>
      </w:tr>
      <w:tr w:rsidR="00A30968" w:rsidRPr="00D45C16" w:rsidTr="00A30968">
        <w:tc>
          <w:tcPr>
            <w:tcW w:w="1873" w:type="dxa"/>
          </w:tcPr>
          <w:p w:rsidR="00A30968" w:rsidRPr="00E1762D" w:rsidRDefault="00A30968" w:rsidP="00F400B3">
            <w:pPr>
              <w:jc w:val="center"/>
              <w:rPr>
                <w:rFonts w:ascii="Times New Roman" w:hAnsi="Times New Roman" w:cs="Times New Roman"/>
                <w:sz w:val="20"/>
                <w:szCs w:val="20"/>
              </w:rPr>
            </w:pPr>
            <w:r w:rsidRPr="00E1762D">
              <w:rPr>
                <w:rFonts w:ascii="Times New Roman" w:hAnsi="Times New Roman" w:cs="Times New Roman"/>
                <w:sz w:val="20"/>
                <w:szCs w:val="20"/>
              </w:rPr>
              <w:t>Предоставление коммунальных услуг (3.1.1)</w:t>
            </w:r>
          </w:p>
        </w:tc>
        <w:tc>
          <w:tcPr>
            <w:tcW w:w="5670" w:type="dxa"/>
          </w:tcPr>
          <w:p w:rsidR="00A30968" w:rsidRPr="00E1762D" w:rsidRDefault="00A30968" w:rsidP="00F400B3">
            <w:pPr>
              <w:jc w:val="both"/>
              <w:rPr>
                <w:rFonts w:ascii="Times New Roman" w:hAnsi="Times New Roman" w:cs="Times New Roman"/>
                <w:sz w:val="20"/>
                <w:szCs w:val="20"/>
              </w:rPr>
            </w:pPr>
            <w:r w:rsidRPr="00655A63">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w:t>
            </w:r>
            <w:r w:rsidRPr="00655A63">
              <w:rPr>
                <w:rFonts w:ascii="Times New Roman" w:hAnsi="Times New Roman" w:cs="Times New Roman"/>
                <w:sz w:val="20"/>
                <w:szCs w:val="20"/>
              </w:rPr>
              <w:t>о</w:t>
            </w:r>
            <w:r w:rsidRPr="00655A63">
              <w:rPr>
                <w:rFonts w:ascii="Times New Roman" w:hAnsi="Times New Roman" w:cs="Times New Roman"/>
                <w:sz w:val="20"/>
                <w:szCs w:val="20"/>
              </w:rPr>
              <w:t>ков, очистку и уборку объектов недвижимости (котельных, водозаборов, очистных сооружений, насосных станций, вод</w:t>
            </w:r>
            <w:r w:rsidRPr="00655A63">
              <w:rPr>
                <w:rFonts w:ascii="Times New Roman" w:hAnsi="Times New Roman" w:cs="Times New Roman"/>
                <w:sz w:val="20"/>
                <w:szCs w:val="20"/>
              </w:rPr>
              <w:t>о</w:t>
            </w:r>
            <w:r w:rsidRPr="00655A63">
              <w:rPr>
                <w:rFonts w:ascii="Times New Roman" w:hAnsi="Times New Roman" w:cs="Times New Roman"/>
                <w:sz w:val="20"/>
                <w:szCs w:val="20"/>
              </w:rPr>
              <w:t>проводов, линий электропередач, трансформаторных подста</w:t>
            </w:r>
            <w:r w:rsidRPr="00655A63">
              <w:rPr>
                <w:rFonts w:ascii="Times New Roman" w:hAnsi="Times New Roman" w:cs="Times New Roman"/>
                <w:sz w:val="20"/>
                <w:szCs w:val="20"/>
              </w:rPr>
              <w:t>н</w:t>
            </w:r>
            <w:r w:rsidRPr="00655A63">
              <w:rPr>
                <w:rFonts w:ascii="Times New Roman" w:hAnsi="Times New Roman" w:cs="Times New Roman"/>
                <w:sz w:val="20"/>
                <w:szCs w:val="20"/>
              </w:rPr>
              <w:t>ций, газопроводов, линий связи, телефонных станций, канал</w:t>
            </w:r>
            <w:r w:rsidRPr="00655A63">
              <w:rPr>
                <w:rFonts w:ascii="Times New Roman" w:hAnsi="Times New Roman" w:cs="Times New Roman"/>
                <w:sz w:val="20"/>
                <w:szCs w:val="20"/>
              </w:rPr>
              <w:t>и</w:t>
            </w:r>
            <w:r w:rsidRPr="00655A63">
              <w:rPr>
                <w:rFonts w:ascii="Times New Roman" w:hAnsi="Times New Roman" w:cs="Times New Roman"/>
                <w:sz w:val="20"/>
                <w:szCs w:val="20"/>
              </w:rPr>
              <w:t>заций, стоянок, гаражей и мастерских для обслуживания уб</w:t>
            </w:r>
            <w:r w:rsidRPr="00655A63">
              <w:rPr>
                <w:rFonts w:ascii="Times New Roman" w:hAnsi="Times New Roman" w:cs="Times New Roman"/>
                <w:sz w:val="20"/>
                <w:szCs w:val="20"/>
              </w:rPr>
              <w:t>о</w:t>
            </w:r>
            <w:r w:rsidRPr="00655A63">
              <w:rPr>
                <w:rFonts w:ascii="Times New Roman" w:hAnsi="Times New Roman" w:cs="Times New Roman"/>
                <w:sz w:val="20"/>
                <w:szCs w:val="20"/>
              </w:rPr>
              <w:t>рочной и аварийной техники, сооружений, необходимых для сбора и плавки снега)</w:t>
            </w:r>
          </w:p>
        </w:tc>
        <w:tc>
          <w:tcPr>
            <w:tcW w:w="1559" w:type="dxa"/>
            <w:vAlign w:val="center"/>
          </w:tcPr>
          <w:p w:rsidR="00A30968" w:rsidRPr="00D45C16" w:rsidRDefault="00A30968" w:rsidP="00F400B3">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Не подлежит установлению</w:t>
            </w:r>
          </w:p>
        </w:tc>
        <w:tc>
          <w:tcPr>
            <w:tcW w:w="1559" w:type="dxa"/>
            <w:vAlign w:val="center"/>
          </w:tcPr>
          <w:p w:rsidR="00A30968" w:rsidRPr="00D45C16" w:rsidRDefault="00A30968" w:rsidP="00F400B3">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Не подлежит установлению</w:t>
            </w:r>
          </w:p>
        </w:tc>
        <w:tc>
          <w:tcPr>
            <w:tcW w:w="1985" w:type="dxa"/>
            <w:vAlign w:val="center"/>
          </w:tcPr>
          <w:p w:rsidR="00A30968" w:rsidRPr="00D45C16" w:rsidRDefault="00A30968" w:rsidP="00F400B3">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30968" w:rsidRDefault="00A30968" w:rsidP="00A30968">
            <w:pPr>
              <w:jc w:val="center"/>
            </w:pPr>
            <w:r w:rsidRPr="00F15613">
              <w:rPr>
                <w:rFonts w:ascii="Times New Roman" w:hAnsi="Times New Roman" w:cs="Times New Roman"/>
                <w:sz w:val="20"/>
                <w:szCs w:val="20"/>
              </w:rPr>
              <w:t>Максимал</w:t>
            </w:r>
            <w:r w:rsidRPr="00F15613">
              <w:rPr>
                <w:rFonts w:ascii="Times New Roman" w:hAnsi="Times New Roman" w:cs="Times New Roman"/>
                <w:sz w:val="20"/>
                <w:szCs w:val="20"/>
              </w:rPr>
              <w:t>ь</w:t>
            </w:r>
            <w:r w:rsidRPr="00F15613">
              <w:rPr>
                <w:rFonts w:ascii="Times New Roman" w:hAnsi="Times New Roman" w:cs="Times New Roman"/>
                <w:sz w:val="20"/>
                <w:szCs w:val="20"/>
              </w:rPr>
              <w:t>ное колич</w:t>
            </w:r>
            <w:r w:rsidRPr="00F15613">
              <w:rPr>
                <w:rFonts w:ascii="Times New Roman" w:hAnsi="Times New Roman" w:cs="Times New Roman"/>
                <w:sz w:val="20"/>
                <w:szCs w:val="20"/>
              </w:rPr>
              <w:t>е</w:t>
            </w:r>
            <w:r w:rsidRPr="00F15613">
              <w:rPr>
                <w:rFonts w:ascii="Times New Roman" w:hAnsi="Times New Roman" w:cs="Times New Roman"/>
                <w:sz w:val="20"/>
                <w:szCs w:val="20"/>
              </w:rPr>
              <w:t>ство этажей – 3 этажа</w:t>
            </w:r>
          </w:p>
        </w:tc>
        <w:tc>
          <w:tcPr>
            <w:tcW w:w="2056" w:type="dxa"/>
            <w:vAlign w:val="center"/>
          </w:tcPr>
          <w:p w:rsidR="00A30968" w:rsidRPr="00D45C16" w:rsidRDefault="00A30968" w:rsidP="00F400B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w:t>
            </w:r>
            <w:r w:rsidRPr="00655A63">
              <w:rPr>
                <w:rFonts w:ascii="Times New Roman" w:hAnsi="Times New Roman" w:cs="Times New Roman"/>
                <w:sz w:val="20"/>
                <w:szCs w:val="20"/>
              </w:rPr>
              <w:t>0 %</w:t>
            </w:r>
          </w:p>
        </w:tc>
      </w:tr>
      <w:tr w:rsidR="00E23CCC" w:rsidRPr="00D45C16" w:rsidTr="00CC7976">
        <w:tc>
          <w:tcPr>
            <w:tcW w:w="1873" w:type="dxa"/>
          </w:tcPr>
          <w:p w:rsidR="00E23CCC" w:rsidRPr="00E1762D" w:rsidRDefault="00E23CCC" w:rsidP="00E23CCC">
            <w:pPr>
              <w:jc w:val="center"/>
              <w:rPr>
                <w:rFonts w:ascii="Times New Roman" w:hAnsi="Times New Roman" w:cs="Times New Roman"/>
                <w:sz w:val="20"/>
                <w:szCs w:val="20"/>
              </w:rPr>
            </w:pPr>
            <w:r w:rsidRPr="00E1762D">
              <w:rPr>
                <w:rFonts w:ascii="Times New Roman" w:hAnsi="Times New Roman" w:cs="Times New Roman"/>
                <w:sz w:val="20"/>
                <w:szCs w:val="20"/>
              </w:rPr>
              <w:t>Администрати</w:t>
            </w:r>
            <w:r w:rsidRPr="00E1762D">
              <w:rPr>
                <w:rFonts w:ascii="Times New Roman" w:hAnsi="Times New Roman" w:cs="Times New Roman"/>
                <w:sz w:val="20"/>
                <w:szCs w:val="20"/>
              </w:rPr>
              <w:t>в</w:t>
            </w:r>
            <w:r w:rsidRPr="00E1762D">
              <w:rPr>
                <w:rFonts w:ascii="Times New Roman" w:hAnsi="Times New Roman" w:cs="Times New Roman"/>
                <w:sz w:val="20"/>
                <w:szCs w:val="20"/>
              </w:rPr>
              <w:lastRenderedPageBreak/>
              <w:t>ные здания орг</w:t>
            </w:r>
            <w:r w:rsidRPr="00E1762D">
              <w:rPr>
                <w:rFonts w:ascii="Times New Roman" w:hAnsi="Times New Roman" w:cs="Times New Roman"/>
                <w:sz w:val="20"/>
                <w:szCs w:val="20"/>
              </w:rPr>
              <w:t>а</w:t>
            </w:r>
            <w:r w:rsidRPr="00E1762D">
              <w:rPr>
                <w:rFonts w:ascii="Times New Roman" w:hAnsi="Times New Roman" w:cs="Times New Roman"/>
                <w:sz w:val="20"/>
                <w:szCs w:val="20"/>
              </w:rPr>
              <w:t>низаций, обесп</w:t>
            </w:r>
            <w:r w:rsidRPr="00E1762D">
              <w:rPr>
                <w:rFonts w:ascii="Times New Roman" w:hAnsi="Times New Roman" w:cs="Times New Roman"/>
                <w:sz w:val="20"/>
                <w:szCs w:val="20"/>
              </w:rPr>
              <w:t>е</w:t>
            </w:r>
            <w:r w:rsidRPr="00E1762D">
              <w:rPr>
                <w:rFonts w:ascii="Times New Roman" w:hAnsi="Times New Roman" w:cs="Times New Roman"/>
                <w:sz w:val="20"/>
                <w:szCs w:val="20"/>
              </w:rPr>
              <w:t>чивающих предо</w:t>
            </w:r>
            <w:r w:rsidRPr="00E1762D">
              <w:rPr>
                <w:rFonts w:ascii="Times New Roman" w:hAnsi="Times New Roman" w:cs="Times New Roman"/>
                <w:sz w:val="20"/>
                <w:szCs w:val="20"/>
              </w:rPr>
              <w:t>с</w:t>
            </w:r>
            <w:r w:rsidRPr="00E1762D">
              <w:rPr>
                <w:rFonts w:ascii="Times New Roman" w:hAnsi="Times New Roman" w:cs="Times New Roman"/>
                <w:sz w:val="20"/>
                <w:szCs w:val="20"/>
              </w:rPr>
              <w:t>тавление комм</w:t>
            </w:r>
            <w:r w:rsidRPr="00E1762D">
              <w:rPr>
                <w:rFonts w:ascii="Times New Roman" w:hAnsi="Times New Roman" w:cs="Times New Roman"/>
                <w:sz w:val="20"/>
                <w:szCs w:val="20"/>
              </w:rPr>
              <w:t>у</w:t>
            </w:r>
            <w:r w:rsidRPr="00E1762D">
              <w:rPr>
                <w:rFonts w:ascii="Times New Roman" w:hAnsi="Times New Roman" w:cs="Times New Roman"/>
                <w:sz w:val="20"/>
                <w:szCs w:val="20"/>
              </w:rPr>
              <w:t>нальных услуг (3.1.2)</w:t>
            </w:r>
          </w:p>
        </w:tc>
        <w:tc>
          <w:tcPr>
            <w:tcW w:w="5670" w:type="dxa"/>
          </w:tcPr>
          <w:p w:rsidR="00E23CCC" w:rsidRPr="00E1762D" w:rsidRDefault="00E23CCC" w:rsidP="00E23CCC">
            <w:pPr>
              <w:jc w:val="both"/>
              <w:rPr>
                <w:rFonts w:ascii="Times New Roman" w:hAnsi="Times New Roman" w:cs="Times New Roman"/>
                <w:sz w:val="20"/>
                <w:szCs w:val="20"/>
              </w:rPr>
            </w:pPr>
            <w:r w:rsidRPr="00655A63">
              <w:rPr>
                <w:rFonts w:ascii="Times New Roman" w:hAnsi="Times New Roman" w:cs="Times New Roman"/>
                <w:sz w:val="20"/>
                <w:szCs w:val="20"/>
              </w:rPr>
              <w:lastRenderedPageBreak/>
              <w:t xml:space="preserve">Размещение зданий, предназначенных для приема физических </w:t>
            </w:r>
            <w:r w:rsidRPr="00655A63">
              <w:rPr>
                <w:rFonts w:ascii="Times New Roman" w:hAnsi="Times New Roman" w:cs="Times New Roman"/>
                <w:sz w:val="20"/>
                <w:szCs w:val="20"/>
              </w:rPr>
              <w:lastRenderedPageBreak/>
              <w:t>и юридических лиц в связи с предоставлением им коммунал</w:t>
            </w:r>
            <w:r w:rsidRPr="00655A63">
              <w:rPr>
                <w:rFonts w:ascii="Times New Roman" w:hAnsi="Times New Roman" w:cs="Times New Roman"/>
                <w:sz w:val="20"/>
                <w:szCs w:val="20"/>
              </w:rPr>
              <w:t>ь</w:t>
            </w:r>
            <w:r w:rsidRPr="00655A63">
              <w:rPr>
                <w:rFonts w:ascii="Times New Roman" w:hAnsi="Times New Roman" w:cs="Times New Roman"/>
                <w:sz w:val="20"/>
                <w:szCs w:val="20"/>
              </w:rPr>
              <w:t>ных услуг</w:t>
            </w:r>
          </w:p>
        </w:tc>
        <w:tc>
          <w:tcPr>
            <w:tcW w:w="1559" w:type="dxa"/>
            <w:vAlign w:val="center"/>
          </w:tcPr>
          <w:p w:rsidR="00E23CCC" w:rsidRPr="00D45C16" w:rsidRDefault="00E23CCC" w:rsidP="00E23CCC">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lastRenderedPageBreak/>
              <w:t xml:space="preserve">Не подлежит </w:t>
            </w:r>
            <w:r w:rsidRPr="00655A63">
              <w:rPr>
                <w:rFonts w:ascii="Times New Roman" w:hAnsi="Times New Roman" w:cs="Times New Roman"/>
                <w:sz w:val="20"/>
                <w:szCs w:val="20"/>
              </w:rPr>
              <w:lastRenderedPageBreak/>
              <w:t>установлению</w:t>
            </w:r>
          </w:p>
        </w:tc>
        <w:tc>
          <w:tcPr>
            <w:tcW w:w="1559" w:type="dxa"/>
            <w:vAlign w:val="center"/>
          </w:tcPr>
          <w:p w:rsidR="00E23CCC" w:rsidRPr="00D45C16" w:rsidRDefault="00E23CCC" w:rsidP="00E23CCC">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lastRenderedPageBreak/>
              <w:t xml:space="preserve">Не подлежит </w:t>
            </w:r>
            <w:r w:rsidRPr="00655A63">
              <w:rPr>
                <w:rFonts w:ascii="Times New Roman" w:hAnsi="Times New Roman" w:cs="Times New Roman"/>
                <w:sz w:val="20"/>
                <w:szCs w:val="20"/>
              </w:rPr>
              <w:lastRenderedPageBreak/>
              <w:t>установлению</w:t>
            </w:r>
          </w:p>
        </w:tc>
        <w:tc>
          <w:tcPr>
            <w:tcW w:w="1985" w:type="dxa"/>
            <w:vAlign w:val="center"/>
          </w:tcPr>
          <w:p w:rsidR="00E23CCC" w:rsidRPr="00D45C16" w:rsidRDefault="00E23CCC" w:rsidP="00E23CCC">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lastRenderedPageBreak/>
              <w:t>3 м</w:t>
            </w:r>
          </w:p>
        </w:tc>
        <w:tc>
          <w:tcPr>
            <w:tcW w:w="1318" w:type="dxa"/>
            <w:vAlign w:val="center"/>
          </w:tcPr>
          <w:p w:rsidR="00E23CCC" w:rsidRPr="00D45C16" w:rsidRDefault="00F400B3" w:rsidP="00E23CCC">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этажа</w:t>
            </w:r>
          </w:p>
        </w:tc>
        <w:tc>
          <w:tcPr>
            <w:tcW w:w="2056" w:type="dxa"/>
            <w:vAlign w:val="center"/>
          </w:tcPr>
          <w:p w:rsidR="00E23CCC" w:rsidRPr="00D45C16" w:rsidRDefault="00F400B3" w:rsidP="00E23CC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w:t>
            </w:r>
            <w:r w:rsidRPr="00655A63">
              <w:rPr>
                <w:rFonts w:ascii="Times New Roman" w:hAnsi="Times New Roman" w:cs="Times New Roman"/>
                <w:sz w:val="20"/>
                <w:szCs w:val="20"/>
              </w:rPr>
              <w:t>0 %</w:t>
            </w:r>
          </w:p>
        </w:tc>
      </w:tr>
      <w:tr w:rsidR="00A30968" w:rsidRPr="00D45C16" w:rsidTr="00A30968">
        <w:tc>
          <w:tcPr>
            <w:tcW w:w="1873" w:type="dxa"/>
          </w:tcPr>
          <w:p w:rsidR="00A30968" w:rsidRPr="00E1762D" w:rsidRDefault="00A30968" w:rsidP="00E23CCC">
            <w:pPr>
              <w:jc w:val="center"/>
              <w:rPr>
                <w:rFonts w:ascii="Times New Roman" w:hAnsi="Times New Roman" w:cs="Times New Roman"/>
                <w:sz w:val="20"/>
                <w:szCs w:val="20"/>
              </w:rPr>
            </w:pPr>
            <w:r w:rsidRPr="00655A63">
              <w:rPr>
                <w:rFonts w:ascii="Times New Roman" w:hAnsi="Times New Roman" w:cs="Times New Roman"/>
                <w:sz w:val="20"/>
                <w:szCs w:val="20"/>
              </w:rPr>
              <w:lastRenderedPageBreak/>
              <w:t>Земельные участки (территории) о</w:t>
            </w:r>
            <w:r w:rsidRPr="00655A63">
              <w:rPr>
                <w:rFonts w:ascii="Times New Roman" w:hAnsi="Times New Roman" w:cs="Times New Roman"/>
                <w:sz w:val="20"/>
                <w:szCs w:val="20"/>
              </w:rPr>
              <w:t>б</w:t>
            </w:r>
            <w:r w:rsidRPr="00655A63">
              <w:rPr>
                <w:rFonts w:ascii="Times New Roman" w:hAnsi="Times New Roman" w:cs="Times New Roman"/>
                <w:sz w:val="20"/>
                <w:szCs w:val="20"/>
              </w:rPr>
              <w:t>щего пользования (12.0)</w:t>
            </w:r>
          </w:p>
        </w:tc>
        <w:tc>
          <w:tcPr>
            <w:tcW w:w="5670" w:type="dxa"/>
          </w:tcPr>
          <w:p w:rsidR="00A30968" w:rsidRPr="00655A63" w:rsidRDefault="00A30968" w:rsidP="00E23CCC">
            <w:pPr>
              <w:jc w:val="both"/>
              <w:rPr>
                <w:rFonts w:ascii="Times New Roman" w:hAnsi="Times New Roman" w:cs="Times New Roman"/>
                <w:sz w:val="20"/>
                <w:szCs w:val="20"/>
              </w:rPr>
            </w:pPr>
            <w:r w:rsidRPr="00655A63">
              <w:rPr>
                <w:rFonts w:ascii="Times New Roman" w:hAnsi="Times New Roman" w:cs="Times New Roman"/>
                <w:sz w:val="20"/>
                <w:szCs w:val="20"/>
              </w:rPr>
              <w:t>Земельные участки общего пользования.</w:t>
            </w:r>
          </w:p>
          <w:p w:rsidR="00A30968" w:rsidRPr="00E1762D" w:rsidRDefault="00A30968" w:rsidP="00E23CCC">
            <w:pPr>
              <w:jc w:val="both"/>
              <w:rPr>
                <w:rFonts w:ascii="Times New Roman" w:hAnsi="Times New Roman" w:cs="Times New Roman"/>
                <w:sz w:val="20"/>
                <w:szCs w:val="20"/>
              </w:rPr>
            </w:pPr>
            <w:r w:rsidRPr="00655A63">
              <w:rPr>
                <w:rFonts w:ascii="Times New Roman" w:hAnsi="Times New Roman" w:cs="Times New Roman"/>
                <w:sz w:val="20"/>
                <w:szCs w:val="20"/>
              </w:rPr>
              <w:t>Содержание данного вида разрешенного использования вкл</w:t>
            </w:r>
            <w:r w:rsidRPr="00655A63">
              <w:rPr>
                <w:rFonts w:ascii="Times New Roman" w:hAnsi="Times New Roman" w:cs="Times New Roman"/>
                <w:sz w:val="20"/>
                <w:szCs w:val="20"/>
              </w:rPr>
              <w:t>ю</w:t>
            </w:r>
            <w:r w:rsidRPr="00655A63">
              <w:rPr>
                <w:rFonts w:ascii="Times New Roman" w:hAnsi="Times New Roman" w:cs="Times New Roman"/>
                <w:sz w:val="20"/>
                <w:szCs w:val="20"/>
              </w:rPr>
              <w:t>чает в себя содержание видов разрешенного использования с кодами 12.0.1 - 12.0.2</w:t>
            </w:r>
          </w:p>
        </w:tc>
        <w:tc>
          <w:tcPr>
            <w:tcW w:w="1559" w:type="dxa"/>
            <w:vAlign w:val="center"/>
          </w:tcPr>
          <w:p w:rsidR="00A30968" w:rsidRPr="00D45C16" w:rsidRDefault="00A30968" w:rsidP="00E23CCC">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Не подлежит установлению</w:t>
            </w:r>
          </w:p>
        </w:tc>
        <w:tc>
          <w:tcPr>
            <w:tcW w:w="1559" w:type="dxa"/>
            <w:vAlign w:val="center"/>
          </w:tcPr>
          <w:p w:rsidR="00A30968" w:rsidRPr="00D45C16" w:rsidRDefault="00A30968" w:rsidP="00E23CCC">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Не подлежит установлению</w:t>
            </w:r>
          </w:p>
        </w:tc>
        <w:tc>
          <w:tcPr>
            <w:tcW w:w="1985" w:type="dxa"/>
            <w:vAlign w:val="center"/>
          </w:tcPr>
          <w:p w:rsidR="00A30968" w:rsidRPr="00D45C16" w:rsidRDefault="00A30968" w:rsidP="00E23CCC">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30968" w:rsidRDefault="00A30968" w:rsidP="00A30968">
            <w:pPr>
              <w:jc w:val="center"/>
            </w:pPr>
            <w:r w:rsidRPr="00665AA2">
              <w:rPr>
                <w:rFonts w:ascii="Times New Roman" w:hAnsi="Times New Roman" w:cs="Times New Roman"/>
                <w:sz w:val="20"/>
                <w:szCs w:val="20"/>
              </w:rPr>
              <w:t>Максимал</w:t>
            </w:r>
            <w:r w:rsidRPr="00665AA2">
              <w:rPr>
                <w:rFonts w:ascii="Times New Roman" w:hAnsi="Times New Roman" w:cs="Times New Roman"/>
                <w:sz w:val="20"/>
                <w:szCs w:val="20"/>
              </w:rPr>
              <w:t>ь</w:t>
            </w:r>
            <w:r w:rsidRPr="00665AA2">
              <w:rPr>
                <w:rFonts w:ascii="Times New Roman" w:hAnsi="Times New Roman" w:cs="Times New Roman"/>
                <w:sz w:val="20"/>
                <w:szCs w:val="20"/>
              </w:rPr>
              <w:t>ное колич</w:t>
            </w:r>
            <w:r w:rsidRPr="00665AA2">
              <w:rPr>
                <w:rFonts w:ascii="Times New Roman" w:hAnsi="Times New Roman" w:cs="Times New Roman"/>
                <w:sz w:val="20"/>
                <w:szCs w:val="20"/>
              </w:rPr>
              <w:t>е</w:t>
            </w:r>
            <w:r w:rsidRPr="00665AA2">
              <w:rPr>
                <w:rFonts w:ascii="Times New Roman" w:hAnsi="Times New Roman" w:cs="Times New Roman"/>
                <w:sz w:val="20"/>
                <w:szCs w:val="20"/>
              </w:rPr>
              <w:t>ство этажей – 3 этажа</w:t>
            </w:r>
          </w:p>
        </w:tc>
        <w:tc>
          <w:tcPr>
            <w:tcW w:w="2056" w:type="dxa"/>
            <w:vAlign w:val="center"/>
          </w:tcPr>
          <w:p w:rsidR="00A30968" w:rsidRPr="00D45C16" w:rsidRDefault="00A30968" w:rsidP="00E23CCC">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Не подлежит уст</w:t>
            </w:r>
            <w:r w:rsidRPr="00655A63">
              <w:rPr>
                <w:rFonts w:ascii="Times New Roman" w:hAnsi="Times New Roman" w:cs="Times New Roman"/>
                <w:sz w:val="20"/>
                <w:szCs w:val="20"/>
              </w:rPr>
              <w:t>а</w:t>
            </w:r>
            <w:r w:rsidRPr="00655A63">
              <w:rPr>
                <w:rFonts w:ascii="Times New Roman" w:hAnsi="Times New Roman" w:cs="Times New Roman"/>
                <w:sz w:val="20"/>
                <w:szCs w:val="20"/>
              </w:rPr>
              <w:t>новлению</w:t>
            </w:r>
          </w:p>
        </w:tc>
      </w:tr>
      <w:tr w:rsidR="00A30968" w:rsidRPr="00D45C16" w:rsidTr="00A30968">
        <w:tc>
          <w:tcPr>
            <w:tcW w:w="1873" w:type="dxa"/>
          </w:tcPr>
          <w:p w:rsidR="00A30968" w:rsidRPr="00E1762D" w:rsidRDefault="00A30968" w:rsidP="00E23CCC">
            <w:pPr>
              <w:jc w:val="center"/>
              <w:rPr>
                <w:rFonts w:ascii="Times New Roman" w:hAnsi="Times New Roman" w:cs="Times New Roman"/>
                <w:sz w:val="20"/>
                <w:szCs w:val="20"/>
              </w:rPr>
            </w:pPr>
            <w:r w:rsidRPr="00655A63">
              <w:rPr>
                <w:rFonts w:ascii="Times New Roman" w:hAnsi="Times New Roman" w:cs="Times New Roman"/>
                <w:sz w:val="20"/>
                <w:szCs w:val="20"/>
              </w:rPr>
              <w:t>Улично-дорожная сеть (12.0.1)</w:t>
            </w:r>
          </w:p>
        </w:tc>
        <w:tc>
          <w:tcPr>
            <w:tcW w:w="5670" w:type="dxa"/>
          </w:tcPr>
          <w:p w:rsidR="00A30968" w:rsidRPr="00655A63" w:rsidRDefault="00A30968" w:rsidP="00E23CCC">
            <w:pPr>
              <w:jc w:val="both"/>
              <w:rPr>
                <w:rFonts w:ascii="Times New Roman" w:hAnsi="Times New Roman" w:cs="Times New Roman"/>
                <w:sz w:val="20"/>
                <w:szCs w:val="20"/>
              </w:rPr>
            </w:pPr>
            <w:r w:rsidRPr="00655A63">
              <w:rPr>
                <w:rFonts w:ascii="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w:t>
            </w:r>
            <w:r w:rsidRPr="00655A63">
              <w:rPr>
                <w:rFonts w:ascii="Times New Roman" w:hAnsi="Times New Roman" w:cs="Times New Roman"/>
                <w:sz w:val="20"/>
                <w:szCs w:val="20"/>
              </w:rPr>
              <w:t>о</w:t>
            </w:r>
            <w:r w:rsidRPr="00655A63">
              <w:rPr>
                <w:rFonts w:ascii="Times New Roman" w:hAnsi="Times New Roman" w:cs="Times New Roman"/>
                <w:sz w:val="20"/>
                <w:szCs w:val="20"/>
              </w:rPr>
              <w:t>щадей, проездов, велодорожек и объектов велотранспортной и инженерной инфраструктуры;</w:t>
            </w:r>
          </w:p>
          <w:p w:rsidR="00A30968" w:rsidRPr="00E1762D" w:rsidRDefault="00A30968" w:rsidP="00E23CCC">
            <w:pPr>
              <w:jc w:val="both"/>
              <w:rPr>
                <w:rFonts w:ascii="Times New Roman" w:hAnsi="Times New Roman" w:cs="Times New Roman"/>
                <w:sz w:val="20"/>
                <w:szCs w:val="20"/>
              </w:rPr>
            </w:pPr>
            <w:r w:rsidRPr="00655A63">
              <w:rPr>
                <w:rFonts w:ascii="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w:t>
            </w:r>
            <w:r w:rsidRPr="00655A63">
              <w:rPr>
                <w:rFonts w:ascii="Times New Roman" w:hAnsi="Times New Roman" w:cs="Times New Roman"/>
                <w:sz w:val="20"/>
                <w:szCs w:val="20"/>
              </w:rPr>
              <w:t>о</w:t>
            </w:r>
            <w:r w:rsidRPr="00655A63">
              <w:rPr>
                <w:rFonts w:ascii="Times New Roman" w:hAnsi="Times New Roman" w:cs="Times New Roman"/>
                <w:sz w:val="20"/>
                <w:szCs w:val="20"/>
              </w:rPr>
              <w:t>дами 2.7.1, 4.9, 7.2.3, а также некапитальных сооружений, предназначенных для охраны транспортных средств</w:t>
            </w:r>
          </w:p>
        </w:tc>
        <w:tc>
          <w:tcPr>
            <w:tcW w:w="1559" w:type="dxa"/>
            <w:vAlign w:val="center"/>
          </w:tcPr>
          <w:p w:rsidR="00A30968" w:rsidRPr="00D45C16" w:rsidRDefault="00A30968" w:rsidP="00E23CCC">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Не подлежит установлению</w:t>
            </w:r>
          </w:p>
        </w:tc>
        <w:tc>
          <w:tcPr>
            <w:tcW w:w="1559" w:type="dxa"/>
            <w:vAlign w:val="center"/>
          </w:tcPr>
          <w:p w:rsidR="00A30968" w:rsidRPr="00D45C16" w:rsidRDefault="00A30968" w:rsidP="00E23CCC">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Не подлежит установлению</w:t>
            </w:r>
          </w:p>
        </w:tc>
        <w:tc>
          <w:tcPr>
            <w:tcW w:w="1985" w:type="dxa"/>
            <w:vAlign w:val="center"/>
          </w:tcPr>
          <w:p w:rsidR="00A30968" w:rsidRPr="00D45C16" w:rsidRDefault="00A30968" w:rsidP="00E23CCC">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30968" w:rsidRDefault="00A30968" w:rsidP="00A30968">
            <w:pPr>
              <w:jc w:val="center"/>
            </w:pPr>
            <w:r w:rsidRPr="00665AA2">
              <w:rPr>
                <w:rFonts w:ascii="Times New Roman" w:hAnsi="Times New Roman" w:cs="Times New Roman"/>
                <w:sz w:val="20"/>
                <w:szCs w:val="20"/>
              </w:rPr>
              <w:t>Максимал</w:t>
            </w:r>
            <w:r w:rsidRPr="00665AA2">
              <w:rPr>
                <w:rFonts w:ascii="Times New Roman" w:hAnsi="Times New Roman" w:cs="Times New Roman"/>
                <w:sz w:val="20"/>
                <w:szCs w:val="20"/>
              </w:rPr>
              <w:t>ь</w:t>
            </w:r>
            <w:r w:rsidRPr="00665AA2">
              <w:rPr>
                <w:rFonts w:ascii="Times New Roman" w:hAnsi="Times New Roman" w:cs="Times New Roman"/>
                <w:sz w:val="20"/>
                <w:szCs w:val="20"/>
              </w:rPr>
              <w:t>ное колич</w:t>
            </w:r>
            <w:r w:rsidRPr="00665AA2">
              <w:rPr>
                <w:rFonts w:ascii="Times New Roman" w:hAnsi="Times New Roman" w:cs="Times New Roman"/>
                <w:sz w:val="20"/>
                <w:szCs w:val="20"/>
              </w:rPr>
              <w:t>е</w:t>
            </w:r>
            <w:r w:rsidRPr="00665AA2">
              <w:rPr>
                <w:rFonts w:ascii="Times New Roman" w:hAnsi="Times New Roman" w:cs="Times New Roman"/>
                <w:sz w:val="20"/>
                <w:szCs w:val="20"/>
              </w:rPr>
              <w:t>ство этажей – 3 этажа</w:t>
            </w:r>
          </w:p>
        </w:tc>
        <w:tc>
          <w:tcPr>
            <w:tcW w:w="2056" w:type="dxa"/>
            <w:vAlign w:val="center"/>
          </w:tcPr>
          <w:p w:rsidR="00A30968" w:rsidRPr="00D45C16" w:rsidRDefault="00A30968" w:rsidP="00E23CCC">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Не подлежит уст</w:t>
            </w:r>
            <w:r w:rsidRPr="00655A63">
              <w:rPr>
                <w:rFonts w:ascii="Times New Roman" w:hAnsi="Times New Roman" w:cs="Times New Roman"/>
                <w:sz w:val="20"/>
                <w:szCs w:val="20"/>
              </w:rPr>
              <w:t>а</w:t>
            </w:r>
            <w:r w:rsidRPr="00655A63">
              <w:rPr>
                <w:rFonts w:ascii="Times New Roman" w:hAnsi="Times New Roman" w:cs="Times New Roman"/>
                <w:sz w:val="20"/>
                <w:szCs w:val="20"/>
              </w:rPr>
              <w:t>новлению</w:t>
            </w:r>
          </w:p>
        </w:tc>
      </w:tr>
      <w:tr w:rsidR="00A30968" w:rsidRPr="00D45C16" w:rsidTr="00A30968">
        <w:tc>
          <w:tcPr>
            <w:tcW w:w="1873" w:type="dxa"/>
          </w:tcPr>
          <w:p w:rsidR="00A30968" w:rsidRPr="00E1762D" w:rsidRDefault="00A30968" w:rsidP="00E23CCC">
            <w:pPr>
              <w:jc w:val="center"/>
              <w:rPr>
                <w:rFonts w:ascii="Times New Roman" w:hAnsi="Times New Roman" w:cs="Times New Roman"/>
                <w:sz w:val="20"/>
                <w:szCs w:val="20"/>
              </w:rPr>
            </w:pPr>
            <w:r w:rsidRPr="00655A63">
              <w:rPr>
                <w:rFonts w:ascii="Times New Roman" w:hAnsi="Times New Roman" w:cs="Times New Roman"/>
                <w:sz w:val="20"/>
                <w:szCs w:val="20"/>
              </w:rPr>
              <w:t>Благоустройство территории (12.0.2)</w:t>
            </w:r>
          </w:p>
        </w:tc>
        <w:tc>
          <w:tcPr>
            <w:tcW w:w="5670" w:type="dxa"/>
          </w:tcPr>
          <w:p w:rsidR="00A30968" w:rsidRPr="00E1762D" w:rsidRDefault="00A30968" w:rsidP="00E23CCC">
            <w:pPr>
              <w:jc w:val="both"/>
              <w:rPr>
                <w:rFonts w:ascii="Times New Roman" w:hAnsi="Times New Roman" w:cs="Times New Roman"/>
                <w:sz w:val="20"/>
                <w:szCs w:val="20"/>
              </w:rPr>
            </w:pPr>
            <w:r w:rsidRPr="00655A63">
              <w:rPr>
                <w:rFonts w:ascii="Times New Roman" w:hAnsi="Times New Roman" w:cs="Times New Roman"/>
                <w:sz w:val="20"/>
                <w:szCs w:val="20"/>
              </w:rPr>
              <w:t>Размещение декоративных, технических, планировочных, ко</w:t>
            </w:r>
            <w:r w:rsidRPr="00655A63">
              <w:rPr>
                <w:rFonts w:ascii="Times New Roman" w:hAnsi="Times New Roman" w:cs="Times New Roman"/>
                <w:sz w:val="20"/>
                <w:szCs w:val="20"/>
              </w:rPr>
              <w:t>н</w:t>
            </w:r>
            <w:r w:rsidRPr="00655A63">
              <w:rPr>
                <w:rFonts w:ascii="Times New Roman" w:hAnsi="Times New Roman" w:cs="Times New Roman"/>
                <w:sz w:val="20"/>
                <w:szCs w:val="20"/>
              </w:rPr>
              <w:t>структивных устройств, элементов озеленения, различных в</w:t>
            </w:r>
            <w:r w:rsidRPr="00655A63">
              <w:rPr>
                <w:rFonts w:ascii="Times New Roman" w:hAnsi="Times New Roman" w:cs="Times New Roman"/>
                <w:sz w:val="20"/>
                <w:szCs w:val="20"/>
              </w:rPr>
              <w:t>и</w:t>
            </w:r>
            <w:r w:rsidRPr="00655A63">
              <w:rPr>
                <w:rFonts w:ascii="Times New Roman" w:hAnsi="Times New Roman" w:cs="Times New Roman"/>
                <w:sz w:val="20"/>
                <w:szCs w:val="20"/>
              </w:rPr>
              <w:t>дов оборудования и оформления, малых архитектурных форм, некапитальных нестационарных строений и сооружений, и</w:t>
            </w:r>
            <w:r w:rsidRPr="00655A63">
              <w:rPr>
                <w:rFonts w:ascii="Times New Roman" w:hAnsi="Times New Roman" w:cs="Times New Roman"/>
                <w:sz w:val="20"/>
                <w:szCs w:val="20"/>
              </w:rPr>
              <w:t>н</w:t>
            </w:r>
            <w:r w:rsidRPr="00655A63">
              <w:rPr>
                <w:rFonts w:ascii="Times New Roman" w:hAnsi="Times New Roman" w:cs="Times New Roman"/>
                <w:sz w:val="20"/>
                <w:szCs w:val="20"/>
              </w:rPr>
              <w:t>формационных щитов и указателей, применяемых как соста</w:t>
            </w:r>
            <w:r w:rsidRPr="00655A63">
              <w:rPr>
                <w:rFonts w:ascii="Times New Roman" w:hAnsi="Times New Roman" w:cs="Times New Roman"/>
                <w:sz w:val="20"/>
                <w:szCs w:val="20"/>
              </w:rPr>
              <w:t>в</w:t>
            </w:r>
            <w:r w:rsidRPr="00655A63">
              <w:rPr>
                <w:rFonts w:ascii="Times New Roman" w:hAnsi="Times New Roman" w:cs="Times New Roman"/>
                <w:sz w:val="20"/>
                <w:szCs w:val="20"/>
              </w:rPr>
              <w:t>ные части благоустройства территории, общественных туал</w:t>
            </w:r>
            <w:r w:rsidRPr="00655A63">
              <w:rPr>
                <w:rFonts w:ascii="Times New Roman" w:hAnsi="Times New Roman" w:cs="Times New Roman"/>
                <w:sz w:val="20"/>
                <w:szCs w:val="20"/>
              </w:rPr>
              <w:t>е</w:t>
            </w:r>
            <w:r w:rsidRPr="00655A63">
              <w:rPr>
                <w:rFonts w:ascii="Times New Roman" w:hAnsi="Times New Roman" w:cs="Times New Roman"/>
                <w:sz w:val="20"/>
                <w:szCs w:val="20"/>
              </w:rPr>
              <w:t>тов</w:t>
            </w:r>
          </w:p>
        </w:tc>
        <w:tc>
          <w:tcPr>
            <w:tcW w:w="1559" w:type="dxa"/>
            <w:vAlign w:val="center"/>
          </w:tcPr>
          <w:p w:rsidR="00A30968" w:rsidRPr="00D45C16" w:rsidRDefault="00A30968" w:rsidP="00E23CCC">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Не подлежит установлению</w:t>
            </w:r>
          </w:p>
        </w:tc>
        <w:tc>
          <w:tcPr>
            <w:tcW w:w="1559" w:type="dxa"/>
            <w:vAlign w:val="center"/>
          </w:tcPr>
          <w:p w:rsidR="00A30968" w:rsidRPr="00D45C16" w:rsidRDefault="00A30968" w:rsidP="00E23CCC">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Не подлежит установлению</w:t>
            </w:r>
          </w:p>
        </w:tc>
        <w:tc>
          <w:tcPr>
            <w:tcW w:w="1985" w:type="dxa"/>
            <w:vAlign w:val="center"/>
          </w:tcPr>
          <w:p w:rsidR="00A30968" w:rsidRPr="00D45C16" w:rsidRDefault="00A30968" w:rsidP="00E23CCC">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30968" w:rsidRDefault="00A30968" w:rsidP="00A30968">
            <w:pPr>
              <w:jc w:val="center"/>
            </w:pPr>
            <w:r w:rsidRPr="00665AA2">
              <w:rPr>
                <w:rFonts w:ascii="Times New Roman" w:hAnsi="Times New Roman" w:cs="Times New Roman"/>
                <w:sz w:val="20"/>
                <w:szCs w:val="20"/>
              </w:rPr>
              <w:t>Максимал</w:t>
            </w:r>
            <w:r w:rsidRPr="00665AA2">
              <w:rPr>
                <w:rFonts w:ascii="Times New Roman" w:hAnsi="Times New Roman" w:cs="Times New Roman"/>
                <w:sz w:val="20"/>
                <w:szCs w:val="20"/>
              </w:rPr>
              <w:t>ь</w:t>
            </w:r>
            <w:r w:rsidRPr="00665AA2">
              <w:rPr>
                <w:rFonts w:ascii="Times New Roman" w:hAnsi="Times New Roman" w:cs="Times New Roman"/>
                <w:sz w:val="20"/>
                <w:szCs w:val="20"/>
              </w:rPr>
              <w:t>ное колич</w:t>
            </w:r>
            <w:r w:rsidRPr="00665AA2">
              <w:rPr>
                <w:rFonts w:ascii="Times New Roman" w:hAnsi="Times New Roman" w:cs="Times New Roman"/>
                <w:sz w:val="20"/>
                <w:szCs w:val="20"/>
              </w:rPr>
              <w:t>е</w:t>
            </w:r>
            <w:r w:rsidRPr="00665AA2">
              <w:rPr>
                <w:rFonts w:ascii="Times New Roman" w:hAnsi="Times New Roman" w:cs="Times New Roman"/>
                <w:sz w:val="20"/>
                <w:szCs w:val="20"/>
              </w:rPr>
              <w:t>ство этажей – 3 этажа</w:t>
            </w:r>
          </w:p>
        </w:tc>
        <w:tc>
          <w:tcPr>
            <w:tcW w:w="2056" w:type="dxa"/>
            <w:vAlign w:val="center"/>
          </w:tcPr>
          <w:p w:rsidR="00A30968" w:rsidRPr="00D45C16" w:rsidRDefault="00A30968" w:rsidP="00E23CCC">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Не подлежит уст</w:t>
            </w:r>
            <w:r w:rsidRPr="00655A63">
              <w:rPr>
                <w:rFonts w:ascii="Times New Roman" w:hAnsi="Times New Roman" w:cs="Times New Roman"/>
                <w:sz w:val="20"/>
                <w:szCs w:val="20"/>
              </w:rPr>
              <w:t>а</w:t>
            </w:r>
            <w:r w:rsidRPr="00655A63">
              <w:rPr>
                <w:rFonts w:ascii="Times New Roman" w:hAnsi="Times New Roman" w:cs="Times New Roman"/>
                <w:sz w:val="20"/>
                <w:szCs w:val="20"/>
              </w:rPr>
              <w:t>новлению</w:t>
            </w:r>
          </w:p>
        </w:tc>
      </w:tr>
      <w:tr w:rsidR="00E1762D" w:rsidRPr="00655A63" w:rsidTr="00CC7976">
        <w:tc>
          <w:tcPr>
            <w:tcW w:w="16020" w:type="dxa"/>
            <w:gridSpan w:val="7"/>
          </w:tcPr>
          <w:p w:rsidR="00E1762D" w:rsidRPr="00655A63" w:rsidRDefault="00E1762D" w:rsidP="00CC7976">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Условно разрешенные виды использования земельных участков</w:t>
            </w:r>
          </w:p>
        </w:tc>
      </w:tr>
      <w:tr w:rsidR="00A30968" w:rsidRPr="00655A63" w:rsidTr="00A30968">
        <w:tc>
          <w:tcPr>
            <w:tcW w:w="1873" w:type="dxa"/>
          </w:tcPr>
          <w:p w:rsidR="00A30968" w:rsidRDefault="00A30968" w:rsidP="00E23CCC">
            <w:pPr>
              <w:jc w:val="center"/>
              <w:rPr>
                <w:rFonts w:ascii="Times New Roman" w:hAnsi="Times New Roman" w:cs="Times New Roman"/>
                <w:sz w:val="20"/>
                <w:szCs w:val="20"/>
              </w:rPr>
            </w:pPr>
            <w:r w:rsidRPr="00655A63">
              <w:rPr>
                <w:rFonts w:ascii="Times New Roman" w:hAnsi="Times New Roman" w:cs="Times New Roman"/>
                <w:sz w:val="20"/>
                <w:szCs w:val="20"/>
              </w:rPr>
              <w:t>Обслуживание жилой застройки</w:t>
            </w:r>
          </w:p>
          <w:p w:rsidR="00A30968" w:rsidRPr="00655A63" w:rsidRDefault="00A30968" w:rsidP="00E23CCC">
            <w:pPr>
              <w:jc w:val="center"/>
              <w:rPr>
                <w:rFonts w:ascii="Times New Roman" w:hAnsi="Times New Roman" w:cs="Times New Roman"/>
                <w:sz w:val="20"/>
                <w:szCs w:val="20"/>
              </w:rPr>
            </w:pPr>
            <w:r w:rsidRPr="00655A63">
              <w:rPr>
                <w:rFonts w:ascii="Times New Roman" w:hAnsi="Times New Roman" w:cs="Times New Roman"/>
                <w:sz w:val="20"/>
                <w:szCs w:val="20"/>
              </w:rPr>
              <w:t>(2.7)</w:t>
            </w:r>
          </w:p>
        </w:tc>
        <w:tc>
          <w:tcPr>
            <w:tcW w:w="5670" w:type="dxa"/>
          </w:tcPr>
          <w:p w:rsidR="00A30968" w:rsidRPr="00655A63" w:rsidRDefault="00A30968" w:rsidP="00E23CCC">
            <w:pPr>
              <w:jc w:val="both"/>
              <w:rPr>
                <w:rFonts w:ascii="Times New Roman" w:hAnsi="Times New Roman" w:cs="Times New Roman"/>
                <w:sz w:val="20"/>
                <w:szCs w:val="20"/>
              </w:rPr>
            </w:pPr>
            <w:r w:rsidRPr="00655A63">
              <w:rPr>
                <w:rFonts w:ascii="Times New Roman" w:hAnsi="Times New Roman" w:cs="Times New Roman"/>
                <w:sz w:val="20"/>
                <w:szCs w:val="20"/>
              </w:rPr>
              <w:t>Размещение объектов капитального строительства, размещ</w:t>
            </w:r>
            <w:r w:rsidRPr="00655A63">
              <w:rPr>
                <w:rFonts w:ascii="Times New Roman" w:hAnsi="Times New Roman" w:cs="Times New Roman"/>
                <w:sz w:val="20"/>
                <w:szCs w:val="20"/>
              </w:rPr>
              <w:t>е</w:t>
            </w:r>
            <w:r w:rsidRPr="00655A63">
              <w:rPr>
                <w:rFonts w:ascii="Times New Roman" w:hAnsi="Times New Roman" w:cs="Times New Roman"/>
                <w:sz w:val="20"/>
                <w:szCs w:val="20"/>
              </w:rPr>
              <w:t>ние которых предусмотрено видами разрешенного использов</w:t>
            </w:r>
            <w:r w:rsidRPr="00655A63">
              <w:rPr>
                <w:rFonts w:ascii="Times New Roman" w:hAnsi="Times New Roman" w:cs="Times New Roman"/>
                <w:sz w:val="20"/>
                <w:szCs w:val="20"/>
              </w:rPr>
              <w:t>а</w:t>
            </w:r>
            <w:r w:rsidRPr="00655A63">
              <w:rPr>
                <w:rFonts w:ascii="Times New Roman" w:hAnsi="Times New Roman" w:cs="Times New Roman"/>
                <w:sz w:val="20"/>
                <w:szCs w:val="20"/>
              </w:rPr>
              <w:t>ния с кодами 3.1, 3.2, 3.3, 3.4, 3.4.1, 3.5.1, 3.6, 3.7, 3.10.1, 4.1, 4.3, 4.4, 4.6, 5.1.2, 5.1.3, если их размещение необходимо для обслуживания жилой застройки, а также связано с проживан</w:t>
            </w:r>
            <w:r w:rsidRPr="00655A63">
              <w:rPr>
                <w:rFonts w:ascii="Times New Roman" w:hAnsi="Times New Roman" w:cs="Times New Roman"/>
                <w:sz w:val="20"/>
                <w:szCs w:val="20"/>
              </w:rPr>
              <w:t>и</w:t>
            </w:r>
            <w:r w:rsidRPr="00655A63">
              <w:rPr>
                <w:rFonts w:ascii="Times New Roman" w:hAnsi="Times New Roman" w:cs="Times New Roman"/>
                <w:sz w:val="20"/>
                <w:szCs w:val="20"/>
              </w:rPr>
              <w:t>ем граждан, не причиняет вреда окружающей среде и санита</w:t>
            </w:r>
            <w:r w:rsidRPr="00655A63">
              <w:rPr>
                <w:rFonts w:ascii="Times New Roman" w:hAnsi="Times New Roman" w:cs="Times New Roman"/>
                <w:sz w:val="20"/>
                <w:szCs w:val="20"/>
              </w:rPr>
              <w:t>р</w:t>
            </w:r>
            <w:r w:rsidRPr="00655A63">
              <w:rPr>
                <w:rFonts w:ascii="Times New Roman" w:hAnsi="Times New Roman" w:cs="Times New Roman"/>
                <w:sz w:val="20"/>
                <w:szCs w:val="20"/>
              </w:rPr>
              <w:t>ному благополучию, не нарушает права жителей, не требует установления санитарной зоны</w:t>
            </w:r>
          </w:p>
        </w:tc>
        <w:tc>
          <w:tcPr>
            <w:tcW w:w="1559" w:type="dxa"/>
            <w:vAlign w:val="center"/>
          </w:tcPr>
          <w:p w:rsidR="00A30968" w:rsidRPr="00655A63" w:rsidRDefault="00A30968" w:rsidP="00E23CC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 кв. м</w:t>
            </w:r>
          </w:p>
        </w:tc>
        <w:tc>
          <w:tcPr>
            <w:tcW w:w="1559" w:type="dxa"/>
            <w:vAlign w:val="center"/>
          </w:tcPr>
          <w:p w:rsidR="00A30968" w:rsidRPr="00655A63" w:rsidRDefault="00A30968" w:rsidP="00E23CC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1500 кв. м.</w:t>
            </w:r>
          </w:p>
        </w:tc>
        <w:tc>
          <w:tcPr>
            <w:tcW w:w="1985" w:type="dxa"/>
            <w:vAlign w:val="center"/>
          </w:tcPr>
          <w:p w:rsidR="00A30968" w:rsidRPr="00655A63" w:rsidRDefault="00A30968" w:rsidP="00E23CCC">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30968" w:rsidRDefault="00A30968" w:rsidP="00A30968">
            <w:pPr>
              <w:jc w:val="center"/>
            </w:pPr>
            <w:r w:rsidRPr="00997351">
              <w:rPr>
                <w:rFonts w:ascii="Times New Roman" w:hAnsi="Times New Roman" w:cs="Times New Roman"/>
                <w:sz w:val="20"/>
                <w:szCs w:val="20"/>
              </w:rPr>
              <w:t>Максимал</w:t>
            </w:r>
            <w:r w:rsidRPr="00997351">
              <w:rPr>
                <w:rFonts w:ascii="Times New Roman" w:hAnsi="Times New Roman" w:cs="Times New Roman"/>
                <w:sz w:val="20"/>
                <w:szCs w:val="20"/>
              </w:rPr>
              <w:t>ь</w:t>
            </w:r>
            <w:r w:rsidRPr="00997351">
              <w:rPr>
                <w:rFonts w:ascii="Times New Roman" w:hAnsi="Times New Roman" w:cs="Times New Roman"/>
                <w:sz w:val="20"/>
                <w:szCs w:val="20"/>
              </w:rPr>
              <w:t>ное колич</w:t>
            </w:r>
            <w:r w:rsidRPr="00997351">
              <w:rPr>
                <w:rFonts w:ascii="Times New Roman" w:hAnsi="Times New Roman" w:cs="Times New Roman"/>
                <w:sz w:val="20"/>
                <w:szCs w:val="20"/>
              </w:rPr>
              <w:t>е</w:t>
            </w:r>
            <w:r w:rsidRPr="00997351">
              <w:rPr>
                <w:rFonts w:ascii="Times New Roman" w:hAnsi="Times New Roman" w:cs="Times New Roman"/>
                <w:sz w:val="20"/>
                <w:szCs w:val="20"/>
              </w:rPr>
              <w:t>ство этажей – 3 этажа</w:t>
            </w:r>
          </w:p>
        </w:tc>
        <w:tc>
          <w:tcPr>
            <w:tcW w:w="2056" w:type="dxa"/>
            <w:vAlign w:val="center"/>
          </w:tcPr>
          <w:p w:rsidR="00A30968" w:rsidRPr="00655A63" w:rsidRDefault="00A30968" w:rsidP="00E23CC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A30968" w:rsidRPr="00655A63" w:rsidTr="00A30968">
        <w:tc>
          <w:tcPr>
            <w:tcW w:w="1873" w:type="dxa"/>
          </w:tcPr>
          <w:p w:rsidR="00A30968" w:rsidRDefault="00A30968" w:rsidP="00E23CCC">
            <w:pPr>
              <w:jc w:val="center"/>
              <w:rPr>
                <w:rFonts w:ascii="Times New Roman" w:hAnsi="Times New Roman" w:cs="Times New Roman"/>
                <w:sz w:val="20"/>
                <w:szCs w:val="20"/>
              </w:rPr>
            </w:pPr>
            <w:r w:rsidRPr="00655A63">
              <w:rPr>
                <w:rFonts w:ascii="Times New Roman" w:hAnsi="Times New Roman" w:cs="Times New Roman"/>
                <w:sz w:val="20"/>
                <w:szCs w:val="20"/>
              </w:rPr>
              <w:lastRenderedPageBreak/>
              <w:t>Магазины</w:t>
            </w:r>
          </w:p>
          <w:p w:rsidR="00A30968" w:rsidRPr="00655A63" w:rsidRDefault="00A30968" w:rsidP="00E23CCC">
            <w:pPr>
              <w:jc w:val="center"/>
              <w:rPr>
                <w:rFonts w:ascii="Times New Roman" w:hAnsi="Times New Roman" w:cs="Times New Roman"/>
                <w:sz w:val="20"/>
                <w:szCs w:val="20"/>
              </w:rPr>
            </w:pPr>
            <w:r w:rsidRPr="00655A63">
              <w:rPr>
                <w:rFonts w:ascii="Times New Roman" w:hAnsi="Times New Roman" w:cs="Times New Roman"/>
                <w:sz w:val="20"/>
                <w:szCs w:val="20"/>
              </w:rPr>
              <w:t>(4.4)</w:t>
            </w:r>
          </w:p>
        </w:tc>
        <w:tc>
          <w:tcPr>
            <w:tcW w:w="5670" w:type="dxa"/>
          </w:tcPr>
          <w:p w:rsidR="00A30968" w:rsidRPr="00655A63" w:rsidRDefault="00A30968" w:rsidP="00E23CCC">
            <w:pPr>
              <w:jc w:val="both"/>
              <w:rPr>
                <w:rFonts w:ascii="Times New Roman" w:hAnsi="Times New Roman" w:cs="Times New Roman"/>
                <w:sz w:val="20"/>
                <w:szCs w:val="20"/>
              </w:rPr>
            </w:pPr>
            <w:r w:rsidRPr="00655A63">
              <w:rPr>
                <w:rFonts w:ascii="Times New Roman" w:hAnsi="Times New Roman" w:cs="Times New Roman"/>
                <w:sz w:val="20"/>
                <w:szCs w:val="20"/>
              </w:rPr>
              <w:t>Размещение объектов капитального строительства, предназн</w:t>
            </w:r>
            <w:r w:rsidRPr="00655A63">
              <w:rPr>
                <w:rFonts w:ascii="Times New Roman" w:hAnsi="Times New Roman" w:cs="Times New Roman"/>
                <w:sz w:val="20"/>
                <w:szCs w:val="20"/>
              </w:rPr>
              <w:t>а</w:t>
            </w:r>
            <w:r w:rsidRPr="00655A63">
              <w:rPr>
                <w:rFonts w:ascii="Times New Roman" w:hAnsi="Times New Roman" w:cs="Times New Roman"/>
                <w:sz w:val="20"/>
                <w:szCs w:val="20"/>
              </w:rPr>
              <w:t>ченных для продажи товаров, торговая площадь которых с</w:t>
            </w:r>
            <w:r w:rsidRPr="00655A63">
              <w:rPr>
                <w:rFonts w:ascii="Times New Roman" w:hAnsi="Times New Roman" w:cs="Times New Roman"/>
                <w:sz w:val="20"/>
                <w:szCs w:val="20"/>
              </w:rPr>
              <w:t>о</w:t>
            </w:r>
            <w:r w:rsidRPr="00655A63">
              <w:rPr>
                <w:rFonts w:ascii="Times New Roman" w:hAnsi="Times New Roman" w:cs="Times New Roman"/>
                <w:sz w:val="20"/>
                <w:szCs w:val="20"/>
              </w:rPr>
              <w:t>ставляет до 5000 кв. м</w:t>
            </w:r>
          </w:p>
        </w:tc>
        <w:tc>
          <w:tcPr>
            <w:tcW w:w="1559" w:type="dxa"/>
            <w:vAlign w:val="center"/>
          </w:tcPr>
          <w:p w:rsidR="00A30968" w:rsidRPr="00655A63" w:rsidRDefault="00A30968" w:rsidP="00E23CC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 кв. м</w:t>
            </w:r>
          </w:p>
        </w:tc>
        <w:tc>
          <w:tcPr>
            <w:tcW w:w="1559" w:type="dxa"/>
            <w:vAlign w:val="center"/>
          </w:tcPr>
          <w:p w:rsidR="00A30968" w:rsidRPr="00655A63" w:rsidRDefault="00A30968" w:rsidP="00E23CC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1500 кв. м.</w:t>
            </w:r>
          </w:p>
        </w:tc>
        <w:tc>
          <w:tcPr>
            <w:tcW w:w="1985" w:type="dxa"/>
            <w:vAlign w:val="center"/>
          </w:tcPr>
          <w:p w:rsidR="00A30968" w:rsidRPr="00655A63" w:rsidRDefault="00A30968" w:rsidP="00E23CCC">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30968" w:rsidRDefault="00A30968" w:rsidP="00A30968">
            <w:pPr>
              <w:jc w:val="center"/>
            </w:pPr>
            <w:r w:rsidRPr="00997351">
              <w:rPr>
                <w:rFonts w:ascii="Times New Roman" w:hAnsi="Times New Roman" w:cs="Times New Roman"/>
                <w:sz w:val="20"/>
                <w:szCs w:val="20"/>
              </w:rPr>
              <w:t>Максимал</w:t>
            </w:r>
            <w:r w:rsidRPr="00997351">
              <w:rPr>
                <w:rFonts w:ascii="Times New Roman" w:hAnsi="Times New Roman" w:cs="Times New Roman"/>
                <w:sz w:val="20"/>
                <w:szCs w:val="20"/>
              </w:rPr>
              <w:t>ь</w:t>
            </w:r>
            <w:r w:rsidRPr="00997351">
              <w:rPr>
                <w:rFonts w:ascii="Times New Roman" w:hAnsi="Times New Roman" w:cs="Times New Roman"/>
                <w:sz w:val="20"/>
                <w:szCs w:val="20"/>
              </w:rPr>
              <w:t>ное колич</w:t>
            </w:r>
            <w:r w:rsidRPr="00997351">
              <w:rPr>
                <w:rFonts w:ascii="Times New Roman" w:hAnsi="Times New Roman" w:cs="Times New Roman"/>
                <w:sz w:val="20"/>
                <w:szCs w:val="20"/>
              </w:rPr>
              <w:t>е</w:t>
            </w:r>
            <w:r w:rsidRPr="00997351">
              <w:rPr>
                <w:rFonts w:ascii="Times New Roman" w:hAnsi="Times New Roman" w:cs="Times New Roman"/>
                <w:sz w:val="20"/>
                <w:szCs w:val="20"/>
              </w:rPr>
              <w:t>ство этажей – 3 этажа</w:t>
            </w:r>
          </w:p>
        </w:tc>
        <w:tc>
          <w:tcPr>
            <w:tcW w:w="2056" w:type="dxa"/>
            <w:vAlign w:val="center"/>
          </w:tcPr>
          <w:p w:rsidR="00A30968" w:rsidRPr="00655A63" w:rsidRDefault="00A30968" w:rsidP="00E23CC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E1762D" w:rsidRPr="00655A63" w:rsidTr="00CC7976">
        <w:tc>
          <w:tcPr>
            <w:tcW w:w="16020" w:type="dxa"/>
            <w:gridSpan w:val="7"/>
          </w:tcPr>
          <w:p w:rsidR="00E1762D" w:rsidRPr="00655A63" w:rsidRDefault="00E1762D" w:rsidP="00CC7976">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Вспомогательные виды разрешенного использования земельных участков</w:t>
            </w:r>
          </w:p>
        </w:tc>
      </w:tr>
      <w:tr w:rsidR="001F483C" w:rsidRPr="00655A63" w:rsidTr="003622F0">
        <w:tc>
          <w:tcPr>
            <w:tcW w:w="16020" w:type="dxa"/>
            <w:gridSpan w:val="7"/>
          </w:tcPr>
          <w:p w:rsidR="001F483C" w:rsidRPr="00655A63" w:rsidRDefault="001F483C" w:rsidP="00CC7976">
            <w:pPr>
              <w:autoSpaceDE w:val="0"/>
              <w:autoSpaceDN w:val="0"/>
              <w:adjustRightInd w:val="0"/>
              <w:jc w:val="center"/>
              <w:rPr>
                <w:rFonts w:ascii="Times New Roman" w:hAnsi="Times New Roman" w:cs="Times New Roman"/>
                <w:sz w:val="20"/>
                <w:szCs w:val="20"/>
              </w:rPr>
            </w:pPr>
          </w:p>
        </w:tc>
      </w:tr>
    </w:tbl>
    <w:p w:rsidR="00E1762D" w:rsidRPr="00E1762D" w:rsidRDefault="00E1762D" w:rsidP="00E1762D">
      <w:pPr>
        <w:spacing w:after="0" w:line="240" w:lineRule="auto"/>
        <w:ind w:firstLine="567"/>
        <w:rPr>
          <w:rFonts w:ascii="Times New Roman" w:hAnsi="Times New Roman" w:cs="Times New Roman"/>
          <w:sz w:val="24"/>
          <w:szCs w:val="24"/>
        </w:rPr>
      </w:pPr>
    </w:p>
    <w:p w:rsidR="00E1762D" w:rsidRPr="00E1762D" w:rsidRDefault="00E1762D" w:rsidP="009B6EB9">
      <w:pPr>
        <w:pStyle w:val="ad"/>
        <w:widowControl w:val="0"/>
        <w:numPr>
          <w:ilvl w:val="0"/>
          <w:numId w:val="33"/>
        </w:numPr>
        <w:spacing w:after="0" w:line="240" w:lineRule="auto"/>
        <w:ind w:left="0" w:right="-500" w:firstLine="567"/>
        <w:jc w:val="both"/>
        <w:rPr>
          <w:rFonts w:ascii="Times New Roman" w:eastAsia="Times New Roman" w:hAnsi="Times New Roman" w:cs="Times New Roman"/>
          <w:sz w:val="24"/>
          <w:szCs w:val="24"/>
          <w:lang w:bidi="ru-RU"/>
        </w:rPr>
      </w:pPr>
      <w:r w:rsidRPr="00E1762D">
        <w:rPr>
          <w:rFonts w:ascii="Times New Roman" w:eastAsia="Times New Roman" w:hAnsi="Times New Roman" w:cs="Times New Roman"/>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w:t>
      </w:r>
      <w:r w:rsidRPr="00E1762D">
        <w:rPr>
          <w:rFonts w:ascii="Times New Roman" w:eastAsia="Times New Roman" w:hAnsi="Times New Roman" w:cs="Times New Roman"/>
          <w:sz w:val="24"/>
          <w:szCs w:val="24"/>
          <w:lang w:bidi="ru-RU"/>
        </w:rPr>
        <w:t>о</w:t>
      </w:r>
      <w:r w:rsidRPr="00E1762D">
        <w:rPr>
          <w:rFonts w:ascii="Times New Roman" w:eastAsia="Times New Roman" w:hAnsi="Times New Roman" w:cs="Times New Roman"/>
          <w:sz w:val="24"/>
          <w:szCs w:val="24"/>
          <w:lang w:bidi="ru-RU"/>
        </w:rPr>
        <w:t>оружениями, в том числе, расположенными на соседних земельных участках, а также технические регламенты, градостроительные и санитарные но</w:t>
      </w:r>
      <w:r w:rsidRPr="00E1762D">
        <w:rPr>
          <w:rFonts w:ascii="Times New Roman" w:eastAsia="Times New Roman" w:hAnsi="Times New Roman" w:cs="Times New Roman"/>
          <w:sz w:val="24"/>
          <w:szCs w:val="24"/>
          <w:lang w:bidi="ru-RU"/>
        </w:rPr>
        <w:t>р</w:t>
      </w:r>
      <w:r w:rsidRPr="00E1762D">
        <w:rPr>
          <w:rFonts w:ascii="Times New Roman" w:eastAsia="Times New Roman" w:hAnsi="Times New Roman" w:cs="Times New Roman"/>
          <w:sz w:val="24"/>
          <w:szCs w:val="24"/>
          <w:lang w:bidi="ru-RU"/>
        </w:rPr>
        <w:t>мы и правила.</w:t>
      </w:r>
    </w:p>
    <w:p w:rsidR="00E1762D" w:rsidRPr="00E1762D" w:rsidRDefault="00E1762D" w:rsidP="009B6EB9">
      <w:pPr>
        <w:pStyle w:val="ad"/>
        <w:numPr>
          <w:ilvl w:val="0"/>
          <w:numId w:val="33"/>
        </w:numPr>
        <w:spacing w:after="0" w:line="240" w:lineRule="auto"/>
        <w:ind w:left="0" w:right="-500" w:firstLine="567"/>
        <w:jc w:val="both"/>
        <w:rPr>
          <w:rFonts w:ascii="Times New Roman" w:eastAsia="Times New Roman" w:hAnsi="Times New Roman" w:cs="Times New Roman"/>
          <w:sz w:val="24"/>
          <w:szCs w:val="24"/>
          <w:lang w:bidi="ru-RU"/>
        </w:rPr>
      </w:pPr>
      <w:r w:rsidRPr="00E1762D">
        <w:rPr>
          <w:rFonts w:ascii="Times New Roman" w:eastAsia="Times New Roman" w:hAnsi="Times New Roman" w:cs="Times New Roman"/>
          <w:sz w:val="24"/>
          <w:szCs w:val="24"/>
          <w:lang w:bidi="ru-RU"/>
        </w:rPr>
        <w:t>Ограничения использования земельных участков и объектов капитального строительства в границах территориальной зоны осущест</w:t>
      </w:r>
      <w:r w:rsidRPr="00E1762D">
        <w:rPr>
          <w:rFonts w:ascii="Times New Roman" w:eastAsia="Times New Roman" w:hAnsi="Times New Roman" w:cs="Times New Roman"/>
          <w:sz w:val="24"/>
          <w:szCs w:val="24"/>
          <w:lang w:bidi="ru-RU"/>
        </w:rPr>
        <w:t>в</w:t>
      </w:r>
      <w:r w:rsidRPr="00E1762D">
        <w:rPr>
          <w:rFonts w:ascii="Times New Roman" w:eastAsia="Times New Roman" w:hAnsi="Times New Roman" w:cs="Times New Roman"/>
          <w:sz w:val="24"/>
          <w:szCs w:val="24"/>
          <w:lang w:bidi="ru-RU"/>
        </w:rPr>
        <w:t>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rsidR="00F400B3" w:rsidRDefault="00F400B3">
      <w:pP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br w:type="page"/>
      </w:r>
    </w:p>
    <w:p w:rsidR="00F400B3" w:rsidRPr="009C11EC" w:rsidRDefault="00F400B3" w:rsidP="00F400B3">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83" w:name="_Toc63435402"/>
      <w:r w:rsidRPr="009C11EC">
        <w:rPr>
          <w:rFonts w:ascii="Times New Roman" w:eastAsia="Times New Roman" w:hAnsi="Times New Roman" w:cs="Times New Roman"/>
          <w:b/>
          <w:bCs/>
          <w:i/>
          <w:sz w:val="24"/>
          <w:szCs w:val="24"/>
          <w:lang w:bidi="ru-RU"/>
        </w:rPr>
        <w:lastRenderedPageBreak/>
        <w:t>Статья 4</w:t>
      </w:r>
      <w:r>
        <w:rPr>
          <w:rFonts w:ascii="Times New Roman" w:eastAsia="Times New Roman" w:hAnsi="Times New Roman" w:cs="Times New Roman"/>
          <w:b/>
          <w:bCs/>
          <w:i/>
          <w:sz w:val="24"/>
          <w:szCs w:val="24"/>
          <w:lang w:bidi="ru-RU"/>
        </w:rPr>
        <w:t>8</w:t>
      </w:r>
      <w:r w:rsidRPr="009C11EC">
        <w:rPr>
          <w:rFonts w:ascii="Times New Roman" w:eastAsia="Times New Roman" w:hAnsi="Times New Roman" w:cs="Times New Roman"/>
          <w:b/>
          <w:bCs/>
          <w:i/>
          <w:sz w:val="24"/>
          <w:szCs w:val="24"/>
          <w:lang w:bidi="ru-RU"/>
        </w:rPr>
        <w:t xml:space="preserve">. </w:t>
      </w:r>
      <w:r w:rsidRPr="00E1762D">
        <w:rPr>
          <w:rFonts w:ascii="Times New Roman" w:eastAsia="Times New Roman" w:hAnsi="Times New Roman" w:cs="Times New Roman"/>
          <w:b/>
          <w:bCs/>
          <w:i/>
          <w:sz w:val="24"/>
          <w:szCs w:val="24"/>
          <w:lang w:bidi="ru-RU"/>
        </w:rPr>
        <w:t>Ж-</w:t>
      </w:r>
      <w:r>
        <w:rPr>
          <w:rFonts w:ascii="Times New Roman" w:eastAsia="Times New Roman" w:hAnsi="Times New Roman" w:cs="Times New Roman"/>
          <w:b/>
          <w:bCs/>
          <w:i/>
          <w:sz w:val="24"/>
          <w:szCs w:val="24"/>
          <w:lang w:bidi="ru-RU"/>
        </w:rPr>
        <w:t>3</w:t>
      </w:r>
      <w:r w:rsidRPr="009C11EC">
        <w:rPr>
          <w:rFonts w:ascii="Times New Roman" w:eastAsia="Times New Roman" w:hAnsi="Times New Roman" w:cs="Times New Roman"/>
          <w:b/>
          <w:bCs/>
          <w:i/>
          <w:sz w:val="24"/>
          <w:szCs w:val="24"/>
          <w:lang w:bidi="ru-RU"/>
        </w:rPr>
        <w:t xml:space="preserve">. </w:t>
      </w:r>
      <w:r w:rsidRPr="00A90A48">
        <w:rPr>
          <w:rFonts w:ascii="Times New Roman" w:eastAsia="Times New Roman" w:hAnsi="Times New Roman" w:cs="Times New Roman"/>
          <w:b/>
          <w:bCs/>
          <w:i/>
          <w:sz w:val="24"/>
          <w:szCs w:val="24"/>
          <w:lang w:bidi="ru-RU"/>
        </w:rPr>
        <w:t>Зона смешанной жилой и общественно-деловой застройки</w:t>
      </w:r>
      <w:bookmarkEnd w:id="83"/>
    </w:p>
    <w:p w:rsidR="00F400B3" w:rsidRDefault="00F400B3" w:rsidP="00F400B3">
      <w:pPr>
        <w:pStyle w:val="ad"/>
        <w:widowControl w:val="0"/>
        <w:tabs>
          <w:tab w:val="left" w:pos="0"/>
        </w:tabs>
        <w:spacing w:after="0" w:line="240" w:lineRule="auto"/>
        <w:ind w:left="567"/>
        <w:jc w:val="both"/>
        <w:rPr>
          <w:rFonts w:ascii="Times New Roman" w:eastAsia="Times New Roman" w:hAnsi="Times New Roman" w:cs="Times New Roman"/>
          <w:sz w:val="24"/>
          <w:szCs w:val="24"/>
          <w:lang w:bidi="ru-RU"/>
        </w:rPr>
      </w:pPr>
    </w:p>
    <w:p w:rsidR="00F400B3" w:rsidRDefault="00F400B3" w:rsidP="009B6EB9">
      <w:pPr>
        <w:pStyle w:val="ad"/>
        <w:widowControl w:val="0"/>
        <w:numPr>
          <w:ilvl w:val="0"/>
          <w:numId w:val="34"/>
        </w:numPr>
        <w:tabs>
          <w:tab w:val="left" w:pos="0"/>
        </w:tabs>
        <w:spacing w:after="0" w:line="240" w:lineRule="auto"/>
        <w:ind w:left="0" w:right="-500"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Виды разрешенного использования земельных участков и объектов капитального строительства, </w:t>
      </w:r>
      <w:r w:rsidRPr="00B55577">
        <w:rPr>
          <w:rFonts w:ascii="Times New Roman" w:eastAsia="Times New Roman" w:hAnsi="Times New Roman" w:cs="Times New Roman"/>
          <w:sz w:val="24"/>
          <w:szCs w:val="24"/>
          <w:lang w:bidi="ru-RU"/>
        </w:rPr>
        <w:t>предельные (минимальные и (или) ма</w:t>
      </w:r>
      <w:r w:rsidRPr="00B55577">
        <w:rPr>
          <w:rFonts w:ascii="Times New Roman" w:eastAsia="Times New Roman" w:hAnsi="Times New Roman" w:cs="Times New Roman"/>
          <w:sz w:val="24"/>
          <w:szCs w:val="24"/>
          <w:lang w:bidi="ru-RU"/>
        </w:rPr>
        <w:t>к</w:t>
      </w:r>
      <w:r w:rsidRPr="00B55577">
        <w:rPr>
          <w:rFonts w:ascii="Times New Roman" w:eastAsia="Times New Roman" w:hAnsi="Times New Roman" w:cs="Times New Roman"/>
          <w:sz w:val="24"/>
          <w:szCs w:val="24"/>
          <w:lang w:bidi="ru-RU"/>
        </w:rPr>
        <w:t>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eastAsia="Times New Roman" w:hAnsi="Times New Roman" w:cs="Times New Roman"/>
          <w:sz w:val="24"/>
          <w:szCs w:val="24"/>
          <w:lang w:bidi="ru-RU"/>
        </w:rPr>
        <w:t xml:space="preserve"> приведены в таблице 48.1.</w:t>
      </w:r>
    </w:p>
    <w:p w:rsidR="00F400B3" w:rsidRDefault="00F400B3" w:rsidP="00F400B3">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p w:rsidR="00F400B3" w:rsidRDefault="00F400B3" w:rsidP="00F400B3">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Таблица 48.1</w:t>
      </w:r>
    </w:p>
    <w:p w:rsidR="00F400B3" w:rsidRPr="00FF67D6" w:rsidRDefault="00F400B3" w:rsidP="00F400B3">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tbl>
      <w:tblPr>
        <w:tblStyle w:val="af2"/>
        <w:tblW w:w="16020" w:type="dxa"/>
        <w:tblInd w:w="-318" w:type="dxa"/>
        <w:tblLayout w:type="fixed"/>
        <w:tblLook w:val="04A0"/>
      </w:tblPr>
      <w:tblGrid>
        <w:gridCol w:w="1873"/>
        <w:gridCol w:w="5670"/>
        <w:gridCol w:w="1559"/>
        <w:gridCol w:w="1559"/>
        <w:gridCol w:w="1985"/>
        <w:gridCol w:w="1318"/>
        <w:gridCol w:w="2056"/>
      </w:tblGrid>
      <w:tr w:rsidR="00F400B3" w:rsidRPr="00D45C16" w:rsidTr="00CC7976">
        <w:trPr>
          <w:cantSplit/>
        </w:trPr>
        <w:tc>
          <w:tcPr>
            <w:tcW w:w="1873" w:type="dxa"/>
            <w:vMerge w:val="restart"/>
            <w:vAlign w:val="center"/>
          </w:tcPr>
          <w:p w:rsidR="00F400B3" w:rsidRPr="00D45C16" w:rsidRDefault="00F400B3" w:rsidP="00CC7976">
            <w:pPr>
              <w:jc w:val="center"/>
              <w:rPr>
                <w:rFonts w:ascii="Times New Roman" w:hAnsi="Times New Roman" w:cs="Times New Roman"/>
                <w:sz w:val="20"/>
                <w:szCs w:val="20"/>
              </w:rPr>
            </w:pPr>
            <w:r w:rsidRPr="00D45C16">
              <w:rPr>
                <w:rFonts w:ascii="Times New Roman" w:eastAsia="Calibri" w:hAnsi="Times New Roman" w:cs="Times New Roman"/>
                <w:sz w:val="20"/>
                <w:szCs w:val="20"/>
              </w:rPr>
              <w:t>Наименование вида разрешенного использования земельного учас</w:t>
            </w:r>
            <w:r w:rsidRPr="00D45C16">
              <w:rPr>
                <w:rFonts w:ascii="Times New Roman" w:eastAsia="Calibri" w:hAnsi="Times New Roman" w:cs="Times New Roman"/>
                <w:sz w:val="20"/>
                <w:szCs w:val="20"/>
              </w:rPr>
              <w:t>т</w:t>
            </w:r>
            <w:r w:rsidRPr="00D45C16">
              <w:rPr>
                <w:rFonts w:ascii="Times New Roman" w:eastAsia="Calibri" w:hAnsi="Times New Roman" w:cs="Times New Roman"/>
                <w:sz w:val="20"/>
                <w:szCs w:val="20"/>
              </w:rPr>
              <w:t>ка (код (числовое обозначение) вида разрешенного и</w:t>
            </w:r>
            <w:r w:rsidRPr="00D45C16">
              <w:rPr>
                <w:rFonts w:ascii="Times New Roman" w:eastAsia="Calibri" w:hAnsi="Times New Roman" w:cs="Times New Roman"/>
                <w:sz w:val="20"/>
                <w:szCs w:val="20"/>
              </w:rPr>
              <w:t>с</w:t>
            </w:r>
            <w:r w:rsidRPr="00D45C16">
              <w:rPr>
                <w:rFonts w:ascii="Times New Roman" w:eastAsia="Calibri" w:hAnsi="Times New Roman" w:cs="Times New Roman"/>
                <w:sz w:val="20"/>
                <w:szCs w:val="20"/>
              </w:rPr>
              <w:t>пользования з</w:t>
            </w:r>
            <w:r w:rsidRPr="00D45C16">
              <w:rPr>
                <w:rFonts w:ascii="Times New Roman" w:eastAsia="Calibri" w:hAnsi="Times New Roman" w:cs="Times New Roman"/>
                <w:sz w:val="20"/>
                <w:szCs w:val="20"/>
              </w:rPr>
              <w:t>е</w:t>
            </w:r>
            <w:r w:rsidRPr="00D45C16">
              <w:rPr>
                <w:rFonts w:ascii="Times New Roman" w:eastAsia="Calibri" w:hAnsi="Times New Roman" w:cs="Times New Roman"/>
                <w:sz w:val="20"/>
                <w:szCs w:val="20"/>
              </w:rPr>
              <w:t>мельного участка)</w:t>
            </w:r>
          </w:p>
        </w:tc>
        <w:tc>
          <w:tcPr>
            <w:tcW w:w="5670" w:type="dxa"/>
            <w:vMerge w:val="restart"/>
            <w:vAlign w:val="center"/>
          </w:tcPr>
          <w:p w:rsidR="00F400B3" w:rsidRPr="00D45C16" w:rsidRDefault="00F400B3" w:rsidP="00CC7976">
            <w:pPr>
              <w:jc w:val="center"/>
              <w:rPr>
                <w:rFonts w:ascii="Times New Roman" w:hAnsi="Times New Roman" w:cs="Times New Roman"/>
                <w:sz w:val="20"/>
                <w:szCs w:val="20"/>
              </w:rPr>
            </w:pPr>
            <w:r w:rsidRPr="00D45C16">
              <w:rPr>
                <w:rFonts w:ascii="Times New Roman" w:eastAsia="Calibri" w:hAnsi="Times New Roman" w:cs="Times New Roman"/>
                <w:sz w:val="20"/>
                <w:szCs w:val="20"/>
              </w:rPr>
              <w:t>Характеристика вида разрешенного использования</w:t>
            </w:r>
          </w:p>
        </w:tc>
        <w:tc>
          <w:tcPr>
            <w:tcW w:w="8477" w:type="dxa"/>
            <w:gridSpan w:val="5"/>
            <w:vAlign w:val="center"/>
          </w:tcPr>
          <w:p w:rsidR="00F400B3" w:rsidRPr="00D45C16" w:rsidRDefault="00F400B3" w:rsidP="00CC7976">
            <w:pPr>
              <w:jc w:val="center"/>
              <w:rPr>
                <w:rFonts w:ascii="Times New Roman" w:eastAsia="Calibri" w:hAnsi="Times New Roman" w:cs="Times New Roman"/>
                <w:sz w:val="20"/>
                <w:szCs w:val="20"/>
              </w:rPr>
            </w:pPr>
            <w:r w:rsidRPr="00D45C16">
              <w:rPr>
                <w:rFonts w:ascii="Times New Roman" w:eastAsia="Calibri"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400B3" w:rsidRPr="00D45C16" w:rsidTr="00CC7976">
        <w:trPr>
          <w:cantSplit/>
        </w:trPr>
        <w:tc>
          <w:tcPr>
            <w:tcW w:w="1873" w:type="dxa"/>
            <w:vMerge/>
            <w:vAlign w:val="center"/>
          </w:tcPr>
          <w:p w:rsidR="00F400B3" w:rsidRPr="00D45C16" w:rsidRDefault="00F400B3" w:rsidP="00CC7976">
            <w:pPr>
              <w:jc w:val="center"/>
              <w:rPr>
                <w:rFonts w:ascii="Times New Roman" w:hAnsi="Times New Roman" w:cs="Times New Roman"/>
                <w:sz w:val="20"/>
                <w:szCs w:val="20"/>
              </w:rPr>
            </w:pPr>
          </w:p>
        </w:tc>
        <w:tc>
          <w:tcPr>
            <w:tcW w:w="5670" w:type="dxa"/>
            <w:vMerge/>
            <w:vAlign w:val="center"/>
          </w:tcPr>
          <w:p w:rsidR="00F400B3" w:rsidRPr="00D45C16" w:rsidRDefault="00F400B3" w:rsidP="00CC7976">
            <w:pPr>
              <w:jc w:val="center"/>
              <w:rPr>
                <w:rFonts w:ascii="Times New Roman" w:hAnsi="Times New Roman" w:cs="Times New Roman"/>
                <w:sz w:val="20"/>
                <w:szCs w:val="20"/>
              </w:rPr>
            </w:pPr>
          </w:p>
        </w:tc>
        <w:tc>
          <w:tcPr>
            <w:tcW w:w="3118" w:type="dxa"/>
            <w:gridSpan w:val="2"/>
            <w:vAlign w:val="center"/>
          </w:tcPr>
          <w:p w:rsidR="00F400B3" w:rsidRPr="00D45C16" w:rsidRDefault="00F400B3" w:rsidP="00CC7976">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1985" w:type="dxa"/>
            <w:vMerge w:val="restart"/>
            <w:vAlign w:val="center"/>
          </w:tcPr>
          <w:p w:rsidR="00F400B3" w:rsidRPr="00D45C16" w:rsidRDefault="00F400B3" w:rsidP="00CC7976">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Минимальные о</w:t>
            </w:r>
            <w:r w:rsidRPr="00D45C16">
              <w:rPr>
                <w:rFonts w:ascii="Times New Roman" w:hAnsi="Times New Roman" w:cs="Times New Roman"/>
                <w:sz w:val="20"/>
                <w:szCs w:val="20"/>
              </w:rPr>
              <w:t>т</w:t>
            </w:r>
            <w:r w:rsidRPr="00D45C16">
              <w:rPr>
                <w:rFonts w:ascii="Times New Roman" w:hAnsi="Times New Roman" w:cs="Times New Roman"/>
                <w:sz w:val="20"/>
                <w:szCs w:val="20"/>
              </w:rPr>
              <w:t>ступы от границ земельных участков в целях определения мест допустимого размещения зданий, строений, сооруж</w:t>
            </w:r>
            <w:r w:rsidRPr="00D45C16">
              <w:rPr>
                <w:rFonts w:ascii="Times New Roman" w:hAnsi="Times New Roman" w:cs="Times New Roman"/>
                <w:sz w:val="20"/>
                <w:szCs w:val="20"/>
              </w:rPr>
              <w:t>е</w:t>
            </w:r>
            <w:r w:rsidRPr="00D45C16">
              <w:rPr>
                <w:rFonts w:ascii="Times New Roman" w:hAnsi="Times New Roman" w:cs="Times New Roman"/>
                <w:sz w:val="20"/>
                <w:szCs w:val="20"/>
              </w:rPr>
              <w:t>ний, за пределами которых запрещено строительство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строений, с</w:t>
            </w:r>
            <w:r w:rsidRPr="00D45C16">
              <w:rPr>
                <w:rFonts w:ascii="Times New Roman" w:hAnsi="Times New Roman" w:cs="Times New Roman"/>
                <w:sz w:val="20"/>
                <w:szCs w:val="20"/>
              </w:rPr>
              <w:t>о</w:t>
            </w:r>
            <w:r w:rsidRPr="00D45C16">
              <w:rPr>
                <w:rFonts w:ascii="Times New Roman" w:hAnsi="Times New Roman" w:cs="Times New Roman"/>
                <w:sz w:val="20"/>
                <w:szCs w:val="20"/>
              </w:rPr>
              <w:t>оружений</w:t>
            </w:r>
          </w:p>
        </w:tc>
        <w:tc>
          <w:tcPr>
            <w:tcW w:w="1318" w:type="dxa"/>
            <w:vMerge w:val="restart"/>
            <w:vAlign w:val="center"/>
          </w:tcPr>
          <w:p w:rsidR="00F400B3" w:rsidRPr="00D45C16" w:rsidRDefault="00F400B3" w:rsidP="00CC7976">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Предельное количество этажей или предельная высоту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w:t>
            </w:r>
            <w:r w:rsidRPr="00D45C16">
              <w:rPr>
                <w:rFonts w:ascii="Times New Roman" w:hAnsi="Times New Roman" w:cs="Times New Roman"/>
                <w:sz w:val="20"/>
                <w:szCs w:val="20"/>
              </w:rPr>
              <w:t>е</w:t>
            </w:r>
            <w:r w:rsidRPr="00D45C16">
              <w:rPr>
                <w:rFonts w:ascii="Times New Roman" w:hAnsi="Times New Roman" w:cs="Times New Roman"/>
                <w:sz w:val="20"/>
                <w:szCs w:val="20"/>
              </w:rPr>
              <w:t>ний, соор</w:t>
            </w:r>
            <w:r w:rsidRPr="00D45C16">
              <w:rPr>
                <w:rFonts w:ascii="Times New Roman" w:hAnsi="Times New Roman" w:cs="Times New Roman"/>
                <w:sz w:val="20"/>
                <w:szCs w:val="20"/>
              </w:rPr>
              <w:t>у</w:t>
            </w:r>
            <w:r w:rsidRPr="00D45C16">
              <w:rPr>
                <w:rFonts w:ascii="Times New Roman" w:hAnsi="Times New Roman" w:cs="Times New Roman"/>
                <w:sz w:val="20"/>
                <w:szCs w:val="20"/>
              </w:rPr>
              <w:t>жений</w:t>
            </w:r>
          </w:p>
        </w:tc>
        <w:tc>
          <w:tcPr>
            <w:tcW w:w="2056" w:type="dxa"/>
            <w:vMerge w:val="restart"/>
            <w:vAlign w:val="center"/>
          </w:tcPr>
          <w:p w:rsidR="00F400B3" w:rsidRPr="00D45C16" w:rsidRDefault="00F400B3" w:rsidP="00CC7976">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пр</w:t>
            </w:r>
            <w:r w:rsidRPr="00D45C16">
              <w:rPr>
                <w:rFonts w:ascii="Times New Roman" w:hAnsi="Times New Roman" w:cs="Times New Roman"/>
                <w:sz w:val="20"/>
                <w:szCs w:val="20"/>
              </w:rPr>
              <w:t>о</w:t>
            </w:r>
            <w:r w:rsidRPr="00D45C16">
              <w:rPr>
                <w:rFonts w:ascii="Times New Roman" w:hAnsi="Times New Roman" w:cs="Times New Roman"/>
                <w:sz w:val="20"/>
                <w:szCs w:val="20"/>
              </w:rPr>
              <w:t>цент застройки в границах земельного участка, определя</w:t>
            </w:r>
            <w:r w:rsidRPr="00D45C16">
              <w:rPr>
                <w:rFonts w:ascii="Times New Roman" w:hAnsi="Times New Roman" w:cs="Times New Roman"/>
                <w:sz w:val="20"/>
                <w:szCs w:val="20"/>
              </w:rPr>
              <w:t>е</w:t>
            </w:r>
            <w:r w:rsidRPr="00D45C16">
              <w:rPr>
                <w:rFonts w:ascii="Times New Roman" w:hAnsi="Times New Roman" w:cs="Times New Roman"/>
                <w:sz w:val="20"/>
                <w:szCs w:val="20"/>
              </w:rPr>
              <w:t>мый как отношение суммарной площади земельного участка, которая может быть застроена, ко всей площади земельного участка</w:t>
            </w:r>
          </w:p>
        </w:tc>
      </w:tr>
      <w:tr w:rsidR="00F400B3" w:rsidRPr="00D45C16" w:rsidTr="00CC7976">
        <w:trPr>
          <w:cantSplit/>
        </w:trPr>
        <w:tc>
          <w:tcPr>
            <w:tcW w:w="1873" w:type="dxa"/>
            <w:vMerge/>
            <w:vAlign w:val="center"/>
          </w:tcPr>
          <w:p w:rsidR="00F400B3" w:rsidRPr="00D45C16" w:rsidRDefault="00F400B3" w:rsidP="00CC7976">
            <w:pPr>
              <w:jc w:val="center"/>
              <w:rPr>
                <w:rFonts w:ascii="Times New Roman" w:hAnsi="Times New Roman" w:cs="Times New Roman"/>
                <w:sz w:val="20"/>
                <w:szCs w:val="20"/>
              </w:rPr>
            </w:pPr>
          </w:p>
        </w:tc>
        <w:tc>
          <w:tcPr>
            <w:tcW w:w="5670" w:type="dxa"/>
            <w:vMerge/>
            <w:vAlign w:val="center"/>
          </w:tcPr>
          <w:p w:rsidR="00F400B3" w:rsidRPr="00D45C16" w:rsidRDefault="00F400B3" w:rsidP="00CC7976">
            <w:pPr>
              <w:jc w:val="center"/>
              <w:rPr>
                <w:rFonts w:ascii="Times New Roman" w:hAnsi="Times New Roman" w:cs="Times New Roman"/>
                <w:sz w:val="20"/>
                <w:szCs w:val="20"/>
              </w:rPr>
            </w:pPr>
          </w:p>
        </w:tc>
        <w:tc>
          <w:tcPr>
            <w:tcW w:w="1559" w:type="dxa"/>
            <w:vAlign w:val="center"/>
          </w:tcPr>
          <w:p w:rsidR="00F400B3" w:rsidRPr="00D45C16" w:rsidRDefault="00F400B3" w:rsidP="00CC7976">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559" w:type="dxa"/>
            <w:vAlign w:val="center"/>
          </w:tcPr>
          <w:p w:rsidR="00F400B3" w:rsidRPr="00D45C16" w:rsidRDefault="00F400B3" w:rsidP="00CC7976">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985" w:type="dxa"/>
            <w:vMerge/>
            <w:vAlign w:val="center"/>
          </w:tcPr>
          <w:p w:rsidR="00F400B3" w:rsidRPr="00D45C16" w:rsidRDefault="00F400B3" w:rsidP="00CC7976">
            <w:pPr>
              <w:autoSpaceDE w:val="0"/>
              <w:autoSpaceDN w:val="0"/>
              <w:adjustRightInd w:val="0"/>
              <w:jc w:val="center"/>
              <w:rPr>
                <w:rFonts w:ascii="Times New Roman" w:hAnsi="Times New Roman" w:cs="Times New Roman"/>
                <w:sz w:val="20"/>
                <w:szCs w:val="20"/>
              </w:rPr>
            </w:pPr>
          </w:p>
        </w:tc>
        <w:tc>
          <w:tcPr>
            <w:tcW w:w="1318" w:type="dxa"/>
            <w:vMerge/>
            <w:vAlign w:val="center"/>
          </w:tcPr>
          <w:p w:rsidR="00F400B3" w:rsidRPr="00D45C16" w:rsidRDefault="00F400B3" w:rsidP="00CC7976">
            <w:pPr>
              <w:autoSpaceDE w:val="0"/>
              <w:autoSpaceDN w:val="0"/>
              <w:adjustRightInd w:val="0"/>
              <w:jc w:val="center"/>
              <w:rPr>
                <w:rFonts w:ascii="Times New Roman" w:hAnsi="Times New Roman" w:cs="Times New Roman"/>
                <w:sz w:val="20"/>
                <w:szCs w:val="20"/>
              </w:rPr>
            </w:pPr>
          </w:p>
        </w:tc>
        <w:tc>
          <w:tcPr>
            <w:tcW w:w="2056" w:type="dxa"/>
            <w:vMerge/>
            <w:vAlign w:val="center"/>
          </w:tcPr>
          <w:p w:rsidR="00F400B3" w:rsidRPr="00D45C16" w:rsidRDefault="00F400B3" w:rsidP="00CC7976">
            <w:pPr>
              <w:autoSpaceDE w:val="0"/>
              <w:autoSpaceDN w:val="0"/>
              <w:adjustRightInd w:val="0"/>
              <w:jc w:val="center"/>
              <w:rPr>
                <w:rFonts w:ascii="Times New Roman" w:hAnsi="Times New Roman" w:cs="Times New Roman"/>
                <w:sz w:val="20"/>
                <w:szCs w:val="20"/>
              </w:rPr>
            </w:pPr>
          </w:p>
        </w:tc>
      </w:tr>
    </w:tbl>
    <w:p w:rsidR="00F400B3" w:rsidRPr="00D45C16" w:rsidRDefault="00F400B3" w:rsidP="00F400B3">
      <w:pPr>
        <w:spacing w:after="0" w:line="240" w:lineRule="auto"/>
        <w:rPr>
          <w:rFonts w:ascii="Times New Roman" w:hAnsi="Times New Roman" w:cs="Times New Roman"/>
          <w:sz w:val="6"/>
          <w:szCs w:val="6"/>
        </w:rPr>
      </w:pPr>
    </w:p>
    <w:tbl>
      <w:tblPr>
        <w:tblStyle w:val="af2"/>
        <w:tblW w:w="16020" w:type="dxa"/>
        <w:tblInd w:w="-318" w:type="dxa"/>
        <w:tblLayout w:type="fixed"/>
        <w:tblLook w:val="04A0"/>
      </w:tblPr>
      <w:tblGrid>
        <w:gridCol w:w="1873"/>
        <w:gridCol w:w="5670"/>
        <w:gridCol w:w="1559"/>
        <w:gridCol w:w="1559"/>
        <w:gridCol w:w="1985"/>
        <w:gridCol w:w="1318"/>
        <w:gridCol w:w="2056"/>
      </w:tblGrid>
      <w:tr w:rsidR="00F400B3" w:rsidRPr="00D45C16" w:rsidTr="00CC7976">
        <w:trPr>
          <w:tblHeader/>
        </w:trPr>
        <w:tc>
          <w:tcPr>
            <w:tcW w:w="1873" w:type="dxa"/>
            <w:vAlign w:val="center"/>
          </w:tcPr>
          <w:p w:rsidR="00F400B3" w:rsidRPr="00D45C16" w:rsidRDefault="00F400B3" w:rsidP="00CC7976">
            <w:pPr>
              <w:jc w:val="center"/>
              <w:rPr>
                <w:rFonts w:ascii="Times New Roman" w:hAnsi="Times New Roman" w:cs="Times New Roman"/>
                <w:sz w:val="20"/>
                <w:szCs w:val="20"/>
              </w:rPr>
            </w:pPr>
            <w:r w:rsidRPr="00D45C16">
              <w:rPr>
                <w:rFonts w:ascii="Times New Roman" w:hAnsi="Times New Roman" w:cs="Times New Roman"/>
                <w:sz w:val="20"/>
                <w:szCs w:val="20"/>
              </w:rPr>
              <w:t>1</w:t>
            </w:r>
          </w:p>
        </w:tc>
        <w:tc>
          <w:tcPr>
            <w:tcW w:w="5670" w:type="dxa"/>
            <w:vAlign w:val="center"/>
          </w:tcPr>
          <w:p w:rsidR="00F400B3" w:rsidRPr="00D45C16" w:rsidRDefault="00F400B3" w:rsidP="00CC7976">
            <w:pPr>
              <w:jc w:val="center"/>
              <w:rPr>
                <w:rFonts w:ascii="Times New Roman" w:hAnsi="Times New Roman" w:cs="Times New Roman"/>
                <w:sz w:val="20"/>
                <w:szCs w:val="20"/>
              </w:rPr>
            </w:pPr>
            <w:r w:rsidRPr="00D45C16">
              <w:rPr>
                <w:rFonts w:ascii="Times New Roman" w:hAnsi="Times New Roman" w:cs="Times New Roman"/>
                <w:sz w:val="20"/>
                <w:szCs w:val="20"/>
              </w:rPr>
              <w:t>2</w:t>
            </w:r>
          </w:p>
        </w:tc>
        <w:tc>
          <w:tcPr>
            <w:tcW w:w="1559" w:type="dxa"/>
            <w:vAlign w:val="center"/>
          </w:tcPr>
          <w:p w:rsidR="00F400B3" w:rsidRPr="00D45C16" w:rsidRDefault="00F400B3" w:rsidP="00CC7976">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3</w:t>
            </w:r>
          </w:p>
        </w:tc>
        <w:tc>
          <w:tcPr>
            <w:tcW w:w="1559" w:type="dxa"/>
            <w:vAlign w:val="center"/>
          </w:tcPr>
          <w:p w:rsidR="00F400B3" w:rsidRPr="00D45C16" w:rsidRDefault="00F400B3" w:rsidP="00CC7976">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4</w:t>
            </w:r>
          </w:p>
        </w:tc>
        <w:tc>
          <w:tcPr>
            <w:tcW w:w="1985" w:type="dxa"/>
            <w:vAlign w:val="center"/>
          </w:tcPr>
          <w:p w:rsidR="00F400B3" w:rsidRPr="00D45C16" w:rsidRDefault="00F400B3" w:rsidP="00CC7976">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5</w:t>
            </w:r>
          </w:p>
        </w:tc>
        <w:tc>
          <w:tcPr>
            <w:tcW w:w="1318" w:type="dxa"/>
            <w:vAlign w:val="center"/>
          </w:tcPr>
          <w:p w:rsidR="00F400B3" w:rsidRPr="00D45C16" w:rsidRDefault="00F400B3" w:rsidP="00CC7976">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6</w:t>
            </w:r>
          </w:p>
        </w:tc>
        <w:tc>
          <w:tcPr>
            <w:tcW w:w="2056" w:type="dxa"/>
            <w:vAlign w:val="center"/>
          </w:tcPr>
          <w:p w:rsidR="00F400B3" w:rsidRPr="00D45C16" w:rsidRDefault="00F400B3" w:rsidP="00CC7976">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7</w:t>
            </w:r>
          </w:p>
        </w:tc>
      </w:tr>
      <w:tr w:rsidR="00F400B3" w:rsidRPr="00D45C16" w:rsidTr="00CC7976">
        <w:tc>
          <w:tcPr>
            <w:tcW w:w="16020" w:type="dxa"/>
            <w:gridSpan w:val="7"/>
            <w:vAlign w:val="center"/>
          </w:tcPr>
          <w:p w:rsidR="00F400B3" w:rsidRPr="00D45C16" w:rsidRDefault="00F400B3" w:rsidP="00CC7976">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bCs/>
                <w:sz w:val="20"/>
                <w:szCs w:val="20"/>
              </w:rPr>
              <w:t>Основные виды разрешенного использования земельных участков</w:t>
            </w:r>
          </w:p>
        </w:tc>
      </w:tr>
      <w:tr w:rsidR="00A30968" w:rsidRPr="00D45C16" w:rsidTr="00A30968">
        <w:tc>
          <w:tcPr>
            <w:tcW w:w="1873" w:type="dxa"/>
          </w:tcPr>
          <w:p w:rsidR="00A30968" w:rsidRDefault="00A30968" w:rsidP="00CC7976">
            <w:pPr>
              <w:jc w:val="center"/>
              <w:rPr>
                <w:rFonts w:ascii="Times New Roman" w:hAnsi="Times New Roman" w:cs="Times New Roman"/>
                <w:sz w:val="20"/>
                <w:szCs w:val="20"/>
              </w:rPr>
            </w:pPr>
            <w:r w:rsidRPr="00D45C16">
              <w:rPr>
                <w:rFonts w:ascii="Times New Roman" w:hAnsi="Times New Roman" w:cs="Times New Roman"/>
                <w:sz w:val="20"/>
                <w:szCs w:val="20"/>
              </w:rPr>
              <w:t>Для индивидуал</w:t>
            </w:r>
            <w:r w:rsidRPr="00D45C16">
              <w:rPr>
                <w:rFonts w:ascii="Times New Roman" w:hAnsi="Times New Roman" w:cs="Times New Roman"/>
                <w:sz w:val="20"/>
                <w:szCs w:val="20"/>
              </w:rPr>
              <w:t>ь</w:t>
            </w:r>
            <w:r w:rsidRPr="00D45C16">
              <w:rPr>
                <w:rFonts w:ascii="Times New Roman" w:hAnsi="Times New Roman" w:cs="Times New Roman"/>
                <w:sz w:val="20"/>
                <w:szCs w:val="20"/>
              </w:rPr>
              <w:t>ного жилищного строительства</w:t>
            </w:r>
          </w:p>
          <w:p w:rsidR="00A30968" w:rsidRPr="00D45C16" w:rsidRDefault="00A30968" w:rsidP="00CC7976">
            <w:pPr>
              <w:jc w:val="center"/>
              <w:rPr>
                <w:rFonts w:ascii="Times New Roman" w:hAnsi="Times New Roman" w:cs="Times New Roman"/>
                <w:sz w:val="20"/>
                <w:szCs w:val="20"/>
              </w:rPr>
            </w:pPr>
            <w:r w:rsidRPr="00D45C16">
              <w:rPr>
                <w:rFonts w:ascii="Times New Roman" w:hAnsi="Times New Roman" w:cs="Times New Roman"/>
                <w:sz w:val="20"/>
                <w:szCs w:val="20"/>
              </w:rPr>
              <w:t>(2.1)</w:t>
            </w:r>
          </w:p>
        </w:tc>
        <w:tc>
          <w:tcPr>
            <w:tcW w:w="5670" w:type="dxa"/>
          </w:tcPr>
          <w:p w:rsidR="00A30968" w:rsidRPr="00D45C16" w:rsidRDefault="00A30968" w:rsidP="00CC7976">
            <w:pPr>
              <w:jc w:val="both"/>
              <w:rPr>
                <w:rFonts w:ascii="Times New Roman" w:hAnsi="Times New Roman" w:cs="Times New Roman"/>
                <w:sz w:val="20"/>
                <w:szCs w:val="20"/>
              </w:rPr>
            </w:pPr>
            <w:r w:rsidRPr="00D45C16">
              <w:rPr>
                <w:rFonts w:ascii="Times New Roman" w:hAnsi="Times New Roman" w:cs="Times New Roman"/>
                <w:sz w:val="20"/>
                <w:szCs w:val="20"/>
              </w:rPr>
              <w:t>Размещение жилого дома (отдельно стоящего здания колич</w:t>
            </w:r>
            <w:r w:rsidRPr="00D45C16">
              <w:rPr>
                <w:rFonts w:ascii="Times New Roman" w:hAnsi="Times New Roman" w:cs="Times New Roman"/>
                <w:sz w:val="20"/>
                <w:szCs w:val="20"/>
              </w:rPr>
              <w:t>е</w:t>
            </w:r>
            <w:r w:rsidRPr="00D45C16">
              <w:rPr>
                <w:rFonts w:ascii="Times New Roman" w:hAnsi="Times New Roman" w:cs="Times New Roman"/>
                <w:sz w:val="20"/>
                <w:szCs w:val="20"/>
              </w:rPr>
              <w:t>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w:t>
            </w:r>
            <w:r w:rsidRPr="00D45C16">
              <w:rPr>
                <w:rFonts w:ascii="Times New Roman" w:hAnsi="Times New Roman" w:cs="Times New Roman"/>
                <w:sz w:val="20"/>
                <w:szCs w:val="20"/>
              </w:rPr>
              <w:t>в</w:t>
            </w:r>
            <w:r w:rsidRPr="00D45C16">
              <w:rPr>
                <w:rFonts w:ascii="Times New Roman" w:hAnsi="Times New Roman" w:cs="Times New Roman"/>
                <w:sz w:val="20"/>
                <w:szCs w:val="20"/>
              </w:rPr>
              <w:t>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c>
          <w:tcPr>
            <w:tcW w:w="1559"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Применител</w:t>
            </w:r>
            <w:r w:rsidRPr="00D45C16">
              <w:rPr>
                <w:rFonts w:ascii="Times New Roman" w:hAnsi="Times New Roman" w:cs="Times New Roman"/>
                <w:sz w:val="20"/>
                <w:szCs w:val="20"/>
              </w:rPr>
              <w:t>ь</w:t>
            </w:r>
            <w:r w:rsidRPr="00D45C16">
              <w:rPr>
                <w:rFonts w:ascii="Times New Roman" w:hAnsi="Times New Roman" w:cs="Times New Roman"/>
                <w:sz w:val="20"/>
                <w:szCs w:val="20"/>
              </w:rPr>
              <w:t>но к г. Зелен</w:t>
            </w:r>
            <w:r w:rsidRPr="00D45C16">
              <w:rPr>
                <w:rFonts w:ascii="Times New Roman" w:hAnsi="Times New Roman" w:cs="Times New Roman"/>
                <w:sz w:val="20"/>
                <w:szCs w:val="20"/>
              </w:rPr>
              <w:t>о</w:t>
            </w:r>
            <w:r w:rsidRPr="00D45C16">
              <w:rPr>
                <w:rFonts w:ascii="Times New Roman" w:hAnsi="Times New Roman" w:cs="Times New Roman"/>
                <w:sz w:val="20"/>
                <w:szCs w:val="20"/>
              </w:rPr>
              <w:t>кумску – 300 кв. м.;</w:t>
            </w:r>
          </w:p>
          <w:p w:rsidR="00A30968" w:rsidRPr="00D45C16" w:rsidRDefault="00A30968" w:rsidP="00CC7976">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Применител</w:t>
            </w:r>
            <w:r w:rsidRPr="00D45C16">
              <w:rPr>
                <w:rFonts w:ascii="Times New Roman" w:hAnsi="Times New Roman" w:cs="Times New Roman"/>
                <w:sz w:val="20"/>
                <w:szCs w:val="20"/>
              </w:rPr>
              <w:t>ь</w:t>
            </w:r>
            <w:r w:rsidRPr="00D45C16">
              <w:rPr>
                <w:rFonts w:ascii="Times New Roman" w:hAnsi="Times New Roman" w:cs="Times New Roman"/>
                <w:sz w:val="20"/>
                <w:szCs w:val="20"/>
              </w:rPr>
              <w:t>но к сельским населенным пунктам – 600 кв. м.</w:t>
            </w:r>
          </w:p>
        </w:tc>
        <w:tc>
          <w:tcPr>
            <w:tcW w:w="1559"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Применител</w:t>
            </w:r>
            <w:r w:rsidRPr="00D45C16">
              <w:rPr>
                <w:rFonts w:ascii="Times New Roman" w:hAnsi="Times New Roman" w:cs="Times New Roman"/>
                <w:sz w:val="20"/>
                <w:szCs w:val="20"/>
              </w:rPr>
              <w:t>ь</w:t>
            </w:r>
            <w:r w:rsidRPr="00D45C16">
              <w:rPr>
                <w:rFonts w:ascii="Times New Roman" w:hAnsi="Times New Roman" w:cs="Times New Roman"/>
                <w:sz w:val="20"/>
                <w:szCs w:val="20"/>
              </w:rPr>
              <w:t>но к г. Зелен</w:t>
            </w:r>
            <w:r w:rsidRPr="00D45C16">
              <w:rPr>
                <w:rFonts w:ascii="Times New Roman" w:hAnsi="Times New Roman" w:cs="Times New Roman"/>
                <w:sz w:val="20"/>
                <w:szCs w:val="20"/>
              </w:rPr>
              <w:t>о</w:t>
            </w:r>
            <w:r w:rsidRPr="00D45C16">
              <w:rPr>
                <w:rFonts w:ascii="Times New Roman" w:hAnsi="Times New Roman" w:cs="Times New Roman"/>
                <w:sz w:val="20"/>
                <w:szCs w:val="20"/>
              </w:rPr>
              <w:t>кумску – 1500 кв. м.;</w:t>
            </w:r>
          </w:p>
          <w:p w:rsidR="00A30968" w:rsidRPr="00D45C16" w:rsidRDefault="00A30968" w:rsidP="00CC7976">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Применител</w:t>
            </w:r>
            <w:r w:rsidRPr="00D45C16">
              <w:rPr>
                <w:rFonts w:ascii="Times New Roman" w:hAnsi="Times New Roman" w:cs="Times New Roman"/>
                <w:sz w:val="20"/>
                <w:szCs w:val="20"/>
              </w:rPr>
              <w:t>ь</w:t>
            </w:r>
            <w:r w:rsidRPr="00D45C16">
              <w:rPr>
                <w:rFonts w:ascii="Times New Roman" w:hAnsi="Times New Roman" w:cs="Times New Roman"/>
                <w:sz w:val="20"/>
                <w:szCs w:val="20"/>
              </w:rPr>
              <w:t>но к сельским населенным пунктам – 2500 кв. м.</w:t>
            </w:r>
          </w:p>
        </w:tc>
        <w:tc>
          <w:tcPr>
            <w:tcW w:w="1985"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30968" w:rsidRDefault="00A30968" w:rsidP="00A30968">
            <w:pPr>
              <w:jc w:val="center"/>
            </w:pPr>
            <w:r w:rsidRPr="00615A19">
              <w:rPr>
                <w:rFonts w:ascii="Times New Roman" w:hAnsi="Times New Roman" w:cs="Times New Roman"/>
                <w:sz w:val="20"/>
                <w:szCs w:val="20"/>
              </w:rPr>
              <w:t>Максимал</w:t>
            </w:r>
            <w:r w:rsidRPr="00615A19">
              <w:rPr>
                <w:rFonts w:ascii="Times New Roman" w:hAnsi="Times New Roman" w:cs="Times New Roman"/>
                <w:sz w:val="20"/>
                <w:szCs w:val="20"/>
              </w:rPr>
              <w:t>ь</w:t>
            </w:r>
            <w:r w:rsidRPr="00615A19">
              <w:rPr>
                <w:rFonts w:ascii="Times New Roman" w:hAnsi="Times New Roman" w:cs="Times New Roman"/>
                <w:sz w:val="20"/>
                <w:szCs w:val="20"/>
              </w:rPr>
              <w:t>ное колич</w:t>
            </w:r>
            <w:r w:rsidRPr="00615A19">
              <w:rPr>
                <w:rFonts w:ascii="Times New Roman" w:hAnsi="Times New Roman" w:cs="Times New Roman"/>
                <w:sz w:val="20"/>
                <w:szCs w:val="20"/>
              </w:rPr>
              <w:t>е</w:t>
            </w:r>
            <w:r w:rsidRPr="00615A19">
              <w:rPr>
                <w:rFonts w:ascii="Times New Roman" w:hAnsi="Times New Roman" w:cs="Times New Roman"/>
                <w:sz w:val="20"/>
                <w:szCs w:val="20"/>
              </w:rPr>
              <w:t>ство этажей – 3 этажа</w:t>
            </w:r>
          </w:p>
        </w:tc>
        <w:tc>
          <w:tcPr>
            <w:tcW w:w="2056"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40 %</w:t>
            </w:r>
          </w:p>
        </w:tc>
      </w:tr>
      <w:tr w:rsidR="00A30968" w:rsidRPr="00D45C16" w:rsidTr="00A30968">
        <w:tc>
          <w:tcPr>
            <w:tcW w:w="1873" w:type="dxa"/>
          </w:tcPr>
          <w:p w:rsidR="00A30968" w:rsidRDefault="00A30968" w:rsidP="00CC7976">
            <w:pPr>
              <w:jc w:val="center"/>
              <w:rPr>
                <w:rFonts w:ascii="Times New Roman" w:hAnsi="Times New Roman" w:cs="Times New Roman"/>
                <w:sz w:val="20"/>
                <w:szCs w:val="20"/>
              </w:rPr>
            </w:pPr>
            <w:r w:rsidRPr="00655A63">
              <w:rPr>
                <w:rFonts w:ascii="Times New Roman" w:hAnsi="Times New Roman" w:cs="Times New Roman"/>
                <w:sz w:val="20"/>
                <w:szCs w:val="20"/>
              </w:rPr>
              <w:t>Для ведения ли</w:t>
            </w:r>
            <w:r w:rsidRPr="00655A63">
              <w:rPr>
                <w:rFonts w:ascii="Times New Roman" w:hAnsi="Times New Roman" w:cs="Times New Roman"/>
                <w:sz w:val="20"/>
                <w:szCs w:val="20"/>
              </w:rPr>
              <w:t>ч</w:t>
            </w:r>
            <w:r w:rsidRPr="00655A63">
              <w:rPr>
                <w:rFonts w:ascii="Times New Roman" w:hAnsi="Times New Roman" w:cs="Times New Roman"/>
                <w:sz w:val="20"/>
                <w:szCs w:val="20"/>
              </w:rPr>
              <w:t xml:space="preserve">ного подсобного </w:t>
            </w:r>
            <w:r w:rsidRPr="00655A63">
              <w:rPr>
                <w:rFonts w:ascii="Times New Roman" w:hAnsi="Times New Roman" w:cs="Times New Roman"/>
                <w:sz w:val="20"/>
                <w:szCs w:val="20"/>
              </w:rPr>
              <w:lastRenderedPageBreak/>
              <w:t>хозяйства (приус</w:t>
            </w:r>
            <w:r w:rsidRPr="00655A63">
              <w:rPr>
                <w:rFonts w:ascii="Times New Roman" w:hAnsi="Times New Roman" w:cs="Times New Roman"/>
                <w:sz w:val="20"/>
                <w:szCs w:val="20"/>
              </w:rPr>
              <w:t>а</w:t>
            </w:r>
            <w:r w:rsidRPr="00655A63">
              <w:rPr>
                <w:rFonts w:ascii="Times New Roman" w:hAnsi="Times New Roman" w:cs="Times New Roman"/>
                <w:sz w:val="20"/>
                <w:szCs w:val="20"/>
              </w:rPr>
              <w:t>дебный земельный участок)</w:t>
            </w:r>
          </w:p>
          <w:p w:rsidR="00A30968" w:rsidRPr="00D45C16" w:rsidRDefault="00A30968" w:rsidP="00CC7976">
            <w:pPr>
              <w:jc w:val="center"/>
              <w:rPr>
                <w:rFonts w:ascii="Times New Roman" w:hAnsi="Times New Roman" w:cs="Times New Roman"/>
                <w:sz w:val="20"/>
                <w:szCs w:val="20"/>
              </w:rPr>
            </w:pPr>
            <w:r w:rsidRPr="00655A63">
              <w:rPr>
                <w:rFonts w:ascii="Times New Roman" w:hAnsi="Times New Roman" w:cs="Times New Roman"/>
                <w:sz w:val="20"/>
                <w:szCs w:val="20"/>
              </w:rPr>
              <w:t>(2.2)</w:t>
            </w:r>
          </w:p>
        </w:tc>
        <w:tc>
          <w:tcPr>
            <w:tcW w:w="5670" w:type="dxa"/>
          </w:tcPr>
          <w:p w:rsidR="006F6E96" w:rsidRPr="00D45C16" w:rsidRDefault="006F6E96" w:rsidP="006F6E96">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 xml:space="preserve">Данный вид разрешенного использования земельного участка предусматривается только для сельских населенных пунктов </w:t>
            </w:r>
            <w:r>
              <w:rPr>
                <w:rFonts w:ascii="Times New Roman" w:hAnsi="Times New Roman" w:cs="Times New Roman"/>
                <w:sz w:val="20"/>
                <w:szCs w:val="20"/>
              </w:rPr>
              <w:lastRenderedPageBreak/>
              <w:t>Советского городского округа Ставропольского края.</w:t>
            </w:r>
          </w:p>
          <w:p w:rsidR="006F6E96" w:rsidRDefault="006F6E96" w:rsidP="00CC7976">
            <w:pPr>
              <w:jc w:val="both"/>
              <w:rPr>
                <w:rFonts w:ascii="Times New Roman" w:hAnsi="Times New Roman" w:cs="Times New Roman"/>
                <w:sz w:val="20"/>
                <w:szCs w:val="20"/>
              </w:rPr>
            </w:pPr>
          </w:p>
          <w:p w:rsidR="00A30968" w:rsidRPr="00655A63" w:rsidRDefault="00A30968" w:rsidP="00CC7976">
            <w:pPr>
              <w:jc w:val="both"/>
              <w:rPr>
                <w:rFonts w:ascii="Times New Roman" w:hAnsi="Times New Roman" w:cs="Times New Roman"/>
                <w:sz w:val="20"/>
                <w:szCs w:val="20"/>
              </w:rPr>
            </w:pPr>
            <w:r w:rsidRPr="00655A63">
              <w:rPr>
                <w:rFonts w:ascii="Times New Roman" w:hAnsi="Times New Roman" w:cs="Times New Roman"/>
                <w:sz w:val="20"/>
                <w:szCs w:val="20"/>
              </w:rPr>
              <w:t>Размещение жилого дома, указанного в описании вида разр</w:t>
            </w:r>
            <w:r w:rsidRPr="00655A63">
              <w:rPr>
                <w:rFonts w:ascii="Times New Roman" w:hAnsi="Times New Roman" w:cs="Times New Roman"/>
                <w:sz w:val="20"/>
                <w:szCs w:val="20"/>
              </w:rPr>
              <w:t>е</w:t>
            </w:r>
            <w:r w:rsidRPr="00655A63">
              <w:rPr>
                <w:rFonts w:ascii="Times New Roman" w:hAnsi="Times New Roman" w:cs="Times New Roman"/>
                <w:sz w:val="20"/>
                <w:szCs w:val="20"/>
              </w:rPr>
              <w:t>шенного использования с кодом 2.1;</w:t>
            </w:r>
          </w:p>
          <w:p w:rsidR="00A30968" w:rsidRPr="00655A63" w:rsidRDefault="00A30968" w:rsidP="00CC7976">
            <w:pPr>
              <w:jc w:val="both"/>
              <w:rPr>
                <w:rFonts w:ascii="Times New Roman" w:hAnsi="Times New Roman" w:cs="Times New Roman"/>
                <w:sz w:val="20"/>
                <w:szCs w:val="20"/>
              </w:rPr>
            </w:pPr>
            <w:r w:rsidRPr="00655A63">
              <w:rPr>
                <w:rFonts w:ascii="Times New Roman" w:hAnsi="Times New Roman" w:cs="Times New Roman"/>
                <w:sz w:val="20"/>
                <w:szCs w:val="20"/>
              </w:rPr>
              <w:t xml:space="preserve">производство сельскохозяйственной продукции; размещение гаража и иных вспомогательных сооружений; </w:t>
            </w:r>
          </w:p>
          <w:p w:rsidR="00A30968" w:rsidRPr="00D45C16" w:rsidRDefault="00A30968" w:rsidP="00CC7976">
            <w:pPr>
              <w:jc w:val="both"/>
              <w:rPr>
                <w:rFonts w:ascii="Times New Roman" w:hAnsi="Times New Roman" w:cs="Times New Roman"/>
                <w:sz w:val="20"/>
                <w:szCs w:val="20"/>
              </w:rPr>
            </w:pPr>
            <w:r w:rsidRPr="00655A63">
              <w:rPr>
                <w:rFonts w:ascii="Times New Roman" w:hAnsi="Times New Roman" w:cs="Times New Roman"/>
                <w:sz w:val="20"/>
                <w:szCs w:val="20"/>
              </w:rPr>
              <w:t>содержание сельскохозяйственных животных</w:t>
            </w:r>
          </w:p>
        </w:tc>
        <w:tc>
          <w:tcPr>
            <w:tcW w:w="1559"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lastRenderedPageBreak/>
              <w:t>Применител</w:t>
            </w:r>
            <w:r w:rsidRPr="00D45C16">
              <w:rPr>
                <w:rFonts w:ascii="Times New Roman" w:hAnsi="Times New Roman" w:cs="Times New Roman"/>
                <w:sz w:val="20"/>
                <w:szCs w:val="20"/>
              </w:rPr>
              <w:t>ь</w:t>
            </w:r>
            <w:r w:rsidRPr="00D45C16">
              <w:rPr>
                <w:rFonts w:ascii="Times New Roman" w:hAnsi="Times New Roman" w:cs="Times New Roman"/>
                <w:sz w:val="20"/>
                <w:szCs w:val="20"/>
              </w:rPr>
              <w:t xml:space="preserve">но к сельским </w:t>
            </w:r>
            <w:r w:rsidRPr="00D45C16">
              <w:rPr>
                <w:rFonts w:ascii="Times New Roman" w:hAnsi="Times New Roman" w:cs="Times New Roman"/>
                <w:sz w:val="20"/>
                <w:szCs w:val="20"/>
              </w:rPr>
              <w:lastRenderedPageBreak/>
              <w:t xml:space="preserve">населенным пунктам – </w:t>
            </w:r>
            <w:r>
              <w:rPr>
                <w:rFonts w:ascii="Times New Roman" w:hAnsi="Times New Roman" w:cs="Times New Roman"/>
                <w:sz w:val="20"/>
                <w:szCs w:val="20"/>
              </w:rPr>
              <w:t>10</w:t>
            </w:r>
            <w:r w:rsidRPr="00D45C16">
              <w:rPr>
                <w:rFonts w:ascii="Times New Roman" w:hAnsi="Times New Roman" w:cs="Times New Roman"/>
                <w:sz w:val="20"/>
                <w:szCs w:val="20"/>
              </w:rPr>
              <w:t>00 кв. м.</w:t>
            </w:r>
          </w:p>
        </w:tc>
        <w:tc>
          <w:tcPr>
            <w:tcW w:w="1559"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lastRenderedPageBreak/>
              <w:t>Применител</w:t>
            </w:r>
            <w:r w:rsidRPr="00D45C16">
              <w:rPr>
                <w:rFonts w:ascii="Times New Roman" w:hAnsi="Times New Roman" w:cs="Times New Roman"/>
                <w:sz w:val="20"/>
                <w:szCs w:val="20"/>
              </w:rPr>
              <w:t>ь</w:t>
            </w:r>
            <w:r w:rsidRPr="00D45C16">
              <w:rPr>
                <w:rFonts w:ascii="Times New Roman" w:hAnsi="Times New Roman" w:cs="Times New Roman"/>
                <w:sz w:val="20"/>
                <w:szCs w:val="20"/>
              </w:rPr>
              <w:t xml:space="preserve">но к сельским </w:t>
            </w:r>
            <w:r w:rsidRPr="00D45C16">
              <w:rPr>
                <w:rFonts w:ascii="Times New Roman" w:hAnsi="Times New Roman" w:cs="Times New Roman"/>
                <w:sz w:val="20"/>
                <w:szCs w:val="20"/>
              </w:rPr>
              <w:lastRenderedPageBreak/>
              <w:t xml:space="preserve">населенным пунктам – </w:t>
            </w:r>
            <w:r>
              <w:rPr>
                <w:rFonts w:ascii="Times New Roman" w:hAnsi="Times New Roman" w:cs="Times New Roman"/>
                <w:sz w:val="20"/>
                <w:szCs w:val="20"/>
              </w:rPr>
              <w:t>30</w:t>
            </w:r>
            <w:r w:rsidRPr="00D45C16">
              <w:rPr>
                <w:rFonts w:ascii="Times New Roman" w:hAnsi="Times New Roman" w:cs="Times New Roman"/>
                <w:sz w:val="20"/>
                <w:szCs w:val="20"/>
              </w:rPr>
              <w:t>00 кв. м.</w:t>
            </w:r>
          </w:p>
        </w:tc>
        <w:tc>
          <w:tcPr>
            <w:tcW w:w="1985"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lastRenderedPageBreak/>
              <w:t>3 м</w:t>
            </w:r>
          </w:p>
        </w:tc>
        <w:tc>
          <w:tcPr>
            <w:tcW w:w="1318" w:type="dxa"/>
            <w:vAlign w:val="center"/>
          </w:tcPr>
          <w:p w:rsidR="00A30968" w:rsidRDefault="00A30968" w:rsidP="00A30968">
            <w:pPr>
              <w:jc w:val="center"/>
            </w:pPr>
            <w:r w:rsidRPr="00615A19">
              <w:rPr>
                <w:rFonts w:ascii="Times New Roman" w:hAnsi="Times New Roman" w:cs="Times New Roman"/>
                <w:sz w:val="20"/>
                <w:szCs w:val="20"/>
              </w:rPr>
              <w:t>Максимал</w:t>
            </w:r>
            <w:r w:rsidRPr="00615A19">
              <w:rPr>
                <w:rFonts w:ascii="Times New Roman" w:hAnsi="Times New Roman" w:cs="Times New Roman"/>
                <w:sz w:val="20"/>
                <w:szCs w:val="20"/>
              </w:rPr>
              <w:t>ь</w:t>
            </w:r>
            <w:r w:rsidRPr="00615A19">
              <w:rPr>
                <w:rFonts w:ascii="Times New Roman" w:hAnsi="Times New Roman" w:cs="Times New Roman"/>
                <w:sz w:val="20"/>
                <w:szCs w:val="20"/>
              </w:rPr>
              <w:t>ное колич</w:t>
            </w:r>
            <w:r w:rsidRPr="00615A19">
              <w:rPr>
                <w:rFonts w:ascii="Times New Roman" w:hAnsi="Times New Roman" w:cs="Times New Roman"/>
                <w:sz w:val="20"/>
                <w:szCs w:val="20"/>
              </w:rPr>
              <w:t>е</w:t>
            </w:r>
            <w:r w:rsidRPr="00615A19">
              <w:rPr>
                <w:rFonts w:ascii="Times New Roman" w:hAnsi="Times New Roman" w:cs="Times New Roman"/>
                <w:sz w:val="20"/>
                <w:szCs w:val="20"/>
              </w:rPr>
              <w:lastRenderedPageBreak/>
              <w:t>ство этажей – 3 этажа</w:t>
            </w:r>
          </w:p>
        </w:tc>
        <w:tc>
          <w:tcPr>
            <w:tcW w:w="2056"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40 %</w:t>
            </w:r>
          </w:p>
        </w:tc>
      </w:tr>
      <w:tr w:rsidR="00A30968" w:rsidRPr="00D45C16" w:rsidTr="00A30968">
        <w:tc>
          <w:tcPr>
            <w:tcW w:w="1873" w:type="dxa"/>
          </w:tcPr>
          <w:p w:rsidR="00A30968" w:rsidRPr="00D45C16" w:rsidRDefault="00A30968" w:rsidP="00CC7976">
            <w:pPr>
              <w:jc w:val="center"/>
              <w:rPr>
                <w:rFonts w:ascii="Times New Roman" w:hAnsi="Times New Roman" w:cs="Times New Roman"/>
                <w:sz w:val="20"/>
                <w:szCs w:val="20"/>
              </w:rPr>
            </w:pPr>
            <w:r w:rsidRPr="00655A63">
              <w:rPr>
                <w:rFonts w:ascii="Times New Roman" w:hAnsi="Times New Roman" w:cs="Times New Roman"/>
                <w:sz w:val="20"/>
                <w:szCs w:val="20"/>
              </w:rPr>
              <w:lastRenderedPageBreak/>
              <w:t>Блокированная жилая застройка (2.3)</w:t>
            </w:r>
          </w:p>
        </w:tc>
        <w:tc>
          <w:tcPr>
            <w:tcW w:w="5670" w:type="dxa"/>
          </w:tcPr>
          <w:p w:rsidR="00A30968" w:rsidRPr="00655A63" w:rsidRDefault="00A30968" w:rsidP="00CC7976">
            <w:pPr>
              <w:jc w:val="both"/>
              <w:rPr>
                <w:rFonts w:ascii="Times New Roman" w:hAnsi="Times New Roman" w:cs="Times New Roman"/>
                <w:sz w:val="20"/>
                <w:szCs w:val="20"/>
              </w:rPr>
            </w:pPr>
            <w:r w:rsidRPr="00655A63">
              <w:rPr>
                <w:rFonts w:ascii="Times New Roman" w:hAnsi="Times New Roman" w:cs="Times New Roman"/>
                <w:sz w:val="20"/>
                <w:szCs w:val="20"/>
              </w:rPr>
              <w:t>Размещение жилого дома, имеющего одну или несколько о</w:t>
            </w:r>
            <w:r w:rsidRPr="00655A63">
              <w:rPr>
                <w:rFonts w:ascii="Times New Roman" w:hAnsi="Times New Roman" w:cs="Times New Roman"/>
                <w:sz w:val="20"/>
                <w:szCs w:val="20"/>
              </w:rPr>
              <w:t>б</w:t>
            </w:r>
            <w:r w:rsidRPr="00655A63">
              <w:rPr>
                <w:rFonts w:ascii="Times New Roman" w:hAnsi="Times New Roman" w:cs="Times New Roman"/>
                <w:sz w:val="20"/>
                <w:szCs w:val="20"/>
              </w:rPr>
              <w:t>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w:t>
            </w:r>
            <w:r w:rsidRPr="00655A63">
              <w:rPr>
                <w:rFonts w:ascii="Times New Roman" w:hAnsi="Times New Roman" w:cs="Times New Roman"/>
                <w:sz w:val="20"/>
                <w:szCs w:val="20"/>
              </w:rPr>
              <w:t>а</w:t>
            </w:r>
            <w:r w:rsidRPr="00655A63">
              <w:rPr>
                <w:rFonts w:ascii="Times New Roman" w:hAnsi="Times New Roman" w:cs="Times New Roman"/>
                <w:sz w:val="20"/>
                <w:szCs w:val="20"/>
              </w:rPr>
              <w:t>ния одной семьи, имеет общую стену (общие стены) без пр</w:t>
            </w:r>
            <w:r w:rsidRPr="00655A63">
              <w:rPr>
                <w:rFonts w:ascii="Times New Roman" w:hAnsi="Times New Roman" w:cs="Times New Roman"/>
                <w:sz w:val="20"/>
                <w:szCs w:val="20"/>
              </w:rPr>
              <w:t>о</w:t>
            </w:r>
            <w:r w:rsidRPr="00655A63">
              <w:rPr>
                <w:rFonts w:ascii="Times New Roman" w:hAnsi="Times New Roman" w:cs="Times New Roman"/>
                <w:sz w:val="20"/>
                <w:szCs w:val="20"/>
              </w:rPr>
              <w:t>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30968" w:rsidRPr="00D45C16" w:rsidRDefault="00A30968" w:rsidP="00CC7976">
            <w:pPr>
              <w:jc w:val="both"/>
              <w:rPr>
                <w:rFonts w:ascii="Times New Roman" w:hAnsi="Times New Roman" w:cs="Times New Roman"/>
                <w:sz w:val="20"/>
                <w:szCs w:val="20"/>
              </w:rPr>
            </w:pPr>
            <w:r w:rsidRPr="00655A63">
              <w:rPr>
                <w:rFonts w:ascii="Times New Roman" w:hAnsi="Times New Roman" w:cs="Times New Roman"/>
                <w:sz w:val="20"/>
                <w:szCs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559"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150 кв. м.</w:t>
            </w:r>
          </w:p>
        </w:tc>
        <w:tc>
          <w:tcPr>
            <w:tcW w:w="1559"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Не подлежит установлению</w:t>
            </w:r>
          </w:p>
        </w:tc>
        <w:tc>
          <w:tcPr>
            <w:tcW w:w="1985"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30968" w:rsidRDefault="00A30968" w:rsidP="00A30968">
            <w:pPr>
              <w:jc w:val="center"/>
            </w:pPr>
            <w:r w:rsidRPr="00926AFB">
              <w:rPr>
                <w:rFonts w:ascii="Times New Roman" w:hAnsi="Times New Roman" w:cs="Times New Roman"/>
                <w:sz w:val="20"/>
                <w:szCs w:val="20"/>
              </w:rPr>
              <w:t>Максимал</w:t>
            </w:r>
            <w:r w:rsidRPr="00926AFB">
              <w:rPr>
                <w:rFonts w:ascii="Times New Roman" w:hAnsi="Times New Roman" w:cs="Times New Roman"/>
                <w:sz w:val="20"/>
                <w:szCs w:val="20"/>
              </w:rPr>
              <w:t>ь</w:t>
            </w:r>
            <w:r w:rsidRPr="00926AFB">
              <w:rPr>
                <w:rFonts w:ascii="Times New Roman" w:hAnsi="Times New Roman" w:cs="Times New Roman"/>
                <w:sz w:val="20"/>
                <w:szCs w:val="20"/>
              </w:rPr>
              <w:t>ное колич</w:t>
            </w:r>
            <w:r w:rsidRPr="00926AFB">
              <w:rPr>
                <w:rFonts w:ascii="Times New Roman" w:hAnsi="Times New Roman" w:cs="Times New Roman"/>
                <w:sz w:val="20"/>
                <w:szCs w:val="20"/>
              </w:rPr>
              <w:t>е</w:t>
            </w:r>
            <w:r w:rsidRPr="00926AFB">
              <w:rPr>
                <w:rFonts w:ascii="Times New Roman" w:hAnsi="Times New Roman" w:cs="Times New Roman"/>
                <w:sz w:val="20"/>
                <w:szCs w:val="20"/>
              </w:rPr>
              <w:t>ство этажей – 3 этажа</w:t>
            </w:r>
          </w:p>
        </w:tc>
        <w:tc>
          <w:tcPr>
            <w:tcW w:w="2056"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30 %</w:t>
            </w:r>
          </w:p>
        </w:tc>
      </w:tr>
      <w:tr w:rsidR="00A30968" w:rsidRPr="00D45C16" w:rsidTr="00A30968">
        <w:tc>
          <w:tcPr>
            <w:tcW w:w="1873" w:type="dxa"/>
          </w:tcPr>
          <w:p w:rsidR="00A30968" w:rsidRPr="00655A63" w:rsidRDefault="00A30968" w:rsidP="00CC7976">
            <w:pPr>
              <w:jc w:val="center"/>
              <w:rPr>
                <w:rFonts w:ascii="Times New Roman" w:hAnsi="Times New Roman" w:cs="Times New Roman"/>
                <w:sz w:val="20"/>
                <w:szCs w:val="20"/>
              </w:rPr>
            </w:pPr>
            <w:r w:rsidRPr="00655A63">
              <w:rPr>
                <w:rFonts w:ascii="Times New Roman" w:hAnsi="Times New Roman" w:cs="Times New Roman"/>
                <w:sz w:val="20"/>
                <w:szCs w:val="20"/>
              </w:rPr>
              <w:t>Коммунальное обслуживание</w:t>
            </w:r>
          </w:p>
          <w:p w:rsidR="00A30968" w:rsidRPr="00D45C16" w:rsidRDefault="00A30968" w:rsidP="00CC7976">
            <w:pPr>
              <w:jc w:val="center"/>
              <w:rPr>
                <w:rFonts w:ascii="Times New Roman" w:hAnsi="Times New Roman" w:cs="Times New Roman"/>
                <w:sz w:val="20"/>
                <w:szCs w:val="20"/>
              </w:rPr>
            </w:pPr>
            <w:r w:rsidRPr="00655A63">
              <w:rPr>
                <w:rFonts w:ascii="Times New Roman" w:hAnsi="Times New Roman" w:cs="Times New Roman"/>
                <w:sz w:val="20"/>
                <w:szCs w:val="20"/>
              </w:rPr>
              <w:t>(3.1)</w:t>
            </w:r>
          </w:p>
        </w:tc>
        <w:tc>
          <w:tcPr>
            <w:tcW w:w="5670" w:type="dxa"/>
          </w:tcPr>
          <w:p w:rsidR="00A30968" w:rsidRPr="00D45C16" w:rsidRDefault="00A30968" w:rsidP="00CC7976">
            <w:pPr>
              <w:jc w:val="both"/>
              <w:rPr>
                <w:rFonts w:ascii="Times New Roman" w:hAnsi="Times New Roman" w:cs="Times New Roman"/>
                <w:sz w:val="20"/>
                <w:szCs w:val="20"/>
              </w:rPr>
            </w:pPr>
            <w:r w:rsidRPr="00655A63">
              <w:rPr>
                <w:rFonts w:ascii="Times New Roman" w:hAnsi="Times New Roman" w:cs="Times New Roman"/>
                <w:sz w:val="20"/>
                <w:szCs w:val="20"/>
              </w:rPr>
              <w:t>Размещение зданий и сооружений в целях обеспечения физ</w:t>
            </w:r>
            <w:r w:rsidRPr="00655A63">
              <w:rPr>
                <w:rFonts w:ascii="Times New Roman" w:hAnsi="Times New Roman" w:cs="Times New Roman"/>
                <w:sz w:val="20"/>
                <w:szCs w:val="20"/>
              </w:rPr>
              <w:t>и</w:t>
            </w:r>
            <w:r w:rsidRPr="00655A63">
              <w:rPr>
                <w:rFonts w:ascii="Times New Roman" w:hAnsi="Times New Roman" w:cs="Times New Roman"/>
                <w:sz w:val="20"/>
                <w:szCs w:val="20"/>
              </w:rPr>
              <w:t>ческих и юридических лиц коммунальными услугами. Соде</w:t>
            </w:r>
            <w:r w:rsidRPr="00655A63">
              <w:rPr>
                <w:rFonts w:ascii="Times New Roman" w:hAnsi="Times New Roman" w:cs="Times New Roman"/>
                <w:sz w:val="20"/>
                <w:szCs w:val="20"/>
              </w:rPr>
              <w:t>р</w:t>
            </w:r>
            <w:r w:rsidRPr="00655A63">
              <w:rPr>
                <w:rFonts w:ascii="Times New Roman" w:hAnsi="Times New Roman" w:cs="Times New Roman"/>
                <w:sz w:val="20"/>
                <w:szCs w:val="20"/>
              </w:rPr>
              <w:t>жание данного вида разрешенного использования включает в себя содержание видов разрешенного использования с кодами 3.1.1-3.1.2</w:t>
            </w:r>
          </w:p>
        </w:tc>
        <w:tc>
          <w:tcPr>
            <w:tcW w:w="1559"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Не подлежит установлению</w:t>
            </w:r>
          </w:p>
        </w:tc>
        <w:tc>
          <w:tcPr>
            <w:tcW w:w="1559"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Не подлежит установлению</w:t>
            </w:r>
          </w:p>
        </w:tc>
        <w:tc>
          <w:tcPr>
            <w:tcW w:w="1985"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30968" w:rsidRDefault="00A30968" w:rsidP="00A30968">
            <w:pPr>
              <w:jc w:val="center"/>
            </w:pPr>
            <w:r w:rsidRPr="00926AFB">
              <w:rPr>
                <w:rFonts w:ascii="Times New Roman" w:hAnsi="Times New Roman" w:cs="Times New Roman"/>
                <w:sz w:val="20"/>
                <w:szCs w:val="20"/>
              </w:rPr>
              <w:t>Максимал</w:t>
            </w:r>
            <w:r w:rsidRPr="00926AFB">
              <w:rPr>
                <w:rFonts w:ascii="Times New Roman" w:hAnsi="Times New Roman" w:cs="Times New Roman"/>
                <w:sz w:val="20"/>
                <w:szCs w:val="20"/>
              </w:rPr>
              <w:t>ь</w:t>
            </w:r>
            <w:r w:rsidRPr="00926AFB">
              <w:rPr>
                <w:rFonts w:ascii="Times New Roman" w:hAnsi="Times New Roman" w:cs="Times New Roman"/>
                <w:sz w:val="20"/>
                <w:szCs w:val="20"/>
              </w:rPr>
              <w:t>ное колич</w:t>
            </w:r>
            <w:r w:rsidRPr="00926AFB">
              <w:rPr>
                <w:rFonts w:ascii="Times New Roman" w:hAnsi="Times New Roman" w:cs="Times New Roman"/>
                <w:sz w:val="20"/>
                <w:szCs w:val="20"/>
              </w:rPr>
              <w:t>е</w:t>
            </w:r>
            <w:r w:rsidRPr="00926AFB">
              <w:rPr>
                <w:rFonts w:ascii="Times New Roman" w:hAnsi="Times New Roman" w:cs="Times New Roman"/>
                <w:sz w:val="20"/>
                <w:szCs w:val="20"/>
              </w:rPr>
              <w:t>ство этажей – 3 этажа</w:t>
            </w:r>
          </w:p>
        </w:tc>
        <w:tc>
          <w:tcPr>
            <w:tcW w:w="2056"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A30968" w:rsidRPr="00D45C16" w:rsidTr="00A30968">
        <w:tc>
          <w:tcPr>
            <w:tcW w:w="1873" w:type="dxa"/>
          </w:tcPr>
          <w:p w:rsidR="00A30968" w:rsidRPr="00D45C16" w:rsidRDefault="00A30968" w:rsidP="00CC7976">
            <w:pPr>
              <w:jc w:val="center"/>
              <w:rPr>
                <w:rFonts w:ascii="Times New Roman" w:hAnsi="Times New Roman" w:cs="Times New Roman"/>
                <w:sz w:val="20"/>
                <w:szCs w:val="20"/>
              </w:rPr>
            </w:pPr>
            <w:r w:rsidRPr="00655A63">
              <w:rPr>
                <w:rFonts w:ascii="Times New Roman" w:hAnsi="Times New Roman" w:cs="Times New Roman"/>
                <w:sz w:val="20"/>
                <w:szCs w:val="20"/>
              </w:rPr>
              <w:t>Предоставление коммунальных услуг (3.1.1)</w:t>
            </w:r>
          </w:p>
        </w:tc>
        <w:tc>
          <w:tcPr>
            <w:tcW w:w="5670" w:type="dxa"/>
          </w:tcPr>
          <w:p w:rsidR="00A30968" w:rsidRPr="00D45C16" w:rsidRDefault="00A30968" w:rsidP="00CC7976">
            <w:pPr>
              <w:jc w:val="both"/>
              <w:rPr>
                <w:rFonts w:ascii="Times New Roman" w:hAnsi="Times New Roman" w:cs="Times New Roman"/>
                <w:sz w:val="20"/>
                <w:szCs w:val="20"/>
              </w:rPr>
            </w:pPr>
            <w:r w:rsidRPr="00655A63">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w:t>
            </w:r>
            <w:r w:rsidRPr="00655A63">
              <w:rPr>
                <w:rFonts w:ascii="Times New Roman" w:hAnsi="Times New Roman" w:cs="Times New Roman"/>
                <w:sz w:val="20"/>
                <w:szCs w:val="20"/>
              </w:rPr>
              <w:t>о</w:t>
            </w:r>
            <w:r w:rsidRPr="00655A63">
              <w:rPr>
                <w:rFonts w:ascii="Times New Roman" w:hAnsi="Times New Roman" w:cs="Times New Roman"/>
                <w:sz w:val="20"/>
                <w:szCs w:val="20"/>
              </w:rPr>
              <w:t>ков, очистку и уборку объектов недвижимости (котельных, водозаборов, очистных сооружений, насосных станций, вод</w:t>
            </w:r>
            <w:r w:rsidRPr="00655A63">
              <w:rPr>
                <w:rFonts w:ascii="Times New Roman" w:hAnsi="Times New Roman" w:cs="Times New Roman"/>
                <w:sz w:val="20"/>
                <w:szCs w:val="20"/>
              </w:rPr>
              <w:t>о</w:t>
            </w:r>
            <w:r w:rsidRPr="00655A63">
              <w:rPr>
                <w:rFonts w:ascii="Times New Roman" w:hAnsi="Times New Roman" w:cs="Times New Roman"/>
                <w:sz w:val="20"/>
                <w:szCs w:val="20"/>
              </w:rPr>
              <w:t>проводов, линий электропередач, трансформаторных подста</w:t>
            </w:r>
            <w:r w:rsidRPr="00655A63">
              <w:rPr>
                <w:rFonts w:ascii="Times New Roman" w:hAnsi="Times New Roman" w:cs="Times New Roman"/>
                <w:sz w:val="20"/>
                <w:szCs w:val="20"/>
              </w:rPr>
              <w:t>н</w:t>
            </w:r>
            <w:r w:rsidRPr="00655A63">
              <w:rPr>
                <w:rFonts w:ascii="Times New Roman" w:hAnsi="Times New Roman" w:cs="Times New Roman"/>
                <w:sz w:val="20"/>
                <w:szCs w:val="20"/>
              </w:rPr>
              <w:t>ций, газопроводов, линий связи, телефонных станций, канал</w:t>
            </w:r>
            <w:r w:rsidRPr="00655A63">
              <w:rPr>
                <w:rFonts w:ascii="Times New Roman" w:hAnsi="Times New Roman" w:cs="Times New Roman"/>
                <w:sz w:val="20"/>
                <w:szCs w:val="20"/>
              </w:rPr>
              <w:t>и</w:t>
            </w:r>
            <w:r w:rsidRPr="00655A63">
              <w:rPr>
                <w:rFonts w:ascii="Times New Roman" w:hAnsi="Times New Roman" w:cs="Times New Roman"/>
                <w:sz w:val="20"/>
                <w:szCs w:val="20"/>
              </w:rPr>
              <w:t>заций, стоянок, гаражей и мастерских для обслуживания уб</w:t>
            </w:r>
            <w:r w:rsidRPr="00655A63">
              <w:rPr>
                <w:rFonts w:ascii="Times New Roman" w:hAnsi="Times New Roman" w:cs="Times New Roman"/>
                <w:sz w:val="20"/>
                <w:szCs w:val="20"/>
              </w:rPr>
              <w:t>о</w:t>
            </w:r>
            <w:r w:rsidRPr="00655A63">
              <w:rPr>
                <w:rFonts w:ascii="Times New Roman" w:hAnsi="Times New Roman" w:cs="Times New Roman"/>
                <w:sz w:val="20"/>
                <w:szCs w:val="20"/>
              </w:rPr>
              <w:t>рочной и аварийной техники, сооружений, необходимых для сбора и плавки снега)</w:t>
            </w:r>
          </w:p>
        </w:tc>
        <w:tc>
          <w:tcPr>
            <w:tcW w:w="1559"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Не подлежит установлению</w:t>
            </w:r>
          </w:p>
        </w:tc>
        <w:tc>
          <w:tcPr>
            <w:tcW w:w="1559"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Не подлежит установлению</w:t>
            </w:r>
          </w:p>
        </w:tc>
        <w:tc>
          <w:tcPr>
            <w:tcW w:w="1985"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30968" w:rsidRDefault="00A30968" w:rsidP="00A30968">
            <w:pPr>
              <w:jc w:val="center"/>
            </w:pPr>
            <w:r w:rsidRPr="00926AFB">
              <w:rPr>
                <w:rFonts w:ascii="Times New Roman" w:hAnsi="Times New Roman" w:cs="Times New Roman"/>
                <w:sz w:val="20"/>
                <w:szCs w:val="20"/>
              </w:rPr>
              <w:t>Максимал</w:t>
            </w:r>
            <w:r w:rsidRPr="00926AFB">
              <w:rPr>
                <w:rFonts w:ascii="Times New Roman" w:hAnsi="Times New Roman" w:cs="Times New Roman"/>
                <w:sz w:val="20"/>
                <w:szCs w:val="20"/>
              </w:rPr>
              <w:t>ь</w:t>
            </w:r>
            <w:r w:rsidRPr="00926AFB">
              <w:rPr>
                <w:rFonts w:ascii="Times New Roman" w:hAnsi="Times New Roman" w:cs="Times New Roman"/>
                <w:sz w:val="20"/>
                <w:szCs w:val="20"/>
              </w:rPr>
              <w:t>ное колич</w:t>
            </w:r>
            <w:r w:rsidRPr="00926AFB">
              <w:rPr>
                <w:rFonts w:ascii="Times New Roman" w:hAnsi="Times New Roman" w:cs="Times New Roman"/>
                <w:sz w:val="20"/>
                <w:szCs w:val="20"/>
              </w:rPr>
              <w:t>е</w:t>
            </w:r>
            <w:r w:rsidRPr="00926AFB">
              <w:rPr>
                <w:rFonts w:ascii="Times New Roman" w:hAnsi="Times New Roman" w:cs="Times New Roman"/>
                <w:sz w:val="20"/>
                <w:szCs w:val="20"/>
              </w:rPr>
              <w:t>ство этажей – 3 этажа</w:t>
            </w:r>
          </w:p>
        </w:tc>
        <w:tc>
          <w:tcPr>
            <w:tcW w:w="2056"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A30968" w:rsidRPr="00D45C16" w:rsidTr="00A30968">
        <w:tc>
          <w:tcPr>
            <w:tcW w:w="1873" w:type="dxa"/>
          </w:tcPr>
          <w:p w:rsidR="00A30968" w:rsidRPr="00D45C16" w:rsidRDefault="00A30968" w:rsidP="00CC7976">
            <w:pPr>
              <w:jc w:val="center"/>
              <w:rPr>
                <w:rFonts w:ascii="Times New Roman" w:hAnsi="Times New Roman" w:cs="Times New Roman"/>
                <w:sz w:val="20"/>
                <w:szCs w:val="20"/>
              </w:rPr>
            </w:pPr>
            <w:r w:rsidRPr="00655A63">
              <w:rPr>
                <w:rFonts w:ascii="Times New Roman" w:hAnsi="Times New Roman" w:cs="Times New Roman"/>
                <w:sz w:val="20"/>
                <w:szCs w:val="20"/>
              </w:rPr>
              <w:t>Администрати</w:t>
            </w:r>
            <w:r w:rsidRPr="00655A63">
              <w:rPr>
                <w:rFonts w:ascii="Times New Roman" w:hAnsi="Times New Roman" w:cs="Times New Roman"/>
                <w:sz w:val="20"/>
                <w:szCs w:val="20"/>
              </w:rPr>
              <w:t>в</w:t>
            </w:r>
            <w:r w:rsidRPr="00655A63">
              <w:rPr>
                <w:rFonts w:ascii="Times New Roman" w:hAnsi="Times New Roman" w:cs="Times New Roman"/>
                <w:sz w:val="20"/>
                <w:szCs w:val="20"/>
              </w:rPr>
              <w:t>ные здания орг</w:t>
            </w:r>
            <w:r w:rsidRPr="00655A63">
              <w:rPr>
                <w:rFonts w:ascii="Times New Roman" w:hAnsi="Times New Roman" w:cs="Times New Roman"/>
                <w:sz w:val="20"/>
                <w:szCs w:val="20"/>
              </w:rPr>
              <w:t>а</w:t>
            </w:r>
            <w:r w:rsidRPr="00655A63">
              <w:rPr>
                <w:rFonts w:ascii="Times New Roman" w:hAnsi="Times New Roman" w:cs="Times New Roman"/>
                <w:sz w:val="20"/>
                <w:szCs w:val="20"/>
              </w:rPr>
              <w:t>низаций, обесп</w:t>
            </w:r>
            <w:r w:rsidRPr="00655A63">
              <w:rPr>
                <w:rFonts w:ascii="Times New Roman" w:hAnsi="Times New Roman" w:cs="Times New Roman"/>
                <w:sz w:val="20"/>
                <w:szCs w:val="20"/>
              </w:rPr>
              <w:t>е</w:t>
            </w:r>
            <w:r w:rsidRPr="00655A63">
              <w:rPr>
                <w:rFonts w:ascii="Times New Roman" w:hAnsi="Times New Roman" w:cs="Times New Roman"/>
                <w:sz w:val="20"/>
                <w:szCs w:val="20"/>
              </w:rPr>
              <w:lastRenderedPageBreak/>
              <w:t>чивающих предо</w:t>
            </w:r>
            <w:r w:rsidRPr="00655A63">
              <w:rPr>
                <w:rFonts w:ascii="Times New Roman" w:hAnsi="Times New Roman" w:cs="Times New Roman"/>
                <w:sz w:val="20"/>
                <w:szCs w:val="20"/>
              </w:rPr>
              <w:t>с</w:t>
            </w:r>
            <w:r w:rsidRPr="00655A63">
              <w:rPr>
                <w:rFonts w:ascii="Times New Roman" w:hAnsi="Times New Roman" w:cs="Times New Roman"/>
                <w:sz w:val="20"/>
                <w:szCs w:val="20"/>
              </w:rPr>
              <w:t>тавление комм</w:t>
            </w:r>
            <w:r w:rsidRPr="00655A63">
              <w:rPr>
                <w:rFonts w:ascii="Times New Roman" w:hAnsi="Times New Roman" w:cs="Times New Roman"/>
                <w:sz w:val="20"/>
                <w:szCs w:val="20"/>
              </w:rPr>
              <w:t>у</w:t>
            </w:r>
            <w:r w:rsidRPr="00655A63">
              <w:rPr>
                <w:rFonts w:ascii="Times New Roman" w:hAnsi="Times New Roman" w:cs="Times New Roman"/>
                <w:sz w:val="20"/>
                <w:szCs w:val="20"/>
              </w:rPr>
              <w:t>нальных услуг (3.1.2)</w:t>
            </w:r>
          </w:p>
        </w:tc>
        <w:tc>
          <w:tcPr>
            <w:tcW w:w="5670" w:type="dxa"/>
          </w:tcPr>
          <w:p w:rsidR="00A30968" w:rsidRPr="00D45C16" w:rsidRDefault="00A30968" w:rsidP="00CC7976">
            <w:pPr>
              <w:jc w:val="both"/>
              <w:rPr>
                <w:rFonts w:ascii="Times New Roman" w:hAnsi="Times New Roman" w:cs="Times New Roman"/>
                <w:sz w:val="20"/>
                <w:szCs w:val="20"/>
              </w:rPr>
            </w:pPr>
            <w:r w:rsidRPr="00655A63">
              <w:rPr>
                <w:rFonts w:ascii="Times New Roman" w:hAnsi="Times New Roman" w:cs="Times New Roman"/>
                <w:sz w:val="20"/>
                <w:szCs w:val="20"/>
              </w:rPr>
              <w:lastRenderedPageBreak/>
              <w:t>Размещение зданий, предназначенных для приема физических и юридических лиц в связи с предоставлением им коммунал</w:t>
            </w:r>
            <w:r w:rsidRPr="00655A63">
              <w:rPr>
                <w:rFonts w:ascii="Times New Roman" w:hAnsi="Times New Roman" w:cs="Times New Roman"/>
                <w:sz w:val="20"/>
                <w:szCs w:val="20"/>
              </w:rPr>
              <w:t>ь</w:t>
            </w:r>
            <w:r w:rsidRPr="00655A63">
              <w:rPr>
                <w:rFonts w:ascii="Times New Roman" w:hAnsi="Times New Roman" w:cs="Times New Roman"/>
                <w:sz w:val="20"/>
                <w:szCs w:val="20"/>
              </w:rPr>
              <w:t>ных услуг</w:t>
            </w:r>
          </w:p>
        </w:tc>
        <w:tc>
          <w:tcPr>
            <w:tcW w:w="1559"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Не подлежит установлению</w:t>
            </w:r>
          </w:p>
        </w:tc>
        <w:tc>
          <w:tcPr>
            <w:tcW w:w="1559"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Не подлежит установлению</w:t>
            </w:r>
          </w:p>
        </w:tc>
        <w:tc>
          <w:tcPr>
            <w:tcW w:w="1985"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30968" w:rsidRDefault="00A30968" w:rsidP="00A30968">
            <w:pPr>
              <w:jc w:val="center"/>
            </w:pPr>
            <w:r w:rsidRPr="00A04832">
              <w:rPr>
                <w:rFonts w:ascii="Times New Roman" w:hAnsi="Times New Roman" w:cs="Times New Roman"/>
                <w:sz w:val="20"/>
                <w:szCs w:val="20"/>
              </w:rPr>
              <w:t>Максимал</w:t>
            </w:r>
            <w:r w:rsidRPr="00A04832">
              <w:rPr>
                <w:rFonts w:ascii="Times New Roman" w:hAnsi="Times New Roman" w:cs="Times New Roman"/>
                <w:sz w:val="20"/>
                <w:szCs w:val="20"/>
              </w:rPr>
              <w:t>ь</w:t>
            </w:r>
            <w:r w:rsidRPr="00A04832">
              <w:rPr>
                <w:rFonts w:ascii="Times New Roman" w:hAnsi="Times New Roman" w:cs="Times New Roman"/>
                <w:sz w:val="20"/>
                <w:szCs w:val="20"/>
              </w:rPr>
              <w:t>ное колич</w:t>
            </w:r>
            <w:r w:rsidRPr="00A04832">
              <w:rPr>
                <w:rFonts w:ascii="Times New Roman" w:hAnsi="Times New Roman" w:cs="Times New Roman"/>
                <w:sz w:val="20"/>
                <w:szCs w:val="20"/>
              </w:rPr>
              <w:t>е</w:t>
            </w:r>
            <w:r w:rsidRPr="00A04832">
              <w:rPr>
                <w:rFonts w:ascii="Times New Roman" w:hAnsi="Times New Roman" w:cs="Times New Roman"/>
                <w:sz w:val="20"/>
                <w:szCs w:val="20"/>
              </w:rPr>
              <w:t xml:space="preserve">ство этажей </w:t>
            </w:r>
            <w:r w:rsidRPr="00A04832">
              <w:rPr>
                <w:rFonts w:ascii="Times New Roman" w:hAnsi="Times New Roman" w:cs="Times New Roman"/>
                <w:sz w:val="20"/>
                <w:szCs w:val="20"/>
              </w:rPr>
              <w:lastRenderedPageBreak/>
              <w:t>– 3 этажа</w:t>
            </w:r>
          </w:p>
        </w:tc>
        <w:tc>
          <w:tcPr>
            <w:tcW w:w="2056"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60 %</w:t>
            </w:r>
          </w:p>
        </w:tc>
      </w:tr>
      <w:tr w:rsidR="00A30968" w:rsidRPr="00D45C16" w:rsidTr="00A30968">
        <w:tc>
          <w:tcPr>
            <w:tcW w:w="1873" w:type="dxa"/>
          </w:tcPr>
          <w:p w:rsidR="00A30968" w:rsidRDefault="00A30968" w:rsidP="00CC7976">
            <w:pPr>
              <w:jc w:val="center"/>
              <w:rPr>
                <w:rFonts w:ascii="Times New Roman" w:hAnsi="Times New Roman" w:cs="Times New Roman"/>
                <w:sz w:val="20"/>
                <w:szCs w:val="20"/>
              </w:rPr>
            </w:pPr>
            <w:r w:rsidRPr="00655A63">
              <w:rPr>
                <w:rFonts w:ascii="Times New Roman" w:hAnsi="Times New Roman" w:cs="Times New Roman"/>
                <w:sz w:val="20"/>
                <w:szCs w:val="20"/>
              </w:rPr>
              <w:lastRenderedPageBreak/>
              <w:t>Магазины</w:t>
            </w:r>
          </w:p>
          <w:p w:rsidR="00A30968" w:rsidRPr="00655A63" w:rsidRDefault="00A30968" w:rsidP="00CC7976">
            <w:pPr>
              <w:jc w:val="center"/>
              <w:rPr>
                <w:rFonts w:ascii="Times New Roman" w:hAnsi="Times New Roman" w:cs="Times New Roman"/>
                <w:sz w:val="20"/>
                <w:szCs w:val="20"/>
              </w:rPr>
            </w:pPr>
            <w:r w:rsidRPr="00655A63">
              <w:rPr>
                <w:rFonts w:ascii="Times New Roman" w:hAnsi="Times New Roman" w:cs="Times New Roman"/>
                <w:sz w:val="20"/>
                <w:szCs w:val="20"/>
              </w:rPr>
              <w:t>(4.4)</w:t>
            </w:r>
          </w:p>
        </w:tc>
        <w:tc>
          <w:tcPr>
            <w:tcW w:w="5670" w:type="dxa"/>
          </w:tcPr>
          <w:p w:rsidR="00A30968" w:rsidRPr="00655A63" w:rsidRDefault="00A30968" w:rsidP="00CC7976">
            <w:pPr>
              <w:jc w:val="both"/>
              <w:rPr>
                <w:rFonts w:ascii="Times New Roman" w:hAnsi="Times New Roman" w:cs="Times New Roman"/>
                <w:sz w:val="20"/>
                <w:szCs w:val="20"/>
              </w:rPr>
            </w:pPr>
            <w:r w:rsidRPr="00655A63">
              <w:rPr>
                <w:rFonts w:ascii="Times New Roman" w:hAnsi="Times New Roman" w:cs="Times New Roman"/>
                <w:sz w:val="20"/>
                <w:szCs w:val="20"/>
              </w:rPr>
              <w:t>Размещение объектов капитального строительства, предназн</w:t>
            </w:r>
            <w:r w:rsidRPr="00655A63">
              <w:rPr>
                <w:rFonts w:ascii="Times New Roman" w:hAnsi="Times New Roman" w:cs="Times New Roman"/>
                <w:sz w:val="20"/>
                <w:szCs w:val="20"/>
              </w:rPr>
              <w:t>а</w:t>
            </w:r>
            <w:r w:rsidRPr="00655A63">
              <w:rPr>
                <w:rFonts w:ascii="Times New Roman" w:hAnsi="Times New Roman" w:cs="Times New Roman"/>
                <w:sz w:val="20"/>
                <w:szCs w:val="20"/>
              </w:rPr>
              <w:t>ченных для продажи товаров, торговая площадь которых с</w:t>
            </w:r>
            <w:r w:rsidRPr="00655A63">
              <w:rPr>
                <w:rFonts w:ascii="Times New Roman" w:hAnsi="Times New Roman" w:cs="Times New Roman"/>
                <w:sz w:val="20"/>
                <w:szCs w:val="20"/>
              </w:rPr>
              <w:t>о</w:t>
            </w:r>
            <w:r w:rsidRPr="00655A63">
              <w:rPr>
                <w:rFonts w:ascii="Times New Roman" w:hAnsi="Times New Roman" w:cs="Times New Roman"/>
                <w:sz w:val="20"/>
                <w:szCs w:val="20"/>
              </w:rPr>
              <w:t>ставляет до 5000 кв. м</w:t>
            </w:r>
          </w:p>
        </w:tc>
        <w:tc>
          <w:tcPr>
            <w:tcW w:w="1559"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 кв. м.</w:t>
            </w:r>
          </w:p>
        </w:tc>
        <w:tc>
          <w:tcPr>
            <w:tcW w:w="1559"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1500 кв. м.</w:t>
            </w:r>
          </w:p>
        </w:tc>
        <w:tc>
          <w:tcPr>
            <w:tcW w:w="1985"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30968" w:rsidRDefault="00A30968" w:rsidP="00A30968">
            <w:pPr>
              <w:jc w:val="center"/>
            </w:pPr>
            <w:r w:rsidRPr="00A04832">
              <w:rPr>
                <w:rFonts w:ascii="Times New Roman" w:hAnsi="Times New Roman" w:cs="Times New Roman"/>
                <w:sz w:val="20"/>
                <w:szCs w:val="20"/>
              </w:rPr>
              <w:t>Максимал</w:t>
            </w:r>
            <w:r w:rsidRPr="00A04832">
              <w:rPr>
                <w:rFonts w:ascii="Times New Roman" w:hAnsi="Times New Roman" w:cs="Times New Roman"/>
                <w:sz w:val="20"/>
                <w:szCs w:val="20"/>
              </w:rPr>
              <w:t>ь</w:t>
            </w:r>
            <w:r w:rsidRPr="00A04832">
              <w:rPr>
                <w:rFonts w:ascii="Times New Roman" w:hAnsi="Times New Roman" w:cs="Times New Roman"/>
                <w:sz w:val="20"/>
                <w:szCs w:val="20"/>
              </w:rPr>
              <w:t>ное колич</w:t>
            </w:r>
            <w:r w:rsidRPr="00A04832">
              <w:rPr>
                <w:rFonts w:ascii="Times New Roman" w:hAnsi="Times New Roman" w:cs="Times New Roman"/>
                <w:sz w:val="20"/>
                <w:szCs w:val="20"/>
              </w:rPr>
              <w:t>е</w:t>
            </w:r>
            <w:r w:rsidRPr="00A04832">
              <w:rPr>
                <w:rFonts w:ascii="Times New Roman" w:hAnsi="Times New Roman" w:cs="Times New Roman"/>
                <w:sz w:val="20"/>
                <w:szCs w:val="20"/>
              </w:rPr>
              <w:t>ство этажей – 3 этажа</w:t>
            </w:r>
          </w:p>
        </w:tc>
        <w:tc>
          <w:tcPr>
            <w:tcW w:w="2056"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A30968" w:rsidRPr="00D45C16" w:rsidTr="00A30968">
        <w:tc>
          <w:tcPr>
            <w:tcW w:w="1873" w:type="dxa"/>
          </w:tcPr>
          <w:p w:rsidR="00A30968" w:rsidRDefault="00A30968" w:rsidP="00CC7976">
            <w:pPr>
              <w:jc w:val="center"/>
              <w:rPr>
                <w:rFonts w:ascii="Times New Roman" w:hAnsi="Times New Roman" w:cs="Times New Roman"/>
                <w:sz w:val="20"/>
                <w:szCs w:val="20"/>
              </w:rPr>
            </w:pPr>
            <w:r>
              <w:rPr>
                <w:rFonts w:ascii="Times New Roman" w:hAnsi="Times New Roman" w:cs="Times New Roman"/>
                <w:sz w:val="20"/>
                <w:szCs w:val="20"/>
              </w:rPr>
              <w:t>Объекты дорожн</w:t>
            </w:r>
            <w:r>
              <w:rPr>
                <w:rFonts w:ascii="Times New Roman" w:hAnsi="Times New Roman" w:cs="Times New Roman"/>
                <w:sz w:val="20"/>
                <w:szCs w:val="20"/>
              </w:rPr>
              <w:t>о</w:t>
            </w:r>
            <w:r>
              <w:rPr>
                <w:rFonts w:ascii="Times New Roman" w:hAnsi="Times New Roman" w:cs="Times New Roman"/>
                <w:sz w:val="20"/>
                <w:szCs w:val="20"/>
              </w:rPr>
              <w:t>го сервиса</w:t>
            </w:r>
          </w:p>
          <w:p w:rsidR="00A30968" w:rsidRPr="00655A63" w:rsidRDefault="00A30968" w:rsidP="00CC7976">
            <w:pPr>
              <w:jc w:val="center"/>
              <w:rPr>
                <w:rFonts w:ascii="Times New Roman" w:hAnsi="Times New Roman" w:cs="Times New Roman"/>
                <w:sz w:val="20"/>
                <w:szCs w:val="20"/>
              </w:rPr>
            </w:pPr>
            <w:r>
              <w:rPr>
                <w:rFonts w:ascii="Times New Roman" w:hAnsi="Times New Roman" w:cs="Times New Roman"/>
                <w:sz w:val="20"/>
                <w:szCs w:val="20"/>
              </w:rPr>
              <w:t>(4.9.1)</w:t>
            </w:r>
          </w:p>
        </w:tc>
        <w:tc>
          <w:tcPr>
            <w:tcW w:w="5670" w:type="dxa"/>
          </w:tcPr>
          <w:p w:rsidR="00A30968" w:rsidRPr="00655A63" w:rsidRDefault="00A30968" w:rsidP="00CC7976">
            <w:pPr>
              <w:jc w:val="both"/>
              <w:rPr>
                <w:rFonts w:ascii="Times New Roman" w:hAnsi="Times New Roman" w:cs="Times New Roman"/>
                <w:sz w:val="20"/>
                <w:szCs w:val="20"/>
              </w:rPr>
            </w:pPr>
            <w:r w:rsidRPr="00520ECE">
              <w:rPr>
                <w:rFonts w:ascii="Times New Roman" w:hAnsi="Times New Roman" w:cs="Times New Roman"/>
                <w:sz w:val="20"/>
                <w:szCs w:val="20"/>
              </w:rPr>
              <w:t>Размещение зданий и сооружений дорожного сервиса. Соде</w:t>
            </w:r>
            <w:r w:rsidRPr="00520ECE">
              <w:rPr>
                <w:rFonts w:ascii="Times New Roman" w:hAnsi="Times New Roman" w:cs="Times New Roman"/>
                <w:sz w:val="20"/>
                <w:szCs w:val="20"/>
              </w:rPr>
              <w:t>р</w:t>
            </w:r>
            <w:r w:rsidRPr="00520ECE">
              <w:rPr>
                <w:rFonts w:ascii="Times New Roman" w:hAnsi="Times New Roman" w:cs="Times New Roman"/>
                <w:sz w:val="20"/>
                <w:szCs w:val="20"/>
              </w:rPr>
              <w:t>жание данного вида разрешенного использования включает в себя содержание видов разрешенного использования с кодами 4.9.1.1 - 4.9.1.4</w:t>
            </w:r>
          </w:p>
        </w:tc>
        <w:tc>
          <w:tcPr>
            <w:tcW w:w="1559" w:type="dxa"/>
            <w:vAlign w:val="center"/>
          </w:tcPr>
          <w:p w:rsidR="00A30968" w:rsidRPr="00CC7976" w:rsidRDefault="00A30968" w:rsidP="00CC797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lang w:val="en-US"/>
              </w:rPr>
              <w:t xml:space="preserve">300 </w:t>
            </w:r>
            <w:r>
              <w:rPr>
                <w:rFonts w:ascii="Times New Roman" w:hAnsi="Times New Roman" w:cs="Times New Roman"/>
                <w:sz w:val="20"/>
                <w:szCs w:val="20"/>
              </w:rPr>
              <w:t>кв. м.</w:t>
            </w:r>
          </w:p>
        </w:tc>
        <w:tc>
          <w:tcPr>
            <w:tcW w:w="1559"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1500 кв. м.</w:t>
            </w:r>
          </w:p>
        </w:tc>
        <w:tc>
          <w:tcPr>
            <w:tcW w:w="1985"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30968" w:rsidRDefault="00A30968" w:rsidP="00A30968">
            <w:pPr>
              <w:jc w:val="center"/>
            </w:pPr>
            <w:r w:rsidRPr="00A04832">
              <w:rPr>
                <w:rFonts w:ascii="Times New Roman" w:hAnsi="Times New Roman" w:cs="Times New Roman"/>
                <w:sz w:val="20"/>
                <w:szCs w:val="20"/>
              </w:rPr>
              <w:t>Максимал</w:t>
            </w:r>
            <w:r w:rsidRPr="00A04832">
              <w:rPr>
                <w:rFonts w:ascii="Times New Roman" w:hAnsi="Times New Roman" w:cs="Times New Roman"/>
                <w:sz w:val="20"/>
                <w:szCs w:val="20"/>
              </w:rPr>
              <w:t>ь</w:t>
            </w:r>
            <w:r w:rsidRPr="00A04832">
              <w:rPr>
                <w:rFonts w:ascii="Times New Roman" w:hAnsi="Times New Roman" w:cs="Times New Roman"/>
                <w:sz w:val="20"/>
                <w:szCs w:val="20"/>
              </w:rPr>
              <w:t>ное колич</w:t>
            </w:r>
            <w:r w:rsidRPr="00A04832">
              <w:rPr>
                <w:rFonts w:ascii="Times New Roman" w:hAnsi="Times New Roman" w:cs="Times New Roman"/>
                <w:sz w:val="20"/>
                <w:szCs w:val="20"/>
              </w:rPr>
              <w:t>е</w:t>
            </w:r>
            <w:r w:rsidRPr="00A04832">
              <w:rPr>
                <w:rFonts w:ascii="Times New Roman" w:hAnsi="Times New Roman" w:cs="Times New Roman"/>
                <w:sz w:val="20"/>
                <w:szCs w:val="20"/>
              </w:rPr>
              <w:t>ство этажей – 3 этажа</w:t>
            </w:r>
          </w:p>
        </w:tc>
        <w:tc>
          <w:tcPr>
            <w:tcW w:w="2056"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A30968" w:rsidRPr="00D45C16" w:rsidTr="00A30968">
        <w:tc>
          <w:tcPr>
            <w:tcW w:w="1873" w:type="dxa"/>
          </w:tcPr>
          <w:p w:rsidR="00A30968" w:rsidRDefault="00A30968" w:rsidP="00CC7976">
            <w:pPr>
              <w:jc w:val="center"/>
              <w:rPr>
                <w:rFonts w:ascii="Times New Roman" w:hAnsi="Times New Roman" w:cs="Times New Roman"/>
                <w:sz w:val="20"/>
                <w:szCs w:val="20"/>
              </w:rPr>
            </w:pPr>
            <w:r w:rsidRPr="00520ECE">
              <w:rPr>
                <w:rFonts w:ascii="Times New Roman" w:hAnsi="Times New Roman" w:cs="Times New Roman"/>
                <w:sz w:val="20"/>
                <w:szCs w:val="20"/>
              </w:rPr>
              <w:t>Заправка тран</w:t>
            </w:r>
            <w:r w:rsidRPr="00520ECE">
              <w:rPr>
                <w:rFonts w:ascii="Times New Roman" w:hAnsi="Times New Roman" w:cs="Times New Roman"/>
                <w:sz w:val="20"/>
                <w:szCs w:val="20"/>
              </w:rPr>
              <w:t>с</w:t>
            </w:r>
            <w:r w:rsidRPr="00520ECE">
              <w:rPr>
                <w:rFonts w:ascii="Times New Roman" w:hAnsi="Times New Roman" w:cs="Times New Roman"/>
                <w:sz w:val="20"/>
                <w:szCs w:val="20"/>
              </w:rPr>
              <w:t>портных средств</w:t>
            </w:r>
          </w:p>
          <w:p w:rsidR="00A30968" w:rsidRDefault="00A30968" w:rsidP="00CC7976">
            <w:pPr>
              <w:jc w:val="center"/>
              <w:rPr>
                <w:rFonts w:ascii="Times New Roman" w:hAnsi="Times New Roman" w:cs="Times New Roman"/>
                <w:sz w:val="20"/>
                <w:szCs w:val="20"/>
              </w:rPr>
            </w:pPr>
            <w:r>
              <w:rPr>
                <w:rFonts w:ascii="Times New Roman" w:hAnsi="Times New Roman" w:cs="Times New Roman"/>
                <w:sz w:val="20"/>
                <w:szCs w:val="20"/>
              </w:rPr>
              <w:t>(4.9.1.1)</w:t>
            </w:r>
          </w:p>
        </w:tc>
        <w:tc>
          <w:tcPr>
            <w:tcW w:w="5670" w:type="dxa"/>
          </w:tcPr>
          <w:p w:rsidR="00A30968" w:rsidRPr="00520ECE" w:rsidRDefault="00A30968" w:rsidP="00CC7976">
            <w:pPr>
              <w:jc w:val="both"/>
              <w:rPr>
                <w:rFonts w:ascii="Times New Roman" w:hAnsi="Times New Roman" w:cs="Times New Roman"/>
                <w:sz w:val="20"/>
                <w:szCs w:val="20"/>
              </w:rPr>
            </w:pPr>
            <w:r w:rsidRPr="00520ECE">
              <w:rPr>
                <w:rFonts w:ascii="Times New Roman" w:hAnsi="Times New Roman" w:cs="Times New Roman"/>
                <w:sz w:val="20"/>
                <w:szCs w:val="20"/>
              </w:rPr>
              <w:t>Размещение автозаправочных станций; размещение магазинов сопутствующей торговли, зданий для организации обществе</w:t>
            </w:r>
            <w:r w:rsidRPr="00520ECE">
              <w:rPr>
                <w:rFonts w:ascii="Times New Roman" w:hAnsi="Times New Roman" w:cs="Times New Roman"/>
                <w:sz w:val="20"/>
                <w:szCs w:val="20"/>
              </w:rPr>
              <w:t>н</w:t>
            </w:r>
            <w:r w:rsidRPr="00520ECE">
              <w:rPr>
                <w:rFonts w:ascii="Times New Roman" w:hAnsi="Times New Roman" w:cs="Times New Roman"/>
                <w:sz w:val="20"/>
                <w:szCs w:val="20"/>
              </w:rPr>
              <w:t>ного питания в качестве объектов дорожного сервиса</w:t>
            </w:r>
          </w:p>
        </w:tc>
        <w:tc>
          <w:tcPr>
            <w:tcW w:w="1559"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lang w:val="en-US"/>
              </w:rPr>
              <w:t xml:space="preserve">300 </w:t>
            </w:r>
            <w:r>
              <w:rPr>
                <w:rFonts w:ascii="Times New Roman" w:hAnsi="Times New Roman" w:cs="Times New Roman"/>
                <w:sz w:val="20"/>
                <w:szCs w:val="20"/>
              </w:rPr>
              <w:t>кв. м.</w:t>
            </w:r>
          </w:p>
        </w:tc>
        <w:tc>
          <w:tcPr>
            <w:tcW w:w="1559"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1500 кв. м.</w:t>
            </w:r>
          </w:p>
        </w:tc>
        <w:tc>
          <w:tcPr>
            <w:tcW w:w="1985"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30968" w:rsidRDefault="00A30968" w:rsidP="00A30968">
            <w:pPr>
              <w:jc w:val="center"/>
            </w:pPr>
            <w:r w:rsidRPr="00A04832">
              <w:rPr>
                <w:rFonts w:ascii="Times New Roman" w:hAnsi="Times New Roman" w:cs="Times New Roman"/>
                <w:sz w:val="20"/>
                <w:szCs w:val="20"/>
              </w:rPr>
              <w:t>Максимал</w:t>
            </w:r>
            <w:r w:rsidRPr="00A04832">
              <w:rPr>
                <w:rFonts w:ascii="Times New Roman" w:hAnsi="Times New Roman" w:cs="Times New Roman"/>
                <w:sz w:val="20"/>
                <w:szCs w:val="20"/>
              </w:rPr>
              <w:t>ь</w:t>
            </w:r>
            <w:r w:rsidRPr="00A04832">
              <w:rPr>
                <w:rFonts w:ascii="Times New Roman" w:hAnsi="Times New Roman" w:cs="Times New Roman"/>
                <w:sz w:val="20"/>
                <w:szCs w:val="20"/>
              </w:rPr>
              <w:t>ное колич</w:t>
            </w:r>
            <w:r w:rsidRPr="00A04832">
              <w:rPr>
                <w:rFonts w:ascii="Times New Roman" w:hAnsi="Times New Roman" w:cs="Times New Roman"/>
                <w:sz w:val="20"/>
                <w:szCs w:val="20"/>
              </w:rPr>
              <w:t>е</w:t>
            </w:r>
            <w:r w:rsidRPr="00A04832">
              <w:rPr>
                <w:rFonts w:ascii="Times New Roman" w:hAnsi="Times New Roman" w:cs="Times New Roman"/>
                <w:sz w:val="20"/>
                <w:szCs w:val="20"/>
              </w:rPr>
              <w:t>ство этажей – 3 этажа</w:t>
            </w:r>
          </w:p>
        </w:tc>
        <w:tc>
          <w:tcPr>
            <w:tcW w:w="2056"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A30968" w:rsidRPr="00D45C16" w:rsidTr="00A30968">
        <w:tc>
          <w:tcPr>
            <w:tcW w:w="1873" w:type="dxa"/>
          </w:tcPr>
          <w:p w:rsidR="00A30968" w:rsidRDefault="00A30968" w:rsidP="00CC7976">
            <w:pPr>
              <w:jc w:val="center"/>
              <w:rPr>
                <w:rFonts w:ascii="Times New Roman" w:hAnsi="Times New Roman" w:cs="Times New Roman"/>
                <w:sz w:val="20"/>
                <w:szCs w:val="20"/>
              </w:rPr>
            </w:pPr>
            <w:r w:rsidRPr="00520ECE">
              <w:rPr>
                <w:rFonts w:ascii="Times New Roman" w:hAnsi="Times New Roman" w:cs="Times New Roman"/>
                <w:sz w:val="20"/>
                <w:szCs w:val="20"/>
              </w:rPr>
              <w:t>Обеспечение д</w:t>
            </w:r>
            <w:r w:rsidRPr="00520ECE">
              <w:rPr>
                <w:rFonts w:ascii="Times New Roman" w:hAnsi="Times New Roman" w:cs="Times New Roman"/>
                <w:sz w:val="20"/>
                <w:szCs w:val="20"/>
              </w:rPr>
              <w:t>о</w:t>
            </w:r>
            <w:r w:rsidRPr="00520ECE">
              <w:rPr>
                <w:rFonts w:ascii="Times New Roman" w:hAnsi="Times New Roman" w:cs="Times New Roman"/>
                <w:sz w:val="20"/>
                <w:szCs w:val="20"/>
              </w:rPr>
              <w:t>рожного отдыха</w:t>
            </w:r>
            <w:r>
              <w:rPr>
                <w:rFonts w:ascii="Times New Roman" w:hAnsi="Times New Roman" w:cs="Times New Roman"/>
                <w:sz w:val="20"/>
                <w:szCs w:val="20"/>
              </w:rPr>
              <w:t xml:space="preserve"> (4.9.1.2)</w:t>
            </w:r>
          </w:p>
        </w:tc>
        <w:tc>
          <w:tcPr>
            <w:tcW w:w="5670" w:type="dxa"/>
          </w:tcPr>
          <w:p w:rsidR="00A30968" w:rsidRPr="00520ECE" w:rsidRDefault="00A30968" w:rsidP="00CC7976">
            <w:pPr>
              <w:jc w:val="both"/>
              <w:rPr>
                <w:rFonts w:ascii="Times New Roman" w:hAnsi="Times New Roman" w:cs="Times New Roman"/>
                <w:sz w:val="20"/>
                <w:szCs w:val="20"/>
              </w:rPr>
            </w:pPr>
            <w:r w:rsidRPr="00520ECE">
              <w:rPr>
                <w:rFonts w:ascii="Times New Roman" w:hAnsi="Times New Roman" w:cs="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w:t>
            </w:r>
            <w:r w:rsidRPr="00520ECE">
              <w:rPr>
                <w:rFonts w:ascii="Times New Roman" w:hAnsi="Times New Roman" w:cs="Times New Roman"/>
                <w:sz w:val="20"/>
                <w:szCs w:val="20"/>
              </w:rPr>
              <w:t>и</w:t>
            </w:r>
            <w:r w:rsidRPr="00520ECE">
              <w:rPr>
                <w:rFonts w:ascii="Times New Roman" w:hAnsi="Times New Roman" w:cs="Times New Roman"/>
                <w:sz w:val="20"/>
                <w:szCs w:val="20"/>
              </w:rPr>
              <w:t>са</w:t>
            </w:r>
          </w:p>
        </w:tc>
        <w:tc>
          <w:tcPr>
            <w:tcW w:w="1559"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lang w:val="en-US"/>
              </w:rPr>
              <w:t xml:space="preserve">300 </w:t>
            </w:r>
            <w:r>
              <w:rPr>
                <w:rFonts w:ascii="Times New Roman" w:hAnsi="Times New Roman" w:cs="Times New Roman"/>
                <w:sz w:val="20"/>
                <w:szCs w:val="20"/>
              </w:rPr>
              <w:t>кв. м.</w:t>
            </w:r>
          </w:p>
        </w:tc>
        <w:tc>
          <w:tcPr>
            <w:tcW w:w="1559"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1500 кв. м.</w:t>
            </w:r>
          </w:p>
        </w:tc>
        <w:tc>
          <w:tcPr>
            <w:tcW w:w="1985"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30968" w:rsidRDefault="00A30968" w:rsidP="00A30968">
            <w:pPr>
              <w:jc w:val="center"/>
            </w:pPr>
            <w:r w:rsidRPr="00A04832">
              <w:rPr>
                <w:rFonts w:ascii="Times New Roman" w:hAnsi="Times New Roman" w:cs="Times New Roman"/>
                <w:sz w:val="20"/>
                <w:szCs w:val="20"/>
              </w:rPr>
              <w:t>Максимал</w:t>
            </w:r>
            <w:r w:rsidRPr="00A04832">
              <w:rPr>
                <w:rFonts w:ascii="Times New Roman" w:hAnsi="Times New Roman" w:cs="Times New Roman"/>
                <w:sz w:val="20"/>
                <w:szCs w:val="20"/>
              </w:rPr>
              <w:t>ь</w:t>
            </w:r>
            <w:r w:rsidRPr="00A04832">
              <w:rPr>
                <w:rFonts w:ascii="Times New Roman" w:hAnsi="Times New Roman" w:cs="Times New Roman"/>
                <w:sz w:val="20"/>
                <w:szCs w:val="20"/>
              </w:rPr>
              <w:t>ное колич</w:t>
            </w:r>
            <w:r w:rsidRPr="00A04832">
              <w:rPr>
                <w:rFonts w:ascii="Times New Roman" w:hAnsi="Times New Roman" w:cs="Times New Roman"/>
                <w:sz w:val="20"/>
                <w:szCs w:val="20"/>
              </w:rPr>
              <w:t>е</w:t>
            </w:r>
            <w:r w:rsidRPr="00A04832">
              <w:rPr>
                <w:rFonts w:ascii="Times New Roman" w:hAnsi="Times New Roman" w:cs="Times New Roman"/>
                <w:sz w:val="20"/>
                <w:szCs w:val="20"/>
              </w:rPr>
              <w:t>ство этажей – 3 этажа</w:t>
            </w:r>
          </w:p>
        </w:tc>
        <w:tc>
          <w:tcPr>
            <w:tcW w:w="2056"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A30968" w:rsidRPr="00D45C16" w:rsidTr="00A30968">
        <w:tc>
          <w:tcPr>
            <w:tcW w:w="1873" w:type="dxa"/>
          </w:tcPr>
          <w:p w:rsidR="00A30968" w:rsidRDefault="00A30968" w:rsidP="00CC7976">
            <w:pPr>
              <w:jc w:val="center"/>
              <w:rPr>
                <w:rFonts w:ascii="Times New Roman" w:hAnsi="Times New Roman" w:cs="Times New Roman"/>
                <w:sz w:val="20"/>
                <w:szCs w:val="20"/>
              </w:rPr>
            </w:pPr>
            <w:r w:rsidRPr="00520ECE">
              <w:rPr>
                <w:rFonts w:ascii="Times New Roman" w:hAnsi="Times New Roman" w:cs="Times New Roman"/>
                <w:sz w:val="20"/>
                <w:szCs w:val="20"/>
              </w:rPr>
              <w:t>Автомобильные мойки</w:t>
            </w:r>
          </w:p>
          <w:p w:rsidR="00A30968" w:rsidRDefault="00A30968" w:rsidP="00CC7976">
            <w:pPr>
              <w:jc w:val="center"/>
              <w:rPr>
                <w:rFonts w:ascii="Times New Roman" w:hAnsi="Times New Roman" w:cs="Times New Roman"/>
                <w:sz w:val="20"/>
                <w:szCs w:val="20"/>
              </w:rPr>
            </w:pPr>
            <w:r>
              <w:rPr>
                <w:rFonts w:ascii="Times New Roman" w:hAnsi="Times New Roman" w:cs="Times New Roman"/>
                <w:sz w:val="20"/>
                <w:szCs w:val="20"/>
              </w:rPr>
              <w:t>(4.9.1.3)</w:t>
            </w:r>
          </w:p>
        </w:tc>
        <w:tc>
          <w:tcPr>
            <w:tcW w:w="5670" w:type="dxa"/>
          </w:tcPr>
          <w:p w:rsidR="00A30968" w:rsidRPr="00520ECE" w:rsidRDefault="00A30968" w:rsidP="00CC7976">
            <w:pPr>
              <w:jc w:val="both"/>
              <w:rPr>
                <w:rFonts w:ascii="Times New Roman" w:hAnsi="Times New Roman" w:cs="Times New Roman"/>
                <w:sz w:val="20"/>
                <w:szCs w:val="20"/>
              </w:rPr>
            </w:pPr>
            <w:r w:rsidRPr="00520ECE">
              <w:rPr>
                <w:rFonts w:ascii="Times New Roman" w:hAnsi="Times New Roman" w:cs="Times New Roman"/>
                <w:sz w:val="20"/>
                <w:szCs w:val="20"/>
              </w:rPr>
              <w:t>Размещение автомобильных моек, а также размещение магаз</w:t>
            </w:r>
            <w:r w:rsidRPr="00520ECE">
              <w:rPr>
                <w:rFonts w:ascii="Times New Roman" w:hAnsi="Times New Roman" w:cs="Times New Roman"/>
                <w:sz w:val="20"/>
                <w:szCs w:val="20"/>
              </w:rPr>
              <w:t>и</w:t>
            </w:r>
            <w:r w:rsidRPr="00520ECE">
              <w:rPr>
                <w:rFonts w:ascii="Times New Roman" w:hAnsi="Times New Roman" w:cs="Times New Roman"/>
                <w:sz w:val="20"/>
                <w:szCs w:val="20"/>
              </w:rPr>
              <w:t>нов сопутствующей торговли</w:t>
            </w:r>
          </w:p>
        </w:tc>
        <w:tc>
          <w:tcPr>
            <w:tcW w:w="1559"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lang w:val="en-US"/>
              </w:rPr>
              <w:t xml:space="preserve">300 </w:t>
            </w:r>
            <w:r>
              <w:rPr>
                <w:rFonts w:ascii="Times New Roman" w:hAnsi="Times New Roman" w:cs="Times New Roman"/>
                <w:sz w:val="20"/>
                <w:szCs w:val="20"/>
              </w:rPr>
              <w:t>кв. м.</w:t>
            </w:r>
          </w:p>
        </w:tc>
        <w:tc>
          <w:tcPr>
            <w:tcW w:w="1559"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1500 кв. м.</w:t>
            </w:r>
          </w:p>
        </w:tc>
        <w:tc>
          <w:tcPr>
            <w:tcW w:w="1985"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30968" w:rsidRDefault="00A30968" w:rsidP="00A30968">
            <w:pPr>
              <w:jc w:val="center"/>
            </w:pPr>
            <w:r w:rsidRPr="00A04832">
              <w:rPr>
                <w:rFonts w:ascii="Times New Roman" w:hAnsi="Times New Roman" w:cs="Times New Roman"/>
                <w:sz w:val="20"/>
                <w:szCs w:val="20"/>
              </w:rPr>
              <w:t>Максимал</w:t>
            </w:r>
            <w:r w:rsidRPr="00A04832">
              <w:rPr>
                <w:rFonts w:ascii="Times New Roman" w:hAnsi="Times New Roman" w:cs="Times New Roman"/>
                <w:sz w:val="20"/>
                <w:szCs w:val="20"/>
              </w:rPr>
              <w:t>ь</w:t>
            </w:r>
            <w:r w:rsidRPr="00A04832">
              <w:rPr>
                <w:rFonts w:ascii="Times New Roman" w:hAnsi="Times New Roman" w:cs="Times New Roman"/>
                <w:sz w:val="20"/>
                <w:szCs w:val="20"/>
              </w:rPr>
              <w:t>ное колич</w:t>
            </w:r>
            <w:r w:rsidRPr="00A04832">
              <w:rPr>
                <w:rFonts w:ascii="Times New Roman" w:hAnsi="Times New Roman" w:cs="Times New Roman"/>
                <w:sz w:val="20"/>
                <w:szCs w:val="20"/>
              </w:rPr>
              <w:t>е</w:t>
            </w:r>
            <w:r w:rsidRPr="00A04832">
              <w:rPr>
                <w:rFonts w:ascii="Times New Roman" w:hAnsi="Times New Roman" w:cs="Times New Roman"/>
                <w:sz w:val="20"/>
                <w:szCs w:val="20"/>
              </w:rPr>
              <w:t>ство этажей – 3 этажа</w:t>
            </w:r>
          </w:p>
        </w:tc>
        <w:tc>
          <w:tcPr>
            <w:tcW w:w="2056"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A30968" w:rsidRPr="00D45C16" w:rsidTr="00A30968">
        <w:tc>
          <w:tcPr>
            <w:tcW w:w="1873" w:type="dxa"/>
          </w:tcPr>
          <w:p w:rsidR="00A30968" w:rsidRDefault="00A30968" w:rsidP="00CC7976">
            <w:pPr>
              <w:jc w:val="center"/>
              <w:rPr>
                <w:rFonts w:ascii="Times New Roman" w:hAnsi="Times New Roman" w:cs="Times New Roman"/>
                <w:sz w:val="20"/>
                <w:szCs w:val="20"/>
              </w:rPr>
            </w:pPr>
            <w:r w:rsidRPr="00520ECE">
              <w:rPr>
                <w:rFonts w:ascii="Times New Roman" w:hAnsi="Times New Roman" w:cs="Times New Roman"/>
                <w:sz w:val="20"/>
                <w:szCs w:val="20"/>
              </w:rPr>
              <w:t>Ремонт автомоб</w:t>
            </w:r>
            <w:r w:rsidRPr="00520ECE">
              <w:rPr>
                <w:rFonts w:ascii="Times New Roman" w:hAnsi="Times New Roman" w:cs="Times New Roman"/>
                <w:sz w:val="20"/>
                <w:szCs w:val="20"/>
              </w:rPr>
              <w:t>и</w:t>
            </w:r>
            <w:r w:rsidRPr="00520ECE">
              <w:rPr>
                <w:rFonts w:ascii="Times New Roman" w:hAnsi="Times New Roman" w:cs="Times New Roman"/>
                <w:sz w:val="20"/>
                <w:szCs w:val="20"/>
              </w:rPr>
              <w:t>лей</w:t>
            </w:r>
          </w:p>
          <w:p w:rsidR="00A30968" w:rsidRDefault="00A30968" w:rsidP="00CC7976">
            <w:pPr>
              <w:jc w:val="center"/>
              <w:rPr>
                <w:rFonts w:ascii="Times New Roman" w:hAnsi="Times New Roman" w:cs="Times New Roman"/>
                <w:sz w:val="20"/>
                <w:szCs w:val="20"/>
              </w:rPr>
            </w:pPr>
            <w:r>
              <w:rPr>
                <w:rFonts w:ascii="Times New Roman" w:hAnsi="Times New Roman" w:cs="Times New Roman"/>
                <w:sz w:val="20"/>
                <w:szCs w:val="20"/>
              </w:rPr>
              <w:t>(4.9.1.4)</w:t>
            </w:r>
          </w:p>
        </w:tc>
        <w:tc>
          <w:tcPr>
            <w:tcW w:w="5670" w:type="dxa"/>
          </w:tcPr>
          <w:p w:rsidR="00A30968" w:rsidRPr="00520ECE" w:rsidRDefault="00A30968" w:rsidP="00CC7976">
            <w:pPr>
              <w:jc w:val="both"/>
              <w:rPr>
                <w:rFonts w:ascii="Times New Roman" w:hAnsi="Times New Roman" w:cs="Times New Roman"/>
                <w:sz w:val="20"/>
                <w:szCs w:val="20"/>
              </w:rPr>
            </w:pPr>
            <w:r w:rsidRPr="00520ECE">
              <w:rPr>
                <w:rFonts w:ascii="Times New Roman" w:hAnsi="Times New Roman" w:cs="Times New Roman"/>
                <w:sz w:val="20"/>
                <w:szCs w:val="20"/>
              </w:rPr>
              <w:t>Размещение мастерских, предназначенных для ремонта и о</w:t>
            </w:r>
            <w:r w:rsidRPr="00520ECE">
              <w:rPr>
                <w:rFonts w:ascii="Times New Roman" w:hAnsi="Times New Roman" w:cs="Times New Roman"/>
                <w:sz w:val="20"/>
                <w:szCs w:val="20"/>
              </w:rPr>
              <w:t>б</w:t>
            </w:r>
            <w:r w:rsidRPr="00520ECE">
              <w:rPr>
                <w:rFonts w:ascii="Times New Roman" w:hAnsi="Times New Roman" w:cs="Times New Roman"/>
                <w:sz w:val="20"/>
                <w:szCs w:val="20"/>
              </w:rPr>
              <w:t>служивания автомобилей, и прочих объектов дорожного се</w:t>
            </w:r>
            <w:r w:rsidRPr="00520ECE">
              <w:rPr>
                <w:rFonts w:ascii="Times New Roman" w:hAnsi="Times New Roman" w:cs="Times New Roman"/>
                <w:sz w:val="20"/>
                <w:szCs w:val="20"/>
              </w:rPr>
              <w:t>р</w:t>
            </w:r>
            <w:r w:rsidRPr="00520ECE">
              <w:rPr>
                <w:rFonts w:ascii="Times New Roman" w:hAnsi="Times New Roman" w:cs="Times New Roman"/>
                <w:sz w:val="20"/>
                <w:szCs w:val="20"/>
              </w:rPr>
              <w:t>виса, а также размещение магазинов сопутствующей торговли</w:t>
            </w:r>
          </w:p>
        </w:tc>
        <w:tc>
          <w:tcPr>
            <w:tcW w:w="1559"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lang w:val="en-US"/>
              </w:rPr>
              <w:t xml:space="preserve">300 </w:t>
            </w:r>
            <w:r>
              <w:rPr>
                <w:rFonts w:ascii="Times New Roman" w:hAnsi="Times New Roman" w:cs="Times New Roman"/>
                <w:sz w:val="20"/>
                <w:szCs w:val="20"/>
              </w:rPr>
              <w:t>кв. м.</w:t>
            </w:r>
          </w:p>
        </w:tc>
        <w:tc>
          <w:tcPr>
            <w:tcW w:w="1559"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1500 кв. м.</w:t>
            </w:r>
          </w:p>
        </w:tc>
        <w:tc>
          <w:tcPr>
            <w:tcW w:w="1985"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30968" w:rsidRDefault="00A30968" w:rsidP="00A30968">
            <w:pPr>
              <w:jc w:val="center"/>
            </w:pPr>
            <w:r w:rsidRPr="00A04832">
              <w:rPr>
                <w:rFonts w:ascii="Times New Roman" w:hAnsi="Times New Roman" w:cs="Times New Roman"/>
                <w:sz w:val="20"/>
                <w:szCs w:val="20"/>
              </w:rPr>
              <w:t>Максимал</w:t>
            </w:r>
            <w:r w:rsidRPr="00A04832">
              <w:rPr>
                <w:rFonts w:ascii="Times New Roman" w:hAnsi="Times New Roman" w:cs="Times New Roman"/>
                <w:sz w:val="20"/>
                <w:szCs w:val="20"/>
              </w:rPr>
              <w:t>ь</w:t>
            </w:r>
            <w:r w:rsidRPr="00A04832">
              <w:rPr>
                <w:rFonts w:ascii="Times New Roman" w:hAnsi="Times New Roman" w:cs="Times New Roman"/>
                <w:sz w:val="20"/>
                <w:szCs w:val="20"/>
              </w:rPr>
              <w:t>ное колич</w:t>
            </w:r>
            <w:r w:rsidRPr="00A04832">
              <w:rPr>
                <w:rFonts w:ascii="Times New Roman" w:hAnsi="Times New Roman" w:cs="Times New Roman"/>
                <w:sz w:val="20"/>
                <w:szCs w:val="20"/>
              </w:rPr>
              <w:t>е</w:t>
            </w:r>
            <w:r w:rsidRPr="00A04832">
              <w:rPr>
                <w:rFonts w:ascii="Times New Roman" w:hAnsi="Times New Roman" w:cs="Times New Roman"/>
                <w:sz w:val="20"/>
                <w:szCs w:val="20"/>
              </w:rPr>
              <w:t>ство этажей – 3 этажа</w:t>
            </w:r>
          </w:p>
        </w:tc>
        <w:tc>
          <w:tcPr>
            <w:tcW w:w="2056"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A30968" w:rsidRPr="00D45C16" w:rsidTr="00A30968">
        <w:tc>
          <w:tcPr>
            <w:tcW w:w="1873" w:type="dxa"/>
          </w:tcPr>
          <w:p w:rsidR="00A30968" w:rsidRPr="00D45C16" w:rsidRDefault="00A30968" w:rsidP="00CC7976">
            <w:pPr>
              <w:jc w:val="center"/>
              <w:rPr>
                <w:rFonts w:ascii="Times New Roman" w:hAnsi="Times New Roman" w:cs="Times New Roman"/>
                <w:sz w:val="20"/>
                <w:szCs w:val="20"/>
              </w:rPr>
            </w:pPr>
            <w:r w:rsidRPr="00655A63">
              <w:rPr>
                <w:rFonts w:ascii="Times New Roman" w:hAnsi="Times New Roman" w:cs="Times New Roman"/>
                <w:sz w:val="20"/>
                <w:szCs w:val="20"/>
              </w:rPr>
              <w:t>Земельные участки (территории) о</w:t>
            </w:r>
            <w:r w:rsidRPr="00655A63">
              <w:rPr>
                <w:rFonts w:ascii="Times New Roman" w:hAnsi="Times New Roman" w:cs="Times New Roman"/>
                <w:sz w:val="20"/>
                <w:szCs w:val="20"/>
              </w:rPr>
              <w:t>б</w:t>
            </w:r>
            <w:r w:rsidRPr="00655A63">
              <w:rPr>
                <w:rFonts w:ascii="Times New Roman" w:hAnsi="Times New Roman" w:cs="Times New Roman"/>
                <w:sz w:val="20"/>
                <w:szCs w:val="20"/>
              </w:rPr>
              <w:t>щего пользования (12.0)</w:t>
            </w:r>
          </w:p>
        </w:tc>
        <w:tc>
          <w:tcPr>
            <w:tcW w:w="5670" w:type="dxa"/>
          </w:tcPr>
          <w:p w:rsidR="00A30968" w:rsidRPr="00655A63" w:rsidRDefault="00A30968" w:rsidP="00CC7976">
            <w:pPr>
              <w:jc w:val="both"/>
              <w:rPr>
                <w:rFonts w:ascii="Times New Roman" w:hAnsi="Times New Roman" w:cs="Times New Roman"/>
                <w:sz w:val="20"/>
                <w:szCs w:val="20"/>
              </w:rPr>
            </w:pPr>
            <w:r w:rsidRPr="00655A63">
              <w:rPr>
                <w:rFonts w:ascii="Times New Roman" w:hAnsi="Times New Roman" w:cs="Times New Roman"/>
                <w:sz w:val="20"/>
                <w:szCs w:val="20"/>
              </w:rPr>
              <w:t>Земельные участки общего пользования.</w:t>
            </w:r>
          </w:p>
          <w:p w:rsidR="00A30968" w:rsidRPr="00D45C16" w:rsidRDefault="00A30968" w:rsidP="00CC7976">
            <w:pPr>
              <w:jc w:val="both"/>
              <w:rPr>
                <w:rFonts w:ascii="Times New Roman" w:hAnsi="Times New Roman" w:cs="Times New Roman"/>
                <w:sz w:val="20"/>
                <w:szCs w:val="20"/>
              </w:rPr>
            </w:pPr>
            <w:r w:rsidRPr="00655A63">
              <w:rPr>
                <w:rFonts w:ascii="Times New Roman" w:hAnsi="Times New Roman" w:cs="Times New Roman"/>
                <w:sz w:val="20"/>
                <w:szCs w:val="20"/>
              </w:rPr>
              <w:t>Содержание данного вида разрешенного использования вкл</w:t>
            </w:r>
            <w:r w:rsidRPr="00655A63">
              <w:rPr>
                <w:rFonts w:ascii="Times New Roman" w:hAnsi="Times New Roman" w:cs="Times New Roman"/>
                <w:sz w:val="20"/>
                <w:szCs w:val="20"/>
              </w:rPr>
              <w:t>ю</w:t>
            </w:r>
            <w:r w:rsidRPr="00655A63">
              <w:rPr>
                <w:rFonts w:ascii="Times New Roman" w:hAnsi="Times New Roman" w:cs="Times New Roman"/>
                <w:sz w:val="20"/>
                <w:szCs w:val="20"/>
              </w:rPr>
              <w:t>чает в себя содержание видов разрешенного использования с кодами 12.0.1 - 12.0.2</w:t>
            </w:r>
          </w:p>
        </w:tc>
        <w:tc>
          <w:tcPr>
            <w:tcW w:w="1559"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559"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30968" w:rsidRDefault="00A30968" w:rsidP="00A30968">
            <w:pPr>
              <w:jc w:val="center"/>
            </w:pPr>
            <w:r w:rsidRPr="00A04832">
              <w:rPr>
                <w:rFonts w:ascii="Times New Roman" w:hAnsi="Times New Roman" w:cs="Times New Roman"/>
                <w:sz w:val="20"/>
                <w:szCs w:val="20"/>
              </w:rPr>
              <w:t>Максимал</w:t>
            </w:r>
            <w:r w:rsidRPr="00A04832">
              <w:rPr>
                <w:rFonts w:ascii="Times New Roman" w:hAnsi="Times New Roman" w:cs="Times New Roman"/>
                <w:sz w:val="20"/>
                <w:szCs w:val="20"/>
              </w:rPr>
              <w:t>ь</w:t>
            </w:r>
            <w:r w:rsidRPr="00A04832">
              <w:rPr>
                <w:rFonts w:ascii="Times New Roman" w:hAnsi="Times New Roman" w:cs="Times New Roman"/>
                <w:sz w:val="20"/>
                <w:szCs w:val="20"/>
              </w:rPr>
              <w:t>ное колич</w:t>
            </w:r>
            <w:r w:rsidRPr="00A04832">
              <w:rPr>
                <w:rFonts w:ascii="Times New Roman" w:hAnsi="Times New Roman" w:cs="Times New Roman"/>
                <w:sz w:val="20"/>
                <w:szCs w:val="20"/>
              </w:rPr>
              <w:t>е</w:t>
            </w:r>
            <w:r w:rsidRPr="00A04832">
              <w:rPr>
                <w:rFonts w:ascii="Times New Roman" w:hAnsi="Times New Roman" w:cs="Times New Roman"/>
                <w:sz w:val="20"/>
                <w:szCs w:val="20"/>
              </w:rPr>
              <w:t>ство этажей – 3 этажа</w:t>
            </w:r>
          </w:p>
        </w:tc>
        <w:tc>
          <w:tcPr>
            <w:tcW w:w="2056"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w:t>
            </w:r>
            <w:r w:rsidRPr="000761E4">
              <w:rPr>
                <w:rFonts w:ascii="Times New Roman" w:hAnsi="Times New Roman" w:cs="Times New Roman"/>
                <w:sz w:val="20"/>
                <w:szCs w:val="20"/>
              </w:rPr>
              <w:t>а</w:t>
            </w:r>
            <w:r w:rsidRPr="000761E4">
              <w:rPr>
                <w:rFonts w:ascii="Times New Roman" w:hAnsi="Times New Roman" w:cs="Times New Roman"/>
                <w:sz w:val="20"/>
                <w:szCs w:val="20"/>
              </w:rPr>
              <w:t>новлению</w:t>
            </w:r>
          </w:p>
        </w:tc>
      </w:tr>
      <w:tr w:rsidR="00A30968" w:rsidRPr="00D45C16" w:rsidTr="00A30968">
        <w:tc>
          <w:tcPr>
            <w:tcW w:w="1873" w:type="dxa"/>
          </w:tcPr>
          <w:p w:rsidR="00A30968" w:rsidRPr="00D45C16" w:rsidRDefault="00A30968" w:rsidP="00CC7976">
            <w:pPr>
              <w:jc w:val="center"/>
              <w:rPr>
                <w:rFonts w:ascii="Times New Roman" w:hAnsi="Times New Roman" w:cs="Times New Roman"/>
                <w:sz w:val="20"/>
                <w:szCs w:val="20"/>
              </w:rPr>
            </w:pPr>
            <w:r w:rsidRPr="00655A63">
              <w:rPr>
                <w:rFonts w:ascii="Times New Roman" w:hAnsi="Times New Roman" w:cs="Times New Roman"/>
                <w:sz w:val="20"/>
                <w:szCs w:val="20"/>
              </w:rPr>
              <w:t>Улично-дорожная сеть (12.0.1)</w:t>
            </w:r>
          </w:p>
        </w:tc>
        <w:tc>
          <w:tcPr>
            <w:tcW w:w="5670" w:type="dxa"/>
          </w:tcPr>
          <w:p w:rsidR="00A30968" w:rsidRPr="00655A63" w:rsidRDefault="00A30968" w:rsidP="00CC7976">
            <w:pPr>
              <w:jc w:val="both"/>
              <w:rPr>
                <w:rFonts w:ascii="Times New Roman" w:hAnsi="Times New Roman" w:cs="Times New Roman"/>
                <w:sz w:val="20"/>
                <w:szCs w:val="20"/>
              </w:rPr>
            </w:pPr>
            <w:r w:rsidRPr="00655A63">
              <w:rPr>
                <w:rFonts w:ascii="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w:t>
            </w:r>
            <w:r w:rsidRPr="00655A63">
              <w:rPr>
                <w:rFonts w:ascii="Times New Roman" w:hAnsi="Times New Roman" w:cs="Times New Roman"/>
                <w:sz w:val="20"/>
                <w:szCs w:val="20"/>
              </w:rPr>
              <w:t>о</w:t>
            </w:r>
            <w:r w:rsidRPr="00655A63">
              <w:rPr>
                <w:rFonts w:ascii="Times New Roman" w:hAnsi="Times New Roman" w:cs="Times New Roman"/>
                <w:sz w:val="20"/>
                <w:szCs w:val="20"/>
              </w:rPr>
              <w:lastRenderedPageBreak/>
              <w:t>щадей, проездов, велодорожек и объектов велотранспортной и инженерной инфраструктуры;</w:t>
            </w:r>
          </w:p>
          <w:p w:rsidR="00A30968" w:rsidRPr="00D45C16" w:rsidRDefault="00A30968" w:rsidP="00CC7976">
            <w:pPr>
              <w:jc w:val="both"/>
              <w:rPr>
                <w:rFonts w:ascii="Times New Roman" w:hAnsi="Times New Roman" w:cs="Times New Roman"/>
                <w:sz w:val="20"/>
                <w:szCs w:val="20"/>
              </w:rPr>
            </w:pPr>
            <w:r w:rsidRPr="00655A63">
              <w:rPr>
                <w:rFonts w:ascii="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w:t>
            </w:r>
            <w:r w:rsidRPr="00655A63">
              <w:rPr>
                <w:rFonts w:ascii="Times New Roman" w:hAnsi="Times New Roman" w:cs="Times New Roman"/>
                <w:sz w:val="20"/>
                <w:szCs w:val="20"/>
              </w:rPr>
              <w:t>о</w:t>
            </w:r>
            <w:r w:rsidRPr="00655A63">
              <w:rPr>
                <w:rFonts w:ascii="Times New Roman" w:hAnsi="Times New Roman" w:cs="Times New Roman"/>
                <w:sz w:val="20"/>
                <w:szCs w:val="20"/>
              </w:rPr>
              <w:t>дами 2.7.1, 4.9, 7.2.3, а также некапитальных сооружений, предназначенных для охраны транспортных средств</w:t>
            </w:r>
          </w:p>
        </w:tc>
        <w:tc>
          <w:tcPr>
            <w:tcW w:w="1559"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lastRenderedPageBreak/>
              <w:t>Не подлежит установлению</w:t>
            </w:r>
          </w:p>
        </w:tc>
        <w:tc>
          <w:tcPr>
            <w:tcW w:w="1559"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30968" w:rsidRDefault="00A30968" w:rsidP="00A30968">
            <w:pPr>
              <w:jc w:val="center"/>
            </w:pPr>
            <w:r w:rsidRPr="00A04832">
              <w:rPr>
                <w:rFonts w:ascii="Times New Roman" w:hAnsi="Times New Roman" w:cs="Times New Roman"/>
                <w:sz w:val="20"/>
                <w:szCs w:val="20"/>
              </w:rPr>
              <w:t>Максимал</w:t>
            </w:r>
            <w:r w:rsidRPr="00A04832">
              <w:rPr>
                <w:rFonts w:ascii="Times New Roman" w:hAnsi="Times New Roman" w:cs="Times New Roman"/>
                <w:sz w:val="20"/>
                <w:szCs w:val="20"/>
              </w:rPr>
              <w:t>ь</w:t>
            </w:r>
            <w:r w:rsidRPr="00A04832">
              <w:rPr>
                <w:rFonts w:ascii="Times New Roman" w:hAnsi="Times New Roman" w:cs="Times New Roman"/>
                <w:sz w:val="20"/>
                <w:szCs w:val="20"/>
              </w:rPr>
              <w:t>ное колич</w:t>
            </w:r>
            <w:r w:rsidRPr="00A04832">
              <w:rPr>
                <w:rFonts w:ascii="Times New Roman" w:hAnsi="Times New Roman" w:cs="Times New Roman"/>
                <w:sz w:val="20"/>
                <w:szCs w:val="20"/>
              </w:rPr>
              <w:t>е</w:t>
            </w:r>
            <w:r w:rsidRPr="00A04832">
              <w:rPr>
                <w:rFonts w:ascii="Times New Roman" w:hAnsi="Times New Roman" w:cs="Times New Roman"/>
                <w:sz w:val="20"/>
                <w:szCs w:val="20"/>
              </w:rPr>
              <w:t xml:space="preserve">ство этажей </w:t>
            </w:r>
            <w:r w:rsidRPr="00A04832">
              <w:rPr>
                <w:rFonts w:ascii="Times New Roman" w:hAnsi="Times New Roman" w:cs="Times New Roman"/>
                <w:sz w:val="20"/>
                <w:szCs w:val="20"/>
              </w:rPr>
              <w:lastRenderedPageBreak/>
              <w:t>– 3 этажа</w:t>
            </w:r>
          </w:p>
        </w:tc>
        <w:tc>
          <w:tcPr>
            <w:tcW w:w="2056"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lastRenderedPageBreak/>
              <w:t>Не подлежит уст</w:t>
            </w:r>
            <w:r w:rsidRPr="000761E4">
              <w:rPr>
                <w:rFonts w:ascii="Times New Roman" w:hAnsi="Times New Roman" w:cs="Times New Roman"/>
                <w:sz w:val="20"/>
                <w:szCs w:val="20"/>
              </w:rPr>
              <w:t>а</w:t>
            </w:r>
            <w:r w:rsidRPr="000761E4">
              <w:rPr>
                <w:rFonts w:ascii="Times New Roman" w:hAnsi="Times New Roman" w:cs="Times New Roman"/>
                <w:sz w:val="20"/>
                <w:szCs w:val="20"/>
              </w:rPr>
              <w:t>новлению</w:t>
            </w:r>
          </w:p>
        </w:tc>
      </w:tr>
      <w:tr w:rsidR="00A30968" w:rsidRPr="00D45C16" w:rsidTr="00A30968">
        <w:tc>
          <w:tcPr>
            <w:tcW w:w="1873" w:type="dxa"/>
          </w:tcPr>
          <w:p w:rsidR="00A30968" w:rsidRPr="00D45C16" w:rsidRDefault="00A30968" w:rsidP="00CC7976">
            <w:pPr>
              <w:jc w:val="center"/>
              <w:rPr>
                <w:rFonts w:ascii="Times New Roman" w:hAnsi="Times New Roman" w:cs="Times New Roman"/>
                <w:sz w:val="20"/>
                <w:szCs w:val="20"/>
              </w:rPr>
            </w:pPr>
            <w:r w:rsidRPr="00655A63">
              <w:rPr>
                <w:rFonts w:ascii="Times New Roman" w:hAnsi="Times New Roman" w:cs="Times New Roman"/>
                <w:sz w:val="20"/>
                <w:szCs w:val="20"/>
              </w:rPr>
              <w:lastRenderedPageBreak/>
              <w:t>Благоустройство территории (12.0.2)</w:t>
            </w:r>
          </w:p>
        </w:tc>
        <w:tc>
          <w:tcPr>
            <w:tcW w:w="5670" w:type="dxa"/>
          </w:tcPr>
          <w:p w:rsidR="00A30968" w:rsidRPr="00D45C16" w:rsidRDefault="00A30968" w:rsidP="00CC7976">
            <w:pPr>
              <w:jc w:val="both"/>
              <w:rPr>
                <w:rFonts w:ascii="Times New Roman" w:hAnsi="Times New Roman" w:cs="Times New Roman"/>
                <w:sz w:val="20"/>
                <w:szCs w:val="20"/>
              </w:rPr>
            </w:pPr>
            <w:r w:rsidRPr="00655A63">
              <w:rPr>
                <w:rFonts w:ascii="Times New Roman" w:hAnsi="Times New Roman" w:cs="Times New Roman"/>
                <w:sz w:val="20"/>
                <w:szCs w:val="20"/>
              </w:rPr>
              <w:t>Размещение декоративных, технических, планировочных, ко</w:t>
            </w:r>
            <w:r w:rsidRPr="00655A63">
              <w:rPr>
                <w:rFonts w:ascii="Times New Roman" w:hAnsi="Times New Roman" w:cs="Times New Roman"/>
                <w:sz w:val="20"/>
                <w:szCs w:val="20"/>
              </w:rPr>
              <w:t>н</w:t>
            </w:r>
            <w:r w:rsidRPr="00655A63">
              <w:rPr>
                <w:rFonts w:ascii="Times New Roman" w:hAnsi="Times New Roman" w:cs="Times New Roman"/>
                <w:sz w:val="20"/>
                <w:szCs w:val="20"/>
              </w:rPr>
              <w:t>структивных устройств, элементов озеленения, различных в</w:t>
            </w:r>
            <w:r w:rsidRPr="00655A63">
              <w:rPr>
                <w:rFonts w:ascii="Times New Roman" w:hAnsi="Times New Roman" w:cs="Times New Roman"/>
                <w:sz w:val="20"/>
                <w:szCs w:val="20"/>
              </w:rPr>
              <w:t>и</w:t>
            </w:r>
            <w:r w:rsidRPr="00655A63">
              <w:rPr>
                <w:rFonts w:ascii="Times New Roman" w:hAnsi="Times New Roman" w:cs="Times New Roman"/>
                <w:sz w:val="20"/>
                <w:szCs w:val="20"/>
              </w:rPr>
              <w:t>дов оборудования и оформления, малых архитектурных форм, некапитальных нестационарных строений и сооружений, и</w:t>
            </w:r>
            <w:r w:rsidRPr="00655A63">
              <w:rPr>
                <w:rFonts w:ascii="Times New Roman" w:hAnsi="Times New Roman" w:cs="Times New Roman"/>
                <w:sz w:val="20"/>
                <w:szCs w:val="20"/>
              </w:rPr>
              <w:t>н</w:t>
            </w:r>
            <w:r w:rsidRPr="00655A63">
              <w:rPr>
                <w:rFonts w:ascii="Times New Roman" w:hAnsi="Times New Roman" w:cs="Times New Roman"/>
                <w:sz w:val="20"/>
                <w:szCs w:val="20"/>
              </w:rPr>
              <w:t>формационных щитов и указателей, применяемых как соста</w:t>
            </w:r>
            <w:r w:rsidRPr="00655A63">
              <w:rPr>
                <w:rFonts w:ascii="Times New Roman" w:hAnsi="Times New Roman" w:cs="Times New Roman"/>
                <w:sz w:val="20"/>
                <w:szCs w:val="20"/>
              </w:rPr>
              <w:t>в</w:t>
            </w:r>
            <w:r w:rsidRPr="00655A63">
              <w:rPr>
                <w:rFonts w:ascii="Times New Roman" w:hAnsi="Times New Roman" w:cs="Times New Roman"/>
                <w:sz w:val="20"/>
                <w:szCs w:val="20"/>
              </w:rPr>
              <w:t>ные части благоустройства территории, общественных туал</w:t>
            </w:r>
            <w:r w:rsidRPr="00655A63">
              <w:rPr>
                <w:rFonts w:ascii="Times New Roman" w:hAnsi="Times New Roman" w:cs="Times New Roman"/>
                <w:sz w:val="20"/>
                <w:szCs w:val="20"/>
              </w:rPr>
              <w:t>е</w:t>
            </w:r>
            <w:r w:rsidRPr="00655A63">
              <w:rPr>
                <w:rFonts w:ascii="Times New Roman" w:hAnsi="Times New Roman" w:cs="Times New Roman"/>
                <w:sz w:val="20"/>
                <w:szCs w:val="20"/>
              </w:rPr>
              <w:t>тов</w:t>
            </w:r>
          </w:p>
        </w:tc>
        <w:tc>
          <w:tcPr>
            <w:tcW w:w="1559"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559"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30968" w:rsidRDefault="00A30968" w:rsidP="00A30968">
            <w:pPr>
              <w:jc w:val="center"/>
            </w:pPr>
            <w:r w:rsidRPr="00A04832">
              <w:rPr>
                <w:rFonts w:ascii="Times New Roman" w:hAnsi="Times New Roman" w:cs="Times New Roman"/>
                <w:sz w:val="20"/>
                <w:szCs w:val="20"/>
              </w:rPr>
              <w:t>Максимал</w:t>
            </w:r>
            <w:r w:rsidRPr="00A04832">
              <w:rPr>
                <w:rFonts w:ascii="Times New Roman" w:hAnsi="Times New Roman" w:cs="Times New Roman"/>
                <w:sz w:val="20"/>
                <w:szCs w:val="20"/>
              </w:rPr>
              <w:t>ь</w:t>
            </w:r>
            <w:r w:rsidRPr="00A04832">
              <w:rPr>
                <w:rFonts w:ascii="Times New Roman" w:hAnsi="Times New Roman" w:cs="Times New Roman"/>
                <w:sz w:val="20"/>
                <w:szCs w:val="20"/>
              </w:rPr>
              <w:t>ное колич</w:t>
            </w:r>
            <w:r w:rsidRPr="00A04832">
              <w:rPr>
                <w:rFonts w:ascii="Times New Roman" w:hAnsi="Times New Roman" w:cs="Times New Roman"/>
                <w:sz w:val="20"/>
                <w:szCs w:val="20"/>
              </w:rPr>
              <w:t>е</w:t>
            </w:r>
            <w:r w:rsidRPr="00A04832">
              <w:rPr>
                <w:rFonts w:ascii="Times New Roman" w:hAnsi="Times New Roman" w:cs="Times New Roman"/>
                <w:sz w:val="20"/>
                <w:szCs w:val="20"/>
              </w:rPr>
              <w:t>ство этажей – 3 этажа</w:t>
            </w:r>
          </w:p>
        </w:tc>
        <w:tc>
          <w:tcPr>
            <w:tcW w:w="2056" w:type="dxa"/>
            <w:vAlign w:val="center"/>
          </w:tcPr>
          <w:p w:rsidR="00A30968" w:rsidRPr="00D45C16" w:rsidRDefault="00A30968" w:rsidP="00CC7976">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w:t>
            </w:r>
            <w:r w:rsidRPr="000761E4">
              <w:rPr>
                <w:rFonts w:ascii="Times New Roman" w:hAnsi="Times New Roman" w:cs="Times New Roman"/>
                <w:sz w:val="20"/>
                <w:szCs w:val="20"/>
              </w:rPr>
              <w:t>а</w:t>
            </w:r>
            <w:r w:rsidRPr="000761E4">
              <w:rPr>
                <w:rFonts w:ascii="Times New Roman" w:hAnsi="Times New Roman" w:cs="Times New Roman"/>
                <w:sz w:val="20"/>
                <w:szCs w:val="20"/>
              </w:rPr>
              <w:t>новлению</w:t>
            </w:r>
          </w:p>
        </w:tc>
      </w:tr>
      <w:tr w:rsidR="00520ECE" w:rsidRPr="00D45C16" w:rsidTr="00CC7976">
        <w:tc>
          <w:tcPr>
            <w:tcW w:w="16020" w:type="dxa"/>
            <w:gridSpan w:val="7"/>
          </w:tcPr>
          <w:p w:rsidR="00520ECE" w:rsidRPr="00D45C16" w:rsidRDefault="00520ECE" w:rsidP="00520ECE">
            <w:pPr>
              <w:autoSpaceDE w:val="0"/>
              <w:autoSpaceDN w:val="0"/>
              <w:adjustRightInd w:val="0"/>
              <w:jc w:val="center"/>
              <w:rPr>
                <w:rFonts w:ascii="Times New Roman" w:hAnsi="Times New Roman" w:cs="Times New Roman"/>
                <w:sz w:val="20"/>
                <w:szCs w:val="20"/>
              </w:rPr>
            </w:pPr>
            <w:r w:rsidRPr="00520ECE">
              <w:rPr>
                <w:rFonts w:ascii="Times New Roman" w:hAnsi="Times New Roman" w:cs="Times New Roman"/>
                <w:sz w:val="20"/>
                <w:szCs w:val="20"/>
              </w:rPr>
              <w:t>Условно разрешенные виды использования земельных участков</w:t>
            </w:r>
          </w:p>
        </w:tc>
      </w:tr>
      <w:tr w:rsidR="00CC7976" w:rsidRPr="00D45C16" w:rsidTr="00CC7976">
        <w:tc>
          <w:tcPr>
            <w:tcW w:w="1873" w:type="dxa"/>
          </w:tcPr>
          <w:p w:rsidR="00CC7976" w:rsidRDefault="00CC7976" w:rsidP="00CC7976">
            <w:pPr>
              <w:jc w:val="center"/>
              <w:rPr>
                <w:rFonts w:ascii="Times New Roman" w:hAnsi="Times New Roman" w:cs="Times New Roman"/>
                <w:sz w:val="20"/>
                <w:szCs w:val="20"/>
              </w:rPr>
            </w:pPr>
            <w:r w:rsidRPr="00655A63">
              <w:rPr>
                <w:rFonts w:ascii="Times New Roman" w:hAnsi="Times New Roman" w:cs="Times New Roman"/>
                <w:sz w:val="20"/>
                <w:szCs w:val="20"/>
              </w:rPr>
              <w:t>Обслуживание жилой застройки</w:t>
            </w:r>
          </w:p>
          <w:p w:rsidR="00CC7976" w:rsidRPr="00655A63" w:rsidRDefault="00CC7976" w:rsidP="00CC7976">
            <w:pPr>
              <w:jc w:val="center"/>
              <w:rPr>
                <w:rFonts w:ascii="Times New Roman" w:hAnsi="Times New Roman" w:cs="Times New Roman"/>
                <w:sz w:val="20"/>
                <w:szCs w:val="20"/>
              </w:rPr>
            </w:pPr>
            <w:r w:rsidRPr="00655A63">
              <w:rPr>
                <w:rFonts w:ascii="Times New Roman" w:hAnsi="Times New Roman" w:cs="Times New Roman"/>
                <w:sz w:val="20"/>
                <w:szCs w:val="20"/>
              </w:rPr>
              <w:t>(2.7)</w:t>
            </w:r>
          </w:p>
        </w:tc>
        <w:tc>
          <w:tcPr>
            <w:tcW w:w="5670" w:type="dxa"/>
          </w:tcPr>
          <w:p w:rsidR="00CC7976" w:rsidRPr="00655A63" w:rsidRDefault="00CC7976" w:rsidP="00CC7976">
            <w:pPr>
              <w:jc w:val="both"/>
              <w:rPr>
                <w:rFonts w:ascii="Times New Roman" w:hAnsi="Times New Roman" w:cs="Times New Roman"/>
                <w:sz w:val="20"/>
                <w:szCs w:val="20"/>
              </w:rPr>
            </w:pPr>
            <w:r w:rsidRPr="00655A63">
              <w:rPr>
                <w:rFonts w:ascii="Times New Roman" w:hAnsi="Times New Roman" w:cs="Times New Roman"/>
                <w:sz w:val="20"/>
                <w:szCs w:val="20"/>
              </w:rPr>
              <w:t>Размещение объектов капитального строительства, размещ</w:t>
            </w:r>
            <w:r w:rsidRPr="00655A63">
              <w:rPr>
                <w:rFonts w:ascii="Times New Roman" w:hAnsi="Times New Roman" w:cs="Times New Roman"/>
                <w:sz w:val="20"/>
                <w:szCs w:val="20"/>
              </w:rPr>
              <w:t>е</w:t>
            </w:r>
            <w:r w:rsidRPr="00655A63">
              <w:rPr>
                <w:rFonts w:ascii="Times New Roman" w:hAnsi="Times New Roman" w:cs="Times New Roman"/>
                <w:sz w:val="20"/>
                <w:szCs w:val="20"/>
              </w:rPr>
              <w:t>ние которых предусмотрено видами разрешенного использов</w:t>
            </w:r>
            <w:r w:rsidRPr="00655A63">
              <w:rPr>
                <w:rFonts w:ascii="Times New Roman" w:hAnsi="Times New Roman" w:cs="Times New Roman"/>
                <w:sz w:val="20"/>
                <w:szCs w:val="20"/>
              </w:rPr>
              <w:t>а</w:t>
            </w:r>
            <w:r w:rsidRPr="00655A63">
              <w:rPr>
                <w:rFonts w:ascii="Times New Roman" w:hAnsi="Times New Roman" w:cs="Times New Roman"/>
                <w:sz w:val="20"/>
                <w:szCs w:val="20"/>
              </w:rPr>
              <w:t>ния с кодами 3.1, 3.2, 3.3, 3.4, 3.4.1, 3.5.1, 3.6, 3.7, 3.10.1, 4.1, 4.3, 4.4, 4.6, 5.1.2, 5.1.3, если их размещение необходимо для обслуживания жилой застройки, а также связано с проживан</w:t>
            </w:r>
            <w:r w:rsidRPr="00655A63">
              <w:rPr>
                <w:rFonts w:ascii="Times New Roman" w:hAnsi="Times New Roman" w:cs="Times New Roman"/>
                <w:sz w:val="20"/>
                <w:szCs w:val="20"/>
              </w:rPr>
              <w:t>и</w:t>
            </w:r>
            <w:r w:rsidRPr="00655A63">
              <w:rPr>
                <w:rFonts w:ascii="Times New Roman" w:hAnsi="Times New Roman" w:cs="Times New Roman"/>
                <w:sz w:val="20"/>
                <w:szCs w:val="20"/>
              </w:rPr>
              <w:t>ем граждан, не причиняет вреда окружающей среде и санита</w:t>
            </w:r>
            <w:r w:rsidRPr="00655A63">
              <w:rPr>
                <w:rFonts w:ascii="Times New Roman" w:hAnsi="Times New Roman" w:cs="Times New Roman"/>
                <w:sz w:val="20"/>
                <w:szCs w:val="20"/>
              </w:rPr>
              <w:t>р</w:t>
            </w:r>
            <w:r w:rsidRPr="00655A63">
              <w:rPr>
                <w:rFonts w:ascii="Times New Roman" w:hAnsi="Times New Roman" w:cs="Times New Roman"/>
                <w:sz w:val="20"/>
                <w:szCs w:val="20"/>
              </w:rPr>
              <w:t>ному благополучию, не нарушает права жителей, не требует установления санитарной зоны</w:t>
            </w:r>
          </w:p>
        </w:tc>
        <w:tc>
          <w:tcPr>
            <w:tcW w:w="1559" w:type="dxa"/>
            <w:vAlign w:val="center"/>
          </w:tcPr>
          <w:p w:rsidR="00CC7976" w:rsidRPr="00D45C16" w:rsidRDefault="00CC7976" w:rsidP="00CC797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lang w:val="en-US"/>
              </w:rPr>
              <w:t xml:space="preserve">300 </w:t>
            </w:r>
            <w:r>
              <w:rPr>
                <w:rFonts w:ascii="Times New Roman" w:hAnsi="Times New Roman" w:cs="Times New Roman"/>
                <w:sz w:val="20"/>
                <w:szCs w:val="20"/>
              </w:rPr>
              <w:t>кв. м.</w:t>
            </w:r>
          </w:p>
        </w:tc>
        <w:tc>
          <w:tcPr>
            <w:tcW w:w="1559" w:type="dxa"/>
            <w:vAlign w:val="center"/>
          </w:tcPr>
          <w:p w:rsidR="00CC7976" w:rsidRPr="00D45C16" w:rsidRDefault="00CC7976" w:rsidP="00CC797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1500 кв. м.</w:t>
            </w:r>
          </w:p>
        </w:tc>
        <w:tc>
          <w:tcPr>
            <w:tcW w:w="1985" w:type="dxa"/>
            <w:vAlign w:val="center"/>
          </w:tcPr>
          <w:p w:rsidR="00CC7976" w:rsidRPr="00D45C16" w:rsidRDefault="00CC7976" w:rsidP="00CC7976">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CC7976" w:rsidRPr="00D45C16" w:rsidRDefault="00A30968" w:rsidP="00CC797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3C3534">
              <w:rPr>
                <w:rFonts w:ascii="Times New Roman" w:hAnsi="Times New Roman" w:cs="Times New Roman"/>
                <w:sz w:val="20"/>
                <w:szCs w:val="20"/>
              </w:rPr>
              <w:t>3 этажа</w:t>
            </w:r>
          </w:p>
        </w:tc>
        <w:tc>
          <w:tcPr>
            <w:tcW w:w="2056" w:type="dxa"/>
            <w:vAlign w:val="center"/>
          </w:tcPr>
          <w:p w:rsidR="00CC7976" w:rsidRPr="00D45C16" w:rsidRDefault="00844380" w:rsidP="00CC797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520ECE" w:rsidRPr="00D45C16" w:rsidTr="00CC7976">
        <w:tc>
          <w:tcPr>
            <w:tcW w:w="16020" w:type="dxa"/>
            <w:gridSpan w:val="7"/>
          </w:tcPr>
          <w:p w:rsidR="00520ECE" w:rsidRPr="00D45C16" w:rsidRDefault="00520ECE" w:rsidP="00520ECE">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Вспомогательные виды разрешенного использования земельных участков</w:t>
            </w:r>
          </w:p>
        </w:tc>
      </w:tr>
      <w:tr w:rsidR="001F483C" w:rsidRPr="00D45C16" w:rsidTr="003622F0">
        <w:tc>
          <w:tcPr>
            <w:tcW w:w="16020" w:type="dxa"/>
            <w:gridSpan w:val="7"/>
          </w:tcPr>
          <w:p w:rsidR="001F483C" w:rsidRPr="00D45C16" w:rsidRDefault="001F483C" w:rsidP="00CC797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Не устанавливается</w:t>
            </w:r>
          </w:p>
        </w:tc>
      </w:tr>
    </w:tbl>
    <w:p w:rsidR="00FD171D" w:rsidRPr="00FD171D" w:rsidRDefault="00FD171D" w:rsidP="00FD171D">
      <w:pPr>
        <w:spacing w:after="0" w:line="240" w:lineRule="auto"/>
        <w:ind w:firstLine="567"/>
        <w:rPr>
          <w:rFonts w:ascii="Times New Roman" w:hAnsi="Times New Roman" w:cs="Times New Roman"/>
          <w:sz w:val="24"/>
          <w:szCs w:val="24"/>
        </w:rPr>
      </w:pPr>
    </w:p>
    <w:p w:rsidR="00FD171D" w:rsidRPr="00FD171D" w:rsidRDefault="00FD171D" w:rsidP="00FD171D">
      <w:pPr>
        <w:pStyle w:val="ad"/>
        <w:widowControl w:val="0"/>
        <w:numPr>
          <w:ilvl w:val="0"/>
          <w:numId w:val="54"/>
        </w:numPr>
        <w:tabs>
          <w:tab w:val="left" w:pos="0"/>
        </w:tabs>
        <w:spacing w:after="0" w:line="240" w:lineRule="auto"/>
        <w:ind w:right="-500"/>
        <w:jc w:val="both"/>
        <w:rPr>
          <w:rFonts w:ascii="Times New Roman" w:eastAsia="Times New Roman" w:hAnsi="Times New Roman" w:cs="Times New Roman"/>
          <w:sz w:val="24"/>
          <w:szCs w:val="24"/>
          <w:lang w:bidi="ru-RU"/>
        </w:rPr>
      </w:pPr>
      <w:r w:rsidRPr="00FD171D">
        <w:rPr>
          <w:rFonts w:ascii="Times New Roman" w:eastAsia="Times New Roman" w:hAnsi="Times New Roman" w:cs="Times New Roman"/>
          <w:sz w:val="24"/>
          <w:szCs w:val="24"/>
          <w:lang w:bidi="ru-RU"/>
        </w:rPr>
        <w:t>Иные предельные параметры разрешенного строительства, реконструкции объектов капитального строительства:</w:t>
      </w:r>
    </w:p>
    <w:p w:rsidR="00FD171D" w:rsidRPr="00FD171D" w:rsidRDefault="00FD171D" w:rsidP="00FD171D">
      <w:pPr>
        <w:pStyle w:val="ad"/>
        <w:widowControl w:val="0"/>
        <w:tabs>
          <w:tab w:val="left" w:pos="0"/>
        </w:tabs>
        <w:spacing w:after="0" w:line="240" w:lineRule="auto"/>
        <w:ind w:left="0" w:right="-500" w:firstLine="567"/>
        <w:jc w:val="both"/>
        <w:rPr>
          <w:rFonts w:ascii="Times New Roman" w:eastAsia="Times New Roman" w:hAnsi="Times New Roman" w:cs="Times New Roman"/>
          <w:sz w:val="24"/>
          <w:szCs w:val="24"/>
          <w:lang w:bidi="ru-RU"/>
        </w:rPr>
      </w:pPr>
      <w:r w:rsidRPr="00FD171D">
        <w:rPr>
          <w:rFonts w:ascii="Times New Roman" w:eastAsia="Times New Roman" w:hAnsi="Times New Roman" w:cs="Times New Roman"/>
          <w:sz w:val="24"/>
          <w:szCs w:val="24"/>
          <w:lang w:bidi="ru-RU"/>
        </w:rPr>
        <w:t>На территориях с застройкой индивидуальными жилыми домами:</w:t>
      </w:r>
    </w:p>
    <w:p w:rsidR="00FD171D" w:rsidRPr="00FD171D" w:rsidRDefault="00FD171D" w:rsidP="00FD171D">
      <w:pPr>
        <w:pStyle w:val="ad"/>
        <w:widowControl w:val="0"/>
        <w:tabs>
          <w:tab w:val="left" w:pos="0"/>
        </w:tabs>
        <w:spacing w:after="0" w:line="240" w:lineRule="auto"/>
        <w:ind w:left="0" w:right="-500" w:firstLine="567"/>
        <w:jc w:val="both"/>
        <w:rPr>
          <w:rFonts w:ascii="Times New Roman" w:eastAsia="Times New Roman" w:hAnsi="Times New Roman" w:cs="Times New Roman"/>
          <w:sz w:val="24"/>
          <w:szCs w:val="24"/>
          <w:lang w:bidi="ru-RU"/>
        </w:rPr>
      </w:pPr>
      <w:r w:rsidRPr="00FD171D">
        <w:rPr>
          <w:rFonts w:ascii="Times New Roman" w:eastAsia="Times New Roman" w:hAnsi="Times New Roman" w:cs="Times New Roman"/>
          <w:sz w:val="24"/>
          <w:szCs w:val="24"/>
          <w:lang w:bidi="ru-RU"/>
        </w:rPr>
        <w:t>1) до границы земельного участка расстояния по санитарно-бытовым условиям и в зависимости от степени огнестойкости должны быть не м</w:t>
      </w:r>
      <w:r w:rsidRPr="00FD171D">
        <w:rPr>
          <w:rFonts w:ascii="Times New Roman" w:eastAsia="Times New Roman" w:hAnsi="Times New Roman" w:cs="Times New Roman"/>
          <w:sz w:val="24"/>
          <w:szCs w:val="24"/>
          <w:lang w:bidi="ru-RU"/>
        </w:rPr>
        <w:t>е</w:t>
      </w:r>
      <w:r w:rsidRPr="00FD171D">
        <w:rPr>
          <w:rFonts w:ascii="Times New Roman" w:eastAsia="Times New Roman" w:hAnsi="Times New Roman" w:cs="Times New Roman"/>
          <w:sz w:val="24"/>
          <w:szCs w:val="24"/>
          <w:lang w:bidi="ru-RU"/>
        </w:rPr>
        <w:t>нее:</w:t>
      </w:r>
    </w:p>
    <w:p w:rsidR="00FD171D" w:rsidRPr="00FD171D" w:rsidRDefault="00FD171D" w:rsidP="00FD171D">
      <w:pPr>
        <w:pStyle w:val="ad"/>
        <w:widowControl w:val="0"/>
        <w:tabs>
          <w:tab w:val="left" w:pos="0"/>
        </w:tabs>
        <w:spacing w:after="0" w:line="240" w:lineRule="auto"/>
        <w:ind w:left="0" w:right="-500" w:firstLine="567"/>
        <w:jc w:val="both"/>
        <w:rPr>
          <w:rFonts w:ascii="Times New Roman" w:eastAsia="Times New Roman" w:hAnsi="Times New Roman" w:cs="Times New Roman"/>
          <w:sz w:val="24"/>
          <w:szCs w:val="24"/>
          <w:lang w:bidi="ru-RU"/>
        </w:rPr>
      </w:pPr>
      <w:r w:rsidRPr="00FD171D">
        <w:rPr>
          <w:rFonts w:ascii="Times New Roman" w:eastAsia="Times New Roman" w:hAnsi="Times New Roman" w:cs="Times New Roman"/>
          <w:sz w:val="24"/>
          <w:szCs w:val="24"/>
          <w:lang w:bidi="ru-RU"/>
        </w:rPr>
        <w:t>- от постройки для содержания скота и птицы - 4 м;</w:t>
      </w:r>
    </w:p>
    <w:p w:rsidR="00FD171D" w:rsidRPr="00FD171D" w:rsidRDefault="00FD171D" w:rsidP="00FD171D">
      <w:pPr>
        <w:pStyle w:val="ad"/>
        <w:widowControl w:val="0"/>
        <w:tabs>
          <w:tab w:val="left" w:pos="0"/>
        </w:tabs>
        <w:spacing w:after="0" w:line="240" w:lineRule="auto"/>
        <w:ind w:left="0" w:right="-500" w:firstLine="567"/>
        <w:jc w:val="both"/>
        <w:rPr>
          <w:rFonts w:ascii="Times New Roman" w:eastAsia="Times New Roman" w:hAnsi="Times New Roman" w:cs="Times New Roman"/>
          <w:sz w:val="24"/>
          <w:szCs w:val="24"/>
          <w:lang w:bidi="ru-RU"/>
        </w:rPr>
      </w:pPr>
      <w:r w:rsidRPr="00FD171D">
        <w:rPr>
          <w:rFonts w:ascii="Times New Roman" w:eastAsia="Times New Roman" w:hAnsi="Times New Roman" w:cs="Times New Roman"/>
          <w:sz w:val="24"/>
          <w:szCs w:val="24"/>
          <w:lang w:bidi="ru-RU"/>
        </w:rPr>
        <w:t>- от других построек ( гаража, летней кухни  и др.) – 1 м;</w:t>
      </w:r>
    </w:p>
    <w:p w:rsidR="00FD171D" w:rsidRPr="00FD171D" w:rsidRDefault="00FD171D" w:rsidP="00FD171D">
      <w:pPr>
        <w:pStyle w:val="ad"/>
        <w:widowControl w:val="0"/>
        <w:tabs>
          <w:tab w:val="left" w:pos="0"/>
        </w:tabs>
        <w:spacing w:after="0" w:line="240" w:lineRule="auto"/>
        <w:ind w:left="0" w:right="-500" w:firstLine="567"/>
        <w:jc w:val="both"/>
        <w:rPr>
          <w:rFonts w:ascii="Times New Roman" w:eastAsia="Times New Roman" w:hAnsi="Times New Roman" w:cs="Times New Roman"/>
          <w:sz w:val="24"/>
          <w:szCs w:val="24"/>
          <w:lang w:bidi="ru-RU"/>
        </w:rPr>
      </w:pPr>
      <w:r w:rsidRPr="00FD171D">
        <w:rPr>
          <w:rFonts w:ascii="Times New Roman" w:eastAsia="Times New Roman" w:hAnsi="Times New Roman" w:cs="Times New Roman"/>
          <w:sz w:val="24"/>
          <w:szCs w:val="24"/>
          <w:lang w:bidi="ru-RU"/>
        </w:rPr>
        <w:t>- от дворовых туалетов, помойных ям, выгребов, септиков – 4 м;</w:t>
      </w:r>
    </w:p>
    <w:p w:rsidR="00FD171D" w:rsidRPr="00FD171D" w:rsidRDefault="00FD171D" w:rsidP="00FD171D">
      <w:pPr>
        <w:pStyle w:val="ad"/>
        <w:widowControl w:val="0"/>
        <w:tabs>
          <w:tab w:val="left" w:pos="0"/>
        </w:tabs>
        <w:spacing w:after="0" w:line="240" w:lineRule="auto"/>
        <w:ind w:left="0" w:right="-500" w:firstLine="567"/>
        <w:jc w:val="both"/>
        <w:rPr>
          <w:rFonts w:ascii="Times New Roman" w:eastAsia="Times New Roman" w:hAnsi="Times New Roman" w:cs="Times New Roman"/>
          <w:sz w:val="24"/>
          <w:szCs w:val="24"/>
          <w:lang w:bidi="ru-RU"/>
        </w:rPr>
      </w:pPr>
      <w:r w:rsidRPr="00FD171D">
        <w:rPr>
          <w:rFonts w:ascii="Times New Roman" w:eastAsia="Times New Roman" w:hAnsi="Times New Roman" w:cs="Times New Roman"/>
          <w:sz w:val="24"/>
          <w:szCs w:val="24"/>
          <w:lang w:bidi="ru-RU"/>
        </w:rPr>
        <w:t>- от стволов высокорослых деревьев – 4 м;</w:t>
      </w:r>
    </w:p>
    <w:p w:rsidR="00FD171D" w:rsidRPr="00FD171D" w:rsidRDefault="00FD171D" w:rsidP="00FD171D">
      <w:pPr>
        <w:pStyle w:val="ad"/>
        <w:widowControl w:val="0"/>
        <w:tabs>
          <w:tab w:val="left" w:pos="0"/>
        </w:tabs>
        <w:spacing w:after="0" w:line="240" w:lineRule="auto"/>
        <w:ind w:left="0" w:right="-500" w:firstLine="567"/>
        <w:jc w:val="both"/>
        <w:rPr>
          <w:rFonts w:ascii="Times New Roman" w:eastAsia="Times New Roman" w:hAnsi="Times New Roman" w:cs="Times New Roman"/>
          <w:sz w:val="24"/>
          <w:szCs w:val="24"/>
          <w:lang w:bidi="ru-RU"/>
        </w:rPr>
      </w:pPr>
      <w:r w:rsidRPr="00FD171D">
        <w:rPr>
          <w:rFonts w:ascii="Times New Roman" w:eastAsia="Times New Roman" w:hAnsi="Times New Roman" w:cs="Times New Roman"/>
          <w:sz w:val="24"/>
          <w:szCs w:val="24"/>
          <w:lang w:bidi="ru-RU"/>
        </w:rPr>
        <w:lastRenderedPageBreak/>
        <w:t>- от стволов среднерослых деревьев – 2 м;</w:t>
      </w:r>
    </w:p>
    <w:p w:rsidR="00FD171D" w:rsidRPr="00FD171D" w:rsidRDefault="00FD171D" w:rsidP="00FD171D">
      <w:pPr>
        <w:pStyle w:val="ad"/>
        <w:widowControl w:val="0"/>
        <w:tabs>
          <w:tab w:val="left" w:pos="0"/>
        </w:tabs>
        <w:spacing w:after="0" w:line="240" w:lineRule="auto"/>
        <w:ind w:left="0" w:right="-500" w:firstLine="567"/>
        <w:jc w:val="both"/>
        <w:rPr>
          <w:rFonts w:ascii="Times New Roman" w:eastAsia="Times New Roman" w:hAnsi="Times New Roman" w:cs="Times New Roman"/>
          <w:sz w:val="24"/>
          <w:szCs w:val="24"/>
          <w:lang w:bidi="ru-RU"/>
        </w:rPr>
      </w:pPr>
      <w:r w:rsidRPr="00FD171D">
        <w:rPr>
          <w:rFonts w:ascii="Times New Roman" w:eastAsia="Times New Roman" w:hAnsi="Times New Roman" w:cs="Times New Roman"/>
          <w:sz w:val="24"/>
          <w:szCs w:val="24"/>
          <w:lang w:bidi="ru-RU"/>
        </w:rPr>
        <w:t>- от кустарника – 1 м.</w:t>
      </w:r>
    </w:p>
    <w:p w:rsidR="00FD171D" w:rsidRPr="00FD171D" w:rsidRDefault="00FD171D" w:rsidP="00FD171D">
      <w:pPr>
        <w:pStyle w:val="ad"/>
        <w:widowControl w:val="0"/>
        <w:tabs>
          <w:tab w:val="left" w:pos="0"/>
        </w:tabs>
        <w:spacing w:after="0" w:line="240" w:lineRule="auto"/>
        <w:ind w:left="0" w:right="-500" w:firstLine="567"/>
        <w:jc w:val="both"/>
        <w:rPr>
          <w:rFonts w:ascii="Times New Roman" w:eastAsia="Times New Roman" w:hAnsi="Times New Roman" w:cs="Times New Roman"/>
          <w:sz w:val="24"/>
          <w:szCs w:val="24"/>
          <w:lang w:bidi="ru-RU"/>
        </w:rPr>
      </w:pPr>
      <w:r w:rsidRPr="00FD171D">
        <w:rPr>
          <w:rFonts w:ascii="Times New Roman" w:eastAsia="Times New Roman" w:hAnsi="Times New Roman" w:cs="Times New Roman"/>
          <w:sz w:val="24"/>
          <w:szCs w:val="24"/>
          <w:lang w:bidi="ru-RU"/>
        </w:rPr>
        <w:t>2) расстояние от окон жилых комнат до стен соседнего жилого дома и хозяйственных построек (сарая, гаража, бани), расположенных на сосе</w:t>
      </w:r>
      <w:r w:rsidRPr="00FD171D">
        <w:rPr>
          <w:rFonts w:ascii="Times New Roman" w:eastAsia="Times New Roman" w:hAnsi="Times New Roman" w:cs="Times New Roman"/>
          <w:sz w:val="24"/>
          <w:szCs w:val="24"/>
          <w:lang w:bidi="ru-RU"/>
        </w:rPr>
        <w:t>д</w:t>
      </w:r>
      <w:r w:rsidRPr="00FD171D">
        <w:rPr>
          <w:rFonts w:ascii="Times New Roman" w:eastAsia="Times New Roman" w:hAnsi="Times New Roman" w:cs="Times New Roman"/>
          <w:sz w:val="24"/>
          <w:szCs w:val="24"/>
          <w:lang w:bidi="ru-RU"/>
        </w:rPr>
        <w:t>них земельных участках, должно быть не менее 6 м.</w:t>
      </w:r>
    </w:p>
    <w:p w:rsidR="00FD171D" w:rsidRPr="00FD171D" w:rsidRDefault="00FD171D" w:rsidP="00FD171D">
      <w:pPr>
        <w:pStyle w:val="ad"/>
        <w:widowControl w:val="0"/>
        <w:tabs>
          <w:tab w:val="left" w:pos="0"/>
        </w:tabs>
        <w:spacing w:after="0" w:line="240" w:lineRule="auto"/>
        <w:ind w:left="0" w:right="-500" w:firstLine="567"/>
        <w:jc w:val="both"/>
        <w:rPr>
          <w:rFonts w:ascii="Times New Roman" w:eastAsia="Times New Roman" w:hAnsi="Times New Roman" w:cs="Times New Roman"/>
          <w:sz w:val="24"/>
          <w:szCs w:val="24"/>
          <w:lang w:bidi="ru-RU"/>
        </w:rPr>
      </w:pPr>
      <w:r w:rsidRPr="00FD171D">
        <w:rPr>
          <w:rFonts w:ascii="Times New Roman" w:eastAsia="Times New Roman" w:hAnsi="Times New Roman" w:cs="Times New Roman"/>
          <w:sz w:val="24"/>
          <w:szCs w:val="24"/>
          <w:lang w:bidi="ru-RU"/>
        </w:rPr>
        <w:t>3) расстояние от жилого дома до выгребной ямы, дворовых туалетов и постройки для содержания мелкого скота и птицы - 12 м; до душа, бани (сауны)- 8 м.</w:t>
      </w:r>
    </w:p>
    <w:p w:rsidR="00844380" w:rsidRPr="00E1762D" w:rsidRDefault="00844380" w:rsidP="009B6EB9">
      <w:pPr>
        <w:pStyle w:val="ad"/>
        <w:widowControl w:val="0"/>
        <w:numPr>
          <w:ilvl w:val="0"/>
          <w:numId w:val="34"/>
        </w:numPr>
        <w:spacing w:after="0" w:line="240" w:lineRule="auto"/>
        <w:ind w:left="0" w:right="-500" w:firstLine="567"/>
        <w:jc w:val="both"/>
        <w:rPr>
          <w:rFonts w:ascii="Times New Roman" w:eastAsia="Times New Roman" w:hAnsi="Times New Roman" w:cs="Times New Roman"/>
          <w:sz w:val="24"/>
          <w:szCs w:val="24"/>
          <w:lang w:bidi="ru-RU"/>
        </w:rPr>
      </w:pPr>
      <w:r w:rsidRPr="00E1762D">
        <w:rPr>
          <w:rFonts w:ascii="Times New Roman" w:eastAsia="Times New Roman" w:hAnsi="Times New Roman" w:cs="Times New Roman"/>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w:t>
      </w:r>
      <w:r w:rsidRPr="00E1762D">
        <w:rPr>
          <w:rFonts w:ascii="Times New Roman" w:eastAsia="Times New Roman" w:hAnsi="Times New Roman" w:cs="Times New Roman"/>
          <w:sz w:val="24"/>
          <w:szCs w:val="24"/>
          <w:lang w:bidi="ru-RU"/>
        </w:rPr>
        <w:t>о</w:t>
      </w:r>
      <w:r w:rsidRPr="00E1762D">
        <w:rPr>
          <w:rFonts w:ascii="Times New Roman" w:eastAsia="Times New Roman" w:hAnsi="Times New Roman" w:cs="Times New Roman"/>
          <w:sz w:val="24"/>
          <w:szCs w:val="24"/>
          <w:lang w:bidi="ru-RU"/>
        </w:rPr>
        <w:t>оружениями, в том числе, расположенными на соседних земельных участках, а также технические регламенты, градостроительные и санитарные но</w:t>
      </w:r>
      <w:r w:rsidRPr="00E1762D">
        <w:rPr>
          <w:rFonts w:ascii="Times New Roman" w:eastAsia="Times New Roman" w:hAnsi="Times New Roman" w:cs="Times New Roman"/>
          <w:sz w:val="24"/>
          <w:szCs w:val="24"/>
          <w:lang w:bidi="ru-RU"/>
        </w:rPr>
        <w:t>р</w:t>
      </w:r>
      <w:r w:rsidRPr="00E1762D">
        <w:rPr>
          <w:rFonts w:ascii="Times New Roman" w:eastAsia="Times New Roman" w:hAnsi="Times New Roman" w:cs="Times New Roman"/>
          <w:sz w:val="24"/>
          <w:szCs w:val="24"/>
          <w:lang w:bidi="ru-RU"/>
        </w:rPr>
        <w:t>мы и правила.</w:t>
      </w:r>
    </w:p>
    <w:p w:rsidR="00844380" w:rsidRPr="00E1762D" w:rsidRDefault="00844380" w:rsidP="009B6EB9">
      <w:pPr>
        <w:pStyle w:val="ad"/>
        <w:numPr>
          <w:ilvl w:val="0"/>
          <w:numId w:val="34"/>
        </w:numPr>
        <w:spacing w:after="0" w:line="240" w:lineRule="auto"/>
        <w:ind w:left="0" w:right="-500" w:firstLine="567"/>
        <w:jc w:val="both"/>
        <w:rPr>
          <w:rFonts w:ascii="Times New Roman" w:eastAsia="Times New Roman" w:hAnsi="Times New Roman" w:cs="Times New Roman"/>
          <w:sz w:val="24"/>
          <w:szCs w:val="24"/>
          <w:lang w:bidi="ru-RU"/>
        </w:rPr>
      </w:pPr>
      <w:r w:rsidRPr="00E1762D">
        <w:rPr>
          <w:rFonts w:ascii="Times New Roman" w:eastAsia="Times New Roman" w:hAnsi="Times New Roman" w:cs="Times New Roman"/>
          <w:sz w:val="24"/>
          <w:szCs w:val="24"/>
          <w:lang w:bidi="ru-RU"/>
        </w:rPr>
        <w:t>Ограничения использования земельных участков и объектов капитального строительства в границах территориальной зоны осущест</w:t>
      </w:r>
      <w:r w:rsidRPr="00E1762D">
        <w:rPr>
          <w:rFonts w:ascii="Times New Roman" w:eastAsia="Times New Roman" w:hAnsi="Times New Roman" w:cs="Times New Roman"/>
          <w:sz w:val="24"/>
          <w:szCs w:val="24"/>
          <w:lang w:bidi="ru-RU"/>
        </w:rPr>
        <w:t>в</w:t>
      </w:r>
      <w:r w:rsidRPr="00E1762D">
        <w:rPr>
          <w:rFonts w:ascii="Times New Roman" w:eastAsia="Times New Roman" w:hAnsi="Times New Roman" w:cs="Times New Roman"/>
          <w:sz w:val="24"/>
          <w:szCs w:val="24"/>
          <w:lang w:bidi="ru-RU"/>
        </w:rPr>
        <w:t>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rsidR="00844380" w:rsidRDefault="00844380">
      <w:pPr>
        <w:rPr>
          <w:rFonts w:ascii="Times New Roman" w:eastAsia="Times New Roman" w:hAnsi="Times New Roman" w:cs="Times New Roman"/>
          <w:sz w:val="24"/>
          <w:szCs w:val="24"/>
          <w:lang w:bidi="ru-RU"/>
        </w:rPr>
      </w:pPr>
    </w:p>
    <w:p w:rsidR="00CC7976" w:rsidRDefault="00CC7976">
      <w:pP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br w:type="page"/>
      </w:r>
    </w:p>
    <w:p w:rsidR="00A764D4" w:rsidRPr="009C11EC" w:rsidRDefault="00A764D4" w:rsidP="00A764D4">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84" w:name="_Toc63435403"/>
      <w:r w:rsidRPr="009C11EC">
        <w:rPr>
          <w:rFonts w:ascii="Times New Roman" w:eastAsia="Times New Roman" w:hAnsi="Times New Roman" w:cs="Times New Roman"/>
          <w:b/>
          <w:bCs/>
          <w:i/>
          <w:sz w:val="24"/>
          <w:szCs w:val="24"/>
          <w:lang w:bidi="ru-RU"/>
        </w:rPr>
        <w:lastRenderedPageBreak/>
        <w:t>Статья 4</w:t>
      </w:r>
      <w:r>
        <w:rPr>
          <w:rFonts w:ascii="Times New Roman" w:eastAsia="Times New Roman" w:hAnsi="Times New Roman" w:cs="Times New Roman"/>
          <w:b/>
          <w:bCs/>
          <w:i/>
          <w:sz w:val="24"/>
          <w:szCs w:val="24"/>
          <w:lang w:bidi="ru-RU"/>
        </w:rPr>
        <w:t>9</w:t>
      </w:r>
      <w:r w:rsidRPr="009C11EC">
        <w:rPr>
          <w:rFonts w:ascii="Times New Roman" w:eastAsia="Times New Roman" w:hAnsi="Times New Roman" w:cs="Times New Roman"/>
          <w:b/>
          <w:bCs/>
          <w:i/>
          <w:sz w:val="24"/>
          <w:szCs w:val="24"/>
          <w:lang w:bidi="ru-RU"/>
        </w:rPr>
        <w:t xml:space="preserve">. </w:t>
      </w:r>
      <w:r>
        <w:rPr>
          <w:rFonts w:ascii="Times New Roman" w:eastAsia="Times New Roman" w:hAnsi="Times New Roman" w:cs="Times New Roman"/>
          <w:b/>
          <w:bCs/>
          <w:i/>
          <w:sz w:val="24"/>
          <w:szCs w:val="24"/>
          <w:lang w:bidi="ru-RU"/>
        </w:rPr>
        <w:t>ОД</w:t>
      </w:r>
      <w:r w:rsidRPr="00E1762D">
        <w:rPr>
          <w:rFonts w:ascii="Times New Roman" w:eastAsia="Times New Roman" w:hAnsi="Times New Roman" w:cs="Times New Roman"/>
          <w:b/>
          <w:bCs/>
          <w:i/>
          <w:sz w:val="24"/>
          <w:szCs w:val="24"/>
          <w:lang w:bidi="ru-RU"/>
        </w:rPr>
        <w:t>-</w:t>
      </w:r>
      <w:r>
        <w:rPr>
          <w:rFonts w:ascii="Times New Roman" w:eastAsia="Times New Roman" w:hAnsi="Times New Roman" w:cs="Times New Roman"/>
          <w:b/>
          <w:bCs/>
          <w:i/>
          <w:sz w:val="24"/>
          <w:szCs w:val="24"/>
          <w:lang w:bidi="ru-RU"/>
        </w:rPr>
        <w:t>1</w:t>
      </w:r>
      <w:r w:rsidRPr="009C11EC">
        <w:rPr>
          <w:rFonts w:ascii="Times New Roman" w:eastAsia="Times New Roman" w:hAnsi="Times New Roman" w:cs="Times New Roman"/>
          <w:b/>
          <w:bCs/>
          <w:i/>
          <w:sz w:val="24"/>
          <w:szCs w:val="24"/>
          <w:lang w:bidi="ru-RU"/>
        </w:rPr>
        <w:t xml:space="preserve">. </w:t>
      </w:r>
      <w:r w:rsidRPr="00A764D4">
        <w:rPr>
          <w:rFonts w:ascii="Times New Roman" w:eastAsia="Times New Roman" w:hAnsi="Times New Roman" w:cs="Times New Roman"/>
          <w:b/>
          <w:bCs/>
          <w:i/>
          <w:sz w:val="24"/>
          <w:szCs w:val="24"/>
          <w:lang w:bidi="ru-RU"/>
        </w:rPr>
        <w:t>Зона общественно-делового и коммерческого назначения</w:t>
      </w:r>
      <w:bookmarkEnd w:id="84"/>
    </w:p>
    <w:p w:rsidR="00A764D4" w:rsidRDefault="00A764D4" w:rsidP="00A764D4">
      <w:pPr>
        <w:pStyle w:val="ad"/>
        <w:widowControl w:val="0"/>
        <w:tabs>
          <w:tab w:val="left" w:pos="0"/>
        </w:tabs>
        <w:spacing w:after="0" w:line="240" w:lineRule="auto"/>
        <w:ind w:left="567"/>
        <w:jc w:val="both"/>
        <w:rPr>
          <w:rFonts w:ascii="Times New Roman" w:eastAsia="Times New Roman" w:hAnsi="Times New Roman" w:cs="Times New Roman"/>
          <w:sz w:val="24"/>
          <w:szCs w:val="24"/>
          <w:lang w:bidi="ru-RU"/>
        </w:rPr>
      </w:pPr>
    </w:p>
    <w:p w:rsidR="00A764D4" w:rsidRDefault="00A764D4" w:rsidP="009B6EB9">
      <w:pPr>
        <w:pStyle w:val="ad"/>
        <w:widowControl w:val="0"/>
        <w:numPr>
          <w:ilvl w:val="0"/>
          <w:numId w:val="35"/>
        </w:numPr>
        <w:tabs>
          <w:tab w:val="left" w:pos="0"/>
        </w:tabs>
        <w:spacing w:after="0" w:line="240" w:lineRule="auto"/>
        <w:ind w:left="0" w:right="-500"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Виды разрешенного использования земельных участков и объектов капитального строительства, </w:t>
      </w:r>
      <w:r w:rsidRPr="00B55577">
        <w:rPr>
          <w:rFonts w:ascii="Times New Roman" w:eastAsia="Times New Roman" w:hAnsi="Times New Roman" w:cs="Times New Roman"/>
          <w:sz w:val="24"/>
          <w:szCs w:val="24"/>
          <w:lang w:bidi="ru-RU"/>
        </w:rPr>
        <w:t>предельные (минимальные и (или) ма</w:t>
      </w:r>
      <w:r w:rsidRPr="00B55577">
        <w:rPr>
          <w:rFonts w:ascii="Times New Roman" w:eastAsia="Times New Roman" w:hAnsi="Times New Roman" w:cs="Times New Roman"/>
          <w:sz w:val="24"/>
          <w:szCs w:val="24"/>
          <w:lang w:bidi="ru-RU"/>
        </w:rPr>
        <w:t>к</w:t>
      </w:r>
      <w:r w:rsidRPr="00B55577">
        <w:rPr>
          <w:rFonts w:ascii="Times New Roman" w:eastAsia="Times New Roman" w:hAnsi="Times New Roman" w:cs="Times New Roman"/>
          <w:sz w:val="24"/>
          <w:szCs w:val="24"/>
          <w:lang w:bidi="ru-RU"/>
        </w:rPr>
        <w:t>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eastAsia="Times New Roman" w:hAnsi="Times New Roman" w:cs="Times New Roman"/>
          <w:sz w:val="24"/>
          <w:szCs w:val="24"/>
          <w:lang w:bidi="ru-RU"/>
        </w:rPr>
        <w:t xml:space="preserve"> приведены в таблице 49.1.</w:t>
      </w:r>
    </w:p>
    <w:p w:rsidR="00A764D4" w:rsidRDefault="00A764D4" w:rsidP="00A764D4">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p w:rsidR="00A764D4" w:rsidRDefault="00A764D4" w:rsidP="00A764D4">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Таблица 49.1</w:t>
      </w:r>
    </w:p>
    <w:p w:rsidR="00A764D4" w:rsidRPr="00FF67D6" w:rsidRDefault="00A764D4" w:rsidP="00A764D4">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tbl>
      <w:tblPr>
        <w:tblStyle w:val="af2"/>
        <w:tblW w:w="16020" w:type="dxa"/>
        <w:tblInd w:w="-318" w:type="dxa"/>
        <w:tblLayout w:type="fixed"/>
        <w:tblLook w:val="04A0"/>
      </w:tblPr>
      <w:tblGrid>
        <w:gridCol w:w="1873"/>
        <w:gridCol w:w="5670"/>
        <w:gridCol w:w="1559"/>
        <w:gridCol w:w="1559"/>
        <w:gridCol w:w="1985"/>
        <w:gridCol w:w="1318"/>
        <w:gridCol w:w="2056"/>
      </w:tblGrid>
      <w:tr w:rsidR="00A764D4" w:rsidRPr="00D45C16" w:rsidTr="007746CA">
        <w:trPr>
          <w:cantSplit/>
        </w:trPr>
        <w:tc>
          <w:tcPr>
            <w:tcW w:w="1873" w:type="dxa"/>
            <w:vMerge w:val="restart"/>
            <w:vAlign w:val="center"/>
          </w:tcPr>
          <w:p w:rsidR="00A764D4" w:rsidRPr="00D45C16" w:rsidRDefault="00A764D4" w:rsidP="007746CA">
            <w:pPr>
              <w:jc w:val="center"/>
              <w:rPr>
                <w:rFonts w:ascii="Times New Roman" w:hAnsi="Times New Roman" w:cs="Times New Roman"/>
                <w:sz w:val="20"/>
                <w:szCs w:val="20"/>
              </w:rPr>
            </w:pPr>
            <w:r w:rsidRPr="00D45C16">
              <w:rPr>
                <w:rFonts w:ascii="Times New Roman" w:eastAsia="Calibri" w:hAnsi="Times New Roman" w:cs="Times New Roman"/>
                <w:sz w:val="20"/>
                <w:szCs w:val="20"/>
              </w:rPr>
              <w:t>Наименование вида разрешенного использования земельного учас</w:t>
            </w:r>
            <w:r w:rsidRPr="00D45C16">
              <w:rPr>
                <w:rFonts w:ascii="Times New Roman" w:eastAsia="Calibri" w:hAnsi="Times New Roman" w:cs="Times New Roman"/>
                <w:sz w:val="20"/>
                <w:szCs w:val="20"/>
              </w:rPr>
              <w:t>т</w:t>
            </w:r>
            <w:r w:rsidRPr="00D45C16">
              <w:rPr>
                <w:rFonts w:ascii="Times New Roman" w:eastAsia="Calibri" w:hAnsi="Times New Roman" w:cs="Times New Roman"/>
                <w:sz w:val="20"/>
                <w:szCs w:val="20"/>
              </w:rPr>
              <w:t>ка (код (числовое обозначение) вида разрешенного и</w:t>
            </w:r>
            <w:r w:rsidRPr="00D45C16">
              <w:rPr>
                <w:rFonts w:ascii="Times New Roman" w:eastAsia="Calibri" w:hAnsi="Times New Roman" w:cs="Times New Roman"/>
                <w:sz w:val="20"/>
                <w:szCs w:val="20"/>
              </w:rPr>
              <w:t>с</w:t>
            </w:r>
            <w:r w:rsidRPr="00D45C16">
              <w:rPr>
                <w:rFonts w:ascii="Times New Roman" w:eastAsia="Calibri" w:hAnsi="Times New Roman" w:cs="Times New Roman"/>
                <w:sz w:val="20"/>
                <w:szCs w:val="20"/>
              </w:rPr>
              <w:t>пользования з</w:t>
            </w:r>
            <w:r w:rsidRPr="00D45C16">
              <w:rPr>
                <w:rFonts w:ascii="Times New Roman" w:eastAsia="Calibri" w:hAnsi="Times New Roman" w:cs="Times New Roman"/>
                <w:sz w:val="20"/>
                <w:szCs w:val="20"/>
              </w:rPr>
              <w:t>е</w:t>
            </w:r>
            <w:r w:rsidRPr="00D45C16">
              <w:rPr>
                <w:rFonts w:ascii="Times New Roman" w:eastAsia="Calibri" w:hAnsi="Times New Roman" w:cs="Times New Roman"/>
                <w:sz w:val="20"/>
                <w:szCs w:val="20"/>
              </w:rPr>
              <w:t>мельного участка)</w:t>
            </w:r>
          </w:p>
        </w:tc>
        <w:tc>
          <w:tcPr>
            <w:tcW w:w="5670" w:type="dxa"/>
            <w:vMerge w:val="restart"/>
            <w:vAlign w:val="center"/>
          </w:tcPr>
          <w:p w:rsidR="00A764D4" w:rsidRPr="00D45C16" w:rsidRDefault="00A764D4" w:rsidP="007746CA">
            <w:pPr>
              <w:jc w:val="center"/>
              <w:rPr>
                <w:rFonts w:ascii="Times New Roman" w:hAnsi="Times New Roman" w:cs="Times New Roman"/>
                <w:sz w:val="20"/>
                <w:szCs w:val="20"/>
              </w:rPr>
            </w:pPr>
            <w:r w:rsidRPr="00D45C16">
              <w:rPr>
                <w:rFonts w:ascii="Times New Roman" w:eastAsia="Calibri" w:hAnsi="Times New Roman" w:cs="Times New Roman"/>
                <w:sz w:val="20"/>
                <w:szCs w:val="20"/>
              </w:rPr>
              <w:t>Характеристика вида разрешенного использования</w:t>
            </w:r>
          </w:p>
        </w:tc>
        <w:tc>
          <w:tcPr>
            <w:tcW w:w="8477" w:type="dxa"/>
            <w:gridSpan w:val="5"/>
            <w:vAlign w:val="center"/>
          </w:tcPr>
          <w:p w:rsidR="00A764D4" w:rsidRPr="00D45C16" w:rsidRDefault="00A764D4" w:rsidP="007746CA">
            <w:pPr>
              <w:jc w:val="center"/>
              <w:rPr>
                <w:rFonts w:ascii="Times New Roman" w:eastAsia="Calibri" w:hAnsi="Times New Roman" w:cs="Times New Roman"/>
                <w:sz w:val="20"/>
                <w:szCs w:val="20"/>
              </w:rPr>
            </w:pPr>
            <w:r w:rsidRPr="00D45C16">
              <w:rPr>
                <w:rFonts w:ascii="Times New Roman" w:eastAsia="Calibri"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64D4" w:rsidRPr="00D45C16" w:rsidTr="007746CA">
        <w:trPr>
          <w:cantSplit/>
        </w:trPr>
        <w:tc>
          <w:tcPr>
            <w:tcW w:w="1873" w:type="dxa"/>
            <w:vMerge/>
            <w:vAlign w:val="center"/>
          </w:tcPr>
          <w:p w:rsidR="00A764D4" w:rsidRPr="00D45C16" w:rsidRDefault="00A764D4" w:rsidP="007746CA">
            <w:pPr>
              <w:jc w:val="center"/>
              <w:rPr>
                <w:rFonts w:ascii="Times New Roman" w:hAnsi="Times New Roman" w:cs="Times New Roman"/>
                <w:sz w:val="20"/>
                <w:szCs w:val="20"/>
              </w:rPr>
            </w:pPr>
          </w:p>
        </w:tc>
        <w:tc>
          <w:tcPr>
            <w:tcW w:w="5670" w:type="dxa"/>
            <w:vMerge/>
            <w:vAlign w:val="center"/>
          </w:tcPr>
          <w:p w:rsidR="00A764D4" w:rsidRPr="00D45C16" w:rsidRDefault="00A764D4" w:rsidP="007746CA">
            <w:pPr>
              <w:jc w:val="center"/>
              <w:rPr>
                <w:rFonts w:ascii="Times New Roman" w:hAnsi="Times New Roman" w:cs="Times New Roman"/>
                <w:sz w:val="20"/>
                <w:szCs w:val="20"/>
              </w:rPr>
            </w:pPr>
          </w:p>
        </w:tc>
        <w:tc>
          <w:tcPr>
            <w:tcW w:w="3118" w:type="dxa"/>
            <w:gridSpan w:val="2"/>
            <w:vAlign w:val="center"/>
          </w:tcPr>
          <w:p w:rsidR="00A764D4" w:rsidRPr="00D45C16" w:rsidRDefault="00A764D4" w:rsidP="007746CA">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1985" w:type="dxa"/>
            <w:vMerge w:val="restart"/>
            <w:vAlign w:val="center"/>
          </w:tcPr>
          <w:p w:rsidR="00A764D4" w:rsidRPr="00D45C16" w:rsidRDefault="00A764D4" w:rsidP="007746CA">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Минимальные о</w:t>
            </w:r>
            <w:r w:rsidRPr="00D45C16">
              <w:rPr>
                <w:rFonts w:ascii="Times New Roman" w:hAnsi="Times New Roman" w:cs="Times New Roman"/>
                <w:sz w:val="20"/>
                <w:szCs w:val="20"/>
              </w:rPr>
              <w:t>т</w:t>
            </w:r>
            <w:r w:rsidRPr="00D45C16">
              <w:rPr>
                <w:rFonts w:ascii="Times New Roman" w:hAnsi="Times New Roman" w:cs="Times New Roman"/>
                <w:sz w:val="20"/>
                <w:szCs w:val="20"/>
              </w:rPr>
              <w:t>ступы от границ земельных участков в целях определения мест допустимого размещения зданий, строений, сооруж</w:t>
            </w:r>
            <w:r w:rsidRPr="00D45C16">
              <w:rPr>
                <w:rFonts w:ascii="Times New Roman" w:hAnsi="Times New Roman" w:cs="Times New Roman"/>
                <w:sz w:val="20"/>
                <w:szCs w:val="20"/>
              </w:rPr>
              <w:t>е</w:t>
            </w:r>
            <w:r w:rsidRPr="00D45C16">
              <w:rPr>
                <w:rFonts w:ascii="Times New Roman" w:hAnsi="Times New Roman" w:cs="Times New Roman"/>
                <w:sz w:val="20"/>
                <w:szCs w:val="20"/>
              </w:rPr>
              <w:t>ний, за пределами которых запрещено строительство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строений, с</w:t>
            </w:r>
            <w:r w:rsidRPr="00D45C16">
              <w:rPr>
                <w:rFonts w:ascii="Times New Roman" w:hAnsi="Times New Roman" w:cs="Times New Roman"/>
                <w:sz w:val="20"/>
                <w:szCs w:val="20"/>
              </w:rPr>
              <w:t>о</w:t>
            </w:r>
            <w:r w:rsidRPr="00D45C16">
              <w:rPr>
                <w:rFonts w:ascii="Times New Roman" w:hAnsi="Times New Roman" w:cs="Times New Roman"/>
                <w:sz w:val="20"/>
                <w:szCs w:val="20"/>
              </w:rPr>
              <w:t>оружений</w:t>
            </w:r>
          </w:p>
        </w:tc>
        <w:tc>
          <w:tcPr>
            <w:tcW w:w="1318" w:type="dxa"/>
            <w:vMerge w:val="restart"/>
            <w:vAlign w:val="center"/>
          </w:tcPr>
          <w:p w:rsidR="00A764D4" w:rsidRPr="00D45C16" w:rsidRDefault="00A764D4" w:rsidP="007746CA">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Предельное количество этажей или предельная высоту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w:t>
            </w:r>
            <w:r w:rsidRPr="00D45C16">
              <w:rPr>
                <w:rFonts w:ascii="Times New Roman" w:hAnsi="Times New Roman" w:cs="Times New Roman"/>
                <w:sz w:val="20"/>
                <w:szCs w:val="20"/>
              </w:rPr>
              <w:t>е</w:t>
            </w:r>
            <w:r w:rsidRPr="00D45C16">
              <w:rPr>
                <w:rFonts w:ascii="Times New Roman" w:hAnsi="Times New Roman" w:cs="Times New Roman"/>
                <w:sz w:val="20"/>
                <w:szCs w:val="20"/>
              </w:rPr>
              <w:t>ний, соор</w:t>
            </w:r>
            <w:r w:rsidRPr="00D45C16">
              <w:rPr>
                <w:rFonts w:ascii="Times New Roman" w:hAnsi="Times New Roman" w:cs="Times New Roman"/>
                <w:sz w:val="20"/>
                <w:szCs w:val="20"/>
              </w:rPr>
              <w:t>у</w:t>
            </w:r>
            <w:r w:rsidRPr="00D45C16">
              <w:rPr>
                <w:rFonts w:ascii="Times New Roman" w:hAnsi="Times New Roman" w:cs="Times New Roman"/>
                <w:sz w:val="20"/>
                <w:szCs w:val="20"/>
              </w:rPr>
              <w:t>жений</w:t>
            </w:r>
          </w:p>
        </w:tc>
        <w:tc>
          <w:tcPr>
            <w:tcW w:w="2056" w:type="dxa"/>
            <w:vMerge w:val="restart"/>
            <w:vAlign w:val="center"/>
          </w:tcPr>
          <w:p w:rsidR="00A764D4" w:rsidRPr="00D45C16" w:rsidRDefault="00A764D4" w:rsidP="007746CA">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пр</w:t>
            </w:r>
            <w:r w:rsidRPr="00D45C16">
              <w:rPr>
                <w:rFonts w:ascii="Times New Roman" w:hAnsi="Times New Roman" w:cs="Times New Roman"/>
                <w:sz w:val="20"/>
                <w:szCs w:val="20"/>
              </w:rPr>
              <w:t>о</w:t>
            </w:r>
            <w:r w:rsidRPr="00D45C16">
              <w:rPr>
                <w:rFonts w:ascii="Times New Roman" w:hAnsi="Times New Roman" w:cs="Times New Roman"/>
                <w:sz w:val="20"/>
                <w:szCs w:val="20"/>
              </w:rPr>
              <w:t>цент застройки в границах земельного участка, определя</w:t>
            </w:r>
            <w:r w:rsidRPr="00D45C16">
              <w:rPr>
                <w:rFonts w:ascii="Times New Roman" w:hAnsi="Times New Roman" w:cs="Times New Roman"/>
                <w:sz w:val="20"/>
                <w:szCs w:val="20"/>
              </w:rPr>
              <w:t>е</w:t>
            </w:r>
            <w:r w:rsidRPr="00D45C16">
              <w:rPr>
                <w:rFonts w:ascii="Times New Roman" w:hAnsi="Times New Roman" w:cs="Times New Roman"/>
                <w:sz w:val="20"/>
                <w:szCs w:val="20"/>
              </w:rPr>
              <w:t>мый как отношение суммарной площади земельного участка, которая может быть застроена, ко всей площади земельного участка</w:t>
            </w:r>
          </w:p>
        </w:tc>
      </w:tr>
      <w:tr w:rsidR="00A764D4" w:rsidRPr="00D45C16" w:rsidTr="007746CA">
        <w:trPr>
          <w:cantSplit/>
        </w:trPr>
        <w:tc>
          <w:tcPr>
            <w:tcW w:w="1873" w:type="dxa"/>
            <w:vMerge/>
            <w:vAlign w:val="center"/>
          </w:tcPr>
          <w:p w:rsidR="00A764D4" w:rsidRPr="00D45C16" w:rsidRDefault="00A764D4" w:rsidP="007746CA">
            <w:pPr>
              <w:jc w:val="center"/>
              <w:rPr>
                <w:rFonts w:ascii="Times New Roman" w:hAnsi="Times New Roman" w:cs="Times New Roman"/>
                <w:sz w:val="20"/>
                <w:szCs w:val="20"/>
              </w:rPr>
            </w:pPr>
          </w:p>
        </w:tc>
        <w:tc>
          <w:tcPr>
            <w:tcW w:w="5670" w:type="dxa"/>
            <w:vMerge/>
            <w:vAlign w:val="center"/>
          </w:tcPr>
          <w:p w:rsidR="00A764D4" w:rsidRPr="00D45C16" w:rsidRDefault="00A764D4" w:rsidP="007746CA">
            <w:pPr>
              <w:jc w:val="center"/>
              <w:rPr>
                <w:rFonts w:ascii="Times New Roman" w:hAnsi="Times New Roman" w:cs="Times New Roman"/>
                <w:sz w:val="20"/>
                <w:szCs w:val="20"/>
              </w:rPr>
            </w:pPr>
          </w:p>
        </w:tc>
        <w:tc>
          <w:tcPr>
            <w:tcW w:w="1559" w:type="dxa"/>
            <w:vAlign w:val="center"/>
          </w:tcPr>
          <w:p w:rsidR="00A764D4" w:rsidRPr="00D45C16" w:rsidRDefault="00A764D4" w:rsidP="007746CA">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559" w:type="dxa"/>
            <w:vAlign w:val="center"/>
          </w:tcPr>
          <w:p w:rsidR="00A764D4" w:rsidRPr="00D45C16" w:rsidRDefault="00A764D4" w:rsidP="007746CA">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985" w:type="dxa"/>
            <w:vMerge/>
            <w:vAlign w:val="center"/>
          </w:tcPr>
          <w:p w:rsidR="00A764D4" w:rsidRPr="00D45C16" w:rsidRDefault="00A764D4" w:rsidP="007746CA">
            <w:pPr>
              <w:autoSpaceDE w:val="0"/>
              <w:autoSpaceDN w:val="0"/>
              <w:adjustRightInd w:val="0"/>
              <w:jc w:val="center"/>
              <w:rPr>
                <w:rFonts w:ascii="Times New Roman" w:hAnsi="Times New Roman" w:cs="Times New Roman"/>
                <w:sz w:val="20"/>
                <w:szCs w:val="20"/>
              </w:rPr>
            </w:pPr>
          </w:p>
        </w:tc>
        <w:tc>
          <w:tcPr>
            <w:tcW w:w="1318" w:type="dxa"/>
            <w:vMerge/>
            <w:vAlign w:val="center"/>
          </w:tcPr>
          <w:p w:rsidR="00A764D4" w:rsidRPr="00D45C16" w:rsidRDefault="00A764D4" w:rsidP="007746CA">
            <w:pPr>
              <w:autoSpaceDE w:val="0"/>
              <w:autoSpaceDN w:val="0"/>
              <w:adjustRightInd w:val="0"/>
              <w:jc w:val="center"/>
              <w:rPr>
                <w:rFonts w:ascii="Times New Roman" w:hAnsi="Times New Roman" w:cs="Times New Roman"/>
                <w:sz w:val="20"/>
                <w:szCs w:val="20"/>
              </w:rPr>
            </w:pPr>
          </w:p>
        </w:tc>
        <w:tc>
          <w:tcPr>
            <w:tcW w:w="2056" w:type="dxa"/>
            <w:vMerge/>
            <w:vAlign w:val="center"/>
          </w:tcPr>
          <w:p w:rsidR="00A764D4" w:rsidRPr="00D45C16" w:rsidRDefault="00A764D4" w:rsidP="007746CA">
            <w:pPr>
              <w:autoSpaceDE w:val="0"/>
              <w:autoSpaceDN w:val="0"/>
              <w:adjustRightInd w:val="0"/>
              <w:jc w:val="center"/>
              <w:rPr>
                <w:rFonts w:ascii="Times New Roman" w:hAnsi="Times New Roman" w:cs="Times New Roman"/>
                <w:sz w:val="20"/>
                <w:szCs w:val="20"/>
              </w:rPr>
            </w:pPr>
          </w:p>
        </w:tc>
      </w:tr>
    </w:tbl>
    <w:p w:rsidR="00A764D4" w:rsidRPr="00D45C16" w:rsidRDefault="00A764D4" w:rsidP="00A764D4">
      <w:pPr>
        <w:spacing w:after="0" w:line="240" w:lineRule="auto"/>
        <w:rPr>
          <w:rFonts w:ascii="Times New Roman" w:hAnsi="Times New Roman" w:cs="Times New Roman"/>
          <w:sz w:val="6"/>
          <w:szCs w:val="6"/>
        </w:rPr>
      </w:pPr>
    </w:p>
    <w:tbl>
      <w:tblPr>
        <w:tblStyle w:val="af2"/>
        <w:tblW w:w="16020" w:type="dxa"/>
        <w:tblInd w:w="-318" w:type="dxa"/>
        <w:tblLayout w:type="fixed"/>
        <w:tblLook w:val="04A0"/>
      </w:tblPr>
      <w:tblGrid>
        <w:gridCol w:w="1873"/>
        <w:gridCol w:w="5670"/>
        <w:gridCol w:w="1559"/>
        <w:gridCol w:w="1559"/>
        <w:gridCol w:w="1985"/>
        <w:gridCol w:w="1318"/>
        <w:gridCol w:w="2056"/>
      </w:tblGrid>
      <w:tr w:rsidR="00A764D4" w:rsidRPr="00D45C16" w:rsidTr="007746CA">
        <w:trPr>
          <w:tblHeader/>
        </w:trPr>
        <w:tc>
          <w:tcPr>
            <w:tcW w:w="1873" w:type="dxa"/>
            <w:vAlign w:val="center"/>
          </w:tcPr>
          <w:p w:rsidR="00A764D4" w:rsidRPr="00D45C16" w:rsidRDefault="00A764D4" w:rsidP="007746CA">
            <w:pPr>
              <w:jc w:val="center"/>
              <w:rPr>
                <w:rFonts w:ascii="Times New Roman" w:hAnsi="Times New Roman" w:cs="Times New Roman"/>
                <w:sz w:val="20"/>
                <w:szCs w:val="20"/>
              </w:rPr>
            </w:pPr>
            <w:r w:rsidRPr="00D45C16">
              <w:rPr>
                <w:rFonts w:ascii="Times New Roman" w:hAnsi="Times New Roman" w:cs="Times New Roman"/>
                <w:sz w:val="20"/>
                <w:szCs w:val="20"/>
              </w:rPr>
              <w:t>1</w:t>
            </w:r>
          </w:p>
        </w:tc>
        <w:tc>
          <w:tcPr>
            <w:tcW w:w="5670" w:type="dxa"/>
            <w:vAlign w:val="center"/>
          </w:tcPr>
          <w:p w:rsidR="00A764D4" w:rsidRPr="00D45C16" w:rsidRDefault="00A764D4" w:rsidP="007746CA">
            <w:pPr>
              <w:jc w:val="center"/>
              <w:rPr>
                <w:rFonts w:ascii="Times New Roman" w:hAnsi="Times New Roman" w:cs="Times New Roman"/>
                <w:sz w:val="20"/>
                <w:szCs w:val="20"/>
              </w:rPr>
            </w:pPr>
            <w:r w:rsidRPr="00D45C16">
              <w:rPr>
                <w:rFonts w:ascii="Times New Roman" w:hAnsi="Times New Roman" w:cs="Times New Roman"/>
                <w:sz w:val="20"/>
                <w:szCs w:val="20"/>
              </w:rPr>
              <w:t>2</w:t>
            </w:r>
          </w:p>
        </w:tc>
        <w:tc>
          <w:tcPr>
            <w:tcW w:w="1559" w:type="dxa"/>
            <w:vAlign w:val="center"/>
          </w:tcPr>
          <w:p w:rsidR="00A764D4" w:rsidRPr="00D45C16" w:rsidRDefault="00A764D4" w:rsidP="007746CA">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3</w:t>
            </w:r>
          </w:p>
        </w:tc>
        <w:tc>
          <w:tcPr>
            <w:tcW w:w="1559" w:type="dxa"/>
            <w:vAlign w:val="center"/>
          </w:tcPr>
          <w:p w:rsidR="00A764D4" w:rsidRPr="00D45C16" w:rsidRDefault="00A764D4" w:rsidP="007746CA">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4</w:t>
            </w:r>
          </w:p>
        </w:tc>
        <w:tc>
          <w:tcPr>
            <w:tcW w:w="1985" w:type="dxa"/>
            <w:vAlign w:val="center"/>
          </w:tcPr>
          <w:p w:rsidR="00A764D4" w:rsidRPr="00D45C16" w:rsidRDefault="00A764D4" w:rsidP="007746CA">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5</w:t>
            </w:r>
          </w:p>
        </w:tc>
        <w:tc>
          <w:tcPr>
            <w:tcW w:w="1318" w:type="dxa"/>
            <w:vAlign w:val="center"/>
          </w:tcPr>
          <w:p w:rsidR="00A764D4" w:rsidRPr="00D45C16" w:rsidRDefault="00A764D4" w:rsidP="007746CA">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6</w:t>
            </w:r>
          </w:p>
        </w:tc>
        <w:tc>
          <w:tcPr>
            <w:tcW w:w="2056" w:type="dxa"/>
            <w:vAlign w:val="center"/>
          </w:tcPr>
          <w:p w:rsidR="00A764D4" w:rsidRPr="00D45C16" w:rsidRDefault="00A764D4" w:rsidP="007746CA">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7</w:t>
            </w:r>
          </w:p>
        </w:tc>
      </w:tr>
      <w:tr w:rsidR="00A764D4" w:rsidRPr="00D45C16" w:rsidTr="007746CA">
        <w:tc>
          <w:tcPr>
            <w:tcW w:w="16020" w:type="dxa"/>
            <w:gridSpan w:val="7"/>
            <w:vAlign w:val="center"/>
          </w:tcPr>
          <w:p w:rsidR="00A764D4" w:rsidRPr="00D45C16" w:rsidRDefault="00A764D4" w:rsidP="007746CA">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bCs/>
                <w:sz w:val="20"/>
                <w:szCs w:val="20"/>
              </w:rPr>
              <w:t>Основные виды разрешенного использования земельных участков</w:t>
            </w:r>
          </w:p>
        </w:tc>
      </w:tr>
      <w:tr w:rsidR="00A43D45" w:rsidRPr="00D45C16" w:rsidTr="00A43D45">
        <w:tc>
          <w:tcPr>
            <w:tcW w:w="1873" w:type="dxa"/>
          </w:tcPr>
          <w:p w:rsidR="00A43D45" w:rsidRPr="00655A63" w:rsidRDefault="00A43D45" w:rsidP="00C14A2F">
            <w:pPr>
              <w:jc w:val="center"/>
              <w:rPr>
                <w:rFonts w:ascii="Times New Roman" w:hAnsi="Times New Roman" w:cs="Times New Roman"/>
                <w:sz w:val="20"/>
                <w:szCs w:val="20"/>
              </w:rPr>
            </w:pPr>
            <w:r w:rsidRPr="00655A63">
              <w:rPr>
                <w:rFonts w:ascii="Times New Roman" w:hAnsi="Times New Roman" w:cs="Times New Roman"/>
                <w:sz w:val="20"/>
                <w:szCs w:val="20"/>
              </w:rPr>
              <w:t>Коммунальное обслуживание</w:t>
            </w:r>
          </w:p>
          <w:p w:rsidR="00A43D45" w:rsidRPr="00D45C16" w:rsidRDefault="00A43D45" w:rsidP="00C14A2F">
            <w:pPr>
              <w:jc w:val="center"/>
              <w:rPr>
                <w:rFonts w:ascii="Times New Roman" w:hAnsi="Times New Roman" w:cs="Times New Roman"/>
                <w:sz w:val="20"/>
                <w:szCs w:val="20"/>
              </w:rPr>
            </w:pPr>
            <w:r w:rsidRPr="00655A63">
              <w:rPr>
                <w:rFonts w:ascii="Times New Roman" w:hAnsi="Times New Roman" w:cs="Times New Roman"/>
                <w:sz w:val="20"/>
                <w:szCs w:val="20"/>
              </w:rPr>
              <w:t>(3.1)</w:t>
            </w:r>
          </w:p>
        </w:tc>
        <w:tc>
          <w:tcPr>
            <w:tcW w:w="5670" w:type="dxa"/>
          </w:tcPr>
          <w:p w:rsidR="00A43D45" w:rsidRPr="00D45C16" w:rsidRDefault="00A43D45" w:rsidP="00C14A2F">
            <w:pPr>
              <w:jc w:val="both"/>
              <w:rPr>
                <w:rFonts w:ascii="Times New Roman" w:hAnsi="Times New Roman" w:cs="Times New Roman"/>
                <w:sz w:val="20"/>
                <w:szCs w:val="20"/>
              </w:rPr>
            </w:pPr>
            <w:r w:rsidRPr="00655A63">
              <w:rPr>
                <w:rFonts w:ascii="Times New Roman" w:hAnsi="Times New Roman" w:cs="Times New Roman"/>
                <w:sz w:val="20"/>
                <w:szCs w:val="20"/>
              </w:rPr>
              <w:t>Размещение зданий и сооружений в целях обеспечения физ</w:t>
            </w:r>
            <w:r w:rsidRPr="00655A63">
              <w:rPr>
                <w:rFonts w:ascii="Times New Roman" w:hAnsi="Times New Roman" w:cs="Times New Roman"/>
                <w:sz w:val="20"/>
                <w:szCs w:val="20"/>
              </w:rPr>
              <w:t>и</w:t>
            </w:r>
            <w:r w:rsidRPr="00655A63">
              <w:rPr>
                <w:rFonts w:ascii="Times New Roman" w:hAnsi="Times New Roman" w:cs="Times New Roman"/>
                <w:sz w:val="20"/>
                <w:szCs w:val="20"/>
              </w:rPr>
              <w:t>ческих и юридических лиц коммунальными услугами. Соде</w:t>
            </w:r>
            <w:r w:rsidRPr="00655A63">
              <w:rPr>
                <w:rFonts w:ascii="Times New Roman" w:hAnsi="Times New Roman" w:cs="Times New Roman"/>
                <w:sz w:val="20"/>
                <w:szCs w:val="20"/>
              </w:rPr>
              <w:t>р</w:t>
            </w:r>
            <w:r w:rsidRPr="00655A63">
              <w:rPr>
                <w:rFonts w:ascii="Times New Roman" w:hAnsi="Times New Roman" w:cs="Times New Roman"/>
                <w:sz w:val="20"/>
                <w:szCs w:val="20"/>
              </w:rPr>
              <w:t>жание данного вида разрешенного использования включает в себя содержание видов разрешенного использования с кодами 3.1.1-3.1.2</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274892">
              <w:rPr>
                <w:rFonts w:ascii="Times New Roman" w:hAnsi="Times New Roman" w:cs="Times New Roman"/>
                <w:sz w:val="20"/>
                <w:szCs w:val="20"/>
              </w:rPr>
              <w:t>Максимал</w:t>
            </w:r>
            <w:r w:rsidRPr="00274892">
              <w:rPr>
                <w:rFonts w:ascii="Times New Roman" w:hAnsi="Times New Roman" w:cs="Times New Roman"/>
                <w:sz w:val="20"/>
                <w:szCs w:val="20"/>
              </w:rPr>
              <w:t>ь</w:t>
            </w:r>
            <w:r w:rsidRPr="00274892">
              <w:rPr>
                <w:rFonts w:ascii="Times New Roman" w:hAnsi="Times New Roman" w:cs="Times New Roman"/>
                <w:sz w:val="20"/>
                <w:szCs w:val="20"/>
              </w:rPr>
              <w:t>ное колич</w:t>
            </w:r>
            <w:r w:rsidRPr="00274892">
              <w:rPr>
                <w:rFonts w:ascii="Times New Roman" w:hAnsi="Times New Roman" w:cs="Times New Roman"/>
                <w:sz w:val="20"/>
                <w:szCs w:val="20"/>
              </w:rPr>
              <w:t>е</w:t>
            </w:r>
            <w:r w:rsidRPr="00274892">
              <w:rPr>
                <w:rFonts w:ascii="Times New Roman" w:hAnsi="Times New Roman" w:cs="Times New Roman"/>
                <w:sz w:val="20"/>
                <w:szCs w:val="20"/>
              </w:rPr>
              <w:t>ство этажей – 3 этажа</w:t>
            </w:r>
          </w:p>
        </w:tc>
        <w:tc>
          <w:tcPr>
            <w:tcW w:w="2056"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A43D45" w:rsidRPr="00D45C16" w:rsidTr="00A43D45">
        <w:tc>
          <w:tcPr>
            <w:tcW w:w="1873" w:type="dxa"/>
          </w:tcPr>
          <w:p w:rsidR="00A43D45" w:rsidRPr="00D45C16" w:rsidRDefault="00A43D45" w:rsidP="00C14A2F">
            <w:pPr>
              <w:jc w:val="center"/>
              <w:rPr>
                <w:rFonts w:ascii="Times New Roman" w:hAnsi="Times New Roman" w:cs="Times New Roman"/>
                <w:sz w:val="20"/>
                <w:szCs w:val="20"/>
              </w:rPr>
            </w:pPr>
            <w:r w:rsidRPr="00655A63">
              <w:rPr>
                <w:rFonts w:ascii="Times New Roman" w:hAnsi="Times New Roman" w:cs="Times New Roman"/>
                <w:sz w:val="20"/>
                <w:szCs w:val="20"/>
              </w:rPr>
              <w:t>Предоставление коммунальных услуг (3.1.1)</w:t>
            </w:r>
          </w:p>
        </w:tc>
        <w:tc>
          <w:tcPr>
            <w:tcW w:w="5670" w:type="dxa"/>
          </w:tcPr>
          <w:p w:rsidR="00A43D45" w:rsidRPr="00D45C16" w:rsidRDefault="00A43D45" w:rsidP="00C14A2F">
            <w:pPr>
              <w:jc w:val="both"/>
              <w:rPr>
                <w:rFonts w:ascii="Times New Roman" w:hAnsi="Times New Roman" w:cs="Times New Roman"/>
                <w:sz w:val="20"/>
                <w:szCs w:val="20"/>
              </w:rPr>
            </w:pPr>
            <w:r w:rsidRPr="00655A63">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w:t>
            </w:r>
            <w:r w:rsidRPr="00655A63">
              <w:rPr>
                <w:rFonts w:ascii="Times New Roman" w:hAnsi="Times New Roman" w:cs="Times New Roman"/>
                <w:sz w:val="20"/>
                <w:szCs w:val="20"/>
              </w:rPr>
              <w:t>о</w:t>
            </w:r>
            <w:r w:rsidRPr="00655A63">
              <w:rPr>
                <w:rFonts w:ascii="Times New Roman" w:hAnsi="Times New Roman" w:cs="Times New Roman"/>
                <w:sz w:val="20"/>
                <w:szCs w:val="20"/>
              </w:rPr>
              <w:t>ков, очистку и уборку объектов недвижимости (котельных, водозаборов, очистных сооружений, насосных станций, вод</w:t>
            </w:r>
            <w:r w:rsidRPr="00655A63">
              <w:rPr>
                <w:rFonts w:ascii="Times New Roman" w:hAnsi="Times New Roman" w:cs="Times New Roman"/>
                <w:sz w:val="20"/>
                <w:szCs w:val="20"/>
              </w:rPr>
              <w:t>о</w:t>
            </w:r>
            <w:r w:rsidRPr="00655A63">
              <w:rPr>
                <w:rFonts w:ascii="Times New Roman" w:hAnsi="Times New Roman" w:cs="Times New Roman"/>
                <w:sz w:val="20"/>
                <w:szCs w:val="20"/>
              </w:rPr>
              <w:t>проводов, линий электропередач, трансформаторных подста</w:t>
            </w:r>
            <w:r w:rsidRPr="00655A63">
              <w:rPr>
                <w:rFonts w:ascii="Times New Roman" w:hAnsi="Times New Roman" w:cs="Times New Roman"/>
                <w:sz w:val="20"/>
                <w:szCs w:val="20"/>
              </w:rPr>
              <w:t>н</w:t>
            </w:r>
            <w:r w:rsidRPr="00655A63">
              <w:rPr>
                <w:rFonts w:ascii="Times New Roman" w:hAnsi="Times New Roman" w:cs="Times New Roman"/>
                <w:sz w:val="20"/>
                <w:szCs w:val="20"/>
              </w:rPr>
              <w:t>ций, газопроводов, линий связи, телефонных станций, канал</w:t>
            </w:r>
            <w:r w:rsidRPr="00655A63">
              <w:rPr>
                <w:rFonts w:ascii="Times New Roman" w:hAnsi="Times New Roman" w:cs="Times New Roman"/>
                <w:sz w:val="20"/>
                <w:szCs w:val="20"/>
              </w:rPr>
              <w:t>и</w:t>
            </w:r>
            <w:r w:rsidRPr="00655A63">
              <w:rPr>
                <w:rFonts w:ascii="Times New Roman" w:hAnsi="Times New Roman" w:cs="Times New Roman"/>
                <w:sz w:val="20"/>
                <w:szCs w:val="20"/>
              </w:rPr>
              <w:lastRenderedPageBreak/>
              <w:t>заций, стоянок, гаражей и мастерских для обслуживания уб</w:t>
            </w:r>
            <w:r w:rsidRPr="00655A63">
              <w:rPr>
                <w:rFonts w:ascii="Times New Roman" w:hAnsi="Times New Roman" w:cs="Times New Roman"/>
                <w:sz w:val="20"/>
                <w:szCs w:val="20"/>
              </w:rPr>
              <w:t>о</w:t>
            </w:r>
            <w:r w:rsidRPr="00655A63">
              <w:rPr>
                <w:rFonts w:ascii="Times New Roman" w:hAnsi="Times New Roman" w:cs="Times New Roman"/>
                <w:sz w:val="20"/>
                <w:szCs w:val="20"/>
              </w:rPr>
              <w:t>рочной и аварийной техники, сооружений, необходимых для сбора и плавки снега)</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lastRenderedPageBreak/>
              <w:t>Не подлежит установлению</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274892">
              <w:rPr>
                <w:rFonts w:ascii="Times New Roman" w:hAnsi="Times New Roman" w:cs="Times New Roman"/>
                <w:sz w:val="20"/>
                <w:szCs w:val="20"/>
              </w:rPr>
              <w:t>Максимал</w:t>
            </w:r>
            <w:r w:rsidRPr="00274892">
              <w:rPr>
                <w:rFonts w:ascii="Times New Roman" w:hAnsi="Times New Roman" w:cs="Times New Roman"/>
                <w:sz w:val="20"/>
                <w:szCs w:val="20"/>
              </w:rPr>
              <w:t>ь</w:t>
            </w:r>
            <w:r w:rsidRPr="00274892">
              <w:rPr>
                <w:rFonts w:ascii="Times New Roman" w:hAnsi="Times New Roman" w:cs="Times New Roman"/>
                <w:sz w:val="20"/>
                <w:szCs w:val="20"/>
              </w:rPr>
              <w:t>ное колич</w:t>
            </w:r>
            <w:r w:rsidRPr="00274892">
              <w:rPr>
                <w:rFonts w:ascii="Times New Roman" w:hAnsi="Times New Roman" w:cs="Times New Roman"/>
                <w:sz w:val="20"/>
                <w:szCs w:val="20"/>
              </w:rPr>
              <w:t>е</w:t>
            </w:r>
            <w:r w:rsidRPr="00274892">
              <w:rPr>
                <w:rFonts w:ascii="Times New Roman" w:hAnsi="Times New Roman" w:cs="Times New Roman"/>
                <w:sz w:val="20"/>
                <w:szCs w:val="20"/>
              </w:rPr>
              <w:t>ство этажей – 3 этажа</w:t>
            </w:r>
          </w:p>
        </w:tc>
        <w:tc>
          <w:tcPr>
            <w:tcW w:w="2056"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A43D45" w:rsidRPr="00D45C16" w:rsidTr="00A43D45">
        <w:tc>
          <w:tcPr>
            <w:tcW w:w="1873" w:type="dxa"/>
          </w:tcPr>
          <w:p w:rsidR="00A43D45" w:rsidRPr="00D45C16" w:rsidRDefault="00A43D45" w:rsidP="00C14A2F">
            <w:pPr>
              <w:jc w:val="center"/>
              <w:rPr>
                <w:rFonts w:ascii="Times New Roman" w:hAnsi="Times New Roman" w:cs="Times New Roman"/>
                <w:sz w:val="20"/>
                <w:szCs w:val="20"/>
              </w:rPr>
            </w:pPr>
            <w:r w:rsidRPr="00655A63">
              <w:rPr>
                <w:rFonts w:ascii="Times New Roman" w:hAnsi="Times New Roman" w:cs="Times New Roman"/>
                <w:sz w:val="20"/>
                <w:szCs w:val="20"/>
              </w:rPr>
              <w:lastRenderedPageBreak/>
              <w:t>Администрати</w:t>
            </w:r>
            <w:r w:rsidRPr="00655A63">
              <w:rPr>
                <w:rFonts w:ascii="Times New Roman" w:hAnsi="Times New Roman" w:cs="Times New Roman"/>
                <w:sz w:val="20"/>
                <w:szCs w:val="20"/>
              </w:rPr>
              <w:t>в</w:t>
            </w:r>
            <w:r w:rsidRPr="00655A63">
              <w:rPr>
                <w:rFonts w:ascii="Times New Roman" w:hAnsi="Times New Roman" w:cs="Times New Roman"/>
                <w:sz w:val="20"/>
                <w:szCs w:val="20"/>
              </w:rPr>
              <w:t>ные здания орг</w:t>
            </w:r>
            <w:r w:rsidRPr="00655A63">
              <w:rPr>
                <w:rFonts w:ascii="Times New Roman" w:hAnsi="Times New Roman" w:cs="Times New Roman"/>
                <w:sz w:val="20"/>
                <w:szCs w:val="20"/>
              </w:rPr>
              <w:t>а</w:t>
            </w:r>
            <w:r w:rsidRPr="00655A63">
              <w:rPr>
                <w:rFonts w:ascii="Times New Roman" w:hAnsi="Times New Roman" w:cs="Times New Roman"/>
                <w:sz w:val="20"/>
                <w:szCs w:val="20"/>
              </w:rPr>
              <w:t>низаций, обесп</w:t>
            </w:r>
            <w:r w:rsidRPr="00655A63">
              <w:rPr>
                <w:rFonts w:ascii="Times New Roman" w:hAnsi="Times New Roman" w:cs="Times New Roman"/>
                <w:sz w:val="20"/>
                <w:szCs w:val="20"/>
              </w:rPr>
              <w:t>е</w:t>
            </w:r>
            <w:r w:rsidRPr="00655A63">
              <w:rPr>
                <w:rFonts w:ascii="Times New Roman" w:hAnsi="Times New Roman" w:cs="Times New Roman"/>
                <w:sz w:val="20"/>
                <w:szCs w:val="20"/>
              </w:rPr>
              <w:t>чивающих предо</w:t>
            </w:r>
            <w:r w:rsidRPr="00655A63">
              <w:rPr>
                <w:rFonts w:ascii="Times New Roman" w:hAnsi="Times New Roman" w:cs="Times New Roman"/>
                <w:sz w:val="20"/>
                <w:szCs w:val="20"/>
              </w:rPr>
              <w:t>с</w:t>
            </w:r>
            <w:r w:rsidRPr="00655A63">
              <w:rPr>
                <w:rFonts w:ascii="Times New Roman" w:hAnsi="Times New Roman" w:cs="Times New Roman"/>
                <w:sz w:val="20"/>
                <w:szCs w:val="20"/>
              </w:rPr>
              <w:t>тавление комм</w:t>
            </w:r>
            <w:r w:rsidRPr="00655A63">
              <w:rPr>
                <w:rFonts w:ascii="Times New Roman" w:hAnsi="Times New Roman" w:cs="Times New Roman"/>
                <w:sz w:val="20"/>
                <w:szCs w:val="20"/>
              </w:rPr>
              <w:t>у</w:t>
            </w:r>
            <w:r w:rsidRPr="00655A63">
              <w:rPr>
                <w:rFonts w:ascii="Times New Roman" w:hAnsi="Times New Roman" w:cs="Times New Roman"/>
                <w:sz w:val="20"/>
                <w:szCs w:val="20"/>
              </w:rPr>
              <w:t>нальных услуг (3.1.2)</w:t>
            </w:r>
          </w:p>
        </w:tc>
        <w:tc>
          <w:tcPr>
            <w:tcW w:w="5670" w:type="dxa"/>
          </w:tcPr>
          <w:p w:rsidR="00A43D45" w:rsidRPr="00D45C16" w:rsidRDefault="00A43D45" w:rsidP="00C14A2F">
            <w:pPr>
              <w:jc w:val="both"/>
              <w:rPr>
                <w:rFonts w:ascii="Times New Roman" w:hAnsi="Times New Roman" w:cs="Times New Roman"/>
                <w:sz w:val="20"/>
                <w:szCs w:val="20"/>
              </w:rPr>
            </w:pPr>
            <w:r w:rsidRPr="00655A63">
              <w:rPr>
                <w:rFonts w:ascii="Times New Roman" w:hAnsi="Times New Roman" w:cs="Times New Roman"/>
                <w:sz w:val="20"/>
                <w:szCs w:val="20"/>
              </w:rPr>
              <w:t>Размещение зданий, предназначенных для приема физических и юридических лиц в связи с предоставлением им коммунал</w:t>
            </w:r>
            <w:r w:rsidRPr="00655A63">
              <w:rPr>
                <w:rFonts w:ascii="Times New Roman" w:hAnsi="Times New Roman" w:cs="Times New Roman"/>
                <w:sz w:val="20"/>
                <w:szCs w:val="20"/>
              </w:rPr>
              <w:t>ь</w:t>
            </w:r>
            <w:r w:rsidRPr="00655A63">
              <w:rPr>
                <w:rFonts w:ascii="Times New Roman" w:hAnsi="Times New Roman" w:cs="Times New Roman"/>
                <w:sz w:val="20"/>
                <w:szCs w:val="20"/>
              </w:rPr>
              <w:t>ных услуг</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730D16">
              <w:rPr>
                <w:rFonts w:ascii="Times New Roman" w:hAnsi="Times New Roman" w:cs="Times New Roman"/>
                <w:sz w:val="20"/>
                <w:szCs w:val="20"/>
              </w:rPr>
              <w:t>Максимал</w:t>
            </w:r>
            <w:r w:rsidRPr="00730D16">
              <w:rPr>
                <w:rFonts w:ascii="Times New Roman" w:hAnsi="Times New Roman" w:cs="Times New Roman"/>
                <w:sz w:val="20"/>
                <w:szCs w:val="20"/>
              </w:rPr>
              <w:t>ь</w:t>
            </w:r>
            <w:r w:rsidRPr="00730D16">
              <w:rPr>
                <w:rFonts w:ascii="Times New Roman" w:hAnsi="Times New Roman" w:cs="Times New Roman"/>
                <w:sz w:val="20"/>
                <w:szCs w:val="20"/>
              </w:rPr>
              <w:t>ное колич</w:t>
            </w:r>
            <w:r w:rsidRPr="00730D16">
              <w:rPr>
                <w:rFonts w:ascii="Times New Roman" w:hAnsi="Times New Roman" w:cs="Times New Roman"/>
                <w:sz w:val="20"/>
                <w:szCs w:val="20"/>
              </w:rPr>
              <w:t>е</w:t>
            </w:r>
            <w:r w:rsidRPr="00730D16">
              <w:rPr>
                <w:rFonts w:ascii="Times New Roman" w:hAnsi="Times New Roman" w:cs="Times New Roman"/>
                <w:sz w:val="20"/>
                <w:szCs w:val="20"/>
              </w:rPr>
              <w:t>ство этажей – 3 этажа</w:t>
            </w:r>
          </w:p>
        </w:tc>
        <w:tc>
          <w:tcPr>
            <w:tcW w:w="2056"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A43D45" w:rsidRPr="00D45C16" w:rsidTr="00A43D45">
        <w:tc>
          <w:tcPr>
            <w:tcW w:w="1873" w:type="dxa"/>
          </w:tcPr>
          <w:p w:rsidR="00A43D45" w:rsidRDefault="00A43D45" w:rsidP="00C14A2F">
            <w:pPr>
              <w:jc w:val="center"/>
              <w:rPr>
                <w:rFonts w:ascii="Times New Roman" w:hAnsi="Times New Roman" w:cs="Times New Roman"/>
                <w:sz w:val="20"/>
                <w:szCs w:val="20"/>
              </w:rPr>
            </w:pPr>
            <w:r>
              <w:rPr>
                <w:rFonts w:ascii="Times New Roman" w:hAnsi="Times New Roman" w:cs="Times New Roman"/>
                <w:sz w:val="20"/>
                <w:szCs w:val="20"/>
              </w:rPr>
              <w:t>Социальное о</w:t>
            </w:r>
            <w:r>
              <w:rPr>
                <w:rFonts w:ascii="Times New Roman" w:hAnsi="Times New Roman" w:cs="Times New Roman"/>
                <w:sz w:val="20"/>
                <w:szCs w:val="20"/>
              </w:rPr>
              <w:t>б</w:t>
            </w:r>
            <w:r>
              <w:rPr>
                <w:rFonts w:ascii="Times New Roman" w:hAnsi="Times New Roman" w:cs="Times New Roman"/>
                <w:sz w:val="20"/>
                <w:szCs w:val="20"/>
              </w:rPr>
              <w:t>служивание</w:t>
            </w:r>
          </w:p>
          <w:p w:rsidR="00A43D45" w:rsidRPr="00D45C16" w:rsidRDefault="00A43D45" w:rsidP="00C14A2F">
            <w:pPr>
              <w:jc w:val="center"/>
              <w:rPr>
                <w:rFonts w:ascii="Times New Roman" w:hAnsi="Times New Roman" w:cs="Times New Roman"/>
                <w:sz w:val="20"/>
                <w:szCs w:val="20"/>
              </w:rPr>
            </w:pPr>
            <w:r>
              <w:rPr>
                <w:rFonts w:ascii="Times New Roman" w:hAnsi="Times New Roman" w:cs="Times New Roman"/>
                <w:sz w:val="20"/>
                <w:szCs w:val="20"/>
              </w:rPr>
              <w:t>(3.2)</w:t>
            </w:r>
          </w:p>
        </w:tc>
        <w:tc>
          <w:tcPr>
            <w:tcW w:w="5670" w:type="dxa"/>
          </w:tcPr>
          <w:p w:rsidR="00A43D45" w:rsidRPr="00D45C16" w:rsidRDefault="00A43D45" w:rsidP="00C14A2F">
            <w:pPr>
              <w:jc w:val="both"/>
              <w:rPr>
                <w:rFonts w:ascii="Times New Roman" w:hAnsi="Times New Roman" w:cs="Times New Roman"/>
                <w:sz w:val="20"/>
                <w:szCs w:val="20"/>
              </w:rPr>
            </w:pPr>
            <w:r w:rsidRPr="000B38C7">
              <w:rPr>
                <w:rFonts w:ascii="Times New Roman" w:hAnsi="Times New Roman" w:cs="Times New Roman"/>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w:t>
            </w:r>
            <w:r w:rsidRPr="000B38C7">
              <w:rPr>
                <w:rFonts w:ascii="Times New Roman" w:hAnsi="Times New Roman" w:cs="Times New Roman"/>
                <w:sz w:val="20"/>
                <w:szCs w:val="20"/>
              </w:rPr>
              <w:t>о</w:t>
            </w:r>
            <w:r w:rsidRPr="000B38C7">
              <w:rPr>
                <w:rFonts w:ascii="Times New Roman" w:hAnsi="Times New Roman" w:cs="Times New Roman"/>
                <w:sz w:val="20"/>
                <w:szCs w:val="20"/>
              </w:rPr>
              <w:t>го использования с кодами 3.2.1 - 3.2.4</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 кв. м.</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730D16">
              <w:rPr>
                <w:rFonts w:ascii="Times New Roman" w:hAnsi="Times New Roman" w:cs="Times New Roman"/>
                <w:sz w:val="20"/>
                <w:szCs w:val="20"/>
              </w:rPr>
              <w:t>Максимал</w:t>
            </w:r>
            <w:r w:rsidRPr="00730D16">
              <w:rPr>
                <w:rFonts w:ascii="Times New Roman" w:hAnsi="Times New Roman" w:cs="Times New Roman"/>
                <w:sz w:val="20"/>
                <w:szCs w:val="20"/>
              </w:rPr>
              <w:t>ь</w:t>
            </w:r>
            <w:r w:rsidRPr="00730D16">
              <w:rPr>
                <w:rFonts w:ascii="Times New Roman" w:hAnsi="Times New Roman" w:cs="Times New Roman"/>
                <w:sz w:val="20"/>
                <w:szCs w:val="20"/>
              </w:rPr>
              <w:t>ное колич</w:t>
            </w:r>
            <w:r w:rsidRPr="00730D16">
              <w:rPr>
                <w:rFonts w:ascii="Times New Roman" w:hAnsi="Times New Roman" w:cs="Times New Roman"/>
                <w:sz w:val="20"/>
                <w:szCs w:val="20"/>
              </w:rPr>
              <w:t>е</w:t>
            </w:r>
            <w:r w:rsidRPr="00730D16">
              <w:rPr>
                <w:rFonts w:ascii="Times New Roman" w:hAnsi="Times New Roman" w:cs="Times New Roman"/>
                <w:sz w:val="20"/>
                <w:szCs w:val="20"/>
              </w:rPr>
              <w:t>ство этажей – 3 этажа</w:t>
            </w:r>
          </w:p>
        </w:tc>
        <w:tc>
          <w:tcPr>
            <w:tcW w:w="2056"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A43D45" w:rsidRPr="00D45C16" w:rsidTr="00A43D45">
        <w:tc>
          <w:tcPr>
            <w:tcW w:w="1873" w:type="dxa"/>
          </w:tcPr>
          <w:p w:rsidR="00A43D45" w:rsidRDefault="00A43D45" w:rsidP="0095734C">
            <w:pPr>
              <w:jc w:val="center"/>
              <w:rPr>
                <w:rFonts w:ascii="Times New Roman" w:hAnsi="Times New Roman" w:cs="Times New Roman"/>
                <w:sz w:val="20"/>
                <w:szCs w:val="20"/>
              </w:rPr>
            </w:pPr>
            <w:r w:rsidRPr="000B38C7">
              <w:rPr>
                <w:rFonts w:ascii="Times New Roman" w:hAnsi="Times New Roman" w:cs="Times New Roman"/>
                <w:sz w:val="20"/>
                <w:szCs w:val="20"/>
              </w:rPr>
              <w:t>Дома социального обслуживания</w:t>
            </w:r>
          </w:p>
          <w:p w:rsidR="00A43D45" w:rsidRDefault="00A43D45" w:rsidP="0095734C">
            <w:pPr>
              <w:jc w:val="center"/>
              <w:rPr>
                <w:rFonts w:ascii="Times New Roman" w:hAnsi="Times New Roman" w:cs="Times New Roman"/>
                <w:sz w:val="20"/>
                <w:szCs w:val="20"/>
              </w:rPr>
            </w:pPr>
            <w:r>
              <w:rPr>
                <w:rFonts w:ascii="Times New Roman" w:hAnsi="Times New Roman" w:cs="Times New Roman"/>
                <w:sz w:val="20"/>
                <w:szCs w:val="20"/>
              </w:rPr>
              <w:t>(3.2.1)</w:t>
            </w:r>
          </w:p>
        </w:tc>
        <w:tc>
          <w:tcPr>
            <w:tcW w:w="5670" w:type="dxa"/>
          </w:tcPr>
          <w:p w:rsidR="00A43D45" w:rsidRPr="000B38C7" w:rsidRDefault="00A43D45" w:rsidP="0095734C">
            <w:pPr>
              <w:jc w:val="both"/>
              <w:rPr>
                <w:rFonts w:ascii="Times New Roman" w:hAnsi="Times New Roman" w:cs="Times New Roman"/>
                <w:sz w:val="20"/>
                <w:szCs w:val="20"/>
              </w:rPr>
            </w:pPr>
            <w:r w:rsidRPr="000B38C7">
              <w:rPr>
                <w:rFonts w:ascii="Times New Roman" w:hAnsi="Times New Roman" w:cs="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A43D45" w:rsidRPr="000B38C7" w:rsidRDefault="00A43D45" w:rsidP="0095734C">
            <w:pPr>
              <w:jc w:val="both"/>
              <w:rPr>
                <w:rFonts w:ascii="Times New Roman" w:hAnsi="Times New Roman" w:cs="Times New Roman"/>
                <w:sz w:val="20"/>
                <w:szCs w:val="20"/>
              </w:rPr>
            </w:pPr>
            <w:r w:rsidRPr="000B38C7">
              <w:rPr>
                <w:rFonts w:ascii="Times New Roman" w:hAnsi="Times New Roman" w:cs="Times New Roman"/>
                <w:sz w:val="20"/>
                <w:szCs w:val="20"/>
              </w:rPr>
              <w:t>размещение объектов капитального строительства для време</w:t>
            </w:r>
            <w:r w:rsidRPr="000B38C7">
              <w:rPr>
                <w:rFonts w:ascii="Times New Roman" w:hAnsi="Times New Roman" w:cs="Times New Roman"/>
                <w:sz w:val="20"/>
                <w:szCs w:val="20"/>
              </w:rPr>
              <w:t>н</w:t>
            </w:r>
            <w:r w:rsidRPr="000B38C7">
              <w:rPr>
                <w:rFonts w:ascii="Times New Roman" w:hAnsi="Times New Roman" w:cs="Times New Roman"/>
                <w:sz w:val="20"/>
                <w:szCs w:val="20"/>
              </w:rPr>
              <w:t>ного размещения вынужденных переселенцев, лиц, призна</w:t>
            </w:r>
            <w:r w:rsidRPr="000B38C7">
              <w:rPr>
                <w:rFonts w:ascii="Times New Roman" w:hAnsi="Times New Roman" w:cs="Times New Roman"/>
                <w:sz w:val="20"/>
                <w:szCs w:val="20"/>
              </w:rPr>
              <w:t>н</w:t>
            </w:r>
            <w:r w:rsidRPr="000B38C7">
              <w:rPr>
                <w:rFonts w:ascii="Times New Roman" w:hAnsi="Times New Roman" w:cs="Times New Roman"/>
                <w:sz w:val="20"/>
                <w:szCs w:val="20"/>
              </w:rPr>
              <w:t>ных беженцами</w:t>
            </w:r>
          </w:p>
        </w:tc>
        <w:tc>
          <w:tcPr>
            <w:tcW w:w="1559" w:type="dxa"/>
            <w:vAlign w:val="center"/>
          </w:tcPr>
          <w:p w:rsidR="00A43D45" w:rsidRPr="00D45C16" w:rsidRDefault="00A43D45" w:rsidP="0095734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 кв. м.</w:t>
            </w:r>
          </w:p>
        </w:tc>
        <w:tc>
          <w:tcPr>
            <w:tcW w:w="1559" w:type="dxa"/>
            <w:vAlign w:val="center"/>
          </w:tcPr>
          <w:p w:rsidR="00A43D45" w:rsidRPr="00D45C16" w:rsidRDefault="00A43D45" w:rsidP="0095734C">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A43D45" w:rsidRPr="00D45C16" w:rsidRDefault="00A43D45" w:rsidP="0095734C">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730D16">
              <w:rPr>
                <w:rFonts w:ascii="Times New Roman" w:hAnsi="Times New Roman" w:cs="Times New Roman"/>
                <w:sz w:val="20"/>
                <w:szCs w:val="20"/>
              </w:rPr>
              <w:t>Максимал</w:t>
            </w:r>
            <w:r w:rsidRPr="00730D16">
              <w:rPr>
                <w:rFonts w:ascii="Times New Roman" w:hAnsi="Times New Roman" w:cs="Times New Roman"/>
                <w:sz w:val="20"/>
                <w:szCs w:val="20"/>
              </w:rPr>
              <w:t>ь</w:t>
            </w:r>
            <w:r w:rsidRPr="00730D16">
              <w:rPr>
                <w:rFonts w:ascii="Times New Roman" w:hAnsi="Times New Roman" w:cs="Times New Roman"/>
                <w:sz w:val="20"/>
                <w:szCs w:val="20"/>
              </w:rPr>
              <w:t>ное колич</w:t>
            </w:r>
            <w:r w:rsidRPr="00730D16">
              <w:rPr>
                <w:rFonts w:ascii="Times New Roman" w:hAnsi="Times New Roman" w:cs="Times New Roman"/>
                <w:sz w:val="20"/>
                <w:szCs w:val="20"/>
              </w:rPr>
              <w:t>е</w:t>
            </w:r>
            <w:r w:rsidRPr="00730D16">
              <w:rPr>
                <w:rFonts w:ascii="Times New Roman" w:hAnsi="Times New Roman" w:cs="Times New Roman"/>
                <w:sz w:val="20"/>
                <w:szCs w:val="20"/>
              </w:rPr>
              <w:t>ство этажей – 3 этажа</w:t>
            </w:r>
          </w:p>
        </w:tc>
        <w:tc>
          <w:tcPr>
            <w:tcW w:w="2056" w:type="dxa"/>
            <w:vAlign w:val="center"/>
          </w:tcPr>
          <w:p w:rsidR="00A43D45" w:rsidRPr="00D45C16" w:rsidRDefault="00A43D45" w:rsidP="0095734C">
            <w:pPr>
              <w:autoSpaceDE w:val="0"/>
              <w:autoSpaceDN w:val="0"/>
              <w:adjustRightInd w:val="0"/>
              <w:jc w:val="center"/>
              <w:rPr>
                <w:rFonts w:ascii="Times New Roman" w:hAnsi="Times New Roman" w:cs="Times New Roman"/>
                <w:sz w:val="20"/>
                <w:szCs w:val="20"/>
              </w:rPr>
            </w:pPr>
            <w:r w:rsidRPr="00165774">
              <w:rPr>
                <w:rFonts w:ascii="Times New Roman" w:hAnsi="Times New Roman" w:cs="Times New Roman"/>
                <w:sz w:val="20"/>
                <w:szCs w:val="20"/>
              </w:rPr>
              <w:t>80 %</w:t>
            </w:r>
          </w:p>
        </w:tc>
      </w:tr>
      <w:tr w:rsidR="00A43D45" w:rsidRPr="00D45C16" w:rsidTr="00A43D45">
        <w:tc>
          <w:tcPr>
            <w:tcW w:w="1873" w:type="dxa"/>
          </w:tcPr>
          <w:p w:rsidR="00A43D45" w:rsidRDefault="00A43D45" w:rsidP="0095734C">
            <w:pPr>
              <w:jc w:val="center"/>
              <w:rPr>
                <w:rFonts w:ascii="Times New Roman" w:hAnsi="Times New Roman" w:cs="Times New Roman"/>
                <w:sz w:val="20"/>
                <w:szCs w:val="20"/>
              </w:rPr>
            </w:pPr>
            <w:r w:rsidRPr="000B38C7">
              <w:rPr>
                <w:rFonts w:ascii="Times New Roman" w:hAnsi="Times New Roman" w:cs="Times New Roman"/>
                <w:sz w:val="20"/>
                <w:szCs w:val="20"/>
              </w:rPr>
              <w:t>Оказание социал</w:t>
            </w:r>
            <w:r w:rsidRPr="000B38C7">
              <w:rPr>
                <w:rFonts w:ascii="Times New Roman" w:hAnsi="Times New Roman" w:cs="Times New Roman"/>
                <w:sz w:val="20"/>
                <w:szCs w:val="20"/>
              </w:rPr>
              <w:t>ь</w:t>
            </w:r>
            <w:r w:rsidRPr="000B38C7">
              <w:rPr>
                <w:rFonts w:ascii="Times New Roman" w:hAnsi="Times New Roman" w:cs="Times New Roman"/>
                <w:sz w:val="20"/>
                <w:szCs w:val="20"/>
              </w:rPr>
              <w:t>ной помощи нас</w:t>
            </w:r>
            <w:r w:rsidRPr="000B38C7">
              <w:rPr>
                <w:rFonts w:ascii="Times New Roman" w:hAnsi="Times New Roman" w:cs="Times New Roman"/>
                <w:sz w:val="20"/>
                <w:szCs w:val="20"/>
              </w:rPr>
              <w:t>е</w:t>
            </w:r>
            <w:r w:rsidRPr="000B38C7">
              <w:rPr>
                <w:rFonts w:ascii="Times New Roman" w:hAnsi="Times New Roman" w:cs="Times New Roman"/>
                <w:sz w:val="20"/>
                <w:szCs w:val="20"/>
              </w:rPr>
              <w:t>лению</w:t>
            </w:r>
          </w:p>
          <w:p w:rsidR="00A43D45" w:rsidRDefault="00A43D45" w:rsidP="0095734C">
            <w:pPr>
              <w:jc w:val="center"/>
              <w:rPr>
                <w:rFonts w:ascii="Times New Roman" w:hAnsi="Times New Roman" w:cs="Times New Roman"/>
                <w:sz w:val="20"/>
                <w:szCs w:val="20"/>
              </w:rPr>
            </w:pPr>
            <w:r>
              <w:rPr>
                <w:rFonts w:ascii="Times New Roman" w:hAnsi="Times New Roman" w:cs="Times New Roman"/>
                <w:sz w:val="20"/>
                <w:szCs w:val="20"/>
              </w:rPr>
              <w:t>(3.2.2)</w:t>
            </w:r>
          </w:p>
        </w:tc>
        <w:tc>
          <w:tcPr>
            <w:tcW w:w="5670" w:type="dxa"/>
          </w:tcPr>
          <w:p w:rsidR="00A43D45" w:rsidRPr="000B38C7" w:rsidRDefault="00A43D45" w:rsidP="0095734C">
            <w:pPr>
              <w:jc w:val="both"/>
              <w:rPr>
                <w:rFonts w:ascii="Times New Roman" w:hAnsi="Times New Roman" w:cs="Times New Roman"/>
                <w:sz w:val="20"/>
                <w:szCs w:val="20"/>
              </w:rPr>
            </w:pPr>
            <w:r w:rsidRPr="000B38C7">
              <w:rPr>
                <w:rFonts w:ascii="Times New Roman" w:hAnsi="Times New Roman" w:cs="Times New Roman"/>
                <w:sz w:val="20"/>
                <w:szCs w:val="20"/>
              </w:rPr>
              <w:t>Размещение зданий, предназначенных для служб психологич</w:t>
            </w:r>
            <w:r w:rsidRPr="000B38C7">
              <w:rPr>
                <w:rFonts w:ascii="Times New Roman" w:hAnsi="Times New Roman" w:cs="Times New Roman"/>
                <w:sz w:val="20"/>
                <w:szCs w:val="20"/>
              </w:rPr>
              <w:t>е</w:t>
            </w:r>
            <w:r w:rsidRPr="000B38C7">
              <w:rPr>
                <w:rFonts w:ascii="Times New Roman" w:hAnsi="Times New Roman" w:cs="Times New Roman"/>
                <w:sz w:val="20"/>
                <w:szCs w:val="20"/>
              </w:rPr>
              <w:t>ской и бесплатной юридической помощи, социальных, пенс</w:t>
            </w:r>
            <w:r w:rsidRPr="000B38C7">
              <w:rPr>
                <w:rFonts w:ascii="Times New Roman" w:hAnsi="Times New Roman" w:cs="Times New Roman"/>
                <w:sz w:val="20"/>
                <w:szCs w:val="20"/>
              </w:rPr>
              <w:t>и</w:t>
            </w:r>
            <w:r w:rsidRPr="000B38C7">
              <w:rPr>
                <w:rFonts w:ascii="Times New Roman" w:hAnsi="Times New Roman" w:cs="Times New Roman"/>
                <w:sz w:val="20"/>
                <w:szCs w:val="20"/>
              </w:rPr>
              <w:t>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w:t>
            </w:r>
            <w:r w:rsidRPr="000B38C7">
              <w:rPr>
                <w:rFonts w:ascii="Times New Roman" w:hAnsi="Times New Roman" w:cs="Times New Roman"/>
                <w:sz w:val="20"/>
                <w:szCs w:val="20"/>
              </w:rPr>
              <w:t>е</w:t>
            </w:r>
            <w:r w:rsidRPr="000B38C7">
              <w:rPr>
                <w:rFonts w:ascii="Times New Roman" w:hAnsi="Times New Roman" w:cs="Times New Roman"/>
                <w:sz w:val="20"/>
                <w:szCs w:val="20"/>
              </w:rPr>
              <w:t>коммерческих фондов, благотворительных организаций, кл</w:t>
            </w:r>
            <w:r w:rsidRPr="000B38C7">
              <w:rPr>
                <w:rFonts w:ascii="Times New Roman" w:hAnsi="Times New Roman" w:cs="Times New Roman"/>
                <w:sz w:val="20"/>
                <w:szCs w:val="20"/>
              </w:rPr>
              <w:t>у</w:t>
            </w:r>
            <w:r w:rsidRPr="000B38C7">
              <w:rPr>
                <w:rFonts w:ascii="Times New Roman" w:hAnsi="Times New Roman" w:cs="Times New Roman"/>
                <w:sz w:val="20"/>
                <w:szCs w:val="20"/>
              </w:rPr>
              <w:t>бов по интересам</w:t>
            </w:r>
          </w:p>
        </w:tc>
        <w:tc>
          <w:tcPr>
            <w:tcW w:w="1559" w:type="dxa"/>
            <w:vAlign w:val="center"/>
          </w:tcPr>
          <w:p w:rsidR="00A43D45" w:rsidRPr="00D45C16" w:rsidRDefault="00A43D45" w:rsidP="0095734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 кв. м.</w:t>
            </w:r>
          </w:p>
        </w:tc>
        <w:tc>
          <w:tcPr>
            <w:tcW w:w="1559" w:type="dxa"/>
            <w:vAlign w:val="center"/>
          </w:tcPr>
          <w:p w:rsidR="00A43D45" w:rsidRPr="00D45C16" w:rsidRDefault="00A43D45" w:rsidP="0095734C">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A43D45" w:rsidRPr="00D45C16" w:rsidRDefault="00A43D45" w:rsidP="0095734C">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730D16">
              <w:rPr>
                <w:rFonts w:ascii="Times New Roman" w:hAnsi="Times New Roman" w:cs="Times New Roman"/>
                <w:sz w:val="20"/>
                <w:szCs w:val="20"/>
              </w:rPr>
              <w:t>Максимал</w:t>
            </w:r>
            <w:r w:rsidRPr="00730D16">
              <w:rPr>
                <w:rFonts w:ascii="Times New Roman" w:hAnsi="Times New Roman" w:cs="Times New Roman"/>
                <w:sz w:val="20"/>
                <w:szCs w:val="20"/>
              </w:rPr>
              <w:t>ь</w:t>
            </w:r>
            <w:r w:rsidRPr="00730D16">
              <w:rPr>
                <w:rFonts w:ascii="Times New Roman" w:hAnsi="Times New Roman" w:cs="Times New Roman"/>
                <w:sz w:val="20"/>
                <w:szCs w:val="20"/>
              </w:rPr>
              <w:t>ное колич</w:t>
            </w:r>
            <w:r w:rsidRPr="00730D16">
              <w:rPr>
                <w:rFonts w:ascii="Times New Roman" w:hAnsi="Times New Roman" w:cs="Times New Roman"/>
                <w:sz w:val="20"/>
                <w:szCs w:val="20"/>
              </w:rPr>
              <w:t>е</w:t>
            </w:r>
            <w:r w:rsidRPr="00730D16">
              <w:rPr>
                <w:rFonts w:ascii="Times New Roman" w:hAnsi="Times New Roman" w:cs="Times New Roman"/>
                <w:sz w:val="20"/>
                <w:szCs w:val="20"/>
              </w:rPr>
              <w:t>ство этажей – 3 этажа</w:t>
            </w:r>
          </w:p>
        </w:tc>
        <w:tc>
          <w:tcPr>
            <w:tcW w:w="2056" w:type="dxa"/>
            <w:vAlign w:val="center"/>
          </w:tcPr>
          <w:p w:rsidR="00A43D45" w:rsidRPr="00D45C16" w:rsidRDefault="00A43D45" w:rsidP="0095734C">
            <w:pPr>
              <w:autoSpaceDE w:val="0"/>
              <w:autoSpaceDN w:val="0"/>
              <w:adjustRightInd w:val="0"/>
              <w:jc w:val="center"/>
              <w:rPr>
                <w:rFonts w:ascii="Times New Roman" w:hAnsi="Times New Roman" w:cs="Times New Roman"/>
                <w:sz w:val="20"/>
                <w:szCs w:val="20"/>
              </w:rPr>
            </w:pPr>
            <w:r w:rsidRPr="00165774">
              <w:rPr>
                <w:rFonts w:ascii="Times New Roman" w:hAnsi="Times New Roman" w:cs="Times New Roman"/>
                <w:sz w:val="20"/>
                <w:szCs w:val="20"/>
              </w:rPr>
              <w:t>80 %</w:t>
            </w:r>
          </w:p>
        </w:tc>
      </w:tr>
      <w:tr w:rsidR="00A43D45" w:rsidRPr="00D45C16" w:rsidTr="00A43D45">
        <w:tc>
          <w:tcPr>
            <w:tcW w:w="1873" w:type="dxa"/>
          </w:tcPr>
          <w:p w:rsidR="00A43D45" w:rsidRDefault="00A43D45" w:rsidP="0095734C">
            <w:pPr>
              <w:jc w:val="center"/>
              <w:rPr>
                <w:rFonts w:ascii="Times New Roman" w:hAnsi="Times New Roman" w:cs="Times New Roman"/>
                <w:sz w:val="20"/>
                <w:szCs w:val="20"/>
              </w:rPr>
            </w:pPr>
            <w:r w:rsidRPr="000B38C7">
              <w:rPr>
                <w:rFonts w:ascii="Times New Roman" w:hAnsi="Times New Roman" w:cs="Times New Roman"/>
                <w:sz w:val="20"/>
                <w:szCs w:val="20"/>
              </w:rPr>
              <w:t>Оказание услуг связи</w:t>
            </w:r>
          </w:p>
          <w:p w:rsidR="00A43D45" w:rsidRDefault="00A43D45" w:rsidP="0095734C">
            <w:pPr>
              <w:jc w:val="center"/>
              <w:rPr>
                <w:rFonts w:ascii="Times New Roman" w:hAnsi="Times New Roman" w:cs="Times New Roman"/>
                <w:sz w:val="20"/>
                <w:szCs w:val="20"/>
              </w:rPr>
            </w:pPr>
            <w:r>
              <w:rPr>
                <w:rFonts w:ascii="Times New Roman" w:hAnsi="Times New Roman" w:cs="Times New Roman"/>
                <w:sz w:val="20"/>
                <w:szCs w:val="20"/>
              </w:rPr>
              <w:t>(3.2.3)</w:t>
            </w:r>
          </w:p>
        </w:tc>
        <w:tc>
          <w:tcPr>
            <w:tcW w:w="5670" w:type="dxa"/>
          </w:tcPr>
          <w:p w:rsidR="00A43D45" w:rsidRPr="000B38C7" w:rsidRDefault="00A43D45" w:rsidP="0095734C">
            <w:pPr>
              <w:jc w:val="both"/>
              <w:rPr>
                <w:rFonts w:ascii="Times New Roman" w:hAnsi="Times New Roman" w:cs="Times New Roman"/>
                <w:sz w:val="20"/>
                <w:szCs w:val="20"/>
              </w:rPr>
            </w:pPr>
            <w:r w:rsidRPr="000B38C7">
              <w:rPr>
                <w:rFonts w:ascii="Times New Roman" w:hAnsi="Times New Roman" w:cs="Times New Roman"/>
                <w:sz w:val="20"/>
                <w:szCs w:val="20"/>
              </w:rPr>
              <w:t>Размещение зданий, предназначенных для размещения пун</w:t>
            </w:r>
            <w:r w:rsidRPr="000B38C7">
              <w:rPr>
                <w:rFonts w:ascii="Times New Roman" w:hAnsi="Times New Roman" w:cs="Times New Roman"/>
                <w:sz w:val="20"/>
                <w:szCs w:val="20"/>
              </w:rPr>
              <w:t>к</w:t>
            </w:r>
            <w:r w:rsidRPr="000B38C7">
              <w:rPr>
                <w:rFonts w:ascii="Times New Roman" w:hAnsi="Times New Roman" w:cs="Times New Roman"/>
                <w:sz w:val="20"/>
                <w:szCs w:val="20"/>
              </w:rPr>
              <w:t>тов оказания услуг почтовой, телеграфной, междугородней и международной телефонной связи</w:t>
            </w:r>
          </w:p>
        </w:tc>
        <w:tc>
          <w:tcPr>
            <w:tcW w:w="1559" w:type="dxa"/>
            <w:vAlign w:val="center"/>
          </w:tcPr>
          <w:p w:rsidR="00A43D45" w:rsidRPr="00D45C16" w:rsidRDefault="00A43D45" w:rsidP="0095734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 кв. м.</w:t>
            </w:r>
          </w:p>
        </w:tc>
        <w:tc>
          <w:tcPr>
            <w:tcW w:w="1559" w:type="dxa"/>
            <w:vAlign w:val="center"/>
          </w:tcPr>
          <w:p w:rsidR="00A43D45" w:rsidRPr="00D45C16" w:rsidRDefault="00A43D45" w:rsidP="0095734C">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A43D45" w:rsidRPr="00D45C16" w:rsidRDefault="00A43D45" w:rsidP="0095734C">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730D16">
              <w:rPr>
                <w:rFonts w:ascii="Times New Roman" w:hAnsi="Times New Roman" w:cs="Times New Roman"/>
                <w:sz w:val="20"/>
                <w:szCs w:val="20"/>
              </w:rPr>
              <w:t>Максимал</w:t>
            </w:r>
            <w:r w:rsidRPr="00730D16">
              <w:rPr>
                <w:rFonts w:ascii="Times New Roman" w:hAnsi="Times New Roman" w:cs="Times New Roman"/>
                <w:sz w:val="20"/>
                <w:szCs w:val="20"/>
              </w:rPr>
              <w:t>ь</w:t>
            </w:r>
            <w:r w:rsidRPr="00730D16">
              <w:rPr>
                <w:rFonts w:ascii="Times New Roman" w:hAnsi="Times New Roman" w:cs="Times New Roman"/>
                <w:sz w:val="20"/>
                <w:szCs w:val="20"/>
              </w:rPr>
              <w:t>ное колич</w:t>
            </w:r>
            <w:r w:rsidRPr="00730D16">
              <w:rPr>
                <w:rFonts w:ascii="Times New Roman" w:hAnsi="Times New Roman" w:cs="Times New Roman"/>
                <w:sz w:val="20"/>
                <w:szCs w:val="20"/>
              </w:rPr>
              <w:t>е</w:t>
            </w:r>
            <w:r w:rsidRPr="00730D16">
              <w:rPr>
                <w:rFonts w:ascii="Times New Roman" w:hAnsi="Times New Roman" w:cs="Times New Roman"/>
                <w:sz w:val="20"/>
                <w:szCs w:val="20"/>
              </w:rPr>
              <w:t>ство этажей – 3 этажа</w:t>
            </w:r>
          </w:p>
        </w:tc>
        <w:tc>
          <w:tcPr>
            <w:tcW w:w="2056" w:type="dxa"/>
            <w:vAlign w:val="center"/>
          </w:tcPr>
          <w:p w:rsidR="00A43D45" w:rsidRPr="00D45C16" w:rsidRDefault="00A43D45" w:rsidP="0095734C">
            <w:pPr>
              <w:autoSpaceDE w:val="0"/>
              <w:autoSpaceDN w:val="0"/>
              <w:adjustRightInd w:val="0"/>
              <w:jc w:val="center"/>
              <w:rPr>
                <w:rFonts w:ascii="Times New Roman" w:hAnsi="Times New Roman" w:cs="Times New Roman"/>
                <w:sz w:val="20"/>
                <w:szCs w:val="20"/>
              </w:rPr>
            </w:pPr>
            <w:r w:rsidRPr="00165774">
              <w:rPr>
                <w:rFonts w:ascii="Times New Roman" w:hAnsi="Times New Roman" w:cs="Times New Roman"/>
                <w:sz w:val="20"/>
                <w:szCs w:val="20"/>
              </w:rPr>
              <w:t>80 %</w:t>
            </w:r>
          </w:p>
        </w:tc>
      </w:tr>
      <w:tr w:rsidR="00A43D45" w:rsidRPr="00D45C16" w:rsidTr="00A43D45">
        <w:tc>
          <w:tcPr>
            <w:tcW w:w="1873" w:type="dxa"/>
          </w:tcPr>
          <w:p w:rsidR="00A43D45" w:rsidRDefault="00A43D45" w:rsidP="0095734C">
            <w:pPr>
              <w:jc w:val="center"/>
              <w:rPr>
                <w:rFonts w:ascii="Times New Roman" w:hAnsi="Times New Roman" w:cs="Times New Roman"/>
                <w:sz w:val="20"/>
                <w:szCs w:val="20"/>
              </w:rPr>
            </w:pPr>
            <w:r>
              <w:rPr>
                <w:rFonts w:ascii="Times New Roman" w:hAnsi="Times New Roman" w:cs="Times New Roman"/>
                <w:sz w:val="20"/>
                <w:szCs w:val="20"/>
              </w:rPr>
              <w:t>Общежития</w:t>
            </w:r>
          </w:p>
          <w:p w:rsidR="00A43D45" w:rsidRDefault="00A43D45" w:rsidP="0095734C">
            <w:pPr>
              <w:jc w:val="center"/>
              <w:rPr>
                <w:rFonts w:ascii="Times New Roman" w:hAnsi="Times New Roman" w:cs="Times New Roman"/>
                <w:sz w:val="20"/>
                <w:szCs w:val="20"/>
              </w:rPr>
            </w:pPr>
            <w:r>
              <w:rPr>
                <w:rFonts w:ascii="Times New Roman" w:hAnsi="Times New Roman" w:cs="Times New Roman"/>
                <w:sz w:val="20"/>
                <w:szCs w:val="20"/>
              </w:rPr>
              <w:t>(3.2.4)</w:t>
            </w:r>
          </w:p>
        </w:tc>
        <w:tc>
          <w:tcPr>
            <w:tcW w:w="5670" w:type="dxa"/>
          </w:tcPr>
          <w:p w:rsidR="00A43D45" w:rsidRPr="000B38C7" w:rsidRDefault="00A43D45" w:rsidP="0095734C">
            <w:pPr>
              <w:jc w:val="both"/>
              <w:rPr>
                <w:rFonts w:ascii="Times New Roman" w:hAnsi="Times New Roman" w:cs="Times New Roman"/>
                <w:sz w:val="20"/>
                <w:szCs w:val="20"/>
              </w:rPr>
            </w:pPr>
            <w:r w:rsidRPr="000B38C7">
              <w:rPr>
                <w:rFonts w:ascii="Times New Roman" w:hAnsi="Times New Roman" w:cs="Times New Roman"/>
                <w:sz w:val="20"/>
                <w:szCs w:val="20"/>
              </w:rPr>
              <w:t>Размещение зданий, предназначенных для размещения общ</w:t>
            </w:r>
            <w:r w:rsidRPr="000B38C7">
              <w:rPr>
                <w:rFonts w:ascii="Times New Roman" w:hAnsi="Times New Roman" w:cs="Times New Roman"/>
                <w:sz w:val="20"/>
                <w:szCs w:val="20"/>
              </w:rPr>
              <w:t>е</w:t>
            </w:r>
            <w:r w:rsidRPr="000B38C7">
              <w:rPr>
                <w:rFonts w:ascii="Times New Roman" w:hAnsi="Times New Roman" w:cs="Times New Roman"/>
                <w:sz w:val="20"/>
                <w:szCs w:val="20"/>
              </w:rPr>
              <w:t>житий, предназначенных для проживания граждан на время их работы, службы или обучения, за исключением зданий, разм</w:t>
            </w:r>
            <w:r w:rsidRPr="000B38C7">
              <w:rPr>
                <w:rFonts w:ascii="Times New Roman" w:hAnsi="Times New Roman" w:cs="Times New Roman"/>
                <w:sz w:val="20"/>
                <w:szCs w:val="20"/>
              </w:rPr>
              <w:t>е</w:t>
            </w:r>
            <w:r w:rsidRPr="000B38C7">
              <w:rPr>
                <w:rFonts w:ascii="Times New Roman" w:hAnsi="Times New Roman" w:cs="Times New Roman"/>
                <w:sz w:val="20"/>
                <w:szCs w:val="20"/>
              </w:rPr>
              <w:lastRenderedPageBreak/>
              <w:t>щение которых предусмотрено содержанием вида разрешенн</w:t>
            </w:r>
            <w:r w:rsidRPr="000B38C7">
              <w:rPr>
                <w:rFonts w:ascii="Times New Roman" w:hAnsi="Times New Roman" w:cs="Times New Roman"/>
                <w:sz w:val="20"/>
                <w:szCs w:val="20"/>
              </w:rPr>
              <w:t>о</w:t>
            </w:r>
            <w:r w:rsidRPr="000B38C7">
              <w:rPr>
                <w:rFonts w:ascii="Times New Roman" w:hAnsi="Times New Roman" w:cs="Times New Roman"/>
                <w:sz w:val="20"/>
                <w:szCs w:val="20"/>
              </w:rPr>
              <w:t>го использования с кодом 4.7</w:t>
            </w:r>
          </w:p>
        </w:tc>
        <w:tc>
          <w:tcPr>
            <w:tcW w:w="1559" w:type="dxa"/>
            <w:vAlign w:val="center"/>
          </w:tcPr>
          <w:p w:rsidR="00A43D45" w:rsidRPr="00D45C16" w:rsidRDefault="00A43D45" w:rsidP="0095734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300 кв. м.</w:t>
            </w:r>
          </w:p>
        </w:tc>
        <w:tc>
          <w:tcPr>
            <w:tcW w:w="1559" w:type="dxa"/>
            <w:vAlign w:val="center"/>
          </w:tcPr>
          <w:p w:rsidR="00A43D45" w:rsidRPr="00D45C16" w:rsidRDefault="00A43D45" w:rsidP="0095734C">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A43D45" w:rsidRPr="00D45C16" w:rsidRDefault="00A43D45" w:rsidP="0095734C">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730D16">
              <w:rPr>
                <w:rFonts w:ascii="Times New Roman" w:hAnsi="Times New Roman" w:cs="Times New Roman"/>
                <w:sz w:val="20"/>
                <w:szCs w:val="20"/>
              </w:rPr>
              <w:t>Максимал</w:t>
            </w:r>
            <w:r w:rsidRPr="00730D16">
              <w:rPr>
                <w:rFonts w:ascii="Times New Roman" w:hAnsi="Times New Roman" w:cs="Times New Roman"/>
                <w:sz w:val="20"/>
                <w:szCs w:val="20"/>
              </w:rPr>
              <w:t>ь</w:t>
            </w:r>
            <w:r w:rsidRPr="00730D16">
              <w:rPr>
                <w:rFonts w:ascii="Times New Roman" w:hAnsi="Times New Roman" w:cs="Times New Roman"/>
                <w:sz w:val="20"/>
                <w:szCs w:val="20"/>
              </w:rPr>
              <w:t>ное колич</w:t>
            </w:r>
            <w:r w:rsidRPr="00730D16">
              <w:rPr>
                <w:rFonts w:ascii="Times New Roman" w:hAnsi="Times New Roman" w:cs="Times New Roman"/>
                <w:sz w:val="20"/>
                <w:szCs w:val="20"/>
              </w:rPr>
              <w:t>е</w:t>
            </w:r>
            <w:r w:rsidRPr="00730D16">
              <w:rPr>
                <w:rFonts w:ascii="Times New Roman" w:hAnsi="Times New Roman" w:cs="Times New Roman"/>
                <w:sz w:val="20"/>
                <w:szCs w:val="20"/>
              </w:rPr>
              <w:t xml:space="preserve">ство этажей </w:t>
            </w:r>
            <w:r w:rsidRPr="00730D16">
              <w:rPr>
                <w:rFonts w:ascii="Times New Roman" w:hAnsi="Times New Roman" w:cs="Times New Roman"/>
                <w:sz w:val="20"/>
                <w:szCs w:val="20"/>
              </w:rPr>
              <w:lastRenderedPageBreak/>
              <w:t>– 3 этажа</w:t>
            </w:r>
          </w:p>
        </w:tc>
        <w:tc>
          <w:tcPr>
            <w:tcW w:w="2056" w:type="dxa"/>
            <w:vAlign w:val="center"/>
          </w:tcPr>
          <w:p w:rsidR="00A43D45" w:rsidRPr="00D45C16" w:rsidRDefault="00A43D45" w:rsidP="0095734C">
            <w:pPr>
              <w:autoSpaceDE w:val="0"/>
              <w:autoSpaceDN w:val="0"/>
              <w:adjustRightInd w:val="0"/>
              <w:jc w:val="center"/>
              <w:rPr>
                <w:rFonts w:ascii="Times New Roman" w:hAnsi="Times New Roman" w:cs="Times New Roman"/>
                <w:sz w:val="20"/>
                <w:szCs w:val="20"/>
              </w:rPr>
            </w:pPr>
            <w:r w:rsidRPr="00165774">
              <w:rPr>
                <w:rFonts w:ascii="Times New Roman" w:hAnsi="Times New Roman" w:cs="Times New Roman"/>
                <w:sz w:val="20"/>
                <w:szCs w:val="20"/>
              </w:rPr>
              <w:lastRenderedPageBreak/>
              <w:t>80 %</w:t>
            </w:r>
          </w:p>
        </w:tc>
      </w:tr>
      <w:tr w:rsidR="00A43D45" w:rsidRPr="00D45C16" w:rsidTr="00A43D45">
        <w:tc>
          <w:tcPr>
            <w:tcW w:w="1873" w:type="dxa"/>
          </w:tcPr>
          <w:p w:rsidR="00A43D45" w:rsidRDefault="00A43D45" w:rsidP="00C14A2F">
            <w:pPr>
              <w:jc w:val="center"/>
              <w:rPr>
                <w:rFonts w:ascii="Times New Roman" w:hAnsi="Times New Roman" w:cs="Times New Roman"/>
                <w:sz w:val="20"/>
                <w:szCs w:val="20"/>
              </w:rPr>
            </w:pPr>
            <w:r w:rsidRPr="000B38C7">
              <w:rPr>
                <w:rFonts w:ascii="Times New Roman" w:hAnsi="Times New Roman" w:cs="Times New Roman"/>
                <w:sz w:val="20"/>
                <w:szCs w:val="20"/>
              </w:rPr>
              <w:lastRenderedPageBreak/>
              <w:t>Бытовое обслуж</w:t>
            </w:r>
            <w:r w:rsidRPr="000B38C7">
              <w:rPr>
                <w:rFonts w:ascii="Times New Roman" w:hAnsi="Times New Roman" w:cs="Times New Roman"/>
                <w:sz w:val="20"/>
                <w:szCs w:val="20"/>
              </w:rPr>
              <w:t>и</w:t>
            </w:r>
            <w:r w:rsidRPr="000B38C7">
              <w:rPr>
                <w:rFonts w:ascii="Times New Roman" w:hAnsi="Times New Roman" w:cs="Times New Roman"/>
                <w:sz w:val="20"/>
                <w:szCs w:val="20"/>
              </w:rPr>
              <w:t>вание</w:t>
            </w:r>
          </w:p>
          <w:p w:rsidR="00A43D45" w:rsidRDefault="00A43D45" w:rsidP="00C14A2F">
            <w:pPr>
              <w:jc w:val="center"/>
              <w:rPr>
                <w:rFonts w:ascii="Times New Roman" w:hAnsi="Times New Roman" w:cs="Times New Roman"/>
                <w:sz w:val="20"/>
                <w:szCs w:val="20"/>
              </w:rPr>
            </w:pPr>
            <w:r>
              <w:rPr>
                <w:rFonts w:ascii="Times New Roman" w:hAnsi="Times New Roman" w:cs="Times New Roman"/>
                <w:sz w:val="20"/>
                <w:szCs w:val="20"/>
              </w:rPr>
              <w:t>(3.3)</w:t>
            </w:r>
          </w:p>
        </w:tc>
        <w:tc>
          <w:tcPr>
            <w:tcW w:w="5670" w:type="dxa"/>
          </w:tcPr>
          <w:p w:rsidR="00A43D45" w:rsidRPr="000B38C7" w:rsidRDefault="00A43D45" w:rsidP="00C14A2F">
            <w:pPr>
              <w:jc w:val="both"/>
              <w:rPr>
                <w:rFonts w:ascii="Times New Roman" w:hAnsi="Times New Roman" w:cs="Times New Roman"/>
                <w:sz w:val="20"/>
                <w:szCs w:val="20"/>
              </w:rPr>
            </w:pPr>
            <w:r w:rsidRPr="000B38C7">
              <w:rPr>
                <w:rFonts w:ascii="Times New Roman" w:hAnsi="Times New Roman" w:cs="Times New Roman"/>
                <w:sz w:val="20"/>
                <w:szCs w:val="20"/>
              </w:rPr>
              <w:t>Размещение объектов капитального строительства, предназн</w:t>
            </w:r>
            <w:r w:rsidRPr="000B38C7">
              <w:rPr>
                <w:rFonts w:ascii="Times New Roman" w:hAnsi="Times New Roman" w:cs="Times New Roman"/>
                <w:sz w:val="20"/>
                <w:szCs w:val="20"/>
              </w:rPr>
              <w:t>а</w:t>
            </w:r>
            <w:r w:rsidRPr="000B38C7">
              <w:rPr>
                <w:rFonts w:ascii="Times New Roman" w:hAnsi="Times New Roman" w:cs="Times New Roman"/>
                <w:sz w:val="20"/>
                <w:szCs w:val="20"/>
              </w:rPr>
              <w:t>ченных для оказания населению или организациям бытовых услуг (мастерские мелкого ремонта, ателье, бани, парикмахе</w:t>
            </w:r>
            <w:r w:rsidRPr="000B38C7">
              <w:rPr>
                <w:rFonts w:ascii="Times New Roman" w:hAnsi="Times New Roman" w:cs="Times New Roman"/>
                <w:sz w:val="20"/>
                <w:szCs w:val="20"/>
              </w:rPr>
              <w:t>р</w:t>
            </w:r>
            <w:r w:rsidRPr="000B38C7">
              <w:rPr>
                <w:rFonts w:ascii="Times New Roman" w:hAnsi="Times New Roman" w:cs="Times New Roman"/>
                <w:sz w:val="20"/>
                <w:szCs w:val="20"/>
              </w:rPr>
              <w:t>ские, прачечные, химчистки, похоронные бюро)</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 кв. м.</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1500 кв. м.</w:t>
            </w:r>
          </w:p>
        </w:tc>
        <w:tc>
          <w:tcPr>
            <w:tcW w:w="1985"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AB4ECC">
              <w:rPr>
                <w:rFonts w:ascii="Times New Roman" w:hAnsi="Times New Roman" w:cs="Times New Roman"/>
                <w:sz w:val="20"/>
                <w:szCs w:val="20"/>
              </w:rPr>
              <w:t>Максимал</w:t>
            </w:r>
            <w:r w:rsidRPr="00AB4ECC">
              <w:rPr>
                <w:rFonts w:ascii="Times New Roman" w:hAnsi="Times New Roman" w:cs="Times New Roman"/>
                <w:sz w:val="20"/>
                <w:szCs w:val="20"/>
              </w:rPr>
              <w:t>ь</w:t>
            </w:r>
            <w:r w:rsidRPr="00AB4ECC">
              <w:rPr>
                <w:rFonts w:ascii="Times New Roman" w:hAnsi="Times New Roman" w:cs="Times New Roman"/>
                <w:sz w:val="20"/>
                <w:szCs w:val="20"/>
              </w:rPr>
              <w:t>ное колич</w:t>
            </w:r>
            <w:r w:rsidRPr="00AB4ECC">
              <w:rPr>
                <w:rFonts w:ascii="Times New Roman" w:hAnsi="Times New Roman" w:cs="Times New Roman"/>
                <w:sz w:val="20"/>
                <w:szCs w:val="20"/>
              </w:rPr>
              <w:t>е</w:t>
            </w:r>
            <w:r w:rsidRPr="00AB4ECC">
              <w:rPr>
                <w:rFonts w:ascii="Times New Roman" w:hAnsi="Times New Roman" w:cs="Times New Roman"/>
                <w:sz w:val="20"/>
                <w:szCs w:val="20"/>
              </w:rPr>
              <w:t>ство этажей – 3 этажа</w:t>
            </w:r>
          </w:p>
        </w:tc>
        <w:tc>
          <w:tcPr>
            <w:tcW w:w="2056"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A43D45" w:rsidRPr="00D45C16" w:rsidTr="00A43D45">
        <w:tc>
          <w:tcPr>
            <w:tcW w:w="1873" w:type="dxa"/>
          </w:tcPr>
          <w:p w:rsidR="00A43D45" w:rsidRDefault="00A43D45" w:rsidP="00C14A2F">
            <w:pPr>
              <w:jc w:val="center"/>
              <w:rPr>
                <w:rFonts w:ascii="Times New Roman" w:hAnsi="Times New Roman" w:cs="Times New Roman"/>
                <w:sz w:val="20"/>
                <w:szCs w:val="20"/>
              </w:rPr>
            </w:pPr>
            <w:r w:rsidRPr="000B38C7">
              <w:rPr>
                <w:rFonts w:ascii="Times New Roman" w:hAnsi="Times New Roman" w:cs="Times New Roman"/>
                <w:sz w:val="20"/>
                <w:szCs w:val="20"/>
              </w:rPr>
              <w:t>Амбулаторно-поликлиническое обслуживание</w:t>
            </w:r>
          </w:p>
          <w:p w:rsidR="00A43D45" w:rsidRDefault="00A43D45" w:rsidP="00C14A2F">
            <w:pPr>
              <w:jc w:val="center"/>
              <w:rPr>
                <w:rFonts w:ascii="Times New Roman" w:hAnsi="Times New Roman" w:cs="Times New Roman"/>
                <w:sz w:val="20"/>
                <w:szCs w:val="20"/>
              </w:rPr>
            </w:pPr>
            <w:r>
              <w:rPr>
                <w:rFonts w:ascii="Times New Roman" w:hAnsi="Times New Roman" w:cs="Times New Roman"/>
                <w:sz w:val="20"/>
                <w:szCs w:val="20"/>
              </w:rPr>
              <w:t>(3.4.1)</w:t>
            </w:r>
          </w:p>
        </w:tc>
        <w:tc>
          <w:tcPr>
            <w:tcW w:w="5670" w:type="dxa"/>
          </w:tcPr>
          <w:p w:rsidR="00A43D45" w:rsidRPr="000B38C7" w:rsidRDefault="00A43D45" w:rsidP="00C14A2F">
            <w:pPr>
              <w:jc w:val="both"/>
              <w:rPr>
                <w:rFonts w:ascii="Times New Roman" w:hAnsi="Times New Roman" w:cs="Times New Roman"/>
                <w:sz w:val="20"/>
                <w:szCs w:val="20"/>
              </w:rPr>
            </w:pPr>
            <w:r w:rsidRPr="000B38C7">
              <w:rPr>
                <w:rFonts w:ascii="Times New Roman" w:hAnsi="Times New Roman" w:cs="Times New Roman"/>
                <w:sz w:val="20"/>
                <w:szCs w:val="20"/>
              </w:rPr>
              <w:t>Размещение объектов капитального строительства, предназн</w:t>
            </w:r>
            <w:r w:rsidRPr="000B38C7">
              <w:rPr>
                <w:rFonts w:ascii="Times New Roman" w:hAnsi="Times New Roman" w:cs="Times New Roman"/>
                <w:sz w:val="20"/>
                <w:szCs w:val="20"/>
              </w:rPr>
              <w:t>а</w:t>
            </w:r>
            <w:r w:rsidRPr="000B38C7">
              <w:rPr>
                <w:rFonts w:ascii="Times New Roman" w:hAnsi="Times New Roman" w:cs="Times New Roman"/>
                <w:sz w:val="20"/>
                <w:szCs w:val="20"/>
              </w:rPr>
              <w:t>ченных для оказания гражданам амбулаторно-поликлинической медицинской помощи (поликлиники, фельдшерские пункты, пункты здравоохранения, центры мат</w:t>
            </w:r>
            <w:r w:rsidRPr="000B38C7">
              <w:rPr>
                <w:rFonts w:ascii="Times New Roman" w:hAnsi="Times New Roman" w:cs="Times New Roman"/>
                <w:sz w:val="20"/>
                <w:szCs w:val="20"/>
              </w:rPr>
              <w:t>е</w:t>
            </w:r>
            <w:r w:rsidRPr="000B38C7">
              <w:rPr>
                <w:rFonts w:ascii="Times New Roman" w:hAnsi="Times New Roman" w:cs="Times New Roman"/>
                <w:sz w:val="20"/>
                <w:szCs w:val="20"/>
              </w:rPr>
              <w:t>ри и ребенка, диагностические центры, молочные кухни, ста</w:t>
            </w:r>
            <w:r w:rsidRPr="000B38C7">
              <w:rPr>
                <w:rFonts w:ascii="Times New Roman" w:hAnsi="Times New Roman" w:cs="Times New Roman"/>
                <w:sz w:val="20"/>
                <w:szCs w:val="20"/>
              </w:rPr>
              <w:t>н</w:t>
            </w:r>
            <w:r w:rsidRPr="000B38C7">
              <w:rPr>
                <w:rFonts w:ascii="Times New Roman" w:hAnsi="Times New Roman" w:cs="Times New Roman"/>
                <w:sz w:val="20"/>
                <w:szCs w:val="20"/>
              </w:rPr>
              <w:t>ции донорства крови, клинические лаборатории)</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AB4ECC">
              <w:rPr>
                <w:rFonts w:ascii="Times New Roman" w:hAnsi="Times New Roman" w:cs="Times New Roman"/>
                <w:sz w:val="20"/>
                <w:szCs w:val="20"/>
              </w:rPr>
              <w:t>Максимал</w:t>
            </w:r>
            <w:r w:rsidRPr="00AB4ECC">
              <w:rPr>
                <w:rFonts w:ascii="Times New Roman" w:hAnsi="Times New Roman" w:cs="Times New Roman"/>
                <w:sz w:val="20"/>
                <w:szCs w:val="20"/>
              </w:rPr>
              <w:t>ь</w:t>
            </w:r>
            <w:r w:rsidRPr="00AB4ECC">
              <w:rPr>
                <w:rFonts w:ascii="Times New Roman" w:hAnsi="Times New Roman" w:cs="Times New Roman"/>
                <w:sz w:val="20"/>
                <w:szCs w:val="20"/>
              </w:rPr>
              <w:t>ное колич</w:t>
            </w:r>
            <w:r w:rsidRPr="00AB4ECC">
              <w:rPr>
                <w:rFonts w:ascii="Times New Roman" w:hAnsi="Times New Roman" w:cs="Times New Roman"/>
                <w:sz w:val="20"/>
                <w:szCs w:val="20"/>
              </w:rPr>
              <w:t>е</w:t>
            </w:r>
            <w:r w:rsidRPr="00AB4ECC">
              <w:rPr>
                <w:rFonts w:ascii="Times New Roman" w:hAnsi="Times New Roman" w:cs="Times New Roman"/>
                <w:sz w:val="20"/>
                <w:szCs w:val="20"/>
              </w:rPr>
              <w:t>ство этажей – 3 этажа</w:t>
            </w:r>
          </w:p>
        </w:tc>
        <w:tc>
          <w:tcPr>
            <w:tcW w:w="2056"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A43D45" w:rsidRPr="00D45C16" w:rsidTr="00A43D45">
        <w:tc>
          <w:tcPr>
            <w:tcW w:w="1873" w:type="dxa"/>
          </w:tcPr>
          <w:p w:rsidR="00A43D45" w:rsidRDefault="00A43D45" w:rsidP="00C14A2F">
            <w:pPr>
              <w:jc w:val="center"/>
              <w:rPr>
                <w:rFonts w:ascii="Times New Roman" w:hAnsi="Times New Roman" w:cs="Times New Roman"/>
                <w:sz w:val="20"/>
                <w:szCs w:val="20"/>
              </w:rPr>
            </w:pPr>
            <w:r w:rsidRPr="000B38C7">
              <w:rPr>
                <w:rFonts w:ascii="Times New Roman" w:hAnsi="Times New Roman" w:cs="Times New Roman"/>
                <w:sz w:val="20"/>
                <w:szCs w:val="20"/>
              </w:rPr>
              <w:t>Религиозное и</w:t>
            </w:r>
            <w:r w:rsidRPr="000B38C7">
              <w:rPr>
                <w:rFonts w:ascii="Times New Roman" w:hAnsi="Times New Roman" w:cs="Times New Roman"/>
                <w:sz w:val="20"/>
                <w:szCs w:val="20"/>
              </w:rPr>
              <w:t>с</w:t>
            </w:r>
            <w:r w:rsidRPr="000B38C7">
              <w:rPr>
                <w:rFonts w:ascii="Times New Roman" w:hAnsi="Times New Roman" w:cs="Times New Roman"/>
                <w:sz w:val="20"/>
                <w:szCs w:val="20"/>
              </w:rPr>
              <w:t>пользование</w:t>
            </w:r>
          </w:p>
          <w:p w:rsidR="00A43D45" w:rsidRPr="000B38C7" w:rsidRDefault="00A43D45" w:rsidP="00C14A2F">
            <w:pPr>
              <w:jc w:val="center"/>
              <w:rPr>
                <w:rFonts w:ascii="Times New Roman" w:hAnsi="Times New Roman" w:cs="Times New Roman"/>
                <w:sz w:val="20"/>
                <w:szCs w:val="20"/>
              </w:rPr>
            </w:pPr>
            <w:r>
              <w:rPr>
                <w:rFonts w:ascii="Times New Roman" w:hAnsi="Times New Roman" w:cs="Times New Roman"/>
                <w:sz w:val="20"/>
                <w:szCs w:val="20"/>
              </w:rPr>
              <w:t>(3.7)</w:t>
            </w:r>
          </w:p>
        </w:tc>
        <w:tc>
          <w:tcPr>
            <w:tcW w:w="5670" w:type="dxa"/>
          </w:tcPr>
          <w:p w:rsidR="00A43D45" w:rsidRPr="000B38C7" w:rsidRDefault="00A43D45" w:rsidP="00C14A2F">
            <w:pPr>
              <w:jc w:val="both"/>
              <w:rPr>
                <w:rFonts w:ascii="Times New Roman" w:hAnsi="Times New Roman" w:cs="Times New Roman"/>
                <w:sz w:val="20"/>
                <w:szCs w:val="20"/>
              </w:rPr>
            </w:pPr>
            <w:r w:rsidRPr="000B38C7">
              <w:rPr>
                <w:rFonts w:ascii="Times New Roman" w:hAnsi="Times New Roman" w:cs="Times New Roman"/>
                <w:sz w:val="20"/>
                <w:szCs w:val="20"/>
              </w:rPr>
              <w:t>Размещение зданий и сооружений религиозного использов</w:t>
            </w:r>
            <w:r w:rsidRPr="000B38C7">
              <w:rPr>
                <w:rFonts w:ascii="Times New Roman" w:hAnsi="Times New Roman" w:cs="Times New Roman"/>
                <w:sz w:val="20"/>
                <w:szCs w:val="20"/>
              </w:rPr>
              <w:t>а</w:t>
            </w:r>
            <w:r w:rsidRPr="000B38C7">
              <w:rPr>
                <w:rFonts w:ascii="Times New Roman" w:hAnsi="Times New Roman" w:cs="Times New Roman"/>
                <w:sz w:val="20"/>
                <w:szCs w:val="20"/>
              </w:rPr>
              <w:t>ния. Содержание данного вида разрешенного использования включает в себя содержание видов разрешенного использов</w:t>
            </w:r>
            <w:r w:rsidRPr="000B38C7">
              <w:rPr>
                <w:rFonts w:ascii="Times New Roman" w:hAnsi="Times New Roman" w:cs="Times New Roman"/>
                <w:sz w:val="20"/>
                <w:szCs w:val="20"/>
              </w:rPr>
              <w:t>а</w:t>
            </w:r>
            <w:r w:rsidRPr="000B38C7">
              <w:rPr>
                <w:rFonts w:ascii="Times New Roman" w:hAnsi="Times New Roman" w:cs="Times New Roman"/>
                <w:sz w:val="20"/>
                <w:szCs w:val="20"/>
              </w:rPr>
              <w:t>ния с кодами 3.7.1-3.7.2</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 кв. м.</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AB4ECC">
              <w:rPr>
                <w:rFonts w:ascii="Times New Roman" w:hAnsi="Times New Roman" w:cs="Times New Roman"/>
                <w:sz w:val="20"/>
                <w:szCs w:val="20"/>
              </w:rPr>
              <w:t>Максимал</w:t>
            </w:r>
            <w:r w:rsidRPr="00AB4ECC">
              <w:rPr>
                <w:rFonts w:ascii="Times New Roman" w:hAnsi="Times New Roman" w:cs="Times New Roman"/>
                <w:sz w:val="20"/>
                <w:szCs w:val="20"/>
              </w:rPr>
              <w:t>ь</w:t>
            </w:r>
            <w:r w:rsidRPr="00AB4ECC">
              <w:rPr>
                <w:rFonts w:ascii="Times New Roman" w:hAnsi="Times New Roman" w:cs="Times New Roman"/>
                <w:sz w:val="20"/>
                <w:szCs w:val="20"/>
              </w:rPr>
              <w:t>ное колич</w:t>
            </w:r>
            <w:r w:rsidRPr="00AB4ECC">
              <w:rPr>
                <w:rFonts w:ascii="Times New Roman" w:hAnsi="Times New Roman" w:cs="Times New Roman"/>
                <w:sz w:val="20"/>
                <w:szCs w:val="20"/>
              </w:rPr>
              <w:t>е</w:t>
            </w:r>
            <w:r w:rsidRPr="00AB4ECC">
              <w:rPr>
                <w:rFonts w:ascii="Times New Roman" w:hAnsi="Times New Roman" w:cs="Times New Roman"/>
                <w:sz w:val="20"/>
                <w:szCs w:val="20"/>
              </w:rPr>
              <w:t>ство этажей – 3 этажа</w:t>
            </w:r>
          </w:p>
        </w:tc>
        <w:tc>
          <w:tcPr>
            <w:tcW w:w="2056"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A43D45" w:rsidRPr="00D45C16" w:rsidTr="00A43D45">
        <w:tc>
          <w:tcPr>
            <w:tcW w:w="1873" w:type="dxa"/>
          </w:tcPr>
          <w:p w:rsidR="00A43D45" w:rsidRDefault="00A43D45" w:rsidP="00C14A2F">
            <w:pPr>
              <w:jc w:val="center"/>
              <w:rPr>
                <w:rFonts w:ascii="Times New Roman" w:hAnsi="Times New Roman" w:cs="Times New Roman"/>
                <w:sz w:val="20"/>
                <w:szCs w:val="20"/>
              </w:rPr>
            </w:pPr>
            <w:r w:rsidRPr="000B38C7">
              <w:rPr>
                <w:rFonts w:ascii="Times New Roman" w:hAnsi="Times New Roman" w:cs="Times New Roman"/>
                <w:sz w:val="20"/>
                <w:szCs w:val="20"/>
              </w:rPr>
              <w:t>Осуществление религиозных обр</w:t>
            </w:r>
            <w:r w:rsidRPr="000B38C7">
              <w:rPr>
                <w:rFonts w:ascii="Times New Roman" w:hAnsi="Times New Roman" w:cs="Times New Roman"/>
                <w:sz w:val="20"/>
                <w:szCs w:val="20"/>
              </w:rPr>
              <w:t>я</w:t>
            </w:r>
            <w:r w:rsidRPr="000B38C7">
              <w:rPr>
                <w:rFonts w:ascii="Times New Roman" w:hAnsi="Times New Roman" w:cs="Times New Roman"/>
                <w:sz w:val="20"/>
                <w:szCs w:val="20"/>
              </w:rPr>
              <w:t>дов</w:t>
            </w:r>
          </w:p>
          <w:p w:rsidR="00A43D45" w:rsidRPr="000B38C7" w:rsidRDefault="00A43D45" w:rsidP="00C14A2F">
            <w:pPr>
              <w:jc w:val="center"/>
              <w:rPr>
                <w:rFonts w:ascii="Times New Roman" w:hAnsi="Times New Roman" w:cs="Times New Roman"/>
                <w:sz w:val="20"/>
                <w:szCs w:val="20"/>
              </w:rPr>
            </w:pPr>
            <w:r>
              <w:rPr>
                <w:rFonts w:ascii="Times New Roman" w:hAnsi="Times New Roman" w:cs="Times New Roman"/>
                <w:sz w:val="20"/>
                <w:szCs w:val="20"/>
              </w:rPr>
              <w:t>(3.7.1)</w:t>
            </w:r>
          </w:p>
        </w:tc>
        <w:tc>
          <w:tcPr>
            <w:tcW w:w="5670" w:type="dxa"/>
          </w:tcPr>
          <w:p w:rsidR="00A43D45" w:rsidRPr="000B38C7" w:rsidRDefault="00A43D45" w:rsidP="00C14A2F">
            <w:pPr>
              <w:jc w:val="both"/>
              <w:rPr>
                <w:rFonts w:ascii="Times New Roman" w:hAnsi="Times New Roman" w:cs="Times New Roman"/>
                <w:sz w:val="20"/>
                <w:szCs w:val="20"/>
              </w:rPr>
            </w:pPr>
            <w:r w:rsidRPr="000B38C7">
              <w:rPr>
                <w:rFonts w:ascii="Times New Roman" w:hAnsi="Times New Roman" w:cs="Times New Roman"/>
                <w:sz w:val="20"/>
                <w:szCs w:val="20"/>
              </w:rPr>
              <w:t>Размещение зданий и сооружений, предназначенных для с</w:t>
            </w:r>
            <w:r w:rsidRPr="000B38C7">
              <w:rPr>
                <w:rFonts w:ascii="Times New Roman" w:hAnsi="Times New Roman" w:cs="Times New Roman"/>
                <w:sz w:val="20"/>
                <w:szCs w:val="20"/>
              </w:rPr>
              <w:t>о</w:t>
            </w:r>
            <w:r w:rsidRPr="000B38C7">
              <w:rPr>
                <w:rFonts w:ascii="Times New Roman" w:hAnsi="Times New Roman" w:cs="Times New Roman"/>
                <w:sz w:val="20"/>
                <w:szCs w:val="20"/>
              </w:rPr>
              <w:t>вершения религиозных обрядов и церемоний (в том числе церкви, соборы, храмы, часовни, мечети, молельные дома, с</w:t>
            </w:r>
            <w:r w:rsidRPr="000B38C7">
              <w:rPr>
                <w:rFonts w:ascii="Times New Roman" w:hAnsi="Times New Roman" w:cs="Times New Roman"/>
                <w:sz w:val="20"/>
                <w:szCs w:val="20"/>
              </w:rPr>
              <w:t>и</w:t>
            </w:r>
            <w:r w:rsidRPr="000B38C7">
              <w:rPr>
                <w:rFonts w:ascii="Times New Roman" w:hAnsi="Times New Roman" w:cs="Times New Roman"/>
                <w:sz w:val="20"/>
                <w:szCs w:val="20"/>
              </w:rPr>
              <w:t>нагоги)</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 кв. м.</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AB4ECC">
              <w:rPr>
                <w:rFonts w:ascii="Times New Roman" w:hAnsi="Times New Roman" w:cs="Times New Roman"/>
                <w:sz w:val="20"/>
                <w:szCs w:val="20"/>
              </w:rPr>
              <w:t>Максимал</w:t>
            </w:r>
            <w:r w:rsidRPr="00AB4ECC">
              <w:rPr>
                <w:rFonts w:ascii="Times New Roman" w:hAnsi="Times New Roman" w:cs="Times New Roman"/>
                <w:sz w:val="20"/>
                <w:szCs w:val="20"/>
              </w:rPr>
              <w:t>ь</w:t>
            </w:r>
            <w:r w:rsidRPr="00AB4ECC">
              <w:rPr>
                <w:rFonts w:ascii="Times New Roman" w:hAnsi="Times New Roman" w:cs="Times New Roman"/>
                <w:sz w:val="20"/>
                <w:szCs w:val="20"/>
              </w:rPr>
              <w:t>ное колич</w:t>
            </w:r>
            <w:r w:rsidRPr="00AB4ECC">
              <w:rPr>
                <w:rFonts w:ascii="Times New Roman" w:hAnsi="Times New Roman" w:cs="Times New Roman"/>
                <w:sz w:val="20"/>
                <w:szCs w:val="20"/>
              </w:rPr>
              <w:t>е</w:t>
            </w:r>
            <w:r w:rsidRPr="00AB4ECC">
              <w:rPr>
                <w:rFonts w:ascii="Times New Roman" w:hAnsi="Times New Roman" w:cs="Times New Roman"/>
                <w:sz w:val="20"/>
                <w:szCs w:val="20"/>
              </w:rPr>
              <w:t>ство этажей – 3 этажа</w:t>
            </w:r>
          </w:p>
        </w:tc>
        <w:tc>
          <w:tcPr>
            <w:tcW w:w="2056"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A43D45" w:rsidRPr="00D45C16" w:rsidTr="00A43D45">
        <w:tc>
          <w:tcPr>
            <w:tcW w:w="1873" w:type="dxa"/>
          </w:tcPr>
          <w:p w:rsidR="00A43D45" w:rsidRDefault="00A43D45" w:rsidP="00C14A2F">
            <w:pPr>
              <w:jc w:val="center"/>
              <w:rPr>
                <w:rFonts w:ascii="Times New Roman" w:hAnsi="Times New Roman" w:cs="Times New Roman"/>
                <w:sz w:val="20"/>
                <w:szCs w:val="20"/>
              </w:rPr>
            </w:pPr>
            <w:r w:rsidRPr="000B38C7">
              <w:rPr>
                <w:rFonts w:ascii="Times New Roman" w:hAnsi="Times New Roman" w:cs="Times New Roman"/>
                <w:sz w:val="20"/>
                <w:szCs w:val="20"/>
              </w:rPr>
              <w:t>Религиозное управление и о</w:t>
            </w:r>
            <w:r w:rsidRPr="000B38C7">
              <w:rPr>
                <w:rFonts w:ascii="Times New Roman" w:hAnsi="Times New Roman" w:cs="Times New Roman"/>
                <w:sz w:val="20"/>
                <w:szCs w:val="20"/>
              </w:rPr>
              <w:t>б</w:t>
            </w:r>
            <w:r w:rsidRPr="000B38C7">
              <w:rPr>
                <w:rFonts w:ascii="Times New Roman" w:hAnsi="Times New Roman" w:cs="Times New Roman"/>
                <w:sz w:val="20"/>
                <w:szCs w:val="20"/>
              </w:rPr>
              <w:t>разование</w:t>
            </w:r>
          </w:p>
          <w:p w:rsidR="00A43D45" w:rsidRPr="000B38C7" w:rsidRDefault="00A43D45" w:rsidP="00C14A2F">
            <w:pPr>
              <w:jc w:val="center"/>
              <w:rPr>
                <w:rFonts w:ascii="Times New Roman" w:hAnsi="Times New Roman" w:cs="Times New Roman"/>
                <w:sz w:val="20"/>
                <w:szCs w:val="20"/>
              </w:rPr>
            </w:pPr>
            <w:r>
              <w:rPr>
                <w:rFonts w:ascii="Times New Roman" w:hAnsi="Times New Roman" w:cs="Times New Roman"/>
                <w:sz w:val="20"/>
                <w:szCs w:val="20"/>
              </w:rPr>
              <w:t>(3.7.2)</w:t>
            </w:r>
          </w:p>
        </w:tc>
        <w:tc>
          <w:tcPr>
            <w:tcW w:w="5670" w:type="dxa"/>
          </w:tcPr>
          <w:p w:rsidR="00A43D45" w:rsidRPr="000B38C7" w:rsidRDefault="00A43D45" w:rsidP="00C14A2F">
            <w:pPr>
              <w:jc w:val="both"/>
              <w:rPr>
                <w:rFonts w:ascii="Times New Roman" w:hAnsi="Times New Roman" w:cs="Times New Roman"/>
                <w:sz w:val="20"/>
                <w:szCs w:val="20"/>
              </w:rPr>
            </w:pPr>
            <w:r w:rsidRPr="000B38C7">
              <w:rPr>
                <w:rFonts w:ascii="Times New Roman" w:hAnsi="Times New Roman" w:cs="Times New Roman"/>
                <w:sz w:val="20"/>
                <w:szCs w:val="20"/>
              </w:rPr>
              <w:t>Размещение зданий, предназначенных для постоянного мест</w:t>
            </w:r>
            <w:r w:rsidRPr="000B38C7">
              <w:rPr>
                <w:rFonts w:ascii="Times New Roman" w:hAnsi="Times New Roman" w:cs="Times New Roman"/>
                <w:sz w:val="20"/>
                <w:szCs w:val="20"/>
              </w:rPr>
              <w:t>о</w:t>
            </w:r>
            <w:r w:rsidRPr="000B38C7">
              <w:rPr>
                <w:rFonts w:ascii="Times New Roman" w:hAnsi="Times New Roman" w:cs="Times New Roman"/>
                <w:sz w:val="20"/>
                <w:szCs w:val="20"/>
              </w:rPr>
              <w:t>нахождения духовных лиц, паломников и послушников в связи с осуществлением ими религиозной службы, а также для ос</w:t>
            </w:r>
            <w:r w:rsidRPr="000B38C7">
              <w:rPr>
                <w:rFonts w:ascii="Times New Roman" w:hAnsi="Times New Roman" w:cs="Times New Roman"/>
                <w:sz w:val="20"/>
                <w:szCs w:val="20"/>
              </w:rPr>
              <w:t>у</w:t>
            </w:r>
            <w:r w:rsidRPr="000B38C7">
              <w:rPr>
                <w:rFonts w:ascii="Times New Roman" w:hAnsi="Times New Roman" w:cs="Times New Roman"/>
                <w:sz w:val="20"/>
                <w:szCs w:val="20"/>
              </w:rPr>
              <w:t>ществления благотворительной и религиозной образовател</w:t>
            </w:r>
            <w:r w:rsidRPr="000B38C7">
              <w:rPr>
                <w:rFonts w:ascii="Times New Roman" w:hAnsi="Times New Roman" w:cs="Times New Roman"/>
                <w:sz w:val="20"/>
                <w:szCs w:val="20"/>
              </w:rPr>
              <w:t>ь</w:t>
            </w:r>
            <w:r w:rsidRPr="000B38C7">
              <w:rPr>
                <w:rFonts w:ascii="Times New Roman" w:hAnsi="Times New Roman" w:cs="Times New Roman"/>
                <w:sz w:val="20"/>
                <w:szCs w:val="20"/>
              </w:rPr>
              <w:t>ной деятельности (монастыри, скиты, дома священнослужит</w:t>
            </w:r>
            <w:r w:rsidRPr="000B38C7">
              <w:rPr>
                <w:rFonts w:ascii="Times New Roman" w:hAnsi="Times New Roman" w:cs="Times New Roman"/>
                <w:sz w:val="20"/>
                <w:szCs w:val="20"/>
              </w:rPr>
              <w:t>е</w:t>
            </w:r>
            <w:r w:rsidRPr="000B38C7">
              <w:rPr>
                <w:rFonts w:ascii="Times New Roman" w:hAnsi="Times New Roman" w:cs="Times New Roman"/>
                <w:sz w:val="20"/>
                <w:szCs w:val="20"/>
              </w:rPr>
              <w:t>лей, воскресные и религиозные школы, семинарии, духовные училища)</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 кв. м.</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AB4ECC">
              <w:rPr>
                <w:rFonts w:ascii="Times New Roman" w:hAnsi="Times New Roman" w:cs="Times New Roman"/>
                <w:sz w:val="20"/>
                <w:szCs w:val="20"/>
              </w:rPr>
              <w:t>Максимал</w:t>
            </w:r>
            <w:r w:rsidRPr="00AB4ECC">
              <w:rPr>
                <w:rFonts w:ascii="Times New Roman" w:hAnsi="Times New Roman" w:cs="Times New Roman"/>
                <w:sz w:val="20"/>
                <w:szCs w:val="20"/>
              </w:rPr>
              <w:t>ь</w:t>
            </w:r>
            <w:r w:rsidRPr="00AB4ECC">
              <w:rPr>
                <w:rFonts w:ascii="Times New Roman" w:hAnsi="Times New Roman" w:cs="Times New Roman"/>
                <w:sz w:val="20"/>
                <w:szCs w:val="20"/>
              </w:rPr>
              <w:t>ное колич</w:t>
            </w:r>
            <w:r w:rsidRPr="00AB4ECC">
              <w:rPr>
                <w:rFonts w:ascii="Times New Roman" w:hAnsi="Times New Roman" w:cs="Times New Roman"/>
                <w:sz w:val="20"/>
                <w:szCs w:val="20"/>
              </w:rPr>
              <w:t>е</w:t>
            </w:r>
            <w:r w:rsidRPr="00AB4ECC">
              <w:rPr>
                <w:rFonts w:ascii="Times New Roman" w:hAnsi="Times New Roman" w:cs="Times New Roman"/>
                <w:sz w:val="20"/>
                <w:szCs w:val="20"/>
              </w:rPr>
              <w:t>ство этажей – 3 этажа</w:t>
            </w:r>
          </w:p>
        </w:tc>
        <w:tc>
          <w:tcPr>
            <w:tcW w:w="2056"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A43D45" w:rsidRPr="00D45C16" w:rsidTr="00A43D45">
        <w:tc>
          <w:tcPr>
            <w:tcW w:w="1873" w:type="dxa"/>
          </w:tcPr>
          <w:p w:rsidR="00A43D45" w:rsidRDefault="00A43D45" w:rsidP="00C14A2F">
            <w:pPr>
              <w:jc w:val="center"/>
              <w:rPr>
                <w:rFonts w:ascii="Times New Roman" w:hAnsi="Times New Roman" w:cs="Times New Roman"/>
                <w:sz w:val="20"/>
                <w:szCs w:val="20"/>
              </w:rPr>
            </w:pPr>
            <w:r w:rsidRPr="00C735C1">
              <w:rPr>
                <w:rFonts w:ascii="Times New Roman" w:hAnsi="Times New Roman" w:cs="Times New Roman"/>
                <w:sz w:val="20"/>
                <w:szCs w:val="20"/>
              </w:rPr>
              <w:t>Государственное управление</w:t>
            </w:r>
          </w:p>
          <w:p w:rsidR="00A43D45" w:rsidRPr="000B38C7" w:rsidRDefault="00A43D45" w:rsidP="00C14A2F">
            <w:pPr>
              <w:jc w:val="center"/>
              <w:rPr>
                <w:rFonts w:ascii="Times New Roman" w:hAnsi="Times New Roman" w:cs="Times New Roman"/>
                <w:sz w:val="20"/>
                <w:szCs w:val="20"/>
              </w:rPr>
            </w:pPr>
            <w:r>
              <w:rPr>
                <w:rFonts w:ascii="Times New Roman" w:hAnsi="Times New Roman" w:cs="Times New Roman"/>
                <w:sz w:val="20"/>
                <w:szCs w:val="20"/>
              </w:rPr>
              <w:t>(3.8.1)</w:t>
            </w:r>
          </w:p>
        </w:tc>
        <w:tc>
          <w:tcPr>
            <w:tcW w:w="5670" w:type="dxa"/>
          </w:tcPr>
          <w:p w:rsidR="00A43D45" w:rsidRPr="000B38C7" w:rsidRDefault="00A43D45" w:rsidP="00C14A2F">
            <w:pPr>
              <w:jc w:val="both"/>
              <w:rPr>
                <w:rFonts w:ascii="Times New Roman" w:hAnsi="Times New Roman" w:cs="Times New Roman"/>
                <w:sz w:val="20"/>
                <w:szCs w:val="20"/>
              </w:rPr>
            </w:pPr>
            <w:r w:rsidRPr="00C735C1">
              <w:rPr>
                <w:rFonts w:ascii="Times New Roman" w:hAnsi="Times New Roman" w:cs="Times New Roman"/>
                <w:sz w:val="20"/>
                <w:szCs w:val="20"/>
              </w:rPr>
              <w:t>Размещение зданий, предназначенных для размещения гос</w:t>
            </w:r>
            <w:r w:rsidRPr="00C735C1">
              <w:rPr>
                <w:rFonts w:ascii="Times New Roman" w:hAnsi="Times New Roman" w:cs="Times New Roman"/>
                <w:sz w:val="20"/>
                <w:szCs w:val="20"/>
              </w:rPr>
              <w:t>у</w:t>
            </w:r>
            <w:r w:rsidRPr="00C735C1">
              <w:rPr>
                <w:rFonts w:ascii="Times New Roman" w:hAnsi="Times New Roman" w:cs="Times New Roman"/>
                <w:sz w:val="20"/>
                <w:szCs w:val="20"/>
              </w:rPr>
              <w:t>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w:t>
            </w:r>
            <w:r w:rsidRPr="00C735C1">
              <w:rPr>
                <w:rFonts w:ascii="Times New Roman" w:hAnsi="Times New Roman" w:cs="Times New Roman"/>
                <w:sz w:val="20"/>
                <w:szCs w:val="20"/>
              </w:rPr>
              <w:t>ы</w:t>
            </w:r>
            <w:r w:rsidRPr="00C735C1">
              <w:rPr>
                <w:rFonts w:ascii="Times New Roman" w:hAnsi="Times New Roman" w:cs="Times New Roman"/>
                <w:sz w:val="20"/>
                <w:szCs w:val="20"/>
              </w:rPr>
              <w:t>вающих государственные и (или) муниципальные услуги</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 кв. м.</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AB4ECC">
              <w:rPr>
                <w:rFonts w:ascii="Times New Roman" w:hAnsi="Times New Roman" w:cs="Times New Roman"/>
                <w:sz w:val="20"/>
                <w:szCs w:val="20"/>
              </w:rPr>
              <w:t>Максимал</w:t>
            </w:r>
            <w:r w:rsidRPr="00AB4ECC">
              <w:rPr>
                <w:rFonts w:ascii="Times New Roman" w:hAnsi="Times New Roman" w:cs="Times New Roman"/>
                <w:sz w:val="20"/>
                <w:szCs w:val="20"/>
              </w:rPr>
              <w:t>ь</w:t>
            </w:r>
            <w:r w:rsidRPr="00AB4ECC">
              <w:rPr>
                <w:rFonts w:ascii="Times New Roman" w:hAnsi="Times New Roman" w:cs="Times New Roman"/>
                <w:sz w:val="20"/>
                <w:szCs w:val="20"/>
              </w:rPr>
              <w:t>ное колич</w:t>
            </w:r>
            <w:r w:rsidRPr="00AB4ECC">
              <w:rPr>
                <w:rFonts w:ascii="Times New Roman" w:hAnsi="Times New Roman" w:cs="Times New Roman"/>
                <w:sz w:val="20"/>
                <w:szCs w:val="20"/>
              </w:rPr>
              <w:t>е</w:t>
            </w:r>
            <w:r w:rsidRPr="00AB4ECC">
              <w:rPr>
                <w:rFonts w:ascii="Times New Roman" w:hAnsi="Times New Roman" w:cs="Times New Roman"/>
                <w:sz w:val="20"/>
                <w:szCs w:val="20"/>
              </w:rPr>
              <w:t>ство этажей – 3 этажа</w:t>
            </w:r>
          </w:p>
        </w:tc>
        <w:tc>
          <w:tcPr>
            <w:tcW w:w="2056"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A43D45" w:rsidRPr="00D45C16" w:rsidTr="00A43D45">
        <w:tc>
          <w:tcPr>
            <w:tcW w:w="1873" w:type="dxa"/>
          </w:tcPr>
          <w:p w:rsidR="00A43D45" w:rsidRDefault="00A43D45" w:rsidP="00C14A2F">
            <w:pPr>
              <w:jc w:val="center"/>
              <w:rPr>
                <w:rFonts w:ascii="Times New Roman" w:hAnsi="Times New Roman" w:cs="Times New Roman"/>
                <w:sz w:val="20"/>
                <w:szCs w:val="20"/>
              </w:rPr>
            </w:pPr>
            <w:r w:rsidRPr="00DC66EF">
              <w:rPr>
                <w:rFonts w:ascii="Times New Roman" w:hAnsi="Times New Roman" w:cs="Times New Roman"/>
                <w:sz w:val="20"/>
                <w:szCs w:val="20"/>
              </w:rPr>
              <w:t>Обеспечение н</w:t>
            </w:r>
            <w:r w:rsidRPr="00DC66EF">
              <w:rPr>
                <w:rFonts w:ascii="Times New Roman" w:hAnsi="Times New Roman" w:cs="Times New Roman"/>
                <w:sz w:val="20"/>
                <w:szCs w:val="20"/>
              </w:rPr>
              <w:t>а</w:t>
            </w:r>
            <w:r w:rsidRPr="00DC66EF">
              <w:rPr>
                <w:rFonts w:ascii="Times New Roman" w:hAnsi="Times New Roman" w:cs="Times New Roman"/>
                <w:sz w:val="20"/>
                <w:szCs w:val="20"/>
              </w:rPr>
              <w:t>учной деятельн</w:t>
            </w:r>
            <w:r w:rsidRPr="00DC66EF">
              <w:rPr>
                <w:rFonts w:ascii="Times New Roman" w:hAnsi="Times New Roman" w:cs="Times New Roman"/>
                <w:sz w:val="20"/>
                <w:szCs w:val="20"/>
              </w:rPr>
              <w:t>о</w:t>
            </w:r>
            <w:r w:rsidRPr="00DC66EF">
              <w:rPr>
                <w:rFonts w:ascii="Times New Roman" w:hAnsi="Times New Roman" w:cs="Times New Roman"/>
                <w:sz w:val="20"/>
                <w:szCs w:val="20"/>
              </w:rPr>
              <w:t>сти</w:t>
            </w:r>
          </w:p>
          <w:p w:rsidR="00A43D45" w:rsidRPr="000B38C7" w:rsidRDefault="00A43D45" w:rsidP="00C14A2F">
            <w:pPr>
              <w:jc w:val="center"/>
              <w:rPr>
                <w:rFonts w:ascii="Times New Roman" w:hAnsi="Times New Roman" w:cs="Times New Roman"/>
                <w:sz w:val="20"/>
                <w:szCs w:val="20"/>
              </w:rPr>
            </w:pPr>
            <w:r>
              <w:rPr>
                <w:rFonts w:ascii="Times New Roman" w:hAnsi="Times New Roman" w:cs="Times New Roman"/>
                <w:sz w:val="20"/>
                <w:szCs w:val="20"/>
              </w:rPr>
              <w:t>(3.9)</w:t>
            </w:r>
          </w:p>
        </w:tc>
        <w:tc>
          <w:tcPr>
            <w:tcW w:w="5670" w:type="dxa"/>
          </w:tcPr>
          <w:p w:rsidR="00A43D45" w:rsidRPr="000B38C7" w:rsidRDefault="00A43D45" w:rsidP="00C14A2F">
            <w:pPr>
              <w:jc w:val="both"/>
              <w:rPr>
                <w:rFonts w:ascii="Times New Roman" w:hAnsi="Times New Roman" w:cs="Times New Roman"/>
                <w:sz w:val="20"/>
                <w:szCs w:val="20"/>
              </w:rPr>
            </w:pPr>
            <w:r w:rsidRPr="00DC66EF">
              <w:rPr>
                <w:rFonts w:ascii="Times New Roman" w:hAnsi="Times New Roman" w:cs="Times New Roman"/>
                <w:sz w:val="20"/>
                <w:szCs w:val="20"/>
              </w:rPr>
              <w:t>Размещение зданий и сооружений для обеспечения научной деятельности. Содержание данного вида разрешенного испол</w:t>
            </w:r>
            <w:r w:rsidRPr="00DC66EF">
              <w:rPr>
                <w:rFonts w:ascii="Times New Roman" w:hAnsi="Times New Roman" w:cs="Times New Roman"/>
                <w:sz w:val="20"/>
                <w:szCs w:val="20"/>
              </w:rPr>
              <w:t>ь</w:t>
            </w:r>
            <w:r w:rsidRPr="00DC66EF">
              <w:rPr>
                <w:rFonts w:ascii="Times New Roman" w:hAnsi="Times New Roman" w:cs="Times New Roman"/>
                <w:sz w:val="20"/>
                <w:szCs w:val="20"/>
              </w:rPr>
              <w:t>зования включает в себя содержание видов разрешенного и</w:t>
            </w:r>
            <w:r w:rsidRPr="00DC66EF">
              <w:rPr>
                <w:rFonts w:ascii="Times New Roman" w:hAnsi="Times New Roman" w:cs="Times New Roman"/>
                <w:sz w:val="20"/>
                <w:szCs w:val="20"/>
              </w:rPr>
              <w:t>с</w:t>
            </w:r>
            <w:r w:rsidRPr="00DC66EF">
              <w:rPr>
                <w:rFonts w:ascii="Times New Roman" w:hAnsi="Times New Roman" w:cs="Times New Roman"/>
                <w:sz w:val="20"/>
                <w:szCs w:val="20"/>
              </w:rPr>
              <w:t>пользования с кодами 3.9.1 - 3.9.3</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 кв. м.</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AB4ECC">
              <w:rPr>
                <w:rFonts w:ascii="Times New Roman" w:hAnsi="Times New Roman" w:cs="Times New Roman"/>
                <w:sz w:val="20"/>
                <w:szCs w:val="20"/>
              </w:rPr>
              <w:t>Максимал</w:t>
            </w:r>
            <w:r w:rsidRPr="00AB4ECC">
              <w:rPr>
                <w:rFonts w:ascii="Times New Roman" w:hAnsi="Times New Roman" w:cs="Times New Roman"/>
                <w:sz w:val="20"/>
                <w:szCs w:val="20"/>
              </w:rPr>
              <w:t>ь</w:t>
            </w:r>
            <w:r w:rsidRPr="00AB4ECC">
              <w:rPr>
                <w:rFonts w:ascii="Times New Roman" w:hAnsi="Times New Roman" w:cs="Times New Roman"/>
                <w:sz w:val="20"/>
                <w:szCs w:val="20"/>
              </w:rPr>
              <w:t>ное колич</w:t>
            </w:r>
            <w:r w:rsidRPr="00AB4ECC">
              <w:rPr>
                <w:rFonts w:ascii="Times New Roman" w:hAnsi="Times New Roman" w:cs="Times New Roman"/>
                <w:sz w:val="20"/>
                <w:szCs w:val="20"/>
              </w:rPr>
              <w:t>е</w:t>
            </w:r>
            <w:r w:rsidRPr="00AB4ECC">
              <w:rPr>
                <w:rFonts w:ascii="Times New Roman" w:hAnsi="Times New Roman" w:cs="Times New Roman"/>
                <w:sz w:val="20"/>
                <w:szCs w:val="20"/>
              </w:rPr>
              <w:t>ство этажей – 3 этажа</w:t>
            </w:r>
          </w:p>
        </w:tc>
        <w:tc>
          <w:tcPr>
            <w:tcW w:w="2056"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A43D45" w:rsidRPr="00D45C16" w:rsidTr="00A43D45">
        <w:tc>
          <w:tcPr>
            <w:tcW w:w="1873" w:type="dxa"/>
          </w:tcPr>
          <w:p w:rsidR="00A43D45" w:rsidRDefault="00A43D45" w:rsidP="00C14A2F">
            <w:pPr>
              <w:jc w:val="center"/>
              <w:rPr>
                <w:rFonts w:ascii="Times New Roman" w:hAnsi="Times New Roman" w:cs="Times New Roman"/>
                <w:sz w:val="20"/>
                <w:szCs w:val="20"/>
              </w:rPr>
            </w:pPr>
            <w:r w:rsidRPr="00DC66EF">
              <w:rPr>
                <w:rFonts w:ascii="Times New Roman" w:hAnsi="Times New Roman" w:cs="Times New Roman"/>
                <w:sz w:val="20"/>
                <w:szCs w:val="20"/>
              </w:rPr>
              <w:lastRenderedPageBreak/>
              <w:t>Обеспечение де</w:t>
            </w:r>
            <w:r w:rsidRPr="00DC66EF">
              <w:rPr>
                <w:rFonts w:ascii="Times New Roman" w:hAnsi="Times New Roman" w:cs="Times New Roman"/>
                <w:sz w:val="20"/>
                <w:szCs w:val="20"/>
              </w:rPr>
              <w:t>я</w:t>
            </w:r>
            <w:r w:rsidRPr="00DC66EF">
              <w:rPr>
                <w:rFonts w:ascii="Times New Roman" w:hAnsi="Times New Roman" w:cs="Times New Roman"/>
                <w:sz w:val="20"/>
                <w:szCs w:val="20"/>
              </w:rPr>
              <w:t>тельности в обла</w:t>
            </w:r>
            <w:r w:rsidRPr="00DC66EF">
              <w:rPr>
                <w:rFonts w:ascii="Times New Roman" w:hAnsi="Times New Roman" w:cs="Times New Roman"/>
                <w:sz w:val="20"/>
                <w:szCs w:val="20"/>
              </w:rPr>
              <w:t>с</w:t>
            </w:r>
            <w:r w:rsidRPr="00DC66EF">
              <w:rPr>
                <w:rFonts w:ascii="Times New Roman" w:hAnsi="Times New Roman" w:cs="Times New Roman"/>
                <w:sz w:val="20"/>
                <w:szCs w:val="20"/>
              </w:rPr>
              <w:t>ти гидрометеор</w:t>
            </w:r>
            <w:r w:rsidRPr="00DC66EF">
              <w:rPr>
                <w:rFonts w:ascii="Times New Roman" w:hAnsi="Times New Roman" w:cs="Times New Roman"/>
                <w:sz w:val="20"/>
                <w:szCs w:val="20"/>
              </w:rPr>
              <w:t>о</w:t>
            </w:r>
            <w:r w:rsidRPr="00DC66EF">
              <w:rPr>
                <w:rFonts w:ascii="Times New Roman" w:hAnsi="Times New Roman" w:cs="Times New Roman"/>
                <w:sz w:val="20"/>
                <w:szCs w:val="20"/>
              </w:rPr>
              <w:t>логии и смежных с ней областях</w:t>
            </w:r>
          </w:p>
          <w:p w:rsidR="00A43D45" w:rsidRPr="000B38C7" w:rsidRDefault="00A43D45" w:rsidP="00C14A2F">
            <w:pPr>
              <w:jc w:val="center"/>
              <w:rPr>
                <w:rFonts w:ascii="Times New Roman" w:hAnsi="Times New Roman" w:cs="Times New Roman"/>
                <w:sz w:val="20"/>
                <w:szCs w:val="20"/>
              </w:rPr>
            </w:pPr>
            <w:r>
              <w:rPr>
                <w:rFonts w:ascii="Times New Roman" w:hAnsi="Times New Roman" w:cs="Times New Roman"/>
                <w:sz w:val="20"/>
                <w:szCs w:val="20"/>
              </w:rPr>
              <w:t>(3.9.1)</w:t>
            </w:r>
          </w:p>
        </w:tc>
        <w:tc>
          <w:tcPr>
            <w:tcW w:w="5670" w:type="dxa"/>
          </w:tcPr>
          <w:p w:rsidR="00A43D45" w:rsidRPr="000B38C7" w:rsidRDefault="00A43D45" w:rsidP="00C14A2F">
            <w:pPr>
              <w:rPr>
                <w:rFonts w:ascii="Times New Roman" w:hAnsi="Times New Roman" w:cs="Times New Roman"/>
                <w:sz w:val="20"/>
                <w:szCs w:val="20"/>
              </w:rPr>
            </w:pPr>
            <w:r w:rsidRPr="00DC66EF">
              <w:rPr>
                <w:rFonts w:ascii="Times New Roman" w:hAnsi="Times New Roman" w:cs="Times New Roman"/>
                <w:sz w:val="20"/>
                <w:szCs w:val="20"/>
              </w:rPr>
              <w:t>Размещение объектов капитального строительства, предназн</w:t>
            </w:r>
            <w:r w:rsidRPr="00DC66EF">
              <w:rPr>
                <w:rFonts w:ascii="Times New Roman" w:hAnsi="Times New Roman" w:cs="Times New Roman"/>
                <w:sz w:val="20"/>
                <w:szCs w:val="20"/>
              </w:rPr>
              <w:t>а</w:t>
            </w:r>
            <w:r w:rsidRPr="00DC66EF">
              <w:rPr>
                <w:rFonts w:ascii="Times New Roman" w:hAnsi="Times New Roman" w:cs="Times New Roman"/>
                <w:sz w:val="20"/>
                <w:szCs w:val="20"/>
              </w:rPr>
              <w:t>ченных для наблюдений за физическими и химическими пр</w:t>
            </w:r>
            <w:r w:rsidRPr="00DC66EF">
              <w:rPr>
                <w:rFonts w:ascii="Times New Roman" w:hAnsi="Times New Roman" w:cs="Times New Roman"/>
                <w:sz w:val="20"/>
                <w:szCs w:val="20"/>
              </w:rPr>
              <w:t>о</w:t>
            </w:r>
            <w:r w:rsidRPr="00DC66EF">
              <w:rPr>
                <w:rFonts w:ascii="Times New Roman" w:hAnsi="Times New Roman" w:cs="Times New Roman"/>
                <w:sz w:val="20"/>
                <w:szCs w:val="20"/>
              </w:rPr>
              <w:t>цессами, происходящими в окружающей среде, определения ее гидрометеорологических, агрометеорологических и гелиоге</w:t>
            </w:r>
            <w:r w:rsidRPr="00DC66EF">
              <w:rPr>
                <w:rFonts w:ascii="Times New Roman" w:hAnsi="Times New Roman" w:cs="Times New Roman"/>
                <w:sz w:val="20"/>
                <w:szCs w:val="20"/>
              </w:rPr>
              <w:t>о</w:t>
            </w:r>
            <w:r w:rsidRPr="00DC66EF">
              <w:rPr>
                <w:rFonts w:ascii="Times New Roman" w:hAnsi="Times New Roman" w:cs="Times New Roman"/>
                <w:sz w:val="20"/>
                <w:szCs w:val="20"/>
              </w:rPr>
              <w:t>физических характеристик, уровня загрязнения атмосферного воздуха, почв, водных объектов, в том числе по гидробиолог</w:t>
            </w:r>
            <w:r w:rsidRPr="00DC66EF">
              <w:rPr>
                <w:rFonts w:ascii="Times New Roman" w:hAnsi="Times New Roman" w:cs="Times New Roman"/>
                <w:sz w:val="20"/>
                <w:szCs w:val="20"/>
              </w:rPr>
              <w:t>и</w:t>
            </w:r>
            <w:r w:rsidRPr="00DC66EF">
              <w:rPr>
                <w:rFonts w:ascii="Times New Roman" w:hAnsi="Times New Roman" w:cs="Times New Roman"/>
                <w:sz w:val="20"/>
                <w:szCs w:val="20"/>
              </w:rPr>
              <w:t>ческим показателям, и околоземного - космического простра</w:t>
            </w:r>
            <w:r w:rsidRPr="00DC66EF">
              <w:rPr>
                <w:rFonts w:ascii="Times New Roman" w:hAnsi="Times New Roman" w:cs="Times New Roman"/>
                <w:sz w:val="20"/>
                <w:szCs w:val="20"/>
              </w:rPr>
              <w:t>н</w:t>
            </w:r>
            <w:r w:rsidRPr="00DC66EF">
              <w:rPr>
                <w:rFonts w:ascii="Times New Roman" w:hAnsi="Times New Roman" w:cs="Times New Roman"/>
                <w:sz w:val="20"/>
                <w:szCs w:val="20"/>
              </w:rPr>
              <w:t>ства, зданий и сооружений, используемых в области гидром</w:t>
            </w:r>
            <w:r w:rsidRPr="00DC66EF">
              <w:rPr>
                <w:rFonts w:ascii="Times New Roman" w:hAnsi="Times New Roman" w:cs="Times New Roman"/>
                <w:sz w:val="20"/>
                <w:szCs w:val="20"/>
              </w:rPr>
              <w:t>е</w:t>
            </w:r>
            <w:r w:rsidRPr="00DC66EF">
              <w:rPr>
                <w:rFonts w:ascii="Times New Roman" w:hAnsi="Times New Roman" w:cs="Times New Roman"/>
                <w:sz w:val="20"/>
                <w:szCs w:val="20"/>
              </w:rPr>
              <w:t>теорологии и смежных с ней областях (доплеровские метеор</w:t>
            </w:r>
            <w:r w:rsidRPr="00DC66EF">
              <w:rPr>
                <w:rFonts w:ascii="Times New Roman" w:hAnsi="Times New Roman" w:cs="Times New Roman"/>
                <w:sz w:val="20"/>
                <w:szCs w:val="20"/>
              </w:rPr>
              <w:t>о</w:t>
            </w:r>
            <w:r w:rsidRPr="00DC66EF">
              <w:rPr>
                <w:rFonts w:ascii="Times New Roman" w:hAnsi="Times New Roman" w:cs="Times New Roman"/>
                <w:sz w:val="20"/>
                <w:szCs w:val="20"/>
              </w:rPr>
              <w:t>логические радиолокаторы, гидрологические посты и другие)</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 кв. м.</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782BEA">
              <w:rPr>
                <w:rFonts w:ascii="Times New Roman" w:hAnsi="Times New Roman" w:cs="Times New Roman"/>
                <w:sz w:val="20"/>
                <w:szCs w:val="20"/>
              </w:rPr>
              <w:t>Максимал</w:t>
            </w:r>
            <w:r w:rsidRPr="00782BEA">
              <w:rPr>
                <w:rFonts w:ascii="Times New Roman" w:hAnsi="Times New Roman" w:cs="Times New Roman"/>
                <w:sz w:val="20"/>
                <w:szCs w:val="20"/>
              </w:rPr>
              <w:t>ь</w:t>
            </w:r>
            <w:r w:rsidRPr="00782BEA">
              <w:rPr>
                <w:rFonts w:ascii="Times New Roman" w:hAnsi="Times New Roman" w:cs="Times New Roman"/>
                <w:sz w:val="20"/>
                <w:szCs w:val="20"/>
              </w:rPr>
              <w:t>ное колич</w:t>
            </w:r>
            <w:r w:rsidRPr="00782BEA">
              <w:rPr>
                <w:rFonts w:ascii="Times New Roman" w:hAnsi="Times New Roman" w:cs="Times New Roman"/>
                <w:sz w:val="20"/>
                <w:szCs w:val="20"/>
              </w:rPr>
              <w:t>е</w:t>
            </w:r>
            <w:r w:rsidRPr="00782BEA">
              <w:rPr>
                <w:rFonts w:ascii="Times New Roman" w:hAnsi="Times New Roman" w:cs="Times New Roman"/>
                <w:sz w:val="20"/>
                <w:szCs w:val="20"/>
              </w:rPr>
              <w:t>ство этажей – 3 этажа</w:t>
            </w:r>
          </w:p>
        </w:tc>
        <w:tc>
          <w:tcPr>
            <w:tcW w:w="2056"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A43D45" w:rsidRPr="00D45C16" w:rsidTr="00A43D45">
        <w:tc>
          <w:tcPr>
            <w:tcW w:w="1873" w:type="dxa"/>
          </w:tcPr>
          <w:p w:rsidR="00A43D45" w:rsidRDefault="00A43D45" w:rsidP="00C14A2F">
            <w:pPr>
              <w:jc w:val="center"/>
              <w:rPr>
                <w:rFonts w:ascii="Times New Roman" w:hAnsi="Times New Roman" w:cs="Times New Roman"/>
                <w:sz w:val="20"/>
                <w:szCs w:val="20"/>
              </w:rPr>
            </w:pPr>
            <w:r w:rsidRPr="00DC66EF">
              <w:rPr>
                <w:rFonts w:ascii="Times New Roman" w:hAnsi="Times New Roman" w:cs="Times New Roman"/>
                <w:sz w:val="20"/>
                <w:szCs w:val="20"/>
              </w:rPr>
              <w:t>Проведение нау</w:t>
            </w:r>
            <w:r w:rsidRPr="00DC66EF">
              <w:rPr>
                <w:rFonts w:ascii="Times New Roman" w:hAnsi="Times New Roman" w:cs="Times New Roman"/>
                <w:sz w:val="20"/>
                <w:szCs w:val="20"/>
              </w:rPr>
              <w:t>ч</w:t>
            </w:r>
            <w:r w:rsidRPr="00DC66EF">
              <w:rPr>
                <w:rFonts w:ascii="Times New Roman" w:hAnsi="Times New Roman" w:cs="Times New Roman"/>
                <w:sz w:val="20"/>
                <w:szCs w:val="20"/>
              </w:rPr>
              <w:t>ных исследований</w:t>
            </w:r>
          </w:p>
          <w:p w:rsidR="00A43D45" w:rsidRPr="000B38C7" w:rsidRDefault="00A43D45" w:rsidP="00C14A2F">
            <w:pPr>
              <w:jc w:val="center"/>
              <w:rPr>
                <w:rFonts w:ascii="Times New Roman" w:hAnsi="Times New Roman" w:cs="Times New Roman"/>
                <w:sz w:val="20"/>
                <w:szCs w:val="20"/>
              </w:rPr>
            </w:pPr>
            <w:r>
              <w:rPr>
                <w:rFonts w:ascii="Times New Roman" w:hAnsi="Times New Roman" w:cs="Times New Roman"/>
                <w:sz w:val="20"/>
                <w:szCs w:val="20"/>
              </w:rPr>
              <w:t>(3.9.2)</w:t>
            </w:r>
          </w:p>
        </w:tc>
        <w:tc>
          <w:tcPr>
            <w:tcW w:w="5670" w:type="dxa"/>
          </w:tcPr>
          <w:p w:rsidR="00A43D45" w:rsidRPr="000B38C7" w:rsidRDefault="00A43D45" w:rsidP="00C14A2F">
            <w:pPr>
              <w:jc w:val="both"/>
              <w:rPr>
                <w:rFonts w:ascii="Times New Roman" w:hAnsi="Times New Roman" w:cs="Times New Roman"/>
                <w:sz w:val="20"/>
                <w:szCs w:val="20"/>
              </w:rPr>
            </w:pPr>
            <w:r w:rsidRPr="00DC66EF">
              <w:rPr>
                <w:rFonts w:ascii="Times New Roman" w:hAnsi="Times New Roman" w:cs="Times New Roman"/>
                <w:sz w:val="20"/>
                <w:szCs w:val="20"/>
              </w:rPr>
              <w:t>Размещение зданий и сооружений, предназначенных для пр</w:t>
            </w:r>
            <w:r w:rsidRPr="00DC66EF">
              <w:rPr>
                <w:rFonts w:ascii="Times New Roman" w:hAnsi="Times New Roman" w:cs="Times New Roman"/>
                <w:sz w:val="20"/>
                <w:szCs w:val="20"/>
              </w:rPr>
              <w:t>о</w:t>
            </w:r>
            <w:r w:rsidRPr="00DC66EF">
              <w:rPr>
                <w:rFonts w:ascii="Times New Roman" w:hAnsi="Times New Roman" w:cs="Times New Roman"/>
                <w:sz w:val="20"/>
                <w:szCs w:val="20"/>
              </w:rPr>
              <w:t>ведения научных изысканий, исследований и разработок (н</w:t>
            </w:r>
            <w:r w:rsidRPr="00DC66EF">
              <w:rPr>
                <w:rFonts w:ascii="Times New Roman" w:hAnsi="Times New Roman" w:cs="Times New Roman"/>
                <w:sz w:val="20"/>
                <w:szCs w:val="20"/>
              </w:rPr>
              <w:t>а</w:t>
            </w:r>
            <w:r w:rsidRPr="00DC66EF">
              <w:rPr>
                <w:rFonts w:ascii="Times New Roman" w:hAnsi="Times New Roman" w:cs="Times New Roman"/>
                <w:sz w:val="20"/>
                <w:szCs w:val="20"/>
              </w:rPr>
              <w:t>учно-исследовательские и проектные институты, научные це</w:t>
            </w:r>
            <w:r w:rsidRPr="00DC66EF">
              <w:rPr>
                <w:rFonts w:ascii="Times New Roman" w:hAnsi="Times New Roman" w:cs="Times New Roman"/>
                <w:sz w:val="20"/>
                <w:szCs w:val="20"/>
              </w:rPr>
              <w:t>н</w:t>
            </w:r>
            <w:r w:rsidRPr="00DC66EF">
              <w:rPr>
                <w:rFonts w:ascii="Times New Roman" w:hAnsi="Times New Roman" w:cs="Times New Roman"/>
                <w:sz w:val="20"/>
                <w:szCs w:val="20"/>
              </w:rPr>
              <w:t>тры, инновационные центры, государственные академии наук, опытно-конструкторские центры, в том числе отраслевые)</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 кв. м.</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782BEA">
              <w:rPr>
                <w:rFonts w:ascii="Times New Roman" w:hAnsi="Times New Roman" w:cs="Times New Roman"/>
                <w:sz w:val="20"/>
                <w:szCs w:val="20"/>
              </w:rPr>
              <w:t>Максимал</w:t>
            </w:r>
            <w:r w:rsidRPr="00782BEA">
              <w:rPr>
                <w:rFonts w:ascii="Times New Roman" w:hAnsi="Times New Roman" w:cs="Times New Roman"/>
                <w:sz w:val="20"/>
                <w:szCs w:val="20"/>
              </w:rPr>
              <w:t>ь</w:t>
            </w:r>
            <w:r w:rsidRPr="00782BEA">
              <w:rPr>
                <w:rFonts w:ascii="Times New Roman" w:hAnsi="Times New Roman" w:cs="Times New Roman"/>
                <w:sz w:val="20"/>
                <w:szCs w:val="20"/>
              </w:rPr>
              <w:t>ное колич</w:t>
            </w:r>
            <w:r w:rsidRPr="00782BEA">
              <w:rPr>
                <w:rFonts w:ascii="Times New Roman" w:hAnsi="Times New Roman" w:cs="Times New Roman"/>
                <w:sz w:val="20"/>
                <w:szCs w:val="20"/>
              </w:rPr>
              <w:t>е</w:t>
            </w:r>
            <w:r w:rsidRPr="00782BEA">
              <w:rPr>
                <w:rFonts w:ascii="Times New Roman" w:hAnsi="Times New Roman" w:cs="Times New Roman"/>
                <w:sz w:val="20"/>
                <w:szCs w:val="20"/>
              </w:rPr>
              <w:t>ство этажей – 3 этажа</w:t>
            </w:r>
          </w:p>
        </w:tc>
        <w:tc>
          <w:tcPr>
            <w:tcW w:w="2056"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A43D45" w:rsidRPr="00D45C16" w:rsidTr="00A43D45">
        <w:tc>
          <w:tcPr>
            <w:tcW w:w="1873" w:type="dxa"/>
          </w:tcPr>
          <w:p w:rsidR="00A43D45" w:rsidRDefault="00A43D45" w:rsidP="00C14A2F">
            <w:pPr>
              <w:jc w:val="center"/>
              <w:rPr>
                <w:rFonts w:ascii="Times New Roman" w:hAnsi="Times New Roman" w:cs="Times New Roman"/>
                <w:sz w:val="20"/>
                <w:szCs w:val="20"/>
              </w:rPr>
            </w:pPr>
            <w:r w:rsidRPr="00DC66EF">
              <w:rPr>
                <w:rFonts w:ascii="Times New Roman" w:hAnsi="Times New Roman" w:cs="Times New Roman"/>
                <w:sz w:val="20"/>
                <w:szCs w:val="20"/>
              </w:rPr>
              <w:t>Проведение нау</w:t>
            </w:r>
            <w:r w:rsidRPr="00DC66EF">
              <w:rPr>
                <w:rFonts w:ascii="Times New Roman" w:hAnsi="Times New Roman" w:cs="Times New Roman"/>
                <w:sz w:val="20"/>
                <w:szCs w:val="20"/>
              </w:rPr>
              <w:t>ч</w:t>
            </w:r>
            <w:r w:rsidRPr="00DC66EF">
              <w:rPr>
                <w:rFonts w:ascii="Times New Roman" w:hAnsi="Times New Roman" w:cs="Times New Roman"/>
                <w:sz w:val="20"/>
                <w:szCs w:val="20"/>
              </w:rPr>
              <w:t>ных испытаний</w:t>
            </w:r>
          </w:p>
          <w:p w:rsidR="00A43D45" w:rsidRPr="00DC66EF" w:rsidRDefault="00A43D45" w:rsidP="00C14A2F">
            <w:pPr>
              <w:jc w:val="center"/>
              <w:rPr>
                <w:rFonts w:ascii="Times New Roman" w:hAnsi="Times New Roman" w:cs="Times New Roman"/>
                <w:sz w:val="20"/>
                <w:szCs w:val="20"/>
              </w:rPr>
            </w:pPr>
            <w:r>
              <w:rPr>
                <w:rFonts w:ascii="Times New Roman" w:hAnsi="Times New Roman" w:cs="Times New Roman"/>
                <w:sz w:val="20"/>
                <w:szCs w:val="20"/>
              </w:rPr>
              <w:t>(3.9.3)</w:t>
            </w:r>
          </w:p>
        </w:tc>
        <w:tc>
          <w:tcPr>
            <w:tcW w:w="5670" w:type="dxa"/>
          </w:tcPr>
          <w:p w:rsidR="00A43D45" w:rsidRPr="00DC66EF" w:rsidRDefault="00A43D45" w:rsidP="00C14A2F">
            <w:pPr>
              <w:jc w:val="both"/>
              <w:rPr>
                <w:rFonts w:ascii="Times New Roman" w:hAnsi="Times New Roman" w:cs="Times New Roman"/>
                <w:sz w:val="20"/>
                <w:szCs w:val="20"/>
              </w:rPr>
            </w:pPr>
            <w:r w:rsidRPr="00DC66EF">
              <w:rPr>
                <w:rFonts w:ascii="Times New Roman" w:hAnsi="Times New Roman" w:cs="Times New Roman"/>
                <w:sz w:val="20"/>
                <w:szCs w:val="20"/>
              </w:rPr>
              <w:t>Размещение зданий и сооружений для проведения изысканий, испытаний опытных промышленных образцов, для размещ</w:t>
            </w:r>
            <w:r w:rsidRPr="00DC66EF">
              <w:rPr>
                <w:rFonts w:ascii="Times New Roman" w:hAnsi="Times New Roman" w:cs="Times New Roman"/>
                <w:sz w:val="20"/>
                <w:szCs w:val="20"/>
              </w:rPr>
              <w:t>е</w:t>
            </w:r>
            <w:r w:rsidRPr="00DC66EF">
              <w:rPr>
                <w:rFonts w:ascii="Times New Roman" w:hAnsi="Times New Roman" w:cs="Times New Roman"/>
                <w:sz w:val="20"/>
                <w:szCs w:val="20"/>
              </w:rPr>
              <w:t>ния организаций, осуществляющих научные изыскания, иссл</w:t>
            </w:r>
            <w:r w:rsidRPr="00DC66EF">
              <w:rPr>
                <w:rFonts w:ascii="Times New Roman" w:hAnsi="Times New Roman" w:cs="Times New Roman"/>
                <w:sz w:val="20"/>
                <w:szCs w:val="20"/>
              </w:rPr>
              <w:t>е</w:t>
            </w:r>
            <w:r w:rsidRPr="00DC66EF">
              <w:rPr>
                <w:rFonts w:ascii="Times New Roman" w:hAnsi="Times New Roman" w:cs="Times New Roman"/>
                <w:sz w:val="20"/>
                <w:szCs w:val="20"/>
              </w:rPr>
              <w:t>дования и разработки, научные и селекционные работы, вед</w:t>
            </w:r>
            <w:r w:rsidRPr="00DC66EF">
              <w:rPr>
                <w:rFonts w:ascii="Times New Roman" w:hAnsi="Times New Roman" w:cs="Times New Roman"/>
                <w:sz w:val="20"/>
                <w:szCs w:val="20"/>
              </w:rPr>
              <w:t>е</w:t>
            </w:r>
            <w:r w:rsidRPr="00DC66EF">
              <w:rPr>
                <w:rFonts w:ascii="Times New Roman" w:hAnsi="Times New Roman" w:cs="Times New Roman"/>
                <w:sz w:val="20"/>
                <w:szCs w:val="20"/>
              </w:rPr>
              <w:t>ние сельского и лесного хозяйства для получения ценных с научной точки зрения образцов растительного и животного мира</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 кв. м.</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782BEA">
              <w:rPr>
                <w:rFonts w:ascii="Times New Roman" w:hAnsi="Times New Roman" w:cs="Times New Roman"/>
                <w:sz w:val="20"/>
                <w:szCs w:val="20"/>
              </w:rPr>
              <w:t>Максимал</w:t>
            </w:r>
            <w:r w:rsidRPr="00782BEA">
              <w:rPr>
                <w:rFonts w:ascii="Times New Roman" w:hAnsi="Times New Roman" w:cs="Times New Roman"/>
                <w:sz w:val="20"/>
                <w:szCs w:val="20"/>
              </w:rPr>
              <w:t>ь</w:t>
            </w:r>
            <w:r w:rsidRPr="00782BEA">
              <w:rPr>
                <w:rFonts w:ascii="Times New Roman" w:hAnsi="Times New Roman" w:cs="Times New Roman"/>
                <w:sz w:val="20"/>
                <w:szCs w:val="20"/>
              </w:rPr>
              <w:t>ное колич</w:t>
            </w:r>
            <w:r w:rsidRPr="00782BEA">
              <w:rPr>
                <w:rFonts w:ascii="Times New Roman" w:hAnsi="Times New Roman" w:cs="Times New Roman"/>
                <w:sz w:val="20"/>
                <w:szCs w:val="20"/>
              </w:rPr>
              <w:t>е</w:t>
            </w:r>
            <w:r w:rsidRPr="00782BEA">
              <w:rPr>
                <w:rFonts w:ascii="Times New Roman" w:hAnsi="Times New Roman" w:cs="Times New Roman"/>
                <w:sz w:val="20"/>
                <w:szCs w:val="20"/>
              </w:rPr>
              <w:t>ство этажей – 3 этажа</w:t>
            </w:r>
          </w:p>
        </w:tc>
        <w:tc>
          <w:tcPr>
            <w:tcW w:w="2056"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A43D45" w:rsidRPr="00D45C16" w:rsidTr="00A43D45">
        <w:tc>
          <w:tcPr>
            <w:tcW w:w="1873" w:type="dxa"/>
          </w:tcPr>
          <w:p w:rsidR="00A43D45" w:rsidRDefault="00A43D45" w:rsidP="00C14A2F">
            <w:pPr>
              <w:jc w:val="center"/>
              <w:rPr>
                <w:rFonts w:ascii="Times New Roman" w:hAnsi="Times New Roman" w:cs="Times New Roman"/>
                <w:sz w:val="20"/>
                <w:szCs w:val="20"/>
              </w:rPr>
            </w:pPr>
            <w:r w:rsidRPr="00BA47EF">
              <w:rPr>
                <w:rFonts w:ascii="Times New Roman" w:hAnsi="Times New Roman" w:cs="Times New Roman"/>
                <w:sz w:val="20"/>
                <w:szCs w:val="20"/>
              </w:rPr>
              <w:t>Ветеринарное о</w:t>
            </w:r>
            <w:r w:rsidRPr="00BA47EF">
              <w:rPr>
                <w:rFonts w:ascii="Times New Roman" w:hAnsi="Times New Roman" w:cs="Times New Roman"/>
                <w:sz w:val="20"/>
                <w:szCs w:val="20"/>
              </w:rPr>
              <w:t>б</w:t>
            </w:r>
            <w:r w:rsidRPr="00BA47EF">
              <w:rPr>
                <w:rFonts w:ascii="Times New Roman" w:hAnsi="Times New Roman" w:cs="Times New Roman"/>
                <w:sz w:val="20"/>
                <w:szCs w:val="20"/>
              </w:rPr>
              <w:t>служивание</w:t>
            </w:r>
          </w:p>
          <w:p w:rsidR="00A43D45" w:rsidRPr="00DC66EF" w:rsidRDefault="00A43D45" w:rsidP="00C14A2F">
            <w:pPr>
              <w:jc w:val="center"/>
              <w:rPr>
                <w:rFonts w:ascii="Times New Roman" w:hAnsi="Times New Roman" w:cs="Times New Roman"/>
                <w:sz w:val="20"/>
                <w:szCs w:val="20"/>
              </w:rPr>
            </w:pPr>
            <w:r>
              <w:rPr>
                <w:rFonts w:ascii="Times New Roman" w:hAnsi="Times New Roman" w:cs="Times New Roman"/>
                <w:sz w:val="20"/>
                <w:szCs w:val="20"/>
              </w:rPr>
              <w:t>(3.10)</w:t>
            </w:r>
          </w:p>
        </w:tc>
        <w:tc>
          <w:tcPr>
            <w:tcW w:w="5670" w:type="dxa"/>
          </w:tcPr>
          <w:p w:rsidR="00A43D45" w:rsidRPr="00DC66EF" w:rsidRDefault="00A43D45" w:rsidP="00C14A2F">
            <w:pPr>
              <w:jc w:val="both"/>
              <w:rPr>
                <w:rFonts w:ascii="Times New Roman" w:hAnsi="Times New Roman" w:cs="Times New Roman"/>
                <w:sz w:val="20"/>
                <w:szCs w:val="20"/>
              </w:rPr>
            </w:pPr>
            <w:r w:rsidRPr="00BA47EF">
              <w:rPr>
                <w:rFonts w:ascii="Times New Roman" w:hAnsi="Times New Roman" w:cs="Times New Roman"/>
                <w:sz w:val="20"/>
                <w:szCs w:val="20"/>
              </w:rPr>
              <w:t>Размещение объектов капитального строительства, предназн</w:t>
            </w:r>
            <w:r w:rsidRPr="00BA47EF">
              <w:rPr>
                <w:rFonts w:ascii="Times New Roman" w:hAnsi="Times New Roman" w:cs="Times New Roman"/>
                <w:sz w:val="20"/>
                <w:szCs w:val="20"/>
              </w:rPr>
              <w:t>а</w:t>
            </w:r>
            <w:r w:rsidRPr="00BA47EF">
              <w:rPr>
                <w:rFonts w:ascii="Times New Roman" w:hAnsi="Times New Roman" w:cs="Times New Roman"/>
                <w:sz w:val="20"/>
                <w:szCs w:val="20"/>
              </w:rPr>
              <w:t>ченных для оказания ветеринарных услуг, содержания или ра</w:t>
            </w:r>
            <w:r w:rsidRPr="00BA47EF">
              <w:rPr>
                <w:rFonts w:ascii="Times New Roman" w:hAnsi="Times New Roman" w:cs="Times New Roman"/>
                <w:sz w:val="20"/>
                <w:szCs w:val="20"/>
              </w:rPr>
              <w:t>з</w:t>
            </w:r>
            <w:r w:rsidRPr="00BA47EF">
              <w:rPr>
                <w:rFonts w:ascii="Times New Roman" w:hAnsi="Times New Roman" w:cs="Times New Roman"/>
                <w:sz w:val="20"/>
                <w:szCs w:val="20"/>
              </w:rPr>
              <w:t>ведения животных, не являющихся сельскохозяйственными, под надзором человека. Содержание данного вида разрешенн</w:t>
            </w:r>
            <w:r w:rsidRPr="00BA47EF">
              <w:rPr>
                <w:rFonts w:ascii="Times New Roman" w:hAnsi="Times New Roman" w:cs="Times New Roman"/>
                <w:sz w:val="20"/>
                <w:szCs w:val="20"/>
              </w:rPr>
              <w:t>о</w:t>
            </w:r>
            <w:r w:rsidRPr="00BA47EF">
              <w:rPr>
                <w:rFonts w:ascii="Times New Roman" w:hAnsi="Times New Roman" w:cs="Times New Roman"/>
                <w:sz w:val="20"/>
                <w:szCs w:val="20"/>
              </w:rPr>
              <w:t>го использования включает в себя содержание видов разр</w:t>
            </w:r>
            <w:r w:rsidRPr="00BA47EF">
              <w:rPr>
                <w:rFonts w:ascii="Times New Roman" w:hAnsi="Times New Roman" w:cs="Times New Roman"/>
                <w:sz w:val="20"/>
                <w:szCs w:val="20"/>
              </w:rPr>
              <w:t>е</w:t>
            </w:r>
            <w:r w:rsidRPr="00BA47EF">
              <w:rPr>
                <w:rFonts w:ascii="Times New Roman" w:hAnsi="Times New Roman" w:cs="Times New Roman"/>
                <w:sz w:val="20"/>
                <w:szCs w:val="20"/>
              </w:rPr>
              <w:t>шенного использования с кодами 3.10.1 - 3.10.2</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 кв. м.</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1200 кв. м.</w:t>
            </w:r>
          </w:p>
        </w:tc>
        <w:tc>
          <w:tcPr>
            <w:tcW w:w="1985"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782BEA">
              <w:rPr>
                <w:rFonts w:ascii="Times New Roman" w:hAnsi="Times New Roman" w:cs="Times New Roman"/>
                <w:sz w:val="20"/>
                <w:szCs w:val="20"/>
              </w:rPr>
              <w:t>Максимал</w:t>
            </w:r>
            <w:r w:rsidRPr="00782BEA">
              <w:rPr>
                <w:rFonts w:ascii="Times New Roman" w:hAnsi="Times New Roman" w:cs="Times New Roman"/>
                <w:sz w:val="20"/>
                <w:szCs w:val="20"/>
              </w:rPr>
              <w:t>ь</w:t>
            </w:r>
            <w:r w:rsidRPr="00782BEA">
              <w:rPr>
                <w:rFonts w:ascii="Times New Roman" w:hAnsi="Times New Roman" w:cs="Times New Roman"/>
                <w:sz w:val="20"/>
                <w:szCs w:val="20"/>
              </w:rPr>
              <w:t>ное колич</w:t>
            </w:r>
            <w:r w:rsidRPr="00782BEA">
              <w:rPr>
                <w:rFonts w:ascii="Times New Roman" w:hAnsi="Times New Roman" w:cs="Times New Roman"/>
                <w:sz w:val="20"/>
                <w:szCs w:val="20"/>
              </w:rPr>
              <w:t>е</w:t>
            </w:r>
            <w:r w:rsidRPr="00782BEA">
              <w:rPr>
                <w:rFonts w:ascii="Times New Roman" w:hAnsi="Times New Roman" w:cs="Times New Roman"/>
                <w:sz w:val="20"/>
                <w:szCs w:val="20"/>
              </w:rPr>
              <w:t>ство этажей – 3 этажа</w:t>
            </w:r>
          </w:p>
        </w:tc>
        <w:tc>
          <w:tcPr>
            <w:tcW w:w="2056"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A43D45" w:rsidRPr="00D45C16" w:rsidTr="00A43D45">
        <w:tc>
          <w:tcPr>
            <w:tcW w:w="1873" w:type="dxa"/>
          </w:tcPr>
          <w:p w:rsidR="00A43D45" w:rsidRDefault="00A43D45" w:rsidP="00C14A2F">
            <w:pPr>
              <w:jc w:val="center"/>
              <w:rPr>
                <w:rFonts w:ascii="Times New Roman" w:hAnsi="Times New Roman" w:cs="Times New Roman"/>
                <w:sz w:val="20"/>
                <w:szCs w:val="20"/>
              </w:rPr>
            </w:pPr>
            <w:r w:rsidRPr="00BA47EF">
              <w:rPr>
                <w:rFonts w:ascii="Times New Roman" w:hAnsi="Times New Roman" w:cs="Times New Roman"/>
                <w:sz w:val="20"/>
                <w:szCs w:val="20"/>
              </w:rPr>
              <w:t>Амбулаторное в</w:t>
            </w:r>
            <w:r w:rsidRPr="00BA47EF">
              <w:rPr>
                <w:rFonts w:ascii="Times New Roman" w:hAnsi="Times New Roman" w:cs="Times New Roman"/>
                <w:sz w:val="20"/>
                <w:szCs w:val="20"/>
              </w:rPr>
              <w:t>е</w:t>
            </w:r>
            <w:r w:rsidRPr="00BA47EF">
              <w:rPr>
                <w:rFonts w:ascii="Times New Roman" w:hAnsi="Times New Roman" w:cs="Times New Roman"/>
                <w:sz w:val="20"/>
                <w:szCs w:val="20"/>
              </w:rPr>
              <w:t>теринарное обсл</w:t>
            </w:r>
            <w:r w:rsidRPr="00BA47EF">
              <w:rPr>
                <w:rFonts w:ascii="Times New Roman" w:hAnsi="Times New Roman" w:cs="Times New Roman"/>
                <w:sz w:val="20"/>
                <w:szCs w:val="20"/>
              </w:rPr>
              <w:t>у</w:t>
            </w:r>
            <w:r w:rsidRPr="00BA47EF">
              <w:rPr>
                <w:rFonts w:ascii="Times New Roman" w:hAnsi="Times New Roman" w:cs="Times New Roman"/>
                <w:sz w:val="20"/>
                <w:szCs w:val="20"/>
              </w:rPr>
              <w:t>живание</w:t>
            </w:r>
          </w:p>
          <w:p w:rsidR="00A43D45" w:rsidRPr="00DC66EF" w:rsidRDefault="00A43D45" w:rsidP="00C14A2F">
            <w:pPr>
              <w:jc w:val="center"/>
              <w:rPr>
                <w:rFonts w:ascii="Times New Roman" w:hAnsi="Times New Roman" w:cs="Times New Roman"/>
                <w:sz w:val="20"/>
                <w:szCs w:val="20"/>
              </w:rPr>
            </w:pPr>
            <w:r>
              <w:rPr>
                <w:rFonts w:ascii="Times New Roman" w:hAnsi="Times New Roman" w:cs="Times New Roman"/>
                <w:sz w:val="20"/>
                <w:szCs w:val="20"/>
              </w:rPr>
              <w:t>(3.10.1)</w:t>
            </w:r>
          </w:p>
        </w:tc>
        <w:tc>
          <w:tcPr>
            <w:tcW w:w="5670" w:type="dxa"/>
          </w:tcPr>
          <w:p w:rsidR="00A43D45" w:rsidRPr="00DC66EF" w:rsidRDefault="00A43D45" w:rsidP="00C14A2F">
            <w:pPr>
              <w:jc w:val="both"/>
              <w:rPr>
                <w:rFonts w:ascii="Times New Roman" w:hAnsi="Times New Roman" w:cs="Times New Roman"/>
                <w:sz w:val="20"/>
                <w:szCs w:val="20"/>
              </w:rPr>
            </w:pPr>
            <w:r w:rsidRPr="00BA47EF">
              <w:rPr>
                <w:rFonts w:ascii="Times New Roman" w:hAnsi="Times New Roman" w:cs="Times New Roman"/>
                <w:sz w:val="20"/>
                <w:szCs w:val="20"/>
              </w:rPr>
              <w:t>Размещение объектов капитального строительства, предназн</w:t>
            </w:r>
            <w:r w:rsidRPr="00BA47EF">
              <w:rPr>
                <w:rFonts w:ascii="Times New Roman" w:hAnsi="Times New Roman" w:cs="Times New Roman"/>
                <w:sz w:val="20"/>
                <w:szCs w:val="20"/>
              </w:rPr>
              <w:t>а</w:t>
            </w:r>
            <w:r w:rsidRPr="00BA47EF">
              <w:rPr>
                <w:rFonts w:ascii="Times New Roman" w:hAnsi="Times New Roman" w:cs="Times New Roman"/>
                <w:sz w:val="20"/>
                <w:szCs w:val="20"/>
              </w:rPr>
              <w:t>ченных для оказания ветеринарных услуг без содержания ж</w:t>
            </w:r>
            <w:r w:rsidRPr="00BA47EF">
              <w:rPr>
                <w:rFonts w:ascii="Times New Roman" w:hAnsi="Times New Roman" w:cs="Times New Roman"/>
                <w:sz w:val="20"/>
                <w:szCs w:val="20"/>
              </w:rPr>
              <w:t>и</w:t>
            </w:r>
            <w:r w:rsidRPr="00BA47EF">
              <w:rPr>
                <w:rFonts w:ascii="Times New Roman" w:hAnsi="Times New Roman" w:cs="Times New Roman"/>
                <w:sz w:val="20"/>
                <w:szCs w:val="20"/>
              </w:rPr>
              <w:t>вотных</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 кв. м.</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1200 кв. м.</w:t>
            </w:r>
          </w:p>
        </w:tc>
        <w:tc>
          <w:tcPr>
            <w:tcW w:w="1985"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782BEA">
              <w:rPr>
                <w:rFonts w:ascii="Times New Roman" w:hAnsi="Times New Roman" w:cs="Times New Roman"/>
                <w:sz w:val="20"/>
                <w:szCs w:val="20"/>
              </w:rPr>
              <w:t>Максимал</w:t>
            </w:r>
            <w:r w:rsidRPr="00782BEA">
              <w:rPr>
                <w:rFonts w:ascii="Times New Roman" w:hAnsi="Times New Roman" w:cs="Times New Roman"/>
                <w:sz w:val="20"/>
                <w:szCs w:val="20"/>
              </w:rPr>
              <w:t>ь</w:t>
            </w:r>
            <w:r w:rsidRPr="00782BEA">
              <w:rPr>
                <w:rFonts w:ascii="Times New Roman" w:hAnsi="Times New Roman" w:cs="Times New Roman"/>
                <w:sz w:val="20"/>
                <w:szCs w:val="20"/>
              </w:rPr>
              <w:t>ное колич</w:t>
            </w:r>
            <w:r w:rsidRPr="00782BEA">
              <w:rPr>
                <w:rFonts w:ascii="Times New Roman" w:hAnsi="Times New Roman" w:cs="Times New Roman"/>
                <w:sz w:val="20"/>
                <w:szCs w:val="20"/>
              </w:rPr>
              <w:t>е</w:t>
            </w:r>
            <w:r w:rsidRPr="00782BEA">
              <w:rPr>
                <w:rFonts w:ascii="Times New Roman" w:hAnsi="Times New Roman" w:cs="Times New Roman"/>
                <w:sz w:val="20"/>
                <w:szCs w:val="20"/>
              </w:rPr>
              <w:t>ство этажей – 3 этажа</w:t>
            </w:r>
          </w:p>
        </w:tc>
        <w:tc>
          <w:tcPr>
            <w:tcW w:w="2056"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A43D45" w:rsidRPr="00D45C16" w:rsidTr="00A43D45">
        <w:tc>
          <w:tcPr>
            <w:tcW w:w="1873" w:type="dxa"/>
          </w:tcPr>
          <w:p w:rsidR="00A43D45" w:rsidRDefault="00A43D45" w:rsidP="00C14A2F">
            <w:pPr>
              <w:jc w:val="center"/>
              <w:rPr>
                <w:rFonts w:ascii="Times New Roman" w:hAnsi="Times New Roman" w:cs="Times New Roman"/>
                <w:sz w:val="20"/>
                <w:szCs w:val="20"/>
              </w:rPr>
            </w:pPr>
            <w:r w:rsidRPr="00BA47EF">
              <w:rPr>
                <w:rFonts w:ascii="Times New Roman" w:hAnsi="Times New Roman" w:cs="Times New Roman"/>
                <w:sz w:val="20"/>
                <w:szCs w:val="20"/>
              </w:rPr>
              <w:t>Приюты для ж</w:t>
            </w:r>
            <w:r w:rsidRPr="00BA47EF">
              <w:rPr>
                <w:rFonts w:ascii="Times New Roman" w:hAnsi="Times New Roman" w:cs="Times New Roman"/>
                <w:sz w:val="20"/>
                <w:szCs w:val="20"/>
              </w:rPr>
              <w:t>и</w:t>
            </w:r>
            <w:r w:rsidRPr="00BA47EF">
              <w:rPr>
                <w:rFonts w:ascii="Times New Roman" w:hAnsi="Times New Roman" w:cs="Times New Roman"/>
                <w:sz w:val="20"/>
                <w:szCs w:val="20"/>
              </w:rPr>
              <w:t>вотных</w:t>
            </w:r>
          </w:p>
          <w:p w:rsidR="00A43D45" w:rsidRPr="00DC66EF" w:rsidRDefault="00A43D45" w:rsidP="00C14A2F">
            <w:pPr>
              <w:jc w:val="center"/>
              <w:rPr>
                <w:rFonts w:ascii="Times New Roman" w:hAnsi="Times New Roman" w:cs="Times New Roman"/>
                <w:sz w:val="20"/>
                <w:szCs w:val="20"/>
              </w:rPr>
            </w:pPr>
            <w:r>
              <w:rPr>
                <w:rFonts w:ascii="Times New Roman" w:hAnsi="Times New Roman" w:cs="Times New Roman"/>
                <w:sz w:val="20"/>
                <w:szCs w:val="20"/>
              </w:rPr>
              <w:t>(3.10.2)</w:t>
            </w:r>
          </w:p>
        </w:tc>
        <w:tc>
          <w:tcPr>
            <w:tcW w:w="5670" w:type="dxa"/>
          </w:tcPr>
          <w:p w:rsidR="00A43D45" w:rsidRPr="00BA47EF" w:rsidRDefault="00A43D45" w:rsidP="00C14A2F">
            <w:pPr>
              <w:jc w:val="both"/>
              <w:rPr>
                <w:rFonts w:ascii="Times New Roman" w:hAnsi="Times New Roman" w:cs="Times New Roman"/>
                <w:sz w:val="20"/>
                <w:szCs w:val="20"/>
              </w:rPr>
            </w:pPr>
            <w:r w:rsidRPr="00BA47EF">
              <w:rPr>
                <w:rFonts w:ascii="Times New Roman" w:hAnsi="Times New Roman" w:cs="Times New Roman"/>
                <w:sz w:val="20"/>
                <w:szCs w:val="20"/>
              </w:rPr>
              <w:t>Размещение объектов капитального строительства, предназн</w:t>
            </w:r>
            <w:r w:rsidRPr="00BA47EF">
              <w:rPr>
                <w:rFonts w:ascii="Times New Roman" w:hAnsi="Times New Roman" w:cs="Times New Roman"/>
                <w:sz w:val="20"/>
                <w:szCs w:val="20"/>
              </w:rPr>
              <w:t>а</w:t>
            </w:r>
            <w:r w:rsidRPr="00BA47EF">
              <w:rPr>
                <w:rFonts w:ascii="Times New Roman" w:hAnsi="Times New Roman" w:cs="Times New Roman"/>
                <w:sz w:val="20"/>
                <w:szCs w:val="20"/>
              </w:rPr>
              <w:t>ченных для оказания ветеринарных услуг в стационаре;</w:t>
            </w:r>
          </w:p>
          <w:p w:rsidR="00A43D45" w:rsidRPr="00BA47EF" w:rsidRDefault="00A43D45" w:rsidP="00C14A2F">
            <w:pPr>
              <w:jc w:val="both"/>
              <w:rPr>
                <w:rFonts w:ascii="Times New Roman" w:hAnsi="Times New Roman" w:cs="Times New Roman"/>
                <w:sz w:val="20"/>
                <w:szCs w:val="20"/>
              </w:rPr>
            </w:pPr>
            <w:r w:rsidRPr="00BA47EF">
              <w:rPr>
                <w:rFonts w:ascii="Times New Roman" w:hAnsi="Times New Roman" w:cs="Times New Roman"/>
                <w:sz w:val="20"/>
                <w:szCs w:val="20"/>
              </w:rPr>
              <w:t>размещение объектов капитального строительства, предназн</w:t>
            </w:r>
            <w:r w:rsidRPr="00BA47EF">
              <w:rPr>
                <w:rFonts w:ascii="Times New Roman" w:hAnsi="Times New Roman" w:cs="Times New Roman"/>
                <w:sz w:val="20"/>
                <w:szCs w:val="20"/>
              </w:rPr>
              <w:t>а</w:t>
            </w:r>
            <w:r w:rsidRPr="00BA47EF">
              <w:rPr>
                <w:rFonts w:ascii="Times New Roman" w:hAnsi="Times New Roman" w:cs="Times New Roman"/>
                <w:sz w:val="20"/>
                <w:szCs w:val="20"/>
              </w:rPr>
              <w:t xml:space="preserve">ченных для содержания, разведения животных, не являющихся </w:t>
            </w:r>
            <w:r w:rsidRPr="00BA47EF">
              <w:rPr>
                <w:rFonts w:ascii="Times New Roman" w:hAnsi="Times New Roman" w:cs="Times New Roman"/>
                <w:sz w:val="20"/>
                <w:szCs w:val="20"/>
              </w:rPr>
              <w:lastRenderedPageBreak/>
              <w:t>сельскохозяйственными, под надзором человека, оказания у</w:t>
            </w:r>
            <w:r w:rsidRPr="00BA47EF">
              <w:rPr>
                <w:rFonts w:ascii="Times New Roman" w:hAnsi="Times New Roman" w:cs="Times New Roman"/>
                <w:sz w:val="20"/>
                <w:szCs w:val="20"/>
              </w:rPr>
              <w:t>с</w:t>
            </w:r>
            <w:r w:rsidRPr="00BA47EF">
              <w:rPr>
                <w:rFonts w:ascii="Times New Roman" w:hAnsi="Times New Roman" w:cs="Times New Roman"/>
                <w:sz w:val="20"/>
                <w:szCs w:val="20"/>
              </w:rPr>
              <w:t>луг по содержанию и лечению бездомных животных;</w:t>
            </w:r>
          </w:p>
          <w:p w:rsidR="00A43D45" w:rsidRPr="00DC66EF" w:rsidRDefault="00A43D45" w:rsidP="00C14A2F">
            <w:pPr>
              <w:jc w:val="both"/>
              <w:rPr>
                <w:rFonts w:ascii="Times New Roman" w:hAnsi="Times New Roman" w:cs="Times New Roman"/>
                <w:sz w:val="20"/>
                <w:szCs w:val="20"/>
              </w:rPr>
            </w:pPr>
            <w:r w:rsidRPr="00BA47EF">
              <w:rPr>
                <w:rFonts w:ascii="Times New Roman" w:hAnsi="Times New Roman" w:cs="Times New Roman"/>
                <w:sz w:val="20"/>
                <w:szCs w:val="20"/>
              </w:rPr>
              <w:t>размещение объектов капитального строительства, предназн</w:t>
            </w:r>
            <w:r w:rsidRPr="00BA47EF">
              <w:rPr>
                <w:rFonts w:ascii="Times New Roman" w:hAnsi="Times New Roman" w:cs="Times New Roman"/>
                <w:sz w:val="20"/>
                <w:szCs w:val="20"/>
              </w:rPr>
              <w:t>а</w:t>
            </w:r>
            <w:r w:rsidRPr="00BA47EF">
              <w:rPr>
                <w:rFonts w:ascii="Times New Roman" w:hAnsi="Times New Roman" w:cs="Times New Roman"/>
                <w:sz w:val="20"/>
                <w:szCs w:val="20"/>
              </w:rPr>
              <w:t>ченных для организации гостиниц для животных</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300 кв. м.</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1200 кв. м.</w:t>
            </w:r>
          </w:p>
        </w:tc>
        <w:tc>
          <w:tcPr>
            <w:tcW w:w="1985"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782BEA">
              <w:rPr>
                <w:rFonts w:ascii="Times New Roman" w:hAnsi="Times New Roman" w:cs="Times New Roman"/>
                <w:sz w:val="20"/>
                <w:szCs w:val="20"/>
              </w:rPr>
              <w:t>Максимал</w:t>
            </w:r>
            <w:r w:rsidRPr="00782BEA">
              <w:rPr>
                <w:rFonts w:ascii="Times New Roman" w:hAnsi="Times New Roman" w:cs="Times New Roman"/>
                <w:sz w:val="20"/>
                <w:szCs w:val="20"/>
              </w:rPr>
              <w:t>ь</w:t>
            </w:r>
            <w:r w:rsidRPr="00782BEA">
              <w:rPr>
                <w:rFonts w:ascii="Times New Roman" w:hAnsi="Times New Roman" w:cs="Times New Roman"/>
                <w:sz w:val="20"/>
                <w:szCs w:val="20"/>
              </w:rPr>
              <w:t>ное колич</w:t>
            </w:r>
            <w:r w:rsidRPr="00782BEA">
              <w:rPr>
                <w:rFonts w:ascii="Times New Roman" w:hAnsi="Times New Roman" w:cs="Times New Roman"/>
                <w:sz w:val="20"/>
                <w:szCs w:val="20"/>
              </w:rPr>
              <w:t>е</w:t>
            </w:r>
            <w:r w:rsidRPr="00782BEA">
              <w:rPr>
                <w:rFonts w:ascii="Times New Roman" w:hAnsi="Times New Roman" w:cs="Times New Roman"/>
                <w:sz w:val="20"/>
                <w:szCs w:val="20"/>
              </w:rPr>
              <w:t>ство этажей – 3 этажа</w:t>
            </w:r>
          </w:p>
        </w:tc>
        <w:tc>
          <w:tcPr>
            <w:tcW w:w="2056"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A43D45" w:rsidRPr="00D45C16" w:rsidTr="00A43D45">
        <w:tc>
          <w:tcPr>
            <w:tcW w:w="1873" w:type="dxa"/>
          </w:tcPr>
          <w:p w:rsidR="00A43D45" w:rsidRDefault="00A43D45" w:rsidP="00C14A2F">
            <w:pPr>
              <w:jc w:val="center"/>
              <w:rPr>
                <w:rFonts w:ascii="Times New Roman" w:hAnsi="Times New Roman" w:cs="Times New Roman"/>
                <w:sz w:val="20"/>
                <w:szCs w:val="20"/>
              </w:rPr>
            </w:pPr>
            <w:r w:rsidRPr="006D1077">
              <w:rPr>
                <w:rFonts w:ascii="Times New Roman" w:hAnsi="Times New Roman" w:cs="Times New Roman"/>
                <w:sz w:val="20"/>
                <w:szCs w:val="20"/>
              </w:rPr>
              <w:lastRenderedPageBreak/>
              <w:t>Деловое управл</w:t>
            </w:r>
            <w:r w:rsidRPr="006D1077">
              <w:rPr>
                <w:rFonts w:ascii="Times New Roman" w:hAnsi="Times New Roman" w:cs="Times New Roman"/>
                <w:sz w:val="20"/>
                <w:szCs w:val="20"/>
              </w:rPr>
              <w:t>е</w:t>
            </w:r>
            <w:r w:rsidRPr="006D1077">
              <w:rPr>
                <w:rFonts w:ascii="Times New Roman" w:hAnsi="Times New Roman" w:cs="Times New Roman"/>
                <w:sz w:val="20"/>
                <w:szCs w:val="20"/>
              </w:rPr>
              <w:t>ние</w:t>
            </w:r>
          </w:p>
          <w:p w:rsidR="00A43D45" w:rsidRPr="00DC66EF" w:rsidRDefault="00A43D45" w:rsidP="00C14A2F">
            <w:pPr>
              <w:jc w:val="center"/>
              <w:rPr>
                <w:rFonts w:ascii="Times New Roman" w:hAnsi="Times New Roman" w:cs="Times New Roman"/>
                <w:sz w:val="20"/>
                <w:szCs w:val="20"/>
              </w:rPr>
            </w:pPr>
            <w:r>
              <w:rPr>
                <w:rFonts w:ascii="Times New Roman" w:hAnsi="Times New Roman" w:cs="Times New Roman"/>
                <w:sz w:val="20"/>
                <w:szCs w:val="20"/>
              </w:rPr>
              <w:t>(4.1)</w:t>
            </w:r>
          </w:p>
        </w:tc>
        <w:tc>
          <w:tcPr>
            <w:tcW w:w="5670" w:type="dxa"/>
          </w:tcPr>
          <w:p w:rsidR="00A43D45" w:rsidRPr="00DC66EF" w:rsidRDefault="00A43D45" w:rsidP="00C14A2F">
            <w:pPr>
              <w:jc w:val="both"/>
              <w:rPr>
                <w:rFonts w:ascii="Times New Roman" w:hAnsi="Times New Roman" w:cs="Times New Roman"/>
                <w:sz w:val="20"/>
                <w:szCs w:val="20"/>
              </w:rPr>
            </w:pPr>
            <w:r w:rsidRPr="006D1077">
              <w:rPr>
                <w:rFonts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w:t>
            </w:r>
            <w:r w:rsidRPr="006D1077">
              <w:rPr>
                <w:rFonts w:ascii="Times New Roman" w:hAnsi="Times New Roman" w:cs="Times New Roman"/>
                <w:sz w:val="20"/>
                <w:szCs w:val="20"/>
              </w:rPr>
              <w:t>я</w:t>
            </w:r>
            <w:r w:rsidRPr="006D1077">
              <w:rPr>
                <w:rFonts w:ascii="Times New Roman" w:hAnsi="Times New Roman" w:cs="Times New Roman"/>
                <w:sz w:val="20"/>
                <w:szCs w:val="20"/>
              </w:rPr>
              <w:t>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w:t>
            </w:r>
            <w:r w:rsidRPr="006D1077">
              <w:rPr>
                <w:rFonts w:ascii="Times New Roman" w:hAnsi="Times New Roman" w:cs="Times New Roman"/>
                <w:sz w:val="20"/>
                <w:szCs w:val="20"/>
              </w:rPr>
              <w:t>е</w:t>
            </w:r>
            <w:r w:rsidRPr="006D1077">
              <w:rPr>
                <w:rFonts w:ascii="Times New Roman" w:hAnsi="Times New Roman" w:cs="Times New Roman"/>
                <w:sz w:val="20"/>
                <w:szCs w:val="20"/>
              </w:rPr>
              <w:t>ния между организациями, в том числе биржевая деятельность (за исключением банковской и страховой деятельности)</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 кв. м.</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E10DDB">
              <w:rPr>
                <w:rFonts w:ascii="Times New Roman" w:hAnsi="Times New Roman" w:cs="Times New Roman"/>
                <w:sz w:val="20"/>
                <w:szCs w:val="20"/>
              </w:rPr>
              <w:t>Максимал</w:t>
            </w:r>
            <w:r w:rsidRPr="00E10DDB">
              <w:rPr>
                <w:rFonts w:ascii="Times New Roman" w:hAnsi="Times New Roman" w:cs="Times New Roman"/>
                <w:sz w:val="20"/>
                <w:szCs w:val="20"/>
              </w:rPr>
              <w:t>ь</w:t>
            </w:r>
            <w:r w:rsidRPr="00E10DDB">
              <w:rPr>
                <w:rFonts w:ascii="Times New Roman" w:hAnsi="Times New Roman" w:cs="Times New Roman"/>
                <w:sz w:val="20"/>
                <w:szCs w:val="20"/>
              </w:rPr>
              <w:t>ное колич</w:t>
            </w:r>
            <w:r w:rsidRPr="00E10DDB">
              <w:rPr>
                <w:rFonts w:ascii="Times New Roman" w:hAnsi="Times New Roman" w:cs="Times New Roman"/>
                <w:sz w:val="20"/>
                <w:szCs w:val="20"/>
              </w:rPr>
              <w:t>е</w:t>
            </w:r>
            <w:r w:rsidRPr="00E10DDB">
              <w:rPr>
                <w:rFonts w:ascii="Times New Roman" w:hAnsi="Times New Roman" w:cs="Times New Roman"/>
                <w:sz w:val="20"/>
                <w:szCs w:val="20"/>
              </w:rPr>
              <w:t>ство этажей – 3 этажа</w:t>
            </w:r>
          </w:p>
        </w:tc>
        <w:tc>
          <w:tcPr>
            <w:tcW w:w="2056"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A43D45" w:rsidRPr="00D45C16" w:rsidTr="00A43D45">
        <w:tc>
          <w:tcPr>
            <w:tcW w:w="1873" w:type="dxa"/>
          </w:tcPr>
          <w:p w:rsidR="00A43D45" w:rsidRDefault="00A43D45" w:rsidP="00C14A2F">
            <w:pPr>
              <w:jc w:val="center"/>
              <w:rPr>
                <w:rFonts w:ascii="Times New Roman" w:hAnsi="Times New Roman" w:cs="Times New Roman"/>
                <w:sz w:val="20"/>
                <w:szCs w:val="20"/>
              </w:rPr>
            </w:pPr>
            <w:r>
              <w:rPr>
                <w:rFonts w:ascii="Times New Roman" w:hAnsi="Times New Roman" w:cs="Times New Roman"/>
                <w:sz w:val="20"/>
                <w:szCs w:val="20"/>
              </w:rPr>
              <w:t>Рынки</w:t>
            </w:r>
          </w:p>
          <w:p w:rsidR="00A43D45" w:rsidRPr="00DC66EF" w:rsidRDefault="00A43D45" w:rsidP="00C14A2F">
            <w:pPr>
              <w:jc w:val="center"/>
              <w:rPr>
                <w:rFonts w:ascii="Times New Roman" w:hAnsi="Times New Roman" w:cs="Times New Roman"/>
                <w:sz w:val="20"/>
                <w:szCs w:val="20"/>
              </w:rPr>
            </w:pPr>
            <w:r>
              <w:rPr>
                <w:rFonts w:ascii="Times New Roman" w:hAnsi="Times New Roman" w:cs="Times New Roman"/>
                <w:sz w:val="20"/>
                <w:szCs w:val="20"/>
              </w:rPr>
              <w:t>(4.3)</w:t>
            </w:r>
          </w:p>
        </w:tc>
        <w:tc>
          <w:tcPr>
            <w:tcW w:w="5670" w:type="dxa"/>
          </w:tcPr>
          <w:p w:rsidR="00A43D45" w:rsidRPr="006D1077" w:rsidRDefault="00A43D45" w:rsidP="00C14A2F">
            <w:pPr>
              <w:jc w:val="both"/>
              <w:rPr>
                <w:rFonts w:ascii="Times New Roman" w:hAnsi="Times New Roman" w:cs="Times New Roman"/>
                <w:sz w:val="20"/>
                <w:szCs w:val="20"/>
              </w:rPr>
            </w:pPr>
            <w:r w:rsidRPr="006D1077">
              <w:rPr>
                <w:rFonts w:ascii="Times New Roman" w:hAnsi="Times New Roman" w:cs="Times New Roman"/>
                <w:sz w:val="20"/>
                <w:szCs w:val="20"/>
              </w:rPr>
              <w:t>Размещение объектов капитального строительства, сооруж</w:t>
            </w:r>
            <w:r w:rsidRPr="006D1077">
              <w:rPr>
                <w:rFonts w:ascii="Times New Roman" w:hAnsi="Times New Roman" w:cs="Times New Roman"/>
                <w:sz w:val="20"/>
                <w:szCs w:val="20"/>
              </w:rPr>
              <w:t>е</w:t>
            </w:r>
            <w:r w:rsidRPr="006D1077">
              <w:rPr>
                <w:rFonts w:ascii="Times New Roman" w:hAnsi="Times New Roman" w:cs="Times New Roman"/>
                <w:sz w:val="20"/>
                <w:szCs w:val="20"/>
              </w:rPr>
              <w:t>ний, предназначенных для организации постоянной или вр</w:t>
            </w:r>
            <w:r w:rsidRPr="006D1077">
              <w:rPr>
                <w:rFonts w:ascii="Times New Roman" w:hAnsi="Times New Roman" w:cs="Times New Roman"/>
                <w:sz w:val="20"/>
                <w:szCs w:val="20"/>
              </w:rPr>
              <w:t>е</w:t>
            </w:r>
            <w:r w:rsidRPr="006D1077">
              <w:rPr>
                <w:rFonts w:ascii="Times New Roman" w:hAnsi="Times New Roman" w:cs="Times New Roman"/>
                <w:sz w:val="20"/>
                <w:szCs w:val="20"/>
              </w:rPr>
              <w:t>менной торговли (ярмарка, рынок, базар), с учетом того, что каждое из торговых мест не располагает торговой площадью более 200 кв. м;</w:t>
            </w:r>
          </w:p>
          <w:p w:rsidR="00A43D45" w:rsidRPr="00DC66EF" w:rsidRDefault="00A43D45" w:rsidP="00C14A2F">
            <w:pPr>
              <w:jc w:val="both"/>
              <w:rPr>
                <w:rFonts w:ascii="Times New Roman" w:hAnsi="Times New Roman" w:cs="Times New Roman"/>
                <w:sz w:val="20"/>
                <w:szCs w:val="20"/>
              </w:rPr>
            </w:pPr>
            <w:r w:rsidRPr="006D1077">
              <w:rPr>
                <w:rFonts w:ascii="Times New Roman" w:hAnsi="Times New Roman" w:cs="Times New Roman"/>
                <w:sz w:val="20"/>
                <w:szCs w:val="20"/>
              </w:rPr>
              <w:t>размещение гаражей и (или) стоянок для автомобилей сотру</w:t>
            </w:r>
            <w:r w:rsidRPr="006D1077">
              <w:rPr>
                <w:rFonts w:ascii="Times New Roman" w:hAnsi="Times New Roman" w:cs="Times New Roman"/>
                <w:sz w:val="20"/>
                <w:szCs w:val="20"/>
              </w:rPr>
              <w:t>д</w:t>
            </w:r>
            <w:r w:rsidRPr="006D1077">
              <w:rPr>
                <w:rFonts w:ascii="Times New Roman" w:hAnsi="Times New Roman" w:cs="Times New Roman"/>
                <w:sz w:val="20"/>
                <w:szCs w:val="20"/>
              </w:rPr>
              <w:t>ников и посетителей рынка</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800 кв. м.</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8400 кв. м.</w:t>
            </w:r>
          </w:p>
        </w:tc>
        <w:tc>
          <w:tcPr>
            <w:tcW w:w="1985"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E10DDB">
              <w:rPr>
                <w:rFonts w:ascii="Times New Roman" w:hAnsi="Times New Roman" w:cs="Times New Roman"/>
                <w:sz w:val="20"/>
                <w:szCs w:val="20"/>
              </w:rPr>
              <w:t>Максимал</w:t>
            </w:r>
            <w:r w:rsidRPr="00E10DDB">
              <w:rPr>
                <w:rFonts w:ascii="Times New Roman" w:hAnsi="Times New Roman" w:cs="Times New Roman"/>
                <w:sz w:val="20"/>
                <w:szCs w:val="20"/>
              </w:rPr>
              <w:t>ь</w:t>
            </w:r>
            <w:r w:rsidRPr="00E10DDB">
              <w:rPr>
                <w:rFonts w:ascii="Times New Roman" w:hAnsi="Times New Roman" w:cs="Times New Roman"/>
                <w:sz w:val="20"/>
                <w:szCs w:val="20"/>
              </w:rPr>
              <w:t>ное колич</w:t>
            </w:r>
            <w:r w:rsidRPr="00E10DDB">
              <w:rPr>
                <w:rFonts w:ascii="Times New Roman" w:hAnsi="Times New Roman" w:cs="Times New Roman"/>
                <w:sz w:val="20"/>
                <w:szCs w:val="20"/>
              </w:rPr>
              <w:t>е</w:t>
            </w:r>
            <w:r w:rsidRPr="00E10DDB">
              <w:rPr>
                <w:rFonts w:ascii="Times New Roman" w:hAnsi="Times New Roman" w:cs="Times New Roman"/>
                <w:sz w:val="20"/>
                <w:szCs w:val="20"/>
              </w:rPr>
              <w:t>ство этажей – 3 этажа</w:t>
            </w:r>
          </w:p>
        </w:tc>
        <w:tc>
          <w:tcPr>
            <w:tcW w:w="2056"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A43D45" w:rsidRPr="00D45C16" w:rsidTr="00A43D45">
        <w:tc>
          <w:tcPr>
            <w:tcW w:w="1873" w:type="dxa"/>
          </w:tcPr>
          <w:p w:rsidR="00A43D45" w:rsidRDefault="00A43D45" w:rsidP="00C14A2F">
            <w:pPr>
              <w:jc w:val="center"/>
              <w:rPr>
                <w:rFonts w:ascii="Times New Roman" w:hAnsi="Times New Roman" w:cs="Times New Roman"/>
                <w:sz w:val="20"/>
                <w:szCs w:val="20"/>
              </w:rPr>
            </w:pPr>
            <w:r>
              <w:rPr>
                <w:rFonts w:ascii="Times New Roman" w:hAnsi="Times New Roman" w:cs="Times New Roman"/>
                <w:sz w:val="20"/>
                <w:szCs w:val="20"/>
              </w:rPr>
              <w:t>Магазины</w:t>
            </w:r>
          </w:p>
          <w:p w:rsidR="00A43D45" w:rsidRPr="00DC66EF" w:rsidRDefault="00A43D45" w:rsidP="00C14A2F">
            <w:pPr>
              <w:jc w:val="center"/>
              <w:rPr>
                <w:rFonts w:ascii="Times New Roman" w:hAnsi="Times New Roman" w:cs="Times New Roman"/>
                <w:sz w:val="20"/>
                <w:szCs w:val="20"/>
              </w:rPr>
            </w:pPr>
            <w:r>
              <w:rPr>
                <w:rFonts w:ascii="Times New Roman" w:hAnsi="Times New Roman" w:cs="Times New Roman"/>
                <w:sz w:val="20"/>
                <w:szCs w:val="20"/>
              </w:rPr>
              <w:t>(4.4)</w:t>
            </w:r>
          </w:p>
        </w:tc>
        <w:tc>
          <w:tcPr>
            <w:tcW w:w="5670" w:type="dxa"/>
          </w:tcPr>
          <w:p w:rsidR="00A43D45" w:rsidRPr="00DC66EF" w:rsidRDefault="00A43D45" w:rsidP="00C14A2F">
            <w:pPr>
              <w:jc w:val="both"/>
              <w:rPr>
                <w:rFonts w:ascii="Times New Roman" w:hAnsi="Times New Roman" w:cs="Times New Roman"/>
                <w:sz w:val="20"/>
                <w:szCs w:val="20"/>
              </w:rPr>
            </w:pPr>
            <w:r w:rsidRPr="006D1077">
              <w:rPr>
                <w:rFonts w:ascii="Times New Roman" w:hAnsi="Times New Roman" w:cs="Times New Roman"/>
                <w:sz w:val="20"/>
                <w:szCs w:val="20"/>
              </w:rPr>
              <w:t>Размещение объектов капитального строительства, предназн</w:t>
            </w:r>
            <w:r w:rsidRPr="006D1077">
              <w:rPr>
                <w:rFonts w:ascii="Times New Roman" w:hAnsi="Times New Roman" w:cs="Times New Roman"/>
                <w:sz w:val="20"/>
                <w:szCs w:val="20"/>
              </w:rPr>
              <w:t>а</w:t>
            </w:r>
            <w:r w:rsidRPr="006D1077">
              <w:rPr>
                <w:rFonts w:ascii="Times New Roman" w:hAnsi="Times New Roman" w:cs="Times New Roman"/>
                <w:sz w:val="20"/>
                <w:szCs w:val="20"/>
              </w:rPr>
              <w:t>ченных для продажи товаров, торговая площадь которых с</w:t>
            </w:r>
            <w:r w:rsidRPr="006D1077">
              <w:rPr>
                <w:rFonts w:ascii="Times New Roman" w:hAnsi="Times New Roman" w:cs="Times New Roman"/>
                <w:sz w:val="20"/>
                <w:szCs w:val="20"/>
              </w:rPr>
              <w:t>о</w:t>
            </w:r>
            <w:r w:rsidRPr="006D1077">
              <w:rPr>
                <w:rFonts w:ascii="Times New Roman" w:hAnsi="Times New Roman" w:cs="Times New Roman"/>
                <w:sz w:val="20"/>
                <w:szCs w:val="20"/>
              </w:rPr>
              <w:t>ставляет до 5000 кв. м</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 кв. м.</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1500 кв. м.</w:t>
            </w:r>
          </w:p>
        </w:tc>
        <w:tc>
          <w:tcPr>
            <w:tcW w:w="1985"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E10DDB">
              <w:rPr>
                <w:rFonts w:ascii="Times New Roman" w:hAnsi="Times New Roman" w:cs="Times New Roman"/>
                <w:sz w:val="20"/>
                <w:szCs w:val="20"/>
              </w:rPr>
              <w:t>Максимал</w:t>
            </w:r>
            <w:r w:rsidRPr="00E10DDB">
              <w:rPr>
                <w:rFonts w:ascii="Times New Roman" w:hAnsi="Times New Roman" w:cs="Times New Roman"/>
                <w:sz w:val="20"/>
                <w:szCs w:val="20"/>
              </w:rPr>
              <w:t>ь</w:t>
            </w:r>
            <w:r w:rsidRPr="00E10DDB">
              <w:rPr>
                <w:rFonts w:ascii="Times New Roman" w:hAnsi="Times New Roman" w:cs="Times New Roman"/>
                <w:sz w:val="20"/>
                <w:szCs w:val="20"/>
              </w:rPr>
              <w:t>ное колич</w:t>
            </w:r>
            <w:r w:rsidRPr="00E10DDB">
              <w:rPr>
                <w:rFonts w:ascii="Times New Roman" w:hAnsi="Times New Roman" w:cs="Times New Roman"/>
                <w:sz w:val="20"/>
                <w:szCs w:val="20"/>
              </w:rPr>
              <w:t>е</w:t>
            </w:r>
            <w:r w:rsidRPr="00E10DDB">
              <w:rPr>
                <w:rFonts w:ascii="Times New Roman" w:hAnsi="Times New Roman" w:cs="Times New Roman"/>
                <w:sz w:val="20"/>
                <w:szCs w:val="20"/>
              </w:rPr>
              <w:t>ство этажей – 3 этажа</w:t>
            </w:r>
          </w:p>
        </w:tc>
        <w:tc>
          <w:tcPr>
            <w:tcW w:w="2056"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A43D45" w:rsidRPr="00D45C16" w:rsidTr="00A43D45">
        <w:tc>
          <w:tcPr>
            <w:tcW w:w="1873" w:type="dxa"/>
          </w:tcPr>
          <w:p w:rsidR="00A43D45" w:rsidRDefault="00A43D45" w:rsidP="00C14A2F">
            <w:pPr>
              <w:jc w:val="center"/>
              <w:rPr>
                <w:rFonts w:ascii="Times New Roman" w:hAnsi="Times New Roman" w:cs="Times New Roman"/>
                <w:sz w:val="20"/>
                <w:szCs w:val="20"/>
              </w:rPr>
            </w:pPr>
            <w:r w:rsidRPr="006D1077">
              <w:rPr>
                <w:rFonts w:ascii="Times New Roman" w:hAnsi="Times New Roman" w:cs="Times New Roman"/>
                <w:sz w:val="20"/>
                <w:szCs w:val="20"/>
              </w:rPr>
              <w:t>Банковская и стр</w:t>
            </w:r>
            <w:r w:rsidRPr="006D1077">
              <w:rPr>
                <w:rFonts w:ascii="Times New Roman" w:hAnsi="Times New Roman" w:cs="Times New Roman"/>
                <w:sz w:val="20"/>
                <w:szCs w:val="20"/>
              </w:rPr>
              <w:t>а</w:t>
            </w:r>
            <w:r w:rsidRPr="006D1077">
              <w:rPr>
                <w:rFonts w:ascii="Times New Roman" w:hAnsi="Times New Roman" w:cs="Times New Roman"/>
                <w:sz w:val="20"/>
                <w:szCs w:val="20"/>
              </w:rPr>
              <w:t>ховая деятельность</w:t>
            </w:r>
          </w:p>
          <w:p w:rsidR="00A43D45" w:rsidRPr="00DC66EF" w:rsidRDefault="00A43D45" w:rsidP="00C14A2F">
            <w:pPr>
              <w:jc w:val="center"/>
              <w:rPr>
                <w:rFonts w:ascii="Times New Roman" w:hAnsi="Times New Roman" w:cs="Times New Roman"/>
                <w:sz w:val="20"/>
                <w:szCs w:val="20"/>
              </w:rPr>
            </w:pPr>
            <w:r>
              <w:rPr>
                <w:rFonts w:ascii="Times New Roman" w:hAnsi="Times New Roman" w:cs="Times New Roman"/>
                <w:sz w:val="20"/>
                <w:szCs w:val="20"/>
              </w:rPr>
              <w:t>(4.5)</w:t>
            </w:r>
          </w:p>
        </w:tc>
        <w:tc>
          <w:tcPr>
            <w:tcW w:w="5670" w:type="dxa"/>
          </w:tcPr>
          <w:p w:rsidR="00A43D45" w:rsidRPr="00DC66EF" w:rsidRDefault="00A43D45" w:rsidP="00C14A2F">
            <w:pPr>
              <w:jc w:val="both"/>
              <w:rPr>
                <w:rFonts w:ascii="Times New Roman" w:hAnsi="Times New Roman" w:cs="Times New Roman"/>
                <w:sz w:val="20"/>
                <w:szCs w:val="20"/>
              </w:rPr>
            </w:pPr>
            <w:r w:rsidRPr="0016340C">
              <w:rPr>
                <w:rFonts w:ascii="Times New Roman" w:hAnsi="Times New Roman" w:cs="Times New Roman"/>
                <w:sz w:val="20"/>
                <w:szCs w:val="20"/>
              </w:rPr>
              <w:t>Размещение объектов капитального строительства, предназн</w:t>
            </w:r>
            <w:r w:rsidRPr="0016340C">
              <w:rPr>
                <w:rFonts w:ascii="Times New Roman" w:hAnsi="Times New Roman" w:cs="Times New Roman"/>
                <w:sz w:val="20"/>
                <w:szCs w:val="20"/>
              </w:rPr>
              <w:t>а</w:t>
            </w:r>
            <w:r w:rsidRPr="0016340C">
              <w:rPr>
                <w:rFonts w:ascii="Times New Roman" w:hAnsi="Times New Roman" w:cs="Times New Roman"/>
                <w:sz w:val="20"/>
                <w:szCs w:val="20"/>
              </w:rPr>
              <w:t>ченных для размещения организаций, оказывающих банко</w:t>
            </w:r>
            <w:r w:rsidRPr="0016340C">
              <w:rPr>
                <w:rFonts w:ascii="Times New Roman" w:hAnsi="Times New Roman" w:cs="Times New Roman"/>
                <w:sz w:val="20"/>
                <w:szCs w:val="20"/>
              </w:rPr>
              <w:t>в</w:t>
            </w:r>
            <w:r w:rsidRPr="0016340C">
              <w:rPr>
                <w:rFonts w:ascii="Times New Roman" w:hAnsi="Times New Roman" w:cs="Times New Roman"/>
                <w:sz w:val="20"/>
                <w:szCs w:val="20"/>
              </w:rPr>
              <w:t>ские и страховые услуги</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 кв. м.</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2400 кв. м.</w:t>
            </w:r>
          </w:p>
        </w:tc>
        <w:tc>
          <w:tcPr>
            <w:tcW w:w="1985"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E10DDB">
              <w:rPr>
                <w:rFonts w:ascii="Times New Roman" w:hAnsi="Times New Roman" w:cs="Times New Roman"/>
                <w:sz w:val="20"/>
                <w:szCs w:val="20"/>
              </w:rPr>
              <w:t>Максимал</w:t>
            </w:r>
            <w:r w:rsidRPr="00E10DDB">
              <w:rPr>
                <w:rFonts w:ascii="Times New Roman" w:hAnsi="Times New Roman" w:cs="Times New Roman"/>
                <w:sz w:val="20"/>
                <w:szCs w:val="20"/>
              </w:rPr>
              <w:t>ь</w:t>
            </w:r>
            <w:r w:rsidRPr="00E10DDB">
              <w:rPr>
                <w:rFonts w:ascii="Times New Roman" w:hAnsi="Times New Roman" w:cs="Times New Roman"/>
                <w:sz w:val="20"/>
                <w:szCs w:val="20"/>
              </w:rPr>
              <w:t>ное колич</w:t>
            </w:r>
            <w:r w:rsidRPr="00E10DDB">
              <w:rPr>
                <w:rFonts w:ascii="Times New Roman" w:hAnsi="Times New Roman" w:cs="Times New Roman"/>
                <w:sz w:val="20"/>
                <w:szCs w:val="20"/>
              </w:rPr>
              <w:t>е</w:t>
            </w:r>
            <w:r w:rsidRPr="00E10DDB">
              <w:rPr>
                <w:rFonts w:ascii="Times New Roman" w:hAnsi="Times New Roman" w:cs="Times New Roman"/>
                <w:sz w:val="20"/>
                <w:szCs w:val="20"/>
              </w:rPr>
              <w:t>ство этажей – 3 этажа</w:t>
            </w:r>
          </w:p>
        </w:tc>
        <w:tc>
          <w:tcPr>
            <w:tcW w:w="2056"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A43D45" w:rsidRPr="00D45C16" w:rsidTr="00A43D45">
        <w:tc>
          <w:tcPr>
            <w:tcW w:w="1873" w:type="dxa"/>
          </w:tcPr>
          <w:p w:rsidR="00A43D45" w:rsidRDefault="00A43D45" w:rsidP="00C14A2F">
            <w:pPr>
              <w:jc w:val="center"/>
              <w:rPr>
                <w:rFonts w:ascii="Times New Roman" w:hAnsi="Times New Roman" w:cs="Times New Roman"/>
                <w:sz w:val="20"/>
                <w:szCs w:val="20"/>
              </w:rPr>
            </w:pPr>
            <w:r w:rsidRPr="006D1077">
              <w:rPr>
                <w:rFonts w:ascii="Times New Roman" w:hAnsi="Times New Roman" w:cs="Times New Roman"/>
                <w:sz w:val="20"/>
                <w:szCs w:val="20"/>
              </w:rPr>
              <w:t>Общественное питание</w:t>
            </w:r>
          </w:p>
          <w:p w:rsidR="00A43D45" w:rsidRPr="00DC66EF" w:rsidRDefault="00A43D45" w:rsidP="00C14A2F">
            <w:pPr>
              <w:jc w:val="center"/>
              <w:rPr>
                <w:rFonts w:ascii="Times New Roman" w:hAnsi="Times New Roman" w:cs="Times New Roman"/>
                <w:sz w:val="20"/>
                <w:szCs w:val="20"/>
              </w:rPr>
            </w:pPr>
            <w:r>
              <w:rPr>
                <w:rFonts w:ascii="Times New Roman" w:hAnsi="Times New Roman" w:cs="Times New Roman"/>
                <w:sz w:val="20"/>
                <w:szCs w:val="20"/>
              </w:rPr>
              <w:t>(4.6)</w:t>
            </w:r>
          </w:p>
        </w:tc>
        <w:tc>
          <w:tcPr>
            <w:tcW w:w="5670" w:type="dxa"/>
          </w:tcPr>
          <w:p w:rsidR="00A43D45" w:rsidRPr="00DC66EF" w:rsidRDefault="00A43D45" w:rsidP="00C14A2F">
            <w:pPr>
              <w:jc w:val="both"/>
              <w:rPr>
                <w:rFonts w:ascii="Times New Roman" w:hAnsi="Times New Roman" w:cs="Times New Roman"/>
                <w:sz w:val="20"/>
                <w:szCs w:val="20"/>
              </w:rPr>
            </w:pPr>
            <w:r w:rsidRPr="0016340C">
              <w:rPr>
                <w:rFonts w:ascii="Times New Roman" w:hAnsi="Times New Roman" w:cs="Times New Roman"/>
                <w:sz w:val="20"/>
                <w:szCs w:val="20"/>
              </w:rPr>
              <w:t>Размещение объектов капитального строительства в целях ус</w:t>
            </w:r>
            <w:r w:rsidRPr="0016340C">
              <w:rPr>
                <w:rFonts w:ascii="Times New Roman" w:hAnsi="Times New Roman" w:cs="Times New Roman"/>
                <w:sz w:val="20"/>
                <w:szCs w:val="20"/>
              </w:rPr>
              <w:t>т</w:t>
            </w:r>
            <w:r w:rsidRPr="0016340C">
              <w:rPr>
                <w:rFonts w:ascii="Times New Roman" w:hAnsi="Times New Roman" w:cs="Times New Roman"/>
                <w:sz w:val="20"/>
                <w:szCs w:val="20"/>
              </w:rPr>
              <w:t>ройства мест общественного питания (рестораны, кафе, стол</w:t>
            </w:r>
            <w:r w:rsidRPr="0016340C">
              <w:rPr>
                <w:rFonts w:ascii="Times New Roman" w:hAnsi="Times New Roman" w:cs="Times New Roman"/>
                <w:sz w:val="20"/>
                <w:szCs w:val="20"/>
              </w:rPr>
              <w:t>о</w:t>
            </w:r>
            <w:r w:rsidRPr="0016340C">
              <w:rPr>
                <w:rFonts w:ascii="Times New Roman" w:hAnsi="Times New Roman" w:cs="Times New Roman"/>
                <w:sz w:val="20"/>
                <w:szCs w:val="20"/>
              </w:rPr>
              <w:t>вые, закусочные, бары)</w:t>
            </w:r>
          </w:p>
        </w:tc>
        <w:tc>
          <w:tcPr>
            <w:tcW w:w="1559" w:type="dxa"/>
            <w:vAlign w:val="center"/>
          </w:tcPr>
          <w:p w:rsidR="00A43D45" w:rsidRPr="00D45C16" w:rsidRDefault="001F483C"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r w:rsidR="00A43D45">
              <w:rPr>
                <w:rFonts w:ascii="Times New Roman" w:hAnsi="Times New Roman" w:cs="Times New Roman"/>
                <w:sz w:val="20"/>
                <w:szCs w:val="20"/>
              </w:rPr>
              <w:t>00 кв. м.</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2300 кв. м.</w:t>
            </w:r>
          </w:p>
        </w:tc>
        <w:tc>
          <w:tcPr>
            <w:tcW w:w="1985"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E10DDB">
              <w:rPr>
                <w:rFonts w:ascii="Times New Roman" w:hAnsi="Times New Roman" w:cs="Times New Roman"/>
                <w:sz w:val="20"/>
                <w:szCs w:val="20"/>
              </w:rPr>
              <w:t>Максимал</w:t>
            </w:r>
            <w:r w:rsidRPr="00E10DDB">
              <w:rPr>
                <w:rFonts w:ascii="Times New Roman" w:hAnsi="Times New Roman" w:cs="Times New Roman"/>
                <w:sz w:val="20"/>
                <w:szCs w:val="20"/>
              </w:rPr>
              <w:t>ь</w:t>
            </w:r>
            <w:r w:rsidRPr="00E10DDB">
              <w:rPr>
                <w:rFonts w:ascii="Times New Roman" w:hAnsi="Times New Roman" w:cs="Times New Roman"/>
                <w:sz w:val="20"/>
                <w:szCs w:val="20"/>
              </w:rPr>
              <w:t>ное колич</w:t>
            </w:r>
            <w:r w:rsidRPr="00E10DDB">
              <w:rPr>
                <w:rFonts w:ascii="Times New Roman" w:hAnsi="Times New Roman" w:cs="Times New Roman"/>
                <w:sz w:val="20"/>
                <w:szCs w:val="20"/>
              </w:rPr>
              <w:t>е</w:t>
            </w:r>
            <w:r w:rsidRPr="00E10DDB">
              <w:rPr>
                <w:rFonts w:ascii="Times New Roman" w:hAnsi="Times New Roman" w:cs="Times New Roman"/>
                <w:sz w:val="20"/>
                <w:szCs w:val="20"/>
              </w:rPr>
              <w:t>ство этажей – 3 этажа</w:t>
            </w:r>
          </w:p>
        </w:tc>
        <w:tc>
          <w:tcPr>
            <w:tcW w:w="2056"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A43D45" w:rsidRPr="00D45C16" w:rsidTr="00A43D45">
        <w:tc>
          <w:tcPr>
            <w:tcW w:w="1873" w:type="dxa"/>
          </w:tcPr>
          <w:p w:rsidR="00A43D45" w:rsidRDefault="00A43D45" w:rsidP="00C14A2F">
            <w:pPr>
              <w:jc w:val="center"/>
              <w:rPr>
                <w:rFonts w:ascii="Times New Roman" w:hAnsi="Times New Roman" w:cs="Times New Roman"/>
                <w:sz w:val="20"/>
                <w:szCs w:val="20"/>
              </w:rPr>
            </w:pPr>
            <w:r w:rsidRPr="006D1077">
              <w:rPr>
                <w:rFonts w:ascii="Times New Roman" w:hAnsi="Times New Roman" w:cs="Times New Roman"/>
                <w:sz w:val="20"/>
                <w:szCs w:val="20"/>
              </w:rPr>
              <w:t>Гостиничное о</w:t>
            </w:r>
            <w:r w:rsidRPr="006D1077">
              <w:rPr>
                <w:rFonts w:ascii="Times New Roman" w:hAnsi="Times New Roman" w:cs="Times New Roman"/>
                <w:sz w:val="20"/>
                <w:szCs w:val="20"/>
              </w:rPr>
              <w:t>б</w:t>
            </w:r>
            <w:r w:rsidRPr="006D1077">
              <w:rPr>
                <w:rFonts w:ascii="Times New Roman" w:hAnsi="Times New Roman" w:cs="Times New Roman"/>
                <w:sz w:val="20"/>
                <w:szCs w:val="20"/>
              </w:rPr>
              <w:t>служивание</w:t>
            </w:r>
          </w:p>
          <w:p w:rsidR="00A43D45" w:rsidRPr="006D1077" w:rsidRDefault="00A43D45" w:rsidP="00C14A2F">
            <w:pPr>
              <w:jc w:val="center"/>
              <w:rPr>
                <w:rFonts w:ascii="Times New Roman" w:hAnsi="Times New Roman" w:cs="Times New Roman"/>
                <w:sz w:val="20"/>
                <w:szCs w:val="20"/>
              </w:rPr>
            </w:pPr>
            <w:r>
              <w:rPr>
                <w:rFonts w:ascii="Times New Roman" w:hAnsi="Times New Roman" w:cs="Times New Roman"/>
                <w:sz w:val="20"/>
                <w:szCs w:val="20"/>
              </w:rPr>
              <w:t>(4.7)</w:t>
            </w:r>
          </w:p>
        </w:tc>
        <w:tc>
          <w:tcPr>
            <w:tcW w:w="5670" w:type="dxa"/>
          </w:tcPr>
          <w:p w:rsidR="00A43D45" w:rsidRPr="00DC66EF" w:rsidRDefault="00A43D45" w:rsidP="00C14A2F">
            <w:pPr>
              <w:jc w:val="both"/>
              <w:rPr>
                <w:rFonts w:ascii="Times New Roman" w:hAnsi="Times New Roman" w:cs="Times New Roman"/>
                <w:sz w:val="20"/>
                <w:szCs w:val="20"/>
              </w:rPr>
            </w:pPr>
            <w:r w:rsidRPr="0016340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w:t>
            </w:r>
            <w:r w:rsidRPr="0016340C">
              <w:rPr>
                <w:rFonts w:ascii="Times New Roman" w:hAnsi="Times New Roman" w:cs="Times New Roman"/>
                <w:sz w:val="20"/>
                <w:szCs w:val="20"/>
              </w:rPr>
              <w:t>в</w:t>
            </w:r>
            <w:r w:rsidRPr="0016340C">
              <w:rPr>
                <w:rFonts w:ascii="Times New Roman" w:hAnsi="Times New Roman" w:cs="Times New Roman"/>
                <w:sz w:val="20"/>
                <w:szCs w:val="20"/>
              </w:rPr>
              <w:t>ления жилого помещения для временного проживания в них</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500 кв. м.</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E10DDB">
              <w:rPr>
                <w:rFonts w:ascii="Times New Roman" w:hAnsi="Times New Roman" w:cs="Times New Roman"/>
                <w:sz w:val="20"/>
                <w:szCs w:val="20"/>
              </w:rPr>
              <w:t>Максимал</w:t>
            </w:r>
            <w:r w:rsidRPr="00E10DDB">
              <w:rPr>
                <w:rFonts w:ascii="Times New Roman" w:hAnsi="Times New Roman" w:cs="Times New Roman"/>
                <w:sz w:val="20"/>
                <w:szCs w:val="20"/>
              </w:rPr>
              <w:t>ь</w:t>
            </w:r>
            <w:r w:rsidRPr="00E10DDB">
              <w:rPr>
                <w:rFonts w:ascii="Times New Roman" w:hAnsi="Times New Roman" w:cs="Times New Roman"/>
                <w:sz w:val="20"/>
                <w:szCs w:val="20"/>
              </w:rPr>
              <w:t>ное колич</w:t>
            </w:r>
            <w:r w:rsidRPr="00E10DDB">
              <w:rPr>
                <w:rFonts w:ascii="Times New Roman" w:hAnsi="Times New Roman" w:cs="Times New Roman"/>
                <w:sz w:val="20"/>
                <w:szCs w:val="20"/>
              </w:rPr>
              <w:t>е</w:t>
            </w:r>
            <w:r w:rsidRPr="00E10DDB">
              <w:rPr>
                <w:rFonts w:ascii="Times New Roman" w:hAnsi="Times New Roman" w:cs="Times New Roman"/>
                <w:sz w:val="20"/>
                <w:szCs w:val="20"/>
              </w:rPr>
              <w:t>ство этажей – 3 этажа</w:t>
            </w:r>
          </w:p>
        </w:tc>
        <w:tc>
          <w:tcPr>
            <w:tcW w:w="2056"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A43D45" w:rsidRPr="00D45C16" w:rsidTr="00A43D45">
        <w:tc>
          <w:tcPr>
            <w:tcW w:w="1873" w:type="dxa"/>
          </w:tcPr>
          <w:p w:rsidR="00A43D45" w:rsidRDefault="00A43D45" w:rsidP="00C14A2F">
            <w:pPr>
              <w:jc w:val="center"/>
              <w:rPr>
                <w:rFonts w:ascii="Times New Roman" w:hAnsi="Times New Roman" w:cs="Times New Roman"/>
                <w:sz w:val="20"/>
                <w:szCs w:val="20"/>
              </w:rPr>
            </w:pPr>
            <w:r w:rsidRPr="006D1077">
              <w:rPr>
                <w:rFonts w:ascii="Times New Roman" w:hAnsi="Times New Roman" w:cs="Times New Roman"/>
                <w:sz w:val="20"/>
                <w:szCs w:val="20"/>
              </w:rPr>
              <w:t>Развлекательные мероприятия</w:t>
            </w:r>
          </w:p>
          <w:p w:rsidR="00A43D45" w:rsidRPr="006D1077" w:rsidRDefault="00A43D45" w:rsidP="00C14A2F">
            <w:pPr>
              <w:jc w:val="center"/>
              <w:rPr>
                <w:rFonts w:ascii="Times New Roman" w:hAnsi="Times New Roman" w:cs="Times New Roman"/>
                <w:sz w:val="20"/>
                <w:szCs w:val="20"/>
              </w:rPr>
            </w:pPr>
            <w:r>
              <w:rPr>
                <w:rFonts w:ascii="Times New Roman" w:hAnsi="Times New Roman" w:cs="Times New Roman"/>
                <w:sz w:val="20"/>
                <w:szCs w:val="20"/>
              </w:rPr>
              <w:lastRenderedPageBreak/>
              <w:t>(4.8.1)</w:t>
            </w:r>
          </w:p>
        </w:tc>
        <w:tc>
          <w:tcPr>
            <w:tcW w:w="5670" w:type="dxa"/>
          </w:tcPr>
          <w:p w:rsidR="00A43D45" w:rsidRPr="00DC66EF" w:rsidRDefault="00A43D45" w:rsidP="00C14A2F">
            <w:pPr>
              <w:jc w:val="both"/>
              <w:rPr>
                <w:rFonts w:ascii="Times New Roman" w:hAnsi="Times New Roman" w:cs="Times New Roman"/>
                <w:sz w:val="20"/>
                <w:szCs w:val="20"/>
              </w:rPr>
            </w:pPr>
            <w:r w:rsidRPr="0016340C">
              <w:rPr>
                <w:rFonts w:ascii="Times New Roman" w:hAnsi="Times New Roman" w:cs="Times New Roman"/>
                <w:sz w:val="20"/>
                <w:szCs w:val="20"/>
              </w:rPr>
              <w:lastRenderedPageBreak/>
              <w:t>Размещение зданий и сооружений, предназначенных для орг</w:t>
            </w:r>
            <w:r w:rsidRPr="0016340C">
              <w:rPr>
                <w:rFonts w:ascii="Times New Roman" w:hAnsi="Times New Roman" w:cs="Times New Roman"/>
                <w:sz w:val="20"/>
                <w:szCs w:val="20"/>
              </w:rPr>
              <w:t>а</w:t>
            </w:r>
            <w:r w:rsidRPr="0016340C">
              <w:rPr>
                <w:rFonts w:ascii="Times New Roman" w:hAnsi="Times New Roman" w:cs="Times New Roman"/>
                <w:sz w:val="20"/>
                <w:szCs w:val="20"/>
              </w:rPr>
              <w:t>низации развлекательных мероприятий, путешествий, для ра</w:t>
            </w:r>
            <w:r w:rsidRPr="0016340C">
              <w:rPr>
                <w:rFonts w:ascii="Times New Roman" w:hAnsi="Times New Roman" w:cs="Times New Roman"/>
                <w:sz w:val="20"/>
                <w:szCs w:val="20"/>
              </w:rPr>
              <w:t>з</w:t>
            </w:r>
            <w:r w:rsidRPr="0016340C">
              <w:rPr>
                <w:rFonts w:ascii="Times New Roman" w:hAnsi="Times New Roman" w:cs="Times New Roman"/>
                <w:sz w:val="20"/>
                <w:szCs w:val="20"/>
              </w:rPr>
              <w:lastRenderedPageBreak/>
              <w:t>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559" w:type="dxa"/>
            <w:vAlign w:val="center"/>
          </w:tcPr>
          <w:p w:rsidR="00A43D45" w:rsidRPr="00D45C16" w:rsidRDefault="001F483C"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3</w:t>
            </w:r>
            <w:r w:rsidR="00A43D45">
              <w:rPr>
                <w:rFonts w:ascii="Times New Roman" w:hAnsi="Times New Roman" w:cs="Times New Roman"/>
                <w:sz w:val="20"/>
                <w:szCs w:val="20"/>
              </w:rPr>
              <w:t>00 кв. м</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1000 кв. м.</w:t>
            </w:r>
          </w:p>
        </w:tc>
        <w:tc>
          <w:tcPr>
            <w:tcW w:w="1985"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E10DDB">
              <w:rPr>
                <w:rFonts w:ascii="Times New Roman" w:hAnsi="Times New Roman" w:cs="Times New Roman"/>
                <w:sz w:val="20"/>
                <w:szCs w:val="20"/>
              </w:rPr>
              <w:t>Максимал</w:t>
            </w:r>
            <w:r w:rsidRPr="00E10DDB">
              <w:rPr>
                <w:rFonts w:ascii="Times New Roman" w:hAnsi="Times New Roman" w:cs="Times New Roman"/>
                <w:sz w:val="20"/>
                <w:szCs w:val="20"/>
              </w:rPr>
              <w:t>ь</w:t>
            </w:r>
            <w:r w:rsidRPr="00E10DDB">
              <w:rPr>
                <w:rFonts w:ascii="Times New Roman" w:hAnsi="Times New Roman" w:cs="Times New Roman"/>
                <w:sz w:val="20"/>
                <w:szCs w:val="20"/>
              </w:rPr>
              <w:t>ное колич</w:t>
            </w:r>
            <w:r w:rsidRPr="00E10DDB">
              <w:rPr>
                <w:rFonts w:ascii="Times New Roman" w:hAnsi="Times New Roman" w:cs="Times New Roman"/>
                <w:sz w:val="20"/>
                <w:szCs w:val="20"/>
              </w:rPr>
              <w:t>е</w:t>
            </w:r>
            <w:r w:rsidRPr="00E10DDB">
              <w:rPr>
                <w:rFonts w:ascii="Times New Roman" w:hAnsi="Times New Roman" w:cs="Times New Roman"/>
                <w:sz w:val="20"/>
                <w:szCs w:val="20"/>
              </w:rPr>
              <w:lastRenderedPageBreak/>
              <w:t>ство этажей – 3 этажа</w:t>
            </w:r>
          </w:p>
        </w:tc>
        <w:tc>
          <w:tcPr>
            <w:tcW w:w="2056"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80 %</w:t>
            </w:r>
          </w:p>
        </w:tc>
      </w:tr>
      <w:tr w:rsidR="00A43D45" w:rsidRPr="00D45C16" w:rsidTr="00A43D45">
        <w:tc>
          <w:tcPr>
            <w:tcW w:w="1873" w:type="dxa"/>
          </w:tcPr>
          <w:p w:rsidR="00A43D45" w:rsidRPr="00625E5F" w:rsidRDefault="00A43D45" w:rsidP="00C14A2F">
            <w:pPr>
              <w:jc w:val="center"/>
              <w:rPr>
                <w:rFonts w:ascii="Times New Roman" w:hAnsi="Times New Roman" w:cs="Times New Roman"/>
                <w:sz w:val="20"/>
                <w:szCs w:val="20"/>
              </w:rPr>
            </w:pPr>
            <w:r w:rsidRPr="00625E5F">
              <w:rPr>
                <w:rFonts w:ascii="Times New Roman" w:hAnsi="Times New Roman" w:cs="Times New Roman"/>
                <w:sz w:val="20"/>
                <w:szCs w:val="20"/>
              </w:rPr>
              <w:lastRenderedPageBreak/>
              <w:t>Проведение азар</w:t>
            </w:r>
            <w:r w:rsidRPr="00625E5F">
              <w:rPr>
                <w:rFonts w:ascii="Times New Roman" w:hAnsi="Times New Roman" w:cs="Times New Roman"/>
                <w:sz w:val="20"/>
                <w:szCs w:val="20"/>
              </w:rPr>
              <w:t>т</w:t>
            </w:r>
            <w:r w:rsidRPr="00625E5F">
              <w:rPr>
                <w:rFonts w:ascii="Times New Roman" w:hAnsi="Times New Roman" w:cs="Times New Roman"/>
                <w:sz w:val="20"/>
                <w:szCs w:val="20"/>
              </w:rPr>
              <w:t>ных игр</w:t>
            </w:r>
          </w:p>
          <w:p w:rsidR="00A43D45" w:rsidRPr="00625E5F" w:rsidRDefault="00A43D45" w:rsidP="00C14A2F">
            <w:pPr>
              <w:jc w:val="center"/>
              <w:rPr>
                <w:rFonts w:ascii="Times New Roman" w:hAnsi="Times New Roman" w:cs="Times New Roman"/>
                <w:sz w:val="20"/>
                <w:szCs w:val="20"/>
              </w:rPr>
            </w:pPr>
            <w:r w:rsidRPr="00625E5F">
              <w:rPr>
                <w:rFonts w:ascii="Times New Roman" w:hAnsi="Times New Roman" w:cs="Times New Roman"/>
                <w:sz w:val="20"/>
                <w:szCs w:val="20"/>
              </w:rPr>
              <w:t>(4.8.2)</w:t>
            </w:r>
          </w:p>
        </w:tc>
        <w:tc>
          <w:tcPr>
            <w:tcW w:w="5670" w:type="dxa"/>
          </w:tcPr>
          <w:p w:rsidR="00A43D45" w:rsidRPr="00625E5F" w:rsidRDefault="00A43D45" w:rsidP="00C14A2F">
            <w:pPr>
              <w:jc w:val="both"/>
              <w:rPr>
                <w:rFonts w:ascii="Times New Roman" w:hAnsi="Times New Roman" w:cs="Times New Roman"/>
                <w:sz w:val="20"/>
                <w:szCs w:val="20"/>
              </w:rPr>
            </w:pPr>
            <w:r w:rsidRPr="00625E5F">
              <w:rPr>
                <w:rFonts w:ascii="Times New Roman" w:hAnsi="Times New Roman" w:cs="Times New Roman"/>
                <w:sz w:val="20"/>
                <w:szCs w:val="20"/>
              </w:rPr>
              <w:t>Размещение зданий и сооружений, предназначенных для ра</w:t>
            </w:r>
            <w:r w:rsidRPr="00625E5F">
              <w:rPr>
                <w:rFonts w:ascii="Times New Roman" w:hAnsi="Times New Roman" w:cs="Times New Roman"/>
                <w:sz w:val="20"/>
                <w:szCs w:val="20"/>
              </w:rPr>
              <w:t>з</w:t>
            </w:r>
            <w:r w:rsidRPr="00625E5F">
              <w:rPr>
                <w:rFonts w:ascii="Times New Roman" w:hAnsi="Times New Roman" w:cs="Times New Roman"/>
                <w:sz w:val="20"/>
                <w:szCs w:val="20"/>
              </w:rPr>
              <w:t>мещения букмекерских контор, тотализаторов, их пунктов приема ставок вне игорных зон</w:t>
            </w:r>
          </w:p>
        </w:tc>
        <w:tc>
          <w:tcPr>
            <w:tcW w:w="1559" w:type="dxa"/>
            <w:vAlign w:val="center"/>
          </w:tcPr>
          <w:p w:rsidR="00A43D45" w:rsidRPr="00625E5F" w:rsidRDefault="00A553D5" w:rsidP="00C14A2F">
            <w:pPr>
              <w:autoSpaceDE w:val="0"/>
              <w:autoSpaceDN w:val="0"/>
              <w:adjustRightInd w:val="0"/>
              <w:jc w:val="center"/>
              <w:rPr>
                <w:rFonts w:ascii="Times New Roman" w:hAnsi="Times New Roman" w:cs="Times New Roman"/>
                <w:sz w:val="20"/>
                <w:szCs w:val="20"/>
              </w:rPr>
            </w:pPr>
            <w:r w:rsidRPr="00625E5F">
              <w:rPr>
                <w:rFonts w:ascii="Times New Roman" w:hAnsi="Times New Roman" w:cs="Times New Roman"/>
                <w:sz w:val="20"/>
                <w:szCs w:val="20"/>
              </w:rPr>
              <w:t>300</w:t>
            </w:r>
            <w:r w:rsidR="00A43D45" w:rsidRPr="00625E5F">
              <w:rPr>
                <w:rFonts w:ascii="Times New Roman" w:hAnsi="Times New Roman" w:cs="Times New Roman"/>
                <w:sz w:val="20"/>
                <w:szCs w:val="20"/>
              </w:rPr>
              <w:t xml:space="preserve"> кв. м.</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1000 кв. м.</w:t>
            </w:r>
          </w:p>
        </w:tc>
        <w:tc>
          <w:tcPr>
            <w:tcW w:w="1985"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5E6B84">
              <w:rPr>
                <w:rFonts w:ascii="Times New Roman" w:hAnsi="Times New Roman" w:cs="Times New Roman"/>
                <w:sz w:val="20"/>
                <w:szCs w:val="20"/>
              </w:rPr>
              <w:t>Максимал</w:t>
            </w:r>
            <w:r w:rsidRPr="005E6B84">
              <w:rPr>
                <w:rFonts w:ascii="Times New Roman" w:hAnsi="Times New Roman" w:cs="Times New Roman"/>
                <w:sz w:val="20"/>
                <w:szCs w:val="20"/>
              </w:rPr>
              <w:t>ь</w:t>
            </w:r>
            <w:r w:rsidRPr="005E6B84">
              <w:rPr>
                <w:rFonts w:ascii="Times New Roman" w:hAnsi="Times New Roman" w:cs="Times New Roman"/>
                <w:sz w:val="20"/>
                <w:szCs w:val="20"/>
              </w:rPr>
              <w:t>ное колич</w:t>
            </w:r>
            <w:r w:rsidRPr="005E6B84">
              <w:rPr>
                <w:rFonts w:ascii="Times New Roman" w:hAnsi="Times New Roman" w:cs="Times New Roman"/>
                <w:sz w:val="20"/>
                <w:szCs w:val="20"/>
              </w:rPr>
              <w:t>е</w:t>
            </w:r>
            <w:r w:rsidRPr="005E6B84">
              <w:rPr>
                <w:rFonts w:ascii="Times New Roman" w:hAnsi="Times New Roman" w:cs="Times New Roman"/>
                <w:sz w:val="20"/>
                <w:szCs w:val="20"/>
              </w:rPr>
              <w:t>ство этажей – 3 этажа</w:t>
            </w:r>
          </w:p>
        </w:tc>
        <w:tc>
          <w:tcPr>
            <w:tcW w:w="2056"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A43D45" w:rsidRPr="00D45C16" w:rsidTr="00A43D45">
        <w:tc>
          <w:tcPr>
            <w:tcW w:w="1873" w:type="dxa"/>
          </w:tcPr>
          <w:p w:rsidR="00A43D45" w:rsidRDefault="00A43D45" w:rsidP="00C14A2F">
            <w:pPr>
              <w:jc w:val="center"/>
              <w:rPr>
                <w:rFonts w:ascii="Times New Roman" w:hAnsi="Times New Roman" w:cs="Times New Roman"/>
                <w:sz w:val="20"/>
                <w:szCs w:val="20"/>
              </w:rPr>
            </w:pPr>
            <w:r w:rsidRPr="0016340C">
              <w:rPr>
                <w:rFonts w:ascii="Times New Roman" w:hAnsi="Times New Roman" w:cs="Times New Roman"/>
                <w:sz w:val="20"/>
                <w:szCs w:val="20"/>
              </w:rPr>
              <w:t>Служебные гаражи</w:t>
            </w:r>
          </w:p>
          <w:p w:rsidR="00A43D45" w:rsidRPr="0016340C" w:rsidRDefault="00A43D45" w:rsidP="00C14A2F">
            <w:pPr>
              <w:jc w:val="center"/>
              <w:rPr>
                <w:rFonts w:ascii="Times New Roman" w:hAnsi="Times New Roman" w:cs="Times New Roman"/>
                <w:sz w:val="20"/>
                <w:szCs w:val="20"/>
              </w:rPr>
            </w:pPr>
            <w:r>
              <w:rPr>
                <w:rFonts w:ascii="Times New Roman" w:hAnsi="Times New Roman" w:cs="Times New Roman"/>
                <w:sz w:val="20"/>
                <w:szCs w:val="20"/>
              </w:rPr>
              <w:t>(4.9)</w:t>
            </w:r>
          </w:p>
        </w:tc>
        <w:tc>
          <w:tcPr>
            <w:tcW w:w="5670" w:type="dxa"/>
          </w:tcPr>
          <w:p w:rsidR="00A43D45" w:rsidRPr="0016340C" w:rsidRDefault="00A43D45" w:rsidP="00C14A2F">
            <w:pPr>
              <w:jc w:val="both"/>
              <w:rPr>
                <w:rFonts w:ascii="Times New Roman" w:hAnsi="Times New Roman" w:cs="Times New Roman"/>
                <w:sz w:val="20"/>
                <w:szCs w:val="20"/>
              </w:rPr>
            </w:pPr>
            <w:r w:rsidRPr="0016340C">
              <w:rPr>
                <w:rFonts w:ascii="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w:t>
            </w:r>
            <w:r w:rsidRPr="0016340C">
              <w:rPr>
                <w:rFonts w:ascii="Times New Roman" w:hAnsi="Times New Roman" w:cs="Times New Roman"/>
                <w:sz w:val="20"/>
                <w:szCs w:val="20"/>
              </w:rPr>
              <w:t>а</w:t>
            </w:r>
            <w:r w:rsidRPr="0016340C">
              <w:rPr>
                <w:rFonts w:ascii="Times New Roman" w:hAnsi="Times New Roman" w:cs="Times New Roman"/>
                <w:sz w:val="20"/>
                <w:szCs w:val="20"/>
              </w:rPr>
              <w:t>ния, в том числе в депо</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5E6B84">
              <w:rPr>
                <w:rFonts w:ascii="Times New Roman" w:hAnsi="Times New Roman" w:cs="Times New Roman"/>
                <w:sz w:val="20"/>
                <w:szCs w:val="20"/>
              </w:rPr>
              <w:t>Максимал</w:t>
            </w:r>
            <w:r w:rsidRPr="005E6B84">
              <w:rPr>
                <w:rFonts w:ascii="Times New Roman" w:hAnsi="Times New Roman" w:cs="Times New Roman"/>
                <w:sz w:val="20"/>
                <w:szCs w:val="20"/>
              </w:rPr>
              <w:t>ь</w:t>
            </w:r>
            <w:r w:rsidRPr="005E6B84">
              <w:rPr>
                <w:rFonts w:ascii="Times New Roman" w:hAnsi="Times New Roman" w:cs="Times New Roman"/>
                <w:sz w:val="20"/>
                <w:szCs w:val="20"/>
              </w:rPr>
              <w:t>ное колич</w:t>
            </w:r>
            <w:r w:rsidRPr="005E6B84">
              <w:rPr>
                <w:rFonts w:ascii="Times New Roman" w:hAnsi="Times New Roman" w:cs="Times New Roman"/>
                <w:sz w:val="20"/>
                <w:szCs w:val="20"/>
              </w:rPr>
              <w:t>е</w:t>
            </w:r>
            <w:r w:rsidRPr="005E6B84">
              <w:rPr>
                <w:rFonts w:ascii="Times New Roman" w:hAnsi="Times New Roman" w:cs="Times New Roman"/>
                <w:sz w:val="20"/>
                <w:szCs w:val="20"/>
              </w:rPr>
              <w:t>ство этажей – 3 этажа</w:t>
            </w:r>
          </w:p>
        </w:tc>
        <w:tc>
          <w:tcPr>
            <w:tcW w:w="2056"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A43D45" w:rsidRPr="00D45C16" w:rsidTr="00A43D45">
        <w:tc>
          <w:tcPr>
            <w:tcW w:w="1873" w:type="dxa"/>
          </w:tcPr>
          <w:p w:rsidR="00A43D45" w:rsidRDefault="00A43D45" w:rsidP="00C14A2F">
            <w:pPr>
              <w:jc w:val="center"/>
              <w:rPr>
                <w:rFonts w:ascii="Times New Roman" w:hAnsi="Times New Roman" w:cs="Times New Roman"/>
                <w:sz w:val="20"/>
                <w:szCs w:val="20"/>
              </w:rPr>
            </w:pPr>
            <w:r w:rsidRPr="001957DE">
              <w:rPr>
                <w:rFonts w:ascii="Times New Roman" w:hAnsi="Times New Roman" w:cs="Times New Roman"/>
                <w:sz w:val="20"/>
                <w:szCs w:val="20"/>
              </w:rPr>
              <w:t>Выставочно-ярмарочная де</w:t>
            </w:r>
            <w:r w:rsidRPr="001957DE">
              <w:rPr>
                <w:rFonts w:ascii="Times New Roman" w:hAnsi="Times New Roman" w:cs="Times New Roman"/>
                <w:sz w:val="20"/>
                <w:szCs w:val="20"/>
              </w:rPr>
              <w:t>я</w:t>
            </w:r>
            <w:r w:rsidRPr="001957DE">
              <w:rPr>
                <w:rFonts w:ascii="Times New Roman" w:hAnsi="Times New Roman" w:cs="Times New Roman"/>
                <w:sz w:val="20"/>
                <w:szCs w:val="20"/>
              </w:rPr>
              <w:t>тельность</w:t>
            </w:r>
          </w:p>
          <w:p w:rsidR="00A43D45" w:rsidRPr="0016340C" w:rsidRDefault="00A43D45" w:rsidP="00C14A2F">
            <w:pPr>
              <w:jc w:val="center"/>
              <w:rPr>
                <w:rFonts w:ascii="Times New Roman" w:hAnsi="Times New Roman" w:cs="Times New Roman"/>
                <w:sz w:val="20"/>
                <w:szCs w:val="20"/>
              </w:rPr>
            </w:pPr>
            <w:r>
              <w:rPr>
                <w:rFonts w:ascii="Times New Roman" w:hAnsi="Times New Roman" w:cs="Times New Roman"/>
                <w:sz w:val="20"/>
                <w:szCs w:val="20"/>
              </w:rPr>
              <w:t>(4.10)</w:t>
            </w:r>
          </w:p>
        </w:tc>
        <w:tc>
          <w:tcPr>
            <w:tcW w:w="5670" w:type="dxa"/>
          </w:tcPr>
          <w:p w:rsidR="00A43D45" w:rsidRPr="0016340C" w:rsidRDefault="00A43D45" w:rsidP="00C14A2F">
            <w:pPr>
              <w:jc w:val="both"/>
              <w:rPr>
                <w:rFonts w:ascii="Times New Roman" w:hAnsi="Times New Roman" w:cs="Times New Roman"/>
                <w:sz w:val="20"/>
                <w:szCs w:val="20"/>
              </w:rPr>
            </w:pPr>
            <w:r w:rsidRPr="005005BD">
              <w:rPr>
                <w:rFonts w:ascii="Times New Roman" w:hAnsi="Times New Roman" w:cs="Times New Roman"/>
                <w:sz w:val="20"/>
                <w:szCs w:val="20"/>
              </w:rPr>
              <w:t>Размещение объектов капитального строительства, сооруж</w:t>
            </w:r>
            <w:r w:rsidRPr="005005BD">
              <w:rPr>
                <w:rFonts w:ascii="Times New Roman" w:hAnsi="Times New Roman" w:cs="Times New Roman"/>
                <w:sz w:val="20"/>
                <w:szCs w:val="20"/>
              </w:rPr>
              <w:t>е</w:t>
            </w:r>
            <w:r w:rsidRPr="005005BD">
              <w:rPr>
                <w:rFonts w:ascii="Times New Roman" w:hAnsi="Times New Roman" w:cs="Times New Roman"/>
                <w:sz w:val="20"/>
                <w:szCs w:val="20"/>
              </w:rPr>
              <w:t>ний, предназначенных для осуществления выставочно-ярмарочной и конгрессной деятельности, включая деятел</w:t>
            </w:r>
            <w:r w:rsidRPr="005005BD">
              <w:rPr>
                <w:rFonts w:ascii="Times New Roman" w:hAnsi="Times New Roman" w:cs="Times New Roman"/>
                <w:sz w:val="20"/>
                <w:szCs w:val="20"/>
              </w:rPr>
              <w:t>ь</w:t>
            </w:r>
            <w:r w:rsidRPr="005005BD">
              <w:rPr>
                <w:rFonts w:ascii="Times New Roman" w:hAnsi="Times New Roman" w:cs="Times New Roman"/>
                <w:sz w:val="20"/>
                <w:szCs w:val="20"/>
              </w:rPr>
              <w:t>ность, необходимую для обслуживания указанных меропри</w:t>
            </w:r>
            <w:r w:rsidRPr="005005BD">
              <w:rPr>
                <w:rFonts w:ascii="Times New Roman" w:hAnsi="Times New Roman" w:cs="Times New Roman"/>
                <w:sz w:val="20"/>
                <w:szCs w:val="20"/>
              </w:rPr>
              <w:t>я</w:t>
            </w:r>
            <w:r w:rsidRPr="005005BD">
              <w:rPr>
                <w:rFonts w:ascii="Times New Roman" w:hAnsi="Times New Roman" w:cs="Times New Roman"/>
                <w:sz w:val="20"/>
                <w:szCs w:val="20"/>
              </w:rPr>
              <w:t>тий (застройка экспозиционной площади, организация питания участников мероприятий)</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800 кв. м</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8400 кв. м.</w:t>
            </w:r>
          </w:p>
        </w:tc>
        <w:tc>
          <w:tcPr>
            <w:tcW w:w="1985"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5E6B84">
              <w:rPr>
                <w:rFonts w:ascii="Times New Roman" w:hAnsi="Times New Roman" w:cs="Times New Roman"/>
                <w:sz w:val="20"/>
                <w:szCs w:val="20"/>
              </w:rPr>
              <w:t>Максимал</w:t>
            </w:r>
            <w:r w:rsidRPr="005E6B84">
              <w:rPr>
                <w:rFonts w:ascii="Times New Roman" w:hAnsi="Times New Roman" w:cs="Times New Roman"/>
                <w:sz w:val="20"/>
                <w:szCs w:val="20"/>
              </w:rPr>
              <w:t>ь</w:t>
            </w:r>
            <w:r w:rsidRPr="005E6B84">
              <w:rPr>
                <w:rFonts w:ascii="Times New Roman" w:hAnsi="Times New Roman" w:cs="Times New Roman"/>
                <w:sz w:val="20"/>
                <w:szCs w:val="20"/>
              </w:rPr>
              <w:t>ное колич</w:t>
            </w:r>
            <w:r w:rsidRPr="005E6B84">
              <w:rPr>
                <w:rFonts w:ascii="Times New Roman" w:hAnsi="Times New Roman" w:cs="Times New Roman"/>
                <w:sz w:val="20"/>
                <w:szCs w:val="20"/>
              </w:rPr>
              <w:t>е</w:t>
            </w:r>
            <w:r w:rsidRPr="005E6B84">
              <w:rPr>
                <w:rFonts w:ascii="Times New Roman" w:hAnsi="Times New Roman" w:cs="Times New Roman"/>
                <w:sz w:val="20"/>
                <w:szCs w:val="20"/>
              </w:rPr>
              <w:t>ство этажей – 3 этажа</w:t>
            </w:r>
          </w:p>
        </w:tc>
        <w:tc>
          <w:tcPr>
            <w:tcW w:w="2056"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A43D45" w:rsidRPr="00D45C16" w:rsidTr="00A43D45">
        <w:tc>
          <w:tcPr>
            <w:tcW w:w="1873" w:type="dxa"/>
          </w:tcPr>
          <w:p w:rsidR="00A43D45" w:rsidRDefault="00A43D45" w:rsidP="00C14A2F">
            <w:pPr>
              <w:jc w:val="center"/>
              <w:rPr>
                <w:rFonts w:ascii="Times New Roman" w:hAnsi="Times New Roman" w:cs="Times New Roman"/>
                <w:sz w:val="20"/>
                <w:szCs w:val="20"/>
              </w:rPr>
            </w:pPr>
            <w:r w:rsidRPr="005005BD">
              <w:rPr>
                <w:rFonts w:ascii="Times New Roman" w:hAnsi="Times New Roman" w:cs="Times New Roman"/>
                <w:sz w:val="20"/>
                <w:szCs w:val="20"/>
              </w:rPr>
              <w:t>Связь</w:t>
            </w:r>
          </w:p>
          <w:p w:rsidR="00A43D45" w:rsidRPr="0016340C" w:rsidRDefault="00A43D45" w:rsidP="00C14A2F">
            <w:pPr>
              <w:jc w:val="center"/>
              <w:rPr>
                <w:rFonts w:ascii="Times New Roman" w:hAnsi="Times New Roman" w:cs="Times New Roman"/>
                <w:sz w:val="20"/>
                <w:szCs w:val="20"/>
              </w:rPr>
            </w:pPr>
            <w:r>
              <w:rPr>
                <w:rFonts w:ascii="Times New Roman" w:hAnsi="Times New Roman" w:cs="Times New Roman"/>
                <w:sz w:val="20"/>
                <w:szCs w:val="20"/>
              </w:rPr>
              <w:t>(6.8)</w:t>
            </w:r>
          </w:p>
        </w:tc>
        <w:tc>
          <w:tcPr>
            <w:tcW w:w="5670" w:type="dxa"/>
          </w:tcPr>
          <w:p w:rsidR="00A43D45" w:rsidRPr="0016340C" w:rsidRDefault="00A43D45" w:rsidP="00C14A2F">
            <w:pPr>
              <w:jc w:val="both"/>
              <w:rPr>
                <w:rFonts w:ascii="Times New Roman" w:hAnsi="Times New Roman" w:cs="Times New Roman"/>
                <w:sz w:val="20"/>
                <w:szCs w:val="20"/>
              </w:rPr>
            </w:pPr>
            <w:r w:rsidRPr="005005BD">
              <w:rPr>
                <w:rFonts w:ascii="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w:t>
            </w:r>
            <w:r w:rsidRPr="005005BD">
              <w:rPr>
                <w:rFonts w:ascii="Times New Roman" w:hAnsi="Times New Roman" w:cs="Times New Roman"/>
                <w:sz w:val="20"/>
                <w:szCs w:val="20"/>
              </w:rPr>
              <w:t>а</w:t>
            </w:r>
            <w:r w:rsidRPr="005005BD">
              <w:rPr>
                <w:rFonts w:ascii="Times New Roman" w:hAnsi="Times New Roman" w:cs="Times New Roman"/>
                <w:sz w:val="20"/>
                <w:szCs w:val="20"/>
              </w:rPr>
              <w:t>структуру спутниковой связи и телерадиовещания, за искл</w:t>
            </w:r>
            <w:r w:rsidRPr="005005BD">
              <w:rPr>
                <w:rFonts w:ascii="Times New Roman" w:hAnsi="Times New Roman" w:cs="Times New Roman"/>
                <w:sz w:val="20"/>
                <w:szCs w:val="20"/>
              </w:rPr>
              <w:t>ю</w:t>
            </w:r>
            <w:r w:rsidRPr="005005BD">
              <w:rPr>
                <w:rFonts w:ascii="Times New Roman" w:hAnsi="Times New Roman" w:cs="Times New Roman"/>
                <w:sz w:val="20"/>
                <w:szCs w:val="20"/>
              </w:rPr>
              <w:t>чением объектов связи, размещение которых предусмотрено содержанием видов разрешенного использования с кодами 3.1.1, 3.2.3</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5E6B84">
              <w:rPr>
                <w:rFonts w:ascii="Times New Roman" w:hAnsi="Times New Roman" w:cs="Times New Roman"/>
                <w:sz w:val="20"/>
                <w:szCs w:val="20"/>
              </w:rPr>
              <w:t>Максимал</w:t>
            </w:r>
            <w:r w:rsidRPr="005E6B84">
              <w:rPr>
                <w:rFonts w:ascii="Times New Roman" w:hAnsi="Times New Roman" w:cs="Times New Roman"/>
                <w:sz w:val="20"/>
                <w:szCs w:val="20"/>
              </w:rPr>
              <w:t>ь</w:t>
            </w:r>
            <w:r w:rsidRPr="005E6B84">
              <w:rPr>
                <w:rFonts w:ascii="Times New Roman" w:hAnsi="Times New Roman" w:cs="Times New Roman"/>
                <w:sz w:val="20"/>
                <w:szCs w:val="20"/>
              </w:rPr>
              <w:t>ное колич</w:t>
            </w:r>
            <w:r w:rsidRPr="005E6B84">
              <w:rPr>
                <w:rFonts w:ascii="Times New Roman" w:hAnsi="Times New Roman" w:cs="Times New Roman"/>
                <w:sz w:val="20"/>
                <w:szCs w:val="20"/>
              </w:rPr>
              <w:t>е</w:t>
            </w:r>
            <w:r w:rsidRPr="005E6B84">
              <w:rPr>
                <w:rFonts w:ascii="Times New Roman" w:hAnsi="Times New Roman" w:cs="Times New Roman"/>
                <w:sz w:val="20"/>
                <w:szCs w:val="20"/>
              </w:rPr>
              <w:t>ство этажей – 3 этажа</w:t>
            </w:r>
          </w:p>
        </w:tc>
        <w:tc>
          <w:tcPr>
            <w:tcW w:w="2056"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A43D45" w:rsidRPr="00D45C16" w:rsidTr="00A43D45">
        <w:tc>
          <w:tcPr>
            <w:tcW w:w="1873" w:type="dxa"/>
          </w:tcPr>
          <w:p w:rsidR="00A43D45" w:rsidRDefault="00A43D45" w:rsidP="00C14A2F">
            <w:pPr>
              <w:jc w:val="center"/>
              <w:rPr>
                <w:rFonts w:ascii="Times New Roman" w:hAnsi="Times New Roman" w:cs="Times New Roman"/>
                <w:sz w:val="20"/>
                <w:szCs w:val="20"/>
              </w:rPr>
            </w:pPr>
            <w:r w:rsidRPr="005005BD">
              <w:rPr>
                <w:rFonts w:ascii="Times New Roman" w:hAnsi="Times New Roman" w:cs="Times New Roman"/>
                <w:sz w:val="20"/>
                <w:szCs w:val="20"/>
              </w:rPr>
              <w:t>Автомобильный транспорт</w:t>
            </w:r>
          </w:p>
          <w:p w:rsidR="00A43D45" w:rsidRPr="0016340C" w:rsidRDefault="00A43D45" w:rsidP="00C14A2F">
            <w:pPr>
              <w:jc w:val="center"/>
              <w:rPr>
                <w:rFonts w:ascii="Times New Roman" w:hAnsi="Times New Roman" w:cs="Times New Roman"/>
                <w:sz w:val="20"/>
                <w:szCs w:val="20"/>
              </w:rPr>
            </w:pPr>
            <w:r>
              <w:rPr>
                <w:rFonts w:ascii="Times New Roman" w:hAnsi="Times New Roman" w:cs="Times New Roman"/>
                <w:sz w:val="20"/>
                <w:szCs w:val="20"/>
              </w:rPr>
              <w:t>(7.2)</w:t>
            </w:r>
          </w:p>
        </w:tc>
        <w:tc>
          <w:tcPr>
            <w:tcW w:w="5670" w:type="dxa"/>
          </w:tcPr>
          <w:p w:rsidR="00A43D45" w:rsidRPr="005005BD" w:rsidRDefault="00A43D45" w:rsidP="00C14A2F">
            <w:pPr>
              <w:jc w:val="both"/>
              <w:rPr>
                <w:rFonts w:ascii="Times New Roman" w:hAnsi="Times New Roman" w:cs="Times New Roman"/>
                <w:sz w:val="20"/>
                <w:szCs w:val="20"/>
              </w:rPr>
            </w:pPr>
            <w:r w:rsidRPr="005005BD">
              <w:rPr>
                <w:rFonts w:ascii="Times New Roman" w:hAnsi="Times New Roman" w:cs="Times New Roman"/>
                <w:sz w:val="20"/>
                <w:szCs w:val="20"/>
              </w:rPr>
              <w:t>Размещение зданий и сооружений автомобильного транспорта.</w:t>
            </w:r>
          </w:p>
          <w:p w:rsidR="00A43D45" w:rsidRPr="0016340C" w:rsidRDefault="00A43D45" w:rsidP="00C14A2F">
            <w:pPr>
              <w:jc w:val="both"/>
              <w:rPr>
                <w:rFonts w:ascii="Times New Roman" w:hAnsi="Times New Roman" w:cs="Times New Roman"/>
                <w:sz w:val="20"/>
                <w:szCs w:val="20"/>
              </w:rPr>
            </w:pPr>
            <w:r w:rsidRPr="005005BD">
              <w:rPr>
                <w:rFonts w:ascii="Times New Roman" w:hAnsi="Times New Roman" w:cs="Times New Roman"/>
                <w:sz w:val="20"/>
                <w:szCs w:val="20"/>
              </w:rPr>
              <w:t>Содержание данного вида разрешенного использования вкл</w:t>
            </w:r>
            <w:r w:rsidRPr="005005BD">
              <w:rPr>
                <w:rFonts w:ascii="Times New Roman" w:hAnsi="Times New Roman" w:cs="Times New Roman"/>
                <w:sz w:val="20"/>
                <w:szCs w:val="20"/>
              </w:rPr>
              <w:t>ю</w:t>
            </w:r>
            <w:r w:rsidRPr="005005BD">
              <w:rPr>
                <w:rFonts w:ascii="Times New Roman" w:hAnsi="Times New Roman" w:cs="Times New Roman"/>
                <w:sz w:val="20"/>
                <w:szCs w:val="20"/>
              </w:rPr>
              <w:t>чает в себя содержание видов разрешенного использования с кодами 7.2.1 - 7.2.3</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5E6B84">
              <w:rPr>
                <w:rFonts w:ascii="Times New Roman" w:hAnsi="Times New Roman" w:cs="Times New Roman"/>
                <w:sz w:val="20"/>
                <w:szCs w:val="20"/>
              </w:rPr>
              <w:t>Максимал</w:t>
            </w:r>
            <w:r w:rsidRPr="005E6B84">
              <w:rPr>
                <w:rFonts w:ascii="Times New Roman" w:hAnsi="Times New Roman" w:cs="Times New Roman"/>
                <w:sz w:val="20"/>
                <w:szCs w:val="20"/>
              </w:rPr>
              <w:t>ь</w:t>
            </w:r>
            <w:r w:rsidRPr="005E6B84">
              <w:rPr>
                <w:rFonts w:ascii="Times New Roman" w:hAnsi="Times New Roman" w:cs="Times New Roman"/>
                <w:sz w:val="20"/>
                <w:szCs w:val="20"/>
              </w:rPr>
              <w:t>ное колич</w:t>
            </w:r>
            <w:r w:rsidRPr="005E6B84">
              <w:rPr>
                <w:rFonts w:ascii="Times New Roman" w:hAnsi="Times New Roman" w:cs="Times New Roman"/>
                <w:sz w:val="20"/>
                <w:szCs w:val="20"/>
              </w:rPr>
              <w:t>е</w:t>
            </w:r>
            <w:r w:rsidRPr="005E6B84">
              <w:rPr>
                <w:rFonts w:ascii="Times New Roman" w:hAnsi="Times New Roman" w:cs="Times New Roman"/>
                <w:sz w:val="20"/>
                <w:szCs w:val="20"/>
              </w:rPr>
              <w:t>ство этажей – 3 этажа</w:t>
            </w:r>
          </w:p>
        </w:tc>
        <w:tc>
          <w:tcPr>
            <w:tcW w:w="2056"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w:t>
            </w:r>
            <w:r w:rsidRPr="000761E4">
              <w:rPr>
                <w:rFonts w:ascii="Times New Roman" w:hAnsi="Times New Roman" w:cs="Times New Roman"/>
                <w:sz w:val="20"/>
                <w:szCs w:val="20"/>
              </w:rPr>
              <w:t>а</w:t>
            </w:r>
            <w:r w:rsidRPr="000761E4">
              <w:rPr>
                <w:rFonts w:ascii="Times New Roman" w:hAnsi="Times New Roman" w:cs="Times New Roman"/>
                <w:sz w:val="20"/>
                <w:szCs w:val="20"/>
              </w:rPr>
              <w:t>новлению</w:t>
            </w:r>
          </w:p>
        </w:tc>
      </w:tr>
      <w:tr w:rsidR="00A43D45" w:rsidRPr="00D45C16" w:rsidTr="00A43D45">
        <w:tc>
          <w:tcPr>
            <w:tcW w:w="1873" w:type="dxa"/>
          </w:tcPr>
          <w:p w:rsidR="00A43D45" w:rsidRDefault="00A43D45" w:rsidP="00C14A2F">
            <w:pPr>
              <w:jc w:val="center"/>
              <w:rPr>
                <w:rFonts w:ascii="Times New Roman" w:hAnsi="Times New Roman" w:cs="Times New Roman"/>
                <w:sz w:val="20"/>
                <w:szCs w:val="20"/>
              </w:rPr>
            </w:pPr>
            <w:r w:rsidRPr="003F68E1">
              <w:rPr>
                <w:rFonts w:ascii="Times New Roman" w:hAnsi="Times New Roman" w:cs="Times New Roman"/>
                <w:sz w:val="20"/>
                <w:szCs w:val="20"/>
              </w:rPr>
              <w:t>Размещение авт</w:t>
            </w:r>
            <w:r w:rsidRPr="003F68E1">
              <w:rPr>
                <w:rFonts w:ascii="Times New Roman" w:hAnsi="Times New Roman" w:cs="Times New Roman"/>
                <w:sz w:val="20"/>
                <w:szCs w:val="20"/>
              </w:rPr>
              <w:t>о</w:t>
            </w:r>
            <w:r w:rsidRPr="003F68E1">
              <w:rPr>
                <w:rFonts w:ascii="Times New Roman" w:hAnsi="Times New Roman" w:cs="Times New Roman"/>
                <w:sz w:val="20"/>
                <w:szCs w:val="20"/>
              </w:rPr>
              <w:t>мобильных дорог</w:t>
            </w:r>
          </w:p>
          <w:p w:rsidR="00A43D45" w:rsidRPr="0016340C" w:rsidRDefault="00A43D45" w:rsidP="00C14A2F">
            <w:pPr>
              <w:jc w:val="center"/>
              <w:rPr>
                <w:rFonts w:ascii="Times New Roman" w:hAnsi="Times New Roman" w:cs="Times New Roman"/>
                <w:sz w:val="20"/>
                <w:szCs w:val="20"/>
              </w:rPr>
            </w:pPr>
            <w:r>
              <w:rPr>
                <w:rFonts w:ascii="Times New Roman" w:hAnsi="Times New Roman" w:cs="Times New Roman"/>
                <w:sz w:val="20"/>
                <w:szCs w:val="20"/>
              </w:rPr>
              <w:t>(7.2.1)</w:t>
            </w:r>
          </w:p>
        </w:tc>
        <w:tc>
          <w:tcPr>
            <w:tcW w:w="5670" w:type="dxa"/>
          </w:tcPr>
          <w:p w:rsidR="00A43D45" w:rsidRPr="003F68E1" w:rsidRDefault="00A43D45" w:rsidP="00C14A2F">
            <w:pPr>
              <w:jc w:val="both"/>
              <w:rPr>
                <w:rFonts w:ascii="Times New Roman" w:hAnsi="Times New Roman" w:cs="Times New Roman"/>
                <w:sz w:val="20"/>
                <w:szCs w:val="20"/>
              </w:rPr>
            </w:pPr>
            <w:r w:rsidRPr="003F68E1">
              <w:rPr>
                <w:rFonts w:ascii="Times New Roman" w:hAnsi="Times New Roman" w:cs="Times New Roman"/>
                <w:sz w:val="20"/>
                <w:szCs w:val="20"/>
              </w:rPr>
              <w:t>Размещение автомобильных дорог за пределами населенных пунктов и технически связанных с ними сооружений, прид</w:t>
            </w:r>
            <w:r w:rsidRPr="003F68E1">
              <w:rPr>
                <w:rFonts w:ascii="Times New Roman" w:hAnsi="Times New Roman" w:cs="Times New Roman"/>
                <w:sz w:val="20"/>
                <w:szCs w:val="20"/>
              </w:rPr>
              <w:t>о</w:t>
            </w:r>
            <w:r w:rsidRPr="003F68E1">
              <w:rPr>
                <w:rFonts w:ascii="Times New Roman" w:hAnsi="Times New Roman" w:cs="Times New Roman"/>
                <w:sz w:val="20"/>
                <w:szCs w:val="20"/>
              </w:rPr>
              <w:t xml:space="preserve">рожных стоянок (парковок) транспортных средств в границах городских улиц и дорог, за исключением предусмотренных </w:t>
            </w:r>
            <w:r w:rsidRPr="003F68E1">
              <w:rPr>
                <w:rFonts w:ascii="Times New Roman" w:hAnsi="Times New Roman" w:cs="Times New Roman"/>
                <w:sz w:val="20"/>
                <w:szCs w:val="20"/>
              </w:rPr>
              <w:lastRenderedPageBreak/>
              <w:t>видами разрешенного использования с кодами 2.7.1, 4.9, 7.2.3, а также некапитальных сооружений, предназначенных для о</w:t>
            </w:r>
            <w:r w:rsidRPr="003F68E1">
              <w:rPr>
                <w:rFonts w:ascii="Times New Roman" w:hAnsi="Times New Roman" w:cs="Times New Roman"/>
                <w:sz w:val="20"/>
                <w:szCs w:val="20"/>
              </w:rPr>
              <w:t>х</w:t>
            </w:r>
            <w:r w:rsidRPr="003F68E1">
              <w:rPr>
                <w:rFonts w:ascii="Times New Roman" w:hAnsi="Times New Roman" w:cs="Times New Roman"/>
                <w:sz w:val="20"/>
                <w:szCs w:val="20"/>
              </w:rPr>
              <w:t>раны транспортных средств;</w:t>
            </w:r>
          </w:p>
          <w:p w:rsidR="00A43D45" w:rsidRPr="0016340C" w:rsidRDefault="00A43D45" w:rsidP="00C14A2F">
            <w:pPr>
              <w:jc w:val="both"/>
              <w:rPr>
                <w:rFonts w:ascii="Times New Roman" w:hAnsi="Times New Roman" w:cs="Times New Roman"/>
                <w:sz w:val="20"/>
                <w:szCs w:val="20"/>
              </w:rPr>
            </w:pPr>
            <w:r w:rsidRPr="003F68E1">
              <w:rPr>
                <w:rFonts w:ascii="Times New Roman" w:hAnsi="Times New Roman" w:cs="Times New Roman"/>
                <w:sz w:val="20"/>
                <w:szCs w:val="20"/>
              </w:rPr>
              <w:t>размещение объектов, предназначенных для размещения п</w:t>
            </w:r>
            <w:r w:rsidRPr="003F68E1">
              <w:rPr>
                <w:rFonts w:ascii="Times New Roman" w:hAnsi="Times New Roman" w:cs="Times New Roman"/>
                <w:sz w:val="20"/>
                <w:szCs w:val="20"/>
              </w:rPr>
              <w:t>о</w:t>
            </w:r>
            <w:r w:rsidRPr="003F68E1">
              <w:rPr>
                <w:rFonts w:ascii="Times New Roman" w:hAnsi="Times New Roman" w:cs="Times New Roman"/>
                <w:sz w:val="20"/>
                <w:szCs w:val="20"/>
              </w:rPr>
              <w:t>стов органов внутренних дел, ответственных за безопасность дорожного движения</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lastRenderedPageBreak/>
              <w:t>Не подлежит установлению</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5E6B84">
              <w:rPr>
                <w:rFonts w:ascii="Times New Roman" w:hAnsi="Times New Roman" w:cs="Times New Roman"/>
                <w:sz w:val="20"/>
                <w:szCs w:val="20"/>
              </w:rPr>
              <w:t>Максимал</w:t>
            </w:r>
            <w:r w:rsidRPr="005E6B84">
              <w:rPr>
                <w:rFonts w:ascii="Times New Roman" w:hAnsi="Times New Roman" w:cs="Times New Roman"/>
                <w:sz w:val="20"/>
                <w:szCs w:val="20"/>
              </w:rPr>
              <w:t>ь</w:t>
            </w:r>
            <w:r w:rsidRPr="005E6B84">
              <w:rPr>
                <w:rFonts w:ascii="Times New Roman" w:hAnsi="Times New Roman" w:cs="Times New Roman"/>
                <w:sz w:val="20"/>
                <w:szCs w:val="20"/>
              </w:rPr>
              <w:t>ное колич</w:t>
            </w:r>
            <w:r w:rsidRPr="005E6B84">
              <w:rPr>
                <w:rFonts w:ascii="Times New Roman" w:hAnsi="Times New Roman" w:cs="Times New Roman"/>
                <w:sz w:val="20"/>
                <w:szCs w:val="20"/>
              </w:rPr>
              <w:t>е</w:t>
            </w:r>
            <w:r w:rsidRPr="005E6B84">
              <w:rPr>
                <w:rFonts w:ascii="Times New Roman" w:hAnsi="Times New Roman" w:cs="Times New Roman"/>
                <w:sz w:val="20"/>
                <w:szCs w:val="20"/>
              </w:rPr>
              <w:t>ство этажей – 3 этажа</w:t>
            </w:r>
          </w:p>
        </w:tc>
        <w:tc>
          <w:tcPr>
            <w:tcW w:w="2056"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w:t>
            </w:r>
            <w:r w:rsidRPr="000761E4">
              <w:rPr>
                <w:rFonts w:ascii="Times New Roman" w:hAnsi="Times New Roman" w:cs="Times New Roman"/>
                <w:sz w:val="20"/>
                <w:szCs w:val="20"/>
              </w:rPr>
              <w:t>а</w:t>
            </w:r>
            <w:r w:rsidRPr="000761E4">
              <w:rPr>
                <w:rFonts w:ascii="Times New Roman" w:hAnsi="Times New Roman" w:cs="Times New Roman"/>
                <w:sz w:val="20"/>
                <w:szCs w:val="20"/>
              </w:rPr>
              <w:t>новлению</w:t>
            </w:r>
          </w:p>
        </w:tc>
      </w:tr>
      <w:tr w:rsidR="00A43D45" w:rsidRPr="00D45C16" w:rsidTr="00A43D45">
        <w:tc>
          <w:tcPr>
            <w:tcW w:w="1873" w:type="dxa"/>
          </w:tcPr>
          <w:p w:rsidR="00A43D45" w:rsidRDefault="00A43D45" w:rsidP="00C14A2F">
            <w:pPr>
              <w:jc w:val="center"/>
              <w:rPr>
                <w:rFonts w:ascii="Times New Roman" w:hAnsi="Times New Roman" w:cs="Times New Roman"/>
                <w:sz w:val="20"/>
                <w:szCs w:val="20"/>
              </w:rPr>
            </w:pPr>
            <w:r w:rsidRPr="003F68E1">
              <w:rPr>
                <w:rFonts w:ascii="Times New Roman" w:hAnsi="Times New Roman" w:cs="Times New Roman"/>
                <w:sz w:val="20"/>
                <w:szCs w:val="20"/>
              </w:rPr>
              <w:lastRenderedPageBreak/>
              <w:t>Обслуживание перевозок пасс</w:t>
            </w:r>
            <w:r w:rsidRPr="003F68E1">
              <w:rPr>
                <w:rFonts w:ascii="Times New Roman" w:hAnsi="Times New Roman" w:cs="Times New Roman"/>
                <w:sz w:val="20"/>
                <w:szCs w:val="20"/>
              </w:rPr>
              <w:t>а</w:t>
            </w:r>
            <w:r w:rsidRPr="003F68E1">
              <w:rPr>
                <w:rFonts w:ascii="Times New Roman" w:hAnsi="Times New Roman" w:cs="Times New Roman"/>
                <w:sz w:val="20"/>
                <w:szCs w:val="20"/>
              </w:rPr>
              <w:t>жиров</w:t>
            </w:r>
          </w:p>
          <w:p w:rsidR="00A43D45" w:rsidRPr="0016340C" w:rsidRDefault="00A43D45" w:rsidP="00C14A2F">
            <w:pPr>
              <w:jc w:val="center"/>
              <w:rPr>
                <w:rFonts w:ascii="Times New Roman" w:hAnsi="Times New Roman" w:cs="Times New Roman"/>
                <w:sz w:val="20"/>
                <w:szCs w:val="20"/>
              </w:rPr>
            </w:pPr>
            <w:r>
              <w:rPr>
                <w:rFonts w:ascii="Times New Roman" w:hAnsi="Times New Roman" w:cs="Times New Roman"/>
                <w:sz w:val="20"/>
                <w:szCs w:val="20"/>
              </w:rPr>
              <w:t>(7.2.2)</w:t>
            </w:r>
          </w:p>
        </w:tc>
        <w:tc>
          <w:tcPr>
            <w:tcW w:w="5670" w:type="dxa"/>
          </w:tcPr>
          <w:p w:rsidR="00A43D45" w:rsidRPr="0016340C" w:rsidRDefault="00A43D45" w:rsidP="00C14A2F">
            <w:pPr>
              <w:jc w:val="both"/>
              <w:rPr>
                <w:rFonts w:ascii="Times New Roman" w:hAnsi="Times New Roman" w:cs="Times New Roman"/>
                <w:sz w:val="20"/>
                <w:szCs w:val="20"/>
              </w:rPr>
            </w:pPr>
            <w:r w:rsidRPr="003F68E1">
              <w:rPr>
                <w:rFonts w:ascii="Times New Roman" w:hAnsi="Times New Roman" w:cs="Times New Roman"/>
                <w:sz w:val="20"/>
                <w:szCs w:val="20"/>
              </w:rPr>
              <w:t>Размещение зданий и сооружений, предназначенных для о</w:t>
            </w:r>
            <w:r w:rsidRPr="003F68E1">
              <w:rPr>
                <w:rFonts w:ascii="Times New Roman" w:hAnsi="Times New Roman" w:cs="Times New Roman"/>
                <w:sz w:val="20"/>
                <w:szCs w:val="20"/>
              </w:rPr>
              <w:t>б</w:t>
            </w:r>
            <w:r w:rsidRPr="003F68E1">
              <w:rPr>
                <w:rFonts w:ascii="Times New Roman" w:hAnsi="Times New Roman" w:cs="Times New Roman"/>
                <w:sz w:val="20"/>
                <w:szCs w:val="20"/>
              </w:rPr>
              <w:t>служивания пассажиров, за исключением объектов капитал</w:t>
            </w:r>
            <w:r w:rsidRPr="003F68E1">
              <w:rPr>
                <w:rFonts w:ascii="Times New Roman" w:hAnsi="Times New Roman" w:cs="Times New Roman"/>
                <w:sz w:val="20"/>
                <w:szCs w:val="20"/>
              </w:rPr>
              <w:t>ь</w:t>
            </w:r>
            <w:r w:rsidRPr="003F68E1">
              <w:rPr>
                <w:rFonts w:ascii="Times New Roman" w:hAnsi="Times New Roman" w:cs="Times New Roman"/>
                <w:sz w:val="20"/>
                <w:szCs w:val="20"/>
              </w:rPr>
              <w:t>ного строительства, размещение которых предусмотрено с</w:t>
            </w:r>
            <w:r w:rsidRPr="003F68E1">
              <w:rPr>
                <w:rFonts w:ascii="Times New Roman" w:hAnsi="Times New Roman" w:cs="Times New Roman"/>
                <w:sz w:val="20"/>
                <w:szCs w:val="20"/>
              </w:rPr>
              <w:t>о</w:t>
            </w:r>
            <w:r w:rsidRPr="003F68E1">
              <w:rPr>
                <w:rFonts w:ascii="Times New Roman" w:hAnsi="Times New Roman" w:cs="Times New Roman"/>
                <w:sz w:val="20"/>
                <w:szCs w:val="20"/>
              </w:rPr>
              <w:t>держанием вида разрешенного использования с кодом 7.6</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5E6B84">
              <w:rPr>
                <w:rFonts w:ascii="Times New Roman" w:hAnsi="Times New Roman" w:cs="Times New Roman"/>
                <w:sz w:val="20"/>
                <w:szCs w:val="20"/>
              </w:rPr>
              <w:t>Максимал</w:t>
            </w:r>
            <w:r w:rsidRPr="005E6B84">
              <w:rPr>
                <w:rFonts w:ascii="Times New Roman" w:hAnsi="Times New Roman" w:cs="Times New Roman"/>
                <w:sz w:val="20"/>
                <w:szCs w:val="20"/>
              </w:rPr>
              <w:t>ь</w:t>
            </w:r>
            <w:r w:rsidRPr="005E6B84">
              <w:rPr>
                <w:rFonts w:ascii="Times New Roman" w:hAnsi="Times New Roman" w:cs="Times New Roman"/>
                <w:sz w:val="20"/>
                <w:szCs w:val="20"/>
              </w:rPr>
              <w:t>ное колич</w:t>
            </w:r>
            <w:r w:rsidRPr="005E6B84">
              <w:rPr>
                <w:rFonts w:ascii="Times New Roman" w:hAnsi="Times New Roman" w:cs="Times New Roman"/>
                <w:sz w:val="20"/>
                <w:szCs w:val="20"/>
              </w:rPr>
              <w:t>е</w:t>
            </w:r>
            <w:r w:rsidRPr="005E6B84">
              <w:rPr>
                <w:rFonts w:ascii="Times New Roman" w:hAnsi="Times New Roman" w:cs="Times New Roman"/>
                <w:sz w:val="20"/>
                <w:szCs w:val="20"/>
              </w:rPr>
              <w:t>ство этажей – 3 этажа</w:t>
            </w:r>
          </w:p>
        </w:tc>
        <w:tc>
          <w:tcPr>
            <w:tcW w:w="2056"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w:t>
            </w:r>
            <w:r w:rsidRPr="000761E4">
              <w:rPr>
                <w:rFonts w:ascii="Times New Roman" w:hAnsi="Times New Roman" w:cs="Times New Roman"/>
                <w:sz w:val="20"/>
                <w:szCs w:val="20"/>
              </w:rPr>
              <w:t>а</w:t>
            </w:r>
            <w:r w:rsidRPr="000761E4">
              <w:rPr>
                <w:rFonts w:ascii="Times New Roman" w:hAnsi="Times New Roman" w:cs="Times New Roman"/>
                <w:sz w:val="20"/>
                <w:szCs w:val="20"/>
              </w:rPr>
              <w:t>новлению</w:t>
            </w:r>
          </w:p>
        </w:tc>
      </w:tr>
      <w:tr w:rsidR="00A43D45" w:rsidRPr="00D45C16" w:rsidTr="00A43D45">
        <w:tc>
          <w:tcPr>
            <w:tcW w:w="1873" w:type="dxa"/>
          </w:tcPr>
          <w:p w:rsidR="00A43D45" w:rsidRDefault="00A43D45" w:rsidP="00C14A2F">
            <w:pPr>
              <w:jc w:val="center"/>
              <w:rPr>
                <w:rFonts w:ascii="Times New Roman" w:hAnsi="Times New Roman" w:cs="Times New Roman"/>
                <w:sz w:val="20"/>
                <w:szCs w:val="20"/>
              </w:rPr>
            </w:pPr>
            <w:r w:rsidRPr="003F68E1">
              <w:rPr>
                <w:rFonts w:ascii="Times New Roman" w:hAnsi="Times New Roman" w:cs="Times New Roman"/>
                <w:sz w:val="20"/>
                <w:szCs w:val="20"/>
              </w:rPr>
              <w:t>Стоянкитранспо</w:t>
            </w:r>
            <w:r w:rsidRPr="003F68E1">
              <w:rPr>
                <w:rFonts w:ascii="Times New Roman" w:hAnsi="Times New Roman" w:cs="Times New Roman"/>
                <w:sz w:val="20"/>
                <w:szCs w:val="20"/>
              </w:rPr>
              <w:t>р</w:t>
            </w:r>
            <w:r w:rsidRPr="003F68E1">
              <w:rPr>
                <w:rFonts w:ascii="Times New Roman" w:hAnsi="Times New Roman" w:cs="Times New Roman"/>
                <w:sz w:val="20"/>
                <w:szCs w:val="20"/>
              </w:rPr>
              <w:t>та общего польз</w:t>
            </w:r>
            <w:r w:rsidRPr="003F68E1">
              <w:rPr>
                <w:rFonts w:ascii="Times New Roman" w:hAnsi="Times New Roman" w:cs="Times New Roman"/>
                <w:sz w:val="20"/>
                <w:szCs w:val="20"/>
              </w:rPr>
              <w:t>о</w:t>
            </w:r>
            <w:r w:rsidRPr="003F68E1">
              <w:rPr>
                <w:rFonts w:ascii="Times New Roman" w:hAnsi="Times New Roman" w:cs="Times New Roman"/>
                <w:sz w:val="20"/>
                <w:szCs w:val="20"/>
              </w:rPr>
              <w:t>вания</w:t>
            </w:r>
          </w:p>
          <w:p w:rsidR="00A43D45" w:rsidRPr="0016340C" w:rsidRDefault="00A43D45" w:rsidP="00C14A2F">
            <w:pPr>
              <w:jc w:val="center"/>
              <w:rPr>
                <w:rFonts w:ascii="Times New Roman" w:hAnsi="Times New Roman" w:cs="Times New Roman"/>
                <w:sz w:val="20"/>
                <w:szCs w:val="20"/>
              </w:rPr>
            </w:pPr>
            <w:r>
              <w:rPr>
                <w:rFonts w:ascii="Times New Roman" w:hAnsi="Times New Roman" w:cs="Times New Roman"/>
                <w:sz w:val="20"/>
                <w:szCs w:val="20"/>
              </w:rPr>
              <w:t>(7.2.3)</w:t>
            </w:r>
          </w:p>
        </w:tc>
        <w:tc>
          <w:tcPr>
            <w:tcW w:w="5670" w:type="dxa"/>
          </w:tcPr>
          <w:p w:rsidR="00A43D45" w:rsidRPr="0016340C" w:rsidRDefault="00A43D45" w:rsidP="00C14A2F">
            <w:pPr>
              <w:jc w:val="both"/>
              <w:rPr>
                <w:rFonts w:ascii="Times New Roman" w:hAnsi="Times New Roman" w:cs="Times New Roman"/>
                <w:sz w:val="20"/>
                <w:szCs w:val="20"/>
              </w:rPr>
            </w:pPr>
            <w:r w:rsidRPr="00F676F9">
              <w:rPr>
                <w:rFonts w:ascii="Times New Roman" w:hAnsi="Times New Roman" w:cs="Times New Roman"/>
                <w:sz w:val="20"/>
                <w:szCs w:val="20"/>
              </w:rPr>
              <w:t>Размещение стоянок транспортных средств, осуществляющих перевозки людей по установленному маршруту</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5E6B84">
              <w:rPr>
                <w:rFonts w:ascii="Times New Roman" w:hAnsi="Times New Roman" w:cs="Times New Roman"/>
                <w:sz w:val="20"/>
                <w:szCs w:val="20"/>
              </w:rPr>
              <w:t>Максимал</w:t>
            </w:r>
            <w:r w:rsidRPr="005E6B84">
              <w:rPr>
                <w:rFonts w:ascii="Times New Roman" w:hAnsi="Times New Roman" w:cs="Times New Roman"/>
                <w:sz w:val="20"/>
                <w:szCs w:val="20"/>
              </w:rPr>
              <w:t>ь</w:t>
            </w:r>
            <w:r w:rsidRPr="005E6B84">
              <w:rPr>
                <w:rFonts w:ascii="Times New Roman" w:hAnsi="Times New Roman" w:cs="Times New Roman"/>
                <w:sz w:val="20"/>
                <w:szCs w:val="20"/>
              </w:rPr>
              <w:t>ное колич</w:t>
            </w:r>
            <w:r w:rsidRPr="005E6B84">
              <w:rPr>
                <w:rFonts w:ascii="Times New Roman" w:hAnsi="Times New Roman" w:cs="Times New Roman"/>
                <w:sz w:val="20"/>
                <w:szCs w:val="20"/>
              </w:rPr>
              <w:t>е</w:t>
            </w:r>
            <w:r w:rsidRPr="005E6B84">
              <w:rPr>
                <w:rFonts w:ascii="Times New Roman" w:hAnsi="Times New Roman" w:cs="Times New Roman"/>
                <w:sz w:val="20"/>
                <w:szCs w:val="20"/>
              </w:rPr>
              <w:t>ство этажей – 3 этажа</w:t>
            </w:r>
          </w:p>
        </w:tc>
        <w:tc>
          <w:tcPr>
            <w:tcW w:w="2056"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w:t>
            </w:r>
            <w:r w:rsidRPr="000761E4">
              <w:rPr>
                <w:rFonts w:ascii="Times New Roman" w:hAnsi="Times New Roman" w:cs="Times New Roman"/>
                <w:sz w:val="20"/>
                <w:szCs w:val="20"/>
              </w:rPr>
              <w:t>а</w:t>
            </w:r>
            <w:r w:rsidRPr="000761E4">
              <w:rPr>
                <w:rFonts w:ascii="Times New Roman" w:hAnsi="Times New Roman" w:cs="Times New Roman"/>
                <w:sz w:val="20"/>
                <w:szCs w:val="20"/>
              </w:rPr>
              <w:t>новлению</w:t>
            </w:r>
          </w:p>
        </w:tc>
      </w:tr>
      <w:tr w:rsidR="00A43D45" w:rsidRPr="00D45C16" w:rsidTr="00A43D45">
        <w:tc>
          <w:tcPr>
            <w:tcW w:w="1873" w:type="dxa"/>
          </w:tcPr>
          <w:p w:rsidR="00A43D45" w:rsidRDefault="00A43D45" w:rsidP="00C14A2F">
            <w:pPr>
              <w:jc w:val="center"/>
              <w:rPr>
                <w:rFonts w:ascii="Times New Roman" w:hAnsi="Times New Roman" w:cs="Times New Roman"/>
                <w:sz w:val="20"/>
                <w:szCs w:val="20"/>
              </w:rPr>
            </w:pPr>
            <w:r w:rsidRPr="00F676F9">
              <w:rPr>
                <w:rFonts w:ascii="Times New Roman" w:hAnsi="Times New Roman" w:cs="Times New Roman"/>
                <w:sz w:val="20"/>
                <w:szCs w:val="20"/>
              </w:rPr>
              <w:t>Обеспечение вну</w:t>
            </w:r>
            <w:r w:rsidRPr="00F676F9">
              <w:rPr>
                <w:rFonts w:ascii="Times New Roman" w:hAnsi="Times New Roman" w:cs="Times New Roman"/>
                <w:sz w:val="20"/>
                <w:szCs w:val="20"/>
              </w:rPr>
              <w:t>т</w:t>
            </w:r>
            <w:r w:rsidRPr="00F676F9">
              <w:rPr>
                <w:rFonts w:ascii="Times New Roman" w:hAnsi="Times New Roman" w:cs="Times New Roman"/>
                <w:sz w:val="20"/>
                <w:szCs w:val="20"/>
              </w:rPr>
              <w:t>реннего правоп</w:t>
            </w:r>
            <w:r w:rsidRPr="00F676F9">
              <w:rPr>
                <w:rFonts w:ascii="Times New Roman" w:hAnsi="Times New Roman" w:cs="Times New Roman"/>
                <w:sz w:val="20"/>
                <w:szCs w:val="20"/>
              </w:rPr>
              <w:t>о</w:t>
            </w:r>
            <w:r w:rsidRPr="00F676F9">
              <w:rPr>
                <w:rFonts w:ascii="Times New Roman" w:hAnsi="Times New Roman" w:cs="Times New Roman"/>
                <w:sz w:val="20"/>
                <w:szCs w:val="20"/>
              </w:rPr>
              <w:t>рядка</w:t>
            </w:r>
          </w:p>
          <w:p w:rsidR="00A43D45" w:rsidRPr="0016340C" w:rsidRDefault="00A43D45" w:rsidP="00C14A2F">
            <w:pPr>
              <w:jc w:val="center"/>
              <w:rPr>
                <w:rFonts w:ascii="Times New Roman" w:hAnsi="Times New Roman" w:cs="Times New Roman"/>
                <w:sz w:val="20"/>
                <w:szCs w:val="20"/>
              </w:rPr>
            </w:pPr>
            <w:r>
              <w:rPr>
                <w:rFonts w:ascii="Times New Roman" w:hAnsi="Times New Roman" w:cs="Times New Roman"/>
                <w:sz w:val="20"/>
                <w:szCs w:val="20"/>
              </w:rPr>
              <w:t>(8.3)</w:t>
            </w:r>
          </w:p>
        </w:tc>
        <w:tc>
          <w:tcPr>
            <w:tcW w:w="5670" w:type="dxa"/>
          </w:tcPr>
          <w:p w:rsidR="00A43D45" w:rsidRPr="0016340C" w:rsidRDefault="00A43D45" w:rsidP="00C14A2F">
            <w:pPr>
              <w:jc w:val="both"/>
              <w:rPr>
                <w:rFonts w:ascii="Times New Roman" w:hAnsi="Times New Roman" w:cs="Times New Roman"/>
                <w:sz w:val="20"/>
                <w:szCs w:val="20"/>
              </w:rPr>
            </w:pPr>
            <w:r w:rsidRPr="00F676F9">
              <w:rPr>
                <w:rFonts w:ascii="Times New Roman" w:hAnsi="Times New Roman" w:cs="Times New Roman"/>
                <w:sz w:val="20"/>
                <w:szCs w:val="20"/>
              </w:rPr>
              <w:t>Размещение объектов капитального строительства, необход</w:t>
            </w:r>
            <w:r w:rsidRPr="00F676F9">
              <w:rPr>
                <w:rFonts w:ascii="Times New Roman" w:hAnsi="Times New Roman" w:cs="Times New Roman"/>
                <w:sz w:val="20"/>
                <w:szCs w:val="20"/>
              </w:rPr>
              <w:t>и</w:t>
            </w:r>
            <w:r w:rsidRPr="00F676F9">
              <w:rPr>
                <w:rFonts w:ascii="Times New Roman" w:hAnsi="Times New Roman" w:cs="Times New Roman"/>
                <w:sz w:val="20"/>
                <w:szCs w:val="20"/>
              </w:rPr>
              <w:t>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5E6B84">
              <w:rPr>
                <w:rFonts w:ascii="Times New Roman" w:hAnsi="Times New Roman" w:cs="Times New Roman"/>
                <w:sz w:val="20"/>
                <w:szCs w:val="20"/>
              </w:rPr>
              <w:t>Максимал</w:t>
            </w:r>
            <w:r w:rsidRPr="005E6B84">
              <w:rPr>
                <w:rFonts w:ascii="Times New Roman" w:hAnsi="Times New Roman" w:cs="Times New Roman"/>
                <w:sz w:val="20"/>
                <w:szCs w:val="20"/>
              </w:rPr>
              <w:t>ь</w:t>
            </w:r>
            <w:r w:rsidRPr="005E6B84">
              <w:rPr>
                <w:rFonts w:ascii="Times New Roman" w:hAnsi="Times New Roman" w:cs="Times New Roman"/>
                <w:sz w:val="20"/>
                <w:szCs w:val="20"/>
              </w:rPr>
              <w:t>ное колич</w:t>
            </w:r>
            <w:r w:rsidRPr="005E6B84">
              <w:rPr>
                <w:rFonts w:ascii="Times New Roman" w:hAnsi="Times New Roman" w:cs="Times New Roman"/>
                <w:sz w:val="20"/>
                <w:szCs w:val="20"/>
              </w:rPr>
              <w:t>е</w:t>
            </w:r>
            <w:r w:rsidRPr="005E6B84">
              <w:rPr>
                <w:rFonts w:ascii="Times New Roman" w:hAnsi="Times New Roman" w:cs="Times New Roman"/>
                <w:sz w:val="20"/>
                <w:szCs w:val="20"/>
              </w:rPr>
              <w:t>ство этажей – 3 этажа</w:t>
            </w:r>
          </w:p>
        </w:tc>
        <w:tc>
          <w:tcPr>
            <w:tcW w:w="2056"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A43D45" w:rsidRPr="00D45C16" w:rsidTr="00A43D45">
        <w:tc>
          <w:tcPr>
            <w:tcW w:w="1873" w:type="dxa"/>
          </w:tcPr>
          <w:p w:rsidR="00A43D45" w:rsidRPr="00F676F9" w:rsidRDefault="00A43D45" w:rsidP="00C14A2F">
            <w:pPr>
              <w:jc w:val="center"/>
              <w:rPr>
                <w:rFonts w:ascii="Times New Roman" w:hAnsi="Times New Roman" w:cs="Times New Roman"/>
                <w:sz w:val="20"/>
                <w:szCs w:val="20"/>
              </w:rPr>
            </w:pPr>
            <w:r w:rsidRPr="00655A63">
              <w:rPr>
                <w:rFonts w:ascii="Times New Roman" w:hAnsi="Times New Roman" w:cs="Times New Roman"/>
                <w:sz w:val="20"/>
                <w:szCs w:val="20"/>
              </w:rPr>
              <w:t>Земельные участки (территории) о</w:t>
            </w:r>
            <w:r w:rsidRPr="00655A63">
              <w:rPr>
                <w:rFonts w:ascii="Times New Roman" w:hAnsi="Times New Roman" w:cs="Times New Roman"/>
                <w:sz w:val="20"/>
                <w:szCs w:val="20"/>
              </w:rPr>
              <w:t>б</w:t>
            </w:r>
            <w:r w:rsidRPr="00655A63">
              <w:rPr>
                <w:rFonts w:ascii="Times New Roman" w:hAnsi="Times New Roman" w:cs="Times New Roman"/>
                <w:sz w:val="20"/>
                <w:szCs w:val="20"/>
              </w:rPr>
              <w:t>щего пользования (12.0)</w:t>
            </w:r>
          </w:p>
        </w:tc>
        <w:tc>
          <w:tcPr>
            <w:tcW w:w="5670" w:type="dxa"/>
          </w:tcPr>
          <w:p w:rsidR="00A43D45" w:rsidRPr="00655A63" w:rsidRDefault="00A43D45" w:rsidP="00C14A2F">
            <w:pPr>
              <w:jc w:val="both"/>
              <w:rPr>
                <w:rFonts w:ascii="Times New Roman" w:hAnsi="Times New Roman" w:cs="Times New Roman"/>
                <w:sz w:val="20"/>
                <w:szCs w:val="20"/>
              </w:rPr>
            </w:pPr>
            <w:r w:rsidRPr="00655A63">
              <w:rPr>
                <w:rFonts w:ascii="Times New Roman" w:hAnsi="Times New Roman" w:cs="Times New Roman"/>
                <w:sz w:val="20"/>
                <w:szCs w:val="20"/>
              </w:rPr>
              <w:t>Земельные участки общего пользования.</w:t>
            </w:r>
          </w:p>
          <w:p w:rsidR="00A43D45" w:rsidRPr="00F676F9" w:rsidRDefault="00A43D45" w:rsidP="00C14A2F">
            <w:pPr>
              <w:jc w:val="both"/>
              <w:rPr>
                <w:rFonts w:ascii="Times New Roman" w:hAnsi="Times New Roman" w:cs="Times New Roman"/>
                <w:sz w:val="20"/>
                <w:szCs w:val="20"/>
              </w:rPr>
            </w:pPr>
            <w:r w:rsidRPr="00655A63">
              <w:rPr>
                <w:rFonts w:ascii="Times New Roman" w:hAnsi="Times New Roman" w:cs="Times New Roman"/>
                <w:sz w:val="20"/>
                <w:szCs w:val="20"/>
              </w:rPr>
              <w:t>Содержание данного вида разрешенного использования вкл</w:t>
            </w:r>
            <w:r w:rsidRPr="00655A63">
              <w:rPr>
                <w:rFonts w:ascii="Times New Roman" w:hAnsi="Times New Roman" w:cs="Times New Roman"/>
                <w:sz w:val="20"/>
                <w:szCs w:val="20"/>
              </w:rPr>
              <w:t>ю</w:t>
            </w:r>
            <w:r w:rsidRPr="00655A63">
              <w:rPr>
                <w:rFonts w:ascii="Times New Roman" w:hAnsi="Times New Roman" w:cs="Times New Roman"/>
                <w:sz w:val="20"/>
                <w:szCs w:val="20"/>
              </w:rPr>
              <w:t>чает в себя содержание видов разрешенного использования с кодами 12.0.1 - 12.0.2</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5E6B84">
              <w:rPr>
                <w:rFonts w:ascii="Times New Roman" w:hAnsi="Times New Roman" w:cs="Times New Roman"/>
                <w:sz w:val="20"/>
                <w:szCs w:val="20"/>
              </w:rPr>
              <w:t>Максимал</w:t>
            </w:r>
            <w:r w:rsidRPr="005E6B84">
              <w:rPr>
                <w:rFonts w:ascii="Times New Roman" w:hAnsi="Times New Roman" w:cs="Times New Roman"/>
                <w:sz w:val="20"/>
                <w:szCs w:val="20"/>
              </w:rPr>
              <w:t>ь</w:t>
            </w:r>
            <w:r w:rsidRPr="005E6B84">
              <w:rPr>
                <w:rFonts w:ascii="Times New Roman" w:hAnsi="Times New Roman" w:cs="Times New Roman"/>
                <w:sz w:val="20"/>
                <w:szCs w:val="20"/>
              </w:rPr>
              <w:t>ное колич</w:t>
            </w:r>
            <w:r w:rsidRPr="005E6B84">
              <w:rPr>
                <w:rFonts w:ascii="Times New Roman" w:hAnsi="Times New Roman" w:cs="Times New Roman"/>
                <w:sz w:val="20"/>
                <w:szCs w:val="20"/>
              </w:rPr>
              <w:t>е</w:t>
            </w:r>
            <w:r w:rsidRPr="005E6B84">
              <w:rPr>
                <w:rFonts w:ascii="Times New Roman" w:hAnsi="Times New Roman" w:cs="Times New Roman"/>
                <w:sz w:val="20"/>
                <w:szCs w:val="20"/>
              </w:rPr>
              <w:t>ство этажей – 3 этажа</w:t>
            </w:r>
          </w:p>
        </w:tc>
        <w:tc>
          <w:tcPr>
            <w:tcW w:w="2056"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w:t>
            </w:r>
            <w:r w:rsidRPr="000761E4">
              <w:rPr>
                <w:rFonts w:ascii="Times New Roman" w:hAnsi="Times New Roman" w:cs="Times New Roman"/>
                <w:sz w:val="20"/>
                <w:szCs w:val="20"/>
              </w:rPr>
              <w:t>а</w:t>
            </w:r>
            <w:r w:rsidRPr="000761E4">
              <w:rPr>
                <w:rFonts w:ascii="Times New Roman" w:hAnsi="Times New Roman" w:cs="Times New Roman"/>
                <w:sz w:val="20"/>
                <w:szCs w:val="20"/>
              </w:rPr>
              <w:t>новлению</w:t>
            </w:r>
          </w:p>
        </w:tc>
      </w:tr>
      <w:tr w:rsidR="00A43D45" w:rsidRPr="00D45C16" w:rsidTr="00A43D45">
        <w:tc>
          <w:tcPr>
            <w:tcW w:w="1873" w:type="dxa"/>
          </w:tcPr>
          <w:p w:rsidR="00A43D45" w:rsidRPr="00F676F9" w:rsidRDefault="00A43D45" w:rsidP="00C14A2F">
            <w:pPr>
              <w:jc w:val="center"/>
              <w:rPr>
                <w:rFonts w:ascii="Times New Roman" w:hAnsi="Times New Roman" w:cs="Times New Roman"/>
                <w:sz w:val="20"/>
                <w:szCs w:val="20"/>
              </w:rPr>
            </w:pPr>
            <w:r w:rsidRPr="00655A63">
              <w:rPr>
                <w:rFonts w:ascii="Times New Roman" w:hAnsi="Times New Roman" w:cs="Times New Roman"/>
                <w:sz w:val="20"/>
                <w:szCs w:val="20"/>
              </w:rPr>
              <w:t>Улично-дорожная сеть (12.0.1)</w:t>
            </w:r>
          </w:p>
        </w:tc>
        <w:tc>
          <w:tcPr>
            <w:tcW w:w="5670" w:type="dxa"/>
          </w:tcPr>
          <w:p w:rsidR="00A43D45" w:rsidRPr="00655A63" w:rsidRDefault="00A43D45" w:rsidP="00C14A2F">
            <w:pPr>
              <w:jc w:val="both"/>
              <w:rPr>
                <w:rFonts w:ascii="Times New Roman" w:hAnsi="Times New Roman" w:cs="Times New Roman"/>
                <w:sz w:val="20"/>
                <w:szCs w:val="20"/>
              </w:rPr>
            </w:pPr>
            <w:r w:rsidRPr="00655A63">
              <w:rPr>
                <w:rFonts w:ascii="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w:t>
            </w:r>
            <w:r w:rsidRPr="00655A63">
              <w:rPr>
                <w:rFonts w:ascii="Times New Roman" w:hAnsi="Times New Roman" w:cs="Times New Roman"/>
                <w:sz w:val="20"/>
                <w:szCs w:val="20"/>
              </w:rPr>
              <w:t>о</w:t>
            </w:r>
            <w:r w:rsidRPr="00655A63">
              <w:rPr>
                <w:rFonts w:ascii="Times New Roman" w:hAnsi="Times New Roman" w:cs="Times New Roman"/>
                <w:sz w:val="20"/>
                <w:szCs w:val="20"/>
              </w:rPr>
              <w:t>щадей, проездов, велодорожек и объектов велотранспортной и инженерной инфраструктуры;</w:t>
            </w:r>
          </w:p>
          <w:p w:rsidR="00A43D45" w:rsidRPr="00F676F9" w:rsidRDefault="00A43D45" w:rsidP="00C14A2F">
            <w:pPr>
              <w:jc w:val="both"/>
              <w:rPr>
                <w:rFonts w:ascii="Times New Roman" w:hAnsi="Times New Roman" w:cs="Times New Roman"/>
                <w:sz w:val="20"/>
                <w:szCs w:val="20"/>
              </w:rPr>
            </w:pPr>
            <w:r w:rsidRPr="00655A63">
              <w:rPr>
                <w:rFonts w:ascii="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w:t>
            </w:r>
            <w:r w:rsidRPr="00655A63">
              <w:rPr>
                <w:rFonts w:ascii="Times New Roman" w:hAnsi="Times New Roman" w:cs="Times New Roman"/>
                <w:sz w:val="20"/>
                <w:szCs w:val="20"/>
              </w:rPr>
              <w:t>о</w:t>
            </w:r>
            <w:r w:rsidRPr="00655A63">
              <w:rPr>
                <w:rFonts w:ascii="Times New Roman" w:hAnsi="Times New Roman" w:cs="Times New Roman"/>
                <w:sz w:val="20"/>
                <w:szCs w:val="20"/>
              </w:rPr>
              <w:t>дами 2.7.1, 4.9, 7.2.3, а также некапитальных сооружений, предназначенных для охраны транспортных средств</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5E6B84">
              <w:rPr>
                <w:rFonts w:ascii="Times New Roman" w:hAnsi="Times New Roman" w:cs="Times New Roman"/>
                <w:sz w:val="20"/>
                <w:szCs w:val="20"/>
              </w:rPr>
              <w:t>Максимал</w:t>
            </w:r>
            <w:r w:rsidRPr="005E6B84">
              <w:rPr>
                <w:rFonts w:ascii="Times New Roman" w:hAnsi="Times New Roman" w:cs="Times New Roman"/>
                <w:sz w:val="20"/>
                <w:szCs w:val="20"/>
              </w:rPr>
              <w:t>ь</w:t>
            </w:r>
            <w:r w:rsidRPr="005E6B84">
              <w:rPr>
                <w:rFonts w:ascii="Times New Roman" w:hAnsi="Times New Roman" w:cs="Times New Roman"/>
                <w:sz w:val="20"/>
                <w:szCs w:val="20"/>
              </w:rPr>
              <w:t>ное колич</w:t>
            </w:r>
            <w:r w:rsidRPr="005E6B84">
              <w:rPr>
                <w:rFonts w:ascii="Times New Roman" w:hAnsi="Times New Roman" w:cs="Times New Roman"/>
                <w:sz w:val="20"/>
                <w:szCs w:val="20"/>
              </w:rPr>
              <w:t>е</w:t>
            </w:r>
            <w:r w:rsidRPr="005E6B84">
              <w:rPr>
                <w:rFonts w:ascii="Times New Roman" w:hAnsi="Times New Roman" w:cs="Times New Roman"/>
                <w:sz w:val="20"/>
                <w:szCs w:val="20"/>
              </w:rPr>
              <w:t>ство этажей – 3 этажа</w:t>
            </w:r>
          </w:p>
        </w:tc>
        <w:tc>
          <w:tcPr>
            <w:tcW w:w="2056"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w:t>
            </w:r>
            <w:r w:rsidRPr="000761E4">
              <w:rPr>
                <w:rFonts w:ascii="Times New Roman" w:hAnsi="Times New Roman" w:cs="Times New Roman"/>
                <w:sz w:val="20"/>
                <w:szCs w:val="20"/>
              </w:rPr>
              <w:t>а</w:t>
            </w:r>
            <w:r w:rsidRPr="000761E4">
              <w:rPr>
                <w:rFonts w:ascii="Times New Roman" w:hAnsi="Times New Roman" w:cs="Times New Roman"/>
                <w:sz w:val="20"/>
                <w:szCs w:val="20"/>
              </w:rPr>
              <w:t>новлению</w:t>
            </w:r>
          </w:p>
        </w:tc>
      </w:tr>
      <w:tr w:rsidR="00A43D45" w:rsidRPr="00D45C16" w:rsidTr="00A43D45">
        <w:tc>
          <w:tcPr>
            <w:tcW w:w="1873" w:type="dxa"/>
          </w:tcPr>
          <w:p w:rsidR="00A43D45" w:rsidRPr="00F676F9" w:rsidRDefault="00A43D45" w:rsidP="00C14A2F">
            <w:pPr>
              <w:jc w:val="center"/>
              <w:rPr>
                <w:rFonts w:ascii="Times New Roman" w:hAnsi="Times New Roman" w:cs="Times New Roman"/>
                <w:sz w:val="20"/>
                <w:szCs w:val="20"/>
              </w:rPr>
            </w:pPr>
            <w:r w:rsidRPr="00655A63">
              <w:rPr>
                <w:rFonts w:ascii="Times New Roman" w:hAnsi="Times New Roman" w:cs="Times New Roman"/>
                <w:sz w:val="20"/>
                <w:szCs w:val="20"/>
              </w:rPr>
              <w:t xml:space="preserve">Благоустройство территории </w:t>
            </w:r>
            <w:r w:rsidRPr="00655A63">
              <w:rPr>
                <w:rFonts w:ascii="Times New Roman" w:hAnsi="Times New Roman" w:cs="Times New Roman"/>
                <w:sz w:val="20"/>
                <w:szCs w:val="20"/>
              </w:rPr>
              <w:lastRenderedPageBreak/>
              <w:t>(12.0.2)</w:t>
            </w:r>
          </w:p>
        </w:tc>
        <w:tc>
          <w:tcPr>
            <w:tcW w:w="5670" w:type="dxa"/>
          </w:tcPr>
          <w:p w:rsidR="00A43D45" w:rsidRPr="00F676F9" w:rsidRDefault="00A43D45" w:rsidP="00C14A2F">
            <w:pPr>
              <w:jc w:val="both"/>
              <w:rPr>
                <w:rFonts w:ascii="Times New Roman" w:hAnsi="Times New Roman" w:cs="Times New Roman"/>
                <w:sz w:val="20"/>
                <w:szCs w:val="20"/>
              </w:rPr>
            </w:pPr>
            <w:r w:rsidRPr="00655A63">
              <w:rPr>
                <w:rFonts w:ascii="Times New Roman" w:hAnsi="Times New Roman" w:cs="Times New Roman"/>
                <w:sz w:val="20"/>
                <w:szCs w:val="20"/>
              </w:rPr>
              <w:lastRenderedPageBreak/>
              <w:t>Размещение декоративных, технических, планировочных, ко</w:t>
            </w:r>
            <w:r w:rsidRPr="00655A63">
              <w:rPr>
                <w:rFonts w:ascii="Times New Roman" w:hAnsi="Times New Roman" w:cs="Times New Roman"/>
                <w:sz w:val="20"/>
                <w:szCs w:val="20"/>
              </w:rPr>
              <w:t>н</w:t>
            </w:r>
            <w:r w:rsidRPr="00655A63">
              <w:rPr>
                <w:rFonts w:ascii="Times New Roman" w:hAnsi="Times New Roman" w:cs="Times New Roman"/>
                <w:sz w:val="20"/>
                <w:szCs w:val="20"/>
              </w:rPr>
              <w:t>структивных устройств, элементов озеленения, различных в</w:t>
            </w:r>
            <w:r w:rsidRPr="00655A63">
              <w:rPr>
                <w:rFonts w:ascii="Times New Roman" w:hAnsi="Times New Roman" w:cs="Times New Roman"/>
                <w:sz w:val="20"/>
                <w:szCs w:val="20"/>
              </w:rPr>
              <w:t>и</w:t>
            </w:r>
            <w:r w:rsidRPr="00655A63">
              <w:rPr>
                <w:rFonts w:ascii="Times New Roman" w:hAnsi="Times New Roman" w:cs="Times New Roman"/>
                <w:sz w:val="20"/>
                <w:szCs w:val="20"/>
              </w:rPr>
              <w:lastRenderedPageBreak/>
              <w:t>дов оборудования и оформления, малых архитектурных форм, некапитальных нестационарных строений и сооружений, и</w:t>
            </w:r>
            <w:r w:rsidRPr="00655A63">
              <w:rPr>
                <w:rFonts w:ascii="Times New Roman" w:hAnsi="Times New Roman" w:cs="Times New Roman"/>
                <w:sz w:val="20"/>
                <w:szCs w:val="20"/>
              </w:rPr>
              <w:t>н</w:t>
            </w:r>
            <w:r w:rsidRPr="00655A63">
              <w:rPr>
                <w:rFonts w:ascii="Times New Roman" w:hAnsi="Times New Roman" w:cs="Times New Roman"/>
                <w:sz w:val="20"/>
                <w:szCs w:val="20"/>
              </w:rPr>
              <w:t>формационных щитов и указателей, применяемых как соста</w:t>
            </w:r>
            <w:r w:rsidRPr="00655A63">
              <w:rPr>
                <w:rFonts w:ascii="Times New Roman" w:hAnsi="Times New Roman" w:cs="Times New Roman"/>
                <w:sz w:val="20"/>
                <w:szCs w:val="20"/>
              </w:rPr>
              <w:t>в</w:t>
            </w:r>
            <w:r w:rsidRPr="00655A63">
              <w:rPr>
                <w:rFonts w:ascii="Times New Roman" w:hAnsi="Times New Roman" w:cs="Times New Roman"/>
                <w:sz w:val="20"/>
                <w:szCs w:val="20"/>
              </w:rPr>
              <w:t>ные части благоустройства территории, общественных туал</w:t>
            </w:r>
            <w:r w:rsidRPr="00655A63">
              <w:rPr>
                <w:rFonts w:ascii="Times New Roman" w:hAnsi="Times New Roman" w:cs="Times New Roman"/>
                <w:sz w:val="20"/>
                <w:szCs w:val="20"/>
              </w:rPr>
              <w:t>е</w:t>
            </w:r>
            <w:r w:rsidRPr="00655A63">
              <w:rPr>
                <w:rFonts w:ascii="Times New Roman" w:hAnsi="Times New Roman" w:cs="Times New Roman"/>
                <w:sz w:val="20"/>
                <w:szCs w:val="20"/>
              </w:rPr>
              <w:t>тов</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lastRenderedPageBreak/>
              <w:t>Не подлежит установлению</w:t>
            </w:r>
          </w:p>
        </w:tc>
        <w:tc>
          <w:tcPr>
            <w:tcW w:w="1559"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5E6B84">
              <w:rPr>
                <w:rFonts w:ascii="Times New Roman" w:hAnsi="Times New Roman" w:cs="Times New Roman"/>
                <w:sz w:val="20"/>
                <w:szCs w:val="20"/>
              </w:rPr>
              <w:t>Максимал</w:t>
            </w:r>
            <w:r w:rsidRPr="005E6B84">
              <w:rPr>
                <w:rFonts w:ascii="Times New Roman" w:hAnsi="Times New Roman" w:cs="Times New Roman"/>
                <w:sz w:val="20"/>
                <w:szCs w:val="20"/>
              </w:rPr>
              <w:t>ь</w:t>
            </w:r>
            <w:r w:rsidRPr="005E6B84">
              <w:rPr>
                <w:rFonts w:ascii="Times New Roman" w:hAnsi="Times New Roman" w:cs="Times New Roman"/>
                <w:sz w:val="20"/>
                <w:szCs w:val="20"/>
              </w:rPr>
              <w:t>ное колич</w:t>
            </w:r>
            <w:r w:rsidRPr="005E6B84">
              <w:rPr>
                <w:rFonts w:ascii="Times New Roman" w:hAnsi="Times New Roman" w:cs="Times New Roman"/>
                <w:sz w:val="20"/>
                <w:szCs w:val="20"/>
              </w:rPr>
              <w:t>е</w:t>
            </w:r>
            <w:r w:rsidRPr="005E6B84">
              <w:rPr>
                <w:rFonts w:ascii="Times New Roman" w:hAnsi="Times New Roman" w:cs="Times New Roman"/>
                <w:sz w:val="20"/>
                <w:szCs w:val="20"/>
              </w:rPr>
              <w:lastRenderedPageBreak/>
              <w:t>ство этажей – 3 этажа</w:t>
            </w:r>
          </w:p>
        </w:tc>
        <w:tc>
          <w:tcPr>
            <w:tcW w:w="2056" w:type="dxa"/>
            <w:vAlign w:val="center"/>
          </w:tcPr>
          <w:p w:rsidR="00A43D45" w:rsidRPr="00D45C16" w:rsidRDefault="00A43D45" w:rsidP="00C14A2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lastRenderedPageBreak/>
              <w:t>Не подлежит уст</w:t>
            </w:r>
            <w:r w:rsidRPr="000761E4">
              <w:rPr>
                <w:rFonts w:ascii="Times New Roman" w:hAnsi="Times New Roman" w:cs="Times New Roman"/>
                <w:sz w:val="20"/>
                <w:szCs w:val="20"/>
              </w:rPr>
              <w:t>а</w:t>
            </w:r>
            <w:r w:rsidRPr="000761E4">
              <w:rPr>
                <w:rFonts w:ascii="Times New Roman" w:hAnsi="Times New Roman" w:cs="Times New Roman"/>
                <w:sz w:val="20"/>
                <w:szCs w:val="20"/>
              </w:rPr>
              <w:t>новлению</w:t>
            </w:r>
          </w:p>
        </w:tc>
      </w:tr>
      <w:tr w:rsidR="00C14A2F" w:rsidRPr="00D45C16" w:rsidTr="007746CA">
        <w:tc>
          <w:tcPr>
            <w:tcW w:w="16020" w:type="dxa"/>
            <w:gridSpan w:val="7"/>
          </w:tcPr>
          <w:p w:rsidR="00C14A2F" w:rsidRPr="00D45C16" w:rsidRDefault="00C14A2F"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Условно разрешенные виды использования земельных участков</w:t>
            </w:r>
          </w:p>
        </w:tc>
      </w:tr>
      <w:tr w:rsidR="004568AD" w:rsidRPr="00D45C16" w:rsidTr="007746CA">
        <w:tc>
          <w:tcPr>
            <w:tcW w:w="1873" w:type="dxa"/>
          </w:tcPr>
          <w:p w:rsidR="004568AD" w:rsidRDefault="004568AD" w:rsidP="004568AD">
            <w:pPr>
              <w:jc w:val="center"/>
              <w:rPr>
                <w:rFonts w:ascii="Times New Roman" w:hAnsi="Times New Roman" w:cs="Times New Roman"/>
                <w:sz w:val="20"/>
                <w:szCs w:val="20"/>
              </w:rPr>
            </w:pPr>
            <w:r>
              <w:rPr>
                <w:rFonts w:ascii="Times New Roman" w:hAnsi="Times New Roman" w:cs="Times New Roman"/>
                <w:sz w:val="20"/>
                <w:szCs w:val="20"/>
              </w:rPr>
              <w:t>Пищевая промы</w:t>
            </w:r>
            <w:r>
              <w:rPr>
                <w:rFonts w:ascii="Times New Roman" w:hAnsi="Times New Roman" w:cs="Times New Roman"/>
                <w:sz w:val="20"/>
                <w:szCs w:val="20"/>
              </w:rPr>
              <w:t>ш</w:t>
            </w:r>
            <w:r>
              <w:rPr>
                <w:rFonts w:ascii="Times New Roman" w:hAnsi="Times New Roman" w:cs="Times New Roman"/>
                <w:sz w:val="20"/>
                <w:szCs w:val="20"/>
              </w:rPr>
              <w:t>ленность</w:t>
            </w:r>
          </w:p>
          <w:p w:rsidR="004568AD" w:rsidRPr="00F676F9" w:rsidRDefault="004568AD" w:rsidP="004568AD">
            <w:pPr>
              <w:jc w:val="center"/>
              <w:rPr>
                <w:rFonts w:ascii="Times New Roman" w:hAnsi="Times New Roman" w:cs="Times New Roman"/>
                <w:sz w:val="20"/>
                <w:szCs w:val="20"/>
              </w:rPr>
            </w:pPr>
            <w:r>
              <w:rPr>
                <w:rFonts w:ascii="Times New Roman" w:hAnsi="Times New Roman" w:cs="Times New Roman"/>
                <w:sz w:val="20"/>
                <w:szCs w:val="20"/>
              </w:rPr>
              <w:t>(6.4)</w:t>
            </w:r>
          </w:p>
        </w:tc>
        <w:tc>
          <w:tcPr>
            <w:tcW w:w="5670" w:type="dxa"/>
          </w:tcPr>
          <w:p w:rsidR="004568AD" w:rsidRPr="00F676F9" w:rsidRDefault="004568AD" w:rsidP="004568AD">
            <w:pPr>
              <w:jc w:val="both"/>
              <w:rPr>
                <w:rFonts w:ascii="Times New Roman" w:hAnsi="Times New Roman" w:cs="Times New Roman"/>
                <w:sz w:val="20"/>
                <w:szCs w:val="20"/>
              </w:rPr>
            </w:pPr>
            <w:r w:rsidRPr="009C42B1">
              <w:rPr>
                <w:rFonts w:ascii="Times New Roman" w:hAnsi="Times New Roman" w:cs="Times New Roman"/>
                <w:sz w:val="20"/>
                <w:szCs w:val="20"/>
              </w:rPr>
              <w:t>Размещение объектов пищевой промышленности, по перер</w:t>
            </w:r>
            <w:r w:rsidRPr="009C42B1">
              <w:rPr>
                <w:rFonts w:ascii="Times New Roman" w:hAnsi="Times New Roman" w:cs="Times New Roman"/>
                <w:sz w:val="20"/>
                <w:szCs w:val="20"/>
              </w:rPr>
              <w:t>а</w:t>
            </w:r>
            <w:r w:rsidRPr="009C42B1">
              <w:rPr>
                <w:rFonts w:ascii="Times New Roman" w:hAnsi="Times New Roman" w:cs="Times New Roman"/>
                <w:sz w:val="20"/>
                <w:szCs w:val="20"/>
              </w:rPr>
              <w:t>ботке сельскохозяйственной продукции способом, привод</w:t>
            </w:r>
            <w:r w:rsidRPr="009C42B1">
              <w:rPr>
                <w:rFonts w:ascii="Times New Roman" w:hAnsi="Times New Roman" w:cs="Times New Roman"/>
                <w:sz w:val="20"/>
                <w:szCs w:val="20"/>
              </w:rPr>
              <w:t>я</w:t>
            </w:r>
            <w:r w:rsidRPr="009C42B1">
              <w:rPr>
                <w:rFonts w:ascii="Times New Roman" w:hAnsi="Times New Roman" w:cs="Times New Roman"/>
                <w:sz w:val="20"/>
                <w:szCs w:val="20"/>
              </w:rPr>
              <w:t>щим к их переработке в иную продукцию (консервирование, копчение, хлебопечение), в том числе для производства напи</w:t>
            </w:r>
            <w:r w:rsidRPr="009C42B1">
              <w:rPr>
                <w:rFonts w:ascii="Times New Roman" w:hAnsi="Times New Roman" w:cs="Times New Roman"/>
                <w:sz w:val="20"/>
                <w:szCs w:val="20"/>
              </w:rPr>
              <w:t>т</w:t>
            </w:r>
            <w:r w:rsidRPr="009C42B1">
              <w:rPr>
                <w:rFonts w:ascii="Times New Roman" w:hAnsi="Times New Roman" w:cs="Times New Roman"/>
                <w:sz w:val="20"/>
                <w:szCs w:val="20"/>
              </w:rPr>
              <w:t>ков, алкогольных напитков и табачных изделий</w:t>
            </w:r>
          </w:p>
        </w:tc>
        <w:tc>
          <w:tcPr>
            <w:tcW w:w="1559" w:type="dxa"/>
            <w:vAlign w:val="center"/>
          </w:tcPr>
          <w:p w:rsidR="004568AD" w:rsidRPr="00D45C16"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 кв. м.</w:t>
            </w:r>
          </w:p>
        </w:tc>
        <w:tc>
          <w:tcPr>
            <w:tcW w:w="1559" w:type="dxa"/>
            <w:vAlign w:val="center"/>
          </w:tcPr>
          <w:p w:rsidR="004568AD" w:rsidRPr="00D45C16"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1000 кв. м.</w:t>
            </w:r>
          </w:p>
        </w:tc>
        <w:tc>
          <w:tcPr>
            <w:tcW w:w="1985" w:type="dxa"/>
            <w:vAlign w:val="center"/>
          </w:tcPr>
          <w:p w:rsidR="004568AD" w:rsidRPr="00D45C16" w:rsidRDefault="004568AD" w:rsidP="004568AD">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568AD" w:rsidRPr="00D45C16" w:rsidRDefault="00A43D45"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3C3534">
              <w:rPr>
                <w:rFonts w:ascii="Times New Roman" w:hAnsi="Times New Roman" w:cs="Times New Roman"/>
                <w:sz w:val="20"/>
                <w:szCs w:val="20"/>
              </w:rPr>
              <w:t>3 этажа</w:t>
            </w:r>
          </w:p>
        </w:tc>
        <w:tc>
          <w:tcPr>
            <w:tcW w:w="2056" w:type="dxa"/>
            <w:vAlign w:val="center"/>
          </w:tcPr>
          <w:p w:rsidR="004568AD" w:rsidRPr="00D45C16" w:rsidRDefault="004568AD" w:rsidP="004568AD">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w:t>
            </w:r>
            <w:r w:rsidRPr="000761E4">
              <w:rPr>
                <w:rFonts w:ascii="Times New Roman" w:hAnsi="Times New Roman" w:cs="Times New Roman"/>
                <w:sz w:val="20"/>
                <w:szCs w:val="20"/>
              </w:rPr>
              <w:t>а</w:t>
            </w:r>
            <w:r w:rsidRPr="000761E4">
              <w:rPr>
                <w:rFonts w:ascii="Times New Roman" w:hAnsi="Times New Roman" w:cs="Times New Roman"/>
                <w:sz w:val="20"/>
                <w:szCs w:val="20"/>
              </w:rPr>
              <w:t>новлению</w:t>
            </w:r>
          </w:p>
        </w:tc>
      </w:tr>
      <w:tr w:rsidR="00C14A2F" w:rsidRPr="00D45C16" w:rsidTr="007746CA">
        <w:tc>
          <w:tcPr>
            <w:tcW w:w="16020" w:type="dxa"/>
            <w:gridSpan w:val="7"/>
          </w:tcPr>
          <w:p w:rsidR="00C14A2F" w:rsidRPr="00D45C16" w:rsidRDefault="00C14A2F" w:rsidP="00C14A2F">
            <w:pPr>
              <w:autoSpaceDE w:val="0"/>
              <w:autoSpaceDN w:val="0"/>
              <w:adjustRightInd w:val="0"/>
              <w:jc w:val="center"/>
              <w:rPr>
                <w:rFonts w:ascii="Times New Roman" w:hAnsi="Times New Roman" w:cs="Times New Roman"/>
                <w:sz w:val="20"/>
                <w:szCs w:val="20"/>
              </w:rPr>
            </w:pPr>
            <w:r w:rsidRPr="009C42B1">
              <w:rPr>
                <w:rFonts w:ascii="Times New Roman" w:hAnsi="Times New Roman" w:cs="Times New Roman"/>
                <w:sz w:val="20"/>
                <w:szCs w:val="20"/>
              </w:rPr>
              <w:t>Вспомогательные виды разрешенного использования земельных участков</w:t>
            </w:r>
          </w:p>
        </w:tc>
      </w:tr>
      <w:tr w:rsidR="00C14A2F" w:rsidRPr="00D45C16" w:rsidTr="007746CA">
        <w:tc>
          <w:tcPr>
            <w:tcW w:w="16020" w:type="dxa"/>
            <w:gridSpan w:val="7"/>
          </w:tcPr>
          <w:p w:rsidR="00C14A2F" w:rsidRPr="00D45C16" w:rsidRDefault="00C14A2F" w:rsidP="00C14A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Не устанавливается</w:t>
            </w:r>
          </w:p>
        </w:tc>
      </w:tr>
    </w:tbl>
    <w:p w:rsidR="00E1762D" w:rsidRDefault="00E1762D" w:rsidP="009C42B1">
      <w:pPr>
        <w:pStyle w:val="ad"/>
        <w:ind w:left="0" w:right="-500" w:firstLine="567"/>
        <w:jc w:val="both"/>
        <w:rPr>
          <w:rFonts w:ascii="Times New Roman" w:eastAsia="Times New Roman" w:hAnsi="Times New Roman" w:cs="Times New Roman"/>
          <w:sz w:val="24"/>
          <w:szCs w:val="24"/>
          <w:lang w:bidi="ru-RU"/>
        </w:rPr>
      </w:pPr>
    </w:p>
    <w:p w:rsidR="009C42B1" w:rsidRPr="00E1762D" w:rsidRDefault="009C42B1" w:rsidP="009B6EB9">
      <w:pPr>
        <w:pStyle w:val="ad"/>
        <w:widowControl w:val="0"/>
        <w:numPr>
          <w:ilvl w:val="0"/>
          <w:numId w:val="35"/>
        </w:numPr>
        <w:spacing w:after="0" w:line="240" w:lineRule="auto"/>
        <w:ind w:left="0" w:right="-500" w:firstLine="567"/>
        <w:jc w:val="both"/>
        <w:rPr>
          <w:rFonts w:ascii="Times New Roman" w:eastAsia="Times New Roman" w:hAnsi="Times New Roman" w:cs="Times New Roman"/>
          <w:sz w:val="24"/>
          <w:szCs w:val="24"/>
          <w:lang w:bidi="ru-RU"/>
        </w:rPr>
      </w:pPr>
      <w:r w:rsidRPr="00E1762D">
        <w:rPr>
          <w:rFonts w:ascii="Times New Roman" w:eastAsia="Times New Roman" w:hAnsi="Times New Roman" w:cs="Times New Roman"/>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w:t>
      </w:r>
      <w:r w:rsidRPr="00E1762D">
        <w:rPr>
          <w:rFonts w:ascii="Times New Roman" w:eastAsia="Times New Roman" w:hAnsi="Times New Roman" w:cs="Times New Roman"/>
          <w:sz w:val="24"/>
          <w:szCs w:val="24"/>
          <w:lang w:bidi="ru-RU"/>
        </w:rPr>
        <w:t>о</w:t>
      </w:r>
      <w:r w:rsidRPr="00E1762D">
        <w:rPr>
          <w:rFonts w:ascii="Times New Roman" w:eastAsia="Times New Roman" w:hAnsi="Times New Roman" w:cs="Times New Roman"/>
          <w:sz w:val="24"/>
          <w:szCs w:val="24"/>
          <w:lang w:bidi="ru-RU"/>
        </w:rPr>
        <w:t>оружениями, в том числе, расположенными на соседних земельных участках, а также технические регламенты, градостроительные и санитарные но</w:t>
      </w:r>
      <w:r w:rsidRPr="00E1762D">
        <w:rPr>
          <w:rFonts w:ascii="Times New Roman" w:eastAsia="Times New Roman" w:hAnsi="Times New Roman" w:cs="Times New Roman"/>
          <w:sz w:val="24"/>
          <w:szCs w:val="24"/>
          <w:lang w:bidi="ru-RU"/>
        </w:rPr>
        <w:t>р</w:t>
      </w:r>
      <w:r w:rsidRPr="00E1762D">
        <w:rPr>
          <w:rFonts w:ascii="Times New Roman" w:eastAsia="Times New Roman" w:hAnsi="Times New Roman" w:cs="Times New Roman"/>
          <w:sz w:val="24"/>
          <w:szCs w:val="24"/>
          <w:lang w:bidi="ru-RU"/>
        </w:rPr>
        <w:t>мы и правила.</w:t>
      </w:r>
    </w:p>
    <w:p w:rsidR="009C42B1" w:rsidRPr="00E1762D" w:rsidRDefault="009C42B1" w:rsidP="009B6EB9">
      <w:pPr>
        <w:pStyle w:val="ad"/>
        <w:numPr>
          <w:ilvl w:val="0"/>
          <w:numId w:val="35"/>
        </w:numPr>
        <w:spacing w:after="0" w:line="240" w:lineRule="auto"/>
        <w:ind w:left="0" w:right="-500" w:firstLine="567"/>
        <w:jc w:val="both"/>
        <w:rPr>
          <w:rFonts w:ascii="Times New Roman" w:eastAsia="Times New Roman" w:hAnsi="Times New Roman" w:cs="Times New Roman"/>
          <w:sz w:val="24"/>
          <w:szCs w:val="24"/>
          <w:lang w:bidi="ru-RU"/>
        </w:rPr>
      </w:pPr>
      <w:r w:rsidRPr="00E1762D">
        <w:rPr>
          <w:rFonts w:ascii="Times New Roman" w:eastAsia="Times New Roman" w:hAnsi="Times New Roman" w:cs="Times New Roman"/>
          <w:sz w:val="24"/>
          <w:szCs w:val="24"/>
          <w:lang w:bidi="ru-RU"/>
        </w:rPr>
        <w:t>Ограничения использования земельных участков и объектов капитального строительства в границах территориальной зоны осущест</w:t>
      </w:r>
      <w:r w:rsidRPr="00E1762D">
        <w:rPr>
          <w:rFonts w:ascii="Times New Roman" w:eastAsia="Times New Roman" w:hAnsi="Times New Roman" w:cs="Times New Roman"/>
          <w:sz w:val="24"/>
          <w:szCs w:val="24"/>
          <w:lang w:bidi="ru-RU"/>
        </w:rPr>
        <w:t>в</w:t>
      </w:r>
      <w:r w:rsidRPr="00E1762D">
        <w:rPr>
          <w:rFonts w:ascii="Times New Roman" w:eastAsia="Times New Roman" w:hAnsi="Times New Roman" w:cs="Times New Roman"/>
          <w:sz w:val="24"/>
          <w:szCs w:val="24"/>
          <w:lang w:bidi="ru-RU"/>
        </w:rPr>
        <w:t>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rsidR="009C42B1" w:rsidRDefault="009C42B1" w:rsidP="00E1762D">
      <w:pPr>
        <w:pStyle w:val="ad"/>
        <w:ind w:left="567" w:right="-500"/>
        <w:jc w:val="both"/>
        <w:rPr>
          <w:rFonts w:ascii="Times New Roman" w:eastAsia="Times New Roman" w:hAnsi="Times New Roman" w:cs="Times New Roman"/>
          <w:sz w:val="24"/>
          <w:szCs w:val="24"/>
          <w:lang w:bidi="ru-RU"/>
        </w:rPr>
      </w:pPr>
    </w:p>
    <w:p w:rsidR="0095734C" w:rsidRDefault="0095734C">
      <w:pP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br w:type="page"/>
      </w:r>
    </w:p>
    <w:p w:rsidR="0095734C" w:rsidRPr="009C11EC" w:rsidRDefault="0095734C" w:rsidP="0095734C">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85" w:name="_Toc63435404"/>
      <w:r w:rsidRPr="009C11EC">
        <w:rPr>
          <w:rFonts w:ascii="Times New Roman" w:eastAsia="Times New Roman" w:hAnsi="Times New Roman" w:cs="Times New Roman"/>
          <w:b/>
          <w:bCs/>
          <w:i/>
          <w:sz w:val="24"/>
          <w:szCs w:val="24"/>
          <w:lang w:bidi="ru-RU"/>
        </w:rPr>
        <w:lastRenderedPageBreak/>
        <w:t xml:space="preserve">Статья </w:t>
      </w:r>
      <w:r>
        <w:rPr>
          <w:rFonts w:ascii="Times New Roman" w:eastAsia="Times New Roman" w:hAnsi="Times New Roman" w:cs="Times New Roman"/>
          <w:b/>
          <w:bCs/>
          <w:i/>
          <w:sz w:val="24"/>
          <w:szCs w:val="24"/>
          <w:lang w:bidi="ru-RU"/>
        </w:rPr>
        <w:t>50</w:t>
      </w:r>
      <w:r w:rsidRPr="009C11EC">
        <w:rPr>
          <w:rFonts w:ascii="Times New Roman" w:eastAsia="Times New Roman" w:hAnsi="Times New Roman" w:cs="Times New Roman"/>
          <w:b/>
          <w:bCs/>
          <w:i/>
          <w:sz w:val="24"/>
          <w:szCs w:val="24"/>
          <w:lang w:bidi="ru-RU"/>
        </w:rPr>
        <w:t xml:space="preserve">. </w:t>
      </w:r>
      <w:r>
        <w:rPr>
          <w:rFonts w:ascii="Times New Roman" w:eastAsia="Times New Roman" w:hAnsi="Times New Roman" w:cs="Times New Roman"/>
          <w:b/>
          <w:bCs/>
          <w:i/>
          <w:sz w:val="24"/>
          <w:szCs w:val="24"/>
          <w:lang w:bidi="ru-RU"/>
        </w:rPr>
        <w:t>ОД</w:t>
      </w:r>
      <w:r w:rsidRPr="00E1762D">
        <w:rPr>
          <w:rFonts w:ascii="Times New Roman" w:eastAsia="Times New Roman" w:hAnsi="Times New Roman" w:cs="Times New Roman"/>
          <w:b/>
          <w:bCs/>
          <w:i/>
          <w:sz w:val="24"/>
          <w:szCs w:val="24"/>
          <w:lang w:bidi="ru-RU"/>
        </w:rPr>
        <w:t>-</w:t>
      </w:r>
      <w:r>
        <w:rPr>
          <w:rFonts w:ascii="Times New Roman" w:eastAsia="Times New Roman" w:hAnsi="Times New Roman" w:cs="Times New Roman"/>
          <w:b/>
          <w:bCs/>
          <w:i/>
          <w:sz w:val="24"/>
          <w:szCs w:val="24"/>
          <w:lang w:bidi="ru-RU"/>
        </w:rPr>
        <w:t>1</w:t>
      </w:r>
      <w:r w:rsidRPr="009C11EC">
        <w:rPr>
          <w:rFonts w:ascii="Times New Roman" w:eastAsia="Times New Roman" w:hAnsi="Times New Roman" w:cs="Times New Roman"/>
          <w:b/>
          <w:bCs/>
          <w:i/>
          <w:sz w:val="24"/>
          <w:szCs w:val="24"/>
          <w:lang w:bidi="ru-RU"/>
        </w:rPr>
        <w:t>.</w:t>
      </w:r>
      <w:r>
        <w:rPr>
          <w:rFonts w:ascii="Times New Roman" w:eastAsia="Times New Roman" w:hAnsi="Times New Roman" w:cs="Times New Roman"/>
          <w:b/>
          <w:bCs/>
          <w:i/>
          <w:sz w:val="24"/>
          <w:szCs w:val="24"/>
          <w:lang w:bidi="ru-RU"/>
        </w:rPr>
        <w:t>1</w:t>
      </w:r>
      <w:r w:rsidR="00383C26">
        <w:rPr>
          <w:rFonts w:ascii="Times New Roman" w:eastAsia="Times New Roman" w:hAnsi="Times New Roman" w:cs="Times New Roman"/>
          <w:b/>
          <w:bCs/>
          <w:i/>
          <w:sz w:val="24"/>
          <w:szCs w:val="24"/>
          <w:lang w:bidi="ru-RU"/>
        </w:rPr>
        <w:t xml:space="preserve"> </w:t>
      </w:r>
      <w:r w:rsidRPr="0095734C">
        <w:rPr>
          <w:rFonts w:ascii="Times New Roman" w:eastAsia="Times New Roman" w:hAnsi="Times New Roman" w:cs="Times New Roman"/>
          <w:b/>
          <w:bCs/>
          <w:i/>
          <w:sz w:val="24"/>
          <w:szCs w:val="24"/>
          <w:lang w:bidi="ru-RU"/>
        </w:rPr>
        <w:t>Зона общественно-делового и коммерческого назначения не менее 2 этажей</w:t>
      </w:r>
      <w:bookmarkEnd w:id="85"/>
    </w:p>
    <w:p w:rsidR="004568AD" w:rsidRDefault="004568AD" w:rsidP="004568AD">
      <w:pPr>
        <w:pStyle w:val="ad"/>
        <w:widowControl w:val="0"/>
        <w:tabs>
          <w:tab w:val="left" w:pos="0"/>
        </w:tabs>
        <w:spacing w:after="0" w:line="240" w:lineRule="auto"/>
        <w:ind w:left="567"/>
        <w:jc w:val="both"/>
        <w:rPr>
          <w:rFonts w:ascii="Times New Roman" w:eastAsia="Times New Roman" w:hAnsi="Times New Roman" w:cs="Times New Roman"/>
          <w:sz w:val="24"/>
          <w:szCs w:val="24"/>
          <w:lang w:bidi="ru-RU"/>
        </w:rPr>
      </w:pPr>
    </w:p>
    <w:p w:rsidR="004568AD" w:rsidRDefault="004568AD" w:rsidP="009B6EB9">
      <w:pPr>
        <w:pStyle w:val="ad"/>
        <w:widowControl w:val="0"/>
        <w:numPr>
          <w:ilvl w:val="0"/>
          <w:numId w:val="36"/>
        </w:numPr>
        <w:tabs>
          <w:tab w:val="left" w:pos="0"/>
        </w:tabs>
        <w:spacing w:after="0" w:line="240" w:lineRule="auto"/>
        <w:ind w:left="0" w:right="-500"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Виды разрешенного использования земельных участков и объектов капитального строительства, </w:t>
      </w:r>
      <w:r w:rsidRPr="00B55577">
        <w:rPr>
          <w:rFonts w:ascii="Times New Roman" w:eastAsia="Times New Roman" w:hAnsi="Times New Roman" w:cs="Times New Roman"/>
          <w:sz w:val="24"/>
          <w:szCs w:val="24"/>
          <w:lang w:bidi="ru-RU"/>
        </w:rPr>
        <w:t>предельные (минимальные и (или) ма</w:t>
      </w:r>
      <w:r w:rsidRPr="00B55577">
        <w:rPr>
          <w:rFonts w:ascii="Times New Roman" w:eastAsia="Times New Roman" w:hAnsi="Times New Roman" w:cs="Times New Roman"/>
          <w:sz w:val="24"/>
          <w:szCs w:val="24"/>
          <w:lang w:bidi="ru-RU"/>
        </w:rPr>
        <w:t>к</w:t>
      </w:r>
      <w:r w:rsidRPr="00B55577">
        <w:rPr>
          <w:rFonts w:ascii="Times New Roman" w:eastAsia="Times New Roman" w:hAnsi="Times New Roman" w:cs="Times New Roman"/>
          <w:sz w:val="24"/>
          <w:szCs w:val="24"/>
          <w:lang w:bidi="ru-RU"/>
        </w:rPr>
        <w:t>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eastAsia="Times New Roman" w:hAnsi="Times New Roman" w:cs="Times New Roman"/>
          <w:sz w:val="24"/>
          <w:szCs w:val="24"/>
          <w:lang w:bidi="ru-RU"/>
        </w:rPr>
        <w:t xml:space="preserve"> приведены в таблице 50.1.</w:t>
      </w:r>
    </w:p>
    <w:p w:rsidR="004568AD" w:rsidRDefault="004568AD" w:rsidP="004568AD">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p w:rsidR="004568AD" w:rsidRDefault="004568AD" w:rsidP="004568AD">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Таблица 50.1</w:t>
      </w:r>
    </w:p>
    <w:p w:rsidR="004568AD" w:rsidRPr="00FF67D6" w:rsidRDefault="004568AD" w:rsidP="004568AD">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tbl>
      <w:tblPr>
        <w:tblStyle w:val="af2"/>
        <w:tblW w:w="16020" w:type="dxa"/>
        <w:tblInd w:w="-318" w:type="dxa"/>
        <w:tblLayout w:type="fixed"/>
        <w:tblLook w:val="04A0"/>
      </w:tblPr>
      <w:tblGrid>
        <w:gridCol w:w="1873"/>
        <w:gridCol w:w="5670"/>
        <w:gridCol w:w="1559"/>
        <w:gridCol w:w="1559"/>
        <w:gridCol w:w="1985"/>
        <w:gridCol w:w="1318"/>
        <w:gridCol w:w="2056"/>
      </w:tblGrid>
      <w:tr w:rsidR="004568AD" w:rsidRPr="00D45C16" w:rsidTr="007746CA">
        <w:trPr>
          <w:cantSplit/>
        </w:trPr>
        <w:tc>
          <w:tcPr>
            <w:tcW w:w="1873" w:type="dxa"/>
            <w:vMerge w:val="restart"/>
            <w:vAlign w:val="center"/>
          </w:tcPr>
          <w:p w:rsidR="004568AD" w:rsidRPr="00D45C16" w:rsidRDefault="004568AD" w:rsidP="007746CA">
            <w:pPr>
              <w:jc w:val="center"/>
              <w:rPr>
                <w:rFonts w:ascii="Times New Roman" w:hAnsi="Times New Roman" w:cs="Times New Roman"/>
                <w:sz w:val="20"/>
                <w:szCs w:val="20"/>
              </w:rPr>
            </w:pPr>
            <w:r w:rsidRPr="00D45C16">
              <w:rPr>
                <w:rFonts w:ascii="Times New Roman" w:eastAsia="Calibri" w:hAnsi="Times New Roman" w:cs="Times New Roman"/>
                <w:sz w:val="20"/>
                <w:szCs w:val="20"/>
              </w:rPr>
              <w:t>Наименование вида разрешенного использования земельного учас</w:t>
            </w:r>
            <w:r w:rsidRPr="00D45C16">
              <w:rPr>
                <w:rFonts w:ascii="Times New Roman" w:eastAsia="Calibri" w:hAnsi="Times New Roman" w:cs="Times New Roman"/>
                <w:sz w:val="20"/>
                <w:szCs w:val="20"/>
              </w:rPr>
              <w:t>т</w:t>
            </w:r>
            <w:r w:rsidRPr="00D45C16">
              <w:rPr>
                <w:rFonts w:ascii="Times New Roman" w:eastAsia="Calibri" w:hAnsi="Times New Roman" w:cs="Times New Roman"/>
                <w:sz w:val="20"/>
                <w:szCs w:val="20"/>
              </w:rPr>
              <w:t>ка (код (числовое обозначение) вида разрешенного и</w:t>
            </w:r>
            <w:r w:rsidRPr="00D45C16">
              <w:rPr>
                <w:rFonts w:ascii="Times New Roman" w:eastAsia="Calibri" w:hAnsi="Times New Roman" w:cs="Times New Roman"/>
                <w:sz w:val="20"/>
                <w:szCs w:val="20"/>
              </w:rPr>
              <w:t>с</w:t>
            </w:r>
            <w:r w:rsidRPr="00D45C16">
              <w:rPr>
                <w:rFonts w:ascii="Times New Roman" w:eastAsia="Calibri" w:hAnsi="Times New Roman" w:cs="Times New Roman"/>
                <w:sz w:val="20"/>
                <w:szCs w:val="20"/>
              </w:rPr>
              <w:t>пользования з</w:t>
            </w:r>
            <w:r w:rsidRPr="00D45C16">
              <w:rPr>
                <w:rFonts w:ascii="Times New Roman" w:eastAsia="Calibri" w:hAnsi="Times New Roman" w:cs="Times New Roman"/>
                <w:sz w:val="20"/>
                <w:szCs w:val="20"/>
              </w:rPr>
              <w:t>е</w:t>
            </w:r>
            <w:r w:rsidRPr="00D45C16">
              <w:rPr>
                <w:rFonts w:ascii="Times New Roman" w:eastAsia="Calibri" w:hAnsi="Times New Roman" w:cs="Times New Roman"/>
                <w:sz w:val="20"/>
                <w:szCs w:val="20"/>
              </w:rPr>
              <w:t>мельного участка)</w:t>
            </w:r>
          </w:p>
        </w:tc>
        <w:tc>
          <w:tcPr>
            <w:tcW w:w="5670" w:type="dxa"/>
            <w:vMerge w:val="restart"/>
            <w:vAlign w:val="center"/>
          </w:tcPr>
          <w:p w:rsidR="004568AD" w:rsidRPr="00D45C16" w:rsidRDefault="004568AD" w:rsidP="007746CA">
            <w:pPr>
              <w:jc w:val="center"/>
              <w:rPr>
                <w:rFonts w:ascii="Times New Roman" w:hAnsi="Times New Roman" w:cs="Times New Roman"/>
                <w:sz w:val="20"/>
                <w:szCs w:val="20"/>
              </w:rPr>
            </w:pPr>
            <w:r w:rsidRPr="00D45C16">
              <w:rPr>
                <w:rFonts w:ascii="Times New Roman" w:eastAsia="Calibri" w:hAnsi="Times New Roman" w:cs="Times New Roman"/>
                <w:sz w:val="20"/>
                <w:szCs w:val="20"/>
              </w:rPr>
              <w:t>Характеристика вида разрешенного использования</w:t>
            </w:r>
          </w:p>
        </w:tc>
        <w:tc>
          <w:tcPr>
            <w:tcW w:w="8477" w:type="dxa"/>
            <w:gridSpan w:val="5"/>
            <w:vAlign w:val="center"/>
          </w:tcPr>
          <w:p w:rsidR="004568AD" w:rsidRPr="00D45C16" w:rsidRDefault="004568AD" w:rsidP="007746CA">
            <w:pPr>
              <w:jc w:val="center"/>
              <w:rPr>
                <w:rFonts w:ascii="Times New Roman" w:eastAsia="Calibri" w:hAnsi="Times New Roman" w:cs="Times New Roman"/>
                <w:sz w:val="20"/>
                <w:szCs w:val="20"/>
              </w:rPr>
            </w:pPr>
            <w:r w:rsidRPr="00D45C16">
              <w:rPr>
                <w:rFonts w:ascii="Times New Roman" w:eastAsia="Calibri"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568AD" w:rsidRPr="00D45C16" w:rsidTr="007746CA">
        <w:trPr>
          <w:cantSplit/>
        </w:trPr>
        <w:tc>
          <w:tcPr>
            <w:tcW w:w="1873" w:type="dxa"/>
            <w:vMerge/>
            <w:vAlign w:val="center"/>
          </w:tcPr>
          <w:p w:rsidR="004568AD" w:rsidRPr="00D45C16" w:rsidRDefault="004568AD" w:rsidP="007746CA">
            <w:pPr>
              <w:jc w:val="center"/>
              <w:rPr>
                <w:rFonts w:ascii="Times New Roman" w:hAnsi="Times New Roman" w:cs="Times New Roman"/>
                <w:sz w:val="20"/>
                <w:szCs w:val="20"/>
              </w:rPr>
            </w:pPr>
          </w:p>
        </w:tc>
        <w:tc>
          <w:tcPr>
            <w:tcW w:w="5670" w:type="dxa"/>
            <w:vMerge/>
            <w:vAlign w:val="center"/>
          </w:tcPr>
          <w:p w:rsidR="004568AD" w:rsidRPr="00D45C16" w:rsidRDefault="004568AD" w:rsidP="007746CA">
            <w:pPr>
              <w:jc w:val="center"/>
              <w:rPr>
                <w:rFonts w:ascii="Times New Roman" w:hAnsi="Times New Roman" w:cs="Times New Roman"/>
                <w:sz w:val="20"/>
                <w:szCs w:val="20"/>
              </w:rPr>
            </w:pPr>
          </w:p>
        </w:tc>
        <w:tc>
          <w:tcPr>
            <w:tcW w:w="3118" w:type="dxa"/>
            <w:gridSpan w:val="2"/>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1985" w:type="dxa"/>
            <w:vMerge w:val="restart"/>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Минимальные о</w:t>
            </w:r>
            <w:r w:rsidRPr="00D45C16">
              <w:rPr>
                <w:rFonts w:ascii="Times New Roman" w:hAnsi="Times New Roman" w:cs="Times New Roman"/>
                <w:sz w:val="20"/>
                <w:szCs w:val="20"/>
              </w:rPr>
              <w:t>т</w:t>
            </w:r>
            <w:r w:rsidRPr="00D45C16">
              <w:rPr>
                <w:rFonts w:ascii="Times New Roman" w:hAnsi="Times New Roman" w:cs="Times New Roman"/>
                <w:sz w:val="20"/>
                <w:szCs w:val="20"/>
              </w:rPr>
              <w:t>ступы от границ земельных участков в целях определения мест допустимого размещения зданий, строений, сооруж</w:t>
            </w:r>
            <w:r w:rsidRPr="00D45C16">
              <w:rPr>
                <w:rFonts w:ascii="Times New Roman" w:hAnsi="Times New Roman" w:cs="Times New Roman"/>
                <w:sz w:val="20"/>
                <w:szCs w:val="20"/>
              </w:rPr>
              <w:t>е</w:t>
            </w:r>
            <w:r w:rsidRPr="00D45C16">
              <w:rPr>
                <w:rFonts w:ascii="Times New Roman" w:hAnsi="Times New Roman" w:cs="Times New Roman"/>
                <w:sz w:val="20"/>
                <w:szCs w:val="20"/>
              </w:rPr>
              <w:t>ний, за пределами которых запрещено строительство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строений, с</w:t>
            </w:r>
            <w:r w:rsidRPr="00D45C16">
              <w:rPr>
                <w:rFonts w:ascii="Times New Roman" w:hAnsi="Times New Roman" w:cs="Times New Roman"/>
                <w:sz w:val="20"/>
                <w:szCs w:val="20"/>
              </w:rPr>
              <w:t>о</w:t>
            </w:r>
            <w:r w:rsidRPr="00D45C16">
              <w:rPr>
                <w:rFonts w:ascii="Times New Roman" w:hAnsi="Times New Roman" w:cs="Times New Roman"/>
                <w:sz w:val="20"/>
                <w:szCs w:val="20"/>
              </w:rPr>
              <w:t>оружений</w:t>
            </w:r>
          </w:p>
        </w:tc>
        <w:tc>
          <w:tcPr>
            <w:tcW w:w="1318" w:type="dxa"/>
            <w:vMerge w:val="restart"/>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Предельное количество этажей или предельная высоту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w:t>
            </w:r>
            <w:r w:rsidRPr="00D45C16">
              <w:rPr>
                <w:rFonts w:ascii="Times New Roman" w:hAnsi="Times New Roman" w:cs="Times New Roman"/>
                <w:sz w:val="20"/>
                <w:szCs w:val="20"/>
              </w:rPr>
              <w:t>е</w:t>
            </w:r>
            <w:r w:rsidRPr="00D45C16">
              <w:rPr>
                <w:rFonts w:ascii="Times New Roman" w:hAnsi="Times New Roman" w:cs="Times New Roman"/>
                <w:sz w:val="20"/>
                <w:szCs w:val="20"/>
              </w:rPr>
              <w:t>ний, соор</w:t>
            </w:r>
            <w:r w:rsidRPr="00D45C16">
              <w:rPr>
                <w:rFonts w:ascii="Times New Roman" w:hAnsi="Times New Roman" w:cs="Times New Roman"/>
                <w:sz w:val="20"/>
                <w:szCs w:val="20"/>
              </w:rPr>
              <w:t>у</w:t>
            </w:r>
            <w:r w:rsidRPr="00D45C16">
              <w:rPr>
                <w:rFonts w:ascii="Times New Roman" w:hAnsi="Times New Roman" w:cs="Times New Roman"/>
                <w:sz w:val="20"/>
                <w:szCs w:val="20"/>
              </w:rPr>
              <w:t>жений</w:t>
            </w:r>
          </w:p>
        </w:tc>
        <w:tc>
          <w:tcPr>
            <w:tcW w:w="2056" w:type="dxa"/>
            <w:vMerge w:val="restart"/>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пр</w:t>
            </w:r>
            <w:r w:rsidRPr="00D45C16">
              <w:rPr>
                <w:rFonts w:ascii="Times New Roman" w:hAnsi="Times New Roman" w:cs="Times New Roman"/>
                <w:sz w:val="20"/>
                <w:szCs w:val="20"/>
              </w:rPr>
              <w:t>о</w:t>
            </w:r>
            <w:r w:rsidRPr="00D45C16">
              <w:rPr>
                <w:rFonts w:ascii="Times New Roman" w:hAnsi="Times New Roman" w:cs="Times New Roman"/>
                <w:sz w:val="20"/>
                <w:szCs w:val="20"/>
              </w:rPr>
              <w:t>цент застройки в границах земельного участка, определя</w:t>
            </w:r>
            <w:r w:rsidRPr="00D45C16">
              <w:rPr>
                <w:rFonts w:ascii="Times New Roman" w:hAnsi="Times New Roman" w:cs="Times New Roman"/>
                <w:sz w:val="20"/>
                <w:szCs w:val="20"/>
              </w:rPr>
              <w:t>е</w:t>
            </w:r>
            <w:r w:rsidRPr="00D45C16">
              <w:rPr>
                <w:rFonts w:ascii="Times New Roman" w:hAnsi="Times New Roman" w:cs="Times New Roman"/>
                <w:sz w:val="20"/>
                <w:szCs w:val="20"/>
              </w:rPr>
              <w:t>мый как отношение суммарной площади земельного участка, которая может быть застроена, ко всей площади земельного участка</w:t>
            </w:r>
          </w:p>
        </w:tc>
      </w:tr>
      <w:tr w:rsidR="004568AD" w:rsidRPr="00D45C16" w:rsidTr="007746CA">
        <w:trPr>
          <w:cantSplit/>
        </w:trPr>
        <w:tc>
          <w:tcPr>
            <w:tcW w:w="1873" w:type="dxa"/>
            <w:vMerge/>
            <w:vAlign w:val="center"/>
          </w:tcPr>
          <w:p w:rsidR="004568AD" w:rsidRPr="00D45C16" w:rsidRDefault="004568AD" w:rsidP="007746CA">
            <w:pPr>
              <w:jc w:val="center"/>
              <w:rPr>
                <w:rFonts w:ascii="Times New Roman" w:hAnsi="Times New Roman" w:cs="Times New Roman"/>
                <w:sz w:val="20"/>
                <w:szCs w:val="20"/>
              </w:rPr>
            </w:pPr>
          </w:p>
        </w:tc>
        <w:tc>
          <w:tcPr>
            <w:tcW w:w="5670" w:type="dxa"/>
            <w:vMerge/>
            <w:vAlign w:val="center"/>
          </w:tcPr>
          <w:p w:rsidR="004568AD" w:rsidRPr="00D45C16" w:rsidRDefault="004568AD" w:rsidP="007746CA">
            <w:pPr>
              <w:jc w:val="center"/>
              <w:rPr>
                <w:rFonts w:ascii="Times New Roman" w:hAnsi="Times New Roman" w:cs="Times New Roman"/>
                <w:sz w:val="20"/>
                <w:szCs w:val="20"/>
              </w:rPr>
            </w:pP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985" w:type="dxa"/>
            <w:vMerge/>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p>
        </w:tc>
        <w:tc>
          <w:tcPr>
            <w:tcW w:w="1318" w:type="dxa"/>
            <w:vMerge/>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p>
        </w:tc>
        <w:tc>
          <w:tcPr>
            <w:tcW w:w="2056" w:type="dxa"/>
            <w:vMerge/>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p>
        </w:tc>
      </w:tr>
    </w:tbl>
    <w:p w:rsidR="004568AD" w:rsidRPr="00D45C16" w:rsidRDefault="004568AD" w:rsidP="004568AD">
      <w:pPr>
        <w:spacing w:after="0" w:line="240" w:lineRule="auto"/>
        <w:rPr>
          <w:rFonts w:ascii="Times New Roman" w:hAnsi="Times New Roman" w:cs="Times New Roman"/>
          <w:sz w:val="6"/>
          <w:szCs w:val="6"/>
        </w:rPr>
      </w:pPr>
    </w:p>
    <w:tbl>
      <w:tblPr>
        <w:tblStyle w:val="af2"/>
        <w:tblW w:w="16020" w:type="dxa"/>
        <w:tblInd w:w="-318" w:type="dxa"/>
        <w:tblLayout w:type="fixed"/>
        <w:tblLook w:val="04A0"/>
      </w:tblPr>
      <w:tblGrid>
        <w:gridCol w:w="1873"/>
        <w:gridCol w:w="5670"/>
        <w:gridCol w:w="1559"/>
        <w:gridCol w:w="1559"/>
        <w:gridCol w:w="1985"/>
        <w:gridCol w:w="1318"/>
        <w:gridCol w:w="2056"/>
      </w:tblGrid>
      <w:tr w:rsidR="004568AD" w:rsidRPr="00D45C16" w:rsidTr="007746CA">
        <w:trPr>
          <w:tblHeader/>
        </w:trPr>
        <w:tc>
          <w:tcPr>
            <w:tcW w:w="1873" w:type="dxa"/>
            <w:vAlign w:val="center"/>
          </w:tcPr>
          <w:p w:rsidR="004568AD" w:rsidRPr="00D45C16" w:rsidRDefault="004568AD" w:rsidP="007746CA">
            <w:pPr>
              <w:jc w:val="center"/>
              <w:rPr>
                <w:rFonts w:ascii="Times New Roman" w:hAnsi="Times New Roman" w:cs="Times New Roman"/>
                <w:sz w:val="20"/>
                <w:szCs w:val="20"/>
              </w:rPr>
            </w:pPr>
            <w:r w:rsidRPr="00D45C16">
              <w:rPr>
                <w:rFonts w:ascii="Times New Roman" w:hAnsi="Times New Roman" w:cs="Times New Roman"/>
                <w:sz w:val="20"/>
                <w:szCs w:val="20"/>
              </w:rPr>
              <w:t>1</w:t>
            </w:r>
          </w:p>
        </w:tc>
        <w:tc>
          <w:tcPr>
            <w:tcW w:w="5670" w:type="dxa"/>
            <w:vAlign w:val="center"/>
          </w:tcPr>
          <w:p w:rsidR="004568AD" w:rsidRPr="00D45C16" w:rsidRDefault="004568AD" w:rsidP="007746CA">
            <w:pPr>
              <w:jc w:val="center"/>
              <w:rPr>
                <w:rFonts w:ascii="Times New Roman" w:hAnsi="Times New Roman" w:cs="Times New Roman"/>
                <w:sz w:val="20"/>
                <w:szCs w:val="20"/>
              </w:rPr>
            </w:pPr>
            <w:r w:rsidRPr="00D45C16">
              <w:rPr>
                <w:rFonts w:ascii="Times New Roman" w:hAnsi="Times New Roman" w:cs="Times New Roman"/>
                <w:sz w:val="20"/>
                <w:szCs w:val="20"/>
              </w:rPr>
              <w:t>2</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3</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4</w:t>
            </w:r>
          </w:p>
        </w:tc>
        <w:tc>
          <w:tcPr>
            <w:tcW w:w="1985"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5</w:t>
            </w:r>
          </w:p>
        </w:tc>
        <w:tc>
          <w:tcPr>
            <w:tcW w:w="1318"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6</w:t>
            </w:r>
          </w:p>
        </w:tc>
        <w:tc>
          <w:tcPr>
            <w:tcW w:w="2056"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7</w:t>
            </w:r>
          </w:p>
        </w:tc>
      </w:tr>
      <w:tr w:rsidR="004568AD" w:rsidRPr="00D45C16" w:rsidTr="007746CA">
        <w:tc>
          <w:tcPr>
            <w:tcW w:w="16020" w:type="dxa"/>
            <w:gridSpan w:val="7"/>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bCs/>
                <w:sz w:val="20"/>
                <w:szCs w:val="20"/>
              </w:rPr>
              <w:t>Основные виды разрешенного использования земельных участков</w:t>
            </w:r>
          </w:p>
        </w:tc>
      </w:tr>
      <w:tr w:rsidR="004568AD" w:rsidRPr="00D45C16" w:rsidTr="007746CA">
        <w:tc>
          <w:tcPr>
            <w:tcW w:w="1873" w:type="dxa"/>
          </w:tcPr>
          <w:p w:rsidR="004568AD" w:rsidRPr="00655A63" w:rsidRDefault="004568AD" w:rsidP="007746CA">
            <w:pPr>
              <w:jc w:val="center"/>
              <w:rPr>
                <w:rFonts w:ascii="Times New Roman" w:hAnsi="Times New Roman" w:cs="Times New Roman"/>
                <w:sz w:val="20"/>
                <w:szCs w:val="20"/>
              </w:rPr>
            </w:pPr>
            <w:r w:rsidRPr="00655A63">
              <w:rPr>
                <w:rFonts w:ascii="Times New Roman" w:hAnsi="Times New Roman" w:cs="Times New Roman"/>
                <w:sz w:val="20"/>
                <w:szCs w:val="20"/>
              </w:rPr>
              <w:t>Коммунальное обслуживание</w:t>
            </w:r>
          </w:p>
          <w:p w:rsidR="004568AD" w:rsidRPr="00D45C16" w:rsidRDefault="004568AD" w:rsidP="007746CA">
            <w:pPr>
              <w:jc w:val="center"/>
              <w:rPr>
                <w:rFonts w:ascii="Times New Roman" w:hAnsi="Times New Roman" w:cs="Times New Roman"/>
                <w:sz w:val="20"/>
                <w:szCs w:val="20"/>
              </w:rPr>
            </w:pPr>
            <w:r w:rsidRPr="00655A63">
              <w:rPr>
                <w:rFonts w:ascii="Times New Roman" w:hAnsi="Times New Roman" w:cs="Times New Roman"/>
                <w:sz w:val="20"/>
                <w:szCs w:val="20"/>
              </w:rPr>
              <w:t>(3.1)</w:t>
            </w:r>
          </w:p>
        </w:tc>
        <w:tc>
          <w:tcPr>
            <w:tcW w:w="5670" w:type="dxa"/>
          </w:tcPr>
          <w:p w:rsidR="004568AD" w:rsidRPr="00D45C16" w:rsidRDefault="004568AD" w:rsidP="007746CA">
            <w:pPr>
              <w:jc w:val="both"/>
              <w:rPr>
                <w:rFonts w:ascii="Times New Roman" w:hAnsi="Times New Roman" w:cs="Times New Roman"/>
                <w:sz w:val="20"/>
                <w:szCs w:val="20"/>
              </w:rPr>
            </w:pPr>
            <w:r w:rsidRPr="00655A63">
              <w:rPr>
                <w:rFonts w:ascii="Times New Roman" w:hAnsi="Times New Roman" w:cs="Times New Roman"/>
                <w:sz w:val="20"/>
                <w:szCs w:val="20"/>
              </w:rPr>
              <w:t>Размещение зданий и сооружений в целях обеспечения физ</w:t>
            </w:r>
            <w:r w:rsidRPr="00655A63">
              <w:rPr>
                <w:rFonts w:ascii="Times New Roman" w:hAnsi="Times New Roman" w:cs="Times New Roman"/>
                <w:sz w:val="20"/>
                <w:szCs w:val="20"/>
              </w:rPr>
              <w:t>и</w:t>
            </w:r>
            <w:r w:rsidRPr="00655A63">
              <w:rPr>
                <w:rFonts w:ascii="Times New Roman" w:hAnsi="Times New Roman" w:cs="Times New Roman"/>
                <w:sz w:val="20"/>
                <w:szCs w:val="20"/>
              </w:rPr>
              <w:t>ческих и юридических лиц коммунальными услугами. Соде</w:t>
            </w:r>
            <w:r w:rsidRPr="00655A63">
              <w:rPr>
                <w:rFonts w:ascii="Times New Roman" w:hAnsi="Times New Roman" w:cs="Times New Roman"/>
                <w:sz w:val="20"/>
                <w:szCs w:val="20"/>
              </w:rPr>
              <w:t>р</w:t>
            </w:r>
            <w:r w:rsidRPr="00655A63">
              <w:rPr>
                <w:rFonts w:ascii="Times New Roman" w:hAnsi="Times New Roman" w:cs="Times New Roman"/>
                <w:sz w:val="20"/>
                <w:szCs w:val="20"/>
              </w:rPr>
              <w:t>жание данного вида разрешенного использования включает в себя содержание видов разрешенного использования с кодами 3.1.1-3.1.2</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568AD"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Минимал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ство этажей – 2;</w:t>
            </w:r>
          </w:p>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655A63">
              <w:rPr>
                <w:rFonts w:ascii="Times New Roman" w:hAnsi="Times New Roman" w:cs="Times New Roman"/>
                <w:sz w:val="20"/>
                <w:szCs w:val="20"/>
              </w:rPr>
              <w:t>3</w:t>
            </w:r>
          </w:p>
        </w:tc>
        <w:tc>
          <w:tcPr>
            <w:tcW w:w="2056"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4568AD" w:rsidRPr="00D45C16" w:rsidTr="007746CA">
        <w:tc>
          <w:tcPr>
            <w:tcW w:w="1873" w:type="dxa"/>
          </w:tcPr>
          <w:p w:rsidR="004568AD" w:rsidRPr="00D45C16" w:rsidRDefault="004568AD" w:rsidP="007746CA">
            <w:pPr>
              <w:jc w:val="center"/>
              <w:rPr>
                <w:rFonts w:ascii="Times New Roman" w:hAnsi="Times New Roman" w:cs="Times New Roman"/>
                <w:sz w:val="20"/>
                <w:szCs w:val="20"/>
              </w:rPr>
            </w:pPr>
            <w:r w:rsidRPr="00655A63">
              <w:rPr>
                <w:rFonts w:ascii="Times New Roman" w:hAnsi="Times New Roman" w:cs="Times New Roman"/>
                <w:sz w:val="20"/>
                <w:szCs w:val="20"/>
              </w:rPr>
              <w:t>Предоставление коммунальных услуг (3.1.1)</w:t>
            </w:r>
          </w:p>
        </w:tc>
        <w:tc>
          <w:tcPr>
            <w:tcW w:w="5670" w:type="dxa"/>
          </w:tcPr>
          <w:p w:rsidR="004568AD" w:rsidRPr="00D45C16" w:rsidRDefault="004568AD" w:rsidP="007746CA">
            <w:pPr>
              <w:jc w:val="both"/>
              <w:rPr>
                <w:rFonts w:ascii="Times New Roman" w:hAnsi="Times New Roman" w:cs="Times New Roman"/>
                <w:sz w:val="20"/>
                <w:szCs w:val="20"/>
              </w:rPr>
            </w:pPr>
            <w:r w:rsidRPr="00655A63">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w:t>
            </w:r>
            <w:r w:rsidRPr="00655A63">
              <w:rPr>
                <w:rFonts w:ascii="Times New Roman" w:hAnsi="Times New Roman" w:cs="Times New Roman"/>
                <w:sz w:val="20"/>
                <w:szCs w:val="20"/>
              </w:rPr>
              <w:t>о</w:t>
            </w:r>
            <w:r w:rsidRPr="00655A63">
              <w:rPr>
                <w:rFonts w:ascii="Times New Roman" w:hAnsi="Times New Roman" w:cs="Times New Roman"/>
                <w:sz w:val="20"/>
                <w:szCs w:val="20"/>
              </w:rPr>
              <w:t xml:space="preserve">ков, очистку и уборку объектов недвижимости (котельных, </w:t>
            </w:r>
            <w:r w:rsidRPr="00655A63">
              <w:rPr>
                <w:rFonts w:ascii="Times New Roman" w:hAnsi="Times New Roman" w:cs="Times New Roman"/>
                <w:sz w:val="20"/>
                <w:szCs w:val="20"/>
              </w:rPr>
              <w:lastRenderedPageBreak/>
              <w:t>водозаборов, очистных сооружений, насосных станций, вод</w:t>
            </w:r>
            <w:r w:rsidRPr="00655A63">
              <w:rPr>
                <w:rFonts w:ascii="Times New Roman" w:hAnsi="Times New Roman" w:cs="Times New Roman"/>
                <w:sz w:val="20"/>
                <w:szCs w:val="20"/>
              </w:rPr>
              <w:t>о</w:t>
            </w:r>
            <w:r w:rsidRPr="00655A63">
              <w:rPr>
                <w:rFonts w:ascii="Times New Roman" w:hAnsi="Times New Roman" w:cs="Times New Roman"/>
                <w:sz w:val="20"/>
                <w:szCs w:val="20"/>
              </w:rPr>
              <w:t>проводов, линий электропередач, трансформаторных подста</w:t>
            </w:r>
            <w:r w:rsidRPr="00655A63">
              <w:rPr>
                <w:rFonts w:ascii="Times New Roman" w:hAnsi="Times New Roman" w:cs="Times New Roman"/>
                <w:sz w:val="20"/>
                <w:szCs w:val="20"/>
              </w:rPr>
              <w:t>н</w:t>
            </w:r>
            <w:r w:rsidRPr="00655A63">
              <w:rPr>
                <w:rFonts w:ascii="Times New Roman" w:hAnsi="Times New Roman" w:cs="Times New Roman"/>
                <w:sz w:val="20"/>
                <w:szCs w:val="20"/>
              </w:rPr>
              <w:t>ций, газопроводов, линий связи, телефонных станций, канал</w:t>
            </w:r>
            <w:r w:rsidRPr="00655A63">
              <w:rPr>
                <w:rFonts w:ascii="Times New Roman" w:hAnsi="Times New Roman" w:cs="Times New Roman"/>
                <w:sz w:val="20"/>
                <w:szCs w:val="20"/>
              </w:rPr>
              <w:t>и</w:t>
            </w:r>
            <w:r w:rsidRPr="00655A63">
              <w:rPr>
                <w:rFonts w:ascii="Times New Roman" w:hAnsi="Times New Roman" w:cs="Times New Roman"/>
                <w:sz w:val="20"/>
                <w:szCs w:val="20"/>
              </w:rPr>
              <w:t>заций, стоянок, гаражей и мастерских для обслуживания уб</w:t>
            </w:r>
            <w:r w:rsidRPr="00655A63">
              <w:rPr>
                <w:rFonts w:ascii="Times New Roman" w:hAnsi="Times New Roman" w:cs="Times New Roman"/>
                <w:sz w:val="20"/>
                <w:szCs w:val="20"/>
              </w:rPr>
              <w:t>о</w:t>
            </w:r>
            <w:r w:rsidRPr="00655A63">
              <w:rPr>
                <w:rFonts w:ascii="Times New Roman" w:hAnsi="Times New Roman" w:cs="Times New Roman"/>
                <w:sz w:val="20"/>
                <w:szCs w:val="20"/>
              </w:rPr>
              <w:t>рочной и аварийной техники, сооружений, необходимых для сбора и плавки снега)</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lastRenderedPageBreak/>
              <w:t>Не подлежит установлению</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568AD"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Минимал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w:t>
            </w:r>
            <w:r>
              <w:rPr>
                <w:rFonts w:ascii="Times New Roman" w:hAnsi="Times New Roman" w:cs="Times New Roman"/>
                <w:sz w:val="20"/>
                <w:szCs w:val="20"/>
              </w:rPr>
              <w:lastRenderedPageBreak/>
              <w:t>– 2;</w:t>
            </w:r>
          </w:p>
          <w:p w:rsidR="004568AD" w:rsidRPr="00D45C16"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655A63">
              <w:rPr>
                <w:rFonts w:ascii="Times New Roman" w:hAnsi="Times New Roman" w:cs="Times New Roman"/>
                <w:sz w:val="20"/>
                <w:szCs w:val="20"/>
              </w:rPr>
              <w:t>3</w:t>
            </w:r>
          </w:p>
        </w:tc>
        <w:tc>
          <w:tcPr>
            <w:tcW w:w="2056"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60 %</w:t>
            </w:r>
          </w:p>
        </w:tc>
      </w:tr>
      <w:tr w:rsidR="004568AD" w:rsidRPr="00D45C16" w:rsidTr="007746CA">
        <w:tc>
          <w:tcPr>
            <w:tcW w:w="1873" w:type="dxa"/>
          </w:tcPr>
          <w:p w:rsidR="004568AD" w:rsidRPr="00D45C16" w:rsidRDefault="004568AD" w:rsidP="007746CA">
            <w:pPr>
              <w:jc w:val="center"/>
              <w:rPr>
                <w:rFonts w:ascii="Times New Roman" w:hAnsi="Times New Roman" w:cs="Times New Roman"/>
                <w:sz w:val="20"/>
                <w:szCs w:val="20"/>
              </w:rPr>
            </w:pPr>
            <w:r w:rsidRPr="00655A63">
              <w:rPr>
                <w:rFonts w:ascii="Times New Roman" w:hAnsi="Times New Roman" w:cs="Times New Roman"/>
                <w:sz w:val="20"/>
                <w:szCs w:val="20"/>
              </w:rPr>
              <w:lastRenderedPageBreak/>
              <w:t>Администрати</w:t>
            </w:r>
            <w:r w:rsidRPr="00655A63">
              <w:rPr>
                <w:rFonts w:ascii="Times New Roman" w:hAnsi="Times New Roman" w:cs="Times New Roman"/>
                <w:sz w:val="20"/>
                <w:szCs w:val="20"/>
              </w:rPr>
              <w:t>в</w:t>
            </w:r>
            <w:r w:rsidRPr="00655A63">
              <w:rPr>
                <w:rFonts w:ascii="Times New Roman" w:hAnsi="Times New Roman" w:cs="Times New Roman"/>
                <w:sz w:val="20"/>
                <w:szCs w:val="20"/>
              </w:rPr>
              <w:t>ные здания орг</w:t>
            </w:r>
            <w:r w:rsidRPr="00655A63">
              <w:rPr>
                <w:rFonts w:ascii="Times New Roman" w:hAnsi="Times New Roman" w:cs="Times New Roman"/>
                <w:sz w:val="20"/>
                <w:szCs w:val="20"/>
              </w:rPr>
              <w:t>а</w:t>
            </w:r>
            <w:r w:rsidRPr="00655A63">
              <w:rPr>
                <w:rFonts w:ascii="Times New Roman" w:hAnsi="Times New Roman" w:cs="Times New Roman"/>
                <w:sz w:val="20"/>
                <w:szCs w:val="20"/>
              </w:rPr>
              <w:t>низаций, обесп</w:t>
            </w:r>
            <w:r w:rsidRPr="00655A63">
              <w:rPr>
                <w:rFonts w:ascii="Times New Roman" w:hAnsi="Times New Roman" w:cs="Times New Roman"/>
                <w:sz w:val="20"/>
                <w:szCs w:val="20"/>
              </w:rPr>
              <w:t>е</w:t>
            </w:r>
            <w:r w:rsidRPr="00655A63">
              <w:rPr>
                <w:rFonts w:ascii="Times New Roman" w:hAnsi="Times New Roman" w:cs="Times New Roman"/>
                <w:sz w:val="20"/>
                <w:szCs w:val="20"/>
              </w:rPr>
              <w:t>чивающих предо</w:t>
            </w:r>
            <w:r w:rsidRPr="00655A63">
              <w:rPr>
                <w:rFonts w:ascii="Times New Roman" w:hAnsi="Times New Roman" w:cs="Times New Roman"/>
                <w:sz w:val="20"/>
                <w:szCs w:val="20"/>
              </w:rPr>
              <w:t>с</w:t>
            </w:r>
            <w:r w:rsidRPr="00655A63">
              <w:rPr>
                <w:rFonts w:ascii="Times New Roman" w:hAnsi="Times New Roman" w:cs="Times New Roman"/>
                <w:sz w:val="20"/>
                <w:szCs w:val="20"/>
              </w:rPr>
              <w:t>тавление комм</w:t>
            </w:r>
            <w:r w:rsidRPr="00655A63">
              <w:rPr>
                <w:rFonts w:ascii="Times New Roman" w:hAnsi="Times New Roman" w:cs="Times New Roman"/>
                <w:sz w:val="20"/>
                <w:szCs w:val="20"/>
              </w:rPr>
              <w:t>у</w:t>
            </w:r>
            <w:r w:rsidRPr="00655A63">
              <w:rPr>
                <w:rFonts w:ascii="Times New Roman" w:hAnsi="Times New Roman" w:cs="Times New Roman"/>
                <w:sz w:val="20"/>
                <w:szCs w:val="20"/>
              </w:rPr>
              <w:t>нальных услуг (3.1.2)</w:t>
            </w:r>
          </w:p>
        </w:tc>
        <w:tc>
          <w:tcPr>
            <w:tcW w:w="5670" w:type="dxa"/>
          </w:tcPr>
          <w:p w:rsidR="004568AD" w:rsidRPr="00D45C16" w:rsidRDefault="004568AD" w:rsidP="007746CA">
            <w:pPr>
              <w:jc w:val="both"/>
              <w:rPr>
                <w:rFonts w:ascii="Times New Roman" w:hAnsi="Times New Roman" w:cs="Times New Roman"/>
                <w:sz w:val="20"/>
                <w:szCs w:val="20"/>
              </w:rPr>
            </w:pPr>
            <w:r w:rsidRPr="00655A63">
              <w:rPr>
                <w:rFonts w:ascii="Times New Roman" w:hAnsi="Times New Roman" w:cs="Times New Roman"/>
                <w:sz w:val="20"/>
                <w:szCs w:val="20"/>
              </w:rPr>
              <w:t>Размещение зданий, предназначенных для приема физических и юридических лиц в связи с предоставлением им коммунал</w:t>
            </w:r>
            <w:r w:rsidRPr="00655A63">
              <w:rPr>
                <w:rFonts w:ascii="Times New Roman" w:hAnsi="Times New Roman" w:cs="Times New Roman"/>
                <w:sz w:val="20"/>
                <w:szCs w:val="20"/>
              </w:rPr>
              <w:t>ь</w:t>
            </w:r>
            <w:r w:rsidRPr="00655A63">
              <w:rPr>
                <w:rFonts w:ascii="Times New Roman" w:hAnsi="Times New Roman" w:cs="Times New Roman"/>
                <w:sz w:val="20"/>
                <w:szCs w:val="20"/>
              </w:rPr>
              <w:t>ных услуг</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568AD"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Минимал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ство этажей – 2;</w:t>
            </w:r>
          </w:p>
          <w:p w:rsidR="004568AD" w:rsidRPr="00D45C16"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655A63">
              <w:rPr>
                <w:rFonts w:ascii="Times New Roman" w:hAnsi="Times New Roman" w:cs="Times New Roman"/>
                <w:sz w:val="20"/>
                <w:szCs w:val="20"/>
              </w:rPr>
              <w:t>3</w:t>
            </w:r>
          </w:p>
        </w:tc>
        <w:tc>
          <w:tcPr>
            <w:tcW w:w="2056"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4568AD" w:rsidRPr="00D45C16" w:rsidTr="007746CA">
        <w:tc>
          <w:tcPr>
            <w:tcW w:w="1873" w:type="dxa"/>
          </w:tcPr>
          <w:p w:rsidR="004568AD" w:rsidRDefault="004568AD" w:rsidP="007746CA">
            <w:pPr>
              <w:jc w:val="center"/>
              <w:rPr>
                <w:rFonts w:ascii="Times New Roman" w:hAnsi="Times New Roman" w:cs="Times New Roman"/>
                <w:sz w:val="20"/>
                <w:szCs w:val="20"/>
              </w:rPr>
            </w:pPr>
            <w:r>
              <w:rPr>
                <w:rFonts w:ascii="Times New Roman" w:hAnsi="Times New Roman" w:cs="Times New Roman"/>
                <w:sz w:val="20"/>
                <w:szCs w:val="20"/>
              </w:rPr>
              <w:t>Социальное о</w:t>
            </w:r>
            <w:r>
              <w:rPr>
                <w:rFonts w:ascii="Times New Roman" w:hAnsi="Times New Roman" w:cs="Times New Roman"/>
                <w:sz w:val="20"/>
                <w:szCs w:val="20"/>
              </w:rPr>
              <w:t>б</w:t>
            </w:r>
            <w:r>
              <w:rPr>
                <w:rFonts w:ascii="Times New Roman" w:hAnsi="Times New Roman" w:cs="Times New Roman"/>
                <w:sz w:val="20"/>
                <w:szCs w:val="20"/>
              </w:rPr>
              <w:t>служивание</w:t>
            </w:r>
          </w:p>
          <w:p w:rsidR="004568AD" w:rsidRPr="00D45C16" w:rsidRDefault="004568AD" w:rsidP="007746CA">
            <w:pPr>
              <w:jc w:val="center"/>
              <w:rPr>
                <w:rFonts w:ascii="Times New Roman" w:hAnsi="Times New Roman" w:cs="Times New Roman"/>
                <w:sz w:val="20"/>
                <w:szCs w:val="20"/>
              </w:rPr>
            </w:pPr>
            <w:r>
              <w:rPr>
                <w:rFonts w:ascii="Times New Roman" w:hAnsi="Times New Roman" w:cs="Times New Roman"/>
                <w:sz w:val="20"/>
                <w:szCs w:val="20"/>
              </w:rPr>
              <w:t>(3.2)</w:t>
            </w:r>
          </w:p>
        </w:tc>
        <w:tc>
          <w:tcPr>
            <w:tcW w:w="5670" w:type="dxa"/>
          </w:tcPr>
          <w:p w:rsidR="004568AD" w:rsidRPr="00D45C16" w:rsidRDefault="004568AD" w:rsidP="007746CA">
            <w:pPr>
              <w:jc w:val="both"/>
              <w:rPr>
                <w:rFonts w:ascii="Times New Roman" w:hAnsi="Times New Roman" w:cs="Times New Roman"/>
                <w:sz w:val="20"/>
                <w:szCs w:val="20"/>
              </w:rPr>
            </w:pPr>
            <w:r w:rsidRPr="000B38C7">
              <w:rPr>
                <w:rFonts w:ascii="Times New Roman" w:hAnsi="Times New Roman" w:cs="Times New Roman"/>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w:t>
            </w:r>
            <w:r w:rsidRPr="000B38C7">
              <w:rPr>
                <w:rFonts w:ascii="Times New Roman" w:hAnsi="Times New Roman" w:cs="Times New Roman"/>
                <w:sz w:val="20"/>
                <w:szCs w:val="20"/>
              </w:rPr>
              <w:t>о</w:t>
            </w:r>
            <w:r w:rsidRPr="000B38C7">
              <w:rPr>
                <w:rFonts w:ascii="Times New Roman" w:hAnsi="Times New Roman" w:cs="Times New Roman"/>
                <w:sz w:val="20"/>
                <w:szCs w:val="20"/>
              </w:rPr>
              <w:t>го использования с кодами 3.2.1 - 3.2.4</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 кв. м.</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568AD"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Минимал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ство этажей – 2;</w:t>
            </w:r>
          </w:p>
          <w:p w:rsidR="004568AD" w:rsidRPr="00D45C16"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655A63">
              <w:rPr>
                <w:rFonts w:ascii="Times New Roman" w:hAnsi="Times New Roman" w:cs="Times New Roman"/>
                <w:sz w:val="20"/>
                <w:szCs w:val="20"/>
              </w:rPr>
              <w:t>3</w:t>
            </w:r>
          </w:p>
        </w:tc>
        <w:tc>
          <w:tcPr>
            <w:tcW w:w="2056"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4568AD" w:rsidRPr="00D45C16" w:rsidTr="007746CA">
        <w:tc>
          <w:tcPr>
            <w:tcW w:w="1873" w:type="dxa"/>
          </w:tcPr>
          <w:p w:rsidR="004568AD" w:rsidRDefault="004568AD" w:rsidP="007746CA">
            <w:pPr>
              <w:jc w:val="center"/>
              <w:rPr>
                <w:rFonts w:ascii="Times New Roman" w:hAnsi="Times New Roman" w:cs="Times New Roman"/>
                <w:sz w:val="20"/>
                <w:szCs w:val="20"/>
              </w:rPr>
            </w:pPr>
            <w:r w:rsidRPr="000B38C7">
              <w:rPr>
                <w:rFonts w:ascii="Times New Roman" w:hAnsi="Times New Roman" w:cs="Times New Roman"/>
                <w:sz w:val="20"/>
                <w:szCs w:val="20"/>
              </w:rPr>
              <w:t>Дома социального обслуживания</w:t>
            </w:r>
          </w:p>
          <w:p w:rsidR="004568AD" w:rsidRDefault="004568AD" w:rsidP="007746CA">
            <w:pPr>
              <w:jc w:val="center"/>
              <w:rPr>
                <w:rFonts w:ascii="Times New Roman" w:hAnsi="Times New Roman" w:cs="Times New Roman"/>
                <w:sz w:val="20"/>
                <w:szCs w:val="20"/>
              </w:rPr>
            </w:pPr>
            <w:r>
              <w:rPr>
                <w:rFonts w:ascii="Times New Roman" w:hAnsi="Times New Roman" w:cs="Times New Roman"/>
                <w:sz w:val="20"/>
                <w:szCs w:val="20"/>
              </w:rPr>
              <w:t>(3.2.1)</w:t>
            </w:r>
          </w:p>
        </w:tc>
        <w:tc>
          <w:tcPr>
            <w:tcW w:w="5670" w:type="dxa"/>
          </w:tcPr>
          <w:p w:rsidR="004568AD" w:rsidRPr="000B38C7" w:rsidRDefault="004568AD" w:rsidP="007746CA">
            <w:pPr>
              <w:jc w:val="both"/>
              <w:rPr>
                <w:rFonts w:ascii="Times New Roman" w:hAnsi="Times New Roman" w:cs="Times New Roman"/>
                <w:sz w:val="20"/>
                <w:szCs w:val="20"/>
              </w:rPr>
            </w:pPr>
            <w:r w:rsidRPr="000B38C7">
              <w:rPr>
                <w:rFonts w:ascii="Times New Roman" w:hAnsi="Times New Roman" w:cs="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4568AD" w:rsidRPr="000B38C7" w:rsidRDefault="004568AD" w:rsidP="007746CA">
            <w:pPr>
              <w:jc w:val="both"/>
              <w:rPr>
                <w:rFonts w:ascii="Times New Roman" w:hAnsi="Times New Roman" w:cs="Times New Roman"/>
                <w:sz w:val="20"/>
                <w:szCs w:val="20"/>
              </w:rPr>
            </w:pPr>
            <w:r w:rsidRPr="000B38C7">
              <w:rPr>
                <w:rFonts w:ascii="Times New Roman" w:hAnsi="Times New Roman" w:cs="Times New Roman"/>
                <w:sz w:val="20"/>
                <w:szCs w:val="20"/>
              </w:rPr>
              <w:t>размещение объектов капитального строительства для време</w:t>
            </w:r>
            <w:r w:rsidRPr="000B38C7">
              <w:rPr>
                <w:rFonts w:ascii="Times New Roman" w:hAnsi="Times New Roman" w:cs="Times New Roman"/>
                <w:sz w:val="20"/>
                <w:szCs w:val="20"/>
              </w:rPr>
              <w:t>н</w:t>
            </w:r>
            <w:r w:rsidRPr="000B38C7">
              <w:rPr>
                <w:rFonts w:ascii="Times New Roman" w:hAnsi="Times New Roman" w:cs="Times New Roman"/>
                <w:sz w:val="20"/>
                <w:szCs w:val="20"/>
              </w:rPr>
              <w:t>ного размещения вынужденных переселенцев, лиц, призна</w:t>
            </w:r>
            <w:r w:rsidRPr="000B38C7">
              <w:rPr>
                <w:rFonts w:ascii="Times New Roman" w:hAnsi="Times New Roman" w:cs="Times New Roman"/>
                <w:sz w:val="20"/>
                <w:szCs w:val="20"/>
              </w:rPr>
              <w:t>н</w:t>
            </w:r>
            <w:r w:rsidRPr="000B38C7">
              <w:rPr>
                <w:rFonts w:ascii="Times New Roman" w:hAnsi="Times New Roman" w:cs="Times New Roman"/>
                <w:sz w:val="20"/>
                <w:szCs w:val="20"/>
              </w:rPr>
              <w:t>ных беженцами</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 кв. м.</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568AD"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Минимал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ство этажей – 2;</w:t>
            </w:r>
          </w:p>
          <w:p w:rsidR="004568AD" w:rsidRPr="00D45C16"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655A63">
              <w:rPr>
                <w:rFonts w:ascii="Times New Roman" w:hAnsi="Times New Roman" w:cs="Times New Roman"/>
                <w:sz w:val="20"/>
                <w:szCs w:val="20"/>
              </w:rPr>
              <w:t>3</w:t>
            </w:r>
          </w:p>
        </w:tc>
        <w:tc>
          <w:tcPr>
            <w:tcW w:w="2056"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165774">
              <w:rPr>
                <w:rFonts w:ascii="Times New Roman" w:hAnsi="Times New Roman" w:cs="Times New Roman"/>
                <w:sz w:val="20"/>
                <w:szCs w:val="20"/>
              </w:rPr>
              <w:t>80 %</w:t>
            </w:r>
          </w:p>
        </w:tc>
      </w:tr>
      <w:tr w:rsidR="004568AD" w:rsidRPr="00D45C16" w:rsidTr="007746CA">
        <w:tc>
          <w:tcPr>
            <w:tcW w:w="1873" w:type="dxa"/>
          </w:tcPr>
          <w:p w:rsidR="004568AD" w:rsidRDefault="004568AD" w:rsidP="007746CA">
            <w:pPr>
              <w:jc w:val="center"/>
              <w:rPr>
                <w:rFonts w:ascii="Times New Roman" w:hAnsi="Times New Roman" w:cs="Times New Roman"/>
                <w:sz w:val="20"/>
                <w:szCs w:val="20"/>
              </w:rPr>
            </w:pPr>
            <w:r w:rsidRPr="000B38C7">
              <w:rPr>
                <w:rFonts w:ascii="Times New Roman" w:hAnsi="Times New Roman" w:cs="Times New Roman"/>
                <w:sz w:val="20"/>
                <w:szCs w:val="20"/>
              </w:rPr>
              <w:t>Оказание социал</w:t>
            </w:r>
            <w:r w:rsidRPr="000B38C7">
              <w:rPr>
                <w:rFonts w:ascii="Times New Roman" w:hAnsi="Times New Roman" w:cs="Times New Roman"/>
                <w:sz w:val="20"/>
                <w:szCs w:val="20"/>
              </w:rPr>
              <w:t>ь</w:t>
            </w:r>
            <w:r w:rsidRPr="000B38C7">
              <w:rPr>
                <w:rFonts w:ascii="Times New Roman" w:hAnsi="Times New Roman" w:cs="Times New Roman"/>
                <w:sz w:val="20"/>
                <w:szCs w:val="20"/>
              </w:rPr>
              <w:t>ной помощи нас</w:t>
            </w:r>
            <w:r w:rsidRPr="000B38C7">
              <w:rPr>
                <w:rFonts w:ascii="Times New Roman" w:hAnsi="Times New Roman" w:cs="Times New Roman"/>
                <w:sz w:val="20"/>
                <w:szCs w:val="20"/>
              </w:rPr>
              <w:t>е</w:t>
            </w:r>
            <w:r w:rsidRPr="000B38C7">
              <w:rPr>
                <w:rFonts w:ascii="Times New Roman" w:hAnsi="Times New Roman" w:cs="Times New Roman"/>
                <w:sz w:val="20"/>
                <w:szCs w:val="20"/>
              </w:rPr>
              <w:t>лению</w:t>
            </w:r>
          </w:p>
          <w:p w:rsidR="004568AD" w:rsidRDefault="004568AD" w:rsidP="007746CA">
            <w:pPr>
              <w:jc w:val="center"/>
              <w:rPr>
                <w:rFonts w:ascii="Times New Roman" w:hAnsi="Times New Roman" w:cs="Times New Roman"/>
                <w:sz w:val="20"/>
                <w:szCs w:val="20"/>
              </w:rPr>
            </w:pPr>
            <w:r>
              <w:rPr>
                <w:rFonts w:ascii="Times New Roman" w:hAnsi="Times New Roman" w:cs="Times New Roman"/>
                <w:sz w:val="20"/>
                <w:szCs w:val="20"/>
              </w:rPr>
              <w:t>(3.2.2)</w:t>
            </w:r>
          </w:p>
        </w:tc>
        <w:tc>
          <w:tcPr>
            <w:tcW w:w="5670" w:type="dxa"/>
          </w:tcPr>
          <w:p w:rsidR="004568AD" w:rsidRPr="000B38C7" w:rsidRDefault="004568AD" w:rsidP="007746CA">
            <w:pPr>
              <w:jc w:val="both"/>
              <w:rPr>
                <w:rFonts w:ascii="Times New Roman" w:hAnsi="Times New Roman" w:cs="Times New Roman"/>
                <w:sz w:val="20"/>
                <w:szCs w:val="20"/>
              </w:rPr>
            </w:pPr>
            <w:r w:rsidRPr="000B38C7">
              <w:rPr>
                <w:rFonts w:ascii="Times New Roman" w:hAnsi="Times New Roman" w:cs="Times New Roman"/>
                <w:sz w:val="20"/>
                <w:szCs w:val="20"/>
              </w:rPr>
              <w:t>Размещение зданий, предназначенных для служб психологич</w:t>
            </w:r>
            <w:r w:rsidRPr="000B38C7">
              <w:rPr>
                <w:rFonts w:ascii="Times New Roman" w:hAnsi="Times New Roman" w:cs="Times New Roman"/>
                <w:sz w:val="20"/>
                <w:szCs w:val="20"/>
              </w:rPr>
              <w:t>е</w:t>
            </w:r>
            <w:r w:rsidRPr="000B38C7">
              <w:rPr>
                <w:rFonts w:ascii="Times New Roman" w:hAnsi="Times New Roman" w:cs="Times New Roman"/>
                <w:sz w:val="20"/>
                <w:szCs w:val="20"/>
              </w:rPr>
              <w:t>ской и бесплатной юридической помощи, социальных, пенс</w:t>
            </w:r>
            <w:r w:rsidRPr="000B38C7">
              <w:rPr>
                <w:rFonts w:ascii="Times New Roman" w:hAnsi="Times New Roman" w:cs="Times New Roman"/>
                <w:sz w:val="20"/>
                <w:szCs w:val="20"/>
              </w:rPr>
              <w:t>и</w:t>
            </w:r>
            <w:r w:rsidRPr="000B38C7">
              <w:rPr>
                <w:rFonts w:ascii="Times New Roman" w:hAnsi="Times New Roman" w:cs="Times New Roman"/>
                <w:sz w:val="20"/>
                <w:szCs w:val="20"/>
              </w:rPr>
              <w:t xml:space="preserve">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w:t>
            </w:r>
            <w:r w:rsidRPr="000B38C7">
              <w:rPr>
                <w:rFonts w:ascii="Times New Roman" w:hAnsi="Times New Roman" w:cs="Times New Roman"/>
                <w:sz w:val="20"/>
                <w:szCs w:val="20"/>
              </w:rPr>
              <w:lastRenderedPageBreak/>
              <w:t>размещения общественных некоммерческих организаций: н</w:t>
            </w:r>
            <w:r w:rsidRPr="000B38C7">
              <w:rPr>
                <w:rFonts w:ascii="Times New Roman" w:hAnsi="Times New Roman" w:cs="Times New Roman"/>
                <w:sz w:val="20"/>
                <w:szCs w:val="20"/>
              </w:rPr>
              <w:t>е</w:t>
            </w:r>
            <w:r w:rsidRPr="000B38C7">
              <w:rPr>
                <w:rFonts w:ascii="Times New Roman" w:hAnsi="Times New Roman" w:cs="Times New Roman"/>
                <w:sz w:val="20"/>
                <w:szCs w:val="20"/>
              </w:rPr>
              <w:t>коммерческих фондов, благотворительных организаций, кл</w:t>
            </w:r>
            <w:r w:rsidRPr="000B38C7">
              <w:rPr>
                <w:rFonts w:ascii="Times New Roman" w:hAnsi="Times New Roman" w:cs="Times New Roman"/>
                <w:sz w:val="20"/>
                <w:szCs w:val="20"/>
              </w:rPr>
              <w:t>у</w:t>
            </w:r>
            <w:r w:rsidRPr="000B38C7">
              <w:rPr>
                <w:rFonts w:ascii="Times New Roman" w:hAnsi="Times New Roman" w:cs="Times New Roman"/>
                <w:sz w:val="20"/>
                <w:szCs w:val="20"/>
              </w:rPr>
              <w:t>бов по интересам</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300 кв. м.</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568AD"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Минимал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ство этажей – 2;</w:t>
            </w:r>
          </w:p>
          <w:p w:rsidR="004568AD" w:rsidRPr="00D45C16"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lastRenderedPageBreak/>
              <w:t xml:space="preserve">ство этажей – </w:t>
            </w:r>
            <w:r w:rsidRPr="00655A63">
              <w:rPr>
                <w:rFonts w:ascii="Times New Roman" w:hAnsi="Times New Roman" w:cs="Times New Roman"/>
                <w:sz w:val="20"/>
                <w:szCs w:val="20"/>
              </w:rPr>
              <w:t>3</w:t>
            </w:r>
          </w:p>
        </w:tc>
        <w:tc>
          <w:tcPr>
            <w:tcW w:w="2056"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165774">
              <w:rPr>
                <w:rFonts w:ascii="Times New Roman" w:hAnsi="Times New Roman" w:cs="Times New Roman"/>
                <w:sz w:val="20"/>
                <w:szCs w:val="20"/>
              </w:rPr>
              <w:lastRenderedPageBreak/>
              <w:t>80 %</w:t>
            </w:r>
          </w:p>
        </w:tc>
      </w:tr>
      <w:tr w:rsidR="004568AD" w:rsidRPr="00D45C16" w:rsidTr="007746CA">
        <w:tc>
          <w:tcPr>
            <w:tcW w:w="1873" w:type="dxa"/>
          </w:tcPr>
          <w:p w:rsidR="004568AD" w:rsidRDefault="004568AD" w:rsidP="007746CA">
            <w:pPr>
              <w:jc w:val="center"/>
              <w:rPr>
                <w:rFonts w:ascii="Times New Roman" w:hAnsi="Times New Roman" w:cs="Times New Roman"/>
                <w:sz w:val="20"/>
                <w:szCs w:val="20"/>
              </w:rPr>
            </w:pPr>
            <w:r w:rsidRPr="000B38C7">
              <w:rPr>
                <w:rFonts w:ascii="Times New Roman" w:hAnsi="Times New Roman" w:cs="Times New Roman"/>
                <w:sz w:val="20"/>
                <w:szCs w:val="20"/>
              </w:rPr>
              <w:lastRenderedPageBreak/>
              <w:t>Оказание услуг связи</w:t>
            </w:r>
          </w:p>
          <w:p w:rsidR="004568AD" w:rsidRDefault="004568AD" w:rsidP="007746CA">
            <w:pPr>
              <w:jc w:val="center"/>
              <w:rPr>
                <w:rFonts w:ascii="Times New Roman" w:hAnsi="Times New Roman" w:cs="Times New Roman"/>
                <w:sz w:val="20"/>
                <w:szCs w:val="20"/>
              </w:rPr>
            </w:pPr>
            <w:r>
              <w:rPr>
                <w:rFonts w:ascii="Times New Roman" w:hAnsi="Times New Roman" w:cs="Times New Roman"/>
                <w:sz w:val="20"/>
                <w:szCs w:val="20"/>
              </w:rPr>
              <w:t>(3.2.3)</w:t>
            </w:r>
          </w:p>
        </w:tc>
        <w:tc>
          <w:tcPr>
            <w:tcW w:w="5670" w:type="dxa"/>
          </w:tcPr>
          <w:p w:rsidR="004568AD" w:rsidRPr="000B38C7" w:rsidRDefault="004568AD" w:rsidP="007746CA">
            <w:pPr>
              <w:jc w:val="both"/>
              <w:rPr>
                <w:rFonts w:ascii="Times New Roman" w:hAnsi="Times New Roman" w:cs="Times New Roman"/>
                <w:sz w:val="20"/>
                <w:szCs w:val="20"/>
              </w:rPr>
            </w:pPr>
            <w:r w:rsidRPr="000B38C7">
              <w:rPr>
                <w:rFonts w:ascii="Times New Roman" w:hAnsi="Times New Roman" w:cs="Times New Roman"/>
                <w:sz w:val="20"/>
                <w:szCs w:val="20"/>
              </w:rPr>
              <w:t>Размещение зданий, предназначенных для размещения пун</w:t>
            </w:r>
            <w:r w:rsidRPr="000B38C7">
              <w:rPr>
                <w:rFonts w:ascii="Times New Roman" w:hAnsi="Times New Roman" w:cs="Times New Roman"/>
                <w:sz w:val="20"/>
                <w:szCs w:val="20"/>
              </w:rPr>
              <w:t>к</w:t>
            </w:r>
            <w:r w:rsidRPr="000B38C7">
              <w:rPr>
                <w:rFonts w:ascii="Times New Roman" w:hAnsi="Times New Roman" w:cs="Times New Roman"/>
                <w:sz w:val="20"/>
                <w:szCs w:val="20"/>
              </w:rPr>
              <w:t>тов оказания услуг почтовой, телеграфной, междугородней и международной телефонной связи</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 кв. м.</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568AD"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Минимал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ство этажей – 2;</w:t>
            </w:r>
          </w:p>
          <w:p w:rsidR="004568AD" w:rsidRPr="00D45C16"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655A63">
              <w:rPr>
                <w:rFonts w:ascii="Times New Roman" w:hAnsi="Times New Roman" w:cs="Times New Roman"/>
                <w:sz w:val="20"/>
                <w:szCs w:val="20"/>
              </w:rPr>
              <w:t>3</w:t>
            </w:r>
          </w:p>
        </w:tc>
        <w:tc>
          <w:tcPr>
            <w:tcW w:w="2056"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165774">
              <w:rPr>
                <w:rFonts w:ascii="Times New Roman" w:hAnsi="Times New Roman" w:cs="Times New Roman"/>
                <w:sz w:val="20"/>
                <w:szCs w:val="20"/>
              </w:rPr>
              <w:t>80 %</w:t>
            </w:r>
          </w:p>
        </w:tc>
      </w:tr>
      <w:tr w:rsidR="004568AD" w:rsidRPr="00D45C16" w:rsidTr="007746CA">
        <w:tc>
          <w:tcPr>
            <w:tcW w:w="1873" w:type="dxa"/>
          </w:tcPr>
          <w:p w:rsidR="004568AD" w:rsidRDefault="004568AD" w:rsidP="007746CA">
            <w:pPr>
              <w:jc w:val="center"/>
              <w:rPr>
                <w:rFonts w:ascii="Times New Roman" w:hAnsi="Times New Roman" w:cs="Times New Roman"/>
                <w:sz w:val="20"/>
                <w:szCs w:val="20"/>
              </w:rPr>
            </w:pPr>
            <w:r>
              <w:rPr>
                <w:rFonts w:ascii="Times New Roman" w:hAnsi="Times New Roman" w:cs="Times New Roman"/>
                <w:sz w:val="20"/>
                <w:szCs w:val="20"/>
              </w:rPr>
              <w:t>Общежития</w:t>
            </w:r>
          </w:p>
          <w:p w:rsidR="004568AD" w:rsidRDefault="004568AD" w:rsidP="007746CA">
            <w:pPr>
              <w:jc w:val="center"/>
              <w:rPr>
                <w:rFonts w:ascii="Times New Roman" w:hAnsi="Times New Roman" w:cs="Times New Roman"/>
                <w:sz w:val="20"/>
                <w:szCs w:val="20"/>
              </w:rPr>
            </w:pPr>
            <w:r>
              <w:rPr>
                <w:rFonts w:ascii="Times New Roman" w:hAnsi="Times New Roman" w:cs="Times New Roman"/>
                <w:sz w:val="20"/>
                <w:szCs w:val="20"/>
              </w:rPr>
              <w:t>(3.2.4)</w:t>
            </w:r>
          </w:p>
        </w:tc>
        <w:tc>
          <w:tcPr>
            <w:tcW w:w="5670" w:type="dxa"/>
          </w:tcPr>
          <w:p w:rsidR="004568AD" w:rsidRPr="000B38C7" w:rsidRDefault="004568AD" w:rsidP="007746CA">
            <w:pPr>
              <w:jc w:val="both"/>
              <w:rPr>
                <w:rFonts w:ascii="Times New Roman" w:hAnsi="Times New Roman" w:cs="Times New Roman"/>
                <w:sz w:val="20"/>
                <w:szCs w:val="20"/>
              </w:rPr>
            </w:pPr>
            <w:r w:rsidRPr="000B38C7">
              <w:rPr>
                <w:rFonts w:ascii="Times New Roman" w:hAnsi="Times New Roman" w:cs="Times New Roman"/>
                <w:sz w:val="20"/>
                <w:szCs w:val="20"/>
              </w:rPr>
              <w:t>Размещение зданий, предназначенных для размещения общ</w:t>
            </w:r>
            <w:r w:rsidRPr="000B38C7">
              <w:rPr>
                <w:rFonts w:ascii="Times New Roman" w:hAnsi="Times New Roman" w:cs="Times New Roman"/>
                <w:sz w:val="20"/>
                <w:szCs w:val="20"/>
              </w:rPr>
              <w:t>е</w:t>
            </w:r>
            <w:r w:rsidRPr="000B38C7">
              <w:rPr>
                <w:rFonts w:ascii="Times New Roman" w:hAnsi="Times New Roman" w:cs="Times New Roman"/>
                <w:sz w:val="20"/>
                <w:szCs w:val="20"/>
              </w:rPr>
              <w:t>житий, предназначенных для проживания граждан на время их работы, службы или обучения, за исключением зданий, разм</w:t>
            </w:r>
            <w:r w:rsidRPr="000B38C7">
              <w:rPr>
                <w:rFonts w:ascii="Times New Roman" w:hAnsi="Times New Roman" w:cs="Times New Roman"/>
                <w:sz w:val="20"/>
                <w:szCs w:val="20"/>
              </w:rPr>
              <w:t>е</w:t>
            </w:r>
            <w:r w:rsidRPr="000B38C7">
              <w:rPr>
                <w:rFonts w:ascii="Times New Roman" w:hAnsi="Times New Roman" w:cs="Times New Roman"/>
                <w:sz w:val="20"/>
                <w:szCs w:val="20"/>
              </w:rPr>
              <w:t>щение которых предусмотрено содержанием вида разрешенн</w:t>
            </w:r>
            <w:r w:rsidRPr="000B38C7">
              <w:rPr>
                <w:rFonts w:ascii="Times New Roman" w:hAnsi="Times New Roman" w:cs="Times New Roman"/>
                <w:sz w:val="20"/>
                <w:szCs w:val="20"/>
              </w:rPr>
              <w:t>о</w:t>
            </w:r>
            <w:r w:rsidRPr="000B38C7">
              <w:rPr>
                <w:rFonts w:ascii="Times New Roman" w:hAnsi="Times New Roman" w:cs="Times New Roman"/>
                <w:sz w:val="20"/>
                <w:szCs w:val="20"/>
              </w:rPr>
              <w:t>го использования с кодом 4.7</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 кв. м.</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568AD"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Минимал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ство этажей – 2;</w:t>
            </w:r>
          </w:p>
          <w:p w:rsidR="004568AD" w:rsidRPr="00D45C16"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655A63">
              <w:rPr>
                <w:rFonts w:ascii="Times New Roman" w:hAnsi="Times New Roman" w:cs="Times New Roman"/>
                <w:sz w:val="20"/>
                <w:szCs w:val="20"/>
              </w:rPr>
              <w:t>3</w:t>
            </w:r>
          </w:p>
        </w:tc>
        <w:tc>
          <w:tcPr>
            <w:tcW w:w="2056"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165774">
              <w:rPr>
                <w:rFonts w:ascii="Times New Roman" w:hAnsi="Times New Roman" w:cs="Times New Roman"/>
                <w:sz w:val="20"/>
                <w:szCs w:val="20"/>
              </w:rPr>
              <w:t>80 %</w:t>
            </w:r>
          </w:p>
        </w:tc>
      </w:tr>
      <w:tr w:rsidR="004568AD" w:rsidRPr="00D45C16" w:rsidTr="007746CA">
        <w:tc>
          <w:tcPr>
            <w:tcW w:w="1873" w:type="dxa"/>
          </w:tcPr>
          <w:p w:rsidR="004568AD" w:rsidRDefault="004568AD" w:rsidP="007746CA">
            <w:pPr>
              <w:jc w:val="center"/>
              <w:rPr>
                <w:rFonts w:ascii="Times New Roman" w:hAnsi="Times New Roman" w:cs="Times New Roman"/>
                <w:sz w:val="20"/>
                <w:szCs w:val="20"/>
              </w:rPr>
            </w:pPr>
            <w:r w:rsidRPr="000B38C7">
              <w:rPr>
                <w:rFonts w:ascii="Times New Roman" w:hAnsi="Times New Roman" w:cs="Times New Roman"/>
                <w:sz w:val="20"/>
                <w:szCs w:val="20"/>
              </w:rPr>
              <w:t>Бытовое обслуж</w:t>
            </w:r>
            <w:r w:rsidRPr="000B38C7">
              <w:rPr>
                <w:rFonts w:ascii="Times New Roman" w:hAnsi="Times New Roman" w:cs="Times New Roman"/>
                <w:sz w:val="20"/>
                <w:szCs w:val="20"/>
              </w:rPr>
              <w:t>и</w:t>
            </w:r>
            <w:r w:rsidRPr="000B38C7">
              <w:rPr>
                <w:rFonts w:ascii="Times New Roman" w:hAnsi="Times New Roman" w:cs="Times New Roman"/>
                <w:sz w:val="20"/>
                <w:szCs w:val="20"/>
              </w:rPr>
              <w:t>вание</w:t>
            </w:r>
          </w:p>
          <w:p w:rsidR="004568AD" w:rsidRDefault="004568AD" w:rsidP="007746CA">
            <w:pPr>
              <w:jc w:val="center"/>
              <w:rPr>
                <w:rFonts w:ascii="Times New Roman" w:hAnsi="Times New Roman" w:cs="Times New Roman"/>
                <w:sz w:val="20"/>
                <w:szCs w:val="20"/>
              </w:rPr>
            </w:pPr>
            <w:r>
              <w:rPr>
                <w:rFonts w:ascii="Times New Roman" w:hAnsi="Times New Roman" w:cs="Times New Roman"/>
                <w:sz w:val="20"/>
                <w:szCs w:val="20"/>
              </w:rPr>
              <w:t>(3.3)</w:t>
            </w:r>
          </w:p>
        </w:tc>
        <w:tc>
          <w:tcPr>
            <w:tcW w:w="5670" w:type="dxa"/>
          </w:tcPr>
          <w:p w:rsidR="004568AD" w:rsidRPr="000B38C7" w:rsidRDefault="004568AD" w:rsidP="007746CA">
            <w:pPr>
              <w:jc w:val="both"/>
              <w:rPr>
                <w:rFonts w:ascii="Times New Roman" w:hAnsi="Times New Roman" w:cs="Times New Roman"/>
                <w:sz w:val="20"/>
                <w:szCs w:val="20"/>
              </w:rPr>
            </w:pPr>
            <w:r w:rsidRPr="000B38C7">
              <w:rPr>
                <w:rFonts w:ascii="Times New Roman" w:hAnsi="Times New Roman" w:cs="Times New Roman"/>
                <w:sz w:val="20"/>
                <w:szCs w:val="20"/>
              </w:rPr>
              <w:t>Размещение объектов капитального строительства, предназн</w:t>
            </w:r>
            <w:r w:rsidRPr="000B38C7">
              <w:rPr>
                <w:rFonts w:ascii="Times New Roman" w:hAnsi="Times New Roman" w:cs="Times New Roman"/>
                <w:sz w:val="20"/>
                <w:szCs w:val="20"/>
              </w:rPr>
              <w:t>а</w:t>
            </w:r>
            <w:r w:rsidRPr="000B38C7">
              <w:rPr>
                <w:rFonts w:ascii="Times New Roman" w:hAnsi="Times New Roman" w:cs="Times New Roman"/>
                <w:sz w:val="20"/>
                <w:szCs w:val="20"/>
              </w:rPr>
              <w:t>ченных для оказания населению или организациям бытовых услуг (мастерские мелкого ремонта, ателье, бани, парикмахе</w:t>
            </w:r>
            <w:r w:rsidRPr="000B38C7">
              <w:rPr>
                <w:rFonts w:ascii="Times New Roman" w:hAnsi="Times New Roman" w:cs="Times New Roman"/>
                <w:sz w:val="20"/>
                <w:szCs w:val="20"/>
              </w:rPr>
              <w:t>р</w:t>
            </w:r>
            <w:r w:rsidRPr="000B38C7">
              <w:rPr>
                <w:rFonts w:ascii="Times New Roman" w:hAnsi="Times New Roman" w:cs="Times New Roman"/>
                <w:sz w:val="20"/>
                <w:szCs w:val="20"/>
              </w:rPr>
              <w:t>ские, прачечные, химчистки, похоронные бюро)</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 кв. м.</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1500 кв. м.</w:t>
            </w:r>
          </w:p>
        </w:tc>
        <w:tc>
          <w:tcPr>
            <w:tcW w:w="1985"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568AD"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Минимал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ство этажей – 2;</w:t>
            </w:r>
          </w:p>
          <w:p w:rsidR="004568AD" w:rsidRPr="00D45C16"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655A63">
              <w:rPr>
                <w:rFonts w:ascii="Times New Roman" w:hAnsi="Times New Roman" w:cs="Times New Roman"/>
                <w:sz w:val="20"/>
                <w:szCs w:val="20"/>
              </w:rPr>
              <w:t>3</w:t>
            </w:r>
          </w:p>
        </w:tc>
        <w:tc>
          <w:tcPr>
            <w:tcW w:w="2056"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4568AD" w:rsidRPr="00D45C16" w:rsidTr="007746CA">
        <w:tc>
          <w:tcPr>
            <w:tcW w:w="1873" w:type="dxa"/>
          </w:tcPr>
          <w:p w:rsidR="004568AD" w:rsidRDefault="004568AD" w:rsidP="007746CA">
            <w:pPr>
              <w:jc w:val="center"/>
              <w:rPr>
                <w:rFonts w:ascii="Times New Roman" w:hAnsi="Times New Roman" w:cs="Times New Roman"/>
                <w:sz w:val="20"/>
                <w:szCs w:val="20"/>
              </w:rPr>
            </w:pPr>
            <w:r w:rsidRPr="000B38C7">
              <w:rPr>
                <w:rFonts w:ascii="Times New Roman" w:hAnsi="Times New Roman" w:cs="Times New Roman"/>
                <w:sz w:val="20"/>
                <w:szCs w:val="20"/>
              </w:rPr>
              <w:t>Амбулаторно-поликлиническое обслуживание</w:t>
            </w:r>
          </w:p>
          <w:p w:rsidR="004568AD" w:rsidRDefault="004568AD" w:rsidP="007746CA">
            <w:pPr>
              <w:jc w:val="center"/>
              <w:rPr>
                <w:rFonts w:ascii="Times New Roman" w:hAnsi="Times New Roman" w:cs="Times New Roman"/>
                <w:sz w:val="20"/>
                <w:szCs w:val="20"/>
              </w:rPr>
            </w:pPr>
            <w:r>
              <w:rPr>
                <w:rFonts w:ascii="Times New Roman" w:hAnsi="Times New Roman" w:cs="Times New Roman"/>
                <w:sz w:val="20"/>
                <w:szCs w:val="20"/>
              </w:rPr>
              <w:t>(3.4.1)</w:t>
            </w:r>
          </w:p>
        </w:tc>
        <w:tc>
          <w:tcPr>
            <w:tcW w:w="5670" w:type="dxa"/>
          </w:tcPr>
          <w:p w:rsidR="004568AD" w:rsidRPr="000B38C7" w:rsidRDefault="004568AD" w:rsidP="007746CA">
            <w:pPr>
              <w:jc w:val="both"/>
              <w:rPr>
                <w:rFonts w:ascii="Times New Roman" w:hAnsi="Times New Roman" w:cs="Times New Roman"/>
                <w:sz w:val="20"/>
                <w:szCs w:val="20"/>
              </w:rPr>
            </w:pPr>
            <w:r w:rsidRPr="000B38C7">
              <w:rPr>
                <w:rFonts w:ascii="Times New Roman" w:hAnsi="Times New Roman" w:cs="Times New Roman"/>
                <w:sz w:val="20"/>
                <w:szCs w:val="20"/>
              </w:rPr>
              <w:t>Размещение объектов капитального строительства, предназн</w:t>
            </w:r>
            <w:r w:rsidRPr="000B38C7">
              <w:rPr>
                <w:rFonts w:ascii="Times New Roman" w:hAnsi="Times New Roman" w:cs="Times New Roman"/>
                <w:sz w:val="20"/>
                <w:szCs w:val="20"/>
              </w:rPr>
              <w:t>а</w:t>
            </w:r>
            <w:r w:rsidRPr="000B38C7">
              <w:rPr>
                <w:rFonts w:ascii="Times New Roman" w:hAnsi="Times New Roman" w:cs="Times New Roman"/>
                <w:sz w:val="20"/>
                <w:szCs w:val="20"/>
              </w:rPr>
              <w:t>ченных для оказания гражданам амбулаторно-поликлинической медицинской помощи (поликлиники, фельдшерские пункты, пункты здравоохранения, центры мат</w:t>
            </w:r>
            <w:r w:rsidRPr="000B38C7">
              <w:rPr>
                <w:rFonts w:ascii="Times New Roman" w:hAnsi="Times New Roman" w:cs="Times New Roman"/>
                <w:sz w:val="20"/>
                <w:szCs w:val="20"/>
              </w:rPr>
              <w:t>е</w:t>
            </w:r>
            <w:r w:rsidRPr="000B38C7">
              <w:rPr>
                <w:rFonts w:ascii="Times New Roman" w:hAnsi="Times New Roman" w:cs="Times New Roman"/>
                <w:sz w:val="20"/>
                <w:szCs w:val="20"/>
              </w:rPr>
              <w:t>ри и ребенка, диагностические центры, молочные кухни, ста</w:t>
            </w:r>
            <w:r w:rsidRPr="000B38C7">
              <w:rPr>
                <w:rFonts w:ascii="Times New Roman" w:hAnsi="Times New Roman" w:cs="Times New Roman"/>
                <w:sz w:val="20"/>
                <w:szCs w:val="20"/>
              </w:rPr>
              <w:t>н</w:t>
            </w:r>
            <w:r w:rsidRPr="000B38C7">
              <w:rPr>
                <w:rFonts w:ascii="Times New Roman" w:hAnsi="Times New Roman" w:cs="Times New Roman"/>
                <w:sz w:val="20"/>
                <w:szCs w:val="20"/>
              </w:rPr>
              <w:t>ции донорства крови, клинические лаборатории)</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568AD"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Минимал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ство этажей – 2;</w:t>
            </w:r>
          </w:p>
          <w:p w:rsidR="004568AD" w:rsidRPr="00D45C16"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655A63">
              <w:rPr>
                <w:rFonts w:ascii="Times New Roman" w:hAnsi="Times New Roman" w:cs="Times New Roman"/>
                <w:sz w:val="20"/>
                <w:szCs w:val="20"/>
              </w:rPr>
              <w:t>3</w:t>
            </w:r>
          </w:p>
        </w:tc>
        <w:tc>
          <w:tcPr>
            <w:tcW w:w="2056"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4568AD" w:rsidRPr="00D45C16" w:rsidTr="007746CA">
        <w:tc>
          <w:tcPr>
            <w:tcW w:w="1873" w:type="dxa"/>
          </w:tcPr>
          <w:p w:rsidR="004568AD" w:rsidRDefault="004568AD" w:rsidP="007746CA">
            <w:pPr>
              <w:jc w:val="center"/>
              <w:rPr>
                <w:rFonts w:ascii="Times New Roman" w:hAnsi="Times New Roman" w:cs="Times New Roman"/>
                <w:sz w:val="20"/>
                <w:szCs w:val="20"/>
              </w:rPr>
            </w:pPr>
            <w:r w:rsidRPr="00C735C1">
              <w:rPr>
                <w:rFonts w:ascii="Times New Roman" w:hAnsi="Times New Roman" w:cs="Times New Roman"/>
                <w:sz w:val="20"/>
                <w:szCs w:val="20"/>
              </w:rPr>
              <w:t xml:space="preserve">Государственное </w:t>
            </w:r>
            <w:r w:rsidRPr="00C735C1">
              <w:rPr>
                <w:rFonts w:ascii="Times New Roman" w:hAnsi="Times New Roman" w:cs="Times New Roman"/>
                <w:sz w:val="20"/>
                <w:szCs w:val="20"/>
              </w:rPr>
              <w:lastRenderedPageBreak/>
              <w:t>управление</w:t>
            </w:r>
          </w:p>
          <w:p w:rsidR="004568AD" w:rsidRPr="000B38C7" w:rsidRDefault="004568AD" w:rsidP="007746CA">
            <w:pPr>
              <w:jc w:val="center"/>
              <w:rPr>
                <w:rFonts w:ascii="Times New Roman" w:hAnsi="Times New Roman" w:cs="Times New Roman"/>
                <w:sz w:val="20"/>
                <w:szCs w:val="20"/>
              </w:rPr>
            </w:pPr>
            <w:r>
              <w:rPr>
                <w:rFonts w:ascii="Times New Roman" w:hAnsi="Times New Roman" w:cs="Times New Roman"/>
                <w:sz w:val="20"/>
                <w:szCs w:val="20"/>
              </w:rPr>
              <w:t>(3.8.1)</w:t>
            </w:r>
          </w:p>
        </w:tc>
        <w:tc>
          <w:tcPr>
            <w:tcW w:w="5670" w:type="dxa"/>
          </w:tcPr>
          <w:p w:rsidR="004568AD" w:rsidRPr="000B38C7" w:rsidRDefault="004568AD" w:rsidP="007746CA">
            <w:pPr>
              <w:jc w:val="both"/>
              <w:rPr>
                <w:rFonts w:ascii="Times New Roman" w:hAnsi="Times New Roman" w:cs="Times New Roman"/>
                <w:sz w:val="20"/>
                <w:szCs w:val="20"/>
              </w:rPr>
            </w:pPr>
            <w:r w:rsidRPr="00C735C1">
              <w:rPr>
                <w:rFonts w:ascii="Times New Roman" w:hAnsi="Times New Roman" w:cs="Times New Roman"/>
                <w:sz w:val="20"/>
                <w:szCs w:val="20"/>
              </w:rPr>
              <w:lastRenderedPageBreak/>
              <w:t>Размещение зданий, предназначенных для размещения гос</w:t>
            </w:r>
            <w:r w:rsidRPr="00C735C1">
              <w:rPr>
                <w:rFonts w:ascii="Times New Roman" w:hAnsi="Times New Roman" w:cs="Times New Roman"/>
                <w:sz w:val="20"/>
                <w:szCs w:val="20"/>
              </w:rPr>
              <w:t>у</w:t>
            </w:r>
            <w:r w:rsidRPr="00C735C1">
              <w:rPr>
                <w:rFonts w:ascii="Times New Roman" w:hAnsi="Times New Roman" w:cs="Times New Roman"/>
                <w:sz w:val="20"/>
                <w:szCs w:val="20"/>
              </w:rPr>
              <w:lastRenderedPageBreak/>
              <w:t>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w:t>
            </w:r>
            <w:r w:rsidRPr="00C735C1">
              <w:rPr>
                <w:rFonts w:ascii="Times New Roman" w:hAnsi="Times New Roman" w:cs="Times New Roman"/>
                <w:sz w:val="20"/>
                <w:szCs w:val="20"/>
              </w:rPr>
              <w:t>ы</w:t>
            </w:r>
            <w:r w:rsidRPr="00C735C1">
              <w:rPr>
                <w:rFonts w:ascii="Times New Roman" w:hAnsi="Times New Roman" w:cs="Times New Roman"/>
                <w:sz w:val="20"/>
                <w:szCs w:val="20"/>
              </w:rPr>
              <w:t>вающих государственные и (или) муниципальные услуги</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300 кв. м.</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 xml:space="preserve">Не подлежит </w:t>
            </w:r>
            <w:r w:rsidRPr="000761E4">
              <w:rPr>
                <w:rFonts w:ascii="Times New Roman" w:hAnsi="Times New Roman" w:cs="Times New Roman"/>
                <w:sz w:val="20"/>
                <w:szCs w:val="20"/>
              </w:rPr>
              <w:lastRenderedPageBreak/>
              <w:t>установлению</w:t>
            </w:r>
          </w:p>
        </w:tc>
        <w:tc>
          <w:tcPr>
            <w:tcW w:w="1985"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lastRenderedPageBreak/>
              <w:t>3 м</w:t>
            </w:r>
          </w:p>
        </w:tc>
        <w:tc>
          <w:tcPr>
            <w:tcW w:w="1318" w:type="dxa"/>
            <w:vAlign w:val="center"/>
          </w:tcPr>
          <w:p w:rsidR="004568AD"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Минимал</w:t>
            </w:r>
            <w:r>
              <w:rPr>
                <w:rFonts w:ascii="Times New Roman" w:hAnsi="Times New Roman" w:cs="Times New Roman"/>
                <w:sz w:val="20"/>
                <w:szCs w:val="20"/>
              </w:rPr>
              <w:t>ь</w:t>
            </w:r>
            <w:r>
              <w:rPr>
                <w:rFonts w:ascii="Times New Roman" w:hAnsi="Times New Roman" w:cs="Times New Roman"/>
                <w:sz w:val="20"/>
                <w:szCs w:val="20"/>
              </w:rPr>
              <w:lastRenderedPageBreak/>
              <w:t>ное колич</w:t>
            </w:r>
            <w:r>
              <w:rPr>
                <w:rFonts w:ascii="Times New Roman" w:hAnsi="Times New Roman" w:cs="Times New Roman"/>
                <w:sz w:val="20"/>
                <w:szCs w:val="20"/>
              </w:rPr>
              <w:t>е</w:t>
            </w:r>
            <w:r>
              <w:rPr>
                <w:rFonts w:ascii="Times New Roman" w:hAnsi="Times New Roman" w:cs="Times New Roman"/>
                <w:sz w:val="20"/>
                <w:szCs w:val="20"/>
              </w:rPr>
              <w:t>ство этажей – 2;</w:t>
            </w:r>
          </w:p>
          <w:p w:rsidR="004568AD" w:rsidRPr="00D45C16"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655A63">
              <w:rPr>
                <w:rFonts w:ascii="Times New Roman" w:hAnsi="Times New Roman" w:cs="Times New Roman"/>
                <w:sz w:val="20"/>
                <w:szCs w:val="20"/>
              </w:rPr>
              <w:t>3</w:t>
            </w:r>
          </w:p>
        </w:tc>
        <w:tc>
          <w:tcPr>
            <w:tcW w:w="2056"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80 %</w:t>
            </w:r>
          </w:p>
        </w:tc>
      </w:tr>
      <w:tr w:rsidR="004568AD" w:rsidRPr="00D45C16" w:rsidTr="007746CA">
        <w:tc>
          <w:tcPr>
            <w:tcW w:w="1873" w:type="dxa"/>
          </w:tcPr>
          <w:p w:rsidR="004568AD" w:rsidRDefault="004568AD" w:rsidP="007746CA">
            <w:pPr>
              <w:jc w:val="center"/>
              <w:rPr>
                <w:rFonts w:ascii="Times New Roman" w:hAnsi="Times New Roman" w:cs="Times New Roman"/>
                <w:sz w:val="20"/>
                <w:szCs w:val="20"/>
              </w:rPr>
            </w:pPr>
            <w:r w:rsidRPr="00DC66EF">
              <w:rPr>
                <w:rFonts w:ascii="Times New Roman" w:hAnsi="Times New Roman" w:cs="Times New Roman"/>
                <w:sz w:val="20"/>
                <w:szCs w:val="20"/>
              </w:rPr>
              <w:lastRenderedPageBreak/>
              <w:t>Обеспечение н</w:t>
            </w:r>
            <w:r w:rsidRPr="00DC66EF">
              <w:rPr>
                <w:rFonts w:ascii="Times New Roman" w:hAnsi="Times New Roman" w:cs="Times New Roman"/>
                <w:sz w:val="20"/>
                <w:szCs w:val="20"/>
              </w:rPr>
              <w:t>а</w:t>
            </w:r>
            <w:r w:rsidRPr="00DC66EF">
              <w:rPr>
                <w:rFonts w:ascii="Times New Roman" w:hAnsi="Times New Roman" w:cs="Times New Roman"/>
                <w:sz w:val="20"/>
                <w:szCs w:val="20"/>
              </w:rPr>
              <w:t>учной деятельн</w:t>
            </w:r>
            <w:r w:rsidRPr="00DC66EF">
              <w:rPr>
                <w:rFonts w:ascii="Times New Roman" w:hAnsi="Times New Roman" w:cs="Times New Roman"/>
                <w:sz w:val="20"/>
                <w:szCs w:val="20"/>
              </w:rPr>
              <w:t>о</w:t>
            </w:r>
            <w:r w:rsidRPr="00DC66EF">
              <w:rPr>
                <w:rFonts w:ascii="Times New Roman" w:hAnsi="Times New Roman" w:cs="Times New Roman"/>
                <w:sz w:val="20"/>
                <w:szCs w:val="20"/>
              </w:rPr>
              <w:t>сти</w:t>
            </w:r>
          </w:p>
          <w:p w:rsidR="004568AD" w:rsidRPr="000B38C7" w:rsidRDefault="004568AD" w:rsidP="007746CA">
            <w:pPr>
              <w:jc w:val="center"/>
              <w:rPr>
                <w:rFonts w:ascii="Times New Roman" w:hAnsi="Times New Roman" w:cs="Times New Roman"/>
                <w:sz w:val="20"/>
                <w:szCs w:val="20"/>
              </w:rPr>
            </w:pPr>
            <w:r>
              <w:rPr>
                <w:rFonts w:ascii="Times New Roman" w:hAnsi="Times New Roman" w:cs="Times New Roman"/>
                <w:sz w:val="20"/>
                <w:szCs w:val="20"/>
              </w:rPr>
              <w:t>(3.9)</w:t>
            </w:r>
          </w:p>
        </w:tc>
        <w:tc>
          <w:tcPr>
            <w:tcW w:w="5670" w:type="dxa"/>
          </w:tcPr>
          <w:p w:rsidR="004568AD" w:rsidRPr="000B38C7" w:rsidRDefault="004568AD" w:rsidP="007746CA">
            <w:pPr>
              <w:jc w:val="both"/>
              <w:rPr>
                <w:rFonts w:ascii="Times New Roman" w:hAnsi="Times New Roman" w:cs="Times New Roman"/>
                <w:sz w:val="20"/>
                <w:szCs w:val="20"/>
              </w:rPr>
            </w:pPr>
            <w:r w:rsidRPr="00DC66EF">
              <w:rPr>
                <w:rFonts w:ascii="Times New Roman" w:hAnsi="Times New Roman" w:cs="Times New Roman"/>
                <w:sz w:val="20"/>
                <w:szCs w:val="20"/>
              </w:rPr>
              <w:t>Размещение зданий и сооружений для обеспечения научной деятельности. Содержание данного вида разрешенного испол</w:t>
            </w:r>
            <w:r w:rsidRPr="00DC66EF">
              <w:rPr>
                <w:rFonts w:ascii="Times New Roman" w:hAnsi="Times New Roman" w:cs="Times New Roman"/>
                <w:sz w:val="20"/>
                <w:szCs w:val="20"/>
              </w:rPr>
              <w:t>ь</w:t>
            </w:r>
            <w:r w:rsidRPr="00DC66EF">
              <w:rPr>
                <w:rFonts w:ascii="Times New Roman" w:hAnsi="Times New Roman" w:cs="Times New Roman"/>
                <w:sz w:val="20"/>
                <w:szCs w:val="20"/>
              </w:rPr>
              <w:t>зования включает в себя содержание видов разрешенного и</w:t>
            </w:r>
            <w:r w:rsidRPr="00DC66EF">
              <w:rPr>
                <w:rFonts w:ascii="Times New Roman" w:hAnsi="Times New Roman" w:cs="Times New Roman"/>
                <w:sz w:val="20"/>
                <w:szCs w:val="20"/>
              </w:rPr>
              <w:t>с</w:t>
            </w:r>
            <w:r w:rsidRPr="00DC66EF">
              <w:rPr>
                <w:rFonts w:ascii="Times New Roman" w:hAnsi="Times New Roman" w:cs="Times New Roman"/>
                <w:sz w:val="20"/>
                <w:szCs w:val="20"/>
              </w:rPr>
              <w:t>пользования с кодами 3.9.1 - 3.9.3</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 кв. м.</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568AD"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Минимал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ство этажей – 2;</w:t>
            </w:r>
          </w:p>
          <w:p w:rsidR="004568AD" w:rsidRPr="00D45C16"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655A63">
              <w:rPr>
                <w:rFonts w:ascii="Times New Roman" w:hAnsi="Times New Roman" w:cs="Times New Roman"/>
                <w:sz w:val="20"/>
                <w:szCs w:val="20"/>
              </w:rPr>
              <w:t>3</w:t>
            </w:r>
          </w:p>
        </w:tc>
        <w:tc>
          <w:tcPr>
            <w:tcW w:w="2056"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4568AD" w:rsidRPr="00D45C16" w:rsidTr="007746CA">
        <w:tc>
          <w:tcPr>
            <w:tcW w:w="1873" w:type="dxa"/>
          </w:tcPr>
          <w:p w:rsidR="004568AD" w:rsidRDefault="004568AD" w:rsidP="007746CA">
            <w:pPr>
              <w:jc w:val="center"/>
              <w:rPr>
                <w:rFonts w:ascii="Times New Roman" w:hAnsi="Times New Roman" w:cs="Times New Roman"/>
                <w:sz w:val="20"/>
                <w:szCs w:val="20"/>
              </w:rPr>
            </w:pPr>
            <w:r w:rsidRPr="00DC66EF">
              <w:rPr>
                <w:rFonts w:ascii="Times New Roman" w:hAnsi="Times New Roman" w:cs="Times New Roman"/>
                <w:sz w:val="20"/>
                <w:szCs w:val="20"/>
              </w:rPr>
              <w:t>Обеспечение де</w:t>
            </w:r>
            <w:r w:rsidRPr="00DC66EF">
              <w:rPr>
                <w:rFonts w:ascii="Times New Roman" w:hAnsi="Times New Roman" w:cs="Times New Roman"/>
                <w:sz w:val="20"/>
                <w:szCs w:val="20"/>
              </w:rPr>
              <w:t>я</w:t>
            </w:r>
            <w:r w:rsidRPr="00DC66EF">
              <w:rPr>
                <w:rFonts w:ascii="Times New Roman" w:hAnsi="Times New Roman" w:cs="Times New Roman"/>
                <w:sz w:val="20"/>
                <w:szCs w:val="20"/>
              </w:rPr>
              <w:t>тельности в обла</w:t>
            </w:r>
            <w:r w:rsidRPr="00DC66EF">
              <w:rPr>
                <w:rFonts w:ascii="Times New Roman" w:hAnsi="Times New Roman" w:cs="Times New Roman"/>
                <w:sz w:val="20"/>
                <w:szCs w:val="20"/>
              </w:rPr>
              <w:t>с</w:t>
            </w:r>
            <w:r w:rsidRPr="00DC66EF">
              <w:rPr>
                <w:rFonts w:ascii="Times New Roman" w:hAnsi="Times New Roman" w:cs="Times New Roman"/>
                <w:sz w:val="20"/>
                <w:szCs w:val="20"/>
              </w:rPr>
              <w:t>ти гидрометеор</w:t>
            </w:r>
            <w:r w:rsidRPr="00DC66EF">
              <w:rPr>
                <w:rFonts w:ascii="Times New Roman" w:hAnsi="Times New Roman" w:cs="Times New Roman"/>
                <w:sz w:val="20"/>
                <w:szCs w:val="20"/>
              </w:rPr>
              <w:t>о</w:t>
            </w:r>
            <w:r w:rsidRPr="00DC66EF">
              <w:rPr>
                <w:rFonts w:ascii="Times New Roman" w:hAnsi="Times New Roman" w:cs="Times New Roman"/>
                <w:sz w:val="20"/>
                <w:szCs w:val="20"/>
              </w:rPr>
              <w:t>логии и смежных с ней областях</w:t>
            </w:r>
          </w:p>
          <w:p w:rsidR="004568AD" w:rsidRPr="000B38C7" w:rsidRDefault="004568AD" w:rsidP="007746CA">
            <w:pPr>
              <w:jc w:val="center"/>
              <w:rPr>
                <w:rFonts w:ascii="Times New Roman" w:hAnsi="Times New Roman" w:cs="Times New Roman"/>
                <w:sz w:val="20"/>
                <w:szCs w:val="20"/>
              </w:rPr>
            </w:pPr>
            <w:r>
              <w:rPr>
                <w:rFonts w:ascii="Times New Roman" w:hAnsi="Times New Roman" w:cs="Times New Roman"/>
                <w:sz w:val="20"/>
                <w:szCs w:val="20"/>
              </w:rPr>
              <w:t>(3.9.1)</w:t>
            </w:r>
          </w:p>
        </w:tc>
        <w:tc>
          <w:tcPr>
            <w:tcW w:w="5670" w:type="dxa"/>
          </w:tcPr>
          <w:p w:rsidR="004568AD" w:rsidRPr="000B38C7" w:rsidRDefault="004568AD" w:rsidP="007746CA">
            <w:pPr>
              <w:rPr>
                <w:rFonts w:ascii="Times New Roman" w:hAnsi="Times New Roman" w:cs="Times New Roman"/>
                <w:sz w:val="20"/>
                <w:szCs w:val="20"/>
              </w:rPr>
            </w:pPr>
            <w:r w:rsidRPr="00DC66EF">
              <w:rPr>
                <w:rFonts w:ascii="Times New Roman" w:hAnsi="Times New Roman" w:cs="Times New Roman"/>
                <w:sz w:val="20"/>
                <w:szCs w:val="20"/>
              </w:rPr>
              <w:t>Размещение объектов капитального строительства, предназн</w:t>
            </w:r>
            <w:r w:rsidRPr="00DC66EF">
              <w:rPr>
                <w:rFonts w:ascii="Times New Roman" w:hAnsi="Times New Roman" w:cs="Times New Roman"/>
                <w:sz w:val="20"/>
                <w:szCs w:val="20"/>
              </w:rPr>
              <w:t>а</w:t>
            </w:r>
            <w:r w:rsidRPr="00DC66EF">
              <w:rPr>
                <w:rFonts w:ascii="Times New Roman" w:hAnsi="Times New Roman" w:cs="Times New Roman"/>
                <w:sz w:val="20"/>
                <w:szCs w:val="20"/>
              </w:rPr>
              <w:t>ченных для наблюдений за физическими и химическими пр</w:t>
            </w:r>
            <w:r w:rsidRPr="00DC66EF">
              <w:rPr>
                <w:rFonts w:ascii="Times New Roman" w:hAnsi="Times New Roman" w:cs="Times New Roman"/>
                <w:sz w:val="20"/>
                <w:szCs w:val="20"/>
              </w:rPr>
              <w:t>о</w:t>
            </w:r>
            <w:r w:rsidRPr="00DC66EF">
              <w:rPr>
                <w:rFonts w:ascii="Times New Roman" w:hAnsi="Times New Roman" w:cs="Times New Roman"/>
                <w:sz w:val="20"/>
                <w:szCs w:val="20"/>
              </w:rPr>
              <w:t>цессами, происходящими в окружающей среде, определения ее гидрометеорологических, агрометеорологических и гелиоге</w:t>
            </w:r>
            <w:r w:rsidRPr="00DC66EF">
              <w:rPr>
                <w:rFonts w:ascii="Times New Roman" w:hAnsi="Times New Roman" w:cs="Times New Roman"/>
                <w:sz w:val="20"/>
                <w:szCs w:val="20"/>
              </w:rPr>
              <w:t>о</w:t>
            </w:r>
            <w:r w:rsidRPr="00DC66EF">
              <w:rPr>
                <w:rFonts w:ascii="Times New Roman" w:hAnsi="Times New Roman" w:cs="Times New Roman"/>
                <w:sz w:val="20"/>
                <w:szCs w:val="20"/>
              </w:rPr>
              <w:t>физических характеристик, уровня загрязнения атмосферного воздуха, почв, водных объектов, в том числе по гидробиолог</w:t>
            </w:r>
            <w:r w:rsidRPr="00DC66EF">
              <w:rPr>
                <w:rFonts w:ascii="Times New Roman" w:hAnsi="Times New Roman" w:cs="Times New Roman"/>
                <w:sz w:val="20"/>
                <w:szCs w:val="20"/>
              </w:rPr>
              <w:t>и</w:t>
            </w:r>
            <w:r w:rsidRPr="00DC66EF">
              <w:rPr>
                <w:rFonts w:ascii="Times New Roman" w:hAnsi="Times New Roman" w:cs="Times New Roman"/>
                <w:sz w:val="20"/>
                <w:szCs w:val="20"/>
              </w:rPr>
              <w:t>ческим показателям, и околоземного - космического простра</w:t>
            </w:r>
            <w:r w:rsidRPr="00DC66EF">
              <w:rPr>
                <w:rFonts w:ascii="Times New Roman" w:hAnsi="Times New Roman" w:cs="Times New Roman"/>
                <w:sz w:val="20"/>
                <w:szCs w:val="20"/>
              </w:rPr>
              <w:t>н</w:t>
            </w:r>
            <w:r w:rsidRPr="00DC66EF">
              <w:rPr>
                <w:rFonts w:ascii="Times New Roman" w:hAnsi="Times New Roman" w:cs="Times New Roman"/>
                <w:sz w:val="20"/>
                <w:szCs w:val="20"/>
              </w:rPr>
              <w:t>ства, зданий и сооружений, используемых в области гидром</w:t>
            </w:r>
            <w:r w:rsidRPr="00DC66EF">
              <w:rPr>
                <w:rFonts w:ascii="Times New Roman" w:hAnsi="Times New Roman" w:cs="Times New Roman"/>
                <w:sz w:val="20"/>
                <w:szCs w:val="20"/>
              </w:rPr>
              <w:t>е</w:t>
            </w:r>
            <w:r w:rsidRPr="00DC66EF">
              <w:rPr>
                <w:rFonts w:ascii="Times New Roman" w:hAnsi="Times New Roman" w:cs="Times New Roman"/>
                <w:sz w:val="20"/>
                <w:szCs w:val="20"/>
              </w:rPr>
              <w:t>теорологии и смежных с ней областях (доплеровские метеор</w:t>
            </w:r>
            <w:r w:rsidRPr="00DC66EF">
              <w:rPr>
                <w:rFonts w:ascii="Times New Roman" w:hAnsi="Times New Roman" w:cs="Times New Roman"/>
                <w:sz w:val="20"/>
                <w:szCs w:val="20"/>
              </w:rPr>
              <w:t>о</w:t>
            </w:r>
            <w:r w:rsidRPr="00DC66EF">
              <w:rPr>
                <w:rFonts w:ascii="Times New Roman" w:hAnsi="Times New Roman" w:cs="Times New Roman"/>
                <w:sz w:val="20"/>
                <w:szCs w:val="20"/>
              </w:rPr>
              <w:t>логические радиолокаторы, гидрологические посты и другие)</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 кв. м.</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568AD"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Минимал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ство этажей – 2;</w:t>
            </w:r>
          </w:p>
          <w:p w:rsidR="004568AD" w:rsidRPr="00D45C16"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655A63">
              <w:rPr>
                <w:rFonts w:ascii="Times New Roman" w:hAnsi="Times New Roman" w:cs="Times New Roman"/>
                <w:sz w:val="20"/>
                <w:szCs w:val="20"/>
              </w:rPr>
              <w:t>3</w:t>
            </w:r>
          </w:p>
        </w:tc>
        <w:tc>
          <w:tcPr>
            <w:tcW w:w="2056"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4568AD" w:rsidRPr="00D45C16" w:rsidTr="007746CA">
        <w:tc>
          <w:tcPr>
            <w:tcW w:w="1873" w:type="dxa"/>
          </w:tcPr>
          <w:p w:rsidR="004568AD" w:rsidRDefault="004568AD" w:rsidP="007746CA">
            <w:pPr>
              <w:jc w:val="center"/>
              <w:rPr>
                <w:rFonts w:ascii="Times New Roman" w:hAnsi="Times New Roman" w:cs="Times New Roman"/>
                <w:sz w:val="20"/>
                <w:szCs w:val="20"/>
              </w:rPr>
            </w:pPr>
            <w:r w:rsidRPr="00DC66EF">
              <w:rPr>
                <w:rFonts w:ascii="Times New Roman" w:hAnsi="Times New Roman" w:cs="Times New Roman"/>
                <w:sz w:val="20"/>
                <w:szCs w:val="20"/>
              </w:rPr>
              <w:t>Проведение нау</w:t>
            </w:r>
            <w:r w:rsidRPr="00DC66EF">
              <w:rPr>
                <w:rFonts w:ascii="Times New Roman" w:hAnsi="Times New Roman" w:cs="Times New Roman"/>
                <w:sz w:val="20"/>
                <w:szCs w:val="20"/>
              </w:rPr>
              <w:t>ч</w:t>
            </w:r>
            <w:r w:rsidRPr="00DC66EF">
              <w:rPr>
                <w:rFonts w:ascii="Times New Roman" w:hAnsi="Times New Roman" w:cs="Times New Roman"/>
                <w:sz w:val="20"/>
                <w:szCs w:val="20"/>
              </w:rPr>
              <w:t>ных исследований</w:t>
            </w:r>
          </w:p>
          <w:p w:rsidR="004568AD" w:rsidRPr="000B38C7" w:rsidRDefault="004568AD" w:rsidP="007746CA">
            <w:pPr>
              <w:jc w:val="center"/>
              <w:rPr>
                <w:rFonts w:ascii="Times New Roman" w:hAnsi="Times New Roman" w:cs="Times New Roman"/>
                <w:sz w:val="20"/>
                <w:szCs w:val="20"/>
              </w:rPr>
            </w:pPr>
            <w:r>
              <w:rPr>
                <w:rFonts w:ascii="Times New Roman" w:hAnsi="Times New Roman" w:cs="Times New Roman"/>
                <w:sz w:val="20"/>
                <w:szCs w:val="20"/>
              </w:rPr>
              <w:t>(3.9.2)</w:t>
            </w:r>
          </w:p>
        </w:tc>
        <w:tc>
          <w:tcPr>
            <w:tcW w:w="5670" w:type="dxa"/>
          </w:tcPr>
          <w:p w:rsidR="004568AD" w:rsidRPr="000B38C7" w:rsidRDefault="004568AD" w:rsidP="007746CA">
            <w:pPr>
              <w:jc w:val="both"/>
              <w:rPr>
                <w:rFonts w:ascii="Times New Roman" w:hAnsi="Times New Roman" w:cs="Times New Roman"/>
                <w:sz w:val="20"/>
                <w:szCs w:val="20"/>
              </w:rPr>
            </w:pPr>
            <w:r w:rsidRPr="00DC66EF">
              <w:rPr>
                <w:rFonts w:ascii="Times New Roman" w:hAnsi="Times New Roman" w:cs="Times New Roman"/>
                <w:sz w:val="20"/>
                <w:szCs w:val="20"/>
              </w:rPr>
              <w:t>Размещение зданий и сооружений, предназначенных для пр</w:t>
            </w:r>
            <w:r w:rsidRPr="00DC66EF">
              <w:rPr>
                <w:rFonts w:ascii="Times New Roman" w:hAnsi="Times New Roman" w:cs="Times New Roman"/>
                <w:sz w:val="20"/>
                <w:szCs w:val="20"/>
              </w:rPr>
              <w:t>о</w:t>
            </w:r>
            <w:r w:rsidRPr="00DC66EF">
              <w:rPr>
                <w:rFonts w:ascii="Times New Roman" w:hAnsi="Times New Roman" w:cs="Times New Roman"/>
                <w:sz w:val="20"/>
                <w:szCs w:val="20"/>
              </w:rPr>
              <w:t>ведения научных изысканий, исследований и разработок (н</w:t>
            </w:r>
            <w:r w:rsidRPr="00DC66EF">
              <w:rPr>
                <w:rFonts w:ascii="Times New Roman" w:hAnsi="Times New Roman" w:cs="Times New Roman"/>
                <w:sz w:val="20"/>
                <w:szCs w:val="20"/>
              </w:rPr>
              <w:t>а</w:t>
            </w:r>
            <w:r w:rsidRPr="00DC66EF">
              <w:rPr>
                <w:rFonts w:ascii="Times New Roman" w:hAnsi="Times New Roman" w:cs="Times New Roman"/>
                <w:sz w:val="20"/>
                <w:szCs w:val="20"/>
              </w:rPr>
              <w:t>учно-исследовательские и проектные институты, научные це</w:t>
            </w:r>
            <w:r w:rsidRPr="00DC66EF">
              <w:rPr>
                <w:rFonts w:ascii="Times New Roman" w:hAnsi="Times New Roman" w:cs="Times New Roman"/>
                <w:sz w:val="20"/>
                <w:szCs w:val="20"/>
              </w:rPr>
              <w:t>н</w:t>
            </w:r>
            <w:r w:rsidRPr="00DC66EF">
              <w:rPr>
                <w:rFonts w:ascii="Times New Roman" w:hAnsi="Times New Roman" w:cs="Times New Roman"/>
                <w:sz w:val="20"/>
                <w:szCs w:val="20"/>
              </w:rPr>
              <w:t>тры, инновационные центры, государственные академии наук, опытно-конструкторские центры, в том числе отраслевые)</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 кв. м.</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568AD"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Минимал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ство этажей – 2;</w:t>
            </w:r>
          </w:p>
          <w:p w:rsidR="004568AD" w:rsidRPr="00D45C16"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655A63">
              <w:rPr>
                <w:rFonts w:ascii="Times New Roman" w:hAnsi="Times New Roman" w:cs="Times New Roman"/>
                <w:sz w:val="20"/>
                <w:szCs w:val="20"/>
              </w:rPr>
              <w:t>3</w:t>
            </w:r>
          </w:p>
        </w:tc>
        <w:tc>
          <w:tcPr>
            <w:tcW w:w="2056"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4568AD" w:rsidRPr="00D45C16" w:rsidTr="007746CA">
        <w:tc>
          <w:tcPr>
            <w:tcW w:w="1873" w:type="dxa"/>
          </w:tcPr>
          <w:p w:rsidR="004568AD" w:rsidRDefault="004568AD" w:rsidP="007746CA">
            <w:pPr>
              <w:jc w:val="center"/>
              <w:rPr>
                <w:rFonts w:ascii="Times New Roman" w:hAnsi="Times New Roman" w:cs="Times New Roman"/>
                <w:sz w:val="20"/>
                <w:szCs w:val="20"/>
              </w:rPr>
            </w:pPr>
            <w:r w:rsidRPr="00DC66EF">
              <w:rPr>
                <w:rFonts w:ascii="Times New Roman" w:hAnsi="Times New Roman" w:cs="Times New Roman"/>
                <w:sz w:val="20"/>
                <w:szCs w:val="20"/>
              </w:rPr>
              <w:t>Проведение нау</w:t>
            </w:r>
            <w:r w:rsidRPr="00DC66EF">
              <w:rPr>
                <w:rFonts w:ascii="Times New Roman" w:hAnsi="Times New Roman" w:cs="Times New Roman"/>
                <w:sz w:val="20"/>
                <w:szCs w:val="20"/>
              </w:rPr>
              <w:t>ч</w:t>
            </w:r>
            <w:r w:rsidRPr="00DC66EF">
              <w:rPr>
                <w:rFonts w:ascii="Times New Roman" w:hAnsi="Times New Roman" w:cs="Times New Roman"/>
                <w:sz w:val="20"/>
                <w:szCs w:val="20"/>
              </w:rPr>
              <w:t>ных испытаний</w:t>
            </w:r>
          </w:p>
          <w:p w:rsidR="004568AD" w:rsidRPr="00DC66EF" w:rsidRDefault="004568AD" w:rsidP="007746CA">
            <w:pPr>
              <w:jc w:val="center"/>
              <w:rPr>
                <w:rFonts w:ascii="Times New Roman" w:hAnsi="Times New Roman" w:cs="Times New Roman"/>
                <w:sz w:val="20"/>
                <w:szCs w:val="20"/>
              </w:rPr>
            </w:pPr>
            <w:r>
              <w:rPr>
                <w:rFonts w:ascii="Times New Roman" w:hAnsi="Times New Roman" w:cs="Times New Roman"/>
                <w:sz w:val="20"/>
                <w:szCs w:val="20"/>
              </w:rPr>
              <w:t>(3.9.3)</w:t>
            </w:r>
          </w:p>
        </w:tc>
        <w:tc>
          <w:tcPr>
            <w:tcW w:w="5670" w:type="dxa"/>
          </w:tcPr>
          <w:p w:rsidR="004568AD" w:rsidRPr="00DC66EF" w:rsidRDefault="004568AD" w:rsidP="007746CA">
            <w:pPr>
              <w:jc w:val="both"/>
              <w:rPr>
                <w:rFonts w:ascii="Times New Roman" w:hAnsi="Times New Roman" w:cs="Times New Roman"/>
                <w:sz w:val="20"/>
                <w:szCs w:val="20"/>
              </w:rPr>
            </w:pPr>
            <w:r w:rsidRPr="00DC66EF">
              <w:rPr>
                <w:rFonts w:ascii="Times New Roman" w:hAnsi="Times New Roman" w:cs="Times New Roman"/>
                <w:sz w:val="20"/>
                <w:szCs w:val="20"/>
              </w:rPr>
              <w:t>Размещение зданий и сооружений для проведения изысканий, испытаний опытных промышленных образцов, для размещ</w:t>
            </w:r>
            <w:r w:rsidRPr="00DC66EF">
              <w:rPr>
                <w:rFonts w:ascii="Times New Roman" w:hAnsi="Times New Roman" w:cs="Times New Roman"/>
                <w:sz w:val="20"/>
                <w:szCs w:val="20"/>
              </w:rPr>
              <w:t>е</w:t>
            </w:r>
            <w:r w:rsidRPr="00DC66EF">
              <w:rPr>
                <w:rFonts w:ascii="Times New Roman" w:hAnsi="Times New Roman" w:cs="Times New Roman"/>
                <w:sz w:val="20"/>
                <w:szCs w:val="20"/>
              </w:rPr>
              <w:t>ния организаций, осуществляющих научные изыскания, иссл</w:t>
            </w:r>
            <w:r w:rsidRPr="00DC66EF">
              <w:rPr>
                <w:rFonts w:ascii="Times New Roman" w:hAnsi="Times New Roman" w:cs="Times New Roman"/>
                <w:sz w:val="20"/>
                <w:szCs w:val="20"/>
              </w:rPr>
              <w:t>е</w:t>
            </w:r>
            <w:r w:rsidRPr="00DC66EF">
              <w:rPr>
                <w:rFonts w:ascii="Times New Roman" w:hAnsi="Times New Roman" w:cs="Times New Roman"/>
                <w:sz w:val="20"/>
                <w:szCs w:val="20"/>
              </w:rPr>
              <w:lastRenderedPageBreak/>
              <w:t>дования и разработки, научные и селекционные работы, вед</w:t>
            </w:r>
            <w:r w:rsidRPr="00DC66EF">
              <w:rPr>
                <w:rFonts w:ascii="Times New Roman" w:hAnsi="Times New Roman" w:cs="Times New Roman"/>
                <w:sz w:val="20"/>
                <w:szCs w:val="20"/>
              </w:rPr>
              <w:t>е</w:t>
            </w:r>
            <w:r w:rsidRPr="00DC66EF">
              <w:rPr>
                <w:rFonts w:ascii="Times New Roman" w:hAnsi="Times New Roman" w:cs="Times New Roman"/>
                <w:sz w:val="20"/>
                <w:szCs w:val="20"/>
              </w:rPr>
              <w:t>ние сельского и лесного хозяйства для получения ценных с научной точки зрения образцов растительного и животного мира</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300 кв. м.</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568AD"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Минимал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w:t>
            </w:r>
            <w:r>
              <w:rPr>
                <w:rFonts w:ascii="Times New Roman" w:hAnsi="Times New Roman" w:cs="Times New Roman"/>
                <w:sz w:val="20"/>
                <w:szCs w:val="20"/>
              </w:rPr>
              <w:lastRenderedPageBreak/>
              <w:t>– 2;</w:t>
            </w:r>
          </w:p>
          <w:p w:rsidR="004568AD" w:rsidRPr="00D45C16"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655A63">
              <w:rPr>
                <w:rFonts w:ascii="Times New Roman" w:hAnsi="Times New Roman" w:cs="Times New Roman"/>
                <w:sz w:val="20"/>
                <w:szCs w:val="20"/>
              </w:rPr>
              <w:t>3</w:t>
            </w:r>
          </w:p>
        </w:tc>
        <w:tc>
          <w:tcPr>
            <w:tcW w:w="2056"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60 %</w:t>
            </w:r>
          </w:p>
        </w:tc>
      </w:tr>
      <w:tr w:rsidR="004568AD" w:rsidRPr="00D45C16" w:rsidTr="007746CA">
        <w:tc>
          <w:tcPr>
            <w:tcW w:w="1873" w:type="dxa"/>
          </w:tcPr>
          <w:p w:rsidR="004568AD" w:rsidRDefault="004568AD" w:rsidP="007746CA">
            <w:pPr>
              <w:jc w:val="center"/>
              <w:rPr>
                <w:rFonts w:ascii="Times New Roman" w:hAnsi="Times New Roman" w:cs="Times New Roman"/>
                <w:sz w:val="20"/>
                <w:szCs w:val="20"/>
              </w:rPr>
            </w:pPr>
            <w:r w:rsidRPr="00BA47EF">
              <w:rPr>
                <w:rFonts w:ascii="Times New Roman" w:hAnsi="Times New Roman" w:cs="Times New Roman"/>
                <w:sz w:val="20"/>
                <w:szCs w:val="20"/>
              </w:rPr>
              <w:lastRenderedPageBreak/>
              <w:t>Ветеринарное о</w:t>
            </w:r>
            <w:r w:rsidRPr="00BA47EF">
              <w:rPr>
                <w:rFonts w:ascii="Times New Roman" w:hAnsi="Times New Roman" w:cs="Times New Roman"/>
                <w:sz w:val="20"/>
                <w:szCs w:val="20"/>
              </w:rPr>
              <w:t>б</w:t>
            </w:r>
            <w:r w:rsidRPr="00BA47EF">
              <w:rPr>
                <w:rFonts w:ascii="Times New Roman" w:hAnsi="Times New Roman" w:cs="Times New Roman"/>
                <w:sz w:val="20"/>
                <w:szCs w:val="20"/>
              </w:rPr>
              <w:t>служивание</w:t>
            </w:r>
          </w:p>
          <w:p w:rsidR="004568AD" w:rsidRPr="00DC66EF" w:rsidRDefault="004568AD" w:rsidP="007746CA">
            <w:pPr>
              <w:jc w:val="center"/>
              <w:rPr>
                <w:rFonts w:ascii="Times New Roman" w:hAnsi="Times New Roman" w:cs="Times New Roman"/>
                <w:sz w:val="20"/>
                <w:szCs w:val="20"/>
              </w:rPr>
            </w:pPr>
            <w:r>
              <w:rPr>
                <w:rFonts w:ascii="Times New Roman" w:hAnsi="Times New Roman" w:cs="Times New Roman"/>
                <w:sz w:val="20"/>
                <w:szCs w:val="20"/>
              </w:rPr>
              <w:t>(3.10)</w:t>
            </w:r>
          </w:p>
        </w:tc>
        <w:tc>
          <w:tcPr>
            <w:tcW w:w="5670" w:type="dxa"/>
          </w:tcPr>
          <w:p w:rsidR="004568AD" w:rsidRPr="00DC66EF" w:rsidRDefault="004568AD" w:rsidP="007746CA">
            <w:pPr>
              <w:jc w:val="both"/>
              <w:rPr>
                <w:rFonts w:ascii="Times New Roman" w:hAnsi="Times New Roman" w:cs="Times New Roman"/>
                <w:sz w:val="20"/>
                <w:szCs w:val="20"/>
              </w:rPr>
            </w:pPr>
            <w:r w:rsidRPr="00BA47EF">
              <w:rPr>
                <w:rFonts w:ascii="Times New Roman" w:hAnsi="Times New Roman" w:cs="Times New Roman"/>
                <w:sz w:val="20"/>
                <w:szCs w:val="20"/>
              </w:rPr>
              <w:t>Размещение объектов капитального строительства, предназн</w:t>
            </w:r>
            <w:r w:rsidRPr="00BA47EF">
              <w:rPr>
                <w:rFonts w:ascii="Times New Roman" w:hAnsi="Times New Roman" w:cs="Times New Roman"/>
                <w:sz w:val="20"/>
                <w:szCs w:val="20"/>
              </w:rPr>
              <w:t>а</w:t>
            </w:r>
            <w:r w:rsidRPr="00BA47EF">
              <w:rPr>
                <w:rFonts w:ascii="Times New Roman" w:hAnsi="Times New Roman" w:cs="Times New Roman"/>
                <w:sz w:val="20"/>
                <w:szCs w:val="20"/>
              </w:rPr>
              <w:t>ченных для оказания ветеринарных услуг, содержания или ра</w:t>
            </w:r>
            <w:r w:rsidRPr="00BA47EF">
              <w:rPr>
                <w:rFonts w:ascii="Times New Roman" w:hAnsi="Times New Roman" w:cs="Times New Roman"/>
                <w:sz w:val="20"/>
                <w:szCs w:val="20"/>
              </w:rPr>
              <w:t>з</w:t>
            </w:r>
            <w:r w:rsidRPr="00BA47EF">
              <w:rPr>
                <w:rFonts w:ascii="Times New Roman" w:hAnsi="Times New Roman" w:cs="Times New Roman"/>
                <w:sz w:val="20"/>
                <w:szCs w:val="20"/>
              </w:rPr>
              <w:t>ведения животных, не являющихся сельскохозяйственными, под надзором человека. Содержание данного вида разрешенн</w:t>
            </w:r>
            <w:r w:rsidRPr="00BA47EF">
              <w:rPr>
                <w:rFonts w:ascii="Times New Roman" w:hAnsi="Times New Roman" w:cs="Times New Roman"/>
                <w:sz w:val="20"/>
                <w:szCs w:val="20"/>
              </w:rPr>
              <w:t>о</w:t>
            </w:r>
            <w:r w:rsidRPr="00BA47EF">
              <w:rPr>
                <w:rFonts w:ascii="Times New Roman" w:hAnsi="Times New Roman" w:cs="Times New Roman"/>
                <w:sz w:val="20"/>
                <w:szCs w:val="20"/>
              </w:rPr>
              <w:t>го использования включает в себя содержание видов разр</w:t>
            </w:r>
            <w:r w:rsidRPr="00BA47EF">
              <w:rPr>
                <w:rFonts w:ascii="Times New Roman" w:hAnsi="Times New Roman" w:cs="Times New Roman"/>
                <w:sz w:val="20"/>
                <w:szCs w:val="20"/>
              </w:rPr>
              <w:t>е</w:t>
            </w:r>
            <w:r w:rsidRPr="00BA47EF">
              <w:rPr>
                <w:rFonts w:ascii="Times New Roman" w:hAnsi="Times New Roman" w:cs="Times New Roman"/>
                <w:sz w:val="20"/>
                <w:szCs w:val="20"/>
              </w:rPr>
              <w:t>шенного использования с кодами 3.10.1 - 3.10.2</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 кв. м.</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1200 кв. м.</w:t>
            </w:r>
          </w:p>
        </w:tc>
        <w:tc>
          <w:tcPr>
            <w:tcW w:w="1985"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568AD"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Минимал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ство этажей – 2;</w:t>
            </w:r>
          </w:p>
          <w:p w:rsidR="004568AD" w:rsidRPr="00D45C16"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655A63">
              <w:rPr>
                <w:rFonts w:ascii="Times New Roman" w:hAnsi="Times New Roman" w:cs="Times New Roman"/>
                <w:sz w:val="20"/>
                <w:szCs w:val="20"/>
              </w:rPr>
              <w:t>3</w:t>
            </w:r>
          </w:p>
        </w:tc>
        <w:tc>
          <w:tcPr>
            <w:tcW w:w="2056"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4568AD" w:rsidRPr="00D45C16" w:rsidTr="007746CA">
        <w:tc>
          <w:tcPr>
            <w:tcW w:w="1873" w:type="dxa"/>
          </w:tcPr>
          <w:p w:rsidR="004568AD" w:rsidRDefault="004568AD" w:rsidP="007746CA">
            <w:pPr>
              <w:jc w:val="center"/>
              <w:rPr>
                <w:rFonts w:ascii="Times New Roman" w:hAnsi="Times New Roman" w:cs="Times New Roman"/>
                <w:sz w:val="20"/>
                <w:szCs w:val="20"/>
              </w:rPr>
            </w:pPr>
            <w:r w:rsidRPr="00BA47EF">
              <w:rPr>
                <w:rFonts w:ascii="Times New Roman" w:hAnsi="Times New Roman" w:cs="Times New Roman"/>
                <w:sz w:val="20"/>
                <w:szCs w:val="20"/>
              </w:rPr>
              <w:t>Амбулаторное в</w:t>
            </w:r>
            <w:r w:rsidRPr="00BA47EF">
              <w:rPr>
                <w:rFonts w:ascii="Times New Roman" w:hAnsi="Times New Roman" w:cs="Times New Roman"/>
                <w:sz w:val="20"/>
                <w:szCs w:val="20"/>
              </w:rPr>
              <w:t>е</w:t>
            </w:r>
            <w:r w:rsidRPr="00BA47EF">
              <w:rPr>
                <w:rFonts w:ascii="Times New Roman" w:hAnsi="Times New Roman" w:cs="Times New Roman"/>
                <w:sz w:val="20"/>
                <w:szCs w:val="20"/>
              </w:rPr>
              <w:t>теринарное обсл</w:t>
            </w:r>
            <w:r w:rsidRPr="00BA47EF">
              <w:rPr>
                <w:rFonts w:ascii="Times New Roman" w:hAnsi="Times New Roman" w:cs="Times New Roman"/>
                <w:sz w:val="20"/>
                <w:szCs w:val="20"/>
              </w:rPr>
              <w:t>у</w:t>
            </w:r>
            <w:r w:rsidRPr="00BA47EF">
              <w:rPr>
                <w:rFonts w:ascii="Times New Roman" w:hAnsi="Times New Roman" w:cs="Times New Roman"/>
                <w:sz w:val="20"/>
                <w:szCs w:val="20"/>
              </w:rPr>
              <w:t>живание</w:t>
            </w:r>
          </w:p>
          <w:p w:rsidR="004568AD" w:rsidRPr="00DC66EF" w:rsidRDefault="004568AD" w:rsidP="007746CA">
            <w:pPr>
              <w:jc w:val="center"/>
              <w:rPr>
                <w:rFonts w:ascii="Times New Roman" w:hAnsi="Times New Roman" w:cs="Times New Roman"/>
                <w:sz w:val="20"/>
                <w:szCs w:val="20"/>
              </w:rPr>
            </w:pPr>
            <w:r>
              <w:rPr>
                <w:rFonts w:ascii="Times New Roman" w:hAnsi="Times New Roman" w:cs="Times New Roman"/>
                <w:sz w:val="20"/>
                <w:szCs w:val="20"/>
              </w:rPr>
              <w:t>(3.10.1)</w:t>
            </w:r>
          </w:p>
        </w:tc>
        <w:tc>
          <w:tcPr>
            <w:tcW w:w="5670" w:type="dxa"/>
          </w:tcPr>
          <w:p w:rsidR="004568AD" w:rsidRPr="00DC66EF" w:rsidRDefault="004568AD" w:rsidP="007746CA">
            <w:pPr>
              <w:jc w:val="both"/>
              <w:rPr>
                <w:rFonts w:ascii="Times New Roman" w:hAnsi="Times New Roman" w:cs="Times New Roman"/>
                <w:sz w:val="20"/>
                <w:szCs w:val="20"/>
              </w:rPr>
            </w:pPr>
            <w:r w:rsidRPr="00BA47EF">
              <w:rPr>
                <w:rFonts w:ascii="Times New Roman" w:hAnsi="Times New Roman" w:cs="Times New Roman"/>
                <w:sz w:val="20"/>
                <w:szCs w:val="20"/>
              </w:rPr>
              <w:t>Размещение объектов капитального строительства, предназн</w:t>
            </w:r>
            <w:r w:rsidRPr="00BA47EF">
              <w:rPr>
                <w:rFonts w:ascii="Times New Roman" w:hAnsi="Times New Roman" w:cs="Times New Roman"/>
                <w:sz w:val="20"/>
                <w:szCs w:val="20"/>
              </w:rPr>
              <w:t>а</w:t>
            </w:r>
            <w:r w:rsidRPr="00BA47EF">
              <w:rPr>
                <w:rFonts w:ascii="Times New Roman" w:hAnsi="Times New Roman" w:cs="Times New Roman"/>
                <w:sz w:val="20"/>
                <w:szCs w:val="20"/>
              </w:rPr>
              <w:t>ченных для оказания ветеринарных услуг без содержания ж</w:t>
            </w:r>
            <w:r w:rsidRPr="00BA47EF">
              <w:rPr>
                <w:rFonts w:ascii="Times New Roman" w:hAnsi="Times New Roman" w:cs="Times New Roman"/>
                <w:sz w:val="20"/>
                <w:szCs w:val="20"/>
              </w:rPr>
              <w:t>и</w:t>
            </w:r>
            <w:r w:rsidRPr="00BA47EF">
              <w:rPr>
                <w:rFonts w:ascii="Times New Roman" w:hAnsi="Times New Roman" w:cs="Times New Roman"/>
                <w:sz w:val="20"/>
                <w:szCs w:val="20"/>
              </w:rPr>
              <w:t>вотных</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 кв. м.</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1200 кв. м.</w:t>
            </w:r>
          </w:p>
        </w:tc>
        <w:tc>
          <w:tcPr>
            <w:tcW w:w="1985"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568AD"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Минимал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ство этажей – 2;</w:t>
            </w:r>
          </w:p>
          <w:p w:rsidR="004568AD" w:rsidRPr="00D45C16"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655A63">
              <w:rPr>
                <w:rFonts w:ascii="Times New Roman" w:hAnsi="Times New Roman" w:cs="Times New Roman"/>
                <w:sz w:val="20"/>
                <w:szCs w:val="20"/>
              </w:rPr>
              <w:t>3</w:t>
            </w:r>
          </w:p>
        </w:tc>
        <w:tc>
          <w:tcPr>
            <w:tcW w:w="2056"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4568AD" w:rsidRPr="00D45C16" w:rsidTr="007746CA">
        <w:tc>
          <w:tcPr>
            <w:tcW w:w="1873" w:type="dxa"/>
          </w:tcPr>
          <w:p w:rsidR="004568AD" w:rsidRDefault="004568AD" w:rsidP="007746CA">
            <w:pPr>
              <w:jc w:val="center"/>
              <w:rPr>
                <w:rFonts w:ascii="Times New Roman" w:hAnsi="Times New Roman" w:cs="Times New Roman"/>
                <w:sz w:val="20"/>
                <w:szCs w:val="20"/>
              </w:rPr>
            </w:pPr>
            <w:r w:rsidRPr="00BA47EF">
              <w:rPr>
                <w:rFonts w:ascii="Times New Roman" w:hAnsi="Times New Roman" w:cs="Times New Roman"/>
                <w:sz w:val="20"/>
                <w:szCs w:val="20"/>
              </w:rPr>
              <w:t>Приюты для ж</w:t>
            </w:r>
            <w:r w:rsidRPr="00BA47EF">
              <w:rPr>
                <w:rFonts w:ascii="Times New Roman" w:hAnsi="Times New Roman" w:cs="Times New Roman"/>
                <w:sz w:val="20"/>
                <w:szCs w:val="20"/>
              </w:rPr>
              <w:t>и</w:t>
            </w:r>
            <w:r w:rsidRPr="00BA47EF">
              <w:rPr>
                <w:rFonts w:ascii="Times New Roman" w:hAnsi="Times New Roman" w:cs="Times New Roman"/>
                <w:sz w:val="20"/>
                <w:szCs w:val="20"/>
              </w:rPr>
              <w:t>вотных</w:t>
            </w:r>
          </w:p>
          <w:p w:rsidR="004568AD" w:rsidRPr="00DC66EF" w:rsidRDefault="004568AD" w:rsidP="007746CA">
            <w:pPr>
              <w:jc w:val="center"/>
              <w:rPr>
                <w:rFonts w:ascii="Times New Roman" w:hAnsi="Times New Roman" w:cs="Times New Roman"/>
                <w:sz w:val="20"/>
                <w:szCs w:val="20"/>
              </w:rPr>
            </w:pPr>
            <w:r>
              <w:rPr>
                <w:rFonts w:ascii="Times New Roman" w:hAnsi="Times New Roman" w:cs="Times New Roman"/>
                <w:sz w:val="20"/>
                <w:szCs w:val="20"/>
              </w:rPr>
              <w:t>(3.10.2)</w:t>
            </w:r>
          </w:p>
        </w:tc>
        <w:tc>
          <w:tcPr>
            <w:tcW w:w="5670" w:type="dxa"/>
          </w:tcPr>
          <w:p w:rsidR="004568AD" w:rsidRPr="00BA47EF" w:rsidRDefault="004568AD" w:rsidP="007746CA">
            <w:pPr>
              <w:jc w:val="both"/>
              <w:rPr>
                <w:rFonts w:ascii="Times New Roman" w:hAnsi="Times New Roman" w:cs="Times New Roman"/>
                <w:sz w:val="20"/>
                <w:szCs w:val="20"/>
              </w:rPr>
            </w:pPr>
            <w:r w:rsidRPr="00BA47EF">
              <w:rPr>
                <w:rFonts w:ascii="Times New Roman" w:hAnsi="Times New Roman" w:cs="Times New Roman"/>
                <w:sz w:val="20"/>
                <w:szCs w:val="20"/>
              </w:rPr>
              <w:t>Размещение объектов капитального строительства, предназн</w:t>
            </w:r>
            <w:r w:rsidRPr="00BA47EF">
              <w:rPr>
                <w:rFonts w:ascii="Times New Roman" w:hAnsi="Times New Roman" w:cs="Times New Roman"/>
                <w:sz w:val="20"/>
                <w:szCs w:val="20"/>
              </w:rPr>
              <w:t>а</w:t>
            </w:r>
            <w:r w:rsidRPr="00BA47EF">
              <w:rPr>
                <w:rFonts w:ascii="Times New Roman" w:hAnsi="Times New Roman" w:cs="Times New Roman"/>
                <w:sz w:val="20"/>
                <w:szCs w:val="20"/>
              </w:rPr>
              <w:t>ченных для оказания ветеринарных услуг в стационаре;</w:t>
            </w:r>
          </w:p>
          <w:p w:rsidR="004568AD" w:rsidRPr="00BA47EF" w:rsidRDefault="004568AD" w:rsidP="007746CA">
            <w:pPr>
              <w:jc w:val="both"/>
              <w:rPr>
                <w:rFonts w:ascii="Times New Roman" w:hAnsi="Times New Roman" w:cs="Times New Roman"/>
                <w:sz w:val="20"/>
                <w:szCs w:val="20"/>
              </w:rPr>
            </w:pPr>
            <w:r w:rsidRPr="00BA47EF">
              <w:rPr>
                <w:rFonts w:ascii="Times New Roman" w:hAnsi="Times New Roman" w:cs="Times New Roman"/>
                <w:sz w:val="20"/>
                <w:szCs w:val="20"/>
              </w:rPr>
              <w:t>размещение объектов капитального строительства, предназн</w:t>
            </w:r>
            <w:r w:rsidRPr="00BA47EF">
              <w:rPr>
                <w:rFonts w:ascii="Times New Roman" w:hAnsi="Times New Roman" w:cs="Times New Roman"/>
                <w:sz w:val="20"/>
                <w:szCs w:val="20"/>
              </w:rPr>
              <w:t>а</w:t>
            </w:r>
            <w:r w:rsidRPr="00BA47EF">
              <w:rPr>
                <w:rFonts w:ascii="Times New Roman" w:hAnsi="Times New Roman" w:cs="Times New Roman"/>
                <w:sz w:val="20"/>
                <w:szCs w:val="20"/>
              </w:rPr>
              <w:t>ченных для содержания, разведения животных, не являющихся сельскохозяйственными, под надзором человека, оказания у</w:t>
            </w:r>
            <w:r w:rsidRPr="00BA47EF">
              <w:rPr>
                <w:rFonts w:ascii="Times New Roman" w:hAnsi="Times New Roman" w:cs="Times New Roman"/>
                <w:sz w:val="20"/>
                <w:szCs w:val="20"/>
              </w:rPr>
              <w:t>с</w:t>
            </w:r>
            <w:r w:rsidRPr="00BA47EF">
              <w:rPr>
                <w:rFonts w:ascii="Times New Roman" w:hAnsi="Times New Roman" w:cs="Times New Roman"/>
                <w:sz w:val="20"/>
                <w:szCs w:val="20"/>
              </w:rPr>
              <w:t>луг по содержанию и лечению бездомных животных;</w:t>
            </w:r>
          </w:p>
          <w:p w:rsidR="004568AD" w:rsidRPr="00DC66EF" w:rsidRDefault="004568AD" w:rsidP="007746CA">
            <w:pPr>
              <w:jc w:val="both"/>
              <w:rPr>
                <w:rFonts w:ascii="Times New Roman" w:hAnsi="Times New Roman" w:cs="Times New Roman"/>
                <w:sz w:val="20"/>
                <w:szCs w:val="20"/>
              </w:rPr>
            </w:pPr>
            <w:r w:rsidRPr="00BA47EF">
              <w:rPr>
                <w:rFonts w:ascii="Times New Roman" w:hAnsi="Times New Roman" w:cs="Times New Roman"/>
                <w:sz w:val="20"/>
                <w:szCs w:val="20"/>
              </w:rPr>
              <w:t>размещение объектов капитального строительства, предназн</w:t>
            </w:r>
            <w:r w:rsidRPr="00BA47EF">
              <w:rPr>
                <w:rFonts w:ascii="Times New Roman" w:hAnsi="Times New Roman" w:cs="Times New Roman"/>
                <w:sz w:val="20"/>
                <w:szCs w:val="20"/>
              </w:rPr>
              <w:t>а</w:t>
            </w:r>
            <w:r w:rsidRPr="00BA47EF">
              <w:rPr>
                <w:rFonts w:ascii="Times New Roman" w:hAnsi="Times New Roman" w:cs="Times New Roman"/>
                <w:sz w:val="20"/>
                <w:szCs w:val="20"/>
              </w:rPr>
              <w:t>ченных для организации гостиниц для животных</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 кв. м.</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1200 кв. м.</w:t>
            </w:r>
          </w:p>
        </w:tc>
        <w:tc>
          <w:tcPr>
            <w:tcW w:w="1985"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568AD"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Минимал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ство этажей – 2;</w:t>
            </w:r>
          </w:p>
          <w:p w:rsidR="004568AD" w:rsidRPr="00D45C16"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655A63">
              <w:rPr>
                <w:rFonts w:ascii="Times New Roman" w:hAnsi="Times New Roman" w:cs="Times New Roman"/>
                <w:sz w:val="20"/>
                <w:szCs w:val="20"/>
              </w:rPr>
              <w:t>3</w:t>
            </w:r>
          </w:p>
        </w:tc>
        <w:tc>
          <w:tcPr>
            <w:tcW w:w="2056"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4568AD" w:rsidRPr="00D45C16" w:rsidTr="007746CA">
        <w:tc>
          <w:tcPr>
            <w:tcW w:w="1873" w:type="dxa"/>
          </w:tcPr>
          <w:p w:rsidR="004568AD" w:rsidRDefault="004568AD" w:rsidP="007746CA">
            <w:pPr>
              <w:jc w:val="center"/>
              <w:rPr>
                <w:rFonts w:ascii="Times New Roman" w:hAnsi="Times New Roman" w:cs="Times New Roman"/>
                <w:sz w:val="20"/>
                <w:szCs w:val="20"/>
              </w:rPr>
            </w:pPr>
            <w:r w:rsidRPr="006D1077">
              <w:rPr>
                <w:rFonts w:ascii="Times New Roman" w:hAnsi="Times New Roman" w:cs="Times New Roman"/>
                <w:sz w:val="20"/>
                <w:szCs w:val="20"/>
              </w:rPr>
              <w:t>Деловое управл</w:t>
            </w:r>
            <w:r w:rsidRPr="006D1077">
              <w:rPr>
                <w:rFonts w:ascii="Times New Roman" w:hAnsi="Times New Roman" w:cs="Times New Roman"/>
                <w:sz w:val="20"/>
                <w:szCs w:val="20"/>
              </w:rPr>
              <w:t>е</w:t>
            </w:r>
            <w:r w:rsidRPr="006D1077">
              <w:rPr>
                <w:rFonts w:ascii="Times New Roman" w:hAnsi="Times New Roman" w:cs="Times New Roman"/>
                <w:sz w:val="20"/>
                <w:szCs w:val="20"/>
              </w:rPr>
              <w:t>ние</w:t>
            </w:r>
          </w:p>
          <w:p w:rsidR="004568AD" w:rsidRPr="00DC66EF" w:rsidRDefault="004568AD" w:rsidP="007746CA">
            <w:pPr>
              <w:jc w:val="center"/>
              <w:rPr>
                <w:rFonts w:ascii="Times New Roman" w:hAnsi="Times New Roman" w:cs="Times New Roman"/>
                <w:sz w:val="20"/>
                <w:szCs w:val="20"/>
              </w:rPr>
            </w:pPr>
            <w:r>
              <w:rPr>
                <w:rFonts w:ascii="Times New Roman" w:hAnsi="Times New Roman" w:cs="Times New Roman"/>
                <w:sz w:val="20"/>
                <w:szCs w:val="20"/>
              </w:rPr>
              <w:t>(4.1)</w:t>
            </w:r>
          </w:p>
        </w:tc>
        <w:tc>
          <w:tcPr>
            <w:tcW w:w="5670" w:type="dxa"/>
          </w:tcPr>
          <w:p w:rsidR="004568AD" w:rsidRPr="00DC66EF" w:rsidRDefault="004568AD" w:rsidP="007746CA">
            <w:pPr>
              <w:jc w:val="both"/>
              <w:rPr>
                <w:rFonts w:ascii="Times New Roman" w:hAnsi="Times New Roman" w:cs="Times New Roman"/>
                <w:sz w:val="20"/>
                <w:szCs w:val="20"/>
              </w:rPr>
            </w:pPr>
            <w:r w:rsidRPr="006D1077">
              <w:rPr>
                <w:rFonts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w:t>
            </w:r>
            <w:r w:rsidRPr="006D1077">
              <w:rPr>
                <w:rFonts w:ascii="Times New Roman" w:hAnsi="Times New Roman" w:cs="Times New Roman"/>
                <w:sz w:val="20"/>
                <w:szCs w:val="20"/>
              </w:rPr>
              <w:t>я</w:t>
            </w:r>
            <w:r w:rsidRPr="006D1077">
              <w:rPr>
                <w:rFonts w:ascii="Times New Roman" w:hAnsi="Times New Roman" w:cs="Times New Roman"/>
                <w:sz w:val="20"/>
                <w:szCs w:val="20"/>
              </w:rPr>
              <w:t>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w:t>
            </w:r>
            <w:r w:rsidRPr="006D1077">
              <w:rPr>
                <w:rFonts w:ascii="Times New Roman" w:hAnsi="Times New Roman" w:cs="Times New Roman"/>
                <w:sz w:val="20"/>
                <w:szCs w:val="20"/>
              </w:rPr>
              <w:t>е</w:t>
            </w:r>
            <w:r w:rsidRPr="006D1077">
              <w:rPr>
                <w:rFonts w:ascii="Times New Roman" w:hAnsi="Times New Roman" w:cs="Times New Roman"/>
                <w:sz w:val="20"/>
                <w:szCs w:val="20"/>
              </w:rPr>
              <w:t>ния между организациями, в том числе биржевая деятельность (за исключением банковской и страховой деятельности)</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 кв. м.</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568AD"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Минимал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ство этажей – 2;</w:t>
            </w:r>
          </w:p>
          <w:p w:rsidR="004568AD" w:rsidRPr="00D45C16"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w:t>
            </w:r>
            <w:r>
              <w:rPr>
                <w:rFonts w:ascii="Times New Roman" w:hAnsi="Times New Roman" w:cs="Times New Roman"/>
                <w:sz w:val="20"/>
                <w:szCs w:val="20"/>
              </w:rPr>
              <w:lastRenderedPageBreak/>
              <w:t xml:space="preserve">– </w:t>
            </w:r>
            <w:r w:rsidRPr="00655A63">
              <w:rPr>
                <w:rFonts w:ascii="Times New Roman" w:hAnsi="Times New Roman" w:cs="Times New Roman"/>
                <w:sz w:val="20"/>
                <w:szCs w:val="20"/>
              </w:rPr>
              <w:t>3</w:t>
            </w:r>
          </w:p>
        </w:tc>
        <w:tc>
          <w:tcPr>
            <w:tcW w:w="2056"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80 %</w:t>
            </w:r>
          </w:p>
        </w:tc>
      </w:tr>
      <w:tr w:rsidR="004568AD" w:rsidRPr="00D45C16" w:rsidTr="007746CA">
        <w:tc>
          <w:tcPr>
            <w:tcW w:w="1873" w:type="dxa"/>
          </w:tcPr>
          <w:p w:rsidR="004568AD" w:rsidRDefault="004568AD" w:rsidP="007746CA">
            <w:pPr>
              <w:jc w:val="center"/>
              <w:rPr>
                <w:rFonts w:ascii="Times New Roman" w:hAnsi="Times New Roman" w:cs="Times New Roman"/>
                <w:sz w:val="20"/>
                <w:szCs w:val="20"/>
              </w:rPr>
            </w:pPr>
            <w:r>
              <w:rPr>
                <w:rFonts w:ascii="Times New Roman" w:hAnsi="Times New Roman" w:cs="Times New Roman"/>
                <w:sz w:val="20"/>
                <w:szCs w:val="20"/>
              </w:rPr>
              <w:lastRenderedPageBreak/>
              <w:t>Рынки</w:t>
            </w:r>
          </w:p>
          <w:p w:rsidR="004568AD" w:rsidRPr="00DC66EF" w:rsidRDefault="004568AD" w:rsidP="007746CA">
            <w:pPr>
              <w:jc w:val="center"/>
              <w:rPr>
                <w:rFonts w:ascii="Times New Roman" w:hAnsi="Times New Roman" w:cs="Times New Roman"/>
                <w:sz w:val="20"/>
                <w:szCs w:val="20"/>
              </w:rPr>
            </w:pPr>
            <w:r>
              <w:rPr>
                <w:rFonts w:ascii="Times New Roman" w:hAnsi="Times New Roman" w:cs="Times New Roman"/>
                <w:sz w:val="20"/>
                <w:szCs w:val="20"/>
              </w:rPr>
              <w:t>(4.3)</w:t>
            </w:r>
          </w:p>
        </w:tc>
        <w:tc>
          <w:tcPr>
            <w:tcW w:w="5670" w:type="dxa"/>
          </w:tcPr>
          <w:p w:rsidR="004568AD" w:rsidRPr="006D1077" w:rsidRDefault="004568AD" w:rsidP="007746CA">
            <w:pPr>
              <w:jc w:val="both"/>
              <w:rPr>
                <w:rFonts w:ascii="Times New Roman" w:hAnsi="Times New Roman" w:cs="Times New Roman"/>
                <w:sz w:val="20"/>
                <w:szCs w:val="20"/>
              </w:rPr>
            </w:pPr>
            <w:r w:rsidRPr="006D1077">
              <w:rPr>
                <w:rFonts w:ascii="Times New Roman" w:hAnsi="Times New Roman" w:cs="Times New Roman"/>
                <w:sz w:val="20"/>
                <w:szCs w:val="20"/>
              </w:rPr>
              <w:t>Размещение объектов капитального строительства, сооруж</w:t>
            </w:r>
            <w:r w:rsidRPr="006D1077">
              <w:rPr>
                <w:rFonts w:ascii="Times New Roman" w:hAnsi="Times New Roman" w:cs="Times New Roman"/>
                <w:sz w:val="20"/>
                <w:szCs w:val="20"/>
              </w:rPr>
              <w:t>е</w:t>
            </w:r>
            <w:r w:rsidRPr="006D1077">
              <w:rPr>
                <w:rFonts w:ascii="Times New Roman" w:hAnsi="Times New Roman" w:cs="Times New Roman"/>
                <w:sz w:val="20"/>
                <w:szCs w:val="20"/>
              </w:rPr>
              <w:t>ний, предназначенных для организации постоянной или вр</w:t>
            </w:r>
            <w:r w:rsidRPr="006D1077">
              <w:rPr>
                <w:rFonts w:ascii="Times New Roman" w:hAnsi="Times New Roman" w:cs="Times New Roman"/>
                <w:sz w:val="20"/>
                <w:szCs w:val="20"/>
              </w:rPr>
              <w:t>е</w:t>
            </w:r>
            <w:r w:rsidRPr="006D1077">
              <w:rPr>
                <w:rFonts w:ascii="Times New Roman" w:hAnsi="Times New Roman" w:cs="Times New Roman"/>
                <w:sz w:val="20"/>
                <w:szCs w:val="20"/>
              </w:rPr>
              <w:t>менной торговли (ярмарка, рынок, базар), с учетом того, что каждое из торговых мест не располагает торговой площадью более 200 кв. м;</w:t>
            </w:r>
          </w:p>
          <w:p w:rsidR="004568AD" w:rsidRPr="00DC66EF" w:rsidRDefault="004568AD" w:rsidP="007746CA">
            <w:pPr>
              <w:jc w:val="both"/>
              <w:rPr>
                <w:rFonts w:ascii="Times New Roman" w:hAnsi="Times New Roman" w:cs="Times New Roman"/>
                <w:sz w:val="20"/>
                <w:szCs w:val="20"/>
              </w:rPr>
            </w:pPr>
            <w:r w:rsidRPr="006D1077">
              <w:rPr>
                <w:rFonts w:ascii="Times New Roman" w:hAnsi="Times New Roman" w:cs="Times New Roman"/>
                <w:sz w:val="20"/>
                <w:szCs w:val="20"/>
              </w:rPr>
              <w:t>размещение гаражей и (или) стоянок для автомобилей сотру</w:t>
            </w:r>
            <w:r w:rsidRPr="006D1077">
              <w:rPr>
                <w:rFonts w:ascii="Times New Roman" w:hAnsi="Times New Roman" w:cs="Times New Roman"/>
                <w:sz w:val="20"/>
                <w:szCs w:val="20"/>
              </w:rPr>
              <w:t>д</w:t>
            </w:r>
            <w:r w:rsidRPr="006D1077">
              <w:rPr>
                <w:rFonts w:ascii="Times New Roman" w:hAnsi="Times New Roman" w:cs="Times New Roman"/>
                <w:sz w:val="20"/>
                <w:szCs w:val="20"/>
              </w:rPr>
              <w:t>ников и посетителей рынка</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800 кв. м.</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8400 кв. м.</w:t>
            </w:r>
          </w:p>
        </w:tc>
        <w:tc>
          <w:tcPr>
            <w:tcW w:w="1985"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568AD"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Минимал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ство этажей – 2;</w:t>
            </w:r>
          </w:p>
          <w:p w:rsidR="004568AD" w:rsidRPr="00D45C16"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655A63">
              <w:rPr>
                <w:rFonts w:ascii="Times New Roman" w:hAnsi="Times New Roman" w:cs="Times New Roman"/>
                <w:sz w:val="20"/>
                <w:szCs w:val="20"/>
              </w:rPr>
              <w:t>3</w:t>
            </w:r>
          </w:p>
        </w:tc>
        <w:tc>
          <w:tcPr>
            <w:tcW w:w="2056"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4568AD" w:rsidRPr="00D45C16" w:rsidTr="007746CA">
        <w:tc>
          <w:tcPr>
            <w:tcW w:w="1873" w:type="dxa"/>
          </w:tcPr>
          <w:p w:rsidR="004568AD" w:rsidRDefault="004568AD" w:rsidP="007746CA">
            <w:pPr>
              <w:jc w:val="center"/>
              <w:rPr>
                <w:rFonts w:ascii="Times New Roman" w:hAnsi="Times New Roman" w:cs="Times New Roman"/>
                <w:sz w:val="20"/>
                <w:szCs w:val="20"/>
              </w:rPr>
            </w:pPr>
            <w:r>
              <w:rPr>
                <w:rFonts w:ascii="Times New Roman" w:hAnsi="Times New Roman" w:cs="Times New Roman"/>
                <w:sz w:val="20"/>
                <w:szCs w:val="20"/>
              </w:rPr>
              <w:t>Магазины</w:t>
            </w:r>
          </w:p>
          <w:p w:rsidR="004568AD" w:rsidRPr="00DC66EF" w:rsidRDefault="004568AD" w:rsidP="007746CA">
            <w:pPr>
              <w:jc w:val="center"/>
              <w:rPr>
                <w:rFonts w:ascii="Times New Roman" w:hAnsi="Times New Roman" w:cs="Times New Roman"/>
                <w:sz w:val="20"/>
                <w:szCs w:val="20"/>
              </w:rPr>
            </w:pPr>
            <w:r>
              <w:rPr>
                <w:rFonts w:ascii="Times New Roman" w:hAnsi="Times New Roman" w:cs="Times New Roman"/>
                <w:sz w:val="20"/>
                <w:szCs w:val="20"/>
              </w:rPr>
              <w:t>(4.4)</w:t>
            </w:r>
          </w:p>
        </w:tc>
        <w:tc>
          <w:tcPr>
            <w:tcW w:w="5670" w:type="dxa"/>
          </w:tcPr>
          <w:p w:rsidR="004568AD" w:rsidRPr="00DC66EF" w:rsidRDefault="004568AD" w:rsidP="007746CA">
            <w:pPr>
              <w:jc w:val="both"/>
              <w:rPr>
                <w:rFonts w:ascii="Times New Roman" w:hAnsi="Times New Roman" w:cs="Times New Roman"/>
                <w:sz w:val="20"/>
                <w:szCs w:val="20"/>
              </w:rPr>
            </w:pPr>
            <w:r w:rsidRPr="006D1077">
              <w:rPr>
                <w:rFonts w:ascii="Times New Roman" w:hAnsi="Times New Roman" w:cs="Times New Roman"/>
                <w:sz w:val="20"/>
                <w:szCs w:val="20"/>
              </w:rPr>
              <w:t>Размещение объектов капитального строительства, предназн</w:t>
            </w:r>
            <w:r w:rsidRPr="006D1077">
              <w:rPr>
                <w:rFonts w:ascii="Times New Roman" w:hAnsi="Times New Roman" w:cs="Times New Roman"/>
                <w:sz w:val="20"/>
                <w:szCs w:val="20"/>
              </w:rPr>
              <w:t>а</w:t>
            </w:r>
            <w:r w:rsidRPr="006D1077">
              <w:rPr>
                <w:rFonts w:ascii="Times New Roman" w:hAnsi="Times New Roman" w:cs="Times New Roman"/>
                <w:sz w:val="20"/>
                <w:szCs w:val="20"/>
              </w:rPr>
              <w:t>ченных для продажи товаров, торговая площадь которых с</w:t>
            </w:r>
            <w:r w:rsidRPr="006D1077">
              <w:rPr>
                <w:rFonts w:ascii="Times New Roman" w:hAnsi="Times New Roman" w:cs="Times New Roman"/>
                <w:sz w:val="20"/>
                <w:szCs w:val="20"/>
              </w:rPr>
              <w:t>о</w:t>
            </w:r>
            <w:r w:rsidRPr="006D1077">
              <w:rPr>
                <w:rFonts w:ascii="Times New Roman" w:hAnsi="Times New Roman" w:cs="Times New Roman"/>
                <w:sz w:val="20"/>
                <w:szCs w:val="20"/>
              </w:rPr>
              <w:t>ставляет до 5000 кв. м</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 кв. м.</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1500 кв. м.</w:t>
            </w:r>
          </w:p>
        </w:tc>
        <w:tc>
          <w:tcPr>
            <w:tcW w:w="1985"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568AD"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Минимал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ство этажей – 2;</w:t>
            </w:r>
          </w:p>
          <w:p w:rsidR="004568AD" w:rsidRPr="00D45C16"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655A63">
              <w:rPr>
                <w:rFonts w:ascii="Times New Roman" w:hAnsi="Times New Roman" w:cs="Times New Roman"/>
                <w:sz w:val="20"/>
                <w:szCs w:val="20"/>
              </w:rPr>
              <w:t>3</w:t>
            </w:r>
          </w:p>
        </w:tc>
        <w:tc>
          <w:tcPr>
            <w:tcW w:w="2056"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4568AD" w:rsidRPr="00D45C16" w:rsidTr="007746CA">
        <w:tc>
          <w:tcPr>
            <w:tcW w:w="1873" w:type="dxa"/>
          </w:tcPr>
          <w:p w:rsidR="004568AD" w:rsidRDefault="004568AD" w:rsidP="007746CA">
            <w:pPr>
              <w:jc w:val="center"/>
              <w:rPr>
                <w:rFonts w:ascii="Times New Roman" w:hAnsi="Times New Roman" w:cs="Times New Roman"/>
                <w:sz w:val="20"/>
                <w:szCs w:val="20"/>
              </w:rPr>
            </w:pPr>
            <w:r w:rsidRPr="006D1077">
              <w:rPr>
                <w:rFonts w:ascii="Times New Roman" w:hAnsi="Times New Roman" w:cs="Times New Roman"/>
                <w:sz w:val="20"/>
                <w:szCs w:val="20"/>
              </w:rPr>
              <w:t>Банковская и стр</w:t>
            </w:r>
            <w:r w:rsidRPr="006D1077">
              <w:rPr>
                <w:rFonts w:ascii="Times New Roman" w:hAnsi="Times New Roman" w:cs="Times New Roman"/>
                <w:sz w:val="20"/>
                <w:szCs w:val="20"/>
              </w:rPr>
              <w:t>а</w:t>
            </w:r>
            <w:r w:rsidRPr="006D1077">
              <w:rPr>
                <w:rFonts w:ascii="Times New Roman" w:hAnsi="Times New Roman" w:cs="Times New Roman"/>
                <w:sz w:val="20"/>
                <w:szCs w:val="20"/>
              </w:rPr>
              <w:t>ховая деятельность</w:t>
            </w:r>
          </w:p>
          <w:p w:rsidR="004568AD" w:rsidRPr="00DC66EF" w:rsidRDefault="004568AD" w:rsidP="007746CA">
            <w:pPr>
              <w:jc w:val="center"/>
              <w:rPr>
                <w:rFonts w:ascii="Times New Roman" w:hAnsi="Times New Roman" w:cs="Times New Roman"/>
                <w:sz w:val="20"/>
                <w:szCs w:val="20"/>
              </w:rPr>
            </w:pPr>
            <w:r>
              <w:rPr>
                <w:rFonts w:ascii="Times New Roman" w:hAnsi="Times New Roman" w:cs="Times New Roman"/>
                <w:sz w:val="20"/>
                <w:szCs w:val="20"/>
              </w:rPr>
              <w:t>(4.5)</w:t>
            </w:r>
          </w:p>
        </w:tc>
        <w:tc>
          <w:tcPr>
            <w:tcW w:w="5670" w:type="dxa"/>
          </w:tcPr>
          <w:p w:rsidR="004568AD" w:rsidRPr="00DC66EF" w:rsidRDefault="004568AD" w:rsidP="007746CA">
            <w:pPr>
              <w:jc w:val="both"/>
              <w:rPr>
                <w:rFonts w:ascii="Times New Roman" w:hAnsi="Times New Roman" w:cs="Times New Roman"/>
                <w:sz w:val="20"/>
                <w:szCs w:val="20"/>
              </w:rPr>
            </w:pPr>
            <w:r w:rsidRPr="0016340C">
              <w:rPr>
                <w:rFonts w:ascii="Times New Roman" w:hAnsi="Times New Roman" w:cs="Times New Roman"/>
                <w:sz w:val="20"/>
                <w:szCs w:val="20"/>
              </w:rPr>
              <w:t>Размещение объектов капитального строительства, предназн</w:t>
            </w:r>
            <w:r w:rsidRPr="0016340C">
              <w:rPr>
                <w:rFonts w:ascii="Times New Roman" w:hAnsi="Times New Roman" w:cs="Times New Roman"/>
                <w:sz w:val="20"/>
                <w:szCs w:val="20"/>
              </w:rPr>
              <w:t>а</w:t>
            </w:r>
            <w:r w:rsidRPr="0016340C">
              <w:rPr>
                <w:rFonts w:ascii="Times New Roman" w:hAnsi="Times New Roman" w:cs="Times New Roman"/>
                <w:sz w:val="20"/>
                <w:szCs w:val="20"/>
              </w:rPr>
              <w:t>ченных для размещения организаций, оказывающих банко</w:t>
            </w:r>
            <w:r w:rsidRPr="0016340C">
              <w:rPr>
                <w:rFonts w:ascii="Times New Roman" w:hAnsi="Times New Roman" w:cs="Times New Roman"/>
                <w:sz w:val="20"/>
                <w:szCs w:val="20"/>
              </w:rPr>
              <w:t>в</w:t>
            </w:r>
            <w:r w:rsidRPr="0016340C">
              <w:rPr>
                <w:rFonts w:ascii="Times New Roman" w:hAnsi="Times New Roman" w:cs="Times New Roman"/>
                <w:sz w:val="20"/>
                <w:szCs w:val="20"/>
              </w:rPr>
              <w:t>ские и страховые услуги</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 кв. м.</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2400 кв. м.</w:t>
            </w:r>
          </w:p>
        </w:tc>
        <w:tc>
          <w:tcPr>
            <w:tcW w:w="1985"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568AD"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Минимал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ство этажей – 2;</w:t>
            </w:r>
          </w:p>
          <w:p w:rsidR="004568AD" w:rsidRPr="00D45C16"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655A63">
              <w:rPr>
                <w:rFonts w:ascii="Times New Roman" w:hAnsi="Times New Roman" w:cs="Times New Roman"/>
                <w:sz w:val="20"/>
                <w:szCs w:val="20"/>
              </w:rPr>
              <w:t>3</w:t>
            </w:r>
          </w:p>
        </w:tc>
        <w:tc>
          <w:tcPr>
            <w:tcW w:w="2056"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4568AD" w:rsidRPr="00D45C16" w:rsidTr="007746CA">
        <w:tc>
          <w:tcPr>
            <w:tcW w:w="1873" w:type="dxa"/>
          </w:tcPr>
          <w:p w:rsidR="004568AD" w:rsidRDefault="004568AD" w:rsidP="007746CA">
            <w:pPr>
              <w:jc w:val="center"/>
              <w:rPr>
                <w:rFonts w:ascii="Times New Roman" w:hAnsi="Times New Roman" w:cs="Times New Roman"/>
                <w:sz w:val="20"/>
                <w:szCs w:val="20"/>
              </w:rPr>
            </w:pPr>
            <w:r w:rsidRPr="006D1077">
              <w:rPr>
                <w:rFonts w:ascii="Times New Roman" w:hAnsi="Times New Roman" w:cs="Times New Roman"/>
                <w:sz w:val="20"/>
                <w:szCs w:val="20"/>
              </w:rPr>
              <w:t>Общественное питание</w:t>
            </w:r>
          </w:p>
          <w:p w:rsidR="004568AD" w:rsidRPr="00DC66EF" w:rsidRDefault="004568AD" w:rsidP="007746CA">
            <w:pPr>
              <w:jc w:val="center"/>
              <w:rPr>
                <w:rFonts w:ascii="Times New Roman" w:hAnsi="Times New Roman" w:cs="Times New Roman"/>
                <w:sz w:val="20"/>
                <w:szCs w:val="20"/>
              </w:rPr>
            </w:pPr>
            <w:r>
              <w:rPr>
                <w:rFonts w:ascii="Times New Roman" w:hAnsi="Times New Roman" w:cs="Times New Roman"/>
                <w:sz w:val="20"/>
                <w:szCs w:val="20"/>
              </w:rPr>
              <w:t>(4.6)</w:t>
            </w:r>
          </w:p>
        </w:tc>
        <w:tc>
          <w:tcPr>
            <w:tcW w:w="5670" w:type="dxa"/>
          </w:tcPr>
          <w:p w:rsidR="004568AD" w:rsidRPr="00DC66EF" w:rsidRDefault="004568AD" w:rsidP="007746CA">
            <w:pPr>
              <w:jc w:val="both"/>
              <w:rPr>
                <w:rFonts w:ascii="Times New Roman" w:hAnsi="Times New Roman" w:cs="Times New Roman"/>
                <w:sz w:val="20"/>
                <w:szCs w:val="20"/>
              </w:rPr>
            </w:pPr>
            <w:r w:rsidRPr="0016340C">
              <w:rPr>
                <w:rFonts w:ascii="Times New Roman" w:hAnsi="Times New Roman" w:cs="Times New Roman"/>
                <w:sz w:val="20"/>
                <w:szCs w:val="20"/>
              </w:rPr>
              <w:t>Размещение объектов капитального строительства в целях ус</w:t>
            </w:r>
            <w:r w:rsidRPr="0016340C">
              <w:rPr>
                <w:rFonts w:ascii="Times New Roman" w:hAnsi="Times New Roman" w:cs="Times New Roman"/>
                <w:sz w:val="20"/>
                <w:szCs w:val="20"/>
              </w:rPr>
              <w:t>т</w:t>
            </w:r>
            <w:r w:rsidRPr="0016340C">
              <w:rPr>
                <w:rFonts w:ascii="Times New Roman" w:hAnsi="Times New Roman" w:cs="Times New Roman"/>
                <w:sz w:val="20"/>
                <w:szCs w:val="20"/>
              </w:rPr>
              <w:t>ройства мест общественного питания (рестораны, кафе, стол</w:t>
            </w:r>
            <w:r w:rsidRPr="0016340C">
              <w:rPr>
                <w:rFonts w:ascii="Times New Roman" w:hAnsi="Times New Roman" w:cs="Times New Roman"/>
                <w:sz w:val="20"/>
                <w:szCs w:val="20"/>
              </w:rPr>
              <w:t>о</w:t>
            </w:r>
            <w:r w:rsidRPr="0016340C">
              <w:rPr>
                <w:rFonts w:ascii="Times New Roman" w:hAnsi="Times New Roman" w:cs="Times New Roman"/>
                <w:sz w:val="20"/>
                <w:szCs w:val="20"/>
              </w:rPr>
              <w:t>вые, закусочные, бары)</w:t>
            </w:r>
          </w:p>
        </w:tc>
        <w:tc>
          <w:tcPr>
            <w:tcW w:w="1559" w:type="dxa"/>
            <w:vAlign w:val="center"/>
          </w:tcPr>
          <w:p w:rsidR="004568AD" w:rsidRPr="00D45C16" w:rsidRDefault="003C6AC5"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r w:rsidR="004568AD">
              <w:rPr>
                <w:rFonts w:ascii="Times New Roman" w:hAnsi="Times New Roman" w:cs="Times New Roman"/>
                <w:sz w:val="20"/>
                <w:szCs w:val="20"/>
              </w:rPr>
              <w:t>00 кв. м.</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2300 кв. м.</w:t>
            </w:r>
          </w:p>
        </w:tc>
        <w:tc>
          <w:tcPr>
            <w:tcW w:w="1985"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568AD"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Минимал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ство этажей – 2;</w:t>
            </w:r>
          </w:p>
          <w:p w:rsidR="004568AD" w:rsidRPr="00D45C16"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655A63">
              <w:rPr>
                <w:rFonts w:ascii="Times New Roman" w:hAnsi="Times New Roman" w:cs="Times New Roman"/>
                <w:sz w:val="20"/>
                <w:szCs w:val="20"/>
              </w:rPr>
              <w:t>3</w:t>
            </w:r>
          </w:p>
        </w:tc>
        <w:tc>
          <w:tcPr>
            <w:tcW w:w="2056"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4568AD" w:rsidRPr="00D45C16" w:rsidTr="007746CA">
        <w:tc>
          <w:tcPr>
            <w:tcW w:w="1873" w:type="dxa"/>
          </w:tcPr>
          <w:p w:rsidR="004568AD" w:rsidRDefault="004568AD" w:rsidP="007746CA">
            <w:pPr>
              <w:jc w:val="center"/>
              <w:rPr>
                <w:rFonts w:ascii="Times New Roman" w:hAnsi="Times New Roman" w:cs="Times New Roman"/>
                <w:sz w:val="20"/>
                <w:szCs w:val="20"/>
              </w:rPr>
            </w:pPr>
            <w:r w:rsidRPr="006D1077">
              <w:rPr>
                <w:rFonts w:ascii="Times New Roman" w:hAnsi="Times New Roman" w:cs="Times New Roman"/>
                <w:sz w:val="20"/>
                <w:szCs w:val="20"/>
              </w:rPr>
              <w:t>Гостиничное о</w:t>
            </w:r>
            <w:r w:rsidRPr="006D1077">
              <w:rPr>
                <w:rFonts w:ascii="Times New Roman" w:hAnsi="Times New Roman" w:cs="Times New Roman"/>
                <w:sz w:val="20"/>
                <w:szCs w:val="20"/>
              </w:rPr>
              <w:t>б</w:t>
            </w:r>
            <w:r w:rsidRPr="006D1077">
              <w:rPr>
                <w:rFonts w:ascii="Times New Roman" w:hAnsi="Times New Roman" w:cs="Times New Roman"/>
                <w:sz w:val="20"/>
                <w:szCs w:val="20"/>
              </w:rPr>
              <w:t>служивание</w:t>
            </w:r>
          </w:p>
          <w:p w:rsidR="004568AD" w:rsidRPr="006D1077" w:rsidRDefault="004568AD" w:rsidP="007746CA">
            <w:pPr>
              <w:jc w:val="center"/>
              <w:rPr>
                <w:rFonts w:ascii="Times New Roman" w:hAnsi="Times New Roman" w:cs="Times New Roman"/>
                <w:sz w:val="20"/>
                <w:szCs w:val="20"/>
              </w:rPr>
            </w:pPr>
            <w:r>
              <w:rPr>
                <w:rFonts w:ascii="Times New Roman" w:hAnsi="Times New Roman" w:cs="Times New Roman"/>
                <w:sz w:val="20"/>
                <w:szCs w:val="20"/>
              </w:rPr>
              <w:t>(4.7)</w:t>
            </w:r>
          </w:p>
        </w:tc>
        <w:tc>
          <w:tcPr>
            <w:tcW w:w="5670" w:type="dxa"/>
          </w:tcPr>
          <w:p w:rsidR="004568AD" w:rsidRPr="00DC66EF" w:rsidRDefault="004568AD" w:rsidP="007746CA">
            <w:pPr>
              <w:jc w:val="both"/>
              <w:rPr>
                <w:rFonts w:ascii="Times New Roman" w:hAnsi="Times New Roman" w:cs="Times New Roman"/>
                <w:sz w:val="20"/>
                <w:szCs w:val="20"/>
              </w:rPr>
            </w:pPr>
            <w:r w:rsidRPr="0016340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w:t>
            </w:r>
            <w:r w:rsidRPr="0016340C">
              <w:rPr>
                <w:rFonts w:ascii="Times New Roman" w:hAnsi="Times New Roman" w:cs="Times New Roman"/>
                <w:sz w:val="20"/>
                <w:szCs w:val="20"/>
              </w:rPr>
              <w:t>в</w:t>
            </w:r>
            <w:r w:rsidRPr="0016340C">
              <w:rPr>
                <w:rFonts w:ascii="Times New Roman" w:hAnsi="Times New Roman" w:cs="Times New Roman"/>
                <w:sz w:val="20"/>
                <w:szCs w:val="20"/>
              </w:rPr>
              <w:t>ления жилого помещения для временного проживания в них</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500 кв. м.</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568AD"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Минимал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w:t>
            </w:r>
            <w:r>
              <w:rPr>
                <w:rFonts w:ascii="Times New Roman" w:hAnsi="Times New Roman" w:cs="Times New Roman"/>
                <w:sz w:val="20"/>
                <w:szCs w:val="20"/>
              </w:rPr>
              <w:lastRenderedPageBreak/>
              <w:t>– 2;</w:t>
            </w:r>
          </w:p>
          <w:p w:rsidR="004568AD" w:rsidRPr="00D45C16"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655A63">
              <w:rPr>
                <w:rFonts w:ascii="Times New Roman" w:hAnsi="Times New Roman" w:cs="Times New Roman"/>
                <w:sz w:val="20"/>
                <w:szCs w:val="20"/>
              </w:rPr>
              <w:t>3</w:t>
            </w:r>
          </w:p>
        </w:tc>
        <w:tc>
          <w:tcPr>
            <w:tcW w:w="2056"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80 %</w:t>
            </w:r>
          </w:p>
        </w:tc>
      </w:tr>
      <w:tr w:rsidR="004568AD" w:rsidRPr="00D45C16" w:rsidTr="007746CA">
        <w:tc>
          <w:tcPr>
            <w:tcW w:w="1873" w:type="dxa"/>
          </w:tcPr>
          <w:p w:rsidR="004568AD" w:rsidRDefault="004568AD" w:rsidP="007746CA">
            <w:pPr>
              <w:jc w:val="center"/>
              <w:rPr>
                <w:rFonts w:ascii="Times New Roman" w:hAnsi="Times New Roman" w:cs="Times New Roman"/>
                <w:sz w:val="20"/>
                <w:szCs w:val="20"/>
              </w:rPr>
            </w:pPr>
            <w:r w:rsidRPr="006D1077">
              <w:rPr>
                <w:rFonts w:ascii="Times New Roman" w:hAnsi="Times New Roman" w:cs="Times New Roman"/>
                <w:sz w:val="20"/>
                <w:szCs w:val="20"/>
              </w:rPr>
              <w:lastRenderedPageBreak/>
              <w:t>Развлекательные мероприятия</w:t>
            </w:r>
          </w:p>
          <w:p w:rsidR="004568AD" w:rsidRPr="006D1077" w:rsidRDefault="004568AD" w:rsidP="007746CA">
            <w:pPr>
              <w:jc w:val="center"/>
              <w:rPr>
                <w:rFonts w:ascii="Times New Roman" w:hAnsi="Times New Roman" w:cs="Times New Roman"/>
                <w:sz w:val="20"/>
                <w:szCs w:val="20"/>
              </w:rPr>
            </w:pPr>
            <w:r>
              <w:rPr>
                <w:rFonts w:ascii="Times New Roman" w:hAnsi="Times New Roman" w:cs="Times New Roman"/>
                <w:sz w:val="20"/>
                <w:szCs w:val="20"/>
              </w:rPr>
              <w:t>(4.8.1)</w:t>
            </w:r>
          </w:p>
        </w:tc>
        <w:tc>
          <w:tcPr>
            <w:tcW w:w="5670" w:type="dxa"/>
          </w:tcPr>
          <w:p w:rsidR="004568AD" w:rsidRPr="00DC66EF" w:rsidRDefault="004568AD" w:rsidP="007746CA">
            <w:pPr>
              <w:jc w:val="both"/>
              <w:rPr>
                <w:rFonts w:ascii="Times New Roman" w:hAnsi="Times New Roman" w:cs="Times New Roman"/>
                <w:sz w:val="20"/>
                <w:szCs w:val="20"/>
              </w:rPr>
            </w:pPr>
            <w:r w:rsidRPr="0016340C">
              <w:rPr>
                <w:rFonts w:ascii="Times New Roman" w:hAnsi="Times New Roman" w:cs="Times New Roman"/>
                <w:sz w:val="20"/>
                <w:szCs w:val="20"/>
              </w:rPr>
              <w:t>Размещение зданий и сооружений, предназначенных для орг</w:t>
            </w:r>
            <w:r w:rsidRPr="0016340C">
              <w:rPr>
                <w:rFonts w:ascii="Times New Roman" w:hAnsi="Times New Roman" w:cs="Times New Roman"/>
                <w:sz w:val="20"/>
                <w:szCs w:val="20"/>
              </w:rPr>
              <w:t>а</w:t>
            </w:r>
            <w:r w:rsidRPr="0016340C">
              <w:rPr>
                <w:rFonts w:ascii="Times New Roman" w:hAnsi="Times New Roman" w:cs="Times New Roman"/>
                <w:sz w:val="20"/>
                <w:szCs w:val="20"/>
              </w:rPr>
              <w:t>низации развлекательных мероприятий, путешествий, для ра</w:t>
            </w:r>
            <w:r w:rsidRPr="0016340C">
              <w:rPr>
                <w:rFonts w:ascii="Times New Roman" w:hAnsi="Times New Roman" w:cs="Times New Roman"/>
                <w:sz w:val="20"/>
                <w:szCs w:val="20"/>
              </w:rPr>
              <w:t>з</w:t>
            </w:r>
            <w:r w:rsidRPr="0016340C">
              <w:rPr>
                <w:rFonts w:ascii="Times New Roman" w:hAnsi="Times New Roman" w:cs="Times New Roman"/>
                <w:sz w:val="20"/>
                <w:szCs w:val="20"/>
              </w:rPr>
              <w:t>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559" w:type="dxa"/>
            <w:vAlign w:val="center"/>
          </w:tcPr>
          <w:p w:rsidR="004568AD" w:rsidRPr="00D45C16" w:rsidRDefault="003C6AC5"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r w:rsidR="004568AD">
              <w:rPr>
                <w:rFonts w:ascii="Times New Roman" w:hAnsi="Times New Roman" w:cs="Times New Roman"/>
                <w:sz w:val="20"/>
                <w:szCs w:val="20"/>
              </w:rPr>
              <w:t>00 кв. м</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1000 кв. м.</w:t>
            </w:r>
          </w:p>
        </w:tc>
        <w:tc>
          <w:tcPr>
            <w:tcW w:w="1985"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568AD"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Минимал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ство этажей – 2;</w:t>
            </w:r>
          </w:p>
          <w:p w:rsidR="004568AD" w:rsidRPr="00D45C16"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655A63">
              <w:rPr>
                <w:rFonts w:ascii="Times New Roman" w:hAnsi="Times New Roman" w:cs="Times New Roman"/>
                <w:sz w:val="20"/>
                <w:szCs w:val="20"/>
              </w:rPr>
              <w:t>3</w:t>
            </w:r>
          </w:p>
        </w:tc>
        <w:tc>
          <w:tcPr>
            <w:tcW w:w="2056"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4568AD" w:rsidRPr="00D45C16" w:rsidTr="007746CA">
        <w:tc>
          <w:tcPr>
            <w:tcW w:w="1873" w:type="dxa"/>
          </w:tcPr>
          <w:p w:rsidR="004568AD" w:rsidRPr="00084D38" w:rsidRDefault="004568AD" w:rsidP="007746CA">
            <w:pPr>
              <w:jc w:val="center"/>
              <w:rPr>
                <w:rFonts w:ascii="Times New Roman" w:hAnsi="Times New Roman" w:cs="Times New Roman"/>
                <w:sz w:val="20"/>
                <w:szCs w:val="20"/>
              </w:rPr>
            </w:pPr>
            <w:r w:rsidRPr="00084D38">
              <w:rPr>
                <w:rFonts w:ascii="Times New Roman" w:hAnsi="Times New Roman" w:cs="Times New Roman"/>
                <w:sz w:val="20"/>
                <w:szCs w:val="20"/>
              </w:rPr>
              <w:t>Проведение азар</w:t>
            </w:r>
            <w:r w:rsidRPr="00084D38">
              <w:rPr>
                <w:rFonts w:ascii="Times New Roman" w:hAnsi="Times New Roman" w:cs="Times New Roman"/>
                <w:sz w:val="20"/>
                <w:szCs w:val="20"/>
              </w:rPr>
              <w:t>т</w:t>
            </w:r>
            <w:r w:rsidRPr="00084D38">
              <w:rPr>
                <w:rFonts w:ascii="Times New Roman" w:hAnsi="Times New Roman" w:cs="Times New Roman"/>
                <w:sz w:val="20"/>
                <w:szCs w:val="20"/>
              </w:rPr>
              <w:t>ных игр</w:t>
            </w:r>
          </w:p>
          <w:p w:rsidR="004568AD" w:rsidRPr="00084D38" w:rsidRDefault="004568AD" w:rsidP="007746CA">
            <w:pPr>
              <w:jc w:val="center"/>
              <w:rPr>
                <w:rFonts w:ascii="Times New Roman" w:hAnsi="Times New Roman" w:cs="Times New Roman"/>
                <w:sz w:val="20"/>
                <w:szCs w:val="20"/>
              </w:rPr>
            </w:pPr>
            <w:r w:rsidRPr="00084D38">
              <w:rPr>
                <w:rFonts w:ascii="Times New Roman" w:hAnsi="Times New Roman" w:cs="Times New Roman"/>
                <w:sz w:val="20"/>
                <w:szCs w:val="20"/>
              </w:rPr>
              <w:t>(4.8.2)</w:t>
            </w:r>
          </w:p>
        </w:tc>
        <w:tc>
          <w:tcPr>
            <w:tcW w:w="5670" w:type="dxa"/>
          </w:tcPr>
          <w:p w:rsidR="004568AD" w:rsidRPr="00084D38" w:rsidRDefault="004568AD" w:rsidP="007746CA">
            <w:pPr>
              <w:jc w:val="both"/>
              <w:rPr>
                <w:rFonts w:ascii="Times New Roman" w:hAnsi="Times New Roman" w:cs="Times New Roman"/>
                <w:sz w:val="20"/>
                <w:szCs w:val="20"/>
              </w:rPr>
            </w:pPr>
            <w:r w:rsidRPr="00084D38">
              <w:rPr>
                <w:rFonts w:ascii="Times New Roman" w:hAnsi="Times New Roman" w:cs="Times New Roman"/>
                <w:sz w:val="20"/>
                <w:szCs w:val="20"/>
              </w:rPr>
              <w:t>Размещение зданий и сооружений, предназначенных для ра</w:t>
            </w:r>
            <w:r w:rsidRPr="00084D38">
              <w:rPr>
                <w:rFonts w:ascii="Times New Roman" w:hAnsi="Times New Roman" w:cs="Times New Roman"/>
                <w:sz w:val="20"/>
                <w:szCs w:val="20"/>
              </w:rPr>
              <w:t>з</w:t>
            </w:r>
            <w:r w:rsidRPr="00084D38">
              <w:rPr>
                <w:rFonts w:ascii="Times New Roman" w:hAnsi="Times New Roman" w:cs="Times New Roman"/>
                <w:sz w:val="20"/>
                <w:szCs w:val="20"/>
              </w:rPr>
              <w:t>мещения букмекерских контор, тотализаторов, их пунктов приема ставок вне игорных зон</w:t>
            </w:r>
          </w:p>
        </w:tc>
        <w:tc>
          <w:tcPr>
            <w:tcW w:w="1559" w:type="dxa"/>
            <w:vAlign w:val="center"/>
          </w:tcPr>
          <w:p w:rsidR="004568AD" w:rsidRPr="00D45C16" w:rsidRDefault="00A553D5"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w:t>
            </w:r>
            <w:r w:rsidR="004568AD">
              <w:rPr>
                <w:rFonts w:ascii="Times New Roman" w:hAnsi="Times New Roman" w:cs="Times New Roman"/>
                <w:sz w:val="20"/>
                <w:szCs w:val="20"/>
              </w:rPr>
              <w:t xml:space="preserve"> кв. м.</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1000 кв. м.</w:t>
            </w:r>
          </w:p>
        </w:tc>
        <w:tc>
          <w:tcPr>
            <w:tcW w:w="1985"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568AD"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Минимал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ство этажей – 2;</w:t>
            </w:r>
          </w:p>
          <w:p w:rsidR="004568AD" w:rsidRPr="00D45C16"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655A63">
              <w:rPr>
                <w:rFonts w:ascii="Times New Roman" w:hAnsi="Times New Roman" w:cs="Times New Roman"/>
                <w:sz w:val="20"/>
                <w:szCs w:val="20"/>
              </w:rPr>
              <w:t>3</w:t>
            </w:r>
          </w:p>
        </w:tc>
        <w:tc>
          <w:tcPr>
            <w:tcW w:w="2056"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4568AD" w:rsidRPr="00D45C16" w:rsidTr="007746CA">
        <w:tc>
          <w:tcPr>
            <w:tcW w:w="1873" w:type="dxa"/>
          </w:tcPr>
          <w:p w:rsidR="004568AD" w:rsidRDefault="004568AD" w:rsidP="007746CA">
            <w:pPr>
              <w:jc w:val="center"/>
              <w:rPr>
                <w:rFonts w:ascii="Times New Roman" w:hAnsi="Times New Roman" w:cs="Times New Roman"/>
                <w:sz w:val="20"/>
                <w:szCs w:val="20"/>
              </w:rPr>
            </w:pPr>
            <w:r w:rsidRPr="0016340C">
              <w:rPr>
                <w:rFonts w:ascii="Times New Roman" w:hAnsi="Times New Roman" w:cs="Times New Roman"/>
                <w:sz w:val="20"/>
                <w:szCs w:val="20"/>
              </w:rPr>
              <w:t>Служебные гаражи</w:t>
            </w:r>
          </w:p>
          <w:p w:rsidR="004568AD" w:rsidRPr="0016340C" w:rsidRDefault="004568AD" w:rsidP="007746CA">
            <w:pPr>
              <w:jc w:val="center"/>
              <w:rPr>
                <w:rFonts w:ascii="Times New Roman" w:hAnsi="Times New Roman" w:cs="Times New Roman"/>
                <w:sz w:val="20"/>
                <w:szCs w:val="20"/>
              </w:rPr>
            </w:pPr>
            <w:r>
              <w:rPr>
                <w:rFonts w:ascii="Times New Roman" w:hAnsi="Times New Roman" w:cs="Times New Roman"/>
                <w:sz w:val="20"/>
                <w:szCs w:val="20"/>
              </w:rPr>
              <w:t>(4.9)</w:t>
            </w:r>
          </w:p>
        </w:tc>
        <w:tc>
          <w:tcPr>
            <w:tcW w:w="5670" w:type="dxa"/>
          </w:tcPr>
          <w:p w:rsidR="004568AD" w:rsidRPr="0016340C" w:rsidRDefault="004568AD" w:rsidP="007746CA">
            <w:pPr>
              <w:jc w:val="both"/>
              <w:rPr>
                <w:rFonts w:ascii="Times New Roman" w:hAnsi="Times New Roman" w:cs="Times New Roman"/>
                <w:sz w:val="20"/>
                <w:szCs w:val="20"/>
              </w:rPr>
            </w:pPr>
            <w:r w:rsidRPr="0016340C">
              <w:rPr>
                <w:rFonts w:ascii="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w:t>
            </w:r>
            <w:r w:rsidRPr="0016340C">
              <w:rPr>
                <w:rFonts w:ascii="Times New Roman" w:hAnsi="Times New Roman" w:cs="Times New Roman"/>
                <w:sz w:val="20"/>
                <w:szCs w:val="20"/>
              </w:rPr>
              <w:t>а</w:t>
            </w:r>
            <w:r w:rsidRPr="0016340C">
              <w:rPr>
                <w:rFonts w:ascii="Times New Roman" w:hAnsi="Times New Roman" w:cs="Times New Roman"/>
                <w:sz w:val="20"/>
                <w:szCs w:val="20"/>
              </w:rPr>
              <w:t>ния, в том числе в депо</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568AD"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Минимал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ство этажей – 2;</w:t>
            </w:r>
          </w:p>
          <w:p w:rsidR="004568AD" w:rsidRPr="00D45C16"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655A63">
              <w:rPr>
                <w:rFonts w:ascii="Times New Roman" w:hAnsi="Times New Roman" w:cs="Times New Roman"/>
                <w:sz w:val="20"/>
                <w:szCs w:val="20"/>
              </w:rPr>
              <w:t>3</w:t>
            </w:r>
          </w:p>
        </w:tc>
        <w:tc>
          <w:tcPr>
            <w:tcW w:w="2056"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4568AD" w:rsidRPr="00D45C16" w:rsidTr="007746CA">
        <w:tc>
          <w:tcPr>
            <w:tcW w:w="1873" w:type="dxa"/>
          </w:tcPr>
          <w:p w:rsidR="004568AD" w:rsidRDefault="004568AD" w:rsidP="007746CA">
            <w:pPr>
              <w:jc w:val="center"/>
              <w:rPr>
                <w:rFonts w:ascii="Times New Roman" w:hAnsi="Times New Roman" w:cs="Times New Roman"/>
                <w:sz w:val="20"/>
                <w:szCs w:val="20"/>
              </w:rPr>
            </w:pPr>
            <w:r w:rsidRPr="001957DE">
              <w:rPr>
                <w:rFonts w:ascii="Times New Roman" w:hAnsi="Times New Roman" w:cs="Times New Roman"/>
                <w:sz w:val="20"/>
                <w:szCs w:val="20"/>
              </w:rPr>
              <w:t>Выставочно-ярмарочная де</w:t>
            </w:r>
            <w:r w:rsidRPr="001957DE">
              <w:rPr>
                <w:rFonts w:ascii="Times New Roman" w:hAnsi="Times New Roman" w:cs="Times New Roman"/>
                <w:sz w:val="20"/>
                <w:szCs w:val="20"/>
              </w:rPr>
              <w:t>я</w:t>
            </w:r>
            <w:r w:rsidRPr="001957DE">
              <w:rPr>
                <w:rFonts w:ascii="Times New Roman" w:hAnsi="Times New Roman" w:cs="Times New Roman"/>
                <w:sz w:val="20"/>
                <w:szCs w:val="20"/>
              </w:rPr>
              <w:t>тельность</w:t>
            </w:r>
          </w:p>
          <w:p w:rsidR="004568AD" w:rsidRPr="0016340C" w:rsidRDefault="004568AD" w:rsidP="007746CA">
            <w:pPr>
              <w:jc w:val="center"/>
              <w:rPr>
                <w:rFonts w:ascii="Times New Roman" w:hAnsi="Times New Roman" w:cs="Times New Roman"/>
                <w:sz w:val="20"/>
                <w:szCs w:val="20"/>
              </w:rPr>
            </w:pPr>
            <w:r>
              <w:rPr>
                <w:rFonts w:ascii="Times New Roman" w:hAnsi="Times New Roman" w:cs="Times New Roman"/>
                <w:sz w:val="20"/>
                <w:szCs w:val="20"/>
              </w:rPr>
              <w:t>(4.10)</w:t>
            </w:r>
          </w:p>
        </w:tc>
        <w:tc>
          <w:tcPr>
            <w:tcW w:w="5670" w:type="dxa"/>
          </w:tcPr>
          <w:p w:rsidR="004568AD" w:rsidRPr="0016340C" w:rsidRDefault="004568AD" w:rsidP="007746CA">
            <w:pPr>
              <w:jc w:val="both"/>
              <w:rPr>
                <w:rFonts w:ascii="Times New Roman" w:hAnsi="Times New Roman" w:cs="Times New Roman"/>
                <w:sz w:val="20"/>
                <w:szCs w:val="20"/>
              </w:rPr>
            </w:pPr>
            <w:r w:rsidRPr="005005BD">
              <w:rPr>
                <w:rFonts w:ascii="Times New Roman" w:hAnsi="Times New Roman" w:cs="Times New Roman"/>
                <w:sz w:val="20"/>
                <w:szCs w:val="20"/>
              </w:rPr>
              <w:t>Размещение объектов капитального строительства, сооруж</w:t>
            </w:r>
            <w:r w:rsidRPr="005005BD">
              <w:rPr>
                <w:rFonts w:ascii="Times New Roman" w:hAnsi="Times New Roman" w:cs="Times New Roman"/>
                <w:sz w:val="20"/>
                <w:szCs w:val="20"/>
              </w:rPr>
              <w:t>е</w:t>
            </w:r>
            <w:r w:rsidRPr="005005BD">
              <w:rPr>
                <w:rFonts w:ascii="Times New Roman" w:hAnsi="Times New Roman" w:cs="Times New Roman"/>
                <w:sz w:val="20"/>
                <w:szCs w:val="20"/>
              </w:rPr>
              <w:t>ний, предназначенных для осуществления выставочно-ярмарочной и конгрессной деятельности, включая деятел</w:t>
            </w:r>
            <w:r w:rsidRPr="005005BD">
              <w:rPr>
                <w:rFonts w:ascii="Times New Roman" w:hAnsi="Times New Roman" w:cs="Times New Roman"/>
                <w:sz w:val="20"/>
                <w:szCs w:val="20"/>
              </w:rPr>
              <w:t>ь</w:t>
            </w:r>
            <w:r w:rsidRPr="005005BD">
              <w:rPr>
                <w:rFonts w:ascii="Times New Roman" w:hAnsi="Times New Roman" w:cs="Times New Roman"/>
                <w:sz w:val="20"/>
                <w:szCs w:val="20"/>
              </w:rPr>
              <w:t>ность, необходимую для обслуживания указанных меропри</w:t>
            </w:r>
            <w:r w:rsidRPr="005005BD">
              <w:rPr>
                <w:rFonts w:ascii="Times New Roman" w:hAnsi="Times New Roman" w:cs="Times New Roman"/>
                <w:sz w:val="20"/>
                <w:szCs w:val="20"/>
              </w:rPr>
              <w:t>я</w:t>
            </w:r>
            <w:r w:rsidRPr="005005BD">
              <w:rPr>
                <w:rFonts w:ascii="Times New Roman" w:hAnsi="Times New Roman" w:cs="Times New Roman"/>
                <w:sz w:val="20"/>
                <w:szCs w:val="20"/>
              </w:rPr>
              <w:t>тий (застройка экспозиционной площади, организация питания участников мероприятий)</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800 кв. м</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8400 кв. м.</w:t>
            </w:r>
          </w:p>
        </w:tc>
        <w:tc>
          <w:tcPr>
            <w:tcW w:w="1985"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568AD"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Минимал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ство этажей – 2;</w:t>
            </w:r>
          </w:p>
          <w:p w:rsidR="004568AD" w:rsidRPr="00D45C16"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w:t>
            </w:r>
            <w:r>
              <w:rPr>
                <w:rFonts w:ascii="Times New Roman" w:hAnsi="Times New Roman" w:cs="Times New Roman"/>
                <w:sz w:val="20"/>
                <w:szCs w:val="20"/>
              </w:rPr>
              <w:lastRenderedPageBreak/>
              <w:t xml:space="preserve">– </w:t>
            </w:r>
            <w:r w:rsidRPr="00655A63">
              <w:rPr>
                <w:rFonts w:ascii="Times New Roman" w:hAnsi="Times New Roman" w:cs="Times New Roman"/>
                <w:sz w:val="20"/>
                <w:szCs w:val="20"/>
              </w:rPr>
              <w:t>3</w:t>
            </w:r>
          </w:p>
        </w:tc>
        <w:tc>
          <w:tcPr>
            <w:tcW w:w="2056"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80 %</w:t>
            </w:r>
          </w:p>
        </w:tc>
      </w:tr>
      <w:tr w:rsidR="004568AD" w:rsidRPr="00D45C16" w:rsidTr="007746CA">
        <w:tc>
          <w:tcPr>
            <w:tcW w:w="1873" w:type="dxa"/>
          </w:tcPr>
          <w:p w:rsidR="004568AD" w:rsidRDefault="004568AD" w:rsidP="007746CA">
            <w:pPr>
              <w:jc w:val="center"/>
              <w:rPr>
                <w:rFonts w:ascii="Times New Roman" w:hAnsi="Times New Roman" w:cs="Times New Roman"/>
                <w:sz w:val="20"/>
                <w:szCs w:val="20"/>
              </w:rPr>
            </w:pPr>
            <w:r w:rsidRPr="005005BD">
              <w:rPr>
                <w:rFonts w:ascii="Times New Roman" w:hAnsi="Times New Roman" w:cs="Times New Roman"/>
                <w:sz w:val="20"/>
                <w:szCs w:val="20"/>
              </w:rPr>
              <w:lastRenderedPageBreak/>
              <w:t>Связь</w:t>
            </w:r>
          </w:p>
          <w:p w:rsidR="004568AD" w:rsidRPr="0016340C" w:rsidRDefault="004568AD" w:rsidP="007746CA">
            <w:pPr>
              <w:jc w:val="center"/>
              <w:rPr>
                <w:rFonts w:ascii="Times New Roman" w:hAnsi="Times New Roman" w:cs="Times New Roman"/>
                <w:sz w:val="20"/>
                <w:szCs w:val="20"/>
              </w:rPr>
            </w:pPr>
            <w:r>
              <w:rPr>
                <w:rFonts w:ascii="Times New Roman" w:hAnsi="Times New Roman" w:cs="Times New Roman"/>
                <w:sz w:val="20"/>
                <w:szCs w:val="20"/>
              </w:rPr>
              <w:t>(6.8)</w:t>
            </w:r>
          </w:p>
        </w:tc>
        <w:tc>
          <w:tcPr>
            <w:tcW w:w="5670" w:type="dxa"/>
          </w:tcPr>
          <w:p w:rsidR="004568AD" w:rsidRPr="0016340C" w:rsidRDefault="004568AD" w:rsidP="007746CA">
            <w:pPr>
              <w:jc w:val="both"/>
              <w:rPr>
                <w:rFonts w:ascii="Times New Roman" w:hAnsi="Times New Roman" w:cs="Times New Roman"/>
                <w:sz w:val="20"/>
                <w:szCs w:val="20"/>
              </w:rPr>
            </w:pPr>
            <w:r w:rsidRPr="005005BD">
              <w:rPr>
                <w:rFonts w:ascii="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w:t>
            </w:r>
            <w:r w:rsidRPr="005005BD">
              <w:rPr>
                <w:rFonts w:ascii="Times New Roman" w:hAnsi="Times New Roman" w:cs="Times New Roman"/>
                <w:sz w:val="20"/>
                <w:szCs w:val="20"/>
              </w:rPr>
              <w:t>а</w:t>
            </w:r>
            <w:r w:rsidRPr="005005BD">
              <w:rPr>
                <w:rFonts w:ascii="Times New Roman" w:hAnsi="Times New Roman" w:cs="Times New Roman"/>
                <w:sz w:val="20"/>
                <w:szCs w:val="20"/>
              </w:rPr>
              <w:t>структуру спутниковой связи и телерадиовещания, за искл</w:t>
            </w:r>
            <w:r w:rsidRPr="005005BD">
              <w:rPr>
                <w:rFonts w:ascii="Times New Roman" w:hAnsi="Times New Roman" w:cs="Times New Roman"/>
                <w:sz w:val="20"/>
                <w:szCs w:val="20"/>
              </w:rPr>
              <w:t>ю</w:t>
            </w:r>
            <w:r w:rsidRPr="005005BD">
              <w:rPr>
                <w:rFonts w:ascii="Times New Roman" w:hAnsi="Times New Roman" w:cs="Times New Roman"/>
                <w:sz w:val="20"/>
                <w:szCs w:val="20"/>
              </w:rPr>
              <w:t>чением объектов связи, размещение которых предусмотрено содержанием видов разрешенного использования с кодами 3.1.1, 3.2.3</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568AD"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Минимал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ство этажей – 2;</w:t>
            </w:r>
          </w:p>
          <w:p w:rsidR="004568AD" w:rsidRPr="00D45C16"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655A63">
              <w:rPr>
                <w:rFonts w:ascii="Times New Roman" w:hAnsi="Times New Roman" w:cs="Times New Roman"/>
                <w:sz w:val="20"/>
                <w:szCs w:val="20"/>
              </w:rPr>
              <w:t>3</w:t>
            </w:r>
          </w:p>
        </w:tc>
        <w:tc>
          <w:tcPr>
            <w:tcW w:w="2056"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4568AD" w:rsidRPr="00D45C16" w:rsidTr="007746CA">
        <w:tc>
          <w:tcPr>
            <w:tcW w:w="1873" w:type="dxa"/>
          </w:tcPr>
          <w:p w:rsidR="004568AD" w:rsidRDefault="004568AD" w:rsidP="007746CA">
            <w:pPr>
              <w:jc w:val="center"/>
              <w:rPr>
                <w:rFonts w:ascii="Times New Roman" w:hAnsi="Times New Roman" w:cs="Times New Roman"/>
                <w:sz w:val="20"/>
                <w:szCs w:val="20"/>
              </w:rPr>
            </w:pPr>
            <w:r w:rsidRPr="005005BD">
              <w:rPr>
                <w:rFonts w:ascii="Times New Roman" w:hAnsi="Times New Roman" w:cs="Times New Roman"/>
                <w:sz w:val="20"/>
                <w:szCs w:val="20"/>
              </w:rPr>
              <w:t>Автомобильный транспорт</w:t>
            </w:r>
          </w:p>
          <w:p w:rsidR="004568AD" w:rsidRPr="0016340C" w:rsidRDefault="004568AD" w:rsidP="007746CA">
            <w:pPr>
              <w:jc w:val="center"/>
              <w:rPr>
                <w:rFonts w:ascii="Times New Roman" w:hAnsi="Times New Roman" w:cs="Times New Roman"/>
                <w:sz w:val="20"/>
                <w:szCs w:val="20"/>
              </w:rPr>
            </w:pPr>
            <w:r>
              <w:rPr>
                <w:rFonts w:ascii="Times New Roman" w:hAnsi="Times New Roman" w:cs="Times New Roman"/>
                <w:sz w:val="20"/>
                <w:szCs w:val="20"/>
              </w:rPr>
              <w:t>(7.2)</w:t>
            </w:r>
          </w:p>
        </w:tc>
        <w:tc>
          <w:tcPr>
            <w:tcW w:w="5670" w:type="dxa"/>
          </w:tcPr>
          <w:p w:rsidR="004568AD" w:rsidRPr="005005BD" w:rsidRDefault="004568AD" w:rsidP="007746CA">
            <w:pPr>
              <w:jc w:val="both"/>
              <w:rPr>
                <w:rFonts w:ascii="Times New Roman" w:hAnsi="Times New Roman" w:cs="Times New Roman"/>
                <w:sz w:val="20"/>
                <w:szCs w:val="20"/>
              </w:rPr>
            </w:pPr>
            <w:r w:rsidRPr="005005BD">
              <w:rPr>
                <w:rFonts w:ascii="Times New Roman" w:hAnsi="Times New Roman" w:cs="Times New Roman"/>
                <w:sz w:val="20"/>
                <w:szCs w:val="20"/>
              </w:rPr>
              <w:t>Размещение зданий и сооружений автомобильного транспорта.</w:t>
            </w:r>
          </w:p>
          <w:p w:rsidR="004568AD" w:rsidRPr="0016340C" w:rsidRDefault="004568AD" w:rsidP="007746CA">
            <w:pPr>
              <w:jc w:val="both"/>
              <w:rPr>
                <w:rFonts w:ascii="Times New Roman" w:hAnsi="Times New Roman" w:cs="Times New Roman"/>
                <w:sz w:val="20"/>
                <w:szCs w:val="20"/>
              </w:rPr>
            </w:pPr>
            <w:r w:rsidRPr="005005BD">
              <w:rPr>
                <w:rFonts w:ascii="Times New Roman" w:hAnsi="Times New Roman" w:cs="Times New Roman"/>
                <w:sz w:val="20"/>
                <w:szCs w:val="20"/>
              </w:rPr>
              <w:t>Содержание данного вида разрешенного использования вкл</w:t>
            </w:r>
            <w:r w:rsidRPr="005005BD">
              <w:rPr>
                <w:rFonts w:ascii="Times New Roman" w:hAnsi="Times New Roman" w:cs="Times New Roman"/>
                <w:sz w:val="20"/>
                <w:szCs w:val="20"/>
              </w:rPr>
              <w:t>ю</w:t>
            </w:r>
            <w:r w:rsidRPr="005005BD">
              <w:rPr>
                <w:rFonts w:ascii="Times New Roman" w:hAnsi="Times New Roman" w:cs="Times New Roman"/>
                <w:sz w:val="20"/>
                <w:szCs w:val="20"/>
              </w:rPr>
              <w:t>чает в себя содержание видов разрешенного использования с кодами 7.2.1 - 7.2.3</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568AD"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Минимал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ство этажей – 2;</w:t>
            </w:r>
          </w:p>
          <w:p w:rsidR="004568AD" w:rsidRPr="00D45C16"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655A63">
              <w:rPr>
                <w:rFonts w:ascii="Times New Roman" w:hAnsi="Times New Roman" w:cs="Times New Roman"/>
                <w:sz w:val="20"/>
                <w:szCs w:val="20"/>
              </w:rPr>
              <w:t>3</w:t>
            </w:r>
          </w:p>
        </w:tc>
        <w:tc>
          <w:tcPr>
            <w:tcW w:w="2056"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w:t>
            </w:r>
            <w:r w:rsidRPr="000761E4">
              <w:rPr>
                <w:rFonts w:ascii="Times New Roman" w:hAnsi="Times New Roman" w:cs="Times New Roman"/>
                <w:sz w:val="20"/>
                <w:szCs w:val="20"/>
              </w:rPr>
              <w:t>а</w:t>
            </w:r>
            <w:r w:rsidRPr="000761E4">
              <w:rPr>
                <w:rFonts w:ascii="Times New Roman" w:hAnsi="Times New Roman" w:cs="Times New Roman"/>
                <w:sz w:val="20"/>
                <w:szCs w:val="20"/>
              </w:rPr>
              <w:t>новлению</w:t>
            </w:r>
          </w:p>
        </w:tc>
      </w:tr>
      <w:tr w:rsidR="004568AD" w:rsidRPr="00D45C16" w:rsidTr="007746CA">
        <w:tc>
          <w:tcPr>
            <w:tcW w:w="1873" w:type="dxa"/>
          </w:tcPr>
          <w:p w:rsidR="004568AD" w:rsidRDefault="004568AD" w:rsidP="007746CA">
            <w:pPr>
              <w:jc w:val="center"/>
              <w:rPr>
                <w:rFonts w:ascii="Times New Roman" w:hAnsi="Times New Roman" w:cs="Times New Roman"/>
                <w:sz w:val="20"/>
                <w:szCs w:val="20"/>
              </w:rPr>
            </w:pPr>
            <w:r w:rsidRPr="003F68E1">
              <w:rPr>
                <w:rFonts w:ascii="Times New Roman" w:hAnsi="Times New Roman" w:cs="Times New Roman"/>
                <w:sz w:val="20"/>
                <w:szCs w:val="20"/>
              </w:rPr>
              <w:t>Размещение авт</w:t>
            </w:r>
            <w:r w:rsidRPr="003F68E1">
              <w:rPr>
                <w:rFonts w:ascii="Times New Roman" w:hAnsi="Times New Roman" w:cs="Times New Roman"/>
                <w:sz w:val="20"/>
                <w:szCs w:val="20"/>
              </w:rPr>
              <w:t>о</w:t>
            </w:r>
            <w:r w:rsidRPr="003F68E1">
              <w:rPr>
                <w:rFonts w:ascii="Times New Roman" w:hAnsi="Times New Roman" w:cs="Times New Roman"/>
                <w:sz w:val="20"/>
                <w:szCs w:val="20"/>
              </w:rPr>
              <w:t>мобильных дорог</w:t>
            </w:r>
          </w:p>
          <w:p w:rsidR="004568AD" w:rsidRPr="0016340C" w:rsidRDefault="004568AD" w:rsidP="007746CA">
            <w:pPr>
              <w:jc w:val="center"/>
              <w:rPr>
                <w:rFonts w:ascii="Times New Roman" w:hAnsi="Times New Roman" w:cs="Times New Roman"/>
                <w:sz w:val="20"/>
                <w:szCs w:val="20"/>
              </w:rPr>
            </w:pPr>
            <w:r>
              <w:rPr>
                <w:rFonts w:ascii="Times New Roman" w:hAnsi="Times New Roman" w:cs="Times New Roman"/>
                <w:sz w:val="20"/>
                <w:szCs w:val="20"/>
              </w:rPr>
              <w:t>(7.2.1)</w:t>
            </w:r>
          </w:p>
        </w:tc>
        <w:tc>
          <w:tcPr>
            <w:tcW w:w="5670" w:type="dxa"/>
          </w:tcPr>
          <w:p w:rsidR="004568AD" w:rsidRPr="003F68E1" w:rsidRDefault="004568AD" w:rsidP="007746CA">
            <w:pPr>
              <w:jc w:val="both"/>
              <w:rPr>
                <w:rFonts w:ascii="Times New Roman" w:hAnsi="Times New Roman" w:cs="Times New Roman"/>
                <w:sz w:val="20"/>
                <w:szCs w:val="20"/>
              </w:rPr>
            </w:pPr>
            <w:r w:rsidRPr="003F68E1">
              <w:rPr>
                <w:rFonts w:ascii="Times New Roman" w:hAnsi="Times New Roman" w:cs="Times New Roman"/>
                <w:sz w:val="20"/>
                <w:szCs w:val="20"/>
              </w:rPr>
              <w:t>Размещение автомобильных дорог за пределами населенных пунктов и технически связанных с ними сооружений, прид</w:t>
            </w:r>
            <w:r w:rsidRPr="003F68E1">
              <w:rPr>
                <w:rFonts w:ascii="Times New Roman" w:hAnsi="Times New Roman" w:cs="Times New Roman"/>
                <w:sz w:val="20"/>
                <w:szCs w:val="20"/>
              </w:rPr>
              <w:t>о</w:t>
            </w:r>
            <w:r w:rsidRPr="003F68E1">
              <w:rPr>
                <w:rFonts w:ascii="Times New Roman" w:hAnsi="Times New Roman" w:cs="Times New Roman"/>
                <w:sz w:val="20"/>
                <w:szCs w:val="20"/>
              </w:rPr>
              <w:t>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w:t>
            </w:r>
            <w:r w:rsidRPr="003F68E1">
              <w:rPr>
                <w:rFonts w:ascii="Times New Roman" w:hAnsi="Times New Roman" w:cs="Times New Roman"/>
                <w:sz w:val="20"/>
                <w:szCs w:val="20"/>
              </w:rPr>
              <w:t>х</w:t>
            </w:r>
            <w:r w:rsidRPr="003F68E1">
              <w:rPr>
                <w:rFonts w:ascii="Times New Roman" w:hAnsi="Times New Roman" w:cs="Times New Roman"/>
                <w:sz w:val="20"/>
                <w:szCs w:val="20"/>
              </w:rPr>
              <w:t>раны транспортных средств;</w:t>
            </w:r>
          </w:p>
          <w:p w:rsidR="004568AD" w:rsidRPr="0016340C" w:rsidRDefault="004568AD" w:rsidP="007746CA">
            <w:pPr>
              <w:jc w:val="both"/>
              <w:rPr>
                <w:rFonts w:ascii="Times New Roman" w:hAnsi="Times New Roman" w:cs="Times New Roman"/>
                <w:sz w:val="20"/>
                <w:szCs w:val="20"/>
              </w:rPr>
            </w:pPr>
            <w:r w:rsidRPr="003F68E1">
              <w:rPr>
                <w:rFonts w:ascii="Times New Roman" w:hAnsi="Times New Roman" w:cs="Times New Roman"/>
                <w:sz w:val="20"/>
                <w:szCs w:val="20"/>
              </w:rPr>
              <w:t>размещение объектов, предназначенных для размещения п</w:t>
            </w:r>
            <w:r w:rsidRPr="003F68E1">
              <w:rPr>
                <w:rFonts w:ascii="Times New Roman" w:hAnsi="Times New Roman" w:cs="Times New Roman"/>
                <w:sz w:val="20"/>
                <w:szCs w:val="20"/>
              </w:rPr>
              <w:t>о</w:t>
            </w:r>
            <w:r w:rsidRPr="003F68E1">
              <w:rPr>
                <w:rFonts w:ascii="Times New Roman" w:hAnsi="Times New Roman" w:cs="Times New Roman"/>
                <w:sz w:val="20"/>
                <w:szCs w:val="20"/>
              </w:rPr>
              <w:t>стов органов внутренних дел, ответственных за безопасность дорожного движения</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568AD"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Минимал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ство этажей – 2;</w:t>
            </w:r>
          </w:p>
          <w:p w:rsidR="004568AD" w:rsidRPr="00D45C16"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655A63">
              <w:rPr>
                <w:rFonts w:ascii="Times New Roman" w:hAnsi="Times New Roman" w:cs="Times New Roman"/>
                <w:sz w:val="20"/>
                <w:szCs w:val="20"/>
              </w:rPr>
              <w:t>3</w:t>
            </w:r>
          </w:p>
        </w:tc>
        <w:tc>
          <w:tcPr>
            <w:tcW w:w="2056"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w:t>
            </w:r>
            <w:r w:rsidRPr="000761E4">
              <w:rPr>
                <w:rFonts w:ascii="Times New Roman" w:hAnsi="Times New Roman" w:cs="Times New Roman"/>
                <w:sz w:val="20"/>
                <w:szCs w:val="20"/>
              </w:rPr>
              <w:t>а</w:t>
            </w:r>
            <w:r w:rsidRPr="000761E4">
              <w:rPr>
                <w:rFonts w:ascii="Times New Roman" w:hAnsi="Times New Roman" w:cs="Times New Roman"/>
                <w:sz w:val="20"/>
                <w:szCs w:val="20"/>
              </w:rPr>
              <w:t>новлению</w:t>
            </w:r>
          </w:p>
        </w:tc>
      </w:tr>
      <w:tr w:rsidR="004568AD" w:rsidRPr="00D45C16" w:rsidTr="007746CA">
        <w:tc>
          <w:tcPr>
            <w:tcW w:w="1873" w:type="dxa"/>
          </w:tcPr>
          <w:p w:rsidR="004568AD" w:rsidRDefault="004568AD" w:rsidP="007746CA">
            <w:pPr>
              <w:jc w:val="center"/>
              <w:rPr>
                <w:rFonts w:ascii="Times New Roman" w:hAnsi="Times New Roman" w:cs="Times New Roman"/>
                <w:sz w:val="20"/>
                <w:szCs w:val="20"/>
              </w:rPr>
            </w:pPr>
            <w:r w:rsidRPr="003F68E1">
              <w:rPr>
                <w:rFonts w:ascii="Times New Roman" w:hAnsi="Times New Roman" w:cs="Times New Roman"/>
                <w:sz w:val="20"/>
                <w:szCs w:val="20"/>
              </w:rPr>
              <w:t>Обслуживание перевозок пасс</w:t>
            </w:r>
            <w:r w:rsidRPr="003F68E1">
              <w:rPr>
                <w:rFonts w:ascii="Times New Roman" w:hAnsi="Times New Roman" w:cs="Times New Roman"/>
                <w:sz w:val="20"/>
                <w:szCs w:val="20"/>
              </w:rPr>
              <w:t>а</w:t>
            </w:r>
            <w:r w:rsidRPr="003F68E1">
              <w:rPr>
                <w:rFonts w:ascii="Times New Roman" w:hAnsi="Times New Roman" w:cs="Times New Roman"/>
                <w:sz w:val="20"/>
                <w:szCs w:val="20"/>
              </w:rPr>
              <w:t>жиров</w:t>
            </w:r>
          </w:p>
          <w:p w:rsidR="004568AD" w:rsidRPr="0016340C" w:rsidRDefault="004568AD" w:rsidP="007746CA">
            <w:pPr>
              <w:jc w:val="center"/>
              <w:rPr>
                <w:rFonts w:ascii="Times New Roman" w:hAnsi="Times New Roman" w:cs="Times New Roman"/>
                <w:sz w:val="20"/>
                <w:szCs w:val="20"/>
              </w:rPr>
            </w:pPr>
            <w:r>
              <w:rPr>
                <w:rFonts w:ascii="Times New Roman" w:hAnsi="Times New Roman" w:cs="Times New Roman"/>
                <w:sz w:val="20"/>
                <w:szCs w:val="20"/>
              </w:rPr>
              <w:t>(7.2.2)</w:t>
            </w:r>
          </w:p>
        </w:tc>
        <w:tc>
          <w:tcPr>
            <w:tcW w:w="5670" w:type="dxa"/>
          </w:tcPr>
          <w:p w:rsidR="004568AD" w:rsidRPr="0016340C" w:rsidRDefault="004568AD" w:rsidP="007746CA">
            <w:pPr>
              <w:jc w:val="both"/>
              <w:rPr>
                <w:rFonts w:ascii="Times New Roman" w:hAnsi="Times New Roman" w:cs="Times New Roman"/>
                <w:sz w:val="20"/>
                <w:szCs w:val="20"/>
              </w:rPr>
            </w:pPr>
            <w:r w:rsidRPr="003F68E1">
              <w:rPr>
                <w:rFonts w:ascii="Times New Roman" w:hAnsi="Times New Roman" w:cs="Times New Roman"/>
                <w:sz w:val="20"/>
                <w:szCs w:val="20"/>
              </w:rPr>
              <w:t>Размещение зданий и сооружений, предназначенных для о</w:t>
            </w:r>
            <w:r w:rsidRPr="003F68E1">
              <w:rPr>
                <w:rFonts w:ascii="Times New Roman" w:hAnsi="Times New Roman" w:cs="Times New Roman"/>
                <w:sz w:val="20"/>
                <w:szCs w:val="20"/>
              </w:rPr>
              <w:t>б</w:t>
            </w:r>
            <w:r w:rsidRPr="003F68E1">
              <w:rPr>
                <w:rFonts w:ascii="Times New Roman" w:hAnsi="Times New Roman" w:cs="Times New Roman"/>
                <w:sz w:val="20"/>
                <w:szCs w:val="20"/>
              </w:rPr>
              <w:t>служивания пассажиров, за исключением объектов капитал</w:t>
            </w:r>
            <w:r w:rsidRPr="003F68E1">
              <w:rPr>
                <w:rFonts w:ascii="Times New Roman" w:hAnsi="Times New Roman" w:cs="Times New Roman"/>
                <w:sz w:val="20"/>
                <w:szCs w:val="20"/>
              </w:rPr>
              <w:t>ь</w:t>
            </w:r>
            <w:r w:rsidRPr="003F68E1">
              <w:rPr>
                <w:rFonts w:ascii="Times New Roman" w:hAnsi="Times New Roman" w:cs="Times New Roman"/>
                <w:sz w:val="20"/>
                <w:szCs w:val="20"/>
              </w:rPr>
              <w:t>ного строительства, размещение которых предусмотрено с</w:t>
            </w:r>
            <w:r w:rsidRPr="003F68E1">
              <w:rPr>
                <w:rFonts w:ascii="Times New Roman" w:hAnsi="Times New Roman" w:cs="Times New Roman"/>
                <w:sz w:val="20"/>
                <w:szCs w:val="20"/>
              </w:rPr>
              <w:t>о</w:t>
            </w:r>
            <w:r w:rsidRPr="003F68E1">
              <w:rPr>
                <w:rFonts w:ascii="Times New Roman" w:hAnsi="Times New Roman" w:cs="Times New Roman"/>
                <w:sz w:val="20"/>
                <w:szCs w:val="20"/>
              </w:rPr>
              <w:t>держанием вида разрешенного использования с кодом 7.6</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568AD"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Минимал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ство этажей – 2;</w:t>
            </w:r>
          </w:p>
          <w:p w:rsidR="004568AD" w:rsidRPr="00D45C16"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655A63">
              <w:rPr>
                <w:rFonts w:ascii="Times New Roman" w:hAnsi="Times New Roman" w:cs="Times New Roman"/>
                <w:sz w:val="20"/>
                <w:szCs w:val="20"/>
              </w:rPr>
              <w:t>3</w:t>
            </w:r>
          </w:p>
        </w:tc>
        <w:tc>
          <w:tcPr>
            <w:tcW w:w="2056"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w:t>
            </w:r>
            <w:r w:rsidRPr="000761E4">
              <w:rPr>
                <w:rFonts w:ascii="Times New Roman" w:hAnsi="Times New Roman" w:cs="Times New Roman"/>
                <w:sz w:val="20"/>
                <w:szCs w:val="20"/>
              </w:rPr>
              <w:t>а</w:t>
            </w:r>
            <w:r w:rsidRPr="000761E4">
              <w:rPr>
                <w:rFonts w:ascii="Times New Roman" w:hAnsi="Times New Roman" w:cs="Times New Roman"/>
                <w:sz w:val="20"/>
                <w:szCs w:val="20"/>
              </w:rPr>
              <w:t>новлению</w:t>
            </w:r>
          </w:p>
        </w:tc>
      </w:tr>
      <w:tr w:rsidR="004568AD" w:rsidRPr="00D45C16" w:rsidTr="007746CA">
        <w:tc>
          <w:tcPr>
            <w:tcW w:w="1873" w:type="dxa"/>
          </w:tcPr>
          <w:p w:rsidR="004568AD" w:rsidRDefault="004568AD" w:rsidP="007746CA">
            <w:pPr>
              <w:jc w:val="center"/>
              <w:rPr>
                <w:rFonts w:ascii="Times New Roman" w:hAnsi="Times New Roman" w:cs="Times New Roman"/>
                <w:sz w:val="20"/>
                <w:szCs w:val="20"/>
              </w:rPr>
            </w:pPr>
            <w:r w:rsidRPr="003F68E1">
              <w:rPr>
                <w:rFonts w:ascii="Times New Roman" w:hAnsi="Times New Roman" w:cs="Times New Roman"/>
                <w:sz w:val="20"/>
                <w:szCs w:val="20"/>
              </w:rPr>
              <w:t>Стоянки</w:t>
            </w:r>
            <w:r w:rsidR="00383C26">
              <w:rPr>
                <w:rFonts w:ascii="Times New Roman" w:hAnsi="Times New Roman" w:cs="Times New Roman"/>
                <w:sz w:val="20"/>
                <w:szCs w:val="20"/>
              </w:rPr>
              <w:t xml:space="preserve"> </w:t>
            </w:r>
            <w:r w:rsidRPr="003F68E1">
              <w:rPr>
                <w:rFonts w:ascii="Times New Roman" w:hAnsi="Times New Roman" w:cs="Times New Roman"/>
                <w:sz w:val="20"/>
                <w:szCs w:val="20"/>
              </w:rPr>
              <w:t>транспо</w:t>
            </w:r>
            <w:r w:rsidRPr="003F68E1">
              <w:rPr>
                <w:rFonts w:ascii="Times New Roman" w:hAnsi="Times New Roman" w:cs="Times New Roman"/>
                <w:sz w:val="20"/>
                <w:szCs w:val="20"/>
              </w:rPr>
              <w:t>р</w:t>
            </w:r>
            <w:r w:rsidRPr="003F68E1">
              <w:rPr>
                <w:rFonts w:ascii="Times New Roman" w:hAnsi="Times New Roman" w:cs="Times New Roman"/>
                <w:sz w:val="20"/>
                <w:szCs w:val="20"/>
              </w:rPr>
              <w:lastRenderedPageBreak/>
              <w:t>та общего польз</w:t>
            </w:r>
            <w:r w:rsidRPr="003F68E1">
              <w:rPr>
                <w:rFonts w:ascii="Times New Roman" w:hAnsi="Times New Roman" w:cs="Times New Roman"/>
                <w:sz w:val="20"/>
                <w:szCs w:val="20"/>
              </w:rPr>
              <w:t>о</w:t>
            </w:r>
            <w:r w:rsidRPr="003F68E1">
              <w:rPr>
                <w:rFonts w:ascii="Times New Roman" w:hAnsi="Times New Roman" w:cs="Times New Roman"/>
                <w:sz w:val="20"/>
                <w:szCs w:val="20"/>
              </w:rPr>
              <w:t>вания</w:t>
            </w:r>
          </w:p>
          <w:p w:rsidR="004568AD" w:rsidRPr="0016340C" w:rsidRDefault="004568AD" w:rsidP="007746CA">
            <w:pPr>
              <w:jc w:val="center"/>
              <w:rPr>
                <w:rFonts w:ascii="Times New Roman" w:hAnsi="Times New Roman" w:cs="Times New Roman"/>
                <w:sz w:val="20"/>
                <w:szCs w:val="20"/>
              </w:rPr>
            </w:pPr>
            <w:r>
              <w:rPr>
                <w:rFonts w:ascii="Times New Roman" w:hAnsi="Times New Roman" w:cs="Times New Roman"/>
                <w:sz w:val="20"/>
                <w:szCs w:val="20"/>
              </w:rPr>
              <w:t>(7.2.3)</w:t>
            </w:r>
          </w:p>
        </w:tc>
        <w:tc>
          <w:tcPr>
            <w:tcW w:w="5670" w:type="dxa"/>
          </w:tcPr>
          <w:p w:rsidR="004568AD" w:rsidRPr="0016340C" w:rsidRDefault="004568AD" w:rsidP="007746CA">
            <w:pPr>
              <w:jc w:val="both"/>
              <w:rPr>
                <w:rFonts w:ascii="Times New Roman" w:hAnsi="Times New Roman" w:cs="Times New Roman"/>
                <w:sz w:val="20"/>
                <w:szCs w:val="20"/>
              </w:rPr>
            </w:pPr>
            <w:r w:rsidRPr="00F676F9">
              <w:rPr>
                <w:rFonts w:ascii="Times New Roman" w:hAnsi="Times New Roman" w:cs="Times New Roman"/>
                <w:sz w:val="20"/>
                <w:szCs w:val="20"/>
              </w:rPr>
              <w:lastRenderedPageBreak/>
              <w:t xml:space="preserve">Размещение стоянок транспортных средств, осуществляющих </w:t>
            </w:r>
            <w:r w:rsidRPr="00F676F9">
              <w:rPr>
                <w:rFonts w:ascii="Times New Roman" w:hAnsi="Times New Roman" w:cs="Times New Roman"/>
                <w:sz w:val="20"/>
                <w:szCs w:val="20"/>
              </w:rPr>
              <w:lastRenderedPageBreak/>
              <w:t>перевозки людей по установленному маршруту</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lastRenderedPageBreak/>
              <w:t xml:space="preserve">Не подлежит </w:t>
            </w:r>
            <w:r w:rsidRPr="000761E4">
              <w:rPr>
                <w:rFonts w:ascii="Times New Roman" w:hAnsi="Times New Roman" w:cs="Times New Roman"/>
                <w:sz w:val="20"/>
                <w:szCs w:val="20"/>
              </w:rPr>
              <w:lastRenderedPageBreak/>
              <w:t>установлению</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lastRenderedPageBreak/>
              <w:t xml:space="preserve">Не подлежит </w:t>
            </w:r>
            <w:r w:rsidRPr="000761E4">
              <w:rPr>
                <w:rFonts w:ascii="Times New Roman" w:hAnsi="Times New Roman" w:cs="Times New Roman"/>
                <w:sz w:val="20"/>
                <w:szCs w:val="20"/>
              </w:rPr>
              <w:lastRenderedPageBreak/>
              <w:t>установлению</w:t>
            </w:r>
          </w:p>
        </w:tc>
        <w:tc>
          <w:tcPr>
            <w:tcW w:w="1985"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lastRenderedPageBreak/>
              <w:t>3 м</w:t>
            </w:r>
          </w:p>
        </w:tc>
        <w:tc>
          <w:tcPr>
            <w:tcW w:w="1318" w:type="dxa"/>
            <w:vAlign w:val="center"/>
          </w:tcPr>
          <w:p w:rsidR="004568AD"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Минимал</w:t>
            </w:r>
            <w:r>
              <w:rPr>
                <w:rFonts w:ascii="Times New Roman" w:hAnsi="Times New Roman" w:cs="Times New Roman"/>
                <w:sz w:val="20"/>
                <w:szCs w:val="20"/>
              </w:rPr>
              <w:t>ь</w:t>
            </w:r>
            <w:r>
              <w:rPr>
                <w:rFonts w:ascii="Times New Roman" w:hAnsi="Times New Roman" w:cs="Times New Roman"/>
                <w:sz w:val="20"/>
                <w:szCs w:val="20"/>
              </w:rPr>
              <w:lastRenderedPageBreak/>
              <w:t>ное колич</w:t>
            </w:r>
            <w:r>
              <w:rPr>
                <w:rFonts w:ascii="Times New Roman" w:hAnsi="Times New Roman" w:cs="Times New Roman"/>
                <w:sz w:val="20"/>
                <w:szCs w:val="20"/>
              </w:rPr>
              <w:t>е</w:t>
            </w:r>
            <w:r>
              <w:rPr>
                <w:rFonts w:ascii="Times New Roman" w:hAnsi="Times New Roman" w:cs="Times New Roman"/>
                <w:sz w:val="20"/>
                <w:szCs w:val="20"/>
              </w:rPr>
              <w:t>ство этажей – 2;</w:t>
            </w:r>
          </w:p>
          <w:p w:rsidR="004568AD" w:rsidRPr="00D45C16"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655A63">
              <w:rPr>
                <w:rFonts w:ascii="Times New Roman" w:hAnsi="Times New Roman" w:cs="Times New Roman"/>
                <w:sz w:val="20"/>
                <w:szCs w:val="20"/>
              </w:rPr>
              <w:t>3</w:t>
            </w:r>
          </w:p>
        </w:tc>
        <w:tc>
          <w:tcPr>
            <w:tcW w:w="2056"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lastRenderedPageBreak/>
              <w:t>Не подлежит уст</w:t>
            </w:r>
            <w:r w:rsidRPr="000761E4">
              <w:rPr>
                <w:rFonts w:ascii="Times New Roman" w:hAnsi="Times New Roman" w:cs="Times New Roman"/>
                <w:sz w:val="20"/>
                <w:szCs w:val="20"/>
              </w:rPr>
              <w:t>а</w:t>
            </w:r>
            <w:r w:rsidRPr="000761E4">
              <w:rPr>
                <w:rFonts w:ascii="Times New Roman" w:hAnsi="Times New Roman" w:cs="Times New Roman"/>
                <w:sz w:val="20"/>
                <w:szCs w:val="20"/>
              </w:rPr>
              <w:lastRenderedPageBreak/>
              <w:t>новлению</w:t>
            </w:r>
          </w:p>
        </w:tc>
      </w:tr>
      <w:tr w:rsidR="004568AD" w:rsidRPr="00D45C16" w:rsidTr="007746CA">
        <w:tc>
          <w:tcPr>
            <w:tcW w:w="1873" w:type="dxa"/>
          </w:tcPr>
          <w:p w:rsidR="004568AD" w:rsidRDefault="004568AD" w:rsidP="007746CA">
            <w:pPr>
              <w:jc w:val="center"/>
              <w:rPr>
                <w:rFonts w:ascii="Times New Roman" w:hAnsi="Times New Roman" w:cs="Times New Roman"/>
                <w:sz w:val="20"/>
                <w:szCs w:val="20"/>
              </w:rPr>
            </w:pPr>
            <w:r w:rsidRPr="00F676F9">
              <w:rPr>
                <w:rFonts w:ascii="Times New Roman" w:hAnsi="Times New Roman" w:cs="Times New Roman"/>
                <w:sz w:val="20"/>
                <w:szCs w:val="20"/>
              </w:rPr>
              <w:lastRenderedPageBreak/>
              <w:t>Обеспечение вну</w:t>
            </w:r>
            <w:r w:rsidRPr="00F676F9">
              <w:rPr>
                <w:rFonts w:ascii="Times New Roman" w:hAnsi="Times New Roman" w:cs="Times New Roman"/>
                <w:sz w:val="20"/>
                <w:szCs w:val="20"/>
              </w:rPr>
              <w:t>т</w:t>
            </w:r>
            <w:r w:rsidRPr="00F676F9">
              <w:rPr>
                <w:rFonts w:ascii="Times New Roman" w:hAnsi="Times New Roman" w:cs="Times New Roman"/>
                <w:sz w:val="20"/>
                <w:szCs w:val="20"/>
              </w:rPr>
              <w:t>реннего правоп</w:t>
            </w:r>
            <w:r w:rsidRPr="00F676F9">
              <w:rPr>
                <w:rFonts w:ascii="Times New Roman" w:hAnsi="Times New Roman" w:cs="Times New Roman"/>
                <w:sz w:val="20"/>
                <w:szCs w:val="20"/>
              </w:rPr>
              <w:t>о</w:t>
            </w:r>
            <w:r w:rsidRPr="00F676F9">
              <w:rPr>
                <w:rFonts w:ascii="Times New Roman" w:hAnsi="Times New Roman" w:cs="Times New Roman"/>
                <w:sz w:val="20"/>
                <w:szCs w:val="20"/>
              </w:rPr>
              <w:t>рядка</w:t>
            </w:r>
          </w:p>
          <w:p w:rsidR="004568AD" w:rsidRPr="0016340C" w:rsidRDefault="004568AD" w:rsidP="007746CA">
            <w:pPr>
              <w:jc w:val="center"/>
              <w:rPr>
                <w:rFonts w:ascii="Times New Roman" w:hAnsi="Times New Roman" w:cs="Times New Roman"/>
                <w:sz w:val="20"/>
                <w:szCs w:val="20"/>
              </w:rPr>
            </w:pPr>
            <w:r>
              <w:rPr>
                <w:rFonts w:ascii="Times New Roman" w:hAnsi="Times New Roman" w:cs="Times New Roman"/>
                <w:sz w:val="20"/>
                <w:szCs w:val="20"/>
              </w:rPr>
              <w:t>(8.3)</w:t>
            </w:r>
          </w:p>
        </w:tc>
        <w:tc>
          <w:tcPr>
            <w:tcW w:w="5670" w:type="dxa"/>
          </w:tcPr>
          <w:p w:rsidR="004568AD" w:rsidRPr="0016340C" w:rsidRDefault="004568AD" w:rsidP="007746CA">
            <w:pPr>
              <w:jc w:val="both"/>
              <w:rPr>
                <w:rFonts w:ascii="Times New Roman" w:hAnsi="Times New Roman" w:cs="Times New Roman"/>
                <w:sz w:val="20"/>
                <w:szCs w:val="20"/>
              </w:rPr>
            </w:pPr>
            <w:r w:rsidRPr="00F676F9">
              <w:rPr>
                <w:rFonts w:ascii="Times New Roman" w:hAnsi="Times New Roman" w:cs="Times New Roman"/>
                <w:sz w:val="20"/>
                <w:szCs w:val="20"/>
              </w:rPr>
              <w:t>Размещение объектов капитального строительства, необход</w:t>
            </w:r>
            <w:r w:rsidRPr="00F676F9">
              <w:rPr>
                <w:rFonts w:ascii="Times New Roman" w:hAnsi="Times New Roman" w:cs="Times New Roman"/>
                <w:sz w:val="20"/>
                <w:szCs w:val="20"/>
              </w:rPr>
              <w:t>и</w:t>
            </w:r>
            <w:r w:rsidRPr="00F676F9">
              <w:rPr>
                <w:rFonts w:ascii="Times New Roman" w:hAnsi="Times New Roman" w:cs="Times New Roman"/>
                <w:sz w:val="20"/>
                <w:szCs w:val="20"/>
              </w:rPr>
              <w:t>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568AD"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Минимал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ство этажей – 2;</w:t>
            </w:r>
          </w:p>
          <w:p w:rsidR="004568AD" w:rsidRPr="00D45C16"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655A63">
              <w:rPr>
                <w:rFonts w:ascii="Times New Roman" w:hAnsi="Times New Roman" w:cs="Times New Roman"/>
                <w:sz w:val="20"/>
                <w:szCs w:val="20"/>
              </w:rPr>
              <w:t>3</w:t>
            </w:r>
          </w:p>
        </w:tc>
        <w:tc>
          <w:tcPr>
            <w:tcW w:w="2056"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4568AD" w:rsidRPr="00D45C16" w:rsidTr="007746CA">
        <w:tc>
          <w:tcPr>
            <w:tcW w:w="1873" w:type="dxa"/>
          </w:tcPr>
          <w:p w:rsidR="004568AD" w:rsidRPr="00F676F9" w:rsidRDefault="004568AD" w:rsidP="007746CA">
            <w:pPr>
              <w:jc w:val="center"/>
              <w:rPr>
                <w:rFonts w:ascii="Times New Roman" w:hAnsi="Times New Roman" w:cs="Times New Roman"/>
                <w:sz w:val="20"/>
                <w:szCs w:val="20"/>
              </w:rPr>
            </w:pPr>
            <w:r w:rsidRPr="00655A63">
              <w:rPr>
                <w:rFonts w:ascii="Times New Roman" w:hAnsi="Times New Roman" w:cs="Times New Roman"/>
                <w:sz w:val="20"/>
                <w:szCs w:val="20"/>
              </w:rPr>
              <w:t>Земельные участки (территории) о</w:t>
            </w:r>
            <w:r w:rsidRPr="00655A63">
              <w:rPr>
                <w:rFonts w:ascii="Times New Roman" w:hAnsi="Times New Roman" w:cs="Times New Roman"/>
                <w:sz w:val="20"/>
                <w:szCs w:val="20"/>
              </w:rPr>
              <w:t>б</w:t>
            </w:r>
            <w:r w:rsidRPr="00655A63">
              <w:rPr>
                <w:rFonts w:ascii="Times New Roman" w:hAnsi="Times New Roman" w:cs="Times New Roman"/>
                <w:sz w:val="20"/>
                <w:szCs w:val="20"/>
              </w:rPr>
              <w:t>щего пользования (12.0)</w:t>
            </w:r>
          </w:p>
        </w:tc>
        <w:tc>
          <w:tcPr>
            <w:tcW w:w="5670" w:type="dxa"/>
          </w:tcPr>
          <w:p w:rsidR="004568AD" w:rsidRPr="00655A63" w:rsidRDefault="004568AD" w:rsidP="007746CA">
            <w:pPr>
              <w:jc w:val="both"/>
              <w:rPr>
                <w:rFonts w:ascii="Times New Roman" w:hAnsi="Times New Roman" w:cs="Times New Roman"/>
                <w:sz w:val="20"/>
                <w:szCs w:val="20"/>
              </w:rPr>
            </w:pPr>
            <w:r w:rsidRPr="00655A63">
              <w:rPr>
                <w:rFonts w:ascii="Times New Roman" w:hAnsi="Times New Roman" w:cs="Times New Roman"/>
                <w:sz w:val="20"/>
                <w:szCs w:val="20"/>
              </w:rPr>
              <w:t>Земельные участки общего пользования.</w:t>
            </w:r>
          </w:p>
          <w:p w:rsidR="004568AD" w:rsidRPr="00F676F9" w:rsidRDefault="004568AD" w:rsidP="007746CA">
            <w:pPr>
              <w:jc w:val="both"/>
              <w:rPr>
                <w:rFonts w:ascii="Times New Roman" w:hAnsi="Times New Roman" w:cs="Times New Roman"/>
                <w:sz w:val="20"/>
                <w:szCs w:val="20"/>
              </w:rPr>
            </w:pPr>
            <w:r w:rsidRPr="00655A63">
              <w:rPr>
                <w:rFonts w:ascii="Times New Roman" w:hAnsi="Times New Roman" w:cs="Times New Roman"/>
                <w:sz w:val="20"/>
                <w:szCs w:val="20"/>
              </w:rPr>
              <w:t>Содержание данного вида разрешенного использования вкл</w:t>
            </w:r>
            <w:r w:rsidRPr="00655A63">
              <w:rPr>
                <w:rFonts w:ascii="Times New Roman" w:hAnsi="Times New Roman" w:cs="Times New Roman"/>
                <w:sz w:val="20"/>
                <w:szCs w:val="20"/>
              </w:rPr>
              <w:t>ю</w:t>
            </w:r>
            <w:r w:rsidRPr="00655A63">
              <w:rPr>
                <w:rFonts w:ascii="Times New Roman" w:hAnsi="Times New Roman" w:cs="Times New Roman"/>
                <w:sz w:val="20"/>
                <w:szCs w:val="20"/>
              </w:rPr>
              <w:t>чает в себя содержание видов разрешенного использования с кодами 12.0.1 - 12.0.2</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568AD"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Минимал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ство этажей – 2;</w:t>
            </w:r>
          </w:p>
          <w:p w:rsidR="004568AD" w:rsidRPr="00D45C16"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655A63">
              <w:rPr>
                <w:rFonts w:ascii="Times New Roman" w:hAnsi="Times New Roman" w:cs="Times New Roman"/>
                <w:sz w:val="20"/>
                <w:szCs w:val="20"/>
              </w:rPr>
              <w:t>3</w:t>
            </w:r>
          </w:p>
        </w:tc>
        <w:tc>
          <w:tcPr>
            <w:tcW w:w="2056"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w:t>
            </w:r>
            <w:r w:rsidRPr="000761E4">
              <w:rPr>
                <w:rFonts w:ascii="Times New Roman" w:hAnsi="Times New Roman" w:cs="Times New Roman"/>
                <w:sz w:val="20"/>
                <w:szCs w:val="20"/>
              </w:rPr>
              <w:t>а</w:t>
            </w:r>
            <w:r w:rsidRPr="000761E4">
              <w:rPr>
                <w:rFonts w:ascii="Times New Roman" w:hAnsi="Times New Roman" w:cs="Times New Roman"/>
                <w:sz w:val="20"/>
                <w:szCs w:val="20"/>
              </w:rPr>
              <w:t>новлению</w:t>
            </w:r>
          </w:p>
        </w:tc>
      </w:tr>
      <w:tr w:rsidR="004568AD" w:rsidRPr="00D45C16" w:rsidTr="007746CA">
        <w:tc>
          <w:tcPr>
            <w:tcW w:w="1873" w:type="dxa"/>
          </w:tcPr>
          <w:p w:rsidR="004568AD" w:rsidRPr="00F676F9" w:rsidRDefault="004568AD" w:rsidP="007746CA">
            <w:pPr>
              <w:jc w:val="center"/>
              <w:rPr>
                <w:rFonts w:ascii="Times New Roman" w:hAnsi="Times New Roman" w:cs="Times New Roman"/>
                <w:sz w:val="20"/>
                <w:szCs w:val="20"/>
              </w:rPr>
            </w:pPr>
            <w:r w:rsidRPr="00655A63">
              <w:rPr>
                <w:rFonts w:ascii="Times New Roman" w:hAnsi="Times New Roman" w:cs="Times New Roman"/>
                <w:sz w:val="20"/>
                <w:szCs w:val="20"/>
              </w:rPr>
              <w:t>Улично-дорожная сеть (12.0.1)</w:t>
            </w:r>
          </w:p>
        </w:tc>
        <w:tc>
          <w:tcPr>
            <w:tcW w:w="5670" w:type="dxa"/>
          </w:tcPr>
          <w:p w:rsidR="004568AD" w:rsidRPr="00655A63" w:rsidRDefault="004568AD" w:rsidP="007746CA">
            <w:pPr>
              <w:jc w:val="both"/>
              <w:rPr>
                <w:rFonts w:ascii="Times New Roman" w:hAnsi="Times New Roman" w:cs="Times New Roman"/>
                <w:sz w:val="20"/>
                <w:szCs w:val="20"/>
              </w:rPr>
            </w:pPr>
            <w:r w:rsidRPr="00655A63">
              <w:rPr>
                <w:rFonts w:ascii="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w:t>
            </w:r>
            <w:r w:rsidRPr="00655A63">
              <w:rPr>
                <w:rFonts w:ascii="Times New Roman" w:hAnsi="Times New Roman" w:cs="Times New Roman"/>
                <w:sz w:val="20"/>
                <w:szCs w:val="20"/>
              </w:rPr>
              <w:t>о</w:t>
            </w:r>
            <w:r w:rsidRPr="00655A63">
              <w:rPr>
                <w:rFonts w:ascii="Times New Roman" w:hAnsi="Times New Roman" w:cs="Times New Roman"/>
                <w:sz w:val="20"/>
                <w:szCs w:val="20"/>
              </w:rPr>
              <w:t>щадей, проездов, велодорожек и объектов велотранспортной и инженерной инфраструктуры;</w:t>
            </w:r>
          </w:p>
          <w:p w:rsidR="004568AD" w:rsidRPr="00F676F9" w:rsidRDefault="004568AD" w:rsidP="007746CA">
            <w:pPr>
              <w:jc w:val="both"/>
              <w:rPr>
                <w:rFonts w:ascii="Times New Roman" w:hAnsi="Times New Roman" w:cs="Times New Roman"/>
                <w:sz w:val="20"/>
                <w:szCs w:val="20"/>
              </w:rPr>
            </w:pPr>
            <w:r w:rsidRPr="00655A63">
              <w:rPr>
                <w:rFonts w:ascii="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w:t>
            </w:r>
            <w:r w:rsidRPr="00655A63">
              <w:rPr>
                <w:rFonts w:ascii="Times New Roman" w:hAnsi="Times New Roman" w:cs="Times New Roman"/>
                <w:sz w:val="20"/>
                <w:szCs w:val="20"/>
              </w:rPr>
              <w:t>о</w:t>
            </w:r>
            <w:r w:rsidRPr="00655A63">
              <w:rPr>
                <w:rFonts w:ascii="Times New Roman" w:hAnsi="Times New Roman" w:cs="Times New Roman"/>
                <w:sz w:val="20"/>
                <w:szCs w:val="20"/>
              </w:rPr>
              <w:t>дами 2.7.1, 4.9, 7.2.3, а также некапитальных сооружений, предназначенных для охраны транспортных средств</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568AD"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Минимал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ство этажей – 2;</w:t>
            </w:r>
          </w:p>
          <w:p w:rsidR="004568AD" w:rsidRPr="00D45C16"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655A63">
              <w:rPr>
                <w:rFonts w:ascii="Times New Roman" w:hAnsi="Times New Roman" w:cs="Times New Roman"/>
                <w:sz w:val="20"/>
                <w:szCs w:val="20"/>
              </w:rPr>
              <w:t>3</w:t>
            </w:r>
          </w:p>
        </w:tc>
        <w:tc>
          <w:tcPr>
            <w:tcW w:w="2056"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w:t>
            </w:r>
            <w:r w:rsidRPr="000761E4">
              <w:rPr>
                <w:rFonts w:ascii="Times New Roman" w:hAnsi="Times New Roman" w:cs="Times New Roman"/>
                <w:sz w:val="20"/>
                <w:szCs w:val="20"/>
              </w:rPr>
              <w:t>а</w:t>
            </w:r>
            <w:r w:rsidRPr="000761E4">
              <w:rPr>
                <w:rFonts w:ascii="Times New Roman" w:hAnsi="Times New Roman" w:cs="Times New Roman"/>
                <w:sz w:val="20"/>
                <w:szCs w:val="20"/>
              </w:rPr>
              <w:t>новлению</w:t>
            </w:r>
          </w:p>
        </w:tc>
      </w:tr>
      <w:tr w:rsidR="004568AD" w:rsidRPr="00D45C16" w:rsidTr="007746CA">
        <w:tc>
          <w:tcPr>
            <w:tcW w:w="1873" w:type="dxa"/>
          </w:tcPr>
          <w:p w:rsidR="004568AD" w:rsidRPr="00F676F9" w:rsidRDefault="004568AD" w:rsidP="007746CA">
            <w:pPr>
              <w:jc w:val="center"/>
              <w:rPr>
                <w:rFonts w:ascii="Times New Roman" w:hAnsi="Times New Roman" w:cs="Times New Roman"/>
                <w:sz w:val="20"/>
                <w:szCs w:val="20"/>
              </w:rPr>
            </w:pPr>
            <w:r w:rsidRPr="00655A63">
              <w:rPr>
                <w:rFonts w:ascii="Times New Roman" w:hAnsi="Times New Roman" w:cs="Times New Roman"/>
                <w:sz w:val="20"/>
                <w:szCs w:val="20"/>
              </w:rPr>
              <w:t>Благоустройство территории (12.0.2)</w:t>
            </w:r>
          </w:p>
        </w:tc>
        <w:tc>
          <w:tcPr>
            <w:tcW w:w="5670" w:type="dxa"/>
          </w:tcPr>
          <w:p w:rsidR="004568AD" w:rsidRPr="00F676F9" w:rsidRDefault="004568AD" w:rsidP="007746CA">
            <w:pPr>
              <w:jc w:val="both"/>
              <w:rPr>
                <w:rFonts w:ascii="Times New Roman" w:hAnsi="Times New Roman" w:cs="Times New Roman"/>
                <w:sz w:val="20"/>
                <w:szCs w:val="20"/>
              </w:rPr>
            </w:pPr>
            <w:r w:rsidRPr="00655A63">
              <w:rPr>
                <w:rFonts w:ascii="Times New Roman" w:hAnsi="Times New Roman" w:cs="Times New Roman"/>
                <w:sz w:val="20"/>
                <w:szCs w:val="20"/>
              </w:rPr>
              <w:t>Размещение декоративных, технических, планировочных, ко</w:t>
            </w:r>
            <w:r w:rsidRPr="00655A63">
              <w:rPr>
                <w:rFonts w:ascii="Times New Roman" w:hAnsi="Times New Roman" w:cs="Times New Roman"/>
                <w:sz w:val="20"/>
                <w:szCs w:val="20"/>
              </w:rPr>
              <w:t>н</w:t>
            </w:r>
            <w:r w:rsidRPr="00655A63">
              <w:rPr>
                <w:rFonts w:ascii="Times New Roman" w:hAnsi="Times New Roman" w:cs="Times New Roman"/>
                <w:sz w:val="20"/>
                <w:szCs w:val="20"/>
              </w:rPr>
              <w:t>структивных устройств, элементов озеленения, различных в</w:t>
            </w:r>
            <w:r w:rsidRPr="00655A63">
              <w:rPr>
                <w:rFonts w:ascii="Times New Roman" w:hAnsi="Times New Roman" w:cs="Times New Roman"/>
                <w:sz w:val="20"/>
                <w:szCs w:val="20"/>
              </w:rPr>
              <w:t>и</w:t>
            </w:r>
            <w:r w:rsidRPr="00655A63">
              <w:rPr>
                <w:rFonts w:ascii="Times New Roman" w:hAnsi="Times New Roman" w:cs="Times New Roman"/>
                <w:sz w:val="20"/>
                <w:szCs w:val="20"/>
              </w:rPr>
              <w:t xml:space="preserve">дов оборудования и оформления, малых архитектурных форм, </w:t>
            </w:r>
            <w:r w:rsidRPr="00655A63">
              <w:rPr>
                <w:rFonts w:ascii="Times New Roman" w:hAnsi="Times New Roman" w:cs="Times New Roman"/>
                <w:sz w:val="20"/>
                <w:szCs w:val="20"/>
              </w:rPr>
              <w:lastRenderedPageBreak/>
              <w:t>некапитальных нестационарных строений и сооружений, и</w:t>
            </w:r>
            <w:r w:rsidRPr="00655A63">
              <w:rPr>
                <w:rFonts w:ascii="Times New Roman" w:hAnsi="Times New Roman" w:cs="Times New Roman"/>
                <w:sz w:val="20"/>
                <w:szCs w:val="20"/>
              </w:rPr>
              <w:t>н</w:t>
            </w:r>
            <w:r w:rsidRPr="00655A63">
              <w:rPr>
                <w:rFonts w:ascii="Times New Roman" w:hAnsi="Times New Roman" w:cs="Times New Roman"/>
                <w:sz w:val="20"/>
                <w:szCs w:val="20"/>
              </w:rPr>
              <w:t>формационных щитов и указателей, применяемых как соста</w:t>
            </w:r>
            <w:r w:rsidRPr="00655A63">
              <w:rPr>
                <w:rFonts w:ascii="Times New Roman" w:hAnsi="Times New Roman" w:cs="Times New Roman"/>
                <w:sz w:val="20"/>
                <w:szCs w:val="20"/>
              </w:rPr>
              <w:t>в</w:t>
            </w:r>
            <w:r w:rsidRPr="00655A63">
              <w:rPr>
                <w:rFonts w:ascii="Times New Roman" w:hAnsi="Times New Roman" w:cs="Times New Roman"/>
                <w:sz w:val="20"/>
                <w:szCs w:val="20"/>
              </w:rPr>
              <w:t>ные части благоустройства территории, общественных туал</w:t>
            </w:r>
            <w:r w:rsidRPr="00655A63">
              <w:rPr>
                <w:rFonts w:ascii="Times New Roman" w:hAnsi="Times New Roman" w:cs="Times New Roman"/>
                <w:sz w:val="20"/>
                <w:szCs w:val="20"/>
              </w:rPr>
              <w:t>е</w:t>
            </w:r>
            <w:r w:rsidRPr="00655A63">
              <w:rPr>
                <w:rFonts w:ascii="Times New Roman" w:hAnsi="Times New Roman" w:cs="Times New Roman"/>
                <w:sz w:val="20"/>
                <w:szCs w:val="20"/>
              </w:rPr>
              <w:t>тов</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lastRenderedPageBreak/>
              <w:t>Не подлежит установлению</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568AD"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Минимал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w:t>
            </w:r>
            <w:r>
              <w:rPr>
                <w:rFonts w:ascii="Times New Roman" w:hAnsi="Times New Roman" w:cs="Times New Roman"/>
                <w:sz w:val="20"/>
                <w:szCs w:val="20"/>
              </w:rPr>
              <w:lastRenderedPageBreak/>
              <w:t>– 2;</w:t>
            </w:r>
          </w:p>
          <w:p w:rsidR="004568AD" w:rsidRPr="00D45C16"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655A63">
              <w:rPr>
                <w:rFonts w:ascii="Times New Roman" w:hAnsi="Times New Roman" w:cs="Times New Roman"/>
                <w:sz w:val="20"/>
                <w:szCs w:val="20"/>
              </w:rPr>
              <w:t>3</w:t>
            </w:r>
          </w:p>
        </w:tc>
        <w:tc>
          <w:tcPr>
            <w:tcW w:w="2056"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lastRenderedPageBreak/>
              <w:t>Не подлежит уст</w:t>
            </w:r>
            <w:r w:rsidRPr="000761E4">
              <w:rPr>
                <w:rFonts w:ascii="Times New Roman" w:hAnsi="Times New Roman" w:cs="Times New Roman"/>
                <w:sz w:val="20"/>
                <w:szCs w:val="20"/>
              </w:rPr>
              <w:t>а</w:t>
            </w:r>
            <w:r w:rsidRPr="000761E4">
              <w:rPr>
                <w:rFonts w:ascii="Times New Roman" w:hAnsi="Times New Roman" w:cs="Times New Roman"/>
                <w:sz w:val="20"/>
                <w:szCs w:val="20"/>
              </w:rPr>
              <w:t>новлению</w:t>
            </w:r>
          </w:p>
        </w:tc>
      </w:tr>
      <w:tr w:rsidR="004568AD" w:rsidRPr="00D45C16" w:rsidTr="007746CA">
        <w:tc>
          <w:tcPr>
            <w:tcW w:w="16020" w:type="dxa"/>
            <w:gridSpan w:val="7"/>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Условно разрешенные виды использования земельных участков</w:t>
            </w:r>
          </w:p>
        </w:tc>
      </w:tr>
      <w:tr w:rsidR="004568AD" w:rsidRPr="00D45C16" w:rsidTr="007746CA">
        <w:tc>
          <w:tcPr>
            <w:tcW w:w="1873" w:type="dxa"/>
          </w:tcPr>
          <w:p w:rsidR="004568AD" w:rsidRDefault="004568AD" w:rsidP="007746CA">
            <w:pPr>
              <w:jc w:val="center"/>
              <w:rPr>
                <w:rFonts w:ascii="Times New Roman" w:hAnsi="Times New Roman" w:cs="Times New Roman"/>
                <w:sz w:val="20"/>
                <w:szCs w:val="20"/>
              </w:rPr>
            </w:pPr>
            <w:r>
              <w:rPr>
                <w:rFonts w:ascii="Times New Roman" w:hAnsi="Times New Roman" w:cs="Times New Roman"/>
                <w:sz w:val="20"/>
                <w:szCs w:val="20"/>
              </w:rPr>
              <w:t>Пищевая промы</w:t>
            </w:r>
            <w:r>
              <w:rPr>
                <w:rFonts w:ascii="Times New Roman" w:hAnsi="Times New Roman" w:cs="Times New Roman"/>
                <w:sz w:val="20"/>
                <w:szCs w:val="20"/>
              </w:rPr>
              <w:t>ш</w:t>
            </w:r>
            <w:r>
              <w:rPr>
                <w:rFonts w:ascii="Times New Roman" w:hAnsi="Times New Roman" w:cs="Times New Roman"/>
                <w:sz w:val="20"/>
                <w:szCs w:val="20"/>
              </w:rPr>
              <w:t>ленность</w:t>
            </w:r>
          </w:p>
          <w:p w:rsidR="004568AD" w:rsidRPr="00F676F9" w:rsidRDefault="004568AD" w:rsidP="007746CA">
            <w:pPr>
              <w:jc w:val="center"/>
              <w:rPr>
                <w:rFonts w:ascii="Times New Roman" w:hAnsi="Times New Roman" w:cs="Times New Roman"/>
                <w:sz w:val="20"/>
                <w:szCs w:val="20"/>
              </w:rPr>
            </w:pPr>
            <w:r>
              <w:rPr>
                <w:rFonts w:ascii="Times New Roman" w:hAnsi="Times New Roman" w:cs="Times New Roman"/>
                <w:sz w:val="20"/>
                <w:szCs w:val="20"/>
              </w:rPr>
              <w:t>(6.4)</w:t>
            </w:r>
          </w:p>
        </w:tc>
        <w:tc>
          <w:tcPr>
            <w:tcW w:w="5670" w:type="dxa"/>
          </w:tcPr>
          <w:p w:rsidR="004568AD" w:rsidRPr="00F676F9" w:rsidRDefault="004568AD" w:rsidP="007746CA">
            <w:pPr>
              <w:jc w:val="both"/>
              <w:rPr>
                <w:rFonts w:ascii="Times New Roman" w:hAnsi="Times New Roman" w:cs="Times New Roman"/>
                <w:sz w:val="20"/>
                <w:szCs w:val="20"/>
              </w:rPr>
            </w:pPr>
            <w:r w:rsidRPr="009C42B1">
              <w:rPr>
                <w:rFonts w:ascii="Times New Roman" w:hAnsi="Times New Roman" w:cs="Times New Roman"/>
                <w:sz w:val="20"/>
                <w:szCs w:val="20"/>
              </w:rPr>
              <w:t>Размещение объектов пищевой промышленности, по перер</w:t>
            </w:r>
            <w:r w:rsidRPr="009C42B1">
              <w:rPr>
                <w:rFonts w:ascii="Times New Roman" w:hAnsi="Times New Roman" w:cs="Times New Roman"/>
                <w:sz w:val="20"/>
                <w:szCs w:val="20"/>
              </w:rPr>
              <w:t>а</w:t>
            </w:r>
            <w:r w:rsidRPr="009C42B1">
              <w:rPr>
                <w:rFonts w:ascii="Times New Roman" w:hAnsi="Times New Roman" w:cs="Times New Roman"/>
                <w:sz w:val="20"/>
                <w:szCs w:val="20"/>
              </w:rPr>
              <w:t>ботке сельскохозяйственной продукции способом, привод</w:t>
            </w:r>
            <w:r w:rsidRPr="009C42B1">
              <w:rPr>
                <w:rFonts w:ascii="Times New Roman" w:hAnsi="Times New Roman" w:cs="Times New Roman"/>
                <w:sz w:val="20"/>
                <w:szCs w:val="20"/>
              </w:rPr>
              <w:t>я</w:t>
            </w:r>
            <w:r w:rsidRPr="009C42B1">
              <w:rPr>
                <w:rFonts w:ascii="Times New Roman" w:hAnsi="Times New Roman" w:cs="Times New Roman"/>
                <w:sz w:val="20"/>
                <w:szCs w:val="20"/>
              </w:rPr>
              <w:t>щим к их переработке в иную продукцию (консервирование, копчение, хлебопечение), в том числе для производства напи</w:t>
            </w:r>
            <w:r w:rsidRPr="009C42B1">
              <w:rPr>
                <w:rFonts w:ascii="Times New Roman" w:hAnsi="Times New Roman" w:cs="Times New Roman"/>
                <w:sz w:val="20"/>
                <w:szCs w:val="20"/>
              </w:rPr>
              <w:t>т</w:t>
            </w:r>
            <w:r w:rsidRPr="009C42B1">
              <w:rPr>
                <w:rFonts w:ascii="Times New Roman" w:hAnsi="Times New Roman" w:cs="Times New Roman"/>
                <w:sz w:val="20"/>
                <w:szCs w:val="20"/>
              </w:rPr>
              <w:t>ков, алкогольных напитков и табачных изделий</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 кв. м.</w:t>
            </w:r>
          </w:p>
        </w:tc>
        <w:tc>
          <w:tcPr>
            <w:tcW w:w="1559"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1000 кв. м.</w:t>
            </w:r>
          </w:p>
        </w:tc>
        <w:tc>
          <w:tcPr>
            <w:tcW w:w="1985"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568AD"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Минимал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ство этажей – 2;</w:t>
            </w:r>
          </w:p>
          <w:p w:rsidR="004568AD" w:rsidRPr="00D45C16" w:rsidRDefault="004568AD" w:rsidP="004568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655A63">
              <w:rPr>
                <w:rFonts w:ascii="Times New Roman" w:hAnsi="Times New Roman" w:cs="Times New Roman"/>
                <w:sz w:val="20"/>
                <w:szCs w:val="20"/>
              </w:rPr>
              <w:t>3</w:t>
            </w:r>
          </w:p>
        </w:tc>
        <w:tc>
          <w:tcPr>
            <w:tcW w:w="2056" w:type="dxa"/>
            <w:vAlign w:val="center"/>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w:t>
            </w:r>
            <w:r w:rsidRPr="000761E4">
              <w:rPr>
                <w:rFonts w:ascii="Times New Roman" w:hAnsi="Times New Roman" w:cs="Times New Roman"/>
                <w:sz w:val="20"/>
                <w:szCs w:val="20"/>
              </w:rPr>
              <w:t>а</w:t>
            </w:r>
            <w:r w:rsidRPr="000761E4">
              <w:rPr>
                <w:rFonts w:ascii="Times New Roman" w:hAnsi="Times New Roman" w:cs="Times New Roman"/>
                <w:sz w:val="20"/>
                <w:szCs w:val="20"/>
              </w:rPr>
              <w:t>новлению</w:t>
            </w:r>
          </w:p>
        </w:tc>
      </w:tr>
      <w:tr w:rsidR="004568AD" w:rsidRPr="00D45C16" w:rsidTr="007746CA">
        <w:tc>
          <w:tcPr>
            <w:tcW w:w="16020" w:type="dxa"/>
            <w:gridSpan w:val="7"/>
          </w:tcPr>
          <w:p w:rsidR="004568AD" w:rsidRPr="00D45C16" w:rsidRDefault="004568AD" w:rsidP="007746CA">
            <w:pPr>
              <w:autoSpaceDE w:val="0"/>
              <w:autoSpaceDN w:val="0"/>
              <w:adjustRightInd w:val="0"/>
              <w:jc w:val="center"/>
              <w:rPr>
                <w:rFonts w:ascii="Times New Roman" w:hAnsi="Times New Roman" w:cs="Times New Roman"/>
                <w:sz w:val="20"/>
                <w:szCs w:val="20"/>
              </w:rPr>
            </w:pPr>
            <w:r w:rsidRPr="009C42B1">
              <w:rPr>
                <w:rFonts w:ascii="Times New Roman" w:hAnsi="Times New Roman" w:cs="Times New Roman"/>
                <w:sz w:val="20"/>
                <w:szCs w:val="20"/>
              </w:rPr>
              <w:t>Вспомогательные виды разрешенного использования земельных участков</w:t>
            </w:r>
          </w:p>
        </w:tc>
      </w:tr>
      <w:tr w:rsidR="004568AD" w:rsidRPr="00D45C16" w:rsidTr="007746CA">
        <w:tc>
          <w:tcPr>
            <w:tcW w:w="16020" w:type="dxa"/>
            <w:gridSpan w:val="7"/>
          </w:tcPr>
          <w:p w:rsidR="004568AD" w:rsidRPr="00D45C16" w:rsidRDefault="004568AD"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Не устанавливается</w:t>
            </w:r>
          </w:p>
        </w:tc>
      </w:tr>
    </w:tbl>
    <w:p w:rsidR="004568AD" w:rsidRDefault="004568AD" w:rsidP="004568AD">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p w:rsidR="004568AD" w:rsidRPr="00E1762D" w:rsidRDefault="004568AD" w:rsidP="009B6EB9">
      <w:pPr>
        <w:pStyle w:val="ad"/>
        <w:widowControl w:val="0"/>
        <w:numPr>
          <w:ilvl w:val="0"/>
          <w:numId w:val="36"/>
        </w:numPr>
        <w:spacing w:after="0" w:line="240" w:lineRule="auto"/>
        <w:ind w:left="0" w:right="-500" w:firstLine="567"/>
        <w:jc w:val="both"/>
        <w:rPr>
          <w:rFonts w:ascii="Times New Roman" w:eastAsia="Times New Roman" w:hAnsi="Times New Roman" w:cs="Times New Roman"/>
          <w:sz w:val="24"/>
          <w:szCs w:val="24"/>
          <w:lang w:bidi="ru-RU"/>
        </w:rPr>
      </w:pPr>
      <w:r w:rsidRPr="00E1762D">
        <w:rPr>
          <w:rFonts w:ascii="Times New Roman" w:eastAsia="Times New Roman" w:hAnsi="Times New Roman" w:cs="Times New Roman"/>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w:t>
      </w:r>
      <w:r w:rsidRPr="00E1762D">
        <w:rPr>
          <w:rFonts w:ascii="Times New Roman" w:eastAsia="Times New Roman" w:hAnsi="Times New Roman" w:cs="Times New Roman"/>
          <w:sz w:val="24"/>
          <w:szCs w:val="24"/>
          <w:lang w:bidi="ru-RU"/>
        </w:rPr>
        <w:t>о</w:t>
      </w:r>
      <w:r w:rsidRPr="00E1762D">
        <w:rPr>
          <w:rFonts w:ascii="Times New Roman" w:eastAsia="Times New Roman" w:hAnsi="Times New Roman" w:cs="Times New Roman"/>
          <w:sz w:val="24"/>
          <w:szCs w:val="24"/>
          <w:lang w:bidi="ru-RU"/>
        </w:rPr>
        <w:t>оружениями, в том числе, расположенными на соседних земельных участках, а также технические регламенты, градостроительные и санитарные но</w:t>
      </w:r>
      <w:r w:rsidRPr="00E1762D">
        <w:rPr>
          <w:rFonts w:ascii="Times New Roman" w:eastAsia="Times New Roman" w:hAnsi="Times New Roman" w:cs="Times New Roman"/>
          <w:sz w:val="24"/>
          <w:szCs w:val="24"/>
          <w:lang w:bidi="ru-RU"/>
        </w:rPr>
        <w:t>р</w:t>
      </w:r>
      <w:r w:rsidRPr="00E1762D">
        <w:rPr>
          <w:rFonts w:ascii="Times New Roman" w:eastAsia="Times New Roman" w:hAnsi="Times New Roman" w:cs="Times New Roman"/>
          <w:sz w:val="24"/>
          <w:szCs w:val="24"/>
          <w:lang w:bidi="ru-RU"/>
        </w:rPr>
        <w:t>мы и правила.</w:t>
      </w:r>
    </w:p>
    <w:p w:rsidR="004568AD" w:rsidRDefault="004568AD" w:rsidP="009B6EB9">
      <w:pPr>
        <w:pStyle w:val="ad"/>
        <w:numPr>
          <w:ilvl w:val="0"/>
          <w:numId w:val="36"/>
        </w:numPr>
        <w:spacing w:after="0" w:line="240" w:lineRule="auto"/>
        <w:ind w:left="0" w:right="-500" w:firstLine="567"/>
        <w:jc w:val="both"/>
        <w:rPr>
          <w:rFonts w:ascii="Times New Roman" w:eastAsia="Times New Roman" w:hAnsi="Times New Roman" w:cs="Times New Roman"/>
          <w:sz w:val="24"/>
          <w:szCs w:val="24"/>
          <w:lang w:bidi="ru-RU"/>
        </w:rPr>
      </w:pPr>
      <w:r w:rsidRPr="00E1762D">
        <w:rPr>
          <w:rFonts w:ascii="Times New Roman" w:eastAsia="Times New Roman" w:hAnsi="Times New Roman" w:cs="Times New Roman"/>
          <w:sz w:val="24"/>
          <w:szCs w:val="24"/>
          <w:lang w:bidi="ru-RU"/>
        </w:rPr>
        <w:t>Ограничения использования земельных участков и объектов капитального строительства в границах территориальной зоны осущест</w:t>
      </w:r>
      <w:r w:rsidRPr="00E1762D">
        <w:rPr>
          <w:rFonts w:ascii="Times New Roman" w:eastAsia="Times New Roman" w:hAnsi="Times New Roman" w:cs="Times New Roman"/>
          <w:sz w:val="24"/>
          <w:szCs w:val="24"/>
          <w:lang w:bidi="ru-RU"/>
        </w:rPr>
        <w:t>в</w:t>
      </w:r>
      <w:r w:rsidRPr="00E1762D">
        <w:rPr>
          <w:rFonts w:ascii="Times New Roman" w:eastAsia="Times New Roman" w:hAnsi="Times New Roman" w:cs="Times New Roman"/>
          <w:sz w:val="24"/>
          <w:szCs w:val="24"/>
          <w:lang w:bidi="ru-RU"/>
        </w:rPr>
        <w:t>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rsidR="004568AD" w:rsidRDefault="004568AD" w:rsidP="004568AD">
      <w:pPr>
        <w:spacing w:after="0" w:line="240" w:lineRule="auto"/>
        <w:ind w:right="-500"/>
        <w:jc w:val="both"/>
        <w:rPr>
          <w:rFonts w:ascii="Times New Roman" w:eastAsia="Times New Roman" w:hAnsi="Times New Roman" w:cs="Times New Roman"/>
          <w:sz w:val="24"/>
          <w:szCs w:val="24"/>
          <w:lang w:bidi="ru-RU"/>
        </w:rPr>
      </w:pPr>
    </w:p>
    <w:p w:rsidR="004568AD" w:rsidRDefault="004568AD">
      <w:pP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br w:type="page"/>
      </w:r>
    </w:p>
    <w:p w:rsidR="007746CA" w:rsidRPr="009C11EC" w:rsidRDefault="007746CA" w:rsidP="007746CA">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86" w:name="_Toc63435405"/>
      <w:r w:rsidRPr="009C11EC">
        <w:rPr>
          <w:rFonts w:ascii="Times New Roman" w:eastAsia="Times New Roman" w:hAnsi="Times New Roman" w:cs="Times New Roman"/>
          <w:b/>
          <w:bCs/>
          <w:i/>
          <w:sz w:val="24"/>
          <w:szCs w:val="24"/>
          <w:lang w:bidi="ru-RU"/>
        </w:rPr>
        <w:lastRenderedPageBreak/>
        <w:t xml:space="preserve">Статья </w:t>
      </w:r>
      <w:r>
        <w:rPr>
          <w:rFonts w:ascii="Times New Roman" w:eastAsia="Times New Roman" w:hAnsi="Times New Roman" w:cs="Times New Roman"/>
          <w:b/>
          <w:bCs/>
          <w:i/>
          <w:sz w:val="24"/>
          <w:szCs w:val="24"/>
          <w:lang w:bidi="ru-RU"/>
        </w:rPr>
        <w:t>51</w:t>
      </w:r>
      <w:r w:rsidRPr="009C11EC">
        <w:rPr>
          <w:rFonts w:ascii="Times New Roman" w:eastAsia="Times New Roman" w:hAnsi="Times New Roman" w:cs="Times New Roman"/>
          <w:b/>
          <w:bCs/>
          <w:i/>
          <w:sz w:val="24"/>
          <w:szCs w:val="24"/>
          <w:lang w:bidi="ru-RU"/>
        </w:rPr>
        <w:t xml:space="preserve">. </w:t>
      </w:r>
      <w:r>
        <w:rPr>
          <w:rFonts w:ascii="Times New Roman" w:eastAsia="Times New Roman" w:hAnsi="Times New Roman" w:cs="Times New Roman"/>
          <w:b/>
          <w:bCs/>
          <w:i/>
          <w:sz w:val="24"/>
          <w:szCs w:val="24"/>
          <w:lang w:bidi="ru-RU"/>
        </w:rPr>
        <w:t>ОД</w:t>
      </w:r>
      <w:r w:rsidRPr="00E1762D">
        <w:rPr>
          <w:rFonts w:ascii="Times New Roman" w:eastAsia="Times New Roman" w:hAnsi="Times New Roman" w:cs="Times New Roman"/>
          <w:b/>
          <w:bCs/>
          <w:i/>
          <w:sz w:val="24"/>
          <w:szCs w:val="24"/>
          <w:lang w:bidi="ru-RU"/>
        </w:rPr>
        <w:t>-</w:t>
      </w:r>
      <w:r>
        <w:rPr>
          <w:rFonts w:ascii="Times New Roman" w:eastAsia="Times New Roman" w:hAnsi="Times New Roman" w:cs="Times New Roman"/>
          <w:b/>
          <w:bCs/>
          <w:i/>
          <w:sz w:val="24"/>
          <w:szCs w:val="24"/>
          <w:lang w:bidi="ru-RU"/>
        </w:rPr>
        <w:t>2</w:t>
      </w:r>
      <w:r w:rsidR="00383C26">
        <w:rPr>
          <w:rFonts w:ascii="Times New Roman" w:eastAsia="Times New Roman" w:hAnsi="Times New Roman" w:cs="Times New Roman"/>
          <w:b/>
          <w:bCs/>
          <w:i/>
          <w:sz w:val="24"/>
          <w:szCs w:val="24"/>
          <w:lang w:bidi="ru-RU"/>
        </w:rPr>
        <w:t xml:space="preserve"> </w:t>
      </w:r>
      <w:r w:rsidRPr="007746CA">
        <w:rPr>
          <w:rFonts w:ascii="Times New Roman" w:eastAsia="Times New Roman" w:hAnsi="Times New Roman" w:cs="Times New Roman"/>
          <w:b/>
          <w:bCs/>
          <w:i/>
          <w:sz w:val="24"/>
          <w:szCs w:val="24"/>
          <w:lang w:bidi="ru-RU"/>
        </w:rPr>
        <w:t>Зона образования и просвещения</w:t>
      </w:r>
      <w:bookmarkEnd w:id="86"/>
    </w:p>
    <w:p w:rsidR="007746CA" w:rsidRDefault="007746CA" w:rsidP="007746CA">
      <w:pPr>
        <w:pStyle w:val="ad"/>
        <w:widowControl w:val="0"/>
        <w:tabs>
          <w:tab w:val="left" w:pos="0"/>
        </w:tabs>
        <w:spacing w:after="0" w:line="240" w:lineRule="auto"/>
        <w:ind w:left="567"/>
        <w:jc w:val="both"/>
        <w:rPr>
          <w:rFonts w:ascii="Times New Roman" w:eastAsia="Times New Roman" w:hAnsi="Times New Roman" w:cs="Times New Roman"/>
          <w:sz w:val="24"/>
          <w:szCs w:val="24"/>
          <w:lang w:bidi="ru-RU"/>
        </w:rPr>
      </w:pPr>
    </w:p>
    <w:p w:rsidR="007746CA" w:rsidRDefault="007746CA" w:rsidP="009B6EB9">
      <w:pPr>
        <w:pStyle w:val="ad"/>
        <w:widowControl w:val="0"/>
        <w:numPr>
          <w:ilvl w:val="0"/>
          <w:numId w:val="37"/>
        </w:numPr>
        <w:tabs>
          <w:tab w:val="left" w:pos="0"/>
        </w:tabs>
        <w:spacing w:after="0" w:line="240" w:lineRule="auto"/>
        <w:ind w:left="0" w:right="-500"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Виды разрешенного использования земельных участков и объектов капитального строительства, </w:t>
      </w:r>
      <w:r w:rsidRPr="00B55577">
        <w:rPr>
          <w:rFonts w:ascii="Times New Roman" w:eastAsia="Times New Roman" w:hAnsi="Times New Roman" w:cs="Times New Roman"/>
          <w:sz w:val="24"/>
          <w:szCs w:val="24"/>
          <w:lang w:bidi="ru-RU"/>
        </w:rPr>
        <w:t>предельные (минимальные и (или) ма</w:t>
      </w:r>
      <w:r w:rsidRPr="00B55577">
        <w:rPr>
          <w:rFonts w:ascii="Times New Roman" w:eastAsia="Times New Roman" w:hAnsi="Times New Roman" w:cs="Times New Roman"/>
          <w:sz w:val="24"/>
          <w:szCs w:val="24"/>
          <w:lang w:bidi="ru-RU"/>
        </w:rPr>
        <w:t>к</w:t>
      </w:r>
      <w:r w:rsidRPr="00B55577">
        <w:rPr>
          <w:rFonts w:ascii="Times New Roman" w:eastAsia="Times New Roman" w:hAnsi="Times New Roman" w:cs="Times New Roman"/>
          <w:sz w:val="24"/>
          <w:szCs w:val="24"/>
          <w:lang w:bidi="ru-RU"/>
        </w:rPr>
        <w:t>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eastAsia="Times New Roman" w:hAnsi="Times New Roman" w:cs="Times New Roman"/>
          <w:sz w:val="24"/>
          <w:szCs w:val="24"/>
          <w:lang w:bidi="ru-RU"/>
        </w:rPr>
        <w:t xml:space="preserve"> приведены в таблице 5</w:t>
      </w:r>
      <w:r w:rsidR="00FF7B70">
        <w:rPr>
          <w:rFonts w:ascii="Times New Roman" w:eastAsia="Times New Roman" w:hAnsi="Times New Roman" w:cs="Times New Roman"/>
          <w:sz w:val="24"/>
          <w:szCs w:val="24"/>
          <w:lang w:bidi="ru-RU"/>
        </w:rPr>
        <w:t>1</w:t>
      </w:r>
      <w:r>
        <w:rPr>
          <w:rFonts w:ascii="Times New Roman" w:eastAsia="Times New Roman" w:hAnsi="Times New Roman" w:cs="Times New Roman"/>
          <w:sz w:val="24"/>
          <w:szCs w:val="24"/>
          <w:lang w:bidi="ru-RU"/>
        </w:rPr>
        <w:t>.1.</w:t>
      </w:r>
    </w:p>
    <w:p w:rsidR="007746CA" w:rsidRDefault="007746CA" w:rsidP="007746CA">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p w:rsidR="007746CA" w:rsidRDefault="007746CA" w:rsidP="007746CA">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Таблица 51.1</w:t>
      </w:r>
    </w:p>
    <w:p w:rsidR="007746CA" w:rsidRPr="00FF67D6" w:rsidRDefault="007746CA" w:rsidP="007746CA">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tbl>
      <w:tblPr>
        <w:tblStyle w:val="af2"/>
        <w:tblW w:w="16020" w:type="dxa"/>
        <w:tblInd w:w="-318" w:type="dxa"/>
        <w:tblLayout w:type="fixed"/>
        <w:tblLook w:val="04A0"/>
      </w:tblPr>
      <w:tblGrid>
        <w:gridCol w:w="1873"/>
        <w:gridCol w:w="5670"/>
        <w:gridCol w:w="1559"/>
        <w:gridCol w:w="1559"/>
        <w:gridCol w:w="1985"/>
        <w:gridCol w:w="1318"/>
        <w:gridCol w:w="2056"/>
      </w:tblGrid>
      <w:tr w:rsidR="007746CA" w:rsidRPr="00D45C16" w:rsidTr="007746CA">
        <w:trPr>
          <w:cantSplit/>
        </w:trPr>
        <w:tc>
          <w:tcPr>
            <w:tcW w:w="1873" w:type="dxa"/>
            <w:vMerge w:val="restart"/>
            <w:vAlign w:val="center"/>
          </w:tcPr>
          <w:p w:rsidR="007746CA" w:rsidRPr="00D45C16" w:rsidRDefault="007746CA" w:rsidP="007746CA">
            <w:pPr>
              <w:jc w:val="center"/>
              <w:rPr>
                <w:rFonts w:ascii="Times New Roman" w:hAnsi="Times New Roman" w:cs="Times New Roman"/>
                <w:sz w:val="20"/>
                <w:szCs w:val="20"/>
              </w:rPr>
            </w:pPr>
            <w:r w:rsidRPr="00D45C16">
              <w:rPr>
                <w:rFonts w:ascii="Times New Roman" w:eastAsia="Calibri" w:hAnsi="Times New Roman" w:cs="Times New Roman"/>
                <w:sz w:val="20"/>
                <w:szCs w:val="20"/>
              </w:rPr>
              <w:t>Наименование вида разрешенного использования земельного учас</w:t>
            </w:r>
            <w:r w:rsidRPr="00D45C16">
              <w:rPr>
                <w:rFonts w:ascii="Times New Roman" w:eastAsia="Calibri" w:hAnsi="Times New Roman" w:cs="Times New Roman"/>
                <w:sz w:val="20"/>
                <w:szCs w:val="20"/>
              </w:rPr>
              <w:t>т</w:t>
            </w:r>
            <w:r w:rsidRPr="00D45C16">
              <w:rPr>
                <w:rFonts w:ascii="Times New Roman" w:eastAsia="Calibri" w:hAnsi="Times New Roman" w:cs="Times New Roman"/>
                <w:sz w:val="20"/>
                <w:szCs w:val="20"/>
              </w:rPr>
              <w:t>ка (код (числовое обозначение) вида разрешенного и</w:t>
            </w:r>
            <w:r w:rsidRPr="00D45C16">
              <w:rPr>
                <w:rFonts w:ascii="Times New Roman" w:eastAsia="Calibri" w:hAnsi="Times New Roman" w:cs="Times New Roman"/>
                <w:sz w:val="20"/>
                <w:szCs w:val="20"/>
              </w:rPr>
              <w:t>с</w:t>
            </w:r>
            <w:r w:rsidRPr="00D45C16">
              <w:rPr>
                <w:rFonts w:ascii="Times New Roman" w:eastAsia="Calibri" w:hAnsi="Times New Roman" w:cs="Times New Roman"/>
                <w:sz w:val="20"/>
                <w:szCs w:val="20"/>
              </w:rPr>
              <w:t>пользования з</w:t>
            </w:r>
            <w:r w:rsidRPr="00D45C16">
              <w:rPr>
                <w:rFonts w:ascii="Times New Roman" w:eastAsia="Calibri" w:hAnsi="Times New Roman" w:cs="Times New Roman"/>
                <w:sz w:val="20"/>
                <w:szCs w:val="20"/>
              </w:rPr>
              <w:t>е</w:t>
            </w:r>
            <w:r w:rsidRPr="00D45C16">
              <w:rPr>
                <w:rFonts w:ascii="Times New Roman" w:eastAsia="Calibri" w:hAnsi="Times New Roman" w:cs="Times New Roman"/>
                <w:sz w:val="20"/>
                <w:szCs w:val="20"/>
              </w:rPr>
              <w:t>мельного участка)</w:t>
            </w:r>
          </w:p>
        </w:tc>
        <w:tc>
          <w:tcPr>
            <w:tcW w:w="5670" w:type="dxa"/>
            <w:vMerge w:val="restart"/>
            <w:vAlign w:val="center"/>
          </w:tcPr>
          <w:p w:rsidR="007746CA" w:rsidRPr="00D45C16" w:rsidRDefault="007746CA" w:rsidP="007746CA">
            <w:pPr>
              <w:jc w:val="center"/>
              <w:rPr>
                <w:rFonts w:ascii="Times New Roman" w:hAnsi="Times New Roman" w:cs="Times New Roman"/>
                <w:sz w:val="20"/>
                <w:szCs w:val="20"/>
              </w:rPr>
            </w:pPr>
            <w:r w:rsidRPr="00D45C16">
              <w:rPr>
                <w:rFonts w:ascii="Times New Roman" w:eastAsia="Calibri" w:hAnsi="Times New Roman" w:cs="Times New Roman"/>
                <w:sz w:val="20"/>
                <w:szCs w:val="20"/>
              </w:rPr>
              <w:t>Характеристика вида разрешенного использования</w:t>
            </w:r>
          </w:p>
        </w:tc>
        <w:tc>
          <w:tcPr>
            <w:tcW w:w="8477" w:type="dxa"/>
            <w:gridSpan w:val="5"/>
            <w:vAlign w:val="center"/>
          </w:tcPr>
          <w:p w:rsidR="007746CA" w:rsidRPr="00D45C16" w:rsidRDefault="007746CA" w:rsidP="007746CA">
            <w:pPr>
              <w:jc w:val="center"/>
              <w:rPr>
                <w:rFonts w:ascii="Times New Roman" w:eastAsia="Calibri" w:hAnsi="Times New Roman" w:cs="Times New Roman"/>
                <w:sz w:val="20"/>
                <w:szCs w:val="20"/>
              </w:rPr>
            </w:pPr>
            <w:r w:rsidRPr="00D45C16">
              <w:rPr>
                <w:rFonts w:ascii="Times New Roman" w:eastAsia="Calibri"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46CA" w:rsidRPr="00D45C16" w:rsidTr="007746CA">
        <w:trPr>
          <w:cantSplit/>
        </w:trPr>
        <w:tc>
          <w:tcPr>
            <w:tcW w:w="1873" w:type="dxa"/>
            <w:vMerge/>
            <w:vAlign w:val="center"/>
          </w:tcPr>
          <w:p w:rsidR="007746CA" w:rsidRPr="00D45C16" w:rsidRDefault="007746CA" w:rsidP="007746CA">
            <w:pPr>
              <w:jc w:val="center"/>
              <w:rPr>
                <w:rFonts w:ascii="Times New Roman" w:hAnsi="Times New Roman" w:cs="Times New Roman"/>
                <w:sz w:val="20"/>
                <w:szCs w:val="20"/>
              </w:rPr>
            </w:pPr>
          </w:p>
        </w:tc>
        <w:tc>
          <w:tcPr>
            <w:tcW w:w="5670" w:type="dxa"/>
            <w:vMerge/>
            <w:vAlign w:val="center"/>
          </w:tcPr>
          <w:p w:rsidR="007746CA" w:rsidRPr="00D45C16" w:rsidRDefault="007746CA" w:rsidP="007746CA">
            <w:pPr>
              <w:jc w:val="center"/>
              <w:rPr>
                <w:rFonts w:ascii="Times New Roman" w:hAnsi="Times New Roman" w:cs="Times New Roman"/>
                <w:sz w:val="20"/>
                <w:szCs w:val="20"/>
              </w:rPr>
            </w:pPr>
          </w:p>
        </w:tc>
        <w:tc>
          <w:tcPr>
            <w:tcW w:w="3118" w:type="dxa"/>
            <w:gridSpan w:val="2"/>
            <w:vAlign w:val="center"/>
          </w:tcPr>
          <w:p w:rsidR="007746CA" w:rsidRPr="00D45C16" w:rsidRDefault="007746CA" w:rsidP="007746CA">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1985" w:type="dxa"/>
            <w:vMerge w:val="restart"/>
            <w:vAlign w:val="center"/>
          </w:tcPr>
          <w:p w:rsidR="007746CA" w:rsidRPr="00D45C16" w:rsidRDefault="007746CA" w:rsidP="007746CA">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Минимальные о</w:t>
            </w:r>
            <w:r w:rsidRPr="00D45C16">
              <w:rPr>
                <w:rFonts w:ascii="Times New Roman" w:hAnsi="Times New Roman" w:cs="Times New Roman"/>
                <w:sz w:val="20"/>
                <w:szCs w:val="20"/>
              </w:rPr>
              <w:t>т</w:t>
            </w:r>
            <w:r w:rsidRPr="00D45C16">
              <w:rPr>
                <w:rFonts w:ascii="Times New Roman" w:hAnsi="Times New Roman" w:cs="Times New Roman"/>
                <w:sz w:val="20"/>
                <w:szCs w:val="20"/>
              </w:rPr>
              <w:t>ступы от границ земельных участков в целях определения мест допустимого размещения зданий, строений, сооруж</w:t>
            </w:r>
            <w:r w:rsidRPr="00D45C16">
              <w:rPr>
                <w:rFonts w:ascii="Times New Roman" w:hAnsi="Times New Roman" w:cs="Times New Roman"/>
                <w:sz w:val="20"/>
                <w:szCs w:val="20"/>
              </w:rPr>
              <w:t>е</w:t>
            </w:r>
            <w:r w:rsidRPr="00D45C16">
              <w:rPr>
                <w:rFonts w:ascii="Times New Roman" w:hAnsi="Times New Roman" w:cs="Times New Roman"/>
                <w:sz w:val="20"/>
                <w:szCs w:val="20"/>
              </w:rPr>
              <w:t>ний, за пределами которых запрещено строительство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строений, с</w:t>
            </w:r>
            <w:r w:rsidRPr="00D45C16">
              <w:rPr>
                <w:rFonts w:ascii="Times New Roman" w:hAnsi="Times New Roman" w:cs="Times New Roman"/>
                <w:sz w:val="20"/>
                <w:szCs w:val="20"/>
              </w:rPr>
              <w:t>о</w:t>
            </w:r>
            <w:r w:rsidRPr="00D45C16">
              <w:rPr>
                <w:rFonts w:ascii="Times New Roman" w:hAnsi="Times New Roman" w:cs="Times New Roman"/>
                <w:sz w:val="20"/>
                <w:szCs w:val="20"/>
              </w:rPr>
              <w:t>оружений</w:t>
            </w:r>
          </w:p>
        </w:tc>
        <w:tc>
          <w:tcPr>
            <w:tcW w:w="1318" w:type="dxa"/>
            <w:vMerge w:val="restart"/>
            <w:vAlign w:val="center"/>
          </w:tcPr>
          <w:p w:rsidR="007746CA" w:rsidRPr="00D45C16" w:rsidRDefault="007746CA" w:rsidP="007746CA">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Предельное количество этажей или предельная высоту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w:t>
            </w:r>
            <w:r w:rsidRPr="00D45C16">
              <w:rPr>
                <w:rFonts w:ascii="Times New Roman" w:hAnsi="Times New Roman" w:cs="Times New Roman"/>
                <w:sz w:val="20"/>
                <w:szCs w:val="20"/>
              </w:rPr>
              <w:t>е</w:t>
            </w:r>
            <w:r w:rsidRPr="00D45C16">
              <w:rPr>
                <w:rFonts w:ascii="Times New Roman" w:hAnsi="Times New Roman" w:cs="Times New Roman"/>
                <w:sz w:val="20"/>
                <w:szCs w:val="20"/>
              </w:rPr>
              <w:t>ний, соор</w:t>
            </w:r>
            <w:r w:rsidRPr="00D45C16">
              <w:rPr>
                <w:rFonts w:ascii="Times New Roman" w:hAnsi="Times New Roman" w:cs="Times New Roman"/>
                <w:sz w:val="20"/>
                <w:szCs w:val="20"/>
              </w:rPr>
              <w:t>у</w:t>
            </w:r>
            <w:r w:rsidRPr="00D45C16">
              <w:rPr>
                <w:rFonts w:ascii="Times New Roman" w:hAnsi="Times New Roman" w:cs="Times New Roman"/>
                <w:sz w:val="20"/>
                <w:szCs w:val="20"/>
              </w:rPr>
              <w:t>жений</w:t>
            </w:r>
          </w:p>
        </w:tc>
        <w:tc>
          <w:tcPr>
            <w:tcW w:w="2056" w:type="dxa"/>
            <w:vMerge w:val="restart"/>
            <w:vAlign w:val="center"/>
          </w:tcPr>
          <w:p w:rsidR="007746CA" w:rsidRPr="00D45C16" w:rsidRDefault="007746CA" w:rsidP="007746CA">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пр</w:t>
            </w:r>
            <w:r w:rsidRPr="00D45C16">
              <w:rPr>
                <w:rFonts w:ascii="Times New Roman" w:hAnsi="Times New Roman" w:cs="Times New Roman"/>
                <w:sz w:val="20"/>
                <w:szCs w:val="20"/>
              </w:rPr>
              <w:t>о</w:t>
            </w:r>
            <w:r w:rsidRPr="00D45C16">
              <w:rPr>
                <w:rFonts w:ascii="Times New Roman" w:hAnsi="Times New Roman" w:cs="Times New Roman"/>
                <w:sz w:val="20"/>
                <w:szCs w:val="20"/>
              </w:rPr>
              <w:t>цент застройки в границах земельного участка, определя</w:t>
            </w:r>
            <w:r w:rsidRPr="00D45C16">
              <w:rPr>
                <w:rFonts w:ascii="Times New Roman" w:hAnsi="Times New Roman" w:cs="Times New Roman"/>
                <w:sz w:val="20"/>
                <w:szCs w:val="20"/>
              </w:rPr>
              <w:t>е</w:t>
            </w:r>
            <w:r w:rsidRPr="00D45C16">
              <w:rPr>
                <w:rFonts w:ascii="Times New Roman" w:hAnsi="Times New Roman" w:cs="Times New Roman"/>
                <w:sz w:val="20"/>
                <w:szCs w:val="20"/>
              </w:rPr>
              <w:t>мый как отношение суммарной площади земельного участка, которая может быть застроена, ко всей площади земельного участка</w:t>
            </w:r>
          </w:p>
        </w:tc>
      </w:tr>
      <w:tr w:rsidR="007746CA" w:rsidRPr="00D45C16" w:rsidTr="007746CA">
        <w:trPr>
          <w:cantSplit/>
        </w:trPr>
        <w:tc>
          <w:tcPr>
            <w:tcW w:w="1873" w:type="dxa"/>
            <w:vMerge/>
            <w:vAlign w:val="center"/>
          </w:tcPr>
          <w:p w:rsidR="007746CA" w:rsidRPr="00D45C16" w:rsidRDefault="007746CA" w:rsidP="007746CA">
            <w:pPr>
              <w:jc w:val="center"/>
              <w:rPr>
                <w:rFonts w:ascii="Times New Roman" w:hAnsi="Times New Roman" w:cs="Times New Roman"/>
                <w:sz w:val="20"/>
                <w:szCs w:val="20"/>
              </w:rPr>
            </w:pPr>
          </w:p>
        </w:tc>
        <w:tc>
          <w:tcPr>
            <w:tcW w:w="5670" w:type="dxa"/>
            <w:vMerge/>
            <w:vAlign w:val="center"/>
          </w:tcPr>
          <w:p w:rsidR="007746CA" w:rsidRPr="00D45C16" w:rsidRDefault="007746CA" w:rsidP="007746CA">
            <w:pPr>
              <w:jc w:val="center"/>
              <w:rPr>
                <w:rFonts w:ascii="Times New Roman" w:hAnsi="Times New Roman" w:cs="Times New Roman"/>
                <w:sz w:val="20"/>
                <w:szCs w:val="20"/>
              </w:rPr>
            </w:pPr>
          </w:p>
        </w:tc>
        <w:tc>
          <w:tcPr>
            <w:tcW w:w="1559" w:type="dxa"/>
            <w:vAlign w:val="center"/>
          </w:tcPr>
          <w:p w:rsidR="007746CA" w:rsidRPr="00D45C16" w:rsidRDefault="007746CA" w:rsidP="007746CA">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559" w:type="dxa"/>
            <w:vAlign w:val="center"/>
          </w:tcPr>
          <w:p w:rsidR="007746CA" w:rsidRPr="00D45C16" w:rsidRDefault="007746CA" w:rsidP="007746CA">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985" w:type="dxa"/>
            <w:vMerge/>
            <w:vAlign w:val="center"/>
          </w:tcPr>
          <w:p w:rsidR="007746CA" w:rsidRPr="00D45C16" w:rsidRDefault="007746CA" w:rsidP="007746CA">
            <w:pPr>
              <w:autoSpaceDE w:val="0"/>
              <w:autoSpaceDN w:val="0"/>
              <w:adjustRightInd w:val="0"/>
              <w:jc w:val="center"/>
              <w:rPr>
                <w:rFonts w:ascii="Times New Roman" w:hAnsi="Times New Roman" w:cs="Times New Roman"/>
                <w:sz w:val="20"/>
                <w:szCs w:val="20"/>
              </w:rPr>
            </w:pPr>
          </w:p>
        </w:tc>
        <w:tc>
          <w:tcPr>
            <w:tcW w:w="1318" w:type="dxa"/>
            <w:vMerge/>
            <w:vAlign w:val="center"/>
          </w:tcPr>
          <w:p w:rsidR="007746CA" w:rsidRPr="00D45C16" w:rsidRDefault="007746CA" w:rsidP="007746CA">
            <w:pPr>
              <w:autoSpaceDE w:val="0"/>
              <w:autoSpaceDN w:val="0"/>
              <w:adjustRightInd w:val="0"/>
              <w:jc w:val="center"/>
              <w:rPr>
                <w:rFonts w:ascii="Times New Roman" w:hAnsi="Times New Roman" w:cs="Times New Roman"/>
                <w:sz w:val="20"/>
                <w:szCs w:val="20"/>
              </w:rPr>
            </w:pPr>
          </w:p>
        </w:tc>
        <w:tc>
          <w:tcPr>
            <w:tcW w:w="2056" w:type="dxa"/>
            <w:vMerge/>
            <w:vAlign w:val="center"/>
          </w:tcPr>
          <w:p w:rsidR="007746CA" w:rsidRPr="00D45C16" w:rsidRDefault="007746CA" w:rsidP="007746CA">
            <w:pPr>
              <w:autoSpaceDE w:val="0"/>
              <w:autoSpaceDN w:val="0"/>
              <w:adjustRightInd w:val="0"/>
              <w:jc w:val="center"/>
              <w:rPr>
                <w:rFonts w:ascii="Times New Roman" w:hAnsi="Times New Roman" w:cs="Times New Roman"/>
                <w:sz w:val="20"/>
                <w:szCs w:val="20"/>
              </w:rPr>
            </w:pPr>
          </w:p>
        </w:tc>
      </w:tr>
    </w:tbl>
    <w:p w:rsidR="007746CA" w:rsidRPr="00D45C16" w:rsidRDefault="007746CA" w:rsidP="007746CA">
      <w:pPr>
        <w:spacing w:after="0" w:line="240" w:lineRule="auto"/>
        <w:rPr>
          <w:rFonts w:ascii="Times New Roman" w:hAnsi="Times New Roman" w:cs="Times New Roman"/>
          <w:sz w:val="6"/>
          <w:szCs w:val="6"/>
        </w:rPr>
      </w:pPr>
    </w:p>
    <w:tbl>
      <w:tblPr>
        <w:tblStyle w:val="af2"/>
        <w:tblW w:w="16020" w:type="dxa"/>
        <w:tblInd w:w="-318" w:type="dxa"/>
        <w:tblLayout w:type="fixed"/>
        <w:tblLook w:val="04A0"/>
      </w:tblPr>
      <w:tblGrid>
        <w:gridCol w:w="1873"/>
        <w:gridCol w:w="5670"/>
        <w:gridCol w:w="1559"/>
        <w:gridCol w:w="1559"/>
        <w:gridCol w:w="1985"/>
        <w:gridCol w:w="1318"/>
        <w:gridCol w:w="2056"/>
      </w:tblGrid>
      <w:tr w:rsidR="007746CA" w:rsidRPr="00D45C16" w:rsidTr="007746CA">
        <w:trPr>
          <w:tblHeader/>
        </w:trPr>
        <w:tc>
          <w:tcPr>
            <w:tcW w:w="1873" w:type="dxa"/>
            <w:vAlign w:val="center"/>
          </w:tcPr>
          <w:p w:rsidR="007746CA" w:rsidRPr="00D45C16" w:rsidRDefault="007746CA" w:rsidP="007746CA">
            <w:pPr>
              <w:jc w:val="center"/>
              <w:rPr>
                <w:rFonts w:ascii="Times New Roman" w:hAnsi="Times New Roman" w:cs="Times New Roman"/>
                <w:sz w:val="20"/>
                <w:szCs w:val="20"/>
              </w:rPr>
            </w:pPr>
            <w:r w:rsidRPr="00D45C16">
              <w:rPr>
                <w:rFonts w:ascii="Times New Roman" w:hAnsi="Times New Roman" w:cs="Times New Roman"/>
                <w:sz w:val="20"/>
                <w:szCs w:val="20"/>
              </w:rPr>
              <w:t>1</w:t>
            </w:r>
          </w:p>
        </w:tc>
        <w:tc>
          <w:tcPr>
            <w:tcW w:w="5670" w:type="dxa"/>
            <w:vAlign w:val="center"/>
          </w:tcPr>
          <w:p w:rsidR="007746CA" w:rsidRPr="00D45C16" w:rsidRDefault="007746CA" w:rsidP="007746CA">
            <w:pPr>
              <w:jc w:val="center"/>
              <w:rPr>
                <w:rFonts w:ascii="Times New Roman" w:hAnsi="Times New Roman" w:cs="Times New Roman"/>
                <w:sz w:val="20"/>
                <w:szCs w:val="20"/>
              </w:rPr>
            </w:pPr>
            <w:r w:rsidRPr="00D45C16">
              <w:rPr>
                <w:rFonts w:ascii="Times New Roman" w:hAnsi="Times New Roman" w:cs="Times New Roman"/>
                <w:sz w:val="20"/>
                <w:szCs w:val="20"/>
              </w:rPr>
              <w:t>2</w:t>
            </w:r>
          </w:p>
        </w:tc>
        <w:tc>
          <w:tcPr>
            <w:tcW w:w="1559" w:type="dxa"/>
            <w:vAlign w:val="center"/>
          </w:tcPr>
          <w:p w:rsidR="007746CA" w:rsidRPr="00D45C16" w:rsidRDefault="007746CA" w:rsidP="007746CA">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3</w:t>
            </w:r>
          </w:p>
        </w:tc>
        <w:tc>
          <w:tcPr>
            <w:tcW w:w="1559" w:type="dxa"/>
            <w:vAlign w:val="center"/>
          </w:tcPr>
          <w:p w:rsidR="007746CA" w:rsidRPr="00D45C16" w:rsidRDefault="007746CA" w:rsidP="007746CA">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4</w:t>
            </w:r>
          </w:p>
        </w:tc>
        <w:tc>
          <w:tcPr>
            <w:tcW w:w="1985" w:type="dxa"/>
            <w:vAlign w:val="center"/>
          </w:tcPr>
          <w:p w:rsidR="007746CA" w:rsidRPr="00D45C16" w:rsidRDefault="007746CA" w:rsidP="007746CA">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5</w:t>
            </w:r>
          </w:p>
        </w:tc>
        <w:tc>
          <w:tcPr>
            <w:tcW w:w="1318" w:type="dxa"/>
            <w:vAlign w:val="center"/>
          </w:tcPr>
          <w:p w:rsidR="007746CA" w:rsidRPr="00D45C16" w:rsidRDefault="007746CA" w:rsidP="007746CA">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6</w:t>
            </w:r>
          </w:p>
        </w:tc>
        <w:tc>
          <w:tcPr>
            <w:tcW w:w="2056" w:type="dxa"/>
            <w:vAlign w:val="center"/>
          </w:tcPr>
          <w:p w:rsidR="007746CA" w:rsidRPr="00D45C16" w:rsidRDefault="007746CA" w:rsidP="007746CA">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7</w:t>
            </w:r>
          </w:p>
        </w:tc>
      </w:tr>
      <w:tr w:rsidR="007746CA" w:rsidRPr="00D45C16" w:rsidTr="007746CA">
        <w:tc>
          <w:tcPr>
            <w:tcW w:w="16020" w:type="dxa"/>
            <w:gridSpan w:val="7"/>
            <w:vAlign w:val="center"/>
          </w:tcPr>
          <w:p w:rsidR="007746CA" w:rsidRPr="00D45C16" w:rsidRDefault="007746CA" w:rsidP="007746CA">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bCs/>
                <w:sz w:val="20"/>
                <w:szCs w:val="20"/>
              </w:rPr>
              <w:t>Основные виды разрешенного использования земельных участков</w:t>
            </w:r>
          </w:p>
        </w:tc>
      </w:tr>
      <w:tr w:rsidR="00A43D45" w:rsidRPr="00D45C16" w:rsidTr="00A43D45">
        <w:tc>
          <w:tcPr>
            <w:tcW w:w="1873" w:type="dxa"/>
          </w:tcPr>
          <w:p w:rsidR="00A43D45" w:rsidRPr="00655A63" w:rsidRDefault="00A43D45" w:rsidP="0098233C">
            <w:pPr>
              <w:jc w:val="center"/>
              <w:rPr>
                <w:rFonts w:ascii="Times New Roman" w:hAnsi="Times New Roman" w:cs="Times New Roman"/>
                <w:sz w:val="20"/>
                <w:szCs w:val="20"/>
              </w:rPr>
            </w:pPr>
            <w:r w:rsidRPr="00655A63">
              <w:rPr>
                <w:rFonts w:ascii="Times New Roman" w:hAnsi="Times New Roman" w:cs="Times New Roman"/>
                <w:sz w:val="20"/>
                <w:szCs w:val="20"/>
              </w:rPr>
              <w:t>Коммунальное обслуживание</w:t>
            </w:r>
          </w:p>
          <w:p w:rsidR="00A43D45" w:rsidRPr="00D45C16" w:rsidRDefault="00A43D45" w:rsidP="0098233C">
            <w:pPr>
              <w:jc w:val="center"/>
              <w:rPr>
                <w:rFonts w:ascii="Times New Roman" w:hAnsi="Times New Roman" w:cs="Times New Roman"/>
                <w:sz w:val="20"/>
                <w:szCs w:val="20"/>
              </w:rPr>
            </w:pPr>
            <w:r w:rsidRPr="00655A63">
              <w:rPr>
                <w:rFonts w:ascii="Times New Roman" w:hAnsi="Times New Roman" w:cs="Times New Roman"/>
                <w:sz w:val="20"/>
                <w:szCs w:val="20"/>
              </w:rPr>
              <w:t>(3.1)</w:t>
            </w:r>
          </w:p>
        </w:tc>
        <w:tc>
          <w:tcPr>
            <w:tcW w:w="5670" w:type="dxa"/>
          </w:tcPr>
          <w:p w:rsidR="00A43D45" w:rsidRPr="00D45C16" w:rsidRDefault="00A43D45" w:rsidP="0098233C">
            <w:pPr>
              <w:jc w:val="both"/>
              <w:rPr>
                <w:rFonts w:ascii="Times New Roman" w:hAnsi="Times New Roman" w:cs="Times New Roman"/>
                <w:sz w:val="20"/>
                <w:szCs w:val="20"/>
              </w:rPr>
            </w:pPr>
            <w:r w:rsidRPr="00655A63">
              <w:rPr>
                <w:rFonts w:ascii="Times New Roman" w:hAnsi="Times New Roman" w:cs="Times New Roman"/>
                <w:sz w:val="20"/>
                <w:szCs w:val="20"/>
              </w:rPr>
              <w:t>Размещение зданий и сооружений в целях обеспечения физ</w:t>
            </w:r>
            <w:r w:rsidRPr="00655A63">
              <w:rPr>
                <w:rFonts w:ascii="Times New Roman" w:hAnsi="Times New Roman" w:cs="Times New Roman"/>
                <w:sz w:val="20"/>
                <w:szCs w:val="20"/>
              </w:rPr>
              <w:t>и</w:t>
            </w:r>
            <w:r w:rsidRPr="00655A63">
              <w:rPr>
                <w:rFonts w:ascii="Times New Roman" w:hAnsi="Times New Roman" w:cs="Times New Roman"/>
                <w:sz w:val="20"/>
                <w:szCs w:val="20"/>
              </w:rPr>
              <w:t>ческих и юридических лиц коммунальными услугами. Соде</w:t>
            </w:r>
            <w:r w:rsidRPr="00655A63">
              <w:rPr>
                <w:rFonts w:ascii="Times New Roman" w:hAnsi="Times New Roman" w:cs="Times New Roman"/>
                <w:sz w:val="20"/>
                <w:szCs w:val="20"/>
              </w:rPr>
              <w:t>р</w:t>
            </w:r>
            <w:r w:rsidRPr="00655A63">
              <w:rPr>
                <w:rFonts w:ascii="Times New Roman" w:hAnsi="Times New Roman" w:cs="Times New Roman"/>
                <w:sz w:val="20"/>
                <w:szCs w:val="20"/>
              </w:rPr>
              <w:t>жание данного вида разрешенного использования включает в себя содержание видов разрешенного использования с кодами 3.1.1-3.1.2</w:t>
            </w:r>
          </w:p>
        </w:tc>
        <w:tc>
          <w:tcPr>
            <w:tcW w:w="1559" w:type="dxa"/>
            <w:vAlign w:val="center"/>
          </w:tcPr>
          <w:p w:rsidR="00A43D45" w:rsidRPr="00B4284B" w:rsidRDefault="00A43D45" w:rsidP="0098233C">
            <w:pPr>
              <w:autoSpaceDE w:val="0"/>
              <w:autoSpaceDN w:val="0"/>
              <w:adjustRightInd w:val="0"/>
              <w:jc w:val="center"/>
              <w:rPr>
                <w:rFonts w:ascii="Times New Roman" w:hAnsi="Times New Roman" w:cs="Times New Roman"/>
                <w:sz w:val="20"/>
                <w:szCs w:val="20"/>
              </w:rPr>
            </w:pPr>
            <w:r w:rsidRPr="00B4284B">
              <w:rPr>
                <w:rFonts w:ascii="Times New Roman" w:hAnsi="Times New Roman" w:cs="Times New Roman"/>
                <w:sz w:val="20"/>
                <w:szCs w:val="20"/>
              </w:rPr>
              <w:t>Не подлежит установлению</w:t>
            </w:r>
          </w:p>
        </w:tc>
        <w:tc>
          <w:tcPr>
            <w:tcW w:w="1559" w:type="dxa"/>
            <w:vAlign w:val="center"/>
          </w:tcPr>
          <w:p w:rsidR="00A43D45" w:rsidRPr="00B4284B" w:rsidRDefault="00A43D45" w:rsidP="0098233C">
            <w:pPr>
              <w:autoSpaceDE w:val="0"/>
              <w:autoSpaceDN w:val="0"/>
              <w:adjustRightInd w:val="0"/>
              <w:jc w:val="center"/>
              <w:rPr>
                <w:rFonts w:ascii="Times New Roman" w:hAnsi="Times New Roman" w:cs="Times New Roman"/>
                <w:sz w:val="20"/>
                <w:szCs w:val="20"/>
              </w:rPr>
            </w:pPr>
            <w:r w:rsidRPr="00B4284B">
              <w:rPr>
                <w:rFonts w:ascii="Times New Roman" w:hAnsi="Times New Roman" w:cs="Times New Roman"/>
                <w:sz w:val="20"/>
                <w:szCs w:val="20"/>
              </w:rPr>
              <w:t>Не подлежит установлению</w:t>
            </w:r>
          </w:p>
        </w:tc>
        <w:tc>
          <w:tcPr>
            <w:tcW w:w="1985" w:type="dxa"/>
            <w:vAlign w:val="center"/>
          </w:tcPr>
          <w:p w:rsidR="00A43D45" w:rsidRPr="00B4284B" w:rsidRDefault="00A43D45" w:rsidP="0098233C">
            <w:pPr>
              <w:autoSpaceDE w:val="0"/>
              <w:autoSpaceDN w:val="0"/>
              <w:adjustRightInd w:val="0"/>
              <w:jc w:val="center"/>
              <w:rPr>
                <w:rFonts w:ascii="Times New Roman" w:hAnsi="Times New Roman" w:cs="Times New Roman"/>
                <w:sz w:val="20"/>
                <w:szCs w:val="20"/>
              </w:rPr>
            </w:pPr>
            <w:r w:rsidRPr="00B4284B">
              <w:rPr>
                <w:rFonts w:ascii="Times New Roman" w:hAnsi="Times New Roman" w:cs="Times New Roman"/>
                <w:sz w:val="20"/>
                <w:szCs w:val="20"/>
              </w:rPr>
              <w:t>3 м</w:t>
            </w:r>
          </w:p>
        </w:tc>
        <w:tc>
          <w:tcPr>
            <w:tcW w:w="1318" w:type="dxa"/>
            <w:vAlign w:val="center"/>
          </w:tcPr>
          <w:p w:rsidR="00A43D45" w:rsidRDefault="00A43D45" w:rsidP="00A43D45">
            <w:pPr>
              <w:jc w:val="center"/>
            </w:pPr>
            <w:r w:rsidRPr="00B9178F">
              <w:rPr>
                <w:rFonts w:ascii="Times New Roman" w:hAnsi="Times New Roman" w:cs="Times New Roman"/>
                <w:sz w:val="20"/>
                <w:szCs w:val="20"/>
              </w:rPr>
              <w:t>Максимал</w:t>
            </w:r>
            <w:r w:rsidRPr="00B9178F">
              <w:rPr>
                <w:rFonts w:ascii="Times New Roman" w:hAnsi="Times New Roman" w:cs="Times New Roman"/>
                <w:sz w:val="20"/>
                <w:szCs w:val="20"/>
              </w:rPr>
              <w:t>ь</w:t>
            </w:r>
            <w:r w:rsidRPr="00B9178F">
              <w:rPr>
                <w:rFonts w:ascii="Times New Roman" w:hAnsi="Times New Roman" w:cs="Times New Roman"/>
                <w:sz w:val="20"/>
                <w:szCs w:val="20"/>
              </w:rPr>
              <w:t>ное колич</w:t>
            </w:r>
            <w:r w:rsidRPr="00B9178F">
              <w:rPr>
                <w:rFonts w:ascii="Times New Roman" w:hAnsi="Times New Roman" w:cs="Times New Roman"/>
                <w:sz w:val="20"/>
                <w:szCs w:val="20"/>
              </w:rPr>
              <w:t>е</w:t>
            </w:r>
            <w:r w:rsidRPr="00B9178F">
              <w:rPr>
                <w:rFonts w:ascii="Times New Roman" w:hAnsi="Times New Roman" w:cs="Times New Roman"/>
                <w:sz w:val="20"/>
                <w:szCs w:val="20"/>
              </w:rPr>
              <w:t>ство этажей – 3 этажа</w:t>
            </w:r>
          </w:p>
        </w:tc>
        <w:tc>
          <w:tcPr>
            <w:tcW w:w="2056" w:type="dxa"/>
            <w:vAlign w:val="center"/>
          </w:tcPr>
          <w:p w:rsidR="00A43D45" w:rsidRPr="00B4284B" w:rsidRDefault="00A43D45" w:rsidP="0098233C">
            <w:pPr>
              <w:autoSpaceDE w:val="0"/>
              <w:autoSpaceDN w:val="0"/>
              <w:adjustRightInd w:val="0"/>
              <w:jc w:val="center"/>
              <w:rPr>
                <w:rFonts w:ascii="Times New Roman" w:hAnsi="Times New Roman" w:cs="Times New Roman"/>
                <w:sz w:val="20"/>
                <w:szCs w:val="20"/>
              </w:rPr>
            </w:pPr>
            <w:r w:rsidRPr="00B4284B">
              <w:rPr>
                <w:rFonts w:ascii="Times New Roman" w:hAnsi="Times New Roman" w:cs="Times New Roman"/>
                <w:sz w:val="20"/>
                <w:szCs w:val="20"/>
              </w:rPr>
              <w:t>60 %</w:t>
            </w:r>
          </w:p>
        </w:tc>
      </w:tr>
      <w:tr w:rsidR="00A43D45" w:rsidRPr="00D45C16" w:rsidTr="00A43D45">
        <w:tc>
          <w:tcPr>
            <w:tcW w:w="1873" w:type="dxa"/>
          </w:tcPr>
          <w:p w:rsidR="00A43D45" w:rsidRPr="00655A63" w:rsidRDefault="00A43D45" w:rsidP="0098233C">
            <w:pPr>
              <w:jc w:val="center"/>
              <w:rPr>
                <w:rFonts w:ascii="Times New Roman" w:hAnsi="Times New Roman" w:cs="Times New Roman"/>
                <w:sz w:val="20"/>
                <w:szCs w:val="20"/>
              </w:rPr>
            </w:pPr>
            <w:r w:rsidRPr="00655A63">
              <w:rPr>
                <w:rFonts w:ascii="Times New Roman" w:hAnsi="Times New Roman" w:cs="Times New Roman"/>
                <w:sz w:val="20"/>
                <w:szCs w:val="20"/>
              </w:rPr>
              <w:t>Предоставление коммунальных услуг (3.1.1)</w:t>
            </w:r>
          </w:p>
        </w:tc>
        <w:tc>
          <w:tcPr>
            <w:tcW w:w="5670" w:type="dxa"/>
          </w:tcPr>
          <w:p w:rsidR="00A43D45" w:rsidRPr="00655A63" w:rsidRDefault="00A43D45" w:rsidP="0098233C">
            <w:pPr>
              <w:jc w:val="both"/>
              <w:rPr>
                <w:rFonts w:ascii="Times New Roman" w:hAnsi="Times New Roman" w:cs="Times New Roman"/>
                <w:sz w:val="20"/>
                <w:szCs w:val="20"/>
              </w:rPr>
            </w:pPr>
            <w:r w:rsidRPr="00655A63">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w:t>
            </w:r>
            <w:r w:rsidRPr="00655A63">
              <w:rPr>
                <w:rFonts w:ascii="Times New Roman" w:hAnsi="Times New Roman" w:cs="Times New Roman"/>
                <w:sz w:val="20"/>
                <w:szCs w:val="20"/>
              </w:rPr>
              <w:t>о</w:t>
            </w:r>
            <w:r w:rsidRPr="00655A63">
              <w:rPr>
                <w:rFonts w:ascii="Times New Roman" w:hAnsi="Times New Roman" w:cs="Times New Roman"/>
                <w:sz w:val="20"/>
                <w:szCs w:val="20"/>
              </w:rPr>
              <w:t>ков, очистку и уборку объектов недвижимости (котельных, водозаборов, очистных сооружений, насосных станций, вод</w:t>
            </w:r>
            <w:r w:rsidRPr="00655A63">
              <w:rPr>
                <w:rFonts w:ascii="Times New Roman" w:hAnsi="Times New Roman" w:cs="Times New Roman"/>
                <w:sz w:val="20"/>
                <w:szCs w:val="20"/>
              </w:rPr>
              <w:t>о</w:t>
            </w:r>
            <w:r w:rsidRPr="00655A63">
              <w:rPr>
                <w:rFonts w:ascii="Times New Roman" w:hAnsi="Times New Roman" w:cs="Times New Roman"/>
                <w:sz w:val="20"/>
                <w:szCs w:val="20"/>
              </w:rPr>
              <w:t>проводов, линий электропередач, трансформаторных подста</w:t>
            </w:r>
            <w:r w:rsidRPr="00655A63">
              <w:rPr>
                <w:rFonts w:ascii="Times New Roman" w:hAnsi="Times New Roman" w:cs="Times New Roman"/>
                <w:sz w:val="20"/>
                <w:szCs w:val="20"/>
              </w:rPr>
              <w:t>н</w:t>
            </w:r>
            <w:r w:rsidRPr="00655A63">
              <w:rPr>
                <w:rFonts w:ascii="Times New Roman" w:hAnsi="Times New Roman" w:cs="Times New Roman"/>
                <w:sz w:val="20"/>
                <w:szCs w:val="20"/>
              </w:rPr>
              <w:t>ций, газопроводов, линий связи, телефонных станций, канал</w:t>
            </w:r>
            <w:r w:rsidRPr="00655A63">
              <w:rPr>
                <w:rFonts w:ascii="Times New Roman" w:hAnsi="Times New Roman" w:cs="Times New Roman"/>
                <w:sz w:val="20"/>
                <w:szCs w:val="20"/>
              </w:rPr>
              <w:t>и</w:t>
            </w:r>
            <w:r w:rsidRPr="00655A63">
              <w:rPr>
                <w:rFonts w:ascii="Times New Roman" w:hAnsi="Times New Roman" w:cs="Times New Roman"/>
                <w:sz w:val="20"/>
                <w:szCs w:val="20"/>
              </w:rPr>
              <w:lastRenderedPageBreak/>
              <w:t>заций, стоянок, гаражей и мастерских для обслуживания уб</w:t>
            </w:r>
            <w:r w:rsidRPr="00655A63">
              <w:rPr>
                <w:rFonts w:ascii="Times New Roman" w:hAnsi="Times New Roman" w:cs="Times New Roman"/>
                <w:sz w:val="20"/>
                <w:szCs w:val="20"/>
              </w:rPr>
              <w:t>о</w:t>
            </w:r>
            <w:r w:rsidRPr="00655A63">
              <w:rPr>
                <w:rFonts w:ascii="Times New Roman" w:hAnsi="Times New Roman" w:cs="Times New Roman"/>
                <w:sz w:val="20"/>
                <w:szCs w:val="20"/>
              </w:rPr>
              <w:t>рочной и аварийной техники, сооружений, необходимых для сбора и плавки снега)</w:t>
            </w:r>
          </w:p>
        </w:tc>
        <w:tc>
          <w:tcPr>
            <w:tcW w:w="1559" w:type="dxa"/>
            <w:vAlign w:val="center"/>
          </w:tcPr>
          <w:p w:rsidR="00A43D45" w:rsidRPr="000761E4" w:rsidRDefault="00A43D45" w:rsidP="0098233C">
            <w:pPr>
              <w:autoSpaceDE w:val="0"/>
              <w:autoSpaceDN w:val="0"/>
              <w:adjustRightInd w:val="0"/>
              <w:jc w:val="center"/>
              <w:rPr>
                <w:rFonts w:ascii="Times New Roman" w:hAnsi="Times New Roman" w:cs="Times New Roman"/>
                <w:sz w:val="20"/>
                <w:szCs w:val="20"/>
              </w:rPr>
            </w:pPr>
            <w:r w:rsidRPr="00B4284B">
              <w:rPr>
                <w:rFonts w:ascii="Times New Roman" w:hAnsi="Times New Roman" w:cs="Times New Roman"/>
                <w:sz w:val="20"/>
                <w:szCs w:val="20"/>
              </w:rPr>
              <w:lastRenderedPageBreak/>
              <w:t>Не подлежит установлению</w:t>
            </w:r>
          </w:p>
        </w:tc>
        <w:tc>
          <w:tcPr>
            <w:tcW w:w="1559" w:type="dxa"/>
            <w:vAlign w:val="center"/>
          </w:tcPr>
          <w:p w:rsidR="00A43D45" w:rsidRPr="00B4284B" w:rsidRDefault="00A43D45" w:rsidP="0098233C">
            <w:pPr>
              <w:autoSpaceDE w:val="0"/>
              <w:autoSpaceDN w:val="0"/>
              <w:adjustRightInd w:val="0"/>
              <w:jc w:val="center"/>
              <w:rPr>
                <w:rFonts w:ascii="Times New Roman" w:hAnsi="Times New Roman" w:cs="Times New Roman"/>
                <w:sz w:val="20"/>
                <w:szCs w:val="20"/>
              </w:rPr>
            </w:pPr>
            <w:r w:rsidRPr="00B4284B">
              <w:rPr>
                <w:rFonts w:ascii="Times New Roman" w:hAnsi="Times New Roman" w:cs="Times New Roman"/>
                <w:sz w:val="20"/>
                <w:szCs w:val="20"/>
              </w:rPr>
              <w:t>Не подлежит установлению</w:t>
            </w:r>
          </w:p>
        </w:tc>
        <w:tc>
          <w:tcPr>
            <w:tcW w:w="1985" w:type="dxa"/>
            <w:vAlign w:val="center"/>
          </w:tcPr>
          <w:p w:rsidR="00A43D45" w:rsidRPr="00B4284B" w:rsidRDefault="00A43D45" w:rsidP="0098233C">
            <w:pPr>
              <w:autoSpaceDE w:val="0"/>
              <w:autoSpaceDN w:val="0"/>
              <w:adjustRightInd w:val="0"/>
              <w:jc w:val="center"/>
              <w:rPr>
                <w:rFonts w:ascii="Times New Roman" w:hAnsi="Times New Roman" w:cs="Times New Roman"/>
                <w:sz w:val="20"/>
                <w:szCs w:val="20"/>
              </w:rPr>
            </w:pPr>
            <w:r w:rsidRPr="00B4284B">
              <w:rPr>
                <w:rFonts w:ascii="Times New Roman" w:hAnsi="Times New Roman" w:cs="Times New Roman"/>
                <w:sz w:val="20"/>
                <w:szCs w:val="20"/>
              </w:rPr>
              <w:t>3 м</w:t>
            </w:r>
          </w:p>
        </w:tc>
        <w:tc>
          <w:tcPr>
            <w:tcW w:w="1318" w:type="dxa"/>
            <w:vAlign w:val="center"/>
          </w:tcPr>
          <w:p w:rsidR="00A43D45" w:rsidRDefault="00A43D45" w:rsidP="00A43D45">
            <w:pPr>
              <w:jc w:val="center"/>
            </w:pPr>
            <w:r w:rsidRPr="00B9178F">
              <w:rPr>
                <w:rFonts w:ascii="Times New Roman" w:hAnsi="Times New Roman" w:cs="Times New Roman"/>
                <w:sz w:val="20"/>
                <w:szCs w:val="20"/>
              </w:rPr>
              <w:t>Максимал</w:t>
            </w:r>
            <w:r w:rsidRPr="00B9178F">
              <w:rPr>
                <w:rFonts w:ascii="Times New Roman" w:hAnsi="Times New Roman" w:cs="Times New Roman"/>
                <w:sz w:val="20"/>
                <w:szCs w:val="20"/>
              </w:rPr>
              <w:t>ь</w:t>
            </w:r>
            <w:r w:rsidRPr="00B9178F">
              <w:rPr>
                <w:rFonts w:ascii="Times New Roman" w:hAnsi="Times New Roman" w:cs="Times New Roman"/>
                <w:sz w:val="20"/>
                <w:szCs w:val="20"/>
              </w:rPr>
              <w:t>ное колич</w:t>
            </w:r>
            <w:r w:rsidRPr="00B9178F">
              <w:rPr>
                <w:rFonts w:ascii="Times New Roman" w:hAnsi="Times New Roman" w:cs="Times New Roman"/>
                <w:sz w:val="20"/>
                <w:szCs w:val="20"/>
              </w:rPr>
              <w:t>е</w:t>
            </w:r>
            <w:r w:rsidRPr="00B9178F">
              <w:rPr>
                <w:rFonts w:ascii="Times New Roman" w:hAnsi="Times New Roman" w:cs="Times New Roman"/>
                <w:sz w:val="20"/>
                <w:szCs w:val="20"/>
              </w:rPr>
              <w:t>ство этажей – 3 этажа</w:t>
            </w:r>
          </w:p>
        </w:tc>
        <w:tc>
          <w:tcPr>
            <w:tcW w:w="2056" w:type="dxa"/>
            <w:vAlign w:val="center"/>
          </w:tcPr>
          <w:p w:rsidR="00A43D45" w:rsidRPr="00B4284B" w:rsidRDefault="00A43D45" w:rsidP="0098233C">
            <w:pPr>
              <w:autoSpaceDE w:val="0"/>
              <w:autoSpaceDN w:val="0"/>
              <w:adjustRightInd w:val="0"/>
              <w:jc w:val="center"/>
              <w:rPr>
                <w:rFonts w:ascii="Times New Roman" w:hAnsi="Times New Roman" w:cs="Times New Roman"/>
                <w:sz w:val="20"/>
                <w:szCs w:val="20"/>
              </w:rPr>
            </w:pPr>
            <w:r w:rsidRPr="00B4284B">
              <w:rPr>
                <w:rFonts w:ascii="Times New Roman" w:hAnsi="Times New Roman" w:cs="Times New Roman"/>
                <w:sz w:val="20"/>
                <w:szCs w:val="20"/>
              </w:rPr>
              <w:t>60 %</w:t>
            </w:r>
          </w:p>
        </w:tc>
      </w:tr>
      <w:tr w:rsidR="00A43D45" w:rsidRPr="00D45C16" w:rsidTr="00A43D45">
        <w:tc>
          <w:tcPr>
            <w:tcW w:w="1873" w:type="dxa"/>
          </w:tcPr>
          <w:p w:rsidR="00A43D45" w:rsidRPr="00655A63" w:rsidRDefault="00A43D45" w:rsidP="0098233C">
            <w:pPr>
              <w:jc w:val="center"/>
              <w:rPr>
                <w:rFonts w:ascii="Times New Roman" w:hAnsi="Times New Roman" w:cs="Times New Roman"/>
                <w:sz w:val="20"/>
                <w:szCs w:val="20"/>
              </w:rPr>
            </w:pPr>
            <w:r w:rsidRPr="00655A63">
              <w:rPr>
                <w:rFonts w:ascii="Times New Roman" w:hAnsi="Times New Roman" w:cs="Times New Roman"/>
                <w:sz w:val="20"/>
                <w:szCs w:val="20"/>
              </w:rPr>
              <w:lastRenderedPageBreak/>
              <w:t>Администрати</w:t>
            </w:r>
            <w:r w:rsidRPr="00655A63">
              <w:rPr>
                <w:rFonts w:ascii="Times New Roman" w:hAnsi="Times New Roman" w:cs="Times New Roman"/>
                <w:sz w:val="20"/>
                <w:szCs w:val="20"/>
              </w:rPr>
              <w:t>в</w:t>
            </w:r>
            <w:r w:rsidRPr="00655A63">
              <w:rPr>
                <w:rFonts w:ascii="Times New Roman" w:hAnsi="Times New Roman" w:cs="Times New Roman"/>
                <w:sz w:val="20"/>
                <w:szCs w:val="20"/>
              </w:rPr>
              <w:t>ные здания орг</w:t>
            </w:r>
            <w:r w:rsidRPr="00655A63">
              <w:rPr>
                <w:rFonts w:ascii="Times New Roman" w:hAnsi="Times New Roman" w:cs="Times New Roman"/>
                <w:sz w:val="20"/>
                <w:szCs w:val="20"/>
              </w:rPr>
              <w:t>а</w:t>
            </w:r>
            <w:r w:rsidRPr="00655A63">
              <w:rPr>
                <w:rFonts w:ascii="Times New Roman" w:hAnsi="Times New Roman" w:cs="Times New Roman"/>
                <w:sz w:val="20"/>
                <w:szCs w:val="20"/>
              </w:rPr>
              <w:t>низаций, обесп</w:t>
            </w:r>
            <w:r w:rsidRPr="00655A63">
              <w:rPr>
                <w:rFonts w:ascii="Times New Roman" w:hAnsi="Times New Roman" w:cs="Times New Roman"/>
                <w:sz w:val="20"/>
                <w:szCs w:val="20"/>
              </w:rPr>
              <w:t>е</w:t>
            </w:r>
            <w:r w:rsidRPr="00655A63">
              <w:rPr>
                <w:rFonts w:ascii="Times New Roman" w:hAnsi="Times New Roman" w:cs="Times New Roman"/>
                <w:sz w:val="20"/>
                <w:szCs w:val="20"/>
              </w:rPr>
              <w:t>чивающих предо</w:t>
            </w:r>
            <w:r w:rsidRPr="00655A63">
              <w:rPr>
                <w:rFonts w:ascii="Times New Roman" w:hAnsi="Times New Roman" w:cs="Times New Roman"/>
                <w:sz w:val="20"/>
                <w:szCs w:val="20"/>
              </w:rPr>
              <w:t>с</w:t>
            </w:r>
            <w:r w:rsidRPr="00655A63">
              <w:rPr>
                <w:rFonts w:ascii="Times New Roman" w:hAnsi="Times New Roman" w:cs="Times New Roman"/>
                <w:sz w:val="20"/>
                <w:szCs w:val="20"/>
              </w:rPr>
              <w:t>тавление комм</w:t>
            </w:r>
            <w:r w:rsidRPr="00655A63">
              <w:rPr>
                <w:rFonts w:ascii="Times New Roman" w:hAnsi="Times New Roman" w:cs="Times New Roman"/>
                <w:sz w:val="20"/>
                <w:szCs w:val="20"/>
              </w:rPr>
              <w:t>у</w:t>
            </w:r>
            <w:r w:rsidRPr="00655A63">
              <w:rPr>
                <w:rFonts w:ascii="Times New Roman" w:hAnsi="Times New Roman" w:cs="Times New Roman"/>
                <w:sz w:val="20"/>
                <w:szCs w:val="20"/>
              </w:rPr>
              <w:t>нальных услуг (3.1.2)</w:t>
            </w:r>
          </w:p>
        </w:tc>
        <w:tc>
          <w:tcPr>
            <w:tcW w:w="5670" w:type="dxa"/>
          </w:tcPr>
          <w:p w:rsidR="00A43D45" w:rsidRPr="00655A63" w:rsidRDefault="00A43D45" w:rsidP="0098233C">
            <w:pPr>
              <w:jc w:val="both"/>
              <w:rPr>
                <w:rFonts w:ascii="Times New Roman" w:hAnsi="Times New Roman" w:cs="Times New Roman"/>
                <w:sz w:val="20"/>
                <w:szCs w:val="20"/>
              </w:rPr>
            </w:pPr>
            <w:r w:rsidRPr="00655A63">
              <w:rPr>
                <w:rFonts w:ascii="Times New Roman" w:hAnsi="Times New Roman" w:cs="Times New Roman"/>
                <w:sz w:val="20"/>
                <w:szCs w:val="20"/>
              </w:rPr>
              <w:t>Размещение зданий, предназначенных для приема физических и юридических лиц в связи с предоставлением им коммунал</w:t>
            </w:r>
            <w:r w:rsidRPr="00655A63">
              <w:rPr>
                <w:rFonts w:ascii="Times New Roman" w:hAnsi="Times New Roman" w:cs="Times New Roman"/>
                <w:sz w:val="20"/>
                <w:szCs w:val="20"/>
              </w:rPr>
              <w:t>ь</w:t>
            </w:r>
            <w:r w:rsidRPr="00655A63">
              <w:rPr>
                <w:rFonts w:ascii="Times New Roman" w:hAnsi="Times New Roman" w:cs="Times New Roman"/>
                <w:sz w:val="20"/>
                <w:szCs w:val="20"/>
              </w:rPr>
              <w:t>ных услуг</w:t>
            </w:r>
          </w:p>
        </w:tc>
        <w:tc>
          <w:tcPr>
            <w:tcW w:w="1559" w:type="dxa"/>
            <w:vAlign w:val="center"/>
          </w:tcPr>
          <w:p w:rsidR="00A43D45" w:rsidRPr="000761E4" w:rsidRDefault="00A43D45" w:rsidP="0098233C">
            <w:pPr>
              <w:autoSpaceDE w:val="0"/>
              <w:autoSpaceDN w:val="0"/>
              <w:adjustRightInd w:val="0"/>
              <w:jc w:val="center"/>
              <w:rPr>
                <w:rFonts w:ascii="Times New Roman" w:hAnsi="Times New Roman" w:cs="Times New Roman"/>
                <w:sz w:val="20"/>
                <w:szCs w:val="20"/>
              </w:rPr>
            </w:pPr>
            <w:r w:rsidRPr="00B4284B">
              <w:rPr>
                <w:rFonts w:ascii="Times New Roman" w:hAnsi="Times New Roman" w:cs="Times New Roman"/>
                <w:sz w:val="20"/>
                <w:szCs w:val="20"/>
              </w:rPr>
              <w:t>Не подлежит установлению</w:t>
            </w:r>
          </w:p>
        </w:tc>
        <w:tc>
          <w:tcPr>
            <w:tcW w:w="1559" w:type="dxa"/>
            <w:vAlign w:val="center"/>
          </w:tcPr>
          <w:p w:rsidR="00A43D45" w:rsidRPr="00B4284B" w:rsidRDefault="00A43D45" w:rsidP="0098233C">
            <w:pPr>
              <w:autoSpaceDE w:val="0"/>
              <w:autoSpaceDN w:val="0"/>
              <w:adjustRightInd w:val="0"/>
              <w:jc w:val="center"/>
              <w:rPr>
                <w:rFonts w:ascii="Times New Roman" w:hAnsi="Times New Roman" w:cs="Times New Roman"/>
                <w:sz w:val="20"/>
                <w:szCs w:val="20"/>
              </w:rPr>
            </w:pPr>
            <w:r w:rsidRPr="00B4284B">
              <w:rPr>
                <w:rFonts w:ascii="Times New Roman" w:hAnsi="Times New Roman" w:cs="Times New Roman"/>
                <w:sz w:val="20"/>
                <w:szCs w:val="20"/>
              </w:rPr>
              <w:t>Не подлежит установлению</w:t>
            </w:r>
          </w:p>
        </w:tc>
        <w:tc>
          <w:tcPr>
            <w:tcW w:w="1985" w:type="dxa"/>
            <w:vAlign w:val="center"/>
          </w:tcPr>
          <w:p w:rsidR="00A43D45" w:rsidRPr="00B4284B" w:rsidRDefault="00A43D45" w:rsidP="0098233C">
            <w:pPr>
              <w:autoSpaceDE w:val="0"/>
              <w:autoSpaceDN w:val="0"/>
              <w:adjustRightInd w:val="0"/>
              <w:jc w:val="center"/>
              <w:rPr>
                <w:rFonts w:ascii="Times New Roman" w:hAnsi="Times New Roman" w:cs="Times New Roman"/>
                <w:sz w:val="20"/>
                <w:szCs w:val="20"/>
              </w:rPr>
            </w:pPr>
            <w:r w:rsidRPr="00B4284B">
              <w:rPr>
                <w:rFonts w:ascii="Times New Roman" w:hAnsi="Times New Roman" w:cs="Times New Roman"/>
                <w:sz w:val="20"/>
                <w:szCs w:val="20"/>
              </w:rPr>
              <w:t>3 м</w:t>
            </w:r>
          </w:p>
        </w:tc>
        <w:tc>
          <w:tcPr>
            <w:tcW w:w="1318" w:type="dxa"/>
            <w:vAlign w:val="center"/>
          </w:tcPr>
          <w:p w:rsidR="00A43D45" w:rsidRDefault="00A43D45" w:rsidP="00A43D45">
            <w:pPr>
              <w:jc w:val="center"/>
            </w:pPr>
            <w:r w:rsidRPr="00652DEE">
              <w:rPr>
                <w:rFonts w:ascii="Times New Roman" w:hAnsi="Times New Roman" w:cs="Times New Roman"/>
                <w:sz w:val="20"/>
                <w:szCs w:val="20"/>
              </w:rPr>
              <w:t>Максимал</w:t>
            </w:r>
            <w:r w:rsidRPr="00652DEE">
              <w:rPr>
                <w:rFonts w:ascii="Times New Roman" w:hAnsi="Times New Roman" w:cs="Times New Roman"/>
                <w:sz w:val="20"/>
                <w:szCs w:val="20"/>
              </w:rPr>
              <w:t>ь</w:t>
            </w:r>
            <w:r w:rsidRPr="00652DEE">
              <w:rPr>
                <w:rFonts w:ascii="Times New Roman" w:hAnsi="Times New Roman" w:cs="Times New Roman"/>
                <w:sz w:val="20"/>
                <w:szCs w:val="20"/>
              </w:rPr>
              <w:t>ное колич</w:t>
            </w:r>
            <w:r w:rsidRPr="00652DEE">
              <w:rPr>
                <w:rFonts w:ascii="Times New Roman" w:hAnsi="Times New Roman" w:cs="Times New Roman"/>
                <w:sz w:val="20"/>
                <w:szCs w:val="20"/>
              </w:rPr>
              <w:t>е</w:t>
            </w:r>
            <w:r w:rsidRPr="00652DEE">
              <w:rPr>
                <w:rFonts w:ascii="Times New Roman" w:hAnsi="Times New Roman" w:cs="Times New Roman"/>
                <w:sz w:val="20"/>
                <w:szCs w:val="20"/>
              </w:rPr>
              <w:t>ство этажей – 3 этажа</w:t>
            </w:r>
          </w:p>
        </w:tc>
        <w:tc>
          <w:tcPr>
            <w:tcW w:w="2056" w:type="dxa"/>
            <w:vAlign w:val="center"/>
          </w:tcPr>
          <w:p w:rsidR="00A43D45" w:rsidRPr="00B4284B" w:rsidRDefault="00A43D45" w:rsidP="0098233C">
            <w:pPr>
              <w:autoSpaceDE w:val="0"/>
              <w:autoSpaceDN w:val="0"/>
              <w:adjustRightInd w:val="0"/>
              <w:jc w:val="center"/>
              <w:rPr>
                <w:rFonts w:ascii="Times New Roman" w:hAnsi="Times New Roman" w:cs="Times New Roman"/>
                <w:sz w:val="20"/>
                <w:szCs w:val="20"/>
              </w:rPr>
            </w:pPr>
            <w:r w:rsidRPr="00B4284B">
              <w:rPr>
                <w:rFonts w:ascii="Times New Roman" w:hAnsi="Times New Roman" w:cs="Times New Roman"/>
                <w:sz w:val="20"/>
                <w:szCs w:val="20"/>
              </w:rPr>
              <w:t>60 %</w:t>
            </w:r>
          </w:p>
        </w:tc>
      </w:tr>
      <w:tr w:rsidR="003C6AC5" w:rsidRPr="00D45C16" w:rsidTr="00A43D45">
        <w:tc>
          <w:tcPr>
            <w:tcW w:w="1873" w:type="dxa"/>
          </w:tcPr>
          <w:p w:rsidR="003C6AC5" w:rsidRDefault="003C6AC5" w:rsidP="007746CA">
            <w:pPr>
              <w:jc w:val="center"/>
              <w:rPr>
                <w:rFonts w:ascii="Times New Roman" w:hAnsi="Times New Roman" w:cs="Times New Roman"/>
                <w:sz w:val="20"/>
                <w:szCs w:val="20"/>
              </w:rPr>
            </w:pPr>
            <w:r w:rsidRPr="0098233C">
              <w:rPr>
                <w:rFonts w:ascii="Times New Roman" w:hAnsi="Times New Roman" w:cs="Times New Roman"/>
                <w:sz w:val="20"/>
                <w:szCs w:val="20"/>
              </w:rPr>
              <w:t>Дошкольное, н</w:t>
            </w:r>
            <w:r w:rsidRPr="0098233C">
              <w:rPr>
                <w:rFonts w:ascii="Times New Roman" w:hAnsi="Times New Roman" w:cs="Times New Roman"/>
                <w:sz w:val="20"/>
                <w:szCs w:val="20"/>
              </w:rPr>
              <w:t>а</w:t>
            </w:r>
            <w:r w:rsidRPr="0098233C">
              <w:rPr>
                <w:rFonts w:ascii="Times New Roman" w:hAnsi="Times New Roman" w:cs="Times New Roman"/>
                <w:sz w:val="20"/>
                <w:szCs w:val="20"/>
              </w:rPr>
              <w:t>чальное и среднее общее образование</w:t>
            </w:r>
          </w:p>
          <w:p w:rsidR="003C6AC5" w:rsidRPr="00655A63" w:rsidRDefault="003C6AC5" w:rsidP="007746CA">
            <w:pPr>
              <w:jc w:val="center"/>
              <w:rPr>
                <w:rFonts w:ascii="Times New Roman" w:hAnsi="Times New Roman" w:cs="Times New Roman"/>
                <w:sz w:val="20"/>
                <w:szCs w:val="20"/>
              </w:rPr>
            </w:pPr>
            <w:r>
              <w:rPr>
                <w:rFonts w:ascii="Times New Roman" w:hAnsi="Times New Roman" w:cs="Times New Roman"/>
                <w:sz w:val="20"/>
                <w:szCs w:val="20"/>
              </w:rPr>
              <w:t>(3.5.1)</w:t>
            </w:r>
          </w:p>
        </w:tc>
        <w:tc>
          <w:tcPr>
            <w:tcW w:w="5670" w:type="dxa"/>
          </w:tcPr>
          <w:p w:rsidR="003C6AC5" w:rsidRPr="00655A63" w:rsidRDefault="003C6AC5" w:rsidP="007746CA">
            <w:pPr>
              <w:jc w:val="both"/>
              <w:rPr>
                <w:rFonts w:ascii="Times New Roman" w:hAnsi="Times New Roman" w:cs="Times New Roman"/>
                <w:sz w:val="20"/>
                <w:szCs w:val="20"/>
              </w:rPr>
            </w:pPr>
            <w:r w:rsidRPr="0098233C">
              <w:rPr>
                <w:rFonts w:ascii="Times New Roman" w:hAnsi="Times New Roman" w:cs="Times New Roman"/>
                <w:sz w:val="20"/>
                <w:szCs w:val="20"/>
              </w:rPr>
              <w:t>Размещение объектов капитального строительства, предназн</w:t>
            </w:r>
            <w:r w:rsidRPr="0098233C">
              <w:rPr>
                <w:rFonts w:ascii="Times New Roman" w:hAnsi="Times New Roman" w:cs="Times New Roman"/>
                <w:sz w:val="20"/>
                <w:szCs w:val="20"/>
              </w:rPr>
              <w:t>а</w:t>
            </w:r>
            <w:r w:rsidRPr="0098233C">
              <w:rPr>
                <w:rFonts w:ascii="Times New Roman" w:hAnsi="Times New Roman" w:cs="Times New Roman"/>
                <w:sz w:val="20"/>
                <w:szCs w:val="20"/>
              </w:rPr>
              <w:t>ченных для просвещения, дошкольного, начального и среднего общего образования (детские ясли, детские сады, школы, л</w:t>
            </w:r>
            <w:r w:rsidRPr="0098233C">
              <w:rPr>
                <w:rFonts w:ascii="Times New Roman" w:hAnsi="Times New Roman" w:cs="Times New Roman"/>
                <w:sz w:val="20"/>
                <w:szCs w:val="20"/>
              </w:rPr>
              <w:t>и</w:t>
            </w:r>
            <w:r w:rsidRPr="0098233C">
              <w:rPr>
                <w:rFonts w:ascii="Times New Roman" w:hAnsi="Times New Roman" w:cs="Times New Roman"/>
                <w:sz w:val="20"/>
                <w:szCs w:val="20"/>
              </w:rPr>
              <w:t>цеи, гимназии, художественные, музыкальные школы, образ</w:t>
            </w:r>
            <w:r w:rsidRPr="0098233C">
              <w:rPr>
                <w:rFonts w:ascii="Times New Roman" w:hAnsi="Times New Roman" w:cs="Times New Roman"/>
                <w:sz w:val="20"/>
                <w:szCs w:val="20"/>
              </w:rPr>
              <w:t>о</w:t>
            </w:r>
            <w:r w:rsidRPr="0098233C">
              <w:rPr>
                <w:rFonts w:ascii="Times New Roman" w:hAnsi="Times New Roman" w:cs="Times New Roman"/>
                <w:sz w:val="20"/>
                <w:szCs w:val="20"/>
              </w:rPr>
              <w:t>вательные кружки и иные организации, осуществляющие де</w:t>
            </w:r>
            <w:r w:rsidRPr="0098233C">
              <w:rPr>
                <w:rFonts w:ascii="Times New Roman" w:hAnsi="Times New Roman" w:cs="Times New Roman"/>
                <w:sz w:val="20"/>
                <w:szCs w:val="20"/>
              </w:rPr>
              <w:t>я</w:t>
            </w:r>
            <w:r w:rsidRPr="0098233C">
              <w:rPr>
                <w:rFonts w:ascii="Times New Roman" w:hAnsi="Times New Roman" w:cs="Times New Roman"/>
                <w:sz w:val="20"/>
                <w:szCs w:val="20"/>
              </w:rPr>
              <w:t>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59" w:type="dxa"/>
            <w:vAlign w:val="center"/>
          </w:tcPr>
          <w:p w:rsidR="003C6AC5" w:rsidRPr="000761E4" w:rsidRDefault="003C6AC5" w:rsidP="003622F0">
            <w:pPr>
              <w:autoSpaceDE w:val="0"/>
              <w:autoSpaceDN w:val="0"/>
              <w:adjustRightInd w:val="0"/>
              <w:jc w:val="center"/>
              <w:rPr>
                <w:rFonts w:ascii="Times New Roman" w:hAnsi="Times New Roman" w:cs="Times New Roman"/>
                <w:sz w:val="20"/>
                <w:szCs w:val="20"/>
              </w:rPr>
            </w:pPr>
            <w:r w:rsidRPr="00B4284B">
              <w:rPr>
                <w:rFonts w:ascii="Times New Roman" w:hAnsi="Times New Roman" w:cs="Times New Roman"/>
                <w:sz w:val="20"/>
                <w:szCs w:val="20"/>
              </w:rPr>
              <w:t>Не подлежит установлению</w:t>
            </w:r>
          </w:p>
        </w:tc>
        <w:tc>
          <w:tcPr>
            <w:tcW w:w="1559" w:type="dxa"/>
            <w:vAlign w:val="center"/>
          </w:tcPr>
          <w:p w:rsidR="003C6AC5" w:rsidRPr="000761E4" w:rsidRDefault="003C6AC5" w:rsidP="003622F0">
            <w:pPr>
              <w:autoSpaceDE w:val="0"/>
              <w:autoSpaceDN w:val="0"/>
              <w:adjustRightInd w:val="0"/>
              <w:jc w:val="center"/>
              <w:rPr>
                <w:rFonts w:ascii="Times New Roman" w:hAnsi="Times New Roman" w:cs="Times New Roman"/>
                <w:sz w:val="20"/>
                <w:szCs w:val="20"/>
              </w:rPr>
            </w:pPr>
            <w:r w:rsidRPr="00B4284B">
              <w:rPr>
                <w:rFonts w:ascii="Times New Roman" w:hAnsi="Times New Roman" w:cs="Times New Roman"/>
                <w:sz w:val="20"/>
                <w:szCs w:val="20"/>
              </w:rPr>
              <w:t>Не подлежит установлению</w:t>
            </w:r>
          </w:p>
        </w:tc>
        <w:tc>
          <w:tcPr>
            <w:tcW w:w="1985" w:type="dxa"/>
            <w:vAlign w:val="center"/>
          </w:tcPr>
          <w:p w:rsidR="003C6AC5" w:rsidRPr="00655A63" w:rsidRDefault="003C6AC5" w:rsidP="007746CA">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3C6AC5" w:rsidRDefault="003C6AC5" w:rsidP="00A43D45">
            <w:pPr>
              <w:jc w:val="center"/>
            </w:pPr>
            <w:r w:rsidRPr="00652DEE">
              <w:rPr>
                <w:rFonts w:ascii="Times New Roman" w:hAnsi="Times New Roman" w:cs="Times New Roman"/>
                <w:sz w:val="20"/>
                <w:szCs w:val="20"/>
              </w:rPr>
              <w:t>Максимал</w:t>
            </w:r>
            <w:r w:rsidRPr="00652DEE">
              <w:rPr>
                <w:rFonts w:ascii="Times New Roman" w:hAnsi="Times New Roman" w:cs="Times New Roman"/>
                <w:sz w:val="20"/>
                <w:szCs w:val="20"/>
              </w:rPr>
              <w:t>ь</w:t>
            </w:r>
            <w:r w:rsidRPr="00652DEE">
              <w:rPr>
                <w:rFonts w:ascii="Times New Roman" w:hAnsi="Times New Roman" w:cs="Times New Roman"/>
                <w:sz w:val="20"/>
                <w:szCs w:val="20"/>
              </w:rPr>
              <w:t>ное колич</w:t>
            </w:r>
            <w:r w:rsidRPr="00652DEE">
              <w:rPr>
                <w:rFonts w:ascii="Times New Roman" w:hAnsi="Times New Roman" w:cs="Times New Roman"/>
                <w:sz w:val="20"/>
                <w:szCs w:val="20"/>
              </w:rPr>
              <w:t>е</w:t>
            </w:r>
            <w:r w:rsidRPr="00652DEE">
              <w:rPr>
                <w:rFonts w:ascii="Times New Roman" w:hAnsi="Times New Roman" w:cs="Times New Roman"/>
                <w:sz w:val="20"/>
                <w:szCs w:val="20"/>
              </w:rPr>
              <w:t>ство этажей – 3 этажа</w:t>
            </w:r>
          </w:p>
        </w:tc>
        <w:tc>
          <w:tcPr>
            <w:tcW w:w="2056" w:type="dxa"/>
            <w:vAlign w:val="center"/>
          </w:tcPr>
          <w:p w:rsidR="003C6AC5" w:rsidRDefault="003C6AC5"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A43D45" w:rsidRPr="00D45C16" w:rsidTr="00A43D45">
        <w:tc>
          <w:tcPr>
            <w:tcW w:w="1873" w:type="dxa"/>
          </w:tcPr>
          <w:p w:rsidR="00A43D45" w:rsidRDefault="00A43D45" w:rsidP="007746CA">
            <w:pPr>
              <w:jc w:val="center"/>
              <w:rPr>
                <w:rFonts w:ascii="Times New Roman" w:hAnsi="Times New Roman" w:cs="Times New Roman"/>
                <w:sz w:val="20"/>
                <w:szCs w:val="20"/>
              </w:rPr>
            </w:pPr>
            <w:r w:rsidRPr="00DC7565">
              <w:rPr>
                <w:rFonts w:ascii="Times New Roman" w:hAnsi="Times New Roman" w:cs="Times New Roman"/>
                <w:sz w:val="20"/>
                <w:szCs w:val="20"/>
              </w:rPr>
              <w:t>Среднее и высшее профессиональное образование</w:t>
            </w:r>
          </w:p>
          <w:p w:rsidR="00A43D45" w:rsidRPr="00655A63" w:rsidRDefault="00A43D45" w:rsidP="007746CA">
            <w:pPr>
              <w:jc w:val="center"/>
              <w:rPr>
                <w:rFonts w:ascii="Times New Roman" w:hAnsi="Times New Roman" w:cs="Times New Roman"/>
                <w:sz w:val="20"/>
                <w:szCs w:val="20"/>
              </w:rPr>
            </w:pPr>
            <w:r>
              <w:rPr>
                <w:rFonts w:ascii="Times New Roman" w:hAnsi="Times New Roman" w:cs="Times New Roman"/>
                <w:sz w:val="20"/>
                <w:szCs w:val="20"/>
              </w:rPr>
              <w:t>(3.5.2)</w:t>
            </w:r>
          </w:p>
        </w:tc>
        <w:tc>
          <w:tcPr>
            <w:tcW w:w="5670" w:type="dxa"/>
          </w:tcPr>
          <w:p w:rsidR="00A43D45" w:rsidRPr="00655A63" w:rsidRDefault="00A43D45" w:rsidP="007746CA">
            <w:pPr>
              <w:jc w:val="both"/>
              <w:rPr>
                <w:rFonts w:ascii="Times New Roman" w:hAnsi="Times New Roman" w:cs="Times New Roman"/>
                <w:sz w:val="20"/>
                <w:szCs w:val="20"/>
              </w:rPr>
            </w:pPr>
            <w:r w:rsidRPr="006E683C">
              <w:rPr>
                <w:rFonts w:ascii="Times New Roman" w:hAnsi="Times New Roman" w:cs="Times New Roman"/>
                <w:sz w:val="20"/>
                <w:szCs w:val="20"/>
              </w:rPr>
              <w:t>Размещение объектов капитального строительства, предназн</w:t>
            </w:r>
            <w:r w:rsidRPr="006E683C">
              <w:rPr>
                <w:rFonts w:ascii="Times New Roman" w:hAnsi="Times New Roman" w:cs="Times New Roman"/>
                <w:sz w:val="20"/>
                <w:szCs w:val="20"/>
              </w:rPr>
              <w:t>а</w:t>
            </w:r>
            <w:r w:rsidRPr="006E683C">
              <w:rPr>
                <w:rFonts w:ascii="Times New Roman" w:hAnsi="Times New Roman" w:cs="Times New Roman"/>
                <w:sz w:val="20"/>
                <w:szCs w:val="20"/>
              </w:rPr>
              <w:t>ченных для профессионального образования и просвещения (профессиональные технические училища, колледжи, худож</w:t>
            </w:r>
            <w:r w:rsidRPr="006E683C">
              <w:rPr>
                <w:rFonts w:ascii="Times New Roman" w:hAnsi="Times New Roman" w:cs="Times New Roman"/>
                <w:sz w:val="20"/>
                <w:szCs w:val="20"/>
              </w:rPr>
              <w:t>е</w:t>
            </w:r>
            <w:r w:rsidRPr="006E683C">
              <w:rPr>
                <w:rFonts w:ascii="Times New Roman" w:hAnsi="Times New Roman" w:cs="Times New Roman"/>
                <w:sz w:val="20"/>
                <w:szCs w:val="20"/>
              </w:rPr>
              <w:t>ственные, музыкальные училища, общества знаний, инстит</w:t>
            </w:r>
            <w:r w:rsidRPr="006E683C">
              <w:rPr>
                <w:rFonts w:ascii="Times New Roman" w:hAnsi="Times New Roman" w:cs="Times New Roman"/>
                <w:sz w:val="20"/>
                <w:szCs w:val="20"/>
              </w:rPr>
              <w:t>у</w:t>
            </w:r>
            <w:r w:rsidRPr="006E683C">
              <w:rPr>
                <w:rFonts w:ascii="Times New Roman" w:hAnsi="Times New Roman" w:cs="Times New Roman"/>
                <w:sz w:val="20"/>
                <w:szCs w:val="20"/>
              </w:rPr>
              <w:t>ты, университеты, организации по переподготовке и повыш</w:t>
            </w:r>
            <w:r w:rsidRPr="006E683C">
              <w:rPr>
                <w:rFonts w:ascii="Times New Roman" w:hAnsi="Times New Roman" w:cs="Times New Roman"/>
                <w:sz w:val="20"/>
                <w:szCs w:val="20"/>
              </w:rPr>
              <w:t>е</w:t>
            </w:r>
            <w:r w:rsidRPr="006E683C">
              <w:rPr>
                <w:rFonts w:ascii="Times New Roman" w:hAnsi="Times New Roman" w:cs="Times New Roman"/>
                <w:sz w:val="20"/>
                <w:szCs w:val="20"/>
              </w:rPr>
              <w:t>нию квалификации специалистов и иные организации, осущ</w:t>
            </w:r>
            <w:r w:rsidRPr="006E683C">
              <w:rPr>
                <w:rFonts w:ascii="Times New Roman" w:hAnsi="Times New Roman" w:cs="Times New Roman"/>
                <w:sz w:val="20"/>
                <w:szCs w:val="20"/>
              </w:rPr>
              <w:t>е</w:t>
            </w:r>
            <w:r w:rsidRPr="006E683C">
              <w:rPr>
                <w:rFonts w:ascii="Times New Roman" w:hAnsi="Times New Roman" w:cs="Times New Roman"/>
                <w:sz w:val="20"/>
                <w:szCs w:val="20"/>
              </w:rPr>
              <w:t>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59" w:type="dxa"/>
            <w:vAlign w:val="center"/>
          </w:tcPr>
          <w:p w:rsidR="00A43D45" w:rsidRPr="000761E4" w:rsidRDefault="00A43D45" w:rsidP="007746CA">
            <w:pPr>
              <w:autoSpaceDE w:val="0"/>
              <w:autoSpaceDN w:val="0"/>
              <w:adjustRightInd w:val="0"/>
              <w:jc w:val="center"/>
              <w:rPr>
                <w:rFonts w:ascii="Times New Roman" w:hAnsi="Times New Roman" w:cs="Times New Roman"/>
                <w:sz w:val="20"/>
                <w:szCs w:val="20"/>
              </w:rPr>
            </w:pPr>
            <w:r w:rsidRPr="00B4284B">
              <w:rPr>
                <w:rFonts w:ascii="Times New Roman" w:hAnsi="Times New Roman" w:cs="Times New Roman"/>
                <w:sz w:val="20"/>
                <w:szCs w:val="20"/>
              </w:rPr>
              <w:t>Не подлежит установлению</w:t>
            </w:r>
          </w:p>
        </w:tc>
        <w:tc>
          <w:tcPr>
            <w:tcW w:w="1559" w:type="dxa"/>
            <w:vAlign w:val="center"/>
          </w:tcPr>
          <w:p w:rsidR="00A43D45" w:rsidRPr="000761E4" w:rsidRDefault="00A43D45" w:rsidP="007746CA">
            <w:pPr>
              <w:autoSpaceDE w:val="0"/>
              <w:autoSpaceDN w:val="0"/>
              <w:adjustRightInd w:val="0"/>
              <w:jc w:val="center"/>
              <w:rPr>
                <w:rFonts w:ascii="Times New Roman" w:hAnsi="Times New Roman" w:cs="Times New Roman"/>
                <w:sz w:val="20"/>
                <w:szCs w:val="20"/>
              </w:rPr>
            </w:pPr>
            <w:r w:rsidRPr="00B4284B">
              <w:rPr>
                <w:rFonts w:ascii="Times New Roman" w:hAnsi="Times New Roman" w:cs="Times New Roman"/>
                <w:sz w:val="20"/>
                <w:szCs w:val="20"/>
              </w:rPr>
              <w:t>Не подлежит установлению</w:t>
            </w:r>
          </w:p>
        </w:tc>
        <w:tc>
          <w:tcPr>
            <w:tcW w:w="1985" w:type="dxa"/>
            <w:vAlign w:val="center"/>
          </w:tcPr>
          <w:p w:rsidR="00A43D45" w:rsidRPr="00655A63" w:rsidRDefault="00A43D45" w:rsidP="007746CA">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652DEE">
              <w:rPr>
                <w:rFonts w:ascii="Times New Roman" w:hAnsi="Times New Roman" w:cs="Times New Roman"/>
                <w:sz w:val="20"/>
                <w:szCs w:val="20"/>
              </w:rPr>
              <w:t>Максимал</w:t>
            </w:r>
            <w:r w:rsidRPr="00652DEE">
              <w:rPr>
                <w:rFonts w:ascii="Times New Roman" w:hAnsi="Times New Roman" w:cs="Times New Roman"/>
                <w:sz w:val="20"/>
                <w:szCs w:val="20"/>
              </w:rPr>
              <w:t>ь</w:t>
            </w:r>
            <w:r w:rsidRPr="00652DEE">
              <w:rPr>
                <w:rFonts w:ascii="Times New Roman" w:hAnsi="Times New Roman" w:cs="Times New Roman"/>
                <w:sz w:val="20"/>
                <w:szCs w:val="20"/>
              </w:rPr>
              <w:t>ное колич</w:t>
            </w:r>
            <w:r w:rsidRPr="00652DEE">
              <w:rPr>
                <w:rFonts w:ascii="Times New Roman" w:hAnsi="Times New Roman" w:cs="Times New Roman"/>
                <w:sz w:val="20"/>
                <w:szCs w:val="20"/>
              </w:rPr>
              <w:t>е</w:t>
            </w:r>
            <w:r w:rsidRPr="00652DEE">
              <w:rPr>
                <w:rFonts w:ascii="Times New Roman" w:hAnsi="Times New Roman" w:cs="Times New Roman"/>
                <w:sz w:val="20"/>
                <w:szCs w:val="20"/>
              </w:rPr>
              <w:t>ство этажей – 3 этажа</w:t>
            </w:r>
          </w:p>
        </w:tc>
        <w:tc>
          <w:tcPr>
            <w:tcW w:w="2056" w:type="dxa"/>
            <w:vAlign w:val="center"/>
          </w:tcPr>
          <w:p w:rsidR="00A43D45" w:rsidRDefault="00A43D45"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A43D45" w:rsidRPr="00D45C16" w:rsidTr="00A43D45">
        <w:tc>
          <w:tcPr>
            <w:tcW w:w="1873" w:type="dxa"/>
          </w:tcPr>
          <w:p w:rsidR="00A43D45" w:rsidRDefault="00A43D45" w:rsidP="007746CA">
            <w:pPr>
              <w:jc w:val="center"/>
              <w:rPr>
                <w:rFonts w:ascii="Times New Roman" w:hAnsi="Times New Roman" w:cs="Times New Roman"/>
                <w:sz w:val="20"/>
                <w:szCs w:val="20"/>
              </w:rPr>
            </w:pPr>
            <w:r w:rsidRPr="006E683C">
              <w:rPr>
                <w:rFonts w:ascii="Times New Roman" w:hAnsi="Times New Roman" w:cs="Times New Roman"/>
                <w:sz w:val="20"/>
                <w:szCs w:val="20"/>
              </w:rPr>
              <w:t>Объекты культу</w:t>
            </w:r>
            <w:r w:rsidRPr="006E683C">
              <w:rPr>
                <w:rFonts w:ascii="Times New Roman" w:hAnsi="Times New Roman" w:cs="Times New Roman"/>
                <w:sz w:val="20"/>
                <w:szCs w:val="20"/>
              </w:rPr>
              <w:t>р</w:t>
            </w:r>
            <w:r w:rsidRPr="006E683C">
              <w:rPr>
                <w:rFonts w:ascii="Times New Roman" w:hAnsi="Times New Roman" w:cs="Times New Roman"/>
                <w:sz w:val="20"/>
                <w:szCs w:val="20"/>
              </w:rPr>
              <w:t>но-досуговой де</w:t>
            </w:r>
            <w:r w:rsidRPr="006E683C">
              <w:rPr>
                <w:rFonts w:ascii="Times New Roman" w:hAnsi="Times New Roman" w:cs="Times New Roman"/>
                <w:sz w:val="20"/>
                <w:szCs w:val="20"/>
              </w:rPr>
              <w:t>я</w:t>
            </w:r>
            <w:r w:rsidRPr="006E683C">
              <w:rPr>
                <w:rFonts w:ascii="Times New Roman" w:hAnsi="Times New Roman" w:cs="Times New Roman"/>
                <w:sz w:val="20"/>
                <w:szCs w:val="20"/>
              </w:rPr>
              <w:t>тельности</w:t>
            </w:r>
          </w:p>
          <w:p w:rsidR="00A43D45" w:rsidRPr="00655A63" w:rsidRDefault="00A43D45" w:rsidP="007746CA">
            <w:pPr>
              <w:jc w:val="center"/>
              <w:rPr>
                <w:rFonts w:ascii="Times New Roman" w:hAnsi="Times New Roman" w:cs="Times New Roman"/>
                <w:sz w:val="20"/>
                <w:szCs w:val="20"/>
              </w:rPr>
            </w:pPr>
            <w:r>
              <w:rPr>
                <w:rFonts w:ascii="Times New Roman" w:hAnsi="Times New Roman" w:cs="Times New Roman"/>
                <w:sz w:val="20"/>
                <w:szCs w:val="20"/>
              </w:rPr>
              <w:t>(3.6.1)</w:t>
            </w:r>
          </w:p>
        </w:tc>
        <w:tc>
          <w:tcPr>
            <w:tcW w:w="5670" w:type="dxa"/>
          </w:tcPr>
          <w:p w:rsidR="00A43D45" w:rsidRPr="00655A63" w:rsidRDefault="00A43D45" w:rsidP="007746CA">
            <w:pPr>
              <w:jc w:val="both"/>
              <w:rPr>
                <w:rFonts w:ascii="Times New Roman" w:hAnsi="Times New Roman" w:cs="Times New Roman"/>
                <w:sz w:val="20"/>
                <w:szCs w:val="20"/>
              </w:rPr>
            </w:pPr>
            <w:r w:rsidRPr="006E683C">
              <w:rPr>
                <w:rFonts w:ascii="Times New Roman" w:hAnsi="Times New Roman"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559" w:type="dxa"/>
            <w:vAlign w:val="center"/>
          </w:tcPr>
          <w:p w:rsidR="00A43D45" w:rsidRPr="000761E4" w:rsidRDefault="003C6AC5"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r w:rsidR="00A43D45">
              <w:rPr>
                <w:rFonts w:ascii="Times New Roman" w:hAnsi="Times New Roman" w:cs="Times New Roman"/>
                <w:sz w:val="20"/>
                <w:szCs w:val="20"/>
              </w:rPr>
              <w:t>00 кв. м.</w:t>
            </w:r>
          </w:p>
        </w:tc>
        <w:tc>
          <w:tcPr>
            <w:tcW w:w="1559" w:type="dxa"/>
            <w:vAlign w:val="center"/>
          </w:tcPr>
          <w:p w:rsidR="00A43D45" w:rsidRPr="000761E4" w:rsidRDefault="00A43D45" w:rsidP="007746CA">
            <w:pPr>
              <w:autoSpaceDE w:val="0"/>
              <w:autoSpaceDN w:val="0"/>
              <w:adjustRightInd w:val="0"/>
              <w:jc w:val="center"/>
              <w:rPr>
                <w:rFonts w:ascii="Times New Roman" w:hAnsi="Times New Roman" w:cs="Times New Roman"/>
                <w:sz w:val="20"/>
                <w:szCs w:val="20"/>
              </w:rPr>
            </w:pPr>
            <w:r w:rsidRPr="00B4284B">
              <w:rPr>
                <w:rFonts w:ascii="Times New Roman" w:hAnsi="Times New Roman" w:cs="Times New Roman"/>
                <w:sz w:val="20"/>
                <w:szCs w:val="20"/>
              </w:rPr>
              <w:t>Не подлежит установлению</w:t>
            </w:r>
          </w:p>
        </w:tc>
        <w:tc>
          <w:tcPr>
            <w:tcW w:w="1985" w:type="dxa"/>
            <w:vAlign w:val="center"/>
          </w:tcPr>
          <w:p w:rsidR="00A43D45" w:rsidRPr="00655A63" w:rsidRDefault="00A43D45" w:rsidP="007746CA">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652DEE">
              <w:rPr>
                <w:rFonts w:ascii="Times New Roman" w:hAnsi="Times New Roman" w:cs="Times New Roman"/>
                <w:sz w:val="20"/>
                <w:szCs w:val="20"/>
              </w:rPr>
              <w:t>Максимал</w:t>
            </w:r>
            <w:r w:rsidRPr="00652DEE">
              <w:rPr>
                <w:rFonts w:ascii="Times New Roman" w:hAnsi="Times New Roman" w:cs="Times New Roman"/>
                <w:sz w:val="20"/>
                <w:szCs w:val="20"/>
              </w:rPr>
              <w:t>ь</w:t>
            </w:r>
            <w:r w:rsidRPr="00652DEE">
              <w:rPr>
                <w:rFonts w:ascii="Times New Roman" w:hAnsi="Times New Roman" w:cs="Times New Roman"/>
                <w:sz w:val="20"/>
                <w:szCs w:val="20"/>
              </w:rPr>
              <w:t>ное колич</w:t>
            </w:r>
            <w:r w:rsidRPr="00652DEE">
              <w:rPr>
                <w:rFonts w:ascii="Times New Roman" w:hAnsi="Times New Roman" w:cs="Times New Roman"/>
                <w:sz w:val="20"/>
                <w:szCs w:val="20"/>
              </w:rPr>
              <w:t>е</w:t>
            </w:r>
            <w:r w:rsidRPr="00652DEE">
              <w:rPr>
                <w:rFonts w:ascii="Times New Roman" w:hAnsi="Times New Roman" w:cs="Times New Roman"/>
                <w:sz w:val="20"/>
                <w:szCs w:val="20"/>
              </w:rPr>
              <w:t>ство этажей – 3 этажа</w:t>
            </w:r>
          </w:p>
        </w:tc>
        <w:tc>
          <w:tcPr>
            <w:tcW w:w="2056" w:type="dxa"/>
            <w:vAlign w:val="center"/>
          </w:tcPr>
          <w:p w:rsidR="00A43D45" w:rsidRDefault="00A43D45"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A43D45" w:rsidRPr="00D45C16" w:rsidTr="00A43D45">
        <w:tc>
          <w:tcPr>
            <w:tcW w:w="1873" w:type="dxa"/>
          </w:tcPr>
          <w:p w:rsidR="00A43D45" w:rsidRDefault="00A43D45" w:rsidP="00B4284B">
            <w:pPr>
              <w:jc w:val="center"/>
              <w:rPr>
                <w:rFonts w:ascii="Times New Roman" w:hAnsi="Times New Roman" w:cs="Times New Roman"/>
                <w:sz w:val="20"/>
                <w:szCs w:val="20"/>
              </w:rPr>
            </w:pPr>
            <w:r w:rsidRPr="006E683C">
              <w:rPr>
                <w:rFonts w:ascii="Times New Roman" w:hAnsi="Times New Roman" w:cs="Times New Roman"/>
                <w:sz w:val="20"/>
                <w:szCs w:val="20"/>
              </w:rPr>
              <w:t>Парки культуры и отдыха</w:t>
            </w:r>
          </w:p>
          <w:p w:rsidR="00A43D45" w:rsidRPr="00655A63" w:rsidRDefault="00A43D45" w:rsidP="00B4284B">
            <w:pPr>
              <w:jc w:val="center"/>
              <w:rPr>
                <w:rFonts w:ascii="Times New Roman" w:hAnsi="Times New Roman" w:cs="Times New Roman"/>
                <w:sz w:val="20"/>
                <w:szCs w:val="20"/>
              </w:rPr>
            </w:pPr>
            <w:r>
              <w:rPr>
                <w:rFonts w:ascii="Times New Roman" w:hAnsi="Times New Roman" w:cs="Times New Roman"/>
                <w:sz w:val="20"/>
                <w:szCs w:val="20"/>
              </w:rPr>
              <w:t>(3.6.2)</w:t>
            </w:r>
          </w:p>
        </w:tc>
        <w:tc>
          <w:tcPr>
            <w:tcW w:w="5670" w:type="dxa"/>
          </w:tcPr>
          <w:p w:rsidR="00A43D45" w:rsidRPr="00655A63" w:rsidRDefault="00A43D45" w:rsidP="00B4284B">
            <w:pPr>
              <w:jc w:val="both"/>
              <w:rPr>
                <w:rFonts w:ascii="Times New Roman" w:hAnsi="Times New Roman" w:cs="Times New Roman"/>
                <w:sz w:val="20"/>
                <w:szCs w:val="20"/>
              </w:rPr>
            </w:pPr>
            <w:r w:rsidRPr="006E683C">
              <w:rPr>
                <w:rFonts w:ascii="Times New Roman" w:hAnsi="Times New Roman" w:cs="Times New Roman"/>
                <w:sz w:val="20"/>
                <w:szCs w:val="20"/>
              </w:rPr>
              <w:t>Размещение парков культуры и отдыха</w:t>
            </w:r>
          </w:p>
        </w:tc>
        <w:tc>
          <w:tcPr>
            <w:tcW w:w="1559" w:type="dxa"/>
          </w:tcPr>
          <w:p w:rsidR="00A43D45" w:rsidRPr="000761E4" w:rsidRDefault="00A43D45" w:rsidP="00B4284B">
            <w:pPr>
              <w:autoSpaceDE w:val="0"/>
              <w:autoSpaceDN w:val="0"/>
              <w:adjustRightInd w:val="0"/>
              <w:jc w:val="center"/>
              <w:rPr>
                <w:rFonts w:ascii="Times New Roman" w:hAnsi="Times New Roman" w:cs="Times New Roman"/>
                <w:sz w:val="20"/>
                <w:szCs w:val="20"/>
              </w:rPr>
            </w:pPr>
            <w:r w:rsidRPr="00B71FAC">
              <w:rPr>
                <w:rFonts w:ascii="Times New Roman" w:hAnsi="Times New Roman" w:cs="Times New Roman"/>
                <w:sz w:val="20"/>
                <w:szCs w:val="20"/>
              </w:rPr>
              <w:t>Не подлежит установлению</w:t>
            </w:r>
          </w:p>
        </w:tc>
        <w:tc>
          <w:tcPr>
            <w:tcW w:w="1559" w:type="dxa"/>
          </w:tcPr>
          <w:p w:rsidR="00A43D45" w:rsidRPr="000761E4" w:rsidRDefault="00A43D45" w:rsidP="00B4284B">
            <w:pPr>
              <w:autoSpaceDE w:val="0"/>
              <w:autoSpaceDN w:val="0"/>
              <w:adjustRightInd w:val="0"/>
              <w:jc w:val="center"/>
              <w:rPr>
                <w:rFonts w:ascii="Times New Roman" w:hAnsi="Times New Roman" w:cs="Times New Roman"/>
                <w:sz w:val="20"/>
                <w:szCs w:val="20"/>
              </w:rPr>
            </w:pPr>
            <w:r w:rsidRPr="00B71FAC">
              <w:rPr>
                <w:rFonts w:ascii="Times New Roman" w:hAnsi="Times New Roman" w:cs="Times New Roman"/>
                <w:sz w:val="20"/>
                <w:szCs w:val="20"/>
              </w:rPr>
              <w:t>Не подлежит установлению</w:t>
            </w:r>
          </w:p>
        </w:tc>
        <w:tc>
          <w:tcPr>
            <w:tcW w:w="1985" w:type="dxa"/>
            <w:vAlign w:val="center"/>
          </w:tcPr>
          <w:p w:rsidR="00A43D45" w:rsidRPr="00655A63" w:rsidRDefault="00A43D45" w:rsidP="00B4284B">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652DEE">
              <w:rPr>
                <w:rFonts w:ascii="Times New Roman" w:hAnsi="Times New Roman" w:cs="Times New Roman"/>
                <w:sz w:val="20"/>
                <w:szCs w:val="20"/>
              </w:rPr>
              <w:t>Максимал</w:t>
            </w:r>
            <w:r w:rsidRPr="00652DEE">
              <w:rPr>
                <w:rFonts w:ascii="Times New Roman" w:hAnsi="Times New Roman" w:cs="Times New Roman"/>
                <w:sz w:val="20"/>
                <w:szCs w:val="20"/>
              </w:rPr>
              <w:t>ь</w:t>
            </w:r>
            <w:r w:rsidRPr="00652DEE">
              <w:rPr>
                <w:rFonts w:ascii="Times New Roman" w:hAnsi="Times New Roman" w:cs="Times New Roman"/>
                <w:sz w:val="20"/>
                <w:szCs w:val="20"/>
              </w:rPr>
              <w:t>ное колич</w:t>
            </w:r>
            <w:r w:rsidRPr="00652DEE">
              <w:rPr>
                <w:rFonts w:ascii="Times New Roman" w:hAnsi="Times New Roman" w:cs="Times New Roman"/>
                <w:sz w:val="20"/>
                <w:szCs w:val="20"/>
              </w:rPr>
              <w:t>е</w:t>
            </w:r>
            <w:r w:rsidRPr="00652DEE">
              <w:rPr>
                <w:rFonts w:ascii="Times New Roman" w:hAnsi="Times New Roman" w:cs="Times New Roman"/>
                <w:sz w:val="20"/>
                <w:szCs w:val="20"/>
              </w:rPr>
              <w:t>ство этажей – 3 этажа</w:t>
            </w:r>
          </w:p>
        </w:tc>
        <w:tc>
          <w:tcPr>
            <w:tcW w:w="2056" w:type="dxa"/>
            <w:vAlign w:val="center"/>
          </w:tcPr>
          <w:p w:rsidR="00A43D45" w:rsidRDefault="00A43D45" w:rsidP="00B4284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20 %</w:t>
            </w:r>
          </w:p>
        </w:tc>
      </w:tr>
      <w:tr w:rsidR="00A43D45" w:rsidRPr="00D45C16" w:rsidTr="00A43D45">
        <w:tc>
          <w:tcPr>
            <w:tcW w:w="1873" w:type="dxa"/>
          </w:tcPr>
          <w:p w:rsidR="00A43D45" w:rsidRDefault="00A43D45" w:rsidP="00FC086E">
            <w:pPr>
              <w:jc w:val="center"/>
              <w:rPr>
                <w:rFonts w:ascii="Times New Roman" w:hAnsi="Times New Roman" w:cs="Times New Roman"/>
                <w:sz w:val="20"/>
                <w:szCs w:val="20"/>
              </w:rPr>
            </w:pPr>
            <w:r w:rsidRPr="0016340C">
              <w:rPr>
                <w:rFonts w:ascii="Times New Roman" w:hAnsi="Times New Roman" w:cs="Times New Roman"/>
                <w:sz w:val="20"/>
                <w:szCs w:val="20"/>
              </w:rPr>
              <w:t>Служебные гаражи</w:t>
            </w:r>
          </w:p>
          <w:p w:rsidR="00A43D45" w:rsidRPr="0016340C" w:rsidRDefault="00A43D45" w:rsidP="00FC086E">
            <w:pPr>
              <w:jc w:val="center"/>
              <w:rPr>
                <w:rFonts w:ascii="Times New Roman" w:hAnsi="Times New Roman" w:cs="Times New Roman"/>
                <w:sz w:val="20"/>
                <w:szCs w:val="20"/>
              </w:rPr>
            </w:pPr>
            <w:r>
              <w:rPr>
                <w:rFonts w:ascii="Times New Roman" w:hAnsi="Times New Roman" w:cs="Times New Roman"/>
                <w:sz w:val="20"/>
                <w:szCs w:val="20"/>
              </w:rPr>
              <w:lastRenderedPageBreak/>
              <w:t>(4.9)</w:t>
            </w:r>
          </w:p>
        </w:tc>
        <w:tc>
          <w:tcPr>
            <w:tcW w:w="5670" w:type="dxa"/>
          </w:tcPr>
          <w:p w:rsidR="00A43D45" w:rsidRPr="0016340C" w:rsidRDefault="00A43D45" w:rsidP="00FC086E">
            <w:pPr>
              <w:jc w:val="both"/>
              <w:rPr>
                <w:rFonts w:ascii="Times New Roman" w:hAnsi="Times New Roman" w:cs="Times New Roman"/>
                <w:sz w:val="20"/>
                <w:szCs w:val="20"/>
              </w:rPr>
            </w:pPr>
            <w:r w:rsidRPr="0016340C">
              <w:rPr>
                <w:rFonts w:ascii="Times New Roman" w:hAnsi="Times New Roman" w:cs="Times New Roman"/>
                <w:sz w:val="20"/>
                <w:szCs w:val="20"/>
              </w:rPr>
              <w:lastRenderedPageBreak/>
              <w:t xml:space="preserve">Размещение постоянных или временных гаражей, стоянок для </w:t>
            </w:r>
            <w:r w:rsidRPr="0016340C">
              <w:rPr>
                <w:rFonts w:ascii="Times New Roman" w:hAnsi="Times New Roman" w:cs="Times New Roman"/>
                <w:sz w:val="20"/>
                <w:szCs w:val="20"/>
              </w:rPr>
              <w:lastRenderedPageBreak/>
              <w:t>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w:t>
            </w:r>
            <w:r w:rsidRPr="0016340C">
              <w:rPr>
                <w:rFonts w:ascii="Times New Roman" w:hAnsi="Times New Roman" w:cs="Times New Roman"/>
                <w:sz w:val="20"/>
                <w:szCs w:val="20"/>
              </w:rPr>
              <w:t>а</w:t>
            </w:r>
            <w:r w:rsidRPr="0016340C">
              <w:rPr>
                <w:rFonts w:ascii="Times New Roman" w:hAnsi="Times New Roman" w:cs="Times New Roman"/>
                <w:sz w:val="20"/>
                <w:szCs w:val="20"/>
              </w:rPr>
              <w:t>ния, в том числе в депо</w:t>
            </w:r>
          </w:p>
        </w:tc>
        <w:tc>
          <w:tcPr>
            <w:tcW w:w="1559" w:type="dxa"/>
            <w:vAlign w:val="center"/>
          </w:tcPr>
          <w:p w:rsidR="00A43D45" w:rsidRPr="00D45C16" w:rsidRDefault="00A43D45" w:rsidP="00FC086E">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lastRenderedPageBreak/>
              <w:t xml:space="preserve">Не подлежит </w:t>
            </w:r>
            <w:r w:rsidRPr="000761E4">
              <w:rPr>
                <w:rFonts w:ascii="Times New Roman" w:hAnsi="Times New Roman" w:cs="Times New Roman"/>
                <w:sz w:val="20"/>
                <w:szCs w:val="20"/>
              </w:rPr>
              <w:lastRenderedPageBreak/>
              <w:t>установлению</w:t>
            </w:r>
          </w:p>
        </w:tc>
        <w:tc>
          <w:tcPr>
            <w:tcW w:w="1559" w:type="dxa"/>
            <w:vAlign w:val="center"/>
          </w:tcPr>
          <w:p w:rsidR="00A43D45" w:rsidRPr="00D45C16" w:rsidRDefault="00A43D45" w:rsidP="00FC086E">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lastRenderedPageBreak/>
              <w:t xml:space="preserve">Не подлежит </w:t>
            </w:r>
            <w:r w:rsidRPr="000761E4">
              <w:rPr>
                <w:rFonts w:ascii="Times New Roman" w:hAnsi="Times New Roman" w:cs="Times New Roman"/>
                <w:sz w:val="20"/>
                <w:szCs w:val="20"/>
              </w:rPr>
              <w:lastRenderedPageBreak/>
              <w:t>установлению</w:t>
            </w:r>
          </w:p>
        </w:tc>
        <w:tc>
          <w:tcPr>
            <w:tcW w:w="1985" w:type="dxa"/>
            <w:vAlign w:val="center"/>
          </w:tcPr>
          <w:p w:rsidR="00A43D45" w:rsidRPr="00D45C16" w:rsidRDefault="00A43D45" w:rsidP="00FC086E">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lastRenderedPageBreak/>
              <w:t>3 м</w:t>
            </w:r>
          </w:p>
        </w:tc>
        <w:tc>
          <w:tcPr>
            <w:tcW w:w="1318" w:type="dxa"/>
            <w:vAlign w:val="center"/>
          </w:tcPr>
          <w:p w:rsidR="00A43D45" w:rsidRDefault="00A43D45" w:rsidP="00A43D45">
            <w:pPr>
              <w:jc w:val="center"/>
            </w:pPr>
            <w:r w:rsidRPr="00652DEE">
              <w:rPr>
                <w:rFonts w:ascii="Times New Roman" w:hAnsi="Times New Roman" w:cs="Times New Roman"/>
                <w:sz w:val="20"/>
                <w:szCs w:val="20"/>
              </w:rPr>
              <w:t>Максимал</w:t>
            </w:r>
            <w:r w:rsidRPr="00652DEE">
              <w:rPr>
                <w:rFonts w:ascii="Times New Roman" w:hAnsi="Times New Roman" w:cs="Times New Roman"/>
                <w:sz w:val="20"/>
                <w:szCs w:val="20"/>
              </w:rPr>
              <w:t>ь</w:t>
            </w:r>
            <w:r w:rsidRPr="00652DEE">
              <w:rPr>
                <w:rFonts w:ascii="Times New Roman" w:hAnsi="Times New Roman" w:cs="Times New Roman"/>
                <w:sz w:val="20"/>
                <w:szCs w:val="20"/>
              </w:rPr>
              <w:lastRenderedPageBreak/>
              <w:t>ное колич</w:t>
            </w:r>
            <w:r w:rsidRPr="00652DEE">
              <w:rPr>
                <w:rFonts w:ascii="Times New Roman" w:hAnsi="Times New Roman" w:cs="Times New Roman"/>
                <w:sz w:val="20"/>
                <w:szCs w:val="20"/>
              </w:rPr>
              <w:t>е</w:t>
            </w:r>
            <w:r w:rsidRPr="00652DEE">
              <w:rPr>
                <w:rFonts w:ascii="Times New Roman" w:hAnsi="Times New Roman" w:cs="Times New Roman"/>
                <w:sz w:val="20"/>
                <w:szCs w:val="20"/>
              </w:rPr>
              <w:t>ство этажей – 3 этажа</w:t>
            </w:r>
          </w:p>
        </w:tc>
        <w:tc>
          <w:tcPr>
            <w:tcW w:w="2056" w:type="dxa"/>
            <w:vAlign w:val="center"/>
          </w:tcPr>
          <w:p w:rsidR="00A43D45" w:rsidRPr="00D45C16" w:rsidRDefault="00A43D45" w:rsidP="00FC086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80 %</w:t>
            </w:r>
          </w:p>
        </w:tc>
      </w:tr>
      <w:tr w:rsidR="00A43D45" w:rsidRPr="00D45C16" w:rsidTr="00A43D45">
        <w:tc>
          <w:tcPr>
            <w:tcW w:w="1873" w:type="dxa"/>
          </w:tcPr>
          <w:p w:rsidR="00A43D45" w:rsidRDefault="00A43D45" w:rsidP="007746CA">
            <w:pPr>
              <w:jc w:val="center"/>
              <w:rPr>
                <w:rFonts w:ascii="Times New Roman" w:hAnsi="Times New Roman" w:cs="Times New Roman"/>
                <w:sz w:val="20"/>
                <w:szCs w:val="20"/>
              </w:rPr>
            </w:pPr>
            <w:r w:rsidRPr="006E683C">
              <w:rPr>
                <w:rFonts w:ascii="Times New Roman" w:hAnsi="Times New Roman" w:cs="Times New Roman"/>
                <w:sz w:val="20"/>
                <w:szCs w:val="20"/>
              </w:rPr>
              <w:lastRenderedPageBreak/>
              <w:t>Обеспечение спо</w:t>
            </w:r>
            <w:r w:rsidRPr="006E683C">
              <w:rPr>
                <w:rFonts w:ascii="Times New Roman" w:hAnsi="Times New Roman" w:cs="Times New Roman"/>
                <w:sz w:val="20"/>
                <w:szCs w:val="20"/>
              </w:rPr>
              <w:t>р</w:t>
            </w:r>
            <w:r w:rsidRPr="006E683C">
              <w:rPr>
                <w:rFonts w:ascii="Times New Roman" w:hAnsi="Times New Roman" w:cs="Times New Roman"/>
                <w:sz w:val="20"/>
                <w:szCs w:val="20"/>
              </w:rPr>
              <w:t>тивно-зрелищных мероприятий</w:t>
            </w:r>
          </w:p>
          <w:p w:rsidR="00A43D45" w:rsidRPr="006E683C" w:rsidRDefault="00A43D45" w:rsidP="007746CA">
            <w:pPr>
              <w:jc w:val="center"/>
              <w:rPr>
                <w:rFonts w:ascii="Times New Roman" w:hAnsi="Times New Roman" w:cs="Times New Roman"/>
                <w:sz w:val="20"/>
                <w:szCs w:val="20"/>
              </w:rPr>
            </w:pPr>
            <w:r>
              <w:rPr>
                <w:rFonts w:ascii="Times New Roman" w:hAnsi="Times New Roman" w:cs="Times New Roman"/>
                <w:sz w:val="20"/>
                <w:szCs w:val="20"/>
              </w:rPr>
              <w:t>(5.1.1)</w:t>
            </w:r>
          </w:p>
        </w:tc>
        <w:tc>
          <w:tcPr>
            <w:tcW w:w="5670" w:type="dxa"/>
          </w:tcPr>
          <w:p w:rsidR="00A43D45" w:rsidRPr="006E683C" w:rsidRDefault="00A43D45" w:rsidP="007746CA">
            <w:pPr>
              <w:jc w:val="both"/>
              <w:rPr>
                <w:rFonts w:ascii="Times New Roman" w:hAnsi="Times New Roman" w:cs="Times New Roman"/>
                <w:sz w:val="20"/>
                <w:szCs w:val="20"/>
              </w:rPr>
            </w:pPr>
            <w:r w:rsidRPr="006E683C">
              <w:rPr>
                <w:rFonts w:ascii="Times New Roman" w:hAnsi="Times New Roman" w:cs="Times New Roman"/>
                <w:sz w:val="20"/>
                <w:szCs w:val="20"/>
              </w:rPr>
              <w:t>Размещение спортивно-зрелищных зданий и сооружений, имеющих специальные места для зрителей от 500 мест (ст</w:t>
            </w:r>
            <w:r w:rsidRPr="006E683C">
              <w:rPr>
                <w:rFonts w:ascii="Times New Roman" w:hAnsi="Times New Roman" w:cs="Times New Roman"/>
                <w:sz w:val="20"/>
                <w:szCs w:val="20"/>
              </w:rPr>
              <w:t>а</w:t>
            </w:r>
            <w:r w:rsidRPr="006E683C">
              <w:rPr>
                <w:rFonts w:ascii="Times New Roman" w:hAnsi="Times New Roman" w:cs="Times New Roman"/>
                <w:sz w:val="20"/>
                <w:szCs w:val="20"/>
              </w:rPr>
              <w:t>дионов, дворцов спорта, ледовых дворцов, ипподромов)</w:t>
            </w:r>
          </w:p>
        </w:tc>
        <w:tc>
          <w:tcPr>
            <w:tcW w:w="1559" w:type="dxa"/>
            <w:vAlign w:val="center"/>
          </w:tcPr>
          <w:p w:rsidR="00A43D45" w:rsidRPr="000761E4" w:rsidRDefault="00A43D45" w:rsidP="00B4284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r w:rsidR="003C6AC5">
              <w:rPr>
                <w:rFonts w:ascii="Times New Roman" w:hAnsi="Times New Roman" w:cs="Times New Roman"/>
                <w:sz w:val="20"/>
                <w:szCs w:val="20"/>
              </w:rPr>
              <w:t>0</w:t>
            </w:r>
            <w:r>
              <w:rPr>
                <w:rFonts w:ascii="Times New Roman" w:hAnsi="Times New Roman" w:cs="Times New Roman"/>
                <w:sz w:val="20"/>
                <w:szCs w:val="20"/>
              </w:rPr>
              <w:t xml:space="preserve"> кв. м.</w:t>
            </w:r>
          </w:p>
        </w:tc>
        <w:tc>
          <w:tcPr>
            <w:tcW w:w="1559" w:type="dxa"/>
            <w:vAlign w:val="center"/>
          </w:tcPr>
          <w:p w:rsidR="00A43D45" w:rsidRPr="000761E4" w:rsidRDefault="00A43D45" w:rsidP="00B4284B">
            <w:pPr>
              <w:autoSpaceDE w:val="0"/>
              <w:autoSpaceDN w:val="0"/>
              <w:adjustRightInd w:val="0"/>
              <w:jc w:val="center"/>
              <w:rPr>
                <w:rFonts w:ascii="Times New Roman" w:hAnsi="Times New Roman" w:cs="Times New Roman"/>
                <w:sz w:val="20"/>
                <w:szCs w:val="20"/>
              </w:rPr>
            </w:pPr>
            <w:r w:rsidRPr="00B4284B">
              <w:rPr>
                <w:rFonts w:ascii="Times New Roman" w:hAnsi="Times New Roman" w:cs="Times New Roman"/>
                <w:sz w:val="20"/>
                <w:szCs w:val="20"/>
              </w:rPr>
              <w:t>Не подлежит установлению</w:t>
            </w:r>
          </w:p>
        </w:tc>
        <w:tc>
          <w:tcPr>
            <w:tcW w:w="1985" w:type="dxa"/>
            <w:vAlign w:val="center"/>
          </w:tcPr>
          <w:p w:rsidR="00A43D45" w:rsidRPr="00655A63" w:rsidRDefault="00A43D45" w:rsidP="007746CA">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670037">
              <w:rPr>
                <w:rFonts w:ascii="Times New Roman" w:hAnsi="Times New Roman" w:cs="Times New Roman"/>
                <w:sz w:val="20"/>
                <w:szCs w:val="20"/>
              </w:rPr>
              <w:t>Максимал</w:t>
            </w:r>
            <w:r w:rsidRPr="00670037">
              <w:rPr>
                <w:rFonts w:ascii="Times New Roman" w:hAnsi="Times New Roman" w:cs="Times New Roman"/>
                <w:sz w:val="20"/>
                <w:szCs w:val="20"/>
              </w:rPr>
              <w:t>ь</w:t>
            </w:r>
            <w:r w:rsidRPr="00670037">
              <w:rPr>
                <w:rFonts w:ascii="Times New Roman" w:hAnsi="Times New Roman" w:cs="Times New Roman"/>
                <w:sz w:val="20"/>
                <w:szCs w:val="20"/>
              </w:rPr>
              <w:t>ное колич</w:t>
            </w:r>
            <w:r w:rsidRPr="00670037">
              <w:rPr>
                <w:rFonts w:ascii="Times New Roman" w:hAnsi="Times New Roman" w:cs="Times New Roman"/>
                <w:sz w:val="20"/>
                <w:szCs w:val="20"/>
              </w:rPr>
              <w:t>е</w:t>
            </w:r>
            <w:r w:rsidRPr="00670037">
              <w:rPr>
                <w:rFonts w:ascii="Times New Roman" w:hAnsi="Times New Roman" w:cs="Times New Roman"/>
                <w:sz w:val="20"/>
                <w:szCs w:val="20"/>
              </w:rPr>
              <w:t>ство этажей – 3 этажа</w:t>
            </w:r>
          </w:p>
        </w:tc>
        <w:tc>
          <w:tcPr>
            <w:tcW w:w="2056" w:type="dxa"/>
            <w:vAlign w:val="center"/>
          </w:tcPr>
          <w:p w:rsidR="00A43D45" w:rsidRDefault="00A43D45"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A43D45" w:rsidRPr="00D45C16" w:rsidTr="00A43D45">
        <w:tc>
          <w:tcPr>
            <w:tcW w:w="1873" w:type="dxa"/>
          </w:tcPr>
          <w:p w:rsidR="00A43D45" w:rsidRDefault="00A43D45" w:rsidP="00B4284B">
            <w:pPr>
              <w:jc w:val="center"/>
              <w:rPr>
                <w:rFonts w:ascii="Times New Roman" w:hAnsi="Times New Roman" w:cs="Times New Roman"/>
                <w:sz w:val="20"/>
                <w:szCs w:val="20"/>
              </w:rPr>
            </w:pPr>
            <w:r w:rsidRPr="006E683C">
              <w:rPr>
                <w:rFonts w:ascii="Times New Roman" w:hAnsi="Times New Roman" w:cs="Times New Roman"/>
                <w:sz w:val="20"/>
                <w:szCs w:val="20"/>
              </w:rPr>
              <w:t>Обеспечение зан</w:t>
            </w:r>
            <w:r w:rsidRPr="006E683C">
              <w:rPr>
                <w:rFonts w:ascii="Times New Roman" w:hAnsi="Times New Roman" w:cs="Times New Roman"/>
                <w:sz w:val="20"/>
                <w:szCs w:val="20"/>
              </w:rPr>
              <w:t>я</w:t>
            </w:r>
            <w:r w:rsidRPr="006E683C">
              <w:rPr>
                <w:rFonts w:ascii="Times New Roman" w:hAnsi="Times New Roman" w:cs="Times New Roman"/>
                <w:sz w:val="20"/>
                <w:szCs w:val="20"/>
              </w:rPr>
              <w:t>тий спортом в п</w:t>
            </w:r>
            <w:r w:rsidRPr="006E683C">
              <w:rPr>
                <w:rFonts w:ascii="Times New Roman" w:hAnsi="Times New Roman" w:cs="Times New Roman"/>
                <w:sz w:val="20"/>
                <w:szCs w:val="20"/>
              </w:rPr>
              <w:t>о</w:t>
            </w:r>
            <w:r w:rsidRPr="006E683C">
              <w:rPr>
                <w:rFonts w:ascii="Times New Roman" w:hAnsi="Times New Roman" w:cs="Times New Roman"/>
                <w:sz w:val="20"/>
                <w:szCs w:val="20"/>
              </w:rPr>
              <w:t>мещениях</w:t>
            </w:r>
          </w:p>
          <w:p w:rsidR="00A43D45" w:rsidRPr="006E683C" w:rsidRDefault="00A43D45" w:rsidP="00B4284B">
            <w:pPr>
              <w:jc w:val="center"/>
              <w:rPr>
                <w:rFonts w:ascii="Times New Roman" w:hAnsi="Times New Roman" w:cs="Times New Roman"/>
                <w:sz w:val="20"/>
                <w:szCs w:val="20"/>
              </w:rPr>
            </w:pPr>
            <w:r>
              <w:rPr>
                <w:rFonts w:ascii="Times New Roman" w:hAnsi="Times New Roman" w:cs="Times New Roman"/>
                <w:sz w:val="20"/>
                <w:szCs w:val="20"/>
              </w:rPr>
              <w:t>(5.1.2)</w:t>
            </w:r>
          </w:p>
        </w:tc>
        <w:tc>
          <w:tcPr>
            <w:tcW w:w="5670" w:type="dxa"/>
          </w:tcPr>
          <w:p w:rsidR="00A43D45" w:rsidRPr="006E683C" w:rsidRDefault="00A43D45" w:rsidP="00B4284B">
            <w:pPr>
              <w:jc w:val="both"/>
              <w:rPr>
                <w:rFonts w:ascii="Times New Roman" w:hAnsi="Times New Roman" w:cs="Times New Roman"/>
                <w:sz w:val="20"/>
                <w:szCs w:val="20"/>
              </w:rPr>
            </w:pPr>
            <w:r w:rsidRPr="006E683C">
              <w:rPr>
                <w:rFonts w:ascii="Times New Roman" w:hAnsi="Times New Roman" w:cs="Times New Roman"/>
                <w:sz w:val="20"/>
                <w:szCs w:val="20"/>
              </w:rPr>
              <w:t>Размещение спортивных клубов, спортивных залов, бассейнов, физкультурно-оздоровительных комплексов в зданиях и с</w:t>
            </w:r>
            <w:r w:rsidRPr="006E683C">
              <w:rPr>
                <w:rFonts w:ascii="Times New Roman" w:hAnsi="Times New Roman" w:cs="Times New Roman"/>
                <w:sz w:val="20"/>
                <w:szCs w:val="20"/>
              </w:rPr>
              <w:t>о</w:t>
            </w:r>
            <w:r w:rsidRPr="006E683C">
              <w:rPr>
                <w:rFonts w:ascii="Times New Roman" w:hAnsi="Times New Roman" w:cs="Times New Roman"/>
                <w:sz w:val="20"/>
                <w:szCs w:val="20"/>
              </w:rPr>
              <w:t>оружениях</w:t>
            </w:r>
          </w:p>
        </w:tc>
        <w:tc>
          <w:tcPr>
            <w:tcW w:w="1559" w:type="dxa"/>
            <w:vAlign w:val="center"/>
          </w:tcPr>
          <w:p w:rsidR="00A43D45" w:rsidRPr="000761E4" w:rsidRDefault="00A43D45" w:rsidP="00B4284B">
            <w:pPr>
              <w:autoSpaceDE w:val="0"/>
              <w:autoSpaceDN w:val="0"/>
              <w:adjustRightInd w:val="0"/>
              <w:jc w:val="center"/>
              <w:rPr>
                <w:rFonts w:ascii="Times New Roman" w:hAnsi="Times New Roman" w:cs="Times New Roman"/>
                <w:sz w:val="20"/>
                <w:szCs w:val="20"/>
              </w:rPr>
            </w:pPr>
            <w:r w:rsidRPr="00096FD7">
              <w:rPr>
                <w:rFonts w:ascii="Times New Roman" w:hAnsi="Times New Roman" w:cs="Times New Roman"/>
                <w:sz w:val="20"/>
                <w:szCs w:val="20"/>
              </w:rPr>
              <w:t>Не подлежит установлению</w:t>
            </w:r>
          </w:p>
        </w:tc>
        <w:tc>
          <w:tcPr>
            <w:tcW w:w="1559" w:type="dxa"/>
            <w:vAlign w:val="center"/>
          </w:tcPr>
          <w:p w:rsidR="00A43D45" w:rsidRPr="000761E4" w:rsidRDefault="00A43D45" w:rsidP="00B4284B">
            <w:pPr>
              <w:autoSpaceDE w:val="0"/>
              <w:autoSpaceDN w:val="0"/>
              <w:adjustRightInd w:val="0"/>
              <w:jc w:val="center"/>
              <w:rPr>
                <w:rFonts w:ascii="Times New Roman" w:hAnsi="Times New Roman" w:cs="Times New Roman"/>
                <w:sz w:val="20"/>
                <w:szCs w:val="20"/>
              </w:rPr>
            </w:pPr>
            <w:r w:rsidRPr="00096FD7">
              <w:rPr>
                <w:rFonts w:ascii="Times New Roman" w:hAnsi="Times New Roman" w:cs="Times New Roman"/>
                <w:sz w:val="20"/>
                <w:szCs w:val="20"/>
              </w:rPr>
              <w:t>Не подлежит установлению</w:t>
            </w:r>
          </w:p>
        </w:tc>
        <w:tc>
          <w:tcPr>
            <w:tcW w:w="1985" w:type="dxa"/>
            <w:vAlign w:val="center"/>
          </w:tcPr>
          <w:p w:rsidR="00A43D45" w:rsidRPr="00655A63" w:rsidRDefault="00A43D45" w:rsidP="00B4284B">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670037">
              <w:rPr>
                <w:rFonts w:ascii="Times New Roman" w:hAnsi="Times New Roman" w:cs="Times New Roman"/>
                <w:sz w:val="20"/>
                <w:szCs w:val="20"/>
              </w:rPr>
              <w:t>Максимал</w:t>
            </w:r>
            <w:r w:rsidRPr="00670037">
              <w:rPr>
                <w:rFonts w:ascii="Times New Roman" w:hAnsi="Times New Roman" w:cs="Times New Roman"/>
                <w:sz w:val="20"/>
                <w:szCs w:val="20"/>
              </w:rPr>
              <w:t>ь</w:t>
            </w:r>
            <w:r w:rsidRPr="00670037">
              <w:rPr>
                <w:rFonts w:ascii="Times New Roman" w:hAnsi="Times New Roman" w:cs="Times New Roman"/>
                <w:sz w:val="20"/>
                <w:szCs w:val="20"/>
              </w:rPr>
              <w:t>ное колич</w:t>
            </w:r>
            <w:r w:rsidRPr="00670037">
              <w:rPr>
                <w:rFonts w:ascii="Times New Roman" w:hAnsi="Times New Roman" w:cs="Times New Roman"/>
                <w:sz w:val="20"/>
                <w:szCs w:val="20"/>
              </w:rPr>
              <w:t>е</w:t>
            </w:r>
            <w:r w:rsidRPr="00670037">
              <w:rPr>
                <w:rFonts w:ascii="Times New Roman" w:hAnsi="Times New Roman" w:cs="Times New Roman"/>
                <w:sz w:val="20"/>
                <w:szCs w:val="20"/>
              </w:rPr>
              <w:t>ство этажей – 3 этажа</w:t>
            </w:r>
          </w:p>
        </w:tc>
        <w:tc>
          <w:tcPr>
            <w:tcW w:w="2056" w:type="dxa"/>
            <w:vAlign w:val="center"/>
          </w:tcPr>
          <w:p w:rsidR="00A43D45" w:rsidRDefault="00A43D45" w:rsidP="00B4284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A43D45" w:rsidRPr="00D45C16" w:rsidTr="00A43D45">
        <w:tc>
          <w:tcPr>
            <w:tcW w:w="1873" w:type="dxa"/>
          </w:tcPr>
          <w:p w:rsidR="00A43D45" w:rsidRDefault="00A43D45" w:rsidP="00B4284B">
            <w:pPr>
              <w:jc w:val="center"/>
              <w:rPr>
                <w:rFonts w:ascii="Times New Roman" w:hAnsi="Times New Roman" w:cs="Times New Roman"/>
                <w:sz w:val="20"/>
                <w:szCs w:val="20"/>
              </w:rPr>
            </w:pPr>
            <w:r w:rsidRPr="006E683C">
              <w:rPr>
                <w:rFonts w:ascii="Times New Roman" w:hAnsi="Times New Roman" w:cs="Times New Roman"/>
                <w:sz w:val="20"/>
                <w:szCs w:val="20"/>
              </w:rPr>
              <w:t>Площадки для з</w:t>
            </w:r>
            <w:r w:rsidRPr="006E683C">
              <w:rPr>
                <w:rFonts w:ascii="Times New Roman" w:hAnsi="Times New Roman" w:cs="Times New Roman"/>
                <w:sz w:val="20"/>
                <w:szCs w:val="20"/>
              </w:rPr>
              <w:t>а</w:t>
            </w:r>
            <w:r w:rsidRPr="006E683C">
              <w:rPr>
                <w:rFonts w:ascii="Times New Roman" w:hAnsi="Times New Roman" w:cs="Times New Roman"/>
                <w:sz w:val="20"/>
                <w:szCs w:val="20"/>
              </w:rPr>
              <w:t>нятий спортом</w:t>
            </w:r>
          </w:p>
          <w:p w:rsidR="00A43D45" w:rsidRPr="006E683C" w:rsidRDefault="00A43D45" w:rsidP="00B4284B">
            <w:pPr>
              <w:jc w:val="center"/>
              <w:rPr>
                <w:rFonts w:ascii="Times New Roman" w:hAnsi="Times New Roman" w:cs="Times New Roman"/>
                <w:sz w:val="20"/>
                <w:szCs w:val="20"/>
              </w:rPr>
            </w:pPr>
            <w:r>
              <w:rPr>
                <w:rFonts w:ascii="Times New Roman" w:hAnsi="Times New Roman" w:cs="Times New Roman"/>
                <w:sz w:val="20"/>
                <w:szCs w:val="20"/>
              </w:rPr>
              <w:t>(5.1.3)</w:t>
            </w:r>
          </w:p>
        </w:tc>
        <w:tc>
          <w:tcPr>
            <w:tcW w:w="5670" w:type="dxa"/>
          </w:tcPr>
          <w:p w:rsidR="00A43D45" w:rsidRPr="006E683C" w:rsidRDefault="00A43D45" w:rsidP="00B4284B">
            <w:pPr>
              <w:jc w:val="both"/>
              <w:rPr>
                <w:rFonts w:ascii="Times New Roman" w:hAnsi="Times New Roman" w:cs="Times New Roman"/>
                <w:sz w:val="20"/>
                <w:szCs w:val="20"/>
              </w:rPr>
            </w:pPr>
            <w:r w:rsidRPr="006E683C">
              <w:rPr>
                <w:rFonts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w:t>
            </w:r>
            <w:r w:rsidRPr="006E683C">
              <w:rPr>
                <w:rFonts w:ascii="Times New Roman" w:hAnsi="Times New Roman" w:cs="Times New Roman"/>
                <w:sz w:val="20"/>
                <w:szCs w:val="20"/>
              </w:rPr>
              <w:t>ж</w:t>
            </w:r>
            <w:r w:rsidRPr="006E683C">
              <w:rPr>
                <w:rFonts w:ascii="Times New Roman" w:hAnsi="Times New Roman" w:cs="Times New Roman"/>
                <w:sz w:val="20"/>
                <w:szCs w:val="20"/>
              </w:rPr>
              <w:t>ки, поля для спортивной игры)</w:t>
            </w:r>
          </w:p>
        </w:tc>
        <w:tc>
          <w:tcPr>
            <w:tcW w:w="1559" w:type="dxa"/>
            <w:vAlign w:val="center"/>
          </w:tcPr>
          <w:p w:rsidR="00A43D45" w:rsidRPr="000761E4" w:rsidRDefault="00A43D45" w:rsidP="00B4284B">
            <w:pPr>
              <w:autoSpaceDE w:val="0"/>
              <w:autoSpaceDN w:val="0"/>
              <w:adjustRightInd w:val="0"/>
              <w:jc w:val="center"/>
              <w:rPr>
                <w:rFonts w:ascii="Times New Roman" w:hAnsi="Times New Roman" w:cs="Times New Roman"/>
                <w:sz w:val="20"/>
                <w:szCs w:val="20"/>
              </w:rPr>
            </w:pPr>
            <w:r w:rsidRPr="00D926EF">
              <w:rPr>
                <w:rFonts w:ascii="Times New Roman" w:hAnsi="Times New Roman" w:cs="Times New Roman"/>
                <w:sz w:val="20"/>
                <w:szCs w:val="20"/>
              </w:rPr>
              <w:t>Не подлежит установлению</w:t>
            </w:r>
          </w:p>
        </w:tc>
        <w:tc>
          <w:tcPr>
            <w:tcW w:w="1559" w:type="dxa"/>
            <w:vAlign w:val="center"/>
          </w:tcPr>
          <w:p w:rsidR="00A43D45" w:rsidRPr="000761E4" w:rsidRDefault="00A43D45" w:rsidP="00B4284B">
            <w:pPr>
              <w:autoSpaceDE w:val="0"/>
              <w:autoSpaceDN w:val="0"/>
              <w:adjustRightInd w:val="0"/>
              <w:jc w:val="center"/>
              <w:rPr>
                <w:rFonts w:ascii="Times New Roman" w:hAnsi="Times New Roman" w:cs="Times New Roman"/>
                <w:sz w:val="20"/>
                <w:szCs w:val="20"/>
              </w:rPr>
            </w:pPr>
            <w:r w:rsidRPr="00D926EF">
              <w:rPr>
                <w:rFonts w:ascii="Times New Roman" w:hAnsi="Times New Roman" w:cs="Times New Roman"/>
                <w:sz w:val="20"/>
                <w:szCs w:val="20"/>
              </w:rPr>
              <w:t>Не подлежит установлению</w:t>
            </w:r>
          </w:p>
        </w:tc>
        <w:tc>
          <w:tcPr>
            <w:tcW w:w="1985" w:type="dxa"/>
            <w:vAlign w:val="center"/>
          </w:tcPr>
          <w:p w:rsidR="00A43D45" w:rsidRPr="00655A63" w:rsidRDefault="00A43D45" w:rsidP="00B4284B">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670037">
              <w:rPr>
                <w:rFonts w:ascii="Times New Roman" w:hAnsi="Times New Roman" w:cs="Times New Roman"/>
                <w:sz w:val="20"/>
                <w:szCs w:val="20"/>
              </w:rPr>
              <w:t>Максимал</w:t>
            </w:r>
            <w:r w:rsidRPr="00670037">
              <w:rPr>
                <w:rFonts w:ascii="Times New Roman" w:hAnsi="Times New Roman" w:cs="Times New Roman"/>
                <w:sz w:val="20"/>
                <w:szCs w:val="20"/>
              </w:rPr>
              <w:t>ь</w:t>
            </w:r>
            <w:r w:rsidRPr="00670037">
              <w:rPr>
                <w:rFonts w:ascii="Times New Roman" w:hAnsi="Times New Roman" w:cs="Times New Roman"/>
                <w:sz w:val="20"/>
                <w:szCs w:val="20"/>
              </w:rPr>
              <w:t>ное колич</w:t>
            </w:r>
            <w:r w:rsidRPr="00670037">
              <w:rPr>
                <w:rFonts w:ascii="Times New Roman" w:hAnsi="Times New Roman" w:cs="Times New Roman"/>
                <w:sz w:val="20"/>
                <w:szCs w:val="20"/>
              </w:rPr>
              <w:t>е</w:t>
            </w:r>
            <w:r w:rsidRPr="00670037">
              <w:rPr>
                <w:rFonts w:ascii="Times New Roman" w:hAnsi="Times New Roman" w:cs="Times New Roman"/>
                <w:sz w:val="20"/>
                <w:szCs w:val="20"/>
              </w:rPr>
              <w:t>ство этажей – 3 этажа</w:t>
            </w:r>
          </w:p>
        </w:tc>
        <w:tc>
          <w:tcPr>
            <w:tcW w:w="2056" w:type="dxa"/>
            <w:vAlign w:val="center"/>
          </w:tcPr>
          <w:p w:rsidR="00A43D45" w:rsidRDefault="00A43D45" w:rsidP="00B4284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20 %</w:t>
            </w:r>
          </w:p>
        </w:tc>
      </w:tr>
      <w:tr w:rsidR="00A43D45" w:rsidRPr="00D45C16" w:rsidTr="00A43D45">
        <w:tc>
          <w:tcPr>
            <w:tcW w:w="1873" w:type="dxa"/>
          </w:tcPr>
          <w:p w:rsidR="00A43D45" w:rsidRDefault="00A43D45" w:rsidP="00B4284B">
            <w:pPr>
              <w:jc w:val="center"/>
              <w:rPr>
                <w:rFonts w:ascii="Times New Roman" w:hAnsi="Times New Roman" w:cs="Times New Roman"/>
                <w:sz w:val="20"/>
                <w:szCs w:val="20"/>
              </w:rPr>
            </w:pPr>
            <w:r w:rsidRPr="006E683C">
              <w:rPr>
                <w:rFonts w:ascii="Times New Roman" w:hAnsi="Times New Roman" w:cs="Times New Roman"/>
                <w:sz w:val="20"/>
                <w:szCs w:val="20"/>
              </w:rPr>
              <w:t>Оборудованные площадки для з</w:t>
            </w:r>
            <w:r w:rsidRPr="006E683C">
              <w:rPr>
                <w:rFonts w:ascii="Times New Roman" w:hAnsi="Times New Roman" w:cs="Times New Roman"/>
                <w:sz w:val="20"/>
                <w:szCs w:val="20"/>
              </w:rPr>
              <w:t>а</w:t>
            </w:r>
            <w:r w:rsidRPr="006E683C">
              <w:rPr>
                <w:rFonts w:ascii="Times New Roman" w:hAnsi="Times New Roman" w:cs="Times New Roman"/>
                <w:sz w:val="20"/>
                <w:szCs w:val="20"/>
              </w:rPr>
              <w:t>нятий спортом</w:t>
            </w:r>
          </w:p>
          <w:p w:rsidR="00A43D45" w:rsidRPr="006E683C" w:rsidRDefault="00A43D45" w:rsidP="00B4284B">
            <w:pPr>
              <w:jc w:val="center"/>
              <w:rPr>
                <w:rFonts w:ascii="Times New Roman" w:hAnsi="Times New Roman" w:cs="Times New Roman"/>
                <w:sz w:val="20"/>
                <w:szCs w:val="20"/>
              </w:rPr>
            </w:pPr>
            <w:r>
              <w:rPr>
                <w:rFonts w:ascii="Times New Roman" w:hAnsi="Times New Roman" w:cs="Times New Roman"/>
                <w:sz w:val="20"/>
                <w:szCs w:val="20"/>
              </w:rPr>
              <w:t>(5.1.4)</w:t>
            </w:r>
          </w:p>
        </w:tc>
        <w:tc>
          <w:tcPr>
            <w:tcW w:w="5670" w:type="dxa"/>
          </w:tcPr>
          <w:p w:rsidR="00A43D45" w:rsidRPr="006E683C" w:rsidRDefault="00A43D45" w:rsidP="00B4284B">
            <w:pPr>
              <w:jc w:val="both"/>
              <w:rPr>
                <w:rFonts w:ascii="Times New Roman" w:hAnsi="Times New Roman" w:cs="Times New Roman"/>
                <w:sz w:val="20"/>
                <w:szCs w:val="20"/>
              </w:rPr>
            </w:pPr>
            <w:r w:rsidRPr="006E683C">
              <w:rPr>
                <w:rFonts w:ascii="Times New Roman" w:hAnsi="Times New Roman" w:cs="Times New Roman"/>
                <w:sz w:val="20"/>
                <w:szCs w:val="20"/>
              </w:rPr>
              <w:t>Размещение сооружений для занятия спортом и физкультурой на открытом воздухе (теннисные корты, автодромы, мотодр</w:t>
            </w:r>
            <w:r w:rsidRPr="006E683C">
              <w:rPr>
                <w:rFonts w:ascii="Times New Roman" w:hAnsi="Times New Roman" w:cs="Times New Roman"/>
                <w:sz w:val="20"/>
                <w:szCs w:val="20"/>
              </w:rPr>
              <w:t>о</w:t>
            </w:r>
            <w:r w:rsidRPr="006E683C">
              <w:rPr>
                <w:rFonts w:ascii="Times New Roman" w:hAnsi="Times New Roman" w:cs="Times New Roman"/>
                <w:sz w:val="20"/>
                <w:szCs w:val="20"/>
              </w:rPr>
              <w:t>мы, трамплины, спортивные стрельбища)</w:t>
            </w:r>
          </w:p>
        </w:tc>
        <w:tc>
          <w:tcPr>
            <w:tcW w:w="1559" w:type="dxa"/>
            <w:vAlign w:val="center"/>
          </w:tcPr>
          <w:p w:rsidR="00A43D45" w:rsidRPr="000761E4" w:rsidRDefault="00A43D45" w:rsidP="00B4284B">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559" w:type="dxa"/>
            <w:vAlign w:val="center"/>
          </w:tcPr>
          <w:p w:rsidR="00A43D45" w:rsidRPr="000761E4" w:rsidRDefault="00A43D45" w:rsidP="00B4284B">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A43D45" w:rsidRPr="00655A63" w:rsidRDefault="00A43D45" w:rsidP="00B4284B">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670037">
              <w:rPr>
                <w:rFonts w:ascii="Times New Roman" w:hAnsi="Times New Roman" w:cs="Times New Roman"/>
                <w:sz w:val="20"/>
                <w:szCs w:val="20"/>
              </w:rPr>
              <w:t>Максимал</w:t>
            </w:r>
            <w:r w:rsidRPr="00670037">
              <w:rPr>
                <w:rFonts w:ascii="Times New Roman" w:hAnsi="Times New Roman" w:cs="Times New Roman"/>
                <w:sz w:val="20"/>
                <w:szCs w:val="20"/>
              </w:rPr>
              <w:t>ь</w:t>
            </w:r>
            <w:r w:rsidRPr="00670037">
              <w:rPr>
                <w:rFonts w:ascii="Times New Roman" w:hAnsi="Times New Roman" w:cs="Times New Roman"/>
                <w:sz w:val="20"/>
                <w:szCs w:val="20"/>
              </w:rPr>
              <w:t>ное колич</w:t>
            </w:r>
            <w:r w:rsidRPr="00670037">
              <w:rPr>
                <w:rFonts w:ascii="Times New Roman" w:hAnsi="Times New Roman" w:cs="Times New Roman"/>
                <w:sz w:val="20"/>
                <w:szCs w:val="20"/>
              </w:rPr>
              <w:t>е</w:t>
            </w:r>
            <w:r w:rsidRPr="00670037">
              <w:rPr>
                <w:rFonts w:ascii="Times New Roman" w:hAnsi="Times New Roman" w:cs="Times New Roman"/>
                <w:sz w:val="20"/>
                <w:szCs w:val="20"/>
              </w:rPr>
              <w:t>ство этажей – 3 этажа</w:t>
            </w:r>
          </w:p>
        </w:tc>
        <w:tc>
          <w:tcPr>
            <w:tcW w:w="2056" w:type="dxa"/>
            <w:vAlign w:val="center"/>
          </w:tcPr>
          <w:p w:rsidR="00A43D45" w:rsidRDefault="00A43D45" w:rsidP="00B4284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A43D45" w:rsidRPr="00D45C16" w:rsidTr="00A43D45">
        <w:tc>
          <w:tcPr>
            <w:tcW w:w="1873" w:type="dxa"/>
          </w:tcPr>
          <w:p w:rsidR="00A43D45" w:rsidRPr="006E683C" w:rsidRDefault="00A43D45" w:rsidP="00B4284B">
            <w:pPr>
              <w:jc w:val="center"/>
              <w:rPr>
                <w:rFonts w:ascii="Times New Roman" w:hAnsi="Times New Roman" w:cs="Times New Roman"/>
                <w:sz w:val="20"/>
                <w:szCs w:val="20"/>
              </w:rPr>
            </w:pPr>
            <w:r w:rsidRPr="00655A63">
              <w:rPr>
                <w:rFonts w:ascii="Times New Roman" w:hAnsi="Times New Roman" w:cs="Times New Roman"/>
                <w:sz w:val="20"/>
                <w:szCs w:val="20"/>
              </w:rPr>
              <w:t>Земельные участки (территории) о</w:t>
            </w:r>
            <w:r w:rsidRPr="00655A63">
              <w:rPr>
                <w:rFonts w:ascii="Times New Roman" w:hAnsi="Times New Roman" w:cs="Times New Roman"/>
                <w:sz w:val="20"/>
                <w:szCs w:val="20"/>
              </w:rPr>
              <w:t>б</w:t>
            </w:r>
            <w:r w:rsidRPr="00655A63">
              <w:rPr>
                <w:rFonts w:ascii="Times New Roman" w:hAnsi="Times New Roman" w:cs="Times New Roman"/>
                <w:sz w:val="20"/>
                <w:szCs w:val="20"/>
              </w:rPr>
              <w:t>щего пользования (12.0)</w:t>
            </w:r>
          </w:p>
        </w:tc>
        <w:tc>
          <w:tcPr>
            <w:tcW w:w="5670" w:type="dxa"/>
          </w:tcPr>
          <w:p w:rsidR="00A43D45" w:rsidRPr="00655A63" w:rsidRDefault="00A43D45" w:rsidP="00B4284B">
            <w:pPr>
              <w:jc w:val="both"/>
              <w:rPr>
                <w:rFonts w:ascii="Times New Roman" w:hAnsi="Times New Roman" w:cs="Times New Roman"/>
                <w:sz w:val="20"/>
                <w:szCs w:val="20"/>
              </w:rPr>
            </w:pPr>
            <w:r w:rsidRPr="00655A63">
              <w:rPr>
                <w:rFonts w:ascii="Times New Roman" w:hAnsi="Times New Roman" w:cs="Times New Roman"/>
                <w:sz w:val="20"/>
                <w:szCs w:val="20"/>
              </w:rPr>
              <w:t>Земельные участки общего пользования.</w:t>
            </w:r>
          </w:p>
          <w:p w:rsidR="00A43D45" w:rsidRPr="006E683C" w:rsidRDefault="00A43D45" w:rsidP="00B4284B">
            <w:pPr>
              <w:jc w:val="both"/>
              <w:rPr>
                <w:rFonts w:ascii="Times New Roman" w:hAnsi="Times New Roman" w:cs="Times New Roman"/>
                <w:sz w:val="20"/>
                <w:szCs w:val="20"/>
              </w:rPr>
            </w:pPr>
            <w:r w:rsidRPr="00655A63">
              <w:rPr>
                <w:rFonts w:ascii="Times New Roman" w:hAnsi="Times New Roman" w:cs="Times New Roman"/>
                <w:sz w:val="20"/>
                <w:szCs w:val="20"/>
              </w:rPr>
              <w:t>Содержание данного вида разрешенного использования вкл</w:t>
            </w:r>
            <w:r w:rsidRPr="00655A63">
              <w:rPr>
                <w:rFonts w:ascii="Times New Roman" w:hAnsi="Times New Roman" w:cs="Times New Roman"/>
                <w:sz w:val="20"/>
                <w:szCs w:val="20"/>
              </w:rPr>
              <w:t>ю</w:t>
            </w:r>
            <w:r w:rsidRPr="00655A63">
              <w:rPr>
                <w:rFonts w:ascii="Times New Roman" w:hAnsi="Times New Roman" w:cs="Times New Roman"/>
                <w:sz w:val="20"/>
                <w:szCs w:val="20"/>
              </w:rPr>
              <w:t>чает в себя содержание видов разрешенного использования с кодами 12.0.1 - 12.0.2</w:t>
            </w:r>
          </w:p>
        </w:tc>
        <w:tc>
          <w:tcPr>
            <w:tcW w:w="1559" w:type="dxa"/>
            <w:vAlign w:val="center"/>
          </w:tcPr>
          <w:p w:rsidR="00A43D45" w:rsidRPr="000761E4" w:rsidRDefault="00A43D45" w:rsidP="00B4284B">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559" w:type="dxa"/>
            <w:vAlign w:val="center"/>
          </w:tcPr>
          <w:p w:rsidR="00A43D45" w:rsidRPr="000761E4" w:rsidRDefault="00A43D45" w:rsidP="00B4284B">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A43D45" w:rsidRPr="00655A63" w:rsidRDefault="00A43D45" w:rsidP="00B4284B">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670037">
              <w:rPr>
                <w:rFonts w:ascii="Times New Roman" w:hAnsi="Times New Roman" w:cs="Times New Roman"/>
                <w:sz w:val="20"/>
                <w:szCs w:val="20"/>
              </w:rPr>
              <w:t>Максимал</w:t>
            </w:r>
            <w:r w:rsidRPr="00670037">
              <w:rPr>
                <w:rFonts w:ascii="Times New Roman" w:hAnsi="Times New Roman" w:cs="Times New Roman"/>
                <w:sz w:val="20"/>
                <w:szCs w:val="20"/>
              </w:rPr>
              <w:t>ь</w:t>
            </w:r>
            <w:r w:rsidRPr="00670037">
              <w:rPr>
                <w:rFonts w:ascii="Times New Roman" w:hAnsi="Times New Roman" w:cs="Times New Roman"/>
                <w:sz w:val="20"/>
                <w:szCs w:val="20"/>
              </w:rPr>
              <w:t>ное колич</w:t>
            </w:r>
            <w:r w:rsidRPr="00670037">
              <w:rPr>
                <w:rFonts w:ascii="Times New Roman" w:hAnsi="Times New Roman" w:cs="Times New Roman"/>
                <w:sz w:val="20"/>
                <w:szCs w:val="20"/>
              </w:rPr>
              <w:t>е</w:t>
            </w:r>
            <w:r w:rsidRPr="00670037">
              <w:rPr>
                <w:rFonts w:ascii="Times New Roman" w:hAnsi="Times New Roman" w:cs="Times New Roman"/>
                <w:sz w:val="20"/>
                <w:szCs w:val="20"/>
              </w:rPr>
              <w:t>ство этажей – 3 этажа</w:t>
            </w:r>
          </w:p>
        </w:tc>
        <w:tc>
          <w:tcPr>
            <w:tcW w:w="2056" w:type="dxa"/>
            <w:vAlign w:val="center"/>
          </w:tcPr>
          <w:p w:rsidR="00A43D45" w:rsidRDefault="00A43D45" w:rsidP="00B4284B">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w:t>
            </w:r>
            <w:r w:rsidRPr="000761E4">
              <w:rPr>
                <w:rFonts w:ascii="Times New Roman" w:hAnsi="Times New Roman" w:cs="Times New Roman"/>
                <w:sz w:val="20"/>
                <w:szCs w:val="20"/>
              </w:rPr>
              <w:t>а</w:t>
            </w:r>
            <w:r w:rsidRPr="000761E4">
              <w:rPr>
                <w:rFonts w:ascii="Times New Roman" w:hAnsi="Times New Roman" w:cs="Times New Roman"/>
                <w:sz w:val="20"/>
                <w:szCs w:val="20"/>
              </w:rPr>
              <w:t>новлению</w:t>
            </w:r>
          </w:p>
        </w:tc>
      </w:tr>
      <w:tr w:rsidR="00A43D45" w:rsidRPr="00D45C16" w:rsidTr="00A43D45">
        <w:tc>
          <w:tcPr>
            <w:tcW w:w="1873" w:type="dxa"/>
          </w:tcPr>
          <w:p w:rsidR="00A43D45" w:rsidRPr="006E683C" w:rsidRDefault="00A43D45" w:rsidP="00B4284B">
            <w:pPr>
              <w:jc w:val="center"/>
              <w:rPr>
                <w:rFonts w:ascii="Times New Roman" w:hAnsi="Times New Roman" w:cs="Times New Roman"/>
                <w:sz w:val="20"/>
                <w:szCs w:val="20"/>
              </w:rPr>
            </w:pPr>
            <w:r w:rsidRPr="00655A63">
              <w:rPr>
                <w:rFonts w:ascii="Times New Roman" w:hAnsi="Times New Roman" w:cs="Times New Roman"/>
                <w:sz w:val="20"/>
                <w:szCs w:val="20"/>
              </w:rPr>
              <w:t>Улично-дорожная сеть (12.0.1)</w:t>
            </w:r>
          </w:p>
        </w:tc>
        <w:tc>
          <w:tcPr>
            <w:tcW w:w="5670" w:type="dxa"/>
          </w:tcPr>
          <w:p w:rsidR="00A43D45" w:rsidRPr="00655A63" w:rsidRDefault="00A43D45" w:rsidP="00B4284B">
            <w:pPr>
              <w:jc w:val="both"/>
              <w:rPr>
                <w:rFonts w:ascii="Times New Roman" w:hAnsi="Times New Roman" w:cs="Times New Roman"/>
                <w:sz w:val="20"/>
                <w:szCs w:val="20"/>
              </w:rPr>
            </w:pPr>
            <w:r w:rsidRPr="00655A63">
              <w:rPr>
                <w:rFonts w:ascii="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w:t>
            </w:r>
            <w:r w:rsidRPr="00655A63">
              <w:rPr>
                <w:rFonts w:ascii="Times New Roman" w:hAnsi="Times New Roman" w:cs="Times New Roman"/>
                <w:sz w:val="20"/>
                <w:szCs w:val="20"/>
              </w:rPr>
              <w:t>о</w:t>
            </w:r>
            <w:r w:rsidRPr="00655A63">
              <w:rPr>
                <w:rFonts w:ascii="Times New Roman" w:hAnsi="Times New Roman" w:cs="Times New Roman"/>
                <w:sz w:val="20"/>
                <w:szCs w:val="20"/>
              </w:rPr>
              <w:t>щадей, проездов, велодорожек и объектов велотранспортной и инженерной инфраструктуры;</w:t>
            </w:r>
          </w:p>
          <w:p w:rsidR="00A43D45" w:rsidRPr="006E683C" w:rsidRDefault="00A43D45" w:rsidP="00B4284B">
            <w:pPr>
              <w:jc w:val="both"/>
              <w:rPr>
                <w:rFonts w:ascii="Times New Roman" w:hAnsi="Times New Roman" w:cs="Times New Roman"/>
                <w:sz w:val="20"/>
                <w:szCs w:val="20"/>
              </w:rPr>
            </w:pPr>
            <w:r w:rsidRPr="00655A63">
              <w:rPr>
                <w:rFonts w:ascii="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w:t>
            </w:r>
            <w:r w:rsidRPr="00655A63">
              <w:rPr>
                <w:rFonts w:ascii="Times New Roman" w:hAnsi="Times New Roman" w:cs="Times New Roman"/>
                <w:sz w:val="20"/>
                <w:szCs w:val="20"/>
              </w:rPr>
              <w:t>о</w:t>
            </w:r>
            <w:r w:rsidRPr="00655A63">
              <w:rPr>
                <w:rFonts w:ascii="Times New Roman" w:hAnsi="Times New Roman" w:cs="Times New Roman"/>
                <w:sz w:val="20"/>
                <w:szCs w:val="20"/>
              </w:rPr>
              <w:t>дами 2.7.1, 4.9, 7.2.3, а также некапитальных сооружений, предназначенных для охраны транспортных средств</w:t>
            </w:r>
          </w:p>
        </w:tc>
        <w:tc>
          <w:tcPr>
            <w:tcW w:w="1559" w:type="dxa"/>
            <w:vAlign w:val="center"/>
          </w:tcPr>
          <w:p w:rsidR="00A43D45" w:rsidRPr="000761E4" w:rsidRDefault="00A43D45" w:rsidP="00B4284B">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559" w:type="dxa"/>
            <w:vAlign w:val="center"/>
          </w:tcPr>
          <w:p w:rsidR="00A43D45" w:rsidRPr="000761E4" w:rsidRDefault="00A43D45" w:rsidP="00B4284B">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A43D45" w:rsidRPr="00655A63" w:rsidRDefault="00A43D45" w:rsidP="00B4284B">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670037">
              <w:rPr>
                <w:rFonts w:ascii="Times New Roman" w:hAnsi="Times New Roman" w:cs="Times New Roman"/>
                <w:sz w:val="20"/>
                <w:szCs w:val="20"/>
              </w:rPr>
              <w:t>Максимал</w:t>
            </w:r>
            <w:r w:rsidRPr="00670037">
              <w:rPr>
                <w:rFonts w:ascii="Times New Roman" w:hAnsi="Times New Roman" w:cs="Times New Roman"/>
                <w:sz w:val="20"/>
                <w:szCs w:val="20"/>
              </w:rPr>
              <w:t>ь</w:t>
            </w:r>
            <w:r w:rsidRPr="00670037">
              <w:rPr>
                <w:rFonts w:ascii="Times New Roman" w:hAnsi="Times New Roman" w:cs="Times New Roman"/>
                <w:sz w:val="20"/>
                <w:szCs w:val="20"/>
              </w:rPr>
              <w:t>ное колич</w:t>
            </w:r>
            <w:r w:rsidRPr="00670037">
              <w:rPr>
                <w:rFonts w:ascii="Times New Roman" w:hAnsi="Times New Roman" w:cs="Times New Roman"/>
                <w:sz w:val="20"/>
                <w:szCs w:val="20"/>
              </w:rPr>
              <w:t>е</w:t>
            </w:r>
            <w:r w:rsidRPr="00670037">
              <w:rPr>
                <w:rFonts w:ascii="Times New Roman" w:hAnsi="Times New Roman" w:cs="Times New Roman"/>
                <w:sz w:val="20"/>
                <w:szCs w:val="20"/>
              </w:rPr>
              <w:t>ство этажей – 3 этажа</w:t>
            </w:r>
          </w:p>
        </w:tc>
        <w:tc>
          <w:tcPr>
            <w:tcW w:w="2056" w:type="dxa"/>
            <w:vAlign w:val="center"/>
          </w:tcPr>
          <w:p w:rsidR="00A43D45" w:rsidRDefault="00A43D45" w:rsidP="00B4284B">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w:t>
            </w:r>
            <w:r w:rsidRPr="000761E4">
              <w:rPr>
                <w:rFonts w:ascii="Times New Roman" w:hAnsi="Times New Roman" w:cs="Times New Roman"/>
                <w:sz w:val="20"/>
                <w:szCs w:val="20"/>
              </w:rPr>
              <w:t>а</w:t>
            </w:r>
            <w:r w:rsidRPr="000761E4">
              <w:rPr>
                <w:rFonts w:ascii="Times New Roman" w:hAnsi="Times New Roman" w:cs="Times New Roman"/>
                <w:sz w:val="20"/>
                <w:szCs w:val="20"/>
              </w:rPr>
              <w:t>новлению</w:t>
            </w:r>
          </w:p>
        </w:tc>
      </w:tr>
      <w:tr w:rsidR="00A43D45" w:rsidRPr="00D45C16" w:rsidTr="00A43D45">
        <w:tc>
          <w:tcPr>
            <w:tcW w:w="1873" w:type="dxa"/>
          </w:tcPr>
          <w:p w:rsidR="00A43D45" w:rsidRPr="006E683C" w:rsidRDefault="00A43D45" w:rsidP="00B4284B">
            <w:pPr>
              <w:jc w:val="center"/>
              <w:rPr>
                <w:rFonts w:ascii="Times New Roman" w:hAnsi="Times New Roman" w:cs="Times New Roman"/>
                <w:sz w:val="20"/>
                <w:szCs w:val="20"/>
              </w:rPr>
            </w:pPr>
            <w:r w:rsidRPr="00655A63">
              <w:rPr>
                <w:rFonts w:ascii="Times New Roman" w:hAnsi="Times New Roman" w:cs="Times New Roman"/>
                <w:sz w:val="20"/>
                <w:szCs w:val="20"/>
              </w:rPr>
              <w:t xml:space="preserve">Благоустройство </w:t>
            </w:r>
            <w:r w:rsidRPr="00655A63">
              <w:rPr>
                <w:rFonts w:ascii="Times New Roman" w:hAnsi="Times New Roman" w:cs="Times New Roman"/>
                <w:sz w:val="20"/>
                <w:szCs w:val="20"/>
              </w:rPr>
              <w:lastRenderedPageBreak/>
              <w:t>территории (12.0.2)</w:t>
            </w:r>
          </w:p>
        </w:tc>
        <w:tc>
          <w:tcPr>
            <w:tcW w:w="5670" w:type="dxa"/>
          </w:tcPr>
          <w:p w:rsidR="00A43D45" w:rsidRPr="006E683C" w:rsidRDefault="00A43D45" w:rsidP="00B4284B">
            <w:pPr>
              <w:jc w:val="both"/>
              <w:rPr>
                <w:rFonts w:ascii="Times New Roman" w:hAnsi="Times New Roman" w:cs="Times New Roman"/>
                <w:sz w:val="20"/>
                <w:szCs w:val="20"/>
              </w:rPr>
            </w:pPr>
            <w:r w:rsidRPr="00655A63">
              <w:rPr>
                <w:rFonts w:ascii="Times New Roman" w:hAnsi="Times New Roman" w:cs="Times New Roman"/>
                <w:sz w:val="20"/>
                <w:szCs w:val="20"/>
              </w:rPr>
              <w:lastRenderedPageBreak/>
              <w:t>Размещение декоративных, технических, планировочных, ко</w:t>
            </w:r>
            <w:r w:rsidRPr="00655A63">
              <w:rPr>
                <w:rFonts w:ascii="Times New Roman" w:hAnsi="Times New Roman" w:cs="Times New Roman"/>
                <w:sz w:val="20"/>
                <w:szCs w:val="20"/>
              </w:rPr>
              <w:t>н</w:t>
            </w:r>
            <w:r w:rsidRPr="00655A63">
              <w:rPr>
                <w:rFonts w:ascii="Times New Roman" w:hAnsi="Times New Roman" w:cs="Times New Roman"/>
                <w:sz w:val="20"/>
                <w:szCs w:val="20"/>
              </w:rPr>
              <w:lastRenderedPageBreak/>
              <w:t>структивных устройств, элементов озеленения, различных в</w:t>
            </w:r>
            <w:r w:rsidRPr="00655A63">
              <w:rPr>
                <w:rFonts w:ascii="Times New Roman" w:hAnsi="Times New Roman" w:cs="Times New Roman"/>
                <w:sz w:val="20"/>
                <w:szCs w:val="20"/>
              </w:rPr>
              <w:t>и</w:t>
            </w:r>
            <w:r w:rsidRPr="00655A63">
              <w:rPr>
                <w:rFonts w:ascii="Times New Roman" w:hAnsi="Times New Roman" w:cs="Times New Roman"/>
                <w:sz w:val="20"/>
                <w:szCs w:val="20"/>
              </w:rPr>
              <w:t>дов оборудования и оформления, малых архитектурных форм, некапитальных нестационарных строений и сооружений, и</w:t>
            </w:r>
            <w:r w:rsidRPr="00655A63">
              <w:rPr>
                <w:rFonts w:ascii="Times New Roman" w:hAnsi="Times New Roman" w:cs="Times New Roman"/>
                <w:sz w:val="20"/>
                <w:szCs w:val="20"/>
              </w:rPr>
              <w:t>н</w:t>
            </w:r>
            <w:r w:rsidRPr="00655A63">
              <w:rPr>
                <w:rFonts w:ascii="Times New Roman" w:hAnsi="Times New Roman" w:cs="Times New Roman"/>
                <w:sz w:val="20"/>
                <w:szCs w:val="20"/>
              </w:rPr>
              <w:t>формационных щитов и указателей, применяемых как соста</w:t>
            </w:r>
            <w:r w:rsidRPr="00655A63">
              <w:rPr>
                <w:rFonts w:ascii="Times New Roman" w:hAnsi="Times New Roman" w:cs="Times New Roman"/>
                <w:sz w:val="20"/>
                <w:szCs w:val="20"/>
              </w:rPr>
              <w:t>в</w:t>
            </w:r>
            <w:r w:rsidRPr="00655A63">
              <w:rPr>
                <w:rFonts w:ascii="Times New Roman" w:hAnsi="Times New Roman" w:cs="Times New Roman"/>
                <w:sz w:val="20"/>
                <w:szCs w:val="20"/>
              </w:rPr>
              <w:t>ные части благоустройства территории, общественных туал</w:t>
            </w:r>
            <w:r w:rsidRPr="00655A63">
              <w:rPr>
                <w:rFonts w:ascii="Times New Roman" w:hAnsi="Times New Roman" w:cs="Times New Roman"/>
                <w:sz w:val="20"/>
                <w:szCs w:val="20"/>
              </w:rPr>
              <w:t>е</w:t>
            </w:r>
            <w:r w:rsidRPr="00655A63">
              <w:rPr>
                <w:rFonts w:ascii="Times New Roman" w:hAnsi="Times New Roman" w:cs="Times New Roman"/>
                <w:sz w:val="20"/>
                <w:szCs w:val="20"/>
              </w:rPr>
              <w:t>тов</w:t>
            </w:r>
          </w:p>
        </w:tc>
        <w:tc>
          <w:tcPr>
            <w:tcW w:w="1559" w:type="dxa"/>
            <w:vAlign w:val="center"/>
          </w:tcPr>
          <w:p w:rsidR="00A43D45" w:rsidRPr="000761E4" w:rsidRDefault="00A43D45" w:rsidP="00B4284B">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lastRenderedPageBreak/>
              <w:t xml:space="preserve">Не подлежит </w:t>
            </w:r>
            <w:r w:rsidRPr="00103217">
              <w:rPr>
                <w:rFonts w:ascii="Times New Roman" w:hAnsi="Times New Roman" w:cs="Times New Roman"/>
                <w:sz w:val="20"/>
                <w:szCs w:val="20"/>
              </w:rPr>
              <w:lastRenderedPageBreak/>
              <w:t>установлению</w:t>
            </w:r>
          </w:p>
        </w:tc>
        <w:tc>
          <w:tcPr>
            <w:tcW w:w="1559" w:type="dxa"/>
            <w:vAlign w:val="center"/>
          </w:tcPr>
          <w:p w:rsidR="00A43D45" w:rsidRPr="000761E4" w:rsidRDefault="00A43D45" w:rsidP="00B4284B">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lastRenderedPageBreak/>
              <w:t xml:space="preserve">Не подлежит </w:t>
            </w:r>
            <w:r w:rsidRPr="00103217">
              <w:rPr>
                <w:rFonts w:ascii="Times New Roman" w:hAnsi="Times New Roman" w:cs="Times New Roman"/>
                <w:sz w:val="20"/>
                <w:szCs w:val="20"/>
              </w:rPr>
              <w:lastRenderedPageBreak/>
              <w:t>установлению</w:t>
            </w:r>
          </w:p>
        </w:tc>
        <w:tc>
          <w:tcPr>
            <w:tcW w:w="1985" w:type="dxa"/>
            <w:vAlign w:val="center"/>
          </w:tcPr>
          <w:p w:rsidR="00A43D45" w:rsidRPr="00655A63" w:rsidRDefault="00A43D45" w:rsidP="00B4284B">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lastRenderedPageBreak/>
              <w:t>3 м</w:t>
            </w:r>
          </w:p>
        </w:tc>
        <w:tc>
          <w:tcPr>
            <w:tcW w:w="1318" w:type="dxa"/>
            <w:vAlign w:val="center"/>
          </w:tcPr>
          <w:p w:rsidR="00A43D45" w:rsidRDefault="00A43D45" w:rsidP="00A43D45">
            <w:pPr>
              <w:jc w:val="center"/>
            </w:pPr>
            <w:r w:rsidRPr="00670037">
              <w:rPr>
                <w:rFonts w:ascii="Times New Roman" w:hAnsi="Times New Roman" w:cs="Times New Roman"/>
                <w:sz w:val="20"/>
                <w:szCs w:val="20"/>
              </w:rPr>
              <w:t>Максимал</w:t>
            </w:r>
            <w:r w:rsidRPr="00670037">
              <w:rPr>
                <w:rFonts w:ascii="Times New Roman" w:hAnsi="Times New Roman" w:cs="Times New Roman"/>
                <w:sz w:val="20"/>
                <w:szCs w:val="20"/>
              </w:rPr>
              <w:t>ь</w:t>
            </w:r>
            <w:r w:rsidRPr="00670037">
              <w:rPr>
                <w:rFonts w:ascii="Times New Roman" w:hAnsi="Times New Roman" w:cs="Times New Roman"/>
                <w:sz w:val="20"/>
                <w:szCs w:val="20"/>
              </w:rPr>
              <w:lastRenderedPageBreak/>
              <w:t>ное колич</w:t>
            </w:r>
            <w:r w:rsidRPr="00670037">
              <w:rPr>
                <w:rFonts w:ascii="Times New Roman" w:hAnsi="Times New Roman" w:cs="Times New Roman"/>
                <w:sz w:val="20"/>
                <w:szCs w:val="20"/>
              </w:rPr>
              <w:t>е</w:t>
            </w:r>
            <w:r w:rsidRPr="00670037">
              <w:rPr>
                <w:rFonts w:ascii="Times New Roman" w:hAnsi="Times New Roman" w:cs="Times New Roman"/>
                <w:sz w:val="20"/>
                <w:szCs w:val="20"/>
              </w:rPr>
              <w:t>ство этажей – 3 этажа</w:t>
            </w:r>
          </w:p>
        </w:tc>
        <w:tc>
          <w:tcPr>
            <w:tcW w:w="2056" w:type="dxa"/>
            <w:vAlign w:val="center"/>
          </w:tcPr>
          <w:p w:rsidR="00A43D45" w:rsidRDefault="00A43D45" w:rsidP="00B4284B">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lastRenderedPageBreak/>
              <w:t>Не подлежит уст</w:t>
            </w:r>
            <w:r w:rsidRPr="000761E4">
              <w:rPr>
                <w:rFonts w:ascii="Times New Roman" w:hAnsi="Times New Roman" w:cs="Times New Roman"/>
                <w:sz w:val="20"/>
                <w:szCs w:val="20"/>
              </w:rPr>
              <w:t>а</w:t>
            </w:r>
            <w:r w:rsidRPr="000761E4">
              <w:rPr>
                <w:rFonts w:ascii="Times New Roman" w:hAnsi="Times New Roman" w:cs="Times New Roman"/>
                <w:sz w:val="20"/>
                <w:szCs w:val="20"/>
              </w:rPr>
              <w:lastRenderedPageBreak/>
              <w:t>новлению</w:t>
            </w:r>
          </w:p>
        </w:tc>
      </w:tr>
      <w:tr w:rsidR="00B4284B" w:rsidRPr="00D45C16" w:rsidTr="008E0A03">
        <w:tc>
          <w:tcPr>
            <w:tcW w:w="16020" w:type="dxa"/>
            <w:gridSpan w:val="7"/>
          </w:tcPr>
          <w:p w:rsidR="00B4284B" w:rsidRDefault="00B4284B"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Условно разрешенные виды использования земельных участков</w:t>
            </w:r>
          </w:p>
        </w:tc>
      </w:tr>
      <w:tr w:rsidR="00B4284B" w:rsidRPr="00D45C16" w:rsidTr="008E0A03">
        <w:tc>
          <w:tcPr>
            <w:tcW w:w="16020" w:type="dxa"/>
            <w:gridSpan w:val="7"/>
          </w:tcPr>
          <w:p w:rsidR="00B4284B" w:rsidRDefault="00B4284B"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Не устанавливается</w:t>
            </w:r>
          </w:p>
        </w:tc>
      </w:tr>
      <w:tr w:rsidR="00B4284B" w:rsidRPr="00D45C16" w:rsidTr="008E0A03">
        <w:tc>
          <w:tcPr>
            <w:tcW w:w="16020" w:type="dxa"/>
            <w:gridSpan w:val="7"/>
          </w:tcPr>
          <w:p w:rsidR="00B4284B" w:rsidRDefault="00B4284B" w:rsidP="007746CA">
            <w:pPr>
              <w:autoSpaceDE w:val="0"/>
              <w:autoSpaceDN w:val="0"/>
              <w:adjustRightInd w:val="0"/>
              <w:jc w:val="center"/>
              <w:rPr>
                <w:rFonts w:ascii="Times New Roman" w:hAnsi="Times New Roman" w:cs="Times New Roman"/>
                <w:sz w:val="20"/>
                <w:szCs w:val="20"/>
              </w:rPr>
            </w:pPr>
            <w:r w:rsidRPr="009C42B1">
              <w:rPr>
                <w:rFonts w:ascii="Times New Roman" w:hAnsi="Times New Roman" w:cs="Times New Roman"/>
                <w:sz w:val="20"/>
                <w:szCs w:val="20"/>
              </w:rPr>
              <w:t>Вспомогательные виды разрешенного использования земельных участков</w:t>
            </w:r>
          </w:p>
        </w:tc>
      </w:tr>
      <w:tr w:rsidR="003C6AC5" w:rsidRPr="00D45C16" w:rsidTr="008E0A03">
        <w:tc>
          <w:tcPr>
            <w:tcW w:w="16020" w:type="dxa"/>
            <w:gridSpan w:val="7"/>
          </w:tcPr>
          <w:p w:rsidR="003C6AC5" w:rsidRPr="009C42B1" w:rsidRDefault="003C6AC5" w:rsidP="007746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Не устанавливается</w:t>
            </w:r>
          </w:p>
        </w:tc>
      </w:tr>
    </w:tbl>
    <w:p w:rsidR="000F60DF" w:rsidRDefault="000F60DF" w:rsidP="000F60DF">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p w:rsidR="000F60DF" w:rsidRPr="00E1762D" w:rsidRDefault="000F60DF" w:rsidP="009B6EB9">
      <w:pPr>
        <w:pStyle w:val="ad"/>
        <w:widowControl w:val="0"/>
        <w:numPr>
          <w:ilvl w:val="0"/>
          <w:numId w:val="37"/>
        </w:numPr>
        <w:spacing w:after="0" w:line="240" w:lineRule="auto"/>
        <w:ind w:left="0" w:right="-500" w:firstLine="567"/>
        <w:jc w:val="both"/>
        <w:rPr>
          <w:rFonts w:ascii="Times New Roman" w:eastAsia="Times New Roman" w:hAnsi="Times New Roman" w:cs="Times New Roman"/>
          <w:sz w:val="24"/>
          <w:szCs w:val="24"/>
          <w:lang w:bidi="ru-RU"/>
        </w:rPr>
      </w:pPr>
      <w:r w:rsidRPr="00E1762D">
        <w:rPr>
          <w:rFonts w:ascii="Times New Roman" w:eastAsia="Times New Roman" w:hAnsi="Times New Roman" w:cs="Times New Roman"/>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w:t>
      </w:r>
      <w:r w:rsidRPr="00E1762D">
        <w:rPr>
          <w:rFonts w:ascii="Times New Roman" w:eastAsia="Times New Roman" w:hAnsi="Times New Roman" w:cs="Times New Roman"/>
          <w:sz w:val="24"/>
          <w:szCs w:val="24"/>
          <w:lang w:bidi="ru-RU"/>
        </w:rPr>
        <w:t>о</w:t>
      </w:r>
      <w:r w:rsidRPr="00E1762D">
        <w:rPr>
          <w:rFonts w:ascii="Times New Roman" w:eastAsia="Times New Roman" w:hAnsi="Times New Roman" w:cs="Times New Roman"/>
          <w:sz w:val="24"/>
          <w:szCs w:val="24"/>
          <w:lang w:bidi="ru-RU"/>
        </w:rPr>
        <w:t>оружениями, в том числе, расположенными на соседних земельных участках, а также технические регламенты, градостроительные и санитарные но</w:t>
      </w:r>
      <w:r w:rsidRPr="00E1762D">
        <w:rPr>
          <w:rFonts w:ascii="Times New Roman" w:eastAsia="Times New Roman" w:hAnsi="Times New Roman" w:cs="Times New Roman"/>
          <w:sz w:val="24"/>
          <w:szCs w:val="24"/>
          <w:lang w:bidi="ru-RU"/>
        </w:rPr>
        <w:t>р</w:t>
      </w:r>
      <w:r w:rsidRPr="00E1762D">
        <w:rPr>
          <w:rFonts w:ascii="Times New Roman" w:eastAsia="Times New Roman" w:hAnsi="Times New Roman" w:cs="Times New Roman"/>
          <w:sz w:val="24"/>
          <w:szCs w:val="24"/>
          <w:lang w:bidi="ru-RU"/>
        </w:rPr>
        <w:t>мы и правила.</w:t>
      </w:r>
    </w:p>
    <w:p w:rsidR="000F60DF" w:rsidRDefault="000F60DF" w:rsidP="009B6EB9">
      <w:pPr>
        <w:pStyle w:val="ad"/>
        <w:numPr>
          <w:ilvl w:val="0"/>
          <w:numId w:val="37"/>
        </w:numPr>
        <w:spacing w:after="0" w:line="240" w:lineRule="auto"/>
        <w:ind w:left="0" w:right="-500" w:firstLine="567"/>
        <w:jc w:val="both"/>
        <w:rPr>
          <w:rFonts w:ascii="Times New Roman" w:eastAsia="Times New Roman" w:hAnsi="Times New Roman" w:cs="Times New Roman"/>
          <w:sz w:val="24"/>
          <w:szCs w:val="24"/>
          <w:lang w:bidi="ru-RU"/>
        </w:rPr>
      </w:pPr>
      <w:r w:rsidRPr="00E1762D">
        <w:rPr>
          <w:rFonts w:ascii="Times New Roman" w:eastAsia="Times New Roman" w:hAnsi="Times New Roman" w:cs="Times New Roman"/>
          <w:sz w:val="24"/>
          <w:szCs w:val="24"/>
          <w:lang w:bidi="ru-RU"/>
        </w:rPr>
        <w:t>Ограничения использования земельных участков и объектов капитального строительства в границах территориальной зоны осущест</w:t>
      </w:r>
      <w:r w:rsidRPr="00E1762D">
        <w:rPr>
          <w:rFonts w:ascii="Times New Roman" w:eastAsia="Times New Roman" w:hAnsi="Times New Roman" w:cs="Times New Roman"/>
          <w:sz w:val="24"/>
          <w:szCs w:val="24"/>
          <w:lang w:bidi="ru-RU"/>
        </w:rPr>
        <w:t>в</w:t>
      </w:r>
      <w:r w:rsidRPr="00E1762D">
        <w:rPr>
          <w:rFonts w:ascii="Times New Roman" w:eastAsia="Times New Roman" w:hAnsi="Times New Roman" w:cs="Times New Roman"/>
          <w:sz w:val="24"/>
          <w:szCs w:val="24"/>
          <w:lang w:bidi="ru-RU"/>
        </w:rPr>
        <w:t>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rsidR="000F60DF" w:rsidRDefault="000F60DF" w:rsidP="000F60DF">
      <w:pPr>
        <w:spacing w:after="0" w:line="240" w:lineRule="auto"/>
        <w:ind w:right="-500"/>
        <w:jc w:val="both"/>
        <w:rPr>
          <w:rFonts w:ascii="Times New Roman" w:eastAsia="Times New Roman" w:hAnsi="Times New Roman" w:cs="Times New Roman"/>
          <w:sz w:val="24"/>
          <w:szCs w:val="24"/>
          <w:lang w:bidi="ru-RU"/>
        </w:rPr>
      </w:pPr>
    </w:p>
    <w:p w:rsidR="00D66B31" w:rsidRDefault="00D66B31">
      <w:pP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br w:type="page"/>
      </w:r>
    </w:p>
    <w:p w:rsidR="00B954E8" w:rsidRPr="009C11EC" w:rsidRDefault="00B954E8" w:rsidP="00B954E8">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87" w:name="_Toc63435406"/>
      <w:r w:rsidRPr="009C11EC">
        <w:rPr>
          <w:rFonts w:ascii="Times New Roman" w:eastAsia="Times New Roman" w:hAnsi="Times New Roman" w:cs="Times New Roman"/>
          <w:b/>
          <w:bCs/>
          <w:i/>
          <w:sz w:val="24"/>
          <w:szCs w:val="24"/>
          <w:lang w:bidi="ru-RU"/>
        </w:rPr>
        <w:lastRenderedPageBreak/>
        <w:t xml:space="preserve">Статья </w:t>
      </w:r>
      <w:r>
        <w:rPr>
          <w:rFonts w:ascii="Times New Roman" w:eastAsia="Times New Roman" w:hAnsi="Times New Roman" w:cs="Times New Roman"/>
          <w:b/>
          <w:bCs/>
          <w:i/>
          <w:sz w:val="24"/>
          <w:szCs w:val="24"/>
          <w:lang w:bidi="ru-RU"/>
        </w:rPr>
        <w:t>52</w:t>
      </w:r>
      <w:r w:rsidRPr="009C11EC">
        <w:rPr>
          <w:rFonts w:ascii="Times New Roman" w:eastAsia="Times New Roman" w:hAnsi="Times New Roman" w:cs="Times New Roman"/>
          <w:b/>
          <w:bCs/>
          <w:i/>
          <w:sz w:val="24"/>
          <w:szCs w:val="24"/>
          <w:lang w:bidi="ru-RU"/>
        </w:rPr>
        <w:t xml:space="preserve">. </w:t>
      </w:r>
      <w:r>
        <w:rPr>
          <w:rFonts w:ascii="Times New Roman" w:eastAsia="Times New Roman" w:hAnsi="Times New Roman" w:cs="Times New Roman"/>
          <w:b/>
          <w:bCs/>
          <w:i/>
          <w:sz w:val="24"/>
          <w:szCs w:val="24"/>
          <w:lang w:bidi="ru-RU"/>
        </w:rPr>
        <w:t>ОД</w:t>
      </w:r>
      <w:r w:rsidRPr="00E1762D">
        <w:rPr>
          <w:rFonts w:ascii="Times New Roman" w:eastAsia="Times New Roman" w:hAnsi="Times New Roman" w:cs="Times New Roman"/>
          <w:b/>
          <w:bCs/>
          <w:i/>
          <w:sz w:val="24"/>
          <w:szCs w:val="24"/>
          <w:lang w:bidi="ru-RU"/>
        </w:rPr>
        <w:t>-</w:t>
      </w:r>
      <w:r>
        <w:rPr>
          <w:rFonts w:ascii="Times New Roman" w:eastAsia="Times New Roman" w:hAnsi="Times New Roman" w:cs="Times New Roman"/>
          <w:b/>
          <w:bCs/>
          <w:i/>
          <w:sz w:val="24"/>
          <w:szCs w:val="24"/>
          <w:lang w:bidi="ru-RU"/>
        </w:rPr>
        <w:t>3</w:t>
      </w:r>
      <w:r w:rsidR="00383C26">
        <w:rPr>
          <w:rFonts w:ascii="Times New Roman" w:eastAsia="Times New Roman" w:hAnsi="Times New Roman" w:cs="Times New Roman"/>
          <w:b/>
          <w:bCs/>
          <w:i/>
          <w:sz w:val="24"/>
          <w:szCs w:val="24"/>
          <w:lang w:bidi="ru-RU"/>
        </w:rPr>
        <w:t xml:space="preserve"> </w:t>
      </w:r>
      <w:r w:rsidRPr="00B954E8">
        <w:rPr>
          <w:rFonts w:ascii="Times New Roman" w:eastAsia="Times New Roman" w:hAnsi="Times New Roman" w:cs="Times New Roman"/>
          <w:b/>
          <w:bCs/>
          <w:i/>
          <w:sz w:val="24"/>
          <w:szCs w:val="24"/>
          <w:lang w:bidi="ru-RU"/>
        </w:rPr>
        <w:t>Зона объектов здравоохранения</w:t>
      </w:r>
      <w:bookmarkEnd w:id="87"/>
    </w:p>
    <w:p w:rsidR="00B954E8" w:rsidRDefault="00B954E8" w:rsidP="00B954E8">
      <w:pPr>
        <w:pStyle w:val="ad"/>
        <w:widowControl w:val="0"/>
        <w:tabs>
          <w:tab w:val="left" w:pos="0"/>
        </w:tabs>
        <w:spacing w:after="0" w:line="240" w:lineRule="auto"/>
        <w:ind w:left="567"/>
        <w:jc w:val="both"/>
        <w:rPr>
          <w:rFonts w:ascii="Times New Roman" w:eastAsia="Times New Roman" w:hAnsi="Times New Roman" w:cs="Times New Roman"/>
          <w:sz w:val="24"/>
          <w:szCs w:val="24"/>
          <w:lang w:bidi="ru-RU"/>
        </w:rPr>
      </w:pPr>
    </w:p>
    <w:p w:rsidR="00B954E8" w:rsidRDefault="00B954E8" w:rsidP="009B6EB9">
      <w:pPr>
        <w:pStyle w:val="ad"/>
        <w:widowControl w:val="0"/>
        <w:numPr>
          <w:ilvl w:val="0"/>
          <w:numId w:val="38"/>
        </w:numPr>
        <w:tabs>
          <w:tab w:val="left" w:pos="0"/>
        </w:tabs>
        <w:spacing w:after="0" w:line="240" w:lineRule="auto"/>
        <w:ind w:left="0" w:right="-500"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Виды разрешенного использования земельных участков и объектов капитального строительства, </w:t>
      </w:r>
      <w:r w:rsidRPr="00B55577">
        <w:rPr>
          <w:rFonts w:ascii="Times New Roman" w:eastAsia="Times New Roman" w:hAnsi="Times New Roman" w:cs="Times New Roman"/>
          <w:sz w:val="24"/>
          <w:szCs w:val="24"/>
          <w:lang w:bidi="ru-RU"/>
        </w:rPr>
        <w:t>предельные (минимальные и (или) ма</w:t>
      </w:r>
      <w:r w:rsidRPr="00B55577">
        <w:rPr>
          <w:rFonts w:ascii="Times New Roman" w:eastAsia="Times New Roman" w:hAnsi="Times New Roman" w:cs="Times New Roman"/>
          <w:sz w:val="24"/>
          <w:szCs w:val="24"/>
          <w:lang w:bidi="ru-RU"/>
        </w:rPr>
        <w:t>к</w:t>
      </w:r>
      <w:r w:rsidRPr="00B55577">
        <w:rPr>
          <w:rFonts w:ascii="Times New Roman" w:eastAsia="Times New Roman" w:hAnsi="Times New Roman" w:cs="Times New Roman"/>
          <w:sz w:val="24"/>
          <w:szCs w:val="24"/>
          <w:lang w:bidi="ru-RU"/>
        </w:rPr>
        <w:t>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eastAsia="Times New Roman" w:hAnsi="Times New Roman" w:cs="Times New Roman"/>
          <w:sz w:val="24"/>
          <w:szCs w:val="24"/>
          <w:lang w:bidi="ru-RU"/>
        </w:rPr>
        <w:t xml:space="preserve"> приведены в таблице 52.1.</w:t>
      </w:r>
    </w:p>
    <w:p w:rsidR="00B954E8" w:rsidRDefault="00B954E8" w:rsidP="00B954E8">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p w:rsidR="00B954E8" w:rsidRDefault="00B954E8" w:rsidP="00B954E8">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Таблица 52.1</w:t>
      </w:r>
    </w:p>
    <w:p w:rsidR="00B954E8" w:rsidRPr="00FF67D6" w:rsidRDefault="00B954E8" w:rsidP="00B954E8">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tbl>
      <w:tblPr>
        <w:tblStyle w:val="af2"/>
        <w:tblW w:w="16020" w:type="dxa"/>
        <w:tblInd w:w="-318" w:type="dxa"/>
        <w:tblLayout w:type="fixed"/>
        <w:tblLook w:val="04A0"/>
      </w:tblPr>
      <w:tblGrid>
        <w:gridCol w:w="1873"/>
        <w:gridCol w:w="5670"/>
        <w:gridCol w:w="1559"/>
        <w:gridCol w:w="1559"/>
        <w:gridCol w:w="1985"/>
        <w:gridCol w:w="1318"/>
        <w:gridCol w:w="2056"/>
      </w:tblGrid>
      <w:tr w:rsidR="00B954E8" w:rsidRPr="00D45C16" w:rsidTr="008E0A03">
        <w:trPr>
          <w:cantSplit/>
        </w:trPr>
        <w:tc>
          <w:tcPr>
            <w:tcW w:w="1873" w:type="dxa"/>
            <w:vMerge w:val="restart"/>
            <w:vAlign w:val="center"/>
          </w:tcPr>
          <w:p w:rsidR="00B954E8" w:rsidRPr="00D45C16" w:rsidRDefault="00B954E8" w:rsidP="008E0A03">
            <w:pPr>
              <w:jc w:val="center"/>
              <w:rPr>
                <w:rFonts w:ascii="Times New Roman" w:hAnsi="Times New Roman" w:cs="Times New Roman"/>
                <w:sz w:val="20"/>
                <w:szCs w:val="20"/>
              </w:rPr>
            </w:pPr>
            <w:r w:rsidRPr="00D45C16">
              <w:rPr>
                <w:rFonts w:ascii="Times New Roman" w:eastAsia="Calibri" w:hAnsi="Times New Roman" w:cs="Times New Roman"/>
                <w:sz w:val="20"/>
                <w:szCs w:val="20"/>
              </w:rPr>
              <w:t>Наименование вида разрешенного использования земельного учас</w:t>
            </w:r>
            <w:r w:rsidRPr="00D45C16">
              <w:rPr>
                <w:rFonts w:ascii="Times New Roman" w:eastAsia="Calibri" w:hAnsi="Times New Roman" w:cs="Times New Roman"/>
                <w:sz w:val="20"/>
                <w:szCs w:val="20"/>
              </w:rPr>
              <w:t>т</w:t>
            </w:r>
            <w:r w:rsidRPr="00D45C16">
              <w:rPr>
                <w:rFonts w:ascii="Times New Roman" w:eastAsia="Calibri" w:hAnsi="Times New Roman" w:cs="Times New Roman"/>
                <w:sz w:val="20"/>
                <w:szCs w:val="20"/>
              </w:rPr>
              <w:t>ка (код (числовое обозначение) вида разрешенного и</w:t>
            </w:r>
            <w:r w:rsidRPr="00D45C16">
              <w:rPr>
                <w:rFonts w:ascii="Times New Roman" w:eastAsia="Calibri" w:hAnsi="Times New Roman" w:cs="Times New Roman"/>
                <w:sz w:val="20"/>
                <w:szCs w:val="20"/>
              </w:rPr>
              <w:t>с</w:t>
            </w:r>
            <w:r w:rsidRPr="00D45C16">
              <w:rPr>
                <w:rFonts w:ascii="Times New Roman" w:eastAsia="Calibri" w:hAnsi="Times New Roman" w:cs="Times New Roman"/>
                <w:sz w:val="20"/>
                <w:szCs w:val="20"/>
              </w:rPr>
              <w:t>пользования з</w:t>
            </w:r>
            <w:r w:rsidRPr="00D45C16">
              <w:rPr>
                <w:rFonts w:ascii="Times New Roman" w:eastAsia="Calibri" w:hAnsi="Times New Roman" w:cs="Times New Roman"/>
                <w:sz w:val="20"/>
                <w:szCs w:val="20"/>
              </w:rPr>
              <w:t>е</w:t>
            </w:r>
            <w:r w:rsidRPr="00D45C16">
              <w:rPr>
                <w:rFonts w:ascii="Times New Roman" w:eastAsia="Calibri" w:hAnsi="Times New Roman" w:cs="Times New Roman"/>
                <w:sz w:val="20"/>
                <w:szCs w:val="20"/>
              </w:rPr>
              <w:t>мельного участка)</w:t>
            </w:r>
          </w:p>
        </w:tc>
        <w:tc>
          <w:tcPr>
            <w:tcW w:w="5670" w:type="dxa"/>
            <w:vMerge w:val="restart"/>
            <w:vAlign w:val="center"/>
          </w:tcPr>
          <w:p w:rsidR="00B954E8" w:rsidRPr="00D45C16" w:rsidRDefault="00B954E8" w:rsidP="008E0A03">
            <w:pPr>
              <w:jc w:val="center"/>
              <w:rPr>
                <w:rFonts w:ascii="Times New Roman" w:hAnsi="Times New Roman" w:cs="Times New Roman"/>
                <w:sz w:val="20"/>
                <w:szCs w:val="20"/>
              </w:rPr>
            </w:pPr>
            <w:r w:rsidRPr="00D45C16">
              <w:rPr>
                <w:rFonts w:ascii="Times New Roman" w:eastAsia="Calibri" w:hAnsi="Times New Roman" w:cs="Times New Roman"/>
                <w:sz w:val="20"/>
                <w:szCs w:val="20"/>
              </w:rPr>
              <w:t>Характеристика вида разрешенного использования</w:t>
            </w:r>
          </w:p>
        </w:tc>
        <w:tc>
          <w:tcPr>
            <w:tcW w:w="8477" w:type="dxa"/>
            <w:gridSpan w:val="5"/>
            <w:vAlign w:val="center"/>
          </w:tcPr>
          <w:p w:rsidR="00B954E8" w:rsidRPr="00D45C16" w:rsidRDefault="00B954E8" w:rsidP="008E0A03">
            <w:pPr>
              <w:jc w:val="center"/>
              <w:rPr>
                <w:rFonts w:ascii="Times New Roman" w:eastAsia="Calibri" w:hAnsi="Times New Roman" w:cs="Times New Roman"/>
                <w:sz w:val="20"/>
                <w:szCs w:val="20"/>
              </w:rPr>
            </w:pPr>
            <w:r w:rsidRPr="00D45C16">
              <w:rPr>
                <w:rFonts w:ascii="Times New Roman" w:eastAsia="Calibri"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954E8" w:rsidRPr="00D45C16" w:rsidTr="008E0A03">
        <w:trPr>
          <w:cantSplit/>
        </w:trPr>
        <w:tc>
          <w:tcPr>
            <w:tcW w:w="1873" w:type="dxa"/>
            <w:vMerge/>
            <w:vAlign w:val="center"/>
          </w:tcPr>
          <w:p w:rsidR="00B954E8" w:rsidRPr="00D45C16" w:rsidRDefault="00B954E8" w:rsidP="008E0A03">
            <w:pPr>
              <w:jc w:val="center"/>
              <w:rPr>
                <w:rFonts w:ascii="Times New Roman" w:hAnsi="Times New Roman" w:cs="Times New Roman"/>
                <w:sz w:val="20"/>
                <w:szCs w:val="20"/>
              </w:rPr>
            </w:pPr>
          </w:p>
        </w:tc>
        <w:tc>
          <w:tcPr>
            <w:tcW w:w="5670" w:type="dxa"/>
            <w:vMerge/>
            <w:vAlign w:val="center"/>
          </w:tcPr>
          <w:p w:rsidR="00B954E8" w:rsidRPr="00D45C16" w:rsidRDefault="00B954E8" w:rsidP="008E0A03">
            <w:pPr>
              <w:jc w:val="center"/>
              <w:rPr>
                <w:rFonts w:ascii="Times New Roman" w:hAnsi="Times New Roman" w:cs="Times New Roman"/>
                <w:sz w:val="20"/>
                <w:szCs w:val="20"/>
              </w:rPr>
            </w:pPr>
          </w:p>
        </w:tc>
        <w:tc>
          <w:tcPr>
            <w:tcW w:w="3118" w:type="dxa"/>
            <w:gridSpan w:val="2"/>
            <w:vAlign w:val="center"/>
          </w:tcPr>
          <w:p w:rsidR="00B954E8" w:rsidRPr="00D45C16" w:rsidRDefault="00B954E8"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1985" w:type="dxa"/>
            <w:vMerge w:val="restart"/>
            <w:vAlign w:val="center"/>
          </w:tcPr>
          <w:p w:rsidR="00B954E8" w:rsidRPr="00D45C16" w:rsidRDefault="00B954E8"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Минимальные о</w:t>
            </w:r>
            <w:r w:rsidRPr="00D45C16">
              <w:rPr>
                <w:rFonts w:ascii="Times New Roman" w:hAnsi="Times New Roman" w:cs="Times New Roman"/>
                <w:sz w:val="20"/>
                <w:szCs w:val="20"/>
              </w:rPr>
              <w:t>т</w:t>
            </w:r>
            <w:r w:rsidRPr="00D45C16">
              <w:rPr>
                <w:rFonts w:ascii="Times New Roman" w:hAnsi="Times New Roman" w:cs="Times New Roman"/>
                <w:sz w:val="20"/>
                <w:szCs w:val="20"/>
              </w:rPr>
              <w:t>ступы от границ земельных участков в целях определения мест допустимого размещения зданий, строений, сооруж</w:t>
            </w:r>
            <w:r w:rsidRPr="00D45C16">
              <w:rPr>
                <w:rFonts w:ascii="Times New Roman" w:hAnsi="Times New Roman" w:cs="Times New Roman"/>
                <w:sz w:val="20"/>
                <w:szCs w:val="20"/>
              </w:rPr>
              <w:t>е</w:t>
            </w:r>
            <w:r w:rsidRPr="00D45C16">
              <w:rPr>
                <w:rFonts w:ascii="Times New Roman" w:hAnsi="Times New Roman" w:cs="Times New Roman"/>
                <w:sz w:val="20"/>
                <w:szCs w:val="20"/>
              </w:rPr>
              <w:t>ний, за пределами которых запрещено строительство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строений, с</w:t>
            </w:r>
            <w:r w:rsidRPr="00D45C16">
              <w:rPr>
                <w:rFonts w:ascii="Times New Roman" w:hAnsi="Times New Roman" w:cs="Times New Roman"/>
                <w:sz w:val="20"/>
                <w:szCs w:val="20"/>
              </w:rPr>
              <w:t>о</w:t>
            </w:r>
            <w:r w:rsidRPr="00D45C16">
              <w:rPr>
                <w:rFonts w:ascii="Times New Roman" w:hAnsi="Times New Roman" w:cs="Times New Roman"/>
                <w:sz w:val="20"/>
                <w:szCs w:val="20"/>
              </w:rPr>
              <w:t>оружений</w:t>
            </w:r>
          </w:p>
        </w:tc>
        <w:tc>
          <w:tcPr>
            <w:tcW w:w="1318" w:type="dxa"/>
            <w:vMerge w:val="restart"/>
            <w:vAlign w:val="center"/>
          </w:tcPr>
          <w:p w:rsidR="00B954E8" w:rsidRPr="00D45C16" w:rsidRDefault="00B954E8"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Предельное количество этажей или предельная высоту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w:t>
            </w:r>
            <w:r w:rsidRPr="00D45C16">
              <w:rPr>
                <w:rFonts w:ascii="Times New Roman" w:hAnsi="Times New Roman" w:cs="Times New Roman"/>
                <w:sz w:val="20"/>
                <w:szCs w:val="20"/>
              </w:rPr>
              <w:t>е</w:t>
            </w:r>
            <w:r w:rsidRPr="00D45C16">
              <w:rPr>
                <w:rFonts w:ascii="Times New Roman" w:hAnsi="Times New Roman" w:cs="Times New Roman"/>
                <w:sz w:val="20"/>
                <w:szCs w:val="20"/>
              </w:rPr>
              <w:t>ний, соор</w:t>
            </w:r>
            <w:r w:rsidRPr="00D45C16">
              <w:rPr>
                <w:rFonts w:ascii="Times New Roman" w:hAnsi="Times New Roman" w:cs="Times New Roman"/>
                <w:sz w:val="20"/>
                <w:szCs w:val="20"/>
              </w:rPr>
              <w:t>у</w:t>
            </w:r>
            <w:r w:rsidRPr="00D45C16">
              <w:rPr>
                <w:rFonts w:ascii="Times New Roman" w:hAnsi="Times New Roman" w:cs="Times New Roman"/>
                <w:sz w:val="20"/>
                <w:szCs w:val="20"/>
              </w:rPr>
              <w:t>жений</w:t>
            </w:r>
          </w:p>
        </w:tc>
        <w:tc>
          <w:tcPr>
            <w:tcW w:w="2056" w:type="dxa"/>
            <w:vMerge w:val="restart"/>
            <w:vAlign w:val="center"/>
          </w:tcPr>
          <w:p w:rsidR="00B954E8" w:rsidRPr="00D45C16" w:rsidRDefault="00B954E8"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пр</w:t>
            </w:r>
            <w:r w:rsidRPr="00D45C16">
              <w:rPr>
                <w:rFonts w:ascii="Times New Roman" w:hAnsi="Times New Roman" w:cs="Times New Roman"/>
                <w:sz w:val="20"/>
                <w:szCs w:val="20"/>
              </w:rPr>
              <w:t>о</w:t>
            </w:r>
            <w:r w:rsidRPr="00D45C16">
              <w:rPr>
                <w:rFonts w:ascii="Times New Roman" w:hAnsi="Times New Roman" w:cs="Times New Roman"/>
                <w:sz w:val="20"/>
                <w:szCs w:val="20"/>
              </w:rPr>
              <w:t>цент застройки в границах земельного участка, определя</w:t>
            </w:r>
            <w:r w:rsidRPr="00D45C16">
              <w:rPr>
                <w:rFonts w:ascii="Times New Roman" w:hAnsi="Times New Roman" w:cs="Times New Roman"/>
                <w:sz w:val="20"/>
                <w:szCs w:val="20"/>
              </w:rPr>
              <w:t>е</w:t>
            </w:r>
            <w:r w:rsidRPr="00D45C16">
              <w:rPr>
                <w:rFonts w:ascii="Times New Roman" w:hAnsi="Times New Roman" w:cs="Times New Roman"/>
                <w:sz w:val="20"/>
                <w:szCs w:val="20"/>
              </w:rPr>
              <w:t>мый как отношение суммарной площади земельного участка, которая может быть застроена, ко всей площади земельного участка</w:t>
            </w:r>
          </w:p>
        </w:tc>
      </w:tr>
      <w:tr w:rsidR="00B954E8" w:rsidRPr="00D45C16" w:rsidTr="008E0A03">
        <w:trPr>
          <w:cantSplit/>
        </w:trPr>
        <w:tc>
          <w:tcPr>
            <w:tcW w:w="1873" w:type="dxa"/>
            <w:vMerge/>
            <w:vAlign w:val="center"/>
          </w:tcPr>
          <w:p w:rsidR="00B954E8" w:rsidRPr="00D45C16" w:rsidRDefault="00B954E8" w:rsidP="008E0A03">
            <w:pPr>
              <w:jc w:val="center"/>
              <w:rPr>
                <w:rFonts w:ascii="Times New Roman" w:hAnsi="Times New Roman" w:cs="Times New Roman"/>
                <w:sz w:val="20"/>
                <w:szCs w:val="20"/>
              </w:rPr>
            </w:pPr>
          </w:p>
        </w:tc>
        <w:tc>
          <w:tcPr>
            <w:tcW w:w="5670" w:type="dxa"/>
            <w:vMerge/>
            <w:vAlign w:val="center"/>
          </w:tcPr>
          <w:p w:rsidR="00B954E8" w:rsidRPr="00D45C16" w:rsidRDefault="00B954E8" w:rsidP="008E0A03">
            <w:pPr>
              <w:jc w:val="center"/>
              <w:rPr>
                <w:rFonts w:ascii="Times New Roman" w:hAnsi="Times New Roman" w:cs="Times New Roman"/>
                <w:sz w:val="20"/>
                <w:szCs w:val="20"/>
              </w:rPr>
            </w:pPr>
          </w:p>
        </w:tc>
        <w:tc>
          <w:tcPr>
            <w:tcW w:w="1559" w:type="dxa"/>
            <w:vAlign w:val="center"/>
          </w:tcPr>
          <w:p w:rsidR="00B954E8" w:rsidRPr="00D45C16" w:rsidRDefault="00B954E8"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559" w:type="dxa"/>
            <w:vAlign w:val="center"/>
          </w:tcPr>
          <w:p w:rsidR="00B954E8" w:rsidRPr="00D45C16" w:rsidRDefault="00B954E8"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985" w:type="dxa"/>
            <w:vMerge/>
            <w:vAlign w:val="center"/>
          </w:tcPr>
          <w:p w:rsidR="00B954E8" w:rsidRPr="00D45C16" w:rsidRDefault="00B954E8" w:rsidP="008E0A03">
            <w:pPr>
              <w:autoSpaceDE w:val="0"/>
              <w:autoSpaceDN w:val="0"/>
              <w:adjustRightInd w:val="0"/>
              <w:jc w:val="center"/>
              <w:rPr>
                <w:rFonts w:ascii="Times New Roman" w:hAnsi="Times New Roman" w:cs="Times New Roman"/>
                <w:sz w:val="20"/>
                <w:szCs w:val="20"/>
              </w:rPr>
            </w:pPr>
          </w:p>
        </w:tc>
        <w:tc>
          <w:tcPr>
            <w:tcW w:w="1318" w:type="dxa"/>
            <w:vMerge/>
            <w:vAlign w:val="center"/>
          </w:tcPr>
          <w:p w:rsidR="00B954E8" w:rsidRPr="00D45C16" w:rsidRDefault="00B954E8" w:rsidP="008E0A03">
            <w:pPr>
              <w:autoSpaceDE w:val="0"/>
              <w:autoSpaceDN w:val="0"/>
              <w:adjustRightInd w:val="0"/>
              <w:jc w:val="center"/>
              <w:rPr>
                <w:rFonts w:ascii="Times New Roman" w:hAnsi="Times New Roman" w:cs="Times New Roman"/>
                <w:sz w:val="20"/>
                <w:szCs w:val="20"/>
              </w:rPr>
            </w:pPr>
          </w:p>
        </w:tc>
        <w:tc>
          <w:tcPr>
            <w:tcW w:w="2056" w:type="dxa"/>
            <w:vMerge/>
            <w:vAlign w:val="center"/>
          </w:tcPr>
          <w:p w:rsidR="00B954E8" w:rsidRPr="00D45C16" w:rsidRDefault="00B954E8" w:rsidP="008E0A03">
            <w:pPr>
              <w:autoSpaceDE w:val="0"/>
              <w:autoSpaceDN w:val="0"/>
              <w:adjustRightInd w:val="0"/>
              <w:jc w:val="center"/>
              <w:rPr>
                <w:rFonts w:ascii="Times New Roman" w:hAnsi="Times New Roman" w:cs="Times New Roman"/>
                <w:sz w:val="20"/>
                <w:szCs w:val="20"/>
              </w:rPr>
            </w:pPr>
          </w:p>
        </w:tc>
      </w:tr>
    </w:tbl>
    <w:p w:rsidR="00B954E8" w:rsidRPr="00D45C16" w:rsidRDefault="00B954E8" w:rsidP="00B954E8">
      <w:pPr>
        <w:spacing w:after="0" w:line="240" w:lineRule="auto"/>
        <w:rPr>
          <w:rFonts w:ascii="Times New Roman" w:hAnsi="Times New Roman" w:cs="Times New Roman"/>
          <w:sz w:val="6"/>
          <w:szCs w:val="6"/>
        </w:rPr>
      </w:pPr>
    </w:p>
    <w:tbl>
      <w:tblPr>
        <w:tblStyle w:val="af2"/>
        <w:tblW w:w="16020" w:type="dxa"/>
        <w:tblInd w:w="-318" w:type="dxa"/>
        <w:tblLayout w:type="fixed"/>
        <w:tblLook w:val="04A0"/>
      </w:tblPr>
      <w:tblGrid>
        <w:gridCol w:w="1873"/>
        <w:gridCol w:w="5670"/>
        <w:gridCol w:w="1559"/>
        <w:gridCol w:w="1559"/>
        <w:gridCol w:w="1985"/>
        <w:gridCol w:w="1318"/>
        <w:gridCol w:w="2056"/>
      </w:tblGrid>
      <w:tr w:rsidR="00B954E8" w:rsidRPr="00D45C16" w:rsidTr="008E0A03">
        <w:trPr>
          <w:tblHeader/>
        </w:trPr>
        <w:tc>
          <w:tcPr>
            <w:tcW w:w="1873" w:type="dxa"/>
            <w:vAlign w:val="center"/>
          </w:tcPr>
          <w:p w:rsidR="00B954E8" w:rsidRPr="00D45C16" w:rsidRDefault="00B954E8" w:rsidP="008E0A03">
            <w:pPr>
              <w:jc w:val="center"/>
              <w:rPr>
                <w:rFonts w:ascii="Times New Roman" w:hAnsi="Times New Roman" w:cs="Times New Roman"/>
                <w:sz w:val="20"/>
                <w:szCs w:val="20"/>
              </w:rPr>
            </w:pPr>
            <w:r w:rsidRPr="00D45C16">
              <w:rPr>
                <w:rFonts w:ascii="Times New Roman" w:hAnsi="Times New Roman" w:cs="Times New Roman"/>
                <w:sz w:val="20"/>
                <w:szCs w:val="20"/>
              </w:rPr>
              <w:t>1</w:t>
            </w:r>
          </w:p>
        </w:tc>
        <w:tc>
          <w:tcPr>
            <w:tcW w:w="5670" w:type="dxa"/>
            <w:vAlign w:val="center"/>
          </w:tcPr>
          <w:p w:rsidR="00B954E8" w:rsidRPr="00D45C16" w:rsidRDefault="00B954E8" w:rsidP="008E0A03">
            <w:pPr>
              <w:jc w:val="center"/>
              <w:rPr>
                <w:rFonts w:ascii="Times New Roman" w:hAnsi="Times New Roman" w:cs="Times New Roman"/>
                <w:sz w:val="20"/>
                <w:szCs w:val="20"/>
              </w:rPr>
            </w:pPr>
            <w:r w:rsidRPr="00D45C16">
              <w:rPr>
                <w:rFonts w:ascii="Times New Roman" w:hAnsi="Times New Roman" w:cs="Times New Roman"/>
                <w:sz w:val="20"/>
                <w:szCs w:val="20"/>
              </w:rPr>
              <w:t>2</w:t>
            </w:r>
          </w:p>
        </w:tc>
        <w:tc>
          <w:tcPr>
            <w:tcW w:w="1559" w:type="dxa"/>
            <w:vAlign w:val="center"/>
          </w:tcPr>
          <w:p w:rsidR="00B954E8" w:rsidRPr="00D45C16" w:rsidRDefault="00B954E8"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3</w:t>
            </w:r>
          </w:p>
        </w:tc>
        <w:tc>
          <w:tcPr>
            <w:tcW w:w="1559" w:type="dxa"/>
            <w:vAlign w:val="center"/>
          </w:tcPr>
          <w:p w:rsidR="00B954E8" w:rsidRPr="00D45C16" w:rsidRDefault="00B954E8"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4</w:t>
            </w:r>
          </w:p>
        </w:tc>
        <w:tc>
          <w:tcPr>
            <w:tcW w:w="1985" w:type="dxa"/>
            <w:vAlign w:val="center"/>
          </w:tcPr>
          <w:p w:rsidR="00B954E8" w:rsidRPr="00D45C16" w:rsidRDefault="00B954E8"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5</w:t>
            </w:r>
          </w:p>
        </w:tc>
        <w:tc>
          <w:tcPr>
            <w:tcW w:w="1318" w:type="dxa"/>
            <w:vAlign w:val="center"/>
          </w:tcPr>
          <w:p w:rsidR="00B954E8" w:rsidRPr="00D45C16" w:rsidRDefault="00B954E8"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6</w:t>
            </w:r>
          </w:p>
        </w:tc>
        <w:tc>
          <w:tcPr>
            <w:tcW w:w="2056" w:type="dxa"/>
            <w:vAlign w:val="center"/>
          </w:tcPr>
          <w:p w:rsidR="00B954E8" w:rsidRPr="00D45C16" w:rsidRDefault="00B954E8"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7</w:t>
            </w:r>
          </w:p>
        </w:tc>
      </w:tr>
      <w:tr w:rsidR="00B954E8" w:rsidRPr="00D45C16" w:rsidTr="008E0A03">
        <w:tc>
          <w:tcPr>
            <w:tcW w:w="16020" w:type="dxa"/>
            <w:gridSpan w:val="7"/>
            <w:vAlign w:val="center"/>
          </w:tcPr>
          <w:p w:rsidR="00B954E8" w:rsidRPr="00D45C16" w:rsidRDefault="00B954E8"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bCs/>
                <w:sz w:val="20"/>
                <w:szCs w:val="20"/>
              </w:rPr>
              <w:t>Основные виды разрешенного использования земельных участков</w:t>
            </w:r>
          </w:p>
        </w:tc>
      </w:tr>
      <w:tr w:rsidR="00A43D45" w:rsidRPr="00D45C16" w:rsidTr="00A43D45">
        <w:tc>
          <w:tcPr>
            <w:tcW w:w="1873" w:type="dxa"/>
          </w:tcPr>
          <w:p w:rsidR="00A43D45" w:rsidRDefault="00A43D45" w:rsidP="00833151">
            <w:pPr>
              <w:jc w:val="center"/>
              <w:rPr>
                <w:rFonts w:ascii="Times New Roman" w:hAnsi="Times New Roman" w:cs="Times New Roman"/>
                <w:sz w:val="20"/>
                <w:szCs w:val="20"/>
              </w:rPr>
            </w:pPr>
            <w:r w:rsidRPr="00B954E8">
              <w:rPr>
                <w:rFonts w:ascii="Times New Roman" w:hAnsi="Times New Roman" w:cs="Times New Roman"/>
                <w:sz w:val="20"/>
                <w:szCs w:val="20"/>
              </w:rPr>
              <w:t>Предоставление коммунальных услуг</w:t>
            </w:r>
          </w:p>
          <w:p w:rsidR="00A43D45" w:rsidRPr="00D45C16" w:rsidRDefault="00A43D45" w:rsidP="00833151">
            <w:pPr>
              <w:jc w:val="center"/>
              <w:rPr>
                <w:rFonts w:ascii="Times New Roman" w:hAnsi="Times New Roman" w:cs="Times New Roman"/>
                <w:sz w:val="20"/>
                <w:szCs w:val="20"/>
              </w:rPr>
            </w:pPr>
            <w:r w:rsidRPr="00655A63">
              <w:rPr>
                <w:rFonts w:ascii="Times New Roman" w:hAnsi="Times New Roman" w:cs="Times New Roman"/>
                <w:sz w:val="20"/>
                <w:szCs w:val="20"/>
              </w:rPr>
              <w:t>(3.1</w:t>
            </w:r>
            <w:r>
              <w:rPr>
                <w:rFonts w:ascii="Times New Roman" w:hAnsi="Times New Roman" w:cs="Times New Roman"/>
                <w:sz w:val="20"/>
                <w:szCs w:val="20"/>
              </w:rPr>
              <w:t>.1</w:t>
            </w:r>
            <w:r w:rsidRPr="00655A63">
              <w:rPr>
                <w:rFonts w:ascii="Times New Roman" w:hAnsi="Times New Roman" w:cs="Times New Roman"/>
                <w:sz w:val="20"/>
                <w:szCs w:val="20"/>
              </w:rPr>
              <w:t>)</w:t>
            </w:r>
          </w:p>
        </w:tc>
        <w:tc>
          <w:tcPr>
            <w:tcW w:w="5670" w:type="dxa"/>
          </w:tcPr>
          <w:p w:rsidR="00A43D45" w:rsidRPr="00D45C16" w:rsidRDefault="00A43D45" w:rsidP="00833151">
            <w:pPr>
              <w:jc w:val="both"/>
              <w:rPr>
                <w:rFonts w:ascii="Times New Roman" w:hAnsi="Times New Roman" w:cs="Times New Roman"/>
                <w:sz w:val="20"/>
                <w:szCs w:val="20"/>
              </w:rPr>
            </w:pPr>
            <w:r w:rsidRPr="00B954E8">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w:t>
            </w:r>
            <w:r w:rsidRPr="00B954E8">
              <w:rPr>
                <w:rFonts w:ascii="Times New Roman" w:hAnsi="Times New Roman" w:cs="Times New Roman"/>
                <w:sz w:val="20"/>
                <w:szCs w:val="20"/>
              </w:rPr>
              <w:t>о</w:t>
            </w:r>
            <w:r w:rsidRPr="00B954E8">
              <w:rPr>
                <w:rFonts w:ascii="Times New Roman" w:hAnsi="Times New Roman" w:cs="Times New Roman"/>
                <w:sz w:val="20"/>
                <w:szCs w:val="20"/>
              </w:rPr>
              <w:t>ков, очистку и уборку объектов недвижимости (котельных, водозаборов, очистных сооружений, насосных станций, вод</w:t>
            </w:r>
            <w:r w:rsidRPr="00B954E8">
              <w:rPr>
                <w:rFonts w:ascii="Times New Roman" w:hAnsi="Times New Roman" w:cs="Times New Roman"/>
                <w:sz w:val="20"/>
                <w:szCs w:val="20"/>
              </w:rPr>
              <w:t>о</w:t>
            </w:r>
            <w:r w:rsidRPr="00B954E8">
              <w:rPr>
                <w:rFonts w:ascii="Times New Roman" w:hAnsi="Times New Roman" w:cs="Times New Roman"/>
                <w:sz w:val="20"/>
                <w:szCs w:val="20"/>
              </w:rPr>
              <w:t>проводов, линий электропередач, трансформаторных подста</w:t>
            </w:r>
            <w:r w:rsidRPr="00B954E8">
              <w:rPr>
                <w:rFonts w:ascii="Times New Roman" w:hAnsi="Times New Roman" w:cs="Times New Roman"/>
                <w:sz w:val="20"/>
                <w:szCs w:val="20"/>
              </w:rPr>
              <w:t>н</w:t>
            </w:r>
            <w:r w:rsidRPr="00B954E8">
              <w:rPr>
                <w:rFonts w:ascii="Times New Roman" w:hAnsi="Times New Roman" w:cs="Times New Roman"/>
                <w:sz w:val="20"/>
                <w:szCs w:val="20"/>
              </w:rPr>
              <w:t>ций, газопроводов, линий связи, телефонных станций, канал</w:t>
            </w:r>
            <w:r w:rsidRPr="00B954E8">
              <w:rPr>
                <w:rFonts w:ascii="Times New Roman" w:hAnsi="Times New Roman" w:cs="Times New Roman"/>
                <w:sz w:val="20"/>
                <w:szCs w:val="20"/>
              </w:rPr>
              <w:t>и</w:t>
            </w:r>
            <w:r w:rsidRPr="00B954E8">
              <w:rPr>
                <w:rFonts w:ascii="Times New Roman" w:hAnsi="Times New Roman" w:cs="Times New Roman"/>
                <w:sz w:val="20"/>
                <w:szCs w:val="20"/>
              </w:rPr>
              <w:t>заций, стоянок, гаражей и мастерских для обслуживания уб</w:t>
            </w:r>
            <w:r w:rsidRPr="00B954E8">
              <w:rPr>
                <w:rFonts w:ascii="Times New Roman" w:hAnsi="Times New Roman" w:cs="Times New Roman"/>
                <w:sz w:val="20"/>
                <w:szCs w:val="20"/>
              </w:rPr>
              <w:t>о</w:t>
            </w:r>
            <w:r w:rsidRPr="00B954E8">
              <w:rPr>
                <w:rFonts w:ascii="Times New Roman" w:hAnsi="Times New Roman" w:cs="Times New Roman"/>
                <w:sz w:val="20"/>
                <w:szCs w:val="20"/>
              </w:rPr>
              <w:t>рочной и аварийной техники, сооружений, необходимых для сбора и плавки снега)</w:t>
            </w:r>
          </w:p>
        </w:tc>
        <w:tc>
          <w:tcPr>
            <w:tcW w:w="1559" w:type="dxa"/>
            <w:vAlign w:val="center"/>
          </w:tcPr>
          <w:p w:rsidR="00A43D45" w:rsidRPr="00B4284B" w:rsidRDefault="00A43D45" w:rsidP="00833151">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559" w:type="dxa"/>
            <w:vAlign w:val="center"/>
          </w:tcPr>
          <w:p w:rsidR="00A43D45" w:rsidRPr="00B4284B" w:rsidRDefault="00A43D45" w:rsidP="00833151">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A43D45" w:rsidRPr="00B4284B" w:rsidRDefault="00A43D45" w:rsidP="00833151">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182C2D">
              <w:rPr>
                <w:rFonts w:ascii="Times New Roman" w:hAnsi="Times New Roman" w:cs="Times New Roman"/>
                <w:sz w:val="20"/>
                <w:szCs w:val="20"/>
              </w:rPr>
              <w:t>Максимал</w:t>
            </w:r>
            <w:r w:rsidRPr="00182C2D">
              <w:rPr>
                <w:rFonts w:ascii="Times New Roman" w:hAnsi="Times New Roman" w:cs="Times New Roman"/>
                <w:sz w:val="20"/>
                <w:szCs w:val="20"/>
              </w:rPr>
              <w:t>ь</w:t>
            </w:r>
            <w:r w:rsidRPr="00182C2D">
              <w:rPr>
                <w:rFonts w:ascii="Times New Roman" w:hAnsi="Times New Roman" w:cs="Times New Roman"/>
                <w:sz w:val="20"/>
                <w:szCs w:val="20"/>
              </w:rPr>
              <w:t>ное колич</w:t>
            </w:r>
            <w:r w:rsidRPr="00182C2D">
              <w:rPr>
                <w:rFonts w:ascii="Times New Roman" w:hAnsi="Times New Roman" w:cs="Times New Roman"/>
                <w:sz w:val="20"/>
                <w:szCs w:val="20"/>
              </w:rPr>
              <w:t>е</w:t>
            </w:r>
            <w:r w:rsidRPr="00182C2D">
              <w:rPr>
                <w:rFonts w:ascii="Times New Roman" w:hAnsi="Times New Roman" w:cs="Times New Roman"/>
                <w:sz w:val="20"/>
                <w:szCs w:val="20"/>
              </w:rPr>
              <w:t>ство этажей – 3 этажа</w:t>
            </w:r>
          </w:p>
        </w:tc>
        <w:tc>
          <w:tcPr>
            <w:tcW w:w="2056" w:type="dxa"/>
            <w:vAlign w:val="center"/>
          </w:tcPr>
          <w:p w:rsidR="00A43D45" w:rsidRPr="00B4284B" w:rsidRDefault="00A43D45" w:rsidP="0083315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A43D45" w:rsidRPr="00D45C16" w:rsidTr="00A43D45">
        <w:tc>
          <w:tcPr>
            <w:tcW w:w="1873" w:type="dxa"/>
          </w:tcPr>
          <w:p w:rsidR="00A43D45" w:rsidRDefault="00A43D45" w:rsidP="00833151">
            <w:pPr>
              <w:jc w:val="center"/>
              <w:rPr>
                <w:rFonts w:ascii="Times New Roman" w:hAnsi="Times New Roman" w:cs="Times New Roman"/>
                <w:sz w:val="20"/>
                <w:szCs w:val="20"/>
              </w:rPr>
            </w:pPr>
            <w:r w:rsidRPr="00D628EA">
              <w:rPr>
                <w:rFonts w:ascii="Times New Roman" w:hAnsi="Times New Roman" w:cs="Times New Roman"/>
                <w:sz w:val="20"/>
                <w:szCs w:val="20"/>
              </w:rPr>
              <w:t>Дома социального обслуживания</w:t>
            </w:r>
          </w:p>
          <w:p w:rsidR="00A43D45" w:rsidRPr="00B954E8" w:rsidRDefault="00A43D45" w:rsidP="00833151">
            <w:pPr>
              <w:jc w:val="center"/>
              <w:rPr>
                <w:rFonts w:ascii="Times New Roman" w:hAnsi="Times New Roman" w:cs="Times New Roman"/>
                <w:sz w:val="20"/>
                <w:szCs w:val="20"/>
              </w:rPr>
            </w:pPr>
            <w:r>
              <w:rPr>
                <w:rFonts w:ascii="Times New Roman" w:hAnsi="Times New Roman" w:cs="Times New Roman"/>
                <w:sz w:val="20"/>
                <w:szCs w:val="20"/>
              </w:rPr>
              <w:lastRenderedPageBreak/>
              <w:t>(3.2.1)</w:t>
            </w:r>
          </w:p>
        </w:tc>
        <w:tc>
          <w:tcPr>
            <w:tcW w:w="5670" w:type="dxa"/>
          </w:tcPr>
          <w:p w:rsidR="00A43D45" w:rsidRPr="00D628EA" w:rsidRDefault="00A43D45" w:rsidP="00833151">
            <w:pPr>
              <w:jc w:val="both"/>
              <w:rPr>
                <w:rFonts w:ascii="Times New Roman" w:hAnsi="Times New Roman" w:cs="Times New Roman"/>
                <w:sz w:val="20"/>
                <w:szCs w:val="20"/>
              </w:rPr>
            </w:pPr>
            <w:r w:rsidRPr="00D628EA">
              <w:rPr>
                <w:rFonts w:ascii="Times New Roman" w:hAnsi="Times New Roman" w:cs="Times New Roman"/>
                <w:sz w:val="20"/>
                <w:szCs w:val="20"/>
              </w:rPr>
              <w:lastRenderedPageBreak/>
              <w:t xml:space="preserve">Размещение зданий, предназначенных для размещения домов престарелых, домов ребенка, детских домов, пунктов ночлега </w:t>
            </w:r>
            <w:r w:rsidRPr="00D628EA">
              <w:rPr>
                <w:rFonts w:ascii="Times New Roman" w:hAnsi="Times New Roman" w:cs="Times New Roman"/>
                <w:sz w:val="20"/>
                <w:szCs w:val="20"/>
              </w:rPr>
              <w:lastRenderedPageBreak/>
              <w:t>для бездомных граждан;</w:t>
            </w:r>
          </w:p>
          <w:p w:rsidR="00A43D45" w:rsidRPr="00D628EA" w:rsidRDefault="00A43D45" w:rsidP="00833151">
            <w:pPr>
              <w:jc w:val="both"/>
              <w:rPr>
                <w:rFonts w:ascii="Times New Roman" w:hAnsi="Times New Roman" w:cs="Times New Roman"/>
                <w:sz w:val="20"/>
                <w:szCs w:val="20"/>
              </w:rPr>
            </w:pPr>
          </w:p>
          <w:p w:rsidR="00A43D45" w:rsidRPr="00B954E8" w:rsidRDefault="00A43D45" w:rsidP="00833151">
            <w:pPr>
              <w:jc w:val="both"/>
              <w:rPr>
                <w:rFonts w:ascii="Times New Roman" w:hAnsi="Times New Roman" w:cs="Times New Roman"/>
                <w:sz w:val="20"/>
                <w:szCs w:val="20"/>
              </w:rPr>
            </w:pPr>
            <w:r w:rsidRPr="00D628EA">
              <w:rPr>
                <w:rFonts w:ascii="Times New Roman" w:hAnsi="Times New Roman" w:cs="Times New Roman"/>
                <w:sz w:val="20"/>
                <w:szCs w:val="20"/>
              </w:rPr>
              <w:t>размещение объектов капитального строительства для време</w:t>
            </w:r>
            <w:r w:rsidRPr="00D628EA">
              <w:rPr>
                <w:rFonts w:ascii="Times New Roman" w:hAnsi="Times New Roman" w:cs="Times New Roman"/>
                <w:sz w:val="20"/>
                <w:szCs w:val="20"/>
              </w:rPr>
              <w:t>н</w:t>
            </w:r>
            <w:r w:rsidRPr="00D628EA">
              <w:rPr>
                <w:rFonts w:ascii="Times New Roman" w:hAnsi="Times New Roman" w:cs="Times New Roman"/>
                <w:sz w:val="20"/>
                <w:szCs w:val="20"/>
              </w:rPr>
              <w:t>ного размещения вынужденных переселенцев, лиц, призна</w:t>
            </w:r>
            <w:r w:rsidRPr="00D628EA">
              <w:rPr>
                <w:rFonts w:ascii="Times New Roman" w:hAnsi="Times New Roman" w:cs="Times New Roman"/>
                <w:sz w:val="20"/>
                <w:szCs w:val="20"/>
              </w:rPr>
              <w:t>н</w:t>
            </w:r>
            <w:r w:rsidRPr="00D628EA">
              <w:rPr>
                <w:rFonts w:ascii="Times New Roman" w:hAnsi="Times New Roman" w:cs="Times New Roman"/>
                <w:sz w:val="20"/>
                <w:szCs w:val="20"/>
              </w:rPr>
              <w:t>ных беженцами</w:t>
            </w:r>
          </w:p>
        </w:tc>
        <w:tc>
          <w:tcPr>
            <w:tcW w:w="1559" w:type="dxa"/>
            <w:vAlign w:val="center"/>
          </w:tcPr>
          <w:p w:rsidR="00A43D45" w:rsidRPr="00B4284B" w:rsidRDefault="00A43D45" w:rsidP="0083315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50 кв. м.</w:t>
            </w:r>
          </w:p>
        </w:tc>
        <w:tc>
          <w:tcPr>
            <w:tcW w:w="1559" w:type="dxa"/>
            <w:vAlign w:val="center"/>
          </w:tcPr>
          <w:p w:rsidR="00A43D45" w:rsidRPr="00B4284B" w:rsidRDefault="00A43D45" w:rsidP="00833151">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A43D45" w:rsidRPr="00B4284B" w:rsidRDefault="00A43D45" w:rsidP="00833151">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182C2D">
              <w:rPr>
                <w:rFonts w:ascii="Times New Roman" w:hAnsi="Times New Roman" w:cs="Times New Roman"/>
                <w:sz w:val="20"/>
                <w:szCs w:val="20"/>
              </w:rPr>
              <w:t>Максимал</w:t>
            </w:r>
            <w:r w:rsidRPr="00182C2D">
              <w:rPr>
                <w:rFonts w:ascii="Times New Roman" w:hAnsi="Times New Roman" w:cs="Times New Roman"/>
                <w:sz w:val="20"/>
                <w:szCs w:val="20"/>
              </w:rPr>
              <w:t>ь</w:t>
            </w:r>
            <w:r w:rsidRPr="00182C2D">
              <w:rPr>
                <w:rFonts w:ascii="Times New Roman" w:hAnsi="Times New Roman" w:cs="Times New Roman"/>
                <w:sz w:val="20"/>
                <w:szCs w:val="20"/>
              </w:rPr>
              <w:t>ное колич</w:t>
            </w:r>
            <w:r w:rsidRPr="00182C2D">
              <w:rPr>
                <w:rFonts w:ascii="Times New Roman" w:hAnsi="Times New Roman" w:cs="Times New Roman"/>
                <w:sz w:val="20"/>
                <w:szCs w:val="20"/>
              </w:rPr>
              <w:t>е</w:t>
            </w:r>
            <w:r w:rsidRPr="00182C2D">
              <w:rPr>
                <w:rFonts w:ascii="Times New Roman" w:hAnsi="Times New Roman" w:cs="Times New Roman"/>
                <w:sz w:val="20"/>
                <w:szCs w:val="20"/>
              </w:rPr>
              <w:lastRenderedPageBreak/>
              <w:t>ство этажей – 3 этажа</w:t>
            </w:r>
          </w:p>
        </w:tc>
        <w:tc>
          <w:tcPr>
            <w:tcW w:w="2056" w:type="dxa"/>
            <w:vAlign w:val="center"/>
          </w:tcPr>
          <w:p w:rsidR="00A43D45" w:rsidRPr="00B4284B" w:rsidRDefault="00A43D45" w:rsidP="0083315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80 %</w:t>
            </w:r>
          </w:p>
        </w:tc>
      </w:tr>
      <w:tr w:rsidR="00A43D45" w:rsidRPr="00D45C16" w:rsidTr="00A43D45">
        <w:tc>
          <w:tcPr>
            <w:tcW w:w="1873" w:type="dxa"/>
          </w:tcPr>
          <w:p w:rsidR="00A43D45" w:rsidRDefault="00A43D45" w:rsidP="00833151">
            <w:pPr>
              <w:jc w:val="center"/>
              <w:rPr>
                <w:rFonts w:ascii="Times New Roman" w:hAnsi="Times New Roman" w:cs="Times New Roman"/>
                <w:sz w:val="20"/>
                <w:szCs w:val="20"/>
              </w:rPr>
            </w:pPr>
            <w:r w:rsidRPr="00D628EA">
              <w:rPr>
                <w:rFonts w:ascii="Times New Roman" w:hAnsi="Times New Roman" w:cs="Times New Roman"/>
                <w:sz w:val="20"/>
                <w:szCs w:val="20"/>
              </w:rPr>
              <w:lastRenderedPageBreak/>
              <w:t>Оказание социал</w:t>
            </w:r>
            <w:r w:rsidRPr="00D628EA">
              <w:rPr>
                <w:rFonts w:ascii="Times New Roman" w:hAnsi="Times New Roman" w:cs="Times New Roman"/>
                <w:sz w:val="20"/>
                <w:szCs w:val="20"/>
              </w:rPr>
              <w:t>ь</w:t>
            </w:r>
            <w:r w:rsidRPr="00D628EA">
              <w:rPr>
                <w:rFonts w:ascii="Times New Roman" w:hAnsi="Times New Roman" w:cs="Times New Roman"/>
                <w:sz w:val="20"/>
                <w:szCs w:val="20"/>
              </w:rPr>
              <w:t>ной помощи нас</w:t>
            </w:r>
            <w:r w:rsidRPr="00D628EA">
              <w:rPr>
                <w:rFonts w:ascii="Times New Roman" w:hAnsi="Times New Roman" w:cs="Times New Roman"/>
                <w:sz w:val="20"/>
                <w:szCs w:val="20"/>
              </w:rPr>
              <w:t>е</w:t>
            </w:r>
            <w:r w:rsidRPr="00D628EA">
              <w:rPr>
                <w:rFonts w:ascii="Times New Roman" w:hAnsi="Times New Roman" w:cs="Times New Roman"/>
                <w:sz w:val="20"/>
                <w:szCs w:val="20"/>
              </w:rPr>
              <w:t>лению</w:t>
            </w:r>
          </w:p>
          <w:p w:rsidR="00A43D45" w:rsidRPr="00D628EA" w:rsidRDefault="00A43D45" w:rsidP="00833151">
            <w:pPr>
              <w:jc w:val="center"/>
              <w:rPr>
                <w:rFonts w:ascii="Times New Roman" w:hAnsi="Times New Roman" w:cs="Times New Roman"/>
                <w:sz w:val="20"/>
                <w:szCs w:val="20"/>
              </w:rPr>
            </w:pPr>
            <w:r>
              <w:rPr>
                <w:rFonts w:ascii="Times New Roman" w:hAnsi="Times New Roman" w:cs="Times New Roman"/>
                <w:sz w:val="20"/>
                <w:szCs w:val="20"/>
              </w:rPr>
              <w:t>(3.2.2)</w:t>
            </w:r>
          </w:p>
        </w:tc>
        <w:tc>
          <w:tcPr>
            <w:tcW w:w="5670" w:type="dxa"/>
          </w:tcPr>
          <w:p w:rsidR="00A43D45" w:rsidRPr="00D628EA" w:rsidRDefault="00A43D45" w:rsidP="00833151">
            <w:pPr>
              <w:jc w:val="both"/>
              <w:rPr>
                <w:rFonts w:ascii="Times New Roman" w:hAnsi="Times New Roman" w:cs="Times New Roman"/>
                <w:sz w:val="20"/>
                <w:szCs w:val="20"/>
              </w:rPr>
            </w:pPr>
            <w:r w:rsidRPr="00D628EA">
              <w:rPr>
                <w:rFonts w:ascii="Times New Roman" w:hAnsi="Times New Roman" w:cs="Times New Roman"/>
                <w:sz w:val="20"/>
                <w:szCs w:val="20"/>
              </w:rPr>
              <w:t>Размещение зданий, предназначенных для служб психологич</w:t>
            </w:r>
            <w:r w:rsidRPr="00D628EA">
              <w:rPr>
                <w:rFonts w:ascii="Times New Roman" w:hAnsi="Times New Roman" w:cs="Times New Roman"/>
                <w:sz w:val="20"/>
                <w:szCs w:val="20"/>
              </w:rPr>
              <w:t>е</w:t>
            </w:r>
            <w:r w:rsidRPr="00D628EA">
              <w:rPr>
                <w:rFonts w:ascii="Times New Roman" w:hAnsi="Times New Roman" w:cs="Times New Roman"/>
                <w:sz w:val="20"/>
                <w:szCs w:val="20"/>
              </w:rPr>
              <w:t>ской и бесплатной юридической помощи, социальных, пенс</w:t>
            </w:r>
            <w:r w:rsidRPr="00D628EA">
              <w:rPr>
                <w:rFonts w:ascii="Times New Roman" w:hAnsi="Times New Roman" w:cs="Times New Roman"/>
                <w:sz w:val="20"/>
                <w:szCs w:val="20"/>
              </w:rPr>
              <w:t>и</w:t>
            </w:r>
            <w:r w:rsidRPr="00D628EA">
              <w:rPr>
                <w:rFonts w:ascii="Times New Roman" w:hAnsi="Times New Roman" w:cs="Times New Roman"/>
                <w:sz w:val="20"/>
                <w:szCs w:val="20"/>
              </w:rPr>
              <w:t>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w:t>
            </w:r>
            <w:r w:rsidRPr="00D628EA">
              <w:rPr>
                <w:rFonts w:ascii="Times New Roman" w:hAnsi="Times New Roman" w:cs="Times New Roman"/>
                <w:sz w:val="20"/>
                <w:szCs w:val="20"/>
              </w:rPr>
              <w:t>е</w:t>
            </w:r>
            <w:r w:rsidRPr="00D628EA">
              <w:rPr>
                <w:rFonts w:ascii="Times New Roman" w:hAnsi="Times New Roman" w:cs="Times New Roman"/>
                <w:sz w:val="20"/>
                <w:szCs w:val="20"/>
              </w:rPr>
              <w:t>коммерческих фондов, благотворительных организаций, кл</w:t>
            </w:r>
            <w:r w:rsidRPr="00D628EA">
              <w:rPr>
                <w:rFonts w:ascii="Times New Roman" w:hAnsi="Times New Roman" w:cs="Times New Roman"/>
                <w:sz w:val="20"/>
                <w:szCs w:val="20"/>
              </w:rPr>
              <w:t>у</w:t>
            </w:r>
            <w:r w:rsidRPr="00D628EA">
              <w:rPr>
                <w:rFonts w:ascii="Times New Roman" w:hAnsi="Times New Roman" w:cs="Times New Roman"/>
                <w:sz w:val="20"/>
                <w:szCs w:val="20"/>
              </w:rPr>
              <w:t>бов по интересам</w:t>
            </w:r>
          </w:p>
        </w:tc>
        <w:tc>
          <w:tcPr>
            <w:tcW w:w="1559" w:type="dxa"/>
            <w:vAlign w:val="center"/>
          </w:tcPr>
          <w:p w:rsidR="00A43D45" w:rsidRPr="00084D38" w:rsidRDefault="00A43D45" w:rsidP="00833151">
            <w:pPr>
              <w:autoSpaceDE w:val="0"/>
              <w:autoSpaceDN w:val="0"/>
              <w:adjustRightInd w:val="0"/>
              <w:jc w:val="center"/>
              <w:rPr>
                <w:rFonts w:ascii="Times New Roman" w:hAnsi="Times New Roman" w:cs="Times New Roman"/>
                <w:sz w:val="20"/>
                <w:szCs w:val="20"/>
              </w:rPr>
            </w:pPr>
            <w:r w:rsidRPr="00084D38">
              <w:rPr>
                <w:rFonts w:ascii="Times New Roman" w:hAnsi="Times New Roman" w:cs="Times New Roman"/>
                <w:sz w:val="20"/>
                <w:szCs w:val="20"/>
              </w:rPr>
              <w:t>50 кв. м.</w:t>
            </w:r>
          </w:p>
        </w:tc>
        <w:tc>
          <w:tcPr>
            <w:tcW w:w="1559" w:type="dxa"/>
            <w:vAlign w:val="center"/>
          </w:tcPr>
          <w:p w:rsidR="00A43D45" w:rsidRPr="00B4284B" w:rsidRDefault="00A43D45" w:rsidP="00833151">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A43D45" w:rsidRPr="00B4284B" w:rsidRDefault="00A43D45" w:rsidP="00833151">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6F1280">
              <w:rPr>
                <w:rFonts w:ascii="Times New Roman" w:hAnsi="Times New Roman" w:cs="Times New Roman"/>
                <w:sz w:val="20"/>
                <w:szCs w:val="20"/>
              </w:rPr>
              <w:t>Максимал</w:t>
            </w:r>
            <w:r w:rsidRPr="006F1280">
              <w:rPr>
                <w:rFonts w:ascii="Times New Roman" w:hAnsi="Times New Roman" w:cs="Times New Roman"/>
                <w:sz w:val="20"/>
                <w:szCs w:val="20"/>
              </w:rPr>
              <w:t>ь</w:t>
            </w:r>
            <w:r w:rsidRPr="006F1280">
              <w:rPr>
                <w:rFonts w:ascii="Times New Roman" w:hAnsi="Times New Roman" w:cs="Times New Roman"/>
                <w:sz w:val="20"/>
                <w:szCs w:val="20"/>
              </w:rPr>
              <w:t>ное колич</w:t>
            </w:r>
            <w:r w:rsidRPr="006F1280">
              <w:rPr>
                <w:rFonts w:ascii="Times New Roman" w:hAnsi="Times New Roman" w:cs="Times New Roman"/>
                <w:sz w:val="20"/>
                <w:szCs w:val="20"/>
              </w:rPr>
              <w:t>е</w:t>
            </w:r>
            <w:r w:rsidRPr="006F1280">
              <w:rPr>
                <w:rFonts w:ascii="Times New Roman" w:hAnsi="Times New Roman" w:cs="Times New Roman"/>
                <w:sz w:val="20"/>
                <w:szCs w:val="20"/>
              </w:rPr>
              <w:t>ство этажей – 3 этажа</w:t>
            </w:r>
          </w:p>
        </w:tc>
        <w:tc>
          <w:tcPr>
            <w:tcW w:w="2056" w:type="dxa"/>
            <w:vAlign w:val="center"/>
          </w:tcPr>
          <w:p w:rsidR="00A43D45" w:rsidRPr="00B4284B" w:rsidRDefault="00A43D45" w:rsidP="0083315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A43D45" w:rsidRPr="00D45C16" w:rsidTr="00A43D45">
        <w:tc>
          <w:tcPr>
            <w:tcW w:w="1873" w:type="dxa"/>
          </w:tcPr>
          <w:p w:rsidR="00A43D45" w:rsidRDefault="00A43D45" w:rsidP="00833151">
            <w:pPr>
              <w:jc w:val="center"/>
              <w:rPr>
                <w:rFonts w:ascii="Times New Roman" w:hAnsi="Times New Roman" w:cs="Times New Roman"/>
                <w:sz w:val="20"/>
                <w:szCs w:val="20"/>
              </w:rPr>
            </w:pPr>
            <w:r w:rsidRPr="00D628EA">
              <w:rPr>
                <w:rFonts w:ascii="Times New Roman" w:hAnsi="Times New Roman" w:cs="Times New Roman"/>
                <w:sz w:val="20"/>
                <w:szCs w:val="20"/>
              </w:rPr>
              <w:t>Здравоохранение</w:t>
            </w:r>
          </w:p>
          <w:p w:rsidR="00A43D45" w:rsidRPr="00D628EA" w:rsidRDefault="00A43D45" w:rsidP="00833151">
            <w:pPr>
              <w:jc w:val="center"/>
              <w:rPr>
                <w:rFonts w:ascii="Times New Roman" w:hAnsi="Times New Roman" w:cs="Times New Roman"/>
                <w:sz w:val="20"/>
                <w:szCs w:val="20"/>
              </w:rPr>
            </w:pPr>
            <w:r>
              <w:rPr>
                <w:rFonts w:ascii="Times New Roman" w:hAnsi="Times New Roman" w:cs="Times New Roman"/>
                <w:sz w:val="20"/>
                <w:szCs w:val="20"/>
              </w:rPr>
              <w:t>(3.4)</w:t>
            </w:r>
          </w:p>
        </w:tc>
        <w:tc>
          <w:tcPr>
            <w:tcW w:w="5670" w:type="dxa"/>
          </w:tcPr>
          <w:p w:rsidR="00A43D45" w:rsidRPr="00D628EA" w:rsidRDefault="00A43D45" w:rsidP="00833151">
            <w:pPr>
              <w:jc w:val="both"/>
              <w:rPr>
                <w:rFonts w:ascii="Times New Roman" w:hAnsi="Times New Roman" w:cs="Times New Roman"/>
                <w:sz w:val="20"/>
                <w:szCs w:val="20"/>
              </w:rPr>
            </w:pPr>
            <w:r w:rsidRPr="00D628EA">
              <w:rPr>
                <w:rFonts w:ascii="Times New Roman" w:hAnsi="Times New Roman" w:cs="Times New Roman"/>
                <w:sz w:val="20"/>
                <w:szCs w:val="20"/>
              </w:rPr>
              <w:t>Размещение объектов капитального строительства, предназн</w:t>
            </w:r>
            <w:r w:rsidRPr="00D628EA">
              <w:rPr>
                <w:rFonts w:ascii="Times New Roman" w:hAnsi="Times New Roman" w:cs="Times New Roman"/>
                <w:sz w:val="20"/>
                <w:szCs w:val="20"/>
              </w:rPr>
              <w:t>а</w:t>
            </w:r>
            <w:r w:rsidRPr="00D628EA">
              <w:rPr>
                <w:rFonts w:ascii="Times New Roman" w:hAnsi="Times New Roman" w:cs="Times New Roman"/>
                <w:sz w:val="20"/>
                <w:szCs w:val="20"/>
              </w:rPr>
              <w:t>ченных для оказания гражданам медицинской помощи. С</w:t>
            </w:r>
            <w:r w:rsidRPr="00D628EA">
              <w:rPr>
                <w:rFonts w:ascii="Times New Roman" w:hAnsi="Times New Roman" w:cs="Times New Roman"/>
                <w:sz w:val="20"/>
                <w:szCs w:val="20"/>
              </w:rPr>
              <w:t>о</w:t>
            </w:r>
            <w:r w:rsidRPr="00D628EA">
              <w:rPr>
                <w:rFonts w:ascii="Times New Roman" w:hAnsi="Times New Roman" w:cs="Times New Roman"/>
                <w:sz w:val="20"/>
                <w:szCs w:val="20"/>
              </w:rPr>
              <w:t>держание данного вида разрешенного использования включает в себя содержание видов разрешенного использования с код</w:t>
            </w:r>
            <w:r w:rsidRPr="00D628EA">
              <w:rPr>
                <w:rFonts w:ascii="Times New Roman" w:hAnsi="Times New Roman" w:cs="Times New Roman"/>
                <w:sz w:val="20"/>
                <w:szCs w:val="20"/>
              </w:rPr>
              <w:t>а</w:t>
            </w:r>
            <w:r w:rsidRPr="00D628EA">
              <w:rPr>
                <w:rFonts w:ascii="Times New Roman" w:hAnsi="Times New Roman" w:cs="Times New Roman"/>
                <w:sz w:val="20"/>
                <w:szCs w:val="20"/>
              </w:rPr>
              <w:t>ми 3.4.1 - 3.4.2</w:t>
            </w:r>
          </w:p>
        </w:tc>
        <w:tc>
          <w:tcPr>
            <w:tcW w:w="1559" w:type="dxa"/>
            <w:vAlign w:val="center"/>
          </w:tcPr>
          <w:p w:rsidR="00A43D45" w:rsidRPr="00084D38" w:rsidRDefault="00A43D45" w:rsidP="00833151">
            <w:pPr>
              <w:autoSpaceDE w:val="0"/>
              <w:autoSpaceDN w:val="0"/>
              <w:adjustRightInd w:val="0"/>
              <w:jc w:val="center"/>
              <w:rPr>
                <w:rFonts w:ascii="Times New Roman" w:hAnsi="Times New Roman" w:cs="Times New Roman"/>
                <w:sz w:val="20"/>
                <w:szCs w:val="20"/>
              </w:rPr>
            </w:pPr>
            <w:r w:rsidRPr="00084D38">
              <w:rPr>
                <w:rFonts w:ascii="Times New Roman" w:hAnsi="Times New Roman" w:cs="Times New Roman"/>
                <w:sz w:val="20"/>
                <w:szCs w:val="20"/>
              </w:rPr>
              <w:t>100 кв. м.</w:t>
            </w:r>
          </w:p>
        </w:tc>
        <w:tc>
          <w:tcPr>
            <w:tcW w:w="1559" w:type="dxa"/>
            <w:vAlign w:val="center"/>
          </w:tcPr>
          <w:p w:rsidR="00A43D45" w:rsidRPr="00B4284B" w:rsidRDefault="00A43D45" w:rsidP="00833151">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A43D45" w:rsidRPr="00B4284B" w:rsidRDefault="00A43D45" w:rsidP="00833151">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6F1280">
              <w:rPr>
                <w:rFonts w:ascii="Times New Roman" w:hAnsi="Times New Roman" w:cs="Times New Roman"/>
                <w:sz w:val="20"/>
                <w:szCs w:val="20"/>
              </w:rPr>
              <w:t>Максимал</w:t>
            </w:r>
            <w:r w:rsidRPr="006F1280">
              <w:rPr>
                <w:rFonts w:ascii="Times New Roman" w:hAnsi="Times New Roman" w:cs="Times New Roman"/>
                <w:sz w:val="20"/>
                <w:szCs w:val="20"/>
              </w:rPr>
              <w:t>ь</w:t>
            </w:r>
            <w:r w:rsidRPr="006F1280">
              <w:rPr>
                <w:rFonts w:ascii="Times New Roman" w:hAnsi="Times New Roman" w:cs="Times New Roman"/>
                <w:sz w:val="20"/>
                <w:szCs w:val="20"/>
              </w:rPr>
              <w:t>ное колич</w:t>
            </w:r>
            <w:r w:rsidRPr="006F1280">
              <w:rPr>
                <w:rFonts w:ascii="Times New Roman" w:hAnsi="Times New Roman" w:cs="Times New Roman"/>
                <w:sz w:val="20"/>
                <w:szCs w:val="20"/>
              </w:rPr>
              <w:t>е</w:t>
            </w:r>
            <w:r w:rsidRPr="006F1280">
              <w:rPr>
                <w:rFonts w:ascii="Times New Roman" w:hAnsi="Times New Roman" w:cs="Times New Roman"/>
                <w:sz w:val="20"/>
                <w:szCs w:val="20"/>
              </w:rPr>
              <w:t>ство этажей – 3 этажа</w:t>
            </w:r>
          </w:p>
        </w:tc>
        <w:tc>
          <w:tcPr>
            <w:tcW w:w="2056" w:type="dxa"/>
            <w:vAlign w:val="center"/>
          </w:tcPr>
          <w:p w:rsidR="00A43D45" w:rsidRPr="00B4284B" w:rsidRDefault="00A43D45" w:rsidP="0083315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A43D45" w:rsidRPr="00D45C16" w:rsidTr="00A43D45">
        <w:tc>
          <w:tcPr>
            <w:tcW w:w="1873" w:type="dxa"/>
          </w:tcPr>
          <w:p w:rsidR="00A43D45" w:rsidRDefault="00A43D45" w:rsidP="00833151">
            <w:pPr>
              <w:jc w:val="center"/>
              <w:rPr>
                <w:rFonts w:ascii="Times New Roman" w:hAnsi="Times New Roman" w:cs="Times New Roman"/>
                <w:sz w:val="20"/>
                <w:szCs w:val="20"/>
              </w:rPr>
            </w:pPr>
            <w:r w:rsidRPr="00D628EA">
              <w:rPr>
                <w:rFonts w:ascii="Times New Roman" w:hAnsi="Times New Roman" w:cs="Times New Roman"/>
                <w:sz w:val="20"/>
                <w:szCs w:val="20"/>
              </w:rPr>
              <w:t>Амбулаторно-поликлиническое обслуживание</w:t>
            </w:r>
          </w:p>
          <w:p w:rsidR="00A43D45" w:rsidRPr="00D628EA" w:rsidRDefault="00A43D45" w:rsidP="00833151">
            <w:pPr>
              <w:jc w:val="center"/>
              <w:rPr>
                <w:rFonts w:ascii="Times New Roman" w:hAnsi="Times New Roman" w:cs="Times New Roman"/>
                <w:sz w:val="20"/>
                <w:szCs w:val="20"/>
              </w:rPr>
            </w:pPr>
            <w:r>
              <w:rPr>
                <w:rFonts w:ascii="Times New Roman" w:hAnsi="Times New Roman" w:cs="Times New Roman"/>
                <w:sz w:val="20"/>
                <w:szCs w:val="20"/>
              </w:rPr>
              <w:t>(3.4.1)</w:t>
            </w:r>
          </w:p>
        </w:tc>
        <w:tc>
          <w:tcPr>
            <w:tcW w:w="5670" w:type="dxa"/>
          </w:tcPr>
          <w:p w:rsidR="00A43D45" w:rsidRPr="00D628EA" w:rsidRDefault="00A43D45" w:rsidP="00833151">
            <w:pPr>
              <w:jc w:val="both"/>
              <w:rPr>
                <w:rFonts w:ascii="Times New Roman" w:hAnsi="Times New Roman" w:cs="Times New Roman"/>
                <w:sz w:val="20"/>
                <w:szCs w:val="20"/>
              </w:rPr>
            </w:pPr>
            <w:r w:rsidRPr="00D628EA">
              <w:rPr>
                <w:rFonts w:ascii="Times New Roman" w:hAnsi="Times New Roman" w:cs="Times New Roman"/>
                <w:sz w:val="20"/>
                <w:szCs w:val="20"/>
              </w:rPr>
              <w:t>Размещение объектов капитального строительства, предназн</w:t>
            </w:r>
            <w:r w:rsidRPr="00D628EA">
              <w:rPr>
                <w:rFonts w:ascii="Times New Roman" w:hAnsi="Times New Roman" w:cs="Times New Roman"/>
                <w:sz w:val="20"/>
                <w:szCs w:val="20"/>
              </w:rPr>
              <w:t>а</w:t>
            </w:r>
            <w:r w:rsidRPr="00D628EA">
              <w:rPr>
                <w:rFonts w:ascii="Times New Roman" w:hAnsi="Times New Roman" w:cs="Times New Roman"/>
                <w:sz w:val="20"/>
                <w:szCs w:val="20"/>
              </w:rPr>
              <w:t>ченных для оказания гражданам амбулаторно-поликлинической медицинской помощи (поликлиники, фельдшерские пункты, пункты здравоохранения, центры мат</w:t>
            </w:r>
            <w:r w:rsidRPr="00D628EA">
              <w:rPr>
                <w:rFonts w:ascii="Times New Roman" w:hAnsi="Times New Roman" w:cs="Times New Roman"/>
                <w:sz w:val="20"/>
                <w:szCs w:val="20"/>
              </w:rPr>
              <w:t>е</w:t>
            </w:r>
            <w:r w:rsidRPr="00D628EA">
              <w:rPr>
                <w:rFonts w:ascii="Times New Roman" w:hAnsi="Times New Roman" w:cs="Times New Roman"/>
                <w:sz w:val="20"/>
                <w:szCs w:val="20"/>
              </w:rPr>
              <w:t>ри и ребенка, диагностические центры, молочные кухни, ста</w:t>
            </w:r>
            <w:r w:rsidRPr="00D628EA">
              <w:rPr>
                <w:rFonts w:ascii="Times New Roman" w:hAnsi="Times New Roman" w:cs="Times New Roman"/>
                <w:sz w:val="20"/>
                <w:szCs w:val="20"/>
              </w:rPr>
              <w:t>н</w:t>
            </w:r>
            <w:r w:rsidRPr="00D628EA">
              <w:rPr>
                <w:rFonts w:ascii="Times New Roman" w:hAnsi="Times New Roman" w:cs="Times New Roman"/>
                <w:sz w:val="20"/>
                <w:szCs w:val="20"/>
              </w:rPr>
              <w:t>ции донорства крови, клинические лаборатории)</w:t>
            </w:r>
          </w:p>
        </w:tc>
        <w:tc>
          <w:tcPr>
            <w:tcW w:w="1559" w:type="dxa"/>
            <w:vAlign w:val="center"/>
          </w:tcPr>
          <w:p w:rsidR="00A43D45" w:rsidRPr="00084D38" w:rsidRDefault="00A43D45" w:rsidP="00833151">
            <w:pPr>
              <w:autoSpaceDE w:val="0"/>
              <w:autoSpaceDN w:val="0"/>
              <w:adjustRightInd w:val="0"/>
              <w:jc w:val="center"/>
              <w:rPr>
                <w:rFonts w:ascii="Times New Roman" w:hAnsi="Times New Roman" w:cs="Times New Roman"/>
                <w:sz w:val="20"/>
                <w:szCs w:val="20"/>
              </w:rPr>
            </w:pPr>
            <w:r w:rsidRPr="00084D38">
              <w:rPr>
                <w:rFonts w:ascii="Times New Roman" w:hAnsi="Times New Roman" w:cs="Times New Roman"/>
                <w:sz w:val="20"/>
                <w:szCs w:val="20"/>
              </w:rPr>
              <w:t>100 кв. м.</w:t>
            </w:r>
          </w:p>
        </w:tc>
        <w:tc>
          <w:tcPr>
            <w:tcW w:w="1559" w:type="dxa"/>
            <w:vAlign w:val="center"/>
          </w:tcPr>
          <w:p w:rsidR="00A43D45" w:rsidRPr="00B4284B" w:rsidRDefault="00A43D45" w:rsidP="00833151">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A43D45" w:rsidRPr="00B4284B" w:rsidRDefault="00A43D45" w:rsidP="00833151">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6F1280">
              <w:rPr>
                <w:rFonts w:ascii="Times New Roman" w:hAnsi="Times New Roman" w:cs="Times New Roman"/>
                <w:sz w:val="20"/>
                <w:szCs w:val="20"/>
              </w:rPr>
              <w:t>Максимал</w:t>
            </w:r>
            <w:r w:rsidRPr="006F1280">
              <w:rPr>
                <w:rFonts w:ascii="Times New Roman" w:hAnsi="Times New Roman" w:cs="Times New Roman"/>
                <w:sz w:val="20"/>
                <w:szCs w:val="20"/>
              </w:rPr>
              <w:t>ь</w:t>
            </w:r>
            <w:r w:rsidRPr="006F1280">
              <w:rPr>
                <w:rFonts w:ascii="Times New Roman" w:hAnsi="Times New Roman" w:cs="Times New Roman"/>
                <w:sz w:val="20"/>
                <w:szCs w:val="20"/>
              </w:rPr>
              <w:t>ное колич</w:t>
            </w:r>
            <w:r w:rsidRPr="006F1280">
              <w:rPr>
                <w:rFonts w:ascii="Times New Roman" w:hAnsi="Times New Roman" w:cs="Times New Roman"/>
                <w:sz w:val="20"/>
                <w:szCs w:val="20"/>
              </w:rPr>
              <w:t>е</w:t>
            </w:r>
            <w:r w:rsidRPr="006F1280">
              <w:rPr>
                <w:rFonts w:ascii="Times New Roman" w:hAnsi="Times New Roman" w:cs="Times New Roman"/>
                <w:sz w:val="20"/>
                <w:szCs w:val="20"/>
              </w:rPr>
              <w:t>ство этажей – 3 этажа</w:t>
            </w:r>
          </w:p>
        </w:tc>
        <w:tc>
          <w:tcPr>
            <w:tcW w:w="2056" w:type="dxa"/>
            <w:vAlign w:val="center"/>
          </w:tcPr>
          <w:p w:rsidR="00A43D45" w:rsidRPr="00B4284B" w:rsidRDefault="00A43D45" w:rsidP="0083315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A43D45" w:rsidRPr="00D45C16" w:rsidTr="00A43D45">
        <w:tc>
          <w:tcPr>
            <w:tcW w:w="1873" w:type="dxa"/>
          </w:tcPr>
          <w:p w:rsidR="00A43D45" w:rsidRDefault="00A43D45" w:rsidP="00833151">
            <w:pPr>
              <w:jc w:val="center"/>
              <w:rPr>
                <w:rFonts w:ascii="Times New Roman" w:hAnsi="Times New Roman" w:cs="Times New Roman"/>
                <w:sz w:val="20"/>
                <w:szCs w:val="20"/>
              </w:rPr>
            </w:pPr>
            <w:r w:rsidRPr="00D628EA">
              <w:rPr>
                <w:rFonts w:ascii="Times New Roman" w:hAnsi="Times New Roman" w:cs="Times New Roman"/>
                <w:sz w:val="20"/>
                <w:szCs w:val="20"/>
              </w:rPr>
              <w:t>Стационарное м</w:t>
            </w:r>
            <w:r w:rsidRPr="00D628EA">
              <w:rPr>
                <w:rFonts w:ascii="Times New Roman" w:hAnsi="Times New Roman" w:cs="Times New Roman"/>
                <w:sz w:val="20"/>
                <w:szCs w:val="20"/>
              </w:rPr>
              <w:t>е</w:t>
            </w:r>
            <w:r w:rsidRPr="00D628EA">
              <w:rPr>
                <w:rFonts w:ascii="Times New Roman" w:hAnsi="Times New Roman" w:cs="Times New Roman"/>
                <w:sz w:val="20"/>
                <w:szCs w:val="20"/>
              </w:rPr>
              <w:t>дицинское обсл</w:t>
            </w:r>
            <w:r w:rsidRPr="00D628EA">
              <w:rPr>
                <w:rFonts w:ascii="Times New Roman" w:hAnsi="Times New Roman" w:cs="Times New Roman"/>
                <w:sz w:val="20"/>
                <w:szCs w:val="20"/>
              </w:rPr>
              <w:t>у</w:t>
            </w:r>
            <w:r w:rsidRPr="00D628EA">
              <w:rPr>
                <w:rFonts w:ascii="Times New Roman" w:hAnsi="Times New Roman" w:cs="Times New Roman"/>
                <w:sz w:val="20"/>
                <w:szCs w:val="20"/>
              </w:rPr>
              <w:t>живание</w:t>
            </w:r>
          </w:p>
          <w:p w:rsidR="00A43D45" w:rsidRPr="00D628EA" w:rsidRDefault="00A43D45" w:rsidP="00833151">
            <w:pPr>
              <w:jc w:val="center"/>
              <w:rPr>
                <w:rFonts w:ascii="Times New Roman" w:hAnsi="Times New Roman" w:cs="Times New Roman"/>
                <w:sz w:val="20"/>
                <w:szCs w:val="20"/>
              </w:rPr>
            </w:pPr>
            <w:r>
              <w:rPr>
                <w:rFonts w:ascii="Times New Roman" w:hAnsi="Times New Roman" w:cs="Times New Roman"/>
                <w:sz w:val="20"/>
                <w:szCs w:val="20"/>
              </w:rPr>
              <w:t>(3.4.2)</w:t>
            </w:r>
          </w:p>
        </w:tc>
        <w:tc>
          <w:tcPr>
            <w:tcW w:w="5670" w:type="dxa"/>
          </w:tcPr>
          <w:p w:rsidR="00A43D45" w:rsidRPr="00D628EA" w:rsidRDefault="00A43D45" w:rsidP="00833151">
            <w:pPr>
              <w:jc w:val="both"/>
              <w:rPr>
                <w:rFonts w:ascii="Times New Roman" w:hAnsi="Times New Roman" w:cs="Times New Roman"/>
                <w:sz w:val="20"/>
                <w:szCs w:val="20"/>
              </w:rPr>
            </w:pPr>
            <w:r w:rsidRPr="00D628EA">
              <w:rPr>
                <w:rFonts w:ascii="Times New Roman" w:hAnsi="Times New Roman" w:cs="Times New Roman"/>
                <w:sz w:val="20"/>
                <w:szCs w:val="20"/>
              </w:rPr>
              <w:t>Размещение объектов капитального строительства, предназн</w:t>
            </w:r>
            <w:r w:rsidRPr="00D628EA">
              <w:rPr>
                <w:rFonts w:ascii="Times New Roman" w:hAnsi="Times New Roman" w:cs="Times New Roman"/>
                <w:sz w:val="20"/>
                <w:szCs w:val="20"/>
              </w:rPr>
              <w:t>а</w:t>
            </w:r>
            <w:r w:rsidRPr="00D628EA">
              <w:rPr>
                <w:rFonts w:ascii="Times New Roman" w:hAnsi="Times New Roman" w:cs="Times New Roman"/>
                <w:sz w:val="20"/>
                <w:szCs w:val="20"/>
              </w:rPr>
              <w:t>ченных для оказания гражданам медицинской помощи в ст</w:t>
            </w:r>
            <w:r w:rsidRPr="00D628EA">
              <w:rPr>
                <w:rFonts w:ascii="Times New Roman" w:hAnsi="Times New Roman" w:cs="Times New Roman"/>
                <w:sz w:val="20"/>
                <w:szCs w:val="20"/>
              </w:rPr>
              <w:t>а</w:t>
            </w:r>
            <w:r w:rsidRPr="00D628EA">
              <w:rPr>
                <w:rFonts w:ascii="Times New Roman" w:hAnsi="Times New Roman" w:cs="Times New Roman"/>
                <w:sz w:val="20"/>
                <w:szCs w:val="20"/>
              </w:rPr>
              <w:t>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43D45" w:rsidRPr="00D628EA" w:rsidRDefault="00A43D45" w:rsidP="00833151">
            <w:pPr>
              <w:jc w:val="both"/>
              <w:rPr>
                <w:rFonts w:ascii="Times New Roman" w:hAnsi="Times New Roman" w:cs="Times New Roman"/>
                <w:sz w:val="20"/>
                <w:szCs w:val="20"/>
              </w:rPr>
            </w:pPr>
            <w:r w:rsidRPr="00D628EA">
              <w:rPr>
                <w:rFonts w:ascii="Times New Roman" w:hAnsi="Times New Roman" w:cs="Times New Roman"/>
                <w:sz w:val="20"/>
                <w:szCs w:val="20"/>
              </w:rPr>
              <w:t>размещение станций скорой помощи;</w:t>
            </w:r>
          </w:p>
          <w:p w:rsidR="00A43D45" w:rsidRPr="00D628EA" w:rsidRDefault="00A43D45" w:rsidP="00833151">
            <w:pPr>
              <w:jc w:val="both"/>
              <w:rPr>
                <w:rFonts w:ascii="Times New Roman" w:hAnsi="Times New Roman" w:cs="Times New Roman"/>
                <w:sz w:val="20"/>
                <w:szCs w:val="20"/>
              </w:rPr>
            </w:pPr>
            <w:r w:rsidRPr="00D628EA">
              <w:rPr>
                <w:rFonts w:ascii="Times New Roman" w:hAnsi="Times New Roman" w:cs="Times New Roman"/>
                <w:sz w:val="20"/>
                <w:szCs w:val="20"/>
              </w:rPr>
              <w:t>размещение площадок санитарной авиации</w:t>
            </w:r>
          </w:p>
        </w:tc>
        <w:tc>
          <w:tcPr>
            <w:tcW w:w="1559" w:type="dxa"/>
            <w:vAlign w:val="center"/>
          </w:tcPr>
          <w:p w:rsidR="00A43D45" w:rsidRPr="00084D38" w:rsidRDefault="00A43D45" w:rsidP="00833151">
            <w:pPr>
              <w:autoSpaceDE w:val="0"/>
              <w:autoSpaceDN w:val="0"/>
              <w:adjustRightInd w:val="0"/>
              <w:jc w:val="center"/>
              <w:rPr>
                <w:rFonts w:ascii="Times New Roman" w:hAnsi="Times New Roman" w:cs="Times New Roman"/>
                <w:sz w:val="20"/>
                <w:szCs w:val="20"/>
              </w:rPr>
            </w:pPr>
            <w:r w:rsidRPr="00084D38">
              <w:rPr>
                <w:rFonts w:ascii="Times New Roman" w:hAnsi="Times New Roman" w:cs="Times New Roman"/>
                <w:sz w:val="20"/>
                <w:szCs w:val="20"/>
              </w:rPr>
              <w:t>100 кв. м.</w:t>
            </w:r>
          </w:p>
        </w:tc>
        <w:tc>
          <w:tcPr>
            <w:tcW w:w="1559" w:type="dxa"/>
            <w:vAlign w:val="center"/>
          </w:tcPr>
          <w:p w:rsidR="00A43D45" w:rsidRPr="00B4284B" w:rsidRDefault="00A43D45" w:rsidP="00833151">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A43D45" w:rsidRPr="00B4284B" w:rsidRDefault="00A43D45" w:rsidP="00833151">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6F1280">
              <w:rPr>
                <w:rFonts w:ascii="Times New Roman" w:hAnsi="Times New Roman" w:cs="Times New Roman"/>
                <w:sz w:val="20"/>
                <w:szCs w:val="20"/>
              </w:rPr>
              <w:t>Максимал</w:t>
            </w:r>
            <w:r w:rsidRPr="006F1280">
              <w:rPr>
                <w:rFonts w:ascii="Times New Roman" w:hAnsi="Times New Roman" w:cs="Times New Roman"/>
                <w:sz w:val="20"/>
                <w:szCs w:val="20"/>
              </w:rPr>
              <w:t>ь</w:t>
            </w:r>
            <w:r w:rsidRPr="006F1280">
              <w:rPr>
                <w:rFonts w:ascii="Times New Roman" w:hAnsi="Times New Roman" w:cs="Times New Roman"/>
                <w:sz w:val="20"/>
                <w:szCs w:val="20"/>
              </w:rPr>
              <w:t>ное колич</w:t>
            </w:r>
            <w:r w:rsidRPr="006F1280">
              <w:rPr>
                <w:rFonts w:ascii="Times New Roman" w:hAnsi="Times New Roman" w:cs="Times New Roman"/>
                <w:sz w:val="20"/>
                <w:szCs w:val="20"/>
              </w:rPr>
              <w:t>е</w:t>
            </w:r>
            <w:r w:rsidRPr="006F1280">
              <w:rPr>
                <w:rFonts w:ascii="Times New Roman" w:hAnsi="Times New Roman" w:cs="Times New Roman"/>
                <w:sz w:val="20"/>
                <w:szCs w:val="20"/>
              </w:rPr>
              <w:t>ство этажей – 3 этажа</w:t>
            </w:r>
          </w:p>
        </w:tc>
        <w:tc>
          <w:tcPr>
            <w:tcW w:w="2056" w:type="dxa"/>
            <w:vAlign w:val="center"/>
          </w:tcPr>
          <w:p w:rsidR="00A43D45" w:rsidRPr="00B4284B" w:rsidRDefault="00A43D45" w:rsidP="0083315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A43D45" w:rsidRPr="00D45C16" w:rsidTr="00A43D45">
        <w:tc>
          <w:tcPr>
            <w:tcW w:w="1873" w:type="dxa"/>
          </w:tcPr>
          <w:p w:rsidR="00A43D45" w:rsidRDefault="00A43D45" w:rsidP="00833151">
            <w:pPr>
              <w:jc w:val="center"/>
              <w:rPr>
                <w:rFonts w:ascii="Times New Roman" w:hAnsi="Times New Roman" w:cs="Times New Roman"/>
                <w:sz w:val="20"/>
                <w:szCs w:val="20"/>
              </w:rPr>
            </w:pPr>
            <w:r w:rsidRPr="00D628EA">
              <w:rPr>
                <w:rFonts w:ascii="Times New Roman" w:hAnsi="Times New Roman" w:cs="Times New Roman"/>
                <w:sz w:val="20"/>
                <w:szCs w:val="20"/>
              </w:rPr>
              <w:t>Медицинские о</w:t>
            </w:r>
            <w:r w:rsidRPr="00D628EA">
              <w:rPr>
                <w:rFonts w:ascii="Times New Roman" w:hAnsi="Times New Roman" w:cs="Times New Roman"/>
                <w:sz w:val="20"/>
                <w:szCs w:val="20"/>
              </w:rPr>
              <w:t>р</w:t>
            </w:r>
            <w:r w:rsidRPr="00D628EA">
              <w:rPr>
                <w:rFonts w:ascii="Times New Roman" w:hAnsi="Times New Roman" w:cs="Times New Roman"/>
                <w:sz w:val="20"/>
                <w:szCs w:val="20"/>
              </w:rPr>
              <w:t>ганизации особого назначения</w:t>
            </w:r>
          </w:p>
          <w:p w:rsidR="00A43D45" w:rsidRPr="00D628EA" w:rsidRDefault="00A43D45" w:rsidP="00833151">
            <w:pPr>
              <w:jc w:val="center"/>
              <w:rPr>
                <w:rFonts w:ascii="Times New Roman" w:hAnsi="Times New Roman" w:cs="Times New Roman"/>
                <w:sz w:val="20"/>
                <w:szCs w:val="20"/>
              </w:rPr>
            </w:pPr>
            <w:r>
              <w:rPr>
                <w:rFonts w:ascii="Times New Roman" w:hAnsi="Times New Roman" w:cs="Times New Roman"/>
                <w:sz w:val="20"/>
                <w:szCs w:val="20"/>
              </w:rPr>
              <w:t>(3.4.3)</w:t>
            </w:r>
          </w:p>
        </w:tc>
        <w:tc>
          <w:tcPr>
            <w:tcW w:w="5670" w:type="dxa"/>
          </w:tcPr>
          <w:p w:rsidR="00A43D45" w:rsidRPr="00D628EA" w:rsidRDefault="00A43D45" w:rsidP="00833151">
            <w:pPr>
              <w:jc w:val="both"/>
              <w:rPr>
                <w:rFonts w:ascii="Times New Roman" w:hAnsi="Times New Roman" w:cs="Times New Roman"/>
                <w:sz w:val="20"/>
                <w:szCs w:val="20"/>
              </w:rPr>
            </w:pPr>
            <w:r w:rsidRPr="00D628EA">
              <w:rPr>
                <w:rFonts w:ascii="Times New Roman" w:hAnsi="Times New Roman" w:cs="Times New Roman"/>
                <w:sz w:val="20"/>
                <w:szCs w:val="20"/>
              </w:rPr>
              <w:t>Размещение объектов капитального строительства для разм</w:t>
            </w:r>
            <w:r w:rsidRPr="00D628EA">
              <w:rPr>
                <w:rFonts w:ascii="Times New Roman" w:hAnsi="Times New Roman" w:cs="Times New Roman"/>
                <w:sz w:val="20"/>
                <w:szCs w:val="20"/>
              </w:rPr>
              <w:t>е</w:t>
            </w:r>
            <w:r w:rsidRPr="00D628EA">
              <w:rPr>
                <w:rFonts w:ascii="Times New Roman" w:hAnsi="Times New Roman" w:cs="Times New Roman"/>
                <w:sz w:val="20"/>
                <w:szCs w:val="20"/>
              </w:rPr>
              <w:t>щения медицинских организаций, осуществляющих провед</w:t>
            </w:r>
            <w:r w:rsidRPr="00D628EA">
              <w:rPr>
                <w:rFonts w:ascii="Times New Roman" w:hAnsi="Times New Roman" w:cs="Times New Roman"/>
                <w:sz w:val="20"/>
                <w:szCs w:val="20"/>
              </w:rPr>
              <w:t>е</w:t>
            </w:r>
            <w:r w:rsidRPr="00D628EA">
              <w:rPr>
                <w:rFonts w:ascii="Times New Roman" w:hAnsi="Times New Roman" w:cs="Times New Roman"/>
                <w:sz w:val="20"/>
                <w:szCs w:val="20"/>
              </w:rPr>
              <w:t>ние судебно-медицинской и патолого-анатомической экспе</w:t>
            </w:r>
            <w:r w:rsidRPr="00D628EA">
              <w:rPr>
                <w:rFonts w:ascii="Times New Roman" w:hAnsi="Times New Roman" w:cs="Times New Roman"/>
                <w:sz w:val="20"/>
                <w:szCs w:val="20"/>
              </w:rPr>
              <w:t>р</w:t>
            </w:r>
            <w:r w:rsidRPr="00D628EA">
              <w:rPr>
                <w:rFonts w:ascii="Times New Roman" w:hAnsi="Times New Roman" w:cs="Times New Roman"/>
                <w:sz w:val="20"/>
                <w:szCs w:val="20"/>
              </w:rPr>
              <w:t>тизы (морги)</w:t>
            </w:r>
          </w:p>
        </w:tc>
        <w:tc>
          <w:tcPr>
            <w:tcW w:w="1559" w:type="dxa"/>
            <w:vAlign w:val="center"/>
          </w:tcPr>
          <w:p w:rsidR="00A43D45" w:rsidRPr="00084D38" w:rsidRDefault="00A43D45" w:rsidP="00833151">
            <w:pPr>
              <w:autoSpaceDE w:val="0"/>
              <w:autoSpaceDN w:val="0"/>
              <w:adjustRightInd w:val="0"/>
              <w:jc w:val="center"/>
              <w:rPr>
                <w:rFonts w:ascii="Times New Roman" w:hAnsi="Times New Roman" w:cs="Times New Roman"/>
                <w:sz w:val="20"/>
                <w:szCs w:val="20"/>
              </w:rPr>
            </w:pPr>
            <w:r w:rsidRPr="00084D38">
              <w:rPr>
                <w:rFonts w:ascii="Times New Roman" w:hAnsi="Times New Roman" w:cs="Times New Roman"/>
                <w:sz w:val="20"/>
                <w:szCs w:val="20"/>
              </w:rPr>
              <w:t>100 кв. м.</w:t>
            </w:r>
          </w:p>
        </w:tc>
        <w:tc>
          <w:tcPr>
            <w:tcW w:w="1559" w:type="dxa"/>
            <w:vAlign w:val="center"/>
          </w:tcPr>
          <w:p w:rsidR="00A43D45" w:rsidRPr="00B4284B" w:rsidRDefault="00A43D45" w:rsidP="00833151">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A43D45" w:rsidRPr="00B4284B" w:rsidRDefault="00A43D45" w:rsidP="00833151">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6F1280">
              <w:rPr>
                <w:rFonts w:ascii="Times New Roman" w:hAnsi="Times New Roman" w:cs="Times New Roman"/>
                <w:sz w:val="20"/>
                <w:szCs w:val="20"/>
              </w:rPr>
              <w:t>Максимал</w:t>
            </w:r>
            <w:r w:rsidRPr="006F1280">
              <w:rPr>
                <w:rFonts w:ascii="Times New Roman" w:hAnsi="Times New Roman" w:cs="Times New Roman"/>
                <w:sz w:val="20"/>
                <w:szCs w:val="20"/>
              </w:rPr>
              <w:t>ь</w:t>
            </w:r>
            <w:r w:rsidRPr="006F1280">
              <w:rPr>
                <w:rFonts w:ascii="Times New Roman" w:hAnsi="Times New Roman" w:cs="Times New Roman"/>
                <w:sz w:val="20"/>
                <w:szCs w:val="20"/>
              </w:rPr>
              <w:t>ное колич</w:t>
            </w:r>
            <w:r w:rsidRPr="006F1280">
              <w:rPr>
                <w:rFonts w:ascii="Times New Roman" w:hAnsi="Times New Roman" w:cs="Times New Roman"/>
                <w:sz w:val="20"/>
                <w:szCs w:val="20"/>
              </w:rPr>
              <w:t>е</w:t>
            </w:r>
            <w:r w:rsidRPr="006F1280">
              <w:rPr>
                <w:rFonts w:ascii="Times New Roman" w:hAnsi="Times New Roman" w:cs="Times New Roman"/>
                <w:sz w:val="20"/>
                <w:szCs w:val="20"/>
              </w:rPr>
              <w:t>ство этажей – 3 этажа</w:t>
            </w:r>
          </w:p>
        </w:tc>
        <w:tc>
          <w:tcPr>
            <w:tcW w:w="2056" w:type="dxa"/>
            <w:vAlign w:val="center"/>
          </w:tcPr>
          <w:p w:rsidR="00A43D45" w:rsidRPr="00B4284B" w:rsidRDefault="00A43D45" w:rsidP="0083315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A43D45" w:rsidRPr="00D45C16" w:rsidTr="00A43D45">
        <w:tc>
          <w:tcPr>
            <w:tcW w:w="1873" w:type="dxa"/>
          </w:tcPr>
          <w:p w:rsidR="00A43D45" w:rsidRDefault="00A43D45" w:rsidP="00833151">
            <w:pPr>
              <w:jc w:val="center"/>
              <w:rPr>
                <w:rFonts w:ascii="Times New Roman" w:hAnsi="Times New Roman" w:cs="Times New Roman"/>
                <w:sz w:val="20"/>
                <w:szCs w:val="20"/>
              </w:rPr>
            </w:pPr>
            <w:r w:rsidRPr="00D628EA">
              <w:rPr>
                <w:rFonts w:ascii="Times New Roman" w:hAnsi="Times New Roman" w:cs="Times New Roman"/>
                <w:sz w:val="20"/>
                <w:szCs w:val="20"/>
              </w:rPr>
              <w:lastRenderedPageBreak/>
              <w:t>Парки культуры и отдыха</w:t>
            </w:r>
          </w:p>
          <w:p w:rsidR="00A43D45" w:rsidRPr="00D628EA" w:rsidRDefault="00A43D45" w:rsidP="00833151">
            <w:pPr>
              <w:jc w:val="center"/>
              <w:rPr>
                <w:rFonts w:ascii="Times New Roman" w:hAnsi="Times New Roman" w:cs="Times New Roman"/>
                <w:sz w:val="20"/>
                <w:szCs w:val="20"/>
              </w:rPr>
            </w:pPr>
            <w:r>
              <w:rPr>
                <w:rFonts w:ascii="Times New Roman" w:hAnsi="Times New Roman" w:cs="Times New Roman"/>
                <w:sz w:val="20"/>
                <w:szCs w:val="20"/>
              </w:rPr>
              <w:t>(3.6.2)</w:t>
            </w:r>
          </w:p>
        </w:tc>
        <w:tc>
          <w:tcPr>
            <w:tcW w:w="5670" w:type="dxa"/>
          </w:tcPr>
          <w:p w:rsidR="00A43D45" w:rsidRPr="00D628EA" w:rsidRDefault="00A43D45" w:rsidP="00833151">
            <w:pPr>
              <w:jc w:val="both"/>
              <w:rPr>
                <w:rFonts w:ascii="Times New Roman" w:hAnsi="Times New Roman" w:cs="Times New Roman"/>
                <w:sz w:val="20"/>
                <w:szCs w:val="20"/>
              </w:rPr>
            </w:pPr>
            <w:r w:rsidRPr="00D628EA">
              <w:rPr>
                <w:rFonts w:ascii="Times New Roman" w:hAnsi="Times New Roman" w:cs="Times New Roman"/>
                <w:sz w:val="20"/>
                <w:szCs w:val="20"/>
              </w:rPr>
              <w:t>Размещение парков культуры и отдыха</w:t>
            </w:r>
          </w:p>
        </w:tc>
        <w:tc>
          <w:tcPr>
            <w:tcW w:w="1559" w:type="dxa"/>
            <w:vAlign w:val="center"/>
          </w:tcPr>
          <w:p w:rsidR="00A43D45" w:rsidRPr="00B4284B" w:rsidRDefault="00A43D45" w:rsidP="00833151">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559" w:type="dxa"/>
            <w:vAlign w:val="center"/>
          </w:tcPr>
          <w:p w:rsidR="00A43D45" w:rsidRPr="00B4284B" w:rsidRDefault="00A43D45" w:rsidP="00833151">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A43D45" w:rsidRPr="00B4284B" w:rsidRDefault="00A43D45" w:rsidP="00833151">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504FA6">
              <w:rPr>
                <w:rFonts w:ascii="Times New Roman" w:hAnsi="Times New Roman" w:cs="Times New Roman"/>
                <w:sz w:val="20"/>
                <w:szCs w:val="20"/>
              </w:rPr>
              <w:t>Максимал</w:t>
            </w:r>
            <w:r w:rsidRPr="00504FA6">
              <w:rPr>
                <w:rFonts w:ascii="Times New Roman" w:hAnsi="Times New Roman" w:cs="Times New Roman"/>
                <w:sz w:val="20"/>
                <w:szCs w:val="20"/>
              </w:rPr>
              <w:t>ь</w:t>
            </w:r>
            <w:r w:rsidRPr="00504FA6">
              <w:rPr>
                <w:rFonts w:ascii="Times New Roman" w:hAnsi="Times New Roman" w:cs="Times New Roman"/>
                <w:sz w:val="20"/>
                <w:szCs w:val="20"/>
              </w:rPr>
              <w:t>ное колич</w:t>
            </w:r>
            <w:r w:rsidRPr="00504FA6">
              <w:rPr>
                <w:rFonts w:ascii="Times New Roman" w:hAnsi="Times New Roman" w:cs="Times New Roman"/>
                <w:sz w:val="20"/>
                <w:szCs w:val="20"/>
              </w:rPr>
              <w:t>е</w:t>
            </w:r>
            <w:r w:rsidRPr="00504FA6">
              <w:rPr>
                <w:rFonts w:ascii="Times New Roman" w:hAnsi="Times New Roman" w:cs="Times New Roman"/>
                <w:sz w:val="20"/>
                <w:szCs w:val="20"/>
              </w:rPr>
              <w:t>ство этажей – 3 этажа</w:t>
            </w:r>
          </w:p>
        </w:tc>
        <w:tc>
          <w:tcPr>
            <w:tcW w:w="2056" w:type="dxa"/>
            <w:vAlign w:val="center"/>
          </w:tcPr>
          <w:p w:rsidR="00A43D45" w:rsidRPr="00B4284B" w:rsidRDefault="00A43D45" w:rsidP="0083315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20 %</w:t>
            </w:r>
          </w:p>
        </w:tc>
      </w:tr>
      <w:tr w:rsidR="00A43D45" w:rsidRPr="00D45C16" w:rsidTr="00A43D45">
        <w:tc>
          <w:tcPr>
            <w:tcW w:w="1873" w:type="dxa"/>
          </w:tcPr>
          <w:p w:rsidR="00A43D45" w:rsidRDefault="00A43D45" w:rsidP="00833151">
            <w:pPr>
              <w:jc w:val="center"/>
              <w:rPr>
                <w:rFonts w:ascii="Times New Roman" w:hAnsi="Times New Roman" w:cs="Times New Roman"/>
                <w:sz w:val="20"/>
                <w:szCs w:val="20"/>
              </w:rPr>
            </w:pPr>
            <w:r w:rsidRPr="00D628EA">
              <w:rPr>
                <w:rFonts w:ascii="Times New Roman" w:hAnsi="Times New Roman" w:cs="Times New Roman"/>
                <w:sz w:val="20"/>
                <w:szCs w:val="20"/>
              </w:rPr>
              <w:t>Площадки для з</w:t>
            </w:r>
            <w:r w:rsidRPr="00D628EA">
              <w:rPr>
                <w:rFonts w:ascii="Times New Roman" w:hAnsi="Times New Roman" w:cs="Times New Roman"/>
                <w:sz w:val="20"/>
                <w:szCs w:val="20"/>
              </w:rPr>
              <w:t>а</w:t>
            </w:r>
            <w:r w:rsidRPr="00D628EA">
              <w:rPr>
                <w:rFonts w:ascii="Times New Roman" w:hAnsi="Times New Roman" w:cs="Times New Roman"/>
                <w:sz w:val="20"/>
                <w:szCs w:val="20"/>
              </w:rPr>
              <w:t>нятий спортом</w:t>
            </w:r>
          </w:p>
          <w:p w:rsidR="00A43D45" w:rsidRPr="00D628EA" w:rsidRDefault="00A43D45" w:rsidP="00833151">
            <w:pPr>
              <w:jc w:val="center"/>
              <w:rPr>
                <w:rFonts w:ascii="Times New Roman" w:hAnsi="Times New Roman" w:cs="Times New Roman"/>
                <w:sz w:val="20"/>
                <w:szCs w:val="20"/>
              </w:rPr>
            </w:pPr>
            <w:r>
              <w:rPr>
                <w:rFonts w:ascii="Times New Roman" w:hAnsi="Times New Roman" w:cs="Times New Roman"/>
                <w:sz w:val="20"/>
                <w:szCs w:val="20"/>
              </w:rPr>
              <w:t>(5.1.3)</w:t>
            </w:r>
          </w:p>
        </w:tc>
        <w:tc>
          <w:tcPr>
            <w:tcW w:w="5670" w:type="dxa"/>
          </w:tcPr>
          <w:p w:rsidR="00A43D45" w:rsidRPr="00D628EA" w:rsidRDefault="00A43D45" w:rsidP="00833151">
            <w:pPr>
              <w:jc w:val="both"/>
              <w:rPr>
                <w:rFonts w:ascii="Times New Roman" w:hAnsi="Times New Roman" w:cs="Times New Roman"/>
                <w:sz w:val="20"/>
                <w:szCs w:val="20"/>
              </w:rPr>
            </w:pPr>
            <w:r w:rsidRPr="00D628EA">
              <w:rPr>
                <w:rFonts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w:t>
            </w:r>
            <w:r w:rsidRPr="00D628EA">
              <w:rPr>
                <w:rFonts w:ascii="Times New Roman" w:hAnsi="Times New Roman" w:cs="Times New Roman"/>
                <w:sz w:val="20"/>
                <w:szCs w:val="20"/>
              </w:rPr>
              <w:t>ж</w:t>
            </w:r>
            <w:r w:rsidRPr="00D628EA">
              <w:rPr>
                <w:rFonts w:ascii="Times New Roman" w:hAnsi="Times New Roman" w:cs="Times New Roman"/>
                <w:sz w:val="20"/>
                <w:szCs w:val="20"/>
              </w:rPr>
              <w:t>ки, поля для спортивной игры)</w:t>
            </w:r>
          </w:p>
        </w:tc>
        <w:tc>
          <w:tcPr>
            <w:tcW w:w="1559" w:type="dxa"/>
            <w:vAlign w:val="center"/>
          </w:tcPr>
          <w:p w:rsidR="00A43D45" w:rsidRPr="00B4284B" w:rsidRDefault="00A43D45" w:rsidP="00833151">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559" w:type="dxa"/>
            <w:vAlign w:val="center"/>
          </w:tcPr>
          <w:p w:rsidR="00A43D45" w:rsidRPr="00B4284B" w:rsidRDefault="00A43D45" w:rsidP="00833151">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A43D45" w:rsidRPr="00B4284B" w:rsidRDefault="00A43D45" w:rsidP="00833151">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504FA6">
              <w:rPr>
                <w:rFonts w:ascii="Times New Roman" w:hAnsi="Times New Roman" w:cs="Times New Roman"/>
                <w:sz w:val="20"/>
                <w:szCs w:val="20"/>
              </w:rPr>
              <w:t>Максимал</w:t>
            </w:r>
            <w:r w:rsidRPr="00504FA6">
              <w:rPr>
                <w:rFonts w:ascii="Times New Roman" w:hAnsi="Times New Roman" w:cs="Times New Roman"/>
                <w:sz w:val="20"/>
                <w:szCs w:val="20"/>
              </w:rPr>
              <w:t>ь</w:t>
            </w:r>
            <w:r w:rsidRPr="00504FA6">
              <w:rPr>
                <w:rFonts w:ascii="Times New Roman" w:hAnsi="Times New Roman" w:cs="Times New Roman"/>
                <w:sz w:val="20"/>
                <w:szCs w:val="20"/>
              </w:rPr>
              <w:t>ное колич</w:t>
            </w:r>
            <w:r w:rsidRPr="00504FA6">
              <w:rPr>
                <w:rFonts w:ascii="Times New Roman" w:hAnsi="Times New Roman" w:cs="Times New Roman"/>
                <w:sz w:val="20"/>
                <w:szCs w:val="20"/>
              </w:rPr>
              <w:t>е</w:t>
            </w:r>
            <w:r w:rsidRPr="00504FA6">
              <w:rPr>
                <w:rFonts w:ascii="Times New Roman" w:hAnsi="Times New Roman" w:cs="Times New Roman"/>
                <w:sz w:val="20"/>
                <w:szCs w:val="20"/>
              </w:rPr>
              <w:t>ство этажей – 3 этажа</w:t>
            </w:r>
          </w:p>
        </w:tc>
        <w:tc>
          <w:tcPr>
            <w:tcW w:w="2056" w:type="dxa"/>
            <w:vAlign w:val="center"/>
          </w:tcPr>
          <w:p w:rsidR="00A43D45" w:rsidRPr="00B4284B" w:rsidRDefault="00A43D45" w:rsidP="0083315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20 %</w:t>
            </w:r>
          </w:p>
        </w:tc>
      </w:tr>
      <w:tr w:rsidR="00A43D45" w:rsidRPr="00D45C16" w:rsidTr="00A43D45">
        <w:tc>
          <w:tcPr>
            <w:tcW w:w="1873" w:type="dxa"/>
          </w:tcPr>
          <w:p w:rsidR="00A43D45" w:rsidRPr="00D628EA" w:rsidRDefault="00A43D45" w:rsidP="00833151">
            <w:pPr>
              <w:jc w:val="center"/>
              <w:rPr>
                <w:rFonts w:ascii="Times New Roman" w:hAnsi="Times New Roman" w:cs="Times New Roman"/>
                <w:sz w:val="20"/>
                <w:szCs w:val="20"/>
              </w:rPr>
            </w:pPr>
            <w:r w:rsidRPr="00655A63">
              <w:rPr>
                <w:rFonts w:ascii="Times New Roman" w:hAnsi="Times New Roman" w:cs="Times New Roman"/>
                <w:sz w:val="20"/>
                <w:szCs w:val="20"/>
              </w:rPr>
              <w:t>Земельные участки (территории) о</w:t>
            </w:r>
            <w:r w:rsidRPr="00655A63">
              <w:rPr>
                <w:rFonts w:ascii="Times New Roman" w:hAnsi="Times New Roman" w:cs="Times New Roman"/>
                <w:sz w:val="20"/>
                <w:szCs w:val="20"/>
              </w:rPr>
              <w:t>б</w:t>
            </w:r>
            <w:r w:rsidRPr="00655A63">
              <w:rPr>
                <w:rFonts w:ascii="Times New Roman" w:hAnsi="Times New Roman" w:cs="Times New Roman"/>
                <w:sz w:val="20"/>
                <w:szCs w:val="20"/>
              </w:rPr>
              <w:t>щего пользования (12.0)</w:t>
            </w:r>
          </w:p>
        </w:tc>
        <w:tc>
          <w:tcPr>
            <w:tcW w:w="5670" w:type="dxa"/>
          </w:tcPr>
          <w:p w:rsidR="00A43D45" w:rsidRPr="00655A63" w:rsidRDefault="00A43D45" w:rsidP="00833151">
            <w:pPr>
              <w:jc w:val="both"/>
              <w:rPr>
                <w:rFonts w:ascii="Times New Roman" w:hAnsi="Times New Roman" w:cs="Times New Roman"/>
                <w:sz w:val="20"/>
                <w:szCs w:val="20"/>
              </w:rPr>
            </w:pPr>
            <w:r w:rsidRPr="00655A63">
              <w:rPr>
                <w:rFonts w:ascii="Times New Roman" w:hAnsi="Times New Roman" w:cs="Times New Roman"/>
                <w:sz w:val="20"/>
                <w:szCs w:val="20"/>
              </w:rPr>
              <w:t>Земельные участки общего пользования.</w:t>
            </w:r>
          </w:p>
          <w:p w:rsidR="00A43D45" w:rsidRPr="00D628EA" w:rsidRDefault="00A43D45" w:rsidP="00833151">
            <w:pPr>
              <w:jc w:val="both"/>
              <w:rPr>
                <w:rFonts w:ascii="Times New Roman" w:hAnsi="Times New Roman" w:cs="Times New Roman"/>
                <w:sz w:val="20"/>
                <w:szCs w:val="20"/>
              </w:rPr>
            </w:pPr>
            <w:r w:rsidRPr="00655A63">
              <w:rPr>
                <w:rFonts w:ascii="Times New Roman" w:hAnsi="Times New Roman" w:cs="Times New Roman"/>
                <w:sz w:val="20"/>
                <w:szCs w:val="20"/>
              </w:rPr>
              <w:t>Содержание данного вида разрешенного использования вкл</w:t>
            </w:r>
            <w:r w:rsidRPr="00655A63">
              <w:rPr>
                <w:rFonts w:ascii="Times New Roman" w:hAnsi="Times New Roman" w:cs="Times New Roman"/>
                <w:sz w:val="20"/>
                <w:szCs w:val="20"/>
              </w:rPr>
              <w:t>ю</w:t>
            </w:r>
            <w:r w:rsidRPr="00655A63">
              <w:rPr>
                <w:rFonts w:ascii="Times New Roman" w:hAnsi="Times New Roman" w:cs="Times New Roman"/>
                <w:sz w:val="20"/>
                <w:szCs w:val="20"/>
              </w:rPr>
              <w:t>чает в себя содержание видов разрешенного использования с кодами 12.0.1 - 12.0.2</w:t>
            </w:r>
          </w:p>
        </w:tc>
        <w:tc>
          <w:tcPr>
            <w:tcW w:w="1559" w:type="dxa"/>
            <w:vAlign w:val="center"/>
          </w:tcPr>
          <w:p w:rsidR="00A43D45" w:rsidRPr="00B4284B" w:rsidRDefault="00A43D45" w:rsidP="00833151">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559" w:type="dxa"/>
            <w:vAlign w:val="center"/>
          </w:tcPr>
          <w:p w:rsidR="00A43D45" w:rsidRPr="00B4284B" w:rsidRDefault="00A43D45" w:rsidP="00833151">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A43D45" w:rsidRPr="00B4284B" w:rsidRDefault="00A43D45" w:rsidP="00833151">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504FA6">
              <w:rPr>
                <w:rFonts w:ascii="Times New Roman" w:hAnsi="Times New Roman" w:cs="Times New Roman"/>
                <w:sz w:val="20"/>
                <w:szCs w:val="20"/>
              </w:rPr>
              <w:t>Максимал</w:t>
            </w:r>
            <w:r w:rsidRPr="00504FA6">
              <w:rPr>
                <w:rFonts w:ascii="Times New Roman" w:hAnsi="Times New Roman" w:cs="Times New Roman"/>
                <w:sz w:val="20"/>
                <w:szCs w:val="20"/>
              </w:rPr>
              <w:t>ь</w:t>
            </w:r>
            <w:r w:rsidRPr="00504FA6">
              <w:rPr>
                <w:rFonts w:ascii="Times New Roman" w:hAnsi="Times New Roman" w:cs="Times New Roman"/>
                <w:sz w:val="20"/>
                <w:szCs w:val="20"/>
              </w:rPr>
              <w:t>ное колич</w:t>
            </w:r>
            <w:r w:rsidRPr="00504FA6">
              <w:rPr>
                <w:rFonts w:ascii="Times New Roman" w:hAnsi="Times New Roman" w:cs="Times New Roman"/>
                <w:sz w:val="20"/>
                <w:szCs w:val="20"/>
              </w:rPr>
              <w:t>е</w:t>
            </w:r>
            <w:r w:rsidRPr="00504FA6">
              <w:rPr>
                <w:rFonts w:ascii="Times New Roman" w:hAnsi="Times New Roman" w:cs="Times New Roman"/>
                <w:sz w:val="20"/>
                <w:szCs w:val="20"/>
              </w:rPr>
              <w:t>ство этажей – 3 этажа</w:t>
            </w:r>
          </w:p>
        </w:tc>
        <w:tc>
          <w:tcPr>
            <w:tcW w:w="2056" w:type="dxa"/>
            <w:vAlign w:val="center"/>
          </w:tcPr>
          <w:p w:rsidR="00A43D45" w:rsidRPr="00B4284B" w:rsidRDefault="00A43D45" w:rsidP="00833151">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w:t>
            </w:r>
            <w:r w:rsidRPr="000761E4">
              <w:rPr>
                <w:rFonts w:ascii="Times New Roman" w:hAnsi="Times New Roman" w:cs="Times New Roman"/>
                <w:sz w:val="20"/>
                <w:szCs w:val="20"/>
              </w:rPr>
              <w:t>а</w:t>
            </w:r>
            <w:r w:rsidRPr="000761E4">
              <w:rPr>
                <w:rFonts w:ascii="Times New Roman" w:hAnsi="Times New Roman" w:cs="Times New Roman"/>
                <w:sz w:val="20"/>
                <w:szCs w:val="20"/>
              </w:rPr>
              <w:t>новлению</w:t>
            </w:r>
          </w:p>
        </w:tc>
      </w:tr>
      <w:tr w:rsidR="00A43D45" w:rsidRPr="00D45C16" w:rsidTr="00A43D45">
        <w:tc>
          <w:tcPr>
            <w:tcW w:w="1873" w:type="dxa"/>
          </w:tcPr>
          <w:p w:rsidR="00A43D45" w:rsidRPr="00D628EA" w:rsidRDefault="00A43D45" w:rsidP="00833151">
            <w:pPr>
              <w:jc w:val="center"/>
              <w:rPr>
                <w:rFonts w:ascii="Times New Roman" w:hAnsi="Times New Roman" w:cs="Times New Roman"/>
                <w:sz w:val="20"/>
                <w:szCs w:val="20"/>
              </w:rPr>
            </w:pPr>
            <w:r w:rsidRPr="00655A63">
              <w:rPr>
                <w:rFonts w:ascii="Times New Roman" w:hAnsi="Times New Roman" w:cs="Times New Roman"/>
                <w:sz w:val="20"/>
                <w:szCs w:val="20"/>
              </w:rPr>
              <w:t>Улично-дорожная сеть (12.0.1)</w:t>
            </w:r>
          </w:p>
        </w:tc>
        <w:tc>
          <w:tcPr>
            <w:tcW w:w="5670" w:type="dxa"/>
          </w:tcPr>
          <w:p w:rsidR="00A43D45" w:rsidRPr="00655A63" w:rsidRDefault="00A43D45" w:rsidP="00833151">
            <w:pPr>
              <w:jc w:val="both"/>
              <w:rPr>
                <w:rFonts w:ascii="Times New Roman" w:hAnsi="Times New Roman" w:cs="Times New Roman"/>
                <w:sz w:val="20"/>
                <w:szCs w:val="20"/>
              </w:rPr>
            </w:pPr>
            <w:r w:rsidRPr="00655A63">
              <w:rPr>
                <w:rFonts w:ascii="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w:t>
            </w:r>
            <w:r w:rsidRPr="00655A63">
              <w:rPr>
                <w:rFonts w:ascii="Times New Roman" w:hAnsi="Times New Roman" w:cs="Times New Roman"/>
                <w:sz w:val="20"/>
                <w:szCs w:val="20"/>
              </w:rPr>
              <w:t>о</w:t>
            </w:r>
            <w:r w:rsidRPr="00655A63">
              <w:rPr>
                <w:rFonts w:ascii="Times New Roman" w:hAnsi="Times New Roman" w:cs="Times New Roman"/>
                <w:sz w:val="20"/>
                <w:szCs w:val="20"/>
              </w:rPr>
              <w:t>щадей, проездов, велодорожек и объектов велотранспортной и инженерной инфраструктуры;</w:t>
            </w:r>
          </w:p>
          <w:p w:rsidR="00A43D45" w:rsidRPr="00D628EA" w:rsidRDefault="00A43D45" w:rsidP="00833151">
            <w:pPr>
              <w:jc w:val="both"/>
              <w:rPr>
                <w:rFonts w:ascii="Times New Roman" w:hAnsi="Times New Roman" w:cs="Times New Roman"/>
                <w:sz w:val="20"/>
                <w:szCs w:val="20"/>
              </w:rPr>
            </w:pPr>
            <w:r w:rsidRPr="00655A63">
              <w:rPr>
                <w:rFonts w:ascii="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w:t>
            </w:r>
            <w:r w:rsidRPr="00655A63">
              <w:rPr>
                <w:rFonts w:ascii="Times New Roman" w:hAnsi="Times New Roman" w:cs="Times New Roman"/>
                <w:sz w:val="20"/>
                <w:szCs w:val="20"/>
              </w:rPr>
              <w:t>о</w:t>
            </w:r>
            <w:r w:rsidRPr="00655A63">
              <w:rPr>
                <w:rFonts w:ascii="Times New Roman" w:hAnsi="Times New Roman" w:cs="Times New Roman"/>
                <w:sz w:val="20"/>
                <w:szCs w:val="20"/>
              </w:rPr>
              <w:t>дами 2.7.1, 4.9, 7.2.3, а также некапитальных сооружений, предназначенных для охраны транспортных средств</w:t>
            </w:r>
          </w:p>
        </w:tc>
        <w:tc>
          <w:tcPr>
            <w:tcW w:w="1559" w:type="dxa"/>
            <w:vAlign w:val="center"/>
          </w:tcPr>
          <w:p w:rsidR="00A43D45" w:rsidRPr="00B4284B" w:rsidRDefault="00A43D45" w:rsidP="00833151">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559" w:type="dxa"/>
            <w:vAlign w:val="center"/>
          </w:tcPr>
          <w:p w:rsidR="00A43D45" w:rsidRPr="00B4284B" w:rsidRDefault="00A43D45" w:rsidP="00833151">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A43D45" w:rsidRPr="00B4284B" w:rsidRDefault="00A43D45" w:rsidP="00833151">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504FA6">
              <w:rPr>
                <w:rFonts w:ascii="Times New Roman" w:hAnsi="Times New Roman" w:cs="Times New Roman"/>
                <w:sz w:val="20"/>
                <w:szCs w:val="20"/>
              </w:rPr>
              <w:t>Максимал</w:t>
            </w:r>
            <w:r w:rsidRPr="00504FA6">
              <w:rPr>
                <w:rFonts w:ascii="Times New Roman" w:hAnsi="Times New Roman" w:cs="Times New Roman"/>
                <w:sz w:val="20"/>
                <w:szCs w:val="20"/>
              </w:rPr>
              <w:t>ь</w:t>
            </w:r>
            <w:r w:rsidRPr="00504FA6">
              <w:rPr>
                <w:rFonts w:ascii="Times New Roman" w:hAnsi="Times New Roman" w:cs="Times New Roman"/>
                <w:sz w:val="20"/>
                <w:szCs w:val="20"/>
              </w:rPr>
              <w:t>ное колич</w:t>
            </w:r>
            <w:r w:rsidRPr="00504FA6">
              <w:rPr>
                <w:rFonts w:ascii="Times New Roman" w:hAnsi="Times New Roman" w:cs="Times New Roman"/>
                <w:sz w:val="20"/>
                <w:szCs w:val="20"/>
              </w:rPr>
              <w:t>е</w:t>
            </w:r>
            <w:r w:rsidRPr="00504FA6">
              <w:rPr>
                <w:rFonts w:ascii="Times New Roman" w:hAnsi="Times New Roman" w:cs="Times New Roman"/>
                <w:sz w:val="20"/>
                <w:szCs w:val="20"/>
              </w:rPr>
              <w:t>ство этажей – 3 этажа</w:t>
            </w:r>
          </w:p>
        </w:tc>
        <w:tc>
          <w:tcPr>
            <w:tcW w:w="2056" w:type="dxa"/>
            <w:vAlign w:val="center"/>
          </w:tcPr>
          <w:p w:rsidR="00A43D45" w:rsidRPr="00B4284B" w:rsidRDefault="00A43D45" w:rsidP="00833151">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w:t>
            </w:r>
            <w:r w:rsidRPr="000761E4">
              <w:rPr>
                <w:rFonts w:ascii="Times New Roman" w:hAnsi="Times New Roman" w:cs="Times New Roman"/>
                <w:sz w:val="20"/>
                <w:szCs w:val="20"/>
              </w:rPr>
              <w:t>а</w:t>
            </w:r>
            <w:r w:rsidRPr="000761E4">
              <w:rPr>
                <w:rFonts w:ascii="Times New Roman" w:hAnsi="Times New Roman" w:cs="Times New Roman"/>
                <w:sz w:val="20"/>
                <w:szCs w:val="20"/>
              </w:rPr>
              <w:t>новлению</w:t>
            </w:r>
          </w:p>
        </w:tc>
      </w:tr>
      <w:tr w:rsidR="00A43D45" w:rsidRPr="00D45C16" w:rsidTr="00A43D45">
        <w:tc>
          <w:tcPr>
            <w:tcW w:w="1873" w:type="dxa"/>
          </w:tcPr>
          <w:p w:rsidR="00A43D45" w:rsidRPr="00D628EA" w:rsidRDefault="00A43D45" w:rsidP="00833151">
            <w:pPr>
              <w:jc w:val="center"/>
              <w:rPr>
                <w:rFonts w:ascii="Times New Roman" w:hAnsi="Times New Roman" w:cs="Times New Roman"/>
                <w:sz w:val="20"/>
                <w:szCs w:val="20"/>
              </w:rPr>
            </w:pPr>
            <w:r w:rsidRPr="00655A63">
              <w:rPr>
                <w:rFonts w:ascii="Times New Roman" w:hAnsi="Times New Roman" w:cs="Times New Roman"/>
                <w:sz w:val="20"/>
                <w:szCs w:val="20"/>
              </w:rPr>
              <w:t>Благоустройство территории (12.0.2)</w:t>
            </w:r>
          </w:p>
        </w:tc>
        <w:tc>
          <w:tcPr>
            <w:tcW w:w="5670" w:type="dxa"/>
          </w:tcPr>
          <w:p w:rsidR="00A43D45" w:rsidRPr="00D628EA" w:rsidRDefault="00A43D45" w:rsidP="00833151">
            <w:pPr>
              <w:jc w:val="both"/>
              <w:rPr>
                <w:rFonts w:ascii="Times New Roman" w:hAnsi="Times New Roman" w:cs="Times New Roman"/>
                <w:sz w:val="20"/>
                <w:szCs w:val="20"/>
              </w:rPr>
            </w:pPr>
            <w:r w:rsidRPr="00655A63">
              <w:rPr>
                <w:rFonts w:ascii="Times New Roman" w:hAnsi="Times New Roman" w:cs="Times New Roman"/>
                <w:sz w:val="20"/>
                <w:szCs w:val="20"/>
              </w:rPr>
              <w:t>Размещение декоративных, технических, планировочных, ко</w:t>
            </w:r>
            <w:r w:rsidRPr="00655A63">
              <w:rPr>
                <w:rFonts w:ascii="Times New Roman" w:hAnsi="Times New Roman" w:cs="Times New Roman"/>
                <w:sz w:val="20"/>
                <w:szCs w:val="20"/>
              </w:rPr>
              <w:t>н</w:t>
            </w:r>
            <w:r w:rsidRPr="00655A63">
              <w:rPr>
                <w:rFonts w:ascii="Times New Roman" w:hAnsi="Times New Roman" w:cs="Times New Roman"/>
                <w:sz w:val="20"/>
                <w:szCs w:val="20"/>
              </w:rPr>
              <w:t>структивных устройств, элементов озеленения, различных в</w:t>
            </w:r>
            <w:r w:rsidRPr="00655A63">
              <w:rPr>
                <w:rFonts w:ascii="Times New Roman" w:hAnsi="Times New Roman" w:cs="Times New Roman"/>
                <w:sz w:val="20"/>
                <w:szCs w:val="20"/>
              </w:rPr>
              <w:t>и</w:t>
            </w:r>
            <w:r w:rsidRPr="00655A63">
              <w:rPr>
                <w:rFonts w:ascii="Times New Roman" w:hAnsi="Times New Roman" w:cs="Times New Roman"/>
                <w:sz w:val="20"/>
                <w:szCs w:val="20"/>
              </w:rPr>
              <w:t>дов оборудования и оформления, малых архитектурных форм, некапитальных нестационарных строений и сооружений, и</w:t>
            </w:r>
            <w:r w:rsidRPr="00655A63">
              <w:rPr>
                <w:rFonts w:ascii="Times New Roman" w:hAnsi="Times New Roman" w:cs="Times New Roman"/>
                <w:sz w:val="20"/>
                <w:szCs w:val="20"/>
              </w:rPr>
              <w:t>н</w:t>
            </w:r>
            <w:r w:rsidRPr="00655A63">
              <w:rPr>
                <w:rFonts w:ascii="Times New Roman" w:hAnsi="Times New Roman" w:cs="Times New Roman"/>
                <w:sz w:val="20"/>
                <w:szCs w:val="20"/>
              </w:rPr>
              <w:t>формационных щитов и указателей, применяемых как соста</w:t>
            </w:r>
            <w:r w:rsidRPr="00655A63">
              <w:rPr>
                <w:rFonts w:ascii="Times New Roman" w:hAnsi="Times New Roman" w:cs="Times New Roman"/>
                <w:sz w:val="20"/>
                <w:szCs w:val="20"/>
              </w:rPr>
              <w:t>в</w:t>
            </w:r>
            <w:r w:rsidRPr="00655A63">
              <w:rPr>
                <w:rFonts w:ascii="Times New Roman" w:hAnsi="Times New Roman" w:cs="Times New Roman"/>
                <w:sz w:val="20"/>
                <w:szCs w:val="20"/>
              </w:rPr>
              <w:t>ные части благоустройства территории, общественных туал</w:t>
            </w:r>
            <w:r w:rsidRPr="00655A63">
              <w:rPr>
                <w:rFonts w:ascii="Times New Roman" w:hAnsi="Times New Roman" w:cs="Times New Roman"/>
                <w:sz w:val="20"/>
                <w:szCs w:val="20"/>
              </w:rPr>
              <w:t>е</w:t>
            </w:r>
            <w:r w:rsidRPr="00655A63">
              <w:rPr>
                <w:rFonts w:ascii="Times New Roman" w:hAnsi="Times New Roman" w:cs="Times New Roman"/>
                <w:sz w:val="20"/>
                <w:szCs w:val="20"/>
              </w:rPr>
              <w:t>тов</w:t>
            </w:r>
          </w:p>
        </w:tc>
        <w:tc>
          <w:tcPr>
            <w:tcW w:w="1559" w:type="dxa"/>
            <w:vAlign w:val="center"/>
          </w:tcPr>
          <w:p w:rsidR="00A43D45" w:rsidRPr="00B4284B" w:rsidRDefault="00A43D45" w:rsidP="00833151">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559" w:type="dxa"/>
            <w:vAlign w:val="center"/>
          </w:tcPr>
          <w:p w:rsidR="00A43D45" w:rsidRPr="00B4284B" w:rsidRDefault="00A43D45" w:rsidP="00833151">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A43D45" w:rsidRPr="00B4284B" w:rsidRDefault="00A43D45" w:rsidP="00833151">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A43D45" w:rsidRDefault="00A43D45" w:rsidP="00A43D45">
            <w:pPr>
              <w:jc w:val="center"/>
            </w:pPr>
            <w:r w:rsidRPr="00504FA6">
              <w:rPr>
                <w:rFonts w:ascii="Times New Roman" w:hAnsi="Times New Roman" w:cs="Times New Roman"/>
                <w:sz w:val="20"/>
                <w:szCs w:val="20"/>
              </w:rPr>
              <w:t>Максимал</w:t>
            </w:r>
            <w:r w:rsidRPr="00504FA6">
              <w:rPr>
                <w:rFonts w:ascii="Times New Roman" w:hAnsi="Times New Roman" w:cs="Times New Roman"/>
                <w:sz w:val="20"/>
                <w:szCs w:val="20"/>
              </w:rPr>
              <w:t>ь</w:t>
            </w:r>
            <w:r w:rsidRPr="00504FA6">
              <w:rPr>
                <w:rFonts w:ascii="Times New Roman" w:hAnsi="Times New Roman" w:cs="Times New Roman"/>
                <w:sz w:val="20"/>
                <w:szCs w:val="20"/>
              </w:rPr>
              <w:t>ное колич</w:t>
            </w:r>
            <w:r w:rsidRPr="00504FA6">
              <w:rPr>
                <w:rFonts w:ascii="Times New Roman" w:hAnsi="Times New Roman" w:cs="Times New Roman"/>
                <w:sz w:val="20"/>
                <w:szCs w:val="20"/>
              </w:rPr>
              <w:t>е</w:t>
            </w:r>
            <w:r w:rsidRPr="00504FA6">
              <w:rPr>
                <w:rFonts w:ascii="Times New Roman" w:hAnsi="Times New Roman" w:cs="Times New Roman"/>
                <w:sz w:val="20"/>
                <w:szCs w:val="20"/>
              </w:rPr>
              <w:t>ство этажей – 3 этажа</w:t>
            </w:r>
          </w:p>
        </w:tc>
        <w:tc>
          <w:tcPr>
            <w:tcW w:w="2056" w:type="dxa"/>
            <w:vAlign w:val="center"/>
          </w:tcPr>
          <w:p w:rsidR="00A43D45" w:rsidRPr="00B4284B" w:rsidRDefault="00A43D45" w:rsidP="00833151">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w:t>
            </w:r>
            <w:r w:rsidRPr="000761E4">
              <w:rPr>
                <w:rFonts w:ascii="Times New Roman" w:hAnsi="Times New Roman" w:cs="Times New Roman"/>
                <w:sz w:val="20"/>
                <w:szCs w:val="20"/>
              </w:rPr>
              <w:t>а</w:t>
            </w:r>
            <w:r w:rsidRPr="000761E4">
              <w:rPr>
                <w:rFonts w:ascii="Times New Roman" w:hAnsi="Times New Roman" w:cs="Times New Roman"/>
                <w:sz w:val="20"/>
                <w:szCs w:val="20"/>
              </w:rPr>
              <w:t>новлению</w:t>
            </w:r>
          </w:p>
        </w:tc>
      </w:tr>
      <w:tr w:rsidR="00381B37" w:rsidRPr="00383C26" w:rsidTr="00625E5F">
        <w:tc>
          <w:tcPr>
            <w:tcW w:w="16020" w:type="dxa"/>
            <w:gridSpan w:val="7"/>
          </w:tcPr>
          <w:p w:rsidR="00381B37" w:rsidRPr="00383C26" w:rsidRDefault="00381B37" w:rsidP="00833151">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Условно разрешенные виды использования земельных участков</w:t>
            </w:r>
          </w:p>
        </w:tc>
      </w:tr>
      <w:tr w:rsidR="00381B37" w:rsidRPr="00383C26" w:rsidTr="00A43D45">
        <w:tc>
          <w:tcPr>
            <w:tcW w:w="1873" w:type="dxa"/>
          </w:tcPr>
          <w:p w:rsidR="00381B37" w:rsidRPr="00383C26" w:rsidRDefault="00381B37" w:rsidP="00625E5F">
            <w:pPr>
              <w:jc w:val="center"/>
              <w:rPr>
                <w:rFonts w:ascii="Times New Roman" w:hAnsi="Times New Roman" w:cs="Times New Roman"/>
                <w:sz w:val="20"/>
                <w:szCs w:val="20"/>
              </w:rPr>
            </w:pPr>
            <w:r w:rsidRPr="00383C26">
              <w:rPr>
                <w:rFonts w:ascii="Times New Roman" w:hAnsi="Times New Roman" w:cs="Times New Roman"/>
                <w:sz w:val="20"/>
                <w:szCs w:val="20"/>
              </w:rPr>
              <w:t>Магазины</w:t>
            </w:r>
          </w:p>
          <w:p w:rsidR="00381B37" w:rsidRPr="00383C26" w:rsidRDefault="00381B37" w:rsidP="00625E5F">
            <w:pPr>
              <w:jc w:val="center"/>
              <w:rPr>
                <w:rFonts w:ascii="Times New Roman" w:hAnsi="Times New Roman" w:cs="Times New Roman"/>
                <w:sz w:val="20"/>
                <w:szCs w:val="20"/>
              </w:rPr>
            </w:pPr>
            <w:r w:rsidRPr="00383C26">
              <w:rPr>
                <w:rFonts w:ascii="Times New Roman" w:hAnsi="Times New Roman" w:cs="Times New Roman"/>
                <w:sz w:val="20"/>
                <w:szCs w:val="20"/>
              </w:rPr>
              <w:t>(4.4)</w:t>
            </w:r>
          </w:p>
        </w:tc>
        <w:tc>
          <w:tcPr>
            <w:tcW w:w="5670" w:type="dxa"/>
          </w:tcPr>
          <w:p w:rsidR="00381B37" w:rsidRPr="00383C26" w:rsidRDefault="00381B37" w:rsidP="00625E5F">
            <w:pPr>
              <w:jc w:val="both"/>
              <w:rPr>
                <w:rFonts w:ascii="Times New Roman" w:hAnsi="Times New Roman" w:cs="Times New Roman"/>
                <w:sz w:val="20"/>
                <w:szCs w:val="20"/>
              </w:rPr>
            </w:pPr>
            <w:r w:rsidRPr="00383C26">
              <w:rPr>
                <w:rFonts w:ascii="Times New Roman" w:hAnsi="Times New Roman" w:cs="Times New Roman"/>
                <w:sz w:val="20"/>
                <w:szCs w:val="20"/>
              </w:rPr>
              <w:t>Размещение объектов капитального строительства, предназн</w:t>
            </w:r>
            <w:r w:rsidRPr="00383C26">
              <w:rPr>
                <w:rFonts w:ascii="Times New Roman" w:hAnsi="Times New Roman" w:cs="Times New Roman"/>
                <w:sz w:val="20"/>
                <w:szCs w:val="20"/>
              </w:rPr>
              <w:t>а</w:t>
            </w:r>
            <w:r w:rsidRPr="00383C26">
              <w:rPr>
                <w:rFonts w:ascii="Times New Roman" w:hAnsi="Times New Roman" w:cs="Times New Roman"/>
                <w:sz w:val="20"/>
                <w:szCs w:val="20"/>
              </w:rPr>
              <w:t>ченных для продажи товаров, торговая площадь которых с</w:t>
            </w:r>
            <w:r w:rsidRPr="00383C26">
              <w:rPr>
                <w:rFonts w:ascii="Times New Roman" w:hAnsi="Times New Roman" w:cs="Times New Roman"/>
                <w:sz w:val="20"/>
                <w:szCs w:val="20"/>
              </w:rPr>
              <w:t>о</w:t>
            </w:r>
            <w:r w:rsidRPr="00383C26">
              <w:rPr>
                <w:rFonts w:ascii="Times New Roman" w:hAnsi="Times New Roman" w:cs="Times New Roman"/>
                <w:sz w:val="20"/>
                <w:szCs w:val="20"/>
              </w:rPr>
              <w:t>ставляет до 5000 кв. м</w:t>
            </w:r>
          </w:p>
        </w:tc>
        <w:tc>
          <w:tcPr>
            <w:tcW w:w="1559" w:type="dxa"/>
            <w:vAlign w:val="center"/>
          </w:tcPr>
          <w:p w:rsidR="00381B37" w:rsidRPr="00383C26" w:rsidRDefault="00381B37" w:rsidP="00625E5F">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300 кв. м.</w:t>
            </w:r>
          </w:p>
        </w:tc>
        <w:tc>
          <w:tcPr>
            <w:tcW w:w="1559" w:type="dxa"/>
            <w:vAlign w:val="center"/>
          </w:tcPr>
          <w:p w:rsidR="00381B37" w:rsidRPr="00383C26" w:rsidRDefault="00381B37" w:rsidP="00625E5F">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1500 кв. м.</w:t>
            </w:r>
          </w:p>
        </w:tc>
        <w:tc>
          <w:tcPr>
            <w:tcW w:w="1985" w:type="dxa"/>
            <w:vAlign w:val="center"/>
          </w:tcPr>
          <w:p w:rsidR="00381B37" w:rsidRPr="00383C26" w:rsidRDefault="00381B37" w:rsidP="00625E5F">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3 м</w:t>
            </w:r>
          </w:p>
        </w:tc>
        <w:tc>
          <w:tcPr>
            <w:tcW w:w="1318" w:type="dxa"/>
            <w:vAlign w:val="center"/>
          </w:tcPr>
          <w:p w:rsidR="00381B37" w:rsidRPr="00383C26" w:rsidRDefault="00381B37" w:rsidP="00625E5F">
            <w:pPr>
              <w:jc w:val="center"/>
            </w:pPr>
            <w:r w:rsidRPr="00383C26">
              <w:rPr>
                <w:rFonts w:ascii="Times New Roman" w:hAnsi="Times New Roman" w:cs="Times New Roman"/>
                <w:sz w:val="20"/>
                <w:szCs w:val="20"/>
              </w:rPr>
              <w:t>Максимал</w:t>
            </w:r>
            <w:r w:rsidRPr="00383C26">
              <w:rPr>
                <w:rFonts w:ascii="Times New Roman" w:hAnsi="Times New Roman" w:cs="Times New Roman"/>
                <w:sz w:val="20"/>
                <w:szCs w:val="20"/>
              </w:rPr>
              <w:t>ь</w:t>
            </w:r>
            <w:r w:rsidRPr="00383C26">
              <w:rPr>
                <w:rFonts w:ascii="Times New Roman" w:hAnsi="Times New Roman" w:cs="Times New Roman"/>
                <w:sz w:val="20"/>
                <w:szCs w:val="20"/>
              </w:rPr>
              <w:t>ное колич</w:t>
            </w:r>
            <w:r w:rsidRPr="00383C26">
              <w:rPr>
                <w:rFonts w:ascii="Times New Roman" w:hAnsi="Times New Roman" w:cs="Times New Roman"/>
                <w:sz w:val="20"/>
                <w:szCs w:val="20"/>
              </w:rPr>
              <w:t>е</w:t>
            </w:r>
            <w:r w:rsidRPr="00383C26">
              <w:rPr>
                <w:rFonts w:ascii="Times New Roman" w:hAnsi="Times New Roman" w:cs="Times New Roman"/>
                <w:sz w:val="20"/>
                <w:szCs w:val="20"/>
              </w:rPr>
              <w:t>ство этажей – 3 этажа</w:t>
            </w:r>
          </w:p>
        </w:tc>
        <w:tc>
          <w:tcPr>
            <w:tcW w:w="2056" w:type="dxa"/>
            <w:vAlign w:val="center"/>
          </w:tcPr>
          <w:p w:rsidR="00381B37" w:rsidRPr="00383C26" w:rsidRDefault="00381B37" w:rsidP="00625E5F">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60 %</w:t>
            </w:r>
          </w:p>
        </w:tc>
      </w:tr>
      <w:tr w:rsidR="00381B37" w:rsidRPr="00383C26" w:rsidTr="00A43D45">
        <w:tc>
          <w:tcPr>
            <w:tcW w:w="1873" w:type="dxa"/>
          </w:tcPr>
          <w:p w:rsidR="00381B37" w:rsidRPr="00383C26" w:rsidRDefault="00381B37" w:rsidP="00625E5F">
            <w:pPr>
              <w:jc w:val="center"/>
              <w:rPr>
                <w:rFonts w:ascii="Times New Roman" w:hAnsi="Times New Roman" w:cs="Times New Roman"/>
                <w:sz w:val="20"/>
                <w:szCs w:val="20"/>
              </w:rPr>
            </w:pPr>
            <w:r w:rsidRPr="00383C26">
              <w:rPr>
                <w:rFonts w:ascii="Times New Roman" w:hAnsi="Times New Roman" w:cs="Times New Roman"/>
                <w:sz w:val="20"/>
                <w:szCs w:val="20"/>
              </w:rPr>
              <w:t xml:space="preserve">Служебные гаражи </w:t>
            </w:r>
          </w:p>
          <w:p w:rsidR="00381B37" w:rsidRPr="00383C26" w:rsidRDefault="00381B37" w:rsidP="00625E5F">
            <w:pPr>
              <w:jc w:val="center"/>
              <w:rPr>
                <w:rFonts w:ascii="Times New Roman" w:hAnsi="Times New Roman" w:cs="Times New Roman"/>
                <w:sz w:val="20"/>
                <w:szCs w:val="20"/>
              </w:rPr>
            </w:pPr>
            <w:r w:rsidRPr="00383C26">
              <w:rPr>
                <w:rFonts w:ascii="Times New Roman" w:hAnsi="Times New Roman" w:cs="Times New Roman"/>
                <w:sz w:val="20"/>
                <w:szCs w:val="20"/>
              </w:rPr>
              <w:t>(4.9)</w:t>
            </w:r>
          </w:p>
        </w:tc>
        <w:tc>
          <w:tcPr>
            <w:tcW w:w="5670" w:type="dxa"/>
          </w:tcPr>
          <w:p w:rsidR="00381B37" w:rsidRPr="00383C26" w:rsidRDefault="00381B37" w:rsidP="00625E5F">
            <w:pPr>
              <w:jc w:val="both"/>
              <w:rPr>
                <w:rFonts w:ascii="Times New Roman" w:hAnsi="Times New Roman" w:cs="Times New Roman"/>
                <w:sz w:val="20"/>
                <w:szCs w:val="20"/>
              </w:rPr>
            </w:pPr>
            <w:r w:rsidRPr="00383C26">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w:t>
            </w:r>
            <w:r w:rsidRPr="00383C26">
              <w:rPr>
                <w:rFonts w:ascii="Times New Roman" w:hAnsi="Times New Roman" w:cs="Times New Roman"/>
                <w:sz w:val="20"/>
                <w:szCs w:val="20"/>
              </w:rPr>
              <w:lastRenderedPageBreak/>
              <w:t>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w:t>
            </w:r>
            <w:r w:rsidRPr="00383C26">
              <w:rPr>
                <w:rFonts w:ascii="Times New Roman" w:hAnsi="Times New Roman" w:cs="Times New Roman"/>
                <w:sz w:val="20"/>
                <w:szCs w:val="20"/>
              </w:rPr>
              <w:t>а</w:t>
            </w:r>
            <w:r w:rsidRPr="00383C26">
              <w:rPr>
                <w:rFonts w:ascii="Times New Roman" w:hAnsi="Times New Roman" w:cs="Times New Roman"/>
                <w:sz w:val="20"/>
                <w:szCs w:val="20"/>
              </w:rPr>
              <w:t>ния, в том числе в депо</w:t>
            </w:r>
          </w:p>
        </w:tc>
        <w:tc>
          <w:tcPr>
            <w:tcW w:w="1559" w:type="dxa"/>
            <w:vAlign w:val="center"/>
          </w:tcPr>
          <w:p w:rsidR="00381B37" w:rsidRPr="00383C26" w:rsidRDefault="00381B37" w:rsidP="00625E5F">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lastRenderedPageBreak/>
              <w:t>Не подлежит установлению</w:t>
            </w:r>
          </w:p>
        </w:tc>
        <w:tc>
          <w:tcPr>
            <w:tcW w:w="1559" w:type="dxa"/>
            <w:vAlign w:val="center"/>
          </w:tcPr>
          <w:p w:rsidR="00381B37" w:rsidRPr="00383C26" w:rsidRDefault="00381B37" w:rsidP="00625E5F">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Не подлежит установлению</w:t>
            </w:r>
          </w:p>
        </w:tc>
        <w:tc>
          <w:tcPr>
            <w:tcW w:w="1985" w:type="dxa"/>
            <w:vAlign w:val="center"/>
          </w:tcPr>
          <w:p w:rsidR="00381B37" w:rsidRPr="00383C26" w:rsidRDefault="00381B37" w:rsidP="00625E5F">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3 м</w:t>
            </w:r>
          </w:p>
        </w:tc>
        <w:tc>
          <w:tcPr>
            <w:tcW w:w="1318" w:type="dxa"/>
            <w:vAlign w:val="center"/>
          </w:tcPr>
          <w:p w:rsidR="00381B37" w:rsidRPr="00383C26" w:rsidRDefault="00381B37" w:rsidP="00625E5F">
            <w:pPr>
              <w:jc w:val="center"/>
            </w:pPr>
            <w:r w:rsidRPr="00383C26">
              <w:rPr>
                <w:rFonts w:ascii="Times New Roman" w:hAnsi="Times New Roman" w:cs="Times New Roman"/>
                <w:sz w:val="20"/>
                <w:szCs w:val="20"/>
              </w:rPr>
              <w:t>Максимал</w:t>
            </w:r>
            <w:r w:rsidRPr="00383C26">
              <w:rPr>
                <w:rFonts w:ascii="Times New Roman" w:hAnsi="Times New Roman" w:cs="Times New Roman"/>
                <w:sz w:val="20"/>
                <w:szCs w:val="20"/>
              </w:rPr>
              <w:t>ь</w:t>
            </w:r>
            <w:r w:rsidRPr="00383C26">
              <w:rPr>
                <w:rFonts w:ascii="Times New Roman" w:hAnsi="Times New Roman" w:cs="Times New Roman"/>
                <w:sz w:val="20"/>
                <w:szCs w:val="20"/>
              </w:rPr>
              <w:t>ное колич</w:t>
            </w:r>
            <w:r w:rsidRPr="00383C26">
              <w:rPr>
                <w:rFonts w:ascii="Times New Roman" w:hAnsi="Times New Roman" w:cs="Times New Roman"/>
                <w:sz w:val="20"/>
                <w:szCs w:val="20"/>
              </w:rPr>
              <w:t>е</w:t>
            </w:r>
            <w:r w:rsidRPr="00383C26">
              <w:rPr>
                <w:rFonts w:ascii="Times New Roman" w:hAnsi="Times New Roman" w:cs="Times New Roman"/>
                <w:sz w:val="20"/>
                <w:szCs w:val="20"/>
              </w:rPr>
              <w:lastRenderedPageBreak/>
              <w:t>ство этажей – 3 этажа</w:t>
            </w:r>
          </w:p>
        </w:tc>
        <w:tc>
          <w:tcPr>
            <w:tcW w:w="2056" w:type="dxa"/>
            <w:vAlign w:val="center"/>
          </w:tcPr>
          <w:p w:rsidR="00381B37" w:rsidRPr="00383C26" w:rsidRDefault="00381B37" w:rsidP="00625E5F">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lastRenderedPageBreak/>
              <w:t>80 %</w:t>
            </w:r>
          </w:p>
        </w:tc>
      </w:tr>
      <w:tr w:rsidR="00381B37" w:rsidRPr="00383C26" w:rsidTr="00625E5F">
        <w:tc>
          <w:tcPr>
            <w:tcW w:w="16020" w:type="dxa"/>
            <w:gridSpan w:val="7"/>
          </w:tcPr>
          <w:p w:rsidR="00381B37" w:rsidRPr="00383C26" w:rsidRDefault="00381B37" w:rsidP="00833151">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lastRenderedPageBreak/>
              <w:t>Вспомогательные виды использования земельных участков</w:t>
            </w:r>
          </w:p>
        </w:tc>
      </w:tr>
      <w:tr w:rsidR="00D628EA" w:rsidRPr="00383C26" w:rsidTr="008E0A03">
        <w:tc>
          <w:tcPr>
            <w:tcW w:w="16020" w:type="dxa"/>
            <w:gridSpan w:val="7"/>
          </w:tcPr>
          <w:p w:rsidR="00D628EA" w:rsidRPr="00383C26" w:rsidRDefault="00381B37" w:rsidP="00D628EA">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Не устанавливается</w:t>
            </w:r>
          </w:p>
        </w:tc>
      </w:tr>
    </w:tbl>
    <w:p w:rsidR="004568AD" w:rsidRPr="00383C26" w:rsidRDefault="004568AD" w:rsidP="004B5DC5">
      <w:pPr>
        <w:spacing w:after="0" w:line="240" w:lineRule="auto"/>
        <w:ind w:right="-500" w:firstLine="567"/>
        <w:jc w:val="both"/>
        <w:rPr>
          <w:rFonts w:ascii="Times New Roman" w:eastAsia="Times New Roman" w:hAnsi="Times New Roman" w:cs="Times New Roman"/>
          <w:sz w:val="24"/>
          <w:szCs w:val="24"/>
          <w:lang w:bidi="ru-RU"/>
        </w:rPr>
      </w:pPr>
    </w:p>
    <w:p w:rsidR="004B5DC5" w:rsidRPr="00E1762D" w:rsidRDefault="004B5DC5" w:rsidP="009B6EB9">
      <w:pPr>
        <w:pStyle w:val="ad"/>
        <w:widowControl w:val="0"/>
        <w:numPr>
          <w:ilvl w:val="0"/>
          <w:numId w:val="38"/>
        </w:numPr>
        <w:spacing w:after="0" w:line="240" w:lineRule="auto"/>
        <w:ind w:left="0" w:right="-500" w:firstLine="567"/>
        <w:jc w:val="both"/>
        <w:rPr>
          <w:rFonts w:ascii="Times New Roman" w:eastAsia="Times New Roman" w:hAnsi="Times New Roman" w:cs="Times New Roman"/>
          <w:sz w:val="24"/>
          <w:szCs w:val="24"/>
          <w:lang w:bidi="ru-RU"/>
        </w:rPr>
      </w:pPr>
      <w:r w:rsidRPr="00E1762D">
        <w:rPr>
          <w:rFonts w:ascii="Times New Roman" w:eastAsia="Times New Roman" w:hAnsi="Times New Roman" w:cs="Times New Roman"/>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w:t>
      </w:r>
      <w:r w:rsidRPr="00E1762D">
        <w:rPr>
          <w:rFonts w:ascii="Times New Roman" w:eastAsia="Times New Roman" w:hAnsi="Times New Roman" w:cs="Times New Roman"/>
          <w:sz w:val="24"/>
          <w:szCs w:val="24"/>
          <w:lang w:bidi="ru-RU"/>
        </w:rPr>
        <w:t>о</w:t>
      </w:r>
      <w:r w:rsidRPr="00E1762D">
        <w:rPr>
          <w:rFonts w:ascii="Times New Roman" w:eastAsia="Times New Roman" w:hAnsi="Times New Roman" w:cs="Times New Roman"/>
          <w:sz w:val="24"/>
          <w:szCs w:val="24"/>
          <w:lang w:bidi="ru-RU"/>
        </w:rPr>
        <w:t>оружениями, в том числе, расположенными на соседних земельных участках, а также технические регламенты, градостроительные и санитарные но</w:t>
      </w:r>
      <w:r w:rsidRPr="00E1762D">
        <w:rPr>
          <w:rFonts w:ascii="Times New Roman" w:eastAsia="Times New Roman" w:hAnsi="Times New Roman" w:cs="Times New Roman"/>
          <w:sz w:val="24"/>
          <w:szCs w:val="24"/>
          <w:lang w:bidi="ru-RU"/>
        </w:rPr>
        <w:t>р</w:t>
      </w:r>
      <w:r w:rsidRPr="00E1762D">
        <w:rPr>
          <w:rFonts w:ascii="Times New Roman" w:eastAsia="Times New Roman" w:hAnsi="Times New Roman" w:cs="Times New Roman"/>
          <w:sz w:val="24"/>
          <w:szCs w:val="24"/>
          <w:lang w:bidi="ru-RU"/>
        </w:rPr>
        <w:t>мы и правила.</w:t>
      </w:r>
    </w:p>
    <w:p w:rsidR="004B5DC5" w:rsidRDefault="004B5DC5" w:rsidP="009B6EB9">
      <w:pPr>
        <w:pStyle w:val="ad"/>
        <w:numPr>
          <w:ilvl w:val="0"/>
          <w:numId w:val="38"/>
        </w:numPr>
        <w:spacing w:after="0" w:line="240" w:lineRule="auto"/>
        <w:ind w:left="0" w:right="-500" w:firstLine="567"/>
        <w:jc w:val="both"/>
        <w:rPr>
          <w:rFonts w:ascii="Times New Roman" w:eastAsia="Times New Roman" w:hAnsi="Times New Roman" w:cs="Times New Roman"/>
          <w:sz w:val="24"/>
          <w:szCs w:val="24"/>
          <w:lang w:bidi="ru-RU"/>
        </w:rPr>
      </w:pPr>
      <w:r w:rsidRPr="00E1762D">
        <w:rPr>
          <w:rFonts w:ascii="Times New Roman" w:eastAsia="Times New Roman" w:hAnsi="Times New Roman" w:cs="Times New Roman"/>
          <w:sz w:val="24"/>
          <w:szCs w:val="24"/>
          <w:lang w:bidi="ru-RU"/>
        </w:rPr>
        <w:t>Ограничения использования земельных участков и объектов капитального строительства в границах территориальной зоны осущест</w:t>
      </w:r>
      <w:r w:rsidRPr="00E1762D">
        <w:rPr>
          <w:rFonts w:ascii="Times New Roman" w:eastAsia="Times New Roman" w:hAnsi="Times New Roman" w:cs="Times New Roman"/>
          <w:sz w:val="24"/>
          <w:szCs w:val="24"/>
          <w:lang w:bidi="ru-RU"/>
        </w:rPr>
        <w:t>в</w:t>
      </w:r>
      <w:r w:rsidRPr="00E1762D">
        <w:rPr>
          <w:rFonts w:ascii="Times New Roman" w:eastAsia="Times New Roman" w:hAnsi="Times New Roman" w:cs="Times New Roman"/>
          <w:sz w:val="24"/>
          <w:szCs w:val="24"/>
          <w:lang w:bidi="ru-RU"/>
        </w:rPr>
        <w:t>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rsidR="00B4284B" w:rsidRDefault="00B4284B" w:rsidP="004568AD">
      <w:pPr>
        <w:spacing w:after="0" w:line="240" w:lineRule="auto"/>
        <w:ind w:right="-500"/>
        <w:jc w:val="both"/>
        <w:rPr>
          <w:rFonts w:ascii="Times New Roman" w:eastAsia="Times New Roman" w:hAnsi="Times New Roman" w:cs="Times New Roman"/>
          <w:sz w:val="24"/>
          <w:szCs w:val="24"/>
          <w:lang w:bidi="ru-RU"/>
        </w:rPr>
      </w:pPr>
    </w:p>
    <w:p w:rsidR="00D37689" w:rsidRDefault="00D37689">
      <w:pP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br w:type="page"/>
      </w:r>
    </w:p>
    <w:p w:rsidR="007B2F04" w:rsidRPr="009C11EC" w:rsidRDefault="007B2F04" w:rsidP="007B2F04">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88" w:name="_Toc63435407"/>
      <w:r w:rsidRPr="009C11EC">
        <w:rPr>
          <w:rFonts w:ascii="Times New Roman" w:eastAsia="Times New Roman" w:hAnsi="Times New Roman" w:cs="Times New Roman"/>
          <w:b/>
          <w:bCs/>
          <w:i/>
          <w:sz w:val="24"/>
          <w:szCs w:val="24"/>
          <w:lang w:bidi="ru-RU"/>
        </w:rPr>
        <w:lastRenderedPageBreak/>
        <w:t xml:space="preserve">Статья </w:t>
      </w:r>
      <w:r>
        <w:rPr>
          <w:rFonts w:ascii="Times New Roman" w:eastAsia="Times New Roman" w:hAnsi="Times New Roman" w:cs="Times New Roman"/>
          <w:b/>
          <w:bCs/>
          <w:i/>
          <w:sz w:val="24"/>
          <w:szCs w:val="24"/>
          <w:lang w:bidi="ru-RU"/>
        </w:rPr>
        <w:t>53</w:t>
      </w:r>
      <w:r w:rsidRPr="009C11EC">
        <w:rPr>
          <w:rFonts w:ascii="Times New Roman" w:eastAsia="Times New Roman" w:hAnsi="Times New Roman" w:cs="Times New Roman"/>
          <w:b/>
          <w:bCs/>
          <w:i/>
          <w:sz w:val="24"/>
          <w:szCs w:val="24"/>
          <w:lang w:bidi="ru-RU"/>
        </w:rPr>
        <w:t xml:space="preserve">. </w:t>
      </w:r>
      <w:r>
        <w:rPr>
          <w:rFonts w:ascii="Times New Roman" w:eastAsia="Times New Roman" w:hAnsi="Times New Roman" w:cs="Times New Roman"/>
          <w:b/>
          <w:bCs/>
          <w:i/>
          <w:sz w:val="24"/>
          <w:szCs w:val="24"/>
          <w:lang w:bidi="ru-RU"/>
        </w:rPr>
        <w:t>ОД</w:t>
      </w:r>
      <w:r w:rsidRPr="00E1762D">
        <w:rPr>
          <w:rFonts w:ascii="Times New Roman" w:eastAsia="Times New Roman" w:hAnsi="Times New Roman" w:cs="Times New Roman"/>
          <w:b/>
          <w:bCs/>
          <w:i/>
          <w:sz w:val="24"/>
          <w:szCs w:val="24"/>
          <w:lang w:bidi="ru-RU"/>
        </w:rPr>
        <w:t>-</w:t>
      </w:r>
      <w:r>
        <w:rPr>
          <w:rFonts w:ascii="Times New Roman" w:eastAsia="Times New Roman" w:hAnsi="Times New Roman" w:cs="Times New Roman"/>
          <w:b/>
          <w:bCs/>
          <w:i/>
          <w:sz w:val="24"/>
          <w:szCs w:val="24"/>
          <w:lang w:bidi="ru-RU"/>
        </w:rPr>
        <w:t>4</w:t>
      </w:r>
      <w:r w:rsidR="00383C26">
        <w:rPr>
          <w:rFonts w:ascii="Times New Roman" w:eastAsia="Times New Roman" w:hAnsi="Times New Roman" w:cs="Times New Roman"/>
          <w:b/>
          <w:bCs/>
          <w:i/>
          <w:sz w:val="24"/>
          <w:szCs w:val="24"/>
          <w:lang w:bidi="ru-RU"/>
        </w:rPr>
        <w:t xml:space="preserve"> </w:t>
      </w:r>
      <w:r w:rsidRPr="00B954E8">
        <w:rPr>
          <w:rFonts w:ascii="Times New Roman" w:eastAsia="Times New Roman" w:hAnsi="Times New Roman" w:cs="Times New Roman"/>
          <w:b/>
          <w:bCs/>
          <w:i/>
          <w:sz w:val="24"/>
          <w:szCs w:val="24"/>
          <w:lang w:bidi="ru-RU"/>
        </w:rPr>
        <w:t xml:space="preserve">Зона объектов </w:t>
      </w:r>
      <w:r>
        <w:rPr>
          <w:rFonts w:ascii="Times New Roman" w:eastAsia="Times New Roman" w:hAnsi="Times New Roman" w:cs="Times New Roman"/>
          <w:b/>
          <w:bCs/>
          <w:i/>
          <w:sz w:val="24"/>
          <w:szCs w:val="24"/>
          <w:lang w:bidi="ru-RU"/>
        </w:rPr>
        <w:t>культурного развития</w:t>
      </w:r>
      <w:bookmarkEnd w:id="88"/>
    </w:p>
    <w:p w:rsidR="007B2F04" w:rsidRDefault="007B2F04" w:rsidP="007B2F04">
      <w:pPr>
        <w:pStyle w:val="ad"/>
        <w:widowControl w:val="0"/>
        <w:tabs>
          <w:tab w:val="left" w:pos="0"/>
        </w:tabs>
        <w:spacing w:after="0" w:line="240" w:lineRule="auto"/>
        <w:ind w:left="567"/>
        <w:jc w:val="both"/>
        <w:rPr>
          <w:rFonts w:ascii="Times New Roman" w:eastAsia="Times New Roman" w:hAnsi="Times New Roman" w:cs="Times New Roman"/>
          <w:sz w:val="24"/>
          <w:szCs w:val="24"/>
          <w:lang w:bidi="ru-RU"/>
        </w:rPr>
      </w:pPr>
    </w:p>
    <w:p w:rsidR="007B2F04" w:rsidRDefault="007B2F04" w:rsidP="009B6EB9">
      <w:pPr>
        <w:pStyle w:val="ad"/>
        <w:widowControl w:val="0"/>
        <w:numPr>
          <w:ilvl w:val="0"/>
          <w:numId w:val="39"/>
        </w:numPr>
        <w:tabs>
          <w:tab w:val="left" w:pos="0"/>
        </w:tabs>
        <w:spacing w:after="0" w:line="240" w:lineRule="auto"/>
        <w:ind w:left="0" w:right="-500"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Виды разрешенного использования земельных участков и объектов капитального строительства, </w:t>
      </w:r>
      <w:r w:rsidRPr="00B55577">
        <w:rPr>
          <w:rFonts w:ascii="Times New Roman" w:eastAsia="Times New Roman" w:hAnsi="Times New Roman" w:cs="Times New Roman"/>
          <w:sz w:val="24"/>
          <w:szCs w:val="24"/>
          <w:lang w:bidi="ru-RU"/>
        </w:rPr>
        <w:t>предельные (минимальные и (или) ма</w:t>
      </w:r>
      <w:r w:rsidRPr="00B55577">
        <w:rPr>
          <w:rFonts w:ascii="Times New Roman" w:eastAsia="Times New Roman" w:hAnsi="Times New Roman" w:cs="Times New Roman"/>
          <w:sz w:val="24"/>
          <w:szCs w:val="24"/>
          <w:lang w:bidi="ru-RU"/>
        </w:rPr>
        <w:t>к</w:t>
      </w:r>
      <w:r w:rsidRPr="00B55577">
        <w:rPr>
          <w:rFonts w:ascii="Times New Roman" w:eastAsia="Times New Roman" w:hAnsi="Times New Roman" w:cs="Times New Roman"/>
          <w:sz w:val="24"/>
          <w:szCs w:val="24"/>
          <w:lang w:bidi="ru-RU"/>
        </w:rPr>
        <w:t>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eastAsia="Times New Roman" w:hAnsi="Times New Roman" w:cs="Times New Roman"/>
          <w:sz w:val="24"/>
          <w:szCs w:val="24"/>
          <w:lang w:bidi="ru-RU"/>
        </w:rPr>
        <w:t xml:space="preserve"> приведены в таблице 53.1.</w:t>
      </w:r>
    </w:p>
    <w:p w:rsidR="007B2F04" w:rsidRDefault="007B2F04" w:rsidP="007B2F04">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p w:rsidR="007B2F04" w:rsidRDefault="007B2F04" w:rsidP="007B2F04">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Таблица 53.1</w:t>
      </w:r>
    </w:p>
    <w:p w:rsidR="007B2F04" w:rsidRPr="00FF67D6" w:rsidRDefault="007B2F04" w:rsidP="007B2F04">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tbl>
      <w:tblPr>
        <w:tblStyle w:val="af2"/>
        <w:tblW w:w="16020" w:type="dxa"/>
        <w:tblInd w:w="-318" w:type="dxa"/>
        <w:tblLayout w:type="fixed"/>
        <w:tblLook w:val="04A0"/>
      </w:tblPr>
      <w:tblGrid>
        <w:gridCol w:w="1873"/>
        <w:gridCol w:w="5670"/>
        <w:gridCol w:w="1559"/>
        <w:gridCol w:w="1559"/>
        <w:gridCol w:w="1985"/>
        <w:gridCol w:w="1318"/>
        <w:gridCol w:w="2056"/>
      </w:tblGrid>
      <w:tr w:rsidR="007B2F04" w:rsidRPr="00D45C16" w:rsidTr="008E0A03">
        <w:trPr>
          <w:cantSplit/>
        </w:trPr>
        <w:tc>
          <w:tcPr>
            <w:tcW w:w="1873" w:type="dxa"/>
            <w:vMerge w:val="restart"/>
            <w:vAlign w:val="center"/>
          </w:tcPr>
          <w:p w:rsidR="007B2F04" w:rsidRPr="00D45C16" w:rsidRDefault="007B2F04" w:rsidP="008E0A03">
            <w:pPr>
              <w:jc w:val="center"/>
              <w:rPr>
                <w:rFonts w:ascii="Times New Roman" w:hAnsi="Times New Roman" w:cs="Times New Roman"/>
                <w:sz w:val="20"/>
                <w:szCs w:val="20"/>
              </w:rPr>
            </w:pPr>
            <w:r w:rsidRPr="00D45C16">
              <w:rPr>
                <w:rFonts w:ascii="Times New Roman" w:eastAsia="Calibri" w:hAnsi="Times New Roman" w:cs="Times New Roman"/>
                <w:sz w:val="20"/>
                <w:szCs w:val="20"/>
              </w:rPr>
              <w:t>Наименование вида разрешенного использования земельного учас</w:t>
            </w:r>
            <w:r w:rsidRPr="00D45C16">
              <w:rPr>
                <w:rFonts w:ascii="Times New Roman" w:eastAsia="Calibri" w:hAnsi="Times New Roman" w:cs="Times New Roman"/>
                <w:sz w:val="20"/>
                <w:szCs w:val="20"/>
              </w:rPr>
              <w:t>т</w:t>
            </w:r>
            <w:r w:rsidRPr="00D45C16">
              <w:rPr>
                <w:rFonts w:ascii="Times New Roman" w:eastAsia="Calibri" w:hAnsi="Times New Roman" w:cs="Times New Roman"/>
                <w:sz w:val="20"/>
                <w:szCs w:val="20"/>
              </w:rPr>
              <w:t>ка (код (числовое обозначение) вида разрешенного и</w:t>
            </w:r>
            <w:r w:rsidRPr="00D45C16">
              <w:rPr>
                <w:rFonts w:ascii="Times New Roman" w:eastAsia="Calibri" w:hAnsi="Times New Roman" w:cs="Times New Roman"/>
                <w:sz w:val="20"/>
                <w:szCs w:val="20"/>
              </w:rPr>
              <w:t>с</w:t>
            </w:r>
            <w:r w:rsidRPr="00D45C16">
              <w:rPr>
                <w:rFonts w:ascii="Times New Roman" w:eastAsia="Calibri" w:hAnsi="Times New Roman" w:cs="Times New Roman"/>
                <w:sz w:val="20"/>
                <w:szCs w:val="20"/>
              </w:rPr>
              <w:t>пользования з</w:t>
            </w:r>
            <w:r w:rsidRPr="00D45C16">
              <w:rPr>
                <w:rFonts w:ascii="Times New Roman" w:eastAsia="Calibri" w:hAnsi="Times New Roman" w:cs="Times New Roman"/>
                <w:sz w:val="20"/>
                <w:szCs w:val="20"/>
              </w:rPr>
              <w:t>е</w:t>
            </w:r>
            <w:r w:rsidRPr="00D45C16">
              <w:rPr>
                <w:rFonts w:ascii="Times New Roman" w:eastAsia="Calibri" w:hAnsi="Times New Roman" w:cs="Times New Roman"/>
                <w:sz w:val="20"/>
                <w:szCs w:val="20"/>
              </w:rPr>
              <w:t>мельного участка)</w:t>
            </w:r>
          </w:p>
        </w:tc>
        <w:tc>
          <w:tcPr>
            <w:tcW w:w="5670" w:type="dxa"/>
            <w:vMerge w:val="restart"/>
            <w:vAlign w:val="center"/>
          </w:tcPr>
          <w:p w:rsidR="007B2F04" w:rsidRPr="00D45C16" w:rsidRDefault="007B2F04" w:rsidP="008E0A03">
            <w:pPr>
              <w:jc w:val="center"/>
              <w:rPr>
                <w:rFonts w:ascii="Times New Roman" w:hAnsi="Times New Roman" w:cs="Times New Roman"/>
                <w:sz w:val="20"/>
                <w:szCs w:val="20"/>
              </w:rPr>
            </w:pPr>
            <w:r w:rsidRPr="00D45C16">
              <w:rPr>
                <w:rFonts w:ascii="Times New Roman" w:eastAsia="Calibri" w:hAnsi="Times New Roman" w:cs="Times New Roman"/>
                <w:sz w:val="20"/>
                <w:szCs w:val="20"/>
              </w:rPr>
              <w:t>Характеристика вида разрешенного использования</w:t>
            </w:r>
          </w:p>
        </w:tc>
        <w:tc>
          <w:tcPr>
            <w:tcW w:w="8477" w:type="dxa"/>
            <w:gridSpan w:val="5"/>
            <w:vAlign w:val="center"/>
          </w:tcPr>
          <w:p w:rsidR="007B2F04" w:rsidRPr="00D45C16" w:rsidRDefault="007B2F04" w:rsidP="008E0A03">
            <w:pPr>
              <w:jc w:val="center"/>
              <w:rPr>
                <w:rFonts w:ascii="Times New Roman" w:eastAsia="Calibri" w:hAnsi="Times New Roman" w:cs="Times New Roman"/>
                <w:sz w:val="20"/>
                <w:szCs w:val="20"/>
              </w:rPr>
            </w:pPr>
            <w:r w:rsidRPr="00D45C16">
              <w:rPr>
                <w:rFonts w:ascii="Times New Roman" w:eastAsia="Calibri"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B2F04" w:rsidRPr="00D45C16" w:rsidTr="008E0A03">
        <w:trPr>
          <w:cantSplit/>
        </w:trPr>
        <w:tc>
          <w:tcPr>
            <w:tcW w:w="1873" w:type="dxa"/>
            <w:vMerge/>
            <w:vAlign w:val="center"/>
          </w:tcPr>
          <w:p w:rsidR="007B2F04" w:rsidRPr="00D45C16" w:rsidRDefault="007B2F04" w:rsidP="008E0A03">
            <w:pPr>
              <w:jc w:val="center"/>
              <w:rPr>
                <w:rFonts w:ascii="Times New Roman" w:hAnsi="Times New Roman" w:cs="Times New Roman"/>
                <w:sz w:val="20"/>
                <w:szCs w:val="20"/>
              </w:rPr>
            </w:pPr>
          </w:p>
        </w:tc>
        <w:tc>
          <w:tcPr>
            <w:tcW w:w="5670" w:type="dxa"/>
            <w:vMerge/>
            <w:vAlign w:val="center"/>
          </w:tcPr>
          <w:p w:rsidR="007B2F04" w:rsidRPr="00D45C16" w:rsidRDefault="007B2F04" w:rsidP="008E0A03">
            <w:pPr>
              <w:jc w:val="center"/>
              <w:rPr>
                <w:rFonts w:ascii="Times New Roman" w:hAnsi="Times New Roman" w:cs="Times New Roman"/>
                <w:sz w:val="20"/>
                <w:szCs w:val="20"/>
              </w:rPr>
            </w:pPr>
          </w:p>
        </w:tc>
        <w:tc>
          <w:tcPr>
            <w:tcW w:w="3118" w:type="dxa"/>
            <w:gridSpan w:val="2"/>
            <w:vAlign w:val="center"/>
          </w:tcPr>
          <w:p w:rsidR="007B2F04" w:rsidRPr="00D45C16" w:rsidRDefault="007B2F04"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1985" w:type="dxa"/>
            <w:vMerge w:val="restart"/>
            <w:vAlign w:val="center"/>
          </w:tcPr>
          <w:p w:rsidR="007B2F04" w:rsidRPr="00D45C16" w:rsidRDefault="007B2F04"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Минимальные о</w:t>
            </w:r>
            <w:r w:rsidRPr="00D45C16">
              <w:rPr>
                <w:rFonts w:ascii="Times New Roman" w:hAnsi="Times New Roman" w:cs="Times New Roman"/>
                <w:sz w:val="20"/>
                <w:szCs w:val="20"/>
              </w:rPr>
              <w:t>т</w:t>
            </w:r>
            <w:r w:rsidRPr="00D45C16">
              <w:rPr>
                <w:rFonts w:ascii="Times New Roman" w:hAnsi="Times New Roman" w:cs="Times New Roman"/>
                <w:sz w:val="20"/>
                <w:szCs w:val="20"/>
              </w:rPr>
              <w:t>ступы от границ земельных участков в целях определения мест допустимого размещения зданий, строений, сооруж</w:t>
            </w:r>
            <w:r w:rsidRPr="00D45C16">
              <w:rPr>
                <w:rFonts w:ascii="Times New Roman" w:hAnsi="Times New Roman" w:cs="Times New Roman"/>
                <w:sz w:val="20"/>
                <w:szCs w:val="20"/>
              </w:rPr>
              <w:t>е</w:t>
            </w:r>
            <w:r w:rsidRPr="00D45C16">
              <w:rPr>
                <w:rFonts w:ascii="Times New Roman" w:hAnsi="Times New Roman" w:cs="Times New Roman"/>
                <w:sz w:val="20"/>
                <w:szCs w:val="20"/>
              </w:rPr>
              <w:t>ний, за пределами которых запрещено строительство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строений, с</w:t>
            </w:r>
            <w:r w:rsidRPr="00D45C16">
              <w:rPr>
                <w:rFonts w:ascii="Times New Roman" w:hAnsi="Times New Roman" w:cs="Times New Roman"/>
                <w:sz w:val="20"/>
                <w:szCs w:val="20"/>
              </w:rPr>
              <w:t>о</w:t>
            </w:r>
            <w:r w:rsidRPr="00D45C16">
              <w:rPr>
                <w:rFonts w:ascii="Times New Roman" w:hAnsi="Times New Roman" w:cs="Times New Roman"/>
                <w:sz w:val="20"/>
                <w:szCs w:val="20"/>
              </w:rPr>
              <w:t>оружений</w:t>
            </w:r>
          </w:p>
        </w:tc>
        <w:tc>
          <w:tcPr>
            <w:tcW w:w="1318" w:type="dxa"/>
            <w:vMerge w:val="restart"/>
            <w:vAlign w:val="center"/>
          </w:tcPr>
          <w:p w:rsidR="007B2F04" w:rsidRPr="00D45C16" w:rsidRDefault="007B2F04"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Предельное количество этажей или предельная высоту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w:t>
            </w:r>
            <w:r w:rsidRPr="00D45C16">
              <w:rPr>
                <w:rFonts w:ascii="Times New Roman" w:hAnsi="Times New Roman" w:cs="Times New Roman"/>
                <w:sz w:val="20"/>
                <w:szCs w:val="20"/>
              </w:rPr>
              <w:t>е</w:t>
            </w:r>
            <w:r w:rsidRPr="00D45C16">
              <w:rPr>
                <w:rFonts w:ascii="Times New Roman" w:hAnsi="Times New Roman" w:cs="Times New Roman"/>
                <w:sz w:val="20"/>
                <w:szCs w:val="20"/>
              </w:rPr>
              <w:t>ний, соор</w:t>
            </w:r>
            <w:r w:rsidRPr="00D45C16">
              <w:rPr>
                <w:rFonts w:ascii="Times New Roman" w:hAnsi="Times New Roman" w:cs="Times New Roman"/>
                <w:sz w:val="20"/>
                <w:szCs w:val="20"/>
              </w:rPr>
              <w:t>у</w:t>
            </w:r>
            <w:r w:rsidRPr="00D45C16">
              <w:rPr>
                <w:rFonts w:ascii="Times New Roman" w:hAnsi="Times New Roman" w:cs="Times New Roman"/>
                <w:sz w:val="20"/>
                <w:szCs w:val="20"/>
              </w:rPr>
              <w:t>жений</w:t>
            </w:r>
          </w:p>
        </w:tc>
        <w:tc>
          <w:tcPr>
            <w:tcW w:w="2056" w:type="dxa"/>
            <w:vMerge w:val="restart"/>
            <w:vAlign w:val="center"/>
          </w:tcPr>
          <w:p w:rsidR="007B2F04" w:rsidRPr="00D45C16" w:rsidRDefault="007B2F04"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пр</w:t>
            </w:r>
            <w:r w:rsidRPr="00D45C16">
              <w:rPr>
                <w:rFonts w:ascii="Times New Roman" w:hAnsi="Times New Roman" w:cs="Times New Roman"/>
                <w:sz w:val="20"/>
                <w:szCs w:val="20"/>
              </w:rPr>
              <w:t>о</w:t>
            </w:r>
            <w:r w:rsidRPr="00D45C16">
              <w:rPr>
                <w:rFonts w:ascii="Times New Roman" w:hAnsi="Times New Roman" w:cs="Times New Roman"/>
                <w:sz w:val="20"/>
                <w:szCs w:val="20"/>
              </w:rPr>
              <w:t>цент застройки в границах земельного участка, определя</w:t>
            </w:r>
            <w:r w:rsidRPr="00D45C16">
              <w:rPr>
                <w:rFonts w:ascii="Times New Roman" w:hAnsi="Times New Roman" w:cs="Times New Roman"/>
                <w:sz w:val="20"/>
                <w:szCs w:val="20"/>
              </w:rPr>
              <w:t>е</w:t>
            </w:r>
            <w:r w:rsidRPr="00D45C16">
              <w:rPr>
                <w:rFonts w:ascii="Times New Roman" w:hAnsi="Times New Roman" w:cs="Times New Roman"/>
                <w:sz w:val="20"/>
                <w:szCs w:val="20"/>
              </w:rPr>
              <w:t>мый как отношение суммарной площади земельного участка, которая может быть застроена, ко всей площади земельного участка</w:t>
            </w:r>
          </w:p>
        </w:tc>
      </w:tr>
      <w:tr w:rsidR="007B2F04" w:rsidRPr="00D45C16" w:rsidTr="008E0A03">
        <w:trPr>
          <w:cantSplit/>
        </w:trPr>
        <w:tc>
          <w:tcPr>
            <w:tcW w:w="1873" w:type="dxa"/>
            <w:vMerge/>
            <w:vAlign w:val="center"/>
          </w:tcPr>
          <w:p w:rsidR="007B2F04" w:rsidRPr="00D45C16" w:rsidRDefault="007B2F04" w:rsidP="008E0A03">
            <w:pPr>
              <w:jc w:val="center"/>
              <w:rPr>
                <w:rFonts w:ascii="Times New Roman" w:hAnsi="Times New Roman" w:cs="Times New Roman"/>
                <w:sz w:val="20"/>
                <w:szCs w:val="20"/>
              </w:rPr>
            </w:pPr>
          </w:p>
        </w:tc>
        <w:tc>
          <w:tcPr>
            <w:tcW w:w="5670" w:type="dxa"/>
            <w:vMerge/>
            <w:vAlign w:val="center"/>
          </w:tcPr>
          <w:p w:rsidR="007B2F04" w:rsidRPr="00D45C16" w:rsidRDefault="007B2F04" w:rsidP="008E0A03">
            <w:pPr>
              <w:jc w:val="center"/>
              <w:rPr>
                <w:rFonts w:ascii="Times New Roman" w:hAnsi="Times New Roman" w:cs="Times New Roman"/>
                <w:sz w:val="20"/>
                <w:szCs w:val="20"/>
              </w:rPr>
            </w:pPr>
          </w:p>
        </w:tc>
        <w:tc>
          <w:tcPr>
            <w:tcW w:w="1559" w:type="dxa"/>
            <w:vAlign w:val="center"/>
          </w:tcPr>
          <w:p w:rsidR="007B2F04" w:rsidRPr="00D45C16" w:rsidRDefault="007B2F04"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559" w:type="dxa"/>
            <w:vAlign w:val="center"/>
          </w:tcPr>
          <w:p w:rsidR="007B2F04" w:rsidRPr="00D45C16" w:rsidRDefault="007B2F04"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985" w:type="dxa"/>
            <w:vMerge/>
            <w:vAlign w:val="center"/>
          </w:tcPr>
          <w:p w:rsidR="007B2F04" w:rsidRPr="00D45C16" w:rsidRDefault="007B2F04" w:rsidP="008E0A03">
            <w:pPr>
              <w:autoSpaceDE w:val="0"/>
              <w:autoSpaceDN w:val="0"/>
              <w:adjustRightInd w:val="0"/>
              <w:jc w:val="center"/>
              <w:rPr>
                <w:rFonts w:ascii="Times New Roman" w:hAnsi="Times New Roman" w:cs="Times New Roman"/>
                <w:sz w:val="20"/>
                <w:szCs w:val="20"/>
              </w:rPr>
            </w:pPr>
          </w:p>
        </w:tc>
        <w:tc>
          <w:tcPr>
            <w:tcW w:w="1318" w:type="dxa"/>
            <w:vMerge/>
            <w:vAlign w:val="center"/>
          </w:tcPr>
          <w:p w:rsidR="007B2F04" w:rsidRPr="00D45C16" w:rsidRDefault="007B2F04" w:rsidP="008E0A03">
            <w:pPr>
              <w:autoSpaceDE w:val="0"/>
              <w:autoSpaceDN w:val="0"/>
              <w:adjustRightInd w:val="0"/>
              <w:jc w:val="center"/>
              <w:rPr>
                <w:rFonts w:ascii="Times New Roman" w:hAnsi="Times New Roman" w:cs="Times New Roman"/>
                <w:sz w:val="20"/>
                <w:szCs w:val="20"/>
              </w:rPr>
            </w:pPr>
          </w:p>
        </w:tc>
        <w:tc>
          <w:tcPr>
            <w:tcW w:w="2056" w:type="dxa"/>
            <w:vMerge/>
            <w:vAlign w:val="center"/>
          </w:tcPr>
          <w:p w:rsidR="007B2F04" w:rsidRPr="00D45C16" w:rsidRDefault="007B2F04" w:rsidP="008E0A03">
            <w:pPr>
              <w:autoSpaceDE w:val="0"/>
              <w:autoSpaceDN w:val="0"/>
              <w:adjustRightInd w:val="0"/>
              <w:jc w:val="center"/>
              <w:rPr>
                <w:rFonts w:ascii="Times New Roman" w:hAnsi="Times New Roman" w:cs="Times New Roman"/>
                <w:sz w:val="20"/>
                <w:szCs w:val="20"/>
              </w:rPr>
            </w:pPr>
          </w:p>
        </w:tc>
      </w:tr>
    </w:tbl>
    <w:p w:rsidR="007B2F04" w:rsidRPr="00D45C16" w:rsidRDefault="007B2F04" w:rsidP="007B2F04">
      <w:pPr>
        <w:spacing w:after="0" w:line="240" w:lineRule="auto"/>
        <w:rPr>
          <w:rFonts w:ascii="Times New Roman" w:hAnsi="Times New Roman" w:cs="Times New Roman"/>
          <w:sz w:val="6"/>
          <w:szCs w:val="6"/>
        </w:rPr>
      </w:pPr>
    </w:p>
    <w:tbl>
      <w:tblPr>
        <w:tblStyle w:val="af2"/>
        <w:tblW w:w="16020" w:type="dxa"/>
        <w:tblInd w:w="-318" w:type="dxa"/>
        <w:tblLayout w:type="fixed"/>
        <w:tblLook w:val="04A0"/>
      </w:tblPr>
      <w:tblGrid>
        <w:gridCol w:w="1873"/>
        <w:gridCol w:w="5670"/>
        <w:gridCol w:w="1559"/>
        <w:gridCol w:w="1559"/>
        <w:gridCol w:w="1985"/>
        <w:gridCol w:w="1318"/>
        <w:gridCol w:w="2056"/>
      </w:tblGrid>
      <w:tr w:rsidR="007B2F04" w:rsidRPr="00D45C16" w:rsidTr="008E0A03">
        <w:trPr>
          <w:tblHeader/>
        </w:trPr>
        <w:tc>
          <w:tcPr>
            <w:tcW w:w="1873" w:type="dxa"/>
            <w:vAlign w:val="center"/>
          </w:tcPr>
          <w:p w:rsidR="007B2F04" w:rsidRPr="00D45C16" w:rsidRDefault="007B2F04" w:rsidP="008E0A03">
            <w:pPr>
              <w:jc w:val="center"/>
              <w:rPr>
                <w:rFonts w:ascii="Times New Roman" w:hAnsi="Times New Roman" w:cs="Times New Roman"/>
                <w:sz w:val="20"/>
                <w:szCs w:val="20"/>
              </w:rPr>
            </w:pPr>
            <w:r w:rsidRPr="00D45C16">
              <w:rPr>
                <w:rFonts w:ascii="Times New Roman" w:hAnsi="Times New Roman" w:cs="Times New Roman"/>
                <w:sz w:val="20"/>
                <w:szCs w:val="20"/>
              </w:rPr>
              <w:t>1</w:t>
            </w:r>
          </w:p>
        </w:tc>
        <w:tc>
          <w:tcPr>
            <w:tcW w:w="5670" w:type="dxa"/>
            <w:vAlign w:val="center"/>
          </w:tcPr>
          <w:p w:rsidR="007B2F04" w:rsidRPr="00D45C16" w:rsidRDefault="007B2F04" w:rsidP="008E0A03">
            <w:pPr>
              <w:jc w:val="center"/>
              <w:rPr>
                <w:rFonts w:ascii="Times New Roman" w:hAnsi="Times New Roman" w:cs="Times New Roman"/>
                <w:sz w:val="20"/>
                <w:szCs w:val="20"/>
              </w:rPr>
            </w:pPr>
            <w:r w:rsidRPr="00D45C16">
              <w:rPr>
                <w:rFonts w:ascii="Times New Roman" w:hAnsi="Times New Roman" w:cs="Times New Roman"/>
                <w:sz w:val="20"/>
                <w:szCs w:val="20"/>
              </w:rPr>
              <w:t>2</w:t>
            </w:r>
          </w:p>
        </w:tc>
        <w:tc>
          <w:tcPr>
            <w:tcW w:w="1559" w:type="dxa"/>
            <w:vAlign w:val="center"/>
          </w:tcPr>
          <w:p w:rsidR="007B2F04" w:rsidRPr="00D45C16" w:rsidRDefault="007B2F04"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3</w:t>
            </w:r>
          </w:p>
        </w:tc>
        <w:tc>
          <w:tcPr>
            <w:tcW w:w="1559" w:type="dxa"/>
            <w:vAlign w:val="center"/>
          </w:tcPr>
          <w:p w:rsidR="007B2F04" w:rsidRPr="00D45C16" w:rsidRDefault="007B2F04"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4</w:t>
            </w:r>
          </w:p>
        </w:tc>
        <w:tc>
          <w:tcPr>
            <w:tcW w:w="1985" w:type="dxa"/>
            <w:vAlign w:val="center"/>
          </w:tcPr>
          <w:p w:rsidR="007B2F04" w:rsidRPr="00D45C16" w:rsidRDefault="007B2F04"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5</w:t>
            </w:r>
          </w:p>
        </w:tc>
        <w:tc>
          <w:tcPr>
            <w:tcW w:w="1318" w:type="dxa"/>
            <w:vAlign w:val="center"/>
          </w:tcPr>
          <w:p w:rsidR="007B2F04" w:rsidRPr="00D45C16" w:rsidRDefault="007B2F04"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6</w:t>
            </w:r>
          </w:p>
        </w:tc>
        <w:tc>
          <w:tcPr>
            <w:tcW w:w="2056" w:type="dxa"/>
            <w:vAlign w:val="center"/>
          </w:tcPr>
          <w:p w:rsidR="007B2F04" w:rsidRPr="00D45C16" w:rsidRDefault="007B2F04"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7</w:t>
            </w:r>
          </w:p>
        </w:tc>
      </w:tr>
      <w:tr w:rsidR="007B2F04" w:rsidRPr="00D45C16" w:rsidTr="008E0A03">
        <w:tc>
          <w:tcPr>
            <w:tcW w:w="16020" w:type="dxa"/>
            <w:gridSpan w:val="7"/>
            <w:vAlign w:val="center"/>
          </w:tcPr>
          <w:p w:rsidR="007B2F04" w:rsidRPr="00D45C16" w:rsidRDefault="007B2F04"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bCs/>
                <w:sz w:val="20"/>
                <w:szCs w:val="20"/>
              </w:rPr>
              <w:t>Основные виды разрешенного использования земельных участков</w:t>
            </w:r>
          </w:p>
        </w:tc>
      </w:tr>
      <w:tr w:rsidR="004F4C20" w:rsidRPr="00D45C16" w:rsidTr="004F4C20">
        <w:tc>
          <w:tcPr>
            <w:tcW w:w="1873" w:type="dxa"/>
          </w:tcPr>
          <w:p w:rsidR="004F4C20" w:rsidRDefault="004F4C20" w:rsidP="008E0A03">
            <w:pPr>
              <w:jc w:val="center"/>
              <w:rPr>
                <w:rFonts w:ascii="Times New Roman" w:hAnsi="Times New Roman" w:cs="Times New Roman"/>
                <w:sz w:val="20"/>
                <w:szCs w:val="20"/>
              </w:rPr>
            </w:pPr>
            <w:r w:rsidRPr="00B954E8">
              <w:rPr>
                <w:rFonts w:ascii="Times New Roman" w:hAnsi="Times New Roman" w:cs="Times New Roman"/>
                <w:sz w:val="20"/>
                <w:szCs w:val="20"/>
              </w:rPr>
              <w:t>Предоставление коммунальных услуг</w:t>
            </w:r>
          </w:p>
          <w:p w:rsidR="004F4C20" w:rsidRPr="00D45C16" w:rsidRDefault="004F4C20" w:rsidP="008E0A03">
            <w:pPr>
              <w:jc w:val="center"/>
              <w:rPr>
                <w:rFonts w:ascii="Times New Roman" w:hAnsi="Times New Roman" w:cs="Times New Roman"/>
                <w:sz w:val="20"/>
                <w:szCs w:val="20"/>
              </w:rPr>
            </w:pPr>
            <w:r w:rsidRPr="00655A63">
              <w:rPr>
                <w:rFonts w:ascii="Times New Roman" w:hAnsi="Times New Roman" w:cs="Times New Roman"/>
                <w:sz w:val="20"/>
                <w:szCs w:val="20"/>
              </w:rPr>
              <w:t>(3.1</w:t>
            </w:r>
            <w:r>
              <w:rPr>
                <w:rFonts w:ascii="Times New Roman" w:hAnsi="Times New Roman" w:cs="Times New Roman"/>
                <w:sz w:val="20"/>
                <w:szCs w:val="20"/>
              </w:rPr>
              <w:t>.1</w:t>
            </w:r>
            <w:r w:rsidRPr="00655A63">
              <w:rPr>
                <w:rFonts w:ascii="Times New Roman" w:hAnsi="Times New Roman" w:cs="Times New Roman"/>
                <w:sz w:val="20"/>
                <w:szCs w:val="20"/>
              </w:rPr>
              <w:t>)</w:t>
            </w:r>
          </w:p>
        </w:tc>
        <w:tc>
          <w:tcPr>
            <w:tcW w:w="5670" w:type="dxa"/>
          </w:tcPr>
          <w:p w:rsidR="004F4C20" w:rsidRPr="00D45C16" w:rsidRDefault="004F4C20" w:rsidP="008E0A03">
            <w:pPr>
              <w:jc w:val="both"/>
              <w:rPr>
                <w:rFonts w:ascii="Times New Roman" w:hAnsi="Times New Roman" w:cs="Times New Roman"/>
                <w:sz w:val="20"/>
                <w:szCs w:val="20"/>
              </w:rPr>
            </w:pPr>
            <w:r w:rsidRPr="00B954E8">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w:t>
            </w:r>
            <w:r w:rsidRPr="00B954E8">
              <w:rPr>
                <w:rFonts w:ascii="Times New Roman" w:hAnsi="Times New Roman" w:cs="Times New Roman"/>
                <w:sz w:val="20"/>
                <w:szCs w:val="20"/>
              </w:rPr>
              <w:t>о</w:t>
            </w:r>
            <w:r w:rsidRPr="00B954E8">
              <w:rPr>
                <w:rFonts w:ascii="Times New Roman" w:hAnsi="Times New Roman" w:cs="Times New Roman"/>
                <w:sz w:val="20"/>
                <w:szCs w:val="20"/>
              </w:rPr>
              <w:t>ков, очистку и уборку объектов недвижимости (котельных, водозаборов, очистных сооружений, насосных станций, вод</w:t>
            </w:r>
            <w:r w:rsidRPr="00B954E8">
              <w:rPr>
                <w:rFonts w:ascii="Times New Roman" w:hAnsi="Times New Roman" w:cs="Times New Roman"/>
                <w:sz w:val="20"/>
                <w:szCs w:val="20"/>
              </w:rPr>
              <w:t>о</w:t>
            </w:r>
            <w:r w:rsidRPr="00B954E8">
              <w:rPr>
                <w:rFonts w:ascii="Times New Roman" w:hAnsi="Times New Roman" w:cs="Times New Roman"/>
                <w:sz w:val="20"/>
                <w:szCs w:val="20"/>
              </w:rPr>
              <w:t>проводов, линий электропередач, трансформаторных подста</w:t>
            </w:r>
            <w:r w:rsidRPr="00B954E8">
              <w:rPr>
                <w:rFonts w:ascii="Times New Roman" w:hAnsi="Times New Roman" w:cs="Times New Roman"/>
                <w:sz w:val="20"/>
                <w:szCs w:val="20"/>
              </w:rPr>
              <w:t>н</w:t>
            </w:r>
            <w:r w:rsidRPr="00B954E8">
              <w:rPr>
                <w:rFonts w:ascii="Times New Roman" w:hAnsi="Times New Roman" w:cs="Times New Roman"/>
                <w:sz w:val="20"/>
                <w:szCs w:val="20"/>
              </w:rPr>
              <w:t>ций, газопроводов, линий связи, телефонных станций, канал</w:t>
            </w:r>
            <w:r w:rsidRPr="00B954E8">
              <w:rPr>
                <w:rFonts w:ascii="Times New Roman" w:hAnsi="Times New Roman" w:cs="Times New Roman"/>
                <w:sz w:val="20"/>
                <w:szCs w:val="20"/>
              </w:rPr>
              <w:t>и</w:t>
            </w:r>
            <w:r w:rsidRPr="00B954E8">
              <w:rPr>
                <w:rFonts w:ascii="Times New Roman" w:hAnsi="Times New Roman" w:cs="Times New Roman"/>
                <w:sz w:val="20"/>
                <w:szCs w:val="20"/>
              </w:rPr>
              <w:t>заций, стоянок, гаражей и мастерских для обслуживания уб</w:t>
            </w:r>
            <w:r w:rsidRPr="00B954E8">
              <w:rPr>
                <w:rFonts w:ascii="Times New Roman" w:hAnsi="Times New Roman" w:cs="Times New Roman"/>
                <w:sz w:val="20"/>
                <w:szCs w:val="20"/>
              </w:rPr>
              <w:t>о</w:t>
            </w:r>
            <w:r w:rsidRPr="00B954E8">
              <w:rPr>
                <w:rFonts w:ascii="Times New Roman" w:hAnsi="Times New Roman" w:cs="Times New Roman"/>
                <w:sz w:val="20"/>
                <w:szCs w:val="20"/>
              </w:rPr>
              <w:t>рочной и аварийной техники, сооружений, необходимых для сбора и плавки снега)</w:t>
            </w:r>
          </w:p>
        </w:tc>
        <w:tc>
          <w:tcPr>
            <w:tcW w:w="1559" w:type="dxa"/>
            <w:vAlign w:val="center"/>
          </w:tcPr>
          <w:p w:rsidR="004F4C20" w:rsidRPr="00B4284B" w:rsidRDefault="004F4C20" w:rsidP="008E0A03">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559" w:type="dxa"/>
            <w:vAlign w:val="center"/>
          </w:tcPr>
          <w:p w:rsidR="004F4C20" w:rsidRPr="00B4284B" w:rsidRDefault="004F4C20" w:rsidP="008E0A03">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4F4C20" w:rsidRPr="00B4284B" w:rsidRDefault="004F4C20" w:rsidP="008E0A03">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F4C20" w:rsidRDefault="004F4C20" w:rsidP="004F4C20">
            <w:pPr>
              <w:jc w:val="center"/>
            </w:pPr>
            <w:r w:rsidRPr="00062E0C">
              <w:rPr>
                <w:rFonts w:ascii="Times New Roman" w:hAnsi="Times New Roman" w:cs="Times New Roman"/>
                <w:sz w:val="20"/>
                <w:szCs w:val="20"/>
              </w:rPr>
              <w:t>Максимал</w:t>
            </w:r>
            <w:r w:rsidRPr="00062E0C">
              <w:rPr>
                <w:rFonts w:ascii="Times New Roman" w:hAnsi="Times New Roman" w:cs="Times New Roman"/>
                <w:sz w:val="20"/>
                <w:szCs w:val="20"/>
              </w:rPr>
              <w:t>ь</w:t>
            </w:r>
            <w:r w:rsidRPr="00062E0C">
              <w:rPr>
                <w:rFonts w:ascii="Times New Roman" w:hAnsi="Times New Roman" w:cs="Times New Roman"/>
                <w:sz w:val="20"/>
                <w:szCs w:val="20"/>
              </w:rPr>
              <w:t>ное колич</w:t>
            </w:r>
            <w:r w:rsidRPr="00062E0C">
              <w:rPr>
                <w:rFonts w:ascii="Times New Roman" w:hAnsi="Times New Roman" w:cs="Times New Roman"/>
                <w:sz w:val="20"/>
                <w:szCs w:val="20"/>
              </w:rPr>
              <w:t>е</w:t>
            </w:r>
            <w:r w:rsidRPr="00062E0C">
              <w:rPr>
                <w:rFonts w:ascii="Times New Roman" w:hAnsi="Times New Roman" w:cs="Times New Roman"/>
                <w:sz w:val="20"/>
                <w:szCs w:val="20"/>
              </w:rPr>
              <w:t>ство этажей – 3 этажа</w:t>
            </w:r>
          </w:p>
        </w:tc>
        <w:tc>
          <w:tcPr>
            <w:tcW w:w="2056" w:type="dxa"/>
            <w:vAlign w:val="center"/>
          </w:tcPr>
          <w:p w:rsidR="004F4C20" w:rsidRPr="00B4284B" w:rsidRDefault="004F4C20" w:rsidP="008E0A0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4F4C20" w:rsidRPr="00D45C16" w:rsidTr="004F4C20">
        <w:tc>
          <w:tcPr>
            <w:tcW w:w="1873" w:type="dxa"/>
          </w:tcPr>
          <w:p w:rsidR="004F4C20" w:rsidRDefault="004F4C20" w:rsidP="007B2F04">
            <w:pPr>
              <w:jc w:val="center"/>
              <w:rPr>
                <w:rFonts w:ascii="Times New Roman" w:hAnsi="Times New Roman" w:cs="Times New Roman"/>
                <w:sz w:val="20"/>
                <w:szCs w:val="20"/>
              </w:rPr>
            </w:pPr>
            <w:r w:rsidRPr="007B2F04">
              <w:rPr>
                <w:rFonts w:ascii="Times New Roman" w:hAnsi="Times New Roman" w:cs="Times New Roman"/>
                <w:sz w:val="20"/>
                <w:szCs w:val="20"/>
              </w:rPr>
              <w:t>Объекты культу</w:t>
            </w:r>
            <w:r w:rsidRPr="007B2F04">
              <w:rPr>
                <w:rFonts w:ascii="Times New Roman" w:hAnsi="Times New Roman" w:cs="Times New Roman"/>
                <w:sz w:val="20"/>
                <w:szCs w:val="20"/>
              </w:rPr>
              <w:t>р</w:t>
            </w:r>
            <w:r w:rsidRPr="007B2F04">
              <w:rPr>
                <w:rFonts w:ascii="Times New Roman" w:hAnsi="Times New Roman" w:cs="Times New Roman"/>
                <w:sz w:val="20"/>
                <w:szCs w:val="20"/>
              </w:rPr>
              <w:t>но-досуговой де</w:t>
            </w:r>
            <w:r w:rsidRPr="007B2F04">
              <w:rPr>
                <w:rFonts w:ascii="Times New Roman" w:hAnsi="Times New Roman" w:cs="Times New Roman"/>
                <w:sz w:val="20"/>
                <w:szCs w:val="20"/>
              </w:rPr>
              <w:t>я</w:t>
            </w:r>
            <w:r w:rsidRPr="007B2F04">
              <w:rPr>
                <w:rFonts w:ascii="Times New Roman" w:hAnsi="Times New Roman" w:cs="Times New Roman"/>
                <w:sz w:val="20"/>
                <w:szCs w:val="20"/>
              </w:rPr>
              <w:lastRenderedPageBreak/>
              <w:t>тельности</w:t>
            </w:r>
          </w:p>
          <w:p w:rsidR="004F4C20" w:rsidRPr="00B954E8" w:rsidRDefault="004F4C20" w:rsidP="007B2F04">
            <w:pPr>
              <w:jc w:val="center"/>
              <w:rPr>
                <w:rFonts w:ascii="Times New Roman" w:hAnsi="Times New Roman" w:cs="Times New Roman"/>
                <w:sz w:val="20"/>
                <w:szCs w:val="20"/>
              </w:rPr>
            </w:pPr>
            <w:r>
              <w:rPr>
                <w:rFonts w:ascii="Times New Roman" w:hAnsi="Times New Roman" w:cs="Times New Roman"/>
                <w:sz w:val="20"/>
                <w:szCs w:val="20"/>
              </w:rPr>
              <w:t>(3.6.1)</w:t>
            </w:r>
          </w:p>
        </w:tc>
        <w:tc>
          <w:tcPr>
            <w:tcW w:w="5670" w:type="dxa"/>
          </w:tcPr>
          <w:p w:rsidR="004F4C20" w:rsidRPr="00B954E8" w:rsidRDefault="004F4C20" w:rsidP="007B2F04">
            <w:pPr>
              <w:jc w:val="both"/>
              <w:rPr>
                <w:rFonts w:ascii="Times New Roman" w:hAnsi="Times New Roman" w:cs="Times New Roman"/>
                <w:sz w:val="20"/>
                <w:szCs w:val="20"/>
              </w:rPr>
            </w:pPr>
            <w:r w:rsidRPr="007B2F04">
              <w:rPr>
                <w:rFonts w:ascii="Times New Roman" w:hAnsi="Times New Roman" w:cs="Times New Roman"/>
                <w:sz w:val="20"/>
                <w:szCs w:val="20"/>
              </w:rPr>
              <w:lastRenderedPageBreak/>
              <w:t xml:space="preserve">Размещение зданий, предназначенных для размещения музеев, выставочных залов, художественных галерей, домов культуры, </w:t>
            </w:r>
            <w:r w:rsidRPr="007B2F04">
              <w:rPr>
                <w:rFonts w:ascii="Times New Roman" w:hAnsi="Times New Roman" w:cs="Times New Roman"/>
                <w:sz w:val="20"/>
                <w:szCs w:val="20"/>
              </w:rPr>
              <w:lastRenderedPageBreak/>
              <w:t>библиотек, кинотеатров и кинозалов, театров, филармоний, концертных залов, планетариев</w:t>
            </w:r>
          </w:p>
        </w:tc>
        <w:tc>
          <w:tcPr>
            <w:tcW w:w="1559" w:type="dxa"/>
            <w:vAlign w:val="center"/>
          </w:tcPr>
          <w:p w:rsidR="004F4C20" w:rsidRPr="00103217" w:rsidRDefault="004F4C20" w:rsidP="007B2F0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200 кв. м.</w:t>
            </w:r>
          </w:p>
        </w:tc>
        <w:tc>
          <w:tcPr>
            <w:tcW w:w="1559" w:type="dxa"/>
            <w:vAlign w:val="center"/>
          </w:tcPr>
          <w:p w:rsidR="004F4C20" w:rsidRPr="00103217" w:rsidRDefault="004F4C20" w:rsidP="007B2F04">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4F4C20" w:rsidRPr="00655A63" w:rsidRDefault="004F4C20" w:rsidP="007B2F04">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F4C20" w:rsidRDefault="004F4C20" w:rsidP="004F4C20">
            <w:pPr>
              <w:jc w:val="center"/>
            </w:pPr>
            <w:r w:rsidRPr="00062E0C">
              <w:rPr>
                <w:rFonts w:ascii="Times New Roman" w:hAnsi="Times New Roman" w:cs="Times New Roman"/>
                <w:sz w:val="20"/>
                <w:szCs w:val="20"/>
              </w:rPr>
              <w:t>Максимал</w:t>
            </w:r>
            <w:r w:rsidRPr="00062E0C">
              <w:rPr>
                <w:rFonts w:ascii="Times New Roman" w:hAnsi="Times New Roman" w:cs="Times New Roman"/>
                <w:sz w:val="20"/>
                <w:szCs w:val="20"/>
              </w:rPr>
              <w:t>ь</w:t>
            </w:r>
            <w:r w:rsidRPr="00062E0C">
              <w:rPr>
                <w:rFonts w:ascii="Times New Roman" w:hAnsi="Times New Roman" w:cs="Times New Roman"/>
                <w:sz w:val="20"/>
                <w:szCs w:val="20"/>
              </w:rPr>
              <w:t>ное колич</w:t>
            </w:r>
            <w:r w:rsidRPr="00062E0C">
              <w:rPr>
                <w:rFonts w:ascii="Times New Roman" w:hAnsi="Times New Roman" w:cs="Times New Roman"/>
                <w:sz w:val="20"/>
                <w:szCs w:val="20"/>
              </w:rPr>
              <w:t>е</w:t>
            </w:r>
            <w:r w:rsidRPr="00062E0C">
              <w:rPr>
                <w:rFonts w:ascii="Times New Roman" w:hAnsi="Times New Roman" w:cs="Times New Roman"/>
                <w:sz w:val="20"/>
                <w:szCs w:val="20"/>
              </w:rPr>
              <w:lastRenderedPageBreak/>
              <w:t>ство этажей – 3 этажа</w:t>
            </w:r>
          </w:p>
        </w:tc>
        <w:tc>
          <w:tcPr>
            <w:tcW w:w="2056" w:type="dxa"/>
            <w:vAlign w:val="center"/>
          </w:tcPr>
          <w:p w:rsidR="004F4C20" w:rsidRDefault="004F4C20" w:rsidP="007B2F0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80 %</w:t>
            </w:r>
          </w:p>
        </w:tc>
      </w:tr>
      <w:tr w:rsidR="004F4C20" w:rsidRPr="00D45C16" w:rsidTr="004F4C20">
        <w:tc>
          <w:tcPr>
            <w:tcW w:w="1873" w:type="dxa"/>
          </w:tcPr>
          <w:p w:rsidR="004F4C20" w:rsidRDefault="004F4C20" w:rsidP="007B2F04">
            <w:pPr>
              <w:jc w:val="center"/>
              <w:rPr>
                <w:rFonts w:ascii="Times New Roman" w:hAnsi="Times New Roman" w:cs="Times New Roman"/>
                <w:sz w:val="20"/>
                <w:szCs w:val="20"/>
              </w:rPr>
            </w:pPr>
            <w:r w:rsidRPr="007B2F04">
              <w:rPr>
                <w:rFonts w:ascii="Times New Roman" w:hAnsi="Times New Roman" w:cs="Times New Roman"/>
                <w:sz w:val="20"/>
                <w:szCs w:val="20"/>
              </w:rPr>
              <w:lastRenderedPageBreak/>
              <w:t>Парки культуры и отдыха</w:t>
            </w:r>
          </w:p>
          <w:p w:rsidR="004F4C20" w:rsidRPr="007B2F04" w:rsidRDefault="004F4C20" w:rsidP="007B2F04">
            <w:pPr>
              <w:jc w:val="center"/>
              <w:rPr>
                <w:rFonts w:ascii="Times New Roman" w:hAnsi="Times New Roman" w:cs="Times New Roman"/>
                <w:sz w:val="20"/>
                <w:szCs w:val="20"/>
              </w:rPr>
            </w:pPr>
            <w:r>
              <w:rPr>
                <w:rFonts w:ascii="Times New Roman" w:hAnsi="Times New Roman" w:cs="Times New Roman"/>
                <w:sz w:val="20"/>
                <w:szCs w:val="20"/>
              </w:rPr>
              <w:t>(3.6.2)</w:t>
            </w:r>
          </w:p>
        </w:tc>
        <w:tc>
          <w:tcPr>
            <w:tcW w:w="5670" w:type="dxa"/>
          </w:tcPr>
          <w:p w:rsidR="004F4C20" w:rsidRPr="007B2F04" w:rsidRDefault="004F4C20" w:rsidP="007B2F04">
            <w:pPr>
              <w:jc w:val="both"/>
              <w:rPr>
                <w:rFonts w:ascii="Times New Roman" w:hAnsi="Times New Roman" w:cs="Times New Roman"/>
                <w:sz w:val="20"/>
                <w:szCs w:val="20"/>
              </w:rPr>
            </w:pPr>
            <w:r w:rsidRPr="007B2F04">
              <w:rPr>
                <w:rFonts w:ascii="Times New Roman" w:hAnsi="Times New Roman" w:cs="Times New Roman"/>
                <w:sz w:val="20"/>
                <w:szCs w:val="20"/>
              </w:rPr>
              <w:t>Размещение парков культуры и отдыха</w:t>
            </w:r>
          </w:p>
        </w:tc>
        <w:tc>
          <w:tcPr>
            <w:tcW w:w="1559" w:type="dxa"/>
            <w:vAlign w:val="center"/>
          </w:tcPr>
          <w:p w:rsidR="004F4C20" w:rsidRPr="00103217" w:rsidRDefault="004F4C20" w:rsidP="007B2F04">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559" w:type="dxa"/>
            <w:vAlign w:val="center"/>
          </w:tcPr>
          <w:p w:rsidR="004F4C20" w:rsidRPr="00103217" w:rsidRDefault="004F4C20" w:rsidP="007B2F04">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4F4C20" w:rsidRPr="00655A63" w:rsidRDefault="004F4C20" w:rsidP="007B2F04">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F4C20" w:rsidRDefault="004F4C20" w:rsidP="004F4C20">
            <w:pPr>
              <w:jc w:val="center"/>
            </w:pPr>
            <w:r w:rsidRPr="00062E0C">
              <w:rPr>
                <w:rFonts w:ascii="Times New Roman" w:hAnsi="Times New Roman" w:cs="Times New Roman"/>
                <w:sz w:val="20"/>
                <w:szCs w:val="20"/>
              </w:rPr>
              <w:t>Максимал</w:t>
            </w:r>
            <w:r w:rsidRPr="00062E0C">
              <w:rPr>
                <w:rFonts w:ascii="Times New Roman" w:hAnsi="Times New Roman" w:cs="Times New Roman"/>
                <w:sz w:val="20"/>
                <w:szCs w:val="20"/>
              </w:rPr>
              <w:t>ь</w:t>
            </w:r>
            <w:r w:rsidRPr="00062E0C">
              <w:rPr>
                <w:rFonts w:ascii="Times New Roman" w:hAnsi="Times New Roman" w:cs="Times New Roman"/>
                <w:sz w:val="20"/>
                <w:szCs w:val="20"/>
              </w:rPr>
              <w:t>ное колич</w:t>
            </w:r>
            <w:r w:rsidRPr="00062E0C">
              <w:rPr>
                <w:rFonts w:ascii="Times New Roman" w:hAnsi="Times New Roman" w:cs="Times New Roman"/>
                <w:sz w:val="20"/>
                <w:szCs w:val="20"/>
              </w:rPr>
              <w:t>е</w:t>
            </w:r>
            <w:r w:rsidRPr="00062E0C">
              <w:rPr>
                <w:rFonts w:ascii="Times New Roman" w:hAnsi="Times New Roman" w:cs="Times New Roman"/>
                <w:sz w:val="20"/>
                <w:szCs w:val="20"/>
              </w:rPr>
              <w:t>ство этажей – 3 этажа</w:t>
            </w:r>
          </w:p>
        </w:tc>
        <w:tc>
          <w:tcPr>
            <w:tcW w:w="2056" w:type="dxa"/>
            <w:vAlign w:val="center"/>
          </w:tcPr>
          <w:p w:rsidR="004F4C20" w:rsidRDefault="004F4C20" w:rsidP="007B2F0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20 %</w:t>
            </w:r>
          </w:p>
        </w:tc>
      </w:tr>
      <w:tr w:rsidR="004F4C20" w:rsidRPr="00D45C16" w:rsidTr="004F4C20">
        <w:tc>
          <w:tcPr>
            <w:tcW w:w="1873" w:type="dxa"/>
          </w:tcPr>
          <w:p w:rsidR="004F4C20" w:rsidRPr="007B2F04" w:rsidRDefault="004F4C20" w:rsidP="007B2F04">
            <w:pPr>
              <w:jc w:val="center"/>
              <w:rPr>
                <w:rFonts w:ascii="Times New Roman" w:hAnsi="Times New Roman" w:cs="Times New Roman"/>
                <w:sz w:val="20"/>
                <w:szCs w:val="20"/>
              </w:rPr>
            </w:pPr>
            <w:r w:rsidRPr="00655A63">
              <w:rPr>
                <w:rFonts w:ascii="Times New Roman" w:hAnsi="Times New Roman" w:cs="Times New Roman"/>
                <w:sz w:val="20"/>
                <w:szCs w:val="20"/>
              </w:rPr>
              <w:t>Земельные участки (территории) о</w:t>
            </w:r>
            <w:r w:rsidRPr="00655A63">
              <w:rPr>
                <w:rFonts w:ascii="Times New Roman" w:hAnsi="Times New Roman" w:cs="Times New Roman"/>
                <w:sz w:val="20"/>
                <w:szCs w:val="20"/>
              </w:rPr>
              <w:t>б</w:t>
            </w:r>
            <w:r w:rsidRPr="00655A63">
              <w:rPr>
                <w:rFonts w:ascii="Times New Roman" w:hAnsi="Times New Roman" w:cs="Times New Roman"/>
                <w:sz w:val="20"/>
                <w:szCs w:val="20"/>
              </w:rPr>
              <w:t>щего пользования (12.0)</w:t>
            </w:r>
          </w:p>
        </w:tc>
        <w:tc>
          <w:tcPr>
            <w:tcW w:w="5670" w:type="dxa"/>
          </w:tcPr>
          <w:p w:rsidR="004F4C20" w:rsidRPr="00655A63" w:rsidRDefault="004F4C20" w:rsidP="007B2F04">
            <w:pPr>
              <w:jc w:val="both"/>
              <w:rPr>
                <w:rFonts w:ascii="Times New Roman" w:hAnsi="Times New Roman" w:cs="Times New Roman"/>
                <w:sz w:val="20"/>
                <w:szCs w:val="20"/>
              </w:rPr>
            </w:pPr>
            <w:r w:rsidRPr="00655A63">
              <w:rPr>
                <w:rFonts w:ascii="Times New Roman" w:hAnsi="Times New Roman" w:cs="Times New Roman"/>
                <w:sz w:val="20"/>
                <w:szCs w:val="20"/>
              </w:rPr>
              <w:t>Земельные участки общего пользования.</w:t>
            </w:r>
          </w:p>
          <w:p w:rsidR="004F4C20" w:rsidRPr="007B2F04" w:rsidRDefault="004F4C20" w:rsidP="007B2F04">
            <w:pPr>
              <w:jc w:val="both"/>
              <w:rPr>
                <w:rFonts w:ascii="Times New Roman" w:hAnsi="Times New Roman" w:cs="Times New Roman"/>
                <w:sz w:val="20"/>
                <w:szCs w:val="20"/>
              </w:rPr>
            </w:pPr>
            <w:r w:rsidRPr="00655A63">
              <w:rPr>
                <w:rFonts w:ascii="Times New Roman" w:hAnsi="Times New Roman" w:cs="Times New Roman"/>
                <w:sz w:val="20"/>
                <w:szCs w:val="20"/>
              </w:rPr>
              <w:t>Содержание данного вида разрешенного использования вкл</w:t>
            </w:r>
            <w:r w:rsidRPr="00655A63">
              <w:rPr>
                <w:rFonts w:ascii="Times New Roman" w:hAnsi="Times New Roman" w:cs="Times New Roman"/>
                <w:sz w:val="20"/>
                <w:szCs w:val="20"/>
              </w:rPr>
              <w:t>ю</w:t>
            </w:r>
            <w:r w:rsidRPr="00655A63">
              <w:rPr>
                <w:rFonts w:ascii="Times New Roman" w:hAnsi="Times New Roman" w:cs="Times New Roman"/>
                <w:sz w:val="20"/>
                <w:szCs w:val="20"/>
              </w:rPr>
              <w:t>чает в себя содержание видов разрешенного использования с кодами 12.0.1 - 12.0.2</w:t>
            </w:r>
          </w:p>
        </w:tc>
        <w:tc>
          <w:tcPr>
            <w:tcW w:w="1559" w:type="dxa"/>
            <w:vAlign w:val="center"/>
          </w:tcPr>
          <w:p w:rsidR="004F4C20" w:rsidRPr="00103217" w:rsidRDefault="004F4C20" w:rsidP="007B2F04">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559" w:type="dxa"/>
            <w:vAlign w:val="center"/>
          </w:tcPr>
          <w:p w:rsidR="004F4C20" w:rsidRPr="00103217" w:rsidRDefault="004F4C20" w:rsidP="007B2F04">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4F4C20" w:rsidRPr="00655A63" w:rsidRDefault="004F4C20" w:rsidP="007B2F04">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F4C20" w:rsidRDefault="004F4C20" w:rsidP="004F4C20">
            <w:pPr>
              <w:jc w:val="center"/>
            </w:pPr>
            <w:r w:rsidRPr="00062E0C">
              <w:rPr>
                <w:rFonts w:ascii="Times New Roman" w:hAnsi="Times New Roman" w:cs="Times New Roman"/>
                <w:sz w:val="20"/>
                <w:szCs w:val="20"/>
              </w:rPr>
              <w:t>Максимал</w:t>
            </w:r>
            <w:r w:rsidRPr="00062E0C">
              <w:rPr>
                <w:rFonts w:ascii="Times New Roman" w:hAnsi="Times New Roman" w:cs="Times New Roman"/>
                <w:sz w:val="20"/>
                <w:szCs w:val="20"/>
              </w:rPr>
              <w:t>ь</w:t>
            </w:r>
            <w:r w:rsidRPr="00062E0C">
              <w:rPr>
                <w:rFonts w:ascii="Times New Roman" w:hAnsi="Times New Roman" w:cs="Times New Roman"/>
                <w:sz w:val="20"/>
                <w:szCs w:val="20"/>
              </w:rPr>
              <w:t>ное колич</w:t>
            </w:r>
            <w:r w:rsidRPr="00062E0C">
              <w:rPr>
                <w:rFonts w:ascii="Times New Roman" w:hAnsi="Times New Roman" w:cs="Times New Roman"/>
                <w:sz w:val="20"/>
                <w:szCs w:val="20"/>
              </w:rPr>
              <w:t>е</w:t>
            </w:r>
            <w:r w:rsidRPr="00062E0C">
              <w:rPr>
                <w:rFonts w:ascii="Times New Roman" w:hAnsi="Times New Roman" w:cs="Times New Roman"/>
                <w:sz w:val="20"/>
                <w:szCs w:val="20"/>
              </w:rPr>
              <w:t>ство этажей – 3 этажа</w:t>
            </w:r>
          </w:p>
        </w:tc>
        <w:tc>
          <w:tcPr>
            <w:tcW w:w="2056" w:type="dxa"/>
            <w:vAlign w:val="center"/>
          </w:tcPr>
          <w:p w:rsidR="004F4C20" w:rsidRDefault="004F4C20" w:rsidP="007B2F04">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w:t>
            </w:r>
            <w:r w:rsidRPr="000761E4">
              <w:rPr>
                <w:rFonts w:ascii="Times New Roman" w:hAnsi="Times New Roman" w:cs="Times New Roman"/>
                <w:sz w:val="20"/>
                <w:szCs w:val="20"/>
              </w:rPr>
              <w:t>а</w:t>
            </w:r>
            <w:r w:rsidRPr="000761E4">
              <w:rPr>
                <w:rFonts w:ascii="Times New Roman" w:hAnsi="Times New Roman" w:cs="Times New Roman"/>
                <w:sz w:val="20"/>
                <w:szCs w:val="20"/>
              </w:rPr>
              <w:t>новлению</w:t>
            </w:r>
          </w:p>
        </w:tc>
      </w:tr>
      <w:tr w:rsidR="004F4C20" w:rsidRPr="00D45C16" w:rsidTr="004F4C20">
        <w:tc>
          <w:tcPr>
            <w:tcW w:w="1873" w:type="dxa"/>
          </w:tcPr>
          <w:p w:rsidR="004F4C20" w:rsidRPr="007B2F04" w:rsidRDefault="004F4C20" w:rsidP="007B2F04">
            <w:pPr>
              <w:jc w:val="center"/>
              <w:rPr>
                <w:rFonts w:ascii="Times New Roman" w:hAnsi="Times New Roman" w:cs="Times New Roman"/>
                <w:sz w:val="20"/>
                <w:szCs w:val="20"/>
              </w:rPr>
            </w:pPr>
            <w:r w:rsidRPr="00655A63">
              <w:rPr>
                <w:rFonts w:ascii="Times New Roman" w:hAnsi="Times New Roman" w:cs="Times New Roman"/>
                <w:sz w:val="20"/>
                <w:szCs w:val="20"/>
              </w:rPr>
              <w:t>Улично-дорожная сеть (12.0.1)</w:t>
            </w:r>
          </w:p>
        </w:tc>
        <w:tc>
          <w:tcPr>
            <w:tcW w:w="5670" w:type="dxa"/>
          </w:tcPr>
          <w:p w:rsidR="004F4C20" w:rsidRPr="00655A63" w:rsidRDefault="004F4C20" w:rsidP="007B2F04">
            <w:pPr>
              <w:jc w:val="both"/>
              <w:rPr>
                <w:rFonts w:ascii="Times New Roman" w:hAnsi="Times New Roman" w:cs="Times New Roman"/>
                <w:sz w:val="20"/>
                <w:szCs w:val="20"/>
              </w:rPr>
            </w:pPr>
            <w:r w:rsidRPr="00655A63">
              <w:rPr>
                <w:rFonts w:ascii="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w:t>
            </w:r>
            <w:r w:rsidRPr="00655A63">
              <w:rPr>
                <w:rFonts w:ascii="Times New Roman" w:hAnsi="Times New Roman" w:cs="Times New Roman"/>
                <w:sz w:val="20"/>
                <w:szCs w:val="20"/>
              </w:rPr>
              <w:t>о</w:t>
            </w:r>
            <w:r w:rsidRPr="00655A63">
              <w:rPr>
                <w:rFonts w:ascii="Times New Roman" w:hAnsi="Times New Roman" w:cs="Times New Roman"/>
                <w:sz w:val="20"/>
                <w:szCs w:val="20"/>
              </w:rPr>
              <w:t>щадей, проездов, велодорожек и объектов велотранспортной и инженерной инфраструктуры;</w:t>
            </w:r>
          </w:p>
          <w:p w:rsidR="004F4C20" w:rsidRPr="007B2F04" w:rsidRDefault="004F4C20" w:rsidP="007B2F04">
            <w:pPr>
              <w:jc w:val="both"/>
              <w:rPr>
                <w:rFonts w:ascii="Times New Roman" w:hAnsi="Times New Roman" w:cs="Times New Roman"/>
                <w:sz w:val="20"/>
                <w:szCs w:val="20"/>
              </w:rPr>
            </w:pPr>
            <w:r w:rsidRPr="00655A63">
              <w:rPr>
                <w:rFonts w:ascii="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w:t>
            </w:r>
            <w:r w:rsidRPr="00655A63">
              <w:rPr>
                <w:rFonts w:ascii="Times New Roman" w:hAnsi="Times New Roman" w:cs="Times New Roman"/>
                <w:sz w:val="20"/>
                <w:szCs w:val="20"/>
              </w:rPr>
              <w:t>о</w:t>
            </w:r>
            <w:r w:rsidRPr="00655A63">
              <w:rPr>
                <w:rFonts w:ascii="Times New Roman" w:hAnsi="Times New Roman" w:cs="Times New Roman"/>
                <w:sz w:val="20"/>
                <w:szCs w:val="20"/>
              </w:rPr>
              <w:t>дами 2.7.1, 4.9, 7.2.3, а также некапитальных сооружений, предназначенных для охраны транспортных средств</w:t>
            </w:r>
          </w:p>
        </w:tc>
        <w:tc>
          <w:tcPr>
            <w:tcW w:w="1559" w:type="dxa"/>
            <w:vAlign w:val="center"/>
          </w:tcPr>
          <w:p w:rsidR="004F4C20" w:rsidRPr="00103217" w:rsidRDefault="004F4C20" w:rsidP="007B2F04">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559" w:type="dxa"/>
            <w:vAlign w:val="center"/>
          </w:tcPr>
          <w:p w:rsidR="004F4C20" w:rsidRPr="00103217" w:rsidRDefault="004F4C20" w:rsidP="007B2F04">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4F4C20" w:rsidRPr="00655A63" w:rsidRDefault="004F4C20" w:rsidP="007B2F04">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F4C20" w:rsidRDefault="004F4C20" w:rsidP="004F4C20">
            <w:pPr>
              <w:jc w:val="center"/>
            </w:pPr>
            <w:r w:rsidRPr="00062E0C">
              <w:rPr>
                <w:rFonts w:ascii="Times New Roman" w:hAnsi="Times New Roman" w:cs="Times New Roman"/>
                <w:sz w:val="20"/>
                <w:szCs w:val="20"/>
              </w:rPr>
              <w:t>Максимал</w:t>
            </w:r>
            <w:r w:rsidRPr="00062E0C">
              <w:rPr>
                <w:rFonts w:ascii="Times New Roman" w:hAnsi="Times New Roman" w:cs="Times New Roman"/>
                <w:sz w:val="20"/>
                <w:szCs w:val="20"/>
              </w:rPr>
              <w:t>ь</w:t>
            </w:r>
            <w:r w:rsidRPr="00062E0C">
              <w:rPr>
                <w:rFonts w:ascii="Times New Roman" w:hAnsi="Times New Roman" w:cs="Times New Roman"/>
                <w:sz w:val="20"/>
                <w:szCs w:val="20"/>
              </w:rPr>
              <w:t>ное колич</w:t>
            </w:r>
            <w:r w:rsidRPr="00062E0C">
              <w:rPr>
                <w:rFonts w:ascii="Times New Roman" w:hAnsi="Times New Roman" w:cs="Times New Roman"/>
                <w:sz w:val="20"/>
                <w:szCs w:val="20"/>
              </w:rPr>
              <w:t>е</w:t>
            </w:r>
            <w:r w:rsidRPr="00062E0C">
              <w:rPr>
                <w:rFonts w:ascii="Times New Roman" w:hAnsi="Times New Roman" w:cs="Times New Roman"/>
                <w:sz w:val="20"/>
                <w:szCs w:val="20"/>
              </w:rPr>
              <w:t>ство этажей – 3 этажа</w:t>
            </w:r>
          </w:p>
        </w:tc>
        <w:tc>
          <w:tcPr>
            <w:tcW w:w="2056" w:type="dxa"/>
            <w:vAlign w:val="center"/>
          </w:tcPr>
          <w:p w:rsidR="004F4C20" w:rsidRDefault="004F4C20" w:rsidP="007B2F04">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w:t>
            </w:r>
            <w:r w:rsidRPr="000761E4">
              <w:rPr>
                <w:rFonts w:ascii="Times New Roman" w:hAnsi="Times New Roman" w:cs="Times New Roman"/>
                <w:sz w:val="20"/>
                <w:szCs w:val="20"/>
              </w:rPr>
              <w:t>а</w:t>
            </w:r>
            <w:r w:rsidRPr="000761E4">
              <w:rPr>
                <w:rFonts w:ascii="Times New Roman" w:hAnsi="Times New Roman" w:cs="Times New Roman"/>
                <w:sz w:val="20"/>
                <w:szCs w:val="20"/>
              </w:rPr>
              <w:t>новлению</w:t>
            </w:r>
          </w:p>
        </w:tc>
      </w:tr>
      <w:tr w:rsidR="004F4C20" w:rsidRPr="00D45C16" w:rsidTr="004F4C20">
        <w:tc>
          <w:tcPr>
            <w:tcW w:w="1873" w:type="dxa"/>
          </w:tcPr>
          <w:p w:rsidR="004F4C20" w:rsidRPr="007B2F04" w:rsidRDefault="004F4C20" w:rsidP="007B2F04">
            <w:pPr>
              <w:jc w:val="center"/>
              <w:rPr>
                <w:rFonts w:ascii="Times New Roman" w:hAnsi="Times New Roman" w:cs="Times New Roman"/>
                <w:sz w:val="20"/>
                <w:szCs w:val="20"/>
              </w:rPr>
            </w:pPr>
            <w:r w:rsidRPr="00655A63">
              <w:rPr>
                <w:rFonts w:ascii="Times New Roman" w:hAnsi="Times New Roman" w:cs="Times New Roman"/>
                <w:sz w:val="20"/>
                <w:szCs w:val="20"/>
              </w:rPr>
              <w:t>Благоустройство территории (12.0.2)</w:t>
            </w:r>
          </w:p>
        </w:tc>
        <w:tc>
          <w:tcPr>
            <w:tcW w:w="5670" w:type="dxa"/>
          </w:tcPr>
          <w:p w:rsidR="004F4C20" w:rsidRPr="007B2F04" w:rsidRDefault="004F4C20" w:rsidP="007B2F04">
            <w:pPr>
              <w:jc w:val="both"/>
              <w:rPr>
                <w:rFonts w:ascii="Times New Roman" w:hAnsi="Times New Roman" w:cs="Times New Roman"/>
                <w:sz w:val="20"/>
                <w:szCs w:val="20"/>
              </w:rPr>
            </w:pPr>
            <w:r w:rsidRPr="00655A63">
              <w:rPr>
                <w:rFonts w:ascii="Times New Roman" w:hAnsi="Times New Roman" w:cs="Times New Roman"/>
                <w:sz w:val="20"/>
                <w:szCs w:val="20"/>
              </w:rPr>
              <w:t>Размещение декоративных, технических, планировочных, ко</w:t>
            </w:r>
            <w:r w:rsidRPr="00655A63">
              <w:rPr>
                <w:rFonts w:ascii="Times New Roman" w:hAnsi="Times New Roman" w:cs="Times New Roman"/>
                <w:sz w:val="20"/>
                <w:szCs w:val="20"/>
              </w:rPr>
              <w:t>н</w:t>
            </w:r>
            <w:r w:rsidRPr="00655A63">
              <w:rPr>
                <w:rFonts w:ascii="Times New Roman" w:hAnsi="Times New Roman" w:cs="Times New Roman"/>
                <w:sz w:val="20"/>
                <w:szCs w:val="20"/>
              </w:rPr>
              <w:t>структивных устройств, элементов озеленения, различных в</w:t>
            </w:r>
            <w:r w:rsidRPr="00655A63">
              <w:rPr>
                <w:rFonts w:ascii="Times New Roman" w:hAnsi="Times New Roman" w:cs="Times New Roman"/>
                <w:sz w:val="20"/>
                <w:szCs w:val="20"/>
              </w:rPr>
              <w:t>и</w:t>
            </w:r>
            <w:r w:rsidRPr="00655A63">
              <w:rPr>
                <w:rFonts w:ascii="Times New Roman" w:hAnsi="Times New Roman" w:cs="Times New Roman"/>
                <w:sz w:val="20"/>
                <w:szCs w:val="20"/>
              </w:rPr>
              <w:t>дов оборудования и оформления, малых архитектурных форм, некапитальных нестационарных строений и сооружений, и</w:t>
            </w:r>
            <w:r w:rsidRPr="00655A63">
              <w:rPr>
                <w:rFonts w:ascii="Times New Roman" w:hAnsi="Times New Roman" w:cs="Times New Roman"/>
                <w:sz w:val="20"/>
                <w:szCs w:val="20"/>
              </w:rPr>
              <w:t>н</w:t>
            </w:r>
            <w:r w:rsidRPr="00655A63">
              <w:rPr>
                <w:rFonts w:ascii="Times New Roman" w:hAnsi="Times New Roman" w:cs="Times New Roman"/>
                <w:sz w:val="20"/>
                <w:szCs w:val="20"/>
              </w:rPr>
              <w:t>формационных щитов и указателей, применяемых как соста</w:t>
            </w:r>
            <w:r w:rsidRPr="00655A63">
              <w:rPr>
                <w:rFonts w:ascii="Times New Roman" w:hAnsi="Times New Roman" w:cs="Times New Roman"/>
                <w:sz w:val="20"/>
                <w:szCs w:val="20"/>
              </w:rPr>
              <w:t>в</w:t>
            </w:r>
            <w:r w:rsidRPr="00655A63">
              <w:rPr>
                <w:rFonts w:ascii="Times New Roman" w:hAnsi="Times New Roman" w:cs="Times New Roman"/>
                <w:sz w:val="20"/>
                <w:szCs w:val="20"/>
              </w:rPr>
              <w:t>ные части благоустройства территории, общественных туал</w:t>
            </w:r>
            <w:r w:rsidRPr="00655A63">
              <w:rPr>
                <w:rFonts w:ascii="Times New Roman" w:hAnsi="Times New Roman" w:cs="Times New Roman"/>
                <w:sz w:val="20"/>
                <w:szCs w:val="20"/>
              </w:rPr>
              <w:t>е</w:t>
            </w:r>
            <w:r w:rsidRPr="00655A63">
              <w:rPr>
                <w:rFonts w:ascii="Times New Roman" w:hAnsi="Times New Roman" w:cs="Times New Roman"/>
                <w:sz w:val="20"/>
                <w:szCs w:val="20"/>
              </w:rPr>
              <w:t>тов</w:t>
            </w:r>
          </w:p>
        </w:tc>
        <w:tc>
          <w:tcPr>
            <w:tcW w:w="1559" w:type="dxa"/>
            <w:vAlign w:val="center"/>
          </w:tcPr>
          <w:p w:rsidR="004F4C20" w:rsidRPr="00103217" w:rsidRDefault="004F4C20" w:rsidP="007B2F04">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559" w:type="dxa"/>
            <w:vAlign w:val="center"/>
          </w:tcPr>
          <w:p w:rsidR="004F4C20" w:rsidRPr="00103217" w:rsidRDefault="004F4C20" w:rsidP="007B2F04">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4F4C20" w:rsidRPr="00655A63" w:rsidRDefault="004F4C20" w:rsidP="007B2F04">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F4C20" w:rsidRDefault="004F4C20" w:rsidP="004F4C20">
            <w:pPr>
              <w:jc w:val="center"/>
            </w:pPr>
            <w:r w:rsidRPr="00062E0C">
              <w:rPr>
                <w:rFonts w:ascii="Times New Roman" w:hAnsi="Times New Roman" w:cs="Times New Roman"/>
                <w:sz w:val="20"/>
                <w:szCs w:val="20"/>
              </w:rPr>
              <w:t>Максимал</w:t>
            </w:r>
            <w:r w:rsidRPr="00062E0C">
              <w:rPr>
                <w:rFonts w:ascii="Times New Roman" w:hAnsi="Times New Roman" w:cs="Times New Roman"/>
                <w:sz w:val="20"/>
                <w:szCs w:val="20"/>
              </w:rPr>
              <w:t>ь</w:t>
            </w:r>
            <w:r w:rsidRPr="00062E0C">
              <w:rPr>
                <w:rFonts w:ascii="Times New Roman" w:hAnsi="Times New Roman" w:cs="Times New Roman"/>
                <w:sz w:val="20"/>
                <w:szCs w:val="20"/>
              </w:rPr>
              <w:t>ное колич</w:t>
            </w:r>
            <w:r w:rsidRPr="00062E0C">
              <w:rPr>
                <w:rFonts w:ascii="Times New Roman" w:hAnsi="Times New Roman" w:cs="Times New Roman"/>
                <w:sz w:val="20"/>
                <w:szCs w:val="20"/>
              </w:rPr>
              <w:t>е</w:t>
            </w:r>
            <w:r w:rsidRPr="00062E0C">
              <w:rPr>
                <w:rFonts w:ascii="Times New Roman" w:hAnsi="Times New Roman" w:cs="Times New Roman"/>
                <w:sz w:val="20"/>
                <w:szCs w:val="20"/>
              </w:rPr>
              <w:t>ство этажей – 3 этажа</w:t>
            </w:r>
          </w:p>
        </w:tc>
        <w:tc>
          <w:tcPr>
            <w:tcW w:w="2056" w:type="dxa"/>
            <w:vAlign w:val="center"/>
          </w:tcPr>
          <w:p w:rsidR="004F4C20" w:rsidRDefault="004F4C20" w:rsidP="007B2F04">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w:t>
            </w:r>
            <w:r w:rsidRPr="000761E4">
              <w:rPr>
                <w:rFonts w:ascii="Times New Roman" w:hAnsi="Times New Roman" w:cs="Times New Roman"/>
                <w:sz w:val="20"/>
                <w:szCs w:val="20"/>
              </w:rPr>
              <w:t>а</w:t>
            </w:r>
            <w:r w:rsidRPr="000761E4">
              <w:rPr>
                <w:rFonts w:ascii="Times New Roman" w:hAnsi="Times New Roman" w:cs="Times New Roman"/>
                <w:sz w:val="20"/>
                <w:szCs w:val="20"/>
              </w:rPr>
              <w:t>новлению</w:t>
            </w:r>
          </w:p>
        </w:tc>
      </w:tr>
      <w:tr w:rsidR="007B2F04" w:rsidRPr="00D45C16" w:rsidTr="008E0A03">
        <w:tc>
          <w:tcPr>
            <w:tcW w:w="16020" w:type="dxa"/>
            <w:gridSpan w:val="7"/>
          </w:tcPr>
          <w:p w:rsidR="007B2F04" w:rsidRDefault="007B2F04" w:rsidP="007B2F0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Условно разрешенные виды использования земельных участков</w:t>
            </w:r>
          </w:p>
        </w:tc>
      </w:tr>
      <w:tr w:rsidR="007B2F04" w:rsidRPr="00D45C16" w:rsidTr="008E0A03">
        <w:tc>
          <w:tcPr>
            <w:tcW w:w="16020" w:type="dxa"/>
            <w:gridSpan w:val="7"/>
          </w:tcPr>
          <w:p w:rsidR="007B2F04" w:rsidRDefault="007B2F04" w:rsidP="007B2F0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Не устанавливается</w:t>
            </w:r>
          </w:p>
        </w:tc>
      </w:tr>
      <w:tr w:rsidR="007B2F04" w:rsidRPr="00D45C16" w:rsidTr="008E0A03">
        <w:tc>
          <w:tcPr>
            <w:tcW w:w="16020" w:type="dxa"/>
            <w:gridSpan w:val="7"/>
          </w:tcPr>
          <w:p w:rsidR="007B2F04" w:rsidRDefault="007B2F04" w:rsidP="007B2F0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Вспомогательные виды использования земельных участков</w:t>
            </w:r>
          </w:p>
        </w:tc>
      </w:tr>
      <w:tr w:rsidR="007B2F04" w:rsidRPr="00D45C16" w:rsidTr="008E0A03">
        <w:tc>
          <w:tcPr>
            <w:tcW w:w="1873" w:type="dxa"/>
          </w:tcPr>
          <w:p w:rsidR="007B2F04" w:rsidRDefault="007B2F04" w:rsidP="007B2F04">
            <w:pPr>
              <w:jc w:val="center"/>
              <w:rPr>
                <w:rFonts w:ascii="Times New Roman" w:hAnsi="Times New Roman" w:cs="Times New Roman"/>
                <w:sz w:val="20"/>
                <w:szCs w:val="20"/>
              </w:rPr>
            </w:pPr>
            <w:r>
              <w:rPr>
                <w:rFonts w:ascii="Times New Roman" w:hAnsi="Times New Roman" w:cs="Times New Roman"/>
                <w:sz w:val="20"/>
                <w:szCs w:val="20"/>
              </w:rPr>
              <w:t xml:space="preserve">Служебные гаражи </w:t>
            </w:r>
          </w:p>
          <w:p w:rsidR="007B2F04" w:rsidRPr="007B2F04" w:rsidRDefault="007B2F04" w:rsidP="007B2F04">
            <w:pPr>
              <w:jc w:val="center"/>
              <w:rPr>
                <w:rFonts w:ascii="Times New Roman" w:hAnsi="Times New Roman" w:cs="Times New Roman"/>
                <w:sz w:val="20"/>
                <w:szCs w:val="20"/>
              </w:rPr>
            </w:pPr>
            <w:r>
              <w:rPr>
                <w:rFonts w:ascii="Times New Roman" w:hAnsi="Times New Roman" w:cs="Times New Roman"/>
                <w:sz w:val="20"/>
                <w:szCs w:val="20"/>
              </w:rPr>
              <w:t>(4.9)</w:t>
            </w:r>
          </w:p>
        </w:tc>
        <w:tc>
          <w:tcPr>
            <w:tcW w:w="5670" w:type="dxa"/>
          </w:tcPr>
          <w:p w:rsidR="007B2F04" w:rsidRPr="007B2F04" w:rsidRDefault="007B2F04" w:rsidP="007B2F04">
            <w:pPr>
              <w:jc w:val="both"/>
              <w:rPr>
                <w:rFonts w:ascii="Times New Roman" w:hAnsi="Times New Roman" w:cs="Times New Roman"/>
                <w:sz w:val="20"/>
                <w:szCs w:val="20"/>
              </w:rPr>
            </w:pPr>
            <w:r w:rsidRPr="00833151">
              <w:rPr>
                <w:rFonts w:ascii="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w:t>
            </w:r>
            <w:r w:rsidRPr="00833151">
              <w:rPr>
                <w:rFonts w:ascii="Times New Roman" w:hAnsi="Times New Roman" w:cs="Times New Roman"/>
                <w:sz w:val="20"/>
                <w:szCs w:val="20"/>
              </w:rPr>
              <w:t>а</w:t>
            </w:r>
            <w:r w:rsidRPr="00833151">
              <w:rPr>
                <w:rFonts w:ascii="Times New Roman" w:hAnsi="Times New Roman" w:cs="Times New Roman"/>
                <w:sz w:val="20"/>
                <w:szCs w:val="20"/>
              </w:rPr>
              <w:t>ния, в том числе в депо</w:t>
            </w:r>
          </w:p>
        </w:tc>
        <w:tc>
          <w:tcPr>
            <w:tcW w:w="1559" w:type="dxa"/>
            <w:vAlign w:val="center"/>
          </w:tcPr>
          <w:p w:rsidR="007B2F04" w:rsidRPr="00103217" w:rsidRDefault="007B2F04" w:rsidP="007B2F04">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559" w:type="dxa"/>
            <w:vAlign w:val="center"/>
          </w:tcPr>
          <w:p w:rsidR="007B2F04" w:rsidRPr="00103217" w:rsidRDefault="007B2F04" w:rsidP="007B2F04">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7B2F04" w:rsidRPr="00655A63" w:rsidRDefault="007B2F04" w:rsidP="007B2F04">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7B2F04" w:rsidRPr="00655A63" w:rsidRDefault="004F4C20" w:rsidP="007B2F0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3C3534">
              <w:rPr>
                <w:rFonts w:ascii="Times New Roman" w:hAnsi="Times New Roman" w:cs="Times New Roman"/>
                <w:sz w:val="20"/>
                <w:szCs w:val="20"/>
              </w:rPr>
              <w:t>3 этажа</w:t>
            </w:r>
          </w:p>
        </w:tc>
        <w:tc>
          <w:tcPr>
            <w:tcW w:w="2056" w:type="dxa"/>
            <w:vAlign w:val="center"/>
          </w:tcPr>
          <w:p w:rsidR="007B2F04" w:rsidRDefault="007B2F04" w:rsidP="007B2F0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bl>
    <w:p w:rsidR="00B04890" w:rsidRDefault="00B04890" w:rsidP="00B04890">
      <w:pPr>
        <w:spacing w:after="0" w:line="240" w:lineRule="auto"/>
        <w:ind w:right="-500" w:firstLine="567"/>
        <w:jc w:val="both"/>
        <w:rPr>
          <w:rFonts w:ascii="Times New Roman" w:eastAsia="Times New Roman" w:hAnsi="Times New Roman" w:cs="Times New Roman"/>
          <w:sz w:val="24"/>
          <w:szCs w:val="24"/>
          <w:lang w:bidi="ru-RU"/>
        </w:rPr>
      </w:pPr>
    </w:p>
    <w:p w:rsidR="00B04890" w:rsidRPr="00E1762D" w:rsidRDefault="00B04890" w:rsidP="009B6EB9">
      <w:pPr>
        <w:pStyle w:val="ad"/>
        <w:widowControl w:val="0"/>
        <w:numPr>
          <w:ilvl w:val="0"/>
          <w:numId w:val="39"/>
        </w:numPr>
        <w:spacing w:after="0" w:line="240" w:lineRule="auto"/>
        <w:ind w:left="0" w:right="-500" w:firstLine="567"/>
        <w:jc w:val="both"/>
        <w:rPr>
          <w:rFonts w:ascii="Times New Roman" w:eastAsia="Times New Roman" w:hAnsi="Times New Roman" w:cs="Times New Roman"/>
          <w:sz w:val="24"/>
          <w:szCs w:val="24"/>
          <w:lang w:bidi="ru-RU"/>
        </w:rPr>
      </w:pPr>
      <w:r w:rsidRPr="00E1762D">
        <w:rPr>
          <w:rFonts w:ascii="Times New Roman" w:eastAsia="Times New Roman" w:hAnsi="Times New Roman" w:cs="Times New Roman"/>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w:t>
      </w:r>
      <w:r w:rsidRPr="00E1762D">
        <w:rPr>
          <w:rFonts w:ascii="Times New Roman" w:eastAsia="Times New Roman" w:hAnsi="Times New Roman" w:cs="Times New Roman"/>
          <w:sz w:val="24"/>
          <w:szCs w:val="24"/>
          <w:lang w:bidi="ru-RU"/>
        </w:rPr>
        <w:t>о</w:t>
      </w:r>
      <w:r w:rsidRPr="00E1762D">
        <w:rPr>
          <w:rFonts w:ascii="Times New Roman" w:eastAsia="Times New Roman" w:hAnsi="Times New Roman" w:cs="Times New Roman"/>
          <w:sz w:val="24"/>
          <w:szCs w:val="24"/>
          <w:lang w:bidi="ru-RU"/>
        </w:rPr>
        <w:t>оружениями, в том числе, расположенными на соседних земельных участках, а также технические регламенты, градостроительные и санитарные но</w:t>
      </w:r>
      <w:r w:rsidRPr="00E1762D">
        <w:rPr>
          <w:rFonts w:ascii="Times New Roman" w:eastAsia="Times New Roman" w:hAnsi="Times New Roman" w:cs="Times New Roman"/>
          <w:sz w:val="24"/>
          <w:szCs w:val="24"/>
          <w:lang w:bidi="ru-RU"/>
        </w:rPr>
        <w:t>р</w:t>
      </w:r>
      <w:r w:rsidRPr="00E1762D">
        <w:rPr>
          <w:rFonts w:ascii="Times New Roman" w:eastAsia="Times New Roman" w:hAnsi="Times New Roman" w:cs="Times New Roman"/>
          <w:sz w:val="24"/>
          <w:szCs w:val="24"/>
          <w:lang w:bidi="ru-RU"/>
        </w:rPr>
        <w:t>мы и правила.</w:t>
      </w:r>
    </w:p>
    <w:p w:rsidR="00B04890" w:rsidRDefault="00B04890" w:rsidP="009B6EB9">
      <w:pPr>
        <w:pStyle w:val="ad"/>
        <w:numPr>
          <w:ilvl w:val="0"/>
          <w:numId w:val="39"/>
        </w:numPr>
        <w:spacing w:after="0" w:line="240" w:lineRule="auto"/>
        <w:ind w:left="0" w:right="-500" w:firstLine="567"/>
        <w:jc w:val="both"/>
        <w:rPr>
          <w:rFonts w:ascii="Times New Roman" w:eastAsia="Times New Roman" w:hAnsi="Times New Roman" w:cs="Times New Roman"/>
          <w:sz w:val="24"/>
          <w:szCs w:val="24"/>
          <w:lang w:bidi="ru-RU"/>
        </w:rPr>
      </w:pPr>
      <w:r w:rsidRPr="00E1762D">
        <w:rPr>
          <w:rFonts w:ascii="Times New Roman" w:eastAsia="Times New Roman" w:hAnsi="Times New Roman" w:cs="Times New Roman"/>
          <w:sz w:val="24"/>
          <w:szCs w:val="24"/>
          <w:lang w:bidi="ru-RU"/>
        </w:rPr>
        <w:t>Ограничения использования земельных участков и объектов капитального строительства в границах территориальной зоны осущест</w:t>
      </w:r>
      <w:r w:rsidRPr="00E1762D">
        <w:rPr>
          <w:rFonts w:ascii="Times New Roman" w:eastAsia="Times New Roman" w:hAnsi="Times New Roman" w:cs="Times New Roman"/>
          <w:sz w:val="24"/>
          <w:szCs w:val="24"/>
          <w:lang w:bidi="ru-RU"/>
        </w:rPr>
        <w:t>в</w:t>
      </w:r>
      <w:r w:rsidRPr="00E1762D">
        <w:rPr>
          <w:rFonts w:ascii="Times New Roman" w:eastAsia="Times New Roman" w:hAnsi="Times New Roman" w:cs="Times New Roman"/>
          <w:sz w:val="24"/>
          <w:szCs w:val="24"/>
          <w:lang w:bidi="ru-RU"/>
        </w:rPr>
        <w:t>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rsidR="00B04890" w:rsidRDefault="00B04890">
      <w:pP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br w:type="page"/>
      </w:r>
    </w:p>
    <w:p w:rsidR="007B2F04" w:rsidRPr="009C11EC" w:rsidRDefault="007B2F04" w:rsidP="007B2F04">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89" w:name="_Toc63435408"/>
      <w:r w:rsidRPr="009C11EC">
        <w:rPr>
          <w:rFonts w:ascii="Times New Roman" w:eastAsia="Times New Roman" w:hAnsi="Times New Roman" w:cs="Times New Roman"/>
          <w:b/>
          <w:bCs/>
          <w:i/>
          <w:sz w:val="24"/>
          <w:szCs w:val="24"/>
          <w:lang w:bidi="ru-RU"/>
        </w:rPr>
        <w:lastRenderedPageBreak/>
        <w:t xml:space="preserve">Статья </w:t>
      </w:r>
      <w:r>
        <w:rPr>
          <w:rFonts w:ascii="Times New Roman" w:eastAsia="Times New Roman" w:hAnsi="Times New Roman" w:cs="Times New Roman"/>
          <w:b/>
          <w:bCs/>
          <w:i/>
          <w:sz w:val="24"/>
          <w:szCs w:val="24"/>
          <w:lang w:bidi="ru-RU"/>
        </w:rPr>
        <w:t>54</w:t>
      </w:r>
      <w:r w:rsidRPr="009C11EC">
        <w:rPr>
          <w:rFonts w:ascii="Times New Roman" w:eastAsia="Times New Roman" w:hAnsi="Times New Roman" w:cs="Times New Roman"/>
          <w:b/>
          <w:bCs/>
          <w:i/>
          <w:sz w:val="24"/>
          <w:szCs w:val="24"/>
          <w:lang w:bidi="ru-RU"/>
        </w:rPr>
        <w:t xml:space="preserve">. </w:t>
      </w:r>
      <w:r>
        <w:rPr>
          <w:rFonts w:ascii="Times New Roman" w:eastAsia="Times New Roman" w:hAnsi="Times New Roman" w:cs="Times New Roman"/>
          <w:b/>
          <w:bCs/>
          <w:i/>
          <w:sz w:val="24"/>
          <w:szCs w:val="24"/>
          <w:lang w:bidi="ru-RU"/>
        </w:rPr>
        <w:t>ОД</w:t>
      </w:r>
      <w:r w:rsidRPr="00E1762D">
        <w:rPr>
          <w:rFonts w:ascii="Times New Roman" w:eastAsia="Times New Roman" w:hAnsi="Times New Roman" w:cs="Times New Roman"/>
          <w:b/>
          <w:bCs/>
          <w:i/>
          <w:sz w:val="24"/>
          <w:szCs w:val="24"/>
          <w:lang w:bidi="ru-RU"/>
        </w:rPr>
        <w:t>-</w:t>
      </w:r>
      <w:r>
        <w:rPr>
          <w:rFonts w:ascii="Times New Roman" w:eastAsia="Times New Roman" w:hAnsi="Times New Roman" w:cs="Times New Roman"/>
          <w:b/>
          <w:bCs/>
          <w:i/>
          <w:sz w:val="24"/>
          <w:szCs w:val="24"/>
          <w:lang w:bidi="ru-RU"/>
        </w:rPr>
        <w:t>5</w:t>
      </w:r>
      <w:r w:rsidR="00383C26">
        <w:rPr>
          <w:rFonts w:ascii="Times New Roman" w:eastAsia="Times New Roman" w:hAnsi="Times New Roman" w:cs="Times New Roman"/>
          <w:b/>
          <w:bCs/>
          <w:i/>
          <w:sz w:val="24"/>
          <w:szCs w:val="24"/>
          <w:lang w:bidi="ru-RU"/>
        </w:rPr>
        <w:t xml:space="preserve"> </w:t>
      </w:r>
      <w:r w:rsidRPr="00B954E8">
        <w:rPr>
          <w:rFonts w:ascii="Times New Roman" w:eastAsia="Times New Roman" w:hAnsi="Times New Roman" w:cs="Times New Roman"/>
          <w:b/>
          <w:bCs/>
          <w:i/>
          <w:sz w:val="24"/>
          <w:szCs w:val="24"/>
          <w:lang w:bidi="ru-RU"/>
        </w:rPr>
        <w:t>Зона объектов</w:t>
      </w:r>
      <w:r>
        <w:rPr>
          <w:rFonts w:ascii="Times New Roman" w:eastAsia="Times New Roman" w:hAnsi="Times New Roman" w:cs="Times New Roman"/>
          <w:b/>
          <w:bCs/>
          <w:i/>
          <w:sz w:val="24"/>
          <w:szCs w:val="24"/>
          <w:lang w:bidi="ru-RU"/>
        </w:rPr>
        <w:t xml:space="preserve"> религиозного использования</w:t>
      </w:r>
      <w:bookmarkEnd w:id="89"/>
    </w:p>
    <w:p w:rsidR="007B2F04" w:rsidRDefault="007B2F04" w:rsidP="007B2F04">
      <w:pPr>
        <w:pStyle w:val="ad"/>
        <w:widowControl w:val="0"/>
        <w:tabs>
          <w:tab w:val="left" w:pos="0"/>
        </w:tabs>
        <w:spacing w:after="0" w:line="240" w:lineRule="auto"/>
        <w:ind w:left="567"/>
        <w:jc w:val="both"/>
        <w:rPr>
          <w:rFonts w:ascii="Times New Roman" w:eastAsia="Times New Roman" w:hAnsi="Times New Roman" w:cs="Times New Roman"/>
          <w:sz w:val="24"/>
          <w:szCs w:val="24"/>
          <w:lang w:bidi="ru-RU"/>
        </w:rPr>
      </w:pPr>
    </w:p>
    <w:p w:rsidR="007B2F04" w:rsidRDefault="007B2F04" w:rsidP="009B6EB9">
      <w:pPr>
        <w:pStyle w:val="ad"/>
        <w:widowControl w:val="0"/>
        <w:numPr>
          <w:ilvl w:val="0"/>
          <w:numId w:val="40"/>
        </w:numPr>
        <w:tabs>
          <w:tab w:val="left" w:pos="0"/>
        </w:tabs>
        <w:spacing w:after="0" w:line="240" w:lineRule="auto"/>
        <w:ind w:left="0" w:right="-500"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Виды разрешенного использования земельных участков и объектов капитального строительства, </w:t>
      </w:r>
      <w:r w:rsidRPr="00B55577">
        <w:rPr>
          <w:rFonts w:ascii="Times New Roman" w:eastAsia="Times New Roman" w:hAnsi="Times New Roman" w:cs="Times New Roman"/>
          <w:sz w:val="24"/>
          <w:szCs w:val="24"/>
          <w:lang w:bidi="ru-RU"/>
        </w:rPr>
        <w:t>предельные (минимальные и (или) ма</w:t>
      </w:r>
      <w:r w:rsidRPr="00B55577">
        <w:rPr>
          <w:rFonts w:ascii="Times New Roman" w:eastAsia="Times New Roman" w:hAnsi="Times New Roman" w:cs="Times New Roman"/>
          <w:sz w:val="24"/>
          <w:szCs w:val="24"/>
          <w:lang w:bidi="ru-RU"/>
        </w:rPr>
        <w:t>к</w:t>
      </w:r>
      <w:r w:rsidRPr="00B55577">
        <w:rPr>
          <w:rFonts w:ascii="Times New Roman" w:eastAsia="Times New Roman" w:hAnsi="Times New Roman" w:cs="Times New Roman"/>
          <w:sz w:val="24"/>
          <w:szCs w:val="24"/>
          <w:lang w:bidi="ru-RU"/>
        </w:rPr>
        <w:t>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eastAsia="Times New Roman" w:hAnsi="Times New Roman" w:cs="Times New Roman"/>
          <w:sz w:val="24"/>
          <w:szCs w:val="24"/>
          <w:lang w:bidi="ru-RU"/>
        </w:rPr>
        <w:t xml:space="preserve"> приведены в таблице 54.1.</w:t>
      </w:r>
    </w:p>
    <w:p w:rsidR="007B2F04" w:rsidRDefault="007B2F04" w:rsidP="007B2F04">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p w:rsidR="007B2F04" w:rsidRDefault="007B2F04" w:rsidP="007B2F04">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Таблица 54.1</w:t>
      </w:r>
    </w:p>
    <w:p w:rsidR="007B2F04" w:rsidRPr="00FF67D6" w:rsidRDefault="007B2F04" w:rsidP="007B2F04">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tbl>
      <w:tblPr>
        <w:tblStyle w:val="af2"/>
        <w:tblW w:w="16020" w:type="dxa"/>
        <w:tblInd w:w="-318" w:type="dxa"/>
        <w:tblLayout w:type="fixed"/>
        <w:tblLook w:val="04A0"/>
      </w:tblPr>
      <w:tblGrid>
        <w:gridCol w:w="1873"/>
        <w:gridCol w:w="5670"/>
        <w:gridCol w:w="1559"/>
        <w:gridCol w:w="1559"/>
        <w:gridCol w:w="1985"/>
        <w:gridCol w:w="1318"/>
        <w:gridCol w:w="2056"/>
      </w:tblGrid>
      <w:tr w:rsidR="007B2F04" w:rsidRPr="00D45C16" w:rsidTr="008E0A03">
        <w:trPr>
          <w:cantSplit/>
        </w:trPr>
        <w:tc>
          <w:tcPr>
            <w:tcW w:w="1873" w:type="dxa"/>
            <w:vMerge w:val="restart"/>
            <w:vAlign w:val="center"/>
          </w:tcPr>
          <w:p w:rsidR="007B2F04" w:rsidRPr="00D45C16" w:rsidRDefault="007B2F04" w:rsidP="008E0A03">
            <w:pPr>
              <w:jc w:val="center"/>
              <w:rPr>
                <w:rFonts w:ascii="Times New Roman" w:hAnsi="Times New Roman" w:cs="Times New Roman"/>
                <w:sz w:val="20"/>
                <w:szCs w:val="20"/>
              </w:rPr>
            </w:pPr>
            <w:r w:rsidRPr="00D45C16">
              <w:rPr>
                <w:rFonts w:ascii="Times New Roman" w:eastAsia="Calibri" w:hAnsi="Times New Roman" w:cs="Times New Roman"/>
                <w:sz w:val="20"/>
                <w:szCs w:val="20"/>
              </w:rPr>
              <w:t>Наименование вида разрешенного использования земельного учас</w:t>
            </w:r>
            <w:r w:rsidRPr="00D45C16">
              <w:rPr>
                <w:rFonts w:ascii="Times New Roman" w:eastAsia="Calibri" w:hAnsi="Times New Roman" w:cs="Times New Roman"/>
                <w:sz w:val="20"/>
                <w:szCs w:val="20"/>
              </w:rPr>
              <w:t>т</w:t>
            </w:r>
            <w:r w:rsidRPr="00D45C16">
              <w:rPr>
                <w:rFonts w:ascii="Times New Roman" w:eastAsia="Calibri" w:hAnsi="Times New Roman" w:cs="Times New Roman"/>
                <w:sz w:val="20"/>
                <w:szCs w:val="20"/>
              </w:rPr>
              <w:t>ка (код (числовое обозначение) вида разрешенного и</w:t>
            </w:r>
            <w:r w:rsidRPr="00D45C16">
              <w:rPr>
                <w:rFonts w:ascii="Times New Roman" w:eastAsia="Calibri" w:hAnsi="Times New Roman" w:cs="Times New Roman"/>
                <w:sz w:val="20"/>
                <w:szCs w:val="20"/>
              </w:rPr>
              <w:t>с</w:t>
            </w:r>
            <w:r w:rsidRPr="00D45C16">
              <w:rPr>
                <w:rFonts w:ascii="Times New Roman" w:eastAsia="Calibri" w:hAnsi="Times New Roman" w:cs="Times New Roman"/>
                <w:sz w:val="20"/>
                <w:szCs w:val="20"/>
              </w:rPr>
              <w:t>пользования з</w:t>
            </w:r>
            <w:r w:rsidRPr="00D45C16">
              <w:rPr>
                <w:rFonts w:ascii="Times New Roman" w:eastAsia="Calibri" w:hAnsi="Times New Roman" w:cs="Times New Roman"/>
                <w:sz w:val="20"/>
                <w:szCs w:val="20"/>
              </w:rPr>
              <w:t>е</w:t>
            </w:r>
            <w:r w:rsidRPr="00D45C16">
              <w:rPr>
                <w:rFonts w:ascii="Times New Roman" w:eastAsia="Calibri" w:hAnsi="Times New Roman" w:cs="Times New Roman"/>
                <w:sz w:val="20"/>
                <w:szCs w:val="20"/>
              </w:rPr>
              <w:t>мельного участка)</w:t>
            </w:r>
          </w:p>
        </w:tc>
        <w:tc>
          <w:tcPr>
            <w:tcW w:w="5670" w:type="dxa"/>
            <w:vMerge w:val="restart"/>
            <w:vAlign w:val="center"/>
          </w:tcPr>
          <w:p w:rsidR="007B2F04" w:rsidRPr="00D45C16" w:rsidRDefault="007B2F04" w:rsidP="008E0A03">
            <w:pPr>
              <w:jc w:val="center"/>
              <w:rPr>
                <w:rFonts w:ascii="Times New Roman" w:hAnsi="Times New Roman" w:cs="Times New Roman"/>
                <w:sz w:val="20"/>
                <w:szCs w:val="20"/>
              </w:rPr>
            </w:pPr>
            <w:r w:rsidRPr="00D45C16">
              <w:rPr>
                <w:rFonts w:ascii="Times New Roman" w:eastAsia="Calibri" w:hAnsi="Times New Roman" w:cs="Times New Roman"/>
                <w:sz w:val="20"/>
                <w:szCs w:val="20"/>
              </w:rPr>
              <w:t>Характеристика вида разрешенного использования</w:t>
            </w:r>
          </w:p>
        </w:tc>
        <w:tc>
          <w:tcPr>
            <w:tcW w:w="8477" w:type="dxa"/>
            <w:gridSpan w:val="5"/>
            <w:vAlign w:val="center"/>
          </w:tcPr>
          <w:p w:rsidR="007B2F04" w:rsidRPr="00D45C16" w:rsidRDefault="007B2F04" w:rsidP="008E0A03">
            <w:pPr>
              <w:jc w:val="center"/>
              <w:rPr>
                <w:rFonts w:ascii="Times New Roman" w:eastAsia="Calibri" w:hAnsi="Times New Roman" w:cs="Times New Roman"/>
                <w:sz w:val="20"/>
                <w:szCs w:val="20"/>
              </w:rPr>
            </w:pPr>
            <w:r w:rsidRPr="00D45C16">
              <w:rPr>
                <w:rFonts w:ascii="Times New Roman" w:eastAsia="Calibri"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B2F04" w:rsidRPr="00D45C16" w:rsidTr="008E0A03">
        <w:trPr>
          <w:cantSplit/>
        </w:trPr>
        <w:tc>
          <w:tcPr>
            <w:tcW w:w="1873" w:type="dxa"/>
            <w:vMerge/>
            <w:vAlign w:val="center"/>
          </w:tcPr>
          <w:p w:rsidR="007B2F04" w:rsidRPr="00D45C16" w:rsidRDefault="007B2F04" w:rsidP="008E0A03">
            <w:pPr>
              <w:jc w:val="center"/>
              <w:rPr>
                <w:rFonts w:ascii="Times New Roman" w:hAnsi="Times New Roman" w:cs="Times New Roman"/>
                <w:sz w:val="20"/>
                <w:szCs w:val="20"/>
              </w:rPr>
            </w:pPr>
          </w:p>
        </w:tc>
        <w:tc>
          <w:tcPr>
            <w:tcW w:w="5670" w:type="dxa"/>
            <w:vMerge/>
            <w:vAlign w:val="center"/>
          </w:tcPr>
          <w:p w:rsidR="007B2F04" w:rsidRPr="00D45C16" w:rsidRDefault="007B2F04" w:rsidP="008E0A03">
            <w:pPr>
              <w:jc w:val="center"/>
              <w:rPr>
                <w:rFonts w:ascii="Times New Roman" w:hAnsi="Times New Roman" w:cs="Times New Roman"/>
                <w:sz w:val="20"/>
                <w:szCs w:val="20"/>
              </w:rPr>
            </w:pPr>
          </w:p>
        </w:tc>
        <w:tc>
          <w:tcPr>
            <w:tcW w:w="3118" w:type="dxa"/>
            <w:gridSpan w:val="2"/>
            <w:vAlign w:val="center"/>
          </w:tcPr>
          <w:p w:rsidR="007B2F04" w:rsidRPr="00D45C16" w:rsidRDefault="007B2F04"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1985" w:type="dxa"/>
            <w:vMerge w:val="restart"/>
            <w:vAlign w:val="center"/>
          </w:tcPr>
          <w:p w:rsidR="007B2F04" w:rsidRPr="00D45C16" w:rsidRDefault="007B2F04"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Минимальные о</w:t>
            </w:r>
            <w:r w:rsidRPr="00D45C16">
              <w:rPr>
                <w:rFonts w:ascii="Times New Roman" w:hAnsi="Times New Roman" w:cs="Times New Roman"/>
                <w:sz w:val="20"/>
                <w:szCs w:val="20"/>
              </w:rPr>
              <w:t>т</w:t>
            </w:r>
            <w:r w:rsidRPr="00D45C16">
              <w:rPr>
                <w:rFonts w:ascii="Times New Roman" w:hAnsi="Times New Roman" w:cs="Times New Roman"/>
                <w:sz w:val="20"/>
                <w:szCs w:val="20"/>
              </w:rPr>
              <w:t>ступы от границ земельных участков в целях определения мест допустимого размещения зданий, строений, сооруж</w:t>
            </w:r>
            <w:r w:rsidRPr="00D45C16">
              <w:rPr>
                <w:rFonts w:ascii="Times New Roman" w:hAnsi="Times New Roman" w:cs="Times New Roman"/>
                <w:sz w:val="20"/>
                <w:szCs w:val="20"/>
              </w:rPr>
              <w:t>е</w:t>
            </w:r>
            <w:r w:rsidRPr="00D45C16">
              <w:rPr>
                <w:rFonts w:ascii="Times New Roman" w:hAnsi="Times New Roman" w:cs="Times New Roman"/>
                <w:sz w:val="20"/>
                <w:szCs w:val="20"/>
              </w:rPr>
              <w:t>ний, за пределами которых запрещено строительство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строений, с</w:t>
            </w:r>
            <w:r w:rsidRPr="00D45C16">
              <w:rPr>
                <w:rFonts w:ascii="Times New Roman" w:hAnsi="Times New Roman" w:cs="Times New Roman"/>
                <w:sz w:val="20"/>
                <w:szCs w:val="20"/>
              </w:rPr>
              <w:t>о</w:t>
            </w:r>
            <w:r w:rsidRPr="00D45C16">
              <w:rPr>
                <w:rFonts w:ascii="Times New Roman" w:hAnsi="Times New Roman" w:cs="Times New Roman"/>
                <w:sz w:val="20"/>
                <w:szCs w:val="20"/>
              </w:rPr>
              <w:t>оружений</w:t>
            </w:r>
          </w:p>
        </w:tc>
        <w:tc>
          <w:tcPr>
            <w:tcW w:w="1318" w:type="dxa"/>
            <w:vMerge w:val="restart"/>
            <w:vAlign w:val="center"/>
          </w:tcPr>
          <w:p w:rsidR="007B2F04" w:rsidRPr="00D45C16" w:rsidRDefault="007B2F04"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Предельное количество этажей или предельная высоту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w:t>
            </w:r>
            <w:r w:rsidRPr="00D45C16">
              <w:rPr>
                <w:rFonts w:ascii="Times New Roman" w:hAnsi="Times New Roman" w:cs="Times New Roman"/>
                <w:sz w:val="20"/>
                <w:szCs w:val="20"/>
              </w:rPr>
              <w:t>е</w:t>
            </w:r>
            <w:r w:rsidRPr="00D45C16">
              <w:rPr>
                <w:rFonts w:ascii="Times New Roman" w:hAnsi="Times New Roman" w:cs="Times New Roman"/>
                <w:sz w:val="20"/>
                <w:szCs w:val="20"/>
              </w:rPr>
              <w:t>ний, соор</w:t>
            </w:r>
            <w:r w:rsidRPr="00D45C16">
              <w:rPr>
                <w:rFonts w:ascii="Times New Roman" w:hAnsi="Times New Roman" w:cs="Times New Roman"/>
                <w:sz w:val="20"/>
                <w:szCs w:val="20"/>
              </w:rPr>
              <w:t>у</w:t>
            </w:r>
            <w:r w:rsidRPr="00D45C16">
              <w:rPr>
                <w:rFonts w:ascii="Times New Roman" w:hAnsi="Times New Roman" w:cs="Times New Roman"/>
                <w:sz w:val="20"/>
                <w:szCs w:val="20"/>
              </w:rPr>
              <w:t>жений</w:t>
            </w:r>
          </w:p>
        </w:tc>
        <w:tc>
          <w:tcPr>
            <w:tcW w:w="2056" w:type="dxa"/>
            <w:vMerge w:val="restart"/>
            <w:vAlign w:val="center"/>
          </w:tcPr>
          <w:p w:rsidR="007B2F04" w:rsidRPr="00D45C16" w:rsidRDefault="007B2F04"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пр</w:t>
            </w:r>
            <w:r w:rsidRPr="00D45C16">
              <w:rPr>
                <w:rFonts w:ascii="Times New Roman" w:hAnsi="Times New Roman" w:cs="Times New Roman"/>
                <w:sz w:val="20"/>
                <w:szCs w:val="20"/>
              </w:rPr>
              <w:t>о</w:t>
            </w:r>
            <w:r w:rsidRPr="00D45C16">
              <w:rPr>
                <w:rFonts w:ascii="Times New Roman" w:hAnsi="Times New Roman" w:cs="Times New Roman"/>
                <w:sz w:val="20"/>
                <w:szCs w:val="20"/>
              </w:rPr>
              <w:t>цент застройки в границах земельного участка, определя</w:t>
            </w:r>
            <w:r w:rsidRPr="00D45C16">
              <w:rPr>
                <w:rFonts w:ascii="Times New Roman" w:hAnsi="Times New Roman" w:cs="Times New Roman"/>
                <w:sz w:val="20"/>
                <w:szCs w:val="20"/>
              </w:rPr>
              <w:t>е</w:t>
            </w:r>
            <w:r w:rsidRPr="00D45C16">
              <w:rPr>
                <w:rFonts w:ascii="Times New Roman" w:hAnsi="Times New Roman" w:cs="Times New Roman"/>
                <w:sz w:val="20"/>
                <w:szCs w:val="20"/>
              </w:rPr>
              <w:t>мый как отношение суммарной площади земельного участка, которая может быть застроена, ко всей площади земельного участка</w:t>
            </w:r>
          </w:p>
        </w:tc>
      </w:tr>
      <w:tr w:rsidR="007B2F04" w:rsidRPr="00D45C16" w:rsidTr="008E0A03">
        <w:trPr>
          <w:cantSplit/>
        </w:trPr>
        <w:tc>
          <w:tcPr>
            <w:tcW w:w="1873" w:type="dxa"/>
            <w:vMerge/>
            <w:vAlign w:val="center"/>
          </w:tcPr>
          <w:p w:rsidR="007B2F04" w:rsidRPr="00D45C16" w:rsidRDefault="007B2F04" w:rsidP="008E0A03">
            <w:pPr>
              <w:jc w:val="center"/>
              <w:rPr>
                <w:rFonts w:ascii="Times New Roman" w:hAnsi="Times New Roman" w:cs="Times New Roman"/>
                <w:sz w:val="20"/>
                <w:szCs w:val="20"/>
              </w:rPr>
            </w:pPr>
          </w:p>
        </w:tc>
        <w:tc>
          <w:tcPr>
            <w:tcW w:w="5670" w:type="dxa"/>
            <w:vMerge/>
            <w:vAlign w:val="center"/>
          </w:tcPr>
          <w:p w:rsidR="007B2F04" w:rsidRPr="00D45C16" w:rsidRDefault="007B2F04" w:rsidP="008E0A03">
            <w:pPr>
              <w:jc w:val="center"/>
              <w:rPr>
                <w:rFonts w:ascii="Times New Roman" w:hAnsi="Times New Roman" w:cs="Times New Roman"/>
                <w:sz w:val="20"/>
                <w:szCs w:val="20"/>
              </w:rPr>
            </w:pPr>
          </w:p>
        </w:tc>
        <w:tc>
          <w:tcPr>
            <w:tcW w:w="1559" w:type="dxa"/>
            <w:vAlign w:val="center"/>
          </w:tcPr>
          <w:p w:rsidR="007B2F04" w:rsidRPr="00D45C16" w:rsidRDefault="007B2F04"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559" w:type="dxa"/>
            <w:vAlign w:val="center"/>
          </w:tcPr>
          <w:p w:rsidR="007B2F04" w:rsidRPr="00D45C16" w:rsidRDefault="007B2F04"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985" w:type="dxa"/>
            <w:vMerge/>
            <w:vAlign w:val="center"/>
          </w:tcPr>
          <w:p w:rsidR="007B2F04" w:rsidRPr="00D45C16" w:rsidRDefault="007B2F04" w:rsidP="008E0A03">
            <w:pPr>
              <w:autoSpaceDE w:val="0"/>
              <w:autoSpaceDN w:val="0"/>
              <w:adjustRightInd w:val="0"/>
              <w:jc w:val="center"/>
              <w:rPr>
                <w:rFonts w:ascii="Times New Roman" w:hAnsi="Times New Roman" w:cs="Times New Roman"/>
                <w:sz w:val="20"/>
                <w:szCs w:val="20"/>
              </w:rPr>
            </w:pPr>
          </w:p>
        </w:tc>
        <w:tc>
          <w:tcPr>
            <w:tcW w:w="1318" w:type="dxa"/>
            <w:vMerge/>
            <w:vAlign w:val="center"/>
          </w:tcPr>
          <w:p w:rsidR="007B2F04" w:rsidRPr="00D45C16" w:rsidRDefault="007B2F04" w:rsidP="008E0A03">
            <w:pPr>
              <w:autoSpaceDE w:val="0"/>
              <w:autoSpaceDN w:val="0"/>
              <w:adjustRightInd w:val="0"/>
              <w:jc w:val="center"/>
              <w:rPr>
                <w:rFonts w:ascii="Times New Roman" w:hAnsi="Times New Roman" w:cs="Times New Roman"/>
                <w:sz w:val="20"/>
                <w:szCs w:val="20"/>
              </w:rPr>
            </w:pPr>
          </w:p>
        </w:tc>
        <w:tc>
          <w:tcPr>
            <w:tcW w:w="2056" w:type="dxa"/>
            <w:vMerge/>
            <w:vAlign w:val="center"/>
          </w:tcPr>
          <w:p w:rsidR="007B2F04" w:rsidRPr="00D45C16" w:rsidRDefault="007B2F04" w:rsidP="008E0A03">
            <w:pPr>
              <w:autoSpaceDE w:val="0"/>
              <w:autoSpaceDN w:val="0"/>
              <w:adjustRightInd w:val="0"/>
              <w:jc w:val="center"/>
              <w:rPr>
                <w:rFonts w:ascii="Times New Roman" w:hAnsi="Times New Roman" w:cs="Times New Roman"/>
                <w:sz w:val="20"/>
                <w:szCs w:val="20"/>
              </w:rPr>
            </w:pPr>
          </w:p>
        </w:tc>
      </w:tr>
    </w:tbl>
    <w:p w:rsidR="007B2F04" w:rsidRPr="00D45C16" w:rsidRDefault="007B2F04" w:rsidP="007B2F04">
      <w:pPr>
        <w:spacing w:after="0" w:line="240" w:lineRule="auto"/>
        <w:rPr>
          <w:rFonts w:ascii="Times New Roman" w:hAnsi="Times New Roman" w:cs="Times New Roman"/>
          <w:sz w:val="6"/>
          <w:szCs w:val="6"/>
        </w:rPr>
      </w:pPr>
    </w:p>
    <w:tbl>
      <w:tblPr>
        <w:tblStyle w:val="af2"/>
        <w:tblW w:w="16020" w:type="dxa"/>
        <w:tblInd w:w="-318" w:type="dxa"/>
        <w:tblLayout w:type="fixed"/>
        <w:tblLook w:val="04A0"/>
      </w:tblPr>
      <w:tblGrid>
        <w:gridCol w:w="1873"/>
        <w:gridCol w:w="5670"/>
        <w:gridCol w:w="1559"/>
        <w:gridCol w:w="1559"/>
        <w:gridCol w:w="1985"/>
        <w:gridCol w:w="1318"/>
        <w:gridCol w:w="2056"/>
      </w:tblGrid>
      <w:tr w:rsidR="007B2F04" w:rsidRPr="00D45C16" w:rsidTr="008E0A03">
        <w:trPr>
          <w:tblHeader/>
        </w:trPr>
        <w:tc>
          <w:tcPr>
            <w:tcW w:w="1873" w:type="dxa"/>
            <w:vAlign w:val="center"/>
          </w:tcPr>
          <w:p w:rsidR="007B2F04" w:rsidRPr="00D45C16" w:rsidRDefault="007B2F04" w:rsidP="008E0A03">
            <w:pPr>
              <w:jc w:val="center"/>
              <w:rPr>
                <w:rFonts w:ascii="Times New Roman" w:hAnsi="Times New Roman" w:cs="Times New Roman"/>
                <w:sz w:val="20"/>
                <w:szCs w:val="20"/>
              </w:rPr>
            </w:pPr>
            <w:r w:rsidRPr="00D45C16">
              <w:rPr>
                <w:rFonts w:ascii="Times New Roman" w:hAnsi="Times New Roman" w:cs="Times New Roman"/>
                <w:sz w:val="20"/>
                <w:szCs w:val="20"/>
              </w:rPr>
              <w:t>1</w:t>
            </w:r>
          </w:p>
        </w:tc>
        <w:tc>
          <w:tcPr>
            <w:tcW w:w="5670" w:type="dxa"/>
            <w:vAlign w:val="center"/>
          </w:tcPr>
          <w:p w:rsidR="007B2F04" w:rsidRPr="00D45C16" w:rsidRDefault="007B2F04" w:rsidP="008E0A03">
            <w:pPr>
              <w:jc w:val="center"/>
              <w:rPr>
                <w:rFonts w:ascii="Times New Roman" w:hAnsi="Times New Roman" w:cs="Times New Roman"/>
                <w:sz w:val="20"/>
                <w:szCs w:val="20"/>
              </w:rPr>
            </w:pPr>
            <w:r w:rsidRPr="00D45C16">
              <w:rPr>
                <w:rFonts w:ascii="Times New Roman" w:hAnsi="Times New Roman" w:cs="Times New Roman"/>
                <w:sz w:val="20"/>
                <w:szCs w:val="20"/>
              </w:rPr>
              <w:t>2</w:t>
            </w:r>
          </w:p>
        </w:tc>
        <w:tc>
          <w:tcPr>
            <w:tcW w:w="1559" w:type="dxa"/>
            <w:vAlign w:val="center"/>
          </w:tcPr>
          <w:p w:rsidR="007B2F04" w:rsidRPr="00D45C16" w:rsidRDefault="007B2F04"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3</w:t>
            </w:r>
          </w:p>
        </w:tc>
        <w:tc>
          <w:tcPr>
            <w:tcW w:w="1559" w:type="dxa"/>
            <w:vAlign w:val="center"/>
          </w:tcPr>
          <w:p w:rsidR="007B2F04" w:rsidRPr="00D45C16" w:rsidRDefault="007B2F04"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4</w:t>
            </w:r>
          </w:p>
        </w:tc>
        <w:tc>
          <w:tcPr>
            <w:tcW w:w="1985" w:type="dxa"/>
            <w:vAlign w:val="center"/>
          </w:tcPr>
          <w:p w:rsidR="007B2F04" w:rsidRPr="00D45C16" w:rsidRDefault="007B2F04"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5</w:t>
            </w:r>
          </w:p>
        </w:tc>
        <w:tc>
          <w:tcPr>
            <w:tcW w:w="1318" w:type="dxa"/>
            <w:vAlign w:val="center"/>
          </w:tcPr>
          <w:p w:rsidR="007B2F04" w:rsidRPr="00D45C16" w:rsidRDefault="007B2F04"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6</w:t>
            </w:r>
          </w:p>
        </w:tc>
        <w:tc>
          <w:tcPr>
            <w:tcW w:w="2056" w:type="dxa"/>
            <w:vAlign w:val="center"/>
          </w:tcPr>
          <w:p w:rsidR="007B2F04" w:rsidRPr="00D45C16" w:rsidRDefault="007B2F04"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7</w:t>
            </w:r>
          </w:p>
        </w:tc>
      </w:tr>
      <w:tr w:rsidR="007B2F04" w:rsidRPr="00D45C16" w:rsidTr="008E0A03">
        <w:tc>
          <w:tcPr>
            <w:tcW w:w="16020" w:type="dxa"/>
            <w:gridSpan w:val="7"/>
            <w:vAlign w:val="center"/>
          </w:tcPr>
          <w:p w:rsidR="007B2F04" w:rsidRPr="00D45C16" w:rsidRDefault="007B2F04"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bCs/>
                <w:sz w:val="20"/>
                <w:szCs w:val="20"/>
              </w:rPr>
              <w:t>Основные виды разрешенного использования земельных участков</w:t>
            </w:r>
          </w:p>
        </w:tc>
      </w:tr>
      <w:tr w:rsidR="004F4C20" w:rsidRPr="00D45C16" w:rsidTr="004F4C20">
        <w:tc>
          <w:tcPr>
            <w:tcW w:w="1873" w:type="dxa"/>
          </w:tcPr>
          <w:p w:rsidR="004F4C20" w:rsidRDefault="004F4C20" w:rsidP="008E0A03">
            <w:pPr>
              <w:jc w:val="center"/>
              <w:rPr>
                <w:rFonts w:ascii="Times New Roman" w:hAnsi="Times New Roman" w:cs="Times New Roman"/>
                <w:sz w:val="20"/>
                <w:szCs w:val="20"/>
              </w:rPr>
            </w:pPr>
            <w:r w:rsidRPr="00B954E8">
              <w:rPr>
                <w:rFonts w:ascii="Times New Roman" w:hAnsi="Times New Roman" w:cs="Times New Roman"/>
                <w:sz w:val="20"/>
                <w:szCs w:val="20"/>
              </w:rPr>
              <w:t>Предоставление коммунальных услуг</w:t>
            </w:r>
          </w:p>
          <w:p w:rsidR="004F4C20" w:rsidRPr="00D45C16" w:rsidRDefault="004F4C20" w:rsidP="008E0A03">
            <w:pPr>
              <w:jc w:val="center"/>
              <w:rPr>
                <w:rFonts w:ascii="Times New Roman" w:hAnsi="Times New Roman" w:cs="Times New Roman"/>
                <w:sz w:val="20"/>
                <w:szCs w:val="20"/>
              </w:rPr>
            </w:pPr>
            <w:r w:rsidRPr="00655A63">
              <w:rPr>
                <w:rFonts w:ascii="Times New Roman" w:hAnsi="Times New Roman" w:cs="Times New Roman"/>
                <w:sz w:val="20"/>
                <w:szCs w:val="20"/>
              </w:rPr>
              <w:t>(3.1</w:t>
            </w:r>
            <w:r>
              <w:rPr>
                <w:rFonts w:ascii="Times New Roman" w:hAnsi="Times New Roman" w:cs="Times New Roman"/>
                <w:sz w:val="20"/>
                <w:szCs w:val="20"/>
              </w:rPr>
              <w:t>.1</w:t>
            </w:r>
            <w:r w:rsidRPr="00655A63">
              <w:rPr>
                <w:rFonts w:ascii="Times New Roman" w:hAnsi="Times New Roman" w:cs="Times New Roman"/>
                <w:sz w:val="20"/>
                <w:szCs w:val="20"/>
              </w:rPr>
              <w:t>)</w:t>
            </w:r>
          </w:p>
        </w:tc>
        <w:tc>
          <w:tcPr>
            <w:tcW w:w="5670" w:type="dxa"/>
          </w:tcPr>
          <w:p w:rsidR="004F4C20" w:rsidRPr="00D45C16" w:rsidRDefault="004F4C20" w:rsidP="008E0A03">
            <w:pPr>
              <w:jc w:val="both"/>
              <w:rPr>
                <w:rFonts w:ascii="Times New Roman" w:hAnsi="Times New Roman" w:cs="Times New Roman"/>
                <w:sz w:val="20"/>
                <w:szCs w:val="20"/>
              </w:rPr>
            </w:pPr>
            <w:r w:rsidRPr="00B954E8">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w:t>
            </w:r>
            <w:r w:rsidRPr="00B954E8">
              <w:rPr>
                <w:rFonts w:ascii="Times New Roman" w:hAnsi="Times New Roman" w:cs="Times New Roman"/>
                <w:sz w:val="20"/>
                <w:szCs w:val="20"/>
              </w:rPr>
              <w:t>о</w:t>
            </w:r>
            <w:r w:rsidRPr="00B954E8">
              <w:rPr>
                <w:rFonts w:ascii="Times New Roman" w:hAnsi="Times New Roman" w:cs="Times New Roman"/>
                <w:sz w:val="20"/>
                <w:szCs w:val="20"/>
              </w:rPr>
              <w:t>ков, очистку и уборку объектов недвижимости (котельных, водозаборов, очистных сооружений, насосных станций, вод</w:t>
            </w:r>
            <w:r w:rsidRPr="00B954E8">
              <w:rPr>
                <w:rFonts w:ascii="Times New Roman" w:hAnsi="Times New Roman" w:cs="Times New Roman"/>
                <w:sz w:val="20"/>
                <w:szCs w:val="20"/>
              </w:rPr>
              <w:t>о</w:t>
            </w:r>
            <w:r w:rsidRPr="00B954E8">
              <w:rPr>
                <w:rFonts w:ascii="Times New Roman" w:hAnsi="Times New Roman" w:cs="Times New Roman"/>
                <w:sz w:val="20"/>
                <w:szCs w:val="20"/>
              </w:rPr>
              <w:t>проводов, линий электропередач, трансформаторных подста</w:t>
            </w:r>
            <w:r w:rsidRPr="00B954E8">
              <w:rPr>
                <w:rFonts w:ascii="Times New Roman" w:hAnsi="Times New Roman" w:cs="Times New Roman"/>
                <w:sz w:val="20"/>
                <w:szCs w:val="20"/>
              </w:rPr>
              <w:t>н</w:t>
            </w:r>
            <w:r w:rsidRPr="00B954E8">
              <w:rPr>
                <w:rFonts w:ascii="Times New Roman" w:hAnsi="Times New Roman" w:cs="Times New Roman"/>
                <w:sz w:val="20"/>
                <w:szCs w:val="20"/>
              </w:rPr>
              <w:t>ций, газопроводов, линий связи, телефонных станций, канал</w:t>
            </w:r>
            <w:r w:rsidRPr="00B954E8">
              <w:rPr>
                <w:rFonts w:ascii="Times New Roman" w:hAnsi="Times New Roman" w:cs="Times New Roman"/>
                <w:sz w:val="20"/>
                <w:szCs w:val="20"/>
              </w:rPr>
              <w:t>и</w:t>
            </w:r>
            <w:r w:rsidRPr="00B954E8">
              <w:rPr>
                <w:rFonts w:ascii="Times New Roman" w:hAnsi="Times New Roman" w:cs="Times New Roman"/>
                <w:sz w:val="20"/>
                <w:szCs w:val="20"/>
              </w:rPr>
              <w:t>заций, стоянок, гаражей и мастерских для обслуживания уб</w:t>
            </w:r>
            <w:r w:rsidRPr="00B954E8">
              <w:rPr>
                <w:rFonts w:ascii="Times New Roman" w:hAnsi="Times New Roman" w:cs="Times New Roman"/>
                <w:sz w:val="20"/>
                <w:szCs w:val="20"/>
              </w:rPr>
              <w:t>о</w:t>
            </w:r>
            <w:r w:rsidRPr="00B954E8">
              <w:rPr>
                <w:rFonts w:ascii="Times New Roman" w:hAnsi="Times New Roman" w:cs="Times New Roman"/>
                <w:sz w:val="20"/>
                <w:szCs w:val="20"/>
              </w:rPr>
              <w:t>рочной и аварийной техники, сооружений, необходимых для сбора и плавки снега)</w:t>
            </w:r>
          </w:p>
        </w:tc>
        <w:tc>
          <w:tcPr>
            <w:tcW w:w="1559" w:type="dxa"/>
            <w:vAlign w:val="center"/>
          </w:tcPr>
          <w:p w:rsidR="004F4C20" w:rsidRPr="00B4284B" w:rsidRDefault="004F4C20" w:rsidP="008E0A03">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559" w:type="dxa"/>
            <w:vAlign w:val="center"/>
          </w:tcPr>
          <w:p w:rsidR="004F4C20" w:rsidRPr="00B4284B" w:rsidRDefault="004F4C20" w:rsidP="008E0A03">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4F4C20" w:rsidRPr="00A553D5" w:rsidRDefault="004F4C20" w:rsidP="008E0A03">
            <w:pPr>
              <w:autoSpaceDE w:val="0"/>
              <w:autoSpaceDN w:val="0"/>
              <w:adjustRightInd w:val="0"/>
              <w:jc w:val="center"/>
              <w:rPr>
                <w:rFonts w:ascii="Times New Roman" w:hAnsi="Times New Roman" w:cs="Times New Roman"/>
                <w:sz w:val="20"/>
                <w:szCs w:val="20"/>
              </w:rPr>
            </w:pPr>
            <w:r w:rsidRPr="00A553D5">
              <w:rPr>
                <w:rFonts w:ascii="Times New Roman" w:hAnsi="Times New Roman" w:cs="Times New Roman"/>
                <w:sz w:val="20"/>
                <w:szCs w:val="20"/>
              </w:rPr>
              <w:t>3 м</w:t>
            </w:r>
          </w:p>
        </w:tc>
        <w:tc>
          <w:tcPr>
            <w:tcW w:w="1318" w:type="dxa"/>
            <w:vAlign w:val="center"/>
          </w:tcPr>
          <w:p w:rsidR="004F4C20" w:rsidRDefault="004F4C20" w:rsidP="004F4C20">
            <w:pPr>
              <w:jc w:val="center"/>
            </w:pPr>
            <w:r w:rsidRPr="001B2089">
              <w:rPr>
                <w:rFonts w:ascii="Times New Roman" w:hAnsi="Times New Roman" w:cs="Times New Roman"/>
                <w:sz w:val="20"/>
                <w:szCs w:val="20"/>
              </w:rPr>
              <w:t>Максимал</w:t>
            </w:r>
            <w:r w:rsidRPr="001B2089">
              <w:rPr>
                <w:rFonts w:ascii="Times New Roman" w:hAnsi="Times New Roman" w:cs="Times New Roman"/>
                <w:sz w:val="20"/>
                <w:szCs w:val="20"/>
              </w:rPr>
              <w:t>ь</w:t>
            </w:r>
            <w:r w:rsidRPr="001B2089">
              <w:rPr>
                <w:rFonts w:ascii="Times New Roman" w:hAnsi="Times New Roman" w:cs="Times New Roman"/>
                <w:sz w:val="20"/>
                <w:szCs w:val="20"/>
              </w:rPr>
              <w:t>ное колич</w:t>
            </w:r>
            <w:r w:rsidRPr="001B2089">
              <w:rPr>
                <w:rFonts w:ascii="Times New Roman" w:hAnsi="Times New Roman" w:cs="Times New Roman"/>
                <w:sz w:val="20"/>
                <w:szCs w:val="20"/>
              </w:rPr>
              <w:t>е</w:t>
            </w:r>
            <w:r w:rsidRPr="001B2089">
              <w:rPr>
                <w:rFonts w:ascii="Times New Roman" w:hAnsi="Times New Roman" w:cs="Times New Roman"/>
                <w:sz w:val="20"/>
                <w:szCs w:val="20"/>
              </w:rPr>
              <w:t>ство этажей – 3 этажа</w:t>
            </w:r>
          </w:p>
        </w:tc>
        <w:tc>
          <w:tcPr>
            <w:tcW w:w="2056" w:type="dxa"/>
            <w:vAlign w:val="center"/>
          </w:tcPr>
          <w:p w:rsidR="004F4C20" w:rsidRPr="00B4284B" w:rsidRDefault="004F4C20" w:rsidP="008E0A0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4F4C20" w:rsidRPr="00D45C16" w:rsidTr="004F4C20">
        <w:tc>
          <w:tcPr>
            <w:tcW w:w="1873" w:type="dxa"/>
          </w:tcPr>
          <w:p w:rsidR="004F4C20" w:rsidRDefault="004F4C20" w:rsidP="000C4773">
            <w:pPr>
              <w:jc w:val="center"/>
              <w:rPr>
                <w:rFonts w:ascii="Times New Roman" w:hAnsi="Times New Roman" w:cs="Times New Roman"/>
                <w:sz w:val="20"/>
                <w:szCs w:val="20"/>
              </w:rPr>
            </w:pPr>
            <w:r w:rsidRPr="00A9019F">
              <w:rPr>
                <w:rFonts w:ascii="Times New Roman" w:hAnsi="Times New Roman" w:cs="Times New Roman"/>
                <w:sz w:val="20"/>
                <w:szCs w:val="20"/>
              </w:rPr>
              <w:t>Осуществление религиозных обр</w:t>
            </w:r>
            <w:r w:rsidRPr="00A9019F">
              <w:rPr>
                <w:rFonts w:ascii="Times New Roman" w:hAnsi="Times New Roman" w:cs="Times New Roman"/>
                <w:sz w:val="20"/>
                <w:szCs w:val="20"/>
              </w:rPr>
              <w:t>я</w:t>
            </w:r>
            <w:r w:rsidRPr="00A9019F">
              <w:rPr>
                <w:rFonts w:ascii="Times New Roman" w:hAnsi="Times New Roman" w:cs="Times New Roman"/>
                <w:sz w:val="20"/>
                <w:szCs w:val="20"/>
              </w:rPr>
              <w:lastRenderedPageBreak/>
              <w:t>дов</w:t>
            </w:r>
          </w:p>
          <w:p w:rsidR="004F4C20" w:rsidRPr="00B954E8" w:rsidRDefault="004F4C20" w:rsidP="000C4773">
            <w:pPr>
              <w:jc w:val="center"/>
              <w:rPr>
                <w:rFonts w:ascii="Times New Roman" w:hAnsi="Times New Roman" w:cs="Times New Roman"/>
                <w:sz w:val="20"/>
                <w:szCs w:val="20"/>
              </w:rPr>
            </w:pPr>
            <w:r>
              <w:rPr>
                <w:rFonts w:ascii="Times New Roman" w:hAnsi="Times New Roman" w:cs="Times New Roman"/>
                <w:sz w:val="20"/>
                <w:szCs w:val="20"/>
              </w:rPr>
              <w:t>(3.7.1)</w:t>
            </w:r>
          </w:p>
        </w:tc>
        <w:tc>
          <w:tcPr>
            <w:tcW w:w="5670" w:type="dxa"/>
          </w:tcPr>
          <w:p w:rsidR="004F4C20" w:rsidRPr="00B954E8" w:rsidRDefault="004F4C20" w:rsidP="000C4773">
            <w:pPr>
              <w:jc w:val="both"/>
              <w:rPr>
                <w:rFonts w:ascii="Times New Roman" w:hAnsi="Times New Roman" w:cs="Times New Roman"/>
                <w:sz w:val="20"/>
                <w:szCs w:val="20"/>
              </w:rPr>
            </w:pPr>
            <w:r w:rsidRPr="00A9019F">
              <w:rPr>
                <w:rFonts w:ascii="Times New Roman" w:hAnsi="Times New Roman" w:cs="Times New Roman"/>
                <w:sz w:val="20"/>
                <w:szCs w:val="20"/>
              </w:rPr>
              <w:lastRenderedPageBreak/>
              <w:t>Размещение зданий и сооружений, предназначенных для с</w:t>
            </w:r>
            <w:r w:rsidRPr="00A9019F">
              <w:rPr>
                <w:rFonts w:ascii="Times New Roman" w:hAnsi="Times New Roman" w:cs="Times New Roman"/>
                <w:sz w:val="20"/>
                <w:szCs w:val="20"/>
              </w:rPr>
              <w:t>о</w:t>
            </w:r>
            <w:r w:rsidRPr="00A9019F">
              <w:rPr>
                <w:rFonts w:ascii="Times New Roman" w:hAnsi="Times New Roman" w:cs="Times New Roman"/>
                <w:sz w:val="20"/>
                <w:szCs w:val="20"/>
              </w:rPr>
              <w:t xml:space="preserve">вершения религиозных обрядов и церемоний (в том числе </w:t>
            </w:r>
            <w:r w:rsidRPr="00A9019F">
              <w:rPr>
                <w:rFonts w:ascii="Times New Roman" w:hAnsi="Times New Roman" w:cs="Times New Roman"/>
                <w:sz w:val="20"/>
                <w:szCs w:val="20"/>
              </w:rPr>
              <w:lastRenderedPageBreak/>
              <w:t>церкви, соборы, храмы, часовни, мечети, молельные дома, с</w:t>
            </w:r>
            <w:r w:rsidRPr="00A9019F">
              <w:rPr>
                <w:rFonts w:ascii="Times New Roman" w:hAnsi="Times New Roman" w:cs="Times New Roman"/>
                <w:sz w:val="20"/>
                <w:szCs w:val="20"/>
              </w:rPr>
              <w:t>и</w:t>
            </w:r>
            <w:r w:rsidRPr="00A9019F">
              <w:rPr>
                <w:rFonts w:ascii="Times New Roman" w:hAnsi="Times New Roman" w:cs="Times New Roman"/>
                <w:sz w:val="20"/>
                <w:szCs w:val="20"/>
              </w:rPr>
              <w:t>нагоги)</w:t>
            </w:r>
          </w:p>
        </w:tc>
        <w:tc>
          <w:tcPr>
            <w:tcW w:w="1559" w:type="dxa"/>
            <w:vAlign w:val="center"/>
          </w:tcPr>
          <w:p w:rsidR="004F4C20" w:rsidRPr="00103217" w:rsidRDefault="004F4C20" w:rsidP="000C477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300 кв. м.</w:t>
            </w:r>
          </w:p>
        </w:tc>
        <w:tc>
          <w:tcPr>
            <w:tcW w:w="1559" w:type="dxa"/>
            <w:vAlign w:val="center"/>
          </w:tcPr>
          <w:p w:rsidR="004F4C20" w:rsidRPr="00103217" w:rsidRDefault="004F4C20" w:rsidP="000C4773">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4F4C20" w:rsidRPr="00655A63" w:rsidRDefault="004F4C20" w:rsidP="000C4773">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F4C20" w:rsidRDefault="004F4C20" w:rsidP="004F4C20">
            <w:pPr>
              <w:jc w:val="center"/>
            </w:pPr>
            <w:r w:rsidRPr="001B2089">
              <w:rPr>
                <w:rFonts w:ascii="Times New Roman" w:hAnsi="Times New Roman" w:cs="Times New Roman"/>
                <w:sz w:val="20"/>
                <w:szCs w:val="20"/>
              </w:rPr>
              <w:t>Максимал</w:t>
            </w:r>
            <w:r w:rsidRPr="001B2089">
              <w:rPr>
                <w:rFonts w:ascii="Times New Roman" w:hAnsi="Times New Roman" w:cs="Times New Roman"/>
                <w:sz w:val="20"/>
                <w:szCs w:val="20"/>
              </w:rPr>
              <w:t>ь</w:t>
            </w:r>
            <w:r w:rsidRPr="001B2089">
              <w:rPr>
                <w:rFonts w:ascii="Times New Roman" w:hAnsi="Times New Roman" w:cs="Times New Roman"/>
                <w:sz w:val="20"/>
                <w:szCs w:val="20"/>
              </w:rPr>
              <w:t>ное колич</w:t>
            </w:r>
            <w:r w:rsidRPr="001B2089">
              <w:rPr>
                <w:rFonts w:ascii="Times New Roman" w:hAnsi="Times New Roman" w:cs="Times New Roman"/>
                <w:sz w:val="20"/>
                <w:szCs w:val="20"/>
              </w:rPr>
              <w:t>е</w:t>
            </w:r>
            <w:r w:rsidRPr="001B2089">
              <w:rPr>
                <w:rFonts w:ascii="Times New Roman" w:hAnsi="Times New Roman" w:cs="Times New Roman"/>
                <w:sz w:val="20"/>
                <w:szCs w:val="20"/>
              </w:rPr>
              <w:lastRenderedPageBreak/>
              <w:t>ство этажей – 3 этажа</w:t>
            </w:r>
          </w:p>
        </w:tc>
        <w:tc>
          <w:tcPr>
            <w:tcW w:w="2056" w:type="dxa"/>
            <w:vAlign w:val="center"/>
          </w:tcPr>
          <w:p w:rsidR="004F4C20" w:rsidRDefault="004F4C20" w:rsidP="000C477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80 %</w:t>
            </w:r>
          </w:p>
        </w:tc>
      </w:tr>
      <w:tr w:rsidR="004F4C20" w:rsidRPr="00D45C16" w:rsidTr="004F4C20">
        <w:tc>
          <w:tcPr>
            <w:tcW w:w="1873" w:type="dxa"/>
          </w:tcPr>
          <w:p w:rsidR="004F4C20" w:rsidRDefault="004F4C20" w:rsidP="000C4773">
            <w:pPr>
              <w:jc w:val="center"/>
              <w:rPr>
                <w:rFonts w:ascii="Times New Roman" w:hAnsi="Times New Roman" w:cs="Times New Roman"/>
                <w:sz w:val="20"/>
                <w:szCs w:val="20"/>
              </w:rPr>
            </w:pPr>
            <w:r w:rsidRPr="00A9019F">
              <w:rPr>
                <w:rFonts w:ascii="Times New Roman" w:hAnsi="Times New Roman" w:cs="Times New Roman"/>
                <w:sz w:val="20"/>
                <w:szCs w:val="20"/>
              </w:rPr>
              <w:lastRenderedPageBreak/>
              <w:t>Религиозное управление и о</w:t>
            </w:r>
            <w:r w:rsidRPr="00A9019F">
              <w:rPr>
                <w:rFonts w:ascii="Times New Roman" w:hAnsi="Times New Roman" w:cs="Times New Roman"/>
                <w:sz w:val="20"/>
                <w:szCs w:val="20"/>
              </w:rPr>
              <w:t>б</w:t>
            </w:r>
            <w:r w:rsidRPr="00A9019F">
              <w:rPr>
                <w:rFonts w:ascii="Times New Roman" w:hAnsi="Times New Roman" w:cs="Times New Roman"/>
                <w:sz w:val="20"/>
                <w:szCs w:val="20"/>
              </w:rPr>
              <w:t>разование</w:t>
            </w:r>
          </w:p>
          <w:p w:rsidR="004F4C20" w:rsidRPr="00A9019F" w:rsidRDefault="004F4C20" w:rsidP="000C4773">
            <w:pPr>
              <w:jc w:val="center"/>
              <w:rPr>
                <w:rFonts w:ascii="Times New Roman" w:hAnsi="Times New Roman" w:cs="Times New Roman"/>
                <w:sz w:val="20"/>
                <w:szCs w:val="20"/>
              </w:rPr>
            </w:pPr>
            <w:r>
              <w:rPr>
                <w:rFonts w:ascii="Times New Roman" w:hAnsi="Times New Roman" w:cs="Times New Roman"/>
                <w:sz w:val="20"/>
                <w:szCs w:val="20"/>
              </w:rPr>
              <w:t>(3.7.2)</w:t>
            </w:r>
          </w:p>
        </w:tc>
        <w:tc>
          <w:tcPr>
            <w:tcW w:w="5670" w:type="dxa"/>
          </w:tcPr>
          <w:p w:rsidR="004F4C20" w:rsidRPr="00A9019F" w:rsidRDefault="004F4C20" w:rsidP="000C4773">
            <w:pPr>
              <w:jc w:val="both"/>
              <w:rPr>
                <w:rFonts w:ascii="Times New Roman" w:hAnsi="Times New Roman" w:cs="Times New Roman"/>
                <w:sz w:val="20"/>
                <w:szCs w:val="20"/>
              </w:rPr>
            </w:pPr>
            <w:r w:rsidRPr="00A9019F">
              <w:rPr>
                <w:rFonts w:ascii="Times New Roman" w:hAnsi="Times New Roman" w:cs="Times New Roman"/>
                <w:sz w:val="20"/>
                <w:szCs w:val="20"/>
              </w:rPr>
              <w:t>Размещение зданий, предназначенных для постоянного мест</w:t>
            </w:r>
            <w:r w:rsidRPr="00A9019F">
              <w:rPr>
                <w:rFonts w:ascii="Times New Roman" w:hAnsi="Times New Roman" w:cs="Times New Roman"/>
                <w:sz w:val="20"/>
                <w:szCs w:val="20"/>
              </w:rPr>
              <w:t>о</w:t>
            </w:r>
            <w:r w:rsidRPr="00A9019F">
              <w:rPr>
                <w:rFonts w:ascii="Times New Roman" w:hAnsi="Times New Roman" w:cs="Times New Roman"/>
                <w:sz w:val="20"/>
                <w:szCs w:val="20"/>
              </w:rPr>
              <w:t>нахождения духовных лиц, паломников и послушников в связи с осуществлением ими религиозной службы, а также для ос</w:t>
            </w:r>
            <w:r w:rsidRPr="00A9019F">
              <w:rPr>
                <w:rFonts w:ascii="Times New Roman" w:hAnsi="Times New Roman" w:cs="Times New Roman"/>
                <w:sz w:val="20"/>
                <w:szCs w:val="20"/>
              </w:rPr>
              <w:t>у</w:t>
            </w:r>
            <w:r w:rsidRPr="00A9019F">
              <w:rPr>
                <w:rFonts w:ascii="Times New Roman" w:hAnsi="Times New Roman" w:cs="Times New Roman"/>
                <w:sz w:val="20"/>
                <w:szCs w:val="20"/>
              </w:rPr>
              <w:t>ществления благотворительной и религиозной образовател</w:t>
            </w:r>
            <w:r w:rsidRPr="00A9019F">
              <w:rPr>
                <w:rFonts w:ascii="Times New Roman" w:hAnsi="Times New Roman" w:cs="Times New Roman"/>
                <w:sz w:val="20"/>
                <w:szCs w:val="20"/>
              </w:rPr>
              <w:t>ь</w:t>
            </w:r>
            <w:r w:rsidRPr="00A9019F">
              <w:rPr>
                <w:rFonts w:ascii="Times New Roman" w:hAnsi="Times New Roman" w:cs="Times New Roman"/>
                <w:sz w:val="20"/>
                <w:szCs w:val="20"/>
              </w:rPr>
              <w:t>ной деятельности (монастыри, скиты, дома священнослужит</w:t>
            </w:r>
            <w:r w:rsidRPr="00A9019F">
              <w:rPr>
                <w:rFonts w:ascii="Times New Roman" w:hAnsi="Times New Roman" w:cs="Times New Roman"/>
                <w:sz w:val="20"/>
                <w:szCs w:val="20"/>
              </w:rPr>
              <w:t>е</w:t>
            </w:r>
            <w:r w:rsidRPr="00A9019F">
              <w:rPr>
                <w:rFonts w:ascii="Times New Roman" w:hAnsi="Times New Roman" w:cs="Times New Roman"/>
                <w:sz w:val="20"/>
                <w:szCs w:val="20"/>
              </w:rPr>
              <w:t>лей, воскресные и религиозные школы, семинарии, духовные училища)</w:t>
            </w:r>
          </w:p>
        </w:tc>
        <w:tc>
          <w:tcPr>
            <w:tcW w:w="1559" w:type="dxa"/>
            <w:vAlign w:val="center"/>
          </w:tcPr>
          <w:p w:rsidR="004F4C20" w:rsidRPr="00103217" w:rsidRDefault="004F4C20" w:rsidP="000C477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 кв. м.</w:t>
            </w:r>
          </w:p>
        </w:tc>
        <w:tc>
          <w:tcPr>
            <w:tcW w:w="1559" w:type="dxa"/>
            <w:vAlign w:val="center"/>
          </w:tcPr>
          <w:p w:rsidR="004F4C20" w:rsidRPr="00103217" w:rsidRDefault="004F4C20" w:rsidP="000C4773">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4F4C20" w:rsidRPr="00655A63" w:rsidRDefault="004F4C20" w:rsidP="000C4773">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F4C20" w:rsidRDefault="004F4C20" w:rsidP="004F4C20">
            <w:pPr>
              <w:jc w:val="center"/>
            </w:pPr>
            <w:r w:rsidRPr="00B34787">
              <w:rPr>
                <w:rFonts w:ascii="Times New Roman" w:hAnsi="Times New Roman" w:cs="Times New Roman"/>
                <w:sz w:val="20"/>
                <w:szCs w:val="20"/>
              </w:rPr>
              <w:t>Максимал</w:t>
            </w:r>
            <w:r w:rsidRPr="00B34787">
              <w:rPr>
                <w:rFonts w:ascii="Times New Roman" w:hAnsi="Times New Roman" w:cs="Times New Roman"/>
                <w:sz w:val="20"/>
                <w:szCs w:val="20"/>
              </w:rPr>
              <w:t>ь</w:t>
            </w:r>
            <w:r w:rsidRPr="00B34787">
              <w:rPr>
                <w:rFonts w:ascii="Times New Roman" w:hAnsi="Times New Roman" w:cs="Times New Roman"/>
                <w:sz w:val="20"/>
                <w:szCs w:val="20"/>
              </w:rPr>
              <w:t>ное колич</w:t>
            </w:r>
            <w:r w:rsidRPr="00B34787">
              <w:rPr>
                <w:rFonts w:ascii="Times New Roman" w:hAnsi="Times New Roman" w:cs="Times New Roman"/>
                <w:sz w:val="20"/>
                <w:szCs w:val="20"/>
              </w:rPr>
              <w:t>е</w:t>
            </w:r>
            <w:r w:rsidRPr="00B34787">
              <w:rPr>
                <w:rFonts w:ascii="Times New Roman" w:hAnsi="Times New Roman" w:cs="Times New Roman"/>
                <w:sz w:val="20"/>
                <w:szCs w:val="20"/>
              </w:rPr>
              <w:t>ство этажей – 3 этажа</w:t>
            </w:r>
          </w:p>
        </w:tc>
        <w:tc>
          <w:tcPr>
            <w:tcW w:w="2056" w:type="dxa"/>
            <w:vAlign w:val="center"/>
          </w:tcPr>
          <w:p w:rsidR="004F4C20" w:rsidRDefault="004F4C20" w:rsidP="000C477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4F4C20" w:rsidRPr="00D45C16" w:rsidTr="004F4C20">
        <w:tc>
          <w:tcPr>
            <w:tcW w:w="1873" w:type="dxa"/>
          </w:tcPr>
          <w:p w:rsidR="004F4C20" w:rsidRPr="00A9019F" w:rsidRDefault="004F4C20" w:rsidP="00A9019F">
            <w:pPr>
              <w:jc w:val="center"/>
              <w:rPr>
                <w:rFonts w:ascii="Times New Roman" w:hAnsi="Times New Roman" w:cs="Times New Roman"/>
                <w:sz w:val="20"/>
                <w:szCs w:val="20"/>
              </w:rPr>
            </w:pPr>
            <w:r w:rsidRPr="00655A63">
              <w:rPr>
                <w:rFonts w:ascii="Times New Roman" w:hAnsi="Times New Roman" w:cs="Times New Roman"/>
                <w:sz w:val="20"/>
                <w:szCs w:val="20"/>
              </w:rPr>
              <w:t>Земельные участки (территории) о</w:t>
            </w:r>
            <w:r w:rsidRPr="00655A63">
              <w:rPr>
                <w:rFonts w:ascii="Times New Roman" w:hAnsi="Times New Roman" w:cs="Times New Roman"/>
                <w:sz w:val="20"/>
                <w:szCs w:val="20"/>
              </w:rPr>
              <w:t>б</w:t>
            </w:r>
            <w:r w:rsidRPr="00655A63">
              <w:rPr>
                <w:rFonts w:ascii="Times New Roman" w:hAnsi="Times New Roman" w:cs="Times New Roman"/>
                <w:sz w:val="20"/>
                <w:szCs w:val="20"/>
              </w:rPr>
              <w:t>щего пользования (12.0)</w:t>
            </w:r>
          </w:p>
        </w:tc>
        <w:tc>
          <w:tcPr>
            <w:tcW w:w="5670" w:type="dxa"/>
          </w:tcPr>
          <w:p w:rsidR="004F4C20" w:rsidRPr="00655A63" w:rsidRDefault="004F4C20" w:rsidP="00A9019F">
            <w:pPr>
              <w:jc w:val="both"/>
              <w:rPr>
                <w:rFonts w:ascii="Times New Roman" w:hAnsi="Times New Roman" w:cs="Times New Roman"/>
                <w:sz w:val="20"/>
                <w:szCs w:val="20"/>
              </w:rPr>
            </w:pPr>
            <w:r w:rsidRPr="00655A63">
              <w:rPr>
                <w:rFonts w:ascii="Times New Roman" w:hAnsi="Times New Roman" w:cs="Times New Roman"/>
                <w:sz w:val="20"/>
                <w:szCs w:val="20"/>
              </w:rPr>
              <w:t>Земельные участки общего пользования.</w:t>
            </w:r>
          </w:p>
          <w:p w:rsidR="004F4C20" w:rsidRPr="00A9019F" w:rsidRDefault="004F4C20" w:rsidP="00A9019F">
            <w:pPr>
              <w:jc w:val="both"/>
              <w:rPr>
                <w:rFonts w:ascii="Times New Roman" w:hAnsi="Times New Roman" w:cs="Times New Roman"/>
                <w:sz w:val="20"/>
                <w:szCs w:val="20"/>
              </w:rPr>
            </w:pPr>
            <w:r w:rsidRPr="00655A63">
              <w:rPr>
                <w:rFonts w:ascii="Times New Roman" w:hAnsi="Times New Roman" w:cs="Times New Roman"/>
                <w:sz w:val="20"/>
                <w:szCs w:val="20"/>
              </w:rPr>
              <w:t>Содержание данного вида разрешенного использования вкл</w:t>
            </w:r>
            <w:r w:rsidRPr="00655A63">
              <w:rPr>
                <w:rFonts w:ascii="Times New Roman" w:hAnsi="Times New Roman" w:cs="Times New Roman"/>
                <w:sz w:val="20"/>
                <w:szCs w:val="20"/>
              </w:rPr>
              <w:t>ю</w:t>
            </w:r>
            <w:r w:rsidRPr="00655A63">
              <w:rPr>
                <w:rFonts w:ascii="Times New Roman" w:hAnsi="Times New Roman" w:cs="Times New Roman"/>
                <w:sz w:val="20"/>
                <w:szCs w:val="20"/>
              </w:rPr>
              <w:t>чает в себя содержание видов разрешенного использования с кодами 12.0.1 - 12.0.2</w:t>
            </w:r>
          </w:p>
        </w:tc>
        <w:tc>
          <w:tcPr>
            <w:tcW w:w="1559" w:type="dxa"/>
            <w:vAlign w:val="center"/>
          </w:tcPr>
          <w:p w:rsidR="004F4C20" w:rsidRPr="00103217" w:rsidRDefault="004F4C20" w:rsidP="00A9019F">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559" w:type="dxa"/>
            <w:vAlign w:val="center"/>
          </w:tcPr>
          <w:p w:rsidR="004F4C20" w:rsidRPr="00103217" w:rsidRDefault="004F4C20" w:rsidP="00A9019F">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4F4C20" w:rsidRPr="00655A63" w:rsidRDefault="004F4C20" w:rsidP="00A9019F">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F4C20" w:rsidRDefault="004F4C20" w:rsidP="004F4C20">
            <w:pPr>
              <w:jc w:val="center"/>
            </w:pPr>
            <w:r w:rsidRPr="00B34787">
              <w:rPr>
                <w:rFonts w:ascii="Times New Roman" w:hAnsi="Times New Roman" w:cs="Times New Roman"/>
                <w:sz w:val="20"/>
                <w:szCs w:val="20"/>
              </w:rPr>
              <w:t>Максимал</w:t>
            </w:r>
            <w:r w:rsidRPr="00B34787">
              <w:rPr>
                <w:rFonts w:ascii="Times New Roman" w:hAnsi="Times New Roman" w:cs="Times New Roman"/>
                <w:sz w:val="20"/>
                <w:szCs w:val="20"/>
              </w:rPr>
              <w:t>ь</w:t>
            </w:r>
            <w:r w:rsidRPr="00B34787">
              <w:rPr>
                <w:rFonts w:ascii="Times New Roman" w:hAnsi="Times New Roman" w:cs="Times New Roman"/>
                <w:sz w:val="20"/>
                <w:szCs w:val="20"/>
              </w:rPr>
              <w:t>ное колич</w:t>
            </w:r>
            <w:r w:rsidRPr="00B34787">
              <w:rPr>
                <w:rFonts w:ascii="Times New Roman" w:hAnsi="Times New Roman" w:cs="Times New Roman"/>
                <w:sz w:val="20"/>
                <w:szCs w:val="20"/>
              </w:rPr>
              <w:t>е</w:t>
            </w:r>
            <w:r w:rsidRPr="00B34787">
              <w:rPr>
                <w:rFonts w:ascii="Times New Roman" w:hAnsi="Times New Roman" w:cs="Times New Roman"/>
                <w:sz w:val="20"/>
                <w:szCs w:val="20"/>
              </w:rPr>
              <w:t>ство этажей – 3 этажа</w:t>
            </w:r>
          </w:p>
        </w:tc>
        <w:tc>
          <w:tcPr>
            <w:tcW w:w="2056" w:type="dxa"/>
            <w:vAlign w:val="center"/>
          </w:tcPr>
          <w:p w:rsidR="004F4C20" w:rsidRDefault="004F4C20" w:rsidP="00A9019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w:t>
            </w:r>
            <w:r w:rsidRPr="000761E4">
              <w:rPr>
                <w:rFonts w:ascii="Times New Roman" w:hAnsi="Times New Roman" w:cs="Times New Roman"/>
                <w:sz w:val="20"/>
                <w:szCs w:val="20"/>
              </w:rPr>
              <w:t>а</w:t>
            </w:r>
            <w:r w:rsidRPr="000761E4">
              <w:rPr>
                <w:rFonts w:ascii="Times New Roman" w:hAnsi="Times New Roman" w:cs="Times New Roman"/>
                <w:sz w:val="20"/>
                <w:szCs w:val="20"/>
              </w:rPr>
              <w:t>новлению</w:t>
            </w:r>
          </w:p>
        </w:tc>
      </w:tr>
      <w:tr w:rsidR="004F4C20" w:rsidRPr="00D45C16" w:rsidTr="004F4C20">
        <w:tc>
          <w:tcPr>
            <w:tcW w:w="1873" w:type="dxa"/>
          </w:tcPr>
          <w:p w:rsidR="004F4C20" w:rsidRPr="00A9019F" w:rsidRDefault="004F4C20" w:rsidP="00A9019F">
            <w:pPr>
              <w:jc w:val="center"/>
              <w:rPr>
                <w:rFonts w:ascii="Times New Roman" w:hAnsi="Times New Roman" w:cs="Times New Roman"/>
                <w:sz w:val="20"/>
                <w:szCs w:val="20"/>
              </w:rPr>
            </w:pPr>
            <w:r w:rsidRPr="00655A63">
              <w:rPr>
                <w:rFonts w:ascii="Times New Roman" w:hAnsi="Times New Roman" w:cs="Times New Roman"/>
                <w:sz w:val="20"/>
                <w:szCs w:val="20"/>
              </w:rPr>
              <w:t>Улично-дорожная сеть (12.0.1)</w:t>
            </w:r>
          </w:p>
        </w:tc>
        <w:tc>
          <w:tcPr>
            <w:tcW w:w="5670" w:type="dxa"/>
          </w:tcPr>
          <w:p w:rsidR="004F4C20" w:rsidRPr="00655A63" w:rsidRDefault="004F4C20" w:rsidP="00A9019F">
            <w:pPr>
              <w:jc w:val="both"/>
              <w:rPr>
                <w:rFonts w:ascii="Times New Roman" w:hAnsi="Times New Roman" w:cs="Times New Roman"/>
                <w:sz w:val="20"/>
                <w:szCs w:val="20"/>
              </w:rPr>
            </w:pPr>
            <w:r w:rsidRPr="00655A63">
              <w:rPr>
                <w:rFonts w:ascii="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w:t>
            </w:r>
            <w:r w:rsidRPr="00655A63">
              <w:rPr>
                <w:rFonts w:ascii="Times New Roman" w:hAnsi="Times New Roman" w:cs="Times New Roman"/>
                <w:sz w:val="20"/>
                <w:szCs w:val="20"/>
              </w:rPr>
              <w:t>о</w:t>
            </w:r>
            <w:r w:rsidRPr="00655A63">
              <w:rPr>
                <w:rFonts w:ascii="Times New Roman" w:hAnsi="Times New Roman" w:cs="Times New Roman"/>
                <w:sz w:val="20"/>
                <w:szCs w:val="20"/>
              </w:rPr>
              <w:t>щадей, проездов, велодорожек и объектов велотранспортной и инженерной инфраструктуры;</w:t>
            </w:r>
          </w:p>
          <w:p w:rsidR="004F4C20" w:rsidRPr="00A9019F" w:rsidRDefault="004F4C20" w:rsidP="00A9019F">
            <w:pPr>
              <w:jc w:val="both"/>
              <w:rPr>
                <w:rFonts w:ascii="Times New Roman" w:hAnsi="Times New Roman" w:cs="Times New Roman"/>
                <w:sz w:val="20"/>
                <w:szCs w:val="20"/>
              </w:rPr>
            </w:pPr>
            <w:r w:rsidRPr="00655A63">
              <w:rPr>
                <w:rFonts w:ascii="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w:t>
            </w:r>
            <w:r w:rsidRPr="00655A63">
              <w:rPr>
                <w:rFonts w:ascii="Times New Roman" w:hAnsi="Times New Roman" w:cs="Times New Roman"/>
                <w:sz w:val="20"/>
                <w:szCs w:val="20"/>
              </w:rPr>
              <w:t>о</w:t>
            </w:r>
            <w:r w:rsidRPr="00655A63">
              <w:rPr>
                <w:rFonts w:ascii="Times New Roman" w:hAnsi="Times New Roman" w:cs="Times New Roman"/>
                <w:sz w:val="20"/>
                <w:szCs w:val="20"/>
              </w:rPr>
              <w:t>дами 2.7.1, 4.9, 7.2.3, а также некапитальных сооружений, предназначенных для охраны транспортных средств</w:t>
            </w:r>
          </w:p>
        </w:tc>
        <w:tc>
          <w:tcPr>
            <w:tcW w:w="1559" w:type="dxa"/>
            <w:vAlign w:val="center"/>
          </w:tcPr>
          <w:p w:rsidR="004F4C20" w:rsidRPr="00103217" w:rsidRDefault="004F4C20" w:rsidP="00A9019F">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559" w:type="dxa"/>
            <w:vAlign w:val="center"/>
          </w:tcPr>
          <w:p w:rsidR="004F4C20" w:rsidRPr="00103217" w:rsidRDefault="004F4C20" w:rsidP="00A9019F">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4F4C20" w:rsidRPr="00655A63" w:rsidRDefault="004F4C20" w:rsidP="00A9019F">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F4C20" w:rsidRDefault="004F4C20" w:rsidP="004F4C20">
            <w:pPr>
              <w:jc w:val="center"/>
            </w:pPr>
            <w:r w:rsidRPr="00B34787">
              <w:rPr>
                <w:rFonts w:ascii="Times New Roman" w:hAnsi="Times New Roman" w:cs="Times New Roman"/>
                <w:sz w:val="20"/>
                <w:szCs w:val="20"/>
              </w:rPr>
              <w:t>Максимал</w:t>
            </w:r>
            <w:r w:rsidRPr="00B34787">
              <w:rPr>
                <w:rFonts w:ascii="Times New Roman" w:hAnsi="Times New Roman" w:cs="Times New Roman"/>
                <w:sz w:val="20"/>
                <w:szCs w:val="20"/>
              </w:rPr>
              <w:t>ь</w:t>
            </w:r>
            <w:r w:rsidRPr="00B34787">
              <w:rPr>
                <w:rFonts w:ascii="Times New Roman" w:hAnsi="Times New Roman" w:cs="Times New Roman"/>
                <w:sz w:val="20"/>
                <w:szCs w:val="20"/>
              </w:rPr>
              <w:t>ное колич</w:t>
            </w:r>
            <w:r w:rsidRPr="00B34787">
              <w:rPr>
                <w:rFonts w:ascii="Times New Roman" w:hAnsi="Times New Roman" w:cs="Times New Roman"/>
                <w:sz w:val="20"/>
                <w:szCs w:val="20"/>
              </w:rPr>
              <w:t>е</w:t>
            </w:r>
            <w:r w:rsidRPr="00B34787">
              <w:rPr>
                <w:rFonts w:ascii="Times New Roman" w:hAnsi="Times New Roman" w:cs="Times New Roman"/>
                <w:sz w:val="20"/>
                <w:szCs w:val="20"/>
              </w:rPr>
              <w:t>ство этажей – 3 этажа</w:t>
            </w:r>
          </w:p>
        </w:tc>
        <w:tc>
          <w:tcPr>
            <w:tcW w:w="2056" w:type="dxa"/>
            <w:vAlign w:val="center"/>
          </w:tcPr>
          <w:p w:rsidR="004F4C20" w:rsidRDefault="004F4C20" w:rsidP="00A9019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w:t>
            </w:r>
            <w:r w:rsidRPr="000761E4">
              <w:rPr>
                <w:rFonts w:ascii="Times New Roman" w:hAnsi="Times New Roman" w:cs="Times New Roman"/>
                <w:sz w:val="20"/>
                <w:szCs w:val="20"/>
              </w:rPr>
              <w:t>а</w:t>
            </w:r>
            <w:r w:rsidRPr="000761E4">
              <w:rPr>
                <w:rFonts w:ascii="Times New Roman" w:hAnsi="Times New Roman" w:cs="Times New Roman"/>
                <w:sz w:val="20"/>
                <w:szCs w:val="20"/>
              </w:rPr>
              <w:t>новлению</w:t>
            </w:r>
          </w:p>
        </w:tc>
      </w:tr>
      <w:tr w:rsidR="004F4C20" w:rsidRPr="00D45C16" w:rsidTr="004F4C20">
        <w:tc>
          <w:tcPr>
            <w:tcW w:w="1873" w:type="dxa"/>
          </w:tcPr>
          <w:p w:rsidR="004F4C20" w:rsidRPr="00A9019F" w:rsidRDefault="004F4C20" w:rsidP="00A9019F">
            <w:pPr>
              <w:jc w:val="center"/>
              <w:rPr>
                <w:rFonts w:ascii="Times New Roman" w:hAnsi="Times New Roman" w:cs="Times New Roman"/>
                <w:sz w:val="20"/>
                <w:szCs w:val="20"/>
              </w:rPr>
            </w:pPr>
            <w:r w:rsidRPr="00655A63">
              <w:rPr>
                <w:rFonts w:ascii="Times New Roman" w:hAnsi="Times New Roman" w:cs="Times New Roman"/>
                <w:sz w:val="20"/>
                <w:szCs w:val="20"/>
              </w:rPr>
              <w:t>Благоустройство территории (12.0.2)</w:t>
            </w:r>
          </w:p>
        </w:tc>
        <w:tc>
          <w:tcPr>
            <w:tcW w:w="5670" w:type="dxa"/>
          </w:tcPr>
          <w:p w:rsidR="004F4C20" w:rsidRPr="00A9019F" w:rsidRDefault="004F4C20" w:rsidP="00A9019F">
            <w:pPr>
              <w:jc w:val="both"/>
              <w:rPr>
                <w:rFonts w:ascii="Times New Roman" w:hAnsi="Times New Roman" w:cs="Times New Roman"/>
                <w:sz w:val="20"/>
                <w:szCs w:val="20"/>
              </w:rPr>
            </w:pPr>
            <w:r w:rsidRPr="00655A63">
              <w:rPr>
                <w:rFonts w:ascii="Times New Roman" w:hAnsi="Times New Roman" w:cs="Times New Roman"/>
                <w:sz w:val="20"/>
                <w:szCs w:val="20"/>
              </w:rPr>
              <w:t>Размещение декоративных, технических, планировочных, ко</w:t>
            </w:r>
            <w:r w:rsidRPr="00655A63">
              <w:rPr>
                <w:rFonts w:ascii="Times New Roman" w:hAnsi="Times New Roman" w:cs="Times New Roman"/>
                <w:sz w:val="20"/>
                <w:szCs w:val="20"/>
              </w:rPr>
              <w:t>н</w:t>
            </w:r>
            <w:r w:rsidRPr="00655A63">
              <w:rPr>
                <w:rFonts w:ascii="Times New Roman" w:hAnsi="Times New Roman" w:cs="Times New Roman"/>
                <w:sz w:val="20"/>
                <w:szCs w:val="20"/>
              </w:rPr>
              <w:t>структивных устройств, элементов озеленения, различных в</w:t>
            </w:r>
            <w:r w:rsidRPr="00655A63">
              <w:rPr>
                <w:rFonts w:ascii="Times New Roman" w:hAnsi="Times New Roman" w:cs="Times New Roman"/>
                <w:sz w:val="20"/>
                <w:szCs w:val="20"/>
              </w:rPr>
              <w:t>и</w:t>
            </w:r>
            <w:r w:rsidRPr="00655A63">
              <w:rPr>
                <w:rFonts w:ascii="Times New Roman" w:hAnsi="Times New Roman" w:cs="Times New Roman"/>
                <w:sz w:val="20"/>
                <w:szCs w:val="20"/>
              </w:rPr>
              <w:t>дов оборудования и оформления, малых архитектурных форм, некапитальных нестационарных строений и сооружений, и</w:t>
            </w:r>
            <w:r w:rsidRPr="00655A63">
              <w:rPr>
                <w:rFonts w:ascii="Times New Roman" w:hAnsi="Times New Roman" w:cs="Times New Roman"/>
                <w:sz w:val="20"/>
                <w:szCs w:val="20"/>
              </w:rPr>
              <w:t>н</w:t>
            </w:r>
            <w:r w:rsidRPr="00655A63">
              <w:rPr>
                <w:rFonts w:ascii="Times New Roman" w:hAnsi="Times New Roman" w:cs="Times New Roman"/>
                <w:sz w:val="20"/>
                <w:szCs w:val="20"/>
              </w:rPr>
              <w:t>формационных щитов и указателей, применяемых как соста</w:t>
            </w:r>
            <w:r w:rsidRPr="00655A63">
              <w:rPr>
                <w:rFonts w:ascii="Times New Roman" w:hAnsi="Times New Roman" w:cs="Times New Roman"/>
                <w:sz w:val="20"/>
                <w:szCs w:val="20"/>
              </w:rPr>
              <w:t>в</w:t>
            </w:r>
            <w:r w:rsidRPr="00655A63">
              <w:rPr>
                <w:rFonts w:ascii="Times New Roman" w:hAnsi="Times New Roman" w:cs="Times New Roman"/>
                <w:sz w:val="20"/>
                <w:szCs w:val="20"/>
              </w:rPr>
              <w:t>ные части благоустройства территории, общественных туал</w:t>
            </w:r>
            <w:r w:rsidRPr="00655A63">
              <w:rPr>
                <w:rFonts w:ascii="Times New Roman" w:hAnsi="Times New Roman" w:cs="Times New Roman"/>
                <w:sz w:val="20"/>
                <w:szCs w:val="20"/>
              </w:rPr>
              <w:t>е</w:t>
            </w:r>
            <w:r w:rsidRPr="00655A63">
              <w:rPr>
                <w:rFonts w:ascii="Times New Roman" w:hAnsi="Times New Roman" w:cs="Times New Roman"/>
                <w:sz w:val="20"/>
                <w:szCs w:val="20"/>
              </w:rPr>
              <w:t>тов</w:t>
            </w:r>
          </w:p>
        </w:tc>
        <w:tc>
          <w:tcPr>
            <w:tcW w:w="1559" w:type="dxa"/>
            <w:vAlign w:val="center"/>
          </w:tcPr>
          <w:p w:rsidR="004F4C20" w:rsidRPr="00103217" w:rsidRDefault="004F4C20" w:rsidP="00A9019F">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559" w:type="dxa"/>
            <w:vAlign w:val="center"/>
          </w:tcPr>
          <w:p w:rsidR="004F4C20" w:rsidRPr="00103217" w:rsidRDefault="004F4C20" w:rsidP="00A9019F">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4F4C20" w:rsidRPr="00655A63" w:rsidRDefault="004F4C20" w:rsidP="00A9019F">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4F4C20" w:rsidRDefault="004F4C20" w:rsidP="004F4C20">
            <w:pPr>
              <w:jc w:val="center"/>
            </w:pPr>
            <w:r w:rsidRPr="00B34787">
              <w:rPr>
                <w:rFonts w:ascii="Times New Roman" w:hAnsi="Times New Roman" w:cs="Times New Roman"/>
                <w:sz w:val="20"/>
                <w:szCs w:val="20"/>
              </w:rPr>
              <w:t>Максимал</w:t>
            </w:r>
            <w:r w:rsidRPr="00B34787">
              <w:rPr>
                <w:rFonts w:ascii="Times New Roman" w:hAnsi="Times New Roman" w:cs="Times New Roman"/>
                <w:sz w:val="20"/>
                <w:szCs w:val="20"/>
              </w:rPr>
              <w:t>ь</w:t>
            </w:r>
            <w:r w:rsidRPr="00B34787">
              <w:rPr>
                <w:rFonts w:ascii="Times New Roman" w:hAnsi="Times New Roman" w:cs="Times New Roman"/>
                <w:sz w:val="20"/>
                <w:szCs w:val="20"/>
              </w:rPr>
              <w:t>ное колич</w:t>
            </w:r>
            <w:r w:rsidRPr="00B34787">
              <w:rPr>
                <w:rFonts w:ascii="Times New Roman" w:hAnsi="Times New Roman" w:cs="Times New Roman"/>
                <w:sz w:val="20"/>
                <w:szCs w:val="20"/>
              </w:rPr>
              <w:t>е</w:t>
            </w:r>
            <w:r w:rsidRPr="00B34787">
              <w:rPr>
                <w:rFonts w:ascii="Times New Roman" w:hAnsi="Times New Roman" w:cs="Times New Roman"/>
                <w:sz w:val="20"/>
                <w:szCs w:val="20"/>
              </w:rPr>
              <w:t>ство этажей – 3 этажа</w:t>
            </w:r>
          </w:p>
        </w:tc>
        <w:tc>
          <w:tcPr>
            <w:tcW w:w="2056" w:type="dxa"/>
            <w:vAlign w:val="center"/>
          </w:tcPr>
          <w:p w:rsidR="004F4C20" w:rsidRDefault="004F4C20" w:rsidP="00A9019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w:t>
            </w:r>
            <w:r w:rsidRPr="000761E4">
              <w:rPr>
                <w:rFonts w:ascii="Times New Roman" w:hAnsi="Times New Roman" w:cs="Times New Roman"/>
                <w:sz w:val="20"/>
                <w:szCs w:val="20"/>
              </w:rPr>
              <w:t>а</w:t>
            </w:r>
            <w:r w:rsidRPr="000761E4">
              <w:rPr>
                <w:rFonts w:ascii="Times New Roman" w:hAnsi="Times New Roman" w:cs="Times New Roman"/>
                <w:sz w:val="20"/>
                <w:szCs w:val="20"/>
              </w:rPr>
              <w:t>новлению</w:t>
            </w:r>
          </w:p>
        </w:tc>
      </w:tr>
      <w:tr w:rsidR="00381B37" w:rsidRPr="00381B37" w:rsidTr="00625E5F">
        <w:tc>
          <w:tcPr>
            <w:tcW w:w="16020" w:type="dxa"/>
            <w:gridSpan w:val="7"/>
          </w:tcPr>
          <w:p w:rsidR="00381B37" w:rsidRPr="00383C26" w:rsidRDefault="00381B37" w:rsidP="00A9019F">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Условно разрешенные виды использования земельных участков</w:t>
            </w:r>
          </w:p>
        </w:tc>
      </w:tr>
      <w:tr w:rsidR="00381B37" w:rsidRPr="00381B37" w:rsidTr="004F4C20">
        <w:tc>
          <w:tcPr>
            <w:tcW w:w="1873" w:type="dxa"/>
          </w:tcPr>
          <w:p w:rsidR="00381B37" w:rsidRPr="00383C26" w:rsidRDefault="00381B37" w:rsidP="00625E5F">
            <w:pPr>
              <w:jc w:val="center"/>
              <w:rPr>
                <w:rFonts w:ascii="Times New Roman" w:hAnsi="Times New Roman" w:cs="Times New Roman"/>
                <w:sz w:val="20"/>
                <w:szCs w:val="20"/>
              </w:rPr>
            </w:pPr>
            <w:r w:rsidRPr="00383C26">
              <w:rPr>
                <w:rFonts w:ascii="Times New Roman" w:hAnsi="Times New Roman" w:cs="Times New Roman"/>
                <w:sz w:val="20"/>
                <w:szCs w:val="20"/>
              </w:rPr>
              <w:t xml:space="preserve">Служебные гаражи </w:t>
            </w:r>
          </w:p>
          <w:p w:rsidR="00381B37" w:rsidRPr="00383C26" w:rsidRDefault="00381B37" w:rsidP="00625E5F">
            <w:pPr>
              <w:jc w:val="center"/>
              <w:rPr>
                <w:rFonts w:ascii="Times New Roman" w:hAnsi="Times New Roman" w:cs="Times New Roman"/>
                <w:sz w:val="20"/>
                <w:szCs w:val="20"/>
              </w:rPr>
            </w:pPr>
            <w:r w:rsidRPr="00383C26">
              <w:rPr>
                <w:rFonts w:ascii="Times New Roman" w:hAnsi="Times New Roman" w:cs="Times New Roman"/>
                <w:sz w:val="20"/>
                <w:szCs w:val="20"/>
              </w:rPr>
              <w:t>(4.9)</w:t>
            </w:r>
          </w:p>
        </w:tc>
        <w:tc>
          <w:tcPr>
            <w:tcW w:w="5670" w:type="dxa"/>
          </w:tcPr>
          <w:p w:rsidR="00381B37" w:rsidRPr="00383C26" w:rsidRDefault="00381B37" w:rsidP="00625E5F">
            <w:pPr>
              <w:jc w:val="both"/>
              <w:rPr>
                <w:rFonts w:ascii="Times New Roman" w:hAnsi="Times New Roman" w:cs="Times New Roman"/>
                <w:sz w:val="20"/>
                <w:szCs w:val="20"/>
              </w:rPr>
            </w:pPr>
            <w:r w:rsidRPr="00383C26">
              <w:rPr>
                <w:rFonts w:ascii="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w:t>
            </w:r>
            <w:r w:rsidRPr="00383C26">
              <w:rPr>
                <w:rFonts w:ascii="Times New Roman" w:hAnsi="Times New Roman" w:cs="Times New Roman"/>
                <w:sz w:val="20"/>
                <w:szCs w:val="20"/>
              </w:rPr>
              <w:t>а</w:t>
            </w:r>
            <w:r w:rsidRPr="00383C26">
              <w:rPr>
                <w:rFonts w:ascii="Times New Roman" w:hAnsi="Times New Roman" w:cs="Times New Roman"/>
                <w:sz w:val="20"/>
                <w:szCs w:val="20"/>
              </w:rPr>
              <w:lastRenderedPageBreak/>
              <w:t>ния, в том числе в депо</w:t>
            </w:r>
          </w:p>
        </w:tc>
        <w:tc>
          <w:tcPr>
            <w:tcW w:w="1559" w:type="dxa"/>
            <w:vAlign w:val="center"/>
          </w:tcPr>
          <w:p w:rsidR="00381B37" w:rsidRPr="00383C26" w:rsidRDefault="00381B37" w:rsidP="00625E5F">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lastRenderedPageBreak/>
              <w:t>Не подлежит установлению</w:t>
            </w:r>
          </w:p>
        </w:tc>
        <w:tc>
          <w:tcPr>
            <w:tcW w:w="1559" w:type="dxa"/>
            <w:vAlign w:val="center"/>
          </w:tcPr>
          <w:p w:rsidR="00381B37" w:rsidRPr="00383C26" w:rsidRDefault="00381B37" w:rsidP="00625E5F">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Не подлежит установлению</w:t>
            </w:r>
          </w:p>
        </w:tc>
        <w:tc>
          <w:tcPr>
            <w:tcW w:w="1985" w:type="dxa"/>
            <w:vAlign w:val="center"/>
          </w:tcPr>
          <w:p w:rsidR="00381B37" w:rsidRPr="00383C26" w:rsidRDefault="00381B37" w:rsidP="00625E5F">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3 м</w:t>
            </w:r>
          </w:p>
        </w:tc>
        <w:tc>
          <w:tcPr>
            <w:tcW w:w="1318" w:type="dxa"/>
            <w:vAlign w:val="center"/>
          </w:tcPr>
          <w:p w:rsidR="00381B37" w:rsidRPr="00383C26" w:rsidRDefault="00381B37" w:rsidP="00625E5F">
            <w:pPr>
              <w:jc w:val="center"/>
            </w:pPr>
            <w:r w:rsidRPr="00383C26">
              <w:rPr>
                <w:rFonts w:ascii="Times New Roman" w:hAnsi="Times New Roman" w:cs="Times New Roman"/>
                <w:sz w:val="20"/>
                <w:szCs w:val="20"/>
              </w:rPr>
              <w:t>Максимал</w:t>
            </w:r>
            <w:r w:rsidRPr="00383C26">
              <w:rPr>
                <w:rFonts w:ascii="Times New Roman" w:hAnsi="Times New Roman" w:cs="Times New Roman"/>
                <w:sz w:val="20"/>
                <w:szCs w:val="20"/>
              </w:rPr>
              <w:t>ь</w:t>
            </w:r>
            <w:r w:rsidRPr="00383C26">
              <w:rPr>
                <w:rFonts w:ascii="Times New Roman" w:hAnsi="Times New Roman" w:cs="Times New Roman"/>
                <w:sz w:val="20"/>
                <w:szCs w:val="20"/>
              </w:rPr>
              <w:t>ное колич</w:t>
            </w:r>
            <w:r w:rsidRPr="00383C26">
              <w:rPr>
                <w:rFonts w:ascii="Times New Roman" w:hAnsi="Times New Roman" w:cs="Times New Roman"/>
                <w:sz w:val="20"/>
                <w:szCs w:val="20"/>
              </w:rPr>
              <w:t>е</w:t>
            </w:r>
            <w:r w:rsidRPr="00383C26">
              <w:rPr>
                <w:rFonts w:ascii="Times New Roman" w:hAnsi="Times New Roman" w:cs="Times New Roman"/>
                <w:sz w:val="20"/>
                <w:szCs w:val="20"/>
              </w:rPr>
              <w:t>ство этажей – 3 этажа</w:t>
            </w:r>
          </w:p>
        </w:tc>
        <w:tc>
          <w:tcPr>
            <w:tcW w:w="2056" w:type="dxa"/>
            <w:vAlign w:val="center"/>
          </w:tcPr>
          <w:p w:rsidR="00381B37" w:rsidRPr="00383C26" w:rsidRDefault="00381B37" w:rsidP="00625E5F">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80 %</w:t>
            </w:r>
          </w:p>
        </w:tc>
      </w:tr>
      <w:tr w:rsidR="00381B37" w:rsidRPr="00381B37" w:rsidTr="004F4C20">
        <w:tc>
          <w:tcPr>
            <w:tcW w:w="1873" w:type="dxa"/>
          </w:tcPr>
          <w:p w:rsidR="00381B37" w:rsidRPr="00383C26" w:rsidRDefault="00381B37" w:rsidP="00625E5F">
            <w:pPr>
              <w:jc w:val="center"/>
              <w:rPr>
                <w:rFonts w:ascii="Times New Roman" w:hAnsi="Times New Roman" w:cs="Times New Roman"/>
                <w:sz w:val="20"/>
                <w:szCs w:val="20"/>
              </w:rPr>
            </w:pPr>
            <w:r w:rsidRPr="00383C26">
              <w:rPr>
                <w:rFonts w:ascii="Times New Roman" w:hAnsi="Times New Roman" w:cs="Times New Roman"/>
                <w:sz w:val="20"/>
                <w:szCs w:val="20"/>
              </w:rPr>
              <w:lastRenderedPageBreak/>
              <w:t>Ритуальная де</w:t>
            </w:r>
            <w:r w:rsidRPr="00383C26">
              <w:rPr>
                <w:rFonts w:ascii="Times New Roman" w:hAnsi="Times New Roman" w:cs="Times New Roman"/>
                <w:sz w:val="20"/>
                <w:szCs w:val="20"/>
              </w:rPr>
              <w:t>я</w:t>
            </w:r>
            <w:r w:rsidRPr="00383C26">
              <w:rPr>
                <w:rFonts w:ascii="Times New Roman" w:hAnsi="Times New Roman" w:cs="Times New Roman"/>
                <w:sz w:val="20"/>
                <w:szCs w:val="20"/>
              </w:rPr>
              <w:t>тельность</w:t>
            </w:r>
          </w:p>
          <w:p w:rsidR="00381B37" w:rsidRPr="00383C26" w:rsidRDefault="00381B37" w:rsidP="00625E5F">
            <w:pPr>
              <w:jc w:val="center"/>
              <w:rPr>
                <w:rFonts w:ascii="Times New Roman" w:hAnsi="Times New Roman" w:cs="Times New Roman"/>
                <w:sz w:val="20"/>
                <w:szCs w:val="20"/>
              </w:rPr>
            </w:pPr>
            <w:r w:rsidRPr="00383C26">
              <w:rPr>
                <w:rFonts w:ascii="Times New Roman" w:hAnsi="Times New Roman" w:cs="Times New Roman"/>
                <w:sz w:val="20"/>
                <w:szCs w:val="20"/>
              </w:rPr>
              <w:t>(12.1)</w:t>
            </w:r>
          </w:p>
        </w:tc>
        <w:tc>
          <w:tcPr>
            <w:tcW w:w="5670" w:type="dxa"/>
          </w:tcPr>
          <w:p w:rsidR="00381B37" w:rsidRPr="00383C26" w:rsidRDefault="00381B37" w:rsidP="00625E5F">
            <w:pPr>
              <w:jc w:val="both"/>
              <w:rPr>
                <w:rFonts w:ascii="Times New Roman" w:hAnsi="Times New Roman" w:cs="Times New Roman"/>
                <w:sz w:val="20"/>
                <w:szCs w:val="20"/>
              </w:rPr>
            </w:pPr>
            <w:r w:rsidRPr="00383C26">
              <w:rPr>
                <w:rFonts w:ascii="Times New Roman" w:hAnsi="Times New Roman" w:cs="Times New Roman"/>
                <w:sz w:val="20"/>
                <w:szCs w:val="20"/>
              </w:rPr>
              <w:t>Размещение кладбищ, крематориев и мест захоронения;</w:t>
            </w:r>
          </w:p>
          <w:p w:rsidR="00381B37" w:rsidRPr="00383C26" w:rsidRDefault="00381B37" w:rsidP="00625E5F">
            <w:pPr>
              <w:jc w:val="both"/>
              <w:rPr>
                <w:rFonts w:ascii="Times New Roman" w:hAnsi="Times New Roman" w:cs="Times New Roman"/>
                <w:sz w:val="20"/>
                <w:szCs w:val="20"/>
              </w:rPr>
            </w:pPr>
            <w:r w:rsidRPr="00383C26">
              <w:rPr>
                <w:rFonts w:ascii="Times New Roman" w:hAnsi="Times New Roman" w:cs="Times New Roman"/>
                <w:sz w:val="20"/>
                <w:szCs w:val="20"/>
              </w:rPr>
              <w:t>размещение соответствующих культовых сооружений;</w:t>
            </w:r>
          </w:p>
          <w:p w:rsidR="00381B37" w:rsidRPr="00383C26" w:rsidRDefault="00381B37" w:rsidP="00625E5F">
            <w:pPr>
              <w:jc w:val="both"/>
              <w:rPr>
                <w:rFonts w:ascii="Times New Roman" w:hAnsi="Times New Roman" w:cs="Times New Roman"/>
                <w:sz w:val="20"/>
                <w:szCs w:val="20"/>
              </w:rPr>
            </w:pPr>
            <w:r w:rsidRPr="00383C26">
              <w:rPr>
                <w:rFonts w:ascii="Times New Roman" w:hAnsi="Times New Roman" w:cs="Times New Roman"/>
                <w:sz w:val="20"/>
                <w:szCs w:val="20"/>
              </w:rPr>
              <w:t>осуществление деятельности по производству продукции р</w:t>
            </w:r>
            <w:r w:rsidRPr="00383C26">
              <w:rPr>
                <w:rFonts w:ascii="Times New Roman" w:hAnsi="Times New Roman" w:cs="Times New Roman"/>
                <w:sz w:val="20"/>
                <w:szCs w:val="20"/>
              </w:rPr>
              <w:t>и</w:t>
            </w:r>
            <w:r w:rsidRPr="00383C26">
              <w:rPr>
                <w:rFonts w:ascii="Times New Roman" w:hAnsi="Times New Roman" w:cs="Times New Roman"/>
                <w:sz w:val="20"/>
                <w:szCs w:val="20"/>
              </w:rPr>
              <w:t>туально-обрядового назначения</w:t>
            </w:r>
          </w:p>
        </w:tc>
        <w:tc>
          <w:tcPr>
            <w:tcW w:w="1559" w:type="dxa"/>
            <w:vAlign w:val="center"/>
          </w:tcPr>
          <w:p w:rsidR="00381B37" w:rsidRPr="00383C26" w:rsidRDefault="00381B37" w:rsidP="00625E5F">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1000</w:t>
            </w:r>
          </w:p>
        </w:tc>
        <w:tc>
          <w:tcPr>
            <w:tcW w:w="1559" w:type="dxa"/>
            <w:vAlign w:val="center"/>
          </w:tcPr>
          <w:p w:rsidR="00381B37" w:rsidRPr="00383C26" w:rsidRDefault="00381B37" w:rsidP="00625E5F">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Не подлежит установлению</w:t>
            </w:r>
          </w:p>
        </w:tc>
        <w:tc>
          <w:tcPr>
            <w:tcW w:w="1985" w:type="dxa"/>
            <w:vAlign w:val="center"/>
          </w:tcPr>
          <w:p w:rsidR="00381B37" w:rsidRPr="00383C26" w:rsidRDefault="00381B37" w:rsidP="00625E5F">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3 м</w:t>
            </w:r>
          </w:p>
        </w:tc>
        <w:tc>
          <w:tcPr>
            <w:tcW w:w="1318" w:type="dxa"/>
            <w:vAlign w:val="center"/>
          </w:tcPr>
          <w:p w:rsidR="00381B37" w:rsidRPr="00383C26" w:rsidRDefault="00381B37" w:rsidP="00625E5F">
            <w:pPr>
              <w:jc w:val="center"/>
            </w:pPr>
            <w:r w:rsidRPr="00383C26">
              <w:rPr>
                <w:rFonts w:ascii="Times New Roman" w:hAnsi="Times New Roman" w:cs="Times New Roman"/>
                <w:sz w:val="20"/>
                <w:szCs w:val="20"/>
              </w:rPr>
              <w:t>Максимал</w:t>
            </w:r>
            <w:r w:rsidRPr="00383C26">
              <w:rPr>
                <w:rFonts w:ascii="Times New Roman" w:hAnsi="Times New Roman" w:cs="Times New Roman"/>
                <w:sz w:val="20"/>
                <w:szCs w:val="20"/>
              </w:rPr>
              <w:t>ь</w:t>
            </w:r>
            <w:r w:rsidRPr="00383C26">
              <w:rPr>
                <w:rFonts w:ascii="Times New Roman" w:hAnsi="Times New Roman" w:cs="Times New Roman"/>
                <w:sz w:val="20"/>
                <w:szCs w:val="20"/>
              </w:rPr>
              <w:t>ное колич</w:t>
            </w:r>
            <w:r w:rsidRPr="00383C26">
              <w:rPr>
                <w:rFonts w:ascii="Times New Roman" w:hAnsi="Times New Roman" w:cs="Times New Roman"/>
                <w:sz w:val="20"/>
                <w:szCs w:val="20"/>
              </w:rPr>
              <w:t>е</w:t>
            </w:r>
            <w:r w:rsidRPr="00383C26">
              <w:rPr>
                <w:rFonts w:ascii="Times New Roman" w:hAnsi="Times New Roman" w:cs="Times New Roman"/>
                <w:sz w:val="20"/>
                <w:szCs w:val="20"/>
              </w:rPr>
              <w:t>ство этажей – 3 этажа</w:t>
            </w:r>
          </w:p>
        </w:tc>
        <w:tc>
          <w:tcPr>
            <w:tcW w:w="2056" w:type="dxa"/>
            <w:vAlign w:val="center"/>
          </w:tcPr>
          <w:p w:rsidR="00381B37" w:rsidRPr="00383C26" w:rsidRDefault="00381B37" w:rsidP="00625E5F">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Не подлежит уст</w:t>
            </w:r>
            <w:r w:rsidRPr="00383C26">
              <w:rPr>
                <w:rFonts w:ascii="Times New Roman" w:hAnsi="Times New Roman" w:cs="Times New Roman"/>
                <w:sz w:val="20"/>
                <w:szCs w:val="20"/>
              </w:rPr>
              <w:t>а</w:t>
            </w:r>
            <w:r w:rsidRPr="00383C26">
              <w:rPr>
                <w:rFonts w:ascii="Times New Roman" w:hAnsi="Times New Roman" w:cs="Times New Roman"/>
                <w:sz w:val="20"/>
                <w:szCs w:val="20"/>
              </w:rPr>
              <w:t>новлению</w:t>
            </w:r>
          </w:p>
        </w:tc>
      </w:tr>
      <w:tr w:rsidR="00381B37" w:rsidRPr="00381B37" w:rsidTr="00625E5F">
        <w:tc>
          <w:tcPr>
            <w:tcW w:w="16020" w:type="dxa"/>
            <w:gridSpan w:val="7"/>
          </w:tcPr>
          <w:p w:rsidR="00381B37" w:rsidRPr="00383C26" w:rsidRDefault="00381B37" w:rsidP="00A9019F">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Вспомогательные виды использования земельных участков</w:t>
            </w:r>
          </w:p>
        </w:tc>
      </w:tr>
      <w:tr w:rsidR="00381B37" w:rsidRPr="00381B37" w:rsidTr="00625E5F">
        <w:tc>
          <w:tcPr>
            <w:tcW w:w="16020" w:type="dxa"/>
            <w:gridSpan w:val="7"/>
          </w:tcPr>
          <w:p w:rsidR="00381B37" w:rsidRPr="00383C26" w:rsidRDefault="00381B37" w:rsidP="00A9019F">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Не устанавливается</w:t>
            </w:r>
          </w:p>
        </w:tc>
      </w:tr>
    </w:tbl>
    <w:p w:rsidR="00B04890" w:rsidRPr="00381B37" w:rsidRDefault="00B04890" w:rsidP="00B04890">
      <w:pPr>
        <w:spacing w:after="0" w:line="240" w:lineRule="auto"/>
        <w:ind w:right="-500" w:firstLine="567"/>
        <w:jc w:val="both"/>
        <w:rPr>
          <w:rFonts w:ascii="Times New Roman" w:eastAsia="Times New Roman" w:hAnsi="Times New Roman" w:cs="Times New Roman"/>
          <w:color w:val="FF0000"/>
          <w:sz w:val="24"/>
          <w:szCs w:val="24"/>
          <w:lang w:bidi="ru-RU"/>
        </w:rPr>
      </w:pPr>
    </w:p>
    <w:p w:rsidR="00B04890" w:rsidRPr="00E1762D" w:rsidRDefault="00B04890" w:rsidP="009B6EB9">
      <w:pPr>
        <w:pStyle w:val="ad"/>
        <w:widowControl w:val="0"/>
        <w:numPr>
          <w:ilvl w:val="0"/>
          <w:numId w:val="40"/>
        </w:numPr>
        <w:spacing w:after="0" w:line="240" w:lineRule="auto"/>
        <w:ind w:left="0" w:right="-500" w:firstLine="567"/>
        <w:jc w:val="both"/>
        <w:rPr>
          <w:rFonts w:ascii="Times New Roman" w:eastAsia="Times New Roman" w:hAnsi="Times New Roman" w:cs="Times New Roman"/>
          <w:sz w:val="24"/>
          <w:szCs w:val="24"/>
          <w:lang w:bidi="ru-RU"/>
        </w:rPr>
      </w:pPr>
      <w:r w:rsidRPr="00E1762D">
        <w:rPr>
          <w:rFonts w:ascii="Times New Roman" w:eastAsia="Times New Roman" w:hAnsi="Times New Roman" w:cs="Times New Roman"/>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w:t>
      </w:r>
      <w:r w:rsidRPr="00E1762D">
        <w:rPr>
          <w:rFonts w:ascii="Times New Roman" w:eastAsia="Times New Roman" w:hAnsi="Times New Roman" w:cs="Times New Roman"/>
          <w:sz w:val="24"/>
          <w:szCs w:val="24"/>
          <w:lang w:bidi="ru-RU"/>
        </w:rPr>
        <w:t>о</w:t>
      </w:r>
      <w:r w:rsidRPr="00E1762D">
        <w:rPr>
          <w:rFonts w:ascii="Times New Roman" w:eastAsia="Times New Roman" w:hAnsi="Times New Roman" w:cs="Times New Roman"/>
          <w:sz w:val="24"/>
          <w:szCs w:val="24"/>
          <w:lang w:bidi="ru-RU"/>
        </w:rPr>
        <w:t>оружениями, в том числе, расположенными на соседних земельных участках, а также технические регламенты, градостроительные и санитарные но</w:t>
      </w:r>
      <w:r w:rsidRPr="00E1762D">
        <w:rPr>
          <w:rFonts w:ascii="Times New Roman" w:eastAsia="Times New Roman" w:hAnsi="Times New Roman" w:cs="Times New Roman"/>
          <w:sz w:val="24"/>
          <w:szCs w:val="24"/>
          <w:lang w:bidi="ru-RU"/>
        </w:rPr>
        <w:t>р</w:t>
      </w:r>
      <w:r w:rsidRPr="00E1762D">
        <w:rPr>
          <w:rFonts w:ascii="Times New Roman" w:eastAsia="Times New Roman" w:hAnsi="Times New Roman" w:cs="Times New Roman"/>
          <w:sz w:val="24"/>
          <w:szCs w:val="24"/>
          <w:lang w:bidi="ru-RU"/>
        </w:rPr>
        <w:t>мы и правила.</w:t>
      </w:r>
    </w:p>
    <w:p w:rsidR="00B04890" w:rsidRDefault="00B04890" w:rsidP="009B6EB9">
      <w:pPr>
        <w:pStyle w:val="ad"/>
        <w:numPr>
          <w:ilvl w:val="0"/>
          <w:numId w:val="40"/>
        </w:numPr>
        <w:spacing w:after="0" w:line="240" w:lineRule="auto"/>
        <w:ind w:left="0" w:right="-500" w:firstLine="567"/>
        <w:jc w:val="both"/>
        <w:rPr>
          <w:rFonts w:ascii="Times New Roman" w:eastAsia="Times New Roman" w:hAnsi="Times New Roman" w:cs="Times New Roman"/>
          <w:sz w:val="24"/>
          <w:szCs w:val="24"/>
          <w:lang w:bidi="ru-RU"/>
        </w:rPr>
      </w:pPr>
      <w:r w:rsidRPr="00E1762D">
        <w:rPr>
          <w:rFonts w:ascii="Times New Roman" w:eastAsia="Times New Roman" w:hAnsi="Times New Roman" w:cs="Times New Roman"/>
          <w:sz w:val="24"/>
          <w:szCs w:val="24"/>
          <w:lang w:bidi="ru-RU"/>
        </w:rPr>
        <w:t>Ограничения использования земельных участков и объектов капитального строительства в границах территориальной зоны осущест</w:t>
      </w:r>
      <w:r w:rsidRPr="00E1762D">
        <w:rPr>
          <w:rFonts w:ascii="Times New Roman" w:eastAsia="Times New Roman" w:hAnsi="Times New Roman" w:cs="Times New Roman"/>
          <w:sz w:val="24"/>
          <w:szCs w:val="24"/>
          <w:lang w:bidi="ru-RU"/>
        </w:rPr>
        <w:t>в</w:t>
      </w:r>
      <w:r w:rsidRPr="00E1762D">
        <w:rPr>
          <w:rFonts w:ascii="Times New Roman" w:eastAsia="Times New Roman" w:hAnsi="Times New Roman" w:cs="Times New Roman"/>
          <w:sz w:val="24"/>
          <w:szCs w:val="24"/>
          <w:lang w:bidi="ru-RU"/>
        </w:rPr>
        <w:t>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rsidR="00586316" w:rsidRDefault="00586316" w:rsidP="004568AD">
      <w:pPr>
        <w:spacing w:after="0" w:line="240" w:lineRule="auto"/>
        <w:ind w:right="-500"/>
        <w:jc w:val="both"/>
        <w:rPr>
          <w:rFonts w:ascii="Times New Roman" w:eastAsia="Times New Roman" w:hAnsi="Times New Roman" w:cs="Times New Roman"/>
          <w:sz w:val="24"/>
          <w:szCs w:val="24"/>
          <w:lang w:bidi="ru-RU"/>
        </w:rPr>
      </w:pPr>
    </w:p>
    <w:p w:rsidR="00586316" w:rsidRDefault="00586316" w:rsidP="004568AD">
      <w:pPr>
        <w:spacing w:after="0" w:line="240" w:lineRule="auto"/>
        <w:ind w:right="-500"/>
        <w:jc w:val="both"/>
        <w:rPr>
          <w:rFonts w:ascii="Times New Roman" w:eastAsia="Times New Roman" w:hAnsi="Times New Roman" w:cs="Times New Roman"/>
          <w:sz w:val="24"/>
          <w:szCs w:val="24"/>
          <w:lang w:bidi="ru-RU"/>
        </w:rPr>
      </w:pPr>
    </w:p>
    <w:p w:rsidR="00B04890" w:rsidRDefault="00B04890">
      <w:pP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br w:type="page"/>
      </w:r>
    </w:p>
    <w:p w:rsidR="00B04890" w:rsidRPr="009C11EC" w:rsidRDefault="00B04890" w:rsidP="00B0489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90" w:name="_Toc63435409"/>
      <w:r w:rsidRPr="009C11EC">
        <w:rPr>
          <w:rFonts w:ascii="Times New Roman" w:eastAsia="Times New Roman" w:hAnsi="Times New Roman" w:cs="Times New Roman"/>
          <w:b/>
          <w:bCs/>
          <w:i/>
          <w:sz w:val="24"/>
          <w:szCs w:val="24"/>
          <w:lang w:bidi="ru-RU"/>
        </w:rPr>
        <w:lastRenderedPageBreak/>
        <w:t xml:space="preserve">Статья </w:t>
      </w:r>
      <w:r>
        <w:rPr>
          <w:rFonts w:ascii="Times New Roman" w:eastAsia="Times New Roman" w:hAnsi="Times New Roman" w:cs="Times New Roman"/>
          <w:b/>
          <w:bCs/>
          <w:i/>
          <w:sz w:val="24"/>
          <w:szCs w:val="24"/>
          <w:lang w:bidi="ru-RU"/>
        </w:rPr>
        <w:t>55</w:t>
      </w:r>
      <w:r w:rsidRPr="009C11EC">
        <w:rPr>
          <w:rFonts w:ascii="Times New Roman" w:eastAsia="Times New Roman" w:hAnsi="Times New Roman" w:cs="Times New Roman"/>
          <w:b/>
          <w:bCs/>
          <w:i/>
          <w:sz w:val="24"/>
          <w:szCs w:val="24"/>
          <w:lang w:bidi="ru-RU"/>
        </w:rPr>
        <w:t xml:space="preserve">. </w:t>
      </w:r>
      <w:r>
        <w:rPr>
          <w:rFonts w:ascii="Times New Roman" w:eastAsia="Times New Roman" w:hAnsi="Times New Roman" w:cs="Times New Roman"/>
          <w:b/>
          <w:bCs/>
          <w:i/>
          <w:sz w:val="24"/>
          <w:szCs w:val="24"/>
          <w:lang w:bidi="ru-RU"/>
        </w:rPr>
        <w:t>Р</w:t>
      </w:r>
      <w:r w:rsidRPr="00E1762D">
        <w:rPr>
          <w:rFonts w:ascii="Times New Roman" w:eastAsia="Times New Roman" w:hAnsi="Times New Roman" w:cs="Times New Roman"/>
          <w:b/>
          <w:bCs/>
          <w:i/>
          <w:sz w:val="24"/>
          <w:szCs w:val="24"/>
          <w:lang w:bidi="ru-RU"/>
        </w:rPr>
        <w:t>-</w:t>
      </w:r>
      <w:r>
        <w:rPr>
          <w:rFonts w:ascii="Times New Roman" w:eastAsia="Times New Roman" w:hAnsi="Times New Roman" w:cs="Times New Roman"/>
          <w:b/>
          <w:bCs/>
          <w:i/>
          <w:sz w:val="24"/>
          <w:szCs w:val="24"/>
          <w:lang w:bidi="ru-RU"/>
        </w:rPr>
        <w:t>1</w:t>
      </w:r>
      <w:r w:rsidR="00383C26">
        <w:rPr>
          <w:rFonts w:ascii="Times New Roman" w:eastAsia="Times New Roman" w:hAnsi="Times New Roman" w:cs="Times New Roman"/>
          <w:b/>
          <w:bCs/>
          <w:i/>
          <w:sz w:val="24"/>
          <w:szCs w:val="24"/>
          <w:lang w:bidi="ru-RU"/>
        </w:rPr>
        <w:t xml:space="preserve"> </w:t>
      </w:r>
      <w:r w:rsidRPr="00B954E8">
        <w:rPr>
          <w:rFonts w:ascii="Times New Roman" w:eastAsia="Times New Roman" w:hAnsi="Times New Roman" w:cs="Times New Roman"/>
          <w:b/>
          <w:bCs/>
          <w:i/>
          <w:sz w:val="24"/>
          <w:szCs w:val="24"/>
          <w:lang w:bidi="ru-RU"/>
        </w:rPr>
        <w:t xml:space="preserve">Зона </w:t>
      </w:r>
      <w:r>
        <w:rPr>
          <w:rFonts w:ascii="Times New Roman" w:eastAsia="Times New Roman" w:hAnsi="Times New Roman" w:cs="Times New Roman"/>
          <w:b/>
          <w:bCs/>
          <w:i/>
          <w:sz w:val="24"/>
          <w:szCs w:val="24"/>
          <w:lang w:bidi="ru-RU"/>
        </w:rPr>
        <w:t>отдыха и рекреации</w:t>
      </w:r>
      <w:bookmarkEnd w:id="90"/>
    </w:p>
    <w:p w:rsidR="00B04890" w:rsidRDefault="00B04890" w:rsidP="00B04890">
      <w:pPr>
        <w:pStyle w:val="ad"/>
        <w:widowControl w:val="0"/>
        <w:tabs>
          <w:tab w:val="left" w:pos="0"/>
        </w:tabs>
        <w:spacing w:after="0" w:line="240" w:lineRule="auto"/>
        <w:ind w:left="567"/>
        <w:jc w:val="both"/>
        <w:rPr>
          <w:rFonts w:ascii="Times New Roman" w:eastAsia="Times New Roman" w:hAnsi="Times New Roman" w:cs="Times New Roman"/>
          <w:sz w:val="24"/>
          <w:szCs w:val="24"/>
          <w:lang w:bidi="ru-RU"/>
        </w:rPr>
      </w:pPr>
    </w:p>
    <w:p w:rsidR="00B04890" w:rsidRDefault="00B04890" w:rsidP="009B6EB9">
      <w:pPr>
        <w:pStyle w:val="ad"/>
        <w:widowControl w:val="0"/>
        <w:numPr>
          <w:ilvl w:val="0"/>
          <w:numId w:val="41"/>
        </w:numPr>
        <w:tabs>
          <w:tab w:val="left" w:pos="0"/>
        </w:tabs>
        <w:spacing w:after="0" w:line="240" w:lineRule="auto"/>
        <w:ind w:left="0" w:right="-500"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Виды разрешенного использования земельных участков и объектов капитального строительства, </w:t>
      </w:r>
      <w:r w:rsidRPr="00B55577">
        <w:rPr>
          <w:rFonts w:ascii="Times New Roman" w:eastAsia="Times New Roman" w:hAnsi="Times New Roman" w:cs="Times New Roman"/>
          <w:sz w:val="24"/>
          <w:szCs w:val="24"/>
          <w:lang w:bidi="ru-RU"/>
        </w:rPr>
        <w:t>предельные (минимальные и (или) ма</w:t>
      </w:r>
      <w:r w:rsidRPr="00B55577">
        <w:rPr>
          <w:rFonts w:ascii="Times New Roman" w:eastAsia="Times New Roman" w:hAnsi="Times New Roman" w:cs="Times New Roman"/>
          <w:sz w:val="24"/>
          <w:szCs w:val="24"/>
          <w:lang w:bidi="ru-RU"/>
        </w:rPr>
        <w:t>к</w:t>
      </w:r>
      <w:r w:rsidRPr="00B55577">
        <w:rPr>
          <w:rFonts w:ascii="Times New Roman" w:eastAsia="Times New Roman" w:hAnsi="Times New Roman" w:cs="Times New Roman"/>
          <w:sz w:val="24"/>
          <w:szCs w:val="24"/>
          <w:lang w:bidi="ru-RU"/>
        </w:rPr>
        <w:t>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eastAsia="Times New Roman" w:hAnsi="Times New Roman" w:cs="Times New Roman"/>
          <w:sz w:val="24"/>
          <w:szCs w:val="24"/>
          <w:lang w:bidi="ru-RU"/>
        </w:rPr>
        <w:t xml:space="preserve"> приведены в таблице 55.1.</w:t>
      </w:r>
    </w:p>
    <w:p w:rsidR="00B04890" w:rsidRDefault="00B04890" w:rsidP="00B04890">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p w:rsidR="00B04890" w:rsidRDefault="00B04890" w:rsidP="00B04890">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Таблица 55.1</w:t>
      </w:r>
    </w:p>
    <w:p w:rsidR="00B04890" w:rsidRPr="00FF67D6" w:rsidRDefault="00B04890" w:rsidP="00B04890">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tbl>
      <w:tblPr>
        <w:tblStyle w:val="af2"/>
        <w:tblW w:w="16020" w:type="dxa"/>
        <w:tblInd w:w="-318" w:type="dxa"/>
        <w:tblLayout w:type="fixed"/>
        <w:tblLook w:val="04A0"/>
      </w:tblPr>
      <w:tblGrid>
        <w:gridCol w:w="1873"/>
        <w:gridCol w:w="5670"/>
        <w:gridCol w:w="1559"/>
        <w:gridCol w:w="1559"/>
        <w:gridCol w:w="1985"/>
        <w:gridCol w:w="1318"/>
        <w:gridCol w:w="2056"/>
      </w:tblGrid>
      <w:tr w:rsidR="00B04890" w:rsidRPr="00D45C16" w:rsidTr="008E0A03">
        <w:trPr>
          <w:cantSplit/>
        </w:trPr>
        <w:tc>
          <w:tcPr>
            <w:tcW w:w="1873" w:type="dxa"/>
            <w:vMerge w:val="restart"/>
            <w:vAlign w:val="center"/>
          </w:tcPr>
          <w:p w:rsidR="00B04890" w:rsidRPr="00D45C16" w:rsidRDefault="00B04890" w:rsidP="008E0A03">
            <w:pPr>
              <w:jc w:val="center"/>
              <w:rPr>
                <w:rFonts w:ascii="Times New Roman" w:hAnsi="Times New Roman" w:cs="Times New Roman"/>
                <w:sz w:val="20"/>
                <w:szCs w:val="20"/>
              </w:rPr>
            </w:pPr>
            <w:r w:rsidRPr="00D45C16">
              <w:rPr>
                <w:rFonts w:ascii="Times New Roman" w:eastAsia="Calibri" w:hAnsi="Times New Roman" w:cs="Times New Roman"/>
                <w:sz w:val="20"/>
                <w:szCs w:val="20"/>
              </w:rPr>
              <w:t>Наименование вида разрешенного использования земельного учас</w:t>
            </w:r>
            <w:r w:rsidRPr="00D45C16">
              <w:rPr>
                <w:rFonts w:ascii="Times New Roman" w:eastAsia="Calibri" w:hAnsi="Times New Roman" w:cs="Times New Roman"/>
                <w:sz w:val="20"/>
                <w:szCs w:val="20"/>
              </w:rPr>
              <w:t>т</w:t>
            </w:r>
            <w:r w:rsidRPr="00D45C16">
              <w:rPr>
                <w:rFonts w:ascii="Times New Roman" w:eastAsia="Calibri" w:hAnsi="Times New Roman" w:cs="Times New Roman"/>
                <w:sz w:val="20"/>
                <w:szCs w:val="20"/>
              </w:rPr>
              <w:t>ка (код (числовое обозначение) вида разрешенного и</w:t>
            </w:r>
            <w:r w:rsidRPr="00D45C16">
              <w:rPr>
                <w:rFonts w:ascii="Times New Roman" w:eastAsia="Calibri" w:hAnsi="Times New Roman" w:cs="Times New Roman"/>
                <w:sz w:val="20"/>
                <w:szCs w:val="20"/>
              </w:rPr>
              <w:t>с</w:t>
            </w:r>
            <w:r w:rsidRPr="00D45C16">
              <w:rPr>
                <w:rFonts w:ascii="Times New Roman" w:eastAsia="Calibri" w:hAnsi="Times New Roman" w:cs="Times New Roman"/>
                <w:sz w:val="20"/>
                <w:szCs w:val="20"/>
              </w:rPr>
              <w:t>пользования з</w:t>
            </w:r>
            <w:r w:rsidRPr="00D45C16">
              <w:rPr>
                <w:rFonts w:ascii="Times New Roman" w:eastAsia="Calibri" w:hAnsi="Times New Roman" w:cs="Times New Roman"/>
                <w:sz w:val="20"/>
                <w:szCs w:val="20"/>
              </w:rPr>
              <w:t>е</w:t>
            </w:r>
            <w:r w:rsidRPr="00D45C16">
              <w:rPr>
                <w:rFonts w:ascii="Times New Roman" w:eastAsia="Calibri" w:hAnsi="Times New Roman" w:cs="Times New Roman"/>
                <w:sz w:val="20"/>
                <w:szCs w:val="20"/>
              </w:rPr>
              <w:t>мельного участка)</w:t>
            </w:r>
          </w:p>
        </w:tc>
        <w:tc>
          <w:tcPr>
            <w:tcW w:w="5670" w:type="dxa"/>
            <w:vMerge w:val="restart"/>
            <w:vAlign w:val="center"/>
          </w:tcPr>
          <w:p w:rsidR="00B04890" w:rsidRPr="00D45C16" w:rsidRDefault="00B04890" w:rsidP="008E0A03">
            <w:pPr>
              <w:jc w:val="center"/>
              <w:rPr>
                <w:rFonts w:ascii="Times New Roman" w:hAnsi="Times New Roman" w:cs="Times New Roman"/>
                <w:sz w:val="20"/>
                <w:szCs w:val="20"/>
              </w:rPr>
            </w:pPr>
            <w:r w:rsidRPr="00D45C16">
              <w:rPr>
                <w:rFonts w:ascii="Times New Roman" w:eastAsia="Calibri" w:hAnsi="Times New Roman" w:cs="Times New Roman"/>
                <w:sz w:val="20"/>
                <w:szCs w:val="20"/>
              </w:rPr>
              <w:t>Характеристика вида разрешенного использования</w:t>
            </w:r>
          </w:p>
        </w:tc>
        <w:tc>
          <w:tcPr>
            <w:tcW w:w="8477" w:type="dxa"/>
            <w:gridSpan w:val="5"/>
            <w:vAlign w:val="center"/>
          </w:tcPr>
          <w:p w:rsidR="00B04890" w:rsidRPr="00D45C16" w:rsidRDefault="00B04890" w:rsidP="008E0A03">
            <w:pPr>
              <w:jc w:val="center"/>
              <w:rPr>
                <w:rFonts w:ascii="Times New Roman" w:eastAsia="Calibri" w:hAnsi="Times New Roman" w:cs="Times New Roman"/>
                <w:sz w:val="20"/>
                <w:szCs w:val="20"/>
              </w:rPr>
            </w:pPr>
            <w:r w:rsidRPr="00D45C16">
              <w:rPr>
                <w:rFonts w:ascii="Times New Roman" w:eastAsia="Calibri"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04890" w:rsidRPr="00D45C16" w:rsidTr="008E0A03">
        <w:trPr>
          <w:cantSplit/>
        </w:trPr>
        <w:tc>
          <w:tcPr>
            <w:tcW w:w="1873" w:type="dxa"/>
            <w:vMerge/>
            <w:vAlign w:val="center"/>
          </w:tcPr>
          <w:p w:rsidR="00B04890" w:rsidRPr="00D45C16" w:rsidRDefault="00B04890" w:rsidP="008E0A03">
            <w:pPr>
              <w:jc w:val="center"/>
              <w:rPr>
                <w:rFonts w:ascii="Times New Roman" w:hAnsi="Times New Roman" w:cs="Times New Roman"/>
                <w:sz w:val="20"/>
                <w:szCs w:val="20"/>
              </w:rPr>
            </w:pPr>
          </w:p>
        </w:tc>
        <w:tc>
          <w:tcPr>
            <w:tcW w:w="5670" w:type="dxa"/>
            <w:vMerge/>
            <w:vAlign w:val="center"/>
          </w:tcPr>
          <w:p w:rsidR="00B04890" w:rsidRPr="00D45C16" w:rsidRDefault="00B04890" w:rsidP="008E0A03">
            <w:pPr>
              <w:jc w:val="center"/>
              <w:rPr>
                <w:rFonts w:ascii="Times New Roman" w:hAnsi="Times New Roman" w:cs="Times New Roman"/>
                <w:sz w:val="20"/>
                <w:szCs w:val="20"/>
              </w:rPr>
            </w:pPr>
          </w:p>
        </w:tc>
        <w:tc>
          <w:tcPr>
            <w:tcW w:w="3118" w:type="dxa"/>
            <w:gridSpan w:val="2"/>
            <w:vAlign w:val="center"/>
          </w:tcPr>
          <w:p w:rsidR="00B04890" w:rsidRPr="00D45C16" w:rsidRDefault="00B04890"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1985" w:type="dxa"/>
            <w:vMerge w:val="restart"/>
            <w:vAlign w:val="center"/>
          </w:tcPr>
          <w:p w:rsidR="00B04890" w:rsidRPr="00D45C16" w:rsidRDefault="00B04890"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Минимальные о</w:t>
            </w:r>
            <w:r w:rsidRPr="00D45C16">
              <w:rPr>
                <w:rFonts w:ascii="Times New Roman" w:hAnsi="Times New Roman" w:cs="Times New Roman"/>
                <w:sz w:val="20"/>
                <w:szCs w:val="20"/>
              </w:rPr>
              <w:t>т</w:t>
            </w:r>
            <w:r w:rsidRPr="00D45C16">
              <w:rPr>
                <w:rFonts w:ascii="Times New Roman" w:hAnsi="Times New Roman" w:cs="Times New Roman"/>
                <w:sz w:val="20"/>
                <w:szCs w:val="20"/>
              </w:rPr>
              <w:t>ступы от границ земельных участков в целях определения мест допустимого размещения зданий, строений, сооруж</w:t>
            </w:r>
            <w:r w:rsidRPr="00D45C16">
              <w:rPr>
                <w:rFonts w:ascii="Times New Roman" w:hAnsi="Times New Roman" w:cs="Times New Roman"/>
                <w:sz w:val="20"/>
                <w:szCs w:val="20"/>
              </w:rPr>
              <w:t>е</w:t>
            </w:r>
            <w:r w:rsidRPr="00D45C16">
              <w:rPr>
                <w:rFonts w:ascii="Times New Roman" w:hAnsi="Times New Roman" w:cs="Times New Roman"/>
                <w:sz w:val="20"/>
                <w:szCs w:val="20"/>
              </w:rPr>
              <w:t>ний, за пределами которых запрещено строительство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строений, с</w:t>
            </w:r>
            <w:r w:rsidRPr="00D45C16">
              <w:rPr>
                <w:rFonts w:ascii="Times New Roman" w:hAnsi="Times New Roman" w:cs="Times New Roman"/>
                <w:sz w:val="20"/>
                <w:szCs w:val="20"/>
              </w:rPr>
              <w:t>о</w:t>
            </w:r>
            <w:r w:rsidRPr="00D45C16">
              <w:rPr>
                <w:rFonts w:ascii="Times New Roman" w:hAnsi="Times New Roman" w:cs="Times New Roman"/>
                <w:sz w:val="20"/>
                <w:szCs w:val="20"/>
              </w:rPr>
              <w:t>оружений</w:t>
            </w:r>
          </w:p>
        </w:tc>
        <w:tc>
          <w:tcPr>
            <w:tcW w:w="1318" w:type="dxa"/>
            <w:vMerge w:val="restart"/>
            <w:vAlign w:val="center"/>
          </w:tcPr>
          <w:p w:rsidR="00B04890" w:rsidRPr="00D45C16" w:rsidRDefault="00B04890"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Предельное количество этажей или предельная высоту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w:t>
            </w:r>
            <w:r w:rsidRPr="00D45C16">
              <w:rPr>
                <w:rFonts w:ascii="Times New Roman" w:hAnsi="Times New Roman" w:cs="Times New Roman"/>
                <w:sz w:val="20"/>
                <w:szCs w:val="20"/>
              </w:rPr>
              <w:t>е</w:t>
            </w:r>
            <w:r w:rsidRPr="00D45C16">
              <w:rPr>
                <w:rFonts w:ascii="Times New Roman" w:hAnsi="Times New Roman" w:cs="Times New Roman"/>
                <w:sz w:val="20"/>
                <w:szCs w:val="20"/>
              </w:rPr>
              <w:t>ний, соор</w:t>
            </w:r>
            <w:r w:rsidRPr="00D45C16">
              <w:rPr>
                <w:rFonts w:ascii="Times New Roman" w:hAnsi="Times New Roman" w:cs="Times New Roman"/>
                <w:sz w:val="20"/>
                <w:szCs w:val="20"/>
              </w:rPr>
              <w:t>у</w:t>
            </w:r>
            <w:r w:rsidRPr="00D45C16">
              <w:rPr>
                <w:rFonts w:ascii="Times New Roman" w:hAnsi="Times New Roman" w:cs="Times New Roman"/>
                <w:sz w:val="20"/>
                <w:szCs w:val="20"/>
              </w:rPr>
              <w:t>жений</w:t>
            </w:r>
          </w:p>
        </w:tc>
        <w:tc>
          <w:tcPr>
            <w:tcW w:w="2056" w:type="dxa"/>
            <w:vMerge w:val="restart"/>
            <w:vAlign w:val="center"/>
          </w:tcPr>
          <w:p w:rsidR="00B04890" w:rsidRPr="00D45C16" w:rsidRDefault="00B04890"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пр</w:t>
            </w:r>
            <w:r w:rsidRPr="00D45C16">
              <w:rPr>
                <w:rFonts w:ascii="Times New Roman" w:hAnsi="Times New Roman" w:cs="Times New Roman"/>
                <w:sz w:val="20"/>
                <w:szCs w:val="20"/>
              </w:rPr>
              <w:t>о</w:t>
            </w:r>
            <w:r w:rsidRPr="00D45C16">
              <w:rPr>
                <w:rFonts w:ascii="Times New Roman" w:hAnsi="Times New Roman" w:cs="Times New Roman"/>
                <w:sz w:val="20"/>
                <w:szCs w:val="20"/>
              </w:rPr>
              <w:t>цент застройки в границах земельного участка, определя</w:t>
            </w:r>
            <w:r w:rsidRPr="00D45C16">
              <w:rPr>
                <w:rFonts w:ascii="Times New Roman" w:hAnsi="Times New Roman" w:cs="Times New Roman"/>
                <w:sz w:val="20"/>
                <w:szCs w:val="20"/>
              </w:rPr>
              <w:t>е</w:t>
            </w:r>
            <w:r w:rsidRPr="00D45C16">
              <w:rPr>
                <w:rFonts w:ascii="Times New Roman" w:hAnsi="Times New Roman" w:cs="Times New Roman"/>
                <w:sz w:val="20"/>
                <w:szCs w:val="20"/>
              </w:rPr>
              <w:t>мый как отношение суммарной площади земельного участка, которая может быть застроена, ко всей площади земельного участка</w:t>
            </w:r>
          </w:p>
        </w:tc>
      </w:tr>
      <w:tr w:rsidR="00B04890" w:rsidRPr="00D45C16" w:rsidTr="008E0A03">
        <w:trPr>
          <w:cantSplit/>
        </w:trPr>
        <w:tc>
          <w:tcPr>
            <w:tcW w:w="1873" w:type="dxa"/>
            <w:vMerge/>
            <w:vAlign w:val="center"/>
          </w:tcPr>
          <w:p w:rsidR="00B04890" w:rsidRPr="00D45C16" w:rsidRDefault="00B04890" w:rsidP="008E0A03">
            <w:pPr>
              <w:jc w:val="center"/>
              <w:rPr>
                <w:rFonts w:ascii="Times New Roman" w:hAnsi="Times New Roman" w:cs="Times New Roman"/>
                <w:sz w:val="20"/>
                <w:szCs w:val="20"/>
              </w:rPr>
            </w:pPr>
          </w:p>
        </w:tc>
        <w:tc>
          <w:tcPr>
            <w:tcW w:w="5670" w:type="dxa"/>
            <w:vMerge/>
            <w:vAlign w:val="center"/>
          </w:tcPr>
          <w:p w:rsidR="00B04890" w:rsidRPr="00D45C16" w:rsidRDefault="00B04890" w:rsidP="008E0A03">
            <w:pPr>
              <w:jc w:val="center"/>
              <w:rPr>
                <w:rFonts w:ascii="Times New Roman" w:hAnsi="Times New Roman" w:cs="Times New Roman"/>
                <w:sz w:val="20"/>
                <w:szCs w:val="20"/>
              </w:rPr>
            </w:pPr>
          </w:p>
        </w:tc>
        <w:tc>
          <w:tcPr>
            <w:tcW w:w="1559" w:type="dxa"/>
            <w:vAlign w:val="center"/>
          </w:tcPr>
          <w:p w:rsidR="00B04890" w:rsidRPr="00D45C16" w:rsidRDefault="00B04890"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559" w:type="dxa"/>
            <w:vAlign w:val="center"/>
          </w:tcPr>
          <w:p w:rsidR="00B04890" w:rsidRPr="00D45C16" w:rsidRDefault="00B04890"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985" w:type="dxa"/>
            <w:vMerge/>
            <w:vAlign w:val="center"/>
          </w:tcPr>
          <w:p w:rsidR="00B04890" w:rsidRPr="00D45C16" w:rsidRDefault="00B04890" w:rsidP="008E0A03">
            <w:pPr>
              <w:autoSpaceDE w:val="0"/>
              <w:autoSpaceDN w:val="0"/>
              <w:adjustRightInd w:val="0"/>
              <w:jc w:val="center"/>
              <w:rPr>
                <w:rFonts w:ascii="Times New Roman" w:hAnsi="Times New Roman" w:cs="Times New Roman"/>
                <w:sz w:val="20"/>
                <w:szCs w:val="20"/>
              </w:rPr>
            </w:pPr>
          </w:p>
        </w:tc>
        <w:tc>
          <w:tcPr>
            <w:tcW w:w="1318" w:type="dxa"/>
            <w:vMerge/>
            <w:vAlign w:val="center"/>
          </w:tcPr>
          <w:p w:rsidR="00B04890" w:rsidRPr="00D45C16" w:rsidRDefault="00B04890" w:rsidP="008E0A03">
            <w:pPr>
              <w:autoSpaceDE w:val="0"/>
              <w:autoSpaceDN w:val="0"/>
              <w:adjustRightInd w:val="0"/>
              <w:jc w:val="center"/>
              <w:rPr>
                <w:rFonts w:ascii="Times New Roman" w:hAnsi="Times New Roman" w:cs="Times New Roman"/>
                <w:sz w:val="20"/>
                <w:szCs w:val="20"/>
              </w:rPr>
            </w:pPr>
          </w:p>
        </w:tc>
        <w:tc>
          <w:tcPr>
            <w:tcW w:w="2056" w:type="dxa"/>
            <w:vMerge/>
            <w:vAlign w:val="center"/>
          </w:tcPr>
          <w:p w:rsidR="00B04890" w:rsidRPr="00D45C16" w:rsidRDefault="00B04890" w:rsidP="008E0A03">
            <w:pPr>
              <w:autoSpaceDE w:val="0"/>
              <w:autoSpaceDN w:val="0"/>
              <w:adjustRightInd w:val="0"/>
              <w:jc w:val="center"/>
              <w:rPr>
                <w:rFonts w:ascii="Times New Roman" w:hAnsi="Times New Roman" w:cs="Times New Roman"/>
                <w:sz w:val="20"/>
                <w:szCs w:val="20"/>
              </w:rPr>
            </w:pPr>
          </w:p>
        </w:tc>
      </w:tr>
    </w:tbl>
    <w:p w:rsidR="00B04890" w:rsidRPr="00D45C16" w:rsidRDefault="00B04890" w:rsidP="00B04890">
      <w:pPr>
        <w:spacing w:after="0" w:line="240" w:lineRule="auto"/>
        <w:rPr>
          <w:rFonts w:ascii="Times New Roman" w:hAnsi="Times New Roman" w:cs="Times New Roman"/>
          <w:sz w:val="6"/>
          <w:szCs w:val="6"/>
        </w:rPr>
      </w:pPr>
    </w:p>
    <w:tbl>
      <w:tblPr>
        <w:tblStyle w:val="af2"/>
        <w:tblW w:w="16020" w:type="dxa"/>
        <w:tblInd w:w="-318" w:type="dxa"/>
        <w:tblLayout w:type="fixed"/>
        <w:tblLook w:val="04A0"/>
      </w:tblPr>
      <w:tblGrid>
        <w:gridCol w:w="1873"/>
        <w:gridCol w:w="5670"/>
        <w:gridCol w:w="1559"/>
        <w:gridCol w:w="1559"/>
        <w:gridCol w:w="1985"/>
        <w:gridCol w:w="1318"/>
        <w:gridCol w:w="2056"/>
      </w:tblGrid>
      <w:tr w:rsidR="00B04890" w:rsidRPr="00D45C16" w:rsidTr="008E0A03">
        <w:trPr>
          <w:tblHeader/>
        </w:trPr>
        <w:tc>
          <w:tcPr>
            <w:tcW w:w="1873" w:type="dxa"/>
            <w:vAlign w:val="center"/>
          </w:tcPr>
          <w:p w:rsidR="00B04890" w:rsidRPr="00D45C16" w:rsidRDefault="00B04890" w:rsidP="008E0A03">
            <w:pPr>
              <w:jc w:val="center"/>
              <w:rPr>
                <w:rFonts w:ascii="Times New Roman" w:hAnsi="Times New Roman" w:cs="Times New Roman"/>
                <w:sz w:val="20"/>
                <w:szCs w:val="20"/>
              </w:rPr>
            </w:pPr>
            <w:r w:rsidRPr="00D45C16">
              <w:rPr>
                <w:rFonts w:ascii="Times New Roman" w:hAnsi="Times New Roman" w:cs="Times New Roman"/>
                <w:sz w:val="20"/>
                <w:szCs w:val="20"/>
              </w:rPr>
              <w:t>1</w:t>
            </w:r>
          </w:p>
        </w:tc>
        <w:tc>
          <w:tcPr>
            <w:tcW w:w="5670" w:type="dxa"/>
            <w:vAlign w:val="center"/>
          </w:tcPr>
          <w:p w:rsidR="00B04890" w:rsidRPr="00D45C16" w:rsidRDefault="00B04890" w:rsidP="008E0A03">
            <w:pPr>
              <w:jc w:val="center"/>
              <w:rPr>
                <w:rFonts w:ascii="Times New Roman" w:hAnsi="Times New Roman" w:cs="Times New Roman"/>
                <w:sz w:val="20"/>
                <w:szCs w:val="20"/>
              </w:rPr>
            </w:pPr>
            <w:r w:rsidRPr="00D45C16">
              <w:rPr>
                <w:rFonts w:ascii="Times New Roman" w:hAnsi="Times New Roman" w:cs="Times New Roman"/>
                <w:sz w:val="20"/>
                <w:szCs w:val="20"/>
              </w:rPr>
              <w:t>2</w:t>
            </w:r>
          </w:p>
        </w:tc>
        <w:tc>
          <w:tcPr>
            <w:tcW w:w="1559" w:type="dxa"/>
            <w:vAlign w:val="center"/>
          </w:tcPr>
          <w:p w:rsidR="00B04890" w:rsidRPr="00D45C16" w:rsidRDefault="00B04890"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3</w:t>
            </w:r>
          </w:p>
        </w:tc>
        <w:tc>
          <w:tcPr>
            <w:tcW w:w="1559" w:type="dxa"/>
            <w:vAlign w:val="center"/>
          </w:tcPr>
          <w:p w:rsidR="00B04890" w:rsidRPr="00D45C16" w:rsidRDefault="00B04890"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4</w:t>
            </w:r>
          </w:p>
        </w:tc>
        <w:tc>
          <w:tcPr>
            <w:tcW w:w="1985" w:type="dxa"/>
            <w:vAlign w:val="center"/>
          </w:tcPr>
          <w:p w:rsidR="00B04890" w:rsidRPr="00D45C16" w:rsidRDefault="00B04890"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5</w:t>
            </w:r>
          </w:p>
        </w:tc>
        <w:tc>
          <w:tcPr>
            <w:tcW w:w="1318" w:type="dxa"/>
            <w:vAlign w:val="center"/>
          </w:tcPr>
          <w:p w:rsidR="00B04890" w:rsidRPr="00D45C16" w:rsidRDefault="00B04890"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6</w:t>
            </w:r>
          </w:p>
        </w:tc>
        <w:tc>
          <w:tcPr>
            <w:tcW w:w="2056" w:type="dxa"/>
            <w:vAlign w:val="center"/>
          </w:tcPr>
          <w:p w:rsidR="00B04890" w:rsidRPr="00D45C16" w:rsidRDefault="00B04890"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7</w:t>
            </w:r>
          </w:p>
        </w:tc>
      </w:tr>
      <w:tr w:rsidR="00B04890" w:rsidRPr="00D45C16" w:rsidTr="008E0A03">
        <w:tc>
          <w:tcPr>
            <w:tcW w:w="16020" w:type="dxa"/>
            <w:gridSpan w:val="7"/>
            <w:vAlign w:val="center"/>
          </w:tcPr>
          <w:p w:rsidR="00B04890" w:rsidRPr="00D45C16" w:rsidRDefault="00B04890" w:rsidP="008E0A0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bCs/>
                <w:sz w:val="20"/>
                <w:szCs w:val="20"/>
              </w:rPr>
              <w:t>Основные виды разрешенного использования земельных участков</w:t>
            </w:r>
          </w:p>
        </w:tc>
      </w:tr>
      <w:tr w:rsidR="006D3E41" w:rsidRPr="00D45C16" w:rsidTr="006D3E41">
        <w:tc>
          <w:tcPr>
            <w:tcW w:w="1873" w:type="dxa"/>
          </w:tcPr>
          <w:p w:rsidR="006D3E41" w:rsidRDefault="006D3E41" w:rsidP="00750C76">
            <w:pPr>
              <w:jc w:val="center"/>
              <w:rPr>
                <w:rFonts w:ascii="Times New Roman" w:hAnsi="Times New Roman" w:cs="Times New Roman"/>
                <w:sz w:val="20"/>
                <w:szCs w:val="20"/>
              </w:rPr>
            </w:pPr>
            <w:r>
              <w:rPr>
                <w:rFonts w:ascii="Times New Roman" w:hAnsi="Times New Roman" w:cs="Times New Roman"/>
                <w:sz w:val="20"/>
                <w:szCs w:val="20"/>
              </w:rPr>
              <w:t>Парки культуры и отдыха</w:t>
            </w:r>
          </w:p>
          <w:p w:rsidR="006D3E41" w:rsidRPr="00B954E8" w:rsidRDefault="006D3E41" w:rsidP="00750C76">
            <w:pPr>
              <w:jc w:val="center"/>
              <w:rPr>
                <w:rFonts w:ascii="Times New Roman" w:hAnsi="Times New Roman" w:cs="Times New Roman"/>
                <w:sz w:val="20"/>
                <w:szCs w:val="20"/>
              </w:rPr>
            </w:pPr>
            <w:r>
              <w:rPr>
                <w:rFonts w:ascii="Times New Roman" w:hAnsi="Times New Roman" w:cs="Times New Roman"/>
                <w:sz w:val="20"/>
                <w:szCs w:val="20"/>
              </w:rPr>
              <w:t>(3.6.2)</w:t>
            </w:r>
          </w:p>
        </w:tc>
        <w:tc>
          <w:tcPr>
            <w:tcW w:w="5670" w:type="dxa"/>
          </w:tcPr>
          <w:p w:rsidR="006D3E41" w:rsidRPr="00B954E8" w:rsidRDefault="006D3E41" w:rsidP="00750C76">
            <w:pPr>
              <w:jc w:val="both"/>
              <w:rPr>
                <w:rFonts w:ascii="Times New Roman" w:hAnsi="Times New Roman" w:cs="Times New Roman"/>
                <w:sz w:val="20"/>
                <w:szCs w:val="20"/>
              </w:rPr>
            </w:pPr>
            <w:r w:rsidRPr="008E0A03">
              <w:rPr>
                <w:rFonts w:ascii="Times New Roman" w:hAnsi="Times New Roman" w:cs="Times New Roman"/>
                <w:sz w:val="20"/>
                <w:szCs w:val="20"/>
              </w:rPr>
              <w:t>Размещение парков культуры и отдыха</w:t>
            </w:r>
          </w:p>
        </w:tc>
        <w:tc>
          <w:tcPr>
            <w:tcW w:w="1559" w:type="dxa"/>
          </w:tcPr>
          <w:p w:rsidR="006D3E41" w:rsidRPr="00103217" w:rsidRDefault="006D3E41" w:rsidP="00750C76">
            <w:pPr>
              <w:autoSpaceDE w:val="0"/>
              <w:autoSpaceDN w:val="0"/>
              <w:adjustRightInd w:val="0"/>
              <w:jc w:val="center"/>
              <w:rPr>
                <w:rFonts w:ascii="Times New Roman" w:hAnsi="Times New Roman" w:cs="Times New Roman"/>
                <w:sz w:val="20"/>
                <w:szCs w:val="20"/>
              </w:rPr>
            </w:pPr>
            <w:r w:rsidRPr="00B71FAC">
              <w:rPr>
                <w:rFonts w:ascii="Times New Roman" w:hAnsi="Times New Roman" w:cs="Times New Roman"/>
                <w:sz w:val="20"/>
                <w:szCs w:val="20"/>
              </w:rPr>
              <w:t>Не подлежит установлению</w:t>
            </w:r>
          </w:p>
        </w:tc>
        <w:tc>
          <w:tcPr>
            <w:tcW w:w="1559" w:type="dxa"/>
          </w:tcPr>
          <w:p w:rsidR="006D3E41" w:rsidRPr="00103217" w:rsidRDefault="006D3E41" w:rsidP="00750C76">
            <w:pPr>
              <w:autoSpaceDE w:val="0"/>
              <w:autoSpaceDN w:val="0"/>
              <w:adjustRightInd w:val="0"/>
              <w:jc w:val="center"/>
              <w:rPr>
                <w:rFonts w:ascii="Times New Roman" w:hAnsi="Times New Roman" w:cs="Times New Roman"/>
                <w:sz w:val="20"/>
                <w:szCs w:val="20"/>
              </w:rPr>
            </w:pPr>
            <w:r w:rsidRPr="00B71FAC">
              <w:rPr>
                <w:rFonts w:ascii="Times New Roman" w:hAnsi="Times New Roman" w:cs="Times New Roman"/>
                <w:sz w:val="20"/>
                <w:szCs w:val="20"/>
              </w:rPr>
              <w:t>Не подлежит установлению</w:t>
            </w:r>
          </w:p>
        </w:tc>
        <w:tc>
          <w:tcPr>
            <w:tcW w:w="1985" w:type="dxa"/>
            <w:vAlign w:val="center"/>
          </w:tcPr>
          <w:p w:rsidR="006D3E41" w:rsidRPr="00655A63" w:rsidRDefault="006D3E41" w:rsidP="00750C76">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6D3E41" w:rsidRDefault="006D3E41" w:rsidP="006D3E41">
            <w:pPr>
              <w:jc w:val="center"/>
            </w:pPr>
            <w:r w:rsidRPr="00FC1391">
              <w:rPr>
                <w:rFonts w:ascii="Times New Roman" w:hAnsi="Times New Roman" w:cs="Times New Roman"/>
                <w:sz w:val="20"/>
                <w:szCs w:val="20"/>
              </w:rPr>
              <w:t>Максимал</w:t>
            </w:r>
            <w:r w:rsidRPr="00FC1391">
              <w:rPr>
                <w:rFonts w:ascii="Times New Roman" w:hAnsi="Times New Roman" w:cs="Times New Roman"/>
                <w:sz w:val="20"/>
                <w:szCs w:val="20"/>
              </w:rPr>
              <w:t>ь</w:t>
            </w:r>
            <w:r w:rsidRPr="00FC1391">
              <w:rPr>
                <w:rFonts w:ascii="Times New Roman" w:hAnsi="Times New Roman" w:cs="Times New Roman"/>
                <w:sz w:val="20"/>
                <w:szCs w:val="20"/>
              </w:rPr>
              <w:t>ное колич</w:t>
            </w:r>
            <w:r w:rsidRPr="00FC1391">
              <w:rPr>
                <w:rFonts w:ascii="Times New Roman" w:hAnsi="Times New Roman" w:cs="Times New Roman"/>
                <w:sz w:val="20"/>
                <w:szCs w:val="20"/>
              </w:rPr>
              <w:t>е</w:t>
            </w:r>
            <w:r w:rsidRPr="00FC1391">
              <w:rPr>
                <w:rFonts w:ascii="Times New Roman" w:hAnsi="Times New Roman" w:cs="Times New Roman"/>
                <w:sz w:val="20"/>
                <w:szCs w:val="20"/>
              </w:rPr>
              <w:t>ство этажей – 3 этажа</w:t>
            </w:r>
          </w:p>
        </w:tc>
        <w:tc>
          <w:tcPr>
            <w:tcW w:w="2056" w:type="dxa"/>
            <w:vAlign w:val="center"/>
          </w:tcPr>
          <w:p w:rsidR="006D3E41" w:rsidRDefault="006D3E41" w:rsidP="00750C7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20 %</w:t>
            </w:r>
          </w:p>
        </w:tc>
      </w:tr>
      <w:tr w:rsidR="006D3E41" w:rsidRPr="00D45C16" w:rsidTr="006D3E41">
        <w:tc>
          <w:tcPr>
            <w:tcW w:w="1873" w:type="dxa"/>
          </w:tcPr>
          <w:p w:rsidR="006D3E41" w:rsidRPr="00383C26" w:rsidRDefault="006D3E41" w:rsidP="00074320">
            <w:pPr>
              <w:jc w:val="center"/>
              <w:rPr>
                <w:rFonts w:ascii="Times New Roman" w:hAnsi="Times New Roman" w:cs="Times New Roman"/>
                <w:sz w:val="20"/>
                <w:szCs w:val="20"/>
              </w:rPr>
            </w:pPr>
            <w:r w:rsidRPr="00383C26">
              <w:rPr>
                <w:rFonts w:ascii="Times New Roman" w:hAnsi="Times New Roman" w:cs="Times New Roman"/>
                <w:sz w:val="20"/>
                <w:szCs w:val="20"/>
              </w:rPr>
              <w:t>Развлекательные мероприятия</w:t>
            </w:r>
          </w:p>
          <w:p w:rsidR="006D3E41" w:rsidRPr="00383C26" w:rsidRDefault="006D3E41" w:rsidP="00074320">
            <w:pPr>
              <w:jc w:val="center"/>
              <w:rPr>
                <w:rFonts w:ascii="Times New Roman" w:hAnsi="Times New Roman" w:cs="Times New Roman"/>
                <w:sz w:val="20"/>
                <w:szCs w:val="20"/>
              </w:rPr>
            </w:pPr>
            <w:r w:rsidRPr="00383C26">
              <w:rPr>
                <w:rFonts w:ascii="Times New Roman" w:hAnsi="Times New Roman" w:cs="Times New Roman"/>
                <w:sz w:val="20"/>
                <w:szCs w:val="20"/>
              </w:rPr>
              <w:t>(4.8.1)</w:t>
            </w:r>
          </w:p>
        </w:tc>
        <w:tc>
          <w:tcPr>
            <w:tcW w:w="5670" w:type="dxa"/>
          </w:tcPr>
          <w:p w:rsidR="006D3E41" w:rsidRPr="00383C26" w:rsidRDefault="006D3E41" w:rsidP="00074320">
            <w:pPr>
              <w:jc w:val="both"/>
              <w:rPr>
                <w:rFonts w:ascii="Times New Roman" w:hAnsi="Times New Roman" w:cs="Times New Roman"/>
                <w:sz w:val="20"/>
                <w:szCs w:val="20"/>
              </w:rPr>
            </w:pPr>
            <w:r w:rsidRPr="00383C26">
              <w:rPr>
                <w:rFonts w:ascii="Times New Roman" w:hAnsi="Times New Roman" w:cs="Times New Roman"/>
                <w:sz w:val="20"/>
                <w:szCs w:val="20"/>
              </w:rPr>
              <w:t>Размещение зданий и сооружений, предназначенных для орг</w:t>
            </w:r>
            <w:r w:rsidRPr="00383C26">
              <w:rPr>
                <w:rFonts w:ascii="Times New Roman" w:hAnsi="Times New Roman" w:cs="Times New Roman"/>
                <w:sz w:val="20"/>
                <w:szCs w:val="20"/>
              </w:rPr>
              <w:t>а</w:t>
            </w:r>
            <w:r w:rsidRPr="00383C26">
              <w:rPr>
                <w:rFonts w:ascii="Times New Roman" w:hAnsi="Times New Roman" w:cs="Times New Roman"/>
                <w:sz w:val="20"/>
                <w:szCs w:val="20"/>
              </w:rPr>
              <w:t>низации развлекательных мероприятий, путешествий, для ра</w:t>
            </w:r>
            <w:r w:rsidRPr="00383C26">
              <w:rPr>
                <w:rFonts w:ascii="Times New Roman" w:hAnsi="Times New Roman" w:cs="Times New Roman"/>
                <w:sz w:val="20"/>
                <w:szCs w:val="20"/>
              </w:rPr>
              <w:t>з</w:t>
            </w:r>
            <w:r w:rsidRPr="00383C26">
              <w:rPr>
                <w:rFonts w:ascii="Times New Roman" w:hAnsi="Times New Roman" w:cs="Times New Roman"/>
                <w:sz w:val="20"/>
                <w:szCs w:val="20"/>
              </w:rPr>
              <w:t>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559" w:type="dxa"/>
            <w:vAlign w:val="center"/>
          </w:tcPr>
          <w:p w:rsidR="006D3E41" w:rsidRPr="00383C26" w:rsidRDefault="00A553D5" w:rsidP="00074320">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3</w:t>
            </w:r>
            <w:r w:rsidR="006D3E41" w:rsidRPr="00383C26">
              <w:rPr>
                <w:rFonts w:ascii="Times New Roman" w:hAnsi="Times New Roman" w:cs="Times New Roman"/>
                <w:sz w:val="20"/>
                <w:szCs w:val="20"/>
              </w:rPr>
              <w:t>00 кв. м.</w:t>
            </w:r>
          </w:p>
        </w:tc>
        <w:tc>
          <w:tcPr>
            <w:tcW w:w="1559" w:type="dxa"/>
            <w:vAlign w:val="center"/>
          </w:tcPr>
          <w:p w:rsidR="006D3E41" w:rsidRPr="00103217" w:rsidRDefault="006D3E41" w:rsidP="0007432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1000 кв. м.</w:t>
            </w:r>
          </w:p>
        </w:tc>
        <w:tc>
          <w:tcPr>
            <w:tcW w:w="1985" w:type="dxa"/>
            <w:vAlign w:val="center"/>
          </w:tcPr>
          <w:p w:rsidR="006D3E41" w:rsidRPr="00655A63" w:rsidRDefault="006D3E41" w:rsidP="00074320">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6D3E41" w:rsidRDefault="006D3E41" w:rsidP="006D3E41">
            <w:pPr>
              <w:jc w:val="center"/>
            </w:pPr>
            <w:r w:rsidRPr="00FC1391">
              <w:rPr>
                <w:rFonts w:ascii="Times New Roman" w:hAnsi="Times New Roman" w:cs="Times New Roman"/>
                <w:sz w:val="20"/>
                <w:szCs w:val="20"/>
              </w:rPr>
              <w:t>Максимал</w:t>
            </w:r>
            <w:r w:rsidRPr="00FC1391">
              <w:rPr>
                <w:rFonts w:ascii="Times New Roman" w:hAnsi="Times New Roman" w:cs="Times New Roman"/>
                <w:sz w:val="20"/>
                <w:szCs w:val="20"/>
              </w:rPr>
              <w:t>ь</w:t>
            </w:r>
            <w:r w:rsidRPr="00FC1391">
              <w:rPr>
                <w:rFonts w:ascii="Times New Roman" w:hAnsi="Times New Roman" w:cs="Times New Roman"/>
                <w:sz w:val="20"/>
                <w:szCs w:val="20"/>
              </w:rPr>
              <w:t>ное колич</w:t>
            </w:r>
            <w:r w:rsidRPr="00FC1391">
              <w:rPr>
                <w:rFonts w:ascii="Times New Roman" w:hAnsi="Times New Roman" w:cs="Times New Roman"/>
                <w:sz w:val="20"/>
                <w:szCs w:val="20"/>
              </w:rPr>
              <w:t>е</w:t>
            </w:r>
            <w:r w:rsidRPr="00FC1391">
              <w:rPr>
                <w:rFonts w:ascii="Times New Roman" w:hAnsi="Times New Roman" w:cs="Times New Roman"/>
                <w:sz w:val="20"/>
                <w:szCs w:val="20"/>
              </w:rPr>
              <w:t>ство этажей – 3 этажа</w:t>
            </w:r>
          </w:p>
        </w:tc>
        <w:tc>
          <w:tcPr>
            <w:tcW w:w="2056" w:type="dxa"/>
            <w:vAlign w:val="center"/>
          </w:tcPr>
          <w:p w:rsidR="006D3E41" w:rsidRDefault="006D3E41" w:rsidP="0007432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6D3E41" w:rsidRPr="00D45C16" w:rsidTr="006D3E41">
        <w:tc>
          <w:tcPr>
            <w:tcW w:w="1873" w:type="dxa"/>
          </w:tcPr>
          <w:p w:rsidR="006D3E41" w:rsidRPr="00383C26" w:rsidRDefault="006D3E41" w:rsidP="00074320">
            <w:pPr>
              <w:jc w:val="center"/>
              <w:rPr>
                <w:rFonts w:ascii="Times New Roman" w:hAnsi="Times New Roman" w:cs="Times New Roman"/>
                <w:sz w:val="20"/>
                <w:szCs w:val="20"/>
              </w:rPr>
            </w:pPr>
            <w:r w:rsidRPr="00383C26">
              <w:rPr>
                <w:rFonts w:ascii="Times New Roman" w:hAnsi="Times New Roman" w:cs="Times New Roman"/>
                <w:sz w:val="20"/>
                <w:szCs w:val="20"/>
              </w:rPr>
              <w:t>Обеспечение спо</w:t>
            </w:r>
            <w:r w:rsidRPr="00383C26">
              <w:rPr>
                <w:rFonts w:ascii="Times New Roman" w:hAnsi="Times New Roman" w:cs="Times New Roman"/>
                <w:sz w:val="20"/>
                <w:szCs w:val="20"/>
              </w:rPr>
              <w:t>р</w:t>
            </w:r>
            <w:r w:rsidRPr="00383C26">
              <w:rPr>
                <w:rFonts w:ascii="Times New Roman" w:hAnsi="Times New Roman" w:cs="Times New Roman"/>
                <w:sz w:val="20"/>
                <w:szCs w:val="20"/>
              </w:rPr>
              <w:lastRenderedPageBreak/>
              <w:t>тивно-зрелищных мероприятий</w:t>
            </w:r>
          </w:p>
          <w:p w:rsidR="006D3E41" w:rsidRPr="00383C26" w:rsidRDefault="006D3E41" w:rsidP="00074320">
            <w:pPr>
              <w:jc w:val="center"/>
              <w:rPr>
                <w:rFonts w:ascii="Times New Roman" w:hAnsi="Times New Roman" w:cs="Times New Roman"/>
                <w:sz w:val="20"/>
                <w:szCs w:val="20"/>
              </w:rPr>
            </w:pPr>
            <w:r w:rsidRPr="00383C26">
              <w:rPr>
                <w:rFonts w:ascii="Times New Roman" w:hAnsi="Times New Roman" w:cs="Times New Roman"/>
                <w:sz w:val="20"/>
                <w:szCs w:val="20"/>
              </w:rPr>
              <w:t>(5.1.1)</w:t>
            </w:r>
          </w:p>
        </w:tc>
        <w:tc>
          <w:tcPr>
            <w:tcW w:w="5670" w:type="dxa"/>
          </w:tcPr>
          <w:p w:rsidR="006D3E41" w:rsidRPr="00383C26" w:rsidRDefault="006D3E41" w:rsidP="00074320">
            <w:pPr>
              <w:jc w:val="both"/>
              <w:rPr>
                <w:rFonts w:ascii="Times New Roman" w:hAnsi="Times New Roman" w:cs="Times New Roman"/>
                <w:sz w:val="20"/>
                <w:szCs w:val="20"/>
              </w:rPr>
            </w:pPr>
            <w:r w:rsidRPr="00383C26">
              <w:rPr>
                <w:rFonts w:ascii="Times New Roman" w:hAnsi="Times New Roman" w:cs="Times New Roman"/>
                <w:sz w:val="20"/>
                <w:szCs w:val="20"/>
              </w:rPr>
              <w:lastRenderedPageBreak/>
              <w:t xml:space="preserve">Размещение спортивно-зрелищных зданий и сооружений, </w:t>
            </w:r>
            <w:r w:rsidRPr="00383C26">
              <w:rPr>
                <w:rFonts w:ascii="Times New Roman" w:hAnsi="Times New Roman" w:cs="Times New Roman"/>
                <w:sz w:val="20"/>
                <w:szCs w:val="20"/>
              </w:rPr>
              <w:lastRenderedPageBreak/>
              <w:t>имеющих специальные места для зрителей от 500 мест (ст</w:t>
            </w:r>
            <w:r w:rsidRPr="00383C26">
              <w:rPr>
                <w:rFonts w:ascii="Times New Roman" w:hAnsi="Times New Roman" w:cs="Times New Roman"/>
                <w:sz w:val="20"/>
                <w:szCs w:val="20"/>
              </w:rPr>
              <w:t>а</w:t>
            </w:r>
            <w:r w:rsidRPr="00383C26">
              <w:rPr>
                <w:rFonts w:ascii="Times New Roman" w:hAnsi="Times New Roman" w:cs="Times New Roman"/>
                <w:sz w:val="20"/>
                <w:szCs w:val="20"/>
              </w:rPr>
              <w:t>дионов, дворцов спорта, ледовых дворцов, ипподромов)</w:t>
            </w:r>
          </w:p>
        </w:tc>
        <w:tc>
          <w:tcPr>
            <w:tcW w:w="1559" w:type="dxa"/>
            <w:vAlign w:val="center"/>
          </w:tcPr>
          <w:p w:rsidR="006D3E41" w:rsidRPr="00383C26" w:rsidRDefault="006D3E41" w:rsidP="00074320">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lastRenderedPageBreak/>
              <w:t>100</w:t>
            </w:r>
            <w:r w:rsidR="00A553D5" w:rsidRPr="00383C26">
              <w:rPr>
                <w:rFonts w:ascii="Times New Roman" w:hAnsi="Times New Roman" w:cs="Times New Roman"/>
                <w:sz w:val="20"/>
                <w:szCs w:val="20"/>
              </w:rPr>
              <w:t>0</w:t>
            </w:r>
            <w:r w:rsidRPr="00383C26">
              <w:rPr>
                <w:rFonts w:ascii="Times New Roman" w:hAnsi="Times New Roman" w:cs="Times New Roman"/>
                <w:sz w:val="20"/>
                <w:szCs w:val="20"/>
              </w:rPr>
              <w:t xml:space="preserve"> кв. м.</w:t>
            </w:r>
          </w:p>
        </w:tc>
        <w:tc>
          <w:tcPr>
            <w:tcW w:w="1559" w:type="dxa"/>
            <w:vAlign w:val="center"/>
          </w:tcPr>
          <w:p w:rsidR="006D3E41" w:rsidRPr="00103217" w:rsidRDefault="006D3E41" w:rsidP="00074320">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 xml:space="preserve">Не подлежит </w:t>
            </w:r>
            <w:r w:rsidRPr="00103217">
              <w:rPr>
                <w:rFonts w:ascii="Times New Roman" w:hAnsi="Times New Roman" w:cs="Times New Roman"/>
                <w:sz w:val="20"/>
                <w:szCs w:val="20"/>
              </w:rPr>
              <w:lastRenderedPageBreak/>
              <w:t>установлению</w:t>
            </w:r>
          </w:p>
        </w:tc>
        <w:tc>
          <w:tcPr>
            <w:tcW w:w="1985" w:type="dxa"/>
            <w:vAlign w:val="center"/>
          </w:tcPr>
          <w:p w:rsidR="006D3E41" w:rsidRPr="00655A63" w:rsidRDefault="006D3E41" w:rsidP="00074320">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lastRenderedPageBreak/>
              <w:t>3 м</w:t>
            </w:r>
          </w:p>
        </w:tc>
        <w:tc>
          <w:tcPr>
            <w:tcW w:w="1318" w:type="dxa"/>
            <w:vAlign w:val="center"/>
          </w:tcPr>
          <w:p w:rsidR="006D3E41" w:rsidRDefault="006D3E41" w:rsidP="006D3E41">
            <w:pPr>
              <w:jc w:val="center"/>
            </w:pPr>
            <w:r w:rsidRPr="00FC1391">
              <w:rPr>
                <w:rFonts w:ascii="Times New Roman" w:hAnsi="Times New Roman" w:cs="Times New Roman"/>
                <w:sz w:val="20"/>
                <w:szCs w:val="20"/>
              </w:rPr>
              <w:t>Максимал</w:t>
            </w:r>
            <w:r w:rsidRPr="00FC1391">
              <w:rPr>
                <w:rFonts w:ascii="Times New Roman" w:hAnsi="Times New Roman" w:cs="Times New Roman"/>
                <w:sz w:val="20"/>
                <w:szCs w:val="20"/>
              </w:rPr>
              <w:t>ь</w:t>
            </w:r>
            <w:r w:rsidRPr="00FC1391">
              <w:rPr>
                <w:rFonts w:ascii="Times New Roman" w:hAnsi="Times New Roman" w:cs="Times New Roman"/>
                <w:sz w:val="20"/>
                <w:szCs w:val="20"/>
              </w:rPr>
              <w:lastRenderedPageBreak/>
              <w:t>ное колич</w:t>
            </w:r>
            <w:r w:rsidRPr="00FC1391">
              <w:rPr>
                <w:rFonts w:ascii="Times New Roman" w:hAnsi="Times New Roman" w:cs="Times New Roman"/>
                <w:sz w:val="20"/>
                <w:szCs w:val="20"/>
              </w:rPr>
              <w:t>е</w:t>
            </w:r>
            <w:r w:rsidRPr="00FC1391">
              <w:rPr>
                <w:rFonts w:ascii="Times New Roman" w:hAnsi="Times New Roman" w:cs="Times New Roman"/>
                <w:sz w:val="20"/>
                <w:szCs w:val="20"/>
              </w:rPr>
              <w:t>ство этажей – 3 этажа</w:t>
            </w:r>
          </w:p>
        </w:tc>
        <w:tc>
          <w:tcPr>
            <w:tcW w:w="2056" w:type="dxa"/>
            <w:vAlign w:val="center"/>
          </w:tcPr>
          <w:p w:rsidR="006D3E41" w:rsidRDefault="006D3E41" w:rsidP="0007432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80 %</w:t>
            </w:r>
          </w:p>
        </w:tc>
      </w:tr>
      <w:tr w:rsidR="006D3E41" w:rsidRPr="00D45C16" w:rsidTr="006D3E41">
        <w:tc>
          <w:tcPr>
            <w:tcW w:w="1873" w:type="dxa"/>
          </w:tcPr>
          <w:p w:rsidR="006D3E41" w:rsidRPr="00383C26" w:rsidRDefault="006D3E41" w:rsidP="00074320">
            <w:pPr>
              <w:jc w:val="center"/>
              <w:rPr>
                <w:rFonts w:ascii="Times New Roman" w:hAnsi="Times New Roman" w:cs="Times New Roman"/>
                <w:sz w:val="20"/>
                <w:szCs w:val="20"/>
              </w:rPr>
            </w:pPr>
            <w:r w:rsidRPr="00383C26">
              <w:rPr>
                <w:rFonts w:ascii="Times New Roman" w:hAnsi="Times New Roman" w:cs="Times New Roman"/>
                <w:sz w:val="20"/>
                <w:szCs w:val="20"/>
              </w:rPr>
              <w:lastRenderedPageBreak/>
              <w:t>Обеспечение зан</w:t>
            </w:r>
            <w:r w:rsidRPr="00383C26">
              <w:rPr>
                <w:rFonts w:ascii="Times New Roman" w:hAnsi="Times New Roman" w:cs="Times New Roman"/>
                <w:sz w:val="20"/>
                <w:szCs w:val="20"/>
              </w:rPr>
              <w:t>я</w:t>
            </w:r>
            <w:r w:rsidRPr="00383C26">
              <w:rPr>
                <w:rFonts w:ascii="Times New Roman" w:hAnsi="Times New Roman" w:cs="Times New Roman"/>
                <w:sz w:val="20"/>
                <w:szCs w:val="20"/>
              </w:rPr>
              <w:t>тий спортом в п</w:t>
            </w:r>
            <w:r w:rsidRPr="00383C26">
              <w:rPr>
                <w:rFonts w:ascii="Times New Roman" w:hAnsi="Times New Roman" w:cs="Times New Roman"/>
                <w:sz w:val="20"/>
                <w:szCs w:val="20"/>
              </w:rPr>
              <w:t>о</w:t>
            </w:r>
            <w:r w:rsidRPr="00383C26">
              <w:rPr>
                <w:rFonts w:ascii="Times New Roman" w:hAnsi="Times New Roman" w:cs="Times New Roman"/>
                <w:sz w:val="20"/>
                <w:szCs w:val="20"/>
              </w:rPr>
              <w:t>мещениях</w:t>
            </w:r>
          </w:p>
          <w:p w:rsidR="006D3E41" w:rsidRPr="00383C26" w:rsidRDefault="006D3E41" w:rsidP="00074320">
            <w:pPr>
              <w:jc w:val="center"/>
              <w:rPr>
                <w:rFonts w:ascii="Times New Roman" w:hAnsi="Times New Roman" w:cs="Times New Roman"/>
                <w:sz w:val="20"/>
                <w:szCs w:val="20"/>
              </w:rPr>
            </w:pPr>
            <w:r w:rsidRPr="00383C26">
              <w:rPr>
                <w:rFonts w:ascii="Times New Roman" w:hAnsi="Times New Roman" w:cs="Times New Roman"/>
                <w:sz w:val="20"/>
                <w:szCs w:val="20"/>
              </w:rPr>
              <w:t>(5.1.2)</w:t>
            </w:r>
          </w:p>
        </w:tc>
        <w:tc>
          <w:tcPr>
            <w:tcW w:w="5670" w:type="dxa"/>
          </w:tcPr>
          <w:p w:rsidR="006D3E41" w:rsidRPr="00383C26" w:rsidRDefault="006D3E41" w:rsidP="00074320">
            <w:pPr>
              <w:jc w:val="both"/>
              <w:rPr>
                <w:rFonts w:ascii="Times New Roman" w:hAnsi="Times New Roman" w:cs="Times New Roman"/>
                <w:sz w:val="20"/>
                <w:szCs w:val="20"/>
              </w:rPr>
            </w:pPr>
            <w:r w:rsidRPr="00383C26">
              <w:rPr>
                <w:rFonts w:ascii="Times New Roman" w:hAnsi="Times New Roman" w:cs="Times New Roman"/>
                <w:sz w:val="20"/>
                <w:szCs w:val="20"/>
              </w:rPr>
              <w:t>Размещение спортивных клубов, спортивных залов, бассейнов, физкультурно-оздоровительных комплексов в зданиях и с</w:t>
            </w:r>
            <w:r w:rsidRPr="00383C26">
              <w:rPr>
                <w:rFonts w:ascii="Times New Roman" w:hAnsi="Times New Roman" w:cs="Times New Roman"/>
                <w:sz w:val="20"/>
                <w:szCs w:val="20"/>
              </w:rPr>
              <w:t>о</w:t>
            </w:r>
            <w:r w:rsidRPr="00383C26">
              <w:rPr>
                <w:rFonts w:ascii="Times New Roman" w:hAnsi="Times New Roman" w:cs="Times New Roman"/>
                <w:sz w:val="20"/>
                <w:szCs w:val="20"/>
              </w:rPr>
              <w:t>оружениях</w:t>
            </w:r>
          </w:p>
        </w:tc>
        <w:tc>
          <w:tcPr>
            <w:tcW w:w="1559" w:type="dxa"/>
            <w:vAlign w:val="center"/>
          </w:tcPr>
          <w:p w:rsidR="006D3E41" w:rsidRPr="00383C26" w:rsidRDefault="006D3E41" w:rsidP="00074320">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100</w:t>
            </w:r>
            <w:r w:rsidR="00A553D5" w:rsidRPr="00383C26">
              <w:rPr>
                <w:rFonts w:ascii="Times New Roman" w:hAnsi="Times New Roman" w:cs="Times New Roman"/>
                <w:sz w:val="20"/>
                <w:szCs w:val="20"/>
              </w:rPr>
              <w:t>0</w:t>
            </w:r>
            <w:r w:rsidRPr="00383C26">
              <w:rPr>
                <w:rFonts w:ascii="Times New Roman" w:hAnsi="Times New Roman" w:cs="Times New Roman"/>
                <w:sz w:val="20"/>
                <w:szCs w:val="20"/>
              </w:rPr>
              <w:t xml:space="preserve"> кв. м.</w:t>
            </w:r>
          </w:p>
        </w:tc>
        <w:tc>
          <w:tcPr>
            <w:tcW w:w="1559" w:type="dxa"/>
            <w:vAlign w:val="center"/>
          </w:tcPr>
          <w:p w:rsidR="006D3E41" w:rsidRPr="00103217" w:rsidRDefault="006D3E41" w:rsidP="00074320">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6D3E41" w:rsidRPr="00655A63" w:rsidRDefault="006D3E41" w:rsidP="00074320">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6D3E41" w:rsidRDefault="006D3E41" w:rsidP="006D3E41">
            <w:pPr>
              <w:jc w:val="center"/>
            </w:pPr>
            <w:r w:rsidRPr="00FC1391">
              <w:rPr>
                <w:rFonts w:ascii="Times New Roman" w:hAnsi="Times New Roman" w:cs="Times New Roman"/>
                <w:sz w:val="20"/>
                <w:szCs w:val="20"/>
              </w:rPr>
              <w:t>Максимал</w:t>
            </w:r>
            <w:r w:rsidRPr="00FC1391">
              <w:rPr>
                <w:rFonts w:ascii="Times New Roman" w:hAnsi="Times New Roman" w:cs="Times New Roman"/>
                <w:sz w:val="20"/>
                <w:szCs w:val="20"/>
              </w:rPr>
              <w:t>ь</w:t>
            </w:r>
            <w:r w:rsidRPr="00FC1391">
              <w:rPr>
                <w:rFonts w:ascii="Times New Roman" w:hAnsi="Times New Roman" w:cs="Times New Roman"/>
                <w:sz w:val="20"/>
                <w:szCs w:val="20"/>
              </w:rPr>
              <w:t>ное колич</w:t>
            </w:r>
            <w:r w:rsidRPr="00FC1391">
              <w:rPr>
                <w:rFonts w:ascii="Times New Roman" w:hAnsi="Times New Roman" w:cs="Times New Roman"/>
                <w:sz w:val="20"/>
                <w:szCs w:val="20"/>
              </w:rPr>
              <w:t>е</w:t>
            </w:r>
            <w:r w:rsidRPr="00FC1391">
              <w:rPr>
                <w:rFonts w:ascii="Times New Roman" w:hAnsi="Times New Roman" w:cs="Times New Roman"/>
                <w:sz w:val="20"/>
                <w:szCs w:val="20"/>
              </w:rPr>
              <w:t>ство этажей – 3 этажа</w:t>
            </w:r>
          </w:p>
        </w:tc>
        <w:tc>
          <w:tcPr>
            <w:tcW w:w="2056" w:type="dxa"/>
            <w:vAlign w:val="center"/>
          </w:tcPr>
          <w:p w:rsidR="006D3E41" w:rsidRDefault="006D3E41" w:rsidP="0007432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6D3E41" w:rsidRPr="00D45C16" w:rsidTr="006D3E41">
        <w:tc>
          <w:tcPr>
            <w:tcW w:w="1873" w:type="dxa"/>
          </w:tcPr>
          <w:p w:rsidR="006D3E41" w:rsidRPr="00A553D5" w:rsidRDefault="006D3E41" w:rsidP="00074320">
            <w:pPr>
              <w:jc w:val="center"/>
              <w:rPr>
                <w:rFonts w:ascii="Times New Roman" w:hAnsi="Times New Roman" w:cs="Times New Roman"/>
                <w:sz w:val="20"/>
                <w:szCs w:val="20"/>
              </w:rPr>
            </w:pPr>
            <w:r w:rsidRPr="00A553D5">
              <w:rPr>
                <w:rFonts w:ascii="Times New Roman" w:hAnsi="Times New Roman" w:cs="Times New Roman"/>
                <w:sz w:val="20"/>
                <w:szCs w:val="20"/>
              </w:rPr>
              <w:t>Площадки для з</w:t>
            </w:r>
            <w:r w:rsidRPr="00A553D5">
              <w:rPr>
                <w:rFonts w:ascii="Times New Roman" w:hAnsi="Times New Roman" w:cs="Times New Roman"/>
                <w:sz w:val="20"/>
                <w:szCs w:val="20"/>
              </w:rPr>
              <w:t>а</w:t>
            </w:r>
            <w:r w:rsidRPr="00A553D5">
              <w:rPr>
                <w:rFonts w:ascii="Times New Roman" w:hAnsi="Times New Roman" w:cs="Times New Roman"/>
                <w:sz w:val="20"/>
                <w:szCs w:val="20"/>
              </w:rPr>
              <w:t>нятий спортом</w:t>
            </w:r>
          </w:p>
          <w:p w:rsidR="006D3E41" w:rsidRPr="00A553D5" w:rsidRDefault="006D3E41" w:rsidP="00074320">
            <w:pPr>
              <w:jc w:val="center"/>
              <w:rPr>
                <w:rFonts w:ascii="Times New Roman" w:hAnsi="Times New Roman" w:cs="Times New Roman"/>
                <w:sz w:val="20"/>
                <w:szCs w:val="20"/>
              </w:rPr>
            </w:pPr>
            <w:r w:rsidRPr="00A553D5">
              <w:rPr>
                <w:rFonts w:ascii="Times New Roman" w:hAnsi="Times New Roman" w:cs="Times New Roman"/>
                <w:sz w:val="20"/>
                <w:szCs w:val="20"/>
              </w:rPr>
              <w:t>(5.1.3)</w:t>
            </w:r>
          </w:p>
        </w:tc>
        <w:tc>
          <w:tcPr>
            <w:tcW w:w="5670" w:type="dxa"/>
          </w:tcPr>
          <w:p w:rsidR="006D3E41" w:rsidRPr="00A553D5" w:rsidRDefault="006D3E41" w:rsidP="00074320">
            <w:pPr>
              <w:jc w:val="both"/>
              <w:rPr>
                <w:rFonts w:ascii="Times New Roman" w:hAnsi="Times New Roman" w:cs="Times New Roman"/>
                <w:sz w:val="20"/>
                <w:szCs w:val="20"/>
              </w:rPr>
            </w:pPr>
            <w:r w:rsidRPr="00A553D5">
              <w:rPr>
                <w:rFonts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w:t>
            </w:r>
            <w:r w:rsidRPr="00A553D5">
              <w:rPr>
                <w:rFonts w:ascii="Times New Roman" w:hAnsi="Times New Roman" w:cs="Times New Roman"/>
                <w:sz w:val="20"/>
                <w:szCs w:val="20"/>
              </w:rPr>
              <w:t>ж</w:t>
            </w:r>
            <w:r w:rsidRPr="00A553D5">
              <w:rPr>
                <w:rFonts w:ascii="Times New Roman" w:hAnsi="Times New Roman" w:cs="Times New Roman"/>
                <w:sz w:val="20"/>
                <w:szCs w:val="20"/>
              </w:rPr>
              <w:t>ки, поля для спортивной игры)</w:t>
            </w:r>
          </w:p>
        </w:tc>
        <w:tc>
          <w:tcPr>
            <w:tcW w:w="1559" w:type="dxa"/>
            <w:vAlign w:val="center"/>
          </w:tcPr>
          <w:p w:rsidR="006D3E41" w:rsidRPr="00103217" w:rsidRDefault="006D3E41" w:rsidP="0007432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 кв. м.</w:t>
            </w:r>
          </w:p>
        </w:tc>
        <w:tc>
          <w:tcPr>
            <w:tcW w:w="1559" w:type="dxa"/>
            <w:vAlign w:val="center"/>
          </w:tcPr>
          <w:p w:rsidR="006D3E41" w:rsidRPr="00103217" w:rsidRDefault="006D3E41" w:rsidP="00074320">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6D3E41" w:rsidRPr="00655A63" w:rsidRDefault="006D3E41" w:rsidP="00074320">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6D3E41" w:rsidRDefault="006D3E41" w:rsidP="006D3E41">
            <w:pPr>
              <w:jc w:val="center"/>
            </w:pPr>
            <w:r w:rsidRPr="00FC1391">
              <w:rPr>
                <w:rFonts w:ascii="Times New Roman" w:hAnsi="Times New Roman" w:cs="Times New Roman"/>
                <w:sz w:val="20"/>
                <w:szCs w:val="20"/>
              </w:rPr>
              <w:t>Максимал</w:t>
            </w:r>
            <w:r w:rsidRPr="00FC1391">
              <w:rPr>
                <w:rFonts w:ascii="Times New Roman" w:hAnsi="Times New Roman" w:cs="Times New Roman"/>
                <w:sz w:val="20"/>
                <w:szCs w:val="20"/>
              </w:rPr>
              <w:t>ь</w:t>
            </w:r>
            <w:r w:rsidRPr="00FC1391">
              <w:rPr>
                <w:rFonts w:ascii="Times New Roman" w:hAnsi="Times New Roman" w:cs="Times New Roman"/>
                <w:sz w:val="20"/>
                <w:szCs w:val="20"/>
              </w:rPr>
              <w:t>ное колич</w:t>
            </w:r>
            <w:r w:rsidRPr="00FC1391">
              <w:rPr>
                <w:rFonts w:ascii="Times New Roman" w:hAnsi="Times New Roman" w:cs="Times New Roman"/>
                <w:sz w:val="20"/>
                <w:szCs w:val="20"/>
              </w:rPr>
              <w:t>е</w:t>
            </w:r>
            <w:r w:rsidRPr="00FC1391">
              <w:rPr>
                <w:rFonts w:ascii="Times New Roman" w:hAnsi="Times New Roman" w:cs="Times New Roman"/>
                <w:sz w:val="20"/>
                <w:szCs w:val="20"/>
              </w:rPr>
              <w:t>ство этажей – 3 этажа</w:t>
            </w:r>
          </w:p>
        </w:tc>
        <w:tc>
          <w:tcPr>
            <w:tcW w:w="2056" w:type="dxa"/>
            <w:vAlign w:val="center"/>
          </w:tcPr>
          <w:p w:rsidR="006D3E41" w:rsidRDefault="006D3E41" w:rsidP="0007432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6D3E41" w:rsidRPr="00D45C16" w:rsidTr="006D3E41">
        <w:tc>
          <w:tcPr>
            <w:tcW w:w="1873" w:type="dxa"/>
          </w:tcPr>
          <w:p w:rsidR="006D3E41" w:rsidRPr="00A553D5" w:rsidRDefault="006D3E41" w:rsidP="00074320">
            <w:pPr>
              <w:jc w:val="center"/>
              <w:rPr>
                <w:rFonts w:ascii="Times New Roman" w:hAnsi="Times New Roman" w:cs="Times New Roman"/>
                <w:sz w:val="20"/>
                <w:szCs w:val="20"/>
              </w:rPr>
            </w:pPr>
            <w:r w:rsidRPr="00A553D5">
              <w:rPr>
                <w:rFonts w:ascii="Times New Roman" w:hAnsi="Times New Roman" w:cs="Times New Roman"/>
                <w:sz w:val="20"/>
                <w:szCs w:val="20"/>
              </w:rPr>
              <w:t>Оборудованные площадки для з</w:t>
            </w:r>
            <w:r w:rsidRPr="00A553D5">
              <w:rPr>
                <w:rFonts w:ascii="Times New Roman" w:hAnsi="Times New Roman" w:cs="Times New Roman"/>
                <w:sz w:val="20"/>
                <w:szCs w:val="20"/>
              </w:rPr>
              <w:t>а</w:t>
            </w:r>
            <w:r w:rsidRPr="00A553D5">
              <w:rPr>
                <w:rFonts w:ascii="Times New Roman" w:hAnsi="Times New Roman" w:cs="Times New Roman"/>
                <w:sz w:val="20"/>
                <w:szCs w:val="20"/>
              </w:rPr>
              <w:t>нятий спортом</w:t>
            </w:r>
          </w:p>
          <w:p w:rsidR="006D3E41" w:rsidRPr="00A553D5" w:rsidRDefault="006D3E41" w:rsidP="00074320">
            <w:pPr>
              <w:jc w:val="center"/>
              <w:rPr>
                <w:rFonts w:ascii="Times New Roman" w:hAnsi="Times New Roman" w:cs="Times New Roman"/>
                <w:sz w:val="20"/>
                <w:szCs w:val="20"/>
              </w:rPr>
            </w:pPr>
            <w:r w:rsidRPr="00A553D5">
              <w:rPr>
                <w:rFonts w:ascii="Times New Roman" w:hAnsi="Times New Roman" w:cs="Times New Roman"/>
                <w:sz w:val="20"/>
                <w:szCs w:val="20"/>
              </w:rPr>
              <w:t>(5.1.4)</w:t>
            </w:r>
          </w:p>
        </w:tc>
        <w:tc>
          <w:tcPr>
            <w:tcW w:w="5670" w:type="dxa"/>
          </w:tcPr>
          <w:p w:rsidR="006D3E41" w:rsidRPr="00A553D5" w:rsidRDefault="006D3E41" w:rsidP="00074320">
            <w:pPr>
              <w:jc w:val="both"/>
              <w:rPr>
                <w:rFonts w:ascii="Times New Roman" w:hAnsi="Times New Roman" w:cs="Times New Roman"/>
                <w:sz w:val="20"/>
                <w:szCs w:val="20"/>
              </w:rPr>
            </w:pPr>
            <w:r w:rsidRPr="00A553D5">
              <w:rPr>
                <w:rFonts w:ascii="Times New Roman" w:hAnsi="Times New Roman" w:cs="Times New Roman"/>
                <w:sz w:val="20"/>
                <w:szCs w:val="20"/>
              </w:rPr>
              <w:t>Размещение сооружений для занятия спортом и физкультурой на открытом воздухе (теннисные корты, автодромы, мотодр</w:t>
            </w:r>
            <w:r w:rsidRPr="00A553D5">
              <w:rPr>
                <w:rFonts w:ascii="Times New Roman" w:hAnsi="Times New Roman" w:cs="Times New Roman"/>
                <w:sz w:val="20"/>
                <w:szCs w:val="20"/>
              </w:rPr>
              <w:t>о</w:t>
            </w:r>
            <w:r w:rsidRPr="00A553D5">
              <w:rPr>
                <w:rFonts w:ascii="Times New Roman" w:hAnsi="Times New Roman" w:cs="Times New Roman"/>
                <w:sz w:val="20"/>
                <w:szCs w:val="20"/>
              </w:rPr>
              <w:t>мы, трамплины, спортивные стрельбища)</w:t>
            </w:r>
          </w:p>
        </w:tc>
        <w:tc>
          <w:tcPr>
            <w:tcW w:w="1559" w:type="dxa"/>
            <w:vAlign w:val="center"/>
          </w:tcPr>
          <w:p w:rsidR="006D3E41" w:rsidRPr="00103217" w:rsidRDefault="006D3E41" w:rsidP="0007432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 кв. м.</w:t>
            </w:r>
          </w:p>
        </w:tc>
        <w:tc>
          <w:tcPr>
            <w:tcW w:w="1559" w:type="dxa"/>
            <w:vAlign w:val="center"/>
          </w:tcPr>
          <w:p w:rsidR="006D3E41" w:rsidRPr="00103217" w:rsidRDefault="006D3E41" w:rsidP="00074320">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6D3E41" w:rsidRPr="00655A63" w:rsidRDefault="006D3E41" w:rsidP="00074320">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6D3E41" w:rsidRDefault="006D3E41" w:rsidP="006D3E41">
            <w:pPr>
              <w:jc w:val="center"/>
            </w:pPr>
            <w:r w:rsidRPr="00FC1391">
              <w:rPr>
                <w:rFonts w:ascii="Times New Roman" w:hAnsi="Times New Roman" w:cs="Times New Roman"/>
                <w:sz w:val="20"/>
                <w:szCs w:val="20"/>
              </w:rPr>
              <w:t>Максимал</w:t>
            </w:r>
            <w:r w:rsidRPr="00FC1391">
              <w:rPr>
                <w:rFonts w:ascii="Times New Roman" w:hAnsi="Times New Roman" w:cs="Times New Roman"/>
                <w:sz w:val="20"/>
                <w:szCs w:val="20"/>
              </w:rPr>
              <w:t>ь</w:t>
            </w:r>
            <w:r w:rsidRPr="00FC1391">
              <w:rPr>
                <w:rFonts w:ascii="Times New Roman" w:hAnsi="Times New Roman" w:cs="Times New Roman"/>
                <w:sz w:val="20"/>
                <w:szCs w:val="20"/>
              </w:rPr>
              <w:t>ное колич</w:t>
            </w:r>
            <w:r w:rsidRPr="00FC1391">
              <w:rPr>
                <w:rFonts w:ascii="Times New Roman" w:hAnsi="Times New Roman" w:cs="Times New Roman"/>
                <w:sz w:val="20"/>
                <w:szCs w:val="20"/>
              </w:rPr>
              <w:t>е</w:t>
            </w:r>
            <w:r w:rsidRPr="00FC1391">
              <w:rPr>
                <w:rFonts w:ascii="Times New Roman" w:hAnsi="Times New Roman" w:cs="Times New Roman"/>
                <w:sz w:val="20"/>
                <w:szCs w:val="20"/>
              </w:rPr>
              <w:t>ство этажей – 3 этажа</w:t>
            </w:r>
          </w:p>
        </w:tc>
        <w:tc>
          <w:tcPr>
            <w:tcW w:w="2056" w:type="dxa"/>
            <w:vAlign w:val="center"/>
          </w:tcPr>
          <w:p w:rsidR="006D3E41" w:rsidRDefault="006D3E41" w:rsidP="0007432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6D3E41" w:rsidRPr="00D45C16" w:rsidTr="006D3E41">
        <w:tc>
          <w:tcPr>
            <w:tcW w:w="1873" w:type="dxa"/>
          </w:tcPr>
          <w:p w:rsidR="006D3E41" w:rsidRDefault="006D3E41" w:rsidP="00074320">
            <w:pPr>
              <w:jc w:val="center"/>
              <w:rPr>
                <w:rFonts w:ascii="Times New Roman" w:hAnsi="Times New Roman" w:cs="Times New Roman"/>
                <w:sz w:val="20"/>
                <w:szCs w:val="20"/>
              </w:rPr>
            </w:pPr>
            <w:r w:rsidRPr="008E0A03">
              <w:rPr>
                <w:rFonts w:ascii="Times New Roman" w:hAnsi="Times New Roman" w:cs="Times New Roman"/>
                <w:sz w:val="20"/>
                <w:szCs w:val="20"/>
              </w:rPr>
              <w:t>Природно-познавательный туризм</w:t>
            </w:r>
          </w:p>
          <w:p w:rsidR="006D3E41" w:rsidRPr="008E0A03" w:rsidRDefault="006D3E41" w:rsidP="00074320">
            <w:pPr>
              <w:jc w:val="center"/>
              <w:rPr>
                <w:rFonts w:ascii="Times New Roman" w:hAnsi="Times New Roman" w:cs="Times New Roman"/>
                <w:sz w:val="20"/>
                <w:szCs w:val="20"/>
              </w:rPr>
            </w:pPr>
            <w:r>
              <w:rPr>
                <w:rFonts w:ascii="Times New Roman" w:hAnsi="Times New Roman" w:cs="Times New Roman"/>
                <w:sz w:val="20"/>
                <w:szCs w:val="20"/>
              </w:rPr>
              <w:t>(5.2)</w:t>
            </w:r>
          </w:p>
        </w:tc>
        <w:tc>
          <w:tcPr>
            <w:tcW w:w="5670" w:type="dxa"/>
          </w:tcPr>
          <w:p w:rsidR="006D3E41" w:rsidRPr="008E0A03" w:rsidRDefault="006D3E41" w:rsidP="00074320">
            <w:pPr>
              <w:jc w:val="both"/>
              <w:rPr>
                <w:rFonts w:ascii="Times New Roman" w:hAnsi="Times New Roman" w:cs="Times New Roman"/>
                <w:sz w:val="20"/>
                <w:szCs w:val="20"/>
              </w:rPr>
            </w:pPr>
            <w:r w:rsidRPr="008E0A03">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w:t>
            </w:r>
            <w:r w:rsidRPr="008E0A03">
              <w:rPr>
                <w:rFonts w:ascii="Times New Roman" w:hAnsi="Times New Roman" w:cs="Times New Roman"/>
                <w:sz w:val="20"/>
                <w:szCs w:val="20"/>
              </w:rPr>
              <w:t>е</w:t>
            </w:r>
            <w:r w:rsidRPr="008E0A03">
              <w:rPr>
                <w:rFonts w:ascii="Times New Roman" w:hAnsi="Times New Roman" w:cs="Times New Roman"/>
                <w:sz w:val="20"/>
                <w:szCs w:val="20"/>
              </w:rPr>
              <w:t>де;</w:t>
            </w:r>
          </w:p>
          <w:p w:rsidR="006D3E41" w:rsidRPr="008E0A03" w:rsidRDefault="006D3E41" w:rsidP="00074320">
            <w:pPr>
              <w:jc w:val="both"/>
              <w:rPr>
                <w:rFonts w:ascii="Times New Roman" w:hAnsi="Times New Roman" w:cs="Times New Roman"/>
                <w:sz w:val="20"/>
                <w:szCs w:val="20"/>
              </w:rPr>
            </w:pPr>
            <w:r w:rsidRPr="008E0A03">
              <w:rPr>
                <w:rFonts w:ascii="Times New Roman" w:hAnsi="Times New Roman" w:cs="Times New Roman"/>
                <w:sz w:val="20"/>
                <w:szCs w:val="20"/>
              </w:rPr>
              <w:t>осуществление необходимых природоохранных и природово</w:t>
            </w:r>
            <w:r w:rsidRPr="008E0A03">
              <w:rPr>
                <w:rFonts w:ascii="Times New Roman" w:hAnsi="Times New Roman" w:cs="Times New Roman"/>
                <w:sz w:val="20"/>
                <w:szCs w:val="20"/>
              </w:rPr>
              <w:t>с</w:t>
            </w:r>
            <w:r w:rsidRPr="008E0A03">
              <w:rPr>
                <w:rFonts w:ascii="Times New Roman" w:hAnsi="Times New Roman" w:cs="Times New Roman"/>
                <w:sz w:val="20"/>
                <w:szCs w:val="20"/>
              </w:rPr>
              <w:t>становительных мероприятий</w:t>
            </w:r>
          </w:p>
        </w:tc>
        <w:tc>
          <w:tcPr>
            <w:tcW w:w="1559" w:type="dxa"/>
            <w:vAlign w:val="center"/>
          </w:tcPr>
          <w:p w:rsidR="006D3E41" w:rsidRPr="00103217" w:rsidRDefault="006D3E41" w:rsidP="00074320">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559" w:type="dxa"/>
            <w:vAlign w:val="center"/>
          </w:tcPr>
          <w:p w:rsidR="006D3E41" w:rsidRPr="00103217" w:rsidRDefault="006D3E41" w:rsidP="00074320">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6D3E41" w:rsidRPr="00655A63" w:rsidRDefault="006D3E41" w:rsidP="00074320">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6D3E41" w:rsidRDefault="006D3E41" w:rsidP="006D3E41">
            <w:pPr>
              <w:jc w:val="center"/>
            </w:pPr>
            <w:r w:rsidRPr="00FC1391">
              <w:rPr>
                <w:rFonts w:ascii="Times New Roman" w:hAnsi="Times New Roman" w:cs="Times New Roman"/>
                <w:sz w:val="20"/>
                <w:szCs w:val="20"/>
              </w:rPr>
              <w:t>Максимал</w:t>
            </w:r>
            <w:r w:rsidRPr="00FC1391">
              <w:rPr>
                <w:rFonts w:ascii="Times New Roman" w:hAnsi="Times New Roman" w:cs="Times New Roman"/>
                <w:sz w:val="20"/>
                <w:szCs w:val="20"/>
              </w:rPr>
              <w:t>ь</w:t>
            </w:r>
            <w:r w:rsidRPr="00FC1391">
              <w:rPr>
                <w:rFonts w:ascii="Times New Roman" w:hAnsi="Times New Roman" w:cs="Times New Roman"/>
                <w:sz w:val="20"/>
                <w:szCs w:val="20"/>
              </w:rPr>
              <w:t>ное колич</w:t>
            </w:r>
            <w:r w:rsidRPr="00FC1391">
              <w:rPr>
                <w:rFonts w:ascii="Times New Roman" w:hAnsi="Times New Roman" w:cs="Times New Roman"/>
                <w:sz w:val="20"/>
                <w:szCs w:val="20"/>
              </w:rPr>
              <w:t>е</w:t>
            </w:r>
            <w:r w:rsidRPr="00FC1391">
              <w:rPr>
                <w:rFonts w:ascii="Times New Roman" w:hAnsi="Times New Roman" w:cs="Times New Roman"/>
                <w:sz w:val="20"/>
                <w:szCs w:val="20"/>
              </w:rPr>
              <w:t>ство этажей – 3 этажа</w:t>
            </w:r>
          </w:p>
        </w:tc>
        <w:tc>
          <w:tcPr>
            <w:tcW w:w="2056" w:type="dxa"/>
            <w:vAlign w:val="center"/>
          </w:tcPr>
          <w:p w:rsidR="006D3E41" w:rsidRDefault="006D3E41" w:rsidP="0007432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20 %</w:t>
            </w:r>
          </w:p>
        </w:tc>
      </w:tr>
      <w:tr w:rsidR="006D3E41" w:rsidRPr="00D45C16" w:rsidTr="006D3E41">
        <w:tc>
          <w:tcPr>
            <w:tcW w:w="1873" w:type="dxa"/>
          </w:tcPr>
          <w:p w:rsidR="006D3E41" w:rsidRPr="00383C26" w:rsidRDefault="006D3E41" w:rsidP="00074320">
            <w:pPr>
              <w:jc w:val="center"/>
              <w:rPr>
                <w:rFonts w:ascii="Times New Roman" w:hAnsi="Times New Roman" w:cs="Times New Roman"/>
                <w:sz w:val="20"/>
                <w:szCs w:val="20"/>
              </w:rPr>
            </w:pPr>
            <w:r w:rsidRPr="00383C26">
              <w:rPr>
                <w:rFonts w:ascii="Times New Roman" w:hAnsi="Times New Roman" w:cs="Times New Roman"/>
                <w:sz w:val="20"/>
                <w:szCs w:val="20"/>
              </w:rPr>
              <w:t>Туристическое обслуживание</w:t>
            </w:r>
          </w:p>
          <w:p w:rsidR="006D3E41" w:rsidRPr="00383C26" w:rsidRDefault="006D3E41" w:rsidP="00074320">
            <w:pPr>
              <w:jc w:val="center"/>
              <w:rPr>
                <w:rFonts w:ascii="Times New Roman" w:hAnsi="Times New Roman" w:cs="Times New Roman"/>
                <w:sz w:val="20"/>
                <w:szCs w:val="20"/>
              </w:rPr>
            </w:pPr>
            <w:r w:rsidRPr="00383C26">
              <w:rPr>
                <w:rFonts w:ascii="Times New Roman" w:hAnsi="Times New Roman" w:cs="Times New Roman"/>
                <w:sz w:val="20"/>
                <w:szCs w:val="20"/>
              </w:rPr>
              <w:t>(5.2.1)</w:t>
            </w:r>
          </w:p>
        </w:tc>
        <w:tc>
          <w:tcPr>
            <w:tcW w:w="5670" w:type="dxa"/>
          </w:tcPr>
          <w:p w:rsidR="006D3E41" w:rsidRPr="00383C26" w:rsidRDefault="006D3E41" w:rsidP="00074320">
            <w:pPr>
              <w:jc w:val="both"/>
              <w:rPr>
                <w:rFonts w:ascii="Times New Roman" w:hAnsi="Times New Roman" w:cs="Times New Roman"/>
                <w:sz w:val="20"/>
                <w:szCs w:val="20"/>
              </w:rPr>
            </w:pPr>
            <w:r w:rsidRPr="00383C26">
              <w:rPr>
                <w:rFonts w:ascii="Times New Roman" w:hAnsi="Times New Roman" w:cs="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w:t>
            </w:r>
            <w:r w:rsidRPr="00383C26">
              <w:rPr>
                <w:rFonts w:ascii="Times New Roman" w:hAnsi="Times New Roman" w:cs="Times New Roman"/>
                <w:sz w:val="20"/>
                <w:szCs w:val="20"/>
              </w:rPr>
              <w:t>а</w:t>
            </w:r>
            <w:r w:rsidRPr="00383C26">
              <w:rPr>
                <w:rFonts w:ascii="Times New Roman" w:hAnsi="Times New Roman" w:cs="Times New Roman"/>
                <w:sz w:val="20"/>
                <w:szCs w:val="20"/>
              </w:rPr>
              <w:t>тельской выгоды из предоставления жилого помещения для временного проживания в них; размещение детских лагерей</w:t>
            </w:r>
          </w:p>
        </w:tc>
        <w:tc>
          <w:tcPr>
            <w:tcW w:w="1559" w:type="dxa"/>
            <w:vAlign w:val="center"/>
          </w:tcPr>
          <w:p w:rsidR="006D3E41" w:rsidRPr="00383C26" w:rsidRDefault="006D3E41" w:rsidP="00074320">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10</w:t>
            </w:r>
            <w:r w:rsidR="003C6AC5" w:rsidRPr="00383C26">
              <w:rPr>
                <w:rFonts w:ascii="Times New Roman" w:hAnsi="Times New Roman" w:cs="Times New Roman"/>
                <w:sz w:val="20"/>
                <w:szCs w:val="20"/>
              </w:rPr>
              <w:t>0</w:t>
            </w:r>
            <w:r w:rsidRPr="00383C26">
              <w:rPr>
                <w:rFonts w:ascii="Times New Roman" w:hAnsi="Times New Roman" w:cs="Times New Roman"/>
                <w:sz w:val="20"/>
                <w:szCs w:val="20"/>
              </w:rPr>
              <w:t>0 кв. м.</w:t>
            </w:r>
          </w:p>
        </w:tc>
        <w:tc>
          <w:tcPr>
            <w:tcW w:w="1559" w:type="dxa"/>
            <w:vAlign w:val="center"/>
          </w:tcPr>
          <w:p w:rsidR="006D3E41" w:rsidRPr="00103217" w:rsidRDefault="006D3E41" w:rsidP="00074320">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6D3E41" w:rsidRPr="00655A63" w:rsidRDefault="006D3E41" w:rsidP="00074320">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6D3E41" w:rsidRDefault="006D3E41" w:rsidP="006D3E41">
            <w:pPr>
              <w:jc w:val="center"/>
            </w:pPr>
            <w:r w:rsidRPr="00FC1391">
              <w:rPr>
                <w:rFonts w:ascii="Times New Roman" w:hAnsi="Times New Roman" w:cs="Times New Roman"/>
                <w:sz w:val="20"/>
                <w:szCs w:val="20"/>
              </w:rPr>
              <w:t>Максимал</w:t>
            </w:r>
            <w:r w:rsidRPr="00FC1391">
              <w:rPr>
                <w:rFonts w:ascii="Times New Roman" w:hAnsi="Times New Roman" w:cs="Times New Roman"/>
                <w:sz w:val="20"/>
                <w:szCs w:val="20"/>
              </w:rPr>
              <w:t>ь</w:t>
            </w:r>
            <w:r w:rsidRPr="00FC1391">
              <w:rPr>
                <w:rFonts w:ascii="Times New Roman" w:hAnsi="Times New Roman" w:cs="Times New Roman"/>
                <w:sz w:val="20"/>
                <w:szCs w:val="20"/>
              </w:rPr>
              <w:t>ное колич</w:t>
            </w:r>
            <w:r w:rsidRPr="00FC1391">
              <w:rPr>
                <w:rFonts w:ascii="Times New Roman" w:hAnsi="Times New Roman" w:cs="Times New Roman"/>
                <w:sz w:val="20"/>
                <w:szCs w:val="20"/>
              </w:rPr>
              <w:t>е</w:t>
            </w:r>
            <w:r w:rsidRPr="00FC1391">
              <w:rPr>
                <w:rFonts w:ascii="Times New Roman" w:hAnsi="Times New Roman" w:cs="Times New Roman"/>
                <w:sz w:val="20"/>
                <w:szCs w:val="20"/>
              </w:rPr>
              <w:t>ство этажей – 3 этажа</w:t>
            </w:r>
          </w:p>
        </w:tc>
        <w:tc>
          <w:tcPr>
            <w:tcW w:w="2056" w:type="dxa"/>
            <w:vAlign w:val="center"/>
          </w:tcPr>
          <w:p w:rsidR="006D3E41" w:rsidRDefault="006D3E41" w:rsidP="0007432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6D3E41" w:rsidRPr="00D45C16" w:rsidTr="006D3E41">
        <w:tc>
          <w:tcPr>
            <w:tcW w:w="1873" w:type="dxa"/>
          </w:tcPr>
          <w:p w:rsidR="006D3E41" w:rsidRDefault="006D3E41" w:rsidP="00074320">
            <w:pPr>
              <w:jc w:val="center"/>
              <w:rPr>
                <w:rFonts w:ascii="Times New Roman" w:hAnsi="Times New Roman" w:cs="Times New Roman"/>
                <w:sz w:val="20"/>
                <w:szCs w:val="20"/>
              </w:rPr>
            </w:pPr>
            <w:r w:rsidRPr="004F7FB2">
              <w:rPr>
                <w:rFonts w:ascii="Times New Roman" w:hAnsi="Times New Roman" w:cs="Times New Roman"/>
                <w:sz w:val="20"/>
                <w:szCs w:val="20"/>
              </w:rPr>
              <w:t>Охрана природных территорий</w:t>
            </w:r>
          </w:p>
          <w:p w:rsidR="006D3E41" w:rsidRPr="008E0A03" w:rsidRDefault="006D3E41" w:rsidP="00074320">
            <w:pPr>
              <w:jc w:val="center"/>
              <w:rPr>
                <w:rFonts w:ascii="Times New Roman" w:hAnsi="Times New Roman" w:cs="Times New Roman"/>
                <w:sz w:val="20"/>
                <w:szCs w:val="20"/>
              </w:rPr>
            </w:pPr>
            <w:r>
              <w:rPr>
                <w:rFonts w:ascii="Times New Roman" w:hAnsi="Times New Roman" w:cs="Times New Roman"/>
                <w:sz w:val="20"/>
                <w:szCs w:val="20"/>
              </w:rPr>
              <w:t>(9.1)</w:t>
            </w:r>
          </w:p>
        </w:tc>
        <w:tc>
          <w:tcPr>
            <w:tcW w:w="5670" w:type="dxa"/>
          </w:tcPr>
          <w:p w:rsidR="006D3E41" w:rsidRPr="008E0A03" w:rsidRDefault="006D3E41" w:rsidP="00074320">
            <w:pPr>
              <w:jc w:val="both"/>
              <w:rPr>
                <w:rFonts w:ascii="Times New Roman" w:hAnsi="Times New Roman" w:cs="Times New Roman"/>
                <w:sz w:val="20"/>
                <w:szCs w:val="20"/>
              </w:rPr>
            </w:pPr>
            <w:r w:rsidRPr="004F7FB2">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w:t>
            </w:r>
            <w:r w:rsidRPr="004F7FB2">
              <w:rPr>
                <w:rFonts w:ascii="Times New Roman" w:hAnsi="Times New Roman" w:cs="Times New Roman"/>
                <w:sz w:val="20"/>
                <w:szCs w:val="20"/>
              </w:rPr>
              <w:t>ь</w:t>
            </w:r>
            <w:r w:rsidRPr="004F7FB2">
              <w:rPr>
                <w:rFonts w:ascii="Times New Roman" w:hAnsi="Times New Roman" w:cs="Times New Roman"/>
                <w:sz w:val="20"/>
                <w:szCs w:val="20"/>
              </w:rPr>
              <w:t>ности в данной зоне, в частности: создание и уход за запре</w:t>
            </w:r>
            <w:r w:rsidRPr="004F7FB2">
              <w:rPr>
                <w:rFonts w:ascii="Times New Roman" w:hAnsi="Times New Roman" w:cs="Times New Roman"/>
                <w:sz w:val="20"/>
                <w:szCs w:val="20"/>
              </w:rPr>
              <w:t>т</w:t>
            </w:r>
            <w:r w:rsidRPr="004F7FB2">
              <w:rPr>
                <w:rFonts w:ascii="Times New Roman" w:hAnsi="Times New Roman" w:cs="Times New Roman"/>
                <w:sz w:val="20"/>
                <w:szCs w:val="20"/>
              </w:rPr>
              <w:t>ными полосами, создание и уход за защитными лесами, в том числе городскими лесами, лесами в лесопарках, и иная хозя</w:t>
            </w:r>
            <w:r w:rsidRPr="004F7FB2">
              <w:rPr>
                <w:rFonts w:ascii="Times New Roman" w:hAnsi="Times New Roman" w:cs="Times New Roman"/>
                <w:sz w:val="20"/>
                <w:szCs w:val="20"/>
              </w:rPr>
              <w:t>й</w:t>
            </w:r>
            <w:r w:rsidRPr="004F7FB2">
              <w:rPr>
                <w:rFonts w:ascii="Times New Roman" w:hAnsi="Times New Roman" w:cs="Times New Roman"/>
                <w:sz w:val="20"/>
                <w:szCs w:val="20"/>
              </w:rPr>
              <w:t>ственная деятельность, разрешенная в защитных лесах, собл</w:t>
            </w:r>
            <w:r w:rsidRPr="004F7FB2">
              <w:rPr>
                <w:rFonts w:ascii="Times New Roman" w:hAnsi="Times New Roman" w:cs="Times New Roman"/>
                <w:sz w:val="20"/>
                <w:szCs w:val="20"/>
              </w:rPr>
              <w:t>ю</w:t>
            </w:r>
            <w:r w:rsidRPr="004F7FB2">
              <w:rPr>
                <w:rFonts w:ascii="Times New Roman" w:hAnsi="Times New Roman" w:cs="Times New Roman"/>
                <w:sz w:val="20"/>
                <w:szCs w:val="20"/>
              </w:rPr>
              <w:t>дение режима использования природных ресурсов в заказн</w:t>
            </w:r>
            <w:r w:rsidRPr="004F7FB2">
              <w:rPr>
                <w:rFonts w:ascii="Times New Roman" w:hAnsi="Times New Roman" w:cs="Times New Roman"/>
                <w:sz w:val="20"/>
                <w:szCs w:val="20"/>
              </w:rPr>
              <w:t>и</w:t>
            </w:r>
            <w:r w:rsidRPr="004F7FB2">
              <w:rPr>
                <w:rFonts w:ascii="Times New Roman" w:hAnsi="Times New Roman" w:cs="Times New Roman"/>
                <w:sz w:val="20"/>
                <w:szCs w:val="20"/>
              </w:rPr>
              <w:t>ках, сохранение свойств земель, являющихся особо ценными</w:t>
            </w:r>
          </w:p>
        </w:tc>
        <w:tc>
          <w:tcPr>
            <w:tcW w:w="1559" w:type="dxa"/>
            <w:vAlign w:val="center"/>
          </w:tcPr>
          <w:p w:rsidR="006D3E41" w:rsidRPr="00103217" w:rsidRDefault="006D3E41" w:rsidP="00074320">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559" w:type="dxa"/>
            <w:vAlign w:val="center"/>
          </w:tcPr>
          <w:p w:rsidR="006D3E41" w:rsidRPr="00103217" w:rsidRDefault="006D3E41" w:rsidP="00074320">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6D3E41" w:rsidRPr="00655A63" w:rsidRDefault="006D3E41" w:rsidP="00074320">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6D3E41" w:rsidRDefault="006D3E41" w:rsidP="006D3E41">
            <w:pPr>
              <w:jc w:val="center"/>
            </w:pPr>
            <w:r w:rsidRPr="00FC1391">
              <w:rPr>
                <w:rFonts w:ascii="Times New Roman" w:hAnsi="Times New Roman" w:cs="Times New Roman"/>
                <w:sz w:val="20"/>
                <w:szCs w:val="20"/>
              </w:rPr>
              <w:t>Максимал</w:t>
            </w:r>
            <w:r w:rsidRPr="00FC1391">
              <w:rPr>
                <w:rFonts w:ascii="Times New Roman" w:hAnsi="Times New Roman" w:cs="Times New Roman"/>
                <w:sz w:val="20"/>
                <w:szCs w:val="20"/>
              </w:rPr>
              <w:t>ь</w:t>
            </w:r>
            <w:r w:rsidRPr="00FC1391">
              <w:rPr>
                <w:rFonts w:ascii="Times New Roman" w:hAnsi="Times New Roman" w:cs="Times New Roman"/>
                <w:sz w:val="20"/>
                <w:szCs w:val="20"/>
              </w:rPr>
              <w:t>ное колич</w:t>
            </w:r>
            <w:r w:rsidRPr="00FC1391">
              <w:rPr>
                <w:rFonts w:ascii="Times New Roman" w:hAnsi="Times New Roman" w:cs="Times New Roman"/>
                <w:sz w:val="20"/>
                <w:szCs w:val="20"/>
              </w:rPr>
              <w:t>е</w:t>
            </w:r>
            <w:r w:rsidRPr="00FC1391">
              <w:rPr>
                <w:rFonts w:ascii="Times New Roman" w:hAnsi="Times New Roman" w:cs="Times New Roman"/>
                <w:sz w:val="20"/>
                <w:szCs w:val="20"/>
              </w:rPr>
              <w:t>ство этажей – 3 этажа</w:t>
            </w:r>
          </w:p>
        </w:tc>
        <w:tc>
          <w:tcPr>
            <w:tcW w:w="2056" w:type="dxa"/>
            <w:vAlign w:val="center"/>
          </w:tcPr>
          <w:p w:rsidR="006D3E41" w:rsidRDefault="006D3E41" w:rsidP="0007432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0 %</w:t>
            </w:r>
          </w:p>
        </w:tc>
      </w:tr>
      <w:tr w:rsidR="006D3E41" w:rsidRPr="00D45C16" w:rsidTr="006D3E41">
        <w:tc>
          <w:tcPr>
            <w:tcW w:w="1873" w:type="dxa"/>
          </w:tcPr>
          <w:p w:rsidR="006D3E41" w:rsidRPr="004F7FB2" w:rsidRDefault="006D3E41" w:rsidP="00074320">
            <w:pPr>
              <w:jc w:val="center"/>
              <w:rPr>
                <w:rFonts w:ascii="Times New Roman" w:hAnsi="Times New Roman" w:cs="Times New Roman"/>
                <w:sz w:val="20"/>
                <w:szCs w:val="20"/>
              </w:rPr>
            </w:pPr>
            <w:r w:rsidRPr="00655A63">
              <w:rPr>
                <w:rFonts w:ascii="Times New Roman" w:hAnsi="Times New Roman" w:cs="Times New Roman"/>
                <w:sz w:val="20"/>
                <w:szCs w:val="20"/>
              </w:rPr>
              <w:t xml:space="preserve">Земельные участки </w:t>
            </w:r>
            <w:r w:rsidRPr="00655A63">
              <w:rPr>
                <w:rFonts w:ascii="Times New Roman" w:hAnsi="Times New Roman" w:cs="Times New Roman"/>
                <w:sz w:val="20"/>
                <w:szCs w:val="20"/>
              </w:rPr>
              <w:lastRenderedPageBreak/>
              <w:t>(территории) о</w:t>
            </w:r>
            <w:r w:rsidRPr="00655A63">
              <w:rPr>
                <w:rFonts w:ascii="Times New Roman" w:hAnsi="Times New Roman" w:cs="Times New Roman"/>
                <w:sz w:val="20"/>
                <w:szCs w:val="20"/>
              </w:rPr>
              <w:t>б</w:t>
            </w:r>
            <w:r w:rsidRPr="00655A63">
              <w:rPr>
                <w:rFonts w:ascii="Times New Roman" w:hAnsi="Times New Roman" w:cs="Times New Roman"/>
                <w:sz w:val="20"/>
                <w:szCs w:val="20"/>
              </w:rPr>
              <w:t>щего пользования (12.0)</w:t>
            </w:r>
          </w:p>
        </w:tc>
        <w:tc>
          <w:tcPr>
            <w:tcW w:w="5670" w:type="dxa"/>
          </w:tcPr>
          <w:p w:rsidR="006D3E41" w:rsidRPr="00655A63" w:rsidRDefault="006D3E41" w:rsidP="00074320">
            <w:pPr>
              <w:jc w:val="both"/>
              <w:rPr>
                <w:rFonts w:ascii="Times New Roman" w:hAnsi="Times New Roman" w:cs="Times New Roman"/>
                <w:sz w:val="20"/>
                <w:szCs w:val="20"/>
              </w:rPr>
            </w:pPr>
            <w:r w:rsidRPr="00655A63">
              <w:rPr>
                <w:rFonts w:ascii="Times New Roman" w:hAnsi="Times New Roman" w:cs="Times New Roman"/>
                <w:sz w:val="20"/>
                <w:szCs w:val="20"/>
              </w:rPr>
              <w:lastRenderedPageBreak/>
              <w:t>Земельные участки общего пользования.</w:t>
            </w:r>
          </w:p>
          <w:p w:rsidR="006D3E41" w:rsidRPr="004F7FB2" w:rsidRDefault="006D3E41" w:rsidP="00074320">
            <w:pPr>
              <w:jc w:val="both"/>
              <w:rPr>
                <w:rFonts w:ascii="Times New Roman" w:hAnsi="Times New Roman" w:cs="Times New Roman"/>
                <w:sz w:val="20"/>
                <w:szCs w:val="20"/>
              </w:rPr>
            </w:pPr>
            <w:r w:rsidRPr="00655A63">
              <w:rPr>
                <w:rFonts w:ascii="Times New Roman" w:hAnsi="Times New Roman" w:cs="Times New Roman"/>
                <w:sz w:val="20"/>
                <w:szCs w:val="20"/>
              </w:rPr>
              <w:lastRenderedPageBreak/>
              <w:t>Содержание данного вида разрешенного использования вкл</w:t>
            </w:r>
            <w:r w:rsidRPr="00655A63">
              <w:rPr>
                <w:rFonts w:ascii="Times New Roman" w:hAnsi="Times New Roman" w:cs="Times New Roman"/>
                <w:sz w:val="20"/>
                <w:szCs w:val="20"/>
              </w:rPr>
              <w:t>ю</w:t>
            </w:r>
            <w:r w:rsidRPr="00655A63">
              <w:rPr>
                <w:rFonts w:ascii="Times New Roman" w:hAnsi="Times New Roman" w:cs="Times New Roman"/>
                <w:sz w:val="20"/>
                <w:szCs w:val="20"/>
              </w:rPr>
              <w:t>чает в себя содержание видов разрешенного использования с кодами 12.0.1 - 12.0.2</w:t>
            </w:r>
          </w:p>
        </w:tc>
        <w:tc>
          <w:tcPr>
            <w:tcW w:w="1559" w:type="dxa"/>
            <w:vAlign w:val="center"/>
          </w:tcPr>
          <w:p w:rsidR="006D3E41" w:rsidRPr="00103217" w:rsidRDefault="006D3E41" w:rsidP="00074320">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lastRenderedPageBreak/>
              <w:t xml:space="preserve">Не подлежит </w:t>
            </w:r>
            <w:r w:rsidRPr="00103217">
              <w:rPr>
                <w:rFonts w:ascii="Times New Roman" w:hAnsi="Times New Roman" w:cs="Times New Roman"/>
                <w:sz w:val="20"/>
                <w:szCs w:val="20"/>
              </w:rPr>
              <w:lastRenderedPageBreak/>
              <w:t>установлению</w:t>
            </w:r>
          </w:p>
        </w:tc>
        <w:tc>
          <w:tcPr>
            <w:tcW w:w="1559" w:type="dxa"/>
            <w:vAlign w:val="center"/>
          </w:tcPr>
          <w:p w:rsidR="006D3E41" w:rsidRPr="00103217" w:rsidRDefault="006D3E41" w:rsidP="00074320">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lastRenderedPageBreak/>
              <w:t xml:space="preserve">Не подлежит </w:t>
            </w:r>
            <w:r w:rsidRPr="00103217">
              <w:rPr>
                <w:rFonts w:ascii="Times New Roman" w:hAnsi="Times New Roman" w:cs="Times New Roman"/>
                <w:sz w:val="20"/>
                <w:szCs w:val="20"/>
              </w:rPr>
              <w:lastRenderedPageBreak/>
              <w:t>установлению</w:t>
            </w:r>
          </w:p>
        </w:tc>
        <w:tc>
          <w:tcPr>
            <w:tcW w:w="1985" w:type="dxa"/>
            <w:vAlign w:val="center"/>
          </w:tcPr>
          <w:p w:rsidR="006D3E41" w:rsidRPr="00655A63" w:rsidRDefault="006D3E41" w:rsidP="00074320">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lastRenderedPageBreak/>
              <w:t>3 м</w:t>
            </w:r>
          </w:p>
        </w:tc>
        <w:tc>
          <w:tcPr>
            <w:tcW w:w="1318" w:type="dxa"/>
            <w:vAlign w:val="center"/>
          </w:tcPr>
          <w:p w:rsidR="006D3E41" w:rsidRDefault="006D3E41" w:rsidP="006D3E41">
            <w:pPr>
              <w:jc w:val="center"/>
            </w:pPr>
            <w:r w:rsidRPr="00AF3907">
              <w:rPr>
                <w:rFonts w:ascii="Times New Roman" w:hAnsi="Times New Roman" w:cs="Times New Roman"/>
                <w:sz w:val="20"/>
                <w:szCs w:val="20"/>
              </w:rPr>
              <w:t>Максимал</w:t>
            </w:r>
            <w:r w:rsidRPr="00AF3907">
              <w:rPr>
                <w:rFonts w:ascii="Times New Roman" w:hAnsi="Times New Roman" w:cs="Times New Roman"/>
                <w:sz w:val="20"/>
                <w:szCs w:val="20"/>
              </w:rPr>
              <w:t>ь</w:t>
            </w:r>
            <w:r w:rsidRPr="00AF3907">
              <w:rPr>
                <w:rFonts w:ascii="Times New Roman" w:hAnsi="Times New Roman" w:cs="Times New Roman"/>
                <w:sz w:val="20"/>
                <w:szCs w:val="20"/>
              </w:rPr>
              <w:lastRenderedPageBreak/>
              <w:t>ное колич</w:t>
            </w:r>
            <w:r w:rsidRPr="00AF3907">
              <w:rPr>
                <w:rFonts w:ascii="Times New Roman" w:hAnsi="Times New Roman" w:cs="Times New Roman"/>
                <w:sz w:val="20"/>
                <w:szCs w:val="20"/>
              </w:rPr>
              <w:t>е</w:t>
            </w:r>
            <w:r w:rsidRPr="00AF3907">
              <w:rPr>
                <w:rFonts w:ascii="Times New Roman" w:hAnsi="Times New Roman" w:cs="Times New Roman"/>
                <w:sz w:val="20"/>
                <w:szCs w:val="20"/>
              </w:rPr>
              <w:t>ство этажей – 3 этажа</w:t>
            </w:r>
          </w:p>
        </w:tc>
        <w:tc>
          <w:tcPr>
            <w:tcW w:w="2056" w:type="dxa"/>
            <w:vAlign w:val="center"/>
          </w:tcPr>
          <w:p w:rsidR="006D3E41" w:rsidRDefault="006D3E41" w:rsidP="00074320">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lastRenderedPageBreak/>
              <w:t>Не подлежит уст</w:t>
            </w:r>
            <w:r w:rsidRPr="00103217">
              <w:rPr>
                <w:rFonts w:ascii="Times New Roman" w:hAnsi="Times New Roman" w:cs="Times New Roman"/>
                <w:sz w:val="20"/>
                <w:szCs w:val="20"/>
              </w:rPr>
              <w:t>а</w:t>
            </w:r>
            <w:r w:rsidRPr="00103217">
              <w:rPr>
                <w:rFonts w:ascii="Times New Roman" w:hAnsi="Times New Roman" w:cs="Times New Roman"/>
                <w:sz w:val="20"/>
                <w:szCs w:val="20"/>
              </w:rPr>
              <w:lastRenderedPageBreak/>
              <w:t>новлению</w:t>
            </w:r>
          </w:p>
        </w:tc>
      </w:tr>
      <w:tr w:rsidR="006D3E41" w:rsidRPr="00D45C16" w:rsidTr="006D3E41">
        <w:tc>
          <w:tcPr>
            <w:tcW w:w="1873" w:type="dxa"/>
          </w:tcPr>
          <w:p w:rsidR="006D3E41" w:rsidRPr="004F7FB2" w:rsidRDefault="006D3E41" w:rsidP="00074320">
            <w:pPr>
              <w:jc w:val="center"/>
              <w:rPr>
                <w:rFonts w:ascii="Times New Roman" w:hAnsi="Times New Roman" w:cs="Times New Roman"/>
                <w:sz w:val="20"/>
                <w:szCs w:val="20"/>
              </w:rPr>
            </w:pPr>
            <w:r w:rsidRPr="00655A63">
              <w:rPr>
                <w:rFonts w:ascii="Times New Roman" w:hAnsi="Times New Roman" w:cs="Times New Roman"/>
                <w:sz w:val="20"/>
                <w:szCs w:val="20"/>
              </w:rPr>
              <w:lastRenderedPageBreak/>
              <w:t>Улично-дорожная сеть (12.0.1)</w:t>
            </w:r>
          </w:p>
        </w:tc>
        <w:tc>
          <w:tcPr>
            <w:tcW w:w="5670" w:type="dxa"/>
          </w:tcPr>
          <w:p w:rsidR="006D3E41" w:rsidRPr="00655A63" w:rsidRDefault="006D3E41" w:rsidP="00074320">
            <w:pPr>
              <w:jc w:val="both"/>
              <w:rPr>
                <w:rFonts w:ascii="Times New Roman" w:hAnsi="Times New Roman" w:cs="Times New Roman"/>
                <w:sz w:val="20"/>
                <w:szCs w:val="20"/>
              </w:rPr>
            </w:pPr>
            <w:r w:rsidRPr="00655A63">
              <w:rPr>
                <w:rFonts w:ascii="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w:t>
            </w:r>
            <w:r w:rsidRPr="00655A63">
              <w:rPr>
                <w:rFonts w:ascii="Times New Roman" w:hAnsi="Times New Roman" w:cs="Times New Roman"/>
                <w:sz w:val="20"/>
                <w:szCs w:val="20"/>
              </w:rPr>
              <w:t>о</w:t>
            </w:r>
            <w:r w:rsidRPr="00655A63">
              <w:rPr>
                <w:rFonts w:ascii="Times New Roman" w:hAnsi="Times New Roman" w:cs="Times New Roman"/>
                <w:sz w:val="20"/>
                <w:szCs w:val="20"/>
              </w:rPr>
              <w:t>щадей, проездов, велодорожек и объектов велотранспортной и инженерной инфраструктуры;</w:t>
            </w:r>
          </w:p>
          <w:p w:rsidR="006D3E41" w:rsidRPr="004F7FB2" w:rsidRDefault="006D3E41" w:rsidP="00074320">
            <w:pPr>
              <w:jc w:val="both"/>
              <w:rPr>
                <w:rFonts w:ascii="Times New Roman" w:hAnsi="Times New Roman" w:cs="Times New Roman"/>
                <w:sz w:val="20"/>
                <w:szCs w:val="20"/>
              </w:rPr>
            </w:pPr>
            <w:r w:rsidRPr="00655A63">
              <w:rPr>
                <w:rFonts w:ascii="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w:t>
            </w:r>
            <w:r w:rsidRPr="00655A63">
              <w:rPr>
                <w:rFonts w:ascii="Times New Roman" w:hAnsi="Times New Roman" w:cs="Times New Roman"/>
                <w:sz w:val="20"/>
                <w:szCs w:val="20"/>
              </w:rPr>
              <w:t>о</w:t>
            </w:r>
            <w:r w:rsidRPr="00655A63">
              <w:rPr>
                <w:rFonts w:ascii="Times New Roman" w:hAnsi="Times New Roman" w:cs="Times New Roman"/>
                <w:sz w:val="20"/>
                <w:szCs w:val="20"/>
              </w:rPr>
              <w:t>дами 2.7.1, 4.9, 7.2.3, а также некапитальных сооружений, предназначенных для охраны транспортных средств</w:t>
            </w:r>
          </w:p>
        </w:tc>
        <w:tc>
          <w:tcPr>
            <w:tcW w:w="1559" w:type="dxa"/>
            <w:vAlign w:val="center"/>
          </w:tcPr>
          <w:p w:rsidR="006D3E41" w:rsidRPr="00103217" w:rsidRDefault="006D3E41" w:rsidP="00074320">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559" w:type="dxa"/>
            <w:vAlign w:val="center"/>
          </w:tcPr>
          <w:p w:rsidR="006D3E41" w:rsidRPr="00103217" w:rsidRDefault="006D3E41" w:rsidP="00074320">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6D3E41" w:rsidRPr="00655A63" w:rsidRDefault="006D3E41" w:rsidP="00074320">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6D3E41" w:rsidRDefault="006D3E41" w:rsidP="006D3E41">
            <w:pPr>
              <w:jc w:val="center"/>
            </w:pPr>
            <w:r w:rsidRPr="00AF3907">
              <w:rPr>
                <w:rFonts w:ascii="Times New Roman" w:hAnsi="Times New Roman" w:cs="Times New Roman"/>
                <w:sz w:val="20"/>
                <w:szCs w:val="20"/>
              </w:rPr>
              <w:t>Максимал</w:t>
            </w:r>
            <w:r w:rsidRPr="00AF3907">
              <w:rPr>
                <w:rFonts w:ascii="Times New Roman" w:hAnsi="Times New Roman" w:cs="Times New Roman"/>
                <w:sz w:val="20"/>
                <w:szCs w:val="20"/>
              </w:rPr>
              <w:t>ь</w:t>
            </w:r>
            <w:r w:rsidRPr="00AF3907">
              <w:rPr>
                <w:rFonts w:ascii="Times New Roman" w:hAnsi="Times New Roman" w:cs="Times New Roman"/>
                <w:sz w:val="20"/>
                <w:szCs w:val="20"/>
              </w:rPr>
              <w:t>ное колич</w:t>
            </w:r>
            <w:r w:rsidRPr="00AF3907">
              <w:rPr>
                <w:rFonts w:ascii="Times New Roman" w:hAnsi="Times New Roman" w:cs="Times New Roman"/>
                <w:sz w:val="20"/>
                <w:szCs w:val="20"/>
              </w:rPr>
              <w:t>е</w:t>
            </w:r>
            <w:r w:rsidRPr="00AF3907">
              <w:rPr>
                <w:rFonts w:ascii="Times New Roman" w:hAnsi="Times New Roman" w:cs="Times New Roman"/>
                <w:sz w:val="20"/>
                <w:szCs w:val="20"/>
              </w:rPr>
              <w:t>ство этажей – 3 этажа</w:t>
            </w:r>
          </w:p>
        </w:tc>
        <w:tc>
          <w:tcPr>
            <w:tcW w:w="2056" w:type="dxa"/>
            <w:vAlign w:val="center"/>
          </w:tcPr>
          <w:p w:rsidR="006D3E41" w:rsidRDefault="006D3E41" w:rsidP="00074320">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w:t>
            </w:r>
            <w:r w:rsidRPr="00103217">
              <w:rPr>
                <w:rFonts w:ascii="Times New Roman" w:hAnsi="Times New Roman" w:cs="Times New Roman"/>
                <w:sz w:val="20"/>
                <w:szCs w:val="20"/>
              </w:rPr>
              <w:t>а</w:t>
            </w:r>
            <w:r w:rsidRPr="00103217">
              <w:rPr>
                <w:rFonts w:ascii="Times New Roman" w:hAnsi="Times New Roman" w:cs="Times New Roman"/>
                <w:sz w:val="20"/>
                <w:szCs w:val="20"/>
              </w:rPr>
              <w:t>новлению</w:t>
            </w:r>
          </w:p>
        </w:tc>
      </w:tr>
      <w:tr w:rsidR="006D3E41" w:rsidRPr="00D45C16" w:rsidTr="006D3E41">
        <w:tc>
          <w:tcPr>
            <w:tcW w:w="1873" w:type="dxa"/>
          </w:tcPr>
          <w:p w:rsidR="006D3E41" w:rsidRPr="004F7FB2" w:rsidRDefault="006D3E41" w:rsidP="00074320">
            <w:pPr>
              <w:jc w:val="center"/>
              <w:rPr>
                <w:rFonts w:ascii="Times New Roman" w:hAnsi="Times New Roman" w:cs="Times New Roman"/>
                <w:sz w:val="20"/>
                <w:szCs w:val="20"/>
              </w:rPr>
            </w:pPr>
            <w:r w:rsidRPr="00655A63">
              <w:rPr>
                <w:rFonts w:ascii="Times New Roman" w:hAnsi="Times New Roman" w:cs="Times New Roman"/>
                <w:sz w:val="20"/>
                <w:szCs w:val="20"/>
              </w:rPr>
              <w:t>Благоустройство территории (12.0.2)</w:t>
            </w:r>
          </w:p>
        </w:tc>
        <w:tc>
          <w:tcPr>
            <w:tcW w:w="5670" w:type="dxa"/>
          </w:tcPr>
          <w:p w:rsidR="006D3E41" w:rsidRPr="004F7FB2" w:rsidRDefault="006D3E41" w:rsidP="00074320">
            <w:pPr>
              <w:jc w:val="both"/>
              <w:rPr>
                <w:rFonts w:ascii="Times New Roman" w:hAnsi="Times New Roman" w:cs="Times New Roman"/>
                <w:sz w:val="20"/>
                <w:szCs w:val="20"/>
              </w:rPr>
            </w:pPr>
            <w:r w:rsidRPr="00655A63">
              <w:rPr>
                <w:rFonts w:ascii="Times New Roman" w:hAnsi="Times New Roman" w:cs="Times New Roman"/>
                <w:sz w:val="20"/>
                <w:szCs w:val="20"/>
              </w:rPr>
              <w:t>Размещение декоративных, технических, планировочных, ко</w:t>
            </w:r>
            <w:r w:rsidRPr="00655A63">
              <w:rPr>
                <w:rFonts w:ascii="Times New Roman" w:hAnsi="Times New Roman" w:cs="Times New Roman"/>
                <w:sz w:val="20"/>
                <w:szCs w:val="20"/>
              </w:rPr>
              <w:t>н</w:t>
            </w:r>
            <w:r w:rsidRPr="00655A63">
              <w:rPr>
                <w:rFonts w:ascii="Times New Roman" w:hAnsi="Times New Roman" w:cs="Times New Roman"/>
                <w:sz w:val="20"/>
                <w:szCs w:val="20"/>
              </w:rPr>
              <w:t>структивных устройств, элементов озеленения, различных в</w:t>
            </w:r>
            <w:r w:rsidRPr="00655A63">
              <w:rPr>
                <w:rFonts w:ascii="Times New Roman" w:hAnsi="Times New Roman" w:cs="Times New Roman"/>
                <w:sz w:val="20"/>
                <w:szCs w:val="20"/>
              </w:rPr>
              <w:t>и</w:t>
            </w:r>
            <w:r w:rsidRPr="00655A63">
              <w:rPr>
                <w:rFonts w:ascii="Times New Roman" w:hAnsi="Times New Roman" w:cs="Times New Roman"/>
                <w:sz w:val="20"/>
                <w:szCs w:val="20"/>
              </w:rPr>
              <w:t>дов оборудования и оформления, малых архитектурных форм, некапитальных нестационарных строений и сооружений, и</w:t>
            </w:r>
            <w:r w:rsidRPr="00655A63">
              <w:rPr>
                <w:rFonts w:ascii="Times New Roman" w:hAnsi="Times New Roman" w:cs="Times New Roman"/>
                <w:sz w:val="20"/>
                <w:szCs w:val="20"/>
              </w:rPr>
              <w:t>н</w:t>
            </w:r>
            <w:r w:rsidRPr="00655A63">
              <w:rPr>
                <w:rFonts w:ascii="Times New Roman" w:hAnsi="Times New Roman" w:cs="Times New Roman"/>
                <w:sz w:val="20"/>
                <w:szCs w:val="20"/>
              </w:rPr>
              <w:t>формационных щитов и указателей, применяемых как соста</w:t>
            </w:r>
            <w:r w:rsidRPr="00655A63">
              <w:rPr>
                <w:rFonts w:ascii="Times New Roman" w:hAnsi="Times New Roman" w:cs="Times New Roman"/>
                <w:sz w:val="20"/>
                <w:szCs w:val="20"/>
              </w:rPr>
              <w:t>в</w:t>
            </w:r>
            <w:r w:rsidRPr="00655A63">
              <w:rPr>
                <w:rFonts w:ascii="Times New Roman" w:hAnsi="Times New Roman" w:cs="Times New Roman"/>
                <w:sz w:val="20"/>
                <w:szCs w:val="20"/>
              </w:rPr>
              <w:t>ные части благоустройства территории, общественных туал</w:t>
            </w:r>
            <w:r w:rsidRPr="00655A63">
              <w:rPr>
                <w:rFonts w:ascii="Times New Roman" w:hAnsi="Times New Roman" w:cs="Times New Roman"/>
                <w:sz w:val="20"/>
                <w:szCs w:val="20"/>
              </w:rPr>
              <w:t>е</w:t>
            </w:r>
            <w:r w:rsidRPr="00655A63">
              <w:rPr>
                <w:rFonts w:ascii="Times New Roman" w:hAnsi="Times New Roman" w:cs="Times New Roman"/>
                <w:sz w:val="20"/>
                <w:szCs w:val="20"/>
              </w:rPr>
              <w:t>тов</w:t>
            </w:r>
          </w:p>
        </w:tc>
        <w:tc>
          <w:tcPr>
            <w:tcW w:w="1559" w:type="dxa"/>
            <w:vAlign w:val="center"/>
          </w:tcPr>
          <w:p w:rsidR="006D3E41" w:rsidRPr="00103217" w:rsidRDefault="006D3E41" w:rsidP="00074320">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559" w:type="dxa"/>
            <w:vAlign w:val="center"/>
          </w:tcPr>
          <w:p w:rsidR="006D3E41" w:rsidRPr="00103217" w:rsidRDefault="006D3E41" w:rsidP="00074320">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6D3E41" w:rsidRPr="00655A63" w:rsidRDefault="006D3E41" w:rsidP="00074320">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6D3E41" w:rsidRDefault="006D3E41" w:rsidP="006D3E41">
            <w:pPr>
              <w:jc w:val="center"/>
            </w:pPr>
            <w:r w:rsidRPr="00AF3907">
              <w:rPr>
                <w:rFonts w:ascii="Times New Roman" w:hAnsi="Times New Roman" w:cs="Times New Roman"/>
                <w:sz w:val="20"/>
                <w:szCs w:val="20"/>
              </w:rPr>
              <w:t>Максимал</w:t>
            </w:r>
            <w:r w:rsidRPr="00AF3907">
              <w:rPr>
                <w:rFonts w:ascii="Times New Roman" w:hAnsi="Times New Roman" w:cs="Times New Roman"/>
                <w:sz w:val="20"/>
                <w:szCs w:val="20"/>
              </w:rPr>
              <w:t>ь</w:t>
            </w:r>
            <w:r w:rsidRPr="00AF3907">
              <w:rPr>
                <w:rFonts w:ascii="Times New Roman" w:hAnsi="Times New Roman" w:cs="Times New Roman"/>
                <w:sz w:val="20"/>
                <w:szCs w:val="20"/>
              </w:rPr>
              <w:t>ное колич</w:t>
            </w:r>
            <w:r w:rsidRPr="00AF3907">
              <w:rPr>
                <w:rFonts w:ascii="Times New Roman" w:hAnsi="Times New Roman" w:cs="Times New Roman"/>
                <w:sz w:val="20"/>
                <w:szCs w:val="20"/>
              </w:rPr>
              <w:t>е</w:t>
            </w:r>
            <w:r w:rsidRPr="00AF3907">
              <w:rPr>
                <w:rFonts w:ascii="Times New Roman" w:hAnsi="Times New Roman" w:cs="Times New Roman"/>
                <w:sz w:val="20"/>
                <w:szCs w:val="20"/>
              </w:rPr>
              <w:t>ство этажей – 3 этажа</w:t>
            </w:r>
          </w:p>
        </w:tc>
        <w:tc>
          <w:tcPr>
            <w:tcW w:w="2056" w:type="dxa"/>
            <w:vAlign w:val="center"/>
          </w:tcPr>
          <w:p w:rsidR="006D3E41" w:rsidRDefault="006D3E41" w:rsidP="00074320">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w:t>
            </w:r>
            <w:r w:rsidRPr="00103217">
              <w:rPr>
                <w:rFonts w:ascii="Times New Roman" w:hAnsi="Times New Roman" w:cs="Times New Roman"/>
                <w:sz w:val="20"/>
                <w:szCs w:val="20"/>
              </w:rPr>
              <w:t>а</w:t>
            </w:r>
            <w:r w:rsidRPr="00103217">
              <w:rPr>
                <w:rFonts w:ascii="Times New Roman" w:hAnsi="Times New Roman" w:cs="Times New Roman"/>
                <w:sz w:val="20"/>
                <w:szCs w:val="20"/>
              </w:rPr>
              <w:t>новлению</w:t>
            </w:r>
          </w:p>
        </w:tc>
      </w:tr>
      <w:tr w:rsidR="004F7FB2" w:rsidRPr="00383C26" w:rsidTr="00867733">
        <w:tc>
          <w:tcPr>
            <w:tcW w:w="16020" w:type="dxa"/>
            <w:gridSpan w:val="7"/>
          </w:tcPr>
          <w:p w:rsidR="004F7FB2" w:rsidRPr="00383C26" w:rsidRDefault="004F7FB2" w:rsidP="004F7FB2">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Условно разрешенные виды использования земельных участков</w:t>
            </w:r>
          </w:p>
        </w:tc>
      </w:tr>
      <w:tr w:rsidR="00381B37" w:rsidRPr="00383C26" w:rsidTr="008E0A03">
        <w:tc>
          <w:tcPr>
            <w:tcW w:w="1873" w:type="dxa"/>
          </w:tcPr>
          <w:p w:rsidR="00381B37" w:rsidRPr="00383C26" w:rsidRDefault="00381B37" w:rsidP="00625E5F">
            <w:pPr>
              <w:jc w:val="center"/>
              <w:rPr>
                <w:rFonts w:ascii="Times New Roman" w:hAnsi="Times New Roman" w:cs="Times New Roman"/>
                <w:sz w:val="20"/>
                <w:szCs w:val="20"/>
              </w:rPr>
            </w:pPr>
            <w:r w:rsidRPr="00383C26">
              <w:rPr>
                <w:rFonts w:ascii="Times New Roman" w:hAnsi="Times New Roman" w:cs="Times New Roman"/>
                <w:sz w:val="20"/>
                <w:szCs w:val="20"/>
              </w:rPr>
              <w:t>Предоставление коммунальных услуг</w:t>
            </w:r>
          </w:p>
          <w:p w:rsidR="00381B37" w:rsidRPr="00383C26" w:rsidRDefault="00381B37" w:rsidP="00625E5F">
            <w:pPr>
              <w:jc w:val="center"/>
              <w:rPr>
                <w:rFonts w:ascii="Times New Roman" w:hAnsi="Times New Roman" w:cs="Times New Roman"/>
                <w:sz w:val="20"/>
                <w:szCs w:val="20"/>
              </w:rPr>
            </w:pPr>
            <w:r w:rsidRPr="00383C26">
              <w:rPr>
                <w:rFonts w:ascii="Times New Roman" w:hAnsi="Times New Roman" w:cs="Times New Roman"/>
                <w:sz w:val="20"/>
                <w:szCs w:val="20"/>
              </w:rPr>
              <w:t>(3.1.1)</w:t>
            </w:r>
          </w:p>
        </w:tc>
        <w:tc>
          <w:tcPr>
            <w:tcW w:w="5670" w:type="dxa"/>
          </w:tcPr>
          <w:p w:rsidR="00381B37" w:rsidRPr="00383C26" w:rsidRDefault="00381B37" w:rsidP="00625E5F">
            <w:pPr>
              <w:jc w:val="both"/>
              <w:rPr>
                <w:rFonts w:ascii="Times New Roman" w:hAnsi="Times New Roman" w:cs="Times New Roman"/>
                <w:sz w:val="20"/>
                <w:szCs w:val="20"/>
              </w:rPr>
            </w:pPr>
            <w:r w:rsidRPr="00383C26">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w:t>
            </w:r>
            <w:r w:rsidRPr="00383C26">
              <w:rPr>
                <w:rFonts w:ascii="Times New Roman" w:hAnsi="Times New Roman" w:cs="Times New Roman"/>
                <w:sz w:val="20"/>
                <w:szCs w:val="20"/>
              </w:rPr>
              <w:t>о</w:t>
            </w:r>
            <w:r w:rsidRPr="00383C26">
              <w:rPr>
                <w:rFonts w:ascii="Times New Roman" w:hAnsi="Times New Roman" w:cs="Times New Roman"/>
                <w:sz w:val="20"/>
                <w:szCs w:val="20"/>
              </w:rPr>
              <w:t>ков, очистку и уборку объектов недвижимости (котельных, водозаборов, очистных сооружений, насосных станций, вод</w:t>
            </w:r>
            <w:r w:rsidRPr="00383C26">
              <w:rPr>
                <w:rFonts w:ascii="Times New Roman" w:hAnsi="Times New Roman" w:cs="Times New Roman"/>
                <w:sz w:val="20"/>
                <w:szCs w:val="20"/>
              </w:rPr>
              <w:t>о</w:t>
            </w:r>
            <w:r w:rsidRPr="00383C26">
              <w:rPr>
                <w:rFonts w:ascii="Times New Roman" w:hAnsi="Times New Roman" w:cs="Times New Roman"/>
                <w:sz w:val="20"/>
                <w:szCs w:val="20"/>
              </w:rPr>
              <w:t>проводов, линий электропередач, трансформаторных подста</w:t>
            </w:r>
            <w:r w:rsidRPr="00383C26">
              <w:rPr>
                <w:rFonts w:ascii="Times New Roman" w:hAnsi="Times New Roman" w:cs="Times New Roman"/>
                <w:sz w:val="20"/>
                <w:szCs w:val="20"/>
              </w:rPr>
              <w:t>н</w:t>
            </w:r>
            <w:r w:rsidRPr="00383C26">
              <w:rPr>
                <w:rFonts w:ascii="Times New Roman" w:hAnsi="Times New Roman" w:cs="Times New Roman"/>
                <w:sz w:val="20"/>
                <w:szCs w:val="20"/>
              </w:rPr>
              <w:t>ций, газопроводов, линий связи, телефонных станций, канал</w:t>
            </w:r>
            <w:r w:rsidRPr="00383C26">
              <w:rPr>
                <w:rFonts w:ascii="Times New Roman" w:hAnsi="Times New Roman" w:cs="Times New Roman"/>
                <w:sz w:val="20"/>
                <w:szCs w:val="20"/>
              </w:rPr>
              <w:t>и</w:t>
            </w:r>
            <w:r w:rsidRPr="00383C26">
              <w:rPr>
                <w:rFonts w:ascii="Times New Roman" w:hAnsi="Times New Roman" w:cs="Times New Roman"/>
                <w:sz w:val="20"/>
                <w:szCs w:val="20"/>
              </w:rPr>
              <w:t>заций, стоянок, гаражей и мастерских для обслуживания уб</w:t>
            </w:r>
            <w:r w:rsidRPr="00383C26">
              <w:rPr>
                <w:rFonts w:ascii="Times New Roman" w:hAnsi="Times New Roman" w:cs="Times New Roman"/>
                <w:sz w:val="20"/>
                <w:szCs w:val="20"/>
              </w:rPr>
              <w:t>о</w:t>
            </w:r>
            <w:r w:rsidRPr="00383C26">
              <w:rPr>
                <w:rFonts w:ascii="Times New Roman" w:hAnsi="Times New Roman" w:cs="Times New Roman"/>
                <w:sz w:val="20"/>
                <w:szCs w:val="20"/>
              </w:rPr>
              <w:t>рочной и аварийной техники, сооружений, необходимых для сбора и плавки снега)</w:t>
            </w:r>
          </w:p>
        </w:tc>
        <w:tc>
          <w:tcPr>
            <w:tcW w:w="1559" w:type="dxa"/>
            <w:vAlign w:val="center"/>
          </w:tcPr>
          <w:p w:rsidR="00381B37" w:rsidRPr="00383C26" w:rsidRDefault="00381B37" w:rsidP="00625E5F">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Не подлежит установлению</w:t>
            </w:r>
          </w:p>
        </w:tc>
        <w:tc>
          <w:tcPr>
            <w:tcW w:w="1559" w:type="dxa"/>
            <w:vAlign w:val="center"/>
          </w:tcPr>
          <w:p w:rsidR="00381B37" w:rsidRPr="00383C26" w:rsidRDefault="00381B37" w:rsidP="00625E5F">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Не подлежит установлению</w:t>
            </w:r>
          </w:p>
        </w:tc>
        <w:tc>
          <w:tcPr>
            <w:tcW w:w="1985" w:type="dxa"/>
            <w:vAlign w:val="center"/>
          </w:tcPr>
          <w:p w:rsidR="00381B37" w:rsidRPr="00383C26" w:rsidRDefault="00381B37" w:rsidP="00625E5F">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3 м</w:t>
            </w:r>
          </w:p>
        </w:tc>
        <w:tc>
          <w:tcPr>
            <w:tcW w:w="1318" w:type="dxa"/>
            <w:vAlign w:val="center"/>
          </w:tcPr>
          <w:p w:rsidR="00381B37" w:rsidRPr="00383C26" w:rsidRDefault="00381B37" w:rsidP="00625E5F">
            <w:pPr>
              <w:jc w:val="center"/>
            </w:pPr>
            <w:r w:rsidRPr="00383C26">
              <w:rPr>
                <w:rFonts w:ascii="Times New Roman" w:hAnsi="Times New Roman" w:cs="Times New Roman"/>
                <w:sz w:val="20"/>
                <w:szCs w:val="20"/>
              </w:rPr>
              <w:t>Максимал</w:t>
            </w:r>
            <w:r w:rsidRPr="00383C26">
              <w:rPr>
                <w:rFonts w:ascii="Times New Roman" w:hAnsi="Times New Roman" w:cs="Times New Roman"/>
                <w:sz w:val="20"/>
                <w:szCs w:val="20"/>
              </w:rPr>
              <w:t>ь</w:t>
            </w:r>
            <w:r w:rsidRPr="00383C26">
              <w:rPr>
                <w:rFonts w:ascii="Times New Roman" w:hAnsi="Times New Roman" w:cs="Times New Roman"/>
                <w:sz w:val="20"/>
                <w:szCs w:val="20"/>
              </w:rPr>
              <w:t>ное колич</w:t>
            </w:r>
            <w:r w:rsidRPr="00383C26">
              <w:rPr>
                <w:rFonts w:ascii="Times New Roman" w:hAnsi="Times New Roman" w:cs="Times New Roman"/>
                <w:sz w:val="20"/>
                <w:szCs w:val="20"/>
              </w:rPr>
              <w:t>е</w:t>
            </w:r>
            <w:r w:rsidRPr="00383C26">
              <w:rPr>
                <w:rFonts w:ascii="Times New Roman" w:hAnsi="Times New Roman" w:cs="Times New Roman"/>
                <w:sz w:val="20"/>
                <w:szCs w:val="20"/>
              </w:rPr>
              <w:t>ство этажей – 3 этажа</w:t>
            </w:r>
          </w:p>
        </w:tc>
        <w:tc>
          <w:tcPr>
            <w:tcW w:w="2056" w:type="dxa"/>
            <w:vAlign w:val="center"/>
          </w:tcPr>
          <w:p w:rsidR="00381B37" w:rsidRPr="00383C26" w:rsidRDefault="00381B37" w:rsidP="00625E5F">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60 %</w:t>
            </w:r>
          </w:p>
        </w:tc>
      </w:tr>
      <w:tr w:rsidR="00074320" w:rsidRPr="00D45C16" w:rsidTr="008E0A03">
        <w:tc>
          <w:tcPr>
            <w:tcW w:w="1873" w:type="dxa"/>
          </w:tcPr>
          <w:p w:rsidR="00074320" w:rsidRDefault="00074320" w:rsidP="00074320">
            <w:pPr>
              <w:jc w:val="center"/>
              <w:rPr>
                <w:rFonts w:ascii="Times New Roman" w:hAnsi="Times New Roman" w:cs="Times New Roman"/>
                <w:sz w:val="20"/>
                <w:szCs w:val="20"/>
              </w:rPr>
            </w:pPr>
            <w:r w:rsidRPr="006D1077">
              <w:rPr>
                <w:rFonts w:ascii="Times New Roman" w:hAnsi="Times New Roman" w:cs="Times New Roman"/>
                <w:sz w:val="20"/>
                <w:szCs w:val="20"/>
              </w:rPr>
              <w:t>Общественное питание</w:t>
            </w:r>
          </w:p>
          <w:p w:rsidR="00074320" w:rsidRPr="00655A63" w:rsidRDefault="00074320" w:rsidP="00074320">
            <w:pPr>
              <w:jc w:val="center"/>
              <w:rPr>
                <w:rFonts w:ascii="Times New Roman" w:hAnsi="Times New Roman" w:cs="Times New Roman"/>
                <w:sz w:val="20"/>
                <w:szCs w:val="20"/>
              </w:rPr>
            </w:pPr>
            <w:r>
              <w:rPr>
                <w:rFonts w:ascii="Times New Roman" w:hAnsi="Times New Roman" w:cs="Times New Roman"/>
                <w:sz w:val="20"/>
                <w:szCs w:val="20"/>
              </w:rPr>
              <w:t>(4.6)</w:t>
            </w:r>
          </w:p>
        </w:tc>
        <w:tc>
          <w:tcPr>
            <w:tcW w:w="5670" w:type="dxa"/>
          </w:tcPr>
          <w:p w:rsidR="00074320" w:rsidRPr="00655A63" w:rsidRDefault="00074320" w:rsidP="00074320">
            <w:pPr>
              <w:jc w:val="both"/>
              <w:rPr>
                <w:rFonts w:ascii="Times New Roman" w:hAnsi="Times New Roman" w:cs="Times New Roman"/>
                <w:sz w:val="20"/>
                <w:szCs w:val="20"/>
              </w:rPr>
            </w:pPr>
            <w:r w:rsidRPr="0016340C">
              <w:rPr>
                <w:rFonts w:ascii="Times New Roman" w:hAnsi="Times New Roman" w:cs="Times New Roman"/>
                <w:sz w:val="20"/>
                <w:szCs w:val="20"/>
              </w:rPr>
              <w:t>Размещение объектов капитального строительства в целях ус</w:t>
            </w:r>
            <w:r w:rsidRPr="0016340C">
              <w:rPr>
                <w:rFonts w:ascii="Times New Roman" w:hAnsi="Times New Roman" w:cs="Times New Roman"/>
                <w:sz w:val="20"/>
                <w:szCs w:val="20"/>
              </w:rPr>
              <w:t>т</w:t>
            </w:r>
            <w:r w:rsidRPr="0016340C">
              <w:rPr>
                <w:rFonts w:ascii="Times New Roman" w:hAnsi="Times New Roman" w:cs="Times New Roman"/>
                <w:sz w:val="20"/>
                <w:szCs w:val="20"/>
              </w:rPr>
              <w:t>ройства мест общественного питания (рестораны, кафе, стол</w:t>
            </w:r>
            <w:r w:rsidRPr="0016340C">
              <w:rPr>
                <w:rFonts w:ascii="Times New Roman" w:hAnsi="Times New Roman" w:cs="Times New Roman"/>
                <w:sz w:val="20"/>
                <w:szCs w:val="20"/>
              </w:rPr>
              <w:t>о</w:t>
            </w:r>
            <w:r w:rsidRPr="0016340C">
              <w:rPr>
                <w:rFonts w:ascii="Times New Roman" w:hAnsi="Times New Roman" w:cs="Times New Roman"/>
                <w:sz w:val="20"/>
                <w:szCs w:val="20"/>
              </w:rPr>
              <w:t>вые, закусочные, бары)</w:t>
            </w:r>
          </w:p>
        </w:tc>
        <w:tc>
          <w:tcPr>
            <w:tcW w:w="1559" w:type="dxa"/>
            <w:vAlign w:val="center"/>
          </w:tcPr>
          <w:p w:rsidR="00074320" w:rsidRPr="00103217" w:rsidRDefault="003C6AC5" w:rsidP="0007432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r w:rsidR="00074320">
              <w:rPr>
                <w:rFonts w:ascii="Times New Roman" w:hAnsi="Times New Roman" w:cs="Times New Roman"/>
                <w:sz w:val="20"/>
                <w:szCs w:val="20"/>
              </w:rPr>
              <w:t>00 кв. м.</w:t>
            </w:r>
          </w:p>
        </w:tc>
        <w:tc>
          <w:tcPr>
            <w:tcW w:w="1559" w:type="dxa"/>
            <w:vAlign w:val="center"/>
          </w:tcPr>
          <w:p w:rsidR="00074320" w:rsidRPr="00103217" w:rsidRDefault="00074320" w:rsidP="0007432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2300 кв. м.</w:t>
            </w:r>
          </w:p>
        </w:tc>
        <w:tc>
          <w:tcPr>
            <w:tcW w:w="1985" w:type="dxa"/>
            <w:vAlign w:val="center"/>
          </w:tcPr>
          <w:p w:rsidR="00074320" w:rsidRPr="00655A63" w:rsidRDefault="00074320" w:rsidP="00074320">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074320" w:rsidRPr="00655A63" w:rsidRDefault="006D3E41" w:rsidP="0007432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3C3534">
              <w:rPr>
                <w:rFonts w:ascii="Times New Roman" w:hAnsi="Times New Roman" w:cs="Times New Roman"/>
                <w:sz w:val="20"/>
                <w:szCs w:val="20"/>
              </w:rPr>
              <w:t>3 этажа</w:t>
            </w:r>
          </w:p>
        </w:tc>
        <w:tc>
          <w:tcPr>
            <w:tcW w:w="2056" w:type="dxa"/>
            <w:vAlign w:val="center"/>
          </w:tcPr>
          <w:p w:rsidR="00074320" w:rsidRDefault="00074320" w:rsidP="0007432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4F7FB2" w:rsidRPr="00D45C16" w:rsidTr="00867733">
        <w:tc>
          <w:tcPr>
            <w:tcW w:w="16020" w:type="dxa"/>
            <w:gridSpan w:val="7"/>
          </w:tcPr>
          <w:p w:rsidR="004F7FB2" w:rsidRDefault="004F7FB2" w:rsidP="004F7FB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Вспомогательные виды использования земельных участков</w:t>
            </w:r>
          </w:p>
        </w:tc>
      </w:tr>
      <w:tr w:rsidR="00151D2B" w:rsidRPr="00D45C16" w:rsidTr="00FC086E">
        <w:tc>
          <w:tcPr>
            <w:tcW w:w="1873" w:type="dxa"/>
          </w:tcPr>
          <w:p w:rsidR="00151D2B" w:rsidRDefault="00151D2B" w:rsidP="00FC086E">
            <w:pPr>
              <w:jc w:val="center"/>
              <w:rPr>
                <w:rFonts w:ascii="Times New Roman" w:hAnsi="Times New Roman" w:cs="Times New Roman"/>
                <w:sz w:val="20"/>
                <w:szCs w:val="20"/>
              </w:rPr>
            </w:pPr>
            <w:r w:rsidRPr="0016340C">
              <w:rPr>
                <w:rFonts w:ascii="Times New Roman" w:hAnsi="Times New Roman" w:cs="Times New Roman"/>
                <w:sz w:val="20"/>
                <w:szCs w:val="20"/>
              </w:rPr>
              <w:t>Служебные гаражи</w:t>
            </w:r>
          </w:p>
          <w:p w:rsidR="00151D2B" w:rsidRPr="0016340C" w:rsidRDefault="00151D2B" w:rsidP="00FC086E">
            <w:pPr>
              <w:jc w:val="center"/>
              <w:rPr>
                <w:rFonts w:ascii="Times New Roman" w:hAnsi="Times New Roman" w:cs="Times New Roman"/>
                <w:sz w:val="20"/>
                <w:szCs w:val="20"/>
              </w:rPr>
            </w:pPr>
            <w:r>
              <w:rPr>
                <w:rFonts w:ascii="Times New Roman" w:hAnsi="Times New Roman" w:cs="Times New Roman"/>
                <w:sz w:val="20"/>
                <w:szCs w:val="20"/>
              </w:rPr>
              <w:lastRenderedPageBreak/>
              <w:t>(4.9)</w:t>
            </w:r>
          </w:p>
        </w:tc>
        <w:tc>
          <w:tcPr>
            <w:tcW w:w="5670" w:type="dxa"/>
          </w:tcPr>
          <w:p w:rsidR="00151D2B" w:rsidRPr="0016340C" w:rsidRDefault="00151D2B" w:rsidP="00FC086E">
            <w:pPr>
              <w:jc w:val="both"/>
              <w:rPr>
                <w:rFonts w:ascii="Times New Roman" w:hAnsi="Times New Roman" w:cs="Times New Roman"/>
                <w:sz w:val="20"/>
                <w:szCs w:val="20"/>
              </w:rPr>
            </w:pPr>
            <w:r w:rsidRPr="0016340C">
              <w:rPr>
                <w:rFonts w:ascii="Times New Roman" w:hAnsi="Times New Roman" w:cs="Times New Roman"/>
                <w:sz w:val="20"/>
                <w:szCs w:val="20"/>
              </w:rPr>
              <w:lastRenderedPageBreak/>
              <w:t xml:space="preserve">Размещение постоянных или временных гаражей, стоянок для </w:t>
            </w:r>
            <w:r w:rsidRPr="0016340C">
              <w:rPr>
                <w:rFonts w:ascii="Times New Roman" w:hAnsi="Times New Roman" w:cs="Times New Roman"/>
                <w:sz w:val="20"/>
                <w:szCs w:val="20"/>
              </w:rPr>
              <w:lastRenderedPageBreak/>
              <w:t>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w:t>
            </w:r>
            <w:r w:rsidRPr="0016340C">
              <w:rPr>
                <w:rFonts w:ascii="Times New Roman" w:hAnsi="Times New Roman" w:cs="Times New Roman"/>
                <w:sz w:val="20"/>
                <w:szCs w:val="20"/>
              </w:rPr>
              <w:t>а</w:t>
            </w:r>
            <w:r w:rsidRPr="0016340C">
              <w:rPr>
                <w:rFonts w:ascii="Times New Roman" w:hAnsi="Times New Roman" w:cs="Times New Roman"/>
                <w:sz w:val="20"/>
                <w:szCs w:val="20"/>
              </w:rPr>
              <w:t>ния, в том числе в депо</w:t>
            </w:r>
          </w:p>
        </w:tc>
        <w:tc>
          <w:tcPr>
            <w:tcW w:w="1559" w:type="dxa"/>
            <w:vAlign w:val="center"/>
          </w:tcPr>
          <w:p w:rsidR="00151D2B" w:rsidRPr="00D45C16" w:rsidRDefault="00151D2B" w:rsidP="00FC086E">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lastRenderedPageBreak/>
              <w:t xml:space="preserve">Не подлежит </w:t>
            </w:r>
            <w:r w:rsidRPr="000761E4">
              <w:rPr>
                <w:rFonts w:ascii="Times New Roman" w:hAnsi="Times New Roman" w:cs="Times New Roman"/>
                <w:sz w:val="20"/>
                <w:szCs w:val="20"/>
              </w:rPr>
              <w:lastRenderedPageBreak/>
              <w:t>установлению</w:t>
            </w:r>
          </w:p>
        </w:tc>
        <w:tc>
          <w:tcPr>
            <w:tcW w:w="1559" w:type="dxa"/>
            <w:vAlign w:val="center"/>
          </w:tcPr>
          <w:p w:rsidR="00151D2B" w:rsidRPr="00D45C16" w:rsidRDefault="00151D2B" w:rsidP="00FC086E">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lastRenderedPageBreak/>
              <w:t xml:space="preserve">Не подлежит </w:t>
            </w:r>
            <w:r w:rsidRPr="000761E4">
              <w:rPr>
                <w:rFonts w:ascii="Times New Roman" w:hAnsi="Times New Roman" w:cs="Times New Roman"/>
                <w:sz w:val="20"/>
                <w:szCs w:val="20"/>
              </w:rPr>
              <w:lastRenderedPageBreak/>
              <w:t>установлению</w:t>
            </w:r>
          </w:p>
        </w:tc>
        <w:tc>
          <w:tcPr>
            <w:tcW w:w="1985" w:type="dxa"/>
            <w:vAlign w:val="center"/>
          </w:tcPr>
          <w:p w:rsidR="00151D2B" w:rsidRPr="00D45C16" w:rsidRDefault="00151D2B" w:rsidP="00FC086E">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lastRenderedPageBreak/>
              <w:t>3 м</w:t>
            </w:r>
          </w:p>
        </w:tc>
        <w:tc>
          <w:tcPr>
            <w:tcW w:w="1318" w:type="dxa"/>
            <w:vAlign w:val="center"/>
          </w:tcPr>
          <w:p w:rsidR="00151D2B" w:rsidRPr="00D45C16" w:rsidRDefault="006D3E41" w:rsidP="00FC086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lastRenderedPageBreak/>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3C3534">
              <w:rPr>
                <w:rFonts w:ascii="Times New Roman" w:hAnsi="Times New Roman" w:cs="Times New Roman"/>
                <w:sz w:val="20"/>
                <w:szCs w:val="20"/>
              </w:rPr>
              <w:t>3 этажа</w:t>
            </w:r>
          </w:p>
        </w:tc>
        <w:tc>
          <w:tcPr>
            <w:tcW w:w="2056" w:type="dxa"/>
            <w:vAlign w:val="center"/>
          </w:tcPr>
          <w:p w:rsidR="00151D2B" w:rsidRPr="00D45C16" w:rsidRDefault="00151D2B" w:rsidP="00FC086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80 %</w:t>
            </w:r>
          </w:p>
        </w:tc>
      </w:tr>
    </w:tbl>
    <w:p w:rsidR="004F7FB2" w:rsidRDefault="004F7FB2" w:rsidP="004F7FB2">
      <w:pPr>
        <w:spacing w:after="0" w:line="240" w:lineRule="auto"/>
        <w:ind w:right="-500" w:firstLine="567"/>
        <w:jc w:val="both"/>
        <w:rPr>
          <w:rFonts w:ascii="Times New Roman" w:eastAsia="Times New Roman" w:hAnsi="Times New Roman" w:cs="Times New Roman"/>
          <w:sz w:val="24"/>
          <w:szCs w:val="24"/>
          <w:lang w:bidi="ru-RU"/>
        </w:rPr>
      </w:pPr>
    </w:p>
    <w:p w:rsidR="004F7FB2" w:rsidRPr="00E1762D" w:rsidRDefault="004F7FB2" w:rsidP="009B6EB9">
      <w:pPr>
        <w:pStyle w:val="ad"/>
        <w:widowControl w:val="0"/>
        <w:numPr>
          <w:ilvl w:val="0"/>
          <w:numId w:val="41"/>
        </w:numPr>
        <w:spacing w:after="0" w:line="240" w:lineRule="auto"/>
        <w:ind w:left="0" w:right="-500" w:firstLine="567"/>
        <w:jc w:val="both"/>
        <w:rPr>
          <w:rFonts w:ascii="Times New Roman" w:eastAsia="Times New Roman" w:hAnsi="Times New Roman" w:cs="Times New Roman"/>
          <w:sz w:val="24"/>
          <w:szCs w:val="24"/>
          <w:lang w:bidi="ru-RU"/>
        </w:rPr>
      </w:pPr>
      <w:r w:rsidRPr="00E1762D">
        <w:rPr>
          <w:rFonts w:ascii="Times New Roman" w:eastAsia="Times New Roman" w:hAnsi="Times New Roman" w:cs="Times New Roman"/>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w:t>
      </w:r>
      <w:r w:rsidRPr="00E1762D">
        <w:rPr>
          <w:rFonts w:ascii="Times New Roman" w:eastAsia="Times New Roman" w:hAnsi="Times New Roman" w:cs="Times New Roman"/>
          <w:sz w:val="24"/>
          <w:szCs w:val="24"/>
          <w:lang w:bidi="ru-RU"/>
        </w:rPr>
        <w:t>о</w:t>
      </w:r>
      <w:r w:rsidRPr="00E1762D">
        <w:rPr>
          <w:rFonts w:ascii="Times New Roman" w:eastAsia="Times New Roman" w:hAnsi="Times New Roman" w:cs="Times New Roman"/>
          <w:sz w:val="24"/>
          <w:szCs w:val="24"/>
          <w:lang w:bidi="ru-RU"/>
        </w:rPr>
        <w:t>оружениями, в том числе, расположенными на соседних земельных участках, а также технические регламенты, градостроительные и санитарные но</w:t>
      </w:r>
      <w:r w:rsidRPr="00E1762D">
        <w:rPr>
          <w:rFonts w:ascii="Times New Roman" w:eastAsia="Times New Roman" w:hAnsi="Times New Roman" w:cs="Times New Roman"/>
          <w:sz w:val="24"/>
          <w:szCs w:val="24"/>
          <w:lang w:bidi="ru-RU"/>
        </w:rPr>
        <w:t>р</w:t>
      </w:r>
      <w:r w:rsidRPr="00E1762D">
        <w:rPr>
          <w:rFonts w:ascii="Times New Roman" w:eastAsia="Times New Roman" w:hAnsi="Times New Roman" w:cs="Times New Roman"/>
          <w:sz w:val="24"/>
          <w:szCs w:val="24"/>
          <w:lang w:bidi="ru-RU"/>
        </w:rPr>
        <w:t>мы и правила.</w:t>
      </w:r>
    </w:p>
    <w:p w:rsidR="004F7FB2" w:rsidRDefault="004F7FB2" w:rsidP="009B6EB9">
      <w:pPr>
        <w:pStyle w:val="ad"/>
        <w:numPr>
          <w:ilvl w:val="0"/>
          <w:numId w:val="41"/>
        </w:numPr>
        <w:spacing w:after="0" w:line="240" w:lineRule="auto"/>
        <w:ind w:left="0" w:right="-500" w:firstLine="567"/>
        <w:jc w:val="both"/>
        <w:rPr>
          <w:rFonts w:ascii="Times New Roman" w:eastAsia="Times New Roman" w:hAnsi="Times New Roman" w:cs="Times New Roman"/>
          <w:sz w:val="24"/>
          <w:szCs w:val="24"/>
          <w:lang w:bidi="ru-RU"/>
        </w:rPr>
      </w:pPr>
      <w:r w:rsidRPr="00E1762D">
        <w:rPr>
          <w:rFonts w:ascii="Times New Roman" w:eastAsia="Times New Roman" w:hAnsi="Times New Roman" w:cs="Times New Roman"/>
          <w:sz w:val="24"/>
          <w:szCs w:val="24"/>
          <w:lang w:bidi="ru-RU"/>
        </w:rPr>
        <w:t>Ограничения использования земельных участков и объектов капитального строительства в границах территориальной зоны осущест</w:t>
      </w:r>
      <w:r w:rsidRPr="00E1762D">
        <w:rPr>
          <w:rFonts w:ascii="Times New Roman" w:eastAsia="Times New Roman" w:hAnsi="Times New Roman" w:cs="Times New Roman"/>
          <w:sz w:val="24"/>
          <w:szCs w:val="24"/>
          <w:lang w:bidi="ru-RU"/>
        </w:rPr>
        <w:t>в</w:t>
      </w:r>
      <w:r w:rsidRPr="00E1762D">
        <w:rPr>
          <w:rFonts w:ascii="Times New Roman" w:eastAsia="Times New Roman" w:hAnsi="Times New Roman" w:cs="Times New Roman"/>
          <w:sz w:val="24"/>
          <w:szCs w:val="24"/>
          <w:lang w:bidi="ru-RU"/>
        </w:rPr>
        <w:t>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rsidR="00B04890" w:rsidRDefault="00B04890" w:rsidP="004568AD">
      <w:pPr>
        <w:spacing w:after="0" w:line="240" w:lineRule="auto"/>
        <w:ind w:right="-500"/>
        <w:jc w:val="both"/>
        <w:rPr>
          <w:rFonts w:ascii="Times New Roman" w:eastAsia="Times New Roman" w:hAnsi="Times New Roman" w:cs="Times New Roman"/>
          <w:sz w:val="24"/>
          <w:szCs w:val="24"/>
          <w:lang w:bidi="ru-RU"/>
        </w:rPr>
      </w:pPr>
    </w:p>
    <w:p w:rsidR="00074320" w:rsidRDefault="00074320" w:rsidP="004568AD">
      <w:pPr>
        <w:spacing w:after="0" w:line="240" w:lineRule="auto"/>
        <w:ind w:right="-500"/>
        <w:jc w:val="both"/>
        <w:rPr>
          <w:rFonts w:ascii="Times New Roman" w:eastAsia="Times New Roman" w:hAnsi="Times New Roman" w:cs="Times New Roman"/>
          <w:sz w:val="24"/>
          <w:szCs w:val="24"/>
          <w:lang w:bidi="ru-RU"/>
        </w:rPr>
      </w:pPr>
    </w:p>
    <w:p w:rsidR="00074320" w:rsidRDefault="00074320">
      <w:pP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br w:type="page"/>
      </w:r>
    </w:p>
    <w:p w:rsidR="00074320" w:rsidRPr="009C11EC" w:rsidRDefault="00074320" w:rsidP="0007432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91" w:name="_Toc63435410"/>
      <w:r w:rsidRPr="009C11EC">
        <w:rPr>
          <w:rFonts w:ascii="Times New Roman" w:eastAsia="Times New Roman" w:hAnsi="Times New Roman" w:cs="Times New Roman"/>
          <w:b/>
          <w:bCs/>
          <w:i/>
          <w:sz w:val="24"/>
          <w:szCs w:val="24"/>
          <w:lang w:bidi="ru-RU"/>
        </w:rPr>
        <w:lastRenderedPageBreak/>
        <w:t xml:space="preserve">Статья </w:t>
      </w:r>
      <w:r>
        <w:rPr>
          <w:rFonts w:ascii="Times New Roman" w:eastAsia="Times New Roman" w:hAnsi="Times New Roman" w:cs="Times New Roman"/>
          <w:b/>
          <w:bCs/>
          <w:i/>
          <w:sz w:val="24"/>
          <w:szCs w:val="24"/>
          <w:lang w:bidi="ru-RU"/>
        </w:rPr>
        <w:t>56</w:t>
      </w:r>
      <w:r w:rsidRPr="009C11EC">
        <w:rPr>
          <w:rFonts w:ascii="Times New Roman" w:eastAsia="Times New Roman" w:hAnsi="Times New Roman" w:cs="Times New Roman"/>
          <w:b/>
          <w:bCs/>
          <w:i/>
          <w:sz w:val="24"/>
          <w:szCs w:val="24"/>
          <w:lang w:bidi="ru-RU"/>
        </w:rPr>
        <w:t xml:space="preserve">. </w:t>
      </w:r>
      <w:r>
        <w:rPr>
          <w:rFonts w:ascii="Times New Roman" w:eastAsia="Times New Roman" w:hAnsi="Times New Roman" w:cs="Times New Roman"/>
          <w:b/>
          <w:bCs/>
          <w:i/>
          <w:sz w:val="24"/>
          <w:szCs w:val="24"/>
          <w:lang w:bidi="ru-RU"/>
        </w:rPr>
        <w:t>Р</w:t>
      </w:r>
      <w:r w:rsidRPr="00E1762D">
        <w:rPr>
          <w:rFonts w:ascii="Times New Roman" w:eastAsia="Times New Roman" w:hAnsi="Times New Roman" w:cs="Times New Roman"/>
          <w:b/>
          <w:bCs/>
          <w:i/>
          <w:sz w:val="24"/>
          <w:szCs w:val="24"/>
          <w:lang w:bidi="ru-RU"/>
        </w:rPr>
        <w:t>-</w:t>
      </w:r>
      <w:r>
        <w:rPr>
          <w:rFonts w:ascii="Times New Roman" w:eastAsia="Times New Roman" w:hAnsi="Times New Roman" w:cs="Times New Roman"/>
          <w:b/>
          <w:bCs/>
          <w:i/>
          <w:sz w:val="24"/>
          <w:szCs w:val="24"/>
          <w:lang w:bidi="ru-RU"/>
        </w:rPr>
        <w:t>2</w:t>
      </w:r>
      <w:r w:rsidR="00383C26">
        <w:rPr>
          <w:rFonts w:ascii="Times New Roman" w:eastAsia="Times New Roman" w:hAnsi="Times New Roman" w:cs="Times New Roman"/>
          <w:b/>
          <w:bCs/>
          <w:i/>
          <w:sz w:val="24"/>
          <w:szCs w:val="24"/>
          <w:lang w:bidi="ru-RU"/>
        </w:rPr>
        <w:t xml:space="preserve"> </w:t>
      </w:r>
      <w:r w:rsidRPr="00B954E8">
        <w:rPr>
          <w:rFonts w:ascii="Times New Roman" w:eastAsia="Times New Roman" w:hAnsi="Times New Roman" w:cs="Times New Roman"/>
          <w:b/>
          <w:bCs/>
          <w:i/>
          <w:sz w:val="24"/>
          <w:szCs w:val="24"/>
          <w:lang w:bidi="ru-RU"/>
        </w:rPr>
        <w:t xml:space="preserve">Зона </w:t>
      </w:r>
      <w:r w:rsidR="00550F38">
        <w:rPr>
          <w:rFonts w:ascii="Times New Roman" w:eastAsia="Times New Roman" w:hAnsi="Times New Roman" w:cs="Times New Roman"/>
          <w:b/>
          <w:bCs/>
          <w:i/>
          <w:sz w:val="24"/>
          <w:szCs w:val="24"/>
          <w:lang w:bidi="ru-RU"/>
        </w:rPr>
        <w:t>озеленения общего пользования</w:t>
      </w:r>
      <w:bookmarkEnd w:id="91"/>
    </w:p>
    <w:p w:rsidR="00074320" w:rsidRDefault="00074320" w:rsidP="00550F38">
      <w:pPr>
        <w:pStyle w:val="ad"/>
        <w:widowControl w:val="0"/>
        <w:tabs>
          <w:tab w:val="left" w:pos="0"/>
        </w:tabs>
        <w:spacing w:after="0" w:line="240" w:lineRule="auto"/>
        <w:ind w:left="0" w:firstLine="567"/>
        <w:jc w:val="both"/>
        <w:rPr>
          <w:rFonts w:ascii="Times New Roman" w:eastAsia="Times New Roman" w:hAnsi="Times New Roman" w:cs="Times New Roman"/>
          <w:sz w:val="24"/>
          <w:szCs w:val="24"/>
          <w:lang w:bidi="ru-RU"/>
        </w:rPr>
      </w:pPr>
    </w:p>
    <w:p w:rsidR="00074320" w:rsidRDefault="00074320" w:rsidP="009B6EB9">
      <w:pPr>
        <w:pStyle w:val="ad"/>
        <w:widowControl w:val="0"/>
        <w:numPr>
          <w:ilvl w:val="0"/>
          <w:numId w:val="42"/>
        </w:numPr>
        <w:tabs>
          <w:tab w:val="left" w:pos="0"/>
        </w:tabs>
        <w:spacing w:after="0" w:line="240" w:lineRule="auto"/>
        <w:ind w:left="0" w:right="-500"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Виды разрешенного использования земельных участков и объектов капитального строительства, </w:t>
      </w:r>
      <w:r w:rsidRPr="00B55577">
        <w:rPr>
          <w:rFonts w:ascii="Times New Roman" w:eastAsia="Times New Roman" w:hAnsi="Times New Roman" w:cs="Times New Roman"/>
          <w:sz w:val="24"/>
          <w:szCs w:val="24"/>
          <w:lang w:bidi="ru-RU"/>
        </w:rPr>
        <w:t>предельные (минимальные и (или) ма</w:t>
      </w:r>
      <w:r w:rsidRPr="00B55577">
        <w:rPr>
          <w:rFonts w:ascii="Times New Roman" w:eastAsia="Times New Roman" w:hAnsi="Times New Roman" w:cs="Times New Roman"/>
          <w:sz w:val="24"/>
          <w:szCs w:val="24"/>
          <w:lang w:bidi="ru-RU"/>
        </w:rPr>
        <w:t>к</w:t>
      </w:r>
      <w:r w:rsidRPr="00B55577">
        <w:rPr>
          <w:rFonts w:ascii="Times New Roman" w:eastAsia="Times New Roman" w:hAnsi="Times New Roman" w:cs="Times New Roman"/>
          <w:sz w:val="24"/>
          <w:szCs w:val="24"/>
          <w:lang w:bidi="ru-RU"/>
        </w:rPr>
        <w:t>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eastAsia="Times New Roman" w:hAnsi="Times New Roman" w:cs="Times New Roman"/>
          <w:sz w:val="24"/>
          <w:szCs w:val="24"/>
          <w:lang w:bidi="ru-RU"/>
        </w:rPr>
        <w:t xml:space="preserve"> приведены в таблице 5</w:t>
      </w:r>
      <w:r w:rsidR="00550F38">
        <w:rPr>
          <w:rFonts w:ascii="Times New Roman" w:eastAsia="Times New Roman" w:hAnsi="Times New Roman" w:cs="Times New Roman"/>
          <w:sz w:val="24"/>
          <w:szCs w:val="24"/>
          <w:lang w:bidi="ru-RU"/>
        </w:rPr>
        <w:t>6</w:t>
      </w:r>
      <w:r>
        <w:rPr>
          <w:rFonts w:ascii="Times New Roman" w:eastAsia="Times New Roman" w:hAnsi="Times New Roman" w:cs="Times New Roman"/>
          <w:sz w:val="24"/>
          <w:szCs w:val="24"/>
          <w:lang w:bidi="ru-RU"/>
        </w:rPr>
        <w:t>.1.</w:t>
      </w:r>
    </w:p>
    <w:p w:rsidR="00074320" w:rsidRDefault="00074320" w:rsidP="00074320">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p w:rsidR="00074320" w:rsidRDefault="00074320" w:rsidP="00074320">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Таблица 5</w:t>
      </w:r>
      <w:r w:rsidR="00550F38">
        <w:rPr>
          <w:rFonts w:ascii="Times New Roman" w:eastAsia="Times New Roman" w:hAnsi="Times New Roman" w:cs="Times New Roman"/>
          <w:sz w:val="24"/>
          <w:szCs w:val="24"/>
          <w:lang w:bidi="ru-RU"/>
        </w:rPr>
        <w:t>6</w:t>
      </w:r>
      <w:r>
        <w:rPr>
          <w:rFonts w:ascii="Times New Roman" w:eastAsia="Times New Roman" w:hAnsi="Times New Roman" w:cs="Times New Roman"/>
          <w:sz w:val="24"/>
          <w:szCs w:val="24"/>
          <w:lang w:bidi="ru-RU"/>
        </w:rPr>
        <w:t>.1</w:t>
      </w:r>
    </w:p>
    <w:p w:rsidR="00074320" w:rsidRPr="00FF67D6" w:rsidRDefault="00074320" w:rsidP="00074320">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tbl>
      <w:tblPr>
        <w:tblStyle w:val="af2"/>
        <w:tblW w:w="16020" w:type="dxa"/>
        <w:tblInd w:w="-318" w:type="dxa"/>
        <w:tblLayout w:type="fixed"/>
        <w:tblLook w:val="04A0"/>
      </w:tblPr>
      <w:tblGrid>
        <w:gridCol w:w="1873"/>
        <w:gridCol w:w="5670"/>
        <w:gridCol w:w="1559"/>
        <w:gridCol w:w="1559"/>
        <w:gridCol w:w="1985"/>
        <w:gridCol w:w="1318"/>
        <w:gridCol w:w="2056"/>
      </w:tblGrid>
      <w:tr w:rsidR="00074320" w:rsidRPr="00D45C16" w:rsidTr="00867733">
        <w:trPr>
          <w:cantSplit/>
        </w:trPr>
        <w:tc>
          <w:tcPr>
            <w:tcW w:w="1873" w:type="dxa"/>
            <w:vMerge w:val="restart"/>
            <w:vAlign w:val="center"/>
          </w:tcPr>
          <w:p w:rsidR="00074320" w:rsidRPr="00D45C16" w:rsidRDefault="00074320" w:rsidP="00867733">
            <w:pPr>
              <w:jc w:val="center"/>
              <w:rPr>
                <w:rFonts w:ascii="Times New Roman" w:hAnsi="Times New Roman" w:cs="Times New Roman"/>
                <w:sz w:val="20"/>
                <w:szCs w:val="20"/>
              </w:rPr>
            </w:pPr>
            <w:r w:rsidRPr="00D45C16">
              <w:rPr>
                <w:rFonts w:ascii="Times New Roman" w:eastAsia="Calibri" w:hAnsi="Times New Roman" w:cs="Times New Roman"/>
                <w:sz w:val="20"/>
                <w:szCs w:val="20"/>
              </w:rPr>
              <w:t>Наименование вида разрешенного использования земельного учас</w:t>
            </w:r>
            <w:r w:rsidRPr="00D45C16">
              <w:rPr>
                <w:rFonts w:ascii="Times New Roman" w:eastAsia="Calibri" w:hAnsi="Times New Roman" w:cs="Times New Roman"/>
                <w:sz w:val="20"/>
                <w:szCs w:val="20"/>
              </w:rPr>
              <w:t>т</w:t>
            </w:r>
            <w:r w:rsidRPr="00D45C16">
              <w:rPr>
                <w:rFonts w:ascii="Times New Roman" w:eastAsia="Calibri" w:hAnsi="Times New Roman" w:cs="Times New Roman"/>
                <w:sz w:val="20"/>
                <w:szCs w:val="20"/>
              </w:rPr>
              <w:t>ка (код (числовое обозначение) вида разрешенного и</w:t>
            </w:r>
            <w:r w:rsidRPr="00D45C16">
              <w:rPr>
                <w:rFonts w:ascii="Times New Roman" w:eastAsia="Calibri" w:hAnsi="Times New Roman" w:cs="Times New Roman"/>
                <w:sz w:val="20"/>
                <w:szCs w:val="20"/>
              </w:rPr>
              <w:t>с</w:t>
            </w:r>
            <w:r w:rsidRPr="00D45C16">
              <w:rPr>
                <w:rFonts w:ascii="Times New Roman" w:eastAsia="Calibri" w:hAnsi="Times New Roman" w:cs="Times New Roman"/>
                <w:sz w:val="20"/>
                <w:szCs w:val="20"/>
              </w:rPr>
              <w:t>пользования з</w:t>
            </w:r>
            <w:r w:rsidRPr="00D45C16">
              <w:rPr>
                <w:rFonts w:ascii="Times New Roman" w:eastAsia="Calibri" w:hAnsi="Times New Roman" w:cs="Times New Roman"/>
                <w:sz w:val="20"/>
                <w:szCs w:val="20"/>
              </w:rPr>
              <w:t>е</w:t>
            </w:r>
            <w:r w:rsidRPr="00D45C16">
              <w:rPr>
                <w:rFonts w:ascii="Times New Roman" w:eastAsia="Calibri" w:hAnsi="Times New Roman" w:cs="Times New Roman"/>
                <w:sz w:val="20"/>
                <w:szCs w:val="20"/>
              </w:rPr>
              <w:t>мельного участка)</w:t>
            </w:r>
          </w:p>
        </w:tc>
        <w:tc>
          <w:tcPr>
            <w:tcW w:w="5670" w:type="dxa"/>
            <w:vMerge w:val="restart"/>
            <w:vAlign w:val="center"/>
          </w:tcPr>
          <w:p w:rsidR="00074320" w:rsidRPr="00D45C16" w:rsidRDefault="00074320" w:rsidP="00867733">
            <w:pPr>
              <w:jc w:val="center"/>
              <w:rPr>
                <w:rFonts w:ascii="Times New Roman" w:hAnsi="Times New Roman" w:cs="Times New Roman"/>
                <w:sz w:val="20"/>
                <w:szCs w:val="20"/>
              </w:rPr>
            </w:pPr>
            <w:r w:rsidRPr="00D45C16">
              <w:rPr>
                <w:rFonts w:ascii="Times New Roman" w:eastAsia="Calibri" w:hAnsi="Times New Roman" w:cs="Times New Roman"/>
                <w:sz w:val="20"/>
                <w:szCs w:val="20"/>
              </w:rPr>
              <w:t>Характеристика вида разрешенного использования</w:t>
            </w:r>
          </w:p>
        </w:tc>
        <w:tc>
          <w:tcPr>
            <w:tcW w:w="8477" w:type="dxa"/>
            <w:gridSpan w:val="5"/>
            <w:vAlign w:val="center"/>
          </w:tcPr>
          <w:p w:rsidR="00074320" w:rsidRPr="00D45C16" w:rsidRDefault="00074320" w:rsidP="00867733">
            <w:pPr>
              <w:jc w:val="center"/>
              <w:rPr>
                <w:rFonts w:ascii="Times New Roman" w:eastAsia="Calibri" w:hAnsi="Times New Roman" w:cs="Times New Roman"/>
                <w:sz w:val="20"/>
                <w:szCs w:val="20"/>
              </w:rPr>
            </w:pPr>
            <w:r w:rsidRPr="00D45C16">
              <w:rPr>
                <w:rFonts w:ascii="Times New Roman" w:eastAsia="Calibri"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74320" w:rsidRPr="00D45C16" w:rsidTr="00867733">
        <w:trPr>
          <w:cantSplit/>
        </w:trPr>
        <w:tc>
          <w:tcPr>
            <w:tcW w:w="1873" w:type="dxa"/>
            <w:vMerge/>
            <w:vAlign w:val="center"/>
          </w:tcPr>
          <w:p w:rsidR="00074320" w:rsidRPr="00D45C16" w:rsidRDefault="00074320" w:rsidP="00867733">
            <w:pPr>
              <w:jc w:val="center"/>
              <w:rPr>
                <w:rFonts w:ascii="Times New Roman" w:hAnsi="Times New Roman" w:cs="Times New Roman"/>
                <w:sz w:val="20"/>
                <w:szCs w:val="20"/>
              </w:rPr>
            </w:pPr>
          </w:p>
        </w:tc>
        <w:tc>
          <w:tcPr>
            <w:tcW w:w="5670" w:type="dxa"/>
            <w:vMerge/>
            <w:vAlign w:val="center"/>
          </w:tcPr>
          <w:p w:rsidR="00074320" w:rsidRPr="00D45C16" w:rsidRDefault="00074320" w:rsidP="00867733">
            <w:pPr>
              <w:jc w:val="center"/>
              <w:rPr>
                <w:rFonts w:ascii="Times New Roman" w:hAnsi="Times New Roman" w:cs="Times New Roman"/>
                <w:sz w:val="20"/>
                <w:szCs w:val="20"/>
              </w:rPr>
            </w:pPr>
          </w:p>
        </w:tc>
        <w:tc>
          <w:tcPr>
            <w:tcW w:w="3118" w:type="dxa"/>
            <w:gridSpan w:val="2"/>
            <w:vAlign w:val="center"/>
          </w:tcPr>
          <w:p w:rsidR="00074320" w:rsidRPr="00D45C16" w:rsidRDefault="00074320" w:rsidP="0086773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1985" w:type="dxa"/>
            <w:vMerge w:val="restart"/>
            <w:vAlign w:val="center"/>
          </w:tcPr>
          <w:p w:rsidR="00074320" w:rsidRPr="00D45C16" w:rsidRDefault="00074320" w:rsidP="0086773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Минимальные о</w:t>
            </w:r>
            <w:r w:rsidRPr="00D45C16">
              <w:rPr>
                <w:rFonts w:ascii="Times New Roman" w:hAnsi="Times New Roman" w:cs="Times New Roman"/>
                <w:sz w:val="20"/>
                <w:szCs w:val="20"/>
              </w:rPr>
              <w:t>т</w:t>
            </w:r>
            <w:r w:rsidRPr="00D45C16">
              <w:rPr>
                <w:rFonts w:ascii="Times New Roman" w:hAnsi="Times New Roman" w:cs="Times New Roman"/>
                <w:sz w:val="20"/>
                <w:szCs w:val="20"/>
              </w:rPr>
              <w:t>ступы от границ земельных участков в целях определения мест допустимого размещения зданий, строений, сооруж</w:t>
            </w:r>
            <w:r w:rsidRPr="00D45C16">
              <w:rPr>
                <w:rFonts w:ascii="Times New Roman" w:hAnsi="Times New Roman" w:cs="Times New Roman"/>
                <w:sz w:val="20"/>
                <w:szCs w:val="20"/>
              </w:rPr>
              <w:t>е</w:t>
            </w:r>
            <w:r w:rsidRPr="00D45C16">
              <w:rPr>
                <w:rFonts w:ascii="Times New Roman" w:hAnsi="Times New Roman" w:cs="Times New Roman"/>
                <w:sz w:val="20"/>
                <w:szCs w:val="20"/>
              </w:rPr>
              <w:t>ний, за пределами которых запрещено строительство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строений, с</w:t>
            </w:r>
            <w:r w:rsidRPr="00D45C16">
              <w:rPr>
                <w:rFonts w:ascii="Times New Roman" w:hAnsi="Times New Roman" w:cs="Times New Roman"/>
                <w:sz w:val="20"/>
                <w:szCs w:val="20"/>
              </w:rPr>
              <w:t>о</w:t>
            </w:r>
            <w:r w:rsidRPr="00D45C16">
              <w:rPr>
                <w:rFonts w:ascii="Times New Roman" w:hAnsi="Times New Roman" w:cs="Times New Roman"/>
                <w:sz w:val="20"/>
                <w:szCs w:val="20"/>
              </w:rPr>
              <w:t>оружений</w:t>
            </w:r>
          </w:p>
        </w:tc>
        <w:tc>
          <w:tcPr>
            <w:tcW w:w="1318" w:type="dxa"/>
            <w:vMerge w:val="restart"/>
            <w:vAlign w:val="center"/>
          </w:tcPr>
          <w:p w:rsidR="00074320" w:rsidRPr="00D45C16" w:rsidRDefault="00074320" w:rsidP="0086773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Предельное количество этажей или предельная высоту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w:t>
            </w:r>
            <w:r w:rsidRPr="00D45C16">
              <w:rPr>
                <w:rFonts w:ascii="Times New Roman" w:hAnsi="Times New Roman" w:cs="Times New Roman"/>
                <w:sz w:val="20"/>
                <w:szCs w:val="20"/>
              </w:rPr>
              <w:t>е</w:t>
            </w:r>
            <w:r w:rsidRPr="00D45C16">
              <w:rPr>
                <w:rFonts w:ascii="Times New Roman" w:hAnsi="Times New Roman" w:cs="Times New Roman"/>
                <w:sz w:val="20"/>
                <w:szCs w:val="20"/>
              </w:rPr>
              <w:t>ний, соор</w:t>
            </w:r>
            <w:r w:rsidRPr="00D45C16">
              <w:rPr>
                <w:rFonts w:ascii="Times New Roman" w:hAnsi="Times New Roman" w:cs="Times New Roman"/>
                <w:sz w:val="20"/>
                <w:szCs w:val="20"/>
              </w:rPr>
              <w:t>у</w:t>
            </w:r>
            <w:r w:rsidRPr="00D45C16">
              <w:rPr>
                <w:rFonts w:ascii="Times New Roman" w:hAnsi="Times New Roman" w:cs="Times New Roman"/>
                <w:sz w:val="20"/>
                <w:szCs w:val="20"/>
              </w:rPr>
              <w:t>жений</w:t>
            </w:r>
          </w:p>
        </w:tc>
        <w:tc>
          <w:tcPr>
            <w:tcW w:w="2056" w:type="dxa"/>
            <w:vMerge w:val="restart"/>
            <w:vAlign w:val="center"/>
          </w:tcPr>
          <w:p w:rsidR="00074320" w:rsidRPr="00D45C16" w:rsidRDefault="00074320" w:rsidP="0086773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пр</w:t>
            </w:r>
            <w:r w:rsidRPr="00D45C16">
              <w:rPr>
                <w:rFonts w:ascii="Times New Roman" w:hAnsi="Times New Roman" w:cs="Times New Roman"/>
                <w:sz w:val="20"/>
                <w:szCs w:val="20"/>
              </w:rPr>
              <w:t>о</w:t>
            </w:r>
            <w:r w:rsidRPr="00D45C16">
              <w:rPr>
                <w:rFonts w:ascii="Times New Roman" w:hAnsi="Times New Roman" w:cs="Times New Roman"/>
                <w:sz w:val="20"/>
                <w:szCs w:val="20"/>
              </w:rPr>
              <w:t>цент застройки в границах земельного участка, определя</w:t>
            </w:r>
            <w:r w:rsidRPr="00D45C16">
              <w:rPr>
                <w:rFonts w:ascii="Times New Roman" w:hAnsi="Times New Roman" w:cs="Times New Roman"/>
                <w:sz w:val="20"/>
                <w:szCs w:val="20"/>
              </w:rPr>
              <w:t>е</w:t>
            </w:r>
            <w:r w:rsidRPr="00D45C16">
              <w:rPr>
                <w:rFonts w:ascii="Times New Roman" w:hAnsi="Times New Roman" w:cs="Times New Roman"/>
                <w:sz w:val="20"/>
                <w:szCs w:val="20"/>
              </w:rPr>
              <w:t>мый как отношение суммарной площади земельного участка, которая может быть застроена, ко всей площади земельного участка</w:t>
            </w:r>
          </w:p>
        </w:tc>
      </w:tr>
      <w:tr w:rsidR="00074320" w:rsidRPr="00D45C16" w:rsidTr="00867733">
        <w:trPr>
          <w:cantSplit/>
        </w:trPr>
        <w:tc>
          <w:tcPr>
            <w:tcW w:w="1873" w:type="dxa"/>
            <w:vMerge/>
            <w:vAlign w:val="center"/>
          </w:tcPr>
          <w:p w:rsidR="00074320" w:rsidRPr="00D45C16" w:rsidRDefault="00074320" w:rsidP="00867733">
            <w:pPr>
              <w:jc w:val="center"/>
              <w:rPr>
                <w:rFonts w:ascii="Times New Roman" w:hAnsi="Times New Roman" w:cs="Times New Roman"/>
                <w:sz w:val="20"/>
                <w:szCs w:val="20"/>
              </w:rPr>
            </w:pPr>
          </w:p>
        </w:tc>
        <w:tc>
          <w:tcPr>
            <w:tcW w:w="5670" w:type="dxa"/>
            <w:vMerge/>
            <w:vAlign w:val="center"/>
          </w:tcPr>
          <w:p w:rsidR="00074320" w:rsidRPr="00D45C16" w:rsidRDefault="00074320" w:rsidP="00867733">
            <w:pPr>
              <w:jc w:val="center"/>
              <w:rPr>
                <w:rFonts w:ascii="Times New Roman" w:hAnsi="Times New Roman" w:cs="Times New Roman"/>
                <w:sz w:val="20"/>
                <w:szCs w:val="20"/>
              </w:rPr>
            </w:pPr>
          </w:p>
        </w:tc>
        <w:tc>
          <w:tcPr>
            <w:tcW w:w="1559" w:type="dxa"/>
            <w:vAlign w:val="center"/>
          </w:tcPr>
          <w:p w:rsidR="00074320" w:rsidRPr="00D45C16" w:rsidRDefault="00074320" w:rsidP="0086773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559" w:type="dxa"/>
            <w:vAlign w:val="center"/>
          </w:tcPr>
          <w:p w:rsidR="00074320" w:rsidRPr="00D45C16" w:rsidRDefault="00074320" w:rsidP="0086773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985" w:type="dxa"/>
            <w:vMerge/>
            <w:vAlign w:val="center"/>
          </w:tcPr>
          <w:p w:rsidR="00074320" w:rsidRPr="00D45C16" w:rsidRDefault="00074320" w:rsidP="00867733">
            <w:pPr>
              <w:autoSpaceDE w:val="0"/>
              <w:autoSpaceDN w:val="0"/>
              <w:adjustRightInd w:val="0"/>
              <w:jc w:val="center"/>
              <w:rPr>
                <w:rFonts w:ascii="Times New Roman" w:hAnsi="Times New Roman" w:cs="Times New Roman"/>
                <w:sz w:val="20"/>
                <w:szCs w:val="20"/>
              </w:rPr>
            </w:pPr>
          </w:p>
        </w:tc>
        <w:tc>
          <w:tcPr>
            <w:tcW w:w="1318" w:type="dxa"/>
            <w:vMerge/>
            <w:vAlign w:val="center"/>
          </w:tcPr>
          <w:p w:rsidR="00074320" w:rsidRPr="00D45C16" w:rsidRDefault="00074320" w:rsidP="00867733">
            <w:pPr>
              <w:autoSpaceDE w:val="0"/>
              <w:autoSpaceDN w:val="0"/>
              <w:adjustRightInd w:val="0"/>
              <w:jc w:val="center"/>
              <w:rPr>
                <w:rFonts w:ascii="Times New Roman" w:hAnsi="Times New Roman" w:cs="Times New Roman"/>
                <w:sz w:val="20"/>
                <w:szCs w:val="20"/>
              </w:rPr>
            </w:pPr>
          </w:p>
        </w:tc>
        <w:tc>
          <w:tcPr>
            <w:tcW w:w="2056" w:type="dxa"/>
            <w:vMerge/>
            <w:vAlign w:val="center"/>
          </w:tcPr>
          <w:p w:rsidR="00074320" w:rsidRPr="00D45C16" w:rsidRDefault="00074320" w:rsidP="00867733">
            <w:pPr>
              <w:autoSpaceDE w:val="0"/>
              <w:autoSpaceDN w:val="0"/>
              <w:adjustRightInd w:val="0"/>
              <w:jc w:val="center"/>
              <w:rPr>
                <w:rFonts w:ascii="Times New Roman" w:hAnsi="Times New Roman" w:cs="Times New Roman"/>
                <w:sz w:val="20"/>
                <w:szCs w:val="20"/>
              </w:rPr>
            </w:pPr>
          </w:p>
        </w:tc>
      </w:tr>
    </w:tbl>
    <w:p w:rsidR="00074320" w:rsidRPr="00D45C16" w:rsidRDefault="00074320" w:rsidP="00074320">
      <w:pPr>
        <w:spacing w:after="0" w:line="240" w:lineRule="auto"/>
        <w:rPr>
          <w:rFonts w:ascii="Times New Roman" w:hAnsi="Times New Roman" w:cs="Times New Roman"/>
          <w:sz w:val="6"/>
          <w:szCs w:val="6"/>
        </w:rPr>
      </w:pPr>
    </w:p>
    <w:tbl>
      <w:tblPr>
        <w:tblStyle w:val="af2"/>
        <w:tblW w:w="16020" w:type="dxa"/>
        <w:tblInd w:w="-318" w:type="dxa"/>
        <w:tblLayout w:type="fixed"/>
        <w:tblLook w:val="04A0"/>
      </w:tblPr>
      <w:tblGrid>
        <w:gridCol w:w="1873"/>
        <w:gridCol w:w="5670"/>
        <w:gridCol w:w="1559"/>
        <w:gridCol w:w="1559"/>
        <w:gridCol w:w="1985"/>
        <w:gridCol w:w="1318"/>
        <w:gridCol w:w="2056"/>
      </w:tblGrid>
      <w:tr w:rsidR="00074320" w:rsidRPr="00D45C16" w:rsidTr="00867733">
        <w:trPr>
          <w:tblHeader/>
        </w:trPr>
        <w:tc>
          <w:tcPr>
            <w:tcW w:w="1873" w:type="dxa"/>
            <w:vAlign w:val="center"/>
          </w:tcPr>
          <w:p w:rsidR="00074320" w:rsidRPr="00D45C16" w:rsidRDefault="00074320" w:rsidP="00867733">
            <w:pPr>
              <w:jc w:val="center"/>
              <w:rPr>
                <w:rFonts w:ascii="Times New Roman" w:hAnsi="Times New Roman" w:cs="Times New Roman"/>
                <w:sz w:val="20"/>
                <w:szCs w:val="20"/>
              </w:rPr>
            </w:pPr>
            <w:r w:rsidRPr="00D45C16">
              <w:rPr>
                <w:rFonts w:ascii="Times New Roman" w:hAnsi="Times New Roman" w:cs="Times New Roman"/>
                <w:sz w:val="20"/>
                <w:szCs w:val="20"/>
              </w:rPr>
              <w:t>1</w:t>
            </w:r>
          </w:p>
        </w:tc>
        <w:tc>
          <w:tcPr>
            <w:tcW w:w="5670" w:type="dxa"/>
            <w:vAlign w:val="center"/>
          </w:tcPr>
          <w:p w:rsidR="00074320" w:rsidRPr="00D45C16" w:rsidRDefault="00074320" w:rsidP="00867733">
            <w:pPr>
              <w:jc w:val="center"/>
              <w:rPr>
                <w:rFonts w:ascii="Times New Roman" w:hAnsi="Times New Roman" w:cs="Times New Roman"/>
                <w:sz w:val="20"/>
                <w:szCs w:val="20"/>
              </w:rPr>
            </w:pPr>
            <w:r w:rsidRPr="00D45C16">
              <w:rPr>
                <w:rFonts w:ascii="Times New Roman" w:hAnsi="Times New Roman" w:cs="Times New Roman"/>
                <w:sz w:val="20"/>
                <w:szCs w:val="20"/>
              </w:rPr>
              <w:t>2</w:t>
            </w:r>
          </w:p>
        </w:tc>
        <w:tc>
          <w:tcPr>
            <w:tcW w:w="1559" w:type="dxa"/>
            <w:vAlign w:val="center"/>
          </w:tcPr>
          <w:p w:rsidR="00074320" w:rsidRPr="00D45C16" w:rsidRDefault="00074320" w:rsidP="0086773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3</w:t>
            </w:r>
          </w:p>
        </w:tc>
        <w:tc>
          <w:tcPr>
            <w:tcW w:w="1559" w:type="dxa"/>
            <w:vAlign w:val="center"/>
          </w:tcPr>
          <w:p w:rsidR="00074320" w:rsidRPr="00D45C16" w:rsidRDefault="00074320" w:rsidP="0086773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4</w:t>
            </w:r>
          </w:p>
        </w:tc>
        <w:tc>
          <w:tcPr>
            <w:tcW w:w="1985" w:type="dxa"/>
            <w:vAlign w:val="center"/>
          </w:tcPr>
          <w:p w:rsidR="00074320" w:rsidRPr="00D45C16" w:rsidRDefault="00074320" w:rsidP="0086773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5</w:t>
            </w:r>
          </w:p>
        </w:tc>
        <w:tc>
          <w:tcPr>
            <w:tcW w:w="1318" w:type="dxa"/>
            <w:vAlign w:val="center"/>
          </w:tcPr>
          <w:p w:rsidR="00074320" w:rsidRPr="00D45C16" w:rsidRDefault="00074320" w:rsidP="0086773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6</w:t>
            </w:r>
          </w:p>
        </w:tc>
        <w:tc>
          <w:tcPr>
            <w:tcW w:w="2056" w:type="dxa"/>
            <w:vAlign w:val="center"/>
          </w:tcPr>
          <w:p w:rsidR="00074320" w:rsidRPr="00D45C16" w:rsidRDefault="00074320" w:rsidP="0086773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7</w:t>
            </w:r>
          </w:p>
        </w:tc>
      </w:tr>
      <w:tr w:rsidR="00074320" w:rsidRPr="00D45C16" w:rsidTr="00867733">
        <w:tc>
          <w:tcPr>
            <w:tcW w:w="16020" w:type="dxa"/>
            <w:gridSpan w:val="7"/>
            <w:vAlign w:val="center"/>
          </w:tcPr>
          <w:p w:rsidR="00074320" w:rsidRPr="00D45C16" w:rsidRDefault="00074320" w:rsidP="0086773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bCs/>
                <w:sz w:val="20"/>
                <w:szCs w:val="20"/>
              </w:rPr>
              <w:t>Основные виды разрешенного использования земельных участков</w:t>
            </w:r>
          </w:p>
        </w:tc>
      </w:tr>
      <w:tr w:rsidR="002C5292" w:rsidRPr="00D45C16" w:rsidTr="002C5292">
        <w:tc>
          <w:tcPr>
            <w:tcW w:w="1873" w:type="dxa"/>
          </w:tcPr>
          <w:p w:rsidR="002C5292" w:rsidRPr="00D45C16" w:rsidRDefault="002C5292" w:rsidP="00867733">
            <w:pPr>
              <w:jc w:val="center"/>
              <w:rPr>
                <w:rFonts w:ascii="Times New Roman" w:hAnsi="Times New Roman" w:cs="Times New Roman"/>
                <w:sz w:val="20"/>
                <w:szCs w:val="20"/>
              </w:rPr>
            </w:pPr>
          </w:p>
        </w:tc>
        <w:tc>
          <w:tcPr>
            <w:tcW w:w="5670" w:type="dxa"/>
          </w:tcPr>
          <w:p w:rsidR="002C5292" w:rsidRPr="00D45C16" w:rsidRDefault="002C5292" w:rsidP="00867733">
            <w:pPr>
              <w:jc w:val="both"/>
              <w:rPr>
                <w:rFonts w:ascii="Times New Roman" w:hAnsi="Times New Roman" w:cs="Times New Roman"/>
                <w:sz w:val="20"/>
                <w:szCs w:val="20"/>
              </w:rPr>
            </w:pPr>
          </w:p>
        </w:tc>
        <w:tc>
          <w:tcPr>
            <w:tcW w:w="1559" w:type="dxa"/>
            <w:vAlign w:val="center"/>
          </w:tcPr>
          <w:p w:rsidR="002C5292" w:rsidRPr="00B4284B" w:rsidRDefault="002C5292" w:rsidP="00867733">
            <w:pPr>
              <w:autoSpaceDE w:val="0"/>
              <w:autoSpaceDN w:val="0"/>
              <w:adjustRightInd w:val="0"/>
              <w:jc w:val="center"/>
              <w:rPr>
                <w:rFonts w:ascii="Times New Roman" w:hAnsi="Times New Roman" w:cs="Times New Roman"/>
                <w:sz w:val="20"/>
                <w:szCs w:val="20"/>
              </w:rPr>
            </w:pPr>
          </w:p>
        </w:tc>
        <w:tc>
          <w:tcPr>
            <w:tcW w:w="1559" w:type="dxa"/>
            <w:vAlign w:val="center"/>
          </w:tcPr>
          <w:p w:rsidR="002C5292" w:rsidRPr="00B4284B" w:rsidRDefault="002C5292" w:rsidP="00867733">
            <w:pPr>
              <w:autoSpaceDE w:val="0"/>
              <w:autoSpaceDN w:val="0"/>
              <w:adjustRightInd w:val="0"/>
              <w:jc w:val="center"/>
              <w:rPr>
                <w:rFonts w:ascii="Times New Roman" w:hAnsi="Times New Roman" w:cs="Times New Roman"/>
                <w:sz w:val="20"/>
                <w:szCs w:val="20"/>
              </w:rPr>
            </w:pPr>
          </w:p>
        </w:tc>
        <w:tc>
          <w:tcPr>
            <w:tcW w:w="1985" w:type="dxa"/>
            <w:vAlign w:val="center"/>
          </w:tcPr>
          <w:p w:rsidR="002C5292" w:rsidRPr="00B4284B" w:rsidRDefault="002C5292" w:rsidP="00867733">
            <w:pPr>
              <w:autoSpaceDE w:val="0"/>
              <w:autoSpaceDN w:val="0"/>
              <w:adjustRightInd w:val="0"/>
              <w:jc w:val="center"/>
              <w:rPr>
                <w:rFonts w:ascii="Times New Roman" w:hAnsi="Times New Roman" w:cs="Times New Roman"/>
                <w:sz w:val="20"/>
                <w:szCs w:val="20"/>
              </w:rPr>
            </w:pPr>
          </w:p>
        </w:tc>
        <w:tc>
          <w:tcPr>
            <w:tcW w:w="1318" w:type="dxa"/>
            <w:vAlign w:val="center"/>
          </w:tcPr>
          <w:p w:rsidR="002C5292" w:rsidRDefault="002C5292" w:rsidP="002C5292">
            <w:pPr>
              <w:jc w:val="center"/>
            </w:pPr>
          </w:p>
        </w:tc>
        <w:tc>
          <w:tcPr>
            <w:tcW w:w="2056" w:type="dxa"/>
            <w:vAlign w:val="center"/>
          </w:tcPr>
          <w:p w:rsidR="002C5292" w:rsidRPr="00B4284B" w:rsidRDefault="002C5292" w:rsidP="00867733">
            <w:pPr>
              <w:autoSpaceDE w:val="0"/>
              <w:autoSpaceDN w:val="0"/>
              <w:adjustRightInd w:val="0"/>
              <w:jc w:val="center"/>
              <w:rPr>
                <w:rFonts w:ascii="Times New Roman" w:hAnsi="Times New Roman" w:cs="Times New Roman"/>
                <w:sz w:val="20"/>
                <w:szCs w:val="20"/>
              </w:rPr>
            </w:pPr>
          </w:p>
        </w:tc>
      </w:tr>
      <w:tr w:rsidR="002C5292" w:rsidRPr="00D45C16" w:rsidTr="002C5292">
        <w:tc>
          <w:tcPr>
            <w:tcW w:w="1873" w:type="dxa"/>
          </w:tcPr>
          <w:p w:rsidR="002C5292" w:rsidRDefault="002C5292" w:rsidP="008B65C8">
            <w:pPr>
              <w:jc w:val="center"/>
              <w:rPr>
                <w:rFonts w:ascii="Times New Roman" w:hAnsi="Times New Roman" w:cs="Times New Roman"/>
                <w:sz w:val="20"/>
                <w:szCs w:val="20"/>
              </w:rPr>
            </w:pPr>
            <w:r>
              <w:rPr>
                <w:rFonts w:ascii="Times New Roman" w:hAnsi="Times New Roman" w:cs="Times New Roman"/>
                <w:sz w:val="20"/>
                <w:szCs w:val="20"/>
              </w:rPr>
              <w:t>Парки культуры и отдыха</w:t>
            </w:r>
          </w:p>
          <w:p w:rsidR="002C5292" w:rsidRPr="00B954E8" w:rsidRDefault="002C5292" w:rsidP="008B65C8">
            <w:pPr>
              <w:jc w:val="center"/>
              <w:rPr>
                <w:rFonts w:ascii="Times New Roman" w:hAnsi="Times New Roman" w:cs="Times New Roman"/>
                <w:sz w:val="20"/>
                <w:szCs w:val="20"/>
              </w:rPr>
            </w:pPr>
            <w:r>
              <w:rPr>
                <w:rFonts w:ascii="Times New Roman" w:hAnsi="Times New Roman" w:cs="Times New Roman"/>
                <w:sz w:val="20"/>
                <w:szCs w:val="20"/>
              </w:rPr>
              <w:t>(</w:t>
            </w:r>
            <w:r w:rsidRPr="003D4EFC">
              <w:rPr>
                <w:rFonts w:ascii="Times New Roman" w:hAnsi="Times New Roman" w:cs="Times New Roman"/>
                <w:sz w:val="20"/>
                <w:szCs w:val="20"/>
              </w:rPr>
              <w:t>3.6.2</w:t>
            </w:r>
            <w:r>
              <w:rPr>
                <w:rFonts w:ascii="Times New Roman" w:hAnsi="Times New Roman" w:cs="Times New Roman"/>
                <w:sz w:val="20"/>
                <w:szCs w:val="20"/>
              </w:rPr>
              <w:t>)</w:t>
            </w:r>
          </w:p>
        </w:tc>
        <w:tc>
          <w:tcPr>
            <w:tcW w:w="5670" w:type="dxa"/>
          </w:tcPr>
          <w:p w:rsidR="002C5292" w:rsidRPr="00B954E8" w:rsidRDefault="002C5292" w:rsidP="008B65C8">
            <w:pPr>
              <w:jc w:val="both"/>
              <w:rPr>
                <w:rFonts w:ascii="Times New Roman" w:hAnsi="Times New Roman" w:cs="Times New Roman"/>
                <w:sz w:val="20"/>
                <w:szCs w:val="20"/>
              </w:rPr>
            </w:pPr>
            <w:r w:rsidRPr="008E0A03">
              <w:rPr>
                <w:rFonts w:ascii="Times New Roman" w:hAnsi="Times New Roman" w:cs="Times New Roman"/>
                <w:sz w:val="20"/>
                <w:szCs w:val="20"/>
              </w:rPr>
              <w:t>Размещение парков культуры и отдыха</w:t>
            </w:r>
          </w:p>
        </w:tc>
        <w:tc>
          <w:tcPr>
            <w:tcW w:w="1559" w:type="dxa"/>
          </w:tcPr>
          <w:p w:rsidR="002C5292" w:rsidRPr="00103217" w:rsidRDefault="002C5292" w:rsidP="008B65C8">
            <w:pPr>
              <w:autoSpaceDE w:val="0"/>
              <w:autoSpaceDN w:val="0"/>
              <w:adjustRightInd w:val="0"/>
              <w:jc w:val="center"/>
              <w:rPr>
                <w:rFonts w:ascii="Times New Roman" w:hAnsi="Times New Roman" w:cs="Times New Roman"/>
                <w:sz w:val="20"/>
                <w:szCs w:val="20"/>
              </w:rPr>
            </w:pPr>
            <w:r w:rsidRPr="00B71FAC">
              <w:rPr>
                <w:rFonts w:ascii="Times New Roman" w:hAnsi="Times New Roman" w:cs="Times New Roman"/>
                <w:sz w:val="20"/>
                <w:szCs w:val="20"/>
              </w:rPr>
              <w:t>Не подлежит установлению</w:t>
            </w:r>
          </w:p>
        </w:tc>
        <w:tc>
          <w:tcPr>
            <w:tcW w:w="1559" w:type="dxa"/>
          </w:tcPr>
          <w:p w:rsidR="002C5292" w:rsidRPr="00103217" w:rsidRDefault="002C5292" w:rsidP="008B65C8">
            <w:pPr>
              <w:autoSpaceDE w:val="0"/>
              <w:autoSpaceDN w:val="0"/>
              <w:adjustRightInd w:val="0"/>
              <w:jc w:val="center"/>
              <w:rPr>
                <w:rFonts w:ascii="Times New Roman" w:hAnsi="Times New Roman" w:cs="Times New Roman"/>
                <w:sz w:val="20"/>
                <w:szCs w:val="20"/>
              </w:rPr>
            </w:pPr>
            <w:r w:rsidRPr="00B71FAC">
              <w:rPr>
                <w:rFonts w:ascii="Times New Roman" w:hAnsi="Times New Roman" w:cs="Times New Roman"/>
                <w:sz w:val="20"/>
                <w:szCs w:val="20"/>
              </w:rPr>
              <w:t>Не подлежит установлению</w:t>
            </w:r>
          </w:p>
        </w:tc>
        <w:tc>
          <w:tcPr>
            <w:tcW w:w="1985" w:type="dxa"/>
            <w:vAlign w:val="center"/>
          </w:tcPr>
          <w:p w:rsidR="002C5292" w:rsidRPr="00225786" w:rsidRDefault="002C5292" w:rsidP="008B65C8">
            <w:pPr>
              <w:autoSpaceDE w:val="0"/>
              <w:autoSpaceDN w:val="0"/>
              <w:adjustRightInd w:val="0"/>
              <w:jc w:val="center"/>
              <w:rPr>
                <w:rFonts w:ascii="Times New Roman" w:hAnsi="Times New Roman" w:cs="Times New Roman"/>
                <w:sz w:val="20"/>
                <w:szCs w:val="20"/>
              </w:rPr>
            </w:pPr>
            <w:r w:rsidRPr="00225786">
              <w:rPr>
                <w:rFonts w:ascii="Times New Roman" w:hAnsi="Times New Roman" w:cs="Times New Roman"/>
                <w:sz w:val="20"/>
                <w:szCs w:val="20"/>
              </w:rPr>
              <w:t>3 м</w:t>
            </w:r>
          </w:p>
        </w:tc>
        <w:tc>
          <w:tcPr>
            <w:tcW w:w="1318" w:type="dxa"/>
            <w:vAlign w:val="center"/>
          </w:tcPr>
          <w:p w:rsidR="002C5292" w:rsidRDefault="002C5292" w:rsidP="002C5292">
            <w:pPr>
              <w:jc w:val="center"/>
            </w:pPr>
            <w:r w:rsidRPr="00914AB0">
              <w:rPr>
                <w:rFonts w:ascii="Times New Roman" w:hAnsi="Times New Roman" w:cs="Times New Roman"/>
                <w:sz w:val="20"/>
                <w:szCs w:val="20"/>
              </w:rPr>
              <w:t>Максимал</w:t>
            </w:r>
            <w:r w:rsidRPr="00914AB0">
              <w:rPr>
                <w:rFonts w:ascii="Times New Roman" w:hAnsi="Times New Roman" w:cs="Times New Roman"/>
                <w:sz w:val="20"/>
                <w:szCs w:val="20"/>
              </w:rPr>
              <w:t>ь</w:t>
            </w:r>
            <w:r w:rsidRPr="00914AB0">
              <w:rPr>
                <w:rFonts w:ascii="Times New Roman" w:hAnsi="Times New Roman" w:cs="Times New Roman"/>
                <w:sz w:val="20"/>
                <w:szCs w:val="20"/>
              </w:rPr>
              <w:t>ное колич</w:t>
            </w:r>
            <w:r w:rsidRPr="00914AB0">
              <w:rPr>
                <w:rFonts w:ascii="Times New Roman" w:hAnsi="Times New Roman" w:cs="Times New Roman"/>
                <w:sz w:val="20"/>
                <w:szCs w:val="20"/>
              </w:rPr>
              <w:t>е</w:t>
            </w:r>
            <w:r w:rsidRPr="00914AB0">
              <w:rPr>
                <w:rFonts w:ascii="Times New Roman" w:hAnsi="Times New Roman" w:cs="Times New Roman"/>
                <w:sz w:val="20"/>
                <w:szCs w:val="20"/>
              </w:rPr>
              <w:t>ство этажей – 3 этажа</w:t>
            </w:r>
          </w:p>
        </w:tc>
        <w:tc>
          <w:tcPr>
            <w:tcW w:w="2056" w:type="dxa"/>
            <w:vAlign w:val="center"/>
          </w:tcPr>
          <w:p w:rsidR="002C5292" w:rsidRDefault="002C5292" w:rsidP="008B65C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20 %</w:t>
            </w:r>
          </w:p>
        </w:tc>
      </w:tr>
      <w:tr w:rsidR="002C5292" w:rsidRPr="00D45C16" w:rsidTr="002C5292">
        <w:tc>
          <w:tcPr>
            <w:tcW w:w="1873" w:type="dxa"/>
          </w:tcPr>
          <w:p w:rsidR="002C5292" w:rsidRDefault="002C5292" w:rsidP="00725AFB">
            <w:pPr>
              <w:jc w:val="center"/>
              <w:rPr>
                <w:rFonts w:ascii="Times New Roman" w:hAnsi="Times New Roman" w:cs="Times New Roman"/>
                <w:sz w:val="20"/>
                <w:szCs w:val="20"/>
              </w:rPr>
            </w:pPr>
            <w:r w:rsidRPr="008E0A03">
              <w:rPr>
                <w:rFonts w:ascii="Times New Roman" w:hAnsi="Times New Roman" w:cs="Times New Roman"/>
                <w:sz w:val="20"/>
                <w:szCs w:val="20"/>
              </w:rPr>
              <w:t>Природно-познавательный туризм</w:t>
            </w:r>
          </w:p>
          <w:p w:rsidR="002C5292" w:rsidRPr="008E0A03" w:rsidRDefault="002C5292" w:rsidP="00725AFB">
            <w:pPr>
              <w:jc w:val="center"/>
              <w:rPr>
                <w:rFonts w:ascii="Times New Roman" w:hAnsi="Times New Roman" w:cs="Times New Roman"/>
                <w:sz w:val="20"/>
                <w:szCs w:val="20"/>
              </w:rPr>
            </w:pPr>
            <w:r>
              <w:rPr>
                <w:rFonts w:ascii="Times New Roman" w:hAnsi="Times New Roman" w:cs="Times New Roman"/>
                <w:sz w:val="20"/>
                <w:szCs w:val="20"/>
              </w:rPr>
              <w:t>(5.2)</w:t>
            </w:r>
          </w:p>
        </w:tc>
        <w:tc>
          <w:tcPr>
            <w:tcW w:w="5670" w:type="dxa"/>
          </w:tcPr>
          <w:p w:rsidR="002C5292" w:rsidRPr="008E0A03" w:rsidRDefault="002C5292" w:rsidP="00725AFB">
            <w:pPr>
              <w:jc w:val="both"/>
              <w:rPr>
                <w:rFonts w:ascii="Times New Roman" w:hAnsi="Times New Roman" w:cs="Times New Roman"/>
                <w:sz w:val="20"/>
                <w:szCs w:val="20"/>
              </w:rPr>
            </w:pPr>
            <w:r w:rsidRPr="008E0A03">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w:t>
            </w:r>
            <w:r w:rsidRPr="008E0A03">
              <w:rPr>
                <w:rFonts w:ascii="Times New Roman" w:hAnsi="Times New Roman" w:cs="Times New Roman"/>
                <w:sz w:val="20"/>
                <w:szCs w:val="20"/>
              </w:rPr>
              <w:t>е</w:t>
            </w:r>
            <w:r w:rsidRPr="008E0A03">
              <w:rPr>
                <w:rFonts w:ascii="Times New Roman" w:hAnsi="Times New Roman" w:cs="Times New Roman"/>
                <w:sz w:val="20"/>
                <w:szCs w:val="20"/>
              </w:rPr>
              <w:t>де;</w:t>
            </w:r>
          </w:p>
          <w:p w:rsidR="002C5292" w:rsidRPr="008E0A03" w:rsidRDefault="002C5292" w:rsidP="00725AFB">
            <w:pPr>
              <w:jc w:val="both"/>
              <w:rPr>
                <w:rFonts w:ascii="Times New Roman" w:hAnsi="Times New Roman" w:cs="Times New Roman"/>
                <w:sz w:val="20"/>
                <w:szCs w:val="20"/>
              </w:rPr>
            </w:pPr>
            <w:r w:rsidRPr="008E0A03">
              <w:rPr>
                <w:rFonts w:ascii="Times New Roman" w:hAnsi="Times New Roman" w:cs="Times New Roman"/>
                <w:sz w:val="20"/>
                <w:szCs w:val="20"/>
              </w:rPr>
              <w:t>осуществление необходимых природоохранных и природово</w:t>
            </w:r>
            <w:r w:rsidRPr="008E0A03">
              <w:rPr>
                <w:rFonts w:ascii="Times New Roman" w:hAnsi="Times New Roman" w:cs="Times New Roman"/>
                <w:sz w:val="20"/>
                <w:szCs w:val="20"/>
              </w:rPr>
              <w:t>с</w:t>
            </w:r>
            <w:r w:rsidRPr="008E0A03">
              <w:rPr>
                <w:rFonts w:ascii="Times New Roman" w:hAnsi="Times New Roman" w:cs="Times New Roman"/>
                <w:sz w:val="20"/>
                <w:szCs w:val="20"/>
              </w:rPr>
              <w:lastRenderedPageBreak/>
              <w:t>становительных мероприятий</w:t>
            </w:r>
          </w:p>
        </w:tc>
        <w:tc>
          <w:tcPr>
            <w:tcW w:w="1559" w:type="dxa"/>
            <w:vAlign w:val="center"/>
          </w:tcPr>
          <w:p w:rsidR="002C5292" w:rsidRPr="00103217" w:rsidRDefault="002C5292" w:rsidP="00725AFB">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lastRenderedPageBreak/>
              <w:t>Не подлежит установлению</w:t>
            </w:r>
          </w:p>
        </w:tc>
        <w:tc>
          <w:tcPr>
            <w:tcW w:w="1559" w:type="dxa"/>
            <w:vAlign w:val="center"/>
          </w:tcPr>
          <w:p w:rsidR="002C5292" w:rsidRPr="00103217" w:rsidRDefault="002C5292" w:rsidP="00725AFB">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2C5292" w:rsidRPr="00655A63" w:rsidRDefault="002C5292" w:rsidP="00725AFB">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2C5292" w:rsidRDefault="002C5292" w:rsidP="002C5292">
            <w:pPr>
              <w:jc w:val="center"/>
            </w:pPr>
            <w:r w:rsidRPr="007A498D">
              <w:rPr>
                <w:rFonts w:ascii="Times New Roman" w:hAnsi="Times New Roman" w:cs="Times New Roman"/>
                <w:sz w:val="20"/>
                <w:szCs w:val="20"/>
              </w:rPr>
              <w:t>Максимал</w:t>
            </w:r>
            <w:r w:rsidRPr="007A498D">
              <w:rPr>
                <w:rFonts w:ascii="Times New Roman" w:hAnsi="Times New Roman" w:cs="Times New Roman"/>
                <w:sz w:val="20"/>
                <w:szCs w:val="20"/>
              </w:rPr>
              <w:t>ь</w:t>
            </w:r>
            <w:r w:rsidRPr="007A498D">
              <w:rPr>
                <w:rFonts w:ascii="Times New Roman" w:hAnsi="Times New Roman" w:cs="Times New Roman"/>
                <w:sz w:val="20"/>
                <w:szCs w:val="20"/>
              </w:rPr>
              <w:t>ное колич</w:t>
            </w:r>
            <w:r w:rsidRPr="007A498D">
              <w:rPr>
                <w:rFonts w:ascii="Times New Roman" w:hAnsi="Times New Roman" w:cs="Times New Roman"/>
                <w:sz w:val="20"/>
                <w:szCs w:val="20"/>
              </w:rPr>
              <w:t>е</w:t>
            </w:r>
            <w:r w:rsidRPr="007A498D">
              <w:rPr>
                <w:rFonts w:ascii="Times New Roman" w:hAnsi="Times New Roman" w:cs="Times New Roman"/>
                <w:sz w:val="20"/>
                <w:szCs w:val="20"/>
              </w:rPr>
              <w:t>ство этажей – 3 этажа</w:t>
            </w:r>
          </w:p>
        </w:tc>
        <w:tc>
          <w:tcPr>
            <w:tcW w:w="2056" w:type="dxa"/>
            <w:vAlign w:val="center"/>
          </w:tcPr>
          <w:p w:rsidR="002C5292" w:rsidRDefault="002C5292" w:rsidP="00725A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20 %</w:t>
            </w:r>
          </w:p>
        </w:tc>
      </w:tr>
      <w:tr w:rsidR="002C5292" w:rsidRPr="00D45C16" w:rsidTr="002C5292">
        <w:tc>
          <w:tcPr>
            <w:tcW w:w="1873" w:type="dxa"/>
          </w:tcPr>
          <w:p w:rsidR="002C5292" w:rsidRDefault="002C5292" w:rsidP="00430238">
            <w:pPr>
              <w:jc w:val="center"/>
              <w:rPr>
                <w:rFonts w:ascii="Times New Roman" w:hAnsi="Times New Roman" w:cs="Times New Roman"/>
                <w:sz w:val="20"/>
                <w:szCs w:val="20"/>
              </w:rPr>
            </w:pPr>
            <w:r w:rsidRPr="00C0614D">
              <w:rPr>
                <w:rFonts w:ascii="Times New Roman" w:hAnsi="Times New Roman" w:cs="Times New Roman"/>
                <w:sz w:val="20"/>
                <w:szCs w:val="20"/>
              </w:rPr>
              <w:lastRenderedPageBreak/>
              <w:t>Деятельность по особой охране и изучению природы</w:t>
            </w:r>
          </w:p>
          <w:p w:rsidR="002C5292" w:rsidRDefault="002C5292" w:rsidP="00430238">
            <w:pPr>
              <w:jc w:val="center"/>
              <w:rPr>
                <w:rFonts w:ascii="Times New Roman" w:hAnsi="Times New Roman" w:cs="Times New Roman"/>
                <w:sz w:val="20"/>
                <w:szCs w:val="20"/>
              </w:rPr>
            </w:pPr>
            <w:r>
              <w:rPr>
                <w:rFonts w:ascii="Times New Roman" w:hAnsi="Times New Roman" w:cs="Times New Roman"/>
                <w:sz w:val="20"/>
                <w:szCs w:val="20"/>
              </w:rPr>
              <w:t>(9.0)</w:t>
            </w:r>
          </w:p>
        </w:tc>
        <w:tc>
          <w:tcPr>
            <w:tcW w:w="5670" w:type="dxa"/>
          </w:tcPr>
          <w:p w:rsidR="002C5292" w:rsidRPr="008E0A03" w:rsidRDefault="002C5292" w:rsidP="00430238">
            <w:pPr>
              <w:jc w:val="both"/>
              <w:rPr>
                <w:rFonts w:ascii="Times New Roman" w:hAnsi="Times New Roman" w:cs="Times New Roman"/>
                <w:sz w:val="20"/>
                <w:szCs w:val="20"/>
              </w:rPr>
            </w:pPr>
            <w:r w:rsidRPr="00C0614D">
              <w:rPr>
                <w:rFonts w:ascii="Times New Roman" w:hAnsi="Times New Roman" w:cs="Times New Roman"/>
                <w:sz w:val="20"/>
                <w:szCs w:val="20"/>
              </w:rPr>
              <w:t>Сохранение и изучение растительного и животного мира путем создания особо охраняемых природных территорий, в гран</w:t>
            </w:r>
            <w:r w:rsidRPr="00C0614D">
              <w:rPr>
                <w:rFonts w:ascii="Times New Roman" w:hAnsi="Times New Roman" w:cs="Times New Roman"/>
                <w:sz w:val="20"/>
                <w:szCs w:val="20"/>
              </w:rPr>
              <w:t>и</w:t>
            </w:r>
            <w:r w:rsidRPr="00C0614D">
              <w:rPr>
                <w:rFonts w:ascii="Times New Roman" w:hAnsi="Times New Roman" w:cs="Times New Roman"/>
                <w:sz w:val="20"/>
                <w:szCs w:val="20"/>
              </w:rPr>
              <w:t>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w:t>
            </w:r>
            <w:r w:rsidRPr="00C0614D">
              <w:rPr>
                <w:rFonts w:ascii="Times New Roman" w:hAnsi="Times New Roman" w:cs="Times New Roman"/>
                <w:sz w:val="20"/>
                <w:szCs w:val="20"/>
              </w:rPr>
              <w:t>р</w:t>
            </w:r>
            <w:r w:rsidRPr="00C0614D">
              <w:rPr>
                <w:rFonts w:ascii="Times New Roman" w:hAnsi="Times New Roman" w:cs="Times New Roman"/>
                <w:sz w:val="20"/>
                <w:szCs w:val="20"/>
              </w:rPr>
              <w:t>ки, ботанические сады, оранжереи)</w:t>
            </w:r>
          </w:p>
        </w:tc>
        <w:tc>
          <w:tcPr>
            <w:tcW w:w="1559" w:type="dxa"/>
            <w:vAlign w:val="center"/>
          </w:tcPr>
          <w:p w:rsidR="002C5292" w:rsidRPr="00B71FAC" w:rsidRDefault="002C5292" w:rsidP="00430238">
            <w:pPr>
              <w:autoSpaceDE w:val="0"/>
              <w:autoSpaceDN w:val="0"/>
              <w:adjustRightInd w:val="0"/>
              <w:jc w:val="center"/>
              <w:rPr>
                <w:rFonts w:ascii="Times New Roman" w:hAnsi="Times New Roman" w:cs="Times New Roman"/>
                <w:sz w:val="20"/>
                <w:szCs w:val="20"/>
              </w:rPr>
            </w:pPr>
            <w:r w:rsidRPr="00B71FAC">
              <w:rPr>
                <w:rFonts w:ascii="Times New Roman" w:hAnsi="Times New Roman" w:cs="Times New Roman"/>
                <w:sz w:val="20"/>
                <w:szCs w:val="20"/>
              </w:rPr>
              <w:t>Не подлежит установлению</w:t>
            </w:r>
          </w:p>
        </w:tc>
        <w:tc>
          <w:tcPr>
            <w:tcW w:w="1559" w:type="dxa"/>
            <w:vAlign w:val="center"/>
          </w:tcPr>
          <w:p w:rsidR="002C5292" w:rsidRPr="00B71FAC" w:rsidRDefault="002C5292" w:rsidP="00430238">
            <w:pPr>
              <w:autoSpaceDE w:val="0"/>
              <w:autoSpaceDN w:val="0"/>
              <w:adjustRightInd w:val="0"/>
              <w:jc w:val="center"/>
              <w:rPr>
                <w:rFonts w:ascii="Times New Roman" w:hAnsi="Times New Roman" w:cs="Times New Roman"/>
                <w:sz w:val="20"/>
                <w:szCs w:val="20"/>
              </w:rPr>
            </w:pPr>
            <w:r w:rsidRPr="00B71FAC">
              <w:rPr>
                <w:rFonts w:ascii="Times New Roman" w:hAnsi="Times New Roman" w:cs="Times New Roman"/>
                <w:sz w:val="20"/>
                <w:szCs w:val="20"/>
              </w:rPr>
              <w:t>Не подлежит установлению</w:t>
            </w:r>
          </w:p>
        </w:tc>
        <w:tc>
          <w:tcPr>
            <w:tcW w:w="1985" w:type="dxa"/>
            <w:vAlign w:val="center"/>
          </w:tcPr>
          <w:p w:rsidR="002C5292" w:rsidRPr="00655A63" w:rsidRDefault="002C5292" w:rsidP="00725AFB">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2C5292" w:rsidRDefault="002C5292" w:rsidP="002C5292">
            <w:pPr>
              <w:jc w:val="center"/>
            </w:pPr>
            <w:r w:rsidRPr="007A498D">
              <w:rPr>
                <w:rFonts w:ascii="Times New Roman" w:hAnsi="Times New Roman" w:cs="Times New Roman"/>
                <w:sz w:val="20"/>
                <w:szCs w:val="20"/>
              </w:rPr>
              <w:t>Максимал</w:t>
            </w:r>
            <w:r w:rsidRPr="007A498D">
              <w:rPr>
                <w:rFonts w:ascii="Times New Roman" w:hAnsi="Times New Roman" w:cs="Times New Roman"/>
                <w:sz w:val="20"/>
                <w:szCs w:val="20"/>
              </w:rPr>
              <w:t>ь</w:t>
            </w:r>
            <w:r w:rsidRPr="007A498D">
              <w:rPr>
                <w:rFonts w:ascii="Times New Roman" w:hAnsi="Times New Roman" w:cs="Times New Roman"/>
                <w:sz w:val="20"/>
                <w:szCs w:val="20"/>
              </w:rPr>
              <w:t>ное колич</w:t>
            </w:r>
            <w:r w:rsidRPr="007A498D">
              <w:rPr>
                <w:rFonts w:ascii="Times New Roman" w:hAnsi="Times New Roman" w:cs="Times New Roman"/>
                <w:sz w:val="20"/>
                <w:szCs w:val="20"/>
              </w:rPr>
              <w:t>е</w:t>
            </w:r>
            <w:r w:rsidRPr="007A498D">
              <w:rPr>
                <w:rFonts w:ascii="Times New Roman" w:hAnsi="Times New Roman" w:cs="Times New Roman"/>
                <w:sz w:val="20"/>
                <w:szCs w:val="20"/>
              </w:rPr>
              <w:t>ство этажей – 3 этажа</w:t>
            </w:r>
          </w:p>
        </w:tc>
        <w:tc>
          <w:tcPr>
            <w:tcW w:w="2056" w:type="dxa"/>
            <w:vAlign w:val="center"/>
          </w:tcPr>
          <w:p w:rsidR="002C5292" w:rsidRDefault="002C5292" w:rsidP="0043023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20 %</w:t>
            </w:r>
          </w:p>
        </w:tc>
      </w:tr>
      <w:tr w:rsidR="002C5292" w:rsidRPr="00D45C16" w:rsidTr="002C5292">
        <w:tc>
          <w:tcPr>
            <w:tcW w:w="1873" w:type="dxa"/>
          </w:tcPr>
          <w:p w:rsidR="002C5292" w:rsidRDefault="002C5292" w:rsidP="00430238">
            <w:pPr>
              <w:jc w:val="center"/>
              <w:rPr>
                <w:rFonts w:ascii="Times New Roman" w:hAnsi="Times New Roman" w:cs="Times New Roman"/>
                <w:sz w:val="20"/>
                <w:szCs w:val="20"/>
              </w:rPr>
            </w:pPr>
            <w:r w:rsidRPr="005D05A0">
              <w:rPr>
                <w:rFonts w:ascii="Times New Roman" w:hAnsi="Times New Roman" w:cs="Times New Roman"/>
                <w:sz w:val="20"/>
                <w:szCs w:val="20"/>
              </w:rPr>
              <w:t>Охрана природных территорий</w:t>
            </w:r>
          </w:p>
          <w:p w:rsidR="002C5292" w:rsidRDefault="002C5292" w:rsidP="00430238">
            <w:pPr>
              <w:jc w:val="center"/>
              <w:rPr>
                <w:rFonts w:ascii="Times New Roman" w:hAnsi="Times New Roman" w:cs="Times New Roman"/>
                <w:sz w:val="20"/>
                <w:szCs w:val="20"/>
              </w:rPr>
            </w:pPr>
            <w:r>
              <w:rPr>
                <w:rFonts w:ascii="Times New Roman" w:hAnsi="Times New Roman" w:cs="Times New Roman"/>
                <w:sz w:val="20"/>
                <w:szCs w:val="20"/>
              </w:rPr>
              <w:t>(9.1)</w:t>
            </w:r>
          </w:p>
        </w:tc>
        <w:tc>
          <w:tcPr>
            <w:tcW w:w="5670" w:type="dxa"/>
          </w:tcPr>
          <w:p w:rsidR="002C5292" w:rsidRPr="008E0A03" w:rsidRDefault="002C5292" w:rsidP="00430238">
            <w:pPr>
              <w:jc w:val="both"/>
              <w:rPr>
                <w:rFonts w:ascii="Times New Roman" w:hAnsi="Times New Roman" w:cs="Times New Roman"/>
                <w:sz w:val="20"/>
                <w:szCs w:val="20"/>
              </w:rPr>
            </w:pPr>
            <w:r w:rsidRPr="005D05A0">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w:t>
            </w:r>
            <w:r w:rsidRPr="005D05A0">
              <w:rPr>
                <w:rFonts w:ascii="Times New Roman" w:hAnsi="Times New Roman" w:cs="Times New Roman"/>
                <w:sz w:val="20"/>
                <w:szCs w:val="20"/>
              </w:rPr>
              <w:t>ь</w:t>
            </w:r>
            <w:r w:rsidRPr="005D05A0">
              <w:rPr>
                <w:rFonts w:ascii="Times New Roman" w:hAnsi="Times New Roman" w:cs="Times New Roman"/>
                <w:sz w:val="20"/>
                <w:szCs w:val="20"/>
              </w:rPr>
              <w:t>ности в данной зоне, в частности: создание и уход за запре</w:t>
            </w:r>
            <w:r w:rsidRPr="005D05A0">
              <w:rPr>
                <w:rFonts w:ascii="Times New Roman" w:hAnsi="Times New Roman" w:cs="Times New Roman"/>
                <w:sz w:val="20"/>
                <w:szCs w:val="20"/>
              </w:rPr>
              <w:t>т</w:t>
            </w:r>
            <w:r w:rsidRPr="005D05A0">
              <w:rPr>
                <w:rFonts w:ascii="Times New Roman" w:hAnsi="Times New Roman" w:cs="Times New Roman"/>
                <w:sz w:val="20"/>
                <w:szCs w:val="20"/>
              </w:rPr>
              <w:t>ными полосами, создание и уход за защитными лесами, в том числе городскими лесами, лесами в лесопарках, и иная хозя</w:t>
            </w:r>
            <w:r w:rsidRPr="005D05A0">
              <w:rPr>
                <w:rFonts w:ascii="Times New Roman" w:hAnsi="Times New Roman" w:cs="Times New Roman"/>
                <w:sz w:val="20"/>
                <w:szCs w:val="20"/>
              </w:rPr>
              <w:t>й</w:t>
            </w:r>
            <w:r w:rsidRPr="005D05A0">
              <w:rPr>
                <w:rFonts w:ascii="Times New Roman" w:hAnsi="Times New Roman" w:cs="Times New Roman"/>
                <w:sz w:val="20"/>
                <w:szCs w:val="20"/>
              </w:rPr>
              <w:t>ственная деятельность, разрешенная в защитных лесах, собл</w:t>
            </w:r>
            <w:r w:rsidRPr="005D05A0">
              <w:rPr>
                <w:rFonts w:ascii="Times New Roman" w:hAnsi="Times New Roman" w:cs="Times New Roman"/>
                <w:sz w:val="20"/>
                <w:szCs w:val="20"/>
              </w:rPr>
              <w:t>ю</w:t>
            </w:r>
            <w:r w:rsidRPr="005D05A0">
              <w:rPr>
                <w:rFonts w:ascii="Times New Roman" w:hAnsi="Times New Roman" w:cs="Times New Roman"/>
                <w:sz w:val="20"/>
                <w:szCs w:val="20"/>
              </w:rPr>
              <w:t>дение режима использования природных ресурсов в заказн</w:t>
            </w:r>
            <w:r w:rsidRPr="005D05A0">
              <w:rPr>
                <w:rFonts w:ascii="Times New Roman" w:hAnsi="Times New Roman" w:cs="Times New Roman"/>
                <w:sz w:val="20"/>
                <w:szCs w:val="20"/>
              </w:rPr>
              <w:t>и</w:t>
            </w:r>
            <w:r w:rsidRPr="005D05A0">
              <w:rPr>
                <w:rFonts w:ascii="Times New Roman" w:hAnsi="Times New Roman" w:cs="Times New Roman"/>
                <w:sz w:val="20"/>
                <w:szCs w:val="20"/>
              </w:rPr>
              <w:t>ках, сохранение свойств земель, являющихся особо ценными</w:t>
            </w:r>
          </w:p>
        </w:tc>
        <w:tc>
          <w:tcPr>
            <w:tcW w:w="1559" w:type="dxa"/>
            <w:vAlign w:val="center"/>
          </w:tcPr>
          <w:p w:rsidR="002C5292" w:rsidRPr="00B71FAC" w:rsidRDefault="002C5292" w:rsidP="00430238">
            <w:pPr>
              <w:autoSpaceDE w:val="0"/>
              <w:autoSpaceDN w:val="0"/>
              <w:adjustRightInd w:val="0"/>
              <w:jc w:val="center"/>
              <w:rPr>
                <w:rFonts w:ascii="Times New Roman" w:hAnsi="Times New Roman" w:cs="Times New Roman"/>
                <w:sz w:val="20"/>
                <w:szCs w:val="20"/>
              </w:rPr>
            </w:pPr>
            <w:r w:rsidRPr="00B71FAC">
              <w:rPr>
                <w:rFonts w:ascii="Times New Roman" w:hAnsi="Times New Roman" w:cs="Times New Roman"/>
                <w:sz w:val="20"/>
                <w:szCs w:val="20"/>
              </w:rPr>
              <w:t>Не подлежит установлению</w:t>
            </w:r>
          </w:p>
        </w:tc>
        <w:tc>
          <w:tcPr>
            <w:tcW w:w="1559" w:type="dxa"/>
            <w:vAlign w:val="center"/>
          </w:tcPr>
          <w:p w:rsidR="002C5292" w:rsidRPr="00B71FAC" w:rsidRDefault="002C5292" w:rsidP="00430238">
            <w:pPr>
              <w:autoSpaceDE w:val="0"/>
              <w:autoSpaceDN w:val="0"/>
              <w:adjustRightInd w:val="0"/>
              <w:jc w:val="center"/>
              <w:rPr>
                <w:rFonts w:ascii="Times New Roman" w:hAnsi="Times New Roman" w:cs="Times New Roman"/>
                <w:sz w:val="20"/>
                <w:szCs w:val="20"/>
              </w:rPr>
            </w:pPr>
            <w:r w:rsidRPr="00B71FAC">
              <w:rPr>
                <w:rFonts w:ascii="Times New Roman" w:hAnsi="Times New Roman" w:cs="Times New Roman"/>
                <w:sz w:val="20"/>
                <w:szCs w:val="20"/>
              </w:rPr>
              <w:t>Не подлежит установлению</w:t>
            </w:r>
          </w:p>
        </w:tc>
        <w:tc>
          <w:tcPr>
            <w:tcW w:w="1985" w:type="dxa"/>
            <w:vAlign w:val="center"/>
          </w:tcPr>
          <w:p w:rsidR="002C5292" w:rsidRPr="00655A63" w:rsidRDefault="002C5292" w:rsidP="00725AFB">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2C5292" w:rsidRDefault="002C5292" w:rsidP="002C5292">
            <w:pPr>
              <w:jc w:val="center"/>
            </w:pPr>
            <w:r w:rsidRPr="007A498D">
              <w:rPr>
                <w:rFonts w:ascii="Times New Roman" w:hAnsi="Times New Roman" w:cs="Times New Roman"/>
                <w:sz w:val="20"/>
                <w:szCs w:val="20"/>
              </w:rPr>
              <w:t>Максимал</w:t>
            </w:r>
            <w:r w:rsidRPr="007A498D">
              <w:rPr>
                <w:rFonts w:ascii="Times New Roman" w:hAnsi="Times New Roman" w:cs="Times New Roman"/>
                <w:sz w:val="20"/>
                <w:szCs w:val="20"/>
              </w:rPr>
              <w:t>ь</w:t>
            </w:r>
            <w:r w:rsidRPr="007A498D">
              <w:rPr>
                <w:rFonts w:ascii="Times New Roman" w:hAnsi="Times New Roman" w:cs="Times New Roman"/>
                <w:sz w:val="20"/>
                <w:szCs w:val="20"/>
              </w:rPr>
              <w:t>ное колич</w:t>
            </w:r>
            <w:r w:rsidRPr="007A498D">
              <w:rPr>
                <w:rFonts w:ascii="Times New Roman" w:hAnsi="Times New Roman" w:cs="Times New Roman"/>
                <w:sz w:val="20"/>
                <w:szCs w:val="20"/>
              </w:rPr>
              <w:t>е</w:t>
            </w:r>
            <w:r w:rsidRPr="007A498D">
              <w:rPr>
                <w:rFonts w:ascii="Times New Roman" w:hAnsi="Times New Roman" w:cs="Times New Roman"/>
                <w:sz w:val="20"/>
                <w:szCs w:val="20"/>
              </w:rPr>
              <w:t>ство этажей – 3 этажа</w:t>
            </w:r>
          </w:p>
        </w:tc>
        <w:tc>
          <w:tcPr>
            <w:tcW w:w="2056" w:type="dxa"/>
            <w:vAlign w:val="center"/>
          </w:tcPr>
          <w:p w:rsidR="002C5292" w:rsidRDefault="002C5292" w:rsidP="0043023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20 %</w:t>
            </w:r>
          </w:p>
        </w:tc>
      </w:tr>
      <w:tr w:rsidR="002C5292" w:rsidRPr="00D45C16" w:rsidTr="002C5292">
        <w:tc>
          <w:tcPr>
            <w:tcW w:w="1873" w:type="dxa"/>
          </w:tcPr>
          <w:p w:rsidR="002C5292" w:rsidRDefault="002C5292" w:rsidP="00430238">
            <w:pPr>
              <w:jc w:val="center"/>
              <w:rPr>
                <w:rFonts w:ascii="Times New Roman" w:hAnsi="Times New Roman" w:cs="Times New Roman"/>
                <w:sz w:val="20"/>
                <w:szCs w:val="20"/>
              </w:rPr>
            </w:pPr>
            <w:r w:rsidRPr="005D05A0">
              <w:rPr>
                <w:rFonts w:ascii="Times New Roman" w:hAnsi="Times New Roman" w:cs="Times New Roman"/>
                <w:sz w:val="20"/>
                <w:szCs w:val="20"/>
              </w:rPr>
              <w:t>Курортная де</w:t>
            </w:r>
            <w:r w:rsidRPr="005D05A0">
              <w:rPr>
                <w:rFonts w:ascii="Times New Roman" w:hAnsi="Times New Roman" w:cs="Times New Roman"/>
                <w:sz w:val="20"/>
                <w:szCs w:val="20"/>
              </w:rPr>
              <w:t>я</w:t>
            </w:r>
            <w:r w:rsidRPr="005D05A0">
              <w:rPr>
                <w:rFonts w:ascii="Times New Roman" w:hAnsi="Times New Roman" w:cs="Times New Roman"/>
                <w:sz w:val="20"/>
                <w:szCs w:val="20"/>
              </w:rPr>
              <w:t>тельность</w:t>
            </w:r>
          </w:p>
          <w:p w:rsidR="002C5292" w:rsidRDefault="002C5292" w:rsidP="00430238">
            <w:pPr>
              <w:jc w:val="center"/>
              <w:rPr>
                <w:rFonts w:ascii="Times New Roman" w:hAnsi="Times New Roman" w:cs="Times New Roman"/>
                <w:sz w:val="20"/>
                <w:szCs w:val="20"/>
              </w:rPr>
            </w:pPr>
            <w:r>
              <w:rPr>
                <w:rFonts w:ascii="Times New Roman" w:hAnsi="Times New Roman" w:cs="Times New Roman"/>
                <w:sz w:val="20"/>
                <w:szCs w:val="20"/>
              </w:rPr>
              <w:t>(9.2)</w:t>
            </w:r>
          </w:p>
        </w:tc>
        <w:tc>
          <w:tcPr>
            <w:tcW w:w="5670" w:type="dxa"/>
          </w:tcPr>
          <w:p w:rsidR="002C5292" w:rsidRPr="008E0A03" w:rsidRDefault="002C5292" w:rsidP="00430238">
            <w:pPr>
              <w:jc w:val="both"/>
              <w:rPr>
                <w:rFonts w:ascii="Times New Roman" w:hAnsi="Times New Roman" w:cs="Times New Roman"/>
                <w:sz w:val="20"/>
                <w:szCs w:val="20"/>
              </w:rPr>
            </w:pPr>
            <w:r w:rsidRPr="005D05A0">
              <w:rPr>
                <w:rFonts w:ascii="Times New Roman" w:hAnsi="Times New Roman" w:cs="Times New Roman"/>
                <w:sz w:val="20"/>
                <w:szCs w:val="20"/>
              </w:rPr>
              <w:t>Использование, в том числе с их извлечением, для лечения и оздоровления человека природных лечебных ресурсов (мест</w:t>
            </w:r>
            <w:r w:rsidRPr="005D05A0">
              <w:rPr>
                <w:rFonts w:ascii="Times New Roman" w:hAnsi="Times New Roman" w:cs="Times New Roman"/>
                <w:sz w:val="20"/>
                <w:szCs w:val="20"/>
              </w:rPr>
              <w:t>о</w:t>
            </w:r>
            <w:r w:rsidRPr="005D05A0">
              <w:rPr>
                <w:rFonts w:ascii="Times New Roman" w:hAnsi="Times New Roman" w:cs="Times New Roman"/>
                <w:sz w:val="20"/>
                <w:szCs w:val="20"/>
              </w:rPr>
              <w:t>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w:t>
            </w:r>
            <w:r w:rsidRPr="005D05A0">
              <w:rPr>
                <w:rFonts w:ascii="Times New Roman" w:hAnsi="Times New Roman" w:cs="Times New Roman"/>
                <w:sz w:val="20"/>
                <w:szCs w:val="20"/>
              </w:rPr>
              <w:t>и</w:t>
            </w:r>
            <w:r w:rsidRPr="005D05A0">
              <w:rPr>
                <w:rFonts w:ascii="Times New Roman" w:hAnsi="Times New Roman" w:cs="Times New Roman"/>
                <w:sz w:val="20"/>
                <w:szCs w:val="20"/>
              </w:rPr>
              <w:t>лактики и лечения заболеваний человека), а также охрана л</w:t>
            </w:r>
            <w:r w:rsidRPr="005D05A0">
              <w:rPr>
                <w:rFonts w:ascii="Times New Roman" w:hAnsi="Times New Roman" w:cs="Times New Roman"/>
                <w:sz w:val="20"/>
                <w:szCs w:val="20"/>
              </w:rPr>
              <w:t>е</w:t>
            </w:r>
            <w:r w:rsidRPr="005D05A0">
              <w:rPr>
                <w:rFonts w:ascii="Times New Roman" w:hAnsi="Times New Roman" w:cs="Times New Roman"/>
                <w:sz w:val="20"/>
                <w:szCs w:val="20"/>
              </w:rPr>
              <w:t>чебных ресурсов от истощения и уничтожения в границах пе</w:t>
            </w:r>
            <w:r w:rsidRPr="005D05A0">
              <w:rPr>
                <w:rFonts w:ascii="Times New Roman" w:hAnsi="Times New Roman" w:cs="Times New Roman"/>
                <w:sz w:val="20"/>
                <w:szCs w:val="20"/>
              </w:rPr>
              <w:t>р</w:t>
            </w:r>
            <w:r w:rsidRPr="005D05A0">
              <w:rPr>
                <w:rFonts w:ascii="Times New Roman" w:hAnsi="Times New Roman" w:cs="Times New Roman"/>
                <w:sz w:val="20"/>
                <w:szCs w:val="20"/>
              </w:rPr>
              <w:t>вой зоны округа горно-санитарной или санитарной охраны лечебно-оздоровительных местностей и курорта</w:t>
            </w:r>
          </w:p>
        </w:tc>
        <w:tc>
          <w:tcPr>
            <w:tcW w:w="1559" w:type="dxa"/>
            <w:vAlign w:val="center"/>
          </w:tcPr>
          <w:p w:rsidR="002C5292" w:rsidRPr="00B71FAC" w:rsidRDefault="002C5292" w:rsidP="00430238">
            <w:pPr>
              <w:autoSpaceDE w:val="0"/>
              <w:autoSpaceDN w:val="0"/>
              <w:adjustRightInd w:val="0"/>
              <w:jc w:val="center"/>
              <w:rPr>
                <w:rFonts w:ascii="Times New Roman" w:hAnsi="Times New Roman" w:cs="Times New Roman"/>
                <w:sz w:val="20"/>
                <w:szCs w:val="20"/>
              </w:rPr>
            </w:pPr>
            <w:r w:rsidRPr="00B71FAC">
              <w:rPr>
                <w:rFonts w:ascii="Times New Roman" w:hAnsi="Times New Roman" w:cs="Times New Roman"/>
                <w:sz w:val="20"/>
                <w:szCs w:val="20"/>
              </w:rPr>
              <w:t>Не подлежит установлению</w:t>
            </w:r>
          </w:p>
        </w:tc>
        <w:tc>
          <w:tcPr>
            <w:tcW w:w="1559" w:type="dxa"/>
            <w:vAlign w:val="center"/>
          </w:tcPr>
          <w:p w:rsidR="002C5292" w:rsidRPr="00B71FAC" w:rsidRDefault="002C5292" w:rsidP="00430238">
            <w:pPr>
              <w:autoSpaceDE w:val="0"/>
              <w:autoSpaceDN w:val="0"/>
              <w:adjustRightInd w:val="0"/>
              <w:jc w:val="center"/>
              <w:rPr>
                <w:rFonts w:ascii="Times New Roman" w:hAnsi="Times New Roman" w:cs="Times New Roman"/>
                <w:sz w:val="20"/>
                <w:szCs w:val="20"/>
              </w:rPr>
            </w:pPr>
            <w:r w:rsidRPr="00B71FAC">
              <w:rPr>
                <w:rFonts w:ascii="Times New Roman" w:hAnsi="Times New Roman" w:cs="Times New Roman"/>
                <w:sz w:val="20"/>
                <w:szCs w:val="20"/>
              </w:rPr>
              <w:t>Не подлежит установлению</w:t>
            </w:r>
          </w:p>
        </w:tc>
        <w:tc>
          <w:tcPr>
            <w:tcW w:w="1985" w:type="dxa"/>
            <w:vAlign w:val="center"/>
          </w:tcPr>
          <w:p w:rsidR="002C5292" w:rsidRPr="00655A63" w:rsidRDefault="002C5292" w:rsidP="00725AFB">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2C5292" w:rsidRDefault="002C5292" w:rsidP="002C5292">
            <w:pPr>
              <w:jc w:val="center"/>
            </w:pPr>
            <w:r w:rsidRPr="007A498D">
              <w:rPr>
                <w:rFonts w:ascii="Times New Roman" w:hAnsi="Times New Roman" w:cs="Times New Roman"/>
                <w:sz w:val="20"/>
                <w:szCs w:val="20"/>
              </w:rPr>
              <w:t>Максимал</w:t>
            </w:r>
            <w:r w:rsidRPr="007A498D">
              <w:rPr>
                <w:rFonts w:ascii="Times New Roman" w:hAnsi="Times New Roman" w:cs="Times New Roman"/>
                <w:sz w:val="20"/>
                <w:szCs w:val="20"/>
              </w:rPr>
              <w:t>ь</w:t>
            </w:r>
            <w:r w:rsidRPr="007A498D">
              <w:rPr>
                <w:rFonts w:ascii="Times New Roman" w:hAnsi="Times New Roman" w:cs="Times New Roman"/>
                <w:sz w:val="20"/>
                <w:szCs w:val="20"/>
              </w:rPr>
              <w:t>ное колич</w:t>
            </w:r>
            <w:r w:rsidRPr="007A498D">
              <w:rPr>
                <w:rFonts w:ascii="Times New Roman" w:hAnsi="Times New Roman" w:cs="Times New Roman"/>
                <w:sz w:val="20"/>
                <w:szCs w:val="20"/>
              </w:rPr>
              <w:t>е</w:t>
            </w:r>
            <w:r w:rsidRPr="007A498D">
              <w:rPr>
                <w:rFonts w:ascii="Times New Roman" w:hAnsi="Times New Roman" w:cs="Times New Roman"/>
                <w:sz w:val="20"/>
                <w:szCs w:val="20"/>
              </w:rPr>
              <w:t>ство этажей – 3 этажа</w:t>
            </w:r>
          </w:p>
        </w:tc>
        <w:tc>
          <w:tcPr>
            <w:tcW w:w="2056" w:type="dxa"/>
            <w:vAlign w:val="center"/>
          </w:tcPr>
          <w:p w:rsidR="002C5292" w:rsidRDefault="002C5292" w:rsidP="0043023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20 %</w:t>
            </w:r>
          </w:p>
        </w:tc>
      </w:tr>
      <w:tr w:rsidR="002C5292" w:rsidRPr="00D45C16" w:rsidTr="002C5292">
        <w:tc>
          <w:tcPr>
            <w:tcW w:w="1873" w:type="dxa"/>
          </w:tcPr>
          <w:p w:rsidR="002C5292" w:rsidRDefault="002C5292" w:rsidP="00430238">
            <w:pPr>
              <w:jc w:val="center"/>
              <w:rPr>
                <w:rFonts w:ascii="Times New Roman" w:hAnsi="Times New Roman" w:cs="Times New Roman"/>
                <w:sz w:val="20"/>
                <w:szCs w:val="20"/>
              </w:rPr>
            </w:pPr>
            <w:r w:rsidRPr="005D05A0">
              <w:rPr>
                <w:rFonts w:ascii="Times New Roman" w:hAnsi="Times New Roman" w:cs="Times New Roman"/>
                <w:sz w:val="20"/>
                <w:szCs w:val="20"/>
              </w:rPr>
              <w:t>Историко-культурная де</w:t>
            </w:r>
            <w:r w:rsidRPr="005D05A0">
              <w:rPr>
                <w:rFonts w:ascii="Times New Roman" w:hAnsi="Times New Roman" w:cs="Times New Roman"/>
                <w:sz w:val="20"/>
                <w:szCs w:val="20"/>
              </w:rPr>
              <w:t>я</w:t>
            </w:r>
            <w:r w:rsidRPr="005D05A0">
              <w:rPr>
                <w:rFonts w:ascii="Times New Roman" w:hAnsi="Times New Roman" w:cs="Times New Roman"/>
                <w:sz w:val="20"/>
                <w:szCs w:val="20"/>
              </w:rPr>
              <w:t>тельность</w:t>
            </w:r>
          </w:p>
          <w:p w:rsidR="002C5292" w:rsidRPr="005D05A0" w:rsidRDefault="002C5292" w:rsidP="00430238">
            <w:pPr>
              <w:jc w:val="center"/>
              <w:rPr>
                <w:rFonts w:ascii="Times New Roman" w:hAnsi="Times New Roman" w:cs="Times New Roman"/>
                <w:sz w:val="20"/>
                <w:szCs w:val="20"/>
              </w:rPr>
            </w:pPr>
            <w:r>
              <w:rPr>
                <w:rFonts w:ascii="Times New Roman" w:hAnsi="Times New Roman" w:cs="Times New Roman"/>
                <w:sz w:val="20"/>
                <w:szCs w:val="20"/>
              </w:rPr>
              <w:t>(9.3)</w:t>
            </w:r>
          </w:p>
        </w:tc>
        <w:tc>
          <w:tcPr>
            <w:tcW w:w="5670" w:type="dxa"/>
          </w:tcPr>
          <w:p w:rsidR="002C5292" w:rsidRPr="008E0A03" w:rsidRDefault="002C5292" w:rsidP="00430238">
            <w:pPr>
              <w:jc w:val="both"/>
              <w:rPr>
                <w:rFonts w:ascii="Times New Roman" w:hAnsi="Times New Roman" w:cs="Times New Roman"/>
                <w:sz w:val="20"/>
                <w:szCs w:val="20"/>
              </w:rPr>
            </w:pPr>
            <w:r w:rsidRPr="005D05A0">
              <w:rPr>
                <w:rFonts w:ascii="Times New Roman" w:hAnsi="Times New Roman" w:cs="Times New Roman"/>
                <w:sz w:val="20"/>
                <w:szCs w:val="20"/>
              </w:rPr>
              <w:t>Сохранение и изучение объектов культурного наследия нар</w:t>
            </w:r>
            <w:r w:rsidRPr="005D05A0">
              <w:rPr>
                <w:rFonts w:ascii="Times New Roman" w:hAnsi="Times New Roman" w:cs="Times New Roman"/>
                <w:sz w:val="20"/>
                <w:szCs w:val="20"/>
              </w:rPr>
              <w:t>о</w:t>
            </w:r>
            <w:r w:rsidRPr="005D05A0">
              <w:rPr>
                <w:rFonts w:ascii="Times New Roman" w:hAnsi="Times New Roman" w:cs="Times New Roman"/>
                <w:sz w:val="20"/>
                <w:szCs w:val="20"/>
              </w:rPr>
              <w:t>дов Российской Федерации (памятников истории и культуры), в том числе: объектов археологического наследия, достопр</w:t>
            </w:r>
            <w:r w:rsidRPr="005D05A0">
              <w:rPr>
                <w:rFonts w:ascii="Times New Roman" w:hAnsi="Times New Roman" w:cs="Times New Roman"/>
                <w:sz w:val="20"/>
                <w:szCs w:val="20"/>
              </w:rPr>
              <w:t>и</w:t>
            </w:r>
            <w:r w:rsidRPr="005D05A0">
              <w:rPr>
                <w:rFonts w:ascii="Times New Roman" w:hAnsi="Times New Roman" w:cs="Times New Roman"/>
                <w:sz w:val="20"/>
                <w:szCs w:val="20"/>
              </w:rPr>
              <w:t>мечательных мест, мест бытования исторических промыслов, производств и ремесел, исторических поселений, недейству</w:t>
            </w:r>
            <w:r w:rsidRPr="005D05A0">
              <w:rPr>
                <w:rFonts w:ascii="Times New Roman" w:hAnsi="Times New Roman" w:cs="Times New Roman"/>
                <w:sz w:val="20"/>
                <w:szCs w:val="20"/>
              </w:rPr>
              <w:t>ю</w:t>
            </w:r>
            <w:r w:rsidRPr="005D05A0">
              <w:rPr>
                <w:rFonts w:ascii="Times New Roman" w:hAnsi="Times New Roman" w:cs="Times New Roman"/>
                <w:sz w:val="20"/>
                <w:szCs w:val="20"/>
              </w:rPr>
              <w:t>щих военных и гражданских захоронений, объектов культу</w:t>
            </w:r>
            <w:r w:rsidRPr="005D05A0">
              <w:rPr>
                <w:rFonts w:ascii="Times New Roman" w:hAnsi="Times New Roman" w:cs="Times New Roman"/>
                <w:sz w:val="20"/>
                <w:szCs w:val="20"/>
              </w:rPr>
              <w:t>р</w:t>
            </w:r>
            <w:r w:rsidRPr="005D05A0">
              <w:rPr>
                <w:rFonts w:ascii="Times New Roman" w:hAnsi="Times New Roman" w:cs="Times New Roman"/>
                <w:sz w:val="20"/>
                <w:szCs w:val="20"/>
              </w:rPr>
              <w:t>ного наследия, хозяйственная деятельность, являющаяся ист</w:t>
            </w:r>
            <w:r w:rsidRPr="005D05A0">
              <w:rPr>
                <w:rFonts w:ascii="Times New Roman" w:hAnsi="Times New Roman" w:cs="Times New Roman"/>
                <w:sz w:val="20"/>
                <w:szCs w:val="20"/>
              </w:rPr>
              <w:t>о</w:t>
            </w:r>
            <w:r w:rsidRPr="005D05A0">
              <w:rPr>
                <w:rFonts w:ascii="Times New Roman" w:hAnsi="Times New Roman" w:cs="Times New Roman"/>
                <w:sz w:val="20"/>
                <w:szCs w:val="20"/>
              </w:rPr>
              <w:t>рическим промыслом или ремеслом, а также хозяйственная деятельность, обеспечивающая познавательный туризм</w:t>
            </w:r>
          </w:p>
        </w:tc>
        <w:tc>
          <w:tcPr>
            <w:tcW w:w="1559" w:type="dxa"/>
            <w:vAlign w:val="center"/>
          </w:tcPr>
          <w:p w:rsidR="002C5292" w:rsidRPr="00B71FAC" w:rsidRDefault="002C5292" w:rsidP="00430238">
            <w:pPr>
              <w:autoSpaceDE w:val="0"/>
              <w:autoSpaceDN w:val="0"/>
              <w:adjustRightInd w:val="0"/>
              <w:jc w:val="center"/>
              <w:rPr>
                <w:rFonts w:ascii="Times New Roman" w:hAnsi="Times New Roman" w:cs="Times New Roman"/>
                <w:sz w:val="20"/>
                <w:szCs w:val="20"/>
              </w:rPr>
            </w:pPr>
            <w:r w:rsidRPr="00B71FAC">
              <w:rPr>
                <w:rFonts w:ascii="Times New Roman" w:hAnsi="Times New Roman" w:cs="Times New Roman"/>
                <w:sz w:val="20"/>
                <w:szCs w:val="20"/>
              </w:rPr>
              <w:t>Не подлежит установлению</w:t>
            </w:r>
          </w:p>
        </w:tc>
        <w:tc>
          <w:tcPr>
            <w:tcW w:w="1559" w:type="dxa"/>
            <w:vAlign w:val="center"/>
          </w:tcPr>
          <w:p w:rsidR="002C5292" w:rsidRPr="00B71FAC" w:rsidRDefault="002C5292" w:rsidP="00430238">
            <w:pPr>
              <w:autoSpaceDE w:val="0"/>
              <w:autoSpaceDN w:val="0"/>
              <w:adjustRightInd w:val="0"/>
              <w:jc w:val="center"/>
              <w:rPr>
                <w:rFonts w:ascii="Times New Roman" w:hAnsi="Times New Roman" w:cs="Times New Roman"/>
                <w:sz w:val="20"/>
                <w:szCs w:val="20"/>
              </w:rPr>
            </w:pPr>
            <w:r w:rsidRPr="00B71FAC">
              <w:rPr>
                <w:rFonts w:ascii="Times New Roman" w:hAnsi="Times New Roman" w:cs="Times New Roman"/>
                <w:sz w:val="20"/>
                <w:szCs w:val="20"/>
              </w:rPr>
              <w:t>Не подлежит установлению</w:t>
            </w:r>
          </w:p>
        </w:tc>
        <w:tc>
          <w:tcPr>
            <w:tcW w:w="1985" w:type="dxa"/>
            <w:vAlign w:val="center"/>
          </w:tcPr>
          <w:p w:rsidR="002C5292" w:rsidRPr="00225786" w:rsidRDefault="002C5292" w:rsidP="00725AFB">
            <w:pPr>
              <w:autoSpaceDE w:val="0"/>
              <w:autoSpaceDN w:val="0"/>
              <w:adjustRightInd w:val="0"/>
              <w:jc w:val="center"/>
              <w:rPr>
                <w:rFonts w:ascii="Times New Roman" w:hAnsi="Times New Roman" w:cs="Times New Roman"/>
                <w:sz w:val="20"/>
                <w:szCs w:val="20"/>
              </w:rPr>
            </w:pPr>
            <w:r w:rsidRPr="00225786">
              <w:rPr>
                <w:rFonts w:ascii="Times New Roman" w:hAnsi="Times New Roman" w:cs="Times New Roman"/>
                <w:sz w:val="20"/>
                <w:szCs w:val="20"/>
              </w:rPr>
              <w:t>3 м</w:t>
            </w:r>
          </w:p>
        </w:tc>
        <w:tc>
          <w:tcPr>
            <w:tcW w:w="1318" w:type="dxa"/>
            <w:vAlign w:val="center"/>
          </w:tcPr>
          <w:p w:rsidR="002C5292" w:rsidRDefault="002C5292" w:rsidP="002C5292">
            <w:pPr>
              <w:jc w:val="center"/>
            </w:pPr>
            <w:r w:rsidRPr="007A498D">
              <w:rPr>
                <w:rFonts w:ascii="Times New Roman" w:hAnsi="Times New Roman" w:cs="Times New Roman"/>
                <w:sz w:val="20"/>
                <w:szCs w:val="20"/>
              </w:rPr>
              <w:t>Максимал</w:t>
            </w:r>
            <w:r w:rsidRPr="007A498D">
              <w:rPr>
                <w:rFonts w:ascii="Times New Roman" w:hAnsi="Times New Roman" w:cs="Times New Roman"/>
                <w:sz w:val="20"/>
                <w:szCs w:val="20"/>
              </w:rPr>
              <w:t>ь</w:t>
            </w:r>
            <w:r w:rsidRPr="007A498D">
              <w:rPr>
                <w:rFonts w:ascii="Times New Roman" w:hAnsi="Times New Roman" w:cs="Times New Roman"/>
                <w:sz w:val="20"/>
                <w:szCs w:val="20"/>
              </w:rPr>
              <w:t>ное колич</w:t>
            </w:r>
            <w:r w:rsidRPr="007A498D">
              <w:rPr>
                <w:rFonts w:ascii="Times New Roman" w:hAnsi="Times New Roman" w:cs="Times New Roman"/>
                <w:sz w:val="20"/>
                <w:szCs w:val="20"/>
              </w:rPr>
              <w:t>е</w:t>
            </w:r>
            <w:r w:rsidRPr="007A498D">
              <w:rPr>
                <w:rFonts w:ascii="Times New Roman" w:hAnsi="Times New Roman" w:cs="Times New Roman"/>
                <w:sz w:val="20"/>
                <w:szCs w:val="20"/>
              </w:rPr>
              <w:t>ство этажей – 3 этажа</w:t>
            </w:r>
          </w:p>
        </w:tc>
        <w:tc>
          <w:tcPr>
            <w:tcW w:w="2056" w:type="dxa"/>
            <w:vAlign w:val="center"/>
          </w:tcPr>
          <w:p w:rsidR="002C5292" w:rsidRDefault="002C5292" w:rsidP="0043023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20 %</w:t>
            </w:r>
          </w:p>
        </w:tc>
      </w:tr>
      <w:tr w:rsidR="00690E70" w:rsidRPr="00D45C16" w:rsidTr="00867733">
        <w:tc>
          <w:tcPr>
            <w:tcW w:w="1873" w:type="dxa"/>
          </w:tcPr>
          <w:p w:rsidR="00690E70" w:rsidRDefault="00690E70" w:rsidP="00430238">
            <w:pPr>
              <w:jc w:val="center"/>
              <w:rPr>
                <w:rFonts w:ascii="Times New Roman" w:hAnsi="Times New Roman" w:cs="Times New Roman"/>
                <w:sz w:val="20"/>
                <w:szCs w:val="20"/>
              </w:rPr>
            </w:pPr>
            <w:r w:rsidRPr="005D05A0">
              <w:rPr>
                <w:rFonts w:ascii="Times New Roman" w:hAnsi="Times New Roman" w:cs="Times New Roman"/>
                <w:sz w:val="20"/>
                <w:szCs w:val="20"/>
              </w:rPr>
              <w:t>Резервные леса</w:t>
            </w:r>
          </w:p>
          <w:p w:rsidR="00690E70" w:rsidRPr="005D05A0" w:rsidRDefault="00690E70" w:rsidP="00430238">
            <w:pPr>
              <w:jc w:val="center"/>
              <w:rPr>
                <w:rFonts w:ascii="Times New Roman" w:hAnsi="Times New Roman" w:cs="Times New Roman"/>
                <w:sz w:val="20"/>
                <w:szCs w:val="20"/>
              </w:rPr>
            </w:pPr>
            <w:r>
              <w:rPr>
                <w:rFonts w:ascii="Times New Roman" w:hAnsi="Times New Roman" w:cs="Times New Roman"/>
                <w:sz w:val="20"/>
                <w:szCs w:val="20"/>
              </w:rPr>
              <w:t>(10.4)</w:t>
            </w:r>
          </w:p>
        </w:tc>
        <w:tc>
          <w:tcPr>
            <w:tcW w:w="5670" w:type="dxa"/>
          </w:tcPr>
          <w:p w:rsidR="00690E70" w:rsidRPr="005D05A0" w:rsidRDefault="00690E70" w:rsidP="00430238">
            <w:pPr>
              <w:jc w:val="both"/>
              <w:rPr>
                <w:rFonts w:ascii="Times New Roman" w:hAnsi="Times New Roman" w:cs="Times New Roman"/>
                <w:sz w:val="20"/>
                <w:szCs w:val="20"/>
              </w:rPr>
            </w:pPr>
            <w:r w:rsidRPr="005D05A0">
              <w:rPr>
                <w:rFonts w:ascii="Times New Roman" w:hAnsi="Times New Roman" w:cs="Times New Roman"/>
                <w:sz w:val="20"/>
                <w:szCs w:val="20"/>
              </w:rPr>
              <w:t>Деятельность, связанная с охраной лесов</w:t>
            </w:r>
          </w:p>
        </w:tc>
        <w:tc>
          <w:tcPr>
            <w:tcW w:w="1559" w:type="dxa"/>
          </w:tcPr>
          <w:p w:rsidR="00690E70" w:rsidRPr="00B71FAC" w:rsidRDefault="00690E70" w:rsidP="00430238">
            <w:pPr>
              <w:autoSpaceDE w:val="0"/>
              <w:autoSpaceDN w:val="0"/>
              <w:adjustRightInd w:val="0"/>
              <w:jc w:val="center"/>
              <w:rPr>
                <w:rFonts w:ascii="Times New Roman" w:hAnsi="Times New Roman" w:cs="Times New Roman"/>
                <w:sz w:val="20"/>
                <w:szCs w:val="20"/>
              </w:rPr>
            </w:pPr>
            <w:r w:rsidRPr="00B71FAC">
              <w:rPr>
                <w:rFonts w:ascii="Times New Roman" w:hAnsi="Times New Roman" w:cs="Times New Roman"/>
                <w:sz w:val="20"/>
                <w:szCs w:val="20"/>
              </w:rPr>
              <w:t>Не подлежит установлению</w:t>
            </w:r>
          </w:p>
        </w:tc>
        <w:tc>
          <w:tcPr>
            <w:tcW w:w="1559" w:type="dxa"/>
          </w:tcPr>
          <w:p w:rsidR="00690E70" w:rsidRPr="00B71FAC" w:rsidRDefault="00690E70" w:rsidP="00430238">
            <w:pPr>
              <w:autoSpaceDE w:val="0"/>
              <w:autoSpaceDN w:val="0"/>
              <w:adjustRightInd w:val="0"/>
              <w:jc w:val="center"/>
              <w:rPr>
                <w:rFonts w:ascii="Times New Roman" w:hAnsi="Times New Roman" w:cs="Times New Roman"/>
                <w:sz w:val="20"/>
                <w:szCs w:val="20"/>
              </w:rPr>
            </w:pPr>
            <w:r w:rsidRPr="00B71FAC">
              <w:rPr>
                <w:rFonts w:ascii="Times New Roman" w:hAnsi="Times New Roman" w:cs="Times New Roman"/>
                <w:sz w:val="20"/>
                <w:szCs w:val="20"/>
              </w:rPr>
              <w:t>Не подлежит установлению</w:t>
            </w:r>
          </w:p>
        </w:tc>
        <w:tc>
          <w:tcPr>
            <w:tcW w:w="1985" w:type="dxa"/>
            <w:vAlign w:val="center"/>
          </w:tcPr>
          <w:p w:rsidR="00690E70" w:rsidRPr="00924AB1" w:rsidRDefault="00690E70" w:rsidP="00725AFB">
            <w:pPr>
              <w:autoSpaceDE w:val="0"/>
              <w:autoSpaceDN w:val="0"/>
              <w:adjustRightInd w:val="0"/>
              <w:jc w:val="center"/>
              <w:rPr>
                <w:rFonts w:ascii="Times New Roman" w:hAnsi="Times New Roman" w:cs="Times New Roman"/>
                <w:sz w:val="20"/>
                <w:szCs w:val="20"/>
              </w:rPr>
            </w:pPr>
            <w:r w:rsidRPr="00924AB1">
              <w:rPr>
                <w:rFonts w:ascii="Times New Roman" w:hAnsi="Times New Roman" w:cs="Times New Roman"/>
                <w:sz w:val="20"/>
                <w:szCs w:val="20"/>
              </w:rPr>
              <w:t>3 м</w:t>
            </w:r>
          </w:p>
        </w:tc>
        <w:tc>
          <w:tcPr>
            <w:tcW w:w="1318" w:type="dxa"/>
            <w:vAlign w:val="center"/>
          </w:tcPr>
          <w:p w:rsidR="00690E70" w:rsidRPr="00655A63" w:rsidRDefault="002C5292" w:rsidP="00725A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lastRenderedPageBreak/>
              <w:t xml:space="preserve">ство этажей – </w:t>
            </w:r>
            <w:r w:rsidRPr="003C3534">
              <w:rPr>
                <w:rFonts w:ascii="Times New Roman" w:hAnsi="Times New Roman" w:cs="Times New Roman"/>
                <w:sz w:val="20"/>
                <w:szCs w:val="20"/>
              </w:rPr>
              <w:t>3 этажа</w:t>
            </w:r>
          </w:p>
        </w:tc>
        <w:tc>
          <w:tcPr>
            <w:tcW w:w="2056" w:type="dxa"/>
            <w:vAlign w:val="center"/>
          </w:tcPr>
          <w:p w:rsidR="00690E70" w:rsidRDefault="00083D5A" w:rsidP="0043023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20 %</w:t>
            </w:r>
          </w:p>
        </w:tc>
      </w:tr>
      <w:tr w:rsidR="00430238" w:rsidRPr="00D45C16" w:rsidTr="00867733">
        <w:tc>
          <w:tcPr>
            <w:tcW w:w="16020" w:type="dxa"/>
            <w:gridSpan w:val="7"/>
          </w:tcPr>
          <w:p w:rsidR="00430238" w:rsidRPr="00383C26" w:rsidRDefault="00430238" w:rsidP="008B65C8">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lastRenderedPageBreak/>
              <w:t>Условно разрешенные виды использования земельных участков</w:t>
            </w:r>
          </w:p>
        </w:tc>
      </w:tr>
      <w:tr w:rsidR="00225786" w:rsidRPr="00D45C16" w:rsidTr="002C5292">
        <w:tc>
          <w:tcPr>
            <w:tcW w:w="1873" w:type="dxa"/>
          </w:tcPr>
          <w:p w:rsidR="00225786" w:rsidRPr="00383C26" w:rsidRDefault="00225786" w:rsidP="00625E5F">
            <w:pPr>
              <w:jc w:val="center"/>
              <w:rPr>
                <w:rFonts w:ascii="Times New Roman" w:hAnsi="Times New Roman" w:cs="Times New Roman"/>
                <w:sz w:val="20"/>
                <w:szCs w:val="20"/>
              </w:rPr>
            </w:pPr>
            <w:r w:rsidRPr="00383C26">
              <w:rPr>
                <w:rFonts w:ascii="Times New Roman" w:hAnsi="Times New Roman" w:cs="Times New Roman"/>
                <w:sz w:val="20"/>
                <w:szCs w:val="20"/>
              </w:rPr>
              <w:t>Предоставление коммунальных услуг</w:t>
            </w:r>
          </w:p>
          <w:p w:rsidR="00225786" w:rsidRPr="00383C26" w:rsidRDefault="00225786" w:rsidP="00625E5F">
            <w:pPr>
              <w:jc w:val="center"/>
              <w:rPr>
                <w:rFonts w:ascii="Times New Roman" w:hAnsi="Times New Roman" w:cs="Times New Roman"/>
                <w:sz w:val="20"/>
                <w:szCs w:val="20"/>
              </w:rPr>
            </w:pPr>
            <w:r w:rsidRPr="00383C26">
              <w:rPr>
                <w:rFonts w:ascii="Times New Roman" w:hAnsi="Times New Roman" w:cs="Times New Roman"/>
                <w:sz w:val="20"/>
                <w:szCs w:val="20"/>
              </w:rPr>
              <w:t>(3.1.1)</w:t>
            </w:r>
          </w:p>
        </w:tc>
        <w:tc>
          <w:tcPr>
            <w:tcW w:w="5670" w:type="dxa"/>
          </w:tcPr>
          <w:p w:rsidR="00225786" w:rsidRPr="00383C26" w:rsidRDefault="00225786" w:rsidP="00625E5F">
            <w:pPr>
              <w:jc w:val="both"/>
              <w:rPr>
                <w:rFonts w:ascii="Times New Roman" w:hAnsi="Times New Roman" w:cs="Times New Roman"/>
                <w:sz w:val="20"/>
                <w:szCs w:val="20"/>
              </w:rPr>
            </w:pPr>
            <w:r w:rsidRPr="00383C26">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w:t>
            </w:r>
            <w:r w:rsidRPr="00383C26">
              <w:rPr>
                <w:rFonts w:ascii="Times New Roman" w:hAnsi="Times New Roman" w:cs="Times New Roman"/>
                <w:sz w:val="20"/>
                <w:szCs w:val="20"/>
              </w:rPr>
              <w:t>о</w:t>
            </w:r>
            <w:r w:rsidRPr="00383C26">
              <w:rPr>
                <w:rFonts w:ascii="Times New Roman" w:hAnsi="Times New Roman" w:cs="Times New Roman"/>
                <w:sz w:val="20"/>
                <w:szCs w:val="20"/>
              </w:rPr>
              <w:t>ков, очистку и уборку объектов недвижимости (котельных, водозаборов, очистных сооружений, насосных станций, вод</w:t>
            </w:r>
            <w:r w:rsidRPr="00383C26">
              <w:rPr>
                <w:rFonts w:ascii="Times New Roman" w:hAnsi="Times New Roman" w:cs="Times New Roman"/>
                <w:sz w:val="20"/>
                <w:szCs w:val="20"/>
              </w:rPr>
              <w:t>о</w:t>
            </w:r>
            <w:r w:rsidRPr="00383C26">
              <w:rPr>
                <w:rFonts w:ascii="Times New Roman" w:hAnsi="Times New Roman" w:cs="Times New Roman"/>
                <w:sz w:val="20"/>
                <w:szCs w:val="20"/>
              </w:rPr>
              <w:t>проводов, линий электропередач, трансформаторных подста</w:t>
            </w:r>
            <w:r w:rsidRPr="00383C26">
              <w:rPr>
                <w:rFonts w:ascii="Times New Roman" w:hAnsi="Times New Roman" w:cs="Times New Roman"/>
                <w:sz w:val="20"/>
                <w:szCs w:val="20"/>
              </w:rPr>
              <w:t>н</w:t>
            </w:r>
            <w:r w:rsidRPr="00383C26">
              <w:rPr>
                <w:rFonts w:ascii="Times New Roman" w:hAnsi="Times New Roman" w:cs="Times New Roman"/>
                <w:sz w:val="20"/>
                <w:szCs w:val="20"/>
              </w:rPr>
              <w:t>ций, газопроводов, линий связи, телефонных станций, канал</w:t>
            </w:r>
            <w:r w:rsidRPr="00383C26">
              <w:rPr>
                <w:rFonts w:ascii="Times New Roman" w:hAnsi="Times New Roman" w:cs="Times New Roman"/>
                <w:sz w:val="20"/>
                <w:szCs w:val="20"/>
              </w:rPr>
              <w:t>и</w:t>
            </w:r>
            <w:r w:rsidRPr="00383C26">
              <w:rPr>
                <w:rFonts w:ascii="Times New Roman" w:hAnsi="Times New Roman" w:cs="Times New Roman"/>
                <w:sz w:val="20"/>
                <w:szCs w:val="20"/>
              </w:rPr>
              <w:t>заций, стоянок, гаражей и мастерских для обслуживания уб</w:t>
            </w:r>
            <w:r w:rsidRPr="00383C26">
              <w:rPr>
                <w:rFonts w:ascii="Times New Roman" w:hAnsi="Times New Roman" w:cs="Times New Roman"/>
                <w:sz w:val="20"/>
                <w:szCs w:val="20"/>
              </w:rPr>
              <w:t>о</w:t>
            </w:r>
            <w:r w:rsidRPr="00383C26">
              <w:rPr>
                <w:rFonts w:ascii="Times New Roman" w:hAnsi="Times New Roman" w:cs="Times New Roman"/>
                <w:sz w:val="20"/>
                <w:szCs w:val="20"/>
              </w:rPr>
              <w:t>рочной и аварийной техники, сооружений, необходимых для сбора и плавки снега)</w:t>
            </w:r>
          </w:p>
        </w:tc>
        <w:tc>
          <w:tcPr>
            <w:tcW w:w="1559" w:type="dxa"/>
            <w:vAlign w:val="center"/>
          </w:tcPr>
          <w:p w:rsidR="00225786" w:rsidRPr="00383C26" w:rsidRDefault="00225786" w:rsidP="00625E5F">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Не подлежит установлению</w:t>
            </w:r>
          </w:p>
        </w:tc>
        <w:tc>
          <w:tcPr>
            <w:tcW w:w="1559" w:type="dxa"/>
            <w:vAlign w:val="center"/>
          </w:tcPr>
          <w:p w:rsidR="00225786" w:rsidRPr="00383C26" w:rsidRDefault="00225786" w:rsidP="00625E5F">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Не подлежит установлению</w:t>
            </w:r>
          </w:p>
        </w:tc>
        <w:tc>
          <w:tcPr>
            <w:tcW w:w="1985" w:type="dxa"/>
            <w:vAlign w:val="center"/>
          </w:tcPr>
          <w:p w:rsidR="00225786" w:rsidRPr="00383C26" w:rsidRDefault="00225786" w:rsidP="00625E5F">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3 м</w:t>
            </w:r>
          </w:p>
        </w:tc>
        <w:tc>
          <w:tcPr>
            <w:tcW w:w="1318" w:type="dxa"/>
            <w:vAlign w:val="center"/>
          </w:tcPr>
          <w:p w:rsidR="00225786" w:rsidRPr="00383C26" w:rsidRDefault="00225786" w:rsidP="00625E5F">
            <w:pPr>
              <w:jc w:val="center"/>
            </w:pPr>
            <w:r w:rsidRPr="00383C26">
              <w:rPr>
                <w:rFonts w:ascii="Times New Roman" w:hAnsi="Times New Roman" w:cs="Times New Roman"/>
                <w:sz w:val="20"/>
                <w:szCs w:val="20"/>
              </w:rPr>
              <w:t>Максимал</w:t>
            </w:r>
            <w:r w:rsidRPr="00383C26">
              <w:rPr>
                <w:rFonts w:ascii="Times New Roman" w:hAnsi="Times New Roman" w:cs="Times New Roman"/>
                <w:sz w:val="20"/>
                <w:szCs w:val="20"/>
              </w:rPr>
              <w:t>ь</w:t>
            </w:r>
            <w:r w:rsidRPr="00383C26">
              <w:rPr>
                <w:rFonts w:ascii="Times New Roman" w:hAnsi="Times New Roman" w:cs="Times New Roman"/>
                <w:sz w:val="20"/>
                <w:szCs w:val="20"/>
              </w:rPr>
              <w:t>ное колич</w:t>
            </w:r>
            <w:r w:rsidRPr="00383C26">
              <w:rPr>
                <w:rFonts w:ascii="Times New Roman" w:hAnsi="Times New Roman" w:cs="Times New Roman"/>
                <w:sz w:val="20"/>
                <w:szCs w:val="20"/>
              </w:rPr>
              <w:t>е</w:t>
            </w:r>
            <w:r w:rsidRPr="00383C26">
              <w:rPr>
                <w:rFonts w:ascii="Times New Roman" w:hAnsi="Times New Roman" w:cs="Times New Roman"/>
                <w:sz w:val="20"/>
                <w:szCs w:val="20"/>
              </w:rPr>
              <w:t>ство этажей – 3 этажа</w:t>
            </w:r>
          </w:p>
        </w:tc>
        <w:tc>
          <w:tcPr>
            <w:tcW w:w="2056" w:type="dxa"/>
            <w:vAlign w:val="center"/>
          </w:tcPr>
          <w:p w:rsidR="00225786" w:rsidRPr="00383C26" w:rsidRDefault="00225786" w:rsidP="00625E5F">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60 %</w:t>
            </w:r>
          </w:p>
        </w:tc>
      </w:tr>
      <w:tr w:rsidR="002C5292" w:rsidRPr="00D45C16" w:rsidTr="002C5292">
        <w:tc>
          <w:tcPr>
            <w:tcW w:w="1873" w:type="dxa"/>
          </w:tcPr>
          <w:p w:rsidR="002C5292" w:rsidRDefault="002C5292" w:rsidP="00430238">
            <w:pPr>
              <w:jc w:val="center"/>
              <w:rPr>
                <w:rFonts w:ascii="Times New Roman" w:hAnsi="Times New Roman" w:cs="Times New Roman"/>
                <w:sz w:val="20"/>
                <w:szCs w:val="20"/>
              </w:rPr>
            </w:pPr>
            <w:r w:rsidRPr="00430238">
              <w:rPr>
                <w:rFonts w:ascii="Times New Roman" w:hAnsi="Times New Roman" w:cs="Times New Roman"/>
                <w:sz w:val="20"/>
                <w:szCs w:val="20"/>
              </w:rPr>
              <w:t>Обеспечение де</w:t>
            </w:r>
            <w:r w:rsidRPr="00430238">
              <w:rPr>
                <w:rFonts w:ascii="Times New Roman" w:hAnsi="Times New Roman" w:cs="Times New Roman"/>
                <w:sz w:val="20"/>
                <w:szCs w:val="20"/>
              </w:rPr>
              <w:t>я</w:t>
            </w:r>
            <w:r w:rsidRPr="00430238">
              <w:rPr>
                <w:rFonts w:ascii="Times New Roman" w:hAnsi="Times New Roman" w:cs="Times New Roman"/>
                <w:sz w:val="20"/>
                <w:szCs w:val="20"/>
              </w:rPr>
              <w:t>тельности в обла</w:t>
            </w:r>
            <w:r w:rsidRPr="00430238">
              <w:rPr>
                <w:rFonts w:ascii="Times New Roman" w:hAnsi="Times New Roman" w:cs="Times New Roman"/>
                <w:sz w:val="20"/>
                <w:szCs w:val="20"/>
              </w:rPr>
              <w:t>с</w:t>
            </w:r>
            <w:r w:rsidRPr="00430238">
              <w:rPr>
                <w:rFonts w:ascii="Times New Roman" w:hAnsi="Times New Roman" w:cs="Times New Roman"/>
                <w:sz w:val="20"/>
                <w:szCs w:val="20"/>
              </w:rPr>
              <w:t>ти гидрометеор</w:t>
            </w:r>
            <w:r w:rsidRPr="00430238">
              <w:rPr>
                <w:rFonts w:ascii="Times New Roman" w:hAnsi="Times New Roman" w:cs="Times New Roman"/>
                <w:sz w:val="20"/>
                <w:szCs w:val="20"/>
              </w:rPr>
              <w:t>о</w:t>
            </w:r>
            <w:r w:rsidRPr="00430238">
              <w:rPr>
                <w:rFonts w:ascii="Times New Roman" w:hAnsi="Times New Roman" w:cs="Times New Roman"/>
                <w:sz w:val="20"/>
                <w:szCs w:val="20"/>
              </w:rPr>
              <w:t>логии и смежных с ней областях</w:t>
            </w:r>
          </w:p>
          <w:p w:rsidR="002C5292" w:rsidRPr="005D05A0" w:rsidRDefault="002C5292" w:rsidP="00430238">
            <w:pPr>
              <w:jc w:val="center"/>
              <w:rPr>
                <w:rFonts w:ascii="Times New Roman" w:hAnsi="Times New Roman" w:cs="Times New Roman"/>
                <w:sz w:val="20"/>
                <w:szCs w:val="20"/>
              </w:rPr>
            </w:pPr>
            <w:r>
              <w:rPr>
                <w:rFonts w:ascii="Times New Roman" w:hAnsi="Times New Roman" w:cs="Times New Roman"/>
                <w:sz w:val="20"/>
                <w:szCs w:val="20"/>
              </w:rPr>
              <w:t>(3.9.1)</w:t>
            </w:r>
          </w:p>
        </w:tc>
        <w:tc>
          <w:tcPr>
            <w:tcW w:w="5670" w:type="dxa"/>
          </w:tcPr>
          <w:p w:rsidR="002C5292" w:rsidRPr="005D05A0" w:rsidRDefault="002C5292" w:rsidP="00430238">
            <w:pPr>
              <w:rPr>
                <w:rFonts w:ascii="Times New Roman" w:hAnsi="Times New Roman" w:cs="Times New Roman"/>
                <w:sz w:val="20"/>
                <w:szCs w:val="20"/>
              </w:rPr>
            </w:pPr>
            <w:r w:rsidRPr="00430238">
              <w:rPr>
                <w:rFonts w:ascii="Times New Roman" w:hAnsi="Times New Roman" w:cs="Times New Roman"/>
                <w:sz w:val="20"/>
                <w:szCs w:val="20"/>
              </w:rPr>
              <w:t>Размещение объектов капитального строительства, предназн</w:t>
            </w:r>
            <w:r w:rsidRPr="00430238">
              <w:rPr>
                <w:rFonts w:ascii="Times New Roman" w:hAnsi="Times New Roman" w:cs="Times New Roman"/>
                <w:sz w:val="20"/>
                <w:szCs w:val="20"/>
              </w:rPr>
              <w:t>а</w:t>
            </w:r>
            <w:r w:rsidRPr="00430238">
              <w:rPr>
                <w:rFonts w:ascii="Times New Roman" w:hAnsi="Times New Roman" w:cs="Times New Roman"/>
                <w:sz w:val="20"/>
                <w:szCs w:val="20"/>
              </w:rPr>
              <w:t>ченных для наблюдений за физическими и химическими пр</w:t>
            </w:r>
            <w:r w:rsidRPr="00430238">
              <w:rPr>
                <w:rFonts w:ascii="Times New Roman" w:hAnsi="Times New Roman" w:cs="Times New Roman"/>
                <w:sz w:val="20"/>
                <w:szCs w:val="20"/>
              </w:rPr>
              <w:t>о</w:t>
            </w:r>
            <w:r w:rsidRPr="00430238">
              <w:rPr>
                <w:rFonts w:ascii="Times New Roman" w:hAnsi="Times New Roman" w:cs="Times New Roman"/>
                <w:sz w:val="20"/>
                <w:szCs w:val="20"/>
              </w:rPr>
              <w:t>цессами, происходящими в окружающей среде, определения ее гидрометеорологических, агрометеорологических и гелиоге</w:t>
            </w:r>
            <w:r w:rsidRPr="00430238">
              <w:rPr>
                <w:rFonts w:ascii="Times New Roman" w:hAnsi="Times New Roman" w:cs="Times New Roman"/>
                <w:sz w:val="20"/>
                <w:szCs w:val="20"/>
              </w:rPr>
              <w:t>о</w:t>
            </w:r>
            <w:r w:rsidRPr="00430238">
              <w:rPr>
                <w:rFonts w:ascii="Times New Roman" w:hAnsi="Times New Roman" w:cs="Times New Roman"/>
                <w:sz w:val="20"/>
                <w:szCs w:val="20"/>
              </w:rPr>
              <w:t>физических характеристик, уровня загрязнения атмосферного воздуха, почв, водных объектов, в том числе по гидробиолог</w:t>
            </w:r>
            <w:r w:rsidRPr="00430238">
              <w:rPr>
                <w:rFonts w:ascii="Times New Roman" w:hAnsi="Times New Roman" w:cs="Times New Roman"/>
                <w:sz w:val="20"/>
                <w:szCs w:val="20"/>
              </w:rPr>
              <w:t>и</w:t>
            </w:r>
            <w:r w:rsidRPr="00430238">
              <w:rPr>
                <w:rFonts w:ascii="Times New Roman" w:hAnsi="Times New Roman" w:cs="Times New Roman"/>
                <w:sz w:val="20"/>
                <w:szCs w:val="20"/>
              </w:rPr>
              <w:t>ческим показателям, и околоземного - космического простра</w:t>
            </w:r>
            <w:r w:rsidRPr="00430238">
              <w:rPr>
                <w:rFonts w:ascii="Times New Roman" w:hAnsi="Times New Roman" w:cs="Times New Roman"/>
                <w:sz w:val="20"/>
                <w:szCs w:val="20"/>
              </w:rPr>
              <w:t>н</w:t>
            </w:r>
            <w:r w:rsidRPr="00430238">
              <w:rPr>
                <w:rFonts w:ascii="Times New Roman" w:hAnsi="Times New Roman" w:cs="Times New Roman"/>
                <w:sz w:val="20"/>
                <w:szCs w:val="20"/>
              </w:rPr>
              <w:t>ства, зданий и сооружений, используемых в области гидром</w:t>
            </w:r>
            <w:r w:rsidRPr="00430238">
              <w:rPr>
                <w:rFonts w:ascii="Times New Roman" w:hAnsi="Times New Roman" w:cs="Times New Roman"/>
                <w:sz w:val="20"/>
                <w:szCs w:val="20"/>
              </w:rPr>
              <w:t>е</w:t>
            </w:r>
            <w:r w:rsidRPr="00430238">
              <w:rPr>
                <w:rFonts w:ascii="Times New Roman" w:hAnsi="Times New Roman" w:cs="Times New Roman"/>
                <w:sz w:val="20"/>
                <w:szCs w:val="20"/>
              </w:rPr>
              <w:t>теорологии и смежных с ней областях (доплеровские метеор</w:t>
            </w:r>
            <w:r w:rsidRPr="00430238">
              <w:rPr>
                <w:rFonts w:ascii="Times New Roman" w:hAnsi="Times New Roman" w:cs="Times New Roman"/>
                <w:sz w:val="20"/>
                <w:szCs w:val="20"/>
              </w:rPr>
              <w:t>о</w:t>
            </w:r>
            <w:r w:rsidRPr="00430238">
              <w:rPr>
                <w:rFonts w:ascii="Times New Roman" w:hAnsi="Times New Roman" w:cs="Times New Roman"/>
                <w:sz w:val="20"/>
                <w:szCs w:val="20"/>
              </w:rPr>
              <w:t>логические радиолокаторы, гидрологические посты и другие)</w:t>
            </w:r>
          </w:p>
        </w:tc>
        <w:tc>
          <w:tcPr>
            <w:tcW w:w="1559" w:type="dxa"/>
            <w:vAlign w:val="center"/>
          </w:tcPr>
          <w:p w:rsidR="002C5292" w:rsidRPr="00B71FAC" w:rsidRDefault="002C5292" w:rsidP="00430238">
            <w:pPr>
              <w:autoSpaceDE w:val="0"/>
              <w:autoSpaceDN w:val="0"/>
              <w:adjustRightInd w:val="0"/>
              <w:jc w:val="center"/>
              <w:rPr>
                <w:rFonts w:ascii="Times New Roman" w:hAnsi="Times New Roman" w:cs="Times New Roman"/>
                <w:sz w:val="20"/>
                <w:szCs w:val="20"/>
              </w:rPr>
            </w:pPr>
            <w:r w:rsidRPr="00B71FAC">
              <w:rPr>
                <w:rFonts w:ascii="Times New Roman" w:hAnsi="Times New Roman" w:cs="Times New Roman"/>
                <w:sz w:val="20"/>
                <w:szCs w:val="20"/>
              </w:rPr>
              <w:t>Не подлежит установлению</w:t>
            </w:r>
          </w:p>
        </w:tc>
        <w:tc>
          <w:tcPr>
            <w:tcW w:w="1559" w:type="dxa"/>
            <w:vAlign w:val="center"/>
          </w:tcPr>
          <w:p w:rsidR="002C5292" w:rsidRPr="00B71FAC" w:rsidRDefault="002C5292" w:rsidP="00430238">
            <w:pPr>
              <w:autoSpaceDE w:val="0"/>
              <w:autoSpaceDN w:val="0"/>
              <w:adjustRightInd w:val="0"/>
              <w:jc w:val="center"/>
              <w:rPr>
                <w:rFonts w:ascii="Times New Roman" w:hAnsi="Times New Roman" w:cs="Times New Roman"/>
                <w:sz w:val="20"/>
                <w:szCs w:val="20"/>
              </w:rPr>
            </w:pPr>
            <w:r w:rsidRPr="00B71FAC">
              <w:rPr>
                <w:rFonts w:ascii="Times New Roman" w:hAnsi="Times New Roman" w:cs="Times New Roman"/>
                <w:sz w:val="20"/>
                <w:szCs w:val="20"/>
              </w:rPr>
              <w:t>Не подлежит установлению</w:t>
            </w:r>
          </w:p>
        </w:tc>
        <w:tc>
          <w:tcPr>
            <w:tcW w:w="1985" w:type="dxa"/>
            <w:vAlign w:val="center"/>
          </w:tcPr>
          <w:p w:rsidR="002C5292" w:rsidRPr="00655A63" w:rsidRDefault="002C5292" w:rsidP="00725AFB">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2C5292" w:rsidRDefault="002C5292" w:rsidP="002C5292">
            <w:pPr>
              <w:jc w:val="center"/>
            </w:pPr>
            <w:r w:rsidRPr="00610748">
              <w:rPr>
                <w:rFonts w:ascii="Times New Roman" w:hAnsi="Times New Roman" w:cs="Times New Roman"/>
                <w:sz w:val="20"/>
                <w:szCs w:val="20"/>
              </w:rPr>
              <w:t>Максимал</w:t>
            </w:r>
            <w:r w:rsidRPr="00610748">
              <w:rPr>
                <w:rFonts w:ascii="Times New Roman" w:hAnsi="Times New Roman" w:cs="Times New Roman"/>
                <w:sz w:val="20"/>
                <w:szCs w:val="20"/>
              </w:rPr>
              <w:t>ь</w:t>
            </w:r>
            <w:r w:rsidRPr="00610748">
              <w:rPr>
                <w:rFonts w:ascii="Times New Roman" w:hAnsi="Times New Roman" w:cs="Times New Roman"/>
                <w:sz w:val="20"/>
                <w:szCs w:val="20"/>
              </w:rPr>
              <w:t>ное колич</w:t>
            </w:r>
            <w:r w:rsidRPr="00610748">
              <w:rPr>
                <w:rFonts w:ascii="Times New Roman" w:hAnsi="Times New Roman" w:cs="Times New Roman"/>
                <w:sz w:val="20"/>
                <w:szCs w:val="20"/>
              </w:rPr>
              <w:t>е</w:t>
            </w:r>
            <w:r w:rsidRPr="00610748">
              <w:rPr>
                <w:rFonts w:ascii="Times New Roman" w:hAnsi="Times New Roman" w:cs="Times New Roman"/>
                <w:sz w:val="20"/>
                <w:szCs w:val="20"/>
              </w:rPr>
              <w:t>ство этажей – 3 этажа</w:t>
            </w:r>
          </w:p>
        </w:tc>
        <w:tc>
          <w:tcPr>
            <w:tcW w:w="2056" w:type="dxa"/>
            <w:vAlign w:val="center"/>
          </w:tcPr>
          <w:p w:rsidR="002C5292" w:rsidRDefault="002C5292" w:rsidP="0043023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2C5292" w:rsidRPr="00D45C16" w:rsidTr="002C5292">
        <w:tc>
          <w:tcPr>
            <w:tcW w:w="1873" w:type="dxa"/>
          </w:tcPr>
          <w:p w:rsidR="002C5292" w:rsidRDefault="002C5292" w:rsidP="00430238">
            <w:pPr>
              <w:jc w:val="center"/>
              <w:rPr>
                <w:rFonts w:ascii="Times New Roman" w:hAnsi="Times New Roman" w:cs="Times New Roman"/>
                <w:sz w:val="20"/>
                <w:szCs w:val="20"/>
              </w:rPr>
            </w:pPr>
            <w:r w:rsidRPr="00430238">
              <w:rPr>
                <w:rFonts w:ascii="Times New Roman" w:hAnsi="Times New Roman" w:cs="Times New Roman"/>
                <w:sz w:val="20"/>
                <w:szCs w:val="20"/>
              </w:rPr>
              <w:t>Охота и рыбалка</w:t>
            </w:r>
          </w:p>
          <w:p w:rsidR="002C5292" w:rsidRPr="005D05A0" w:rsidRDefault="002C5292" w:rsidP="00430238">
            <w:pPr>
              <w:jc w:val="center"/>
              <w:rPr>
                <w:rFonts w:ascii="Times New Roman" w:hAnsi="Times New Roman" w:cs="Times New Roman"/>
                <w:sz w:val="20"/>
                <w:szCs w:val="20"/>
              </w:rPr>
            </w:pPr>
            <w:r>
              <w:rPr>
                <w:rFonts w:ascii="Times New Roman" w:hAnsi="Times New Roman" w:cs="Times New Roman"/>
                <w:sz w:val="20"/>
                <w:szCs w:val="20"/>
              </w:rPr>
              <w:t>(5.3)</w:t>
            </w:r>
          </w:p>
        </w:tc>
        <w:tc>
          <w:tcPr>
            <w:tcW w:w="5670" w:type="dxa"/>
          </w:tcPr>
          <w:p w:rsidR="002C5292" w:rsidRPr="005D05A0" w:rsidRDefault="002C5292" w:rsidP="00430238">
            <w:pPr>
              <w:jc w:val="both"/>
              <w:rPr>
                <w:rFonts w:ascii="Times New Roman" w:hAnsi="Times New Roman" w:cs="Times New Roman"/>
                <w:sz w:val="20"/>
                <w:szCs w:val="20"/>
              </w:rPr>
            </w:pPr>
            <w:r w:rsidRPr="00430238">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w:t>
            </w:r>
            <w:r w:rsidRPr="00430238">
              <w:rPr>
                <w:rFonts w:ascii="Times New Roman" w:hAnsi="Times New Roman" w:cs="Times New Roman"/>
                <w:sz w:val="20"/>
                <w:szCs w:val="20"/>
              </w:rPr>
              <w:t>е</w:t>
            </w:r>
            <w:r w:rsidRPr="00430238">
              <w:rPr>
                <w:rFonts w:ascii="Times New Roman" w:hAnsi="Times New Roman" w:cs="Times New Roman"/>
                <w:sz w:val="20"/>
                <w:szCs w:val="20"/>
              </w:rPr>
              <w:t>ства рыбы</w:t>
            </w:r>
          </w:p>
        </w:tc>
        <w:tc>
          <w:tcPr>
            <w:tcW w:w="1559" w:type="dxa"/>
            <w:vAlign w:val="center"/>
          </w:tcPr>
          <w:p w:rsidR="002C5292" w:rsidRPr="00B71FAC" w:rsidRDefault="002C5292" w:rsidP="00430238">
            <w:pPr>
              <w:autoSpaceDE w:val="0"/>
              <w:autoSpaceDN w:val="0"/>
              <w:adjustRightInd w:val="0"/>
              <w:jc w:val="center"/>
              <w:rPr>
                <w:rFonts w:ascii="Times New Roman" w:hAnsi="Times New Roman" w:cs="Times New Roman"/>
                <w:sz w:val="20"/>
                <w:szCs w:val="20"/>
              </w:rPr>
            </w:pPr>
            <w:r w:rsidRPr="00B71FAC">
              <w:rPr>
                <w:rFonts w:ascii="Times New Roman" w:hAnsi="Times New Roman" w:cs="Times New Roman"/>
                <w:sz w:val="20"/>
                <w:szCs w:val="20"/>
              </w:rPr>
              <w:t>Не подлежит установлению</w:t>
            </w:r>
          </w:p>
        </w:tc>
        <w:tc>
          <w:tcPr>
            <w:tcW w:w="1559" w:type="dxa"/>
            <w:vAlign w:val="center"/>
          </w:tcPr>
          <w:p w:rsidR="002C5292" w:rsidRPr="00B71FAC" w:rsidRDefault="002C5292" w:rsidP="00430238">
            <w:pPr>
              <w:autoSpaceDE w:val="0"/>
              <w:autoSpaceDN w:val="0"/>
              <w:adjustRightInd w:val="0"/>
              <w:jc w:val="center"/>
              <w:rPr>
                <w:rFonts w:ascii="Times New Roman" w:hAnsi="Times New Roman" w:cs="Times New Roman"/>
                <w:sz w:val="20"/>
                <w:szCs w:val="20"/>
              </w:rPr>
            </w:pPr>
            <w:r w:rsidRPr="00B71FAC">
              <w:rPr>
                <w:rFonts w:ascii="Times New Roman" w:hAnsi="Times New Roman" w:cs="Times New Roman"/>
                <w:sz w:val="20"/>
                <w:szCs w:val="20"/>
              </w:rPr>
              <w:t>Не подлежит установлению</w:t>
            </w:r>
          </w:p>
        </w:tc>
        <w:tc>
          <w:tcPr>
            <w:tcW w:w="1985" w:type="dxa"/>
            <w:vAlign w:val="center"/>
          </w:tcPr>
          <w:p w:rsidR="002C5292" w:rsidRPr="00655A63" w:rsidRDefault="002C5292" w:rsidP="00725AFB">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2C5292" w:rsidRDefault="002C5292" w:rsidP="002C5292">
            <w:pPr>
              <w:jc w:val="center"/>
            </w:pPr>
            <w:r w:rsidRPr="00610748">
              <w:rPr>
                <w:rFonts w:ascii="Times New Roman" w:hAnsi="Times New Roman" w:cs="Times New Roman"/>
                <w:sz w:val="20"/>
                <w:szCs w:val="20"/>
              </w:rPr>
              <w:t>Максимал</w:t>
            </w:r>
            <w:r w:rsidRPr="00610748">
              <w:rPr>
                <w:rFonts w:ascii="Times New Roman" w:hAnsi="Times New Roman" w:cs="Times New Roman"/>
                <w:sz w:val="20"/>
                <w:szCs w:val="20"/>
              </w:rPr>
              <w:t>ь</w:t>
            </w:r>
            <w:r w:rsidRPr="00610748">
              <w:rPr>
                <w:rFonts w:ascii="Times New Roman" w:hAnsi="Times New Roman" w:cs="Times New Roman"/>
                <w:sz w:val="20"/>
                <w:szCs w:val="20"/>
              </w:rPr>
              <w:t>ное колич</w:t>
            </w:r>
            <w:r w:rsidRPr="00610748">
              <w:rPr>
                <w:rFonts w:ascii="Times New Roman" w:hAnsi="Times New Roman" w:cs="Times New Roman"/>
                <w:sz w:val="20"/>
                <w:szCs w:val="20"/>
              </w:rPr>
              <w:t>е</w:t>
            </w:r>
            <w:r w:rsidRPr="00610748">
              <w:rPr>
                <w:rFonts w:ascii="Times New Roman" w:hAnsi="Times New Roman" w:cs="Times New Roman"/>
                <w:sz w:val="20"/>
                <w:szCs w:val="20"/>
              </w:rPr>
              <w:t>ство этажей – 3 этажа</w:t>
            </w:r>
          </w:p>
        </w:tc>
        <w:tc>
          <w:tcPr>
            <w:tcW w:w="2056" w:type="dxa"/>
            <w:vAlign w:val="center"/>
          </w:tcPr>
          <w:p w:rsidR="002C5292" w:rsidRDefault="002C5292" w:rsidP="0043023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2C5292" w:rsidRPr="00D45C16" w:rsidTr="002C5292">
        <w:tc>
          <w:tcPr>
            <w:tcW w:w="1873" w:type="dxa"/>
          </w:tcPr>
          <w:p w:rsidR="002C5292" w:rsidRDefault="002C5292" w:rsidP="00430238">
            <w:pPr>
              <w:jc w:val="center"/>
              <w:rPr>
                <w:rFonts w:ascii="Times New Roman" w:hAnsi="Times New Roman" w:cs="Times New Roman"/>
                <w:sz w:val="20"/>
                <w:szCs w:val="20"/>
              </w:rPr>
            </w:pPr>
            <w:r>
              <w:rPr>
                <w:rFonts w:ascii="Times New Roman" w:hAnsi="Times New Roman" w:cs="Times New Roman"/>
                <w:sz w:val="20"/>
                <w:szCs w:val="20"/>
              </w:rPr>
              <w:t>Связь</w:t>
            </w:r>
          </w:p>
          <w:p w:rsidR="002C5292" w:rsidRPr="005D05A0" w:rsidRDefault="002C5292" w:rsidP="00430238">
            <w:pPr>
              <w:jc w:val="center"/>
              <w:rPr>
                <w:rFonts w:ascii="Times New Roman" w:hAnsi="Times New Roman" w:cs="Times New Roman"/>
                <w:sz w:val="20"/>
                <w:szCs w:val="20"/>
              </w:rPr>
            </w:pPr>
            <w:r>
              <w:rPr>
                <w:rFonts w:ascii="Times New Roman" w:hAnsi="Times New Roman" w:cs="Times New Roman"/>
                <w:sz w:val="20"/>
                <w:szCs w:val="20"/>
              </w:rPr>
              <w:t>(6.8)</w:t>
            </w:r>
          </w:p>
        </w:tc>
        <w:tc>
          <w:tcPr>
            <w:tcW w:w="5670" w:type="dxa"/>
          </w:tcPr>
          <w:p w:rsidR="002C5292" w:rsidRPr="005D05A0" w:rsidRDefault="002C5292" w:rsidP="00430238">
            <w:pPr>
              <w:jc w:val="both"/>
              <w:rPr>
                <w:rFonts w:ascii="Times New Roman" w:hAnsi="Times New Roman" w:cs="Times New Roman"/>
                <w:sz w:val="20"/>
                <w:szCs w:val="20"/>
              </w:rPr>
            </w:pPr>
            <w:r w:rsidRPr="00430238">
              <w:rPr>
                <w:rFonts w:ascii="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w:t>
            </w:r>
            <w:r w:rsidRPr="00430238">
              <w:rPr>
                <w:rFonts w:ascii="Times New Roman" w:hAnsi="Times New Roman" w:cs="Times New Roman"/>
                <w:sz w:val="20"/>
                <w:szCs w:val="20"/>
              </w:rPr>
              <w:t>а</w:t>
            </w:r>
            <w:r w:rsidRPr="00430238">
              <w:rPr>
                <w:rFonts w:ascii="Times New Roman" w:hAnsi="Times New Roman" w:cs="Times New Roman"/>
                <w:sz w:val="20"/>
                <w:szCs w:val="20"/>
              </w:rPr>
              <w:t>структуру спутниковой связи и телерадиовещания, за искл</w:t>
            </w:r>
            <w:r w:rsidRPr="00430238">
              <w:rPr>
                <w:rFonts w:ascii="Times New Roman" w:hAnsi="Times New Roman" w:cs="Times New Roman"/>
                <w:sz w:val="20"/>
                <w:szCs w:val="20"/>
              </w:rPr>
              <w:t>ю</w:t>
            </w:r>
            <w:r w:rsidRPr="00430238">
              <w:rPr>
                <w:rFonts w:ascii="Times New Roman" w:hAnsi="Times New Roman" w:cs="Times New Roman"/>
                <w:sz w:val="20"/>
                <w:szCs w:val="20"/>
              </w:rPr>
              <w:t>чением объектов связи, размещение которых предусмотрено содержанием видов разрешенного использования с кодами 3.1.1, 3.2.3</w:t>
            </w:r>
          </w:p>
        </w:tc>
        <w:tc>
          <w:tcPr>
            <w:tcW w:w="1559" w:type="dxa"/>
            <w:vAlign w:val="center"/>
          </w:tcPr>
          <w:p w:rsidR="002C5292" w:rsidRPr="00B71FAC" w:rsidRDefault="002C5292" w:rsidP="00430238">
            <w:pPr>
              <w:autoSpaceDE w:val="0"/>
              <w:autoSpaceDN w:val="0"/>
              <w:adjustRightInd w:val="0"/>
              <w:jc w:val="center"/>
              <w:rPr>
                <w:rFonts w:ascii="Times New Roman" w:hAnsi="Times New Roman" w:cs="Times New Roman"/>
                <w:sz w:val="20"/>
                <w:szCs w:val="20"/>
              </w:rPr>
            </w:pPr>
            <w:r w:rsidRPr="00B71FAC">
              <w:rPr>
                <w:rFonts w:ascii="Times New Roman" w:hAnsi="Times New Roman" w:cs="Times New Roman"/>
                <w:sz w:val="20"/>
                <w:szCs w:val="20"/>
              </w:rPr>
              <w:t>Не подлежит установлению</w:t>
            </w:r>
          </w:p>
        </w:tc>
        <w:tc>
          <w:tcPr>
            <w:tcW w:w="1559" w:type="dxa"/>
            <w:vAlign w:val="center"/>
          </w:tcPr>
          <w:p w:rsidR="002C5292" w:rsidRPr="00B71FAC" w:rsidRDefault="002C5292" w:rsidP="00430238">
            <w:pPr>
              <w:autoSpaceDE w:val="0"/>
              <w:autoSpaceDN w:val="0"/>
              <w:adjustRightInd w:val="0"/>
              <w:jc w:val="center"/>
              <w:rPr>
                <w:rFonts w:ascii="Times New Roman" w:hAnsi="Times New Roman" w:cs="Times New Roman"/>
                <w:sz w:val="20"/>
                <w:szCs w:val="20"/>
              </w:rPr>
            </w:pPr>
            <w:r w:rsidRPr="00B71FAC">
              <w:rPr>
                <w:rFonts w:ascii="Times New Roman" w:hAnsi="Times New Roman" w:cs="Times New Roman"/>
                <w:sz w:val="20"/>
                <w:szCs w:val="20"/>
              </w:rPr>
              <w:t>Не подлежит установлению</w:t>
            </w:r>
          </w:p>
        </w:tc>
        <w:tc>
          <w:tcPr>
            <w:tcW w:w="1985" w:type="dxa"/>
            <w:vAlign w:val="center"/>
          </w:tcPr>
          <w:p w:rsidR="002C5292" w:rsidRPr="00655A63" w:rsidRDefault="002C5292" w:rsidP="00725AFB">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2C5292" w:rsidRDefault="002C5292" w:rsidP="002C5292">
            <w:pPr>
              <w:jc w:val="center"/>
            </w:pPr>
            <w:r w:rsidRPr="00610748">
              <w:rPr>
                <w:rFonts w:ascii="Times New Roman" w:hAnsi="Times New Roman" w:cs="Times New Roman"/>
                <w:sz w:val="20"/>
                <w:szCs w:val="20"/>
              </w:rPr>
              <w:t>Максимал</w:t>
            </w:r>
            <w:r w:rsidRPr="00610748">
              <w:rPr>
                <w:rFonts w:ascii="Times New Roman" w:hAnsi="Times New Roman" w:cs="Times New Roman"/>
                <w:sz w:val="20"/>
                <w:szCs w:val="20"/>
              </w:rPr>
              <w:t>ь</w:t>
            </w:r>
            <w:r w:rsidRPr="00610748">
              <w:rPr>
                <w:rFonts w:ascii="Times New Roman" w:hAnsi="Times New Roman" w:cs="Times New Roman"/>
                <w:sz w:val="20"/>
                <w:szCs w:val="20"/>
              </w:rPr>
              <w:t>ное колич</w:t>
            </w:r>
            <w:r w:rsidRPr="00610748">
              <w:rPr>
                <w:rFonts w:ascii="Times New Roman" w:hAnsi="Times New Roman" w:cs="Times New Roman"/>
                <w:sz w:val="20"/>
                <w:szCs w:val="20"/>
              </w:rPr>
              <w:t>е</w:t>
            </w:r>
            <w:r w:rsidRPr="00610748">
              <w:rPr>
                <w:rFonts w:ascii="Times New Roman" w:hAnsi="Times New Roman" w:cs="Times New Roman"/>
                <w:sz w:val="20"/>
                <w:szCs w:val="20"/>
              </w:rPr>
              <w:t>ство этажей – 3 этажа</w:t>
            </w:r>
          </w:p>
        </w:tc>
        <w:tc>
          <w:tcPr>
            <w:tcW w:w="2056" w:type="dxa"/>
            <w:vAlign w:val="center"/>
          </w:tcPr>
          <w:p w:rsidR="002C5292" w:rsidRDefault="002C5292" w:rsidP="0043023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430238" w:rsidRPr="00D45C16" w:rsidTr="00867733">
        <w:tc>
          <w:tcPr>
            <w:tcW w:w="16020" w:type="dxa"/>
            <w:gridSpan w:val="7"/>
          </w:tcPr>
          <w:p w:rsidR="00430238" w:rsidRDefault="00266992" w:rsidP="008B65C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Вспомогательные виды использования земельных участков</w:t>
            </w:r>
          </w:p>
        </w:tc>
      </w:tr>
      <w:tr w:rsidR="007F616F" w:rsidRPr="00D45C16" w:rsidTr="00FC086E">
        <w:tc>
          <w:tcPr>
            <w:tcW w:w="1873" w:type="dxa"/>
          </w:tcPr>
          <w:p w:rsidR="007F616F" w:rsidRDefault="007F616F" w:rsidP="00FC086E">
            <w:pPr>
              <w:jc w:val="center"/>
              <w:rPr>
                <w:rFonts w:ascii="Times New Roman" w:hAnsi="Times New Roman" w:cs="Times New Roman"/>
                <w:sz w:val="20"/>
                <w:szCs w:val="20"/>
              </w:rPr>
            </w:pPr>
            <w:r w:rsidRPr="0016340C">
              <w:rPr>
                <w:rFonts w:ascii="Times New Roman" w:hAnsi="Times New Roman" w:cs="Times New Roman"/>
                <w:sz w:val="20"/>
                <w:szCs w:val="20"/>
              </w:rPr>
              <w:t>Служебные гаражи</w:t>
            </w:r>
          </w:p>
          <w:p w:rsidR="007F616F" w:rsidRPr="0016340C" w:rsidRDefault="007F616F" w:rsidP="00FC086E">
            <w:pPr>
              <w:jc w:val="center"/>
              <w:rPr>
                <w:rFonts w:ascii="Times New Roman" w:hAnsi="Times New Roman" w:cs="Times New Roman"/>
                <w:sz w:val="20"/>
                <w:szCs w:val="20"/>
              </w:rPr>
            </w:pPr>
            <w:r>
              <w:rPr>
                <w:rFonts w:ascii="Times New Roman" w:hAnsi="Times New Roman" w:cs="Times New Roman"/>
                <w:sz w:val="20"/>
                <w:szCs w:val="20"/>
              </w:rPr>
              <w:lastRenderedPageBreak/>
              <w:t>(4.9)</w:t>
            </w:r>
          </w:p>
        </w:tc>
        <w:tc>
          <w:tcPr>
            <w:tcW w:w="5670" w:type="dxa"/>
          </w:tcPr>
          <w:p w:rsidR="007F616F" w:rsidRPr="0016340C" w:rsidRDefault="007F616F" w:rsidP="00FC086E">
            <w:pPr>
              <w:jc w:val="both"/>
              <w:rPr>
                <w:rFonts w:ascii="Times New Roman" w:hAnsi="Times New Roman" w:cs="Times New Roman"/>
                <w:sz w:val="20"/>
                <w:szCs w:val="20"/>
              </w:rPr>
            </w:pPr>
            <w:r w:rsidRPr="0016340C">
              <w:rPr>
                <w:rFonts w:ascii="Times New Roman" w:hAnsi="Times New Roman" w:cs="Times New Roman"/>
                <w:sz w:val="20"/>
                <w:szCs w:val="20"/>
              </w:rPr>
              <w:lastRenderedPageBreak/>
              <w:t xml:space="preserve">Размещение постоянных или временных гаражей, стоянок для </w:t>
            </w:r>
            <w:r w:rsidRPr="0016340C">
              <w:rPr>
                <w:rFonts w:ascii="Times New Roman" w:hAnsi="Times New Roman" w:cs="Times New Roman"/>
                <w:sz w:val="20"/>
                <w:szCs w:val="20"/>
              </w:rPr>
              <w:lastRenderedPageBreak/>
              <w:t>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w:t>
            </w:r>
            <w:r w:rsidRPr="0016340C">
              <w:rPr>
                <w:rFonts w:ascii="Times New Roman" w:hAnsi="Times New Roman" w:cs="Times New Roman"/>
                <w:sz w:val="20"/>
                <w:szCs w:val="20"/>
              </w:rPr>
              <w:t>а</w:t>
            </w:r>
            <w:r w:rsidRPr="0016340C">
              <w:rPr>
                <w:rFonts w:ascii="Times New Roman" w:hAnsi="Times New Roman" w:cs="Times New Roman"/>
                <w:sz w:val="20"/>
                <w:szCs w:val="20"/>
              </w:rPr>
              <w:t>ния, в том числе в депо</w:t>
            </w:r>
          </w:p>
        </w:tc>
        <w:tc>
          <w:tcPr>
            <w:tcW w:w="1559" w:type="dxa"/>
            <w:vAlign w:val="center"/>
          </w:tcPr>
          <w:p w:rsidR="007F616F" w:rsidRPr="00D45C16" w:rsidRDefault="007F616F" w:rsidP="00FC086E">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lastRenderedPageBreak/>
              <w:t xml:space="preserve">Не подлежит </w:t>
            </w:r>
            <w:r w:rsidRPr="000761E4">
              <w:rPr>
                <w:rFonts w:ascii="Times New Roman" w:hAnsi="Times New Roman" w:cs="Times New Roman"/>
                <w:sz w:val="20"/>
                <w:szCs w:val="20"/>
              </w:rPr>
              <w:lastRenderedPageBreak/>
              <w:t>установлению</w:t>
            </w:r>
          </w:p>
        </w:tc>
        <w:tc>
          <w:tcPr>
            <w:tcW w:w="1559" w:type="dxa"/>
            <w:vAlign w:val="center"/>
          </w:tcPr>
          <w:p w:rsidR="007F616F" w:rsidRPr="00D45C16" w:rsidRDefault="007F616F" w:rsidP="00FC086E">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lastRenderedPageBreak/>
              <w:t xml:space="preserve">Не подлежит </w:t>
            </w:r>
            <w:r w:rsidRPr="000761E4">
              <w:rPr>
                <w:rFonts w:ascii="Times New Roman" w:hAnsi="Times New Roman" w:cs="Times New Roman"/>
                <w:sz w:val="20"/>
                <w:szCs w:val="20"/>
              </w:rPr>
              <w:lastRenderedPageBreak/>
              <w:t>установлению</w:t>
            </w:r>
          </w:p>
        </w:tc>
        <w:tc>
          <w:tcPr>
            <w:tcW w:w="1985" w:type="dxa"/>
            <w:vAlign w:val="center"/>
          </w:tcPr>
          <w:p w:rsidR="007F616F" w:rsidRPr="00D45C16" w:rsidRDefault="007F616F" w:rsidP="00FC086E">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lastRenderedPageBreak/>
              <w:t>3 м</w:t>
            </w:r>
          </w:p>
        </w:tc>
        <w:tc>
          <w:tcPr>
            <w:tcW w:w="1318" w:type="dxa"/>
            <w:vAlign w:val="center"/>
          </w:tcPr>
          <w:p w:rsidR="007F616F" w:rsidRPr="00D45C16" w:rsidRDefault="002C5292" w:rsidP="00FC086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lastRenderedPageBreak/>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3C3534">
              <w:rPr>
                <w:rFonts w:ascii="Times New Roman" w:hAnsi="Times New Roman" w:cs="Times New Roman"/>
                <w:sz w:val="20"/>
                <w:szCs w:val="20"/>
              </w:rPr>
              <w:t>3 этажа</w:t>
            </w:r>
          </w:p>
        </w:tc>
        <w:tc>
          <w:tcPr>
            <w:tcW w:w="2056" w:type="dxa"/>
            <w:vAlign w:val="center"/>
          </w:tcPr>
          <w:p w:rsidR="007F616F" w:rsidRPr="00D45C16" w:rsidRDefault="007F616F" w:rsidP="00FC086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80 %</w:t>
            </w:r>
          </w:p>
        </w:tc>
      </w:tr>
    </w:tbl>
    <w:p w:rsidR="002D734E" w:rsidRDefault="002D734E" w:rsidP="004C3E8A">
      <w:pPr>
        <w:tabs>
          <w:tab w:val="left" w:pos="0"/>
        </w:tabs>
        <w:spacing w:after="0" w:line="240" w:lineRule="auto"/>
        <w:ind w:right="-500" w:firstLine="567"/>
        <w:jc w:val="both"/>
        <w:rPr>
          <w:rFonts w:ascii="Times New Roman" w:eastAsia="Times New Roman" w:hAnsi="Times New Roman" w:cs="Times New Roman"/>
          <w:sz w:val="24"/>
          <w:szCs w:val="24"/>
          <w:lang w:bidi="ru-RU"/>
        </w:rPr>
      </w:pPr>
    </w:p>
    <w:p w:rsidR="002D734E" w:rsidRPr="00E1762D" w:rsidRDefault="002D734E" w:rsidP="009B6EB9">
      <w:pPr>
        <w:pStyle w:val="ad"/>
        <w:widowControl w:val="0"/>
        <w:numPr>
          <w:ilvl w:val="0"/>
          <w:numId w:val="42"/>
        </w:numPr>
        <w:tabs>
          <w:tab w:val="left" w:pos="0"/>
        </w:tabs>
        <w:spacing w:after="0" w:line="240" w:lineRule="auto"/>
        <w:ind w:left="0" w:right="-500" w:firstLine="567"/>
        <w:jc w:val="both"/>
        <w:rPr>
          <w:rFonts w:ascii="Times New Roman" w:eastAsia="Times New Roman" w:hAnsi="Times New Roman" w:cs="Times New Roman"/>
          <w:sz w:val="24"/>
          <w:szCs w:val="24"/>
          <w:lang w:bidi="ru-RU"/>
        </w:rPr>
      </w:pPr>
      <w:r w:rsidRPr="00E1762D">
        <w:rPr>
          <w:rFonts w:ascii="Times New Roman" w:eastAsia="Times New Roman" w:hAnsi="Times New Roman" w:cs="Times New Roman"/>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w:t>
      </w:r>
      <w:r w:rsidRPr="00E1762D">
        <w:rPr>
          <w:rFonts w:ascii="Times New Roman" w:eastAsia="Times New Roman" w:hAnsi="Times New Roman" w:cs="Times New Roman"/>
          <w:sz w:val="24"/>
          <w:szCs w:val="24"/>
          <w:lang w:bidi="ru-RU"/>
        </w:rPr>
        <w:t>о</w:t>
      </w:r>
      <w:r w:rsidRPr="00E1762D">
        <w:rPr>
          <w:rFonts w:ascii="Times New Roman" w:eastAsia="Times New Roman" w:hAnsi="Times New Roman" w:cs="Times New Roman"/>
          <w:sz w:val="24"/>
          <w:szCs w:val="24"/>
          <w:lang w:bidi="ru-RU"/>
        </w:rPr>
        <w:t>оружениями, в том числе, расположенными на соседних земельных участках, а также технические регламенты, градостроительные и санитарные но</w:t>
      </w:r>
      <w:r w:rsidRPr="00E1762D">
        <w:rPr>
          <w:rFonts w:ascii="Times New Roman" w:eastAsia="Times New Roman" w:hAnsi="Times New Roman" w:cs="Times New Roman"/>
          <w:sz w:val="24"/>
          <w:szCs w:val="24"/>
          <w:lang w:bidi="ru-RU"/>
        </w:rPr>
        <w:t>р</w:t>
      </w:r>
      <w:r w:rsidRPr="00E1762D">
        <w:rPr>
          <w:rFonts w:ascii="Times New Roman" w:eastAsia="Times New Roman" w:hAnsi="Times New Roman" w:cs="Times New Roman"/>
          <w:sz w:val="24"/>
          <w:szCs w:val="24"/>
          <w:lang w:bidi="ru-RU"/>
        </w:rPr>
        <w:t>мы и правила.</w:t>
      </w:r>
    </w:p>
    <w:p w:rsidR="002D734E" w:rsidRDefault="002D734E" w:rsidP="009B6EB9">
      <w:pPr>
        <w:pStyle w:val="ad"/>
        <w:numPr>
          <w:ilvl w:val="0"/>
          <w:numId w:val="42"/>
        </w:numPr>
        <w:tabs>
          <w:tab w:val="left" w:pos="0"/>
        </w:tabs>
        <w:spacing w:after="0" w:line="240" w:lineRule="auto"/>
        <w:ind w:left="0" w:right="-500" w:firstLine="567"/>
        <w:jc w:val="both"/>
        <w:rPr>
          <w:rFonts w:ascii="Times New Roman" w:eastAsia="Times New Roman" w:hAnsi="Times New Roman" w:cs="Times New Roman"/>
          <w:sz w:val="24"/>
          <w:szCs w:val="24"/>
          <w:lang w:bidi="ru-RU"/>
        </w:rPr>
      </w:pPr>
      <w:r w:rsidRPr="00E1762D">
        <w:rPr>
          <w:rFonts w:ascii="Times New Roman" w:eastAsia="Times New Roman" w:hAnsi="Times New Roman" w:cs="Times New Roman"/>
          <w:sz w:val="24"/>
          <w:szCs w:val="24"/>
          <w:lang w:bidi="ru-RU"/>
        </w:rPr>
        <w:t>Ограничения использования земельных участков и объектов капитального строительства в границах территориальной зоны осущест</w:t>
      </w:r>
      <w:r w:rsidRPr="00E1762D">
        <w:rPr>
          <w:rFonts w:ascii="Times New Roman" w:eastAsia="Times New Roman" w:hAnsi="Times New Roman" w:cs="Times New Roman"/>
          <w:sz w:val="24"/>
          <w:szCs w:val="24"/>
          <w:lang w:bidi="ru-RU"/>
        </w:rPr>
        <w:t>в</w:t>
      </w:r>
      <w:r w:rsidRPr="00E1762D">
        <w:rPr>
          <w:rFonts w:ascii="Times New Roman" w:eastAsia="Times New Roman" w:hAnsi="Times New Roman" w:cs="Times New Roman"/>
          <w:sz w:val="24"/>
          <w:szCs w:val="24"/>
          <w:lang w:bidi="ru-RU"/>
        </w:rPr>
        <w:t>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rsidR="002D734E" w:rsidRDefault="002D734E" w:rsidP="002D734E">
      <w:pPr>
        <w:spacing w:after="0" w:line="240" w:lineRule="auto"/>
        <w:ind w:right="-500"/>
        <w:jc w:val="both"/>
        <w:rPr>
          <w:rFonts w:ascii="Times New Roman" w:eastAsia="Times New Roman" w:hAnsi="Times New Roman" w:cs="Times New Roman"/>
          <w:sz w:val="24"/>
          <w:szCs w:val="24"/>
          <w:lang w:bidi="ru-RU"/>
        </w:rPr>
      </w:pPr>
    </w:p>
    <w:p w:rsidR="00074320" w:rsidRDefault="00074320" w:rsidP="004568AD">
      <w:pPr>
        <w:spacing w:after="0" w:line="240" w:lineRule="auto"/>
        <w:ind w:right="-500"/>
        <w:jc w:val="both"/>
        <w:rPr>
          <w:rFonts w:ascii="Times New Roman" w:eastAsia="Times New Roman" w:hAnsi="Times New Roman" w:cs="Times New Roman"/>
          <w:sz w:val="24"/>
          <w:szCs w:val="24"/>
          <w:lang w:bidi="ru-RU"/>
        </w:rPr>
      </w:pPr>
    </w:p>
    <w:p w:rsidR="00266992" w:rsidRDefault="00266992">
      <w:pP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br w:type="page"/>
      </w:r>
    </w:p>
    <w:p w:rsidR="00266992" w:rsidRPr="009C11EC" w:rsidRDefault="00266992" w:rsidP="00266992">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92" w:name="_Toc63435411"/>
      <w:r w:rsidRPr="009C11EC">
        <w:rPr>
          <w:rFonts w:ascii="Times New Roman" w:eastAsia="Times New Roman" w:hAnsi="Times New Roman" w:cs="Times New Roman"/>
          <w:b/>
          <w:bCs/>
          <w:i/>
          <w:sz w:val="24"/>
          <w:szCs w:val="24"/>
          <w:lang w:bidi="ru-RU"/>
        </w:rPr>
        <w:lastRenderedPageBreak/>
        <w:t xml:space="preserve">Статья </w:t>
      </w:r>
      <w:r>
        <w:rPr>
          <w:rFonts w:ascii="Times New Roman" w:eastAsia="Times New Roman" w:hAnsi="Times New Roman" w:cs="Times New Roman"/>
          <w:b/>
          <w:bCs/>
          <w:i/>
          <w:sz w:val="24"/>
          <w:szCs w:val="24"/>
          <w:lang w:bidi="ru-RU"/>
        </w:rPr>
        <w:t>57</w:t>
      </w:r>
      <w:r w:rsidRPr="009C11EC">
        <w:rPr>
          <w:rFonts w:ascii="Times New Roman" w:eastAsia="Times New Roman" w:hAnsi="Times New Roman" w:cs="Times New Roman"/>
          <w:b/>
          <w:bCs/>
          <w:i/>
          <w:sz w:val="24"/>
          <w:szCs w:val="24"/>
          <w:lang w:bidi="ru-RU"/>
        </w:rPr>
        <w:t xml:space="preserve">. </w:t>
      </w:r>
      <w:r>
        <w:rPr>
          <w:rFonts w:ascii="Times New Roman" w:eastAsia="Times New Roman" w:hAnsi="Times New Roman" w:cs="Times New Roman"/>
          <w:b/>
          <w:bCs/>
          <w:i/>
          <w:sz w:val="24"/>
          <w:szCs w:val="24"/>
          <w:lang w:bidi="ru-RU"/>
        </w:rPr>
        <w:t>Р</w:t>
      </w:r>
      <w:r w:rsidRPr="00E1762D">
        <w:rPr>
          <w:rFonts w:ascii="Times New Roman" w:eastAsia="Times New Roman" w:hAnsi="Times New Roman" w:cs="Times New Roman"/>
          <w:b/>
          <w:bCs/>
          <w:i/>
          <w:sz w:val="24"/>
          <w:szCs w:val="24"/>
          <w:lang w:bidi="ru-RU"/>
        </w:rPr>
        <w:t>-</w:t>
      </w:r>
      <w:r>
        <w:rPr>
          <w:rFonts w:ascii="Times New Roman" w:eastAsia="Times New Roman" w:hAnsi="Times New Roman" w:cs="Times New Roman"/>
          <w:b/>
          <w:bCs/>
          <w:i/>
          <w:sz w:val="24"/>
          <w:szCs w:val="24"/>
          <w:lang w:bidi="ru-RU"/>
        </w:rPr>
        <w:t>3</w:t>
      </w:r>
      <w:r w:rsidR="00383C26">
        <w:rPr>
          <w:rFonts w:ascii="Times New Roman" w:eastAsia="Times New Roman" w:hAnsi="Times New Roman" w:cs="Times New Roman"/>
          <w:b/>
          <w:bCs/>
          <w:i/>
          <w:sz w:val="24"/>
          <w:szCs w:val="24"/>
          <w:lang w:bidi="ru-RU"/>
        </w:rPr>
        <w:t xml:space="preserve"> </w:t>
      </w:r>
      <w:r w:rsidRPr="00B954E8">
        <w:rPr>
          <w:rFonts w:ascii="Times New Roman" w:eastAsia="Times New Roman" w:hAnsi="Times New Roman" w:cs="Times New Roman"/>
          <w:b/>
          <w:bCs/>
          <w:i/>
          <w:sz w:val="24"/>
          <w:szCs w:val="24"/>
          <w:lang w:bidi="ru-RU"/>
        </w:rPr>
        <w:t>Зона</w:t>
      </w:r>
      <w:r>
        <w:rPr>
          <w:rFonts w:ascii="Times New Roman" w:eastAsia="Times New Roman" w:hAnsi="Times New Roman" w:cs="Times New Roman"/>
          <w:b/>
          <w:bCs/>
          <w:i/>
          <w:sz w:val="24"/>
          <w:szCs w:val="24"/>
          <w:lang w:bidi="ru-RU"/>
        </w:rPr>
        <w:t xml:space="preserve"> спортивных и зрелищных комплексов</w:t>
      </w:r>
      <w:bookmarkEnd w:id="92"/>
    </w:p>
    <w:p w:rsidR="00266992" w:rsidRDefault="00266992" w:rsidP="00266992">
      <w:pPr>
        <w:pStyle w:val="ad"/>
        <w:widowControl w:val="0"/>
        <w:tabs>
          <w:tab w:val="left" w:pos="0"/>
        </w:tabs>
        <w:spacing w:after="0" w:line="240" w:lineRule="auto"/>
        <w:ind w:left="0" w:firstLine="567"/>
        <w:jc w:val="both"/>
        <w:rPr>
          <w:rFonts w:ascii="Times New Roman" w:eastAsia="Times New Roman" w:hAnsi="Times New Roman" w:cs="Times New Roman"/>
          <w:sz w:val="24"/>
          <w:szCs w:val="24"/>
          <w:lang w:bidi="ru-RU"/>
        </w:rPr>
      </w:pPr>
    </w:p>
    <w:p w:rsidR="00266992" w:rsidRDefault="00266992" w:rsidP="009B6EB9">
      <w:pPr>
        <w:pStyle w:val="ad"/>
        <w:widowControl w:val="0"/>
        <w:numPr>
          <w:ilvl w:val="0"/>
          <w:numId w:val="43"/>
        </w:numPr>
        <w:tabs>
          <w:tab w:val="left" w:pos="0"/>
        </w:tabs>
        <w:spacing w:after="0" w:line="240" w:lineRule="auto"/>
        <w:ind w:left="0" w:right="-500"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Виды разрешенного использования земельных участков и объектов капитального строительства, </w:t>
      </w:r>
      <w:r w:rsidRPr="00B55577">
        <w:rPr>
          <w:rFonts w:ascii="Times New Roman" w:eastAsia="Times New Roman" w:hAnsi="Times New Roman" w:cs="Times New Roman"/>
          <w:sz w:val="24"/>
          <w:szCs w:val="24"/>
          <w:lang w:bidi="ru-RU"/>
        </w:rPr>
        <w:t>предельные (минимальные и (или) ма</w:t>
      </w:r>
      <w:r w:rsidRPr="00B55577">
        <w:rPr>
          <w:rFonts w:ascii="Times New Roman" w:eastAsia="Times New Roman" w:hAnsi="Times New Roman" w:cs="Times New Roman"/>
          <w:sz w:val="24"/>
          <w:szCs w:val="24"/>
          <w:lang w:bidi="ru-RU"/>
        </w:rPr>
        <w:t>к</w:t>
      </w:r>
      <w:r w:rsidRPr="00B55577">
        <w:rPr>
          <w:rFonts w:ascii="Times New Roman" w:eastAsia="Times New Roman" w:hAnsi="Times New Roman" w:cs="Times New Roman"/>
          <w:sz w:val="24"/>
          <w:szCs w:val="24"/>
          <w:lang w:bidi="ru-RU"/>
        </w:rPr>
        <w:t>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eastAsia="Times New Roman" w:hAnsi="Times New Roman" w:cs="Times New Roman"/>
          <w:sz w:val="24"/>
          <w:szCs w:val="24"/>
          <w:lang w:bidi="ru-RU"/>
        </w:rPr>
        <w:t xml:space="preserve"> приведены в таблице 57.1.</w:t>
      </w:r>
    </w:p>
    <w:p w:rsidR="00266992" w:rsidRDefault="00266992" w:rsidP="00266992">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p w:rsidR="00266992" w:rsidRDefault="00266992" w:rsidP="00266992">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Таблица 57.1</w:t>
      </w:r>
    </w:p>
    <w:p w:rsidR="00867733" w:rsidRPr="00FF67D6" w:rsidRDefault="00867733" w:rsidP="00867733">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tbl>
      <w:tblPr>
        <w:tblStyle w:val="af2"/>
        <w:tblW w:w="16020" w:type="dxa"/>
        <w:tblInd w:w="-318" w:type="dxa"/>
        <w:tblLayout w:type="fixed"/>
        <w:tblLook w:val="04A0"/>
      </w:tblPr>
      <w:tblGrid>
        <w:gridCol w:w="1873"/>
        <w:gridCol w:w="5670"/>
        <w:gridCol w:w="1559"/>
        <w:gridCol w:w="1559"/>
        <w:gridCol w:w="1985"/>
        <w:gridCol w:w="1318"/>
        <w:gridCol w:w="2056"/>
      </w:tblGrid>
      <w:tr w:rsidR="00867733" w:rsidRPr="00D45C16" w:rsidTr="00867733">
        <w:trPr>
          <w:cantSplit/>
        </w:trPr>
        <w:tc>
          <w:tcPr>
            <w:tcW w:w="1873" w:type="dxa"/>
            <w:vMerge w:val="restart"/>
            <w:vAlign w:val="center"/>
          </w:tcPr>
          <w:p w:rsidR="00867733" w:rsidRPr="00D45C16" w:rsidRDefault="00867733" w:rsidP="00867733">
            <w:pPr>
              <w:jc w:val="center"/>
              <w:rPr>
                <w:rFonts w:ascii="Times New Roman" w:hAnsi="Times New Roman" w:cs="Times New Roman"/>
                <w:sz w:val="20"/>
                <w:szCs w:val="20"/>
              </w:rPr>
            </w:pPr>
            <w:r w:rsidRPr="00D45C16">
              <w:rPr>
                <w:rFonts w:ascii="Times New Roman" w:eastAsia="Calibri" w:hAnsi="Times New Roman" w:cs="Times New Roman"/>
                <w:sz w:val="20"/>
                <w:szCs w:val="20"/>
              </w:rPr>
              <w:t>Наименование вида разрешенного использования земельного учас</w:t>
            </w:r>
            <w:r w:rsidRPr="00D45C16">
              <w:rPr>
                <w:rFonts w:ascii="Times New Roman" w:eastAsia="Calibri" w:hAnsi="Times New Roman" w:cs="Times New Roman"/>
                <w:sz w:val="20"/>
                <w:szCs w:val="20"/>
              </w:rPr>
              <w:t>т</w:t>
            </w:r>
            <w:r w:rsidRPr="00D45C16">
              <w:rPr>
                <w:rFonts w:ascii="Times New Roman" w:eastAsia="Calibri" w:hAnsi="Times New Roman" w:cs="Times New Roman"/>
                <w:sz w:val="20"/>
                <w:szCs w:val="20"/>
              </w:rPr>
              <w:t>ка (код (числовое обозначение) вида разрешенного и</w:t>
            </w:r>
            <w:r w:rsidRPr="00D45C16">
              <w:rPr>
                <w:rFonts w:ascii="Times New Roman" w:eastAsia="Calibri" w:hAnsi="Times New Roman" w:cs="Times New Roman"/>
                <w:sz w:val="20"/>
                <w:szCs w:val="20"/>
              </w:rPr>
              <w:t>с</w:t>
            </w:r>
            <w:r w:rsidRPr="00D45C16">
              <w:rPr>
                <w:rFonts w:ascii="Times New Roman" w:eastAsia="Calibri" w:hAnsi="Times New Roman" w:cs="Times New Roman"/>
                <w:sz w:val="20"/>
                <w:szCs w:val="20"/>
              </w:rPr>
              <w:t>пользования з</w:t>
            </w:r>
            <w:r w:rsidRPr="00D45C16">
              <w:rPr>
                <w:rFonts w:ascii="Times New Roman" w:eastAsia="Calibri" w:hAnsi="Times New Roman" w:cs="Times New Roman"/>
                <w:sz w:val="20"/>
                <w:szCs w:val="20"/>
              </w:rPr>
              <w:t>е</w:t>
            </w:r>
            <w:r w:rsidRPr="00D45C16">
              <w:rPr>
                <w:rFonts w:ascii="Times New Roman" w:eastAsia="Calibri" w:hAnsi="Times New Roman" w:cs="Times New Roman"/>
                <w:sz w:val="20"/>
                <w:szCs w:val="20"/>
              </w:rPr>
              <w:t>мельного участка)</w:t>
            </w:r>
          </w:p>
        </w:tc>
        <w:tc>
          <w:tcPr>
            <w:tcW w:w="5670" w:type="dxa"/>
            <w:vMerge w:val="restart"/>
            <w:vAlign w:val="center"/>
          </w:tcPr>
          <w:p w:rsidR="00867733" w:rsidRPr="00D45C16" w:rsidRDefault="00867733" w:rsidP="00867733">
            <w:pPr>
              <w:jc w:val="center"/>
              <w:rPr>
                <w:rFonts w:ascii="Times New Roman" w:hAnsi="Times New Roman" w:cs="Times New Roman"/>
                <w:sz w:val="20"/>
                <w:szCs w:val="20"/>
              </w:rPr>
            </w:pPr>
            <w:r w:rsidRPr="00D45C16">
              <w:rPr>
                <w:rFonts w:ascii="Times New Roman" w:eastAsia="Calibri" w:hAnsi="Times New Roman" w:cs="Times New Roman"/>
                <w:sz w:val="20"/>
                <w:szCs w:val="20"/>
              </w:rPr>
              <w:t>Характеристика вида разрешенного использования</w:t>
            </w:r>
          </w:p>
        </w:tc>
        <w:tc>
          <w:tcPr>
            <w:tcW w:w="8477" w:type="dxa"/>
            <w:gridSpan w:val="5"/>
            <w:vAlign w:val="center"/>
          </w:tcPr>
          <w:p w:rsidR="00867733" w:rsidRPr="00D45C16" w:rsidRDefault="00867733" w:rsidP="00867733">
            <w:pPr>
              <w:jc w:val="center"/>
              <w:rPr>
                <w:rFonts w:ascii="Times New Roman" w:eastAsia="Calibri" w:hAnsi="Times New Roman" w:cs="Times New Roman"/>
                <w:sz w:val="20"/>
                <w:szCs w:val="20"/>
              </w:rPr>
            </w:pPr>
            <w:r w:rsidRPr="00D45C16">
              <w:rPr>
                <w:rFonts w:ascii="Times New Roman" w:eastAsia="Calibri"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67733" w:rsidRPr="00D45C16" w:rsidTr="00867733">
        <w:trPr>
          <w:cantSplit/>
        </w:trPr>
        <w:tc>
          <w:tcPr>
            <w:tcW w:w="1873" w:type="dxa"/>
            <w:vMerge/>
            <w:vAlign w:val="center"/>
          </w:tcPr>
          <w:p w:rsidR="00867733" w:rsidRPr="00D45C16" w:rsidRDefault="00867733" w:rsidP="00867733">
            <w:pPr>
              <w:jc w:val="center"/>
              <w:rPr>
                <w:rFonts w:ascii="Times New Roman" w:hAnsi="Times New Roman" w:cs="Times New Roman"/>
                <w:sz w:val="20"/>
                <w:szCs w:val="20"/>
              </w:rPr>
            </w:pPr>
          </w:p>
        </w:tc>
        <w:tc>
          <w:tcPr>
            <w:tcW w:w="5670" w:type="dxa"/>
            <w:vMerge/>
            <w:vAlign w:val="center"/>
          </w:tcPr>
          <w:p w:rsidR="00867733" w:rsidRPr="00D45C16" w:rsidRDefault="00867733" w:rsidP="00867733">
            <w:pPr>
              <w:jc w:val="center"/>
              <w:rPr>
                <w:rFonts w:ascii="Times New Roman" w:hAnsi="Times New Roman" w:cs="Times New Roman"/>
                <w:sz w:val="20"/>
                <w:szCs w:val="20"/>
              </w:rPr>
            </w:pPr>
          </w:p>
        </w:tc>
        <w:tc>
          <w:tcPr>
            <w:tcW w:w="3118" w:type="dxa"/>
            <w:gridSpan w:val="2"/>
            <w:vAlign w:val="center"/>
          </w:tcPr>
          <w:p w:rsidR="00867733" w:rsidRPr="00D45C16" w:rsidRDefault="00867733" w:rsidP="0086773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1985" w:type="dxa"/>
            <w:vMerge w:val="restart"/>
            <w:vAlign w:val="center"/>
          </w:tcPr>
          <w:p w:rsidR="00867733" w:rsidRPr="00D45C16" w:rsidRDefault="00867733" w:rsidP="0086773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Минимальные о</w:t>
            </w:r>
            <w:r w:rsidRPr="00D45C16">
              <w:rPr>
                <w:rFonts w:ascii="Times New Roman" w:hAnsi="Times New Roman" w:cs="Times New Roman"/>
                <w:sz w:val="20"/>
                <w:szCs w:val="20"/>
              </w:rPr>
              <w:t>т</w:t>
            </w:r>
            <w:r w:rsidRPr="00D45C16">
              <w:rPr>
                <w:rFonts w:ascii="Times New Roman" w:hAnsi="Times New Roman" w:cs="Times New Roman"/>
                <w:sz w:val="20"/>
                <w:szCs w:val="20"/>
              </w:rPr>
              <w:t>ступы от границ земельных участков в целях определения мест допустимого размещения зданий, строений, сооруж</w:t>
            </w:r>
            <w:r w:rsidRPr="00D45C16">
              <w:rPr>
                <w:rFonts w:ascii="Times New Roman" w:hAnsi="Times New Roman" w:cs="Times New Roman"/>
                <w:sz w:val="20"/>
                <w:szCs w:val="20"/>
              </w:rPr>
              <w:t>е</w:t>
            </w:r>
            <w:r w:rsidRPr="00D45C16">
              <w:rPr>
                <w:rFonts w:ascii="Times New Roman" w:hAnsi="Times New Roman" w:cs="Times New Roman"/>
                <w:sz w:val="20"/>
                <w:szCs w:val="20"/>
              </w:rPr>
              <w:t>ний, за пределами которых запрещено строительство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строений, с</w:t>
            </w:r>
            <w:r w:rsidRPr="00D45C16">
              <w:rPr>
                <w:rFonts w:ascii="Times New Roman" w:hAnsi="Times New Roman" w:cs="Times New Roman"/>
                <w:sz w:val="20"/>
                <w:szCs w:val="20"/>
              </w:rPr>
              <w:t>о</w:t>
            </w:r>
            <w:r w:rsidRPr="00D45C16">
              <w:rPr>
                <w:rFonts w:ascii="Times New Roman" w:hAnsi="Times New Roman" w:cs="Times New Roman"/>
                <w:sz w:val="20"/>
                <w:szCs w:val="20"/>
              </w:rPr>
              <w:t>оружений</w:t>
            </w:r>
          </w:p>
        </w:tc>
        <w:tc>
          <w:tcPr>
            <w:tcW w:w="1318" w:type="dxa"/>
            <w:vMerge w:val="restart"/>
            <w:vAlign w:val="center"/>
          </w:tcPr>
          <w:p w:rsidR="00867733" w:rsidRPr="00D45C16" w:rsidRDefault="00867733" w:rsidP="0086773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Предельное количество этажей или предельная высоту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w:t>
            </w:r>
            <w:r w:rsidRPr="00D45C16">
              <w:rPr>
                <w:rFonts w:ascii="Times New Roman" w:hAnsi="Times New Roman" w:cs="Times New Roman"/>
                <w:sz w:val="20"/>
                <w:szCs w:val="20"/>
              </w:rPr>
              <w:t>е</w:t>
            </w:r>
            <w:r w:rsidRPr="00D45C16">
              <w:rPr>
                <w:rFonts w:ascii="Times New Roman" w:hAnsi="Times New Roman" w:cs="Times New Roman"/>
                <w:sz w:val="20"/>
                <w:szCs w:val="20"/>
              </w:rPr>
              <w:t>ний, соор</w:t>
            </w:r>
            <w:r w:rsidRPr="00D45C16">
              <w:rPr>
                <w:rFonts w:ascii="Times New Roman" w:hAnsi="Times New Roman" w:cs="Times New Roman"/>
                <w:sz w:val="20"/>
                <w:szCs w:val="20"/>
              </w:rPr>
              <w:t>у</w:t>
            </w:r>
            <w:r w:rsidRPr="00D45C16">
              <w:rPr>
                <w:rFonts w:ascii="Times New Roman" w:hAnsi="Times New Roman" w:cs="Times New Roman"/>
                <w:sz w:val="20"/>
                <w:szCs w:val="20"/>
              </w:rPr>
              <w:t>жений</w:t>
            </w:r>
          </w:p>
        </w:tc>
        <w:tc>
          <w:tcPr>
            <w:tcW w:w="2056" w:type="dxa"/>
            <w:vMerge w:val="restart"/>
            <w:vAlign w:val="center"/>
          </w:tcPr>
          <w:p w:rsidR="00867733" w:rsidRPr="00D45C16" w:rsidRDefault="00867733" w:rsidP="0086773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пр</w:t>
            </w:r>
            <w:r w:rsidRPr="00D45C16">
              <w:rPr>
                <w:rFonts w:ascii="Times New Roman" w:hAnsi="Times New Roman" w:cs="Times New Roman"/>
                <w:sz w:val="20"/>
                <w:szCs w:val="20"/>
              </w:rPr>
              <w:t>о</w:t>
            </w:r>
            <w:r w:rsidRPr="00D45C16">
              <w:rPr>
                <w:rFonts w:ascii="Times New Roman" w:hAnsi="Times New Roman" w:cs="Times New Roman"/>
                <w:sz w:val="20"/>
                <w:szCs w:val="20"/>
              </w:rPr>
              <w:t>цент застройки в границах земельного участка, определя</w:t>
            </w:r>
            <w:r w:rsidRPr="00D45C16">
              <w:rPr>
                <w:rFonts w:ascii="Times New Roman" w:hAnsi="Times New Roman" w:cs="Times New Roman"/>
                <w:sz w:val="20"/>
                <w:szCs w:val="20"/>
              </w:rPr>
              <w:t>е</w:t>
            </w:r>
            <w:r w:rsidRPr="00D45C16">
              <w:rPr>
                <w:rFonts w:ascii="Times New Roman" w:hAnsi="Times New Roman" w:cs="Times New Roman"/>
                <w:sz w:val="20"/>
                <w:szCs w:val="20"/>
              </w:rPr>
              <w:t>мый как отношение суммарной площади земельного участка, которая может быть застроена, ко всей площади земельного участка</w:t>
            </w:r>
          </w:p>
        </w:tc>
      </w:tr>
      <w:tr w:rsidR="00867733" w:rsidRPr="00D45C16" w:rsidTr="00867733">
        <w:trPr>
          <w:cantSplit/>
        </w:trPr>
        <w:tc>
          <w:tcPr>
            <w:tcW w:w="1873" w:type="dxa"/>
            <w:vMerge/>
            <w:vAlign w:val="center"/>
          </w:tcPr>
          <w:p w:rsidR="00867733" w:rsidRPr="00D45C16" w:rsidRDefault="00867733" w:rsidP="00867733">
            <w:pPr>
              <w:jc w:val="center"/>
              <w:rPr>
                <w:rFonts w:ascii="Times New Roman" w:hAnsi="Times New Roman" w:cs="Times New Roman"/>
                <w:sz w:val="20"/>
                <w:szCs w:val="20"/>
              </w:rPr>
            </w:pPr>
          </w:p>
        </w:tc>
        <w:tc>
          <w:tcPr>
            <w:tcW w:w="5670" w:type="dxa"/>
            <w:vMerge/>
            <w:vAlign w:val="center"/>
          </w:tcPr>
          <w:p w:rsidR="00867733" w:rsidRPr="00D45C16" w:rsidRDefault="00867733" w:rsidP="00867733">
            <w:pPr>
              <w:jc w:val="center"/>
              <w:rPr>
                <w:rFonts w:ascii="Times New Roman" w:hAnsi="Times New Roman" w:cs="Times New Roman"/>
                <w:sz w:val="20"/>
                <w:szCs w:val="20"/>
              </w:rPr>
            </w:pPr>
          </w:p>
        </w:tc>
        <w:tc>
          <w:tcPr>
            <w:tcW w:w="1559" w:type="dxa"/>
            <w:vAlign w:val="center"/>
          </w:tcPr>
          <w:p w:rsidR="00867733" w:rsidRPr="00D45C16" w:rsidRDefault="00867733" w:rsidP="0086773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559" w:type="dxa"/>
            <w:vAlign w:val="center"/>
          </w:tcPr>
          <w:p w:rsidR="00867733" w:rsidRPr="00D45C16" w:rsidRDefault="00867733" w:rsidP="0086773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985" w:type="dxa"/>
            <w:vMerge/>
            <w:vAlign w:val="center"/>
          </w:tcPr>
          <w:p w:rsidR="00867733" w:rsidRPr="00D45C16" w:rsidRDefault="00867733" w:rsidP="00867733">
            <w:pPr>
              <w:autoSpaceDE w:val="0"/>
              <w:autoSpaceDN w:val="0"/>
              <w:adjustRightInd w:val="0"/>
              <w:jc w:val="center"/>
              <w:rPr>
                <w:rFonts w:ascii="Times New Roman" w:hAnsi="Times New Roman" w:cs="Times New Roman"/>
                <w:sz w:val="20"/>
                <w:szCs w:val="20"/>
              </w:rPr>
            </w:pPr>
          </w:p>
        </w:tc>
        <w:tc>
          <w:tcPr>
            <w:tcW w:w="1318" w:type="dxa"/>
            <w:vMerge/>
            <w:vAlign w:val="center"/>
          </w:tcPr>
          <w:p w:rsidR="00867733" w:rsidRPr="00D45C16" w:rsidRDefault="00867733" w:rsidP="00867733">
            <w:pPr>
              <w:autoSpaceDE w:val="0"/>
              <w:autoSpaceDN w:val="0"/>
              <w:adjustRightInd w:val="0"/>
              <w:jc w:val="center"/>
              <w:rPr>
                <w:rFonts w:ascii="Times New Roman" w:hAnsi="Times New Roman" w:cs="Times New Roman"/>
                <w:sz w:val="20"/>
                <w:szCs w:val="20"/>
              </w:rPr>
            </w:pPr>
          </w:p>
        </w:tc>
        <w:tc>
          <w:tcPr>
            <w:tcW w:w="2056" w:type="dxa"/>
            <w:vMerge/>
            <w:vAlign w:val="center"/>
          </w:tcPr>
          <w:p w:rsidR="00867733" w:rsidRPr="00D45C16" w:rsidRDefault="00867733" w:rsidP="00867733">
            <w:pPr>
              <w:autoSpaceDE w:val="0"/>
              <w:autoSpaceDN w:val="0"/>
              <w:adjustRightInd w:val="0"/>
              <w:jc w:val="center"/>
              <w:rPr>
                <w:rFonts w:ascii="Times New Roman" w:hAnsi="Times New Roman" w:cs="Times New Roman"/>
                <w:sz w:val="20"/>
                <w:szCs w:val="20"/>
              </w:rPr>
            </w:pPr>
          </w:p>
        </w:tc>
      </w:tr>
    </w:tbl>
    <w:p w:rsidR="00867733" w:rsidRPr="00D45C16" w:rsidRDefault="00867733" w:rsidP="00867733">
      <w:pPr>
        <w:spacing w:after="0" w:line="240" w:lineRule="auto"/>
        <w:rPr>
          <w:rFonts w:ascii="Times New Roman" w:hAnsi="Times New Roman" w:cs="Times New Roman"/>
          <w:sz w:val="6"/>
          <w:szCs w:val="6"/>
        </w:rPr>
      </w:pPr>
    </w:p>
    <w:tbl>
      <w:tblPr>
        <w:tblStyle w:val="af2"/>
        <w:tblW w:w="16020" w:type="dxa"/>
        <w:tblInd w:w="-318" w:type="dxa"/>
        <w:tblLayout w:type="fixed"/>
        <w:tblLook w:val="04A0"/>
      </w:tblPr>
      <w:tblGrid>
        <w:gridCol w:w="1873"/>
        <w:gridCol w:w="5670"/>
        <w:gridCol w:w="1559"/>
        <w:gridCol w:w="1559"/>
        <w:gridCol w:w="1985"/>
        <w:gridCol w:w="1318"/>
        <w:gridCol w:w="2056"/>
      </w:tblGrid>
      <w:tr w:rsidR="00867733" w:rsidRPr="00D45C16" w:rsidTr="00867733">
        <w:trPr>
          <w:tblHeader/>
        </w:trPr>
        <w:tc>
          <w:tcPr>
            <w:tcW w:w="1873" w:type="dxa"/>
            <w:vAlign w:val="center"/>
          </w:tcPr>
          <w:p w:rsidR="00867733" w:rsidRPr="00D45C16" w:rsidRDefault="00867733" w:rsidP="00867733">
            <w:pPr>
              <w:jc w:val="center"/>
              <w:rPr>
                <w:rFonts w:ascii="Times New Roman" w:hAnsi="Times New Roman" w:cs="Times New Roman"/>
                <w:sz w:val="20"/>
                <w:szCs w:val="20"/>
              </w:rPr>
            </w:pPr>
            <w:r w:rsidRPr="00D45C16">
              <w:rPr>
                <w:rFonts w:ascii="Times New Roman" w:hAnsi="Times New Roman" w:cs="Times New Roman"/>
                <w:sz w:val="20"/>
                <w:szCs w:val="20"/>
              </w:rPr>
              <w:t>1</w:t>
            </w:r>
          </w:p>
        </w:tc>
        <w:tc>
          <w:tcPr>
            <w:tcW w:w="5670" w:type="dxa"/>
            <w:vAlign w:val="center"/>
          </w:tcPr>
          <w:p w:rsidR="00867733" w:rsidRPr="00D45C16" w:rsidRDefault="00867733" w:rsidP="00867733">
            <w:pPr>
              <w:jc w:val="center"/>
              <w:rPr>
                <w:rFonts w:ascii="Times New Roman" w:hAnsi="Times New Roman" w:cs="Times New Roman"/>
                <w:sz w:val="20"/>
                <w:szCs w:val="20"/>
              </w:rPr>
            </w:pPr>
            <w:r w:rsidRPr="00D45C16">
              <w:rPr>
                <w:rFonts w:ascii="Times New Roman" w:hAnsi="Times New Roman" w:cs="Times New Roman"/>
                <w:sz w:val="20"/>
                <w:szCs w:val="20"/>
              </w:rPr>
              <w:t>2</w:t>
            </w:r>
          </w:p>
        </w:tc>
        <w:tc>
          <w:tcPr>
            <w:tcW w:w="1559" w:type="dxa"/>
            <w:vAlign w:val="center"/>
          </w:tcPr>
          <w:p w:rsidR="00867733" w:rsidRPr="00D45C16" w:rsidRDefault="00867733" w:rsidP="0086773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3</w:t>
            </w:r>
          </w:p>
        </w:tc>
        <w:tc>
          <w:tcPr>
            <w:tcW w:w="1559" w:type="dxa"/>
            <w:vAlign w:val="center"/>
          </w:tcPr>
          <w:p w:rsidR="00867733" w:rsidRPr="00D45C16" w:rsidRDefault="00867733" w:rsidP="0086773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4</w:t>
            </w:r>
          </w:p>
        </w:tc>
        <w:tc>
          <w:tcPr>
            <w:tcW w:w="1985" w:type="dxa"/>
            <w:vAlign w:val="center"/>
          </w:tcPr>
          <w:p w:rsidR="00867733" w:rsidRPr="00D45C16" w:rsidRDefault="00867733" w:rsidP="0086773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5</w:t>
            </w:r>
          </w:p>
        </w:tc>
        <w:tc>
          <w:tcPr>
            <w:tcW w:w="1318" w:type="dxa"/>
            <w:vAlign w:val="center"/>
          </w:tcPr>
          <w:p w:rsidR="00867733" w:rsidRPr="00D45C16" w:rsidRDefault="00867733" w:rsidP="0086773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6</w:t>
            </w:r>
          </w:p>
        </w:tc>
        <w:tc>
          <w:tcPr>
            <w:tcW w:w="2056" w:type="dxa"/>
            <w:vAlign w:val="center"/>
          </w:tcPr>
          <w:p w:rsidR="00867733" w:rsidRPr="00D45C16" w:rsidRDefault="00867733" w:rsidP="0086773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7</w:t>
            </w:r>
          </w:p>
        </w:tc>
      </w:tr>
      <w:tr w:rsidR="00867733" w:rsidRPr="00D45C16" w:rsidTr="00867733">
        <w:tc>
          <w:tcPr>
            <w:tcW w:w="16020" w:type="dxa"/>
            <w:gridSpan w:val="7"/>
            <w:vAlign w:val="center"/>
          </w:tcPr>
          <w:p w:rsidR="00867733" w:rsidRPr="00D45C16" w:rsidRDefault="00867733" w:rsidP="00867733">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bCs/>
                <w:sz w:val="20"/>
                <w:szCs w:val="20"/>
              </w:rPr>
              <w:t>Основные виды разрешенного использования земельных участков</w:t>
            </w:r>
          </w:p>
        </w:tc>
      </w:tr>
      <w:tr w:rsidR="002C5292" w:rsidRPr="00D45C16" w:rsidTr="002C5292">
        <w:tc>
          <w:tcPr>
            <w:tcW w:w="1873" w:type="dxa"/>
          </w:tcPr>
          <w:p w:rsidR="002C5292" w:rsidRDefault="002C5292" w:rsidP="00867733">
            <w:pPr>
              <w:jc w:val="center"/>
              <w:rPr>
                <w:rFonts w:ascii="Times New Roman" w:hAnsi="Times New Roman" w:cs="Times New Roman"/>
                <w:sz w:val="20"/>
                <w:szCs w:val="20"/>
              </w:rPr>
            </w:pPr>
            <w:r w:rsidRPr="00B954E8">
              <w:rPr>
                <w:rFonts w:ascii="Times New Roman" w:hAnsi="Times New Roman" w:cs="Times New Roman"/>
                <w:sz w:val="20"/>
                <w:szCs w:val="20"/>
              </w:rPr>
              <w:t>Предоставление коммунальных услуг</w:t>
            </w:r>
          </w:p>
          <w:p w:rsidR="002C5292" w:rsidRPr="00D45C16" w:rsidRDefault="002C5292" w:rsidP="00867733">
            <w:pPr>
              <w:jc w:val="center"/>
              <w:rPr>
                <w:rFonts w:ascii="Times New Roman" w:hAnsi="Times New Roman" w:cs="Times New Roman"/>
                <w:sz w:val="20"/>
                <w:szCs w:val="20"/>
              </w:rPr>
            </w:pPr>
            <w:r w:rsidRPr="00655A63">
              <w:rPr>
                <w:rFonts w:ascii="Times New Roman" w:hAnsi="Times New Roman" w:cs="Times New Roman"/>
                <w:sz w:val="20"/>
                <w:szCs w:val="20"/>
              </w:rPr>
              <w:t>(3.1</w:t>
            </w:r>
            <w:r>
              <w:rPr>
                <w:rFonts w:ascii="Times New Roman" w:hAnsi="Times New Roman" w:cs="Times New Roman"/>
                <w:sz w:val="20"/>
                <w:szCs w:val="20"/>
              </w:rPr>
              <w:t>.1</w:t>
            </w:r>
            <w:r w:rsidRPr="00655A63">
              <w:rPr>
                <w:rFonts w:ascii="Times New Roman" w:hAnsi="Times New Roman" w:cs="Times New Roman"/>
                <w:sz w:val="20"/>
                <w:szCs w:val="20"/>
              </w:rPr>
              <w:t>)</w:t>
            </w:r>
          </w:p>
        </w:tc>
        <w:tc>
          <w:tcPr>
            <w:tcW w:w="5670" w:type="dxa"/>
          </w:tcPr>
          <w:p w:rsidR="002C5292" w:rsidRPr="00D45C16" w:rsidRDefault="002C5292" w:rsidP="00867733">
            <w:pPr>
              <w:jc w:val="both"/>
              <w:rPr>
                <w:rFonts w:ascii="Times New Roman" w:hAnsi="Times New Roman" w:cs="Times New Roman"/>
                <w:sz w:val="20"/>
                <w:szCs w:val="20"/>
              </w:rPr>
            </w:pPr>
            <w:r w:rsidRPr="00B954E8">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w:t>
            </w:r>
            <w:r w:rsidRPr="00B954E8">
              <w:rPr>
                <w:rFonts w:ascii="Times New Roman" w:hAnsi="Times New Roman" w:cs="Times New Roman"/>
                <w:sz w:val="20"/>
                <w:szCs w:val="20"/>
              </w:rPr>
              <w:t>о</w:t>
            </w:r>
            <w:r w:rsidRPr="00B954E8">
              <w:rPr>
                <w:rFonts w:ascii="Times New Roman" w:hAnsi="Times New Roman" w:cs="Times New Roman"/>
                <w:sz w:val="20"/>
                <w:szCs w:val="20"/>
              </w:rPr>
              <w:t>ков, очистку и уборку объектов недвижимости (котельных, водозаборов, очистных сооружений, насосных станций, вод</w:t>
            </w:r>
            <w:r w:rsidRPr="00B954E8">
              <w:rPr>
                <w:rFonts w:ascii="Times New Roman" w:hAnsi="Times New Roman" w:cs="Times New Roman"/>
                <w:sz w:val="20"/>
                <w:szCs w:val="20"/>
              </w:rPr>
              <w:t>о</w:t>
            </w:r>
            <w:r w:rsidRPr="00B954E8">
              <w:rPr>
                <w:rFonts w:ascii="Times New Roman" w:hAnsi="Times New Roman" w:cs="Times New Roman"/>
                <w:sz w:val="20"/>
                <w:szCs w:val="20"/>
              </w:rPr>
              <w:t>проводов, линий электропередач, трансформаторных подста</w:t>
            </w:r>
            <w:r w:rsidRPr="00B954E8">
              <w:rPr>
                <w:rFonts w:ascii="Times New Roman" w:hAnsi="Times New Roman" w:cs="Times New Roman"/>
                <w:sz w:val="20"/>
                <w:szCs w:val="20"/>
              </w:rPr>
              <w:t>н</w:t>
            </w:r>
            <w:r w:rsidRPr="00B954E8">
              <w:rPr>
                <w:rFonts w:ascii="Times New Roman" w:hAnsi="Times New Roman" w:cs="Times New Roman"/>
                <w:sz w:val="20"/>
                <w:szCs w:val="20"/>
              </w:rPr>
              <w:t>ций, газопроводов, линий связи, телефонных станций, канал</w:t>
            </w:r>
            <w:r w:rsidRPr="00B954E8">
              <w:rPr>
                <w:rFonts w:ascii="Times New Roman" w:hAnsi="Times New Roman" w:cs="Times New Roman"/>
                <w:sz w:val="20"/>
                <w:szCs w:val="20"/>
              </w:rPr>
              <w:t>и</w:t>
            </w:r>
            <w:r w:rsidRPr="00B954E8">
              <w:rPr>
                <w:rFonts w:ascii="Times New Roman" w:hAnsi="Times New Roman" w:cs="Times New Roman"/>
                <w:sz w:val="20"/>
                <w:szCs w:val="20"/>
              </w:rPr>
              <w:t>заций, стоянок, гаражей и мастерских для обслуживания уб</w:t>
            </w:r>
            <w:r w:rsidRPr="00B954E8">
              <w:rPr>
                <w:rFonts w:ascii="Times New Roman" w:hAnsi="Times New Roman" w:cs="Times New Roman"/>
                <w:sz w:val="20"/>
                <w:szCs w:val="20"/>
              </w:rPr>
              <w:t>о</w:t>
            </w:r>
            <w:r w:rsidRPr="00B954E8">
              <w:rPr>
                <w:rFonts w:ascii="Times New Roman" w:hAnsi="Times New Roman" w:cs="Times New Roman"/>
                <w:sz w:val="20"/>
                <w:szCs w:val="20"/>
              </w:rPr>
              <w:t>рочной и аварийной техники, сооружений, необходимых для сбора и плавки снега)</w:t>
            </w:r>
          </w:p>
        </w:tc>
        <w:tc>
          <w:tcPr>
            <w:tcW w:w="1559" w:type="dxa"/>
            <w:vAlign w:val="center"/>
          </w:tcPr>
          <w:p w:rsidR="002C5292" w:rsidRPr="00B4284B" w:rsidRDefault="002C5292" w:rsidP="00867733">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559" w:type="dxa"/>
            <w:vAlign w:val="center"/>
          </w:tcPr>
          <w:p w:rsidR="002C5292" w:rsidRPr="00B4284B" w:rsidRDefault="002C5292" w:rsidP="00867733">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2C5292" w:rsidRPr="00B4284B" w:rsidRDefault="002C5292" w:rsidP="00867733">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2C5292" w:rsidRDefault="002C5292" w:rsidP="002C5292">
            <w:pPr>
              <w:jc w:val="center"/>
            </w:pPr>
            <w:r w:rsidRPr="00F748C2">
              <w:rPr>
                <w:rFonts w:ascii="Times New Roman" w:hAnsi="Times New Roman" w:cs="Times New Roman"/>
                <w:sz w:val="20"/>
                <w:szCs w:val="20"/>
              </w:rPr>
              <w:t>Максимал</w:t>
            </w:r>
            <w:r w:rsidRPr="00F748C2">
              <w:rPr>
                <w:rFonts w:ascii="Times New Roman" w:hAnsi="Times New Roman" w:cs="Times New Roman"/>
                <w:sz w:val="20"/>
                <w:szCs w:val="20"/>
              </w:rPr>
              <w:t>ь</w:t>
            </w:r>
            <w:r w:rsidRPr="00F748C2">
              <w:rPr>
                <w:rFonts w:ascii="Times New Roman" w:hAnsi="Times New Roman" w:cs="Times New Roman"/>
                <w:sz w:val="20"/>
                <w:szCs w:val="20"/>
              </w:rPr>
              <w:t>ное колич</w:t>
            </w:r>
            <w:r w:rsidRPr="00F748C2">
              <w:rPr>
                <w:rFonts w:ascii="Times New Roman" w:hAnsi="Times New Roman" w:cs="Times New Roman"/>
                <w:sz w:val="20"/>
                <w:szCs w:val="20"/>
              </w:rPr>
              <w:t>е</w:t>
            </w:r>
            <w:r w:rsidRPr="00F748C2">
              <w:rPr>
                <w:rFonts w:ascii="Times New Roman" w:hAnsi="Times New Roman" w:cs="Times New Roman"/>
                <w:sz w:val="20"/>
                <w:szCs w:val="20"/>
              </w:rPr>
              <w:t>ство этажей – 3 этажа</w:t>
            </w:r>
          </w:p>
        </w:tc>
        <w:tc>
          <w:tcPr>
            <w:tcW w:w="2056" w:type="dxa"/>
            <w:vAlign w:val="center"/>
          </w:tcPr>
          <w:p w:rsidR="002C5292" w:rsidRPr="00B4284B" w:rsidRDefault="002C5292" w:rsidP="0086773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2C5292" w:rsidRPr="00D45C16" w:rsidTr="002C5292">
        <w:tc>
          <w:tcPr>
            <w:tcW w:w="1873" w:type="dxa"/>
          </w:tcPr>
          <w:p w:rsidR="002C5292" w:rsidRPr="00383C26" w:rsidRDefault="002C5292" w:rsidP="00867733">
            <w:pPr>
              <w:jc w:val="center"/>
              <w:rPr>
                <w:rFonts w:ascii="Times New Roman" w:hAnsi="Times New Roman" w:cs="Times New Roman"/>
                <w:sz w:val="20"/>
                <w:szCs w:val="20"/>
              </w:rPr>
            </w:pPr>
            <w:r w:rsidRPr="00383C26">
              <w:rPr>
                <w:rFonts w:ascii="Times New Roman" w:hAnsi="Times New Roman" w:cs="Times New Roman"/>
                <w:sz w:val="20"/>
                <w:szCs w:val="20"/>
              </w:rPr>
              <w:t>Обеспечение спо</w:t>
            </w:r>
            <w:r w:rsidRPr="00383C26">
              <w:rPr>
                <w:rFonts w:ascii="Times New Roman" w:hAnsi="Times New Roman" w:cs="Times New Roman"/>
                <w:sz w:val="20"/>
                <w:szCs w:val="20"/>
              </w:rPr>
              <w:t>р</w:t>
            </w:r>
            <w:r w:rsidRPr="00383C26">
              <w:rPr>
                <w:rFonts w:ascii="Times New Roman" w:hAnsi="Times New Roman" w:cs="Times New Roman"/>
                <w:sz w:val="20"/>
                <w:szCs w:val="20"/>
              </w:rPr>
              <w:t xml:space="preserve">тивно-зрелищных </w:t>
            </w:r>
            <w:r w:rsidRPr="00383C26">
              <w:rPr>
                <w:rFonts w:ascii="Times New Roman" w:hAnsi="Times New Roman" w:cs="Times New Roman"/>
                <w:sz w:val="20"/>
                <w:szCs w:val="20"/>
              </w:rPr>
              <w:lastRenderedPageBreak/>
              <w:t>мероприятий</w:t>
            </w:r>
          </w:p>
          <w:p w:rsidR="002C5292" w:rsidRPr="00383C26" w:rsidRDefault="002C5292" w:rsidP="00867733">
            <w:pPr>
              <w:jc w:val="center"/>
              <w:rPr>
                <w:rFonts w:ascii="Times New Roman" w:hAnsi="Times New Roman" w:cs="Times New Roman"/>
                <w:sz w:val="20"/>
                <w:szCs w:val="20"/>
              </w:rPr>
            </w:pPr>
            <w:r w:rsidRPr="00383C26">
              <w:rPr>
                <w:rFonts w:ascii="Times New Roman" w:hAnsi="Times New Roman" w:cs="Times New Roman"/>
                <w:sz w:val="20"/>
                <w:szCs w:val="20"/>
              </w:rPr>
              <w:t>(5.1.1)</w:t>
            </w:r>
          </w:p>
        </w:tc>
        <w:tc>
          <w:tcPr>
            <w:tcW w:w="5670" w:type="dxa"/>
          </w:tcPr>
          <w:p w:rsidR="002C5292" w:rsidRPr="00383C26" w:rsidRDefault="002C5292" w:rsidP="00867733">
            <w:pPr>
              <w:jc w:val="both"/>
              <w:rPr>
                <w:rFonts w:ascii="Times New Roman" w:hAnsi="Times New Roman" w:cs="Times New Roman"/>
                <w:sz w:val="20"/>
                <w:szCs w:val="20"/>
              </w:rPr>
            </w:pPr>
            <w:r w:rsidRPr="00383C26">
              <w:rPr>
                <w:rFonts w:ascii="Times New Roman" w:hAnsi="Times New Roman" w:cs="Times New Roman"/>
                <w:sz w:val="20"/>
                <w:szCs w:val="20"/>
              </w:rPr>
              <w:lastRenderedPageBreak/>
              <w:t>Размещение спортивно-зрелищных зданий и сооружений, имеющих специальные места для зрителей от 500 мест (ст</w:t>
            </w:r>
            <w:r w:rsidRPr="00383C26">
              <w:rPr>
                <w:rFonts w:ascii="Times New Roman" w:hAnsi="Times New Roman" w:cs="Times New Roman"/>
                <w:sz w:val="20"/>
                <w:szCs w:val="20"/>
              </w:rPr>
              <w:t>а</w:t>
            </w:r>
            <w:r w:rsidRPr="00383C26">
              <w:rPr>
                <w:rFonts w:ascii="Times New Roman" w:hAnsi="Times New Roman" w:cs="Times New Roman"/>
                <w:sz w:val="20"/>
                <w:szCs w:val="20"/>
              </w:rPr>
              <w:lastRenderedPageBreak/>
              <w:t>дионов, дворцов спорта, ледовых дворцов, ипподромов)</w:t>
            </w:r>
          </w:p>
        </w:tc>
        <w:tc>
          <w:tcPr>
            <w:tcW w:w="1559" w:type="dxa"/>
            <w:vAlign w:val="center"/>
          </w:tcPr>
          <w:p w:rsidR="002C5292" w:rsidRPr="00383C26" w:rsidRDefault="002C5292" w:rsidP="00867733">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lastRenderedPageBreak/>
              <w:t>10</w:t>
            </w:r>
            <w:r w:rsidR="00E27A53" w:rsidRPr="00383C26">
              <w:rPr>
                <w:rFonts w:ascii="Times New Roman" w:hAnsi="Times New Roman" w:cs="Times New Roman"/>
                <w:sz w:val="20"/>
                <w:szCs w:val="20"/>
              </w:rPr>
              <w:t>0</w:t>
            </w:r>
            <w:r w:rsidRPr="00383C26">
              <w:rPr>
                <w:rFonts w:ascii="Times New Roman" w:hAnsi="Times New Roman" w:cs="Times New Roman"/>
                <w:sz w:val="20"/>
                <w:szCs w:val="20"/>
              </w:rPr>
              <w:t>0 кв. м.</w:t>
            </w:r>
          </w:p>
        </w:tc>
        <w:tc>
          <w:tcPr>
            <w:tcW w:w="1559" w:type="dxa"/>
            <w:vAlign w:val="center"/>
          </w:tcPr>
          <w:p w:rsidR="002C5292" w:rsidRPr="00103217" w:rsidRDefault="002C5292" w:rsidP="00867733">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2C5292" w:rsidRPr="00655A63" w:rsidRDefault="002C5292" w:rsidP="00867733">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2C5292" w:rsidRDefault="002C5292" w:rsidP="002C5292">
            <w:pPr>
              <w:jc w:val="center"/>
            </w:pPr>
            <w:r w:rsidRPr="00F748C2">
              <w:rPr>
                <w:rFonts w:ascii="Times New Roman" w:hAnsi="Times New Roman" w:cs="Times New Roman"/>
                <w:sz w:val="20"/>
                <w:szCs w:val="20"/>
              </w:rPr>
              <w:t>Максимал</w:t>
            </w:r>
            <w:r w:rsidRPr="00F748C2">
              <w:rPr>
                <w:rFonts w:ascii="Times New Roman" w:hAnsi="Times New Roman" w:cs="Times New Roman"/>
                <w:sz w:val="20"/>
                <w:szCs w:val="20"/>
              </w:rPr>
              <w:t>ь</w:t>
            </w:r>
            <w:r w:rsidRPr="00F748C2">
              <w:rPr>
                <w:rFonts w:ascii="Times New Roman" w:hAnsi="Times New Roman" w:cs="Times New Roman"/>
                <w:sz w:val="20"/>
                <w:szCs w:val="20"/>
              </w:rPr>
              <w:t>ное колич</w:t>
            </w:r>
            <w:r w:rsidRPr="00F748C2">
              <w:rPr>
                <w:rFonts w:ascii="Times New Roman" w:hAnsi="Times New Roman" w:cs="Times New Roman"/>
                <w:sz w:val="20"/>
                <w:szCs w:val="20"/>
              </w:rPr>
              <w:t>е</w:t>
            </w:r>
            <w:r w:rsidRPr="00F748C2">
              <w:rPr>
                <w:rFonts w:ascii="Times New Roman" w:hAnsi="Times New Roman" w:cs="Times New Roman"/>
                <w:sz w:val="20"/>
                <w:szCs w:val="20"/>
              </w:rPr>
              <w:lastRenderedPageBreak/>
              <w:t>ство этажей – 3 этажа</w:t>
            </w:r>
          </w:p>
        </w:tc>
        <w:tc>
          <w:tcPr>
            <w:tcW w:w="2056" w:type="dxa"/>
            <w:vAlign w:val="center"/>
          </w:tcPr>
          <w:p w:rsidR="002C5292" w:rsidRDefault="002C5292" w:rsidP="0086773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80 %</w:t>
            </w:r>
          </w:p>
        </w:tc>
      </w:tr>
      <w:tr w:rsidR="002C5292" w:rsidRPr="00D45C16" w:rsidTr="002C5292">
        <w:tc>
          <w:tcPr>
            <w:tcW w:w="1873" w:type="dxa"/>
          </w:tcPr>
          <w:p w:rsidR="002C5292" w:rsidRPr="00383C26" w:rsidRDefault="002C5292" w:rsidP="00867733">
            <w:pPr>
              <w:jc w:val="center"/>
              <w:rPr>
                <w:rFonts w:ascii="Times New Roman" w:hAnsi="Times New Roman" w:cs="Times New Roman"/>
                <w:sz w:val="20"/>
                <w:szCs w:val="20"/>
              </w:rPr>
            </w:pPr>
            <w:r w:rsidRPr="00383C26">
              <w:rPr>
                <w:rFonts w:ascii="Times New Roman" w:hAnsi="Times New Roman" w:cs="Times New Roman"/>
                <w:sz w:val="20"/>
                <w:szCs w:val="20"/>
              </w:rPr>
              <w:lastRenderedPageBreak/>
              <w:t>Обеспечение зан</w:t>
            </w:r>
            <w:r w:rsidRPr="00383C26">
              <w:rPr>
                <w:rFonts w:ascii="Times New Roman" w:hAnsi="Times New Roman" w:cs="Times New Roman"/>
                <w:sz w:val="20"/>
                <w:szCs w:val="20"/>
              </w:rPr>
              <w:t>я</w:t>
            </w:r>
            <w:r w:rsidRPr="00383C26">
              <w:rPr>
                <w:rFonts w:ascii="Times New Roman" w:hAnsi="Times New Roman" w:cs="Times New Roman"/>
                <w:sz w:val="20"/>
                <w:szCs w:val="20"/>
              </w:rPr>
              <w:t>тий спортом в п</w:t>
            </w:r>
            <w:r w:rsidRPr="00383C26">
              <w:rPr>
                <w:rFonts w:ascii="Times New Roman" w:hAnsi="Times New Roman" w:cs="Times New Roman"/>
                <w:sz w:val="20"/>
                <w:szCs w:val="20"/>
              </w:rPr>
              <w:t>о</w:t>
            </w:r>
            <w:r w:rsidRPr="00383C26">
              <w:rPr>
                <w:rFonts w:ascii="Times New Roman" w:hAnsi="Times New Roman" w:cs="Times New Roman"/>
                <w:sz w:val="20"/>
                <w:szCs w:val="20"/>
              </w:rPr>
              <w:t>мещениях</w:t>
            </w:r>
          </w:p>
          <w:p w:rsidR="002C5292" w:rsidRPr="00383C26" w:rsidRDefault="002C5292" w:rsidP="00867733">
            <w:pPr>
              <w:jc w:val="center"/>
              <w:rPr>
                <w:rFonts w:ascii="Times New Roman" w:hAnsi="Times New Roman" w:cs="Times New Roman"/>
                <w:sz w:val="20"/>
                <w:szCs w:val="20"/>
              </w:rPr>
            </w:pPr>
            <w:r w:rsidRPr="00383C26">
              <w:rPr>
                <w:rFonts w:ascii="Times New Roman" w:hAnsi="Times New Roman" w:cs="Times New Roman"/>
                <w:sz w:val="20"/>
                <w:szCs w:val="20"/>
              </w:rPr>
              <w:t>(5.1.2)</w:t>
            </w:r>
          </w:p>
        </w:tc>
        <w:tc>
          <w:tcPr>
            <w:tcW w:w="5670" w:type="dxa"/>
          </w:tcPr>
          <w:p w:rsidR="002C5292" w:rsidRPr="00383C26" w:rsidRDefault="002C5292" w:rsidP="00867733">
            <w:pPr>
              <w:jc w:val="both"/>
              <w:rPr>
                <w:rFonts w:ascii="Times New Roman" w:hAnsi="Times New Roman" w:cs="Times New Roman"/>
                <w:sz w:val="20"/>
                <w:szCs w:val="20"/>
              </w:rPr>
            </w:pPr>
            <w:r w:rsidRPr="00383C26">
              <w:rPr>
                <w:rFonts w:ascii="Times New Roman" w:hAnsi="Times New Roman" w:cs="Times New Roman"/>
                <w:sz w:val="20"/>
                <w:szCs w:val="20"/>
              </w:rPr>
              <w:t>Размещение спортивных клубов, спортивных залов, бассейнов, физкультурно-оздоровительных комплексов в зданиях и с</w:t>
            </w:r>
            <w:r w:rsidRPr="00383C26">
              <w:rPr>
                <w:rFonts w:ascii="Times New Roman" w:hAnsi="Times New Roman" w:cs="Times New Roman"/>
                <w:sz w:val="20"/>
                <w:szCs w:val="20"/>
              </w:rPr>
              <w:t>о</w:t>
            </w:r>
            <w:r w:rsidRPr="00383C26">
              <w:rPr>
                <w:rFonts w:ascii="Times New Roman" w:hAnsi="Times New Roman" w:cs="Times New Roman"/>
                <w:sz w:val="20"/>
                <w:szCs w:val="20"/>
              </w:rPr>
              <w:t>оружениях</w:t>
            </w:r>
          </w:p>
        </w:tc>
        <w:tc>
          <w:tcPr>
            <w:tcW w:w="1559" w:type="dxa"/>
            <w:vAlign w:val="center"/>
          </w:tcPr>
          <w:p w:rsidR="002C5292" w:rsidRPr="00383C26" w:rsidRDefault="002C5292" w:rsidP="00867733">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10</w:t>
            </w:r>
            <w:r w:rsidR="00E27A53" w:rsidRPr="00383C26">
              <w:rPr>
                <w:rFonts w:ascii="Times New Roman" w:hAnsi="Times New Roman" w:cs="Times New Roman"/>
                <w:sz w:val="20"/>
                <w:szCs w:val="20"/>
              </w:rPr>
              <w:t>0</w:t>
            </w:r>
            <w:r w:rsidRPr="00383C26">
              <w:rPr>
                <w:rFonts w:ascii="Times New Roman" w:hAnsi="Times New Roman" w:cs="Times New Roman"/>
                <w:sz w:val="20"/>
                <w:szCs w:val="20"/>
              </w:rPr>
              <w:t>0 кв. м.</w:t>
            </w:r>
          </w:p>
        </w:tc>
        <w:tc>
          <w:tcPr>
            <w:tcW w:w="1559" w:type="dxa"/>
            <w:vAlign w:val="center"/>
          </w:tcPr>
          <w:p w:rsidR="002C5292" w:rsidRPr="00103217" w:rsidRDefault="002C5292" w:rsidP="00867733">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2C5292" w:rsidRPr="00655A63" w:rsidRDefault="002C5292" w:rsidP="00867733">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2C5292" w:rsidRDefault="002C5292" w:rsidP="002C5292">
            <w:pPr>
              <w:jc w:val="center"/>
            </w:pPr>
            <w:r w:rsidRPr="00972509">
              <w:rPr>
                <w:rFonts w:ascii="Times New Roman" w:hAnsi="Times New Roman" w:cs="Times New Roman"/>
                <w:sz w:val="20"/>
                <w:szCs w:val="20"/>
              </w:rPr>
              <w:t>Максимал</w:t>
            </w:r>
            <w:r w:rsidRPr="00972509">
              <w:rPr>
                <w:rFonts w:ascii="Times New Roman" w:hAnsi="Times New Roman" w:cs="Times New Roman"/>
                <w:sz w:val="20"/>
                <w:szCs w:val="20"/>
              </w:rPr>
              <w:t>ь</w:t>
            </w:r>
            <w:r w:rsidRPr="00972509">
              <w:rPr>
                <w:rFonts w:ascii="Times New Roman" w:hAnsi="Times New Roman" w:cs="Times New Roman"/>
                <w:sz w:val="20"/>
                <w:szCs w:val="20"/>
              </w:rPr>
              <w:t>ное колич</w:t>
            </w:r>
            <w:r w:rsidRPr="00972509">
              <w:rPr>
                <w:rFonts w:ascii="Times New Roman" w:hAnsi="Times New Roman" w:cs="Times New Roman"/>
                <w:sz w:val="20"/>
                <w:szCs w:val="20"/>
              </w:rPr>
              <w:t>е</w:t>
            </w:r>
            <w:r w:rsidRPr="00972509">
              <w:rPr>
                <w:rFonts w:ascii="Times New Roman" w:hAnsi="Times New Roman" w:cs="Times New Roman"/>
                <w:sz w:val="20"/>
                <w:szCs w:val="20"/>
              </w:rPr>
              <w:t>ство этажей – 3 этажа</w:t>
            </w:r>
          </w:p>
        </w:tc>
        <w:tc>
          <w:tcPr>
            <w:tcW w:w="2056" w:type="dxa"/>
            <w:vAlign w:val="center"/>
          </w:tcPr>
          <w:p w:rsidR="002C5292" w:rsidRDefault="002C5292" w:rsidP="0086773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2C5292" w:rsidRPr="00D45C16" w:rsidTr="002C5292">
        <w:tc>
          <w:tcPr>
            <w:tcW w:w="1873" w:type="dxa"/>
          </w:tcPr>
          <w:p w:rsidR="002C5292" w:rsidRDefault="002C5292" w:rsidP="00867733">
            <w:pPr>
              <w:jc w:val="center"/>
              <w:rPr>
                <w:rFonts w:ascii="Times New Roman" w:hAnsi="Times New Roman" w:cs="Times New Roman"/>
                <w:sz w:val="20"/>
                <w:szCs w:val="20"/>
              </w:rPr>
            </w:pPr>
            <w:r w:rsidRPr="008E0A03">
              <w:rPr>
                <w:rFonts w:ascii="Times New Roman" w:hAnsi="Times New Roman" w:cs="Times New Roman"/>
                <w:sz w:val="20"/>
                <w:szCs w:val="20"/>
              </w:rPr>
              <w:t>Площадки для з</w:t>
            </w:r>
            <w:r w:rsidRPr="008E0A03">
              <w:rPr>
                <w:rFonts w:ascii="Times New Roman" w:hAnsi="Times New Roman" w:cs="Times New Roman"/>
                <w:sz w:val="20"/>
                <w:szCs w:val="20"/>
              </w:rPr>
              <w:t>а</w:t>
            </w:r>
            <w:r w:rsidRPr="008E0A03">
              <w:rPr>
                <w:rFonts w:ascii="Times New Roman" w:hAnsi="Times New Roman" w:cs="Times New Roman"/>
                <w:sz w:val="20"/>
                <w:szCs w:val="20"/>
              </w:rPr>
              <w:t>нятий спортом</w:t>
            </w:r>
          </w:p>
          <w:p w:rsidR="002C5292" w:rsidRPr="008E0A03" w:rsidRDefault="002C5292" w:rsidP="00867733">
            <w:pPr>
              <w:jc w:val="center"/>
              <w:rPr>
                <w:rFonts w:ascii="Times New Roman" w:hAnsi="Times New Roman" w:cs="Times New Roman"/>
                <w:sz w:val="20"/>
                <w:szCs w:val="20"/>
              </w:rPr>
            </w:pPr>
            <w:r>
              <w:rPr>
                <w:rFonts w:ascii="Times New Roman" w:hAnsi="Times New Roman" w:cs="Times New Roman"/>
                <w:sz w:val="20"/>
                <w:szCs w:val="20"/>
              </w:rPr>
              <w:t>(5.1.3)</w:t>
            </w:r>
          </w:p>
        </w:tc>
        <w:tc>
          <w:tcPr>
            <w:tcW w:w="5670" w:type="dxa"/>
          </w:tcPr>
          <w:p w:rsidR="002C5292" w:rsidRPr="008E0A03" w:rsidRDefault="002C5292" w:rsidP="00867733">
            <w:pPr>
              <w:jc w:val="both"/>
              <w:rPr>
                <w:rFonts w:ascii="Times New Roman" w:hAnsi="Times New Roman" w:cs="Times New Roman"/>
                <w:sz w:val="20"/>
                <w:szCs w:val="20"/>
              </w:rPr>
            </w:pPr>
            <w:r w:rsidRPr="008E0A03">
              <w:rPr>
                <w:rFonts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w:t>
            </w:r>
            <w:r w:rsidRPr="008E0A03">
              <w:rPr>
                <w:rFonts w:ascii="Times New Roman" w:hAnsi="Times New Roman" w:cs="Times New Roman"/>
                <w:sz w:val="20"/>
                <w:szCs w:val="20"/>
              </w:rPr>
              <w:t>ж</w:t>
            </w:r>
            <w:r w:rsidRPr="008E0A03">
              <w:rPr>
                <w:rFonts w:ascii="Times New Roman" w:hAnsi="Times New Roman" w:cs="Times New Roman"/>
                <w:sz w:val="20"/>
                <w:szCs w:val="20"/>
              </w:rPr>
              <w:t>ки, поля для спортивной игры)</w:t>
            </w:r>
          </w:p>
        </w:tc>
        <w:tc>
          <w:tcPr>
            <w:tcW w:w="1559" w:type="dxa"/>
            <w:vAlign w:val="center"/>
          </w:tcPr>
          <w:p w:rsidR="002C5292" w:rsidRPr="00103217" w:rsidRDefault="002C5292" w:rsidP="0086773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 кв. м.</w:t>
            </w:r>
          </w:p>
        </w:tc>
        <w:tc>
          <w:tcPr>
            <w:tcW w:w="1559" w:type="dxa"/>
            <w:vAlign w:val="center"/>
          </w:tcPr>
          <w:p w:rsidR="002C5292" w:rsidRPr="00103217" w:rsidRDefault="002C5292" w:rsidP="00867733">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2C5292" w:rsidRPr="00655A63" w:rsidRDefault="002C5292" w:rsidP="00867733">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2C5292" w:rsidRDefault="002C5292" w:rsidP="002C5292">
            <w:pPr>
              <w:jc w:val="center"/>
            </w:pPr>
            <w:r w:rsidRPr="00972509">
              <w:rPr>
                <w:rFonts w:ascii="Times New Roman" w:hAnsi="Times New Roman" w:cs="Times New Roman"/>
                <w:sz w:val="20"/>
                <w:szCs w:val="20"/>
              </w:rPr>
              <w:t>Максимал</w:t>
            </w:r>
            <w:r w:rsidRPr="00972509">
              <w:rPr>
                <w:rFonts w:ascii="Times New Roman" w:hAnsi="Times New Roman" w:cs="Times New Roman"/>
                <w:sz w:val="20"/>
                <w:szCs w:val="20"/>
              </w:rPr>
              <w:t>ь</w:t>
            </w:r>
            <w:r w:rsidRPr="00972509">
              <w:rPr>
                <w:rFonts w:ascii="Times New Roman" w:hAnsi="Times New Roman" w:cs="Times New Roman"/>
                <w:sz w:val="20"/>
                <w:szCs w:val="20"/>
              </w:rPr>
              <w:t>ное колич</w:t>
            </w:r>
            <w:r w:rsidRPr="00972509">
              <w:rPr>
                <w:rFonts w:ascii="Times New Roman" w:hAnsi="Times New Roman" w:cs="Times New Roman"/>
                <w:sz w:val="20"/>
                <w:szCs w:val="20"/>
              </w:rPr>
              <w:t>е</w:t>
            </w:r>
            <w:r w:rsidRPr="00972509">
              <w:rPr>
                <w:rFonts w:ascii="Times New Roman" w:hAnsi="Times New Roman" w:cs="Times New Roman"/>
                <w:sz w:val="20"/>
                <w:szCs w:val="20"/>
              </w:rPr>
              <w:t>ство этажей – 3 этажа</w:t>
            </w:r>
          </w:p>
        </w:tc>
        <w:tc>
          <w:tcPr>
            <w:tcW w:w="2056" w:type="dxa"/>
            <w:vAlign w:val="center"/>
          </w:tcPr>
          <w:p w:rsidR="002C5292" w:rsidRDefault="002C5292" w:rsidP="0086773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2C5292" w:rsidRPr="00D45C16" w:rsidTr="002C5292">
        <w:tc>
          <w:tcPr>
            <w:tcW w:w="1873" w:type="dxa"/>
          </w:tcPr>
          <w:p w:rsidR="002C5292" w:rsidRPr="007507D6" w:rsidRDefault="002C5292" w:rsidP="00867733">
            <w:pPr>
              <w:jc w:val="center"/>
              <w:rPr>
                <w:rFonts w:ascii="Times New Roman" w:hAnsi="Times New Roman" w:cs="Times New Roman"/>
                <w:sz w:val="20"/>
                <w:szCs w:val="20"/>
              </w:rPr>
            </w:pPr>
            <w:r w:rsidRPr="007507D6">
              <w:rPr>
                <w:rFonts w:ascii="Times New Roman" w:hAnsi="Times New Roman" w:cs="Times New Roman"/>
                <w:sz w:val="20"/>
                <w:szCs w:val="20"/>
              </w:rPr>
              <w:t>Оборудованные площадки для з</w:t>
            </w:r>
            <w:r w:rsidRPr="007507D6">
              <w:rPr>
                <w:rFonts w:ascii="Times New Roman" w:hAnsi="Times New Roman" w:cs="Times New Roman"/>
                <w:sz w:val="20"/>
                <w:szCs w:val="20"/>
              </w:rPr>
              <w:t>а</w:t>
            </w:r>
            <w:r w:rsidRPr="007507D6">
              <w:rPr>
                <w:rFonts w:ascii="Times New Roman" w:hAnsi="Times New Roman" w:cs="Times New Roman"/>
                <w:sz w:val="20"/>
                <w:szCs w:val="20"/>
              </w:rPr>
              <w:t>нятий спортом</w:t>
            </w:r>
          </w:p>
          <w:p w:rsidR="002C5292" w:rsidRPr="007507D6" w:rsidRDefault="002C5292" w:rsidP="00867733">
            <w:pPr>
              <w:jc w:val="center"/>
              <w:rPr>
                <w:rFonts w:ascii="Times New Roman" w:hAnsi="Times New Roman" w:cs="Times New Roman"/>
                <w:sz w:val="20"/>
                <w:szCs w:val="20"/>
              </w:rPr>
            </w:pPr>
            <w:r w:rsidRPr="007507D6">
              <w:rPr>
                <w:rFonts w:ascii="Times New Roman" w:hAnsi="Times New Roman" w:cs="Times New Roman"/>
                <w:sz w:val="20"/>
                <w:szCs w:val="20"/>
              </w:rPr>
              <w:t>(5.1.4)</w:t>
            </w:r>
          </w:p>
        </w:tc>
        <w:tc>
          <w:tcPr>
            <w:tcW w:w="5670" w:type="dxa"/>
          </w:tcPr>
          <w:p w:rsidR="002C5292" w:rsidRPr="007507D6" w:rsidRDefault="002C5292" w:rsidP="00867733">
            <w:pPr>
              <w:jc w:val="both"/>
              <w:rPr>
                <w:rFonts w:ascii="Times New Roman" w:hAnsi="Times New Roman" w:cs="Times New Roman"/>
                <w:sz w:val="20"/>
                <w:szCs w:val="20"/>
              </w:rPr>
            </w:pPr>
            <w:r w:rsidRPr="007507D6">
              <w:rPr>
                <w:rFonts w:ascii="Times New Roman" w:hAnsi="Times New Roman" w:cs="Times New Roman"/>
                <w:sz w:val="20"/>
                <w:szCs w:val="20"/>
              </w:rPr>
              <w:t>Размещение сооружений для занятия спортом и физкультурой на открытом воздухе (теннисные корты, автодромы, мотодр</w:t>
            </w:r>
            <w:r w:rsidRPr="007507D6">
              <w:rPr>
                <w:rFonts w:ascii="Times New Roman" w:hAnsi="Times New Roman" w:cs="Times New Roman"/>
                <w:sz w:val="20"/>
                <w:szCs w:val="20"/>
              </w:rPr>
              <w:t>о</w:t>
            </w:r>
            <w:r w:rsidRPr="007507D6">
              <w:rPr>
                <w:rFonts w:ascii="Times New Roman" w:hAnsi="Times New Roman" w:cs="Times New Roman"/>
                <w:sz w:val="20"/>
                <w:szCs w:val="20"/>
              </w:rPr>
              <w:t>мы, трамплины, спортивные стрельбища)</w:t>
            </w:r>
          </w:p>
        </w:tc>
        <w:tc>
          <w:tcPr>
            <w:tcW w:w="1559" w:type="dxa"/>
            <w:vAlign w:val="center"/>
          </w:tcPr>
          <w:p w:rsidR="002C5292" w:rsidRPr="00103217" w:rsidRDefault="002C5292" w:rsidP="0086773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 кв. м.</w:t>
            </w:r>
          </w:p>
        </w:tc>
        <w:tc>
          <w:tcPr>
            <w:tcW w:w="1559" w:type="dxa"/>
            <w:vAlign w:val="center"/>
          </w:tcPr>
          <w:p w:rsidR="002C5292" w:rsidRPr="00103217" w:rsidRDefault="002C5292" w:rsidP="00867733">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2C5292" w:rsidRPr="00655A63" w:rsidRDefault="002C5292" w:rsidP="00867733">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2C5292" w:rsidRDefault="002C5292" w:rsidP="002C5292">
            <w:pPr>
              <w:jc w:val="center"/>
            </w:pPr>
            <w:r w:rsidRPr="00972509">
              <w:rPr>
                <w:rFonts w:ascii="Times New Roman" w:hAnsi="Times New Roman" w:cs="Times New Roman"/>
                <w:sz w:val="20"/>
                <w:szCs w:val="20"/>
              </w:rPr>
              <w:t>Максимал</w:t>
            </w:r>
            <w:r w:rsidRPr="00972509">
              <w:rPr>
                <w:rFonts w:ascii="Times New Roman" w:hAnsi="Times New Roman" w:cs="Times New Roman"/>
                <w:sz w:val="20"/>
                <w:szCs w:val="20"/>
              </w:rPr>
              <w:t>ь</w:t>
            </w:r>
            <w:r w:rsidRPr="00972509">
              <w:rPr>
                <w:rFonts w:ascii="Times New Roman" w:hAnsi="Times New Roman" w:cs="Times New Roman"/>
                <w:sz w:val="20"/>
                <w:szCs w:val="20"/>
              </w:rPr>
              <w:t>ное колич</w:t>
            </w:r>
            <w:r w:rsidRPr="00972509">
              <w:rPr>
                <w:rFonts w:ascii="Times New Roman" w:hAnsi="Times New Roman" w:cs="Times New Roman"/>
                <w:sz w:val="20"/>
                <w:szCs w:val="20"/>
              </w:rPr>
              <w:t>е</w:t>
            </w:r>
            <w:r w:rsidRPr="00972509">
              <w:rPr>
                <w:rFonts w:ascii="Times New Roman" w:hAnsi="Times New Roman" w:cs="Times New Roman"/>
                <w:sz w:val="20"/>
                <w:szCs w:val="20"/>
              </w:rPr>
              <w:t>ство этажей – 3 этажа</w:t>
            </w:r>
          </w:p>
        </w:tc>
        <w:tc>
          <w:tcPr>
            <w:tcW w:w="2056" w:type="dxa"/>
            <w:vAlign w:val="center"/>
          </w:tcPr>
          <w:p w:rsidR="002C5292" w:rsidRDefault="002C5292" w:rsidP="0086773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2C5292" w:rsidRPr="00D45C16" w:rsidTr="002C5292">
        <w:tc>
          <w:tcPr>
            <w:tcW w:w="1873" w:type="dxa"/>
          </w:tcPr>
          <w:p w:rsidR="002C5292" w:rsidRPr="00383C26" w:rsidRDefault="002C5292" w:rsidP="00867733">
            <w:pPr>
              <w:jc w:val="center"/>
              <w:rPr>
                <w:rFonts w:ascii="Times New Roman" w:hAnsi="Times New Roman" w:cs="Times New Roman"/>
                <w:sz w:val="20"/>
                <w:szCs w:val="20"/>
              </w:rPr>
            </w:pPr>
            <w:r w:rsidRPr="00383C26">
              <w:rPr>
                <w:rFonts w:ascii="Times New Roman" w:hAnsi="Times New Roman" w:cs="Times New Roman"/>
                <w:sz w:val="20"/>
                <w:szCs w:val="20"/>
              </w:rPr>
              <w:t>Спортивные базы</w:t>
            </w:r>
          </w:p>
          <w:p w:rsidR="002C5292" w:rsidRPr="00383C26" w:rsidRDefault="002C5292" w:rsidP="00867733">
            <w:pPr>
              <w:jc w:val="center"/>
              <w:rPr>
                <w:rFonts w:ascii="Times New Roman" w:hAnsi="Times New Roman" w:cs="Times New Roman"/>
                <w:sz w:val="20"/>
                <w:szCs w:val="20"/>
              </w:rPr>
            </w:pPr>
            <w:r w:rsidRPr="00383C26">
              <w:rPr>
                <w:rFonts w:ascii="Times New Roman" w:hAnsi="Times New Roman" w:cs="Times New Roman"/>
                <w:sz w:val="20"/>
                <w:szCs w:val="20"/>
              </w:rPr>
              <w:t>(5.1.7)</w:t>
            </w:r>
          </w:p>
        </w:tc>
        <w:tc>
          <w:tcPr>
            <w:tcW w:w="5670" w:type="dxa"/>
          </w:tcPr>
          <w:p w:rsidR="002C5292" w:rsidRPr="00383C26" w:rsidRDefault="002C5292" w:rsidP="00867733">
            <w:pPr>
              <w:jc w:val="both"/>
              <w:rPr>
                <w:rFonts w:ascii="Times New Roman" w:hAnsi="Times New Roman" w:cs="Times New Roman"/>
                <w:sz w:val="20"/>
                <w:szCs w:val="20"/>
              </w:rPr>
            </w:pPr>
            <w:r w:rsidRPr="00383C26">
              <w:rPr>
                <w:rFonts w:ascii="Times New Roman" w:hAnsi="Times New Roman" w:cs="Times New Roman"/>
                <w:sz w:val="20"/>
                <w:szCs w:val="20"/>
              </w:rPr>
              <w:t>Размещение спортивных баз и лагерей, в которых осуществл</w:t>
            </w:r>
            <w:r w:rsidRPr="00383C26">
              <w:rPr>
                <w:rFonts w:ascii="Times New Roman" w:hAnsi="Times New Roman" w:cs="Times New Roman"/>
                <w:sz w:val="20"/>
                <w:szCs w:val="20"/>
              </w:rPr>
              <w:t>я</w:t>
            </w:r>
            <w:r w:rsidRPr="00383C26">
              <w:rPr>
                <w:rFonts w:ascii="Times New Roman" w:hAnsi="Times New Roman" w:cs="Times New Roman"/>
                <w:sz w:val="20"/>
                <w:szCs w:val="20"/>
              </w:rPr>
              <w:t>ется спортивная подготовка длительно проживающих в них лиц</w:t>
            </w:r>
          </w:p>
        </w:tc>
        <w:tc>
          <w:tcPr>
            <w:tcW w:w="1559" w:type="dxa"/>
            <w:vAlign w:val="center"/>
          </w:tcPr>
          <w:p w:rsidR="002C5292" w:rsidRPr="00383C26" w:rsidRDefault="002C5292" w:rsidP="00725AFB">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100</w:t>
            </w:r>
            <w:r w:rsidR="008C49C6" w:rsidRPr="00383C26">
              <w:rPr>
                <w:rFonts w:ascii="Times New Roman" w:hAnsi="Times New Roman" w:cs="Times New Roman"/>
                <w:sz w:val="20"/>
                <w:szCs w:val="20"/>
              </w:rPr>
              <w:t>0</w:t>
            </w:r>
            <w:r w:rsidRPr="00383C26">
              <w:rPr>
                <w:rFonts w:ascii="Times New Roman" w:hAnsi="Times New Roman" w:cs="Times New Roman"/>
                <w:sz w:val="20"/>
                <w:szCs w:val="20"/>
              </w:rPr>
              <w:t xml:space="preserve"> кв. м.</w:t>
            </w:r>
          </w:p>
        </w:tc>
        <w:tc>
          <w:tcPr>
            <w:tcW w:w="1559" w:type="dxa"/>
            <w:vAlign w:val="center"/>
          </w:tcPr>
          <w:p w:rsidR="002C5292" w:rsidRPr="00103217" w:rsidRDefault="002C5292" w:rsidP="00725AFB">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2C5292" w:rsidRPr="00655A63" w:rsidRDefault="002C5292" w:rsidP="00725AFB">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2C5292" w:rsidRDefault="002C5292" w:rsidP="002C5292">
            <w:pPr>
              <w:jc w:val="center"/>
            </w:pPr>
            <w:r w:rsidRPr="00972509">
              <w:rPr>
                <w:rFonts w:ascii="Times New Roman" w:hAnsi="Times New Roman" w:cs="Times New Roman"/>
                <w:sz w:val="20"/>
                <w:szCs w:val="20"/>
              </w:rPr>
              <w:t>Максимал</w:t>
            </w:r>
            <w:r w:rsidRPr="00972509">
              <w:rPr>
                <w:rFonts w:ascii="Times New Roman" w:hAnsi="Times New Roman" w:cs="Times New Roman"/>
                <w:sz w:val="20"/>
                <w:szCs w:val="20"/>
              </w:rPr>
              <w:t>ь</w:t>
            </w:r>
            <w:r w:rsidRPr="00972509">
              <w:rPr>
                <w:rFonts w:ascii="Times New Roman" w:hAnsi="Times New Roman" w:cs="Times New Roman"/>
                <w:sz w:val="20"/>
                <w:szCs w:val="20"/>
              </w:rPr>
              <w:t>ное колич</w:t>
            </w:r>
            <w:r w:rsidRPr="00972509">
              <w:rPr>
                <w:rFonts w:ascii="Times New Roman" w:hAnsi="Times New Roman" w:cs="Times New Roman"/>
                <w:sz w:val="20"/>
                <w:szCs w:val="20"/>
              </w:rPr>
              <w:t>е</w:t>
            </w:r>
            <w:r w:rsidRPr="00972509">
              <w:rPr>
                <w:rFonts w:ascii="Times New Roman" w:hAnsi="Times New Roman" w:cs="Times New Roman"/>
                <w:sz w:val="20"/>
                <w:szCs w:val="20"/>
              </w:rPr>
              <w:t>ство этажей – 3 этажа</w:t>
            </w:r>
          </w:p>
        </w:tc>
        <w:tc>
          <w:tcPr>
            <w:tcW w:w="2056" w:type="dxa"/>
            <w:vAlign w:val="center"/>
          </w:tcPr>
          <w:p w:rsidR="002C5292" w:rsidRDefault="002C5292" w:rsidP="00725A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2C5292" w:rsidRPr="00D45C16" w:rsidTr="002C5292">
        <w:tc>
          <w:tcPr>
            <w:tcW w:w="1873" w:type="dxa"/>
          </w:tcPr>
          <w:p w:rsidR="002C5292" w:rsidRPr="00383C26" w:rsidRDefault="002C5292" w:rsidP="00867733">
            <w:pPr>
              <w:jc w:val="center"/>
              <w:rPr>
                <w:rFonts w:ascii="Times New Roman" w:hAnsi="Times New Roman" w:cs="Times New Roman"/>
                <w:sz w:val="20"/>
                <w:szCs w:val="20"/>
              </w:rPr>
            </w:pPr>
            <w:r w:rsidRPr="00383C26">
              <w:rPr>
                <w:rFonts w:ascii="Times New Roman" w:hAnsi="Times New Roman" w:cs="Times New Roman"/>
                <w:sz w:val="20"/>
                <w:szCs w:val="20"/>
              </w:rPr>
              <w:t>Поля для гольфа или конных прог</w:t>
            </w:r>
            <w:r w:rsidRPr="00383C26">
              <w:rPr>
                <w:rFonts w:ascii="Times New Roman" w:hAnsi="Times New Roman" w:cs="Times New Roman"/>
                <w:sz w:val="20"/>
                <w:szCs w:val="20"/>
              </w:rPr>
              <w:t>у</w:t>
            </w:r>
            <w:r w:rsidRPr="00383C26">
              <w:rPr>
                <w:rFonts w:ascii="Times New Roman" w:hAnsi="Times New Roman" w:cs="Times New Roman"/>
                <w:sz w:val="20"/>
                <w:szCs w:val="20"/>
              </w:rPr>
              <w:t>лок</w:t>
            </w:r>
          </w:p>
          <w:p w:rsidR="002C5292" w:rsidRPr="00383C26" w:rsidRDefault="002C5292" w:rsidP="00867733">
            <w:pPr>
              <w:jc w:val="center"/>
              <w:rPr>
                <w:rFonts w:ascii="Times New Roman" w:hAnsi="Times New Roman" w:cs="Times New Roman"/>
                <w:sz w:val="20"/>
                <w:szCs w:val="20"/>
              </w:rPr>
            </w:pPr>
            <w:r w:rsidRPr="00383C26">
              <w:rPr>
                <w:rFonts w:ascii="Times New Roman" w:hAnsi="Times New Roman" w:cs="Times New Roman"/>
                <w:sz w:val="20"/>
                <w:szCs w:val="20"/>
              </w:rPr>
              <w:t>(5.5)</w:t>
            </w:r>
          </w:p>
        </w:tc>
        <w:tc>
          <w:tcPr>
            <w:tcW w:w="5670" w:type="dxa"/>
          </w:tcPr>
          <w:p w:rsidR="002C5292" w:rsidRPr="00383C26" w:rsidRDefault="002C5292" w:rsidP="003E39E5">
            <w:pPr>
              <w:pStyle w:val="ConsPlusNormal"/>
              <w:jc w:val="both"/>
              <w:rPr>
                <w:rFonts w:ascii="Times New Roman" w:hAnsi="Times New Roman" w:cs="Times New Roman"/>
              </w:rPr>
            </w:pPr>
            <w:r w:rsidRPr="00383C26">
              <w:rPr>
                <w:rFonts w:ascii="Times New Roman" w:hAnsi="Times New Roman" w:cs="Times New Roman"/>
              </w:rPr>
              <w:t>Обустройство мест для игры в гольф или осуществления ко</w:t>
            </w:r>
            <w:r w:rsidRPr="00383C26">
              <w:rPr>
                <w:rFonts w:ascii="Times New Roman" w:hAnsi="Times New Roman" w:cs="Times New Roman"/>
              </w:rPr>
              <w:t>н</w:t>
            </w:r>
            <w:r w:rsidRPr="00383C26">
              <w:rPr>
                <w:rFonts w:ascii="Times New Roman" w:hAnsi="Times New Roman" w:cs="Times New Roman"/>
              </w:rPr>
              <w:t>ных прогулок, в том числе осуществление необходимых зе</w:t>
            </w:r>
            <w:r w:rsidRPr="00383C26">
              <w:rPr>
                <w:rFonts w:ascii="Times New Roman" w:hAnsi="Times New Roman" w:cs="Times New Roman"/>
              </w:rPr>
              <w:t>м</w:t>
            </w:r>
            <w:r w:rsidRPr="00383C26">
              <w:rPr>
                <w:rFonts w:ascii="Times New Roman" w:hAnsi="Times New Roman" w:cs="Times New Roman"/>
              </w:rPr>
              <w:t>ляных работ и размещения вспомогательных сооружений;</w:t>
            </w:r>
          </w:p>
          <w:p w:rsidR="002C5292" w:rsidRPr="00383C26" w:rsidRDefault="002C5292" w:rsidP="003E39E5">
            <w:pPr>
              <w:jc w:val="both"/>
              <w:rPr>
                <w:rFonts w:ascii="Times New Roman" w:hAnsi="Times New Roman" w:cs="Times New Roman"/>
                <w:sz w:val="20"/>
                <w:szCs w:val="20"/>
              </w:rPr>
            </w:pPr>
            <w:r w:rsidRPr="00383C26">
              <w:rPr>
                <w:rFonts w:ascii="Times New Roman" w:hAnsi="Times New Roman" w:cs="Times New Roman"/>
                <w:sz w:val="20"/>
                <w:szCs w:val="20"/>
              </w:rPr>
              <w:t>размещение конноспортивных манежей, не предусматрива</w:t>
            </w:r>
            <w:r w:rsidRPr="00383C26">
              <w:rPr>
                <w:rFonts w:ascii="Times New Roman" w:hAnsi="Times New Roman" w:cs="Times New Roman"/>
                <w:sz w:val="20"/>
                <w:szCs w:val="20"/>
              </w:rPr>
              <w:t>ю</w:t>
            </w:r>
            <w:r w:rsidRPr="00383C26">
              <w:rPr>
                <w:rFonts w:ascii="Times New Roman" w:hAnsi="Times New Roman" w:cs="Times New Roman"/>
                <w:sz w:val="20"/>
                <w:szCs w:val="20"/>
              </w:rPr>
              <w:t>щих устройство трибун</w:t>
            </w:r>
          </w:p>
        </w:tc>
        <w:tc>
          <w:tcPr>
            <w:tcW w:w="1559" w:type="dxa"/>
            <w:vAlign w:val="center"/>
          </w:tcPr>
          <w:p w:rsidR="002C5292" w:rsidRPr="00383C26" w:rsidRDefault="002C5292" w:rsidP="00725AFB">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10</w:t>
            </w:r>
            <w:r w:rsidR="008C49C6" w:rsidRPr="00383C26">
              <w:rPr>
                <w:rFonts w:ascii="Times New Roman" w:hAnsi="Times New Roman" w:cs="Times New Roman"/>
                <w:sz w:val="20"/>
                <w:szCs w:val="20"/>
              </w:rPr>
              <w:t>0</w:t>
            </w:r>
            <w:r w:rsidRPr="00383C26">
              <w:rPr>
                <w:rFonts w:ascii="Times New Roman" w:hAnsi="Times New Roman" w:cs="Times New Roman"/>
                <w:sz w:val="20"/>
                <w:szCs w:val="20"/>
              </w:rPr>
              <w:t>0 кв. м.</w:t>
            </w:r>
          </w:p>
        </w:tc>
        <w:tc>
          <w:tcPr>
            <w:tcW w:w="1559" w:type="dxa"/>
            <w:vAlign w:val="center"/>
          </w:tcPr>
          <w:p w:rsidR="002C5292" w:rsidRPr="00103217" w:rsidRDefault="002C5292" w:rsidP="00725AFB">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2C5292" w:rsidRPr="00655A63" w:rsidRDefault="002C5292" w:rsidP="00725AFB">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2C5292" w:rsidRDefault="002C5292" w:rsidP="002C5292">
            <w:pPr>
              <w:jc w:val="center"/>
            </w:pPr>
            <w:r w:rsidRPr="00972509">
              <w:rPr>
                <w:rFonts w:ascii="Times New Roman" w:hAnsi="Times New Roman" w:cs="Times New Roman"/>
                <w:sz w:val="20"/>
                <w:szCs w:val="20"/>
              </w:rPr>
              <w:t>Максимал</w:t>
            </w:r>
            <w:r w:rsidRPr="00972509">
              <w:rPr>
                <w:rFonts w:ascii="Times New Roman" w:hAnsi="Times New Roman" w:cs="Times New Roman"/>
                <w:sz w:val="20"/>
                <w:szCs w:val="20"/>
              </w:rPr>
              <w:t>ь</w:t>
            </w:r>
            <w:r w:rsidRPr="00972509">
              <w:rPr>
                <w:rFonts w:ascii="Times New Roman" w:hAnsi="Times New Roman" w:cs="Times New Roman"/>
                <w:sz w:val="20"/>
                <w:szCs w:val="20"/>
              </w:rPr>
              <w:t>ное колич</w:t>
            </w:r>
            <w:r w:rsidRPr="00972509">
              <w:rPr>
                <w:rFonts w:ascii="Times New Roman" w:hAnsi="Times New Roman" w:cs="Times New Roman"/>
                <w:sz w:val="20"/>
                <w:szCs w:val="20"/>
              </w:rPr>
              <w:t>е</w:t>
            </w:r>
            <w:r w:rsidRPr="00972509">
              <w:rPr>
                <w:rFonts w:ascii="Times New Roman" w:hAnsi="Times New Roman" w:cs="Times New Roman"/>
                <w:sz w:val="20"/>
                <w:szCs w:val="20"/>
              </w:rPr>
              <w:t>ство этажей – 3 этажа</w:t>
            </w:r>
          </w:p>
        </w:tc>
        <w:tc>
          <w:tcPr>
            <w:tcW w:w="2056" w:type="dxa"/>
            <w:vAlign w:val="center"/>
          </w:tcPr>
          <w:p w:rsidR="002C5292" w:rsidRDefault="002C5292" w:rsidP="00725A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2C5292" w:rsidRPr="00D45C16" w:rsidTr="002C5292">
        <w:tc>
          <w:tcPr>
            <w:tcW w:w="1873" w:type="dxa"/>
          </w:tcPr>
          <w:p w:rsidR="002C5292" w:rsidRDefault="002C5292" w:rsidP="00867733">
            <w:pPr>
              <w:jc w:val="center"/>
              <w:rPr>
                <w:rFonts w:ascii="Times New Roman" w:hAnsi="Times New Roman" w:cs="Times New Roman"/>
                <w:sz w:val="20"/>
                <w:szCs w:val="20"/>
              </w:rPr>
            </w:pPr>
            <w:r w:rsidRPr="008E0A03">
              <w:rPr>
                <w:rFonts w:ascii="Times New Roman" w:hAnsi="Times New Roman" w:cs="Times New Roman"/>
                <w:sz w:val="20"/>
                <w:szCs w:val="20"/>
              </w:rPr>
              <w:t>Природно-познавательный туризм</w:t>
            </w:r>
          </w:p>
          <w:p w:rsidR="002C5292" w:rsidRPr="008E0A03" w:rsidRDefault="002C5292" w:rsidP="00867733">
            <w:pPr>
              <w:jc w:val="center"/>
              <w:rPr>
                <w:rFonts w:ascii="Times New Roman" w:hAnsi="Times New Roman" w:cs="Times New Roman"/>
                <w:sz w:val="20"/>
                <w:szCs w:val="20"/>
              </w:rPr>
            </w:pPr>
            <w:r>
              <w:rPr>
                <w:rFonts w:ascii="Times New Roman" w:hAnsi="Times New Roman" w:cs="Times New Roman"/>
                <w:sz w:val="20"/>
                <w:szCs w:val="20"/>
              </w:rPr>
              <w:t>(5.2)</w:t>
            </w:r>
          </w:p>
        </w:tc>
        <w:tc>
          <w:tcPr>
            <w:tcW w:w="5670" w:type="dxa"/>
          </w:tcPr>
          <w:p w:rsidR="002C5292" w:rsidRPr="008E0A03" w:rsidRDefault="002C5292" w:rsidP="00867733">
            <w:pPr>
              <w:jc w:val="both"/>
              <w:rPr>
                <w:rFonts w:ascii="Times New Roman" w:hAnsi="Times New Roman" w:cs="Times New Roman"/>
                <w:sz w:val="20"/>
                <w:szCs w:val="20"/>
              </w:rPr>
            </w:pPr>
            <w:r w:rsidRPr="008E0A03">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w:t>
            </w:r>
            <w:r w:rsidRPr="008E0A03">
              <w:rPr>
                <w:rFonts w:ascii="Times New Roman" w:hAnsi="Times New Roman" w:cs="Times New Roman"/>
                <w:sz w:val="20"/>
                <w:szCs w:val="20"/>
              </w:rPr>
              <w:t>е</w:t>
            </w:r>
            <w:r w:rsidRPr="008E0A03">
              <w:rPr>
                <w:rFonts w:ascii="Times New Roman" w:hAnsi="Times New Roman" w:cs="Times New Roman"/>
                <w:sz w:val="20"/>
                <w:szCs w:val="20"/>
              </w:rPr>
              <w:t>де;</w:t>
            </w:r>
          </w:p>
          <w:p w:rsidR="002C5292" w:rsidRPr="008E0A03" w:rsidRDefault="002C5292" w:rsidP="00867733">
            <w:pPr>
              <w:jc w:val="both"/>
              <w:rPr>
                <w:rFonts w:ascii="Times New Roman" w:hAnsi="Times New Roman" w:cs="Times New Roman"/>
                <w:sz w:val="20"/>
                <w:szCs w:val="20"/>
              </w:rPr>
            </w:pPr>
            <w:r w:rsidRPr="008E0A03">
              <w:rPr>
                <w:rFonts w:ascii="Times New Roman" w:hAnsi="Times New Roman" w:cs="Times New Roman"/>
                <w:sz w:val="20"/>
                <w:szCs w:val="20"/>
              </w:rPr>
              <w:t>осуществление необходимых природоохранных и природово</w:t>
            </w:r>
            <w:r w:rsidRPr="008E0A03">
              <w:rPr>
                <w:rFonts w:ascii="Times New Roman" w:hAnsi="Times New Roman" w:cs="Times New Roman"/>
                <w:sz w:val="20"/>
                <w:szCs w:val="20"/>
              </w:rPr>
              <w:t>с</w:t>
            </w:r>
            <w:r w:rsidRPr="008E0A03">
              <w:rPr>
                <w:rFonts w:ascii="Times New Roman" w:hAnsi="Times New Roman" w:cs="Times New Roman"/>
                <w:sz w:val="20"/>
                <w:szCs w:val="20"/>
              </w:rPr>
              <w:t>становительных мероприятий</w:t>
            </w:r>
          </w:p>
        </w:tc>
        <w:tc>
          <w:tcPr>
            <w:tcW w:w="1559" w:type="dxa"/>
            <w:vAlign w:val="center"/>
          </w:tcPr>
          <w:p w:rsidR="002C5292" w:rsidRPr="00103217" w:rsidRDefault="002C5292" w:rsidP="00867733">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559" w:type="dxa"/>
            <w:vAlign w:val="center"/>
          </w:tcPr>
          <w:p w:rsidR="002C5292" w:rsidRPr="00103217" w:rsidRDefault="002C5292" w:rsidP="00867733">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2C5292" w:rsidRPr="00655A63" w:rsidRDefault="002C5292" w:rsidP="00867733">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2C5292" w:rsidRDefault="002C5292" w:rsidP="002C5292">
            <w:pPr>
              <w:jc w:val="center"/>
            </w:pPr>
            <w:r w:rsidRPr="00972509">
              <w:rPr>
                <w:rFonts w:ascii="Times New Roman" w:hAnsi="Times New Roman" w:cs="Times New Roman"/>
                <w:sz w:val="20"/>
                <w:szCs w:val="20"/>
              </w:rPr>
              <w:t>Максимал</w:t>
            </w:r>
            <w:r w:rsidRPr="00972509">
              <w:rPr>
                <w:rFonts w:ascii="Times New Roman" w:hAnsi="Times New Roman" w:cs="Times New Roman"/>
                <w:sz w:val="20"/>
                <w:szCs w:val="20"/>
              </w:rPr>
              <w:t>ь</w:t>
            </w:r>
            <w:r w:rsidRPr="00972509">
              <w:rPr>
                <w:rFonts w:ascii="Times New Roman" w:hAnsi="Times New Roman" w:cs="Times New Roman"/>
                <w:sz w:val="20"/>
                <w:szCs w:val="20"/>
              </w:rPr>
              <w:t>ное колич</w:t>
            </w:r>
            <w:r w:rsidRPr="00972509">
              <w:rPr>
                <w:rFonts w:ascii="Times New Roman" w:hAnsi="Times New Roman" w:cs="Times New Roman"/>
                <w:sz w:val="20"/>
                <w:szCs w:val="20"/>
              </w:rPr>
              <w:t>е</w:t>
            </w:r>
            <w:r w:rsidRPr="00972509">
              <w:rPr>
                <w:rFonts w:ascii="Times New Roman" w:hAnsi="Times New Roman" w:cs="Times New Roman"/>
                <w:sz w:val="20"/>
                <w:szCs w:val="20"/>
              </w:rPr>
              <w:t>ство этажей – 3 этажа</w:t>
            </w:r>
          </w:p>
        </w:tc>
        <w:tc>
          <w:tcPr>
            <w:tcW w:w="2056" w:type="dxa"/>
            <w:vAlign w:val="center"/>
          </w:tcPr>
          <w:p w:rsidR="002C5292" w:rsidRDefault="002C5292" w:rsidP="0086773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20 %</w:t>
            </w:r>
          </w:p>
        </w:tc>
      </w:tr>
      <w:tr w:rsidR="002C5292" w:rsidRPr="00D45C16" w:rsidTr="002C5292">
        <w:tc>
          <w:tcPr>
            <w:tcW w:w="1873" w:type="dxa"/>
          </w:tcPr>
          <w:p w:rsidR="002C5292" w:rsidRPr="004F7FB2" w:rsidRDefault="002C5292" w:rsidP="00867733">
            <w:pPr>
              <w:jc w:val="center"/>
              <w:rPr>
                <w:rFonts w:ascii="Times New Roman" w:hAnsi="Times New Roman" w:cs="Times New Roman"/>
                <w:sz w:val="20"/>
                <w:szCs w:val="20"/>
              </w:rPr>
            </w:pPr>
            <w:r w:rsidRPr="00655A63">
              <w:rPr>
                <w:rFonts w:ascii="Times New Roman" w:hAnsi="Times New Roman" w:cs="Times New Roman"/>
                <w:sz w:val="20"/>
                <w:szCs w:val="20"/>
              </w:rPr>
              <w:t>Земельные участки (территории) о</w:t>
            </w:r>
            <w:r w:rsidRPr="00655A63">
              <w:rPr>
                <w:rFonts w:ascii="Times New Roman" w:hAnsi="Times New Roman" w:cs="Times New Roman"/>
                <w:sz w:val="20"/>
                <w:szCs w:val="20"/>
              </w:rPr>
              <w:t>б</w:t>
            </w:r>
            <w:r w:rsidRPr="00655A63">
              <w:rPr>
                <w:rFonts w:ascii="Times New Roman" w:hAnsi="Times New Roman" w:cs="Times New Roman"/>
                <w:sz w:val="20"/>
                <w:szCs w:val="20"/>
              </w:rPr>
              <w:t>щего пользования (12.0)</w:t>
            </w:r>
          </w:p>
        </w:tc>
        <w:tc>
          <w:tcPr>
            <w:tcW w:w="5670" w:type="dxa"/>
          </w:tcPr>
          <w:p w:rsidR="002C5292" w:rsidRPr="00655A63" w:rsidRDefault="002C5292" w:rsidP="00867733">
            <w:pPr>
              <w:jc w:val="both"/>
              <w:rPr>
                <w:rFonts w:ascii="Times New Roman" w:hAnsi="Times New Roman" w:cs="Times New Roman"/>
                <w:sz w:val="20"/>
                <w:szCs w:val="20"/>
              </w:rPr>
            </w:pPr>
            <w:r w:rsidRPr="00655A63">
              <w:rPr>
                <w:rFonts w:ascii="Times New Roman" w:hAnsi="Times New Roman" w:cs="Times New Roman"/>
                <w:sz w:val="20"/>
                <w:szCs w:val="20"/>
              </w:rPr>
              <w:t>Земельные участки общего пользования.</w:t>
            </w:r>
          </w:p>
          <w:p w:rsidR="002C5292" w:rsidRPr="004F7FB2" w:rsidRDefault="002C5292" w:rsidP="00867733">
            <w:pPr>
              <w:jc w:val="both"/>
              <w:rPr>
                <w:rFonts w:ascii="Times New Roman" w:hAnsi="Times New Roman" w:cs="Times New Roman"/>
                <w:sz w:val="20"/>
                <w:szCs w:val="20"/>
              </w:rPr>
            </w:pPr>
            <w:r w:rsidRPr="00655A63">
              <w:rPr>
                <w:rFonts w:ascii="Times New Roman" w:hAnsi="Times New Roman" w:cs="Times New Roman"/>
                <w:sz w:val="20"/>
                <w:szCs w:val="20"/>
              </w:rPr>
              <w:t>Содержание данного вида разрешенного использования вкл</w:t>
            </w:r>
            <w:r w:rsidRPr="00655A63">
              <w:rPr>
                <w:rFonts w:ascii="Times New Roman" w:hAnsi="Times New Roman" w:cs="Times New Roman"/>
                <w:sz w:val="20"/>
                <w:szCs w:val="20"/>
              </w:rPr>
              <w:t>ю</w:t>
            </w:r>
            <w:r w:rsidRPr="00655A63">
              <w:rPr>
                <w:rFonts w:ascii="Times New Roman" w:hAnsi="Times New Roman" w:cs="Times New Roman"/>
                <w:sz w:val="20"/>
                <w:szCs w:val="20"/>
              </w:rPr>
              <w:t>чает в себя содержание видов разрешенного использования с кодами 12.0.1 - 12.0.2</w:t>
            </w:r>
          </w:p>
        </w:tc>
        <w:tc>
          <w:tcPr>
            <w:tcW w:w="1559" w:type="dxa"/>
            <w:vAlign w:val="center"/>
          </w:tcPr>
          <w:p w:rsidR="002C5292" w:rsidRPr="00103217" w:rsidRDefault="002C5292" w:rsidP="00867733">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559" w:type="dxa"/>
            <w:vAlign w:val="center"/>
          </w:tcPr>
          <w:p w:rsidR="002C5292" w:rsidRPr="00103217" w:rsidRDefault="002C5292" w:rsidP="00867733">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2C5292" w:rsidRPr="00655A63" w:rsidRDefault="002C5292" w:rsidP="00867733">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2C5292" w:rsidRDefault="002C5292" w:rsidP="002C5292">
            <w:pPr>
              <w:jc w:val="center"/>
            </w:pPr>
            <w:r w:rsidRPr="00972509">
              <w:rPr>
                <w:rFonts w:ascii="Times New Roman" w:hAnsi="Times New Roman" w:cs="Times New Roman"/>
                <w:sz w:val="20"/>
                <w:szCs w:val="20"/>
              </w:rPr>
              <w:t>Максимал</w:t>
            </w:r>
            <w:r w:rsidRPr="00972509">
              <w:rPr>
                <w:rFonts w:ascii="Times New Roman" w:hAnsi="Times New Roman" w:cs="Times New Roman"/>
                <w:sz w:val="20"/>
                <w:szCs w:val="20"/>
              </w:rPr>
              <w:t>ь</w:t>
            </w:r>
            <w:r w:rsidRPr="00972509">
              <w:rPr>
                <w:rFonts w:ascii="Times New Roman" w:hAnsi="Times New Roman" w:cs="Times New Roman"/>
                <w:sz w:val="20"/>
                <w:szCs w:val="20"/>
              </w:rPr>
              <w:t>ное колич</w:t>
            </w:r>
            <w:r w:rsidRPr="00972509">
              <w:rPr>
                <w:rFonts w:ascii="Times New Roman" w:hAnsi="Times New Roman" w:cs="Times New Roman"/>
                <w:sz w:val="20"/>
                <w:szCs w:val="20"/>
              </w:rPr>
              <w:t>е</w:t>
            </w:r>
            <w:r w:rsidRPr="00972509">
              <w:rPr>
                <w:rFonts w:ascii="Times New Roman" w:hAnsi="Times New Roman" w:cs="Times New Roman"/>
                <w:sz w:val="20"/>
                <w:szCs w:val="20"/>
              </w:rPr>
              <w:t>ство этажей – 3 этажа</w:t>
            </w:r>
          </w:p>
        </w:tc>
        <w:tc>
          <w:tcPr>
            <w:tcW w:w="2056" w:type="dxa"/>
            <w:vAlign w:val="center"/>
          </w:tcPr>
          <w:p w:rsidR="002C5292" w:rsidRDefault="002C5292" w:rsidP="00867733">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w:t>
            </w:r>
            <w:r w:rsidRPr="00103217">
              <w:rPr>
                <w:rFonts w:ascii="Times New Roman" w:hAnsi="Times New Roman" w:cs="Times New Roman"/>
                <w:sz w:val="20"/>
                <w:szCs w:val="20"/>
              </w:rPr>
              <w:t>а</w:t>
            </w:r>
            <w:r w:rsidRPr="00103217">
              <w:rPr>
                <w:rFonts w:ascii="Times New Roman" w:hAnsi="Times New Roman" w:cs="Times New Roman"/>
                <w:sz w:val="20"/>
                <w:szCs w:val="20"/>
              </w:rPr>
              <w:t>новлению</w:t>
            </w:r>
          </w:p>
        </w:tc>
      </w:tr>
      <w:tr w:rsidR="002C5292" w:rsidRPr="00D45C16" w:rsidTr="002C5292">
        <w:tc>
          <w:tcPr>
            <w:tcW w:w="1873" w:type="dxa"/>
          </w:tcPr>
          <w:p w:rsidR="002C5292" w:rsidRPr="004F7FB2" w:rsidRDefault="002C5292" w:rsidP="00867733">
            <w:pPr>
              <w:jc w:val="center"/>
              <w:rPr>
                <w:rFonts w:ascii="Times New Roman" w:hAnsi="Times New Roman" w:cs="Times New Roman"/>
                <w:sz w:val="20"/>
                <w:szCs w:val="20"/>
              </w:rPr>
            </w:pPr>
            <w:r w:rsidRPr="00655A63">
              <w:rPr>
                <w:rFonts w:ascii="Times New Roman" w:hAnsi="Times New Roman" w:cs="Times New Roman"/>
                <w:sz w:val="20"/>
                <w:szCs w:val="20"/>
              </w:rPr>
              <w:t>Улично-дорожная сеть (12.0.1)</w:t>
            </w:r>
          </w:p>
        </w:tc>
        <w:tc>
          <w:tcPr>
            <w:tcW w:w="5670" w:type="dxa"/>
          </w:tcPr>
          <w:p w:rsidR="002C5292" w:rsidRPr="00655A63" w:rsidRDefault="002C5292" w:rsidP="00867733">
            <w:pPr>
              <w:jc w:val="both"/>
              <w:rPr>
                <w:rFonts w:ascii="Times New Roman" w:hAnsi="Times New Roman" w:cs="Times New Roman"/>
                <w:sz w:val="20"/>
                <w:szCs w:val="20"/>
              </w:rPr>
            </w:pPr>
            <w:r w:rsidRPr="00655A63">
              <w:rPr>
                <w:rFonts w:ascii="Times New Roman" w:hAnsi="Times New Roman" w:cs="Times New Roman"/>
                <w:sz w:val="20"/>
                <w:szCs w:val="20"/>
              </w:rPr>
              <w:t xml:space="preserve">Размещение объектов улично-дорожной сети: автомобильных дорог, трамвайных путей и пешеходных тротуаров в границах </w:t>
            </w:r>
            <w:r w:rsidRPr="00655A63">
              <w:rPr>
                <w:rFonts w:ascii="Times New Roman" w:hAnsi="Times New Roman" w:cs="Times New Roman"/>
                <w:sz w:val="20"/>
                <w:szCs w:val="20"/>
              </w:rPr>
              <w:lastRenderedPageBreak/>
              <w:t>населенных пунктов, пешеходных переходов, бульваров, пл</w:t>
            </w:r>
            <w:r w:rsidRPr="00655A63">
              <w:rPr>
                <w:rFonts w:ascii="Times New Roman" w:hAnsi="Times New Roman" w:cs="Times New Roman"/>
                <w:sz w:val="20"/>
                <w:szCs w:val="20"/>
              </w:rPr>
              <w:t>о</w:t>
            </w:r>
            <w:r w:rsidRPr="00655A63">
              <w:rPr>
                <w:rFonts w:ascii="Times New Roman" w:hAnsi="Times New Roman" w:cs="Times New Roman"/>
                <w:sz w:val="20"/>
                <w:szCs w:val="20"/>
              </w:rPr>
              <w:t>щадей, проездов, велодорожек и объектов велотранспортной и инженерной инфраструктуры;</w:t>
            </w:r>
          </w:p>
          <w:p w:rsidR="002C5292" w:rsidRPr="004F7FB2" w:rsidRDefault="002C5292" w:rsidP="00867733">
            <w:pPr>
              <w:jc w:val="both"/>
              <w:rPr>
                <w:rFonts w:ascii="Times New Roman" w:hAnsi="Times New Roman" w:cs="Times New Roman"/>
                <w:sz w:val="20"/>
                <w:szCs w:val="20"/>
              </w:rPr>
            </w:pPr>
            <w:r w:rsidRPr="00655A63">
              <w:rPr>
                <w:rFonts w:ascii="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w:t>
            </w:r>
            <w:r w:rsidRPr="00655A63">
              <w:rPr>
                <w:rFonts w:ascii="Times New Roman" w:hAnsi="Times New Roman" w:cs="Times New Roman"/>
                <w:sz w:val="20"/>
                <w:szCs w:val="20"/>
              </w:rPr>
              <w:t>о</w:t>
            </w:r>
            <w:r w:rsidRPr="00655A63">
              <w:rPr>
                <w:rFonts w:ascii="Times New Roman" w:hAnsi="Times New Roman" w:cs="Times New Roman"/>
                <w:sz w:val="20"/>
                <w:szCs w:val="20"/>
              </w:rPr>
              <w:t>дами 2.7.1, 4.9, 7.2.3, а также некапитальных сооружений, предназначенных для охраны транспортных средств</w:t>
            </w:r>
          </w:p>
        </w:tc>
        <w:tc>
          <w:tcPr>
            <w:tcW w:w="1559" w:type="dxa"/>
            <w:vAlign w:val="center"/>
          </w:tcPr>
          <w:p w:rsidR="002C5292" w:rsidRPr="00103217" w:rsidRDefault="002C5292" w:rsidP="00867733">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lastRenderedPageBreak/>
              <w:t>Не подлежит установлению</w:t>
            </w:r>
          </w:p>
        </w:tc>
        <w:tc>
          <w:tcPr>
            <w:tcW w:w="1559" w:type="dxa"/>
            <w:vAlign w:val="center"/>
          </w:tcPr>
          <w:p w:rsidR="002C5292" w:rsidRPr="00103217" w:rsidRDefault="002C5292" w:rsidP="00867733">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2C5292" w:rsidRPr="00655A63" w:rsidRDefault="002C5292" w:rsidP="00867733">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2C5292" w:rsidRDefault="002C5292" w:rsidP="002C5292">
            <w:pPr>
              <w:jc w:val="center"/>
            </w:pPr>
            <w:r w:rsidRPr="00972509">
              <w:rPr>
                <w:rFonts w:ascii="Times New Roman" w:hAnsi="Times New Roman" w:cs="Times New Roman"/>
                <w:sz w:val="20"/>
                <w:szCs w:val="20"/>
              </w:rPr>
              <w:t>Максимал</w:t>
            </w:r>
            <w:r w:rsidRPr="00972509">
              <w:rPr>
                <w:rFonts w:ascii="Times New Roman" w:hAnsi="Times New Roman" w:cs="Times New Roman"/>
                <w:sz w:val="20"/>
                <w:szCs w:val="20"/>
              </w:rPr>
              <w:t>ь</w:t>
            </w:r>
            <w:r w:rsidRPr="00972509">
              <w:rPr>
                <w:rFonts w:ascii="Times New Roman" w:hAnsi="Times New Roman" w:cs="Times New Roman"/>
                <w:sz w:val="20"/>
                <w:szCs w:val="20"/>
              </w:rPr>
              <w:t>ное колич</w:t>
            </w:r>
            <w:r w:rsidRPr="00972509">
              <w:rPr>
                <w:rFonts w:ascii="Times New Roman" w:hAnsi="Times New Roman" w:cs="Times New Roman"/>
                <w:sz w:val="20"/>
                <w:szCs w:val="20"/>
              </w:rPr>
              <w:t>е</w:t>
            </w:r>
            <w:r w:rsidRPr="00972509">
              <w:rPr>
                <w:rFonts w:ascii="Times New Roman" w:hAnsi="Times New Roman" w:cs="Times New Roman"/>
                <w:sz w:val="20"/>
                <w:szCs w:val="20"/>
              </w:rPr>
              <w:lastRenderedPageBreak/>
              <w:t>ство этажей – 3 этажа</w:t>
            </w:r>
          </w:p>
        </w:tc>
        <w:tc>
          <w:tcPr>
            <w:tcW w:w="2056" w:type="dxa"/>
            <w:vAlign w:val="center"/>
          </w:tcPr>
          <w:p w:rsidR="002C5292" w:rsidRDefault="002C5292" w:rsidP="00867733">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lastRenderedPageBreak/>
              <w:t>Не подлежит уст</w:t>
            </w:r>
            <w:r w:rsidRPr="00103217">
              <w:rPr>
                <w:rFonts w:ascii="Times New Roman" w:hAnsi="Times New Roman" w:cs="Times New Roman"/>
                <w:sz w:val="20"/>
                <w:szCs w:val="20"/>
              </w:rPr>
              <w:t>а</w:t>
            </w:r>
            <w:r w:rsidRPr="00103217">
              <w:rPr>
                <w:rFonts w:ascii="Times New Roman" w:hAnsi="Times New Roman" w:cs="Times New Roman"/>
                <w:sz w:val="20"/>
                <w:szCs w:val="20"/>
              </w:rPr>
              <w:t>новлению</w:t>
            </w:r>
          </w:p>
        </w:tc>
      </w:tr>
      <w:tr w:rsidR="00867733" w:rsidRPr="00D45C16" w:rsidTr="00867733">
        <w:tc>
          <w:tcPr>
            <w:tcW w:w="1873" w:type="dxa"/>
          </w:tcPr>
          <w:p w:rsidR="00867733" w:rsidRPr="004F7FB2" w:rsidRDefault="00867733" w:rsidP="00867733">
            <w:pPr>
              <w:jc w:val="center"/>
              <w:rPr>
                <w:rFonts w:ascii="Times New Roman" w:hAnsi="Times New Roman" w:cs="Times New Roman"/>
                <w:sz w:val="20"/>
                <w:szCs w:val="20"/>
              </w:rPr>
            </w:pPr>
            <w:r w:rsidRPr="00655A63">
              <w:rPr>
                <w:rFonts w:ascii="Times New Roman" w:hAnsi="Times New Roman" w:cs="Times New Roman"/>
                <w:sz w:val="20"/>
                <w:szCs w:val="20"/>
              </w:rPr>
              <w:lastRenderedPageBreak/>
              <w:t>Благоустройство территории (12.0.2)</w:t>
            </w:r>
          </w:p>
        </w:tc>
        <w:tc>
          <w:tcPr>
            <w:tcW w:w="5670" w:type="dxa"/>
          </w:tcPr>
          <w:p w:rsidR="00867733" w:rsidRPr="004F7FB2" w:rsidRDefault="00867733" w:rsidP="00867733">
            <w:pPr>
              <w:jc w:val="both"/>
              <w:rPr>
                <w:rFonts w:ascii="Times New Roman" w:hAnsi="Times New Roman" w:cs="Times New Roman"/>
                <w:sz w:val="20"/>
                <w:szCs w:val="20"/>
              </w:rPr>
            </w:pPr>
            <w:r w:rsidRPr="00655A63">
              <w:rPr>
                <w:rFonts w:ascii="Times New Roman" w:hAnsi="Times New Roman" w:cs="Times New Roman"/>
                <w:sz w:val="20"/>
                <w:szCs w:val="20"/>
              </w:rPr>
              <w:t>Размещение декоративных, технических, планировочных, ко</w:t>
            </w:r>
            <w:r w:rsidRPr="00655A63">
              <w:rPr>
                <w:rFonts w:ascii="Times New Roman" w:hAnsi="Times New Roman" w:cs="Times New Roman"/>
                <w:sz w:val="20"/>
                <w:szCs w:val="20"/>
              </w:rPr>
              <w:t>н</w:t>
            </w:r>
            <w:r w:rsidRPr="00655A63">
              <w:rPr>
                <w:rFonts w:ascii="Times New Roman" w:hAnsi="Times New Roman" w:cs="Times New Roman"/>
                <w:sz w:val="20"/>
                <w:szCs w:val="20"/>
              </w:rPr>
              <w:t>структивных устройств, элементов озеленения, различных в</w:t>
            </w:r>
            <w:r w:rsidRPr="00655A63">
              <w:rPr>
                <w:rFonts w:ascii="Times New Roman" w:hAnsi="Times New Roman" w:cs="Times New Roman"/>
                <w:sz w:val="20"/>
                <w:szCs w:val="20"/>
              </w:rPr>
              <w:t>и</w:t>
            </w:r>
            <w:r w:rsidRPr="00655A63">
              <w:rPr>
                <w:rFonts w:ascii="Times New Roman" w:hAnsi="Times New Roman" w:cs="Times New Roman"/>
                <w:sz w:val="20"/>
                <w:szCs w:val="20"/>
              </w:rPr>
              <w:t>дов оборудования и оформления, малых архитектурных форм, некапитальных нестационарных строений и сооружений, и</w:t>
            </w:r>
            <w:r w:rsidRPr="00655A63">
              <w:rPr>
                <w:rFonts w:ascii="Times New Roman" w:hAnsi="Times New Roman" w:cs="Times New Roman"/>
                <w:sz w:val="20"/>
                <w:szCs w:val="20"/>
              </w:rPr>
              <w:t>н</w:t>
            </w:r>
            <w:r w:rsidRPr="00655A63">
              <w:rPr>
                <w:rFonts w:ascii="Times New Roman" w:hAnsi="Times New Roman" w:cs="Times New Roman"/>
                <w:sz w:val="20"/>
                <w:szCs w:val="20"/>
              </w:rPr>
              <w:t>формационных щитов и указателей, применяемых как соста</w:t>
            </w:r>
            <w:r w:rsidRPr="00655A63">
              <w:rPr>
                <w:rFonts w:ascii="Times New Roman" w:hAnsi="Times New Roman" w:cs="Times New Roman"/>
                <w:sz w:val="20"/>
                <w:szCs w:val="20"/>
              </w:rPr>
              <w:t>в</w:t>
            </w:r>
            <w:r w:rsidRPr="00655A63">
              <w:rPr>
                <w:rFonts w:ascii="Times New Roman" w:hAnsi="Times New Roman" w:cs="Times New Roman"/>
                <w:sz w:val="20"/>
                <w:szCs w:val="20"/>
              </w:rPr>
              <w:t>ные части благоустройства территории, общественных туал</w:t>
            </w:r>
            <w:r w:rsidRPr="00655A63">
              <w:rPr>
                <w:rFonts w:ascii="Times New Roman" w:hAnsi="Times New Roman" w:cs="Times New Roman"/>
                <w:sz w:val="20"/>
                <w:szCs w:val="20"/>
              </w:rPr>
              <w:t>е</w:t>
            </w:r>
            <w:r w:rsidRPr="00655A63">
              <w:rPr>
                <w:rFonts w:ascii="Times New Roman" w:hAnsi="Times New Roman" w:cs="Times New Roman"/>
                <w:sz w:val="20"/>
                <w:szCs w:val="20"/>
              </w:rPr>
              <w:t>тов</w:t>
            </w:r>
          </w:p>
        </w:tc>
        <w:tc>
          <w:tcPr>
            <w:tcW w:w="1559" w:type="dxa"/>
            <w:vAlign w:val="center"/>
          </w:tcPr>
          <w:p w:rsidR="00867733" w:rsidRPr="00103217" w:rsidRDefault="00867733" w:rsidP="00867733">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559" w:type="dxa"/>
            <w:vAlign w:val="center"/>
          </w:tcPr>
          <w:p w:rsidR="00867733" w:rsidRPr="00103217" w:rsidRDefault="00867733" w:rsidP="00867733">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867733" w:rsidRPr="00655A63" w:rsidRDefault="00867733" w:rsidP="00867733">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867733" w:rsidRPr="00655A63" w:rsidRDefault="002C5292" w:rsidP="0086773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3C3534">
              <w:rPr>
                <w:rFonts w:ascii="Times New Roman" w:hAnsi="Times New Roman" w:cs="Times New Roman"/>
                <w:sz w:val="20"/>
                <w:szCs w:val="20"/>
              </w:rPr>
              <w:t>3 этажа</w:t>
            </w:r>
          </w:p>
        </w:tc>
        <w:tc>
          <w:tcPr>
            <w:tcW w:w="2056" w:type="dxa"/>
            <w:vAlign w:val="center"/>
          </w:tcPr>
          <w:p w:rsidR="00867733" w:rsidRDefault="00867733" w:rsidP="00867733">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w:t>
            </w:r>
            <w:r w:rsidRPr="00103217">
              <w:rPr>
                <w:rFonts w:ascii="Times New Roman" w:hAnsi="Times New Roman" w:cs="Times New Roman"/>
                <w:sz w:val="20"/>
                <w:szCs w:val="20"/>
              </w:rPr>
              <w:t>а</w:t>
            </w:r>
            <w:r w:rsidRPr="00103217">
              <w:rPr>
                <w:rFonts w:ascii="Times New Roman" w:hAnsi="Times New Roman" w:cs="Times New Roman"/>
                <w:sz w:val="20"/>
                <w:szCs w:val="20"/>
              </w:rPr>
              <w:t>новлению</w:t>
            </w:r>
          </w:p>
        </w:tc>
      </w:tr>
      <w:tr w:rsidR="00867733" w:rsidRPr="00D45C16" w:rsidTr="00867733">
        <w:tc>
          <w:tcPr>
            <w:tcW w:w="16020" w:type="dxa"/>
            <w:gridSpan w:val="7"/>
          </w:tcPr>
          <w:p w:rsidR="00867733" w:rsidRDefault="00867733" w:rsidP="0086773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Условно разрешенные виды использования земельных участков</w:t>
            </w:r>
          </w:p>
        </w:tc>
      </w:tr>
      <w:tr w:rsidR="00DB5C06" w:rsidRPr="00D45C16" w:rsidTr="00725AFB">
        <w:tc>
          <w:tcPr>
            <w:tcW w:w="16020" w:type="dxa"/>
            <w:gridSpan w:val="7"/>
          </w:tcPr>
          <w:p w:rsidR="00DB5C06" w:rsidRDefault="00DB5C06" w:rsidP="0086773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Не устанавливается</w:t>
            </w:r>
          </w:p>
        </w:tc>
      </w:tr>
      <w:tr w:rsidR="00867733" w:rsidRPr="00D45C16" w:rsidTr="00867733">
        <w:tc>
          <w:tcPr>
            <w:tcW w:w="16020" w:type="dxa"/>
            <w:gridSpan w:val="7"/>
          </w:tcPr>
          <w:p w:rsidR="00867733" w:rsidRDefault="00867733" w:rsidP="0086773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Вспомогательные виды использования земельных участков</w:t>
            </w:r>
          </w:p>
        </w:tc>
      </w:tr>
      <w:tr w:rsidR="00695BCC" w:rsidRPr="00D45C16" w:rsidTr="00FC086E">
        <w:tc>
          <w:tcPr>
            <w:tcW w:w="1873" w:type="dxa"/>
          </w:tcPr>
          <w:p w:rsidR="00695BCC" w:rsidRDefault="00695BCC" w:rsidP="00FC086E">
            <w:pPr>
              <w:jc w:val="center"/>
              <w:rPr>
                <w:rFonts w:ascii="Times New Roman" w:hAnsi="Times New Roman" w:cs="Times New Roman"/>
                <w:sz w:val="20"/>
                <w:szCs w:val="20"/>
              </w:rPr>
            </w:pPr>
            <w:r w:rsidRPr="0016340C">
              <w:rPr>
                <w:rFonts w:ascii="Times New Roman" w:hAnsi="Times New Roman" w:cs="Times New Roman"/>
                <w:sz w:val="20"/>
                <w:szCs w:val="20"/>
              </w:rPr>
              <w:t>Служебные гаражи</w:t>
            </w:r>
          </w:p>
          <w:p w:rsidR="00695BCC" w:rsidRPr="0016340C" w:rsidRDefault="00695BCC" w:rsidP="00FC086E">
            <w:pPr>
              <w:jc w:val="center"/>
              <w:rPr>
                <w:rFonts w:ascii="Times New Roman" w:hAnsi="Times New Roman" w:cs="Times New Roman"/>
                <w:sz w:val="20"/>
                <w:szCs w:val="20"/>
              </w:rPr>
            </w:pPr>
            <w:r>
              <w:rPr>
                <w:rFonts w:ascii="Times New Roman" w:hAnsi="Times New Roman" w:cs="Times New Roman"/>
                <w:sz w:val="20"/>
                <w:szCs w:val="20"/>
              </w:rPr>
              <w:t>(4.9)</w:t>
            </w:r>
          </w:p>
        </w:tc>
        <w:tc>
          <w:tcPr>
            <w:tcW w:w="5670" w:type="dxa"/>
          </w:tcPr>
          <w:p w:rsidR="00695BCC" w:rsidRPr="0016340C" w:rsidRDefault="00695BCC" w:rsidP="00FC086E">
            <w:pPr>
              <w:jc w:val="both"/>
              <w:rPr>
                <w:rFonts w:ascii="Times New Roman" w:hAnsi="Times New Roman" w:cs="Times New Roman"/>
                <w:sz w:val="20"/>
                <w:szCs w:val="20"/>
              </w:rPr>
            </w:pPr>
            <w:r w:rsidRPr="0016340C">
              <w:rPr>
                <w:rFonts w:ascii="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w:t>
            </w:r>
            <w:r w:rsidRPr="0016340C">
              <w:rPr>
                <w:rFonts w:ascii="Times New Roman" w:hAnsi="Times New Roman" w:cs="Times New Roman"/>
                <w:sz w:val="20"/>
                <w:szCs w:val="20"/>
              </w:rPr>
              <w:t>а</w:t>
            </w:r>
            <w:r w:rsidRPr="0016340C">
              <w:rPr>
                <w:rFonts w:ascii="Times New Roman" w:hAnsi="Times New Roman" w:cs="Times New Roman"/>
                <w:sz w:val="20"/>
                <w:szCs w:val="20"/>
              </w:rPr>
              <w:t>ния, в том числе в депо</w:t>
            </w:r>
          </w:p>
        </w:tc>
        <w:tc>
          <w:tcPr>
            <w:tcW w:w="1559" w:type="dxa"/>
            <w:vAlign w:val="center"/>
          </w:tcPr>
          <w:p w:rsidR="00695BCC" w:rsidRPr="00D45C16" w:rsidRDefault="00695BCC" w:rsidP="00FC086E">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559" w:type="dxa"/>
            <w:vAlign w:val="center"/>
          </w:tcPr>
          <w:p w:rsidR="00695BCC" w:rsidRPr="00D45C16" w:rsidRDefault="00695BCC" w:rsidP="00FC086E">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695BCC" w:rsidRPr="00D45C16" w:rsidRDefault="00695BCC" w:rsidP="00FC086E">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695BCC" w:rsidRPr="00D45C16" w:rsidRDefault="002C5292" w:rsidP="00FC086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3C3534">
              <w:rPr>
                <w:rFonts w:ascii="Times New Roman" w:hAnsi="Times New Roman" w:cs="Times New Roman"/>
                <w:sz w:val="20"/>
                <w:szCs w:val="20"/>
              </w:rPr>
              <w:t>3 этажа</w:t>
            </w:r>
          </w:p>
        </w:tc>
        <w:tc>
          <w:tcPr>
            <w:tcW w:w="2056" w:type="dxa"/>
            <w:vAlign w:val="center"/>
          </w:tcPr>
          <w:p w:rsidR="00695BCC" w:rsidRPr="00D45C16" w:rsidRDefault="00695BCC" w:rsidP="00FC086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bl>
    <w:p w:rsidR="002D734E" w:rsidRDefault="002D734E" w:rsidP="00621A1F">
      <w:pPr>
        <w:tabs>
          <w:tab w:val="left" w:pos="0"/>
        </w:tabs>
        <w:spacing w:after="0" w:line="240" w:lineRule="auto"/>
        <w:ind w:right="-500" w:firstLine="567"/>
        <w:jc w:val="both"/>
        <w:rPr>
          <w:rFonts w:ascii="Times New Roman" w:eastAsia="Times New Roman" w:hAnsi="Times New Roman" w:cs="Times New Roman"/>
          <w:sz w:val="24"/>
          <w:szCs w:val="24"/>
          <w:lang w:bidi="ru-RU"/>
        </w:rPr>
      </w:pPr>
    </w:p>
    <w:p w:rsidR="002D734E" w:rsidRPr="00E1762D" w:rsidRDefault="002D734E" w:rsidP="009B6EB9">
      <w:pPr>
        <w:pStyle w:val="ad"/>
        <w:widowControl w:val="0"/>
        <w:numPr>
          <w:ilvl w:val="0"/>
          <w:numId w:val="43"/>
        </w:numPr>
        <w:tabs>
          <w:tab w:val="left" w:pos="0"/>
        </w:tabs>
        <w:spacing w:after="0" w:line="240" w:lineRule="auto"/>
        <w:ind w:left="0" w:right="-500" w:firstLine="567"/>
        <w:jc w:val="both"/>
        <w:rPr>
          <w:rFonts w:ascii="Times New Roman" w:eastAsia="Times New Roman" w:hAnsi="Times New Roman" w:cs="Times New Roman"/>
          <w:sz w:val="24"/>
          <w:szCs w:val="24"/>
          <w:lang w:bidi="ru-RU"/>
        </w:rPr>
      </w:pPr>
      <w:r w:rsidRPr="00E1762D">
        <w:rPr>
          <w:rFonts w:ascii="Times New Roman" w:eastAsia="Times New Roman" w:hAnsi="Times New Roman" w:cs="Times New Roman"/>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w:t>
      </w:r>
      <w:r w:rsidRPr="00E1762D">
        <w:rPr>
          <w:rFonts w:ascii="Times New Roman" w:eastAsia="Times New Roman" w:hAnsi="Times New Roman" w:cs="Times New Roman"/>
          <w:sz w:val="24"/>
          <w:szCs w:val="24"/>
          <w:lang w:bidi="ru-RU"/>
        </w:rPr>
        <w:t>о</w:t>
      </w:r>
      <w:r w:rsidRPr="00E1762D">
        <w:rPr>
          <w:rFonts w:ascii="Times New Roman" w:eastAsia="Times New Roman" w:hAnsi="Times New Roman" w:cs="Times New Roman"/>
          <w:sz w:val="24"/>
          <w:szCs w:val="24"/>
          <w:lang w:bidi="ru-RU"/>
        </w:rPr>
        <w:t>оружениями, в том числе, расположенными на соседних земельных участках, а также технические регламенты, градостроительные и санитарные но</w:t>
      </w:r>
      <w:r w:rsidRPr="00E1762D">
        <w:rPr>
          <w:rFonts w:ascii="Times New Roman" w:eastAsia="Times New Roman" w:hAnsi="Times New Roman" w:cs="Times New Roman"/>
          <w:sz w:val="24"/>
          <w:szCs w:val="24"/>
          <w:lang w:bidi="ru-RU"/>
        </w:rPr>
        <w:t>р</w:t>
      </w:r>
      <w:r w:rsidRPr="00E1762D">
        <w:rPr>
          <w:rFonts w:ascii="Times New Roman" w:eastAsia="Times New Roman" w:hAnsi="Times New Roman" w:cs="Times New Roman"/>
          <w:sz w:val="24"/>
          <w:szCs w:val="24"/>
          <w:lang w:bidi="ru-RU"/>
        </w:rPr>
        <w:t>мы и правила.</w:t>
      </w:r>
    </w:p>
    <w:p w:rsidR="002D734E" w:rsidRPr="002C5292" w:rsidRDefault="002D734E" w:rsidP="009B6EB9">
      <w:pPr>
        <w:pStyle w:val="ad"/>
        <w:numPr>
          <w:ilvl w:val="0"/>
          <w:numId w:val="43"/>
        </w:numPr>
        <w:tabs>
          <w:tab w:val="left" w:pos="0"/>
        </w:tabs>
        <w:spacing w:after="0" w:line="240" w:lineRule="auto"/>
        <w:ind w:left="0" w:right="-500" w:firstLine="567"/>
        <w:jc w:val="both"/>
        <w:rPr>
          <w:rFonts w:ascii="Times New Roman" w:eastAsia="Times New Roman" w:hAnsi="Times New Roman" w:cs="Times New Roman"/>
          <w:sz w:val="24"/>
          <w:szCs w:val="24"/>
          <w:lang w:bidi="ru-RU"/>
        </w:rPr>
      </w:pPr>
      <w:r w:rsidRPr="002C5292">
        <w:rPr>
          <w:rFonts w:ascii="Times New Roman" w:eastAsia="Times New Roman" w:hAnsi="Times New Roman" w:cs="Times New Roman"/>
          <w:sz w:val="24"/>
          <w:szCs w:val="24"/>
          <w:lang w:bidi="ru-RU"/>
        </w:rPr>
        <w:t>Ограничения использования земельных участков и объектов капитального строительства в границах территориальной зоны осущест</w:t>
      </w:r>
      <w:r w:rsidRPr="002C5292">
        <w:rPr>
          <w:rFonts w:ascii="Times New Roman" w:eastAsia="Times New Roman" w:hAnsi="Times New Roman" w:cs="Times New Roman"/>
          <w:sz w:val="24"/>
          <w:szCs w:val="24"/>
          <w:lang w:bidi="ru-RU"/>
        </w:rPr>
        <w:t>в</w:t>
      </w:r>
      <w:r w:rsidRPr="002C5292">
        <w:rPr>
          <w:rFonts w:ascii="Times New Roman" w:eastAsia="Times New Roman" w:hAnsi="Times New Roman" w:cs="Times New Roman"/>
          <w:sz w:val="24"/>
          <w:szCs w:val="24"/>
          <w:lang w:bidi="ru-RU"/>
        </w:rPr>
        <w:t>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rsidR="002D734E" w:rsidRDefault="002D734E" w:rsidP="002D734E">
      <w:pPr>
        <w:tabs>
          <w:tab w:val="left" w:pos="0"/>
        </w:tabs>
        <w:spacing w:after="0" w:line="240" w:lineRule="auto"/>
        <w:ind w:right="-500" w:firstLine="567"/>
        <w:jc w:val="both"/>
        <w:rPr>
          <w:rFonts w:ascii="Times New Roman" w:eastAsia="Times New Roman" w:hAnsi="Times New Roman" w:cs="Times New Roman"/>
          <w:sz w:val="24"/>
          <w:szCs w:val="24"/>
          <w:lang w:bidi="ru-RU"/>
        </w:rPr>
      </w:pPr>
    </w:p>
    <w:p w:rsidR="00DB5C06" w:rsidRDefault="00DB5C06">
      <w:pP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br w:type="page"/>
      </w:r>
    </w:p>
    <w:p w:rsidR="002D734E" w:rsidRPr="009C11EC" w:rsidRDefault="002D734E" w:rsidP="002D734E">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93" w:name="_Toc63435412"/>
      <w:r w:rsidRPr="009C11EC">
        <w:rPr>
          <w:rFonts w:ascii="Times New Roman" w:eastAsia="Times New Roman" w:hAnsi="Times New Roman" w:cs="Times New Roman"/>
          <w:b/>
          <w:bCs/>
          <w:i/>
          <w:sz w:val="24"/>
          <w:szCs w:val="24"/>
          <w:lang w:bidi="ru-RU"/>
        </w:rPr>
        <w:lastRenderedPageBreak/>
        <w:t xml:space="preserve">Статья </w:t>
      </w:r>
      <w:r>
        <w:rPr>
          <w:rFonts w:ascii="Times New Roman" w:eastAsia="Times New Roman" w:hAnsi="Times New Roman" w:cs="Times New Roman"/>
          <w:b/>
          <w:bCs/>
          <w:i/>
          <w:sz w:val="24"/>
          <w:szCs w:val="24"/>
          <w:lang w:bidi="ru-RU"/>
        </w:rPr>
        <w:t>5</w:t>
      </w:r>
      <w:r w:rsidR="00621A1F">
        <w:rPr>
          <w:rFonts w:ascii="Times New Roman" w:eastAsia="Times New Roman" w:hAnsi="Times New Roman" w:cs="Times New Roman"/>
          <w:b/>
          <w:bCs/>
          <w:i/>
          <w:sz w:val="24"/>
          <w:szCs w:val="24"/>
          <w:lang w:bidi="ru-RU"/>
        </w:rPr>
        <w:t>8</w:t>
      </w:r>
      <w:r w:rsidRPr="009C11EC">
        <w:rPr>
          <w:rFonts w:ascii="Times New Roman" w:eastAsia="Times New Roman" w:hAnsi="Times New Roman" w:cs="Times New Roman"/>
          <w:b/>
          <w:bCs/>
          <w:i/>
          <w:sz w:val="24"/>
          <w:szCs w:val="24"/>
          <w:lang w:bidi="ru-RU"/>
        </w:rPr>
        <w:t xml:space="preserve">. </w:t>
      </w:r>
      <w:r w:rsidR="00621A1F" w:rsidRPr="002A6EB3">
        <w:rPr>
          <w:rFonts w:ascii="Times New Roman" w:eastAsia="Times New Roman" w:hAnsi="Times New Roman" w:cs="Times New Roman"/>
          <w:b/>
          <w:bCs/>
          <w:i/>
          <w:sz w:val="24"/>
          <w:szCs w:val="24"/>
          <w:lang w:bidi="ru-RU"/>
        </w:rPr>
        <w:t>ИТ-1 Зона коммунальных объектов и объектов инженерной инфраструктуры</w:t>
      </w:r>
      <w:bookmarkEnd w:id="93"/>
    </w:p>
    <w:p w:rsidR="002D734E" w:rsidRDefault="002D734E" w:rsidP="00621A1F">
      <w:pPr>
        <w:pStyle w:val="ad"/>
        <w:widowControl w:val="0"/>
        <w:tabs>
          <w:tab w:val="left" w:pos="0"/>
        </w:tabs>
        <w:spacing w:after="0" w:line="240" w:lineRule="auto"/>
        <w:ind w:left="0" w:firstLine="567"/>
        <w:jc w:val="both"/>
        <w:rPr>
          <w:rFonts w:ascii="Times New Roman" w:eastAsia="Times New Roman" w:hAnsi="Times New Roman" w:cs="Times New Roman"/>
          <w:sz w:val="24"/>
          <w:szCs w:val="24"/>
          <w:lang w:bidi="ru-RU"/>
        </w:rPr>
      </w:pPr>
    </w:p>
    <w:p w:rsidR="002D734E" w:rsidRDefault="002D734E" w:rsidP="009B6EB9">
      <w:pPr>
        <w:pStyle w:val="ad"/>
        <w:widowControl w:val="0"/>
        <w:numPr>
          <w:ilvl w:val="0"/>
          <w:numId w:val="44"/>
        </w:numPr>
        <w:tabs>
          <w:tab w:val="left" w:pos="0"/>
        </w:tabs>
        <w:spacing w:after="0" w:line="240" w:lineRule="auto"/>
        <w:ind w:left="0" w:right="-500"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Виды разрешенного использования земельных участков и объектов капитального строительства, </w:t>
      </w:r>
      <w:r w:rsidRPr="00B55577">
        <w:rPr>
          <w:rFonts w:ascii="Times New Roman" w:eastAsia="Times New Roman" w:hAnsi="Times New Roman" w:cs="Times New Roman"/>
          <w:sz w:val="24"/>
          <w:szCs w:val="24"/>
          <w:lang w:bidi="ru-RU"/>
        </w:rPr>
        <w:t>предельные (минимальные и (или) ма</w:t>
      </w:r>
      <w:r w:rsidRPr="00B55577">
        <w:rPr>
          <w:rFonts w:ascii="Times New Roman" w:eastAsia="Times New Roman" w:hAnsi="Times New Roman" w:cs="Times New Roman"/>
          <w:sz w:val="24"/>
          <w:szCs w:val="24"/>
          <w:lang w:bidi="ru-RU"/>
        </w:rPr>
        <w:t>к</w:t>
      </w:r>
      <w:r w:rsidRPr="00B55577">
        <w:rPr>
          <w:rFonts w:ascii="Times New Roman" w:eastAsia="Times New Roman" w:hAnsi="Times New Roman" w:cs="Times New Roman"/>
          <w:sz w:val="24"/>
          <w:szCs w:val="24"/>
          <w:lang w:bidi="ru-RU"/>
        </w:rPr>
        <w:t>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eastAsia="Times New Roman" w:hAnsi="Times New Roman" w:cs="Times New Roman"/>
          <w:sz w:val="24"/>
          <w:szCs w:val="24"/>
          <w:lang w:bidi="ru-RU"/>
        </w:rPr>
        <w:t xml:space="preserve"> приведены в таблице 5</w:t>
      </w:r>
      <w:r w:rsidR="00621A1F">
        <w:rPr>
          <w:rFonts w:ascii="Times New Roman" w:eastAsia="Times New Roman" w:hAnsi="Times New Roman" w:cs="Times New Roman"/>
          <w:sz w:val="24"/>
          <w:szCs w:val="24"/>
          <w:lang w:bidi="ru-RU"/>
        </w:rPr>
        <w:t>8</w:t>
      </w:r>
      <w:r>
        <w:rPr>
          <w:rFonts w:ascii="Times New Roman" w:eastAsia="Times New Roman" w:hAnsi="Times New Roman" w:cs="Times New Roman"/>
          <w:sz w:val="24"/>
          <w:szCs w:val="24"/>
          <w:lang w:bidi="ru-RU"/>
        </w:rPr>
        <w:t>.1.</w:t>
      </w:r>
    </w:p>
    <w:p w:rsidR="002D734E" w:rsidRDefault="002D734E" w:rsidP="002D734E">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p w:rsidR="002D734E" w:rsidRDefault="002D734E" w:rsidP="002D734E">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Таблица 5</w:t>
      </w:r>
      <w:r w:rsidR="00621A1F">
        <w:rPr>
          <w:rFonts w:ascii="Times New Roman" w:eastAsia="Times New Roman" w:hAnsi="Times New Roman" w:cs="Times New Roman"/>
          <w:sz w:val="24"/>
          <w:szCs w:val="24"/>
          <w:lang w:bidi="ru-RU"/>
        </w:rPr>
        <w:t>8</w:t>
      </w:r>
      <w:r>
        <w:rPr>
          <w:rFonts w:ascii="Times New Roman" w:eastAsia="Times New Roman" w:hAnsi="Times New Roman" w:cs="Times New Roman"/>
          <w:sz w:val="24"/>
          <w:szCs w:val="24"/>
          <w:lang w:bidi="ru-RU"/>
        </w:rPr>
        <w:t>.1</w:t>
      </w:r>
    </w:p>
    <w:p w:rsidR="002D734E" w:rsidRPr="00FF67D6" w:rsidRDefault="002D734E" w:rsidP="002D734E">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tbl>
      <w:tblPr>
        <w:tblStyle w:val="af2"/>
        <w:tblW w:w="16020" w:type="dxa"/>
        <w:tblInd w:w="-318" w:type="dxa"/>
        <w:tblLayout w:type="fixed"/>
        <w:tblLook w:val="04A0"/>
      </w:tblPr>
      <w:tblGrid>
        <w:gridCol w:w="1873"/>
        <w:gridCol w:w="5670"/>
        <w:gridCol w:w="1559"/>
        <w:gridCol w:w="1559"/>
        <w:gridCol w:w="1985"/>
        <w:gridCol w:w="1318"/>
        <w:gridCol w:w="2056"/>
      </w:tblGrid>
      <w:tr w:rsidR="002D734E" w:rsidRPr="00D45C16" w:rsidTr="00725AFB">
        <w:trPr>
          <w:cantSplit/>
        </w:trPr>
        <w:tc>
          <w:tcPr>
            <w:tcW w:w="1873" w:type="dxa"/>
            <w:vMerge w:val="restart"/>
            <w:vAlign w:val="center"/>
          </w:tcPr>
          <w:p w:rsidR="002D734E" w:rsidRPr="00D45C16" w:rsidRDefault="002D734E" w:rsidP="00725AFB">
            <w:pPr>
              <w:jc w:val="center"/>
              <w:rPr>
                <w:rFonts w:ascii="Times New Roman" w:hAnsi="Times New Roman" w:cs="Times New Roman"/>
                <w:sz w:val="20"/>
                <w:szCs w:val="20"/>
              </w:rPr>
            </w:pPr>
            <w:r w:rsidRPr="00D45C16">
              <w:rPr>
                <w:rFonts w:ascii="Times New Roman" w:eastAsia="Calibri" w:hAnsi="Times New Roman" w:cs="Times New Roman"/>
                <w:sz w:val="20"/>
                <w:szCs w:val="20"/>
              </w:rPr>
              <w:t>Наименование вида разрешенного использования земельного учас</w:t>
            </w:r>
            <w:r w:rsidRPr="00D45C16">
              <w:rPr>
                <w:rFonts w:ascii="Times New Roman" w:eastAsia="Calibri" w:hAnsi="Times New Roman" w:cs="Times New Roman"/>
                <w:sz w:val="20"/>
                <w:szCs w:val="20"/>
              </w:rPr>
              <w:t>т</w:t>
            </w:r>
            <w:r w:rsidRPr="00D45C16">
              <w:rPr>
                <w:rFonts w:ascii="Times New Roman" w:eastAsia="Calibri" w:hAnsi="Times New Roman" w:cs="Times New Roman"/>
                <w:sz w:val="20"/>
                <w:szCs w:val="20"/>
              </w:rPr>
              <w:t>ка (код (числовое обозначение) вида разрешенного и</w:t>
            </w:r>
            <w:r w:rsidRPr="00D45C16">
              <w:rPr>
                <w:rFonts w:ascii="Times New Roman" w:eastAsia="Calibri" w:hAnsi="Times New Roman" w:cs="Times New Roman"/>
                <w:sz w:val="20"/>
                <w:szCs w:val="20"/>
              </w:rPr>
              <w:t>с</w:t>
            </w:r>
            <w:r w:rsidRPr="00D45C16">
              <w:rPr>
                <w:rFonts w:ascii="Times New Roman" w:eastAsia="Calibri" w:hAnsi="Times New Roman" w:cs="Times New Roman"/>
                <w:sz w:val="20"/>
                <w:szCs w:val="20"/>
              </w:rPr>
              <w:t>пользования з</w:t>
            </w:r>
            <w:r w:rsidRPr="00D45C16">
              <w:rPr>
                <w:rFonts w:ascii="Times New Roman" w:eastAsia="Calibri" w:hAnsi="Times New Roman" w:cs="Times New Roman"/>
                <w:sz w:val="20"/>
                <w:szCs w:val="20"/>
              </w:rPr>
              <w:t>е</w:t>
            </w:r>
            <w:r w:rsidRPr="00D45C16">
              <w:rPr>
                <w:rFonts w:ascii="Times New Roman" w:eastAsia="Calibri" w:hAnsi="Times New Roman" w:cs="Times New Roman"/>
                <w:sz w:val="20"/>
                <w:szCs w:val="20"/>
              </w:rPr>
              <w:t>мельного участка)</w:t>
            </w:r>
          </w:p>
        </w:tc>
        <w:tc>
          <w:tcPr>
            <w:tcW w:w="5670" w:type="dxa"/>
            <w:vMerge w:val="restart"/>
            <w:vAlign w:val="center"/>
          </w:tcPr>
          <w:p w:rsidR="002D734E" w:rsidRPr="00D45C16" w:rsidRDefault="002D734E" w:rsidP="00725AFB">
            <w:pPr>
              <w:jc w:val="center"/>
              <w:rPr>
                <w:rFonts w:ascii="Times New Roman" w:hAnsi="Times New Roman" w:cs="Times New Roman"/>
                <w:sz w:val="20"/>
                <w:szCs w:val="20"/>
              </w:rPr>
            </w:pPr>
            <w:r w:rsidRPr="00D45C16">
              <w:rPr>
                <w:rFonts w:ascii="Times New Roman" w:eastAsia="Calibri" w:hAnsi="Times New Roman" w:cs="Times New Roman"/>
                <w:sz w:val="20"/>
                <w:szCs w:val="20"/>
              </w:rPr>
              <w:t>Характеристика вида разрешенного использования</w:t>
            </w:r>
          </w:p>
        </w:tc>
        <w:tc>
          <w:tcPr>
            <w:tcW w:w="8477" w:type="dxa"/>
            <w:gridSpan w:val="5"/>
            <w:vAlign w:val="center"/>
          </w:tcPr>
          <w:p w:rsidR="002D734E" w:rsidRPr="00D45C16" w:rsidRDefault="002D734E" w:rsidP="00725AFB">
            <w:pPr>
              <w:jc w:val="center"/>
              <w:rPr>
                <w:rFonts w:ascii="Times New Roman" w:eastAsia="Calibri" w:hAnsi="Times New Roman" w:cs="Times New Roman"/>
                <w:sz w:val="20"/>
                <w:szCs w:val="20"/>
              </w:rPr>
            </w:pPr>
            <w:r w:rsidRPr="00D45C16">
              <w:rPr>
                <w:rFonts w:ascii="Times New Roman" w:eastAsia="Calibri"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734E" w:rsidRPr="00D45C16" w:rsidTr="00725AFB">
        <w:trPr>
          <w:cantSplit/>
        </w:trPr>
        <w:tc>
          <w:tcPr>
            <w:tcW w:w="1873" w:type="dxa"/>
            <w:vMerge/>
            <w:vAlign w:val="center"/>
          </w:tcPr>
          <w:p w:rsidR="002D734E" w:rsidRPr="00D45C16" w:rsidRDefault="002D734E" w:rsidP="00725AFB">
            <w:pPr>
              <w:jc w:val="center"/>
              <w:rPr>
                <w:rFonts w:ascii="Times New Roman" w:hAnsi="Times New Roman" w:cs="Times New Roman"/>
                <w:sz w:val="20"/>
                <w:szCs w:val="20"/>
              </w:rPr>
            </w:pPr>
          </w:p>
        </w:tc>
        <w:tc>
          <w:tcPr>
            <w:tcW w:w="5670" w:type="dxa"/>
            <w:vMerge/>
            <w:vAlign w:val="center"/>
          </w:tcPr>
          <w:p w:rsidR="002D734E" w:rsidRPr="00D45C16" w:rsidRDefault="002D734E" w:rsidP="00725AFB">
            <w:pPr>
              <w:jc w:val="center"/>
              <w:rPr>
                <w:rFonts w:ascii="Times New Roman" w:hAnsi="Times New Roman" w:cs="Times New Roman"/>
                <w:sz w:val="20"/>
                <w:szCs w:val="20"/>
              </w:rPr>
            </w:pPr>
          </w:p>
        </w:tc>
        <w:tc>
          <w:tcPr>
            <w:tcW w:w="3118" w:type="dxa"/>
            <w:gridSpan w:val="2"/>
            <w:vAlign w:val="center"/>
          </w:tcPr>
          <w:p w:rsidR="002D734E" w:rsidRPr="00D45C16" w:rsidRDefault="002D734E" w:rsidP="00725AFB">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1985" w:type="dxa"/>
            <w:vMerge w:val="restart"/>
            <w:vAlign w:val="center"/>
          </w:tcPr>
          <w:p w:rsidR="002D734E" w:rsidRPr="00D45C16" w:rsidRDefault="002D734E" w:rsidP="00725AFB">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Минимальные о</w:t>
            </w:r>
            <w:r w:rsidRPr="00D45C16">
              <w:rPr>
                <w:rFonts w:ascii="Times New Roman" w:hAnsi="Times New Roman" w:cs="Times New Roman"/>
                <w:sz w:val="20"/>
                <w:szCs w:val="20"/>
              </w:rPr>
              <w:t>т</w:t>
            </w:r>
            <w:r w:rsidRPr="00D45C16">
              <w:rPr>
                <w:rFonts w:ascii="Times New Roman" w:hAnsi="Times New Roman" w:cs="Times New Roman"/>
                <w:sz w:val="20"/>
                <w:szCs w:val="20"/>
              </w:rPr>
              <w:t>ступы от границ земельных участков в целях определения мест допустимого размещения зданий, строений, сооруж</w:t>
            </w:r>
            <w:r w:rsidRPr="00D45C16">
              <w:rPr>
                <w:rFonts w:ascii="Times New Roman" w:hAnsi="Times New Roman" w:cs="Times New Roman"/>
                <w:sz w:val="20"/>
                <w:szCs w:val="20"/>
              </w:rPr>
              <w:t>е</w:t>
            </w:r>
            <w:r w:rsidRPr="00D45C16">
              <w:rPr>
                <w:rFonts w:ascii="Times New Roman" w:hAnsi="Times New Roman" w:cs="Times New Roman"/>
                <w:sz w:val="20"/>
                <w:szCs w:val="20"/>
              </w:rPr>
              <w:t>ний, за пределами которых запрещено строительство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строений, с</w:t>
            </w:r>
            <w:r w:rsidRPr="00D45C16">
              <w:rPr>
                <w:rFonts w:ascii="Times New Roman" w:hAnsi="Times New Roman" w:cs="Times New Roman"/>
                <w:sz w:val="20"/>
                <w:szCs w:val="20"/>
              </w:rPr>
              <w:t>о</w:t>
            </w:r>
            <w:r w:rsidRPr="00D45C16">
              <w:rPr>
                <w:rFonts w:ascii="Times New Roman" w:hAnsi="Times New Roman" w:cs="Times New Roman"/>
                <w:sz w:val="20"/>
                <w:szCs w:val="20"/>
              </w:rPr>
              <w:t>оружений</w:t>
            </w:r>
          </w:p>
        </w:tc>
        <w:tc>
          <w:tcPr>
            <w:tcW w:w="1318" w:type="dxa"/>
            <w:vMerge w:val="restart"/>
            <w:vAlign w:val="center"/>
          </w:tcPr>
          <w:p w:rsidR="002D734E" w:rsidRPr="00D45C16" w:rsidRDefault="002D734E" w:rsidP="00725AFB">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Предельное количество этажей или предельная высоту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w:t>
            </w:r>
            <w:r w:rsidRPr="00D45C16">
              <w:rPr>
                <w:rFonts w:ascii="Times New Roman" w:hAnsi="Times New Roman" w:cs="Times New Roman"/>
                <w:sz w:val="20"/>
                <w:szCs w:val="20"/>
              </w:rPr>
              <w:t>е</w:t>
            </w:r>
            <w:r w:rsidRPr="00D45C16">
              <w:rPr>
                <w:rFonts w:ascii="Times New Roman" w:hAnsi="Times New Roman" w:cs="Times New Roman"/>
                <w:sz w:val="20"/>
                <w:szCs w:val="20"/>
              </w:rPr>
              <w:t>ний, соор</w:t>
            </w:r>
            <w:r w:rsidRPr="00D45C16">
              <w:rPr>
                <w:rFonts w:ascii="Times New Roman" w:hAnsi="Times New Roman" w:cs="Times New Roman"/>
                <w:sz w:val="20"/>
                <w:szCs w:val="20"/>
              </w:rPr>
              <w:t>у</w:t>
            </w:r>
            <w:r w:rsidRPr="00D45C16">
              <w:rPr>
                <w:rFonts w:ascii="Times New Roman" w:hAnsi="Times New Roman" w:cs="Times New Roman"/>
                <w:sz w:val="20"/>
                <w:szCs w:val="20"/>
              </w:rPr>
              <w:t>жений</w:t>
            </w:r>
          </w:p>
        </w:tc>
        <w:tc>
          <w:tcPr>
            <w:tcW w:w="2056" w:type="dxa"/>
            <w:vMerge w:val="restart"/>
            <w:vAlign w:val="center"/>
          </w:tcPr>
          <w:p w:rsidR="002D734E" w:rsidRPr="00D45C16" w:rsidRDefault="002D734E" w:rsidP="00725AFB">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пр</w:t>
            </w:r>
            <w:r w:rsidRPr="00D45C16">
              <w:rPr>
                <w:rFonts w:ascii="Times New Roman" w:hAnsi="Times New Roman" w:cs="Times New Roman"/>
                <w:sz w:val="20"/>
                <w:szCs w:val="20"/>
              </w:rPr>
              <w:t>о</w:t>
            </w:r>
            <w:r w:rsidRPr="00D45C16">
              <w:rPr>
                <w:rFonts w:ascii="Times New Roman" w:hAnsi="Times New Roman" w:cs="Times New Roman"/>
                <w:sz w:val="20"/>
                <w:szCs w:val="20"/>
              </w:rPr>
              <w:t>цент застройки в границах земельного участка, определя</w:t>
            </w:r>
            <w:r w:rsidRPr="00D45C16">
              <w:rPr>
                <w:rFonts w:ascii="Times New Roman" w:hAnsi="Times New Roman" w:cs="Times New Roman"/>
                <w:sz w:val="20"/>
                <w:szCs w:val="20"/>
              </w:rPr>
              <w:t>е</w:t>
            </w:r>
            <w:r w:rsidRPr="00D45C16">
              <w:rPr>
                <w:rFonts w:ascii="Times New Roman" w:hAnsi="Times New Roman" w:cs="Times New Roman"/>
                <w:sz w:val="20"/>
                <w:szCs w:val="20"/>
              </w:rPr>
              <w:t>мый как отношение суммарной площади земельного участка, которая может быть застроена, ко всей площади земельного участка</w:t>
            </w:r>
          </w:p>
        </w:tc>
      </w:tr>
      <w:tr w:rsidR="002D734E" w:rsidRPr="00D45C16" w:rsidTr="00725AFB">
        <w:trPr>
          <w:cantSplit/>
        </w:trPr>
        <w:tc>
          <w:tcPr>
            <w:tcW w:w="1873" w:type="dxa"/>
            <w:vMerge/>
            <w:vAlign w:val="center"/>
          </w:tcPr>
          <w:p w:rsidR="002D734E" w:rsidRPr="00D45C16" w:rsidRDefault="002D734E" w:rsidP="00725AFB">
            <w:pPr>
              <w:jc w:val="center"/>
              <w:rPr>
                <w:rFonts w:ascii="Times New Roman" w:hAnsi="Times New Roman" w:cs="Times New Roman"/>
                <w:sz w:val="20"/>
                <w:szCs w:val="20"/>
              </w:rPr>
            </w:pPr>
          </w:p>
        </w:tc>
        <w:tc>
          <w:tcPr>
            <w:tcW w:w="5670" w:type="dxa"/>
            <w:vMerge/>
            <w:vAlign w:val="center"/>
          </w:tcPr>
          <w:p w:rsidR="002D734E" w:rsidRPr="00D45C16" w:rsidRDefault="002D734E" w:rsidP="00725AFB">
            <w:pPr>
              <w:jc w:val="center"/>
              <w:rPr>
                <w:rFonts w:ascii="Times New Roman" w:hAnsi="Times New Roman" w:cs="Times New Roman"/>
                <w:sz w:val="20"/>
                <w:szCs w:val="20"/>
              </w:rPr>
            </w:pPr>
          </w:p>
        </w:tc>
        <w:tc>
          <w:tcPr>
            <w:tcW w:w="1559" w:type="dxa"/>
            <w:vAlign w:val="center"/>
          </w:tcPr>
          <w:p w:rsidR="002D734E" w:rsidRPr="00D45C16" w:rsidRDefault="002D734E" w:rsidP="00725AFB">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559" w:type="dxa"/>
            <w:vAlign w:val="center"/>
          </w:tcPr>
          <w:p w:rsidR="002D734E" w:rsidRPr="00D45C16" w:rsidRDefault="002D734E" w:rsidP="00725AFB">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985" w:type="dxa"/>
            <w:vMerge/>
            <w:vAlign w:val="center"/>
          </w:tcPr>
          <w:p w:rsidR="002D734E" w:rsidRPr="00D45C16" w:rsidRDefault="002D734E" w:rsidP="00725AFB">
            <w:pPr>
              <w:autoSpaceDE w:val="0"/>
              <w:autoSpaceDN w:val="0"/>
              <w:adjustRightInd w:val="0"/>
              <w:jc w:val="center"/>
              <w:rPr>
                <w:rFonts w:ascii="Times New Roman" w:hAnsi="Times New Roman" w:cs="Times New Roman"/>
                <w:sz w:val="20"/>
                <w:szCs w:val="20"/>
              </w:rPr>
            </w:pPr>
          </w:p>
        </w:tc>
        <w:tc>
          <w:tcPr>
            <w:tcW w:w="1318" w:type="dxa"/>
            <w:vMerge/>
            <w:vAlign w:val="center"/>
          </w:tcPr>
          <w:p w:rsidR="002D734E" w:rsidRPr="00D45C16" w:rsidRDefault="002D734E" w:rsidP="00725AFB">
            <w:pPr>
              <w:autoSpaceDE w:val="0"/>
              <w:autoSpaceDN w:val="0"/>
              <w:adjustRightInd w:val="0"/>
              <w:jc w:val="center"/>
              <w:rPr>
                <w:rFonts w:ascii="Times New Roman" w:hAnsi="Times New Roman" w:cs="Times New Roman"/>
                <w:sz w:val="20"/>
                <w:szCs w:val="20"/>
              </w:rPr>
            </w:pPr>
          </w:p>
        </w:tc>
        <w:tc>
          <w:tcPr>
            <w:tcW w:w="2056" w:type="dxa"/>
            <w:vMerge/>
            <w:vAlign w:val="center"/>
          </w:tcPr>
          <w:p w:rsidR="002D734E" w:rsidRPr="00D45C16" w:rsidRDefault="002D734E" w:rsidP="00725AFB">
            <w:pPr>
              <w:autoSpaceDE w:val="0"/>
              <w:autoSpaceDN w:val="0"/>
              <w:adjustRightInd w:val="0"/>
              <w:jc w:val="center"/>
              <w:rPr>
                <w:rFonts w:ascii="Times New Roman" w:hAnsi="Times New Roman" w:cs="Times New Roman"/>
                <w:sz w:val="20"/>
                <w:szCs w:val="20"/>
              </w:rPr>
            </w:pPr>
          </w:p>
        </w:tc>
      </w:tr>
    </w:tbl>
    <w:p w:rsidR="002D734E" w:rsidRPr="00D45C16" w:rsidRDefault="002D734E" w:rsidP="002D734E">
      <w:pPr>
        <w:spacing w:after="0" w:line="240" w:lineRule="auto"/>
        <w:rPr>
          <w:rFonts w:ascii="Times New Roman" w:hAnsi="Times New Roman" w:cs="Times New Roman"/>
          <w:sz w:val="6"/>
          <w:szCs w:val="6"/>
        </w:rPr>
      </w:pPr>
    </w:p>
    <w:tbl>
      <w:tblPr>
        <w:tblStyle w:val="af2"/>
        <w:tblW w:w="16020" w:type="dxa"/>
        <w:tblInd w:w="-318" w:type="dxa"/>
        <w:tblLayout w:type="fixed"/>
        <w:tblLook w:val="04A0"/>
      </w:tblPr>
      <w:tblGrid>
        <w:gridCol w:w="1873"/>
        <w:gridCol w:w="5670"/>
        <w:gridCol w:w="1559"/>
        <w:gridCol w:w="1559"/>
        <w:gridCol w:w="1985"/>
        <w:gridCol w:w="1318"/>
        <w:gridCol w:w="2056"/>
      </w:tblGrid>
      <w:tr w:rsidR="002D734E" w:rsidRPr="00D45C16" w:rsidTr="00725AFB">
        <w:trPr>
          <w:tblHeader/>
        </w:trPr>
        <w:tc>
          <w:tcPr>
            <w:tcW w:w="1873" w:type="dxa"/>
            <w:vAlign w:val="center"/>
          </w:tcPr>
          <w:p w:rsidR="002D734E" w:rsidRPr="00D45C16" w:rsidRDefault="002D734E" w:rsidP="00725AFB">
            <w:pPr>
              <w:jc w:val="center"/>
              <w:rPr>
                <w:rFonts w:ascii="Times New Roman" w:hAnsi="Times New Roman" w:cs="Times New Roman"/>
                <w:sz w:val="20"/>
                <w:szCs w:val="20"/>
              </w:rPr>
            </w:pPr>
            <w:r w:rsidRPr="00D45C16">
              <w:rPr>
                <w:rFonts w:ascii="Times New Roman" w:hAnsi="Times New Roman" w:cs="Times New Roman"/>
                <w:sz w:val="20"/>
                <w:szCs w:val="20"/>
              </w:rPr>
              <w:t>1</w:t>
            </w:r>
          </w:p>
        </w:tc>
        <w:tc>
          <w:tcPr>
            <w:tcW w:w="5670" w:type="dxa"/>
            <w:vAlign w:val="center"/>
          </w:tcPr>
          <w:p w:rsidR="002D734E" w:rsidRPr="00D45C16" w:rsidRDefault="002D734E" w:rsidP="00725AFB">
            <w:pPr>
              <w:jc w:val="center"/>
              <w:rPr>
                <w:rFonts w:ascii="Times New Roman" w:hAnsi="Times New Roman" w:cs="Times New Roman"/>
                <w:sz w:val="20"/>
                <w:szCs w:val="20"/>
              </w:rPr>
            </w:pPr>
            <w:r w:rsidRPr="00D45C16">
              <w:rPr>
                <w:rFonts w:ascii="Times New Roman" w:hAnsi="Times New Roman" w:cs="Times New Roman"/>
                <w:sz w:val="20"/>
                <w:szCs w:val="20"/>
              </w:rPr>
              <w:t>2</w:t>
            </w:r>
          </w:p>
        </w:tc>
        <w:tc>
          <w:tcPr>
            <w:tcW w:w="1559" w:type="dxa"/>
            <w:vAlign w:val="center"/>
          </w:tcPr>
          <w:p w:rsidR="002D734E" w:rsidRPr="00D45C16" w:rsidRDefault="002D734E" w:rsidP="00725AFB">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3</w:t>
            </w:r>
          </w:p>
        </w:tc>
        <w:tc>
          <w:tcPr>
            <w:tcW w:w="1559" w:type="dxa"/>
            <w:vAlign w:val="center"/>
          </w:tcPr>
          <w:p w:rsidR="002D734E" w:rsidRPr="00D45C16" w:rsidRDefault="002D734E" w:rsidP="00725AFB">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4</w:t>
            </w:r>
          </w:p>
        </w:tc>
        <w:tc>
          <w:tcPr>
            <w:tcW w:w="1985" w:type="dxa"/>
            <w:vAlign w:val="center"/>
          </w:tcPr>
          <w:p w:rsidR="002D734E" w:rsidRPr="00D45C16" w:rsidRDefault="002D734E" w:rsidP="00725AFB">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5</w:t>
            </w:r>
          </w:p>
        </w:tc>
        <w:tc>
          <w:tcPr>
            <w:tcW w:w="1318" w:type="dxa"/>
            <w:vAlign w:val="center"/>
          </w:tcPr>
          <w:p w:rsidR="002D734E" w:rsidRPr="00D45C16" w:rsidRDefault="002D734E" w:rsidP="00725AFB">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6</w:t>
            </w:r>
          </w:p>
        </w:tc>
        <w:tc>
          <w:tcPr>
            <w:tcW w:w="2056" w:type="dxa"/>
            <w:vAlign w:val="center"/>
          </w:tcPr>
          <w:p w:rsidR="002D734E" w:rsidRPr="00D45C16" w:rsidRDefault="002D734E" w:rsidP="00725AFB">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7</w:t>
            </w:r>
          </w:p>
        </w:tc>
      </w:tr>
      <w:tr w:rsidR="002D734E" w:rsidRPr="00D45C16" w:rsidTr="00725AFB">
        <w:tc>
          <w:tcPr>
            <w:tcW w:w="16020" w:type="dxa"/>
            <w:gridSpan w:val="7"/>
            <w:vAlign w:val="center"/>
          </w:tcPr>
          <w:p w:rsidR="002D734E" w:rsidRPr="00D45C16" w:rsidRDefault="002D734E" w:rsidP="00725AFB">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bCs/>
                <w:sz w:val="20"/>
                <w:szCs w:val="20"/>
              </w:rPr>
              <w:t>Основные виды разрешенного использования земельных участков</w:t>
            </w:r>
          </w:p>
        </w:tc>
      </w:tr>
      <w:tr w:rsidR="002C5292" w:rsidRPr="00D45C16" w:rsidTr="002C5292">
        <w:tc>
          <w:tcPr>
            <w:tcW w:w="1873" w:type="dxa"/>
          </w:tcPr>
          <w:p w:rsidR="002C5292" w:rsidRPr="00655A63" w:rsidRDefault="002C5292" w:rsidP="00725AFB">
            <w:pPr>
              <w:jc w:val="center"/>
              <w:rPr>
                <w:rFonts w:ascii="Times New Roman" w:hAnsi="Times New Roman" w:cs="Times New Roman"/>
                <w:sz w:val="20"/>
                <w:szCs w:val="20"/>
              </w:rPr>
            </w:pPr>
            <w:r w:rsidRPr="00655A63">
              <w:rPr>
                <w:rFonts w:ascii="Times New Roman" w:hAnsi="Times New Roman" w:cs="Times New Roman"/>
                <w:sz w:val="20"/>
                <w:szCs w:val="20"/>
              </w:rPr>
              <w:t>Коммунальное обслуживание</w:t>
            </w:r>
          </w:p>
          <w:p w:rsidR="002C5292" w:rsidRPr="00D45C16" w:rsidRDefault="002C5292" w:rsidP="00725AFB">
            <w:pPr>
              <w:jc w:val="center"/>
              <w:rPr>
                <w:rFonts w:ascii="Times New Roman" w:hAnsi="Times New Roman" w:cs="Times New Roman"/>
                <w:sz w:val="20"/>
                <w:szCs w:val="20"/>
              </w:rPr>
            </w:pPr>
            <w:r w:rsidRPr="00655A63">
              <w:rPr>
                <w:rFonts w:ascii="Times New Roman" w:hAnsi="Times New Roman" w:cs="Times New Roman"/>
                <w:sz w:val="20"/>
                <w:szCs w:val="20"/>
              </w:rPr>
              <w:t>(3.1)</w:t>
            </w:r>
          </w:p>
        </w:tc>
        <w:tc>
          <w:tcPr>
            <w:tcW w:w="5670" w:type="dxa"/>
          </w:tcPr>
          <w:p w:rsidR="002C5292" w:rsidRPr="00D45C16" w:rsidRDefault="002C5292" w:rsidP="00725AFB">
            <w:pPr>
              <w:jc w:val="both"/>
              <w:rPr>
                <w:rFonts w:ascii="Times New Roman" w:hAnsi="Times New Roman" w:cs="Times New Roman"/>
                <w:sz w:val="20"/>
                <w:szCs w:val="20"/>
              </w:rPr>
            </w:pPr>
            <w:r w:rsidRPr="00655A63">
              <w:rPr>
                <w:rFonts w:ascii="Times New Roman" w:hAnsi="Times New Roman" w:cs="Times New Roman"/>
                <w:sz w:val="20"/>
                <w:szCs w:val="20"/>
              </w:rPr>
              <w:t>Размещение зданий и сооружений в целях обеспечения физ</w:t>
            </w:r>
            <w:r w:rsidRPr="00655A63">
              <w:rPr>
                <w:rFonts w:ascii="Times New Roman" w:hAnsi="Times New Roman" w:cs="Times New Roman"/>
                <w:sz w:val="20"/>
                <w:szCs w:val="20"/>
              </w:rPr>
              <w:t>и</w:t>
            </w:r>
            <w:r w:rsidRPr="00655A63">
              <w:rPr>
                <w:rFonts w:ascii="Times New Roman" w:hAnsi="Times New Roman" w:cs="Times New Roman"/>
                <w:sz w:val="20"/>
                <w:szCs w:val="20"/>
              </w:rPr>
              <w:t>ческих и юридических лиц коммунальными услугами. Соде</w:t>
            </w:r>
            <w:r w:rsidRPr="00655A63">
              <w:rPr>
                <w:rFonts w:ascii="Times New Roman" w:hAnsi="Times New Roman" w:cs="Times New Roman"/>
                <w:sz w:val="20"/>
                <w:szCs w:val="20"/>
              </w:rPr>
              <w:t>р</w:t>
            </w:r>
            <w:r w:rsidRPr="00655A63">
              <w:rPr>
                <w:rFonts w:ascii="Times New Roman" w:hAnsi="Times New Roman" w:cs="Times New Roman"/>
                <w:sz w:val="20"/>
                <w:szCs w:val="20"/>
              </w:rPr>
              <w:t>жание данного вида разрешенного использования включает в себя содержание видов разрешенного использования с кодами 3.1.1-3.1.2</w:t>
            </w:r>
          </w:p>
        </w:tc>
        <w:tc>
          <w:tcPr>
            <w:tcW w:w="1559" w:type="dxa"/>
            <w:vAlign w:val="center"/>
          </w:tcPr>
          <w:p w:rsidR="002C5292" w:rsidRPr="00103217" w:rsidRDefault="002C5292" w:rsidP="00725AFB">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559" w:type="dxa"/>
            <w:vAlign w:val="center"/>
          </w:tcPr>
          <w:p w:rsidR="002C5292" w:rsidRPr="00103217" w:rsidRDefault="002C5292" w:rsidP="00725AFB">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2C5292" w:rsidRPr="00655A63" w:rsidRDefault="002C5292" w:rsidP="00725AFB">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2C5292" w:rsidRDefault="002C5292" w:rsidP="002C5292">
            <w:pPr>
              <w:jc w:val="center"/>
            </w:pPr>
            <w:r w:rsidRPr="00820588">
              <w:rPr>
                <w:rFonts w:ascii="Times New Roman" w:hAnsi="Times New Roman" w:cs="Times New Roman"/>
                <w:sz w:val="20"/>
                <w:szCs w:val="20"/>
              </w:rPr>
              <w:t>Максимал</w:t>
            </w:r>
            <w:r w:rsidRPr="00820588">
              <w:rPr>
                <w:rFonts w:ascii="Times New Roman" w:hAnsi="Times New Roman" w:cs="Times New Roman"/>
                <w:sz w:val="20"/>
                <w:szCs w:val="20"/>
              </w:rPr>
              <w:t>ь</w:t>
            </w:r>
            <w:r w:rsidRPr="00820588">
              <w:rPr>
                <w:rFonts w:ascii="Times New Roman" w:hAnsi="Times New Roman" w:cs="Times New Roman"/>
                <w:sz w:val="20"/>
                <w:szCs w:val="20"/>
              </w:rPr>
              <w:t>ное колич</w:t>
            </w:r>
            <w:r w:rsidRPr="00820588">
              <w:rPr>
                <w:rFonts w:ascii="Times New Roman" w:hAnsi="Times New Roman" w:cs="Times New Roman"/>
                <w:sz w:val="20"/>
                <w:szCs w:val="20"/>
              </w:rPr>
              <w:t>е</w:t>
            </w:r>
            <w:r w:rsidRPr="00820588">
              <w:rPr>
                <w:rFonts w:ascii="Times New Roman" w:hAnsi="Times New Roman" w:cs="Times New Roman"/>
                <w:sz w:val="20"/>
                <w:szCs w:val="20"/>
              </w:rPr>
              <w:t>ство этажей – 3 этажа</w:t>
            </w:r>
          </w:p>
        </w:tc>
        <w:tc>
          <w:tcPr>
            <w:tcW w:w="2056" w:type="dxa"/>
            <w:vAlign w:val="center"/>
          </w:tcPr>
          <w:p w:rsidR="002C5292" w:rsidRPr="00B4284B" w:rsidRDefault="002C5292" w:rsidP="00725A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2C5292" w:rsidRPr="00D45C16" w:rsidTr="002C5292">
        <w:tc>
          <w:tcPr>
            <w:tcW w:w="1873" w:type="dxa"/>
          </w:tcPr>
          <w:p w:rsidR="002C5292" w:rsidRPr="00655A63" w:rsidRDefault="002C5292" w:rsidP="00725AFB">
            <w:pPr>
              <w:jc w:val="center"/>
              <w:rPr>
                <w:rFonts w:ascii="Times New Roman" w:hAnsi="Times New Roman" w:cs="Times New Roman"/>
                <w:sz w:val="20"/>
                <w:szCs w:val="20"/>
              </w:rPr>
            </w:pPr>
            <w:r w:rsidRPr="00655A63">
              <w:rPr>
                <w:rFonts w:ascii="Times New Roman" w:hAnsi="Times New Roman" w:cs="Times New Roman"/>
                <w:sz w:val="20"/>
                <w:szCs w:val="20"/>
              </w:rPr>
              <w:t>Предоставление коммунальных услуг (3.1.1)</w:t>
            </w:r>
          </w:p>
        </w:tc>
        <w:tc>
          <w:tcPr>
            <w:tcW w:w="5670" w:type="dxa"/>
          </w:tcPr>
          <w:p w:rsidR="002C5292" w:rsidRPr="00655A63" w:rsidRDefault="002C5292" w:rsidP="00725AFB">
            <w:pPr>
              <w:jc w:val="both"/>
              <w:rPr>
                <w:rFonts w:ascii="Times New Roman" w:hAnsi="Times New Roman" w:cs="Times New Roman"/>
                <w:sz w:val="20"/>
                <w:szCs w:val="20"/>
              </w:rPr>
            </w:pPr>
            <w:r w:rsidRPr="00655A63">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w:t>
            </w:r>
            <w:r w:rsidRPr="00655A63">
              <w:rPr>
                <w:rFonts w:ascii="Times New Roman" w:hAnsi="Times New Roman" w:cs="Times New Roman"/>
                <w:sz w:val="20"/>
                <w:szCs w:val="20"/>
              </w:rPr>
              <w:t>о</w:t>
            </w:r>
            <w:r w:rsidRPr="00655A63">
              <w:rPr>
                <w:rFonts w:ascii="Times New Roman" w:hAnsi="Times New Roman" w:cs="Times New Roman"/>
                <w:sz w:val="20"/>
                <w:szCs w:val="20"/>
              </w:rPr>
              <w:t>ков, очистку и уборку объектов недвижимости (котельных, водозаборов, очистных сооружений, насосных станций, вод</w:t>
            </w:r>
            <w:r w:rsidRPr="00655A63">
              <w:rPr>
                <w:rFonts w:ascii="Times New Roman" w:hAnsi="Times New Roman" w:cs="Times New Roman"/>
                <w:sz w:val="20"/>
                <w:szCs w:val="20"/>
              </w:rPr>
              <w:t>о</w:t>
            </w:r>
            <w:r w:rsidRPr="00655A63">
              <w:rPr>
                <w:rFonts w:ascii="Times New Roman" w:hAnsi="Times New Roman" w:cs="Times New Roman"/>
                <w:sz w:val="20"/>
                <w:szCs w:val="20"/>
              </w:rPr>
              <w:t>проводов, линий электропередач, трансформаторных подста</w:t>
            </w:r>
            <w:r w:rsidRPr="00655A63">
              <w:rPr>
                <w:rFonts w:ascii="Times New Roman" w:hAnsi="Times New Roman" w:cs="Times New Roman"/>
                <w:sz w:val="20"/>
                <w:szCs w:val="20"/>
              </w:rPr>
              <w:t>н</w:t>
            </w:r>
            <w:r w:rsidRPr="00655A63">
              <w:rPr>
                <w:rFonts w:ascii="Times New Roman" w:hAnsi="Times New Roman" w:cs="Times New Roman"/>
                <w:sz w:val="20"/>
                <w:szCs w:val="20"/>
              </w:rPr>
              <w:t>ций, газопроводов, линий связи, телефонных станций, канал</w:t>
            </w:r>
            <w:r w:rsidRPr="00655A63">
              <w:rPr>
                <w:rFonts w:ascii="Times New Roman" w:hAnsi="Times New Roman" w:cs="Times New Roman"/>
                <w:sz w:val="20"/>
                <w:szCs w:val="20"/>
              </w:rPr>
              <w:t>и</w:t>
            </w:r>
            <w:r w:rsidRPr="00655A63">
              <w:rPr>
                <w:rFonts w:ascii="Times New Roman" w:hAnsi="Times New Roman" w:cs="Times New Roman"/>
                <w:sz w:val="20"/>
                <w:szCs w:val="20"/>
              </w:rPr>
              <w:lastRenderedPageBreak/>
              <w:t>заций, стоянок, гаражей и мастерских для обслуживания уб</w:t>
            </w:r>
            <w:r w:rsidRPr="00655A63">
              <w:rPr>
                <w:rFonts w:ascii="Times New Roman" w:hAnsi="Times New Roman" w:cs="Times New Roman"/>
                <w:sz w:val="20"/>
                <w:szCs w:val="20"/>
              </w:rPr>
              <w:t>о</w:t>
            </w:r>
            <w:r w:rsidRPr="00655A63">
              <w:rPr>
                <w:rFonts w:ascii="Times New Roman" w:hAnsi="Times New Roman" w:cs="Times New Roman"/>
                <w:sz w:val="20"/>
                <w:szCs w:val="20"/>
              </w:rPr>
              <w:t>рочной и аварийной техники, сооружений, необходимых для сбора и плавки снега)</w:t>
            </w:r>
          </w:p>
        </w:tc>
        <w:tc>
          <w:tcPr>
            <w:tcW w:w="1559" w:type="dxa"/>
            <w:vAlign w:val="center"/>
          </w:tcPr>
          <w:p w:rsidR="002C5292" w:rsidRPr="00103217" w:rsidRDefault="002C5292" w:rsidP="00725AFB">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lastRenderedPageBreak/>
              <w:t>Не подлежит установлению</w:t>
            </w:r>
          </w:p>
        </w:tc>
        <w:tc>
          <w:tcPr>
            <w:tcW w:w="1559" w:type="dxa"/>
            <w:vAlign w:val="center"/>
          </w:tcPr>
          <w:p w:rsidR="002C5292" w:rsidRPr="00103217" w:rsidRDefault="002C5292" w:rsidP="00725AFB">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2C5292" w:rsidRPr="00655A63" w:rsidRDefault="002C5292" w:rsidP="00725AFB">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2C5292" w:rsidRDefault="002C5292" w:rsidP="002C5292">
            <w:pPr>
              <w:jc w:val="center"/>
            </w:pPr>
            <w:r w:rsidRPr="00820588">
              <w:rPr>
                <w:rFonts w:ascii="Times New Roman" w:hAnsi="Times New Roman" w:cs="Times New Roman"/>
                <w:sz w:val="20"/>
                <w:szCs w:val="20"/>
              </w:rPr>
              <w:t>Максимал</w:t>
            </w:r>
            <w:r w:rsidRPr="00820588">
              <w:rPr>
                <w:rFonts w:ascii="Times New Roman" w:hAnsi="Times New Roman" w:cs="Times New Roman"/>
                <w:sz w:val="20"/>
                <w:szCs w:val="20"/>
              </w:rPr>
              <w:t>ь</w:t>
            </w:r>
            <w:r w:rsidRPr="00820588">
              <w:rPr>
                <w:rFonts w:ascii="Times New Roman" w:hAnsi="Times New Roman" w:cs="Times New Roman"/>
                <w:sz w:val="20"/>
                <w:szCs w:val="20"/>
              </w:rPr>
              <w:t>ное колич</w:t>
            </w:r>
            <w:r w:rsidRPr="00820588">
              <w:rPr>
                <w:rFonts w:ascii="Times New Roman" w:hAnsi="Times New Roman" w:cs="Times New Roman"/>
                <w:sz w:val="20"/>
                <w:szCs w:val="20"/>
              </w:rPr>
              <w:t>е</w:t>
            </w:r>
            <w:r w:rsidRPr="00820588">
              <w:rPr>
                <w:rFonts w:ascii="Times New Roman" w:hAnsi="Times New Roman" w:cs="Times New Roman"/>
                <w:sz w:val="20"/>
                <w:szCs w:val="20"/>
              </w:rPr>
              <w:t>ство этажей – 3 этажа</w:t>
            </w:r>
          </w:p>
        </w:tc>
        <w:tc>
          <w:tcPr>
            <w:tcW w:w="2056" w:type="dxa"/>
            <w:vAlign w:val="center"/>
          </w:tcPr>
          <w:p w:rsidR="002C5292" w:rsidRPr="00B4284B" w:rsidRDefault="002C5292" w:rsidP="00725A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2C5292" w:rsidRPr="00C575A9" w:rsidTr="002C5292">
        <w:tc>
          <w:tcPr>
            <w:tcW w:w="1873" w:type="dxa"/>
          </w:tcPr>
          <w:p w:rsidR="002C5292" w:rsidRPr="00C575A9" w:rsidRDefault="002C5292" w:rsidP="00725AFB">
            <w:pPr>
              <w:jc w:val="center"/>
              <w:rPr>
                <w:rFonts w:ascii="Times New Roman" w:hAnsi="Times New Roman" w:cs="Times New Roman"/>
                <w:sz w:val="20"/>
                <w:szCs w:val="20"/>
              </w:rPr>
            </w:pPr>
            <w:r w:rsidRPr="00C575A9">
              <w:rPr>
                <w:rFonts w:ascii="Times New Roman" w:hAnsi="Times New Roman" w:cs="Times New Roman"/>
                <w:sz w:val="20"/>
                <w:szCs w:val="20"/>
              </w:rPr>
              <w:lastRenderedPageBreak/>
              <w:t>Администрати</w:t>
            </w:r>
            <w:r w:rsidRPr="00C575A9">
              <w:rPr>
                <w:rFonts w:ascii="Times New Roman" w:hAnsi="Times New Roman" w:cs="Times New Roman"/>
                <w:sz w:val="20"/>
                <w:szCs w:val="20"/>
              </w:rPr>
              <w:t>в</w:t>
            </w:r>
            <w:r w:rsidRPr="00C575A9">
              <w:rPr>
                <w:rFonts w:ascii="Times New Roman" w:hAnsi="Times New Roman" w:cs="Times New Roman"/>
                <w:sz w:val="20"/>
                <w:szCs w:val="20"/>
              </w:rPr>
              <w:t>ные здания орг</w:t>
            </w:r>
            <w:r w:rsidRPr="00C575A9">
              <w:rPr>
                <w:rFonts w:ascii="Times New Roman" w:hAnsi="Times New Roman" w:cs="Times New Roman"/>
                <w:sz w:val="20"/>
                <w:szCs w:val="20"/>
              </w:rPr>
              <w:t>а</w:t>
            </w:r>
            <w:r w:rsidRPr="00C575A9">
              <w:rPr>
                <w:rFonts w:ascii="Times New Roman" w:hAnsi="Times New Roman" w:cs="Times New Roman"/>
                <w:sz w:val="20"/>
                <w:szCs w:val="20"/>
              </w:rPr>
              <w:t>низаций, обесп</w:t>
            </w:r>
            <w:r w:rsidRPr="00C575A9">
              <w:rPr>
                <w:rFonts w:ascii="Times New Roman" w:hAnsi="Times New Roman" w:cs="Times New Roman"/>
                <w:sz w:val="20"/>
                <w:szCs w:val="20"/>
              </w:rPr>
              <w:t>е</w:t>
            </w:r>
            <w:r w:rsidRPr="00C575A9">
              <w:rPr>
                <w:rFonts w:ascii="Times New Roman" w:hAnsi="Times New Roman" w:cs="Times New Roman"/>
                <w:sz w:val="20"/>
                <w:szCs w:val="20"/>
              </w:rPr>
              <w:t>чивающих предо</w:t>
            </w:r>
            <w:r w:rsidRPr="00C575A9">
              <w:rPr>
                <w:rFonts w:ascii="Times New Roman" w:hAnsi="Times New Roman" w:cs="Times New Roman"/>
                <w:sz w:val="20"/>
                <w:szCs w:val="20"/>
              </w:rPr>
              <w:t>с</w:t>
            </w:r>
            <w:r w:rsidRPr="00C575A9">
              <w:rPr>
                <w:rFonts w:ascii="Times New Roman" w:hAnsi="Times New Roman" w:cs="Times New Roman"/>
                <w:sz w:val="20"/>
                <w:szCs w:val="20"/>
              </w:rPr>
              <w:t>тавление комм</w:t>
            </w:r>
            <w:r w:rsidRPr="00C575A9">
              <w:rPr>
                <w:rFonts w:ascii="Times New Roman" w:hAnsi="Times New Roman" w:cs="Times New Roman"/>
                <w:sz w:val="20"/>
                <w:szCs w:val="20"/>
              </w:rPr>
              <w:t>у</w:t>
            </w:r>
            <w:r w:rsidRPr="00C575A9">
              <w:rPr>
                <w:rFonts w:ascii="Times New Roman" w:hAnsi="Times New Roman" w:cs="Times New Roman"/>
                <w:sz w:val="20"/>
                <w:szCs w:val="20"/>
              </w:rPr>
              <w:t>нальных услуг (3.1.2)</w:t>
            </w:r>
          </w:p>
        </w:tc>
        <w:tc>
          <w:tcPr>
            <w:tcW w:w="5670" w:type="dxa"/>
          </w:tcPr>
          <w:p w:rsidR="002C5292" w:rsidRPr="00C575A9" w:rsidRDefault="002C5292" w:rsidP="00725AFB">
            <w:pPr>
              <w:jc w:val="both"/>
              <w:rPr>
                <w:rFonts w:ascii="Times New Roman" w:hAnsi="Times New Roman" w:cs="Times New Roman"/>
                <w:sz w:val="20"/>
                <w:szCs w:val="20"/>
              </w:rPr>
            </w:pPr>
            <w:r w:rsidRPr="00C575A9">
              <w:rPr>
                <w:rFonts w:ascii="Times New Roman" w:hAnsi="Times New Roman" w:cs="Times New Roman"/>
                <w:sz w:val="20"/>
                <w:szCs w:val="20"/>
              </w:rPr>
              <w:t>Размещение зданий, предназначенных для приема физических и юридических лиц в связи с предоставлением им коммунал</w:t>
            </w:r>
            <w:r w:rsidRPr="00C575A9">
              <w:rPr>
                <w:rFonts w:ascii="Times New Roman" w:hAnsi="Times New Roman" w:cs="Times New Roman"/>
                <w:sz w:val="20"/>
                <w:szCs w:val="20"/>
              </w:rPr>
              <w:t>ь</w:t>
            </w:r>
            <w:r w:rsidRPr="00C575A9">
              <w:rPr>
                <w:rFonts w:ascii="Times New Roman" w:hAnsi="Times New Roman" w:cs="Times New Roman"/>
                <w:sz w:val="20"/>
                <w:szCs w:val="20"/>
              </w:rPr>
              <w:t>ных услуг</w:t>
            </w:r>
          </w:p>
        </w:tc>
        <w:tc>
          <w:tcPr>
            <w:tcW w:w="1559" w:type="dxa"/>
            <w:vAlign w:val="center"/>
          </w:tcPr>
          <w:p w:rsidR="002C5292" w:rsidRPr="00103217" w:rsidRDefault="002C5292" w:rsidP="00725AFB">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559" w:type="dxa"/>
            <w:vAlign w:val="center"/>
          </w:tcPr>
          <w:p w:rsidR="002C5292" w:rsidRPr="00103217" w:rsidRDefault="002C5292" w:rsidP="00725AFB">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2C5292" w:rsidRPr="00655A63" w:rsidRDefault="002C5292" w:rsidP="00725AFB">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2C5292" w:rsidRDefault="002C5292" w:rsidP="002C5292">
            <w:pPr>
              <w:jc w:val="center"/>
            </w:pPr>
            <w:r w:rsidRPr="00A72374">
              <w:rPr>
                <w:rFonts w:ascii="Times New Roman" w:hAnsi="Times New Roman" w:cs="Times New Roman"/>
                <w:sz w:val="20"/>
                <w:szCs w:val="20"/>
              </w:rPr>
              <w:t>Максимал</w:t>
            </w:r>
            <w:r w:rsidRPr="00A72374">
              <w:rPr>
                <w:rFonts w:ascii="Times New Roman" w:hAnsi="Times New Roman" w:cs="Times New Roman"/>
                <w:sz w:val="20"/>
                <w:szCs w:val="20"/>
              </w:rPr>
              <w:t>ь</w:t>
            </w:r>
            <w:r w:rsidRPr="00A72374">
              <w:rPr>
                <w:rFonts w:ascii="Times New Roman" w:hAnsi="Times New Roman" w:cs="Times New Roman"/>
                <w:sz w:val="20"/>
                <w:szCs w:val="20"/>
              </w:rPr>
              <w:t>ное колич</w:t>
            </w:r>
            <w:r w:rsidRPr="00A72374">
              <w:rPr>
                <w:rFonts w:ascii="Times New Roman" w:hAnsi="Times New Roman" w:cs="Times New Roman"/>
                <w:sz w:val="20"/>
                <w:szCs w:val="20"/>
              </w:rPr>
              <w:t>е</w:t>
            </w:r>
            <w:r w:rsidRPr="00A72374">
              <w:rPr>
                <w:rFonts w:ascii="Times New Roman" w:hAnsi="Times New Roman" w:cs="Times New Roman"/>
                <w:sz w:val="20"/>
                <w:szCs w:val="20"/>
              </w:rPr>
              <w:t>ство этажей – 3 этажа</w:t>
            </w:r>
          </w:p>
        </w:tc>
        <w:tc>
          <w:tcPr>
            <w:tcW w:w="2056" w:type="dxa"/>
            <w:vAlign w:val="center"/>
          </w:tcPr>
          <w:p w:rsidR="002C5292" w:rsidRPr="00C575A9" w:rsidRDefault="002C5292" w:rsidP="00725A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2C5292" w:rsidRPr="00C575A9" w:rsidTr="002C5292">
        <w:tc>
          <w:tcPr>
            <w:tcW w:w="1873" w:type="dxa"/>
          </w:tcPr>
          <w:p w:rsidR="002C5292" w:rsidRPr="00C575A9" w:rsidRDefault="002C5292" w:rsidP="00725AFB">
            <w:pPr>
              <w:jc w:val="center"/>
              <w:rPr>
                <w:rFonts w:ascii="Times New Roman" w:hAnsi="Times New Roman" w:cs="Times New Roman"/>
                <w:bCs/>
                <w:sz w:val="20"/>
                <w:szCs w:val="20"/>
              </w:rPr>
            </w:pPr>
            <w:r w:rsidRPr="00C575A9">
              <w:rPr>
                <w:rFonts w:ascii="Times New Roman" w:hAnsi="Times New Roman" w:cs="Times New Roman"/>
                <w:bCs/>
                <w:sz w:val="20"/>
                <w:szCs w:val="20"/>
              </w:rPr>
              <w:t>Оказание услуг связи</w:t>
            </w:r>
          </w:p>
          <w:p w:rsidR="002C5292" w:rsidRPr="00C575A9" w:rsidRDefault="002C5292" w:rsidP="00725AFB">
            <w:pPr>
              <w:jc w:val="center"/>
              <w:rPr>
                <w:rFonts w:ascii="Times New Roman" w:hAnsi="Times New Roman" w:cs="Times New Roman"/>
                <w:bCs/>
                <w:sz w:val="20"/>
                <w:szCs w:val="20"/>
              </w:rPr>
            </w:pPr>
            <w:r w:rsidRPr="00C575A9">
              <w:rPr>
                <w:rFonts w:ascii="Times New Roman" w:hAnsi="Times New Roman" w:cs="Times New Roman"/>
                <w:bCs/>
                <w:sz w:val="20"/>
                <w:szCs w:val="20"/>
              </w:rPr>
              <w:t>(3.2.3)</w:t>
            </w:r>
          </w:p>
        </w:tc>
        <w:tc>
          <w:tcPr>
            <w:tcW w:w="5670" w:type="dxa"/>
          </w:tcPr>
          <w:p w:rsidR="002C5292" w:rsidRPr="00621A1F" w:rsidRDefault="002C5292" w:rsidP="00725AFB">
            <w:pPr>
              <w:jc w:val="both"/>
              <w:rPr>
                <w:rFonts w:ascii="Times New Roman" w:hAnsi="Times New Roman" w:cs="Times New Roman"/>
                <w:sz w:val="20"/>
                <w:szCs w:val="20"/>
              </w:rPr>
            </w:pPr>
            <w:r w:rsidRPr="00621A1F">
              <w:rPr>
                <w:rFonts w:ascii="Times New Roman" w:hAnsi="Times New Roman" w:cs="Times New Roman"/>
                <w:sz w:val="20"/>
                <w:szCs w:val="20"/>
              </w:rPr>
              <w:t>Размещение зданий, предназначенных для размещения пун</w:t>
            </w:r>
            <w:r w:rsidRPr="00621A1F">
              <w:rPr>
                <w:rFonts w:ascii="Times New Roman" w:hAnsi="Times New Roman" w:cs="Times New Roman"/>
                <w:sz w:val="20"/>
                <w:szCs w:val="20"/>
              </w:rPr>
              <w:t>к</w:t>
            </w:r>
            <w:r w:rsidRPr="00621A1F">
              <w:rPr>
                <w:rFonts w:ascii="Times New Roman" w:hAnsi="Times New Roman" w:cs="Times New Roman"/>
                <w:sz w:val="20"/>
                <w:szCs w:val="20"/>
              </w:rPr>
              <w:t>тов оказания услуг почтовой, телеграфной, междугородней и международной телефонной связи</w:t>
            </w:r>
          </w:p>
        </w:tc>
        <w:tc>
          <w:tcPr>
            <w:tcW w:w="1559" w:type="dxa"/>
            <w:vAlign w:val="center"/>
          </w:tcPr>
          <w:p w:rsidR="002C5292" w:rsidRPr="00103217" w:rsidRDefault="002C5292" w:rsidP="00725AFB">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559" w:type="dxa"/>
            <w:vAlign w:val="center"/>
          </w:tcPr>
          <w:p w:rsidR="002C5292" w:rsidRPr="00103217" w:rsidRDefault="002C5292" w:rsidP="00725AFB">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2C5292" w:rsidRPr="00655A63" w:rsidRDefault="002C5292" w:rsidP="00725AFB">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2C5292" w:rsidRDefault="002C5292" w:rsidP="002C5292">
            <w:pPr>
              <w:jc w:val="center"/>
            </w:pPr>
            <w:r w:rsidRPr="00A72374">
              <w:rPr>
                <w:rFonts w:ascii="Times New Roman" w:hAnsi="Times New Roman" w:cs="Times New Roman"/>
                <w:sz w:val="20"/>
                <w:szCs w:val="20"/>
              </w:rPr>
              <w:t>Максимал</w:t>
            </w:r>
            <w:r w:rsidRPr="00A72374">
              <w:rPr>
                <w:rFonts w:ascii="Times New Roman" w:hAnsi="Times New Roman" w:cs="Times New Roman"/>
                <w:sz w:val="20"/>
                <w:szCs w:val="20"/>
              </w:rPr>
              <w:t>ь</w:t>
            </w:r>
            <w:r w:rsidRPr="00A72374">
              <w:rPr>
                <w:rFonts w:ascii="Times New Roman" w:hAnsi="Times New Roman" w:cs="Times New Roman"/>
                <w:sz w:val="20"/>
                <w:szCs w:val="20"/>
              </w:rPr>
              <w:t>ное колич</w:t>
            </w:r>
            <w:r w:rsidRPr="00A72374">
              <w:rPr>
                <w:rFonts w:ascii="Times New Roman" w:hAnsi="Times New Roman" w:cs="Times New Roman"/>
                <w:sz w:val="20"/>
                <w:szCs w:val="20"/>
              </w:rPr>
              <w:t>е</w:t>
            </w:r>
            <w:r w:rsidRPr="00A72374">
              <w:rPr>
                <w:rFonts w:ascii="Times New Roman" w:hAnsi="Times New Roman" w:cs="Times New Roman"/>
                <w:sz w:val="20"/>
                <w:szCs w:val="20"/>
              </w:rPr>
              <w:t>ство этажей – 3 этажа</w:t>
            </w:r>
          </w:p>
        </w:tc>
        <w:tc>
          <w:tcPr>
            <w:tcW w:w="2056" w:type="dxa"/>
            <w:vAlign w:val="center"/>
          </w:tcPr>
          <w:p w:rsidR="002C5292" w:rsidRPr="00C575A9" w:rsidRDefault="002C5292" w:rsidP="00725A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2C5292" w:rsidRPr="00C575A9" w:rsidTr="002C5292">
        <w:tc>
          <w:tcPr>
            <w:tcW w:w="1873" w:type="dxa"/>
          </w:tcPr>
          <w:p w:rsidR="002C5292" w:rsidRPr="00C575A9" w:rsidRDefault="002C5292" w:rsidP="00725AFB">
            <w:pPr>
              <w:jc w:val="center"/>
              <w:rPr>
                <w:rFonts w:ascii="Times New Roman" w:hAnsi="Times New Roman" w:cs="Times New Roman"/>
                <w:bCs/>
                <w:sz w:val="20"/>
                <w:szCs w:val="20"/>
              </w:rPr>
            </w:pPr>
            <w:r w:rsidRPr="00C575A9">
              <w:rPr>
                <w:rFonts w:ascii="Times New Roman" w:hAnsi="Times New Roman" w:cs="Times New Roman"/>
                <w:bCs/>
                <w:sz w:val="20"/>
                <w:szCs w:val="20"/>
              </w:rPr>
              <w:t>Связь</w:t>
            </w:r>
          </w:p>
          <w:p w:rsidR="002C5292" w:rsidRPr="00C575A9" w:rsidRDefault="002C5292" w:rsidP="00725AFB">
            <w:pPr>
              <w:jc w:val="center"/>
              <w:rPr>
                <w:rFonts w:ascii="Times New Roman" w:hAnsi="Times New Roman" w:cs="Times New Roman"/>
                <w:bCs/>
                <w:sz w:val="20"/>
                <w:szCs w:val="20"/>
              </w:rPr>
            </w:pPr>
            <w:r w:rsidRPr="00C575A9">
              <w:rPr>
                <w:rFonts w:ascii="Times New Roman" w:hAnsi="Times New Roman" w:cs="Times New Roman"/>
                <w:bCs/>
                <w:sz w:val="20"/>
                <w:szCs w:val="20"/>
              </w:rPr>
              <w:t>(6.8)</w:t>
            </w:r>
          </w:p>
        </w:tc>
        <w:tc>
          <w:tcPr>
            <w:tcW w:w="5670" w:type="dxa"/>
          </w:tcPr>
          <w:p w:rsidR="002C5292" w:rsidRPr="00621A1F" w:rsidRDefault="002C5292" w:rsidP="00725AFB">
            <w:pPr>
              <w:jc w:val="both"/>
              <w:rPr>
                <w:rFonts w:ascii="Times New Roman" w:hAnsi="Times New Roman" w:cs="Times New Roman"/>
                <w:sz w:val="20"/>
                <w:szCs w:val="20"/>
              </w:rPr>
            </w:pPr>
            <w:r w:rsidRPr="00621A1F">
              <w:rPr>
                <w:rFonts w:ascii="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w:t>
            </w:r>
            <w:r w:rsidRPr="00621A1F">
              <w:rPr>
                <w:rFonts w:ascii="Times New Roman" w:hAnsi="Times New Roman" w:cs="Times New Roman"/>
                <w:sz w:val="20"/>
                <w:szCs w:val="20"/>
              </w:rPr>
              <w:t>а</w:t>
            </w:r>
            <w:r w:rsidRPr="00621A1F">
              <w:rPr>
                <w:rFonts w:ascii="Times New Roman" w:hAnsi="Times New Roman" w:cs="Times New Roman"/>
                <w:sz w:val="20"/>
                <w:szCs w:val="20"/>
              </w:rPr>
              <w:t>структуру спутниковой связи и телерадиовещания, за искл</w:t>
            </w:r>
            <w:r w:rsidRPr="00621A1F">
              <w:rPr>
                <w:rFonts w:ascii="Times New Roman" w:hAnsi="Times New Roman" w:cs="Times New Roman"/>
                <w:sz w:val="20"/>
                <w:szCs w:val="20"/>
              </w:rPr>
              <w:t>ю</w:t>
            </w:r>
            <w:r w:rsidRPr="00621A1F">
              <w:rPr>
                <w:rFonts w:ascii="Times New Roman" w:hAnsi="Times New Roman" w:cs="Times New Roman"/>
                <w:sz w:val="20"/>
                <w:szCs w:val="20"/>
              </w:rPr>
              <w:t>чением объектов связи, размещение которых предусмотрено содержанием видов разрешенного использования с кодами 3.1.1, 3.2.3</w:t>
            </w:r>
          </w:p>
        </w:tc>
        <w:tc>
          <w:tcPr>
            <w:tcW w:w="1559" w:type="dxa"/>
            <w:vAlign w:val="center"/>
          </w:tcPr>
          <w:p w:rsidR="002C5292" w:rsidRPr="00103217" w:rsidRDefault="002C5292" w:rsidP="00725AFB">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559" w:type="dxa"/>
            <w:vAlign w:val="center"/>
          </w:tcPr>
          <w:p w:rsidR="002C5292" w:rsidRPr="00103217" w:rsidRDefault="002C5292" w:rsidP="00725AFB">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2C5292" w:rsidRPr="00655A63" w:rsidRDefault="002C5292" w:rsidP="00725AFB">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2C5292" w:rsidRDefault="002C5292" w:rsidP="002C5292">
            <w:pPr>
              <w:jc w:val="center"/>
            </w:pPr>
            <w:r w:rsidRPr="00A72374">
              <w:rPr>
                <w:rFonts w:ascii="Times New Roman" w:hAnsi="Times New Roman" w:cs="Times New Roman"/>
                <w:sz w:val="20"/>
                <w:szCs w:val="20"/>
              </w:rPr>
              <w:t>Максимал</w:t>
            </w:r>
            <w:r w:rsidRPr="00A72374">
              <w:rPr>
                <w:rFonts w:ascii="Times New Roman" w:hAnsi="Times New Roman" w:cs="Times New Roman"/>
                <w:sz w:val="20"/>
                <w:szCs w:val="20"/>
              </w:rPr>
              <w:t>ь</w:t>
            </w:r>
            <w:r w:rsidRPr="00A72374">
              <w:rPr>
                <w:rFonts w:ascii="Times New Roman" w:hAnsi="Times New Roman" w:cs="Times New Roman"/>
                <w:sz w:val="20"/>
                <w:szCs w:val="20"/>
              </w:rPr>
              <w:t>ное колич</w:t>
            </w:r>
            <w:r w:rsidRPr="00A72374">
              <w:rPr>
                <w:rFonts w:ascii="Times New Roman" w:hAnsi="Times New Roman" w:cs="Times New Roman"/>
                <w:sz w:val="20"/>
                <w:szCs w:val="20"/>
              </w:rPr>
              <w:t>е</w:t>
            </w:r>
            <w:r w:rsidRPr="00A72374">
              <w:rPr>
                <w:rFonts w:ascii="Times New Roman" w:hAnsi="Times New Roman" w:cs="Times New Roman"/>
                <w:sz w:val="20"/>
                <w:szCs w:val="20"/>
              </w:rPr>
              <w:t>ство этажей – 3 этажа</w:t>
            </w:r>
          </w:p>
        </w:tc>
        <w:tc>
          <w:tcPr>
            <w:tcW w:w="2056" w:type="dxa"/>
            <w:vAlign w:val="center"/>
          </w:tcPr>
          <w:p w:rsidR="002C5292" w:rsidRPr="00C575A9" w:rsidRDefault="002C5292" w:rsidP="00725A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2C5292" w:rsidRPr="00C575A9" w:rsidTr="002C5292">
        <w:tc>
          <w:tcPr>
            <w:tcW w:w="1873" w:type="dxa"/>
          </w:tcPr>
          <w:p w:rsidR="002C5292" w:rsidRPr="00383C26" w:rsidRDefault="002C5292" w:rsidP="00725AFB">
            <w:pPr>
              <w:jc w:val="center"/>
              <w:rPr>
                <w:rFonts w:ascii="Times New Roman" w:hAnsi="Times New Roman" w:cs="Times New Roman"/>
                <w:bCs/>
                <w:sz w:val="20"/>
                <w:szCs w:val="20"/>
              </w:rPr>
            </w:pPr>
            <w:r w:rsidRPr="00383C26">
              <w:rPr>
                <w:rFonts w:ascii="Times New Roman" w:hAnsi="Times New Roman" w:cs="Times New Roman"/>
                <w:bCs/>
                <w:sz w:val="20"/>
                <w:szCs w:val="20"/>
              </w:rPr>
              <w:t>Склады</w:t>
            </w:r>
          </w:p>
          <w:p w:rsidR="002C5292" w:rsidRPr="00383C26" w:rsidRDefault="002C5292" w:rsidP="00725AFB">
            <w:pPr>
              <w:jc w:val="center"/>
              <w:rPr>
                <w:rFonts w:ascii="Times New Roman" w:hAnsi="Times New Roman" w:cs="Times New Roman"/>
                <w:bCs/>
                <w:sz w:val="20"/>
                <w:szCs w:val="20"/>
              </w:rPr>
            </w:pPr>
            <w:r w:rsidRPr="00383C26">
              <w:rPr>
                <w:rFonts w:ascii="Times New Roman" w:hAnsi="Times New Roman" w:cs="Times New Roman"/>
                <w:bCs/>
                <w:sz w:val="20"/>
                <w:szCs w:val="20"/>
              </w:rPr>
              <w:t>(6.9)</w:t>
            </w:r>
          </w:p>
        </w:tc>
        <w:tc>
          <w:tcPr>
            <w:tcW w:w="5670" w:type="dxa"/>
          </w:tcPr>
          <w:p w:rsidR="002C5292" w:rsidRPr="00383C26" w:rsidRDefault="002C5292" w:rsidP="00725AFB">
            <w:pPr>
              <w:jc w:val="both"/>
              <w:rPr>
                <w:rFonts w:ascii="Times New Roman" w:hAnsi="Times New Roman" w:cs="Times New Roman"/>
                <w:sz w:val="20"/>
                <w:szCs w:val="20"/>
              </w:rPr>
            </w:pPr>
            <w:r w:rsidRPr="00383C26">
              <w:rPr>
                <w:rFonts w:ascii="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w:t>
            </w:r>
            <w:r w:rsidRPr="00383C26">
              <w:rPr>
                <w:rFonts w:ascii="Times New Roman" w:hAnsi="Times New Roman" w:cs="Times New Roman"/>
                <w:sz w:val="20"/>
                <w:szCs w:val="20"/>
              </w:rPr>
              <w:t>и</w:t>
            </w:r>
            <w:r w:rsidRPr="00383C26">
              <w:rPr>
                <w:rFonts w:ascii="Times New Roman" w:hAnsi="Times New Roman" w:cs="Times New Roman"/>
                <w:sz w:val="20"/>
                <w:szCs w:val="20"/>
              </w:rPr>
              <w:t>ща и обслуживающие их газоконденсатные и газоперекач</w:t>
            </w:r>
            <w:r w:rsidRPr="00383C26">
              <w:rPr>
                <w:rFonts w:ascii="Times New Roman" w:hAnsi="Times New Roman" w:cs="Times New Roman"/>
                <w:sz w:val="20"/>
                <w:szCs w:val="20"/>
              </w:rPr>
              <w:t>и</w:t>
            </w:r>
            <w:r w:rsidRPr="00383C26">
              <w:rPr>
                <w:rFonts w:ascii="Times New Roman" w:hAnsi="Times New Roman" w:cs="Times New Roman"/>
                <w:sz w:val="20"/>
                <w:szCs w:val="20"/>
              </w:rPr>
              <w:t>вающие станции, элеваторы и продовольственные склады, за исключением железнодорожных перевалочных складов</w:t>
            </w:r>
          </w:p>
        </w:tc>
        <w:tc>
          <w:tcPr>
            <w:tcW w:w="1559" w:type="dxa"/>
            <w:vAlign w:val="center"/>
          </w:tcPr>
          <w:p w:rsidR="002C5292" w:rsidRPr="00383C26" w:rsidRDefault="008C49C6" w:rsidP="00725AFB">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300 кв. м.</w:t>
            </w:r>
          </w:p>
        </w:tc>
        <w:tc>
          <w:tcPr>
            <w:tcW w:w="1559" w:type="dxa"/>
            <w:vAlign w:val="center"/>
          </w:tcPr>
          <w:p w:rsidR="002C5292" w:rsidRPr="00103217" w:rsidRDefault="002C5292" w:rsidP="00725AFB">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2C5292" w:rsidRPr="00655A63" w:rsidRDefault="002C5292" w:rsidP="00725AFB">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2C5292" w:rsidRDefault="002C5292" w:rsidP="002C5292">
            <w:pPr>
              <w:jc w:val="center"/>
            </w:pPr>
            <w:r w:rsidRPr="00A72374">
              <w:rPr>
                <w:rFonts w:ascii="Times New Roman" w:hAnsi="Times New Roman" w:cs="Times New Roman"/>
                <w:sz w:val="20"/>
                <w:szCs w:val="20"/>
              </w:rPr>
              <w:t>Максимал</w:t>
            </w:r>
            <w:r w:rsidRPr="00A72374">
              <w:rPr>
                <w:rFonts w:ascii="Times New Roman" w:hAnsi="Times New Roman" w:cs="Times New Roman"/>
                <w:sz w:val="20"/>
                <w:szCs w:val="20"/>
              </w:rPr>
              <w:t>ь</w:t>
            </w:r>
            <w:r w:rsidRPr="00A72374">
              <w:rPr>
                <w:rFonts w:ascii="Times New Roman" w:hAnsi="Times New Roman" w:cs="Times New Roman"/>
                <w:sz w:val="20"/>
                <w:szCs w:val="20"/>
              </w:rPr>
              <w:t>ное колич</w:t>
            </w:r>
            <w:r w:rsidRPr="00A72374">
              <w:rPr>
                <w:rFonts w:ascii="Times New Roman" w:hAnsi="Times New Roman" w:cs="Times New Roman"/>
                <w:sz w:val="20"/>
                <w:szCs w:val="20"/>
              </w:rPr>
              <w:t>е</w:t>
            </w:r>
            <w:r w:rsidRPr="00A72374">
              <w:rPr>
                <w:rFonts w:ascii="Times New Roman" w:hAnsi="Times New Roman" w:cs="Times New Roman"/>
                <w:sz w:val="20"/>
                <w:szCs w:val="20"/>
              </w:rPr>
              <w:t>ство этажей – 3 этажа</w:t>
            </w:r>
          </w:p>
        </w:tc>
        <w:tc>
          <w:tcPr>
            <w:tcW w:w="2056" w:type="dxa"/>
            <w:vAlign w:val="center"/>
          </w:tcPr>
          <w:p w:rsidR="002C5292" w:rsidRPr="00C575A9" w:rsidRDefault="002C5292" w:rsidP="00725A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2C5292" w:rsidRPr="00C575A9" w:rsidTr="002C5292">
        <w:tc>
          <w:tcPr>
            <w:tcW w:w="1873" w:type="dxa"/>
          </w:tcPr>
          <w:p w:rsidR="002C5292" w:rsidRPr="00383C26" w:rsidRDefault="002C5292" w:rsidP="00725AFB">
            <w:pPr>
              <w:jc w:val="center"/>
              <w:rPr>
                <w:rFonts w:ascii="Times New Roman" w:hAnsi="Times New Roman" w:cs="Times New Roman"/>
                <w:bCs/>
                <w:sz w:val="20"/>
                <w:szCs w:val="20"/>
              </w:rPr>
            </w:pPr>
            <w:r w:rsidRPr="00383C26">
              <w:rPr>
                <w:rFonts w:ascii="Times New Roman" w:hAnsi="Times New Roman" w:cs="Times New Roman"/>
                <w:bCs/>
                <w:sz w:val="20"/>
                <w:szCs w:val="20"/>
              </w:rPr>
              <w:t>Складские пл</w:t>
            </w:r>
            <w:r w:rsidRPr="00383C26">
              <w:rPr>
                <w:rFonts w:ascii="Times New Roman" w:hAnsi="Times New Roman" w:cs="Times New Roman"/>
                <w:bCs/>
                <w:sz w:val="20"/>
                <w:szCs w:val="20"/>
              </w:rPr>
              <w:t>о</w:t>
            </w:r>
            <w:r w:rsidRPr="00383C26">
              <w:rPr>
                <w:rFonts w:ascii="Times New Roman" w:hAnsi="Times New Roman" w:cs="Times New Roman"/>
                <w:bCs/>
                <w:sz w:val="20"/>
                <w:szCs w:val="20"/>
              </w:rPr>
              <w:t>щадки</w:t>
            </w:r>
          </w:p>
          <w:p w:rsidR="002C5292" w:rsidRPr="00383C26" w:rsidRDefault="002C5292" w:rsidP="00725AFB">
            <w:pPr>
              <w:jc w:val="center"/>
              <w:rPr>
                <w:rFonts w:ascii="Times New Roman" w:hAnsi="Times New Roman" w:cs="Times New Roman"/>
                <w:bCs/>
                <w:sz w:val="20"/>
                <w:szCs w:val="20"/>
              </w:rPr>
            </w:pPr>
            <w:r w:rsidRPr="00383C26">
              <w:rPr>
                <w:rFonts w:ascii="Times New Roman" w:hAnsi="Times New Roman" w:cs="Times New Roman"/>
                <w:bCs/>
                <w:sz w:val="20"/>
                <w:szCs w:val="20"/>
              </w:rPr>
              <w:t>(6.9.1)</w:t>
            </w:r>
          </w:p>
        </w:tc>
        <w:tc>
          <w:tcPr>
            <w:tcW w:w="5670" w:type="dxa"/>
          </w:tcPr>
          <w:p w:rsidR="002C5292" w:rsidRPr="00383C26" w:rsidRDefault="002C5292" w:rsidP="00725AFB">
            <w:pPr>
              <w:jc w:val="both"/>
              <w:rPr>
                <w:rFonts w:ascii="Times New Roman" w:hAnsi="Times New Roman" w:cs="Times New Roman"/>
                <w:sz w:val="20"/>
                <w:szCs w:val="20"/>
              </w:rPr>
            </w:pPr>
            <w:r w:rsidRPr="00383C26">
              <w:rPr>
                <w:rFonts w:ascii="Times New Roman" w:hAnsi="Times New Roman"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559" w:type="dxa"/>
            <w:vAlign w:val="center"/>
          </w:tcPr>
          <w:p w:rsidR="002C5292" w:rsidRPr="00383C26" w:rsidRDefault="008C49C6" w:rsidP="00725AFB">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300 кв. м.</w:t>
            </w:r>
          </w:p>
        </w:tc>
        <w:tc>
          <w:tcPr>
            <w:tcW w:w="1559" w:type="dxa"/>
            <w:vAlign w:val="center"/>
          </w:tcPr>
          <w:p w:rsidR="002C5292" w:rsidRPr="00103217" w:rsidRDefault="002C5292" w:rsidP="00725AFB">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2C5292" w:rsidRPr="00655A63" w:rsidRDefault="002C5292" w:rsidP="00725AFB">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2C5292" w:rsidRDefault="002C5292" w:rsidP="002C5292">
            <w:pPr>
              <w:jc w:val="center"/>
            </w:pPr>
            <w:r w:rsidRPr="00A72374">
              <w:rPr>
                <w:rFonts w:ascii="Times New Roman" w:hAnsi="Times New Roman" w:cs="Times New Roman"/>
                <w:sz w:val="20"/>
                <w:szCs w:val="20"/>
              </w:rPr>
              <w:t>Максимал</w:t>
            </w:r>
            <w:r w:rsidRPr="00A72374">
              <w:rPr>
                <w:rFonts w:ascii="Times New Roman" w:hAnsi="Times New Roman" w:cs="Times New Roman"/>
                <w:sz w:val="20"/>
                <w:szCs w:val="20"/>
              </w:rPr>
              <w:t>ь</w:t>
            </w:r>
            <w:r w:rsidRPr="00A72374">
              <w:rPr>
                <w:rFonts w:ascii="Times New Roman" w:hAnsi="Times New Roman" w:cs="Times New Roman"/>
                <w:sz w:val="20"/>
                <w:szCs w:val="20"/>
              </w:rPr>
              <w:t>ное колич</w:t>
            </w:r>
            <w:r w:rsidRPr="00A72374">
              <w:rPr>
                <w:rFonts w:ascii="Times New Roman" w:hAnsi="Times New Roman" w:cs="Times New Roman"/>
                <w:sz w:val="20"/>
                <w:szCs w:val="20"/>
              </w:rPr>
              <w:t>е</w:t>
            </w:r>
            <w:r w:rsidRPr="00A72374">
              <w:rPr>
                <w:rFonts w:ascii="Times New Roman" w:hAnsi="Times New Roman" w:cs="Times New Roman"/>
                <w:sz w:val="20"/>
                <w:szCs w:val="20"/>
              </w:rPr>
              <w:t>ство этажей – 3 этажа</w:t>
            </w:r>
          </w:p>
        </w:tc>
        <w:tc>
          <w:tcPr>
            <w:tcW w:w="2056" w:type="dxa"/>
            <w:vAlign w:val="center"/>
          </w:tcPr>
          <w:p w:rsidR="002C5292" w:rsidRPr="00C575A9" w:rsidRDefault="002C5292" w:rsidP="00725A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2C5292" w:rsidRPr="00C575A9" w:rsidTr="002C5292">
        <w:tc>
          <w:tcPr>
            <w:tcW w:w="1873" w:type="dxa"/>
          </w:tcPr>
          <w:p w:rsidR="002C5292" w:rsidRPr="00C575A9" w:rsidRDefault="002C5292" w:rsidP="00725AFB">
            <w:pPr>
              <w:jc w:val="center"/>
              <w:rPr>
                <w:rFonts w:ascii="Times New Roman" w:hAnsi="Times New Roman" w:cs="Times New Roman"/>
                <w:bCs/>
                <w:sz w:val="20"/>
                <w:szCs w:val="20"/>
              </w:rPr>
            </w:pPr>
            <w:r w:rsidRPr="00C575A9">
              <w:rPr>
                <w:rFonts w:ascii="Times New Roman" w:hAnsi="Times New Roman" w:cs="Times New Roman"/>
                <w:bCs/>
                <w:sz w:val="20"/>
                <w:szCs w:val="20"/>
              </w:rPr>
              <w:t xml:space="preserve">Трубопроводный </w:t>
            </w:r>
            <w:r w:rsidRPr="00C575A9">
              <w:rPr>
                <w:rFonts w:ascii="Times New Roman" w:hAnsi="Times New Roman" w:cs="Times New Roman"/>
                <w:bCs/>
                <w:sz w:val="20"/>
                <w:szCs w:val="20"/>
              </w:rPr>
              <w:lastRenderedPageBreak/>
              <w:t>транспорт</w:t>
            </w:r>
          </w:p>
          <w:p w:rsidR="002C5292" w:rsidRPr="00C575A9" w:rsidRDefault="002C5292" w:rsidP="00725AFB">
            <w:pPr>
              <w:jc w:val="center"/>
              <w:rPr>
                <w:rFonts w:ascii="Times New Roman" w:hAnsi="Times New Roman" w:cs="Times New Roman"/>
                <w:bCs/>
                <w:sz w:val="20"/>
                <w:szCs w:val="20"/>
              </w:rPr>
            </w:pPr>
            <w:r w:rsidRPr="00C575A9">
              <w:rPr>
                <w:rFonts w:ascii="Times New Roman" w:hAnsi="Times New Roman" w:cs="Times New Roman"/>
                <w:bCs/>
                <w:sz w:val="20"/>
                <w:szCs w:val="20"/>
              </w:rPr>
              <w:t>(7.5)</w:t>
            </w:r>
          </w:p>
        </w:tc>
        <w:tc>
          <w:tcPr>
            <w:tcW w:w="5670" w:type="dxa"/>
          </w:tcPr>
          <w:p w:rsidR="002C5292" w:rsidRPr="00621A1F" w:rsidRDefault="002C5292" w:rsidP="00725AFB">
            <w:pPr>
              <w:jc w:val="both"/>
              <w:rPr>
                <w:rFonts w:ascii="Times New Roman" w:hAnsi="Times New Roman" w:cs="Times New Roman"/>
                <w:sz w:val="20"/>
                <w:szCs w:val="20"/>
              </w:rPr>
            </w:pPr>
            <w:r w:rsidRPr="00621A1F">
              <w:rPr>
                <w:rFonts w:ascii="Times New Roman" w:hAnsi="Times New Roman" w:cs="Times New Roman"/>
                <w:sz w:val="20"/>
                <w:szCs w:val="20"/>
              </w:rPr>
              <w:lastRenderedPageBreak/>
              <w:t xml:space="preserve">Размещение нефтепроводов, водопроводов, газопроводов и </w:t>
            </w:r>
            <w:r w:rsidRPr="00621A1F">
              <w:rPr>
                <w:rFonts w:ascii="Times New Roman" w:hAnsi="Times New Roman" w:cs="Times New Roman"/>
                <w:sz w:val="20"/>
                <w:szCs w:val="20"/>
              </w:rPr>
              <w:lastRenderedPageBreak/>
              <w:t>иных трубопроводов, а также иных зданий и сооружений, н</w:t>
            </w:r>
            <w:r w:rsidRPr="00621A1F">
              <w:rPr>
                <w:rFonts w:ascii="Times New Roman" w:hAnsi="Times New Roman" w:cs="Times New Roman"/>
                <w:sz w:val="20"/>
                <w:szCs w:val="20"/>
              </w:rPr>
              <w:t>е</w:t>
            </w:r>
            <w:r w:rsidRPr="00621A1F">
              <w:rPr>
                <w:rFonts w:ascii="Times New Roman" w:hAnsi="Times New Roman" w:cs="Times New Roman"/>
                <w:sz w:val="20"/>
                <w:szCs w:val="20"/>
              </w:rPr>
              <w:t>обходимых для эксплуатации названных трубопроводов</w:t>
            </w:r>
          </w:p>
        </w:tc>
        <w:tc>
          <w:tcPr>
            <w:tcW w:w="1559" w:type="dxa"/>
            <w:vAlign w:val="center"/>
          </w:tcPr>
          <w:p w:rsidR="002C5292" w:rsidRPr="00103217" w:rsidRDefault="002C5292" w:rsidP="00725AFB">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lastRenderedPageBreak/>
              <w:t xml:space="preserve">Не подлежит </w:t>
            </w:r>
            <w:r w:rsidRPr="00103217">
              <w:rPr>
                <w:rFonts w:ascii="Times New Roman" w:hAnsi="Times New Roman" w:cs="Times New Roman"/>
                <w:sz w:val="20"/>
                <w:szCs w:val="20"/>
              </w:rPr>
              <w:lastRenderedPageBreak/>
              <w:t>установлению</w:t>
            </w:r>
          </w:p>
        </w:tc>
        <w:tc>
          <w:tcPr>
            <w:tcW w:w="1559" w:type="dxa"/>
            <w:vAlign w:val="center"/>
          </w:tcPr>
          <w:p w:rsidR="002C5292" w:rsidRPr="00103217" w:rsidRDefault="002C5292" w:rsidP="00725AFB">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lastRenderedPageBreak/>
              <w:t xml:space="preserve">Не подлежит </w:t>
            </w:r>
            <w:r w:rsidRPr="00103217">
              <w:rPr>
                <w:rFonts w:ascii="Times New Roman" w:hAnsi="Times New Roman" w:cs="Times New Roman"/>
                <w:sz w:val="20"/>
                <w:szCs w:val="20"/>
              </w:rPr>
              <w:lastRenderedPageBreak/>
              <w:t>установлению</w:t>
            </w:r>
          </w:p>
        </w:tc>
        <w:tc>
          <w:tcPr>
            <w:tcW w:w="1985" w:type="dxa"/>
            <w:vAlign w:val="center"/>
          </w:tcPr>
          <w:p w:rsidR="002C5292" w:rsidRPr="00655A63" w:rsidRDefault="002C5292" w:rsidP="00725AFB">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lastRenderedPageBreak/>
              <w:t>3 м</w:t>
            </w:r>
          </w:p>
        </w:tc>
        <w:tc>
          <w:tcPr>
            <w:tcW w:w="1318" w:type="dxa"/>
            <w:vAlign w:val="center"/>
          </w:tcPr>
          <w:p w:rsidR="002C5292" w:rsidRDefault="002C5292" w:rsidP="002C5292">
            <w:pPr>
              <w:jc w:val="center"/>
            </w:pPr>
            <w:r w:rsidRPr="00A72374">
              <w:rPr>
                <w:rFonts w:ascii="Times New Roman" w:hAnsi="Times New Roman" w:cs="Times New Roman"/>
                <w:sz w:val="20"/>
                <w:szCs w:val="20"/>
              </w:rPr>
              <w:t>Максимал</w:t>
            </w:r>
            <w:r w:rsidRPr="00A72374">
              <w:rPr>
                <w:rFonts w:ascii="Times New Roman" w:hAnsi="Times New Roman" w:cs="Times New Roman"/>
                <w:sz w:val="20"/>
                <w:szCs w:val="20"/>
              </w:rPr>
              <w:t>ь</w:t>
            </w:r>
            <w:r w:rsidRPr="00A72374">
              <w:rPr>
                <w:rFonts w:ascii="Times New Roman" w:hAnsi="Times New Roman" w:cs="Times New Roman"/>
                <w:sz w:val="20"/>
                <w:szCs w:val="20"/>
              </w:rPr>
              <w:lastRenderedPageBreak/>
              <w:t>ное колич</w:t>
            </w:r>
            <w:r w:rsidRPr="00A72374">
              <w:rPr>
                <w:rFonts w:ascii="Times New Roman" w:hAnsi="Times New Roman" w:cs="Times New Roman"/>
                <w:sz w:val="20"/>
                <w:szCs w:val="20"/>
              </w:rPr>
              <w:t>е</w:t>
            </w:r>
            <w:r w:rsidRPr="00A72374">
              <w:rPr>
                <w:rFonts w:ascii="Times New Roman" w:hAnsi="Times New Roman" w:cs="Times New Roman"/>
                <w:sz w:val="20"/>
                <w:szCs w:val="20"/>
              </w:rPr>
              <w:t>ство этажей – 3 этажа</w:t>
            </w:r>
          </w:p>
        </w:tc>
        <w:tc>
          <w:tcPr>
            <w:tcW w:w="2056" w:type="dxa"/>
            <w:vAlign w:val="center"/>
          </w:tcPr>
          <w:p w:rsidR="002C5292" w:rsidRPr="00C575A9" w:rsidRDefault="002C5292" w:rsidP="00725AFB">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lastRenderedPageBreak/>
              <w:t>Не подлежит уст</w:t>
            </w:r>
            <w:r w:rsidRPr="00103217">
              <w:rPr>
                <w:rFonts w:ascii="Times New Roman" w:hAnsi="Times New Roman" w:cs="Times New Roman"/>
                <w:sz w:val="20"/>
                <w:szCs w:val="20"/>
              </w:rPr>
              <w:t>а</w:t>
            </w:r>
            <w:r w:rsidRPr="00103217">
              <w:rPr>
                <w:rFonts w:ascii="Times New Roman" w:hAnsi="Times New Roman" w:cs="Times New Roman"/>
                <w:sz w:val="20"/>
                <w:szCs w:val="20"/>
              </w:rPr>
              <w:lastRenderedPageBreak/>
              <w:t>новлению</w:t>
            </w:r>
          </w:p>
        </w:tc>
      </w:tr>
      <w:tr w:rsidR="00A320A1" w:rsidRPr="00C575A9" w:rsidTr="00725AFB">
        <w:tc>
          <w:tcPr>
            <w:tcW w:w="16020" w:type="dxa"/>
            <w:gridSpan w:val="7"/>
          </w:tcPr>
          <w:p w:rsidR="00A320A1" w:rsidRPr="00621A1F" w:rsidRDefault="00A320A1" w:rsidP="00725AFB">
            <w:pPr>
              <w:autoSpaceDE w:val="0"/>
              <w:autoSpaceDN w:val="0"/>
              <w:adjustRightInd w:val="0"/>
              <w:jc w:val="center"/>
              <w:rPr>
                <w:rFonts w:ascii="Times New Roman" w:hAnsi="Times New Roman" w:cs="Times New Roman"/>
                <w:sz w:val="20"/>
                <w:szCs w:val="20"/>
              </w:rPr>
            </w:pPr>
            <w:r w:rsidRPr="00621A1F">
              <w:rPr>
                <w:rFonts w:ascii="Times New Roman" w:hAnsi="Times New Roman" w:cs="Times New Roman"/>
                <w:bCs/>
                <w:sz w:val="20"/>
                <w:szCs w:val="20"/>
              </w:rPr>
              <w:lastRenderedPageBreak/>
              <w:t>Условно разрешенные виды использования земельных участков</w:t>
            </w:r>
          </w:p>
        </w:tc>
      </w:tr>
      <w:tr w:rsidR="00D87308" w:rsidRPr="00C575A9" w:rsidTr="00725AFB">
        <w:tc>
          <w:tcPr>
            <w:tcW w:w="1873" w:type="dxa"/>
          </w:tcPr>
          <w:p w:rsidR="00D87308" w:rsidRPr="00C575A9" w:rsidRDefault="00D87308" w:rsidP="00725AFB">
            <w:pPr>
              <w:jc w:val="center"/>
              <w:rPr>
                <w:rFonts w:ascii="Times New Roman" w:hAnsi="Times New Roman" w:cs="Times New Roman"/>
                <w:bCs/>
                <w:sz w:val="20"/>
                <w:szCs w:val="20"/>
              </w:rPr>
            </w:pPr>
            <w:r w:rsidRPr="00C575A9">
              <w:rPr>
                <w:rFonts w:ascii="Times New Roman" w:hAnsi="Times New Roman" w:cs="Times New Roman"/>
                <w:bCs/>
                <w:sz w:val="20"/>
                <w:szCs w:val="20"/>
              </w:rPr>
              <w:t>Бытовое обслуж</w:t>
            </w:r>
            <w:r w:rsidRPr="00C575A9">
              <w:rPr>
                <w:rFonts w:ascii="Times New Roman" w:hAnsi="Times New Roman" w:cs="Times New Roman"/>
                <w:bCs/>
                <w:sz w:val="20"/>
                <w:szCs w:val="20"/>
              </w:rPr>
              <w:t>и</w:t>
            </w:r>
            <w:r w:rsidRPr="00C575A9">
              <w:rPr>
                <w:rFonts w:ascii="Times New Roman" w:hAnsi="Times New Roman" w:cs="Times New Roman"/>
                <w:bCs/>
                <w:sz w:val="20"/>
                <w:szCs w:val="20"/>
              </w:rPr>
              <w:t>вание</w:t>
            </w:r>
          </w:p>
          <w:p w:rsidR="00D87308" w:rsidRPr="00C575A9" w:rsidRDefault="00D87308" w:rsidP="00725AFB">
            <w:pPr>
              <w:jc w:val="center"/>
              <w:rPr>
                <w:rFonts w:ascii="Times New Roman" w:hAnsi="Times New Roman" w:cs="Times New Roman"/>
                <w:bCs/>
                <w:sz w:val="20"/>
                <w:szCs w:val="20"/>
              </w:rPr>
            </w:pPr>
            <w:r w:rsidRPr="00C575A9">
              <w:rPr>
                <w:rFonts w:ascii="Times New Roman" w:hAnsi="Times New Roman" w:cs="Times New Roman"/>
                <w:bCs/>
                <w:sz w:val="20"/>
                <w:szCs w:val="20"/>
              </w:rPr>
              <w:t>(3.3)</w:t>
            </w:r>
          </w:p>
        </w:tc>
        <w:tc>
          <w:tcPr>
            <w:tcW w:w="5670" w:type="dxa"/>
          </w:tcPr>
          <w:p w:rsidR="00D87308" w:rsidRPr="00621A1F" w:rsidRDefault="00D87308" w:rsidP="00725AFB">
            <w:pPr>
              <w:jc w:val="both"/>
              <w:rPr>
                <w:rFonts w:ascii="Times New Roman" w:hAnsi="Times New Roman" w:cs="Times New Roman"/>
                <w:sz w:val="20"/>
                <w:szCs w:val="20"/>
              </w:rPr>
            </w:pPr>
            <w:r w:rsidRPr="00621A1F">
              <w:rPr>
                <w:rFonts w:ascii="Times New Roman" w:hAnsi="Times New Roman" w:cs="Times New Roman"/>
                <w:sz w:val="20"/>
                <w:szCs w:val="20"/>
              </w:rPr>
              <w:t>Размещение объектов капитального строительства, предназн</w:t>
            </w:r>
            <w:r w:rsidRPr="00621A1F">
              <w:rPr>
                <w:rFonts w:ascii="Times New Roman" w:hAnsi="Times New Roman" w:cs="Times New Roman"/>
                <w:sz w:val="20"/>
                <w:szCs w:val="20"/>
              </w:rPr>
              <w:t>а</w:t>
            </w:r>
            <w:r w:rsidRPr="00621A1F">
              <w:rPr>
                <w:rFonts w:ascii="Times New Roman" w:hAnsi="Times New Roman" w:cs="Times New Roman"/>
                <w:sz w:val="20"/>
                <w:szCs w:val="20"/>
              </w:rPr>
              <w:t>ченных для оказания населению или организациям бытовых услуг (мастерские мелкого ремонта, ателье, бани, парикмахе</w:t>
            </w:r>
            <w:r w:rsidRPr="00621A1F">
              <w:rPr>
                <w:rFonts w:ascii="Times New Roman" w:hAnsi="Times New Roman" w:cs="Times New Roman"/>
                <w:sz w:val="20"/>
                <w:szCs w:val="20"/>
              </w:rPr>
              <w:t>р</w:t>
            </w:r>
            <w:r w:rsidRPr="00621A1F">
              <w:rPr>
                <w:rFonts w:ascii="Times New Roman" w:hAnsi="Times New Roman" w:cs="Times New Roman"/>
                <w:sz w:val="20"/>
                <w:szCs w:val="20"/>
              </w:rPr>
              <w:t>ские, прачечные, химчистки, похоронные бюро)</w:t>
            </w:r>
          </w:p>
        </w:tc>
        <w:tc>
          <w:tcPr>
            <w:tcW w:w="1559" w:type="dxa"/>
            <w:vAlign w:val="center"/>
          </w:tcPr>
          <w:p w:rsidR="00D87308" w:rsidRPr="00103217" w:rsidRDefault="00D87308" w:rsidP="00725A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 кв. м.</w:t>
            </w:r>
          </w:p>
        </w:tc>
        <w:tc>
          <w:tcPr>
            <w:tcW w:w="1559" w:type="dxa"/>
            <w:vAlign w:val="center"/>
          </w:tcPr>
          <w:p w:rsidR="00D87308" w:rsidRPr="00103217" w:rsidRDefault="00D87308" w:rsidP="00725A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1500 кв. м.</w:t>
            </w:r>
          </w:p>
        </w:tc>
        <w:tc>
          <w:tcPr>
            <w:tcW w:w="1985" w:type="dxa"/>
            <w:vAlign w:val="center"/>
          </w:tcPr>
          <w:p w:rsidR="00D87308" w:rsidRPr="00655A63" w:rsidRDefault="00D87308" w:rsidP="00725AFB">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D87308" w:rsidRPr="00655A63" w:rsidRDefault="002C5292" w:rsidP="00725A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3C3534">
              <w:rPr>
                <w:rFonts w:ascii="Times New Roman" w:hAnsi="Times New Roman" w:cs="Times New Roman"/>
                <w:sz w:val="20"/>
                <w:szCs w:val="20"/>
              </w:rPr>
              <w:t>3 этажа</w:t>
            </w:r>
          </w:p>
        </w:tc>
        <w:tc>
          <w:tcPr>
            <w:tcW w:w="2056" w:type="dxa"/>
            <w:vAlign w:val="center"/>
          </w:tcPr>
          <w:p w:rsidR="00D87308" w:rsidRPr="00C575A9" w:rsidRDefault="00D87308" w:rsidP="00725A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A320A1" w:rsidRPr="00C575A9" w:rsidTr="00725AFB">
        <w:tc>
          <w:tcPr>
            <w:tcW w:w="16020" w:type="dxa"/>
            <w:gridSpan w:val="7"/>
          </w:tcPr>
          <w:p w:rsidR="00A320A1" w:rsidRPr="00C575A9" w:rsidRDefault="00A320A1" w:rsidP="00725AFB">
            <w:pPr>
              <w:autoSpaceDE w:val="0"/>
              <w:autoSpaceDN w:val="0"/>
              <w:adjustRightInd w:val="0"/>
              <w:jc w:val="center"/>
              <w:rPr>
                <w:rFonts w:ascii="Times New Roman" w:hAnsi="Times New Roman" w:cs="Times New Roman"/>
                <w:sz w:val="20"/>
                <w:szCs w:val="20"/>
              </w:rPr>
            </w:pPr>
            <w:r w:rsidRPr="00C575A9">
              <w:rPr>
                <w:rFonts w:ascii="Times New Roman" w:hAnsi="Times New Roman" w:cs="Times New Roman"/>
                <w:sz w:val="20"/>
                <w:szCs w:val="20"/>
              </w:rPr>
              <w:t>Вспомогательные виды разрешенного использования земельных участков</w:t>
            </w:r>
          </w:p>
        </w:tc>
      </w:tr>
      <w:tr w:rsidR="00F41AE9" w:rsidRPr="00D45C16" w:rsidTr="00FC086E">
        <w:tc>
          <w:tcPr>
            <w:tcW w:w="1873" w:type="dxa"/>
          </w:tcPr>
          <w:p w:rsidR="00F41AE9" w:rsidRDefault="00F41AE9" w:rsidP="00FC086E">
            <w:pPr>
              <w:jc w:val="center"/>
              <w:rPr>
                <w:rFonts w:ascii="Times New Roman" w:hAnsi="Times New Roman" w:cs="Times New Roman"/>
                <w:sz w:val="20"/>
                <w:szCs w:val="20"/>
              </w:rPr>
            </w:pPr>
            <w:r w:rsidRPr="0016340C">
              <w:rPr>
                <w:rFonts w:ascii="Times New Roman" w:hAnsi="Times New Roman" w:cs="Times New Roman"/>
                <w:sz w:val="20"/>
                <w:szCs w:val="20"/>
              </w:rPr>
              <w:t>Служебные гаражи</w:t>
            </w:r>
          </w:p>
          <w:p w:rsidR="00F41AE9" w:rsidRPr="0016340C" w:rsidRDefault="00F41AE9" w:rsidP="00FC086E">
            <w:pPr>
              <w:jc w:val="center"/>
              <w:rPr>
                <w:rFonts w:ascii="Times New Roman" w:hAnsi="Times New Roman" w:cs="Times New Roman"/>
                <w:sz w:val="20"/>
                <w:szCs w:val="20"/>
              </w:rPr>
            </w:pPr>
            <w:r>
              <w:rPr>
                <w:rFonts w:ascii="Times New Roman" w:hAnsi="Times New Roman" w:cs="Times New Roman"/>
                <w:sz w:val="20"/>
                <w:szCs w:val="20"/>
              </w:rPr>
              <w:t>(4.9)</w:t>
            </w:r>
          </w:p>
        </w:tc>
        <w:tc>
          <w:tcPr>
            <w:tcW w:w="5670" w:type="dxa"/>
          </w:tcPr>
          <w:p w:rsidR="00F41AE9" w:rsidRPr="0016340C" w:rsidRDefault="00F41AE9" w:rsidP="00FC086E">
            <w:pPr>
              <w:jc w:val="both"/>
              <w:rPr>
                <w:rFonts w:ascii="Times New Roman" w:hAnsi="Times New Roman" w:cs="Times New Roman"/>
                <w:sz w:val="20"/>
                <w:szCs w:val="20"/>
              </w:rPr>
            </w:pPr>
            <w:r w:rsidRPr="0016340C">
              <w:rPr>
                <w:rFonts w:ascii="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w:t>
            </w:r>
            <w:r w:rsidRPr="0016340C">
              <w:rPr>
                <w:rFonts w:ascii="Times New Roman" w:hAnsi="Times New Roman" w:cs="Times New Roman"/>
                <w:sz w:val="20"/>
                <w:szCs w:val="20"/>
              </w:rPr>
              <w:t>а</w:t>
            </w:r>
            <w:r w:rsidRPr="0016340C">
              <w:rPr>
                <w:rFonts w:ascii="Times New Roman" w:hAnsi="Times New Roman" w:cs="Times New Roman"/>
                <w:sz w:val="20"/>
                <w:szCs w:val="20"/>
              </w:rPr>
              <w:t>ния, в том числе в депо</w:t>
            </w:r>
          </w:p>
        </w:tc>
        <w:tc>
          <w:tcPr>
            <w:tcW w:w="1559" w:type="dxa"/>
            <w:vAlign w:val="center"/>
          </w:tcPr>
          <w:p w:rsidR="00F41AE9" w:rsidRPr="00D45C16" w:rsidRDefault="00F41AE9" w:rsidP="00FC086E">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559" w:type="dxa"/>
            <w:vAlign w:val="center"/>
          </w:tcPr>
          <w:p w:rsidR="00F41AE9" w:rsidRPr="00D45C16" w:rsidRDefault="00F41AE9" w:rsidP="00FC086E">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F41AE9" w:rsidRPr="00D45C16" w:rsidRDefault="00F41AE9" w:rsidP="00FC086E">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F41AE9" w:rsidRPr="00D45C16" w:rsidRDefault="002C5292" w:rsidP="00FC086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3C3534">
              <w:rPr>
                <w:rFonts w:ascii="Times New Roman" w:hAnsi="Times New Roman" w:cs="Times New Roman"/>
                <w:sz w:val="20"/>
                <w:szCs w:val="20"/>
              </w:rPr>
              <w:t>3 этажа</w:t>
            </w:r>
          </w:p>
        </w:tc>
        <w:tc>
          <w:tcPr>
            <w:tcW w:w="2056" w:type="dxa"/>
            <w:vAlign w:val="center"/>
          </w:tcPr>
          <w:p w:rsidR="00F41AE9" w:rsidRPr="00D45C16" w:rsidRDefault="00F41AE9" w:rsidP="00FC086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bl>
    <w:p w:rsidR="00621A1F" w:rsidRDefault="00621A1F" w:rsidP="00621A1F">
      <w:pPr>
        <w:tabs>
          <w:tab w:val="left" w:pos="0"/>
        </w:tabs>
        <w:spacing w:after="0" w:line="240" w:lineRule="auto"/>
        <w:ind w:right="-500" w:firstLine="567"/>
        <w:jc w:val="both"/>
        <w:rPr>
          <w:rFonts w:ascii="Times New Roman" w:eastAsia="Times New Roman" w:hAnsi="Times New Roman" w:cs="Times New Roman"/>
          <w:sz w:val="24"/>
          <w:szCs w:val="24"/>
          <w:lang w:bidi="ru-RU"/>
        </w:rPr>
      </w:pPr>
    </w:p>
    <w:p w:rsidR="00621A1F" w:rsidRPr="00E1762D" w:rsidRDefault="00621A1F" w:rsidP="009B6EB9">
      <w:pPr>
        <w:pStyle w:val="ad"/>
        <w:widowControl w:val="0"/>
        <w:numPr>
          <w:ilvl w:val="0"/>
          <w:numId w:val="44"/>
        </w:numPr>
        <w:tabs>
          <w:tab w:val="left" w:pos="0"/>
        </w:tabs>
        <w:spacing w:after="0" w:line="240" w:lineRule="auto"/>
        <w:ind w:left="0" w:right="-500" w:firstLine="567"/>
        <w:jc w:val="both"/>
        <w:rPr>
          <w:rFonts w:ascii="Times New Roman" w:eastAsia="Times New Roman" w:hAnsi="Times New Roman" w:cs="Times New Roman"/>
          <w:sz w:val="24"/>
          <w:szCs w:val="24"/>
          <w:lang w:bidi="ru-RU"/>
        </w:rPr>
      </w:pPr>
      <w:r w:rsidRPr="00E1762D">
        <w:rPr>
          <w:rFonts w:ascii="Times New Roman" w:eastAsia="Times New Roman" w:hAnsi="Times New Roman" w:cs="Times New Roman"/>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w:t>
      </w:r>
      <w:r w:rsidRPr="00E1762D">
        <w:rPr>
          <w:rFonts w:ascii="Times New Roman" w:eastAsia="Times New Roman" w:hAnsi="Times New Roman" w:cs="Times New Roman"/>
          <w:sz w:val="24"/>
          <w:szCs w:val="24"/>
          <w:lang w:bidi="ru-RU"/>
        </w:rPr>
        <w:t>о</w:t>
      </w:r>
      <w:r w:rsidRPr="00E1762D">
        <w:rPr>
          <w:rFonts w:ascii="Times New Roman" w:eastAsia="Times New Roman" w:hAnsi="Times New Roman" w:cs="Times New Roman"/>
          <w:sz w:val="24"/>
          <w:szCs w:val="24"/>
          <w:lang w:bidi="ru-RU"/>
        </w:rPr>
        <w:t>оружениями, в том числе, расположенными на соседних земельных участках, а также технические регламенты, градостроительные и санитарные но</w:t>
      </w:r>
      <w:r w:rsidRPr="00E1762D">
        <w:rPr>
          <w:rFonts w:ascii="Times New Roman" w:eastAsia="Times New Roman" w:hAnsi="Times New Roman" w:cs="Times New Roman"/>
          <w:sz w:val="24"/>
          <w:szCs w:val="24"/>
          <w:lang w:bidi="ru-RU"/>
        </w:rPr>
        <w:t>р</w:t>
      </w:r>
      <w:r w:rsidRPr="00E1762D">
        <w:rPr>
          <w:rFonts w:ascii="Times New Roman" w:eastAsia="Times New Roman" w:hAnsi="Times New Roman" w:cs="Times New Roman"/>
          <w:sz w:val="24"/>
          <w:szCs w:val="24"/>
          <w:lang w:bidi="ru-RU"/>
        </w:rPr>
        <w:t>мы и правила.</w:t>
      </w:r>
    </w:p>
    <w:p w:rsidR="00621A1F" w:rsidRDefault="00621A1F" w:rsidP="009B6EB9">
      <w:pPr>
        <w:pStyle w:val="ad"/>
        <w:numPr>
          <w:ilvl w:val="0"/>
          <w:numId w:val="44"/>
        </w:numPr>
        <w:tabs>
          <w:tab w:val="left" w:pos="0"/>
        </w:tabs>
        <w:spacing w:after="0" w:line="240" w:lineRule="auto"/>
        <w:ind w:left="0" w:right="-500" w:firstLine="567"/>
        <w:jc w:val="both"/>
        <w:rPr>
          <w:rFonts w:ascii="Times New Roman" w:eastAsia="Times New Roman" w:hAnsi="Times New Roman" w:cs="Times New Roman"/>
          <w:sz w:val="24"/>
          <w:szCs w:val="24"/>
          <w:lang w:bidi="ru-RU"/>
        </w:rPr>
      </w:pPr>
      <w:r w:rsidRPr="00E1762D">
        <w:rPr>
          <w:rFonts w:ascii="Times New Roman" w:eastAsia="Times New Roman" w:hAnsi="Times New Roman" w:cs="Times New Roman"/>
          <w:sz w:val="24"/>
          <w:szCs w:val="24"/>
          <w:lang w:bidi="ru-RU"/>
        </w:rPr>
        <w:t>Ограничения использования земельных участков и объектов капитального строительства в границах территориальной зоны осущест</w:t>
      </w:r>
      <w:r w:rsidRPr="00E1762D">
        <w:rPr>
          <w:rFonts w:ascii="Times New Roman" w:eastAsia="Times New Roman" w:hAnsi="Times New Roman" w:cs="Times New Roman"/>
          <w:sz w:val="24"/>
          <w:szCs w:val="24"/>
          <w:lang w:bidi="ru-RU"/>
        </w:rPr>
        <w:t>в</w:t>
      </w:r>
      <w:r w:rsidRPr="00E1762D">
        <w:rPr>
          <w:rFonts w:ascii="Times New Roman" w:eastAsia="Times New Roman" w:hAnsi="Times New Roman" w:cs="Times New Roman"/>
          <w:sz w:val="24"/>
          <w:szCs w:val="24"/>
          <w:lang w:bidi="ru-RU"/>
        </w:rPr>
        <w:t>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rsidR="00621A1F" w:rsidRDefault="00621A1F" w:rsidP="00621A1F">
      <w:pPr>
        <w:tabs>
          <w:tab w:val="left" w:pos="0"/>
        </w:tabs>
        <w:spacing w:after="0" w:line="240" w:lineRule="auto"/>
        <w:ind w:right="-500" w:firstLine="567"/>
        <w:jc w:val="both"/>
        <w:rPr>
          <w:rFonts w:ascii="Times New Roman" w:eastAsia="Times New Roman" w:hAnsi="Times New Roman" w:cs="Times New Roman"/>
          <w:sz w:val="24"/>
          <w:szCs w:val="24"/>
          <w:lang w:bidi="ru-RU"/>
        </w:rPr>
      </w:pPr>
    </w:p>
    <w:p w:rsidR="00D87308" w:rsidRDefault="00D87308">
      <w:pP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br w:type="page"/>
      </w:r>
    </w:p>
    <w:p w:rsidR="00725AFB" w:rsidRPr="009C11EC" w:rsidRDefault="00725AFB" w:rsidP="00725AFB">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94" w:name="_Toc63435413"/>
      <w:r w:rsidRPr="009C11EC">
        <w:rPr>
          <w:rFonts w:ascii="Times New Roman" w:eastAsia="Times New Roman" w:hAnsi="Times New Roman" w:cs="Times New Roman"/>
          <w:b/>
          <w:bCs/>
          <w:i/>
          <w:sz w:val="24"/>
          <w:szCs w:val="24"/>
          <w:lang w:bidi="ru-RU"/>
        </w:rPr>
        <w:lastRenderedPageBreak/>
        <w:t xml:space="preserve">Статья </w:t>
      </w:r>
      <w:r>
        <w:rPr>
          <w:rFonts w:ascii="Times New Roman" w:eastAsia="Times New Roman" w:hAnsi="Times New Roman" w:cs="Times New Roman"/>
          <w:b/>
          <w:bCs/>
          <w:i/>
          <w:sz w:val="24"/>
          <w:szCs w:val="24"/>
          <w:lang w:bidi="ru-RU"/>
        </w:rPr>
        <w:t>59</w:t>
      </w:r>
      <w:r w:rsidRPr="009C11EC">
        <w:rPr>
          <w:rFonts w:ascii="Times New Roman" w:eastAsia="Times New Roman" w:hAnsi="Times New Roman" w:cs="Times New Roman"/>
          <w:b/>
          <w:bCs/>
          <w:i/>
          <w:sz w:val="24"/>
          <w:szCs w:val="24"/>
          <w:lang w:bidi="ru-RU"/>
        </w:rPr>
        <w:t xml:space="preserve">. </w:t>
      </w:r>
      <w:r>
        <w:rPr>
          <w:rFonts w:ascii="Times New Roman" w:eastAsia="Times New Roman" w:hAnsi="Times New Roman" w:cs="Times New Roman"/>
          <w:b/>
          <w:bCs/>
          <w:i/>
          <w:sz w:val="24"/>
          <w:szCs w:val="24"/>
          <w:lang w:bidi="ru-RU"/>
        </w:rPr>
        <w:t>ИТ-2</w:t>
      </w:r>
      <w:r w:rsidRPr="002A6EB3">
        <w:rPr>
          <w:rFonts w:ascii="Times New Roman" w:eastAsia="Times New Roman" w:hAnsi="Times New Roman" w:cs="Times New Roman"/>
          <w:b/>
          <w:bCs/>
          <w:i/>
          <w:sz w:val="24"/>
          <w:szCs w:val="24"/>
          <w:lang w:bidi="ru-RU"/>
        </w:rPr>
        <w:t xml:space="preserve"> Зона объектов железнодорожного транспорта</w:t>
      </w:r>
      <w:bookmarkEnd w:id="94"/>
    </w:p>
    <w:p w:rsidR="00725AFB" w:rsidRDefault="00725AFB" w:rsidP="00725AFB">
      <w:pPr>
        <w:pStyle w:val="ad"/>
        <w:widowControl w:val="0"/>
        <w:tabs>
          <w:tab w:val="left" w:pos="0"/>
        </w:tabs>
        <w:spacing w:after="0" w:line="240" w:lineRule="auto"/>
        <w:ind w:left="0" w:firstLine="567"/>
        <w:jc w:val="both"/>
        <w:rPr>
          <w:rFonts w:ascii="Times New Roman" w:eastAsia="Times New Roman" w:hAnsi="Times New Roman" w:cs="Times New Roman"/>
          <w:sz w:val="24"/>
          <w:szCs w:val="24"/>
          <w:lang w:bidi="ru-RU"/>
        </w:rPr>
      </w:pPr>
    </w:p>
    <w:p w:rsidR="00725AFB" w:rsidRDefault="00725AFB" w:rsidP="009B6EB9">
      <w:pPr>
        <w:pStyle w:val="ad"/>
        <w:widowControl w:val="0"/>
        <w:numPr>
          <w:ilvl w:val="0"/>
          <w:numId w:val="45"/>
        </w:numPr>
        <w:tabs>
          <w:tab w:val="left" w:pos="0"/>
        </w:tabs>
        <w:spacing w:after="0" w:line="240" w:lineRule="auto"/>
        <w:ind w:left="0" w:right="-500"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Виды разрешенного использования земельных участков и объектов капитального строительства, </w:t>
      </w:r>
      <w:r w:rsidRPr="00B55577">
        <w:rPr>
          <w:rFonts w:ascii="Times New Roman" w:eastAsia="Times New Roman" w:hAnsi="Times New Roman" w:cs="Times New Roman"/>
          <w:sz w:val="24"/>
          <w:szCs w:val="24"/>
          <w:lang w:bidi="ru-RU"/>
        </w:rPr>
        <w:t>предельные (минимальные и (или) ма</w:t>
      </w:r>
      <w:r w:rsidRPr="00B55577">
        <w:rPr>
          <w:rFonts w:ascii="Times New Roman" w:eastAsia="Times New Roman" w:hAnsi="Times New Roman" w:cs="Times New Roman"/>
          <w:sz w:val="24"/>
          <w:szCs w:val="24"/>
          <w:lang w:bidi="ru-RU"/>
        </w:rPr>
        <w:t>к</w:t>
      </w:r>
      <w:r w:rsidRPr="00B55577">
        <w:rPr>
          <w:rFonts w:ascii="Times New Roman" w:eastAsia="Times New Roman" w:hAnsi="Times New Roman" w:cs="Times New Roman"/>
          <w:sz w:val="24"/>
          <w:szCs w:val="24"/>
          <w:lang w:bidi="ru-RU"/>
        </w:rPr>
        <w:t>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eastAsia="Times New Roman" w:hAnsi="Times New Roman" w:cs="Times New Roman"/>
          <w:sz w:val="24"/>
          <w:szCs w:val="24"/>
          <w:lang w:bidi="ru-RU"/>
        </w:rPr>
        <w:t xml:space="preserve"> приведены в таблице 59.1.</w:t>
      </w:r>
    </w:p>
    <w:p w:rsidR="00725AFB" w:rsidRDefault="00725AFB" w:rsidP="00725AFB">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p w:rsidR="00725AFB" w:rsidRDefault="00725AFB" w:rsidP="00725AFB">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Таблица 59.1</w:t>
      </w:r>
    </w:p>
    <w:p w:rsidR="00725AFB" w:rsidRPr="00FF67D6" w:rsidRDefault="00725AFB" w:rsidP="00725AFB">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tbl>
      <w:tblPr>
        <w:tblStyle w:val="af2"/>
        <w:tblW w:w="16020" w:type="dxa"/>
        <w:tblInd w:w="-318" w:type="dxa"/>
        <w:tblLayout w:type="fixed"/>
        <w:tblLook w:val="04A0"/>
      </w:tblPr>
      <w:tblGrid>
        <w:gridCol w:w="1873"/>
        <w:gridCol w:w="5670"/>
        <w:gridCol w:w="1559"/>
        <w:gridCol w:w="1559"/>
        <w:gridCol w:w="1985"/>
        <w:gridCol w:w="1318"/>
        <w:gridCol w:w="2056"/>
      </w:tblGrid>
      <w:tr w:rsidR="00725AFB" w:rsidRPr="00D45C16" w:rsidTr="00725AFB">
        <w:trPr>
          <w:cantSplit/>
        </w:trPr>
        <w:tc>
          <w:tcPr>
            <w:tcW w:w="1873" w:type="dxa"/>
            <w:vMerge w:val="restart"/>
            <w:vAlign w:val="center"/>
          </w:tcPr>
          <w:p w:rsidR="00725AFB" w:rsidRPr="00D45C16" w:rsidRDefault="00725AFB" w:rsidP="00725AFB">
            <w:pPr>
              <w:jc w:val="center"/>
              <w:rPr>
                <w:rFonts w:ascii="Times New Roman" w:hAnsi="Times New Roman" w:cs="Times New Roman"/>
                <w:sz w:val="20"/>
                <w:szCs w:val="20"/>
              </w:rPr>
            </w:pPr>
            <w:r w:rsidRPr="00D45C16">
              <w:rPr>
                <w:rFonts w:ascii="Times New Roman" w:eastAsia="Calibri" w:hAnsi="Times New Roman" w:cs="Times New Roman"/>
                <w:sz w:val="20"/>
                <w:szCs w:val="20"/>
              </w:rPr>
              <w:t>Наименование вида разрешенного использования земельного учас</w:t>
            </w:r>
            <w:r w:rsidRPr="00D45C16">
              <w:rPr>
                <w:rFonts w:ascii="Times New Roman" w:eastAsia="Calibri" w:hAnsi="Times New Roman" w:cs="Times New Roman"/>
                <w:sz w:val="20"/>
                <w:szCs w:val="20"/>
              </w:rPr>
              <w:t>т</w:t>
            </w:r>
            <w:r w:rsidRPr="00D45C16">
              <w:rPr>
                <w:rFonts w:ascii="Times New Roman" w:eastAsia="Calibri" w:hAnsi="Times New Roman" w:cs="Times New Roman"/>
                <w:sz w:val="20"/>
                <w:szCs w:val="20"/>
              </w:rPr>
              <w:t>ка (код (числовое обозначение) вида разрешенного и</w:t>
            </w:r>
            <w:r w:rsidRPr="00D45C16">
              <w:rPr>
                <w:rFonts w:ascii="Times New Roman" w:eastAsia="Calibri" w:hAnsi="Times New Roman" w:cs="Times New Roman"/>
                <w:sz w:val="20"/>
                <w:szCs w:val="20"/>
              </w:rPr>
              <w:t>с</w:t>
            </w:r>
            <w:r w:rsidRPr="00D45C16">
              <w:rPr>
                <w:rFonts w:ascii="Times New Roman" w:eastAsia="Calibri" w:hAnsi="Times New Roman" w:cs="Times New Roman"/>
                <w:sz w:val="20"/>
                <w:szCs w:val="20"/>
              </w:rPr>
              <w:t>пользования з</w:t>
            </w:r>
            <w:r w:rsidRPr="00D45C16">
              <w:rPr>
                <w:rFonts w:ascii="Times New Roman" w:eastAsia="Calibri" w:hAnsi="Times New Roman" w:cs="Times New Roman"/>
                <w:sz w:val="20"/>
                <w:szCs w:val="20"/>
              </w:rPr>
              <w:t>е</w:t>
            </w:r>
            <w:r w:rsidRPr="00D45C16">
              <w:rPr>
                <w:rFonts w:ascii="Times New Roman" w:eastAsia="Calibri" w:hAnsi="Times New Roman" w:cs="Times New Roman"/>
                <w:sz w:val="20"/>
                <w:szCs w:val="20"/>
              </w:rPr>
              <w:t>мельного участка)</w:t>
            </w:r>
          </w:p>
        </w:tc>
        <w:tc>
          <w:tcPr>
            <w:tcW w:w="5670" w:type="dxa"/>
            <w:vMerge w:val="restart"/>
            <w:vAlign w:val="center"/>
          </w:tcPr>
          <w:p w:rsidR="00725AFB" w:rsidRPr="00D45C16" w:rsidRDefault="00725AFB" w:rsidP="00725AFB">
            <w:pPr>
              <w:jc w:val="center"/>
              <w:rPr>
                <w:rFonts w:ascii="Times New Roman" w:hAnsi="Times New Roman" w:cs="Times New Roman"/>
                <w:sz w:val="20"/>
                <w:szCs w:val="20"/>
              </w:rPr>
            </w:pPr>
            <w:r w:rsidRPr="00D45C16">
              <w:rPr>
                <w:rFonts w:ascii="Times New Roman" w:eastAsia="Calibri" w:hAnsi="Times New Roman" w:cs="Times New Roman"/>
                <w:sz w:val="20"/>
                <w:szCs w:val="20"/>
              </w:rPr>
              <w:t>Характеристика вида разрешенного использования</w:t>
            </w:r>
          </w:p>
        </w:tc>
        <w:tc>
          <w:tcPr>
            <w:tcW w:w="8477" w:type="dxa"/>
            <w:gridSpan w:val="5"/>
            <w:vAlign w:val="center"/>
          </w:tcPr>
          <w:p w:rsidR="00725AFB" w:rsidRPr="00D45C16" w:rsidRDefault="00725AFB" w:rsidP="00725AFB">
            <w:pPr>
              <w:jc w:val="center"/>
              <w:rPr>
                <w:rFonts w:ascii="Times New Roman" w:eastAsia="Calibri" w:hAnsi="Times New Roman" w:cs="Times New Roman"/>
                <w:sz w:val="20"/>
                <w:szCs w:val="20"/>
              </w:rPr>
            </w:pPr>
            <w:r w:rsidRPr="00D45C16">
              <w:rPr>
                <w:rFonts w:ascii="Times New Roman" w:eastAsia="Calibri"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25AFB" w:rsidRPr="00D45C16" w:rsidTr="00725AFB">
        <w:trPr>
          <w:cantSplit/>
        </w:trPr>
        <w:tc>
          <w:tcPr>
            <w:tcW w:w="1873" w:type="dxa"/>
            <w:vMerge/>
            <w:vAlign w:val="center"/>
          </w:tcPr>
          <w:p w:rsidR="00725AFB" w:rsidRPr="00D45C16" w:rsidRDefault="00725AFB" w:rsidP="00725AFB">
            <w:pPr>
              <w:jc w:val="center"/>
              <w:rPr>
                <w:rFonts w:ascii="Times New Roman" w:hAnsi="Times New Roman" w:cs="Times New Roman"/>
                <w:sz w:val="20"/>
                <w:szCs w:val="20"/>
              </w:rPr>
            </w:pPr>
          </w:p>
        </w:tc>
        <w:tc>
          <w:tcPr>
            <w:tcW w:w="5670" w:type="dxa"/>
            <w:vMerge/>
            <w:vAlign w:val="center"/>
          </w:tcPr>
          <w:p w:rsidR="00725AFB" w:rsidRPr="00D45C16" w:rsidRDefault="00725AFB" w:rsidP="00725AFB">
            <w:pPr>
              <w:jc w:val="center"/>
              <w:rPr>
                <w:rFonts w:ascii="Times New Roman" w:hAnsi="Times New Roman" w:cs="Times New Roman"/>
                <w:sz w:val="20"/>
                <w:szCs w:val="20"/>
              </w:rPr>
            </w:pPr>
          </w:p>
        </w:tc>
        <w:tc>
          <w:tcPr>
            <w:tcW w:w="3118" w:type="dxa"/>
            <w:gridSpan w:val="2"/>
            <w:vAlign w:val="center"/>
          </w:tcPr>
          <w:p w:rsidR="00725AFB" w:rsidRPr="00D45C16" w:rsidRDefault="00725AFB" w:rsidP="00725AFB">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1985" w:type="dxa"/>
            <w:vMerge w:val="restart"/>
            <w:vAlign w:val="center"/>
          </w:tcPr>
          <w:p w:rsidR="00725AFB" w:rsidRPr="00D45C16" w:rsidRDefault="00725AFB" w:rsidP="00725AFB">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Минимальные о</w:t>
            </w:r>
            <w:r w:rsidRPr="00D45C16">
              <w:rPr>
                <w:rFonts w:ascii="Times New Roman" w:hAnsi="Times New Roman" w:cs="Times New Roman"/>
                <w:sz w:val="20"/>
                <w:szCs w:val="20"/>
              </w:rPr>
              <w:t>т</w:t>
            </w:r>
            <w:r w:rsidRPr="00D45C16">
              <w:rPr>
                <w:rFonts w:ascii="Times New Roman" w:hAnsi="Times New Roman" w:cs="Times New Roman"/>
                <w:sz w:val="20"/>
                <w:szCs w:val="20"/>
              </w:rPr>
              <w:t>ступы от границ земельных участков в целях определения мест допустимого размещения зданий, строений, сооруж</w:t>
            </w:r>
            <w:r w:rsidRPr="00D45C16">
              <w:rPr>
                <w:rFonts w:ascii="Times New Roman" w:hAnsi="Times New Roman" w:cs="Times New Roman"/>
                <w:sz w:val="20"/>
                <w:szCs w:val="20"/>
              </w:rPr>
              <w:t>е</w:t>
            </w:r>
            <w:r w:rsidRPr="00D45C16">
              <w:rPr>
                <w:rFonts w:ascii="Times New Roman" w:hAnsi="Times New Roman" w:cs="Times New Roman"/>
                <w:sz w:val="20"/>
                <w:szCs w:val="20"/>
              </w:rPr>
              <w:t>ний, за пределами которых запрещено строительство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строений, с</w:t>
            </w:r>
            <w:r w:rsidRPr="00D45C16">
              <w:rPr>
                <w:rFonts w:ascii="Times New Roman" w:hAnsi="Times New Roman" w:cs="Times New Roman"/>
                <w:sz w:val="20"/>
                <w:szCs w:val="20"/>
              </w:rPr>
              <w:t>о</w:t>
            </w:r>
            <w:r w:rsidRPr="00D45C16">
              <w:rPr>
                <w:rFonts w:ascii="Times New Roman" w:hAnsi="Times New Roman" w:cs="Times New Roman"/>
                <w:sz w:val="20"/>
                <w:szCs w:val="20"/>
              </w:rPr>
              <w:t>оружений</w:t>
            </w:r>
          </w:p>
        </w:tc>
        <w:tc>
          <w:tcPr>
            <w:tcW w:w="1318" w:type="dxa"/>
            <w:vMerge w:val="restart"/>
            <w:vAlign w:val="center"/>
          </w:tcPr>
          <w:p w:rsidR="00725AFB" w:rsidRPr="00D45C16" w:rsidRDefault="00725AFB" w:rsidP="00725AFB">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Предельное количество этажей или предельная высоту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w:t>
            </w:r>
            <w:r w:rsidRPr="00D45C16">
              <w:rPr>
                <w:rFonts w:ascii="Times New Roman" w:hAnsi="Times New Roman" w:cs="Times New Roman"/>
                <w:sz w:val="20"/>
                <w:szCs w:val="20"/>
              </w:rPr>
              <w:t>е</w:t>
            </w:r>
            <w:r w:rsidRPr="00D45C16">
              <w:rPr>
                <w:rFonts w:ascii="Times New Roman" w:hAnsi="Times New Roman" w:cs="Times New Roman"/>
                <w:sz w:val="20"/>
                <w:szCs w:val="20"/>
              </w:rPr>
              <w:t>ний, соор</w:t>
            </w:r>
            <w:r w:rsidRPr="00D45C16">
              <w:rPr>
                <w:rFonts w:ascii="Times New Roman" w:hAnsi="Times New Roman" w:cs="Times New Roman"/>
                <w:sz w:val="20"/>
                <w:szCs w:val="20"/>
              </w:rPr>
              <w:t>у</w:t>
            </w:r>
            <w:r w:rsidRPr="00D45C16">
              <w:rPr>
                <w:rFonts w:ascii="Times New Roman" w:hAnsi="Times New Roman" w:cs="Times New Roman"/>
                <w:sz w:val="20"/>
                <w:szCs w:val="20"/>
              </w:rPr>
              <w:t>жений</w:t>
            </w:r>
          </w:p>
        </w:tc>
        <w:tc>
          <w:tcPr>
            <w:tcW w:w="2056" w:type="dxa"/>
            <w:vMerge w:val="restart"/>
            <w:vAlign w:val="center"/>
          </w:tcPr>
          <w:p w:rsidR="00725AFB" w:rsidRPr="00D45C16" w:rsidRDefault="00725AFB" w:rsidP="00725AFB">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пр</w:t>
            </w:r>
            <w:r w:rsidRPr="00D45C16">
              <w:rPr>
                <w:rFonts w:ascii="Times New Roman" w:hAnsi="Times New Roman" w:cs="Times New Roman"/>
                <w:sz w:val="20"/>
                <w:szCs w:val="20"/>
              </w:rPr>
              <w:t>о</w:t>
            </w:r>
            <w:r w:rsidRPr="00D45C16">
              <w:rPr>
                <w:rFonts w:ascii="Times New Roman" w:hAnsi="Times New Roman" w:cs="Times New Roman"/>
                <w:sz w:val="20"/>
                <w:szCs w:val="20"/>
              </w:rPr>
              <w:t>цент застройки в границах земельного участка, определя</w:t>
            </w:r>
            <w:r w:rsidRPr="00D45C16">
              <w:rPr>
                <w:rFonts w:ascii="Times New Roman" w:hAnsi="Times New Roman" w:cs="Times New Roman"/>
                <w:sz w:val="20"/>
                <w:szCs w:val="20"/>
              </w:rPr>
              <w:t>е</w:t>
            </w:r>
            <w:r w:rsidRPr="00D45C16">
              <w:rPr>
                <w:rFonts w:ascii="Times New Roman" w:hAnsi="Times New Roman" w:cs="Times New Roman"/>
                <w:sz w:val="20"/>
                <w:szCs w:val="20"/>
              </w:rPr>
              <w:t>мый как отношение суммарной площади земельного участка, которая может быть застроена, ко всей площади земельного участка</w:t>
            </w:r>
          </w:p>
        </w:tc>
      </w:tr>
      <w:tr w:rsidR="00725AFB" w:rsidRPr="00D45C16" w:rsidTr="00725AFB">
        <w:trPr>
          <w:cantSplit/>
        </w:trPr>
        <w:tc>
          <w:tcPr>
            <w:tcW w:w="1873" w:type="dxa"/>
            <w:vMerge/>
            <w:vAlign w:val="center"/>
          </w:tcPr>
          <w:p w:rsidR="00725AFB" w:rsidRPr="00D45C16" w:rsidRDefault="00725AFB" w:rsidP="00725AFB">
            <w:pPr>
              <w:jc w:val="center"/>
              <w:rPr>
                <w:rFonts w:ascii="Times New Roman" w:hAnsi="Times New Roman" w:cs="Times New Roman"/>
                <w:sz w:val="20"/>
                <w:szCs w:val="20"/>
              </w:rPr>
            </w:pPr>
          </w:p>
        </w:tc>
        <w:tc>
          <w:tcPr>
            <w:tcW w:w="5670" w:type="dxa"/>
            <w:vMerge/>
            <w:vAlign w:val="center"/>
          </w:tcPr>
          <w:p w:rsidR="00725AFB" w:rsidRPr="00D45C16" w:rsidRDefault="00725AFB" w:rsidP="00725AFB">
            <w:pPr>
              <w:jc w:val="center"/>
              <w:rPr>
                <w:rFonts w:ascii="Times New Roman" w:hAnsi="Times New Roman" w:cs="Times New Roman"/>
                <w:sz w:val="20"/>
                <w:szCs w:val="20"/>
              </w:rPr>
            </w:pPr>
          </w:p>
        </w:tc>
        <w:tc>
          <w:tcPr>
            <w:tcW w:w="1559" w:type="dxa"/>
            <w:vAlign w:val="center"/>
          </w:tcPr>
          <w:p w:rsidR="00725AFB" w:rsidRPr="00D45C16" w:rsidRDefault="00725AFB" w:rsidP="00725AFB">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559" w:type="dxa"/>
            <w:vAlign w:val="center"/>
          </w:tcPr>
          <w:p w:rsidR="00725AFB" w:rsidRPr="00D45C16" w:rsidRDefault="00725AFB" w:rsidP="00725AFB">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985" w:type="dxa"/>
            <w:vMerge/>
            <w:vAlign w:val="center"/>
          </w:tcPr>
          <w:p w:rsidR="00725AFB" w:rsidRPr="00D45C16" w:rsidRDefault="00725AFB" w:rsidP="00725AFB">
            <w:pPr>
              <w:autoSpaceDE w:val="0"/>
              <w:autoSpaceDN w:val="0"/>
              <w:adjustRightInd w:val="0"/>
              <w:jc w:val="center"/>
              <w:rPr>
                <w:rFonts w:ascii="Times New Roman" w:hAnsi="Times New Roman" w:cs="Times New Roman"/>
                <w:sz w:val="20"/>
                <w:szCs w:val="20"/>
              </w:rPr>
            </w:pPr>
          </w:p>
        </w:tc>
        <w:tc>
          <w:tcPr>
            <w:tcW w:w="1318" w:type="dxa"/>
            <w:vMerge/>
            <w:vAlign w:val="center"/>
          </w:tcPr>
          <w:p w:rsidR="00725AFB" w:rsidRPr="00D45C16" w:rsidRDefault="00725AFB" w:rsidP="00725AFB">
            <w:pPr>
              <w:autoSpaceDE w:val="0"/>
              <w:autoSpaceDN w:val="0"/>
              <w:adjustRightInd w:val="0"/>
              <w:jc w:val="center"/>
              <w:rPr>
                <w:rFonts w:ascii="Times New Roman" w:hAnsi="Times New Roman" w:cs="Times New Roman"/>
                <w:sz w:val="20"/>
                <w:szCs w:val="20"/>
              </w:rPr>
            </w:pPr>
          </w:p>
        </w:tc>
        <w:tc>
          <w:tcPr>
            <w:tcW w:w="2056" w:type="dxa"/>
            <w:vMerge/>
            <w:vAlign w:val="center"/>
          </w:tcPr>
          <w:p w:rsidR="00725AFB" w:rsidRPr="00D45C16" w:rsidRDefault="00725AFB" w:rsidP="00725AFB">
            <w:pPr>
              <w:autoSpaceDE w:val="0"/>
              <w:autoSpaceDN w:val="0"/>
              <w:adjustRightInd w:val="0"/>
              <w:jc w:val="center"/>
              <w:rPr>
                <w:rFonts w:ascii="Times New Roman" w:hAnsi="Times New Roman" w:cs="Times New Roman"/>
                <w:sz w:val="20"/>
                <w:szCs w:val="20"/>
              </w:rPr>
            </w:pPr>
          </w:p>
        </w:tc>
      </w:tr>
    </w:tbl>
    <w:p w:rsidR="00725AFB" w:rsidRPr="00D45C16" w:rsidRDefault="00725AFB" w:rsidP="00725AFB">
      <w:pPr>
        <w:spacing w:after="0" w:line="240" w:lineRule="auto"/>
        <w:rPr>
          <w:rFonts w:ascii="Times New Roman" w:hAnsi="Times New Roman" w:cs="Times New Roman"/>
          <w:sz w:val="6"/>
          <w:szCs w:val="6"/>
        </w:rPr>
      </w:pPr>
    </w:p>
    <w:tbl>
      <w:tblPr>
        <w:tblStyle w:val="af2"/>
        <w:tblW w:w="16020" w:type="dxa"/>
        <w:tblInd w:w="-318" w:type="dxa"/>
        <w:tblLayout w:type="fixed"/>
        <w:tblLook w:val="04A0"/>
      </w:tblPr>
      <w:tblGrid>
        <w:gridCol w:w="1873"/>
        <w:gridCol w:w="5670"/>
        <w:gridCol w:w="1559"/>
        <w:gridCol w:w="1559"/>
        <w:gridCol w:w="1985"/>
        <w:gridCol w:w="1318"/>
        <w:gridCol w:w="2056"/>
      </w:tblGrid>
      <w:tr w:rsidR="00725AFB" w:rsidRPr="00D45C16" w:rsidTr="00725AFB">
        <w:trPr>
          <w:tblHeader/>
        </w:trPr>
        <w:tc>
          <w:tcPr>
            <w:tcW w:w="1873" w:type="dxa"/>
            <w:vAlign w:val="center"/>
          </w:tcPr>
          <w:p w:rsidR="00725AFB" w:rsidRPr="00D45C16" w:rsidRDefault="00725AFB" w:rsidP="00725AFB">
            <w:pPr>
              <w:jc w:val="center"/>
              <w:rPr>
                <w:rFonts w:ascii="Times New Roman" w:hAnsi="Times New Roman" w:cs="Times New Roman"/>
                <w:sz w:val="20"/>
                <w:szCs w:val="20"/>
              </w:rPr>
            </w:pPr>
            <w:r w:rsidRPr="00D45C16">
              <w:rPr>
                <w:rFonts w:ascii="Times New Roman" w:hAnsi="Times New Roman" w:cs="Times New Roman"/>
                <w:sz w:val="20"/>
                <w:szCs w:val="20"/>
              </w:rPr>
              <w:t>1</w:t>
            </w:r>
          </w:p>
        </w:tc>
        <w:tc>
          <w:tcPr>
            <w:tcW w:w="5670" w:type="dxa"/>
            <w:vAlign w:val="center"/>
          </w:tcPr>
          <w:p w:rsidR="00725AFB" w:rsidRPr="00D45C16" w:rsidRDefault="00725AFB" w:rsidP="00725AFB">
            <w:pPr>
              <w:jc w:val="center"/>
              <w:rPr>
                <w:rFonts w:ascii="Times New Roman" w:hAnsi="Times New Roman" w:cs="Times New Roman"/>
                <w:sz w:val="20"/>
                <w:szCs w:val="20"/>
              </w:rPr>
            </w:pPr>
            <w:r w:rsidRPr="00D45C16">
              <w:rPr>
                <w:rFonts w:ascii="Times New Roman" w:hAnsi="Times New Roman" w:cs="Times New Roman"/>
                <w:sz w:val="20"/>
                <w:szCs w:val="20"/>
              </w:rPr>
              <w:t>2</w:t>
            </w:r>
          </w:p>
        </w:tc>
        <w:tc>
          <w:tcPr>
            <w:tcW w:w="1559" w:type="dxa"/>
            <w:vAlign w:val="center"/>
          </w:tcPr>
          <w:p w:rsidR="00725AFB" w:rsidRPr="00D45C16" w:rsidRDefault="00725AFB" w:rsidP="00725AFB">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3</w:t>
            </w:r>
          </w:p>
        </w:tc>
        <w:tc>
          <w:tcPr>
            <w:tcW w:w="1559" w:type="dxa"/>
            <w:vAlign w:val="center"/>
          </w:tcPr>
          <w:p w:rsidR="00725AFB" w:rsidRPr="00D45C16" w:rsidRDefault="00725AFB" w:rsidP="00725AFB">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4</w:t>
            </w:r>
          </w:p>
        </w:tc>
        <w:tc>
          <w:tcPr>
            <w:tcW w:w="1985" w:type="dxa"/>
            <w:vAlign w:val="center"/>
          </w:tcPr>
          <w:p w:rsidR="00725AFB" w:rsidRPr="00D45C16" w:rsidRDefault="00725AFB" w:rsidP="00725AFB">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5</w:t>
            </w:r>
          </w:p>
        </w:tc>
        <w:tc>
          <w:tcPr>
            <w:tcW w:w="1318" w:type="dxa"/>
            <w:vAlign w:val="center"/>
          </w:tcPr>
          <w:p w:rsidR="00725AFB" w:rsidRPr="00D45C16" w:rsidRDefault="00725AFB" w:rsidP="00725AFB">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6</w:t>
            </w:r>
          </w:p>
        </w:tc>
        <w:tc>
          <w:tcPr>
            <w:tcW w:w="2056" w:type="dxa"/>
            <w:vAlign w:val="center"/>
          </w:tcPr>
          <w:p w:rsidR="00725AFB" w:rsidRPr="00D45C16" w:rsidRDefault="00725AFB" w:rsidP="00725AFB">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7</w:t>
            </w:r>
          </w:p>
        </w:tc>
      </w:tr>
      <w:tr w:rsidR="00725AFB" w:rsidRPr="00D45C16" w:rsidTr="00725AFB">
        <w:tc>
          <w:tcPr>
            <w:tcW w:w="16020" w:type="dxa"/>
            <w:gridSpan w:val="7"/>
            <w:vAlign w:val="center"/>
          </w:tcPr>
          <w:p w:rsidR="00725AFB" w:rsidRPr="00D45C16" w:rsidRDefault="00725AFB" w:rsidP="00725AFB">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bCs/>
                <w:sz w:val="20"/>
                <w:szCs w:val="20"/>
              </w:rPr>
              <w:t>Основные виды разрешенного использования земельных участков</w:t>
            </w:r>
          </w:p>
        </w:tc>
      </w:tr>
      <w:tr w:rsidR="002C5292" w:rsidRPr="00D45C16" w:rsidTr="002C5292">
        <w:tc>
          <w:tcPr>
            <w:tcW w:w="1873" w:type="dxa"/>
          </w:tcPr>
          <w:p w:rsidR="002C5292" w:rsidRPr="00655A63" w:rsidRDefault="002C5292" w:rsidP="00725AFB">
            <w:pPr>
              <w:jc w:val="center"/>
              <w:rPr>
                <w:rFonts w:ascii="Times New Roman" w:hAnsi="Times New Roman" w:cs="Times New Roman"/>
                <w:sz w:val="20"/>
                <w:szCs w:val="20"/>
              </w:rPr>
            </w:pPr>
            <w:r w:rsidRPr="00655A63">
              <w:rPr>
                <w:rFonts w:ascii="Times New Roman" w:hAnsi="Times New Roman" w:cs="Times New Roman"/>
                <w:sz w:val="20"/>
                <w:szCs w:val="20"/>
              </w:rPr>
              <w:t>Коммунальное обслуживание</w:t>
            </w:r>
          </w:p>
          <w:p w:rsidR="002C5292" w:rsidRPr="00D45C16" w:rsidRDefault="002C5292" w:rsidP="00725AFB">
            <w:pPr>
              <w:jc w:val="center"/>
              <w:rPr>
                <w:rFonts w:ascii="Times New Roman" w:hAnsi="Times New Roman" w:cs="Times New Roman"/>
                <w:sz w:val="20"/>
                <w:szCs w:val="20"/>
              </w:rPr>
            </w:pPr>
            <w:r w:rsidRPr="00655A63">
              <w:rPr>
                <w:rFonts w:ascii="Times New Roman" w:hAnsi="Times New Roman" w:cs="Times New Roman"/>
                <w:sz w:val="20"/>
                <w:szCs w:val="20"/>
              </w:rPr>
              <w:t>(3.1)</w:t>
            </w:r>
          </w:p>
        </w:tc>
        <w:tc>
          <w:tcPr>
            <w:tcW w:w="5670" w:type="dxa"/>
          </w:tcPr>
          <w:p w:rsidR="002C5292" w:rsidRPr="00D45C16" w:rsidRDefault="002C5292" w:rsidP="00725AFB">
            <w:pPr>
              <w:jc w:val="both"/>
              <w:rPr>
                <w:rFonts w:ascii="Times New Roman" w:hAnsi="Times New Roman" w:cs="Times New Roman"/>
                <w:sz w:val="20"/>
                <w:szCs w:val="20"/>
              </w:rPr>
            </w:pPr>
            <w:r w:rsidRPr="00655A63">
              <w:rPr>
                <w:rFonts w:ascii="Times New Roman" w:hAnsi="Times New Roman" w:cs="Times New Roman"/>
                <w:sz w:val="20"/>
                <w:szCs w:val="20"/>
              </w:rPr>
              <w:t>Размещение зданий и сооружений в целях обеспечения физ</w:t>
            </w:r>
            <w:r w:rsidRPr="00655A63">
              <w:rPr>
                <w:rFonts w:ascii="Times New Roman" w:hAnsi="Times New Roman" w:cs="Times New Roman"/>
                <w:sz w:val="20"/>
                <w:szCs w:val="20"/>
              </w:rPr>
              <w:t>и</w:t>
            </w:r>
            <w:r w:rsidRPr="00655A63">
              <w:rPr>
                <w:rFonts w:ascii="Times New Roman" w:hAnsi="Times New Roman" w:cs="Times New Roman"/>
                <w:sz w:val="20"/>
                <w:szCs w:val="20"/>
              </w:rPr>
              <w:t>ческих и юридических лиц коммунальными услугами. Соде</w:t>
            </w:r>
            <w:r w:rsidRPr="00655A63">
              <w:rPr>
                <w:rFonts w:ascii="Times New Roman" w:hAnsi="Times New Roman" w:cs="Times New Roman"/>
                <w:sz w:val="20"/>
                <w:szCs w:val="20"/>
              </w:rPr>
              <w:t>р</w:t>
            </w:r>
            <w:r w:rsidRPr="00655A63">
              <w:rPr>
                <w:rFonts w:ascii="Times New Roman" w:hAnsi="Times New Roman" w:cs="Times New Roman"/>
                <w:sz w:val="20"/>
                <w:szCs w:val="20"/>
              </w:rPr>
              <w:t>жание данного вида разрешенного использования включает в себя содержание видов разрешенного использования с кодами 3.1.1-3.1.2</w:t>
            </w:r>
          </w:p>
        </w:tc>
        <w:tc>
          <w:tcPr>
            <w:tcW w:w="1559" w:type="dxa"/>
            <w:vAlign w:val="center"/>
          </w:tcPr>
          <w:p w:rsidR="002C5292" w:rsidRPr="00103217" w:rsidRDefault="002C5292" w:rsidP="00725AFB">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559" w:type="dxa"/>
            <w:vAlign w:val="center"/>
          </w:tcPr>
          <w:p w:rsidR="002C5292" w:rsidRPr="00103217" w:rsidRDefault="002C5292" w:rsidP="00725AFB">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2C5292" w:rsidRPr="00655A63" w:rsidRDefault="002C5292" w:rsidP="00725AFB">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2C5292" w:rsidRDefault="002C5292" w:rsidP="002C5292">
            <w:pPr>
              <w:jc w:val="center"/>
            </w:pPr>
            <w:r w:rsidRPr="00181035">
              <w:rPr>
                <w:rFonts w:ascii="Times New Roman" w:hAnsi="Times New Roman" w:cs="Times New Roman"/>
                <w:sz w:val="20"/>
                <w:szCs w:val="20"/>
              </w:rPr>
              <w:t>Максимал</w:t>
            </w:r>
            <w:r w:rsidRPr="00181035">
              <w:rPr>
                <w:rFonts w:ascii="Times New Roman" w:hAnsi="Times New Roman" w:cs="Times New Roman"/>
                <w:sz w:val="20"/>
                <w:szCs w:val="20"/>
              </w:rPr>
              <w:t>ь</w:t>
            </w:r>
            <w:r w:rsidRPr="00181035">
              <w:rPr>
                <w:rFonts w:ascii="Times New Roman" w:hAnsi="Times New Roman" w:cs="Times New Roman"/>
                <w:sz w:val="20"/>
                <w:szCs w:val="20"/>
              </w:rPr>
              <w:t>ное колич</w:t>
            </w:r>
            <w:r w:rsidRPr="00181035">
              <w:rPr>
                <w:rFonts w:ascii="Times New Roman" w:hAnsi="Times New Roman" w:cs="Times New Roman"/>
                <w:sz w:val="20"/>
                <w:szCs w:val="20"/>
              </w:rPr>
              <w:t>е</w:t>
            </w:r>
            <w:r w:rsidRPr="00181035">
              <w:rPr>
                <w:rFonts w:ascii="Times New Roman" w:hAnsi="Times New Roman" w:cs="Times New Roman"/>
                <w:sz w:val="20"/>
                <w:szCs w:val="20"/>
              </w:rPr>
              <w:t>ство этажей – 3 этажа</w:t>
            </w:r>
          </w:p>
        </w:tc>
        <w:tc>
          <w:tcPr>
            <w:tcW w:w="2056" w:type="dxa"/>
            <w:vAlign w:val="center"/>
          </w:tcPr>
          <w:p w:rsidR="002C5292" w:rsidRPr="00B4284B" w:rsidRDefault="002C5292" w:rsidP="00725A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2C5292" w:rsidRPr="00D45C16" w:rsidTr="002C5292">
        <w:tc>
          <w:tcPr>
            <w:tcW w:w="1873" w:type="dxa"/>
          </w:tcPr>
          <w:p w:rsidR="002C5292" w:rsidRPr="00655A63" w:rsidRDefault="002C5292" w:rsidP="00725AFB">
            <w:pPr>
              <w:jc w:val="center"/>
              <w:rPr>
                <w:rFonts w:ascii="Times New Roman" w:hAnsi="Times New Roman" w:cs="Times New Roman"/>
                <w:sz w:val="20"/>
                <w:szCs w:val="20"/>
              </w:rPr>
            </w:pPr>
            <w:r w:rsidRPr="00655A63">
              <w:rPr>
                <w:rFonts w:ascii="Times New Roman" w:hAnsi="Times New Roman" w:cs="Times New Roman"/>
                <w:sz w:val="20"/>
                <w:szCs w:val="20"/>
              </w:rPr>
              <w:t>Предоставление коммунальных услуг (3.1.1)</w:t>
            </w:r>
          </w:p>
        </w:tc>
        <w:tc>
          <w:tcPr>
            <w:tcW w:w="5670" w:type="dxa"/>
          </w:tcPr>
          <w:p w:rsidR="002C5292" w:rsidRPr="00655A63" w:rsidRDefault="002C5292" w:rsidP="00725AFB">
            <w:pPr>
              <w:jc w:val="both"/>
              <w:rPr>
                <w:rFonts w:ascii="Times New Roman" w:hAnsi="Times New Roman" w:cs="Times New Roman"/>
                <w:sz w:val="20"/>
                <w:szCs w:val="20"/>
              </w:rPr>
            </w:pPr>
            <w:r w:rsidRPr="00655A63">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w:t>
            </w:r>
            <w:r w:rsidRPr="00655A63">
              <w:rPr>
                <w:rFonts w:ascii="Times New Roman" w:hAnsi="Times New Roman" w:cs="Times New Roman"/>
                <w:sz w:val="20"/>
                <w:szCs w:val="20"/>
              </w:rPr>
              <w:t>о</w:t>
            </w:r>
            <w:r w:rsidRPr="00655A63">
              <w:rPr>
                <w:rFonts w:ascii="Times New Roman" w:hAnsi="Times New Roman" w:cs="Times New Roman"/>
                <w:sz w:val="20"/>
                <w:szCs w:val="20"/>
              </w:rPr>
              <w:t>ков, очистку и уборку объектов недвижимости (котельных, водозаборов, очистных сооружений, насосных станций, вод</w:t>
            </w:r>
            <w:r w:rsidRPr="00655A63">
              <w:rPr>
                <w:rFonts w:ascii="Times New Roman" w:hAnsi="Times New Roman" w:cs="Times New Roman"/>
                <w:sz w:val="20"/>
                <w:szCs w:val="20"/>
              </w:rPr>
              <w:t>о</w:t>
            </w:r>
            <w:r w:rsidRPr="00655A63">
              <w:rPr>
                <w:rFonts w:ascii="Times New Roman" w:hAnsi="Times New Roman" w:cs="Times New Roman"/>
                <w:sz w:val="20"/>
                <w:szCs w:val="20"/>
              </w:rPr>
              <w:t>проводов, линий электропередач, трансформаторных подста</w:t>
            </w:r>
            <w:r w:rsidRPr="00655A63">
              <w:rPr>
                <w:rFonts w:ascii="Times New Roman" w:hAnsi="Times New Roman" w:cs="Times New Roman"/>
                <w:sz w:val="20"/>
                <w:szCs w:val="20"/>
              </w:rPr>
              <w:t>н</w:t>
            </w:r>
            <w:r w:rsidRPr="00655A63">
              <w:rPr>
                <w:rFonts w:ascii="Times New Roman" w:hAnsi="Times New Roman" w:cs="Times New Roman"/>
                <w:sz w:val="20"/>
                <w:szCs w:val="20"/>
              </w:rPr>
              <w:t>ций, газопроводов, линий связи, телефонных станций, канал</w:t>
            </w:r>
            <w:r w:rsidRPr="00655A63">
              <w:rPr>
                <w:rFonts w:ascii="Times New Roman" w:hAnsi="Times New Roman" w:cs="Times New Roman"/>
                <w:sz w:val="20"/>
                <w:szCs w:val="20"/>
              </w:rPr>
              <w:t>и</w:t>
            </w:r>
            <w:r w:rsidRPr="00655A63">
              <w:rPr>
                <w:rFonts w:ascii="Times New Roman" w:hAnsi="Times New Roman" w:cs="Times New Roman"/>
                <w:sz w:val="20"/>
                <w:szCs w:val="20"/>
              </w:rPr>
              <w:lastRenderedPageBreak/>
              <w:t>заций, стоянок, гаражей и мастерских для обслуживания уб</w:t>
            </w:r>
            <w:r w:rsidRPr="00655A63">
              <w:rPr>
                <w:rFonts w:ascii="Times New Roman" w:hAnsi="Times New Roman" w:cs="Times New Roman"/>
                <w:sz w:val="20"/>
                <w:szCs w:val="20"/>
              </w:rPr>
              <w:t>о</w:t>
            </w:r>
            <w:r w:rsidRPr="00655A63">
              <w:rPr>
                <w:rFonts w:ascii="Times New Roman" w:hAnsi="Times New Roman" w:cs="Times New Roman"/>
                <w:sz w:val="20"/>
                <w:szCs w:val="20"/>
              </w:rPr>
              <w:t>рочной и аварийной техники, сооружений, необходимых для сбора и плавки снега)</w:t>
            </w:r>
          </w:p>
        </w:tc>
        <w:tc>
          <w:tcPr>
            <w:tcW w:w="1559" w:type="dxa"/>
            <w:vAlign w:val="center"/>
          </w:tcPr>
          <w:p w:rsidR="002C5292" w:rsidRPr="00103217" w:rsidRDefault="002C5292" w:rsidP="00725AFB">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lastRenderedPageBreak/>
              <w:t>Не подлежит установлению</w:t>
            </w:r>
          </w:p>
        </w:tc>
        <w:tc>
          <w:tcPr>
            <w:tcW w:w="1559" w:type="dxa"/>
            <w:vAlign w:val="center"/>
          </w:tcPr>
          <w:p w:rsidR="002C5292" w:rsidRPr="00103217" w:rsidRDefault="002C5292" w:rsidP="00725AFB">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2C5292" w:rsidRPr="00655A63" w:rsidRDefault="002C5292" w:rsidP="00725AFB">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2C5292" w:rsidRDefault="002C5292" w:rsidP="002C5292">
            <w:pPr>
              <w:jc w:val="center"/>
            </w:pPr>
            <w:r w:rsidRPr="00181035">
              <w:rPr>
                <w:rFonts w:ascii="Times New Roman" w:hAnsi="Times New Roman" w:cs="Times New Roman"/>
                <w:sz w:val="20"/>
                <w:szCs w:val="20"/>
              </w:rPr>
              <w:t>Максимал</w:t>
            </w:r>
            <w:r w:rsidRPr="00181035">
              <w:rPr>
                <w:rFonts w:ascii="Times New Roman" w:hAnsi="Times New Roman" w:cs="Times New Roman"/>
                <w:sz w:val="20"/>
                <w:szCs w:val="20"/>
              </w:rPr>
              <w:t>ь</w:t>
            </w:r>
            <w:r w:rsidRPr="00181035">
              <w:rPr>
                <w:rFonts w:ascii="Times New Roman" w:hAnsi="Times New Roman" w:cs="Times New Roman"/>
                <w:sz w:val="20"/>
                <w:szCs w:val="20"/>
              </w:rPr>
              <w:t>ное колич</w:t>
            </w:r>
            <w:r w:rsidRPr="00181035">
              <w:rPr>
                <w:rFonts w:ascii="Times New Roman" w:hAnsi="Times New Roman" w:cs="Times New Roman"/>
                <w:sz w:val="20"/>
                <w:szCs w:val="20"/>
              </w:rPr>
              <w:t>е</w:t>
            </w:r>
            <w:r w:rsidRPr="00181035">
              <w:rPr>
                <w:rFonts w:ascii="Times New Roman" w:hAnsi="Times New Roman" w:cs="Times New Roman"/>
                <w:sz w:val="20"/>
                <w:szCs w:val="20"/>
              </w:rPr>
              <w:t>ство этажей – 3 этажа</w:t>
            </w:r>
          </w:p>
        </w:tc>
        <w:tc>
          <w:tcPr>
            <w:tcW w:w="2056" w:type="dxa"/>
            <w:vAlign w:val="center"/>
          </w:tcPr>
          <w:p w:rsidR="002C5292" w:rsidRPr="00B4284B" w:rsidRDefault="002C5292" w:rsidP="00725A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2C5292" w:rsidRPr="00D45C16" w:rsidTr="002C5292">
        <w:tc>
          <w:tcPr>
            <w:tcW w:w="1873" w:type="dxa"/>
          </w:tcPr>
          <w:p w:rsidR="002C5292" w:rsidRPr="00067FC4" w:rsidRDefault="002C5292" w:rsidP="00725AFB">
            <w:pPr>
              <w:jc w:val="center"/>
              <w:rPr>
                <w:rFonts w:ascii="Times New Roman" w:hAnsi="Times New Roman" w:cs="Times New Roman"/>
                <w:sz w:val="20"/>
                <w:szCs w:val="20"/>
              </w:rPr>
            </w:pPr>
            <w:r w:rsidRPr="00067FC4">
              <w:rPr>
                <w:rFonts w:ascii="Times New Roman" w:hAnsi="Times New Roman" w:cs="Times New Roman"/>
                <w:sz w:val="20"/>
                <w:szCs w:val="20"/>
              </w:rPr>
              <w:lastRenderedPageBreak/>
              <w:t>Администрати</w:t>
            </w:r>
            <w:r w:rsidRPr="00067FC4">
              <w:rPr>
                <w:rFonts w:ascii="Times New Roman" w:hAnsi="Times New Roman" w:cs="Times New Roman"/>
                <w:sz w:val="20"/>
                <w:szCs w:val="20"/>
              </w:rPr>
              <w:t>в</w:t>
            </w:r>
            <w:r w:rsidRPr="00067FC4">
              <w:rPr>
                <w:rFonts w:ascii="Times New Roman" w:hAnsi="Times New Roman" w:cs="Times New Roman"/>
                <w:sz w:val="20"/>
                <w:szCs w:val="20"/>
              </w:rPr>
              <w:t>ные здания орг</w:t>
            </w:r>
            <w:r w:rsidRPr="00067FC4">
              <w:rPr>
                <w:rFonts w:ascii="Times New Roman" w:hAnsi="Times New Roman" w:cs="Times New Roman"/>
                <w:sz w:val="20"/>
                <w:szCs w:val="20"/>
              </w:rPr>
              <w:t>а</w:t>
            </w:r>
            <w:r w:rsidRPr="00067FC4">
              <w:rPr>
                <w:rFonts w:ascii="Times New Roman" w:hAnsi="Times New Roman" w:cs="Times New Roman"/>
                <w:sz w:val="20"/>
                <w:szCs w:val="20"/>
              </w:rPr>
              <w:t>низаций, обесп</w:t>
            </w:r>
            <w:r w:rsidRPr="00067FC4">
              <w:rPr>
                <w:rFonts w:ascii="Times New Roman" w:hAnsi="Times New Roman" w:cs="Times New Roman"/>
                <w:sz w:val="20"/>
                <w:szCs w:val="20"/>
              </w:rPr>
              <w:t>е</w:t>
            </w:r>
            <w:r w:rsidRPr="00067FC4">
              <w:rPr>
                <w:rFonts w:ascii="Times New Roman" w:hAnsi="Times New Roman" w:cs="Times New Roman"/>
                <w:sz w:val="20"/>
                <w:szCs w:val="20"/>
              </w:rPr>
              <w:t>чивающих предо</w:t>
            </w:r>
            <w:r w:rsidRPr="00067FC4">
              <w:rPr>
                <w:rFonts w:ascii="Times New Roman" w:hAnsi="Times New Roman" w:cs="Times New Roman"/>
                <w:sz w:val="20"/>
                <w:szCs w:val="20"/>
              </w:rPr>
              <w:t>с</w:t>
            </w:r>
            <w:r w:rsidRPr="00067FC4">
              <w:rPr>
                <w:rFonts w:ascii="Times New Roman" w:hAnsi="Times New Roman" w:cs="Times New Roman"/>
                <w:sz w:val="20"/>
                <w:szCs w:val="20"/>
              </w:rPr>
              <w:t>тавление комм</w:t>
            </w:r>
            <w:r w:rsidRPr="00067FC4">
              <w:rPr>
                <w:rFonts w:ascii="Times New Roman" w:hAnsi="Times New Roman" w:cs="Times New Roman"/>
                <w:sz w:val="20"/>
                <w:szCs w:val="20"/>
              </w:rPr>
              <w:t>у</w:t>
            </w:r>
            <w:r w:rsidRPr="00067FC4">
              <w:rPr>
                <w:rFonts w:ascii="Times New Roman" w:hAnsi="Times New Roman" w:cs="Times New Roman"/>
                <w:sz w:val="20"/>
                <w:szCs w:val="20"/>
              </w:rPr>
              <w:t>нальных услуг (3.1.2)</w:t>
            </w:r>
          </w:p>
        </w:tc>
        <w:tc>
          <w:tcPr>
            <w:tcW w:w="5670" w:type="dxa"/>
          </w:tcPr>
          <w:p w:rsidR="002C5292" w:rsidRPr="00067FC4" w:rsidRDefault="002C5292" w:rsidP="00725AFB">
            <w:pPr>
              <w:jc w:val="both"/>
              <w:rPr>
                <w:rFonts w:ascii="Times New Roman" w:hAnsi="Times New Roman" w:cs="Times New Roman"/>
                <w:sz w:val="20"/>
                <w:szCs w:val="20"/>
              </w:rPr>
            </w:pPr>
            <w:r w:rsidRPr="00067FC4">
              <w:rPr>
                <w:rFonts w:ascii="Times New Roman" w:hAnsi="Times New Roman" w:cs="Times New Roman"/>
                <w:sz w:val="20"/>
                <w:szCs w:val="20"/>
              </w:rPr>
              <w:t>Размещение зданий, предназначенных для приема физических и юридических лиц в связи с предоставлением им коммунал</w:t>
            </w:r>
            <w:r w:rsidRPr="00067FC4">
              <w:rPr>
                <w:rFonts w:ascii="Times New Roman" w:hAnsi="Times New Roman" w:cs="Times New Roman"/>
                <w:sz w:val="20"/>
                <w:szCs w:val="20"/>
              </w:rPr>
              <w:t>ь</w:t>
            </w:r>
            <w:r w:rsidRPr="00067FC4">
              <w:rPr>
                <w:rFonts w:ascii="Times New Roman" w:hAnsi="Times New Roman" w:cs="Times New Roman"/>
                <w:sz w:val="20"/>
                <w:szCs w:val="20"/>
              </w:rPr>
              <w:t>ных услуг</w:t>
            </w:r>
          </w:p>
        </w:tc>
        <w:tc>
          <w:tcPr>
            <w:tcW w:w="1559" w:type="dxa"/>
            <w:vAlign w:val="center"/>
          </w:tcPr>
          <w:p w:rsidR="002C5292" w:rsidRPr="00103217" w:rsidRDefault="002C5292" w:rsidP="00725AFB">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559" w:type="dxa"/>
            <w:vAlign w:val="center"/>
          </w:tcPr>
          <w:p w:rsidR="002C5292" w:rsidRPr="00103217" w:rsidRDefault="002C5292" w:rsidP="00725AFB">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2C5292" w:rsidRPr="00655A63" w:rsidRDefault="002C5292" w:rsidP="00725AFB">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2C5292" w:rsidRDefault="002C5292" w:rsidP="002C5292">
            <w:pPr>
              <w:jc w:val="center"/>
            </w:pPr>
            <w:r w:rsidRPr="0048654B">
              <w:rPr>
                <w:rFonts w:ascii="Times New Roman" w:hAnsi="Times New Roman" w:cs="Times New Roman"/>
                <w:sz w:val="20"/>
                <w:szCs w:val="20"/>
              </w:rPr>
              <w:t>Максимал</w:t>
            </w:r>
            <w:r w:rsidRPr="0048654B">
              <w:rPr>
                <w:rFonts w:ascii="Times New Roman" w:hAnsi="Times New Roman" w:cs="Times New Roman"/>
                <w:sz w:val="20"/>
                <w:szCs w:val="20"/>
              </w:rPr>
              <w:t>ь</w:t>
            </w:r>
            <w:r w:rsidRPr="0048654B">
              <w:rPr>
                <w:rFonts w:ascii="Times New Roman" w:hAnsi="Times New Roman" w:cs="Times New Roman"/>
                <w:sz w:val="20"/>
                <w:szCs w:val="20"/>
              </w:rPr>
              <w:t>ное колич</w:t>
            </w:r>
            <w:r w:rsidRPr="0048654B">
              <w:rPr>
                <w:rFonts w:ascii="Times New Roman" w:hAnsi="Times New Roman" w:cs="Times New Roman"/>
                <w:sz w:val="20"/>
                <w:szCs w:val="20"/>
              </w:rPr>
              <w:t>е</w:t>
            </w:r>
            <w:r w:rsidRPr="0048654B">
              <w:rPr>
                <w:rFonts w:ascii="Times New Roman" w:hAnsi="Times New Roman" w:cs="Times New Roman"/>
                <w:sz w:val="20"/>
                <w:szCs w:val="20"/>
              </w:rPr>
              <w:t>ство этажей – 3 этажа</w:t>
            </w:r>
          </w:p>
        </w:tc>
        <w:tc>
          <w:tcPr>
            <w:tcW w:w="2056" w:type="dxa"/>
            <w:vAlign w:val="center"/>
          </w:tcPr>
          <w:p w:rsidR="002C5292" w:rsidRPr="00C575A9" w:rsidRDefault="002C5292" w:rsidP="00725A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2C5292" w:rsidRPr="00D45C16" w:rsidTr="002C5292">
        <w:tc>
          <w:tcPr>
            <w:tcW w:w="1873" w:type="dxa"/>
          </w:tcPr>
          <w:p w:rsidR="002C5292" w:rsidRPr="00067FC4" w:rsidRDefault="002C5292" w:rsidP="00725AFB">
            <w:pPr>
              <w:jc w:val="center"/>
              <w:rPr>
                <w:rFonts w:ascii="Times New Roman" w:hAnsi="Times New Roman" w:cs="Times New Roman"/>
                <w:bCs/>
                <w:sz w:val="20"/>
                <w:szCs w:val="20"/>
              </w:rPr>
            </w:pPr>
            <w:r w:rsidRPr="00067FC4">
              <w:rPr>
                <w:rFonts w:ascii="Times New Roman" w:hAnsi="Times New Roman" w:cs="Times New Roman"/>
                <w:bCs/>
                <w:sz w:val="20"/>
                <w:szCs w:val="20"/>
              </w:rPr>
              <w:t>Железнодорожные пути</w:t>
            </w:r>
          </w:p>
          <w:p w:rsidR="002C5292" w:rsidRPr="00067FC4" w:rsidRDefault="002C5292" w:rsidP="00725AFB">
            <w:pPr>
              <w:jc w:val="center"/>
              <w:rPr>
                <w:rFonts w:ascii="Times New Roman" w:hAnsi="Times New Roman" w:cs="Times New Roman"/>
                <w:sz w:val="20"/>
                <w:szCs w:val="20"/>
              </w:rPr>
            </w:pPr>
            <w:r w:rsidRPr="00067FC4">
              <w:rPr>
                <w:rFonts w:ascii="Times New Roman" w:hAnsi="Times New Roman" w:cs="Times New Roman"/>
                <w:bCs/>
                <w:sz w:val="20"/>
                <w:szCs w:val="20"/>
              </w:rPr>
              <w:t>(7.1.1)</w:t>
            </w:r>
          </w:p>
        </w:tc>
        <w:tc>
          <w:tcPr>
            <w:tcW w:w="5670" w:type="dxa"/>
          </w:tcPr>
          <w:p w:rsidR="002C5292" w:rsidRPr="00067FC4" w:rsidRDefault="002C5292" w:rsidP="00725AFB">
            <w:pPr>
              <w:jc w:val="both"/>
              <w:rPr>
                <w:rFonts w:ascii="Times New Roman" w:hAnsi="Times New Roman" w:cs="Times New Roman"/>
                <w:sz w:val="20"/>
                <w:szCs w:val="20"/>
              </w:rPr>
            </w:pPr>
            <w:r w:rsidRPr="00067FC4">
              <w:rPr>
                <w:rFonts w:ascii="Times New Roman" w:hAnsi="Times New Roman" w:cs="Times New Roman"/>
                <w:bCs/>
                <w:sz w:val="20"/>
                <w:szCs w:val="20"/>
              </w:rPr>
              <w:t>Размещение железнодорожных путей</w:t>
            </w:r>
          </w:p>
        </w:tc>
        <w:tc>
          <w:tcPr>
            <w:tcW w:w="1559" w:type="dxa"/>
            <w:vAlign w:val="center"/>
          </w:tcPr>
          <w:p w:rsidR="002C5292" w:rsidRPr="00103217" w:rsidRDefault="002C5292" w:rsidP="00712801">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559" w:type="dxa"/>
            <w:vAlign w:val="center"/>
          </w:tcPr>
          <w:p w:rsidR="002C5292" w:rsidRPr="00103217" w:rsidRDefault="002C5292" w:rsidP="00712801">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2C5292" w:rsidRPr="00655A63" w:rsidRDefault="002C5292" w:rsidP="00712801">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2C5292" w:rsidRDefault="002C5292" w:rsidP="002C5292">
            <w:pPr>
              <w:jc w:val="center"/>
            </w:pPr>
            <w:r w:rsidRPr="0048654B">
              <w:rPr>
                <w:rFonts w:ascii="Times New Roman" w:hAnsi="Times New Roman" w:cs="Times New Roman"/>
                <w:sz w:val="20"/>
                <w:szCs w:val="20"/>
              </w:rPr>
              <w:t>Максимал</w:t>
            </w:r>
            <w:r w:rsidRPr="0048654B">
              <w:rPr>
                <w:rFonts w:ascii="Times New Roman" w:hAnsi="Times New Roman" w:cs="Times New Roman"/>
                <w:sz w:val="20"/>
                <w:szCs w:val="20"/>
              </w:rPr>
              <w:t>ь</w:t>
            </w:r>
            <w:r w:rsidRPr="0048654B">
              <w:rPr>
                <w:rFonts w:ascii="Times New Roman" w:hAnsi="Times New Roman" w:cs="Times New Roman"/>
                <w:sz w:val="20"/>
                <w:szCs w:val="20"/>
              </w:rPr>
              <w:t>ное колич</w:t>
            </w:r>
            <w:r w:rsidRPr="0048654B">
              <w:rPr>
                <w:rFonts w:ascii="Times New Roman" w:hAnsi="Times New Roman" w:cs="Times New Roman"/>
                <w:sz w:val="20"/>
                <w:szCs w:val="20"/>
              </w:rPr>
              <w:t>е</w:t>
            </w:r>
            <w:r w:rsidRPr="0048654B">
              <w:rPr>
                <w:rFonts w:ascii="Times New Roman" w:hAnsi="Times New Roman" w:cs="Times New Roman"/>
                <w:sz w:val="20"/>
                <w:szCs w:val="20"/>
              </w:rPr>
              <w:t>ство этажей – 3 этажа</w:t>
            </w:r>
          </w:p>
        </w:tc>
        <w:tc>
          <w:tcPr>
            <w:tcW w:w="2056" w:type="dxa"/>
            <w:vAlign w:val="center"/>
          </w:tcPr>
          <w:p w:rsidR="002C5292" w:rsidRDefault="002C5292" w:rsidP="00725AFB">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w:t>
            </w:r>
            <w:r w:rsidRPr="00103217">
              <w:rPr>
                <w:rFonts w:ascii="Times New Roman" w:hAnsi="Times New Roman" w:cs="Times New Roman"/>
                <w:sz w:val="20"/>
                <w:szCs w:val="20"/>
              </w:rPr>
              <w:t>а</w:t>
            </w:r>
            <w:r w:rsidRPr="00103217">
              <w:rPr>
                <w:rFonts w:ascii="Times New Roman" w:hAnsi="Times New Roman" w:cs="Times New Roman"/>
                <w:sz w:val="20"/>
                <w:szCs w:val="20"/>
              </w:rPr>
              <w:t>новлению</w:t>
            </w:r>
          </w:p>
        </w:tc>
      </w:tr>
      <w:tr w:rsidR="002C5292" w:rsidRPr="00D45C16" w:rsidTr="002C5292">
        <w:tc>
          <w:tcPr>
            <w:tcW w:w="1873" w:type="dxa"/>
          </w:tcPr>
          <w:p w:rsidR="002C5292" w:rsidRPr="00067FC4" w:rsidRDefault="002C5292" w:rsidP="00725AFB">
            <w:pPr>
              <w:jc w:val="center"/>
              <w:rPr>
                <w:rFonts w:ascii="Times New Roman" w:hAnsi="Times New Roman" w:cs="Times New Roman"/>
                <w:bCs/>
                <w:sz w:val="20"/>
                <w:szCs w:val="20"/>
              </w:rPr>
            </w:pPr>
            <w:r w:rsidRPr="00067FC4">
              <w:rPr>
                <w:rFonts w:ascii="Times New Roman" w:hAnsi="Times New Roman" w:cs="Times New Roman"/>
                <w:bCs/>
                <w:sz w:val="20"/>
                <w:szCs w:val="20"/>
              </w:rPr>
              <w:t>Обслуживание железнодорожных перевозок</w:t>
            </w:r>
          </w:p>
          <w:p w:rsidR="002C5292" w:rsidRPr="00067FC4" w:rsidRDefault="002C5292" w:rsidP="00725AFB">
            <w:pPr>
              <w:jc w:val="center"/>
              <w:rPr>
                <w:rFonts w:ascii="Times New Roman" w:hAnsi="Times New Roman" w:cs="Times New Roman"/>
                <w:sz w:val="20"/>
                <w:szCs w:val="20"/>
              </w:rPr>
            </w:pPr>
            <w:r w:rsidRPr="00067FC4">
              <w:rPr>
                <w:rFonts w:ascii="Times New Roman" w:hAnsi="Times New Roman" w:cs="Times New Roman"/>
                <w:bCs/>
                <w:sz w:val="20"/>
                <w:szCs w:val="20"/>
              </w:rPr>
              <w:t>(7.1.2)</w:t>
            </w:r>
          </w:p>
        </w:tc>
        <w:tc>
          <w:tcPr>
            <w:tcW w:w="5670" w:type="dxa"/>
          </w:tcPr>
          <w:p w:rsidR="002C5292" w:rsidRPr="00067FC4" w:rsidRDefault="002C5292" w:rsidP="00067FC4">
            <w:pPr>
              <w:pStyle w:val="ConsPlusNormal"/>
              <w:jc w:val="both"/>
              <w:rPr>
                <w:rFonts w:ascii="Times New Roman" w:hAnsi="Times New Roman" w:cs="Times New Roman"/>
              </w:rPr>
            </w:pPr>
            <w:r w:rsidRPr="00067FC4">
              <w:rPr>
                <w:rFonts w:ascii="Times New Roman" w:hAnsi="Times New Roman" w:cs="Times New Roman"/>
              </w:rPr>
              <w:t>Размещение зданий и сооружений, в том числе железнодоро</w:t>
            </w:r>
            <w:r w:rsidRPr="00067FC4">
              <w:rPr>
                <w:rFonts w:ascii="Times New Roman" w:hAnsi="Times New Roman" w:cs="Times New Roman"/>
              </w:rPr>
              <w:t>ж</w:t>
            </w:r>
            <w:r w:rsidRPr="00067FC4">
              <w:rPr>
                <w:rFonts w:ascii="Times New Roman" w:hAnsi="Times New Roman" w:cs="Times New Roman"/>
              </w:rPr>
              <w:t>ных вокзалов и станций, а также устройств и объектов, нео</w:t>
            </w:r>
            <w:r w:rsidRPr="00067FC4">
              <w:rPr>
                <w:rFonts w:ascii="Times New Roman" w:hAnsi="Times New Roman" w:cs="Times New Roman"/>
              </w:rPr>
              <w:t>б</w:t>
            </w:r>
            <w:r w:rsidRPr="00067FC4">
              <w:rPr>
                <w:rFonts w:ascii="Times New Roman" w:hAnsi="Times New Roman" w:cs="Times New Roman"/>
              </w:rPr>
              <w:t>ходимых для эксплуатации, содержания, строительства, реко</w:t>
            </w:r>
            <w:r w:rsidRPr="00067FC4">
              <w:rPr>
                <w:rFonts w:ascii="Times New Roman" w:hAnsi="Times New Roman" w:cs="Times New Roman"/>
              </w:rPr>
              <w:t>н</w:t>
            </w:r>
            <w:r w:rsidRPr="00067FC4">
              <w:rPr>
                <w:rFonts w:ascii="Times New Roman" w:hAnsi="Times New Roman" w:cs="Times New Roman"/>
              </w:rPr>
              <w:t>струкции, ремонта наземных и подземных зданий, сооружений, устройств и других объектов железнодорожного транспорта;</w:t>
            </w:r>
          </w:p>
          <w:p w:rsidR="002C5292" w:rsidRPr="00067FC4" w:rsidRDefault="002C5292" w:rsidP="00067FC4">
            <w:pPr>
              <w:jc w:val="both"/>
              <w:rPr>
                <w:rFonts w:ascii="Times New Roman" w:hAnsi="Times New Roman" w:cs="Times New Roman"/>
                <w:sz w:val="20"/>
                <w:szCs w:val="20"/>
              </w:rPr>
            </w:pPr>
            <w:r w:rsidRPr="00067FC4">
              <w:rPr>
                <w:rFonts w:ascii="Times New Roman" w:hAnsi="Times New Roman" w:cs="Times New Roman"/>
                <w:sz w:val="20"/>
                <w:szCs w:val="20"/>
              </w:rPr>
              <w:t>размещение погрузочно-разгрузочных площадок, прирельс</w:t>
            </w:r>
            <w:r w:rsidRPr="00067FC4">
              <w:rPr>
                <w:rFonts w:ascii="Times New Roman" w:hAnsi="Times New Roman" w:cs="Times New Roman"/>
                <w:sz w:val="20"/>
                <w:szCs w:val="20"/>
              </w:rPr>
              <w:t>о</w:t>
            </w:r>
            <w:r w:rsidRPr="00067FC4">
              <w:rPr>
                <w:rFonts w:ascii="Times New Roman" w:hAnsi="Times New Roman" w:cs="Times New Roman"/>
                <w:sz w:val="20"/>
                <w:szCs w:val="20"/>
              </w:rPr>
              <w:t>вых складов (за исключением складов горюче-смазочных м</w:t>
            </w:r>
            <w:r w:rsidRPr="00067FC4">
              <w:rPr>
                <w:rFonts w:ascii="Times New Roman" w:hAnsi="Times New Roman" w:cs="Times New Roman"/>
                <w:sz w:val="20"/>
                <w:szCs w:val="20"/>
              </w:rPr>
              <w:t>а</w:t>
            </w:r>
            <w:r w:rsidRPr="00067FC4">
              <w:rPr>
                <w:rFonts w:ascii="Times New Roman" w:hAnsi="Times New Roman" w:cs="Times New Roman"/>
                <w:sz w:val="20"/>
                <w:szCs w:val="20"/>
              </w:rPr>
              <w:t>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w:t>
            </w:r>
            <w:r w:rsidRPr="00067FC4">
              <w:rPr>
                <w:rFonts w:ascii="Times New Roman" w:hAnsi="Times New Roman" w:cs="Times New Roman"/>
                <w:sz w:val="20"/>
                <w:szCs w:val="20"/>
              </w:rPr>
              <w:t>е</w:t>
            </w:r>
            <w:r w:rsidRPr="00067FC4">
              <w:rPr>
                <w:rFonts w:ascii="Times New Roman" w:hAnsi="Times New Roman" w:cs="Times New Roman"/>
                <w:sz w:val="20"/>
                <w:szCs w:val="20"/>
              </w:rPr>
              <w:t>чения железнодорожных перевозок) и иных объектов при у</w:t>
            </w:r>
            <w:r w:rsidRPr="00067FC4">
              <w:rPr>
                <w:rFonts w:ascii="Times New Roman" w:hAnsi="Times New Roman" w:cs="Times New Roman"/>
                <w:sz w:val="20"/>
                <w:szCs w:val="20"/>
              </w:rPr>
              <w:t>с</w:t>
            </w:r>
            <w:r w:rsidRPr="00067FC4">
              <w:rPr>
                <w:rFonts w:ascii="Times New Roman" w:hAnsi="Times New Roman" w:cs="Times New Roman"/>
                <w:sz w:val="20"/>
                <w:szCs w:val="20"/>
              </w:rPr>
              <w:t>ловии соблюдения требований безопасности движения, уст</w:t>
            </w:r>
            <w:r w:rsidRPr="00067FC4">
              <w:rPr>
                <w:rFonts w:ascii="Times New Roman" w:hAnsi="Times New Roman" w:cs="Times New Roman"/>
                <w:sz w:val="20"/>
                <w:szCs w:val="20"/>
              </w:rPr>
              <w:t>а</w:t>
            </w:r>
            <w:r w:rsidRPr="00067FC4">
              <w:rPr>
                <w:rFonts w:ascii="Times New Roman" w:hAnsi="Times New Roman" w:cs="Times New Roman"/>
                <w:sz w:val="20"/>
                <w:szCs w:val="20"/>
              </w:rPr>
              <w:t>новленных федеральными законами</w:t>
            </w:r>
          </w:p>
        </w:tc>
        <w:tc>
          <w:tcPr>
            <w:tcW w:w="1559" w:type="dxa"/>
            <w:vAlign w:val="center"/>
          </w:tcPr>
          <w:p w:rsidR="002C5292" w:rsidRPr="00103217" w:rsidRDefault="002C5292" w:rsidP="00712801">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559" w:type="dxa"/>
            <w:vAlign w:val="center"/>
          </w:tcPr>
          <w:p w:rsidR="002C5292" w:rsidRPr="00103217" w:rsidRDefault="002C5292" w:rsidP="00712801">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2C5292" w:rsidRPr="00655A63" w:rsidRDefault="002C5292" w:rsidP="00712801">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2C5292" w:rsidRDefault="002C5292" w:rsidP="002C5292">
            <w:pPr>
              <w:jc w:val="center"/>
            </w:pPr>
            <w:r w:rsidRPr="0048654B">
              <w:rPr>
                <w:rFonts w:ascii="Times New Roman" w:hAnsi="Times New Roman" w:cs="Times New Roman"/>
                <w:sz w:val="20"/>
                <w:szCs w:val="20"/>
              </w:rPr>
              <w:t>Максимал</w:t>
            </w:r>
            <w:r w:rsidRPr="0048654B">
              <w:rPr>
                <w:rFonts w:ascii="Times New Roman" w:hAnsi="Times New Roman" w:cs="Times New Roman"/>
                <w:sz w:val="20"/>
                <w:szCs w:val="20"/>
              </w:rPr>
              <w:t>ь</w:t>
            </w:r>
            <w:r w:rsidRPr="0048654B">
              <w:rPr>
                <w:rFonts w:ascii="Times New Roman" w:hAnsi="Times New Roman" w:cs="Times New Roman"/>
                <w:sz w:val="20"/>
                <w:szCs w:val="20"/>
              </w:rPr>
              <w:t>ное колич</w:t>
            </w:r>
            <w:r w:rsidRPr="0048654B">
              <w:rPr>
                <w:rFonts w:ascii="Times New Roman" w:hAnsi="Times New Roman" w:cs="Times New Roman"/>
                <w:sz w:val="20"/>
                <w:szCs w:val="20"/>
              </w:rPr>
              <w:t>е</w:t>
            </w:r>
            <w:r w:rsidRPr="0048654B">
              <w:rPr>
                <w:rFonts w:ascii="Times New Roman" w:hAnsi="Times New Roman" w:cs="Times New Roman"/>
                <w:sz w:val="20"/>
                <w:szCs w:val="20"/>
              </w:rPr>
              <w:t>ство этажей – 3 этажа</w:t>
            </w:r>
          </w:p>
        </w:tc>
        <w:tc>
          <w:tcPr>
            <w:tcW w:w="2056" w:type="dxa"/>
            <w:vAlign w:val="center"/>
          </w:tcPr>
          <w:p w:rsidR="002C5292" w:rsidRDefault="002C5292" w:rsidP="00725AFB">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w:t>
            </w:r>
            <w:r w:rsidRPr="00103217">
              <w:rPr>
                <w:rFonts w:ascii="Times New Roman" w:hAnsi="Times New Roman" w:cs="Times New Roman"/>
                <w:sz w:val="20"/>
                <w:szCs w:val="20"/>
              </w:rPr>
              <w:t>а</w:t>
            </w:r>
            <w:r w:rsidRPr="00103217">
              <w:rPr>
                <w:rFonts w:ascii="Times New Roman" w:hAnsi="Times New Roman" w:cs="Times New Roman"/>
                <w:sz w:val="20"/>
                <w:szCs w:val="20"/>
              </w:rPr>
              <w:t>новлению</w:t>
            </w:r>
          </w:p>
        </w:tc>
      </w:tr>
      <w:tr w:rsidR="002C5292" w:rsidRPr="00D45C16" w:rsidTr="002C5292">
        <w:tc>
          <w:tcPr>
            <w:tcW w:w="1873" w:type="dxa"/>
          </w:tcPr>
          <w:p w:rsidR="002C5292" w:rsidRPr="00067FC4" w:rsidRDefault="002C5292" w:rsidP="00725AFB">
            <w:pPr>
              <w:jc w:val="center"/>
              <w:rPr>
                <w:rFonts w:ascii="Times New Roman" w:hAnsi="Times New Roman" w:cs="Times New Roman"/>
                <w:bCs/>
                <w:sz w:val="20"/>
                <w:szCs w:val="20"/>
              </w:rPr>
            </w:pPr>
            <w:r w:rsidRPr="00067FC4">
              <w:rPr>
                <w:rFonts w:ascii="Times New Roman" w:hAnsi="Times New Roman" w:cs="Times New Roman"/>
                <w:bCs/>
                <w:sz w:val="20"/>
                <w:szCs w:val="20"/>
              </w:rPr>
              <w:t>Размещение авт</w:t>
            </w:r>
            <w:r w:rsidRPr="00067FC4">
              <w:rPr>
                <w:rFonts w:ascii="Times New Roman" w:hAnsi="Times New Roman" w:cs="Times New Roman"/>
                <w:bCs/>
                <w:sz w:val="20"/>
                <w:szCs w:val="20"/>
              </w:rPr>
              <w:t>о</w:t>
            </w:r>
            <w:r w:rsidRPr="00067FC4">
              <w:rPr>
                <w:rFonts w:ascii="Times New Roman" w:hAnsi="Times New Roman" w:cs="Times New Roman"/>
                <w:bCs/>
                <w:sz w:val="20"/>
                <w:szCs w:val="20"/>
              </w:rPr>
              <w:t>мобильных дорог</w:t>
            </w:r>
          </w:p>
          <w:p w:rsidR="002C5292" w:rsidRPr="00067FC4" w:rsidRDefault="002C5292" w:rsidP="00725AFB">
            <w:pPr>
              <w:jc w:val="center"/>
              <w:rPr>
                <w:rFonts w:ascii="Times New Roman" w:hAnsi="Times New Roman" w:cs="Times New Roman"/>
                <w:sz w:val="20"/>
                <w:szCs w:val="20"/>
              </w:rPr>
            </w:pPr>
            <w:r w:rsidRPr="00067FC4">
              <w:rPr>
                <w:rFonts w:ascii="Times New Roman" w:hAnsi="Times New Roman" w:cs="Times New Roman"/>
                <w:bCs/>
                <w:sz w:val="20"/>
                <w:szCs w:val="20"/>
              </w:rPr>
              <w:t>(7.2.1)</w:t>
            </w:r>
          </w:p>
        </w:tc>
        <w:tc>
          <w:tcPr>
            <w:tcW w:w="5670" w:type="dxa"/>
          </w:tcPr>
          <w:p w:rsidR="002C5292" w:rsidRPr="00067FC4" w:rsidRDefault="002C5292" w:rsidP="00067FC4">
            <w:pPr>
              <w:pStyle w:val="ConsPlusNormal"/>
              <w:jc w:val="both"/>
              <w:rPr>
                <w:rFonts w:ascii="Times New Roman" w:hAnsi="Times New Roman" w:cs="Times New Roman"/>
              </w:rPr>
            </w:pPr>
            <w:r w:rsidRPr="00067FC4">
              <w:rPr>
                <w:rFonts w:ascii="Times New Roman" w:hAnsi="Times New Roman" w:cs="Times New Roman"/>
              </w:rPr>
              <w:t>Размещение автомобильных дорог за пределами населенных пунктов и технически связанных с ними сооружений, прид</w:t>
            </w:r>
            <w:r w:rsidRPr="00067FC4">
              <w:rPr>
                <w:rFonts w:ascii="Times New Roman" w:hAnsi="Times New Roman" w:cs="Times New Roman"/>
              </w:rPr>
              <w:t>о</w:t>
            </w:r>
            <w:r w:rsidRPr="00067FC4">
              <w:rPr>
                <w:rFonts w:ascii="Times New Roman" w:hAnsi="Times New Roman" w:cs="Times New Roman"/>
              </w:rPr>
              <w:t>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w:t>
            </w:r>
            <w:r w:rsidRPr="00067FC4">
              <w:rPr>
                <w:rFonts w:ascii="Times New Roman" w:hAnsi="Times New Roman" w:cs="Times New Roman"/>
              </w:rPr>
              <w:t>х</w:t>
            </w:r>
            <w:r w:rsidRPr="00067FC4">
              <w:rPr>
                <w:rFonts w:ascii="Times New Roman" w:hAnsi="Times New Roman" w:cs="Times New Roman"/>
              </w:rPr>
              <w:t>раны транспортных средств;</w:t>
            </w:r>
          </w:p>
          <w:p w:rsidR="002C5292" w:rsidRPr="00067FC4" w:rsidRDefault="002C5292" w:rsidP="00067FC4">
            <w:pPr>
              <w:jc w:val="both"/>
              <w:rPr>
                <w:rFonts w:ascii="Times New Roman" w:hAnsi="Times New Roman" w:cs="Times New Roman"/>
                <w:sz w:val="20"/>
                <w:szCs w:val="20"/>
              </w:rPr>
            </w:pPr>
            <w:r w:rsidRPr="00067FC4">
              <w:rPr>
                <w:rFonts w:ascii="Times New Roman" w:hAnsi="Times New Roman" w:cs="Times New Roman"/>
                <w:sz w:val="20"/>
                <w:szCs w:val="20"/>
              </w:rPr>
              <w:t>размещение объектов, предназначенных для размещения п</w:t>
            </w:r>
            <w:r w:rsidRPr="00067FC4">
              <w:rPr>
                <w:rFonts w:ascii="Times New Roman" w:hAnsi="Times New Roman" w:cs="Times New Roman"/>
                <w:sz w:val="20"/>
                <w:szCs w:val="20"/>
              </w:rPr>
              <w:t>о</w:t>
            </w:r>
            <w:r w:rsidRPr="00067FC4">
              <w:rPr>
                <w:rFonts w:ascii="Times New Roman" w:hAnsi="Times New Roman" w:cs="Times New Roman"/>
                <w:sz w:val="20"/>
                <w:szCs w:val="20"/>
              </w:rPr>
              <w:t xml:space="preserve">стов органов внутренних дел, ответственных за безопасность </w:t>
            </w:r>
            <w:r w:rsidRPr="00067FC4">
              <w:rPr>
                <w:rFonts w:ascii="Times New Roman" w:hAnsi="Times New Roman" w:cs="Times New Roman"/>
                <w:sz w:val="20"/>
                <w:szCs w:val="20"/>
              </w:rPr>
              <w:lastRenderedPageBreak/>
              <w:t>дорожного движения</w:t>
            </w:r>
          </w:p>
        </w:tc>
        <w:tc>
          <w:tcPr>
            <w:tcW w:w="1559" w:type="dxa"/>
            <w:vAlign w:val="center"/>
          </w:tcPr>
          <w:p w:rsidR="002C5292" w:rsidRPr="00103217" w:rsidRDefault="002C5292" w:rsidP="00712801">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lastRenderedPageBreak/>
              <w:t>Не подлежит установлению</w:t>
            </w:r>
          </w:p>
        </w:tc>
        <w:tc>
          <w:tcPr>
            <w:tcW w:w="1559" w:type="dxa"/>
            <w:vAlign w:val="center"/>
          </w:tcPr>
          <w:p w:rsidR="002C5292" w:rsidRPr="00103217" w:rsidRDefault="002C5292" w:rsidP="00712801">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установлению</w:t>
            </w:r>
          </w:p>
        </w:tc>
        <w:tc>
          <w:tcPr>
            <w:tcW w:w="1985" w:type="dxa"/>
            <w:vAlign w:val="center"/>
          </w:tcPr>
          <w:p w:rsidR="002C5292" w:rsidRPr="00655A63" w:rsidRDefault="002C5292" w:rsidP="00712801">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2C5292" w:rsidRDefault="002C5292" w:rsidP="002C5292">
            <w:pPr>
              <w:jc w:val="center"/>
            </w:pPr>
            <w:r w:rsidRPr="0048654B">
              <w:rPr>
                <w:rFonts w:ascii="Times New Roman" w:hAnsi="Times New Roman" w:cs="Times New Roman"/>
                <w:sz w:val="20"/>
                <w:szCs w:val="20"/>
              </w:rPr>
              <w:t>Максимал</w:t>
            </w:r>
            <w:r w:rsidRPr="0048654B">
              <w:rPr>
                <w:rFonts w:ascii="Times New Roman" w:hAnsi="Times New Roman" w:cs="Times New Roman"/>
                <w:sz w:val="20"/>
                <w:szCs w:val="20"/>
              </w:rPr>
              <w:t>ь</w:t>
            </w:r>
            <w:r w:rsidRPr="0048654B">
              <w:rPr>
                <w:rFonts w:ascii="Times New Roman" w:hAnsi="Times New Roman" w:cs="Times New Roman"/>
                <w:sz w:val="20"/>
                <w:szCs w:val="20"/>
              </w:rPr>
              <w:t>ное колич</w:t>
            </w:r>
            <w:r w:rsidRPr="0048654B">
              <w:rPr>
                <w:rFonts w:ascii="Times New Roman" w:hAnsi="Times New Roman" w:cs="Times New Roman"/>
                <w:sz w:val="20"/>
                <w:szCs w:val="20"/>
              </w:rPr>
              <w:t>е</w:t>
            </w:r>
            <w:r w:rsidRPr="0048654B">
              <w:rPr>
                <w:rFonts w:ascii="Times New Roman" w:hAnsi="Times New Roman" w:cs="Times New Roman"/>
                <w:sz w:val="20"/>
                <w:szCs w:val="20"/>
              </w:rPr>
              <w:t>ство этажей – 3 этажа</w:t>
            </w:r>
          </w:p>
        </w:tc>
        <w:tc>
          <w:tcPr>
            <w:tcW w:w="2056" w:type="dxa"/>
            <w:vAlign w:val="center"/>
          </w:tcPr>
          <w:p w:rsidR="002C5292" w:rsidRDefault="002C5292" w:rsidP="00725AFB">
            <w:pPr>
              <w:autoSpaceDE w:val="0"/>
              <w:autoSpaceDN w:val="0"/>
              <w:adjustRightInd w:val="0"/>
              <w:jc w:val="center"/>
              <w:rPr>
                <w:rFonts w:ascii="Times New Roman" w:hAnsi="Times New Roman" w:cs="Times New Roman"/>
                <w:sz w:val="20"/>
                <w:szCs w:val="20"/>
              </w:rPr>
            </w:pPr>
            <w:r w:rsidRPr="00103217">
              <w:rPr>
                <w:rFonts w:ascii="Times New Roman" w:hAnsi="Times New Roman" w:cs="Times New Roman"/>
                <w:sz w:val="20"/>
                <w:szCs w:val="20"/>
              </w:rPr>
              <w:t>Не подлежит уст</w:t>
            </w:r>
            <w:r w:rsidRPr="00103217">
              <w:rPr>
                <w:rFonts w:ascii="Times New Roman" w:hAnsi="Times New Roman" w:cs="Times New Roman"/>
                <w:sz w:val="20"/>
                <w:szCs w:val="20"/>
              </w:rPr>
              <w:t>а</w:t>
            </w:r>
            <w:r w:rsidRPr="00103217">
              <w:rPr>
                <w:rFonts w:ascii="Times New Roman" w:hAnsi="Times New Roman" w:cs="Times New Roman"/>
                <w:sz w:val="20"/>
                <w:szCs w:val="20"/>
              </w:rPr>
              <w:t>новлению</w:t>
            </w:r>
          </w:p>
        </w:tc>
      </w:tr>
      <w:tr w:rsidR="00067FC4" w:rsidRPr="00D45C16" w:rsidTr="00712801">
        <w:tc>
          <w:tcPr>
            <w:tcW w:w="16020" w:type="dxa"/>
            <w:gridSpan w:val="7"/>
          </w:tcPr>
          <w:p w:rsidR="00067FC4" w:rsidRDefault="00067FC4" w:rsidP="00725AFB">
            <w:pPr>
              <w:autoSpaceDE w:val="0"/>
              <w:autoSpaceDN w:val="0"/>
              <w:adjustRightInd w:val="0"/>
              <w:jc w:val="center"/>
              <w:rPr>
                <w:rFonts w:ascii="Times New Roman" w:hAnsi="Times New Roman" w:cs="Times New Roman"/>
                <w:sz w:val="20"/>
                <w:szCs w:val="20"/>
              </w:rPr>
            </w:pPr>
            <w:r w:rsidRPr="00621A1F">
              <w:rPr>
                <w:rFonts w:ascii="Times New Roman" w:hAnsi="Times New Roman" w:cs="Times New Roman"/>
                <w:bCs/>
                <w:sz w:val="20"/>
                <w:szCs w:val="20"/>
              </w:rPr>
              <w:lastRenderedPageBreak/>
              <w:t>Условно разрешенные виды использования земельных участков</w:t>
            </w:r>
          </w:p>
        </w:tc>
      </w:tr>
      <w:tr w:rsidR="00067FC4" w:rsidRPr="00D45C16" w:rsidTr="00712801">
        <w:tc>
          <w:tcPr>
            <w:tcW w:w="16020" w:type="dxa"/>
            <w:gridSpan w:val="7"/>
          </w:tcPr>
          <w:p w:rsidR="00067FC4" w:rsidRDefault="00067FC4" w:rsidP="00725AFB">
            <w:pPr>
              <w:autoSpaceDE w:val="0"/>
              <w:autoSpaceDN w:val="0"/>
              <w:adjustRightInd w:val="0"/>
              <w:jc w:val="center"/>
              <w:rPr>
                <w:rFonts w:ascii="Times New Roman" w:hAnsi="Times New Roman" w:cs="Times New Roman"/>
                <w:sz w:val="20"/>
                <w:szCs w:val="20"/>
              </w:rPr>
            </w:pPr>
            <w:r w:rsidRPr="00C575A9">
              <w:rPr>
                <w:rFonts w:ascii="Times New Roman" w:hAnsi="Times New Roman" w:cs="Times New Roman"/>
                <w:sz w:val="20"/>
                <w:szCs w:val="20"/>
              </w:rPr>
              <w:t>Не устанавливается</w:t>
            </w:r>
          </w:p>
        </w:tc>
      </w:tr>
      <w:tr w:rsidR="00067FC4" w:rsidRPr="00D45C16" w:rsidTr="00712801">
        <w:tc>
          <w:tcPr>
            <w:tcW w:w="16020" w:type="dxa"/>
            <w:gridSpan w:val="7"/>
          </w:tcPr>
          <w:p w:rsidR="00067FC4" w:rsidRPr="00C575A9" w:rsidRDefault="00067FC4" w:rsidP="00712801">
            <w:pPr>
              <w:autoSpaceDE w:val="0"/>
              <w:autoSpaceDN w:val="0"/>
              <w:adjustRightInd w:val="0"/>
              <w:jc w:val="center"/>
              <w:rPr>
                <w:rFonts w:ascii="Times New Roman" w:hAnsi="Times New Roman" w:cs="Times New Roman"/>
                <w:sz w:val="20"/>
                <w:szCs w:val="20"/>
              </w:rPr>
            </w:pPr>
            <w:r w:rsidRPr="00C575A9">
              <w:rPr>
                <w:rFonts w:ascii="Times New Roman" w:hAnsi="Times New Roman" w:cs="Times New Roman"/>
                <w:sz w:val="20"/>
                <w:szCs w:val="20"/>
              </w:rPr>
              <w:t>Вспомогательные виды разрешенного использования земельных участков</w:t>
            </w:r>
          </w:p>
        </w:tc>
      </w:tr>
      <w:tr w:rsidR="00363AC4" w:rsidRPr="00D45C16" w:rsidTr="00FC086E">
        <w:tc>
          <w:tcPr>
            <w:tcW w:w="1873" w:type="dxa"/>
          </w:tcPr>
          <w:p w:rsidR="00363AC4" w:rsidRDefault="00363AC4" w:rsidP="00FC086E">
            <w:pPr>
              <w:jc w:val="center"/>
              <w:rPr>
                <w:rFonts w:ascii="Times New Roman" w:hAnsi="Times New Roman" w:cs="Times New Roman"/>
                <w:sz w:val="20"/>
                <w:szCs w:val="20"/>
              </w:rPr>
            </w:pPr>
            <w:r w:rsidRPr="0016340C">
              <w:rPr>
                <w:rFonts w:ascii="Times New Roman" w:hAnsi="Times New Roman" w:cs="Times New Roman"/>
                <w:sz w:val="20"/>
                <w:szCs w:val="20"/>
              </w:rPr>
              <w:t>Служебные гаражи</w:t>
            </w:r>
          </w:p>
          <w:p w:rsidR="00363AC4" w:rsidRPr="0016340C" w:rsidRDefault="00363AC4" w:rsidP="00FC086E">
            <w:pPr>
              <w:jc w:val="center"/>
              <w:rPr>
                <w:rFonts w:ascii="Times New Roman" w:hAnsi="Times New Roman" w:cs="Times New Roman"/>
                <w:sz w:val="20"/>
                <w:szCs w:val="20"/>
              </w:rPr>
            </w:pPr>
            <w:r>
              <w:rPr>
                <w:rFonts w:ascii="Times New Roman" w:hAnsi="Times New Roman" w:cs="Times New Roman"/>
                <w:sz w:val="20"/>
                <w:szCs w:val="20"/>
              </w:rPr>
              <w:t>(4.9)</w:t>
            </w:r>
          </w:p>
        </w:tc>
        <w:tc>
          <w:tcPr>
            <w:tcW w:w="5670" w:type="dxa"/>
          </w:tcPr>
          <w:p w:rsidR="00363AC4" w:rsidRPr="0016340C" w:rsidRDefault="00363AC4" w:rsidP="00FC086E">
            <w:pPr>
              <w:jc w:val="both"/>
              <w:rPr>
                <w:rFonts w:ascii="Times New Roman" w:hAnsi="Times New Roman" w:cs="Times New Roman"/>
                <w:sz w:val="20"/>
                <w:szCs w:val="20"/>
              </w:rPr>
            </w:pPr>
            <w:r w:rsidRPr="0016340C">
              <w:rPr>
                <w:rFonts w:ascii="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w:t>
            </w:r>
            <w:r w:rsidRPr="0016340C">
              <w:rPr>
                <w:rFonts w:ascii="Times New Roman" w:hAnsi="Times New Roman" w:cs="Times New Roman"/>
                <w:sz w:val="20"/>
                <w:szCs w:val="20"/>
              </w:rPr>
              <w:t>а</w:t>
            </w:r>
            <w:r w:rsidRPr="0016340C">
              <w:rPr>
                <w:rFonts w:ascii="Times New Roman" w:hAnsi="Times New Roman" w:cs="Times New Roman"/>
                <w:sz w:val="20"/>
                <w:szCs w:val="20"/>
              </w:rPr>
              <w:t>ния, в том числе в депо</w:t>
            </w:r>
          </w:p>
        </w:tc>
        <w:tc>
          <w:tcPr>
            <w:tcW w:w="1559" w:type="dxa"/>
            <w:vAlign w:val="center"/>
          </w:tcPr>
          <w:p w:rsidR="00363AC4" w:rsidRPr="00D45C16" w:rsidRDefault="00363AC4" w:rsidP="00FC086E">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559" w:type="dxa"/>
            <w:vAlign w:val="center"/>
          </w:tcPr>
          <w:p w:rsidR="00363AC4" w:rsidRPr="00D45C16" w:rsidRDefault="00363AC4" w:rsidP="00FC086E">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363AC4" w:rsidRPr="00D45C16" w:rsidRDefault="00363AC4" w:rsidP="00FC086E">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363AC4" w:rsidRPr="00D45C16" w:rsidRDefault="002C5292" w:rsidP="00FC086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3C3534">
              <w:rPr>
                <w:rFonts w:ascii="Times New Roman" w:hAnsi="Times New Roman" w:cs="Times New Roman"/>
                <w:sz w:val="20"/>
                <w:szCs w:val="20"/>
              </w:rPr>
              <w:t>3 этажа</w:t>
            </w:r>
          </w:p>
        </w:tc>
        <w:tc>
          <w:tcPr>
            <w:tcW w:w="2056" w:type="dxa"/>
            <w:vAlign w:val="center"/>
          </w:tcPr>
          <w:p w:rsidR="00363AC4" w:rsidRPr="00D45C16" w:rsidRDefault="00363AC4" w:rsidP="00FC086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bl>
    <w:p w:rsidR="001E452C" w:rsidRDefault="001E452C" w:rsidP="001E452C">
      <w:pPr>
        <w:tabs>
          <w:tab w:val="left" w:pos="0"/>
        </w:tabs>
        <w:spacing w:after="0" w:line="240" w:lineRule="auto"/>
        <w:ind w:right="-500" w:firstLine="567"/>
        <w:jc w:val="both"/>
        <w:rPr>
          <w:rFonts w:ascii="Times New Roman" w:eastAsia="Times New Roman" w:hAnsi="Times New Roman" w:cs="Times New Roman"/>
          <w:sz w:val="24"/>
          <w:szCs w:val="24"/>
          <w:lang w:bidi="ru-RU"/>
        </w:rPr>
      </w:pPr>
    </w:p>
    <w:p w:rsidR="001E452C" w:rsidRPr="00E1762D" w:rsidRDefault="001E452C" w:rsidP="009B6EB9">
      <w:pPr>
        <w:pStyle w:val="ad"/>
        <w:widowControl w:val="0"/>
        <w:numPr>
          <w:ilvl w:val="0"/>
          <w:numId w:val="45"/>
        </w:numPr>
        <w:tabs>
          <w:tab w:val="left" w:pos="0"/>
        </w:tabs>
        <w:spacing w:after="0" w:line="240" w:lineRule="auto"/>
        <w:ind w:left="0" w:right="-500" w:firstLine="567"/>
        <w:jc w:val="both"/>
        <w:rPr>
          <w:rFonts w:ascii="Times New Roman" w:eastAsia="Times New Roman" w:hAnsi="Times New Roman" w:cs="Times New Roman"/>
          <w:sz w:val="24"/>
          <w:szCs w:val="24"/>
          <w:lang w:bidi="ru-RU"/>
        </w:rPr>
      </w:pPr>
      <w:r w:rsidRPr="00E1762D">
        <w:rPr>
          <w:rFonts w:ascii="Times New Roman" w:eastAsia="Times New Roman" w:hAnsi="Times New Roman" w:cs="Times New Roman"/>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w:t>
      </w:r>
      <w:r w:rsidRPr="00E1762D">
        <w:rPr>
          <w:rFonts w:ascii="Times New Roman" w:eastAsia="Times New Roman" w:hAnsi="Times New Roman" w:cs="Times New Roman"/>
          <w:sz w:val="24"/>
          <w:szCs w:val="24"/>
          <w:lang w:bidi="ru-RU"/>
        </w:rPr>
        <w:t>о</w:t>
      </w:r>
      <w:r w:rsidRPr="00E1762D">
        <w:rPr>
          <w:rFonts w:ascii="Times New Roman" w:eastAsia="Times New Roman" w:hAnsi="Times New Roman" w:cs="Times New Roman"/>
          <w:sz w:val="24"/>
          <w:szCs w:val="24"/>
          <w:lang w:bidi="ru-RU"/>
        </w:rPr>
        <w:t>оружениями, в том числе, расположенными на соседних земельных участках, а также технические регламенты, градостроительные и санитарные но</w:t>
      </w:r>
      <w:r w:rsidRPr="00E1762D">
        <w:rPr>
          <w:rFonts w:ascii="Times New Roman" w:eastAsia="Times New Roman" w:hAnsi="Times New Roman" w:cs="Times New Roman"/>
          <w:sz w:val="24"/>
          <w:szCs w:val="24"/>
          <w:lang w:bidi="ru-RU"/>
        </w:rPr>
        <w:t>р</w:t>
      </w:r>
      <w:r w:rsidRPr="00E1762D">
        <w:rPr>
          <w:rFonts w:ascii="Times New Roman" w:eastAsia="Times New Roman" w:hAnsi="Times New Roman" w:cs="Times New Roman"/>
          <w:sz w:val="24"/>
          <w:szCs w:val="24"/>
          <w:lang w:bidi="ru-RU"/>
        </w:rPr>
        <w:t>мы и правила.</w:t>
      </w:r>
    </w:p>
    <w:p w:rsidR="001E452C" w:rsidRDefault="001E452C" w:rsidP="009B6EB9">
      <w:pPr>
        <w:pStyle w:val="ad"/>
        <w:numPr>
          <w:ilvl w:val="0"/>
          <w:numId w:val="45"/>
        </w:numPr>
        <w:tabs>
          <w:tab w:val="left" w:pos="0"/>
        </w:tabs>
        <w:spacing w:after="0" w:line="240" w:lineRule="auto"/>
        <w:ind w:left="0" w:right="-500" w:firstLine="567"/>
        <w:jc w:val="both"/>
        <w:rPr>
          <w:rFonts w:ascii="Times New Roman" w:eastAsia="Times New Roman" w:hAnsi="Times New Roman" w:cs="Times New Roman"/>
          <w:sz w:val="24"/>
          <w:szCs w:val="24"/>
          <w:lang w:bidi="ru-RU"/>
        </w:rPr>
      </w:pPr>
      <w:r w:rsidRPr="00E1762D">
        <w:rPr>
          <w:rFonts w:ascii="Times New Roman" w:eastAsia="Times New Roman" w:hAnsi="Times New Roman" w:cs="Times New Roman"/>
          <w:sz w:val="24"/>
          <w:szCs w:val="24"/>
          <w:lang w:bidi="ru-RU"/>
        </w:rPr>
        <w:t>Ограничения использования земельных участков и объектов капитального строительства в границах территориальной зоны осущест</w:t>
      </w:r>
      <w:r w:rsidRPr="00E1762D">
        <w:rPr>
          <w:rFonts w:ascii="Times New Roman" w:eastAsia="Times New Roman" w:hAnsi="Times New Roman" w:cs="Times New Roman"/>
          <w:sz w:val="24"/>
          <w:szCs w:val="24"/>
          <w:lang w:bidi="ru-RU"/>
        </w:rPr>
        <w:t>в</w:t>
      </w:r>
      <w:r w:rsidRPr="00E1762D">
        <w:rPr>
          <w:rFonts w:ascii="Times New Roman" w:eastAsia="Times New Roman" w:hAnsi="Times New Roman" w:cs="Times New Roman"/>
          <w:sz w:val="24"/>
          <w:szCs w:val="24"/>
          <w:lang w:bidi="ru-RU"/>
        </w:rPr>
        <w:t>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rsidR="001E452C" w:rsidRDefault="001E452C" w:rsidP="001E452C">
      <w:pPr>
        <w:tabs>
          <w:tab w:val="left" w:pos="0"/>
        </w:tabs>
        <w:spacing w:after="0" w:line="240" w:lineRule="auto"/>
        <w:ind w:right="-500" w:firstLine="567"/>
        <w:jc w:val="both"/>
        <w:rPr>
          <w:rFonts w:ascii="Times New Roman" w:eastAsia="Times New Roman" w:hAnsi="Times New Roman" w:cs="Times New Roman"/>
          <w:sz w:val="24"/>
          <w:szCs w:val="24"/>
          <w:lang w:bidi="ru-RU"/>
        </w:rPr>
      </w:pPr>
    </w:p>
    <w:p w:rsidR="0023425C" w:rsidRDefault="0023425C">
      <w:pP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br w:type="page"/>
      </w:r>
    </w:p>
    <w:p w:rsidR="0023425C" w:rsidRPr="009C11EC" w:rsidRDefault="0023425C" w:rsidP="0023425C">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95" w:name="_Toc63435414"/>
      <w:r w:rsidRPr="009C11EC">
        <w:rPr>
          <w:rFonts w:ascii="Times New Roman" w:eastAsia="Times New Roman" w:hAnsi="Times New Roman" w:cs="Times New Roman"/>
          <w:b/>
          <w:bCs/>
          <w:i/>
          <w:sz w:val="24"/>
          <w:szCs w:val="24"/>
          <w:lang w:bidi="ru-RU"/>
        </w:rPr>
        <w:lastRenderedPageBreak/>
        <w:t xml:space="preserve">Статья </w:t>
      </w:r>
      <w:r>
        <w:rPr>
          <w:rFonts w:ascii="Times New Roman" w:eastAsia="Times New Roman" w:hAnsi="Times New Roman" w:cs="Times New Roman"/>
          <w:b/>
          <w:bCs/>
          <w:i/>
          <w:sz w:val="24"/>
          <w:szCs w:val="24"/>
          <w:lang w:bidi="ru-RU"/>
        </w:rPr>
        <w:t>60</w:t>
      </w:r>
      <w:r w:rsidRPr="009C11EC">
        <w:rPr>
          <w:rFonts w:ascii="Times New Roman" w:eastAsia="Times New Roman" w:hAnsi="Times New Roman" w:cs="Times New Roman"/>
          <w:b/>
          <w:bCs/>
          <w:i/>
          <w:sz w:val="24"/>
          <w:szCs w:val="24"/>
          <w:lang w:bidi="ru-RU"/>
        </w:rPr>
        <w:t xml:space="preserve">. </w:t>
      </w:r>
      <w:r>
        <w:rPr>
          <w:rFonts w:ascii="Times New Roman" w:eastAsia="Times New Roman" w:hAnsi="Times New Roman" w:cs="Times New Roman"/>
          <w:b/>
          <w:bCs/>
          <w:i/>
          <w:sz w:val="24"/>
          <w:szCs w:val="24"/>
          <w:lang w:bidi="ru-RU"/>
        </w:rPr>
        <w:t>ИТ-3</w:t>
      </w:r>
      <w:r w:rsidRPr="002A6EB3">
        <w:rPr>
          <w:rFonts w:ascii="Times New Roman" w:eastAsia="Times New Roman" w:hAnsi="Times New Roman" w:cs="Times New Roman"/>
          <w:b/>
          <w:bCs/>
          <w:i/>
          <w:sz w:val="24"/>
          <w:szCs w:val="24"/>
          <w:lang w:bidi="ru-RU"/>
        </w:rPr>
        <w:t xml:space="preserve"> Зона объектов </w:t>
      </w:r>
      <w:r>
        <w:rPr>
          <w:rFonts w:ascii="Times New Roman" w:eastAsia="Times New Roman" w:hAnsi="Times New Roman" w:cs="Times New Roman"/>
          <w:b/>
          <w:bCs/>
          <w:i/>
          <w:sz w:val="24"/>
          <w:szCs w:val="24"/>
          <w:lang w:bidi="ru-RU"/>
        </w:rPr>
        <w:t>автомобильного</w:t>
      </w:r>
      <w:r w:rsidRPr="002A6EB3">
        <w:rPr>
          <w:rFonts w:ascii="Times New Roman" w:eastAsia="Times New Roman" w:hAnsi="Times New Roman" w:cs="Times New Roman"/>
          <w:b/>
          <w:bCs/>
          <w:i/>
          <w:sz w:val="24"/>
          <w:szCs w:val="24"/>
          <w:lang w:bidi="ru-RU"/>
        </w:rPr>
        <w:t xml:space="preserve"> транспорта</w:t>
      </w:r>
      <w:bookmarkEnd w:id="95"/>
    </w:p>
    <w:p w:rsidR="0023425C" w:rsidRDefault="0023425C" w:rsidP="0023425C">
      <w:pPr>
        <w:pStyle w:val="ad"/>
        <w:widowControl w:val="0"/>
        <w:tabs>
          <w:tab w:val="left" w:pos="0"/>
        </w:tabs>
        <w:spacing w:after="0" w:line="240" w:lineRule="auto"/>
        <w:ind w:left="0" w:firstLine="567"/>
        <w:jc w:val="both"/>
        <w:rPr>
          <w:rFonts w:ascii="Times New Roman" w:eastAsia="Times New Roman" w:hAnsi="Times New Roman" w:cs="Times New Roman"/>
          <w:sz w:val="24"/>
          <w:szCs w:val="24"/>
          <w:lang w:bidi="ru-RU"/>
        </w:rPr>
      </w:pPr>
    </w:p>
    <w:p w:rsidR="0023425C" w:rsidRDefault="0023425C" w:rsidP="009B6EB9">
      <w:pPr>
        <w:pStyle w:val="ad"/>
        <w:widowControl w:val="0"/>
        <w:numPr>
          <w:ilvl w:val="0"/>
          <w:numId w:val="46"/>
        </w:numPr>
        <w:tabs>
          <w:tab w:val="left" w:pos="0"/>
        </w:tabs>
        <w:spacing w:after="0" w:line="240" w:lineRule="auto"/>
        <w:ind w:left="0" w:right="-500"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Виды разрешенного использования земельных участков и объектов капитального строительства, </w:t>
      </w:r>
      <w:r w:rsidRPr="00B55577">
        <w:rPr>
          <w:rFonts w:ascii="Times New Roman" w:eastAsia="Times New Roman" w:hAnsi="Times New Roman" w:cs="Times New Roman"/>
          <w:sz w:val="24"/>
          <w:szCs w:val="24"/>
          <w:lang w:bidi="ru-RU"/>
        </w:rPr>
        <w:t>предельные (минимальные и (или) ма</w:t>
      </w:r>
      <w:r w:rsidRPr="00B55577">
        <w:rPr>
          <w:rFonts w:ascii="Times New Roman" w:eastAsia="Times New Roman" w:hAnsi="Times New Roman" w:cs="Times New Roman"/>
          <w:sz w:val="24"/>
          <w:szCs w:val="24"/>
          <w:lang w:bidi="ru-RU"/>
        </w:rPr>
        <w:t>к</w:t>
      </w:r>
      <w:r w:rsidRPr="00B55577">
        <w:rPr>
          <w:rFonts w:ascii="Times New Roman" w:eastAsia="Times New Roman" w:hAnsi="Times New Roman" w:cs="Times New Roman"/>
          <w:sz w:val="24"/>
          <w:szCs w:val="24"/>
          <w:lang w:bidi="ru-RU"/>
        </w:rPr>
        <w:t>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eastAsia="Times New Roman" w:hAnsi="Times New Roman" w:cs="Times New Roman"/>
          <w:sz w:val="24"/>
          <w:szCs w:val="24"/>
          <w:lang w:bidi="ru-RU"/>
        </w:rPr>
        <w:t xml:space="preserve"> приведены в таблице 60.1.</w:t>
      </w:r>
    </w:p>
    <w:p w:rsidR="0023425C" w:rsidRDefault="0023425C" w:rsidP="0023425C">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p w:rsidR="0023425C" w:rsidRDefault="0023425C" w:rsidP="0023425C">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Таблица 60.1</w:t>
      </w:r>
    </w:p>
    <w:p w:rsidR="0023425C" w:rsidRPr="00FF67D6" w:rsidRDefault="0023425C" w:rsidP="0023425C">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tbl>
      <w:tblPr>
        <w:tblStyle w:val="af2"/>
        <w:tblW w:w="16020" w:type="dxa"/>
        <w:tblInd w:w="-318" w:type="dxa"/>
        <w:tblLayout w:type="fixed"/>
        <w:tblLook w:val="04A0"/>
      </w:tblPr>
      <w:tblGrid>
        <w:gridCol w:w="1873"/>
        <w:gridCol w:w="5670"/>
        <w:gridCol w:w="1559"/>
        <w:gridCol w:w="1559"/>
        <w:gridCol w:w="1985"/>
        <w:gridCol w:w="1318"/>
        <w:gridCol w:w="2056"/>
      </w:tblGrid>
      <w:tr w:rsidR="0023425C" w:rsidRPr="00D45C16" w:rsidTr="00712801">
        <w:trPr>
          <w:cantSplit/>
        </w:trPr>
        <w:tc>
          <w:tcPr>
            <w:tcW w:w="1873" w:type="dxa"/>
            <w:vMerge w:val="restart"/>
            <w:vAlign w:val="center"/>
          </w:tcPr>
          <w:p w:rsidR="0023425C" w:rsidRPr="00D45C16" w:rsidRDefault="0023425C" w:rsidP="00712801">
            <w:pPr>
              <w:jc w:val="center"/>
              <w:rPr>
                <w:rFonts w:ascii="Times New Roman" w:hAnsi="Times New Roman" w:cs="Times New Roman"/>
                <w:sz w:val="20"/>
                <w:szCs w:val="20"/>
              </w:rPr>
            </w:pPr>
            <w:r w:rsidRPr="00D45C16">
              <w:rPr>
                <w:rFonts w:ascii="Times New Roman" w:eastAsia="Calibri" w:hAnsi="Times New Roman" w:cs="Times New Roman"/>
                <w:sz w:val="20"/>
                <w:szCs w:val="20"/>
              </w:rPr>
              <w:t>Наименование вида разрешенного использования земельного учас</w:t>
            </w:r>
            <w:r w:rsidRPr="00D45C16">
              <w:rPr>
                <w:rFonts w:ascii="Times New Roman" w:eastAsia="Calibri" w:hAnsi="Times New Roman" w:cs="Times New Roman"/>
                <w:sz w:val="20"/>
                <w:szCs w:val="20"/>
              </w:rPr>
              <w:t>т</w:t>
            </w:r>
            <w:r w:rsidRPr="00D45C16">
              <w:rPr>
                <w:rFonts w:ascii="Times New Roman" w:eastAsia="Calibri" w:hAnsi="Times New Roman" w:cs="Times New Roman"/>
                <w:sz w:val="20"/>
                <w:szCs w:val="20"/>
              </w:rPr>
              <w:t>ка (код (числовое обозначение) вида разрешенного и</w:t>
            </w:r>
            <w:r w:rsidRPr="00D45C16">
              <w:rPr>
                <w:rFonts w:ascii="Times New Roman" w:eastAsia="Calibri" w:hAnsi="Times New Roman" w:cs="Times New Roman"/>
                <w:sz w:val="20"/>
                <w:szCs w:val="20"/>
              </w:rPr>
              <w:t>с</w:t>
            </w:r>
            <w:r w:rsidRPr="00D45C16">
              <w:rPr>
                <w:rFonts w:ascii="Times New Roman" w:eastAsia="Calibri" w:hAnsi="Times New Roman" w:cs="Times New Roman"/>
                <w:sz w:val="20"/>
                <w:szCs w:val="20"/>
              </w:rPr>
              <w:t>пользования з</w:t>
            </w:r>
            <w:r w:rsidRPr="00D45C16">
              <w:rPr>
                <w:rFonts w:ascii="Times New Roman" w:eastAsia="Calibri" w:hAnsi="Times New Roman" w:cs="Times New Roman"/>
                <w:sz w:val="20"/>
                <w:szCs w:val="20"/>
              </w:rPr>
              <w:t>е</w:t>
            </w:r>
            <w:r w:rsidRPr="00D45C16">
              <w:rPr>
                <w:rFonts w:ascii="Times New Roman" w:eastAsia="Calibri" w:hAnsi="Times New Roman" w:cs="Times New Roman"/>
                <w:sz w:val="20"/>
                <w:szCs w:val="20"/>
              </w:rPr>
              <w:t>мельного участка)</w:t>
            </w:r>
          </w:p>
        </w:tc>
        <w:tc>
          <w:tcPr>
            <w:tcW w:w="5670" w:type="dxa"/>
            <w:vMerge w:val="restart"/>
            <w:vAlign w:val="center"/>
          </w:tcPr>
          <w:p w:rsidR="0023425C" w:rsidRPr="00D45C16" w:rsidRDefault="0023425C" w:rsidP="00712801">
            <w:pPr>
              <w:jc w:val="center"/>
              <w:rPr>
                <w:rFonts w:ascii="Times New Roman" w:hAnsi="Times New Roman" w:cs="Times New Roman"/>
                <w:sz w:val="20"/>
                <w:szCs w:val="20"/>
              </w:rPr>
            </w:pPr>
            <w:r w:rsidRPr="00D45C16">
              <w:rPr>
                <w:rFonts w:ascii="Times New Roman" w:eastAsia="Calibri" w:hAnsi="Times New Roman" w:cs="Times New Roman"/>
                <w:sz w:val="20"/>
                <w:szCs w:val="20"/>
              </w:rPr>
              <w:t>Характеристика вида разрешенного использования</w:t>
            </w:r>
          </w:p>
        </w:tc>
        <w:tc>
          <w:tcPr>
            <w:tcW w:w="8477" w:type="dxa"/>
            <w:gridSpan w:val="5"/>
            <w:vAlign w:val="center"/>
          </w:tcPr>
          <w:p w:rsidR="0023425C" w:rsidRPr="00D45C16" w:rsidRDefault="0023425C" w:rsidP="00712801">
            <w:pPr>
              <w:jc w:val="center"/>
              <w:rPr>
                <w:rFonts w:ascii="Times New Roman" w:eastAsia="Calibri" w:hAnsi="Times New Roman" w:cs="Times New Roman"/>
                <w:sz w:val="20"/>
                <w:szCs w:val="20"/>
              </w:rPr>
            </w:pPr>
            <w:r w:rsidRPr="00D45C16">
              <w:rPr>
                <w:rFonts w:ascii="Times New Roman" w:eastAsia="Calibri"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3425C" w:rsidRPr="00D45C16" w:rsidTr="00712801">
        <w:trPr>
          <w:cantSplit/>
        </w:trPr>
        <w:tc>
          <w:tcPr>
            <w:tcW w:w="1873" w:type="dxa"/>
            <w:vMerge/>
            <w:vAlign w:val="center"/>
          </w:tcPr>
          <w:p w:rsidR="0023425C" w:rsidRPr="00D45C16" w:rsidRDefault="0023425C" w:rsidP="00712801">
            <w:pPr>
              <w:jc w:val="center"/>
              <w:rPr>
                <w:rFonts w:ascii="Times New Roman" w:hAnsi="Times New Roman" w:cs="Times New Roman"/>
                <w:sz w:val="20"/>
                <w:szCs w:val="20"/>
              </w:rPr>
            </w:pPr>
          </w:p>
        </w:tc>
        <w:tc>
          <w:tcPr>
            <w:tcW w:w="5670" w:type="dxa"/>
            <w:vMerge/>
            <w:vAlign w:val="center"/>
          </w:tcPr>
          <w:p w:rsidR="0023425C" w:rsidRPr="00D45C16" w:rsidRDefault="0023425C" w:rsidP="00712801">
            <w:pPr>
              <w:jc w:val="center"/>
              <w:rPr>
                <w:rFonts w:ascii="Times New Roman" w:hAnsi="Times New Roman" w:cs="Times New Roman"/>
                <w:sz w:val="20"/>
                <w:szCs w:val="20"/>
              </w:rPr>
            </w:pPr>
          </w:p>
        </w:tc>
        <w:tc>
          <w:tcPr>
            <w:tcW w:w="3118" w:type="dxa"/>
            <w:gridSpan w:val="2"/>
            <w:vAlign w:val="center"/>
          </w:tcPr>
          <w:p w:rsidR="0023425C" w:rsidRPr="00D45C16" w:rsidRDefault="0023425C" w:rsidP="00712801">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1985" w:type="dxa"/>
            <w:vMerge w:val="restart"/>
            <w:vAlign w:val="center"/>
          </w:tcPr>
          <w:p w:rsidR="0023425C" w:rsidRPr="00D45C16" w:rsidRDefault="0023425C" w:rsidP="00712801">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Минимальные о</w:t>
            </w:r>
            <w:r w:rsidRPr="00D45C16">
              <w:rPr>
                <w:rFonts w:ascii="Times New Roman" w:hAnsi="Times New Roman" w:cs="Times New Roman"/>
                <w:sz w:val="20"/>
                <w:szCs w:val="20"/>
              </w:rPr>
              <w:t>т</w:t>
            </w:r>
            <w:r w:rsidRPr="00D45C16">
              <w:rPr>
                <w:rFonts w:ascii="Times New Roman" w:hAnsi="Times New Roman" w:cs="Times New Roman"/>
                <w:sz w:val="20"/>
                <w:szCs w:val="20"/>
              </w:rPr>
              <w:t>ступы от границ земельных участков в целях определения мест допустимого размещения зданий, строений, сооруж</w:t>
            </w:r>
            <w:r w:rsidRPr="00D45C16">
              <w:rPr>
                <w:rFonts w:ascii="Times New Roman" w:hAnsi="Times New Roman" w:cs="Times New Roman"/>
                <w:sz w:val="20"/>
                <w:szCs w:val="20"/>
              </w:rPr>
              <w:t>е</w:t>
            </w:r>
            <w:r w:rsidRPr="00D45C16">
              <w:rPr>
                <w:rFonts w:ascii="Times New Roman" w:hAnsi="Times New Roman" w:cs="Times New Roman"/>
                <w:sz w:val="20"/>
                <w:szCs w:val="20"/>
              </w:rPr>
              <w:t>ний, за пределами которых запрещено строительство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строений, с</w:t>
            </w:r>
            <w:r w:rsidRPr="00D45C16">
              <w:rPr>
                <w:rFonts w:ascii="Times New Roman" w:hAnsi="Times New Roman" w:cs="Times New Roman"/>
                <w:sz w:val="20"/>
                <w:szCs w:val="20"/>
              </w:rPr>
              <w:t>о</w:t>
            </w:r>
            <w:r w:rsidRPr="00D45C16">
              <w:rPr>
                <w:rFonts w:ascii="Times New Roman" w:hAnsi="Times New Roman" w:cs="Times New Roman"/>
                <w:sz w:val="20"/>
                <w:szCs w:val="20"/>
              </w:rPr>
              <w:t>оружений</w:t>
            </w:r>
          </w:p>
        </w:tc>
        <w:tc>
          <w:tcPr>
            <w:tcW w:w="1318" w:type="dxa"/>
            <w:vMerge w:val="restart"/>
            <w:vAlign w:val="center"/>
          </w:tcPr>
          <w:p w:rsidR="0023425C" w:rsidRPr="00D45C16" w:rsidRDefault="0023425C" w:rsidP="00712801">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Предельное количество этажей или предельная высоту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w:t>
            </w:r>
            <w:r w:rsidRPr="00D45C16">
              <w:rPr>
                <w:rFonts w:ascii="Times New Roman" w:hAnsi="Times New Roman" w:cs="Times New Roman"/>
                <w:sz w:val="20"/>
                <w:szCs w:val="20"/>
              </w:rPr>
              <w:t>е</w:t>
            </w:r>
            <w:r w:rsidRPr="00D45C16">
              <w:rPr>
                <w:rFonts w:ascii="Times New Roman" w:hAnsi="Times New Roman" w:cs="Times New Roman"/>
                <w:sz w:val="20"/>
                <w:szCs w:val="20"/>
              </w:rPr>
              <w:t>ний, соор</w:t>
            </w:r>
            <w:r w:rsidRPr="00D45C16">
              <w:rPr>
                <w:rFonts w:ascii="Times New Roman" w:hAnsi="Times New Roman" w:cs="Times New Roman"/>
                <w:sz w:val="20"/>
                <w:szCs w:val="20"/>
              </w:rPr>
              <w:t>у</w:t>
            </w:r>
            <w:r w:rsidRPr="00D45C16">
              <w:rPr>
                <w:rFonts w:ascii="Times New Roman" w:hAnsi="Times New Roman" w:cs="Times New Roman"/>
                <w:sz w:val="20"/>
                <w:szCs w:val="20"/>
              </w:rPr>
              <w:t>жений</w:t>
            </w:r>
          </w:p>
        </w:tc>
        <w:tc>
          <w:tcPr>
            <w:tcW w:w="2056" w:type="dxa"/>
            <w:vMerge w:val="restart"/>
            <w:vAlign w:val="center"/>
          </w:tcPr>
          <w:p w:rsidR="0023425C" w:rsidRPr="00D45C16" w:rsidRDefault="0023425C" w:rsidP="00712801">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пр</w:t>
            </w:r>
            <w:r w:rsidRPr="00D45C16">
              <w:rPr>
                <w:rFonts w:ascii="Times New Roman" w:hAnsi="Times New Roman" w:cs="Times New Roman"/>
                <w:sz w:val="20"/>
                <w:szCs w:val="20"/>
              </w:rPr>
              <w:t>о</w:t>
            </w:r>
            <w:r w:rsidRPr="00D45C16">
              <w:rPr>
                <w:rFonts w:ascii="Times New Roman" w:hAnsi="Times New Roman" w:cs="Times New Roman"/>
                <w:sz w:val="20"/>
                <w:szCs w:val="20"/>
              </w:rPr>
              <w:t>цент застройки в границах земельного участка, определя</w:t>
            </w:r>
            <w:r w:rsidRPr="00D45C16">
              <w:rPr>
                <w:rFonts w:ascii="Times New Roman" w:hAnsi="Times New Roman" w:cs="Times New Roman"/>
                <w:sz w:val="20"/>
                <w:szCs w:val="20"/>
              </w:rPr>
              <w:t>е</w:t>
            </w:r>
            <w:r w:rsidRPr="00D45C16">
              <w:rPr>
                <w:rFonts w:ascii="Times New Roman" w:hAnsi="Times New Roman" w:cs="Times New Roman"/>
                <w:sz w:val="20"/>
                <w:szCs w:val="20"/>
              </w:rPr>
              <w:t>мый как отношение суммарной площади земельного участка, которая может быть застроена, ко всей площади земельного участка</w:t>
            </w:r>
          </w:p>
        </w:tc>
      </w:tr>
      <w:tr w:rsidR="0023425C" w:rsidRPr="00D45C16" w:rsidTr="00712801">
        <w:trPr>
          <w:cantSplit/>
        </w:trPr>
        <w:tc>
          <w:tcPr>
            <w:tcW w:w="1873" w:type="dxa"/>
            <w:vMerge/>
            <w:vAlign w:val="center"/>
          </w:tcPr>
          <w:p w:rsidR="0023425C" w:rsidRPr="00D45C16" w:rsidRDefault="0023425C" w:rsidP="00712801">
            <w:pPr>
              <w:jc w:val="center"/>
              <w:rPr>
                <w:rFonts w:ascii="Times New Roman" w:hAnsi="Times New Roman" w:cs="Times New Roman"/>
                <w:sz w:val="20"/>
                <w:szCs w:val="20"/>
              </w:rPr>
            </w:pPr>
          </w:p>
        </w:tc>
        <w:tc>
          <w:tcPr>
            <w:tcW w:w="5670" w:type="dxa"/>
            <w:vMerge/>
            <w:vAlign w:val="center"/>
          </w:tcPr>
          <w:p w:rsidR="0023425C" w:rsidRPr="00D45C16" w:rsidRDefault="0023425C" w:rsidP="00712801">
            <w:pPr>
              <w:jc w:val="center"/>
              <w:rPr>
                <w:rFonts w:ascii="Times New Roman" w:hAnsi="Times New Roman" w:cs="Times New Roman"/>
                <w:sz w:val="20"/>
                <w:szCs w:val="20"/>
              </w:rPr>
            </w:pPr>
          </w:p>
        </w:tc>
        <w:tc>
          <w:tcPr>
            <w:tcW w:w="1559" w:type="dxa"/>
            <w:vAlign w:val="center"/>
          </w:tcPr>
          <w:p w:rsidR="0023425C" w:rsidRPr="00D45C16" w:rsidRDefault="0023425C" w:rsidP="00712801">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559" w:type="dxa"/>
            <w:vAlign w:val="center"/>
          </w:tcPr>
          <w:p w:rsidR="0023425C" w:rsidRPr="00D45C16" w:rsidRDefault="0023425C" w:rsidP="00712801">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985" w:type="dxa"/>
            <w:vMerge/>
            <w:vAlign w:val="center"/>
          </w:tcPr>
          <w:p w:rsidR="0023425C" w:rsidRPr="00D45C16" w:rsidRDefault="0023425C" w:rsidP="00712801">
            <w:pPr>
              <w:autoSpaceDE w:val="0"/>
              <w:autoSpaceDN w:val="0"/>
              <w:adjustRightInd w:val="0"/>
              <w:jc w:val="center"/>
              <w:rPr>
                <w:rFonts w:ascii="Times New Roman" w:hAnsi="Times New Roman" w:cs="Times New Roman"/>
                <w:sz w:val="20"/>
                <w:szCs w:val="20"/>
              </w:rPr>
            </w:pPr>
          </w:p>
        </w:tc>
        <w:tc>
          <w:tcPr>
            <w:tcW w:w="1318" w:type="dxa"/>
            <w:vMerge/>
            <w:vAlign w:val="center"/>
          </w:tcPr>
          <w:p w:rsidR="0023425C" w:rsidRPr="00D45C16" w:rsidRDefault="0023425C" w:rsidP="00712801">
            <w:pPr>
              <w:autoSpaceDE w:val="0"/>
              <w:autoSpaceDN w:val="0"/>
              <w:adjustRightInd w:val="0"/>
              <w:jc w:val="center"/>
              <w:rPr>
                <w:rFonts w:ascii="Times New Roman" w:hAnsi="Times New Roman" w:cs="Times New Roman"/>
                <w:sz w:val="20"/>
                <w:szCs w:val="20"/>
              </w:rPr>
            </w:pPr>
          </w:p>
        </w:tc>
        <w:tc>
          <w:tcPr>
            <w:tcW w:w="2056" w:type="dxa"/>
            <w:vMerge/>
            <w:vAlign w:val="center"/>
          </w:tcPr>
          <w:p w:rsidR="0023425C" w:rsidRPr="00D45C16" w:rsidRDefault="0023425C" w:rsidP="00712801">
            <w:pPr>
              <w:autoSpaceDE w:val="0"/>
              <w:autoSpaceDN w:val="0"/>
              <w:adjustRightInd w:val="0"/>
              <w:jc w:val="center"/>
              <w:rPr>
                <w:rFonts w:ascii="Times New Roman" w:hAnsi="Times New Roman" w:cs="Times New Roman"/>
                <w:sz w:val="20"/>
                <w:szCs w:val="20"/>
              </w:rPr>
            </w:pPr>
          </w:p>
        </w:tc>
      </w:tr>
    </w:tbl>
    <w:p w:rsidR="0023425C" w:rsidRPr="00D45C16" w:rsidRDefault="0023425C" w:rsidP="0023425C">
      <w:pPr>
        <w:spacing w:after="0" w:line="240" w:lineRule="auto"/>
        <w:rPr>
          <w:rFonts w:ascii="Times New Roman" w:hAnsi="Times New Roman" w:cs="Times New Roman"/>
          <w:sz w:val="6"/>
          <w:szCs w:val="6"/>
        </w:rPr>
      </w:pPr>
    </w:p>
    <w:tbl>
      <w:tblPr>
        <w:tblStyle w:val="af2"/>
        <w:tblW w:w="16020" w:type="dxa"/>
        <w:tblInd w:w="-318" w:type="dxa"/>
        <w:tblLayout w:type="fixed"/>
        <w:tblLook w:val="04A0"/>
      </w:tblPr>
      <w:tblGrid>
        <w:gridCol w:w="1873"/>
        <w:gridCol w:w="5670"/>
        <w:gridCol w:w="1559"/>
        <w:gridCol w:w="1559"/>
        <w:gridCol w:w="1985"/>
        <w:gridCol w:w="1318"/>
        <w:gridCol w:w="2056"/>
      </w:tblGrid>
      <w:tr w:rsidR="0023425C" w:rsidRPr="00F55CA3" w:rsidTr="00712801">
        <w:trPr>
          <w:tblHeader/>
        </w:trPr>
        <w:tc>
          <w:tcPr>
            <w:tcW w:w="1873" w:type="dxa"/>
            <w:vAlign w:val="center"/>
          </w:tcPr>
          <w:p w:rsidR="0023425C" w:rsidRPr="00F55CA3" w:rsidRDefault="0023425C" w:rsidP="00712801">
            <w:pPr>
              <w:jc w:val="center"/>
              <w:rPr>
                <w:rFonts w:ascii="Times New Roman" w:hAnsi="Times New Roman" w:cs="Times New Roman"/>
                <w:sz w:val="20"/>
                <w:szCs w:val="20"/>
              </w:rPr>
            </w:pPr>
            <w:r w:rsidRPr="00F55CA3">
              <w:rPr>
                <w:rFonts w:ascii="Times New Roman" w:hAnsi="Times New Roman" w:cs="Times New Roman"/>
                <w:sz w:val="20"/>
                <w:szCs w:val="20"/>
              </w:rPr>
              <w:t>1</w:t>
            </w:r>
          </w:p>
        </w:tc>
        <w:tc>
          <w:tcPr>
            <w:tcW w:w="5670" w:type="dxa"/>
            <w:vAlign w:val="center"/>
          </w:tcPr>
          <w:p w:rsidR="0023425C" w:rsidRPr="00F55CA3" w:rsidRDefault="0023425C" w:rsidP="00712801">
            <w:pPr>
              <w:jc w:val="center"/>
              <w:rPr>
                <w:rFonts w:ascii="Times New Roman" w:hAnsi="Times New Roman" w:cs="Times New Roman"/>
                <w:sz w:val="20"/>
                <w:szCs w:val="20"/>
              </w:rPr>
            </w:pPr>
            <w:r w:rsidRPr="00F55CA3">
              <w:rPr>
                <w:rFonts w:ascii="Times New Roman" w:hAnsi="Times New Roman" w:cs="Times New Roman"/>
                <w:sz w:val="20"/>
                <w:szCs w:val="20"/>
              </w:rPr>
              <w:t>2</w:t>
            </w:r>
          </w:p>
        </w:tc>
        <w:tc>
          <w:tcPr>
            <w:tcW w:w="1559" w:type="dxa"/>
            <w:vAlign w:val="center"/>
          </w:tcPr>
          <w:p w:rsidR="0023425C" w:rsidRPr="00F55CA3" w:rsidRDefault="0023425C"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3</w:t>
            </w:r>
          </w:p>
        </w:tc>
        <w:tc>
          <w:tcPr>
            <w:tcW w:w="1559" w:type="dxa"/>
            <w:vAlign w:val="center"/>
          </w:tcPr>
          <w:p w:rsidR="0023425C" w:rsidRPr="00F55CA3" w:rsidRDefault="0023425C"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4</w:t>
            </w:r>
          </w:p>
        </w:tc>
        <w:tc>
          <w:tcPr>
            <w:tcW w:w="1985" w:type="dxa"/>
            <w:vAlign w:val="center"/>
          </w:tcPr>
          <w:p w:rsidR="0023425C" w:rsidRPr="00F55CA3" w:rsidRDefault="0023425C"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5</w:t>
            </w:r>
          </w:p>
        </w:tc>
        <w:tc>
          <w:tcPr>
            <w:tcW w:w="1318" w:type="dxa"/>
            <w:vAlign w:val="center"/>
          </w:tcPr>
          <w:p w:rsidR="0023425C" w:rsidRPr="00F55CA3" w:rsidRDefault="0023425C"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6</w:t>
            </w:r>
          </w:p>
        </w:tc>
        <w:tc>
          <w:tcPr>
            <w:tcW w:w="2056" w:type="dxa"/>
            <w:vAlign w:val="center"/>
          </w:tcPr>
          <w:p w:rsidR="0023425C" w:rsidRPr="00F55CA3" w:rsidRDefault="0023425C"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7</w:t>
            </w:r>
          </w:p>
        </w:tc>
      </w:tr>
      <w:tr w:rsidR="0023425C" w:rsidRPr="00F55CA3" w:rsidTr="00712801">
        <w:tc>
          <w:tcPr>
            <w:tcW w:w="16020" w:type="dxa"/>
            <w:gridSpan w:val="7"/>
            <w:vAlign w:val="center"/>
          </w:tcPr>
          <w:p w:rsidR="0023425C" w:rsidRPr="00F55CA3" w:rsidRDefault="0023425C"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bCs/>
                <w:sz w:val="20"/>
                <w:szCs w:val="20"/>
              </w:rPr>
              <w:t>Основные виды разрешенного использования земельных участков</w:t>
            </w:r>
          </w:p>
        </w:tc>
      </w:tr>
      <w:tr w:rsidR="002C5292" w:rsidRPr="00F55CA3" w:rsidTr="002C5292">
        <w:tc>
          <w:tcPr>
            <w:tcW w:w="1873" w:type="dxa"/>
          </w:tcPr>
          <w:p w:rsidR="002C5292" w:rsidRPr="00F55CA3" w:rsidRDefault="002C5292" w:rsidP="00712801">
            <w:pPr>
              <w:jc w:val="center"/>
              <w:rPr>
                <w:rFonts w:ascii="Times New Roman" w:hAnsi="Times New Roman" w:cs="Times New Roman"/>
                <w:sz w:val="20"/>
                <w:szCs w:val="20"/>
              </w:rPr>
            </w:pPr>
            <w:r w:rsidRPr="00F55CA3">
              <w:rPr>
                <w:rFonts w:ascii="Times New Roman" w:hAnsi="Times New Roman" w:cs="Times New Roman"/>
                <w:sz w:val="20"/>
                <w:szCs w:val="20"/>
              </w:rPr>
              <w:t>Хранение авт</w:t>
            </w:r>
            <w:r w:rsidRPr="00F55CA3">
              <w:rPr>
                <w:rFonts w:ascii="Times New Roman" w:hAnsi="Times New Roman" w:cs="Times New Roman"/>
                <w:sz w:val="20"/>
                <w:szCs w:val="20"/>
              </w:rPr>
              <w:t>о</w:t>
            </w:r>
            <w:r w:rsidRPr="00F55CA3">
              <w:rPr>
                <w:rFonts w:ascii="Times New Roman" w:hAnsi="Times New Roman" w:cs="Times New Roman"/>
                <w:sz w:val="20"/>
                <w:szCs w:val="20"/>
              </w:rPr>
              <w:t>транспорта</w:t>
            </w:r>
          </w:p>
          <w:p w:rsidR="002C5292" w:rsidRPr="00F55CA3" w:rsidRDefault="002C5292" w:rsidP="00712801">
            <w:pPr>
              <w:jc w:val="center"/>
              <w:rPr>
                <w:rFonts w:ascii="Times New Roman" w:hAnsi="Times New Roman" w:cs="Times New Roman"/>
                <w:sz w:val="20"/>
                <w:szCs w:val="20"/>
              </w:rPr>
            </w:pPr>
            <w:r w:rsidRPr="00F55CA3">
              <w:rPr>
                <w:rFonts w:ascii="Times New Roman" w:hAnsi="Times New Roman" w:cs="Times New Roman"/>
                <w:sz w:val="20"/>
                <w:szCs w:val="20"/>
              </w:rPr>
              <w:t>(2.7.1)</w:t>
            </w:r>
          </w:p>
        </w:tc>
        <w:tc>
          <w:tcPr>
            <w:tcW w:w="5670" w:type="dxa"/>
          </w:tcPr>
          <w:p w:rsidR="002C5292" w:rsidRPr="00F55CA3" w:rsidRDefault="002C5292" w:rsidP="00712801">
            <w:pPr>
              <w:jc w:val="both"/>
              <w:rPr>
                <w:rFonts w:ascii="Times New Roman" w:hAnsi="Times New Roman" w:cs="Times New Roman"/>
                <w:sz w:val="20"/>
                <w:szCs w:val="20"/>
              </w:rPr>
            </w:pPr>
            <w:r w:rsidRPr="00F55CA3">
              <w:rPr>
                <w:rFonts w:ascii="Times New Roman" w:hAnsi="Times New Roman" w:cs="Times New Roman"/>
                <w:bCs/>
                <w:sz w:val="20"/>
                <w:szCs w:val="20"/>
              </w:rPr>
              <w:t>Размещение отдельно стоящих и пристроенных гаражей, в том числе подземных, предназначенных для хранения автотран</w:t>
            </w:r>
            <w:r w:rsidRPr="00F55CA3">
              <w:rPr>
                <w:rFonts w:ascii="Times New Roman" w:hAnsi="Times New Roman" w:cs="Times New Roman"/>
                <w:bCs/>
                <w:sz w:val="20"/>
                <w:szCs w:val="20"/>
              </w:rPr>
              <w:t>с</w:t>
            </w:r>
            <w:r w:rsidRPr="00F55CA3">
              <w:rPr>
                <w:rFonts w:ascii="Times New Roman" w:hAnsi="Times New Roman" w:cs="Times New Roman"/>
                <w:bCs/>
                <w:sz w:val="20"/>
                <w:szCs w:val="20"/>
              </w:rPr>
              <w:t>порта, в том числе с разделением на машино-места, за искл</w:t>
            </w:r>
            <w:r w:rsidRPr="00F55CA3">
              <w:rPr>
                <w:rFonts w:ascii="Times New Roman" w:hAnsi="Times New Roman" w:cs="Times New Roman"/>
                <w:bCs/>
                <w:sz w:val="20"/>
                <w:szCs w:val="20"/>
              </w:rPr>
              <w:t>ю</w:t>
            </w:r>
            <w:r w:rsidRPr="00F55CA3">
              <w:rPr>
                <w:rFonts w:ascii="Times New Roman" w:hAnsi="Times New Roman" w:cs="Times New Roman"/>
                <w:bCs/>
                <w:sz w:val="20"/>
                <w:szCs w:val="20"/>
              </w:rPr>
              <w:t>чением гаражей, размещение которых предусмотрено соде</w:t>
            </w:r>
            <w:r w:rsidRPr="00F55CA3">
              <w:rPr>
                <w:rFonts w:ascii="Times New Roman" w:hAnsi="Times New Roman" w:cs="Times New Roman"/>
                <w:bCs/>
                <w:sz w:val="20"/>
                <w:szCs w:val="20"/>
              </w:rPr>
              <w:t>р</w:t>
            </w:r>
            <w:r w:rsidRPr="00F55CA3">
              <w:rPr>
                <w:rFonts w:ascii="Times New Roman" w:hAnsi="Times New Roman" w:cs="Times New Roman"/>
                <w:bCs/>
                <w:sz w:val="20"/>
                <w:szCs w:val="20"/>
              </w:rPr>
              <w:t>жанием вида разрешенного использования с кодом 4.9</w:t>
            </w:r>
          </w:p>
        </w:tc>
        <w:tc>
          <w:tcPr>
            <w:tcW w:w="1559"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24 кв. м.</w:t>
            </w:r>
          </w:p>
        </w:tc>
        <w:tc>
          <w:tcPr>
            <w:tcW w:w="1559"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48 кв. м.</w:t>
            </w:r>
          </w:p>
        </w:tc>
        <w:tc>
          <w:tcPr>
            <w:tcW w:w="1985"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3 м</w:t>
            </w:r>
          </w:p>
        </w:tc>
        <w:tc>
          <w:tcPr>
            <w:tcW w:w="1318" w:type="dxa"/>
            <w:vAlign w:val="center"/>
          </w:tcPr>
          <w:p w:rsidR="002C5292" w:rsidRDefault="002C5292" w:rsidP="002C5292">
            <w:pPr>
              <w:jc w:val="center"/>
            </w:pPr>
            <w:r w:rsidRPr="00063386">
              <w:rPr>
                <w:rFonts w:ascii="Times New Roman" w:hAnsi="Times New Roman" w:cs="Times New Roman"/>
                <w:sz w:val="20"/>
                <w:szCs w:val="20"/>
              </w:rPr>
              <w:t>Максимал</w:t>
            </w:r>
            <w:r w:rsidRPr="00063386">
              <w:rPr>
                <w:rFonts w:ascii="Times New Roman" w:hAnsi="Times New Roman" w:cs="Times New Roman"/>
                <w:sz w:val="20"/>
                <w:szCs w:val="20"/>
              </w:rPr>
              <w:t>ь</w:t>
            </w:r>
            <w:r w:rsidRPr="00063386">
              <w:rPr>
                <w:rFonts w:ascii="Times New Roman" w:hAnsi="Times New Roman" w:cs="Times New Roman"/>
                <w:sz w:val="20"/>
                <w:szCs w:val="20"/>
              </w:rPr>
              <w:t>ное колич</w:t>
            </w:r>
            <w:r w:rsidRPr="00063386">
              <w:rPr>
                <w:rFonts w:ascii="Times New Roman" w:hAnsi="Times New Roman" w:cs="Times New Roman"/>
                <w:sz w:val="20"/>
                <w:szCs w:val="20"/>
              </w:rPr>
              <w:t>е</w:t>
            </w:r>
            <w:r w:rsidRPr="00063386">
              <w:rPr>
                <w:rFonts w:ascii="Times New Roman" w:hAnsi="Times New Roman" w:cs="Times New Roman"/>
                <w:sz w:val="20"/>
                <w:szCs w:val="20"/>
              </w:rPr>
              <w:t>ство этажей – 3 этажа</w:t>
            </w:r>
          </w:p>
        </w:tc>
        <w:tc>
          <w:tcPr>
            <w:tcW w:w="2056"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90 %</w:t>
            </w:r>
          </w:p>
        </w:tc>
      </w:tr>
      <w:tr w:rsidR="002C5292" w:rsidRPr="00F55CA3" w:rsidTr="002C5292">
        <w:tc>
          <w:tcPr>
            <w:tcW w:w="1873" w:type="dxa"/>
          </w:tcPr>
          <w:p w:rsidR="002C5292" w:rsidRPr="00F55CA3" w:rsidRDefault="002C5292" w:rsidP="00712801">
            <w:pPr>
              <w:jc w:val="center"/>
              <w:rPr>
                <w:rFonts w:ascii="Times New Roman" w:hAnsi="Times New Roman" w:cs="Times New Roman"/>
                <w:sz w:val="20"/>
                <w:szCs w:val="20"/>
              </w:rPr>
            </w:pPr>
            <w:r w:rsidRPr="00F55CA3">
              <w:rPr>
                <w:rFonts w:ascii="Times New Roman" w:hAnsi="Times New Roman" w:cs="Times New Roman"/>
                <w:sz w:val="20"/>
                <w:szCs w:val="20"/>
              </w:rPr>
              <w:t>Предоставление коммунальных услуг (3.1.1)</w:t>
            </w:r>
          </w:p>
        </w:tc>
        <w:tc>
          <w:tcPr>
            <w:tcW w:w="5670" w:type="dxa"/>
          </w:tcPr>
          <w:p w:rsidR="002C5292" w:rsidRPr="00F55CA3" w:rsidRDefault="002C5292" w:rsidP="00712801">
            <w:pPr>
              <w:jc w:val="both"/>
              <w:rPr>
                <w:rFonts w:ascii="Times New Roman" w:hAnsi="Times New Roman" w:cs="Times New Roman"/>
                <w:sz w:val="20"/>
                <w:szCs w:val="20"/>
              </w:rPr>
            </w:pPr>
            <w:r w:rsidRPr="00F55CA3">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w:t>
            </w:r>
            <w:r w:rsidRPr="00F55CA3">
              <w:rPr>
                <w:rFonts w:ascii="Times New Roman" w:hAnsi="Times New Roman" w:cs="Times New Roman"/>
                <w:sz w:val="20"/>
                <w:szCs w:val="20"/>
              </w:rPr>
              <w:t>о</w:t>
            </w:r>
            <w:r w:rsidRPr="00F55CA3">
              <w:rPr>
                <w:rFonts w:ascii="Times New Roman" w:hAnsi="Times New Roman" w:cs="Times New Roman"/>
                <w:sz w:val="20"/>
                <w:szCs w:val="20"/>
              </w:rPr>
              <w:t>ков, очистку и уборку объектов недвижимости (котельных, водозаборов, очистных сооружений, насосных станций, вод</w:t>
            </w:r>
            <w:r w:rsidRPr="00F55CA3">
              <w:rPr>
                <w:rFonts w:ascii="Times New Roman" w:hAnsi="Times New Roman" w:cs="Times New Roman"/>
                <w:sz w:val="20"/>
                <w:szCs w:val="20"/>
              </w:rPr>
              <w:t>о</w:t>
            </w:r>
            <w:r w:rsidRPr="00F55CA3">
              <w:rPr>
                <w:rFonts w:ascii="Times New Roman" w:hAnsi="Times New Roman" w:cs="Times New Roman"/>
                <w:sz w:val="20"/>
                <w:szCs w:val="20"/>
              </w:rPr>
              <w:t>проводов, линий электропередач, трансформаторных подста</w:t>
            </w:r>
            <w:r w:rsidRPr="00F55CA3">
              <w:rPr>
                <w:rFonts w:ascii="Times New Roman" w:hAnsi="Times New Roman" w:cs="Times New Roman"/>
                <w:sz w:val="20"/>
                <w:szCs w:val="20"/>
              </w:rPr>
              <w:t>н</w:t>
            </w:r>
            <w:r w:rsidRPr="00F55CA3">
              <w:rPr>
                <w:rFonts w:ascii="Times New Roman" w:hAnsi="Times New Roman" w:cs="Times New Roman"/>
                <w:sz w:val="20"/>
                <w:szCs w:val="20"/>
              </w:rPr>
              <w:t>ций, газопроводов, линий связи, телефонных станций, канал</w:t>
            </w:r>
            <w:r w:rsidRPr="00F55CA3">
              <w:rPr>
                <w:rFonts w:ascii="Times New Roman" w:hAnsi="Times New Roman" w:cs="Times New Roman"/>
                <w:sz w:val="20"/>
                <w:szCs w:val="20"/>
              </w:rPr>
              <w:t>и</w:t>
            </w:r>
            <w:r w:rsidRPr="00F55CA3">
              <w:rPr>
                <w:rFonts w:ascii="Times New Roman" w:hAnsi="Times New Roman" w:cs="Times New Roman"/>
                <w:sz w:val="20"/>
                <w:szCs w:val="20"/>
              </w:rPr>
              <w:lastRenderedPageBreak/>
              <w:t>заций, стоянок, гаражей и мастерских для обслуживания уб</w:t>
            </w:r>
            <w:r w:rsidRPr="00F55CA3">
              <w:rPr>
                <w:rFonts w:ascii="Times New Roman" w:hAnsi="Times New Roman" w:cs="Times New Roman"/>
                <w:sz w:val="20"/>
                <w:szCs w:val="20"/>
              </w:rPr>
              <w:t>о</w:t>
            </w:r>
            <w:r w:rsidRPr="00F55CA3">
              <w:rPr>
                <w:rFonts w:ascii="Times New Roman" w:hAnsi="Times New Roman" w:cs="Times New Roman"/>
                <w:sz w:val="20"/>
                <w:szCs w:val="20"/>
              </w:rPr>
              <w:t>рочной и аварийной техники, сооружений, необходимых для сбора и плавки снега)</w:t>
            </w:r>
          </w:p>
        </w:tc>
        <w:tc>
          <w:tcPr>
            <w:tcW w:w="1559"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lastRenderedPageBreak/>
              <w:t>Не подлежит установлению</w:t>
            </w:r>
          </w:p>
        </w:tc>
        <w:tc>
          <w:tcPr>
            <w:tcW w:w="1559"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Не подлежит установлению</w:t>
            </w:r>
          </w:p>
        </w:tc>
        <w:tc>
          <w:tcPr>
            <w:tcW w:w="1985"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3 м</w:t>
            </w:r>
          </w:p>
        </w:tc>
        <w:tc>
          <w:tcPr>
            <w:tcW w:w="1318" w:type="dxa"/>
            <w:vAlign w:val="center"/>
          </w:tcPr>
          <w:p w:rsidR="002C5292" w:rsidRDefault="002C5292" w:rsidP="002C5292">
            <w:pPr>
              <w:jc w:val="center"/>
            </w:pPr>
            <w:r w:rsidRPr="00063386">
              <w:rPr>
                <w:rFonts w:ascii="Times New Roman" w:hAnsi="Times New Roman" w:cs="Times New Roman"/>
                <w:sz w:val="20"/>
                <w:szCs w:val="20"/>
              </w:rPr>
              <w:t>Максимал</w:t>
            </w:r>
            <w:r w:rsidRPr="00063386">
              <w:rPr>
                <w:rFonts w:ascii="Times New Roman" w:hAnsi="Times New Roman" w:cs="Times New Roman"/>
                <w:sz w:val="20"/>
                <w:szCs w:val="20"/>
              </w:rPr>
              <w:t>ь</w:t>
            </w:r>
            <w:r w:rsidRPr="00063386">
              <w:rPr>
                <w:rFonts w:ascii="Times New Roman" w:hAnsi="Times New Roman" w:cs="Times New Roman"/>
                <w:sz w:val="20"/>
                <w:szCs w:val="20"/>
              </w:rPr>
              <w:t>ное колич</w:t>
            </w:r>
            <w:r w:rsidRPr="00063386">
              <w:rPr>
                <w:rFonts w:ascii="Times New Roman" w:hAnsi="Times New Roman" w:cs="Times New Roman"/>
                <w:sz w:val="20"/>
                <w:szCs w:val="20"/>
              </w:rPr>
              <w:t>е</w:t>
            </w:r>
            <w:r w:rsidRPr="00063386">
              <w:rPr>
                <w:rFonts w:ascii="Times New Roman" w:hAnsi="Times New Roman" w:cs="Times New Roman"/>
                <w:sz w:val="20"/>
                <w:szCs w:val="20"/>
              </w:rPr>
              <w:t>ство этажей – 3 этажа</w:t>
            </w:r>
          </w:p>
        </w:tc>
        <w:tc>
          <w:tcPr>
            <w:tcW w:w="2056"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60 %</w:t>
            </w:r>
          </w:p>
        </w:tc>
      </w:tr>
      <w:tr w:rsidR="002C5292" w:rsidRPr="00F55CA3" w:rsidTr="002C5292">
        <w:tc>
          <w:tcPr>
            <w:tcW w:w="1873" w:type="dxa"/>
          </w:tcPr>
          <w:p w:rsidR="002C5292" w:rsidRPr="00383C26" w:rsidRDefault="002C5292" w:rsidP="00712801">
            <w:pPr>
              <w:jc w:val="center"/>
              <w:rPr>
                <w:rFonts w:ascii="Times New Roman" w:hAnsi="Times New Roman" w:cs="Times New Roman"/>
                <w:sz w:val="20"/>
                <w:szCs w:val="20"/>
              </w:rPr>
            </w:pPr>
            <w:r w:rsidRPr="00383C26">
              <w:rPr>
                <w:rFonts w:ascii="Times New Roman" w:hAnsi="Times New Roman" w:cs="Times New Roman"/>
                <w:sz w:val="20"/>
                <w:szCs w:val="20"/>
              </w:rPr>
              <w:lastRenderedPageBreak/>
              <w:t>Объекты дорожн</w:t>
            </w:r>
            <w:r w:rsidRPr="00383C26">
              <w:rPr>
                <w:rFonts w:ascii="Times New Roman" w:hAnsi="Times New Roman" w:cs="Times New Roman"/>
                <w:sz w:val="20"/>
                <w:szCs w:val="20"/>
              </w:rPr>
              <w:t>о</w:t>
            </w:r>
            <w:r w:rsidRPr="00383C26">
              <w:rPr>
                <w:rFonts w:ascii="Times New Roman" w:hAnsi="Times New Roman" w:cs="Times New Roman"/>
                <w:sz w:val="20"/>
                <w:szCs w:val="20"/>
              </w:rPr>
              <w:t>го сервиса</w:t>
            </w:r>
          </w:p>
          <w:p w:rsidR="002C5292" w:rsidRPr="00383C26" w:rsidRDefault="002C5292" w:rsidP="00712801">
            <w:pPr>
              <w:jc w:val="center"/>
              <w:rPr>
                <w:rFonts w:ascii="Times New Roman" w:hAnsi="Times New Roman" w:cs="Times New Roman"/>
                <w:sz w:val="20"/>
                <w:szCs w:val="20"/>
              </w:rPr>
            </w:pPr>
            <w:r w:rsidRPr="00383C26">
              <w:rPr>
                <w:rFonts w:ascii="Times New Roman" w:hAnsi="Times New Roman" w:cs="Times New Roman"/>
                <w:sz w:val="20"/>
                <w:szCs w:val="20"/>
              </w:rPr>
              <w:t>(4.9.1)</w:t>
            </w:r>
          </w:p>
        </w:tc>
        <w:tc>
          <w:tcPr>
            <w:tcW w:w="5670" w:type="dxa"/>
          </w:tcPr>
          <w:p w:rsidR="002C5292" w:rsidRPr="00383C26" w:rsidRDefault="002C5292" w:rsidP="00712801">
            <w:pPr>
              <w:jc w:val="both"/>
              <w:rPr>
                <w:rFonts w:ascii="Times New Roman" w:hAnsi="Times New Roman" w:cs="Times New Roman"/>
                <w:sz w:val="20"/>
                <w:szCs w:val="20"/>
              </w:rPr>
            </w:pPr>
            <w:r w:rsidRPr="00383C26">
              <w:rPr>
                <w:rFonts w:ascii="Times New Roman" w:hAnsi="Times New Roman" w:cs="Times New Roman"/>
                <w:sz w:val="20"/>
                <w:szCs w:val="20"/>
              </w:rPr>
              <w:t>Размещение зданий и сооружений дорожного сервиса. Соде</w:t>
            </w:r>
            <w:r w:rsidRPr="00383C26">
              <w:rPr>
                <w:rFonts w:ascii="Times New Roman" w:hAnsi="Times New Roman" w:cs="Times New Roman"/>
                <w:sz w:val="20"/>
                <w:szCs w:val="20"/>
              </w:rPr>
              <w:t>р</w:t>
            </w:r>
            <w:r w:rsidRPr="00383C26">
              <w:rPr>
                <w:rFonts w:ascii="Times New Roman" w:hAnsi="Times New Roman" w:cs="Times New Roman"/>
                <w:sz w:val="20"/>
                <w:szCs w:val="20"/>
              </w:rPr>
              <w:t>жание данного вида разрешенного использования включает в себя содержание видов разрешенного использования с кодами 4.9.1.1 - 4.9.1.4</w:t>
            </w:r>
          </w:p>
        </w:tc>
        <w:tc>
          <w:tcPr>
            <w:tcW w:w="1559" w:type="dxa"/>
            <w:vAlign w:val="center"/>
          </w:tcPr>
          <w:p w:rsidR="002C5292" w:rsidRPr="00383C26" w:rsidRDefault="00A45D1C" w:rsidP="00712801">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5</w:t>
            </w:r>
            <w:r w:rsidR="002C5292" w:rsidRPr="00383C26">
              <w:rPr>
                <w:rFonts w:ascii="Times New Roman" w:hAnsi="Times New Roman" w:cs="Times New Roman"/>
                <w:sz w:val="20"/>
                <w:szCs w:val="20"/>
              </w:rPr>
              <w:t>00 кв. м.</w:t>
            </w:r>
          </w:p>
        </w:tc>
        <w:tc>
          <w:tcPr>
            <w:tcW w:w="1559"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2000 кв. м.</w:t>
            </w:r>
          </w:p>
        </w:tc>
        <w:tc>
          <w:tcPr>
            <w:tcW w:w="1985"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3 м</w:t>
            </w:r>
          </w:p>
        </w:tc>
        <w:tc>
          <w:tcPr>
            <w:tcW w:w="1318" w:type="dxa"/>
            <w:vAlign w:val="center"/>
          </w:tcPr>
          <w:p w:rsidR="002C5292" w:rsidRDefault="002C5292" w:rsidP="002C5292">
            <w:pPr>
              <w:jc w:val="center"/>
            </w:pPr>
            <w:r w:rsidRPr="00294690">
              <w:rPr>
                <w:rFonts w:ascii="Times New Roman" w:hAnsi="Times New Roman" w:cs="Times New Roman"/>
                <w:sz w:val="20"/>
                <w:szCs w:val="20"/>
              </w:rPr>
              <w:t>Максимал</w:t>
            </w:r>
            <w:r w:rsidRPr="00294690">
              <w:rPr>
                <w:rFonts w:ascii="Times New Roman" w:hAnsi="Times New Roman" w:cs="Times New Roman"/>
                <w:sz w:val="20"/>
                <w:szCs w:val="20"/>
              </w:rPr>
              <w:t>ь</w:t>
            </w:r>
            <w:r w:rsidRPr="00294690">
              <w:rPr>
                <w:rFonts w:ascii="Times New Roman" w:hAnsi="Times New Roman" w:cs="Times New Roman"/>
                <w:sz w:val="20"/>
                <w:szCs w:val="20"/>
              </w:rPr>
              <w:t>ное колич</w:t>
            </w:r>
            <w:r w:rsidRPr="00294690">
              <w:rPr>
                <w:rFonts w:ascii="Times New Roman" w:hAnsi="Times New Roman" w:cs="Times New Roman"/>
                <w:sz w:val="20"/>
                <w:szCs w:val="20"/>
              </w:rPr>
              <w:t>е</w:t>
            </w:r>
            <w:r w:rsidRPr="00294690">
              <w:rPr>
                <w:rFonts w:ascii="Times New Roman" w:hAnsi="Times New Roman" w:cs="Times New Roman"/>
                <w:sz w:val="20"/>
                <w:szCs w:val="20"/>
              </w:rPr>
              <w:t>ство этажей – 3 этажа</w:t>
            </w:r>
          </w:p>
        </w:tc>
        <w:tc>
          <w:tcPr>
            <w:tcW w:w="2056"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60 %</w:t>
            </w:r>
          </w:p>
        </w:tc>
      </w:tr>
      <w:tr w:rsidR="002C5292" w:rsidRPr="00F55CA3" w:rsidTr="002C5292">
        <w:tc>
          <w:tcPr>
            <w:tcW w:w="1873" w:type="dxa"/>
          </w:tcPr>
          <w:p w:rsidR="002C5292" w:rsidRPr="00383C26" w:rsidRDefault="002C5292" w:rsidP="00712801">
            <w:pPr>
              <w:jc w:val="center"/>
              <w:rPr>
                <w:rFonts w:ascii="Times New Roman" w:hAnsi="Times New Roman" w:cs="Times New Roman"/>
                <w:sz w:val="20"/>
                <w:szCs w:val="20"/>
              </w:rPr>
            </w:pPr>
            <w:r w:rsidRPr="00383C26">
              <w:rPr>
                <w:rFonts w:ascii="Times New Roman" w:hAnsi="Times New Roman" w:cs="Times New Roman"/>
                <w:sz w:val="20"/>
                <w:szCs w:val="20"/>
              </w:rPr>
              <w:t>Заправка тран</w:t>
            </w:r>
            <w:r w:rsidRPr="00383C26">
              <w:rPr>
                <w:rFonts w:ascii="Times New Roman" w:hAnsi="Times New Roman" w:cs="Times New Roman"/>
                <w:sz w:val="20"/>
                <w:szCs w:val="20"/>
              </w:rPr>
              <w:t>с</w:t>
            </w:r>
            <w:r w:rsidRPr="00383C26">
              <w:rPr>
                <w:rFonts w:ascii="Times New Roman" w:hAnsi="Times New Roman" w:cs="Times New Roman"/>
                <w:sz w:val="20"/>
                <w:szCs w:val="20"/>
              </w:rPr>
              <w:t>портных средств</w:t>
            </w:r>
          </w:p>
          <w:p w:rsidR="002C5292" w:rsidRPr="00383C26" w:rsidRDefault="002C5292" w:rsidP="00712801">
            <w:pPr>
              <w:jc w:val="center"/>
              <w:rPr>
                <w:rFonts w:ascii="Times New Roman" w:hAnsi="Times New Roman" w:cs="Times New Roman"/>
                <w:sz w:val="20"/>
                <w:szCs w:val="20"/>
              </w:rPr>
            </w:pPr>
            <w:r w:rsidRPr="00383C26">
              <w:rPr>
                <w:rFonts w:ascii="Times New Roman" w:hAnsi="Times New Roman" w:cs="Times New Roman"/>
                <w:sz w:val="20"/>
                <w:szCs w:val="20"/>
              </w:rPr>
              <w:t>(4.9.1.1)</w:t>
            </w:r>
          </w:p>
        </w:tc>
        <w:tc>
          <w:tcPr>
            <w:tcW w:w="5670" w:type="dxa"/>
          </w:tcPr>
          <w:p w:rsidR="002C5292" w:rsidRPr="00383C26" w:rsidRDefault="002C5292" w:rsidP="00712801">
            <w:pPr>
              <w:jc w:val="both"/>
              <w:rPr>
                <w:rFonts w:ascii="Times New Roman" w:hAnsi="Times New Roman" w:cs="Times New Roman"/>
                <w:sz w:val="20"/>
                <w:szCs w:val="20"/>
              </w:rPr>
            </w:pPr>
            <w:r w:rsidRPr="00383C26">
              <w:rPr>
                <w:rFonts w:ascii="Times New Roman" w:hAnsi="Times New Roman" w:cs="Times New Roman"/>
                <w:sz w:val="20"/>
                <w:szCs w:val="20"/>
              </w:rPr>
              <w:t>Размещение автозаправочных станций; размещение магазинов сопутствующей торговли, зданий для организации обществе</w:t>
            </w:r>
            <w:r w:rsidRPr="00383C26">
              <w:rPr>
                <w:rFonts w:ascii="Times New Roman" w:hAnsi="Times New Roman" w:cs="Times New Roman"/>
                <w:sz w:val="20"/>
                <w:szCs w:val="20"/>
              </w:rPr>
              <w:t>н</w:t>
            </w:r>
            <w:r w:rsidRPr="00383C26">
              <w:rPr>
                <w:rFonts w:ascii="Times New Roman" w:hAnsi="Times New Roman" w:cs="Times New Roman"/>
                <w:sz w:val="20"/>
                <w:szCs w:val="20"/>
              </w:rPr>
              <w:t>ного питания в качестве объектов дорожного сервиса</w:t>
            </w:r>
          </w:p>
        </w:tc>
        <w:tc>
          <w:tcPr>
            <w:tcW w:w="1559" w:type="dxa"/>
            <w:vAlign w:val="center"/>
          </w:tcPr>
          <w:p w:rsidR="002C5292" w:rsidRPr="00383C26" w:rsidRDefault="00A45D1C" w:rsidP="00712801">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5</w:t>
            </w:r>
            <w:r w:rsidR="002C5292" w:rsidRPr="00383C26">
              <w:rPr>
                <w:rFonts w:ascii="Times New Roman" w:hAnsi="Times New Roman" w:cs="Times New Roman"/>
                <w:sz w:val="20"/>
                <w:szCs w:val="20"/>
              </w:rPr>
              <w:t>00 кв. м.</w:t>
            </w:r>
          </w:p>
        </w:tc>
        <w:tc>
          <w:tcPr>
            <w:tcW w:w="1559"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2000 кв. м.</w:t>
            </w:r>
          </w:p>
        </w:tc>
        <w:tc>
          <w:tcPr>
            <w:tcW w:w="1985"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3 м</w:t>
            </w:r>
          </w:p>
        </w:tc>
        <w:tc>
          <w:tcPr>
            <w:tcW w:w="1318" w:type="dxa"/>
            <w:vAlign w:val="center"/>
          </w:tcPr>
          <w:p w:rsidR="002C5292" w:rsidRDefault="002C5292" w:rsidP="002C5292">
            <w:pPr>
              <w:jc w:val="center"/>
            </w:pPr>
            <w:r w:rsidRPr="00294690">
              <w:rPr>
                <w:rFonts w:ascii="Times New Roman" w:hAnsi="Times New Roman" w:cs="Times New Roman"/>
                <w:sz w:val="20"/>
                <w:szCs w:val="20"/>
              </w:rPr>
              <w:t>Максимал</w:t>
            </w:r>
            <w:r w:rsidRPr="00294690">
              <w:rPr>
                <w:rFonts w:ascii="Times New Roman" w:hAnsi="Times New Roman" w:cs="Times New Roman"/>
                <w:sz w:val="20"/>
                <w:szCs w:val="20"/>
              </w:rPr>
              <w:t>ь</w:t>
            </w:r>
            <w:r w:rsidRPr="00294690">
              <w:rPr>
                <w:rFonts w:ascii="Times New Roman" w:hAnsi="Times New Roman" w:cs="Times New Roman"/>
                <w:sz w:val="20"/>
                <w:szCs w:val="20"/>
              </w:rPr>
              <w:t>ное колич</w:t>
            </w:r>
            <w:r w:rsidRPr="00294690">
              <w:rPr>
                <w:rFonts w:ascii="Times New Roman" w:hAnsi="Times New Roman" w:cs="Times New Roman"/>
                <w:sz w:val="20"/>
                <w:szCs w:val="20"/>
              </w:rPr>
              <w:t>е</w:t>
            </w:r>
            <w:r w:rsidRPr="00294690">
              <w:rPr>
                <w:rFonts w:ascii="Times New Roman" w:hAnsi="Times New Roman" w:cs="Times New Roman"/>
                <w:sz w:val="20"/>
                <w:szCs w:val="20"/>
              </w:rPr>
              <w:t>ство этажей – 3 этажа</w:t>
            </w:r>
          </w:p>
        </w:tc>
        <w:tc>
          <w:tcPr>
            <w:tcW w:w="2056"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60 %</w:t>
            </w:r>
          </w:p>
        </w:tc>
      </w:tr>
      <w:tr w:rsidR="002C5292" w:rsidRPr="00F55CA3" w:rsidTr="002C5292">
        <w:tc>
          <w:tcPr>
            <w:tcW w:w="1873" w:type="dxa"/>
          </w:tcPr>
          <w:p w:rsidR="002C5292" w:rsidRPr="00383C26" w:rsidRDefault="002C5292" w:rsidP="00712801">
            <w:pPr>
              <w:jc w:val="center"/>
              <w:rPr>
                <w:rFonts w:ascii="Times New Roman" w:hAnsi="Times New Roman" w:cs="Times New Roman"/>
                <w:sz w:val="20"/>
                <w:szCs w:val="20"/>
              </w:rPr>
            </w:pPr>
            <w:r w:rsidRPr="00383C26">
              <w:rPr>
                <w:rFonts w:ascii="Times New Roman" w:hAnsi="Times New Roman" w:cs="Times New Roman"/>
                <w:sz w:val="20"/>
                <w:szCs w:val="20"/>
              </w:rPr>
              <w:t>Обеспечение д</w:t>
            </w:r>
            <w:r w:rsidRPr="00383C26">
              <w:rPr>
                <w:rFonts w:ascii="Times New Roman" w:hAnsi="Times New Roman" w:cs="Times New Roman"/>
                <w:sz w:val="20"/>
                <w:szCs w:val="20"/>
              </w:rPr>
              <w:t>о</w:t>
            </w:r>
            <w:r w:rsidRPr="00383C26">
              <w:rPr>
                <w:rFonts w:ascii="Times New Roman" w:hAnsi="Times New Roman" w:cs="Times New Roman"/>
                <w:sz w:val="20"/>
                <w:szCs w:val="20"/>
              </w:rPr>
              <w:t>рожного отдыха</w:t>
            </w:r>
          </w:p>
          <w:p w:rsidR="002C5292" w:rsidRPr="00383C26" w:rsidRDefault="002C5292" w:rsidP="00712801">
            <w:pPr>
              <w:jc w:val="center"/>
              <w:rPr>
                <w:rFonts w:ascii="Times New Roman" w:hAnsi="Times New Roman" w:cs="Times New Roman"/>
                <w:sz w:val="20"/>
                <w:szCs w:val="20"/>
              </w:rPr>
            </w:pPr>
            <w:r w:rsidRPr="00383C26">
              <w:rPr>
                <w:rFonts w:ascii="Times New Roman" w:hAnsi="Times New Roman" w:cs="Times New Roman"/>
                <w:sz w:val="20"/>
                <w:szCs w:val="20"/>
              </w:rPr>
              <w:t>(4.9.1.2)</w:t>
            </w:r>
          </w:p>
        </w:tc>
        <w:tc>
          <w:tcPr>
            <w:tcW w:w="5670" w:type="dxa"/>
          </w:tcPr>
          <w:p w:rsidR="002C5292" w:rsidRPr="00383C26" w:rsidRDefault="002C5292" w:rsidP="00712801">
            <w:pPr>
              <w:jc w:val="both"/>
              <w:rPr>
                <w:rFonts w:ascii="Times New Roman" w:hAnsi="Times New Roman" w:cs="Times New Roman"/>
                <w:sz w:val="20"/>
                <w:szCs w:val="20"/>
              </w:rPr>
            </w:pPr>
            <w:r w:rsidRPr="00383C26">
              <w:rPr>
                <w:rFonts w:ascii="Times New Roman" w:hAnsi="Times New Roman" w:cs="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w:t>
            </w:r>
            <w:r w:rsidRPr="00383C26">
              <w:rPr>
                <w:rFonts w:ascii="Times New Roman" w:hAnsi="Times New Roman" w:cs="Times New Roman"/>
                <w:sz w:val="20"/>
                <w:szCs w:val="20"/>
              </w:rPr>
              <w:t>и</w:t>
            </w:r>
            <w:r w:rsidRPr="00383C26">
              <w:rPr>
                <w:rFonts w:ascii="Times New Roman" w:hAnsi="Times New Roman" w:cs="Times New Roman"/>
                <w:sz w:val="20"/>
                <w:szCs w:val="20"/>
              </w:rPr>
              <w:t>са</w:t>
            </w:r>
          </w:p>
        </w:tc>
        <w:tc>
          <w:tcPr>
            <w:tcW w:w="1559" w:type="dxa"/>
            <w:vAlign w:val="center"/>
          </w:tcPr>
          <w:p w:rsidR="002C5292" w:rsidRPr="00383C26" w:rsidRDefault="00A45D1C" w:rsidP="00712801">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5</w:t>
            </w:r>
            <w:r w:rsidR="002C5292" w:rsidRPr="00383C26">
              <w:rPr>
                <w:rFonts w:ascii="Times New Roman" w:hAnsi="Times New Roman" w:cs="Times New Roman"/>
                <w:sz w:val="20"/>
                <w:szCs w:val="20"/>
              </w:rPr>
              <w:t>00 кв. м.</w:t>
            </w:r>
          </w:p>
        </w:tc>
        <w:tc>
          <w:tcPr>
            <w:tcW w:w="1559"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2000 кв. м.</w:t>
            </w:r>
          </w:p>
        </w:tc>
        <w:tc>
          <w:tcPr>
            <w:tcW w:w="1985"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3 м</w:t>
            </w:r>
          </w:p>
        </w:tc>
        <w:tc>
          <w:tcPr>
            <w:tcW w:w="1318" w:type="dxa"/>
            <w:vAlign w:val="center"/>
          </w:tcPr>
          <w:p w:rsidR="002C5292" w:rsidRDefault="002C5292" w:rsidP="002C5292">
            <w:pPr>
              <w:jc w:val="center"/>
            </w:pPr>
            <w:r w:rsidRPr="00294690">
              <w:rPr>
                <w:rFonts w:ascii="Times New Roman" w:hAnsi="Times New Roman" w:cs="Times New Roman"/>
                <w:sz w:val="20"/>
                <w:szCs w:val="20"/>
              </w:rPr>
              <w:t>Максимал</w:t>
            </w:r>
            <w:r w:rsidRPr="00294690">
              <w:rPr>
                <w:rFonts w:ascii="Times New Roman" w:hAnsi="Times New Roman" w:cs="Times New Roman"/>
                <w:sz w:val="20"/>
                <w:szCs w:val="20"/>
              </w:rPr>
              <w:t>ь</w:t>
            </w:r>
            <w:r w:rsidRPr="00294690">
              <w:rPr>
                <w:rFonts w:ascii="Times New Roman" w:hAnsi="Times New Roman" w:cs="Times New Roman"/>
                <w:sz w:val="20"/>
                <w:szCs w:val="20"/>
              </w:rPr>
              <w:t>ное колич</w:t>
            </w:r>
            <w:r w:rsidRPr="00294690">
              <w:rPr>
                <w:rFonts w:ascii="Times New Roman" w:hAnsi="Times New Roman" w:cs="Times New Roman"/>
                <w:sz w:val="20"/>
                <w:szCs w:val="20"/>
              </w:rPr>
              <w:t>е</w:t>
            </w:r>
            <w:r w:rsidRPr="00294690">
              <w:rPr>
                <w:rFonts w:ascii="Times New Roman" w:hAnsi="Times New Roman" w:cs="Times New Roman"/>
                <w:sz w:val="20"/>
                <w:szCs w:val="20"/>
              </w:rPr>
              <w:t>ство этажей – 3 этажа</w:t>
            </w:r>
          </w:p>
        </w:tc>
        <w:tc>
          <w:tcPr>
            <w:tcW w:w="2056"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80 %</w:t>
            </w:r>
          </w:p>
        </w:tc>
      </w:tr>
      <w:tr w:rsidR="002C5292" w:rsidRPr="00F55CA3" w:rsidTr="002C5292">
        <w:tc>
          <w:tcPr>
            <w:tcW w:w="1873" w:type="dxa"/>
          </w:tcPr>
          <w:p w:rsidR="002C5292" w:rsidRPr="00383C26" w:rsidRDefault="002C5292" w:rsidP="00712801">
            <w:pPr>
              <w:jc w:val="center"/>
              <w:rPr>
                <w:rFonts w:ascii="Times New Roman" w:hAnsi="Times New Roman" w:cs="Times New Roman"/>
                <w:sz w:val="20"/>
                <w:szCs w:val="20"/>
              </w:rPr>
            </w:pPr>
            <w:r w:rsidRPr="00383C26">
              <w:rPr>
                <w:rFonts w:ascii="Times New Roman" w:hAnsi="Times New Roman" w:cs="Times New Roman"/>
                <w:sz w:val="20"/>
                <w:szCs w:val="20"/>
              </w:rPr>
              <w:t>Автомобильные мойки</w:t>
            </w:r>
          </w:p>
          <w:p w:rsidR="002C5292" w:rsidRPr="00383C26" w:rsidRDefault="002C5292" w:rsidP="00712801">
            <w:pPr>
              <w:jc w:val="center"/>
              <w:rPr>
                <w:rFonts w:ascii="Times New Roman" w:hAnsi="Times New Roman" w:cs="Times New Roman"/>
                <w:sz w:val="20"/>
                <w:szCs w:val="20"/>
              </w:rPr>
            </w:pPr>
            <w:r w:rsidRPr="00383C26">
              <w:rPr>
                <w:rFonts w:ascii="Times New Roman" w:hAnsi="Times New Roman" w:cs="Times New Roman"/>
                <w:sz w:val="20"/>
                <w:szCs w:val="20"/>
              </w:rPr>
              <w:t>(4.9.1.3)</w:t>
            </w:r>
          </w:p>
        </w:tc>
        <w:tc>
          <w:tcPr>
            <w:tcW w:w="5670" w:type="dxa"/>
          </w:tcPr>
          <w:p w:rsidR="002C5292" w:rsidRPr="00383C26" w:rsidRDefault="002C5292" w:rsidP="00712801">
            <w:pPr>
              <w:jc w:val="both"/>
              <w:rPr>
                <w:rFonts w:ascii="Times New Roman" w:hAnsi="Times New Roman" w:cs="Times New Roman"/>
                <w:sz w:val="20"/>
                <w:szCs w:val="20"/>
              </w:rPr>
            </w:pPr>
            <w:r w:rsidRPr="00383C26">
              <w:rPr>
                <w:rFonts w:ascii="Times New Roman" w:hAnsi="Times New Roman" w:cs="Times New Roman"/>
                <w:sz w:val="20"/>
                <w:szCs w:val="20"/>
              </w:rPr>
              <w:t>Размещение автомобильных моек, а также размещение магаз</w:t>
            </w:r>
            <w:r w:rsidRPr="00383C26">
              <w:rPr>
                <w:rFonts w:ascii="Times New Roman" w:hAnsi="Times New Roman" w:cs="Times New Roman"/>
                <w:sz w:val="20"/>
                <w:szCs w:val="20"/>
              </w:rPr>
              <w:t>и</w:t>
            </w:r>
            <w:r w:rsidRPr="00383C26">
              <w:rPr>
                <w:rFonts w:ascii="Times New Roman" w:hAnsi="Times New Roman" w:cs="Times New Roman"/>
                <w:sz w:val="20"/>
                <w:szCs w:val="20"/>
              </w:rPr>
              <w:t>нов сопутствующей торговли</w:t>
            </w:r>
          </w:p>
        </w:tc>
        <w:tc>
          <w:tcPr>
            <w:tcW w:w="1559" w:type="dxa"/>
            <w:vAlign w:val="center"/>
          </w:tcPr>
          <w:p w:rsidR="002C5292" w:rsidRPr="00383C26" w:rsidRDefault="00A45D1C" w:rsidP="00712801">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5</w:t>
            </w:r>
            <w:r w:rsidR="002C5292" w:rsidRPr="00383C26">
              <w:rPr>
                <w:rFonts w:ascii="Times New Roman" w:hAnsi="Times New Roman" w:cs="Times New Roman"/>
                <w:sz w:val="20"/>
                <w:szCs w:val="20"/>
              </w:rPr>
              <w:t>00 кв. м.</w:t>
            </w:r>
          </w:p>
        </w:tc>
        <w:tc>
          <w:tcPr>
            <w:tcW w:w="1559"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2000 кв. м.</w:t>
            </w:r>
          </w:p>
        </w:tc>
        <w:tc>
          <w:tcPr>
            <w:tcW w:w="1985"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3 м</w:t>
            </w:r>
          </w:p>
        </w:tc>
        <w:tc>
          <w:tcPr>
            <w:tcW w:w="1318" w:type="dxa"/>
            <w:vAlign w:val="center"/>
          </w:tcPr>
          <w:p w:rsidR="002C5292" w:rsidRDefault="002C5292" w:rsidP="002C5292">
            <w:pPr>
              <w:jc w:val="center"/>
            </w:pPr>
            <w:r w:rsidRPr="00294690">
              <w:rPr>
                <w:rFonts w:ascii="Times New Roman" w:hAnsi="Times New Roman" w:cs="Times New Roman"/>
                <w:sz w:val="20"/>
                <w:szCs w:val="20"/>
              </w:rPr>
              <w:t>Максимал</w:t>
            </w:r>
            <w:r w:rsidRPr="00294690">
              <w:rPr>
                <w:rFonts w:ascii="Times New Roman" w:hAnsi="Times New Roman" w:cs="Times New Roman"/>
                <w:sz w:val="20"/>
                <w:szCs w:val="20"/>
              </w:rPr>
              <w:t>ь</w:t>
            </w:r>
            <w:r w:rsidRPr="00294690">
              <w:rPr>
                <w:rFonts w:ascii="Times New Roman" w:hAnsi="Times New Roman" w:cs="Times New Roman"/>
                <w:sz w:val="20"/>
                <w:szCs w:val="20"/>
              </w:rPr>
              <w:t>ное колич</w:t>
            </w:r>
            <w:r w:rsidRPr="00294690">
              <w:rPr>
                <w:rFonts w:ascii="Times New Roman" w:hAnsi="Times New Roman" w:cs="Times New Roman"/>
                <w:sz w:val="20"/>
                <w:szCs w:val="20"/>
              </w:rPr>
              <w:t>е</w:t>
            </w:r>
            <w:r w:rsidRPr="00294690">
              <w:rPr>
                <w:rFonts w:ascii="Times New Roman" w:hAnsi="Times New Roman" w:cs="Times New Roman"/>
                <w:sz w:val="20"/>
                <w:szCs w:val="20"/>
              </w:rPr>
              <w:t>ство этажей – 3 этажа</w:t>
            </w:r>
          </w:p>
        </w:tc>
        <w:tc>
          <w:tcPr>
            <w:tcW w:w="2056"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60 %</w:t>
            </w:r>
          </w:p>
        </w:tc>
      </w:tr>
      <w:tr w:rsidR="002C5292" w:rsidRPr="00F55CA3" w:rsidTr="002C5292">
        <w:tc>
          <w:tcPr>
            <w:tcW w:w="1873" w:type="dxa"/>
          </w:tcPr>
          <w:p w:rsidR="002C5292" w:rsidRPr="00383C26" w:rsidRDefault="002C5292" w:rsidP="00712801">
            <w:pPr>
              <w:jc w:val="center"/>
              <w:rPr>
                <w:rFonts w:ascii="Times New Roman" w:hAnsi="Times New Roman" w:cs="Times New Roman"/>
                <w:sz w:val="20"/>
                <w:szCs w:val="20"/>
              </w:rPr>
            </w:pPr>
            <w:r w:rsidRPr="00383C26">
              <w:rPr>
                <w:rFonts w:ascii="Times New Roman" w:hAnsi="Times New Roman" w:cs="Times New Roman"/>
                <w:sz w:val="20"/>
                <w:szCs w:val="20"/>
              </w:rPr>
              <w:t>Ремонт автомоб</w:t>
            </w:r>
            <w:r w:rsidRPr="00383C26">
              <w:rPr>
                <w:rFonts w:ascii="Times New Roman" w:hAnsi="Times New Roman" w:cs="Times New Roman"/>
                <w:sz w:val="20"/>
                <w:szCs w:val="20"/>
              </w:rPr>
              <w:t>и</w:t>
            </w:r>
            <w:r w:rsidRPr="00383C26">
              <w:rPr>
                <w:rFonts w:ascii="Times New Roman" w:hAnsi="Times New Roman" w:cs="Times New Roman"/>
                <w:sz w:val="20"/>
                <w:szCs w:val="20"/>
              </w:rPr>
              <w:t>лей</w:t>
            </w:r>
          </w:p>
          <w:p w:rsidR="002C5292" w:rsidRPr="00383C26" w:rsidRDefault="002C5292" w:rsidP="00712801">
            <w:pPr>
              <w:jc w:val="center"/>
              <w:rPr>
                <w:rFonts w:ascii="Times New Roman" w:hAnsi="Times New Roman" w:cs="Times New Roman"/>
                <w:sz w:val="20"/>
                <w:szCs w:val="20"/>
              </w:rPr>
            </w:pPr>
            <w:r w:rsidRPr="00383C26">
              <w:rPr>
                <w:rFonts w:ascii="Times New Roman" w:hAnsi="Times New Roman" w:cs="Times New Roman"/>
                <w:sz w:val="20"/>
                <w:szCs w:val="20"/>
              </w:rPr>
              <w:t>(4.9.1.4)</w:t>
            </w:r>
          </w:p>
        </w:tc>
        <w:tc>
          <w:tcPr>
            <w:tcW w:w="5670" w:type="dxa"/>
          </w:tcPr>
          <w:p w:rsidR="002C5292" w:rsidRPr="00383C26" w:rsidRDefault="002C5292" w:rsidP="00712801">
            <w:pPr>
              <w:jc w:val="both"/>
              <w:rPr>
                <w:rFonts w:ascii="Times New Roman" w:hAnsi="Times New Roman" w:cs="Times New Roman"/>
                <w:sz w:val="20"/>
                <w:szCs w:val="20"/>
              </w:rPr>
            </w:pPr>
            <w:r w:rsidRPr="00383C26">
              <w:rPr>
                <w:rFonts w:ascii="Times New Roman" w:hAnsi="Times New Roman" w:cs="Times New Roman"/>
                <w:sz w:val="20"/>
                <w:szCs w:val="20"/>
              </w:rPr>
              <w:t>Размещение мастерских, предназначенных для ремонта и о</w:t>
            </w:r>
            <w:r w:rsidRPr="00383C26">
              <w:rPr>
                <w:rFonts w:ascii="Times New Roman" w:hAnsi="Times New Roman" w:cs="Times New Roman"/>
                <w:sz w:val="20"/>
                <w:szCs w:val="20"/>
              </w:rPr>
              <w:t>б</w:t>
            </w:r>
            <w:r w:rsidRPr="00383C26">
              <w:rPr>
                <w:rFonts w:ascii="Times New Roman" w:hAnsi="Times New Roman" w:cs="Times New Roman"/>
                <w:sz w:val="20"/>
                <w:szCs w:val="20"/>
              </w:rPr>
              <w:t>служивания автомобилей, и прочих объектов дорожного се</w:t>
            </w:r>
            <w:r w:rsidRPr="00383C26">
              <w:rPr>
                <w:rFonts w:ascii="Times New Roman" w:hAnsi="Times New Roman" w:cs="Times New Roman"/>
                <w:sz w:val="20"/>
                <w:szCs w:val="20"/>
              </w:rPr>
              <w:t>р</w:t>
            </w:r>
            <w:r w:rsidRPr="00383C26">
              <w:rPr>
                <w:rFonts w:ascii="Times New Roman" w:hAnsi="Times New Roman" w:cs="Times New Roman"/>
                <w:sz w:val="20"/>
                <w:szCs w:val="20"/>
              </w:rPr>
              <w:t>виса, а также размещение магазинов сопутствующей торговли</w:t>
            </w:r>
          </w:p>
        </w:tc>
        <w:tc>
          <w:tcPr>
            <w:tcW w:w="1559" w:type="dxa"/>
            <w:vAlign w:val="center"/>
          </w:tcPr>
          <w:p w:rsidR="002C5292" w:rsidRPr="00383C26" w:rsidRDefault="00A45D1C" w:rsidP="00712801">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5</w:t>
            </w:r>
            <w:r w:rsidR="002C5292" w:rsidRPr="00383C26">
              <w:rPr>
                <w:rFonts w:ascii="Times New Roman" w:hAnsi="Times New Roman" w:cs="Times New Roman"/>
                <w:sz w:val="20"/>
                <w:szCs w:val="20"/>
              </w:rPr>
              <w:t>00 кв. м.</w:t>
            </w:r>
          </w:p>
        </w:tc>
        <w:tc>
          <w:tcPr>
            <w:tcW w:w="1559"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2000 кв. м.</w:t>
            </w:r>
          </w:p>
        </w:tc>
        <w:tc>
          <w:tcPr>
            <w:tcW w:w="1985"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3 м</w:t>
            </w:r>
          </w:p>
        </w:tc>
        <w:tc>
          <w:tcPr>
            <w:tcW w:w="1318" w:type="dxa"/>
            <w:vAlign w:val="center"/>
          </w:tcPr>
          <w:p w:rsidR="002C5292" w:rsidRDefault="002C5292" w:rsidP="002C5292">
            <w:pPr>
              <w:jc w:val="center"/>
            </w:pPr>
            <w:r w:rsidRPr="00294690">
              <w:rPr>
                <w:rFonts w:ascii="Times New Roman" w:hAnsi="Times New Roman" w:cs="Times New Roman"/>
                <w:sz w:val="20"/>
                <w:szCs w:val="20"/>
              </w:rPr>
              <w:t>Максимал</w:t>
            </w:r>
            <w:r w:rsidRPr="00294690">
              <w:rPr>
                <w:rFonts w:ascii="Times New Roman" w:hAnsi="Times New Roman" w:cs="Times New Roman"/>
                <w:sz w:val="20"/>
                <w:szCs w:val="20"/>
              </w:rPr>
              <w:t>ь</w:t>
            </w:r>
            <w:r w:rsidRPr="00294690">
              <w:rPr>
                <w:rFonts w:ascii="Times New Roman" w:hAnsi="Times New Roman" w:cs="Times New Roman"/>
                <w:sz w:val="20"/>
                <w:szCs w:val="20"/>
              </w:rPr>
              <w:t>ное колич</w:t>
            </w:r>
            <w:r w:rsidRPr="00294690">
              <w:rPr>
                <w:rFonts w:ascii="Times New Roman" w:hAnsi="Times New Roman" w:cs="Times New Roman"/>
                <w:sz w:val="20"/>
                <w:szCs w:val="20"/>
              </w:rPr>
              <w:t>е</w:t>
            </w:r>
            <w:r w:rsidRPr="00294690">
              <w:rPr>
                <w:rFonts w:ascii="Times New Roman" w:hAnsi="Times New Roman" w:cs="Times New Roman"/>
                <w:sz w:val="20"/>
                <w:szCs w:val="20"/>
              </w:rPr>
              <w:t>ство этажей – 3 этажа</w:t>
            </w:r>
          </w:p>
        </w:tc>
        <w:tc>
          <w:tcPr>
            <w:tcW w:w="2056"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60 %</w:t>
            </w:r>
          </w:p>
        </w:tc>
      </w:tr>
      <w:tr w:rsidR="002C5292" w:rsidRPr="00F55CA3" w:rsidTr="002C5292">
        <w:tc>
          <w:tcPr>
            <w:tcW w:w="1873" w:type="dxa"/>
          </w:tcPr>
          <w:p w:rsidR="002C5292" w:rsidRPr="00F55CA3" w:rsidRDefault="002C5292" w:rsidP="00712801">
            <w:pPr>
              <w:jc w:val="center"/>
              <w:rPr>
                <w:rFonts w:ascii="Times New Roman" w:hAnsi="Times New Roman" w:cs="Times New Roman"/>
                <w:bCs/>
                <w:sz w:val="20"/>
                <w:szCs w:val="20"/>
              </w:rPr>
            </w:pPr>
            <w:r w:rsidRPr="00F55CA3">
              <w:rPr>
                <w:rFonts w:ascii="Times New Roman" w:hAnsi="Times New Roman" w:cs="Times New Roman"/>
                <w:bCs/>
                <w:sz w:val="20"/>
                <w:szCs w:val="20"/>
              </w:rPr>
              <w:t>Связь</w:t>
            </w:r>
          </w:p>
          <w:p w:rsidR="002C5292" w:rsidRPr="00F55CA3" w:rsidRDefault="002C5292" w:rsidP="00712801">
            <w:pPr>
              <w:jc w:val="center"/>
              <w:rPr>
                <w:rFonts w:ascii="Times New Roman" w:hAnsi="Times New Roman" w:cs="Times New Roman"/>
                <w:sz w:val="20"/>
                <w:szCs w:val="20"/>
              </w:rPr>
            </w:pPr>
            <w:r w:rsidRPr="00F55CA3">
              <w:rPr>
                <w:rFonts w:ascii="Times New Roman" w:hAnsi="Times New Roman" w:cs="Times New Roman"/>
                <w:bCs/>
                <w:sz w:val="20"/>
                <w:szCs w:val="20"/>
              </w:rPr>
              <w:t>(6.8)</w:t>
            </w:r>
          </w:p>
        </w:tc>
        <w:tc>
          <w:tcPr>
            <w:tcW w:w="5670" w:type="dxa"/>
          </w:tcPr>
          <w:p w:rsidR="002C5292" w:rsidRPr="00F55CA3" w:rsidRDefault="002C5292" w:rsidP="00712801">
            <w:pPr>
              <w:jc w:val="both"/>
              <w:rPr>
                <w:rFonts w:ascii="Times New Roman" w:hAnsi="Times New Roman" w:cs="Times New Roman"/>
                <w:sz w:val="20"/>
                <w:szCs w:val="20"/>
              </w:rPr>
            </w:pPr>
            <w:r w:rsidRPr="00F55CA3">
              <w:rPr>
                <w:rFonts w:ascii="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w:t>
            </w:r>
            <w:r w:rsidRPr="00F55CA3">
              <w:rPr>
                <w:rFonts w:ascii="Times New Roman" w:hAnsi="Times New Roman" w:cs="Times New Roman"/>
                <w:sz w:val="20"/>
                <w:szCs w:val="20"/>
              </w:rPr>
              <w:t>а</w:t>
            </w:r>
            <w:r w:rsidRPr="00F55CA3">
              <w:rPr>
                <w:rFonts w:ascii="Times New Roman" w:hAnsi="Times New Roman" w:cs="Times New Roman"/>
                <w:sz w:val="20"/>
                <w:szCs w:val="20"/>
              </w:rPr>
              <w:t>структуру спутниковой связи и телерадиовещания, за искл</w:t>
            </w:r>
            <w:r w:rsidRPr="00F55CA3">
              <w:rPr>
                <w:rFonts w:ascii="Times New Roman" w:hAnsi="Times New Roman" w:cs="Times New Roman"/>
                <w:sz w:val="20"/>
                <w:szCs w:val="20"/>
              </w:rPr>
              <w:t>ю</w:t>
            </w:r>
            <w:r w:rsidRPr="00F55CA3">
              <w:rPr>
                <w:rFonts w:ascii="Times New Roman" w:hAnsi="Times New Roman" w:cs="Times New Roman"/>
                <w:sz w:val="20"/>
                <w:szCs w:val="20"/>
              </w:rPr>
              <w:t>чением объектов связи, размещение которых предусмотрено содержанием видов разрешенного использования с кодами 3.1.1, 3.2.3</w:t>
            </w:r>
          </w:p>
        </w:tc>
        <w:tc>
          <w:tcPr>
            <w:tcW w:w="1559"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Не подлежит установлению</w:t>
            </w:r>
          </w:p>
        </w:tc>
        <w:tc>
          <w:tcPr>
            <w:tcW w:w="1559"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Не подлежит установлению</w:t>
            </w:r>
          </w:p>
        </w:tc>
        <w:tc>
          <w:tcPr>
            <w:tcW w:w="1985"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3 м</w:t>
            </w:r>
          </w:p>
        </w:tc>
        <w:tc>
          <w:tcPr>
            <w:tcW w:w="1318" w:type="dxa"/>
            <w:vAlign w:val="center"/>
          </w:tcPr>
          <w:p w:rsidR="002C5292" w:rsidRDefault="002C5292" w:rsidP="002C5292">
            <w:pPr>
              <w:jc w:val="center"/>
            </w:pPr>
            <w:r w:rsidRPr="00294690">
              <w:rPr>
                <w:rFonts w:ascii="Times New Roman" w:hAnsi="Times New Roman" w:cs="Times New Roman"/>
                <w:sz w:val="20"/>
                <w:szCs w:val="20"/>
              </w:rPr>
              <w:t>Максимал</w:t>
            </w:r>
            <w:r w:rsidRPr="00294690">
              <w:rPr>
                <w:rFonts w:ascii="Times New Roman" w:hAnsi="Times New Roman" w:cs="Times New Roman"/>
                <w:sz w:val="20"/>
                <w:szCs w:val="20"/>
              </w:rPr>
              <w:t>ь</w:t>
            </w:r>
            <w:r w:rsidRPr="00294690">
              <w:rPr>
                <w:rFonts w:ascii="Times New Roman" w:hAnsi="Times New Roman" w:cs="Times New Roman"/>
                <w:sz w:val="20"/>
                <w:szCs w:val="20"/>
              </w:rPr>
              <w:t>ное колич</w:t>
            </w:r>
            <w:r w:rsidRPr="00294690">
              <w:rPr>
                <w:rFonts w:ascii="Times New Roman" w:hAnsi="Times New Roman" w:cs="Times New Roman"/>
                <w:sz w:val="20"/>
                <w:szCs w:val="20"/>
              </w:rPr>
              <w:t>е</w:t>
            </w:r>
            <w:r w:rsidRPr="00294690">
              <w:rPr>
                <w:rFonts w:ascii="Times New Roman" w:hAnsi="Times New Roman" w:cs="Times New Roman"/>
                <w:sz w:val="20"/>
                <w:szCs w:val="20"/>
              </w:rPr>
              <w:t>ство этажей – 3 этажа</w:t>
            </w:r>
          </w:p>
        </w:tc>
        <w:tc>
          <w:tcPr>
            <w:tcW w:w="2056"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60 %</w:t>
            </w:r>
          </w:p>
        </w:tc>
      </w:tr>
      <w:tr w:rsidR="002C5292" w:rsidRPr="00F55CA3" w:rsidTr="002C5292">
        <w:tc>
          <w:tcPr>
            <w:tcW w:w="1873" w:type="dxa"/>
          </w:tcPr>
          <w:p w:rsidR="002C5292" w:rsidRPr="00F55CA3" w:rsidRDefault="002C5292" w:rsidP="00712801">
            <w:pPr>
              <w:jc w:val="center"/>
              <w:rPr>
                <w:rFonts w:ascii="Times New Roman" w:hAnsi="Times New Roman" w:cs="Times New Roman"/>
                <w:sz w:val="20"/>
                <w:szCs w:val="20"/>
              </w:rPr>
            </w:pPr>
            <w:r w:rsidRPr="00F55CA3">
              <w:rPr>
                <w:rFonts w:ascii="Times New Roman" w:hAnsi="Times New Roman" w:cs="Times New Roman"/>
                <w:sz w:val="20"/>
                <w:szCs w:val="20"/>
              </w:rPr>
              <w:t>Автомобильный транспорт</w:t>
            </w:r>
          </w:p>
          <w:p w:rsidR="002C5292" w:rsidRPr="00F55CA3" w:rsidRDefault="002C5292" w:rsidP="00712801">
            <w:pPr>
              <w:jc w:val="center"/>
              <w:rPr>
                <w:rFonts w:ascii="Times New Roman" w:hAnsi="Times New Roman" w:cs="Times New Roman"/>
                <w:sz w:val="20"/>
                <w:szCs w:val="20"/>
              </w:rPr>
            </w:pPr>
            <w:r w:rsidRPr="00F55CA3">
              <w:rPr>
                <w:rFonts w:ascii="Times New Roman" w:hAnsi="Times New Roman" w:cs="Times New Roman"/>
                <w:sz w:val="20"/>
                <w:szCs w:val="20"/>
              </w:rPr>
              <w:t>(7.2)</w:t>
            </w:r>
          </w:p>
        </w:tc>
        <w:tc>
          <w:tcPr>
            <w:tcW w:w="5670" w:type="dxa"/>
          </w:tcPr>
          <w:p w:rsidR="002C5292" w:rsidRPr="00F55CA3" w:rsidRDefault="002C5292" w:rsidP="00712801">
            <w:pPr>
              <w:jc w:val="both"/>
              <w:rPr>
                <w:rFonts w:ascii="Times New Roman" w:hAnsi="Times New Roman" w:cs="Times New Roman"/>
                <w:sz w:val="20"/>
                <w:szCs w:val="20"/>
              </w:rPr>
            </w:pPr>
            <w:r w:rsidRPr="00F55CA3">
              <w:rPr>
                <w:rFonts w:ascii="Times New Roman" w:hAnsi="Times New Roman" w:cs="Times New Roman"/>
                <w:sz w:val="20"/>
                <w:szCs w:val="20"/>
              </w:rPr>
              <w:t>Размещение зданий и сооружений автомобильного транспорта. Содержание данного вида разрешенного использования вкл</w:t>
            </w:r>
            <w:r w:rsidRPr="00F55CA3">
              <w:rPr>
                <w:rFonts w:ascii="Times New Roman" w:hAnsi="Times New Roman" w:cs="Times New Roman"/>
                <w:sz w:val="20"/>
                <w:szCs w:val="20"/>
              </w:rPr>
              <w:t>ю</w:t>
            </w:r>
            <w:r w:rsidRPr="00F55CA3">
              <w:rPr>
                <w:rFonts w:ascii="Times New Roman" w:hAnsi="Times New Roman" w:cs="Times New Roman"/>
                <w:sz w:val="20"/>
                <w:szCs w:val="20"/>
              </w:rPr>
              <w:t>чает в себя содержание видов разрешенного использования с кодами 7.2.1 - 7.2.3</w:t>
            </w:r>
          </w:p>
        </w:tc>
        <w:tc>
          <w:tcPr>
            <w:tcW w:w="1559"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Не подлежит установлению</w:t>
            </w:r>
          </w:p>
        </w:tc>
        <w:tc>
          <w:tcPr>
            <w:tcW w:w="1559"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Не подлежит установлению</w:t>
            </w:r>
          </w:p>
        </w:tc>
        <w:tc>
          <w:tcPr>
            <w:tcW w:w="1985"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3 м</w:t>
            </w:r>
          </w:p>
        </w:tc>
        <w:tc>
          <w:tcPr>
            <w:tcW w:w="1318" w:type="dxa"/>
            <w:vAlign w:val="center"/>
          </w:tcPr>
          <w:p w:rsidR="002C5292" w:rsidRDefault="002C5292" w:rsidP="002C5292">
            <w:pPr>
              <w:jc w:val="center"/>
            </w:pPr>
            <w:r w:rsidRPr="00294690">
              <w:rPr>
                <w:rFonts w:ascii="Times New Roman" w:hAnsi="Times New Roman" w:cs="Times New Roman"/>
                <w:sz w:val="20"/>
                <w:szCs w:val="20"/>
              </w:rPr>
              <w:t>Максимал</w:t>
            </w:r>
            <w:r w:rsidRPr="00294690">
              <w:rPr>
                <w:rFonts w:ascii="Times New Roman" w:hAnsi="Times New Roman" w:cs="Times New Roman"/>
                <w:sz w:val="20"/>
                <w:szCs w:val="20"/>
              </w:rPr>
              <w:t>ь</w:t>
            </w:r>
            <w:r w:rsidRPr="00294690">
              <w:rPr>
                <w:rFonts w:ascii="Times New Roman" w:hAnsi="Times New Roman" w:cs="Times New Roman"/>
                <w:sz w:val="20"/>
                <w:szCs w:val="20"/>
              </w:rPr>
              <w:t>ное колич</w:t>
            </w:r>
            <w:r w:rsidRPr="00294690">
              <w:rPr>
                <w:rFonts w:ascii="Times New Roman" w:hAnsi="Times New Roman" w:cs="Times New Roman"/>
                <w:sz w:val="20"/>
                <w:szCs w:val="20"/>
              </w:rPr>
              <w:t>е</w:t>
            </w:r>
            <w:r w:rsidRPr="00294690">
              <w:rPr>
                <w:rFonts w:ascii="Times New Roman" w:hAnsi="Times New Roman" w:cs="Times New Roman"/>
                <w:sz w:val="20"/>
                <w:szCs w:val="20"/>
              </w:rPr>
              <w:t>ство этажей – 3 этажа</w:t>
            </w:r>
          </w:p>
        </w:tc>
        <w:tc>
          <w:tcPr>
            <w:tcW w:w="2056"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Не подлежит уст</w:t>
            </w:r>
            <w:r w:rsidRPr="00F55CA3">
              <w:rPr>
                <w:rFonts w:ascii="Times New Roman" w:hAnsi="Times New Roman" w:cs="Times New Roman"/>
                <w:sz w:val="20"/>
                <w:szCs w:val="20"/>
              </w:rPr>
              <w:t>а</w:t>
            </w:r>
            <w:r w:rsidRPr="00F55CA3">
              <w:rPr>
                <w:rFonts w:ascii="Times New Roman" w:hAnsi="Times New Roman" w:cs="Times New Roman"/>
                <w:sz w:val="20"/>
                <w:szCs w:val="20"/>
              </w:rPr>
              <w:t>новлению</w:t>
            </w:r>
          </w:p>
        </w:tc>
      </w:tr>
      <w:tr w:rsidR="002C5292" w:rsidRPr="00F55CA3" w:rsidTr="002C5292">
        <w:tc>
          <w:tcPr>
            <w:tcW w:w="1873" w:type="dxa"/>
          </w:tcPr>
          <w:p w:rsidR="002C5292" w:rsidRPr="00F55CA3" w:rsidRDefault="002C5292" w:rsidP="00712801">
            <w:pPr>
              <w:jc w:val="center"/>
              <w:rPr>
                <w:rFonts w:ascii="Times New Roman" w:hAnsi="Times New Roman" w:cs="Times New Roman"/>
                <w:sz w:val="20"/>
                <w:szCs w:val="20"/>
              </w:rPr>
            </w:pPr>
            <w:r w:rsidRPr="00F55CA3">
              <w:rPr>
                <w:rFonts w:ascii="Times New Roman" w:hAnsi="Times New Roman" w:cs="Times New Roman"/>
                <w:sz w:val="20"/>
                <w:szCs w:val="20"/>
              </w:rPr>
              <w:lastRenderedPageBreak/>
              <w:t>Размещение авт</w:t>
            </w:r>
            <w:r w:rsidRPr="00F55CA3">
              <w:rPr>
                <w:rFonts w:ascii="Times New Roman" w:hAnsi="Times New Roman" w:cs="Times New Roman"/>
                <w:sz w:val="20"/>
                <w:szCs w:val="20"/>
              </w:rPr>
              <w:t>о</w:t>
            </w:r>
            <w:r w:rsidRPr="00F55CA3">
              <w:rPr>
                <w:rFonts w:ascii="Times New Roman" w:hAnsi="Times New Roman" w:cs="Times New Roman"/>
                <w:sz w:val="20"/>
                <w:szCs w:val="20"/>
              </w:rPr>
              <w:t>мобильных дорог</w:t>
            </w:r>
          </w:p>
          <w:p w:rsidR="002C5292" w:rsidRPr="00F55CA3" w:rsidRDefault="002C5292" w:rsidP="00712801">
            <w:pPr>
              <w:jc w:val="center"/>
              <w:rPr>
                <w:rFonts w:ascii="Times New Roman" w:hAnsi="Times New Roman" w:cs="Times New Roman"/>
                <w:sz w:val="20"/>
                <w:szCs w:val="20"/>
              </w:rPr>
            </w:pPr>
            <w:r w:rsidRPr="00F55CA3">
              <w:rPr>
                <w:rFonts w:ascii="Times New Roman" w:hAnsi="Times New Roman" w:cs="Times New Roman"/>
                <w:sz w:val="20"/>
                <w:szCs w:val="20"/>
              </w:rPr>
              <w:t>(7.2.1)</w:t>
            </w:r>
          </w:p>
        </w:tc>
        <w:tc>
          <w:tcPr>
            <w:tcW w:w="5670" w:type="dxa"/>
          </w:tcPr>
          <w:p w:rsidR="002C5292" w:rsidRPr="00F55CA3" w:rsidRDefault="002C5292" w:rsidP="005E1E5F">
            <w:pPr>
              <w:pStyle w:val="ConsPlusNormal"/>
              <w:jc w:val="both"/>
              <w:rPr>
                <w:rFonts w:ascii="Times New Roman" w:hAnsi="Times New Roman" w:cs="Times New Roman"/>
              </w:rPr>
            </w:pPr>
            <w:r w:rsidRPr="00F55CA3">
              <w:rPr>
                <w:rFonts w:ascii="Times New Roman" w:hAnsi="Times New Roman" w:cs="Times New Roman"/>
              </w:rPr>
              <w:t>Размещение автомобильных дорог за пределами населенных пунктов и технически связанных с ними сооружений, прид</w:t>
            </w:r>
            <w:r w:rsidRPr="00F55CA3">
              <w:rPr>
                <w:rFonts w:ascii="Times New Roman" w:hAnsi="Times New Roman" w:cs="Times New Roman"/>
              </w:rPr>
              <w:t>о</w:t>
            </w:r>
            <w:r w:rsidRPr="00F55CA3">
              <w:rPr>
                <w:rFonts w:ascii="Times New Roman" w:hAnsi="Times New Roman" w:cs="Times New Roman"/>
              </w:rPr>
              <w:t>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w:t>
            </w:r>
            <w:r w:rsidRPr="00F55CA3">
              <w:rPr>
                <w:rFonts w:ascii="Times New Roman" w:hAnsi="Times New Roman" w:cs="Times New Roman"/>
              </w:rPr>
              <w:t>х</w:t>
            </w:r>
            <w:r w:rsidRPr="00F55CA3">
              <w:rPr>
                <w:rFonts w:ascii="Times New Roman" w:hAnsi="Times New Roman" w:cs="Times New Roman"/>
              </w:rPr>
              <w:t>раны транспортных средств;</w:t>
            </w:r>
          </w:p>
          <w:p w:rsidR="002C5292" w:rsidRPr="00F55CA3" w:rsidRDefault="002C5292" w:rsidP="005E1E5F">
            <w:pPr>
              <w:jc w:val="both"/>
              <w:rPr>
                <w:rFonts w:ascii="Times New Roman" w:hAnsi="Times New Roman" w:cs="Times New Roman"/>
                <w:sz w:val="20"/>
                <w:szCs w:val="20"/>
              </w:rPr>
            </w:pPr>
            <w:r w:rsidRPr="00F55CA3">
              <w:rPr>
                <w:rFonts w:ascii="Times New Roman" w:hAnsi="Times New Roman" w:cs="Times New Roman"/>
                <w:sz w:val="20"/>
                <w:szCs w:val="20"/>
              </w:rPr>
              <w:t>размещение объектов, предназначенных для размещения п</w:t>
            </w:r>
            <w:r w:rsidRPr="00F55CA3">
              <w:rPr>
                <w:rFonts w:ascii="Times New Roman" w:hAnsi="Times New Roman" w:cs="Times New Roman"/>
                <w:sz w:val="20"/>
                <w:szCs w:val="20"/>
              </w:rPr>
              <w:t>о</w:t>
            </w:r>
            <w:r w:rsidRPr="00F55CA3">
              <w:rPr>
                <w:rFonts w:ascii="Times New Roman" w:hAnsi="Times New Roman" w:cs="Times New Roman"/>
                <w:sz w:val="20"/>
                <w:szCs w:val="20"/>
              </w:rPr>
              <w:t>стов органов внутренних дел, ответственных за безопасность дорожного движения</w:t>
            </w:r>
          </w:p>
        </w:tc>
        <w:tc>
          <w:tcPr>
            <w:tcW w:w="1559"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Не подлежит установлению</w:t>
            </w:r>
          </w:p>
        </w:tc>
        <w:tc>
          <w:tcPr>
            <w:tcW w:w="1559"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Не подлежит установлению</w:t>
            </w:r>
          </w:p>
        </w:tc>
        <w:tc>
          <w:tcPr>
            <w:tcW w:w="1985"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3 м</w:t>
            </w:r>
          </w:p>
        </w:tc>
        <w:tc>
          <w:tcPr>
            <w:tcW w:w="1318" w:type="dxa"/>
            <w:vAlign w:val="center"/>
          </w:tcPr>
          <w:p w:rsidR="002C5292" w:rsidRDefault="002C5292" w:rsidP="002C5292">
            <w:pPr>
              <w:jc w:val="center"/>
            </w:pPr>
            <w:r w:rsidRPr="00294690">
              <w:rPr>
                <w:rFonts w:ascii="Times New Roman" w:hAnsi="Times New Roman" w:cs="Times New Roman"/>
                <w:sz w:val="20"/>
                <w:szCs w:val="20"/>
              </w:rPr>
              <w:t>Максимал</w:t>
            </w:r>
            <w:r w:rsidRPr="00294690">
              <w:rPr>
                <w:rFonts w:ascii="Times New Roman" w:hAnsi="Times New Roman" w:cs="Times New Roman"/>
                <w:sz w:val="20"/>
                <w:szCs w:val="20"/>
              </w:rPr>
              <w:t>ь</w:t>
            </w:r>
            <w:r w:rsidRPr="00294690">
              <w:rPr>
                <w:rFonts w:ascii="Times New Roman" w:hAnsi="Times New Roman" w:cs="Times New Roman"/>
                <w:sz w:val="20"/>
                <w:szCs w:val="20"/>
              </w:rPr>
              <w:t>ное колич</w:t>
            </w:r>
            <w:r w:rsidRPr="00294690">
              <w:rPr>
                <w:rFonts w:ascii="Times New Roman" w:hAnsi="Times New Roman" w:cs="Times New Roman"/>
                <w:sz w:val="20"/>
                <w:szCs w:val="20"/>
              </w:rPr>
              <w:t>е</w:t>
            </w:r>
            <w:r w:rsidRPr="00294690">
              <w:rPr>
                <w:rFonts w:ascii="Times New Roman" w:hAnsi="Times New Roman" w:cs="Times New Roman"/>
                <w:sz w:val="20"/>
                <w:szCs w:val="20"/>
              </w:rPr>
              <w:t>ство этажей – 3 этажа</w:t>
            </w:r>
          </w:p>
        </w:tc>
        <w:tc>
          <w:tcPr>
            <w:tcW w:w="2056"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Не подлежит уст</w:t>
            </w:r>
            <w:r w:rsidRPr="00F55CA3">
              <w:rPr>
                <w:rFonts w:ascii="Times New Roman" w:hAnsi="Times New Roman" w:cs="Times New Roman"/>
                <w:sz w:val="20"/>
                <w:szCs w:val="20"/>
              </w:rPr>
              <w:t>а</w:t>
            </w:r>
            <w:r w:rsidRPr="00F55CA3">
              <w:rPr>
                <w:rFonts w:ascii="Times New Roman" w:hAnsi="Times New Roman" w:cs="Times New Roman"/>
                <w:sz w:val="20"/>
                <w:szCs w:val="20"/>
              </w:rPr>
              <w:t>новлению</w:t>
            </w:r>
          </w:p>
        </w:tc>
      </w:tr>
      <w:tr w:rsidR="002C5292" w:rsidRPr="00F55CA3" w:rsidTr="002C5292">
        <w:tc>
          <w:tcPr>
            <w:tcW w:w="1873" w:type="dxa"/>
          </w:tcPr>
          <w:p w:rsidR="002C5292" w:rsidRPr="00F55CA3" w:rsidRDefault="002C5292" w:rsidP="00712801">
            <w:pPr>
              <w:jc w:val="center"/>
              <w:rPr>
                <w:rFonts w:ascii="Times New Roman" w:hAnsi="Times New Roman" w:cs="Times New Roman"/>
                <w:sz w:val="20"/>
                <w:szCs w:val="20"/>
              </w:rPr>
            </w:pPr>
            <w:r w:rsidRPr="00F55CA3">
              <w:rPr>
                <w:rFonts w:ascii="Times New Roman" w:hAnsi="Times New Roman" w:cs="Times New Roman"/>
                <w:sz w:val="20"/>
                <w:szCs w:val="20"/>
              </w:rPr>
              <w:t>Обслуживание перевозок пасс</w:t>
            </w:r>
            <w:r w:rsidRPr="00F55CA3">
              <w:rPr>
                <w:rFonts w:ascii="Times New Roman" w:hAnsi="Times New Roman" w:cs="Times New Roman"/>
                <w:sz w:val="20"/>
                <w:szCs w:val="20"/>
              </w:rPr>
              <w:t>а</w:t>
            </w:r>
            <w:r w:rsidRPr="00F55CA3">
              <w:rPr>
                <w:rFonts w:ascii="Times New Roman" w:hAnsi="Times New Roman" w:cs="Times New Roman"/>
                <w:sz w:val="20"/>
                <w:szCs w:val="20"/>
              </w:rPr>
              <w:t>жиров</w:t>
            </w:r>
          </w:p>
          <w:p w:rsidR="002C5292" w:rsidRPr="00F55CA3" w:rsidRDefault="002C5292" w:rsidP="00712801">
            <w:pPr>
              <w:jc w:val="center"/>
              <w:rPr>
                <w:rFonts w:ascii="Times New Roman" w:hAnsi="Times New Roman" w:cs="Times New Roman"/>
                <w:sz w:val="20"/>
                <w:szCs w:val="20"/>
              </w:rPr>
            </w:pPr>
            <w:r w:rsidRPr="00F55CA3">
              <w:rPr>
                <w:rFonts w:ascii="Times New Roman" w:hAnsi="Times New Roman" w:cs="Times New Roman"/>
                <w:sz w:val="20"/>
                <w:szCs w:val="20"/>
              </w:rPr>
              <w:t>(7.2.2)</w:t>
            </w:r>
          </w:p>
        </w:tc>
        <w:tc>
          <w:tcPr>
            <w:tcW w:w="5670" w:type="dxa"/>
          </w:tcPr>
          <w:p w:rsidR="002C5292" w:rsidRPr="00F55CA3" w:rsidRDefault="002C5292" w:rsidP="00712801">
            <w:pPr>
              <w:jc w:val="both"/>
              <w:rPr>
                <w:rFonts w:ascii="Times New Roman" w:hAnsi="Times New Roman" w:cs="Times New Roman"/>
                <w:sz w:val="20"/>
                <w:szCs w:val="20"/>
              </w:rPr>
            </w:pPr>
            <w:r w:rsidRPr="00F55CA3">
              <w:rPr>
                <w:rFonts w:ascii="Times New Roman" w:hAnsi="Times New Roman" w:cs="Times New Roman"/>
                <w:sz w:val="20"/>
                <w:szCs w:val="20"/>
              </w:rPr>
              <w:t>Размещение зданий и сооружений, предназначенных для о</w:t>
            </w:r>
            <w:r w:rsidRPr="00F55CA3">
              <w:rPr>
                <w:rFonts w:ascii="Times New Roman" w:hAnsi="Times New Roman" w:cs="Times New Roman"/>
                <w:sz w:val="20"/>
                <w:szCs w:val="20"/>
              </w:rPr>
              <w:t>б</w:t>
            </w:r>
            <w:r w:rsidRPr="00F55CA3">
              <w:rPr>
                <w:rFonts w:ascii="Times New Roman" w:hAnsi="Times New Roman" w:cs="Times New Roman"/>
                <w:sz w:val="20"/>
                <w:szCs w:val="20"/>
              </w:rPr>
              <w:t>служивания пассажиров, за исключением объектов капитал</w:t>
            </w:r>
            <w:r w:rsidRPr="00F55CA3">
              <w:rPr>
                <w:rFonts w:ascii="Times New Roman" w:hAnsi="Times New Roman" w:cs="Times New Roman"/>
                <w:sz w:val="20"/>
                <w:szCs w:val="20"/>
              </w:rPr>
              <w:t>ь</w:t>
            </w:r>
            <w:r w:rsidRPr="00F55CA3">
              <w:rPr>
                <w:rFonts w:ascii="Times New Roman" w:hAnsi="Times New Roman" w:cs="Times New Roman"/>
                <w:sz w:val="20"/>
                <w:szCs w:val="20"/>
              </w:rPr>
              <w:t>ного строительства, размещение которых предусмотрено с</w:t>
            </w:r>
            <w:r w:rsidRPr="00F55CA3">
              <w:rPr>
                <w:rFonts w:ascii="Times New Roman" w:hAnsi="Times New Roman" w:cs="Times New Roman"/>
                <w:sz w:val="20"/>
                <w:szCs w:val="20"/>
              </w:rPr>
              <w:t>о</w:t>
            </w:r>
            <w:r w:rsidRPr="00F55CA3">
              <w:rPr>
                <w:rFonts w:ascii="Times New Roman" w:hAnsi="Times New Roman" w:cs="Times New Roman"/>
                <w:sz w:val="20"/>
                <w:szCs w:val="20"/>
              </w:rPr>
              <w:t>держанием вида разрешенного использования с кодом 7.6</w:t>
            </w:r>
          </w:p>
        </w:tc>
        <w:tc>
          <w:tcPr>
            <w:tcW w:w="1559"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Не подлежит установлению</w:t>
            </w:r>
          </w:p>
        </w:tc>
        <w:tc>
          <w:tcPr>
            <w:tcW w:w="1559"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Не подлежит установлению</w:t>
            </w:r>
          </w:p>
        </w:tc>
        <w:tc>
          <w:tcPr>
            <w:tcW w:w="1985"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3 м</w:t>
            </w:r>
          </w:p>
        </w:tc>
        <w:tc>
          <w:tcPr>
            <w:tcW w:w="1318" w:type="dxa"/>
            <w:vAlign w:val="center"/>
          </w:tcPr>
          <w:p w:rsidR="002C5292" w:rsidRDefault="002C5292" w:rsidP="002C5292">
            <w:pPr>
              <w:jc w:val="center"/>
            </w:pPr>
            <w:r w:rsidRPr="008F1EFA">
              <w:rPr>
                <w:rFonts w:ascii="Times New Roman" w:hAnsi="Times New Roman" w:cs="Times New Roman"/>
                <w:sz w:val="20"/>
                <w:szCs w:val="20"/>
              </w:rPr>
              <w:t>Максимал</w:t>
            </w:r>
            <w:r w:rsidRPr="008F1EFA">
              <w:rPr>
                <w:rFonts w:ascii="Times New Roman" w:hAnsi="Times New Roman" w:cs="Times New Roman"/>
                <w:sz w:val="20"/>
                <w:szCs w:val="20"/>
              </w:rPr>
              <w:t>ь</w:t>
            </w:r>
            <w:r w:rsidRPr="008F1EFA">
              <w:rPr>
                <w:rFonts w:ascii="Times New Roman" w:hAnsi="Times New Roman" w:cs="Times New Roman"/>
                <w:sz w:val="20"/>
                <w:szCs w:val="20"/>
              </w:rPr>
              <w:t>ное колич</w:t>
            </w:r>
            <w:r w:rsidRPr="008F1EFA">
              <w:rPr>
                <w:rFonts w:ascii="Times New Roman" w:hAnsi="Times New Roman" w:cs="Times New Roman"/>
                <w:sz w:val="20"/>
                <w:szCs w:val="20"/>
              </w:rPr>
              <w:t>е</w:t>
            </w:r>
            <w:r w:rsidRPr="008F1EFA">
              <w:rPr>
                <w:rFonts w:ascii="Times New Roman" w:hAnsi="Times New Roman" w:cs="Times New Roman"/>
                <w:sz w:val="20"/>
                <w:szCs w:val="20"/>
              </w:rPr>
              <w:t>ство этажей – 3 этажа</w:t>
            </w:r>
          </w:p>
        </w:tc>
        <w:tc>
          <w:tcPr>
            <w:tcW w:w="2056"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60 %</w:t>
            </w:r>
          </w:p>
        </w:tc>
      </w:tr>
      <w:tr w:rsidR="002C5292" w:rsidRPr="00F55CA3" w:rsidTr="002C5292">
        <w:tc>
          <w:tcPr>
            <w:tcW w:w="1873" w:type="dxa"/>
          </w:tcPr>
          <w:p w:rsidR="002C5292" w:rsidRPr="00F55CA3" w:rsidRDefault="002C5292" w:rsidP="00712801">
            <w:pPr>
              <w:jc w:val="center"/>
              <w:rPr>
                <w:rFonts w:ascii="Times New Roman" w:hAnsi="Times New Roman" w:cs="Times New Roman"/>
                <w:sz w:val="20"/>
                <w:szCs w:val="20"/>
              </w:rPr>
            </w:pPr>
            <w:r w:rsidRPr="00F55CA3">
              <w:rPr>
                <w:rFonts w:ascii="Times New Roman" w:hAnsi="Times New Roman" w:cs="Times New Roman"/>
                <w:sz w:val="20"/>
                <w:szCs w:val="20"/>
              </w:rPr>
              <w:t>Стоянки транспо</w:t>
            </w:r>
            <w:r w:rsidRPr="00F55CA3">
              <w:rPr>
                <w:rFonts w:ascii="Times New Roman" w:hAnsi="Times New Roman" w:cs="Times New Roman"/>
                <w:sz w:val="20"/>
                <w:szCs w:val="20"/>
              </w:rPr>
              <w:t>р</w:t>
            </w:r>
            <w:r w:rsidRPr="00F55CA3">
              <w:rPr>
                <w:rFonts w:ascii="Times New Roman" w:hAnsi="Times New Roman" w:cs="Times New Roman"/>
                <w:sz w:val="20"/>
                <w:szCs w:val="20"/>
              </w:rPr>
              <w:t>та общего польз</w:t>
            </w:r>
            <w:r w:rsidRPr="00F55CA3">
              <w:rPr>
                <w:rFonts w:ascii="Times New Roman" w:hAnsi="Times New Roman" w:cs="Times New Roman"/>
                <w:sz w:val="20"/>
                <w:szCs w:val="20"/>
              </w:rPr>
              <w:t>о</w:t>
            </w:r>
            <w:r w:rsidRPr="00F55CA3">
              <w:rPr>
                <w:rFonts w:ascii="Times New Roman" w:hAnsi="Times New Roman" w:cs="Times New Roman"/>
                <w:sz w:val="20"/>
                <w:szCs w:val="20"/>
              </w:rPr>
              <w:t>вания</w:t>
            </w:r>
          </w:p>
          <w:p w:rsidR="002C5292" w:rsidRPr="00F55CA3" w:rsidRDefault="002C5292" w:rsidP="00712801">
            <w:pPr>
              <w:jc w:val="center"/>
              <w:rPr>
                <w:rFonts w:ascii="Times New Roman" w:hAnsi="Times New Roman" w:cs="Times New Roman"/>
                <w:sz w:val="20"/>
                <w:szCs w:val="20"/>
              </w:rPr>
            </w:pPr>
            <w:r w:rsidRPr="00F55CA3">
              <w:rPr>
                <w:rFonts w:ascii="Times New Roman" w:hAnsi="Times New Roman" w:cs="Times New Roman"/>
                <w:sz w:val="20"/>
                <w:szCs w:val="20"/>
              </w:rPr>
              <w:t>(7.2.3)</w:t>
            </w:r>
          </w:p>
        </w:tc>
        <w:tc>
          <w:tcPr>
            <w:tcW w:w="5670" w:type="dxa"/>
          </w:tcPr>
          <w:p w:rsidR="002C5292" w:rsidRPr="00F55CA3" w:rsidRDefault="002C5292" w:rsidP="00712801">
            <w:pPr>
              <w:jc w:val="both"/>
              <w:rPr>
                <w:rFonts w:ascii="Times New Roman" w:hAnsi="Times New Roman" w:cs="Times New Roman"/>
                <w:sz w:val="20"/>
                <w:szCs w:val="20"/>
              </w:rPr>
            </w:pPr>
            <w:r w:rsidRPr="00F55CA3">
              <w:rPr>
                <w:rFonts w:ascii="Times New Roman" w:hAnsi="Times New Roman" w:cs="Times New Roman"/>
                <w:sz w:val="20"/>
                <w:szCs w:val="20"/>
              </w:rPr>
              <w:t>Размещение стоянок транспортных средств, осуществляющих перевозки людей по установленному маршруту</w:t>
            </w:r>
          </w:p>
        </w:tc>
        <w:tc>
          <w:tcPr>
            <w:tcW w:w="1559"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Не подлежит установлению</w:t>
            </w:r>
          </w:p>
        </w:tc>
        <w:tc>
          <w:tcPr>
            <w:tcW w:w="1559"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Не подлежит установлению</w:t>
            </w:r>
          </w:p>
        </w:tc>
        <w:tc>
          <w:tcPr>
            <w:tcW w:w="1985"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3 м</w:t>
            </w:r>
          </w:p>
        </w:tc>
        <w:tc>
          <w:tcPr>
            <w:tcW w:w="1318" w:type="dxa"/>
            <w:vAlign w:val="center"/>
          </w:tcPr>
          <w:p w:rsidR="002C5292" w:rsidRDefault="002C5292" w:rsidP="002C5292">
            <w:pPr>
              <w:jc w:val="center"/>
            </w:pPr>
            <w:r w:rsidRPr="008F1EFA">
              <w:rPr>
                <w:rFonts w:ascii="Times New Roman" w:hAnsi="Times New Roman" w:cs="Times New Roman"/>
                <w:sz w:val="20"/>
                <w:szCs w:val="20"/>
              </w:rPr>
              <w:t>Максимал</w:t>
            </w:r>
            <w:r w:rsidRPr="008F1EFA">
              <w:rPr>
                <w:rFonts w:ascii="Times New Roman" w:hAnsi="Times New Roman" w:cs="Times New Roman"/>
                <w:sz w:val="20"/>
                <w:szCs w:val="20"/>
              </w:rPr>
              <w:t>ь</w:t>
            </w:r>
            <w:r w:rsidRPr="008F1EFA">
              <w:rPr>
                <w:rFonts w:ascii="Times New Roman" w:hAnsi="Times New Roman" w:cs="Times New Roman"/>
                <w:sz w:val="20"/>
                <w:szCs w:val="20"/>
              </w:rPr>
              <w:t>ное колич</w:t>
            </w:r>
            <w:r w:rsidRPr="008F1EFA">
              <w:rPr>
                <w:rFonts w:ascii="Times New Roman" w:hAnsi="Times New Roman" w:cs="Times New Roman"/>
                <w:sz w:val="20"/>
                <w:szCs w:val="20"/>
              </w:rPr>
              <w:t>е</w:t>
            </w:r>
            <w:r w:rsidRPr="008F1EFA">
              <w:rPr>
                <w:rFonts w:ascii="Times New Roman" w:hAnsi="Times New Roman" w:cs="Times New Roman"/>
                <w:sz w:val="20"/>
                <w:szCs w:val="20"/>
              </w:rPr>
              <w:t>ство этажей – 3 этажа</w:t>
            </w:r>
          </w:p>
        </w:tc>
        <w:tc>
          <w:tcPr>
            <w:tcW w:w="2056"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Не подлежит уст</w:t>
            </w:r>
            <w:r w:rsidRPr="00F55CA3">
              <w:rPr>
                <w:rFonts w:ascii="Times New Roman" w:hAnsi="Times New Roman" w:cs="Times New Roman"/>
                <w:sz w:val="20"/>
                <w:szCs w:val="20"/>
              </w:rPr>
              <w:t>а</w:t>
            </w:r>
            <w:r w:rsidRPr="00F55CA3">
              <w:rPr>
                <w:rFonts w:ascii="Times New Roman" w:hAnsi="Times New Roman" w:cs="Times New Roman"/>
                <w:sz w:val="20"/>
                <w:szCs w:val="20"/>
              </w:rPr>
              <w:t>новлению</w:t>
            </w:r>
          </w:p>
        </w:tc>
      </w:tr>
      <w:tr w:rsidR="00235F18" w:rsidRPr="00F55CA3" w:rsidTr="00712801">
        <w:tc>
          <w:tcPr>
            <w:tcW w:w="16020" w:type="dxa"/>
            <w:gridSpan w:val="7"/>
          </w:tcPr>
          <w:p w:rsidR="00235F18" w:rsidRPr="00F55CA3" w:rsidRDefault="00235F18"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bCs/>
                <w:sz w:val="20"/>
                <w:szCs w:val="20"/>
              </w:rPr>
              <w:t>Условно разрешенные виды использования земельных участков</w:t>
            </w:r>
          </w:p>
        </w:tc>
      </w:tr>
      <w:tr w:rsidR="002C5292" w:rsidRPr="00F55CA3" w:rsidTr="002C5292">
        <w:tc>
          <w:tcPr>
            <w:tcW w:w="1873" w:type="dxa"/>
          </w:tcPr>
          <w:p w:rsidR="002C5292" w:rsidRPr="00F55CA3" w:rsidRDefault="002C5292" w:rsidP="00712801">
            <w:pPr>
              <w:jc w:val="center"/>
              <w:rPr>
                <w:rFonts w:ascii="Times New Roman" w:hAnsi="Times New Roman" w:cs="Times New Roman"/>
                <w:bCs/>
                <w:sz w:val="20"/>
                <w:szCs w:val="20"/>
              </w:rPr>
            </w:pPr>
            <w:r w:rsidRPr="00F55CA3">
              <w:rPr>
                <w:rFonts w:ascii="Times New Roman" w:hAnsi="Times New Roman" w:cs="Times New Roman"/>
                <w:bCs/>
                <w:sz w:val="20"/>
                <w:szCs w:val="20"/>
              </w:rPr>
              <w:t>Администрати</w:t>
            </w:r>
            <w:r w:rsidRPr="00F55CA3">
              <w:rPr>
                <w:rFonts w:ascii="Times New Roman" w:hAnsi="Times New Roman" w:cs="Times New Roman"/>
                <w:bCs/>
                <w:sz w:val="20"/>
                <w:szCs w:val="20"/>
              </w:rPr>
              <w:t>в</w:t>
            </w:r>
            <w:r w:rsidRPr="00F55CA3">
              <w:rPr>
                <w:rFonts w:ascii="Times New Roman" w:hAnsi="Times New Roman" w:cs="Times New Roman"/>
                <w:bCs/>
                <w:sz w:val="20"/>
                <w:szCs w:val="20"/>
              </w:rPr>
              <w:t>ные здания орг</w:t>
            </w:r>
            <w:r w:rsidRPr="00F55CA3">
              <w:rPr>
                <w:rFonts w:ascii="Times New Roman" w:hAnsi="Times New Roman" w:cs="Times New Roman"/>
                <w:bCs/>
                <w:sz w:val="20"/>
                <w:szCs w:val="20"/>
              </w:rPr>
              <w:t>а</w:t>
            </w:r>
            <w:r w:rsidRPr="00F55CA3">
              <w:rPr>
                <w:rFonts w:ascii="Times New Roman" w:hAnsi="Times New Roman" w:cs="Times New Roman"/>
                <w:bCs/>
                <w:sz w:val="20"/>
                <w:szCs w:val="20"/>
              </w:rPr>
              <w:t>низаций, обесп</w:t>
            </w:r>
            <w:r w:rsidRPr="00F55CA3">
              <w:rPr>
                <w:rFonts w:ascii="Times New Roman" w:hAnsi="Times New Roman" w:cs="Times New Roman"/>
                <w:bCs/>
                <w:sz w:val="20"/>
                <w:szCs w:val="20"/>
              </w:rPr>
              <w:t>е</w:t>
            </w:r>
            <w:r w:rsidRPr="00F55CA3">
              <w:rPr>
                <w:rFonts w:ascii="Times New Roman" w:hAnsi="Times New Roman" w:cs="Times New Roman"/>
                <w:bCs/>
                <w:sz w:val="20"/>
                <w:szCs w:val="20"/>
              </w:rPr>
              <w:t>чивающих предо</w:t>
            </w:r>
            <w:r w:rsidRPr="00F55CA3">
              <w:rPr>
                <w:rFonts w:ascii="Times New Roman" w:hAnsi="Times New Roman" w:cs="Times New Roman"/>
                <w:bCs/>
                <w:sz w:val="20"/>
                <w:szCs w:val="20"/>
              </w:rPr>
              <w:t>с</w:t>
            </w:r>
            <w:r w:rsidRPr="00F55CA3">
              <w:rPr>
                <w:rFonts w:ascii="Times New Roman" w:hAnsi="Times New Roman" w:cs="Times New Roman"/>
                <w:bCs/>
                <w:sz w:val="20"/>
                <w:szCs w:val="20"/>
              </w:rPr>
              <w:t>тавление комм</w:t>
            </w:r>
            <w:r w:rsidRPr="00F55CA3">
              <w:rPr>
                <w:rFonts w:ascii="Times New Roman" w:hAnsi="Times New Roman" w:cs="Times New Roman"/>
                <w:bCs/>
                <w:sz w:val="20"/>
                <w:szCs w:val="20"/>
              </w:rPr>
              <w:t>у</w:t>
            </w:r>
            <w:r w:rsidRPr="00F55CA3">
              <w:rPr>
                <w:rFonts w:ascii="Times New Roman" w:hAnsi="Times New Roman" w:cs="Times New Roman"/>
                <w:bCs/>
                <w:sz w:val="20"/>
                <w:szCs w:val="20"/>
              </w:rPr>
              <w:t>нальных услуг</w:t>
            </w:r>
          </w:p>
          <w:p w:rsidR="002C5292" w:rsidRPr="00F55CA3" w:rsidRDefault="002C5292" w:rsidP="00712801">
            <w:pPr>
              <w:jc w:val="center"/>
              <w:rPr>
                <w:rFonts w:ascii="Times New Roman" w:hAnsi="Times New Roman" w:cs="Times New Roman"/>
                <w:sz w:val="20"/>
                <w:szCs w:val="20"/>
              </w:rPr>
            </w:pPr>
            <w:r w:rsidRPr="00F55CA3">
              <w:rPr>
                <w:rFonts w:ascii="Times New Roman" w:hAnsi="Times New Roman" w:cs="Times New Roman"/>
                <w:bCs/>
                <w:sz w:val="20"/>
                <w:szCs w:val="20"/>
              </w:rPr>
              <w:t>(3.1.2)</w:t>
            </w:r>
          </w:p>
        </w:tc>
        <w:tc>
          <w:tcPr>
            <w:tcW w:w="5670" w:type="dxa"/>
          </w:tcPr>
          <w:p w:rsidR="002C5292" w:rsidRPr="00F55CA3" w:rsidRDefault="002C5292" w:rsidP="00712801">
            <w:pPr>
              <w:jc w:val="both"/>
              <w:rPr>
                <w:rFonts w:ascii="Times New Roman" w:hAnsi="Times New Roman" w:cs="Times New Roman"/>
                <w:sz w:val="20"/>
                <w:szCs w:val="20"/>
              </w:rPr>
            </w:pPr>
            <w:r w:rsidRPr="00F55CA3">
              <w:rPr>
                <w:rFonts w:ascii="Times New Roman" w:hAnsi="Times New Roman" w:cs="Times New Roman"/>
                <w:sz w:val="20"/>
                <w:szCs w:val="20"/>
              </w:rPr>
              <w:t>Размещение зданий, предназначенных для приема физических и юридических лиц в связи с предоставлением им коммунал</w:t>
            </w:r>
            <w:r w:rsidRPr="00F55CA3">
              <w:rPr>
                <w:rFonts w:ascii="Times New Roman" w:hAnsi="Times New Roman" w:cs="Times New Roman"/>
                <w:sz w:val="20"/>
                <w:szCs w:val="20"/>
              </w:rPr>
              <w:t>ь</w:t>
            </w:r>
            <w:r w:rsidRPr="00F55CA3">
              <w:rPr>
                <w:rFonts w:ascii="Times New Roman" w:hAnsi="Times New Roman" w:cs="Times New Roman"/>
                <w:sz w:val="20"/>
                <w:szCs w:val="20"/>
              </w:rPr>
              <w:t>ных услуг</w:t>
            </w:r>
          </w:p>
        </w:tc>
        <w:tc>
          <w:tcPr>
            <w:tcW w:w="1559"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Не подлежит установлению</w:t>
            </w:r>
          </w:p>
        </w:tc>
        <w:tc>
          <w:tcPr>
            <w:tcW w:w="1559"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Не подлежит установлению</w:t>
            </w:r>
          </w:p>
        </w:tc>
        <w:tc>
          <w:tcPr>
            <w:tcW w:w="1985"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3 м</w:t>
            </w:r>
          </w:p>
        </w:tc>
        <w:tc>
          <w:tcPr>
            <w:tcW w:w="1318" w:type="dxa"/>
            <w:vAlign w:val="center"/>
          </w:tcPr>
          <w:p w:rsidR="002C5292" w:rsidRDefault="002C5292" w:rsidP="002C5292">
            <w:pPr>
              <w:jc w:val="center"/>
            </w:pPr>
            <w:r w:rsidRPr="00B3619E">
              <w:rPr>
                <w:rFonts w:ascii="Times New Roman" w:hAnsi="Times New Roman" w:cs="Times New Roman"/>
                <w:sz w:val="20"/>
                <w:szCs w:val="20"/>
              </w:rPr>
              <w:t>Максимал</w:t>
            </w:r>
            <w:r w:rsidRPr="00B3619E">
              <w:rPr>
                <w:rFonts w:ascii="Times New Roman" w:hAnsi="Times New Roman" w:cs="Times New Roman"/>
                <w:sz w:val="20"/>
                <w:szCs w:val="20"/>
              </w:rPr>
              <w:t>ь</w:t>
            </w:r>
            <w:r w:rsidRPr="00B3619E">
              <w:rPr>
                <w:rFonts w:ascii="Times New Roman" w:hAnsi="Times New Roman" w:cs="Times New Roman"/>
                <w:sz w:val="20"/>
                <w:szCs w:val="20"/>
              </w:rPr>
              <w:t>ное колич</w:t>
            </w:r>
            <w:r w:rsidRPr="00B3619E">
              <w:rPr>
                <w:rFonts w:ascii="Times New Roman" w:hAnsi="Times New Roman" w:cs="Times New Roman"/>
                <w:sz w:val="20"/>
                <w:szCs w:val="20"/>
              </w:rPr>
              <w:t>е</w:t>
            </w:r>
            <w:r w:rsidRPr="00B3619E">
              <w:rPr>
                <w:rFonts w:ascii="Times New Roman" w:hAnsi="Times New Roman" w:cs="Times New Roman"/>
                <w:sz w:val="20"/>
                <w:szCs w:val="20"/>
              </w:rPr>
              <w:t>ство этажей – 3 этажа</w:t>
            </w:r>
          </w:p>
        </w:tc>
        <w:tc>
          <w:tcPr>
            <w:tcW w:w="2056"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60 %</w:t>
            </w:r>
          </w:p>
        </w:tc>
      </w:tr>
      <w:tr w:rsidR="002C5292" w:rsidRPr="00F55CA3" w:rsidTr="002C5292">
        <w:tc>
          <w:tcPr>
            <w:tcW w:w="1873" w:type="dxa"/>
          </w:tcPr>
          <w:p w:rsidR="002C5292" w:rsidRPr="00F55CA3" w:rsidRDefault="002C5292" w:rsidP="00712801">
            <w:pPr>
              <w:jc w:val="center"/>
              <w:rPr>
                <w:rFonts w:ascii="Times New Roman" w:hAnsi="Times New Roman" w:cs="Times New Roman"/>
                <w:bCs/>
                <w:sz w:val="20"/>
                <w:szCs w:val="20"/>
              </w:rPr>
            </w:pPr>
            <w:r w:rsidRPr="00F55CA3">
              <w:rPr>
                <w:rFonts w:ascii="Times New Roman" w:hAnsi="Times New Roman" w:cs="Times New Roman"/>
                <w:bCs/>
                <w:sz w:val="20"/>
                <w:szCs w:val="20"/>
              </w:rPr>
              <w:t>Оказание услуг связи</w:t>
            </w:r>
          </w:p>
          <w:p w:rsidR="002C5292" w:rsidRPr="00F55CA3" w:rsidRDefault="002C5292" w:rsidP="00712801">
            <w:pPr>
              <w:jc w:val="center"/>
              <w:rPr>
                <w:rFonts w:ascii="Times New Roman" w:hAnsi="Times New Roman" w:cs="Times New Roman"/>
                <w:sz w:val="20"/>
                <w:szCs w:val="20"/>
              </w:rPr>
            </w:pPr>
            <w:r w:rsidRPr="00F55CA3">
              <w:rPr>
                <w:rFonts w:ascii="Times New Roman" w:hAnsi="Times New Roman" w:cs="Times New Roman"/>
                <w:bCs/>
                <w:sz w:val="20"/>
                <w:szCs w:val="20"/>
              </w:rPr>
              <w:t>(3.2.3)</w:t>
            </w:r>
          </w:p>
        </w:tc>
        <w:tc>
          <w:tcPr>
            <w:tcW w:w="5670" w:type="dxa"/>
          </w:tcPr>
          <w:p w:rsidR="002C5292" w:rsidRPr="00F55CA3" w:rsidRDefault="002C5292" w:rsidP="00712801">
            <w:pPr>
              <w:jc w:val="both"/>
              <w:rPr>
                <w:rFonts w:ascii="Times New Roman" w:hAnsi="Times New Roman" w:cs="Times New Roman"/>
                <w:sz w:val="20"/>
                <w:szCs w:val="20"/>
              </w:rPr>
            </w:pPr>
            <w:r w:rsidRPr="00F55CA3">
              <w:rPr>
                <w:rFonts w:ascii="Times New Roman" w:hAnsi="Times New Roman" w:cs="Times New Roman"/>
                <w:sz w:val="20"/>
                <w:szCs w:val="20"/>
              </w:rPr>
              <w:t>Размещение зданий, предназначенных для размещения пун</w:t>
            </w:r>
            <w:r w:rsidRPr="00F55CA3">
              <w:rPr>
                <w:rFonts w:ascii="Times New Roman" w:hAnsi="Times New Roman" w:cs="Times New Roman"/>
                <w:sz w:val="20"/>
                <w:szCs w:val="20"/>
              </w:rPr>
              <w:t>к</w:t>
            </w:r>
            <w:r w:rsidRPr="00F55CA3">
              <w:rPr>
                <w:rFonts w:ascii="Times New Roman" w:hAnsi="Times New Roman" w:cs="Times New Roman"/>
                <w:sz w:val="20"/>
                <w:szCs w:val="20"/>
              </w:rPr>
              <w:t>тов оказания услуг почтовой, телеграфной, междугородней и международной телефонной связи</w:t>
            </w:r>
          </w:p>
        </w:tc>
        <w:tc>
          <w:tcPr>
            <w:tcW w:w="1559"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Не подлежит установлению</w:t>
            </w:r>
          </w:p>
        </w:tc>
        <w:tc>
          <w:tcPr>
            <w:tcW w:w="1559"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Не подлежит установлению</w:t>
            </w:r>
          </w:p>
        </w:tc>
        <w:tc>
          <w:tcPr>
            <w:tcW w:w="1985"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3 м</w:t>
            </w:r>
          </w:p>
        </w:tc>
        <w:tc>
          <w:tcPr>
            <w:tcW w:w="1318" w:type="dxa"/>
            <w:vAlign w:val="center"/>
          </w:tcPr>
          <w:p w:rsidR="002C5292" w:rsidRDefault="002C5292" w:rsidP="002C5292">
            <w:pPr>
              <w:jc w:val="center"/>
            </w:pPr>
            <w:r w:rsidRPr="00B3619E">
              <w:rPr>
                <w:rFonts w:ascii="Times New Roman" w:hAnsi="Times New Roman" w:cs="Times New Roman"/>
                <w:sz w:val="20"/>
                <w:szCs w:val="20"/>
              </w:rPr>
              <w:t>Максимал</w:t>
            </w:r>
            <w:r w:rsidRPr="00B3619E">
              <w:rPr>
                <w:rFonts w:ascii="Times New Roman" w:hAnsi="Times New Roman" w:cs="Times New Roman"/>
                <w:sz w:val="20"/>
                <w:szCs w:val="20"/>
              </w:rPr>
              <w:t>ь</w:t>
            </w:r>
            <w:r w:rsidRPr="00B3619E">
              <w:rPr>
                <w:rFonts w:ascii="Times New Roman" w:hAnsi="Times New Roman" w:cs="Times New Roman"/>
                <w:sz w:val="20"/>
                <w:szCs w:val="20"/>
              </w:rPr>
              <w:t>ное колич</w:t>
            </w:r>
            <w:r w:rsidRPr="00B3619E">
              <w:rPr>
                <w:rFonts w:ascii="Times New Roman" w:hAnsi="Times New Roman" w:cs="Times New Roman"/>
                <w:sz w:val="20"/>
                <w:szCs w:val="20"/>
              </w:rPr>
              <w:t>е</w:t>
            </w:r>
            <w:r w:rsidRPr="00B3619E">
              <w:rPr>
                <w:rFonts w:ascii="Times New Roman" w:hAnsi="Times New Roman" w:cs="Times New Roman"/>
                <w:sz w:val="20"/>
                <w:szCs w:val="20"/>
              </w:rPr>
              <w:t>ство этажей – 3 этажа</w:t>
            </w:r>
          </w:p>
        </w:tc>
        <w:tc>
          <w:tcPr>
            <w:tcW w:w="2056"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60 %</w:t>
            </w:r>
          </w:p>
        </w:tc>
      </w:tr>
      <w:tr w:rsidR="002C5292" w:rsidRPr="00F55CA3" w:rsidTr="002C5292">
        <w:tc>
          <w:tcPr>
            <w:tcW w:w="1873" w:type="dxa"/>
          </w:tcPr>
          <w:p w:rsidR="002C5292" w:rsidRPr="00F55CA3" w:rsidRDefault="002C5292" w:rsidP="00712801">
            <w:pPr>
              <w:jc w:val="center"/>
              <w:rPr>
                <w:rFonts w:ascii="Times New Roman" w:eastAsia="Times New Roman" w:hAnsi="Times New Roman" w:cs="Times New Roman"/>
                <w:sz w:val="20"/>
                <w:szCs w:val="20"/>
                <w:lang w:bidi="ru-RU"/>
              </w:rPr>
            </w:pPr>
            <w:r w:rsidRPr="00F55CA3">
              <w:rPr>
                <w:rFonts w:ascii="Times New Roman" w:eastAsia="Times New Roman" w:hAnsi="Times New Roman" w:cs="Times New Roman"/>
                <w:sz w:val="20"/>
                <w:szCs w:val="20"/>
                <w:lang w:bidi="ru-RU"/>
              </w:rPr>
              <w:t>Магазины</w:t>
            </w:r>
          </w:p>
          <w:p w:rsidR="002C5292" w:rsidRPr="00F55CA3" w:rsidRDefault="002C5292" w:rsidP="00712801">
            <w:pPr>
              <w:jc w:val="center"/>
              <w:rPr>
                <w:rFonts w:ascii="Times New Roman" w:hAnsi="Times New Roman" w:cs="Times New Roman"/>
                <w:sz w:val="20"/>
                <w:szCs w:val="20"/>
              </w:rPr>
            </w:pPr>
            <w:r w:rsidRPr="00F55CA3">
              <w:rPr>
                <w:rFonts w:ascii="Times New Roman" w:eastAsia="Times New Roman" w:hAnsi="Times New Roman" w:cs="Times New Roman"/>
                <w:sz w:val="20"/>
                <w:szCs w:val="20"/>
                <w:lang w:bidi="ru-RU"/>
              </w:rPr>
              <w:t>(4.4)</w:t>
            </w:r>
          </w:p>
        </w:tc>
        <w:tc>
          <w:tcPr>
            <w:tcW w:w="5670" w:type="dxa"/>
          </w:tcPr>
          <w:p w:rsidR="002C5292" w:rsidRPr="00F55CA3" w:rsidRDefault="002C5292" w:rsidP="00712801">
            <w:pPr>
              <w:jc w:val="both"/>
              <w:rPr>
                <w:rFonts w:ascii="Times New Roman" w:hAnsi="Times New Roman" w:cs="Times New Roman"/>
                <w:sz w:val="20"/>
                <w:szCs w:val="20"/>
              </w:rPr>
            </w:pPr>
            <w:r w:rsidRPr="00F55CA3">
              <w:rPr>
                <w:rFonts w:ascii="Times New Roman" w:hAnsi="Times New Roman" w:cs="Times New Roman"/>
                <w:sz w:val="20"/>
                <w:szCs w:val="20"/>
              </w:rPr>
              <w:t>Размещение объектов капитального строительства, предназн</w:t>
            </w:r>
            <w:r w:rsidRPr="00F55CA3">
              <w:rPr>
                <w:rFonts w:ascii="Times New Roman" w:hAnsi="Times New Roman" w:cs="Times New Roman"/>
                <w:sz w:val="20"/>
                <w:szCs w:val="20"/>
              </w:rPr>
              <w:t>а</w:t>
            </w:r>
            <w:r w:rsidRPr="00F55CA3">
              <w:rPr>
                <w:rFonts w:ascii="Times New Roman" w:hAnsi="Times New Roman" w:cs="Times New Roman"/>
                <w:sz w:val="20"/>
                <w:szCs w:val="20"/>
              </w:rPr>
              <w:t>ченных для продажи товаров, торговая площадь которых с</w:t>
            </w:r>
            <w:r w:rsidRPr="00F55CA3">
              <w:rPr>
                <w:rFonts w:ascii="Times New Roman" w:hAnsi="Times New Roman" w:cs="Times New Roman"/>
                <w:sz w:val="20"/>
                <w:szCs w:val="20"/>
              </w:rPr>
              <w:t>о</w:t>
            </w:r>
            <w:r w:rsidRPr="00F55CA3">
              <w:rPr>
                <w:rFonts w:ascii="Times New Roman" w:hAnsi="Times New Roman" w:cs="Times New Roman"/>
                <w:sz w:val="20"/>
                <w:szCs w:val="20"/>
              </w:rPr>
              <w:t>ставляет до 5000 кв. м</w:t>
            </w:r>
          </w:p>
        </w:tc>
        <w:tc>
          <w:tcPr>
            <w:tcW w:w="1559"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300 кв. м.</w:t>
            </w:r>
          </w:p>
        </w:tc>
        <w:tc>
          <w:tcPr>
            <w:tcW w:w="1559"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1500 кв. м.</w:t>
            </w:r>
          </w:p>
        </w:tc>
        <w:tc>
          <w:tcPr>
            <w:tcW w:w="1985"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3 м</w:t>
            </w:r>
          </w:p>
        </w:tc>
        <w:tc>
          <w:tcPr>
            <w:tcW w:w="1318" w:type="dxa"/>
            <w:vAlign w:val="center"/>
          </w:tcPr>
          <w:p w:rsidR="002C5292" w:rsidRDefault="002C5292" w:rsidP="002C5292">
            <w:pPr>
              <w:jc w:val="center"/>
            </w:pPr>
            <w:r w:rsidRPr="00B3619E">
              <w:rPr>
                <w:rFonts w:ascii="Times New Roman" w:hAnsi="Times New Roman" w:cs="Times New Roman"/>
                <w:sz w:val="20"/>
                <w:szCs w:val="20"/>
              </w:rPr>
              <w:t>Максимал</w:t>
            </w:r>
            <w:r w:rsidRPr="00B3619E">
              <w:rPr>
                <w:rFonts w:ascii="Times New Roman" w:hAnsi="Times New Roman" w:cs="Times New Roman"/>
                <w:sz w:val="20"/>
                <w:szCs w:val="20"/>
              </w:rPr>
              <w:t>ь</w:t>
            </w:r>
            <w:r w:rsidRPr="00B3619E">
              <w:rPr>
                <w:rFonts w:ascii="Times New Roman" w:hAnsi="Times New Roman" w:cs="Times New Roman"/>
                <w:sz w:val="20"/>
                <w:szCs w:val="20"/>
              </w:rPr>
              <w:t>ное колич</w:t>
            </w:r>
            <w:r w:rsidRPr="00B3619E">
              <w:rPr>
                <w:rFonts w:ascii="Times New Roman" w:hAnsi="Times New Roman" w:cs="Times New Roman"/>
                <w:sz w:val="20"/>
                <w:szCs w:val="20"/>
              </w:rPr>
              <w:t>е</w:t>
            </w:r>
            <w:r w:rsidRPr="00B3619E">
              <w:rPr>
                <w:rFonts w:ascii="Times New Roman" w:hAnsi="Times New Roman" w:cs="Times New Roman"/>
                <w:sz w:val="20"/>
                <w:szCs w:val="20"/>
              </w:rPr>
              <w:t>ство этажей – 3 этажа</w:t>
            </w:r>
          </w:p>
        </w:tc>
        <w:tc>
          <w:tcPr>
            <w:tcW w:w="2056"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60 %</w:t>
            </w:r>
          </w:p>
        </w:tc>
      </w:tr>
      <w:tr w:rsidR="002C5292" w:rsidRPr="00F55CA3" w:rsidTr="002C5292">
        <w:tc>
          <w:tcPr>
            <w:tcW w:w="1873" w:type="dxa"/>
          </w:tcPr>
          <w:p w:rsidR="002C5292" w:rsidRPr="00F55CA3" w:rsidRDefault="002C5292" w:rsidP="00712801">
            <w:pPr>
              <w:jc w:val="center"/>
              <w:rPr>
                <w:rFonts w:ascii="Times New Roman" w:eastAsia="Times New Roman" w:hAnsi="Times New Roman" w:cs="Times New Roman"/>
                <w:sz w:val="20"/>
                <w:szCs w:val="20"/>
                <w:lang w:bidi="ru-RU"/>
              </w:rPr>
            </w:pPr>
            <w:r w:rsidRPr="00F55CA3">
              <w:rPr>
                <w:rFonts w:ascii="Times New Roman" w:eastAsia="Times New Roman" w:hAnsi="Times New Roman" w:cs="Times New Roman"/>
                <w:sz w:val="20"/>
                <w:szCs w:val="20"/>
                <w:lang w:bidi="ru-RU"/>
              </w:rPr>
              <w:t>Общественное питание</w:t>
            </w:r>
          </w:p>
          <w:p w:rsidR="002C5292" w:rsidRPr="00F55CA3" w:rsidRDefault="002C5292" w:rsidP="00712801">
            <w:pPr>
              <w:jc w:val="center"/>
              <w:rPr>
                <w:rFonts w:ascii="Times New Roman" w:hAnsi="Times New Roman" w:cs="Times New Roman"/>
                <w:sz w:val="20"/>
                <w:szCs w:val="20"/>
              </w:rPr>
            </w:pPr>
            <w:r w:rsidRPr="00F55CA3">
              <w:rPr>
                <w:rFonts w:ascii="Times New Roman" w:eastAsia="Times New Roman" w:hAnsi="Times New Roman" w:cs="Times New Roman"/>
                <w:sz w:val="20"/>
                <w:szCs w:val="20"/>
                <w:lang w:bidi="ru-RU"/>
              </w:rPr>
              <w:lastRenderedPageBreak/>
              <w:t>(4.6)</w:t>
            </w:r>
          </w:p>
        </w:tc>
        <w:tc>
          <w:tcPr>
            <w:tcW w:w="5670" w:type="dxa"/>
          </w:tcPr>
          <w:p w:rsidR="002C5292" w:rsidRPr="00F55CA3" w:rsidRDefault="002C5292" w:rsidP="00712801">
            <w:pPr>
              <w:jc w:val="both"/>
              <w:rPr>
                <w:rFonts w:ascii="Times New Roman" w:hAnsi="Times New Roman" w:cs="Times New Roman"/>
                <w:sz w:val="20"/>
                <w:szCs w:val="20"/>
              </w:rPr>
            </w:pPr>
            <w:r w:rsidRPr="00F55CA3">
              <w:rPr>
                <w:rFonts w:ascii="Times New Roman" w:hAnsi="Times New Roman" w:cs="Times New Roman"/>
                <w:sz w:val="20"/>
                <w:szCs w:val="20"/>
              </w:rPr>
              <w:lastRenderedPageBreak/>
              <w:t>Размещение объектов капитального строительства в целях ус</w:t>
            </w:r>
            <w:r w:rsidRPr="00F55CA3">
              <w:rPr>
                <w:rFonts w:ascii="Times New Roman" w:hAnsi="Times New Roman" w:cs="Times New Roman"/>
                <w:sz w:val="20"/>
                <w:szCs w:val="20"/>
              </w:rPr>
              <w:t>т</w:t>
            </w:r>
            <w:r w:rsidRPr="00F55CA3">
              <w:rPr>
                <w:rFonts w:ascii="Times New Roman" w:hAnsi="Times New Roman" w:cs="Times New Roman"/>
                <w:sz w:val="20"/>
                <w:szCs w:val="20"/>
              </w:rPr>
              <w:t>ройства мест общественного питания (рестораны, кафе, стол</w:t>
            </w:r>
            <w:r w:rsidRPr="00F55CA3">
              <w:rPr>
                <w:rFonts w:ascii="Times New Roman" w:hAnsi="Times New Roman" w:cs="Times New Roman"/>
                <w:sz w:val="20"/>
                <w:szCs w:val="20"/>
              </w:rPr>
              <w:t>о</w:t>
            </w:r>
            <w:r w:rsidRPr="00F55CA3">
              <w:rPr>
                <w:rFonts w:ascii="Times New Roman" w:hAnsi="Times New Roman" w:cs="Times New Roman"/>
                <w:sz w:val="20"/>
                <w:szCs w:val="20"/>
              </w:rPr>
              <w:lastRenderedPageBreak/>
              <w:t>вые, закусочные, бары)</w:t>
            </w:r>
          </w:p>
        </w:tc>
        <w:tc>
          <w:tcPr>
            <w:tcW w:w="1559" w:type="dxa"/>
            <w:vAlign w:val="center"/>
          </w:tcPr>
          <w:p w:rsidR="002C5292" w:rsidRPr="00F55CA3" w:rsidRDefault="00A45D1C" w:rsidP="0090262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3</w:t>
            </w:r>
            <w:r w:rsidR="002C5292" w:rsidRPr="00F55CA3">
              <w:rPr>
                <w:rFonts w:ascii="Times New Roman" w:hAnsi="Times New Roman" w:cs="Times New Roman"/>
                <w:sz w:val="20"/>
                <w:szCs w:val="20"/>
              </w:rPr>
              <w:t>00 кв. м.</w:t>
            </w:r>
          </w:p>
        </w:tc>
        <w:tc>
          <w:tcPr>
            <w:tcW w:w="1559"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2300 кв. м.</w:t>
            </w:r>
          </w:p>
        </w:tc>
        <w:tc>
          <w:tcPr>
            <w:tcW w:w="1985"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3 м</w:t>
            </w:r>
          </w:p>
        </w:tc>
        <w:tc>
          <w:tcPr>
            <w:tcW w:w="1318" w:type="dxa"/>
            <w:vAlign w:val="center"/>
          </w:tcPr>
          <w:p w:rsidR="002C5292" w:rsidRDefault="002C5292" w:rsidP="002C5292">
            <w:pPr>
              <w:jc w:val="center"/>
            </w:pPr>
            <w:r w:rsidRPr="00B3619E">
              <w:rPr>
                <w:rFonts w:ascii="Times New Roman" w:hAnsi="Times New Roman" w:cs="Times New Roman"/>
                <w:sz w:val="20"/>
                <w:szCs w:val="20"/>
              </w:rPr>
              <w:t>Максимал</w:t>
            </w:r>
            <w:r w:rsidRPr="00B3619E">
              <w:rPr>
                <w:rFonts w:ascii="Times New Roman" w:hAnsi="Times New Roman" w:cs="Times New Roman"/>
                <w:sz w:val="20"/>
                <w:szCs w:val="20"/>
              </w:rPr>
              <w:t>ь</w:t>
            </w:r>
            <w:r w:rsidRPr="00B3619E">
              <w:rPr>
                <w:rFonts w:ascii="Times New Roman" w:hAnsi="Times New Roman" w:cs="Times New Roman"/>
                <w:sz w:val="20"/>
                <w:szCs w:val="20"/>
              </w:rPr>
              <w:t>ное колич</w:t>
            </w:r>
            <w:r w:rsidRPr="00B3619E">
              <w:rPr>
                <w:rFonts w:ascii="Times New Roman" w:hAnsi="Times New Roman" w:cs="Times New Roman"/>
                <w:sz w:val="20"/>
                <w:szCs w:val="20"/>
              </w:rPr>
              <w:t>е</w:t>
            </w:r>
            <w:r w:rsidRPr="00B3619E">
              <w:rPr>
                <w:rFonts w:ascii="Times New Roman" w:hAnsi="Times New Roman" w:cs="Times New Roman"/>
                <w:sz w:val="20"/>
                <w:szCs w:val="20"/>
              </w:rPr>
              <w:lastRenderedPageBreak/>
              <w:t>ство этажей – 3 этажа</w:t>
            </w:r>
          </w:p>
        </w:tc>
        <w:tc>
          <w:tcPr>
            <w:tcW w:w="2056"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lastRenderedPageBreak/>
              <w:t>80 %</w:t>
            </w:r>
          </w:p>
        </w:tc>
      </w:tr>
      <w:tr w:rsidR="002C5292" w:rsidRPr="00F55CA3" w:rsidTr="002C5292">
        <w:tc>
          <w:tcPr>
            <w:tcW w:w="1873" w:type="dxa"/>
          </w:tcPr>
          <w:p w:rsidR="002C5292" w:rsidRDefault="002C5292" w:rsidP="00FC086E">
            <w:pPr>
              <w:jc w:val="center"/>
              <w:rPr>
                <w:rFonts w:ascii="Times New Roman" w:hAnsi="Times New Roman" w:cs="Times New Roman"/>
                <w:sz w:val="20"/>
                <w:szCs w:val="20"/>
              </w:rPr>
            </w:pPr>
            <w:r w:rsidRPr="0016340C">
              <w:rPr>
                <w:rFonts w:ascii="Times New Roman" w:hAnsi="Times New Roman" w:cs="Times New Roman"/>
                <w:sz w:val="20"/>
                <w:szCs w:val="20"/>
              </w:rPr>
              <w:lastRenderedPageBreak/>
              <w:t>Служебные гаражи</w:t>
            </w:r>
          </w:p>
          <w:p w:rsidR="002C5292" w:rsidRPr="0016340C" w:rsidRDefault="002C5292" w:rsidP="00FC086E">
            <w:pPr>
              <w:jc w:val="center"/>
              <w:rPr>
                <w:rFonts w:ascii="Times New Roman" w:hAnsi="Times New Roman" w:cs="Times New Roman"/>
                <w:sz w:val="20"/>
                <w:szCs w:val="20"/>
              </w:rPr>
            </w:pPr>
            <w:r>
              <w:rPr>
                <w:rFonts w:ascii="Times New Roman" w:hAnsi="Times New Roman" w:cs="Times New Roman"/>
                <w:sz w:val="20"/>
                <w:szCs w:val="20"/>
              </w:rPr>
              <w:t>(4.9)</w:t>
            </w:r>
          </w:p>
        </w:tc>
        <w:tc>
          <w:tcPr>
            <w:tcW w:w="5670" w:type="dxa"/>
          </w:tcPr>
          <w:p w:rsidR="002C5292" w:rsidRPr="0016340C" w:rsidRDefault="002C5292" w:rsidP="00FC086E">
            <w:pPr>
              <w:jc w:val="both"/>
              <w:rPr>
                <w:rFonts w:ascii="Times New Roman" w:hAnsi="Times New Roman" w:cs="Times New Roman"/>
                <w:sz w:val="20"/>
                <w:szCs w:val="20"/>
              </w:rPr>
            </w:pPr>
            <w:r w:rsidRPr="0016340C">
              <w:rPr>
                <w:rFonts w:ascii="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w:t>
            </w:r>
            <w:r w:rsidRPr="0016340C">
              <w:rPr>
                <w:rFonts w:ascii="Times New Roman" w:hAnsi="Times New Roman" w:cs="Times New Roman"/>
                <w:sz w:val="20"/>
                <w:szCs w:val="20"/>
              </w:rPr>
              <w:t>а</w:t>
            </w:r>
            <w:r w:rsidRPr="0016340C">
              <w:rPr>
                <w:rFonts w:ascii="Times New Roman" w:hAnsi="Times New Roman" w:cs="Times New Roman"/>
                <w:sz w:val="20"/>
                <w:szCs w:val="20"/>
              </w:rPr>
              <w:t>ния, в том числе в депо</w:t>
            </w:r>
          </w:p>
        </w:tc>
        <w:tc>
          <w:tcPr>
            <w:tcW w:w="1559" w:type="dxa"/>
            <w:vAlign w:val="center"/>
          </w:tcPr>
          <w:p w:rsidR="002C5292" w:rsidRPr="00D45C16" w:rsidRDefault="002C5292" w:rsidP="00FC086E">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559" w:type="dxa"/>
            <w:vAlign w:val="center"/>
          </w:tcPr>
          <w:p w:rsidR="002C5292" w:rsidRPr="00D45C16" w:rsidRDefault="002C5292" w:rsidP="00FC086E">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2C5292" w:rsidRPr="00D45C16" w:rsidRDefault="002C5292" w:rsidP="00FC086E">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2C5292" w:rsidRDefault="002C5292" w:rsidP="002C5292">
            <w:pPr>
              <w:jc w:val="center"/>
            </w:pPr>
            <w:r w:rsidRPr="00B3619E">
              <w:rPr>
                <w:rFonts w:ascii="Times New Roman" w:hAnsi="Times New Roman" w:cs="Times New Roman"/>
                <w:sz w:val="20"/>
                <w:szCs w:val="20"/>
              </w:rPr>
              <w:t>Максимал</w:t>
            </w:r>
            <w:r w:rsidRPr="00B3619E">
              <w:rPr>
                <w:rFonts w:ascii="Times New Roman" w:hAnsi="Times New Roman" w:cs="Times New Roman"/>
                <w:sz w:val="20"/>
                <w:szCs w:val="20"/>
              </w:rPr>
              <w:t>ь</w:t>
            </w:r>
            <w:r w:rsidRPr="00B3619E">
              <w:rPr>
                <w:rFonts w:ascii="Times New Roman" w:hAnsi="Times New Roman" w:cs="Times New Roman"/>
                <w:sz w:val="20"/>
                <w:szCs w:val="20"/>
              </w:rPr>
              <w:t>ное колич</w:t>
            </w:r>
            <w:r w:rsidRPr="00B3619E">
              <w:rPr>
                <w:rFonts w:ascii="Times New Roman" w:hAnsi="Times New Roman" w:cs="Times New Roman"/>
                <w:sz w:val="20"/>
                <w:szCs w:val="20"/>
              </w:rPr>
              <w:t>е</w:t>
            </w:r>
            <w:r w:rsidRPr="00B3619E">
              <w:rPr>
                <w:rFonts w:ascii="Times New Roman" w:hAnsi="Times New Roman" w:cs="Times New Roman"/>
                <w:sz w:val="20"/>
                <w:szCs w:val="20"/>
              </w:rPr>
              <w:t>ство этажей – 3 этажа</w:t>
            </w:r>
          </w:p>
        </w:tc>
        <w:tc>
          <w:tcPr>
            <w:tcW w:w="2056" w:type="dxa"/>
            <w:vAlign w:val="center"/>
          </w:tcPr>
          <w:p w:rsidR="002C5292" w:rsidRPr="00D45C16" w:rsidRDefault="002C5292" w:rsidP="00FC086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2C5292" w:rsidRPr="00F55CA3" w:rsidTr="002C5292">
        <w:tc>
          <w:tcPr>
            <w:tcW w:w="1873" w:type="dxa"/>
          </w:tcPr>
          <w:p w:rsidR="002C5292" w:rsidRPr="00F55CA3" w:rsidRDefault="002C5292" w:rsidP="00712801">
            <w:pPr>
              <w:jc w:val="center"/>
              <w:rPr>
                <w:rFonts w:ascii="Times New Roman" w:eastAsia="Times New Roman" w:hAnsi="Times New Roman" w:cs="Times New Roman"/>
                <w:sz w:val="20"/>
                <w:szCs w:val="20"/>
                <w:lang w:bidi="ru-RU"/>
              </w:rPr>
            </w:pPr>
            <w:r w:rsidRPr="00F55CA3">
              <w:rPr>
                <w:rFonts w:ascii="Times New Roman" w:eastAsia="Times New Roman" w:hAnsi="Times New Roman" w:cs="Times New Roman"/>
                <w:sz w:val="20"/>
                <w:szCs w:val="20"/>
                <w:lang w:bidi="ru-RU"/>
              </w:rPr>
              <w:t>Выставочно-ярмарочная де</w:t>
            </w:r>
            <w:r w:rsidRPr="00F55CA3">
              <w:rPr>
                <w:rFonts w:ascii="Times New Roman" w:eastAsia="Times New Roman" w:hAnsi="Times New Roman" w:cs="Times New Roman"/>
                <w:sz w:val="20"/>
                <w:szCs w:val="20"/>
                <w:lang w:bidi="ru-RU"/>
              </w:rPr>
              <w:t>я</w:t>
            </w:r>
            <w:r w:rsidRPr="00F55CA3">
              <w:rPr>
                <w:rFonts w:ascii="Times New Roman" w:eastAsia="Times New Roman" w:hAnsi="Times New Roman" w:cs="Times New Roman"/>
                <w:sz w:val="20"/>
                <w:szCs w:val="20"/>
                <w:lang w:bidi="ru-RU"/>
              </w:rPr>
              <w:t>тельность</w:t>
            </w:r>
          </w:p>
          <w:p w:rsidR="002C5292" w:rsidRPr="00F55CA3" w:rsidRDefault="002C5292" w:rsidP="00712801">
            <w:pPr>
              <w:jc w:val="center"/>
              <w:rPr>
                <w:rFonts w:ascii="Times New Roman" w:hAnsi="Times New Roman" w:cs="Times New Roman"/>
                <w:sz w:val="20"/>
                <w:szCs w:val="20"/>
              </w:rPr>
            </w:pPr>
            <w:r w:rsidRPr="00F55CA3">
              <w:rPr>
                <w:rFonts w:ascii="Times New Roman" w:eastAsia="Times New Roman" w:hAnsi="Times New Roman" w:cs="Times New Roman"/>
                <w:sz w:val="20"/>
                <w:szCs w:val="20"/>
                <w:lang w:bidi="ru-RU"/>
              </w:rPr>
              <w:t>(4.10)</w:t>
            </w:r>
          </w:p>
        </w:tc>
        <w:tc>
          <w:tcPr>
            <w:tcW w:w="5670" w:type="dxa"/>
          </w:tcPr>
          <w:p w:rsidR="002C5292" w:rsidRPr="00F55CA3" w:rsidRDefault="002C5292" w:rsidP="00712801">
            <w:pPr>
              <w:jc w:val="both"/>
              <w:rPr>
                <w:rFonts w:ascii="Times New Roman" w:hAnsi="Times New Roman" w:cs="Times New Roman"/>
                <w:sz w:val="20"/>
                <w:szCs w:val="20"/>
              </w:rPr>
            </w:pPr>
            <w:r w:rsidRPr="00F55CA3">
              <w:rPr>
                <w:rFonts w:ascii="Times New Roman" w:hAnsi="Times New Roman" w:cs="Times New Roman"/>
                <w:sz w:val="20"/>
                <w:szCs w:val="20"/>
              </w:rPr>
              <w:t>Размещение объектов капитального строительства, сооруж</w:t>
            </w:r>
            <w:r w:rsidRPr="00F55CA3">
              <w:rPr>
                <w:rFonts w:ascii="Times New Roman" w:hAnsi="Times New Roman" w:cs="Times New Roman"/>
                <w:sz w:val="20"/>
                <w:szCs w:val="20"/>
              </w:rPr>
              <w:t>е</w:t>
            </w:r>
            <w:r w:rsidRPr="00F55CA3">
              <w:rPr>
                <w:rFonts w:ascii="Times New Roman" w:hAnsi="Times New Roman" w:cs="Times New Roman"/>
                <w:sz w:val="20"/>
                <w:szCs w:val="20"/>
              </w:rPr>
              <w:t>ний, предназначенных для осуществления выставочно-ярмарочной и конгрессной деятельности, включая деятел</w:t>
            </w:r>
            <w:r w:rsidRPr="00F55CA3">
              <w:rPr>
                <w:rFonts w:ascii="Times New Roman" w:hAnsi="Times New Roman" w:cs="Times New Roman"/>
                <w:sz w:val="20"/>
                <w:szCs w:val="20"/>
              </w:rPr>
              <w:t>ь</w:t>
            </w:r>
            <w:r w:rsidRPr="00F55CA3">
              <w:rPr>
                <w:rFonts w:ascii="Times New Roman" w:hAnsi="Times New Roman" w:cs="Times New Roman"/>
                <w:sz w:val="20"/>
                <w:szCs w:val="20"/>
              </w:rPr>
              <w:t>ность, необходимую для обслуживания указанных меропри</w:t>
            </w:r>
            <w:r w:rsidRPr="00F55CA3">
              <w:rPr>
                <w:rFonts w:ascii="Times New Roman" w:hAnsi="Times New Roman" w:cs="Times New Roman"/>
                <w:sz w:val="20"/>
                <w:szCs w:val="20"/>
              </w:rPr>
              <w:t>я</w:t>
            </w:r>
            <w:r w:rsidRPr="00F55CA3">
              <w:rPr>
                <w:rFonts w:ascii="Times New Roman" w:hAnsi="Times New Roman" w:cs="Times New Roman"/>
                <w:sz w:val="20"/>
                <w:szCs w:val="20"/>
              </w:rPr>
              <w:t>тий (застройка экспозиционной площади, организация питания участников мероприятий)</w:t>
            </w:r>
          </w:p>
        </w:tc>
        <w:tc>
          <w:tcPr>
            <w:tcW w:w="1559"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800 кв. м.</w:t>
            </w:r>
          </w:p>
        </w:tc>
        <w:tc>
          <w:tcPr>
            <w:tcW w:w="1559"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8400 кв. м.</w:t>
            </w:r>
          </w:p>
        </w:tc>
        <w:tc>
          <w:tcPr>
            <w:tcW w:w="1985"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3 м</w:t>
            </w:r>
          </w:p>
        </w:tc>
        <w:tc>
          <w:tcPr>
            <w:tcW w:w="1318" w:type="dxa"/>
            <w:vAlign w:val="center"/>
          </w:tcPr>
          <w:p w:rsidR="002C5292" w:rsidRDefault="002C5292" w:rsidP="002C5292">
            <w:pPr>
              <w:jc w:val="center"/>
            </w:pPr>
            <w:r w:rsidRPr="00B3619E">
              <w:rPr>
                <w:rFonts w:ascii="Times New Roman" w:hAnsi="Times New Roman" w:cs="Times New Roman"/>
                <w:sz w:val="20"/>
                <w:szCs w:val="20"/>
              </w:rPr>
              <w:t>Максимал</w:t>
            </w:r>
            <w:r w:rsidRPr="00B3619E">
              <w:rPr>
                <w:rFonts w:ascii="Times New Roman" w:hAnsi="Times New Roman" w:cs="Times New Roman"/>
                <w:sz w:val="20"/>
                <w:szCs w:val="20"/>
              </w:rPr>
              <w:t>ь</w:t>
            </w:r>
            <w:r w:rsidRPr="00B3619E">
              <w:rPr>
                <w:rFonts w:ascii="Times New Roman" w:hAnsi="Times New Roman" w:cs="Times New Roman"/>
                <w:sz w:val="20"/>
                <w:szCs w:val="20"/>
              </w:rPr>
              <w:t>ное колич</w:t>
            </w:r>
            <w:r w:rsidRPr="00B3619E">
              <w:rPr>
                <w:rFonts w:ascii="Times New Roman" w:hAnsi="Times New Roman" w:cs="Times New Roman"/>
                <w:sz w:val="20"/>
                <w:szCs w:val="20"/>
              </w:rPr>
              <w:t>е</w:t>
            </w:r>
            <w:r w:rsidRPr="00B3619E">
              <w:rPr>
                <w:rFonts w:ascii="Times New Roman" w:hAnsi="Times New Roman" w:cs="Times New Roman"/>
                <w:sz w:val="20"/>
                <w:szCs w:val="20"/>
              </w:rPr>
              <w:t>ство этажей – 3 этажа</w:t>
            </w:r>
          </w:p>
        </w:tc>
        <w:tc>
          <w:tcPr>
            <w:tcW w:w="2056"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80 %</w:t>
            </w:r>
          </w:p>
        </w:tc>
      </w:tr>
      <w:tr w:rsidR="002C5292" w:rsidRPr="00F55CA3" w:rsidTr="002C5292">
        <w:tc>
          <w:tcPr>
            <w:tcW w:w="1873" w:type="dxa"/>
          </w:tcPr>
          <w:p w:rsidR="002C5292" w:rsidRPr="00F55CA3" w:rsidRDefault="002C5292" w:rsidP="00712801">
            <w:pPr>
              <w:jc w:val="center"/>
              <w:rPr>
                <w:rFonts w:ascii="Times New Roman" w:hAnsi="Times New Roman" w:cs="Times New Roman"/>
                <w:bCs/>
                <w:sz w:val="20"/>
                <w:szCs w:val="20"/>
              </w:rPr>
            </w:pPr>
            <w:r w:rsidRPr="00F55CA3">
              <w:rPr>
                <w:rFonts w:ascii="Times New Roman" w:hAnsi="Times New Roman" w:cs="Times New Roman"/>
                <w:bCs/>
                <w:sz w:val="20"/>
                <w:szCs w:val="20"/>
              </w:rPr>
              <w:t>Склады</w:t>
            </w:r>
          </w:p>
          <w:p w:rsidR="002C5292" w:rsidRPr="00F55CA3" w:rsidRDefault="002C5292" w:rsidP="00712801">
            <w:pPr>
              <w:jc w:val="center"/>
              <w:rPr>
                <w:rFonts w:ascii="Times New Roman" w:hAnsi="Times New Roman" w:cs="Times New Roman"/>
                <w:sz w:val="20"/>
                <w:szCs w:val="20"/>
              </w:rPr>
            </w:pPr>
            <w:r w:rsidRPr="00F55CA3">
              <w:rPr>
                <w:rFonts w:ascii="Times New Roman" w:hAnsi="Times New Roman" w:cs="Times New Roman"/>
                <w:bCs/>
                <w:sz w:val="20"/>
                <w:szCs w:val="20"/>
              </w:rPr>
              <w:t>(6.9)</w:t>
            </w:r>
          </w:p>
        </w:tc>
        <w:tc>
          <w:tcPr>
            <w:tcW w:w="5670" w:type="dxa"/>
          </w:tcPr>
          <w:p w:rsidR="002C5292" w:rsidRPr="00F55CA3" w:rsidRDefault="002C5292" w:rsidP="00712801">
            <w:pPr>
              <w:jc w:val="both"/>
              <w:rPr>
                <w:rFonts w:ascii="Times New Roman" w:hAnsi="Times New Roman" w:cs="Times New Roman"/>
                <w:sz w:val="20"/>
                <w:szCs w:val="20"/>
              </w:rPr>
            </w:pPr>
            <w:r w:rsidRPr="00F55CA3">
              <w:rPr>
                <w:rFonts w:ascii="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w:t>
            </w:r>
            <w:r w:rsidRPr="00F55CA3">
              <w:rPr>
                <w:rFonts w:ascii="Times New Roman" w:hAnsi="Times New Roman" w:cs="Times New Roman"/>
                <w:sz w:val="20"/>
                <w:szCs w:val="20"/>
              </w:rPr>
              <w:t>и</w:t>
            </w:r>
            <w:r w:rsidRPr="00F55CA3">
              <w:rPr>
                <w:rFonts w:ascii="Times New Roman" w:hAnsi="Times New Roman" w:cs="Times New Roman"/>
                <w:sz w:val="20"/>
                <w:szCs w:val="20"/>
              </w:rPr>
              <w:t>ща и обслуживающие их газоконденсатные и газоперекач</w:t>
            </w:r>
            <w:r w:rsidRPr="00F55CA3">
              <w:rPr>
                <w:rFonts w:ascii="Times New Roman" w:hAnsi="Times New Roman" w:cs="Times New Roman"/>
                <w:sz w:val="20"/>
                <w:szCs w:val="20"/>
              </w:rPr>
              <w:t>и</w:t>
            </w:r>
            <w:r w:rsidRPr="00F55CA3">
              <w:rPr>
                <w:rFonts w:ascii="Times New Roman" w:hAnsi="Times New Roman" w:cs="Times New Roman"/>
                <w:sz w:val="20"/>
                <w:szCs w:val="20"/>
              </w:rPr>
              <w:t>вающие станции, элеваторы и продовольственные склады, за исключением железнодорожных перевалочных складов</w:t>
            </w:r>
          </w:p>
        </w:tc>
        <w:tc>
          <w:tcPr>
            <w:tcW w:w="1559" w:type="dxa"/>
            <w:vAlign w:val="center"/>
          </w:tcPr>
          <w:p w:rsidR="002C5292" w:rsidRPr="00F55CA3" w:rsidRDefault="00E27A53" w:rsidP="0071280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r w:rsidRPr="00F55CA3">
              <w:rPr>
                <w:rFonts w:ascii="Times New Roman" w:hAnsi="Times New Roman" w:cs="Times New Roman"/>
                <w:sz w:val="20"/>
                <w:szCs w:val="20"/>
              </w:rPr>
              <w:t>00 кв. м</w:t>
            </w:r>
          </w:p>
        </w:tc>
        <w:tc>
          <w:tcPr>
            <w:tcW w:w="1559"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Не подлежит установлению</w:t>
            </w:r>
          </w:p>
        </w:tc>
        <w:tc>
          <w:tcPr>
            <w:tcW w:w="1985"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3 м</w:t>
            </w:r>
          </w:p>
        </w:tc>
        <w:tc>
          <w:tcPr>
            <w:tcW w:w="1318" w:type="dxa"/>
            <w:vAlign w:val="center"/>
          </w:tcPr>
          <w:p w:rsidR="002C5292" w:rsidRDefault="002C5292" w:rsidP="002C5292">
            <w:pPr>
              <w:jc w:val="center"/>
            </w:pPr>
            <w:r w:rsidRPr="00B3619E">
              <w:rPr>
                <w:rFonts w:ascii="Times New Roman" w:hAnsi="Times New Roman" w:cs="Times New Roman"/>
                <w:sz w:val="20"/>
                <w:szCs w:val="20"/>
              </w:rPr>
              <w:t>Максимал</w:t>
            </w:r>
            <w:r w:rsidRPr="00B3619E">
              <w:rPr>
                <w:rFonts w:ascii="Times New Roman" w:hAnsi="Times New Roman" w:cs="Times New Roman"/>
                <w:sz w:val="20"/>
                <w:szCs w:val="20"/>
              </w:rPr>
              <w:t>ь</w:t>
            </w:r>
            <w:r w:rsidRPr="00B3619E">
              <w:rPr>
                <w:rFonts w:ascii="Times New Roman" w:hAnsi="Times New Roman" w:cs="Times New Roman"/>
                <w:sz w:val="20"/>
                <w:szCs w:val="20"/>
              </w:rPr>
              <w:t>ное колич</w:t>
            </w:r>
            <w:r w:rsidRPr="00B3619E">
              <w:rPr>
                <w:rFonts w:ascii="Times New Roman" w:hAnsi="Times New Roman" w:cs="Times New Roman"/>
                <w:sz w:val="20"/>
                <w:szCs w:val="20"/>
              </w:rPr>
              <w:t>е</w:t>
            </w:r>
            <w:r w:rsidRPr="00B3619E">
              <w:rPr>
                <w:rFonts w:ascii="Times New Roman" w:hAnsi="Times New Roman" w:cs="Times New Roman"/>
                <w:sz w:val="20"/>
                <w:szCs w:val="20"/>
              </w:rPr>
              <w:t>ство этажей – 3 этажа</w:t>
            </w:r>
          </w:p>
        </w:tc>
        <w:tc>
          <w:tcPr>
            <w:tcW w:w="2056"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60 %</w:t>
            </w:r>
          </w:p>
        </w:tc>
      </w:tr>
      <w:tr w:rsidR="002C5292" w:rsidRPr="00F55CA3" w:rsidTr="002C5292">
        <w:tc>
          <w:tcPr>
            <w:tcW w:w="1873" w:type="dxa"/>
          </w:tcPr>
          <w:p w:rsidR="002C5292" w:rsidRPr="00F55CA3" w:rsidRDefault="002C5292" w:rsidP="00712801">
            <w:pPr>
              <w:jc w:val="center"/>
              <w:rPr>
                <w:rFonts w:ascii="Times New Roman" w:hAnsi="Times New Roman" w:cs="Times New Roman"/>
                <w:bCs/>
                <w:sz w:val="20"/>
                <w:szCs w:val="20"/>
              </w:rPr>
            </w:pPr>
            <w:r w:rsidRPr="00F55CA3">
              <w:rPr>
                <w:rFonts w:ascii="Times New Roman" w:hAnsi="Times New Roman" w:cs="Times New Roman"/>
                <w:bCs/>
                <w:sz w:val="20"/>
                <w:szCs w:val="20"/>
              </w:rPr>
              <w:t>Складские пл</w:t>
            </w:r>
            <w:r w:rsidRPr="00F55CA3">
              <w:rPr>
                <w:rFonts w:ascii="Times New Roman" w:hAnsi="Times New Roman" w:cs="Times New Roman"/>
                <w:bCs/>
                <w:sz w:val="20"/>
                <w:szCs w:val="20"/>
              </w:rPr>
              <w:t>о</w:t>
            </w:r>
            <w:r w:rsidRPr="00F55CA3">
              <w:rPr>
                <w:rFonts w:ascii="Times New Roman" w:hAnsi="Times New Roman" w:cs="Times New Roman"/>
                <w:bCs/>
                <w:sz w:val="20"/>
                <w:szCs w:val="20"/>
              </w:rPr>
              <w:t>щадки</w:t>
            </w:r>
          </w:p>
          <w:p w:rsidR="002C5292" w:rsidRPr="00F55CA3" w:rsidRDefault="002C5292" w:rsidP="00712801">
            <w:pPr>
              <w:jc w:val="center"/>
              <w:rPr>
                <w:rFonts w:ascii="Times New Roman" w:hAnsi="Times New Roman" w:cs="Times New Roman"/>
                <w:sz w:val="20"/>
                <w:szCs w:val="20"/>
              </w:rPr>
            </w:pPr>
            <w:r w:rsidRPr="00F55CA3">
              <w:rPr>
                <w:rFonts w:ascii="Times New Roman" w:hAnsi="Times New Roman" w:cs="Times New Roman"/>
                <w:bCs/>
                <w:sz w:val="20"/>
                <w:szCs w:val="20"/>
              </w:rPr>
              <w:t>(6.9.1)</w:t>
            </w:r>
          </w:p>
        </w:tc>
        <w:tc>
          <w:tcPr>
            <w:tcW w:w="5670" w:type="dxa"/>
          </w:tcPr>
          <w:p w:rsidR="002C5292" w:rsidRPr="00F55CA3" w:rsidRDefault="002C5292" w:rsidP="00712801">
            <w:pPr>
              <w:jc w:val="both"/>
              <w:rPr>
                <w:rFonts w:ascii="Times New Roman" w:hAnsi="Times New Roman" w:cs="Times New Roman"/>
                <w:sz w:val="20"/>
                <w:szCs w:val="20"/>
              </w:rPr>
            </w:pPr>
            <w:r w:rsidRPr="00F55CA3">
              <w:rPr>
                <w:rFonts w:ascii="Times New Roman" w:hAnsi="Times New Roman"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559" w:type="dxa"/>
            <w:vAlign w:val="center"/>
          </w:tcPr>
          <w:p w:rsidR="002C5292" w:rsidRPr="00F55CA3" w:rsidRDefault="00E27A53" w:rsidP="0071280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r w:rsidRPr="00F55CA3">
              <w:rPr>
                <w:rFonts w:ascii="Times New Roman" w:hAnsi="Times New Roman" w:cs="Times New Roman"/>
                <w:sz w:val="20"/>
                <w:szCs w:val="20"/>
              </w:rPr>
              <w:t>00 кв. м</w:t>
            </w:r>
          </w:p>
        </w:tc>
        <w:tc>
          <w:tcPr>
            <w:tcW w:w="1559"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Не подлежит установлению</w:t>
            </w:r>
          </w:p>
        </w:tc>
        <w:tc>
          <w:tcPr>
            <w:tcW w:w="1985"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3 м</w:t>
            </w:r>
          </w:p>
        </w:tc>
        <w:tc>
          <w:tcPr>
            <w:tcW w:w="1318" w:type="dxa"/>
            <w:vAlign w:val="center"/>
          </w:tcPr>
          <w:p w:rsidR="002C5292" w:rsidRDefault="002C5292" w:rsidP="002C5292">
            <w:pPr>
              <w:jc w:val="center"/>
            </w:pPr>
            <w:r w:rsidRPr="00B3619E">
              <w:rPr>
                <w:rFonts w:ascii="Times New Roman" w:hAnsi="Times New Roman" w:cs="Times New Roman"/>
                <w:sz w:val="20"/>
                <w:szCs w:val="20"/>
              </w:rPr>
              <w:t>Максимал</w:t>
            </w:r>
            <w:r w:rsidRPr="00B3619E">
              <w:rPr>
                <w:rFonts w:ascii="Times New Roman" w:hAnsi="Times New Roman" w:cs="Times New Roman"/>
                <w:sz w:val="20"/>
                <w:szCs w:val="20"/>
              </w:rPr>
              <w:t>ь</w:t>
            </w:r>
            <w:r w:rsidRPr="00B3619E">
              <w:rPr>
                <w:rFonts w:ascii="Times New Roman" w:hAnsi="Times New Roman" w:cs="Times New Roman"/>
                <w:sz w:val="20"/>
                <w:szCs w:val="20"/>
              </w:rPr>
              <w:t>ное колич</w:t>
            </w:r>
            <w:r w:rsidRPr="00B3619E">
              <w:rPr>
                <w:rFonts w:ascii="Times New Roman" w:hAnsi="Times New Roman" w:cs="Times New Roman"/>
                <w:sz w:val="20"/>
                <w:szCs w:val="20"/>
              </w:rPr>
              <w:t>е</w:t>
            </w:r>
            <w:r w:rsidRPr="00B3619E">
              <w:rPr>
                <w:rFonts w:ascii="Times New Roman" w:hAnsi="Times New Roman" w:cs="Times New Roman"/>
                <w:sz w:val="20"/>
                <w:szCs w:val="20"/>
              </w:rPr>
              <w:t>ство этажей – 3 этажа</w:t>
            </w:r>
          </w:p>
        </w:tc>
        <w:tc>
          <w:tcPr>
            <w:tcW w:w="2056"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60 %</w:t>
            </w:r>
          </w:p>
        </w:tc>
      </w:tr>
      <w:tr w:rsidR="002C5292" w:rsidRPr="00F55CA3" w:rsidTr="002C5292">
        <w:tc>
          <w:tcPr>
            <w:tcW w:w="1873" w:type="dxa"/>
            <w:vAlign w:val="center"/>
          </w:tcPr>
          <w:p w:rsidR="002C5292" w:rsidRPr="00F55CA3" w:rsidRDefault="002C5292" w:rsidP="003E7467">
            <w:pPr>
              <w:autoSpaceDE w:val="0"/>
              <w:autoSpaceDN w:val="0"/>
              <w:adjustRightInd w:val="0"/>
              <w:jc w:val="center"/>
              <w:rPr>
                <w:rFonts w:ascii="Times New Roman" w:hAnsi="Times New Roman" w:cs="Times New Roman"/>
                <w:bCs/>
                <w:sz w:val="20"/>
                <w:szCs w:val="20"/>
              </w:rPr>
            </w:pPr>
            <w:r w:rsidRPr="00F55CA3">
              <w:rPr>
                <w:rFonts w:ascii="Times New Roman" w:hAnsi="Times New Roman" w:cs="Times New Roman"/>
                <w:bCs/>
                <w:sz w:val="20"/>
                <w:szCs w:val="20"/>
              </w:rPr>
              <w:t>Трубопроводный транспорт</w:t>
            </w:r>
          </w:p>
          <w:p w:rsidR="002C5292" w:rsidRPr="00F55CA3" w:rsidRDefault="002C5292" w:rsidP="003E7467">
            <w:pPr>
              <w:autoSpaceDE w:val="0"/>
              <w:autoSpaceDN w:val="0"/>
              <w:adjustRightInd w:val="0"/>
              <w:jc w:val="center"/>
              <w:rPr>
                <w:rFonts w:ascii="Times New Roman" w:eastAsia="Times New Roman" w:hAnsi="Times New Roman" w:cs="Times New Roman"/>
                <w:sz w:val="20"/>
                <w:szCs w:val="20"/>
                <w:lang w:bidi="ru-RU"/>
              </w:rPr>
            </w:pPr>
            <w:r w:rsidRPr="00F55CA3">
              <w:rPr>
                <w:rFonts w:ascii="Times New Roman" w:hAnsi="Times New Roman" w:cs="Times New Roman"/>
                <w:bCs/>
                <w:sz w:val="20"/>
                <w:szCs w:val="20"/>
              </w:rPr>
              <w:t>(7.5)</w:t>
            </w:r>
          </w:p>
        </w:tc>
        <w:tc>
          <w:tcPr>
            <w:tcW w:w="5670" w:type="dxa"/>
          </w:tcPr>
          <w:p w:rsidR="002C5292" w:rsidRPr="00F55CA3" w:rsidRDefault="002C5292" w:rsidP="00712801">
            <w:pPr>
              <w:jc w:val="both"/>
              <w:rPr>
                <w:rFonts w:ascii="Times New Roman" w:hAnsi="Times New Roman" w:cs="Times New Roman"/>
                <w:sz w:val="20"/>
                <w:szCs w:val="20"/>
              </w:rPr>
            </w:pPr>
            <w:r w:rsidRPr="00F55CA3">
              <w:rPr>
                <w:rFonts w:ascii="Times New Roman" w:hAnsi="Times New Roman" w:cs="Times New Roman"/>
                <w:sz w:val="20"/>
                <w:szCs w:val="20"/>
              </w:rPr>
              <w:t>Размещение нефтепроводов, водопроводов, газопроводов и иных трубопроводов, а также иных зданий и сооружений, н</w:t>
            </w:r>
            <w:r w:rsidRPr="00F55CA3">
              <w:rPr>
                <w:rFonts w:ascii="Times New Roman" w:hAnsi="Times New Roman" w:cs="Times New Roman"/>
                <w:sz w:val="20"/>
                <w:szCs w:val="20"/>
              </w:rPr>
              <w:t>е</w:t>
            </w:r>
            <w:r w:rsidRPr="00F55CA3">
              <w:rPr>
                <w:rFonts w:ascii="Times New Roman" w:hAnsi="Times New Roman" w:cs="Times New Roman"/>
                <w:sz w:val="20"/>
                <w:szCs w:val="20"/>
              </w:rPr>
              <w:t>обходимых для эксплуатации названных трубопроводов</w:t>
            </w:r>
          </w:p>
        </w:tc>
        <w:tc>
          <w:tcPr>
            <w:tcW w:w="1559"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Не подлежит установлению</w:t>
            </w:r>
          </w:p>
        </w:tc>
        <w:tc>
          <w:tcPr>
            <w:tcW w:w="1559"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Не подлежит установлению</w:t>
            </w:r>
          </w:p>
        </w:tc>
        <w:tc>
          <w:tcPr>
            <w:tcW w:w="1985"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3 м</w:t>
            </w:r>
          </w:p>
        </w:tc>
        <w:tc>
          <w:tcPr>
            <w:tcW w:w="1318" w:type="dxa"/>
            <w:vAlign w:val="center"/>
          </w:tcPr>
          <w:p w:rsidR="002C5292" w:rsidRDefault="002C5292" w:rsidP="002C5292">
            <w:pPr>
              <w:jc w:val="center"/>
            </w:pPr>
            <w:r w:rsidRPr="00B3619E">
              <w:rPr>
                <w:rFonts w:ascii="Times New Roman" w:hAnsi="Times New Roman" w:cs="Times New Roman"/>
                <w:sz w:val="20"/>
                <w:szCs w:val="20"/>
              </w:rPr>
              <w:t>Максимал</w:t>
            </w:r>
            <w:r w:rsidRPr="00B3619E">
              <w:rPr>
                <w:rFonts w:ascii="Times New Roman" w:hAnsi="Times New Roman" w:cs="Times New Roman"/>
                <w:sz w:val="20"/>
                <w:szCs w:val="20"/>
              </w:rPr>
              <w:t>ь</w:t>
            </w:r>
            <w:r w:rsidRPr="00B3619E">
              <w:rPr>
                <w:rFonts w:ascii="Times New Roman" w:hAnsi="Times New Roman" w:cs="Times New Roman"/>
                <w:sz w:val="20"/>
                <w:szCs w:val="20"/>
              </w:rPr>
              <w:t>ное колич</w:t>
            </w:r>
            <w:r w:rsidRPr="00B3619E">
              <w:rPr>
                <w:rFonts w:ascii="Times New Roman" w:hAnsi="Times New Roman" w:cs="Times New Roman"/>
                <w:sz w:val="20"/>
                <w:szCs w:val="20"/>
              </w:rPr>
              <w:t>е</w:t>
            </w:r>
            <w:r w:rsidRPr="00B3619E">
              <w:rPr>
                <w:rFonts w:ascii="Times New Roman" w:hAnsi="Times New Roman" w:cs="Times New Roman"/>
                <w:sz w:val="20"/>
                <w:szCs w:val="20"/>
              </w:rPr>
              <w:t>ство этажей – 3 этажа</w:t>
            </w:r>
          </w:p>
        </w:tc>
        <w:tc>
          <w:tcPr>
            <w:tcW w:w="2056"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Не подлежит уст</w:t>
            </w:r>
            <w:r w:rsidRPr="00F55CA3">
              <w:rPr>
                <w:rFonts w:ascii="Times New Roman" w:hAnsi="Times New Roman" w:cs="Times New Roman"/>
                <w:sz w:val="20"/>
                <w:szCs w:val="20"/>
              </w:rPr>
              <w:t>а</w:t>
            </w:r>
            <w:r w:rsidRPr="00F55CA3">
              <w:rPr>
                <w:rFonts w:ascii="Times New Roman" w:hAnsi="Times New Roman" w:cs="Times New Roman"/>
                <w:sz w:val="20"/>
                <w:szCs w:val="20"/>
              </w:rPr>
              <w:t>новлению</w:t>
            </w:r>
          </w:p>
        </w:tc>
      </w:tr>
      <w:tr w:rsidR="002C5292" w:rsidRPr="00F55CA3" w:rsidTr="002C5292">
        <w:tc>
          <w:tcPr>
            <w:tcW w:w="1873" w:type="dxa"/>
          </w:tcPr>
          <w:p w:rsidR="002C5292" w:rsidRPr="00F55CA3" w:rsidRDefault="002C5292" w:rsidP="00712801">
            <w:pPr>
              <w:jc w:val="center"/>
              <w:rPr>
                <w:rFonts w:ascii="Times New Roman" w:hAnsi="Times New Roman" w:cs="Times New Roman"/>
                <w:sz w:val="20"/>
                <w:szCs w:val="20"/>
              </w:rPr>
            </w:pPr>
            <w:r w:rsidRPr="00F55CA3">
              <w:rPr>
                <w:rFonts w:ascii="Times New Roman" w:hAnsi="Times New Roman" w:cs="Times New Roman"/>
                <w:sz w:val="20"/>
                <w:szCs w:val="20"/>
              </w:rPr>
              <w:t>Земельные участки (территории) о</w:t>
            </w:r>
            <w:r w:rsidRPr="00F55CA3">
              <w:rPr>
                <w:rFonts w:ascii="Times New Roman" w:hAnsi="Times New Roman" w:cs="Times New Roman"/>
                <w:sz w:val="20"/>
                <w:szCs w:val="20"/>
              </w:rPr>
              <w:t>б</w:t>
            </w:r>
            <w:r w:rsidRPr="00F55CA3">
              <w:rPr>
                <w:rFonts w:ascii="Times New Roman" w:hAnsi="Times New Roman" w:cs="Times New Roman"/>
                <w:sz w:val="20"/>
                <w:szCs w:val="20"/>
              </w:rPr>
              <w:t>щего пользования (12.0)</w:t>
            </w:r>
          </w:p>
        </w:tc>
        <w:tc>
          <w:tcPr>
            <w:tcW w:w="5670" w:type="dxa"/>
          </w:tcPr>
          <w:p w:rsidR="002C5292" w:rsidRPr="00F55CA3" w:rsidRDefault="002C5292" w:rsidP="00712801">
            <w:pPr>
              <w:jc w:val="both"/>
              <w:rPr>
                <w:rFonts w:ascii="Times New Roman" w:hAnsi="Times New Roman" w:cs="Times New Roman"/>
                <w:sz w:val="20"/>
                <w:szCs w:val="20"/>
              </w:rPr>
            </w:pPr>
            <w:r w:rsidRPr="00F55CA3">
              <w:rPr>
                <w:rFonts w:ascii="Times New Roman" w:hAnsi="Times New Roman" w:cs="Times New Roman"/>
                <w:sz w:val="20"/>
                <w:szCs w:val="20"/>
              </w:rPr>
              <w:t>Земельные участки общего пользования.</w:t>
            </w:r>
          </w:p>
          <w:p w:rsidR="002C5292" w:rsidRPr="00F55CA3" w:rsidRDefault="002C5292" w:rsidP="00712801">
            <w:pPr>
              <w:jc w:val="both"/>
              <w:rPr>
                <w:rFonts w:ascii="Times New Roman" w:hAnsi="Times New Roman" w:cs="Times New Roman"/>
                <w:sz w:val="20"/>
                <w:szCs w:val="20"/>
              </w:rPr>
            </w:pPr>
            <w:r w:rsidRPr="00F55CA3">
              <w:rPr>
                <w:rFonts w:ascii="Times New Roman" w:hAnsi="Times New Roman" w:cs="Times New Roman"/>
                <w:sz w:val="20"/>
                <w:szCs w:val="20"/>
              </w:rPr>
              <w:t>Содержание данного вида разрешенного использования вкл</w:t>
            </w:r>
            <w:r w:rsidRPr="00F55CA3">
              <w:rPr>
                <w:rFonts w:ascii="Times New Roman" w:hAnsi="Times New Roman" w:cs="Times New Roman"/>
                <w:sz w:val="20"/>
                <w:szCs w:val="20"/>
              </w:rPr>
              <w:t>ю</w:t>
            </w:r>
            <w:r w:rsidRPr="00F55CA3">
              <w:rPr>
                <w:rFonts w:ascii="Times New Roman" w:hAnsi="Times New Roman" w:cs="Times New Roman"/>
                <w:sz w:val="20"/>
                <w:szCs w:val="20"/>
              </w:rPr>
              <w:t>чает в себя содержание видов разрешенного использования с кодами 12.0.1 - 12.0.2</w:t>
            </w:r>
          </w:p>
        </w:tc>
        <w:tc>
          <w:tcPr>
            <w:tcW w:w="1559"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Не подлежит установлению</w:t>
            </w:r>
          </w:p>
        </w:tc>
        <w:tc>
          <w:tcPr>
            <w:tcW w:w="1559"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Не подлежит установлению</w:t>
            </w:r>
          </w:p>
        </w:tc>
        <w:tc>
          <w:tcPr>
            <w:tcW w:w="1985"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3 м</w:t>
            </w:r>
          </w:p>
        </w:tc>
        <w:tc>
          <w:tcPr>
            <w:tcW w:w="1318" w:type="dxa"/>
            <w:vAlign w:val="center"/>
          </w:tcPr>
          <w:p w:rsidR="002C5292" w:rsidRDefault="002C5292" w:rsidP="002C5292">
            <w:pPr>
              <w:jc w:val="center"/>
            </w:pPr>
            <w:r w:rsidRPr="00B3619E">
              <w:rPr>
                <w:rFonts w:ascii="Times New Roman" w:hAnsi="Times New Roman" w:cs="Times New Roman"/>
                <w:sz w:val="20"/>
                <w:szCs w:val="20"/>
              </w:rPr>
              <w:t>Максимал</w:t>
            </w:r>
            <w:r w:rsidRPr="00B3619E">
              <w:rPr>
                <w:rFonts w:ascii="Times New Roman" w:hAnsi="Times New Roman" w:cs="Times New Roman"/>
                <w:sz w:val="20"/>
                <w:szCs w:val="20"/>
              </w:rPr>
              <w:t>ь</w:t>
            </w:r>
            <w:r w:rsidRPr="00B3619E">
              <w:rPr>
                <w:rFonts w:ascii="Times New Roman" w:hAnsi="Times New Roman" w:cs="Times New Roman"/>
                <w:sz w:val="20"/>
                <w:szCs w:val="20"/>
              </w:rPr>
              <w:t>ное колич</w:t>
            </w:r>
            <w:r w:rsidRPr="00B3619E">
              <w:rPr>
                <w:rFonts w:ascii="Times New Roman" w:hAnsi="Times New Roman" w:cs="Times New Roman"/>
                <w:sz w:val="20"/>
                <w:szCs w:val="20"/>
              </w:rPr>
              <w:t>е</w:t>
            </w:r>
            <w:r w:rsidRPr="00B3619E">
              <w:rPr>
                <w:rFonts w:ascii="Times New Roman" w:hAnsi="Times New Roman" w:cs="Times New Roman"/>
                <w:sz w:val="20"/>
                <w:szCs w:val="20"/>
              </w:rPr>
              <w:t>ство этажей – 3 этажа</w:t>
            </w:r>
          </w:p>
        </w:tc>
        <w:tc>
          <w:tcPr>
            <w:tcW w:w="2056"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Не подлежит уст</w:t>
            </w:r>
            <w:r w:rsidRPr="00F55CA3">
              <w:rPr>
                <w:rFonts w:ascii="Times New Roman" w:hAnsi="Times New Roman" w:cs="Times New Roman"/>
                <w:sz w:val="20"/>
                <w:szCs w:val="20"/>
              </w:rPr>
              <w:t>а</w:t>
            </w:r>
            <w:r w:rsidRPr="00F55CA3">
              <w:rPr>
                <w:rFonts w:ascii="Times New Roman" w:hAnsi="Times New Roman" w:cs="Times New Roman"/>
                <w:sz w:val="20"/>
                <w:szCs w:val="20"/>
              </w:rPr>
              <w:t>новлению</w:t>
            </w:r>
          </w:p>
        </w:tc>
      </w:tr>
      <w:tr w:rsidR="002C5292" w:rsidRPr="00F55CA3" w:rsidTr="002C5292">
        <w:tc>
          <w:tcPr>
            <w:tcW w:w="1873" w:type="dxa"/>
          </w:tcPr>
          <w:p w:rsidR="002C5292" w:rsidRPr="00F55CA3" w:rsidRDefault="002C5292" w:rsidP="00712801">
            <w:pPr>
              <w:jc w:val="center"/>
              <w:rPr>
                <w:rFonts w:ascii="Times New Roman" w:hAnsi="Times New Roman" w:cs="Times New Roman"/>
                <w:sz w:val="20"/>
                <w:szCs w:val="20"/>
              </w:rPr>
            </w:pPr>
            <w:r w:rsidRPr="00F55CA3">
              <w:rPr>
                <w:rFonts w:ascii="Times New Roman" w:hAnsi="Times New Roman" w:cs="Times New Roman"/>
                <w:sz w:val="20"/>
                <w:szCs w:val="20"/>
              </w:rPr>
              <w:t xml:space="preserve">Улично-дорожная </w:t>
            </w:r>
            <w:r w:rsidRPr="00F55CA3">
              <w:rPr>
                <w:rFonts w:ascii="Times New Roman" w:hAnsi="Times New Roman" w:cs="Times New Roman"/>
                <w:sz w:val="20"/>
                <w:szCs w:val="20"/>
              </w:rPr>
              <w:lastRenderedPageBreak/>
              <w:t>сеть (12.0.1)</w:t>
            </w:r>
          </w:p>
        </w:tc>
        <w:tc>
          <w:tcPr>
            <w:tcW w:w="5670" w:type="dxa"/>
          </w:tcPr>
          <w:p w:rsidR="002C5292" w:rsidRPr="00F55CA3" w:rsidRDefault="002C5292" w:rsidP="00712801">
            <w:pPr>
              <w:jc w:val="both"/>
              <w:rPr>
                <w:rFonts w:ascii="Times New Roman" w:hAnsi="Times New Roman" w:cs="Times New Roman"/>
                <w:sz w:val="20"/>
                <w:szCs w:val="20"/>
              </w:rPr>
            </w:pPr>
            <w:r w:rsidRPr="00F55CA3">
              <w:rPr>
                <w:rFonts w:ascii="Times New Roman" w:hAnsi="Times New Roman" w:cs="Times New Roman"/>
                <w:sz w:val="20"/>
                <w:szCs w:val="20"/>
              </w:rPr>
              <w:lastRenderedPageBreak/>
              <w:t xml:space="preserve">Размещение объектов улично-дорожной сети: автомобильных </w:t>
            </w:r>
            <w:r w:rsidRPr="00F55CA3">
              <w:rPr>
                <w:rFonts w:ascii="Times New Roman" w:hAnsi="Times New Roman" w:cs="Times New Roman"/>
                <w:sz w:val="20"/>
                <w:szCs w:val="20"/>
              </w:rPr>
              <w:lastRenderedPageBreak/>
              <w:t>дорог, трамвайных путей и пешеходных тротуаров в границах населенных пунктов, пешеходных переходов, бульваров, пл</w:t>
            </w:r>
            <w:r w:rsidRPr="00F55CA3">
              <w:rPr>
                <w:rFonts w:ascii="Times New Roman" w:hAnsi="Times New Roman" w:cs="Times New Roman"/>
                <w:sz w:val="20"/>
                <w:szCs w:val="20"/>
              </w:rPr>
              <w:t>о</w:t>
            </w:r>
            <w:r w:rsidRPr="00F55CA3">
              <w:rPr>
                <w:rFonts w:ascii="Times New Roman" w:hAnsi="Times New Roman" w:cs="Times New Roman"/>
                <w:sz w:val="20"/>
                <w:szCs w:val="20"/>
              </w:rPr>
              <w:t>щадей, проездов, велодорожек и объектов велотранспортной и инженерной инфраструктуры;</w:t>
            </w:r>
          </w:p>
          <w:p w:rsidR="002C5292" w:rsidRPr="00F55CA3" w:rsidRDefault="002C5292" w:rsidP="00712801">
            <w:pPr>
              <w:jc w:val="both"/>
              <w:rPr>
                <w:rFonts w:ascii="Times New Roman" w:hAnsi="Times New Roman" w:cs="Times New Roman"/>
                <w:sz w:val="20"/>
                <w:szCs w:val="20"/>
              </w:rPr>
            </w:pPr>
            <w:r w:rsidRPr="00F55CA3">
              <w:rPr>
                <w:rFonts w:ascii="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w:t>
            </w:r>
            <w:r w:rsidRPr="00F55CA3">
              <w:rPr>
                <w:rFonts w:ascii="Times New Roman" w:hAnsi="Times New Roman" w:cs="Times New Roman"/>
                <w:sz w:val="20"/>
                <w:szCs w:val="20"/>
              </w:rPr>
              <w:t>о</w:t>
            </w:r>
            <w:r w:rsidRPr="00F55CA3">
              <w:rPr>
                <w:rFonts w:ascii="Times New Roman" w:hAnsi="Times New Roman" w:cs="Times New Roman"/>
                <w:sz w:val="20"/>
                <w:szCs w:val="20"/>
              </w:rPr>
              <w:t>дами 2.7.1, 4.9, 7.2.3, а также некапитальных сооружений, предназначенных для охраны транспортных средств</w:t>
            </w:r>
          </w:p>
        </w:tc>
        <w:tc>
          <w:tcPr>
            <w:tcW w:w="1559"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lastRenderedPageBreak/>
              <w:t xml:space="preserve">Не подлежит </w:t>
            </w:r>
            <w:r w:rsidRPr="00F55CA3">
              <w:rPr>
                <w:rFonts w:ascii="Times New Roman" w:hAnsi="Times New Roman" w:cs="Times New Roman"/>
                <w:sz w:val="20"/>
                <w:szCs w:val="20"/>
              </w:rPr>
              <w:lastRenderedPageBreak/>
              <w:t>установлению</w:t>
            </w:r>
          </w:p>
        </w:tc>
        <w:tc>
          <w:tcPr>
            <w:tcW w:w="1559"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lastRenderedPageBreak/>
              <w:t xml:space="preserve">Не подлежит </w:t>
            </w:r>
            <w:r w:rsidRPr="00F55CA3">
              <w:rPr>
                <w:rFonts w:ascii="Times New Roman" w:hAnsi="Times New Roman" w:cs="Times New Roman"/>
                <w:sz w:val="20"/>
                <w:szCs w:val="20"/>
              </w:rPr>
              <w:lastRenderedPageBreak/>
              <w:t>установлению</w:t>
            </w:r>
          </w:p>
        </w:tc>
        <w:tc>
          <w:tcPr>
            <w:tcW w:w="1985"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lastRenderedPageBreak/>
              <w:t>3 м</w:t>
            </w:r>
          </w:p>
        </w:tc>
        <w:tc>
          <w:tcPr>
            <w:tcW w:w="1318" w:type="dxa"/>
            <w:vAlign w:val="center"/>
          </w:tcPr>
          <w:p w:rsidR="002C5292" w:rsidRDefault="002C5292" w:rsidP="002C5292">
            <w:pPr>
              <w:jc w:val="center"/>
            </w:pPr>
            <w:r w:rsidRPr="00B3619E">
              <w:rPr>
                <w:rFonts w:ascii="Times New Roman" w:hAnsi="Times New Roman" w:cs="Times New Roman"/>
                <w:sz w:val="20"/>
                <w:szCs w:val="20"/>
              </w:rPr>
              <w:t>Максимал</w:t>
            </w:r>
            <w:r w:rsidRPr="00B3619E">
              <w:rPr>
                <w:rFonts w:ascii="Times New Roman" w:hAnsi="Times New Roman" w:cs="Times New Roman"/>
                <w:sz w:val="20"/>
                <w:szCs w:val="20"/>
              </w:rPr>
              <w:t>ь</w:t>
            </w:r>
            <w:r w:rsidRPr="00B3619E">
              <w:rPr>
                <w:rFonts w:ascii="Times New Roman" w:hAnsi="Times New Roman" w:cs="Times New Roman"/>
                <w:sz w:val="20"/>
                <w:szCs w:val="20"/>
              </w:rPr>
              <w:lastRenderedPageBreak/>
              <w:t>ное колич</w:t>
            </w:r>
            <w:r w:rsidRPr="00B3619E">
              <w:rPr>
                <w:rFonts w:ascii="Times New Roman" w:hAnsi="Times New Roman" w:cs="Times New Roman"/>
                <w:sz w:val="20"/>
                <w:szCs w:val="20"/>
              </w:rPr>
              <w:t>е</w:t>
            </w:r>
            <w:r w:rsidRPr="00B3619E">
              <w:rPr>
                <w:rFonts w:ascii="Times New Roman" w:hAnsi="Times New Roman" w:cs="Times New Roman"/>
                <w:sz w:val="20"/>
                <w:szCs w:val="20"/>
              </w:rPr>
              <w:t>ство этажей – 3 этажа</w:t>
            </w:r>
          </w:p>
        </w:tc>
        <w:tc>
          <w:tcPr>
            <w:tcW w:w="2056" w:type="dxa"/>
            <w:vAlign w:val="center"/>
          </w:tcPr>
          <w:p w:rsidR="002C5292" w:rsidRPr="00F55CA3" w:rsidRDefault="002C5292"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lastRenderedPageBreak/>
              <w:t>Не подлежит уст</w:t>
            </w:r>
            <w:r w:rsidRPr="00F55CA3">
              <w:rPr>
                <w:rFonts w:ascii="Times New Roman" w:hAnsi="Times New Roman" w:cs="Times New Roman"/>
                <w:sz w:val="20"/>
                <w:szCs w:val="20"/>
              </w:rPr>
              <w:t>а</w:t>
            </w:r>
            <w:r w:rsidRPr="00F55CA3">
              <w:rPr>
                <w:rFonts w:ascii="Times New Roman" w:hAnsi="Times New Roman" w:cs="Times New Roman"/>
                <w:sz w:val="20"/>
                <w:szCs w:val="20"/>
              </w:rPr>
              <w:lastRenderedPageBreak/>
              <w:t>новлению</w:t>
            </w:r>
          </w:p>
        </w:tc>
      </w:tr>
      <w:tr w:rsidR="003E7467" w:rsidRPr="00F55CA3" w:rsidTr="00712801">
        <w:tc>
          <w:tcPr>
            <w:tcW w:w="1873" w:type="dxa"/>
          </w:tcPr>
          <w:p w:rsidR="003E7467" w:rsidRPr="00F55CA3" w:rsidRDefault="003E7467" w:rsidP="00712801">
            <w:pPr>
              <w:jc w:val="center"/>
              <w:rPr>
                <w:rFonts w:ascii="Times New Roman" w:hAnsi="Times New Roman" w:cs="Times New Roman"/>
                <w:sz w:val="20"/>
                <w:szCs w:val="20"/>
              </w:rPr>
            </w:pPr>
            <w:r w:rsidRPr="00F55CA3">
              <w:rPr>
                <w:rFonts w:ascii="Times New Roman" w:hAnsi="Times New Roman" w:cs="Times New Roman"/>
                <w:sz w:val="20"/>
                <w:szCs w:val="20"/>
              </w:rPr>
              <w:lastRenderedPageBreak/>
              <w:t>Благоустройство территории (12.0.2)</w:t>
            </w:r>
          </w:p>
        </w:tc>
        <w:tc>
          <w:tcPr>
            <w:tcW w:w="5670" w:type="dxa"/>
          </w:tcPr>
          <w:p w:rsidR="003E7467" w:rsidRPr="00F55CA3" w:rsidRDefault="003E7467" w:rsidP="00712801">
            <w:pPr>
              <w:jc w:val="both"/>
              <w:rPr>
                <w:rFonts w:ascii="Times New Roman" w:hAnsi="Times New Roman" w:cs="Times New Roman"/>
                <w:sz w:val="20"/>
                <w:szCs w:val="20"/>
              </w:rPr>
            </w:pPr>
            <w:r w:rsidRPr="00F55CA3">
              <w:rPr>
                <w:rFonts w:ascii="Times New Roman" w:hAnsi="Times New Roman" w:cs="Times New Roman"/>
                <w:sz w:val="20"/>
                <w:szCs w:val="20"/>
              </w:rPr>
              <w:t>Размещение декоративных, технических, планировочных, ко</w:t>
            </w:r>
            <w:r w:rsidRPr="00F55CA3">
              <w:rPr>
                <w:rFonts w:ascii="Times New Roman" w:hAnsi="Times New Roman" w:cs="Times New Roman"/>
                <w:sz w:val="20"/>
                <w:szCs w:val="20"/>
              </w:rPr>
              <w:t>н</w:t>
            </w:r>
            <w:r w:rsidRPr="00F55CA3">
              <w:rPr>
                <w:rFonts w:ascii="Times New Roman" w:hAnsi="Times New Roman" w:cs="Times New Roman"/>
                <w:sz w:val="20"/>
                <w:szCs w:val="20"/>
              </w:rPr>
              <w:t>структивных устройств, элементов озеленения, различных в</w:t>
            </w:r>
            <w:r w:rsidRPr="00F55CA3">
              <w:rPr>
                <w:rFonts w:ascii="Times New Roman" w:hAnsi="Times New Roman" w:cs="Times New Roman"/>
                <w:sz w:val="20"/>
                <w:szCs w:val="20"/>
              </w:rPr>
              <w:t>и</w:t>
            </w:r>
            <w:r w:rsidRPr="00F55CA3">
              <w:rPr>
                <w:rFonts w:ascii="Times New Roman" w:hAnsi="Times New Roman" w:cs="Times New Roman"/>
                <w:sz w:val="20"/>
                <w:szCs w:val="20"/>
              </w:rPr>
              <w:t>дов оборудования и оформления, малых архитектурных форм, некапитальных нестационарных строений и сооружений, и</w:t>
            </w:r>
            <w:r w:rsidRPr="00F55CA3">
              <w:rPr>
                <w:rFonts w:ascii="Times New Roman" w:hAnsi="Times New Roman" w:cs="Times New Roman"/>
                <w:sz w:val="20"/>
                <w:szCs w:val="20"/>
              </w:rPr>
              <w:t>н</w:t>
            </w:r>
            <w:r w:rsidRPr="00F55CA3">
              <w:rPr>
                <w:rFonts w:ascii="Times New Roman" w:hAnsi="Times New Roman" w:cs="Times New Roman"/>
                <w:sz w:val="20"/>
                <w:szCs w:val="20"/>
              </w:rPr>
              <w:t>формационных щитов и указателей, применяемых как соста</w:t>
            </w:r>
            <w:r w:rsidRPr="00F55CA3">
              <w:rPr>
                <w:rFonts w:ascii="Times New Roman" w:hAnsi="Times New Roman" w:cs="Times New Roman"/>
                <w:sz w:val="20"/>
                <w:szCs w:val="20"/>
              </w:rPr>
              <w:t>в</w:t>
            </w:r>
            <w:r w:rsidRPr="00F55CA3">
              <w:rPr>
                <w:rFonts w:ascii="Times New Roman" w:hAnsi="Times New Roman" w:cs="Times New Roman"/>
                <w:sz w:val="20"/>
                <w:szCs w:val="20"/>
              </w:rPr>
              <w:t>ные части благоустройства территории, общественных туал</w:t>
            </w:r>
            <w:r w:rsidRPr="00F55CA3">
              <w:rPr>
                <w:rFonts w:ascii="Times New Roman" w:hAnsi="Times New Roman" w:cs="Times New Roman"/>
                <w:sz w:val="20"/>
                <w:szCs w:val="20"/>
              </w:rPr>
              <w:t>е</w:t>
            </w:r>
            <w:r w:rsidRPr="00F55CA3">
              <w:rPr>
                <w:rFonts w:ascii="Times New Roman" w:hAnsi="Times New Roman" w:cs="Times New Roman"/>
                <w:sz w:val="20"/>
                <w:szCs w:val="20"/>
              </w:rPr>
              <w:t>тов</w:t>
            </w:r>
          </w:p>
        </w:tc>
        <w:tc>
          <w:tcPr>
            <w:tcW w:w="1559" w:type="dxa"/>
            <w:vAlign w:val="center"/>
          </w:tcPr>
          <w:p w:rsidR="003E7467" w:rsidRPr="00F55CA3" w:rsidRDefault="003E7467"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Не подлежит установлению</w:t>
            </w:r>
          </w:p>
        </w:tc>
        <w:tc>
          <w:tcPr>
            <w:tcW w:w="1559" w:type="dxa"/>
            <w:vAlign w:val="center"/>
          </w:tcPr>
          <w:p w:rsidR="003E7467" w:rsidRPr="00F55CA3" w:rsidRDefault="003E7467"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Не подлежит установлению</w:t>
            </w:r>
          </w:p>
        </w:tc>
        <w:tc>
          <w:tcPr>
            <w:tcW w:w="1985" w:type="dxa"/>
            <w:vAlign w:val="center"/>
          </w:tcPr>
          <w:p w:rsidR="003E7467" w:rsidRPr="00F55CA3" w:rsidRDefault="003E7467"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3 м</w:t>
            </w:r>
          </w:p>
        </w:tc>
        <w:tc>
          <w:tcPr>
            <w:tcW w:w="1318" w:type="dxa"/>
            <w:vAlign w:val="center"/>
          </w:tcPr>
          <w:p w:rsidR="003E7467" w:rsidRPr="00F55CA3" w:rsidRDefault="002C5292" w:rsidP="0071280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3C3534">
              <w:rPr>
                <w:rFonts w:ascii="Times New Roman" w:hAnsi="Times New Roman" w:cs="Times New Roman"/>
                <w:sz w:val="20"/>
                <w:szCs w:val="20"/>
              </w:rPr>
              <w:t>3 этажа</w:t>
            </w:r>
          </w:p>
        </w:tc>
        <w:tc>
          <w:tcPr>
            <w:tcW w:w="2056" w:type="dxa"/>
            <w:vAlign w:val="center"/>
          </w:tcPr>
          <w:p w:rsidR="003E7467" w:rsidRPr="00F55CA3" w:rsidRDefault="003E7467"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Не подлежит уст</w:t>
            </w:r>
            <w:r w:rsidRPr="00F55CA3">
              <w:rPr>
                <w:rFonts w:ascii="Times New Roman" w:hAnsi="Times New Roman" w:cs="Times New Roman"/>
                <w:sz w:val="20"/>
                <w:szCs w:val="20"/>
              </w:rPr>
              <w:t>а</w:t>
            </w:r>
            <w:r w:rsidRPr="00F55CA3">
              <w:rPr>
                <w:rFonts w:ascii="Times New Roman" w:hAnsi="Times New Roman" w:cs="Times New Roman"/>
                <w:sz w:val="20"/>
                <w:szCs w:val="20"/>
              </w:rPr>
              <w:t>новлению</w:t>
            </w:r>
          </w:p>
        </w:tc>
      </w:tr>
      <w:tr w:rsidR="003E7467" w:rsidRPr="00F55CA3" w:rsidTr="00712801">
        <w:tc>
          <w:tcPr>
            <w:tcW w:w="16020" w:type="dxa"/>
            <w:gridSpan w:val="7"/>
          </w:tcPr>
          <w:p w:rsidR="003E7467" w:rsidRPr="00F55CA3" w:rsidRDefault="003E7467"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Вспомогательные виды разрешенного использования земельных участков</w:t>
            </w:r>
          </w:p>
        </w:tc>
      </w:tr>
      <w:tr w:rsidR="00994346" w:rsidRPr="00F55CA3" w:rsidTr="00712801">
        <w:tc>
          <w:tcPr>
            <w:tcW w:w="16020" w:type="dxa"/>
            <w:gridSpan w:val="7"/>
          </w:tcPr>
          <w:p w:rsidR="00994346" w:rsidRPr="00F55CA3" w:rsidRDefault="00994346" w:rsidP="00712801">
            <w:pPr>
              <w:autoSpaceDE w:val="0"/>
              <w:autoSpaceDN w:val="0"/>
              <w:adjustRightInd w:val="0"/>
              <w:jc w:val="center"/>
              <w:rPr>
                <w:rFonts w:ascii="Times New Roman" w:hAnsi="Times New Roman" w:cs="Times New Roman"/>
                <w:sz w:val="20"/>
                <w:szCs w:val="20"/>
              </w:rPr>
            </w:pPr>
            <w:r w:rsidRPr="00F55CA3">
              <w:rPr>
                <w:rFonts w:ascii="Times New Roman" w:hAnsi="Times New Roman" w:cs="Times New Roman"/>
                <w:sz w:val="20"/>
                <w:szCs w:val="20"/>
              </w:rPr>
              <w:t>Не устанавливается</w:t>
            </w:r>
          </w:p>
        </w:tc>
      </w:tr>
    </w:tbl>
    <w:p w:rsidR="00994346" w:rsidRDefault="00994346" w:rsidP="00994346">
      <w:pPr>
        <w:tabs>
          <w:tab w:val="left" w:pos="0"/>
        </w:tabs>
        <w:spacing w:after="0" w:line="240" w:lineRule="auto"/>
        <w:ind w:right="-500" w:firstLine="567"/>
        <w:jc w:val="both"/>
        <w:rPr>
          <w:rFonts w:ascii="Times New Roman" w:eastAsia="Times New Roman" w:hAnsi="Times New Roman" w:cs="Times New Roman"/>
          <w:sz w:val="24"/>
          <w:szCs w:val="24"/>
          <w:lang w:bidi="ru-RU"/>
        </w:rPr>
      </w:pPr>
    </w:p>
    <w:p w:rsidR="00994346" w:rsidRPr="00E1762D" w:rsidRDefault="00994346" w:rsidP="009B6EB9">
      <w:pPr>
        <w:pStyle w:val="ad"/>
        <w:widowControl w:val="0"/>
        <w:numPr>
          <w:ilvl w:val="0"/>
          <w:numId w:val="46"/>
        </w:numPr>
        <w:tabs>
          <w:tab w:val="left" w:pos="0"/>
        </w:tabs>
        <w:spacing w:after="0" w:line="240" w:lineRule="auto"/>
        <w:ind w:left="0" w:right="-500" w:firstLine="567"/>
        <w:jc w:val="both"/>
        <w:rPr>
          <w:rFonts w:ascii="Times New Roman" w:eastAsia="Times New Roman" w:hAnsi="Times New Roman" w:cs="Times New Roman"/>
          <w:sz w:val="24"/>
          <w:szCs w:val="24"/>
          <w:lang w:bidi="ru-RU"/>
        </w:rPr>
      </w:pPr>
      <w:r w:rsidRPr="00E1762D">
        <w:rPr>
          <w:rFonts w:ascii="Times New Roman" w:eastAsia="Times New Roman" w:hAnsi="Times New Roman" w:cs="Times New Roman"/>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w:t>
      </w:r>
      <w:r w:rsidRPr="00E1762D">
        <w:rPr>
          <w:rFonts w:ascii="Times New Roman" w:eastAsia="Times New Roman" w:hAnsi="Times New Roman" w:cs="Times New Roman"/>
          <w:sz w:val="24"/>
          <w:szCs w:val="24"/>
          <w:lang w:bidi="ru-RU"/>
        </w:rPr>
        <w:t>о</w:t>
      </w:r>
      <w:r w:rsidRPr="00E1762D">
        <w:rPr>
          <w:rFonts w:ascii="Times New Roman" w:eastAsia="Times New Roman" w:hAnsi="Times New Roman" w:cs="Times New Roman"/>
          <w:sz w:val="24"/>
          <w:szCs w:val="24"/>
          <w:lang w:bidi="ru-RU"/>
        </w:rPr>
        <w:t>оружениями, в том числе, расположенными на соседних земельных участках, а также технические регламенты, градостроительные и санитарные но</w:t>
      </w:r>
      <w:r w:rsidRPr="00E1762D">
        <w:rPr>
          <w:rFonts w:ascii="Times New Roman" w:eastAsia="Times New Roman" w:hAnsi="Times New Roman" w:cs="Times New Roman"/>
          <w:sz w:val="24"/>
          <w:szCs w:val="24"/>
          <w:lang w:bidi="ru-RU"/>
        </w:rPr>
        <w:t>р</w:t>
      </w:r>
      <w:r w:rsidRPr="00E1762D">
        <w:rPr>
          <w:rFonts w:ascii="Times New Roman" w:eastAsia="Times New Roman" w:hAnsi="Times New Roman" w:cs="Times New Roman"/>
          <w:sz w:val="24"/>
          <w:szCs w:val="24"/>
          <w:lang w:bidi="ru-RU"/>
        </w:rPr>
        <w:t>мы и правила.</w:t>
      </w:r>
    </w:p>
    <w:p w:rsidR="00994346" w:rsidRDefault="00994346" w:rsidP="009B6EB9">
      <w:pPr>
        <w:pStyle w:val="ad"/>
        <w:numPr>
          <w:ilvl w:val="0"/>
          <w:numId w:val="46"/>
        </w:numPr>
        <w:tabs>
          <w:tab w:val="left" w:pos="0"/>
        </w:tabs>
        <w:spacing w:after="0" w:line="240" w:lineRule="auto"/>
        <w:ind w:left="0" w:right="-500" w:firstLine="567"/>
        <w:jc w:val="both"/>
        <w:rPr>
          <w:rFonts w:ascii="Times New Roman" w:eastAsia="Times New Roman" w:hAnsi="Times New Roman" w:cs="Times New Roman"/>
          <w:sz w:val="24"/>
          <w:szCs w:val="24"/>
          <w:lang w:bidi="ru-RU"/>
        </w:rPr>
      </w:pPr>
      <w:r w:rsidRPr="00E1762D">
        <w:rPr>
          <w:rFonts w:ascii="Times New Roman" w:eastAsia="Times New Roman" w:hAnsi="Times New Roman" w:cs="Times New Roman"/>
          <w:sz w:val="24"/>
          <w:szCs w:val="24"/>
          <w:lang w:bidi="ru-RU"/>
        </w:rPr>
        <w:t>Ограничения использования земельных участков и объектов капитального строительства в границах территориальной зоны осущест</w:t>
      </w:r>
      <w:r w:rsidRPr="00E1762D">
        <w:rPr>
          <w:rFonts w:ascii="Times New Roman" w:eastAsia="Times New Roman" w:hAnsi="Times New Roman" w:cs="Times New Roman"/>
          <w:sz w:val="24"/>
          <w:szCs w:val="24"/>
          <w:lang w:bidi="ru-RU"/>
        </w:rPr>
        <w:t>в</w:t>
      </w:r>
      <w:r w:rsidRPr="00E1762D">
        <w:rPr>
          <w:rFonts w:ascii="Times New Roman" w:eastAsia="Times New Roman" w:hAnsi="Times New Roman" w:cs="Times New Roman"/>
          <w:sz w:val="24"/>
          <w:szCs w:val="24"/>
          <w:lang w:bidi="ru-RU"/>
        </w:rPr>
        <w:t>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rsidR="0023425C" w:rsidRDefault="0023425C" w:rsidP="001E452C">
      <w:pPr>
        <w:tabs>
          <w:tab w:val="left" w:pos="0"/>
        </w:tabs>
        <w:spacing w:after="0" w:line="240" w:lineRule="auto"/>
        <w:ind w:right="-500" w:firstLine="567"/>
        <w:jc w:val="both"/>
        <w:rPr>
          <w:rFonts w:ascii="Times New Roman" w:eastAsia="Times New Roman" w:hAnsi="Times New Roman" w:cs="Times New Roman"/>
          <w:sz w:val="24"/>
          <w:szCs w:val="24"/>
          <w:lang w:bidi="ru-RU"/>
        </w:rPr>
      </w:pPr>
    </w:p>
    <w:p w:rsidR="00712801" w:rsidRDefault="00712801">
      <w:pP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br w:type="page"/>
      </w:r>
    </w:p>
    <w:p w:rsidR="00712801" w:rsidRPr="009C11EC" w:rsidRDefault="00712801" w:rsidP="00712801">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96" w:name="_Toc63435415"/>
      <w:r w:rsidRPr="009C11EC">
        <w:rPr>
          <w:rFonts w:ascii="Times New Roman" w:eastAsia="Times New Roman" w:hAnsi="Times New Roman" w:cs="Times New Roman"/>
          <w:b/>
          <w:bCs/>
          <w:i/>
          <w:sz w:val="24"/>
          <w:szCs w:val="24"/>
          <w:lang w:bidi="ru-RU"/>
        </w:rPr>
        <w:lastRenderedPageBreak/>
        <w:t xml:space="preserve">Статья </w:t>
      </w:r>
      <w:r>
        <w:rPr>
          <w:rFonts w:ascii="Times New Roman" w:eastAsia="Times New Roman" w:hAnsi="Times New Roman" w:cs="Times New Roman"/>
          <w:b/>
          <w:bCs/>
          <w:i/>
          <w:sz w:val="24"/>
          <w:szCs w:val="24"/>
          <w:lang w:bidi="ru-RU"/>
        </w:rPr>
        <w:t>61</w:t>
      </w:r>
      <w:r w:rsidRPr="009C11EC">
        <w:rPr>
          <w:rFonts w:ascii="Times New Roman" w:eastAsia="Times New Roman" w:hAnsi="Times New Roman" w:cs="Times New Roman"/>
          <w:b/>
          <w:bCs/>
          <w:i/>
          <w:sz w:val="24"/>
          <w:szCs w:val="24"/>
          <w:lang w:bidi="ru-RU"/>
        </w:rPr>
        <w:t xml:space="preserve">. </w:t>
      </w:r>
      <w:r>
        <w:rPr>
          <w:rFonts w:ascii="Times New Roman" w:eastAsia="Times New Roman" w:hAnsi="Times New Roman" w:cs="Times New Roman"/>
          <w:b/>
          <w:bCs/>
          <w:i/>
          <w:sz w:val="24"/>
          <w:szCs w:val="24"/>
          <w:lang w:bidi="ru-RU"/>
        </w:rPr>
        <w:t>ИТ-</w:t>
      </w:r>
      <w:r w:rsidR="00981E24">
        <w:rPr>
          <w:rFonts w:ascii="Times New Roman" w:eastAsia="Times New Roman" w:hAnsi="Times New Roman" w:cs="Times New Roman"/>
          <w:b/>
          <w:bCs/>
          <w:i/>
          <w:sz w:val="24"/>
          <w:szCs w:val="24"/>
          <w:lang w:bidi="ru-RU"/>
        </w:rPr>
        <w:t>4</w:t>
      </w:r>
      <w:r w:rsidRPr="002A6EB3">
        <w:rPr>
          <w:rFonts w:ascii="Times New Roman" w:eastAsia="Times New Roman" w:hAnsi="Times New Roman" w:cs="Times New Roman"/>
          <w:b/>
          <w:bCs/>
          <w:i/>
          <w:sz w:val="24"/>
          <w:szCs w:val="24"/>
          <w:lang w:bidi="ru-RU"/>
        </w:rPr>
        <w:t xml:space="preserve"> </w:t>
      </w:r>
      <w:r w:rsidR="00981E24" w:rsidRPr="00981E24">
        <w:rPr>
          <w:rFonts w:ascii="Times New Roman" w:eastAsia="Times New Roman" w:hAnsi="Times New Roman" w:cs="Times New Roman"/>
          <w:b/>
          <w:bCs/>
          <w:i/>
          <w:sz w:val="24"/>
          <w:szCs w:val="24"/>
          <w:lang w:bidi="ru-RU"/>
        </w:rPr>
        <w:t>Зона объектов улично-дорожной сети</w:t>
      </w:r>
      <w:r w:rsidR="00981E24" w:rsidRPr="002A6EB3">
        <w:rPr>
          <w:rFonts w:ascii="Times New Roman" w:eastAsia="Times New Roman" w:hAnsi="Times New Roman" w:cs="Times New Roman"/>
          <w:b/>
          <w:bCs/>
          <w:i/>
          <w:sz w:val="24"/>
          <w:szCs w:val="24"/>
          <w:lang w:bidi="ru-RU"/>
        </w:rPr>
        <w:t xml:space="preserve"> </w:t>
      </w:r>
      <w:bookmarkEnd w:id="96"/>
    </w:p>
    <w:p w:rsidR="00712801" w:rsidRDefault="00712801" w:rsidP="00FF4C43">
      <w:pPr>
        <w:pStyle w:val="ad"/>
        <w:widowControl w:val="0"/>
        <w:tabs>
          <w:tab w:val="left" w:pos="0"/>
        </w:tabs>
        <w:spacing w:after="0" w:line="240" w:lineRule="auto"/>
        <w:ind w:left="0" w:firstLine="567"/>
        <w:jc w:val="both"/>
        <w:rPr>
          <w:rFonts w:ascii="Times New Roman" w:eastAsia="Times New Roman" w:hAnsi="Times New Roman" w:cs="Times New Roman"/>
          <w:sz w:val="24"/>
          <w:szCs w:val="24"/>
          <w:lang w:bidi="ru-RU"/>
        </w:rPr>
      </w:pPr>
    </w:p>
    <w:p w:rsidR="00712801" w:rsidRDefault="00712801" w:rsidP="009B6EB9">
      <w:pPr>
        <w:pStyle w:val="ad"/>
        <w:widowControl w:val="0"/>
        <w:numPr>
          <w:ilvl w:val="0"/>
          <w:numId w:val="47"/>
        </w:numPr>
        <w:tabs>
          <w:tab w:val="left" w:pos="0"/>
        </w:tabs>
        <w:spacing w:after="0" w:line="240" w:lineRule="auto"/>
        <w:ind w:left="0" w:right="-500"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Виды разрешенного использования земельных участков и объектов капитального строительства, </w:t>
      </w:r>
      <w:r w:rsidRPr="00B55577">
        <w:rPr>
          <w:rFonts w:ascii="Times New Roman" w:eastAsia="Times New Roman" w:hAnsi="Times New Roman" w:cs="Times New Roman"/>
          <w:sz w:val="24"/>
          <w:szCs w:val="24"/>
          <w:lang w:bidi="ru-RU"/>
        </w:rPr>
        <w:t>предельные (минимальные и (или) ма</w:t>
      </w:r>
      <w:r w:rsidRPr="00B55577">
        <w:rPr>
          <w:rFonts w:ascii="Times New Roman" w:eastAsia="Times New Roman" w:hAnsi="Times New Roman" w:cs="Times New Roman"/>
          <w:sz w:val="24"/>
          <w:szCs w:val="24"/>
          <w:lang w:bidi="ru-RU"/>
        </w:rPr>
        <w:t>к</w:t>
      </w:r>
      <w:r w:rsidRPr="00B55577">
        <w:rPr>
          <w:rFonts w:ascii="Times New Roman" w:eastAsia="Times New Roman" w:hAnsi="Times New Roman" w:cs="Times New Roman"/>
          <w:sz w:val="24"/>
          <w:szCs w:val="24"/>
          <w:lang w:bidi="ru-RU"/>
        </w:rPr>
        <w:t>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eastAsia="Times New Roman" w:hAnsi="Times New Roman" w:cs="Times New Roman"/>
          <w:sz w:val="24"/>
          <w:szCs w:val="24"/>
          <w:lang w:bidi="ru-RU"/>
        </w:rPr>
        <w:t xml:space="preserve"> приведены в таблице 6</w:t>
      </w:r>
      <w:r w:rsidR="00FF4C43">
        <w:rPr>
          <w:rFonts w:ascii="Times New Roman" w:eastAsia="Times New Roman" w:hAnsi="Times New Roman" w:cs="Times New Roman"/>
          <w:sz w:val="24"/>
          <w:szCs w:val="24"/>
          <w:lang w:bidi="ru-RU"/>
        </w:rPr>
        <w:t>1</w:t>
      </w:r>
      <w:r>
        <w:rPr>
          <w:rFonts w:ascii="Times New Roman" w:eastAsia="Times New Roman" w:hAnsi="Times New Roman" w:cs="Times New Roman"/>
          <w:sz w:val="24"/>
          <w:szCs w:val="24"/>
          <w:lang w:bidi="ru-RU"/>
        </w:rPr>
        <w:t>.1.</w:t>
      </w:r>
    </w:p>
    <w:p w:rsidR="00712801" w:rsidRDefault="00712801" w:rsidP="00712801">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p w:rsidR="00712801" w:rsidRDefault="00712801" w:rsidP="00712801">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Таблица 6</w:t>
      </w:r>
      <w:r w:rsidR="00FF4C43">
        <w:rPr>
          <w:rFonts w:ascii="Times New Roman" w:eastAsia="Times New Roman" w:hAnsi="Times New Roman" w:cs="Times New Roman"/>
          <w:sz w:val="24"/>
          <w:szCs w:val="24"/>
          <w:lang w:bidi="ru-RU"/>
        </w:rPr>
        <w:t>1</w:t>
      </w:r>
      <w:r>
        <w:rPr>
          <w:rFonts w:ascii="Times New Roman" w:eastAsia="Times New Roman" w:hAnsi="Times New Roman" w:cs="Times New Roman"/>
          <w:sz w:val="24"/>
          <w:szCs w:val="24"/>
          <w:lang w:bidi="ru-RU"/>
        </w:rPr>
        <w:t>.1</w:t>
      </w:r>
    </w:p>
    <w:p w:rsidR="00712801" w:rsidRPr="00FF67D6" w:rsidRDefault="00712801" w:rsidP="00712801">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tbl>
      <w:tblPr>
        <w:tblStyle w:val="af2"/>
        <w:tblW w:w="16020" w:type="dxa"/>
        <w:tblInd w:w="-318" w:type="dxa"/>
        <w:tblLayout w:type="fixed"/>
        <w:tblLook w:val="04A0"/>
      </w:tblPr>
      <w:tblGrid>
        <w:gridCol w:w="1873"/>
        <w:gridCol w:w="5670"/>
        <w:gridCol w:w="1559"/>
        <w:gridCol w:w="1559"/>
        <w:gridCol w:w="1985"/>
        <w:gridCol w:w="1318"/>
        <w:gridCol w:w="2056"/>
      </w:tblGrid>
      <w:tr w:rsidR="00712801" w:rsidRPr="00D45C16" w:rsidTr="00712801">
        <w:trPr>
          <w:cantSplit/>
        </w:trPr>
        <w:tc>
          <w:tcPr>
            <w:tcW w:w="1873" w:type="dxa"/>
            <w:vMerge w:val="restart"/>
            <w:vAlign w:val="center"/>
          </w:tcPr>
          <w:p w:rsidR="00712801" w:rsidRPr="00D45C16" w:rsidRDefault="00712801" w:rsidP="00712801">
            <w:pPr>
              <w:jc w:val="center"/>
              <w:rPr>
                <w:rFonts w:ascii="Times New Roman" w:hAnsi="Times New Roman" w:cs="Times New Roman"/>
                <w:sz w:val="20"/>
                <w:szCs w:val="20"/>
              </w:rPr>
            </w:pPr>
            <w:r w:rsidRPr="00D45C16">
              <w:rPr>
                <w:rFonts w:ascii="Times New Roman" w:eastAsia="Calibri" w:hAnsi="Times New Roman" w:cs="Times New Roman"/>
                <w:sz w:val="20"/>
                <w:szCs w:val="20"/>
              </w:rPr>
              <w:t>Наименование вида разрешенного использования земельного учас</w:t>
            </w:r>
            <w:r w:rsidRPr="00D45C16">
              <w:rPr>
                <w:rFonts w:ascii="Times New Roman" w:eastAsia="Calibri" w:hAnsi="Times New Roman" w:cs="Times New Roman"/>
                <w:sz w:val="20"/>
                <w:szCs w:val="20"/>
              </w:rPr>
              <w:t>т</w:t>
            </w:r>
            <w:r w:rsidRPr="00D45C16">
              <w:rPr>
                <w:rFonts w:ascii="Times New Roman" w:eastAsia="Calibri" w:hAnsi="Times New Roman" w:cs="Times New Roman"/>
                <w:sz w:val="20"/>
                <w:szCs w:val="20"/>
              </w:rPr>
              <w:t>ка (код (числовое обозначение) вида разрешенного и</w:t>
            </w:r>
            <w:r w:rsidRPr="00D45C16">
              <w:rPr>
                <w:rFonts w:ascii="Times New Roman" w:eastAsia="Calibri" w:hAnsi="Times New Roman" w:cs="Times New Roman"/>
                <w:sz w:val="20"/>
                <w:szCs w:val="20"/>
              </w:rPr>
              <w:t>с</w:t>
            </w:r>
            <w:r w:rsidRPr="00D45C16">
              <w:rPr>
                <w:rFonts w:ascii="Times New Roman" w:eastAsia="Calibri" w:hAnsi="Times New Roman" w:cs="Times New Roman"/>
                <w:sz w:val="20"/>
                <w:szCs w:val="20"/>
              </w:rPr>
              <w:t>пользования з</w:t>
            </w:r>
            <w:r w:rsidRPr="00D45C16">
              <w:rPr>
                <w:rFonts w:ascii="Times New Roman" w:eastAsia="Calibri" w:hAnsi="Times New Roman" w:cs="Times New Roman"/>
                <w:sz w:val="20"/>
                <w:szCs w:val="20"/>
              </w:rPr>
              <w:t>е</w:t>
            </w:r>
            <w:r w:rsidRPr="00D45C16">
              <w:rPr>
                <w:rFonts w:ascii="Times New Roman" w:eastAsia="Calibri" w:hAnsi="Times New Roman" w:cs="Times New Roman"/>
                <w:sz w:val="20"/>
                <w:szCs w:val="20"/>
              </w:rPr>
              <w:t>мельного участка)</w:t>
            </w:r>
          </w:p>
        </w:tc>
        <w:tc>
          <w:tcPr>
            <w:tcW w:w="5670" w:type="dxa"/>
            <w:vMerge w:val="restart"/>
            <w:vAlign w:val="center"/>
          </w:tcPr>
          <w:p w:rsidR="00712801" w:rsidRPr="00D45C16" w:rsidRDefault="00712801" w:rsidP="00712801">
            <w:pPr>
              <w:jc w:val="center"/>
              <w:rPr>
                <w:rFonts w:ascii="Times New Roman" w:hAnsi="Times New Roman" w:cs="Times New Roman"/>
                <w:sz w:val="20"/>
                <w:szCs w:val="20"/>
              </w:rPr>
            </w:pPr>
            <w:r w:rsidRPr="00D45C16">
              <w:rPr>
                <w:rFonts w:ascii="Times New Roman" w:eastAsia="Calibri" w:hAnsi="Times New Roman" w:cs="Times New Roman"/>
                <w:sz w:val="20"/>
                <w:szCs w:val="20"/>
              </w:rPr>
              <w:t>Характеристика вида разрешенного использования</w:t>
            </w:r>
          </w:p>
        </w:tc>
        <w:tc>
          <w:tcPr>
            <w:tcW w:w="8477" w:type="dxa"/>
            <w:gridSpan w:val="5"/>
            <w:vAlign w:val="center"/>
          </w:tcPr>
          <w:p w:rsidR="00712801" w:rsidRPr="00D45C16" w:rsidRDefault="00712801" w:rsidP="00712801">
            <w:pPr>
              <w:jc w:val="center"/>
              <w:rPr>
                <w:rFonts w:ascii="Times New Roman" w:eastAsia="Calibri" w:hAnsi="Times New Roman" w:cs="Times New Roman"/>
                <w:sz w:val="20"/>
                <w:szCs w:val="20"/>
              </w:rPr>
            </w:pPr>
            <w:r w:rsidRPr="00D45C16">
              <w:rPr>
                <w:rFonts w:ascii="Times New Roman" w:eastAsia="Calibri"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12801" w:rsidRPr="00D45C16" w:rsidTr="00712801">
        <w:trPr>
          <w:cantSplit/>
        </w:trPr>
        <w:tc>
          <w:tcPr>
            <w:tcW w:w="1873" w:type="dxa"/>
            <w:vMerge/>
            <w:vAlign w:val="center"/>
          </w:tcPr>
          <w:p w:rsidR="00712801" w:rsidRPr="00D45C16" w:rsidRDefault="00712801" w:rsidP="00712801">
            <w:pPr>
              <w:jc w:val="center"/>
              <w:rPr>
                <w:rFonts w:ascii="Times New Roman" w:hAnsi="Times New Roman" w:cs="Times New Roman"/>
                <w:sz w:val="20"/>
                <w:szCs w:val="20"/>
              </w:rPr>
            </w:pPr>
          </w:p>
        </w:tc>
        <w:tc>
          <w:tcPr>
            <w:tcW w:w="5670" w:type="dxa"/>
            <w:vMerge/>
            <w:vAlign w:val="center"/>
          </w:tcPr>
          <w:p w:rsidR="00712801" w:rsidRPr="00D45C16" w:rsidRDefault="00712801" w:rsidP="00712801">
            <w:pPr>
              <w:jc w:val="center"/>
              <w:rPr>
                <w:rFonts w:ascii="Times New Roman" w:hAnsi="Times New Roman" w:cs="Times New Roman"/>
                <w:sz w:val="20"/>
                <w:szCs w:val="20"/>
              </w:rPr>
            </w:pPr>
          </w:p>
        </w:tc>
        <w:tc>
          <w:tcPr>
            <w:tcW w:w="3118" w:type="dxa"/>
            <w:gridSpan w:val="2"/>
            <w:vAlign w:val="center"/>
          </w:tcPr>
          <w:p w:rsidR="00712801" w:rsidRPr="00D45C16" w:rsidRDefault="00712801" w:rsidP="00712801">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1985" w:type="dxa"/>
            <w:vMerge w:val="restart"/>
            <w:vAlign w:val="center"/>
          </w:tcPr>
          <w:p w:rsidR="00712801" w:rsidRPr="00D45C16" w:rsidRDefault="00712801" w:rsidP="00712801">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Минимальные о</w:t>
            </w:r>
            <w:r w:rsidRPr="00D45C16">
              <w:rPr>
                <w:rFonts w:ascii="Times New Roman" w:hAnsi="Times New Roman" w:cs="Times New Roman"/>
                <w:sz w:val="20"/>
                <w:szCs w:val="20"/>
              </w:rPr>
              <w:t>т</w:t>
            </w:r>
            <w:r w:rsidRPr="00D45C16">
              <w:rPr>
                <w:rFonts w:ascii="Times New Roman" w:hAnsi="Times New Roman" w:cs="Times New Roman"/>
                <w:sz w:val="20"/>
                <w:szCs w:val="20"/>
              </w:rPr>
              <w:t>ступы от границ земельных участков в целях определения мест допустимого размещения зданий, строений, сооруж</w:t>
            </w:r>
            <w:r w:rsidRPr="00D45C16">
              <w:rPr>
                <w:rFonts w:ascii="Times New Roman" w:hAnsi="Times New Roman" w:cs="Times New Roman"/>
                <w:sz w:val="20"/>
                <w:szCs w:val="20"/>
              </w:rPr>
              <w:t>е</w:t>
            </w:r>
            <w:r w:rsidRPr="00D45C16">
              <w:rPr>
                <w:rFonts w:ascii="Times New Roman" w:hAnsi="Times New Roman" w:cs="Times New Roman"/>
                <w:sz w:val="20"/>
                <w:szCs w:val="20"/>
              </w:rPr>
              <w:t>ний, за пределами которых запрещено строительство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строений, с</w:t>
            </w:r>
            <w:r w:rsidRPr="00D45C16">
              <w:rPr>
                <w:rFonts w:ascii="Times New Roman" w:hAnsi="Times New Roman" w:cs="Times New Roman"/>
                <w:sz w:val="20"/>
                <w:szCs w:val="20"/>
              </w:rPr>
              <w:t>о</w:t>
            </w:r>
            <w:r w:rsidRPr="00D45C16">
              <w:rPr>
                <w:rFonts w:ascii="Times New Roman" w:hAnsi="Times New Roman" w:cs="Times New Roman"/>
                <w:sz w:val="20"/>
                <w:szCs w:val="20"/>
              </w:rPr>
              <w:t>оружений</w:t>
            </w:r>
          </w:p>
        </w:tc>
        <w:tc>
          <w:tcPr>
            <w:tcW w:w="1318" w:type="dxa"/>
            <w:vMerge w:val="restart"/>
            <w:vAlign w:val="center"/>
          </w:tcPr>
          <w:p w:rsidR="00712801" w:rsidRPr="00D45C16" w:rsidRDefault="00712801" w:rsidP="00712801">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Предельное количество этажей или предельная высоту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w:t>
            </w:r>
            <w:r w:rsidRPr="00D45C16">
              <w:rPr>
                <w:rFonts w:ascii="Times New Roman" w:hAnsi="Times New Roman" w:cs="Times New Roman"/>
                <w:sz w:val="20"/>
                <w:szCs w:val="20"/>
              </w:rPr>
              <w:t>е</w:t>
            </w:r>
            <w:r w:rsidRPr="00D45C16">
              <w:rPr>
                <w:rFonts w:ascii="Times New Roman" w:hAnsi="Times New Roman" w:cs="Times New Roman"/>
                <w:sz w:val="20"/>
                <w:szCs w:val="20"/>
              </w:rPr>
              <w:t>ний, соор</w:t>
            </w:r>
            <w:r w:rsidRPr="00D45C16">
              <w:rPr>
                <w:rFonts w:ascii="Times New Roman" w:hAnsi="Times New Roman" w:cs="Times New Roman"/>
                <w:sz w:val="20"/>
                <w:szCs w:val="20"/>
              </w:rPr>
              <w:t>у</w:t>
            </w:r>
            <w:r w:rsidRPr="00D45C16">
              <w:rPr>
                <w:rFonts w:ascii="Times New Roman" w:hAnsi="Times New Roman" w:cs="Times New Roman"/>
                <w:sz w:val="20"/>
                <w:szCs w:val="20"/>
              </w:rPr>
              <w:t>жений</w:t>
            </w:r>
          </w:p>
        </w:tc>
        <w:tc>
          <w:tcPr>
            <w:tcW w:w="2056" w:type="dxa"/>
            <w:vMerge w:val="restart"/>
            <w:vAlign w:val="center"/>
          </w:tcPr>
          <w:p w:rsidR="00712801" w:rsidRPr="00D45C16" w:rsidRDefault="00712801" w:rsidP="00712801">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пр</w:t>
            </w:r>
            <w:r w:rsidRPr="00D45C16">
              <w:rPr>
                <w:rFonts w:ascii="Times New Roman" w:hAnsi="Times New Roman" w:cs="Times New Roman"/>
                <w:sz w:val="20"/>
                <w:szCs w:val="20"/>
              </w:rPr>
              <w:t>о</w:t>
            </w:r>
            <w:r w:rsidRPr="00D45C16">
              <w:rPr>
                <w:rFonts w:ascii="Times New Roman" w:hAnsi="Times New Roman" w:cs="Times New Roman"/>
                <w:sz w:val="20"/>
                <w:szCs w:val="20"/>
              </w:rPr>
              <w:t>цент застройки в границах земельного участка, определя</w:t>
            </w:r>
            <w:r w:rsidRPr="00D45C16">
              <w:rPr>
                <w:rFonts w:ascii="Times New Roman" w:hAnsi="Times New Roman" w:cs="Times New Roman"/>
                <w:sz w:val="20"/>
                <w:szCs w:val="20"/>
              </w:rPr>
              <w:t>е</w:t>
            </w:r>
            <w:r w:rsidRPr="00D45C16">
              <w:rPr>
                <w:rFonts w:ascii="Times New Roman" w:hAnsi="Times New Roman" w:cs="Times New Roman"/>
                <w:sz w:val="20"/>
                <w:szCs w:val="20"/>
              </w:rPr>
              <w:t>мый как отношение суммарной площади земельного участка, которая может быть застроена, ко всей площади земельного участка</w:t>
            </w:r>
          </w:p>
        </w:tc>
      </w:tr>
      <w:tr w:rsidR="00712801" w:rsidRPr="00D45C16" w:rsidTr="00712801">
        <w:trPr>
          <w:cantSplit/>
        </w:trPr>
        <w:tc>
          <w:tcPr>
            <w:tcW w:w="1873" w:type="dxa"/>
            <w:vMerge/>
            <w:vAlign w:val="center"/>
          </w:tcPr>
          <w:p w:rsidR="00712801" w:rsidRPr="00D45C16" w:rsidRDefault="00712801" w:rsidP="00712801">
            <w:pPr>
              <w:jc w:val="center"/>
              <w:rPr>
                <w:rFonts w:ascii="Times New Roman" w:hAnsi="Times New Roman" w:cs="Times New Roman"/>
                <w:sz w:val="20"/>
                <w:szCs w:val="20"/>
              </w:rPr>
            </w:pPr>
          </w:p>
        </w:tc>
        <w:tc>
          <w:tcPr>
            <w:tcW w:w="5670" w:type="dxa"/>
            <w:vMerge/>
            <w:vAlign w:val="center"/>
          </w:tcPr>
          <w:p w:rsidR="00712801" w:rsidRPr="00D45C16" w:rsidRDefault="00712801" w:rsidP="00712801">
            <w:pPr>
              <w:jc w:val="center"/>
              <w:rPr>
                <w:rFonts w:ascii="Times New Roman" w:hAnsi="Times New Roman" w:cs="Times New Roman"/>
                <w:sz w:val="20"/>
                <w:szCs w:val="20"/>
              </w:rPr>
            </w:pPr>
          </w:p>
        </w:tc>
        <w:tc>
          <w:tcPr>
            <w:tcW w:w="1559" w:type="dxa"/>
            <w:vAlign w:val="center"/>
          </w:tcPr>
          <w:p w:rsidR="00712801" w:rsidRPr="00D45C16" w:rsidRDefault="00712801" w:rsidP="00712801">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559" w:type="dxa"/>
            <w:vAlign w:val="center"/>
          </w:tcPr>
          <w:p w:rsidR="00712801" w:rsidRPr="00D45C16" w:rsidRDefault="00712801" w:rsidP="00712801">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985" w:type="dxa"/>
            <w:vMerge/>
            <w:vAlign w:val="center"/>
          </w:tcPr>
          <w:p w:rsidR="00712801" w:rsidRPr="00D45C16" w:rsidRDefault="00712801" w:rsidP="00712801">
            <w:pPr>
              <w:autoSpaceDE w:val="0"/>
              <w:autoSpaceDN w:val="0"/>
              <w:adjustRightInd w:val="0"/>
              <w:jc w:val="center"/>
              <w:rPr>
                <w:rFonts w:ascii="Times New Roman" w:hAnsi="Times New Roman" w:cs="Times New Roman"/>
                <w:sz w:val="20"/>
                <w:szCs w:val="20"/>
              </w:rPr>
            </w:pPr>
          </w:p>
        </w:tc>
        <w:tc>
          <w:tcPr>
            <w:tcW w:w="1318" w:type="dxa"/>
            <w:vMerge/>
            <w:vAlign w:val="center"/>
          </w:tcPr>
          <w:p w:rsidR="00712801" w:rsidRPr="00D45C16" w:rsidRDefault="00712801" w:rsidP="00712801">
            <w:pPr>
              <w:autoSpaceDE w:val="0"/>
              <w:autoSpaceDN w:val="0"/>
              <w:adjustRightInd w:val="0"/>
              <w:jc w:val="center"/>
              <w:rPr>
                <w:rFonts w:ascii="Times New Roman" w:hAnsi="Times New Roman" w:cs="Times New Roman"/>
                <w:sz w:val="20"/>
                <w:szCs w:val="20"/>
              </w:rPr>
            </w:pPr>
          </w:p>
        </w:tc>
        <w:tc>
          <w:tcPr>
            <w:tcW w:w="2056" w:type="dxa"/>
            <w:vMerge/>
            <w:vAlign w:val="center"/>
          </w:tcPr>
          <w:p w:rsidR="00712801" w:rsidRPr="00D45C16" w:rsidRDefault="00712801" w:rsidP="00712801">
            <w:pPr>
              <w:autoSpaceDE w:val="0"/>
              <w:autoSpaceDN w:val="0"/>
              <w:adjustRightInd w:val="0"/>
              <w:jc w:val="center"/>
              <w:rPr>
                <w:rFonts w:ascii="Times New Roman" w:hAnsi="Times New Roman" w:cs="Times New Roman"/>
                <w:sz w:val="20"/>
                <w:szCs w:val="20"/>
              </w:rPr>
            </w:pPr>
          </w:p>
        </w:tc>
      </w:tr>
    </w:tbl>
    <w:p w:rsidR="00712801" w:rsidRPr="00D45C16" w:rsidRDefault="00712801" w:rsidP="00712801">
      <w:pPr>
        <w:spacing w:after="0" w:line="240" w:lineRule="auto"/>
        <w:rPr>
          <w:rFonts w:ascii="Times New Roman" w:hAnsi="Times New Roman" w:cs="Times New Roman"/>
          <w:sz w:val="6"/>
          <w:szCs w:val="6"/>
        </w:rPr>
      </w:pPr>
    </w:p>
    <w:tbl>
      <w:tblPr>
        <w:tblStyle w:val="af2"/>
        <w:tblW w:w="16020" w:type="dxa"/>
        <w:tblInd w:w="-318" w:type="dxa"/>
        <w:tblLayout w:type="fixed"/>
        <w:tblLook w:val="04A0"/>
      </w:tblPr>
      <w:tblGrid>
        <w:gridCol w:w="1873"/>
        <w:gridCol w:w="5670"/>
        <w:gridCol w:w="1559"/>
        <w:gridCol w:w="1559"/>
        <w:gridCol w:w="1985"/>
        <w:gridCol w:w="1318"/>
        <w:gridCol w:w="2056"/>
      </w:tblGrid>
      <w:tr w:rsidR="00712801" w:rsidRPr="00B6274E" w:rsidTr="00712801">
        <w:trPr>
          <w:tblHeader/>
        </w:trPr>
        <w:tc>
          <w:tcPr>
            <w:tcW w:w="1873" w:type="dxa"/>
            <w:vAlign w:val="center"/>
          </w:tcPr>
          <w:p w:rsidR="00712801" w:rsidRPr="00B6274E" w:rsidRDefault="00712801" w:rsidP="00712801">
            <w:pPr>
              <w:jc w:val="center"/>
              <w:rPr>
                <w:rFonts w:ascii="Times New Roman" w:hAnsi="Times New Roman" w:cs="Times New Roman"/>
                <w:sz w:val="20"/>
                <w:szCs w:val="20"/>
              </w:rPr>
            </w:pPr>
            <w:r w:rsidRPr="00B6274E">
              <w:rPr>
                <w:rFonts w:ascii="Times New Roman" w:hAnsi="Times New Roman" w:cs="Times New Roman"/>
                <w:sz w:val="20"/>
                <w:szCs w:val="20"/>
              </w:rPr>
              <w:t>1</w:t>
            </w:r>
          </w:p>
        </w:tc>
        <w:tc>
          <w:tcPr>
            <w:tcW w:w="5670" w:type="dxa"/>
            <w:vAlign w:val="center"/>
          </w:tcPr>
          <w:p w:rsidR="00712801" w:rsidRPr="00B6274E" w:rsidRDefault="00712801" w:rsidP="00712801">
            <w:pPr>
              <w:jc w:val="center"/>
              <w:rPr>
                <w:rFonts w:ascii="Times New Roman" w:hAnsi="Times New Roman" w:cs="Times New Roman"/>
                <w:sz w:val="20"/>
                <w:szCs w:val="20"/>
              </w:rPr>
            </w:pPr>
            <w:r w:rsidRPr="00B6274E">
              <w:rPr>
                <w:rFonts w:ascii="Times New Roman" w:hAnsi="Times New Roman" w:cs="Times New Roman"/>
                <w:sz w:val="20"/>
                <w:szCs w:val="20"/>
              </w:rPr>
              <w:t>2</w:t>
            </w:r>
          </w:p>
        </w:tc>
        <w:tc>
          <w:tcPr>
            <w:tcW w:w="1559" w:type="dxa"/>
            <w:vAlign w:val="center"/>
          </w:tcPr>
          <w:p w:rsidR="00712801" w:rsidRPr="00B6274E" w:rsidRDefault="00712801" w:rsidP="00712801">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3</w:t>
            </w:r>
          </w:p>
        </w:tc>
        <w:tc>
          <w:tcPr>
            <w:tcW w:w="1559" w:type="dxa"/>
            <w:vAlign w:val="center"/>
          </w:tcPr>
          <w:p w:rsidR="00712801" w:rsidRPr="00B6274E" w:rsidRDefault="00712801" w:rsidP="00712801">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4</w:t>
            </w:r>
          </w:p>
        </w:tc>
        <w:tc>
          <w:tcPr>
            <w:tcW w:w="1985" w:type="dxa"/>
            <w:vAlign w:val="center"/>
          </w:tcPr>
          <w:p w:rsidR="00712801" w:rsidRPr="00B6274E" w:rsidRDefault="00712801" w:rsidP="00712801">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5</w:t>
            </w:r>
          </w:p>
        </w:tc>
        <w:tc>
          <w:tcPr>
            <w:tcW w:w="1318" w:type="dxa"/>
            <w:vAlign w:val="center"/>
          </w:tcPr>
          <w:p w:rsidR="00712801" w:rsidRPr="00B6274E" w:rsidRDefault="00712801" w:rsidP="00712801">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6</w:t>
            </w:r>
          </w:p>
        </w:tc>
        <w:tc>
          <w:tcPr>
            <w:tcW w:w="2056" w:type="dxa"/>
            <w:vAlign w:val="center"/>
          </w:tcPr>
          <w:p w:rsidR="00712801" w:rsidRPr="00B6274E" w:rsidRDefault="00712801" w:rsidP="00712801">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7</w:t>
            </w:r>
          </w:p>
        </w:tc>
      </w:tr>
      <w:tr w:rsidR="00712801" w:rsidRPr="00B6274E" w:rsidTr="00712801">
        <w:tc>
          <w:tcPr>
            <w:tcW w:w="16020" w:type="dxa"/>
            <w:gridSpan w:val="7"/>
            <w:vAlign w:val="center"/>
          </w:tcPr>
          <w:p w:rsidR="00712801" w:rsidRPr="00B6274E" w:rsidRDefault="00712801" w:rsidP="00712801">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bCs/>
                <w:sz w:val="20"/>
                <w:szCs w:val="20"/>
              </w:rPr>
              <w:t>Основные виды разрешенного использования земельных участков</w:t>
            </w:r>
          </w:p>
        </w:tc>
      </w:tr>
      <w:tr w:rsidR="002C5292" w:rsidRPr="00B6274E" w:rsidTr="002C5292">
        <w:tc>
          <w:tcPr>
            <w:tcW w:w="1873" w:type="dxa"/>
          </w:tcPr>
          <w:p w:rsidR="002C5292" w:rsidRPr="00F55CA3" w:rsidRDefault="002C5292" w:rsidP="00FC086E">
            <w:pPr>
              <w:jc w:val="center"/>
              <w:rPr>
                <w:rFonts w:ascii="Times New Roman" w:hAnsi="Times New Roman" w:cs="Times New Roman"/>
                <w:sz w:val="20"/>
                <w:szCs w:val="20"/>
              </w:rPr>
            </w:pPr>
            <w:r w:rsidRPr="00F55CA3">
              <w:rPr>
                <w:rFonts w:ascii="Times New Roman" w:hAnsi="Times New Roman" w:cs="Times New Roman"/>
                <w:sz w:val="20"/>
                <w:szCs w:val="20"/>
              </w:rPr>
              <w:t>Автомобильный транспорт</w:t>
            </w:r>
          </w:p>
          <w:p w:rsidR="002C5292" w:rsidRPr="00F55CA3" w:rsidRDefault="002C5292" w:rsidP="00FC086E">
            <w:pPr>
              <w:jc w:val="center"/>
              <w:rPr>
                <w:rFonts w:ascii="Times New Roman" w:hAnsi="Times New Roman" w:cs="Times New Roman"/>
                <w:sz w:val="20"/>
                <w:szCs w:val="20"/>
              </w:rPr>
            </w:pPr>
            <w:r w:rsidRPr="00F55CA3">
              <w:rPr>
                <w:rFonts w:ascii="Times New Roman" w:hAnsi="Times New Roman" w:cs="Times New Roman"/>
                <w:sz w:val="20"/>
                <w:szCs w:val="20"/>
              </w:rPr>
              <w:t>(7.2)</w:t>
            </w:r>
          </w:p>
        </w:tc>
        <w:tc>
          <w:tcPr>
            <w:tcW w:w="5670" w:type="dxa"/>
          </w:tcPr>
          <w:p w:rsidR="002C5292" w:rsidRPr="00F55CA3" w:rsidRDefault="002C5292" w:rsidP="00FC086E">
            <w:pPr>
              <w:jc w:val="both"/>
              <w:rPr>
                <w:rFonts w:ascii="Times New Roman" w:hAnsi="Times New Roman" w:cs="Times New Roman"/>
                <w:sz w:val="20"/>
                <w:szCs w:val="20"/>
              </w:rPr>
            </w:pPr>
            <w:r w:rsidRPr="00F55CA3">
              <w:rPr>
                <w:rFonts w:ascii="Times New Roman" w:hAnsi="Times New Roman" w:cs="Times New Roman"/>
                <w:sz w:val="20"/>
                <w:szCs w:val="20"/>
              </w:rPr>
              <w:t>Размещение зданий и сооружений автомобильного транспорта. Содержание данного вида разрешенного использования вкл</w:t>
            </w:r>
            <w:r w:rsidRPr="00F55CA3">
              <w:rPr>
                <w:rFonts w:ascii="Times New Roman" w:hAnsi="Times New Roman" w:cs="Times New Roman"/>
                <w:sz w:val="20"/>
                <w:szCs w:val="20"/>
              </w:rPr>
              <w:t>ю</w:t>
            </w:r>
            <w:r w:rsidRPr="00F55CA3">
              <w:rPr>
                <w:rFonts w:ascii="Times New Roman" w:hAnsi="Times New Roman" w:cs="Times New Roman"/>
                <w:sz w:val="20"/>
                <w:szCs w:val="20"/>
              </w:rPr>
              <w:t>чает в себя содержание видов разрешенного использования с кодами 7.2.1 - 7.2.3</w:t>
            </w:r>
          </w:p>
        </w:tc>
        <w:tc>
          <w:tcPr>
            <w:tcW w:w="1559"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Не подлежит установлению</w:t>
            </w:r>
          </w:p>
        </w:tc>
        <w:tc>
          <w:tcPr>
            <w:tcW w:w="1559"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Не подлежит установлению</w:t>
            </w:r>
          </w:p>
        </w:tc>
        <w:tc>
          <w:tcPr>
            <w:tcW w:w="1985"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3 м</w:t>
            </w:r>
          </w:p>
        </w:tc>
        <w:tc>
          <w:tcPr>
            <w:tcW w:w="1318" w:type="dxa"/>
            <w:vAlign w:val="center"/>
          </w:tcPr>
          <w:p w:rsidR="002C5292" w:rsidRDefault="002C5292" w:rsidP="002C5292">
            <w:pPr>
              <w:jc w:val="center"/>
            </w:pPr>
            <w:r w:rsidRPr="00590331">
              <w:rPr>
                <w:rFonts w:ascii="Times New Roman" w:hAnsi="Times New Roman" w:cs="Times New Roman"/>
                <w:sz w:val="20"/>
                <w:szCs w:val="20"/>
              </w:rPr>
              <w:t>Максимал</w:t>
            </w:r>
            <w:r w:rsidRPr="00590331">
              <w:rPr>
                <w:rFonts w:ascii="Times New Roman" w:hAnsi="Times New Roman" w:cs="Times New Roman"/>
                <w:sz w:val="20"/>
                <w:szCs w:val="20"/>
              </w:rPr>
              <w:t>ь</w:t>
            </w:r>
            <w:r w:rsidRPr="00590331">
              <w:rPr>
                <w:rFonts w:ascii="Times New Roman" w:hAnsi="Times New Roman" w:cs="Times New Roman"/>
                <w:sz w:val="20"/>
                <w:szCs w:val="20"/>
              </w:rPr>
              <w:t>ное колич</w:t>
            </w:r>
            <w:r w:rsidRPr="00590331">
              <w:rPr>
                <w:rFonts w:ascii="Times New Roman" w:hAnsi="Times New Roman" w:cs="Times New Roman"/>
                <w:sz w:val="20"/>
                <w:szCs w:val="20"/>
              </w:rPr>
              <w:t>е</w:t>
            </w:r>
            <w:r w:rsidRPr="00590331">
              <w:rPr>
                <w:rFonts w:ascii="Times New Roman" w:hAnsi="Times New Roman" w:cs="Times New Roman"/>
                <w:sz w:val="20"/>
                <w:szCs w:val="20"/>
              </w:rPr>
              <w:t>ство этажей – 3 этажа</w:t>
            </w:r>
          </w:p>
        </w:tc>
        <w:tc>
          <w:tcPr>
            <w:tcW w:w="2056" w:type="dxa"/>
            <w:vAlign w:val="center"/>
          </w:tcPr>
          <w:p w:rsidR="002C5292" w:rsidRPr="00B6274E" w:rsidRDefault="002C5292" w:rsidP="00712801">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Не подлежит уст</w:t>
            </w:r>
            <w:r w:rsidRPr="00B6274E">
              <w:rPr>
                <w:rFonts w:ascii="Times New Roman" w:hAnsi="Times New Roman" w:cs="Times New Roman"/>
                <w:sz w:val="20"/>
                <w:szCs w:val="20"/>
              </w:rPr>
              <w:t>а</w:t>
            </w:r>
            <w:r w:rsidRPr="00B6274E">
              <w:rPr>
                <w:rFonts w:ascii="Times New Roman" w:hAnsi="Times New Roman" w:cs="Times New Roman"/>
                <w:sz w:val="20"/>
                <w:szCs w:val="20"/>
              </w:rPr>
              <w:t>новлению</w:t>
            </w:r>
          </w:p>
        </w:tc>
      </w:tr>
      <w:tr w:rsidR="002C5292" w:rsidRPr="00B6274E" w:rsidTr="002C5292">
        <w:tc>
          <w:tcPr>
            <w:tcW w:w="1873" w:type="dxa"/>
          </w:tcPr>
          <w:p w:rsidR="002C5292" w:rsidRPr="00B6274E" w:rsidRDefault="002C5292" w:rsidP="00712801">
            <w:pPr>
              <w:jc w:val="center"/>
              <w:rPr>
                <w:rFonts w:ascii="Times New Roman" w:hAnsi="Times New Roman" w:cs="Times New Roman"/>
                <w:bCs/>
                <w:sz w:val="20"/>
                <w:szCs w:val="20"/>
              </w:rPr>
            </w:pPr>
            <w:r w:rsidRPr="00B6274E">
              <w:rPr>
                <w:rFonts w:ascii="Times New Roman" w:hAnsi="Times New Roman" w:cs="Times New Roman"/>
                <w:bCs/>
                <w:sz w:val="20"/>
                <w:szCs w:val="20"/>
              </w:rPr>
              <w:t>Размещение авт</w:t>
            </w:r>
            <w:r w:rsidRPr="00B6274E">
              <w:rPr>
                <w:rFonts w:ascii="Times New Roman" w:hAnsi="Times New Roman" w:cs="Times New Roman"/>
                <w:bCs/>
                <w:sz w:val="20"/>
                <w:szCs w:val="20"/>
              </w:rPr>
              <w:t>о</w:t>
            </w:r>
            <w:r w:rsidRPr="00B6274E">
              <w:rPr>
                <w:rFonts w:ascii="Times New Roman" w:hAnsi="Times New Roman" w:cs="Times New Roman"/>
                <w:bCs/>
                <w:sz w:val="20"/>
                <w:szCs w:val="20"/>
              </w:rPr>
              <w:t>мобильных дорог</w:t>
            </w:r>
          </w:p>
          <w:p w:rsidR="002C5292" w:rsidRPr="00B6274E" w:rsidRDefault="002C5292" w:rsidP="00712801">
            <w:pPr>
              <w:jc w:val="center"/>
              <w:rPr>
                <w:rFonts w:ascii="Times New Roman" w:hAnsi="Times New Roman" w:cs="Times New Roman"/>
                <w:sz w:val="20"/>
                <w:szCs w:val="20"/>
              </w:rPr>
            </w:pPr>
            <w:r w:rsidRPr="00B6274E">
              <w:rPr>
                <w:rFonts w:ascii="Times New Roman" w:hAnsi="Times New Roman" w:cs="Times New Roman"/>
                <w:bCs/>
                <w:sz w:val="20"/>
                <w:szCs w:val="20"/>
              </w:rPr>
              <w:t>(7.2.1)</w:t>
            </w:r>
          </w:p>
        </w:tc>
        <w:tc>
          <w:tcPr>
            <w:tcW w:w="5670" w:type="dxa"/>
          </w:tcPr>
          <w:p w:rsidR="002C5292" w:rsidRPr="00F55CA3" w:rsidRDefault="002C5292" w:rsidP="00FC086E">
            <w:pPr>
              <w:pStyle w:val="ConsPlusNormal"/>
              <w:jc w:val="both"/>
              <w:rPr>
                <w:rFonts w:ascii="Times New Roman" w:hAnsi="Times New Roman" w:cs="Times New Roman"/>
              </w:rPr>
            </w:pPr>
            <w:r w:rsidRPr="00F55CA3">
              <w:rPr>
                <w:rFonts w:ascii="Times New Roman" w:hAnsi="Times New Roman" w:cs="Times New Roman"/>
              </w:rPr>
              <w:t>Размещение автомобильных дорог за пределами населенных пунктов и технически связанных с ними сооружений, прид</w:t>
            </w:r>
            <w:r w:rsidRPr="00F55CA3">
              <w:rPr>
                <w:rFonts w:ascii="Times New Roman" w:hAnsi="Times New Roman" w:cs="Times New Roman"/>
              </w:rPr>
              <w:t>о</w:t>
            </w:r>
            <w:r w:rsidRPr="00F55CA3">
              <w:rPr>
                <w:rFonts w:ascii="Times New Roman" w:hAnsi="Times New Roman" w:cs="Times New Roman"/>
              </w:rPr>
              <w:t>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w:t>
            </w:r>
            <w:r w:rsidRPr="00F55CA3">
              <w:rPr>
                <w:rFonts w:ascii="Times New Roman" w:hAnsi="Times New Roman" w:cs="Times New Roman"/>
              </w:rPr>
              <w:t>х</w:t>
            </w:r>
            <w:r w:rsidRPr="00F55CA3">
              <w:rPr>
                <w:rFonts w:ascii="Times New Roman" w:hAnsi="Times New Roman" w:cs="Times New Roman"/>
              </w:rPr>
              <w:t>раны транспортных средств;</w:t>
            </w:r>
          </w:p>
          <w:p w:rsidR="002C5292" w:rsidRPr="00F55CA3" w:rsidRDefault="002C5292" w:rsidP="00FC086E">
            <w:pPr>
              <w:jc w:val="both"/>
              <w:rPr>
                <w:rFonts w:ascii="Times New Roman" w:hAnsi="Times New Roman" w:cs="Times New Roman"/>
                <w:sz w:val="20"/>
                <w:szCs w:val="20"/>
              </w:rPr>
            </w:pPr>
            <w:r w:rsidRPr="00F55CA3">
              <w:rPr>
                <w:rFonts w:ascii="Times New Roman" w:hAnsi="Times New Roman" w:cs="Times New Roman"/>
                <w:sz w:val="20"/>
                <w:szCs w:val="20"/>
              </w:rPr>
              <w:lastRenderedPageBreak/>
              <w:t>размещение объектов, предназначенных для размещения п</w:t>
            </w:r>
            <w:r w:rsidRPr="00F55CA3">
              <w:rPr>
                <w:rFonts w:ascii="Times New Roman" w:hAnsi="Times New Roman" w:cs="Times New Roman"/>
                <w:sz w:val="20"/>
                <w:szCs w:val="20"/>
              </w:rPr>
              <w:t>о</w:t>
            </w:r>
            <w:r w:rsidRPr="00F55CA3">
              <w:rPr>
                <w:rFonts w:ascii="Times New Roman" w:hAnsi="Times New Roman" w:cs="Times New Roman"/>
                <w:sz w:val="20"/>
                <w:szCs w:val="20"/>
              </w:rPr>
              <w:t>стов органов внутренних дел, ответственных за безопасность дорожного движения</w:t>
            </w:r>
          </w:p>
        </w:tc>
        <w:tc>
          <w:tcPr>
            <w:tcW w:w="1559"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lastRenderedPageBreak/>
              <w:t>Не подлежит установлению</w:t>
            </w:r>
          </w:p>
        </w:tc>
        <w:tc>
          <w:tcPr>
            <w:tcW w:w="1559"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Не подлежит установлению</w:t>
            </w:r>
          </w:p>
        </w:tc>
        <w:tc>
          <w:tcPr>
            <w:tcW w:w="1985" w:type="dxa"/>
            <w:vAlign w:val="center"/>
          </w:tcPr>
          <w:p w:rsidR="002C5292" w:rsidRPr="008C49C6" w:rsidRDefault="002C5292" w:rsidP="00FC086E">
            <w:pPr>
              <w:autoSpaceDE w:val="0"/>
              <w:autoSpaceDN w:val="0"/>
              <w:adjustRightInd w:val="0"/>
              <w:jc w:val="center"/>
              <w:rPr>
                <w:rFonts w:ascii="Times New Roman" w:hAnsi="Times New Roman" w:cs="Times New Roman"/>
                <w:sz w:val="20"/>
                <w:szCs w:val="20"/>
              </w:rPr>
            </w:pPr>
            <w:r w:rsidRPr="008C49C6">
              <w:rPr>
                <w:rFonts w:ascii="Times New Roman" w:hAnsi="Times New Roman" w:cs="Times New Roman"/>
                <w:sz w:val="20"/>
                <w:szCs w:val="20"/>
              </w:rPr>
              <w:t>3 м</w:t>
            </w:r>
          </w:p>
        </w:tc>
        <w:tc>
          <w:tcPr>
            <w:tcW w:w="1318" w:type="dxa"/>
            <w:vAlign w:val="center"/>
          </w:tcPr>
          <w:p w:rsidR="002C5292" w:rsidRDefault="002C5292" w:rsidP="002C5292">
            <w:pPr>
              <w:jc w:val="center"/>
            </w:pPr>
            <w:r w:rsidRPr="00590331">
              <w:rPr>
                <w:rFonts w:ascii="Times New Roman" w:hAnsi="Times New Roman" w:cs="Times New Roman"/>
                <w:sz w:val="20"/>
                <w:szCs w:val="20"/>
              </w:rPr>
              <w:t>Максимал</w:t>
            </w:r>
            <w:r w:rsidRPr="00590331">
              <w:rPr>
                <w:rFonts w:ascii="Times New Roman" w:hAnsi="Times New Roman" w:cs="Times New Roman"/>
                <w:sz w:val="20"/>
                <w:szCs w:val="20"/>
              </w:rPr>
              <w:t>ь</w:t>
            </w:r>
            <w:r w:rsidRPr="00590331">
              <w:rPr>
                <w:rFonts w:ascii="Times New Roman" w:hAnsi="Times New Roman" w:cs="Times New Roman"/>
                <w:sz w:val="20"/>
                <w:szCs w:val="20"/>
              </w:rPr>
              <w:t>ное колич</w:t>
            </w:r>
            <w:r w:rsidRPr="00590331">
              <w:rPr>
                <w:rFonts w:ascii="Times New Roman" w:hAnsi="Times New Roman" w:cs="Times New Roman"/>
                <w:sz w:val="20"/>
                <w:szCs w:val="20"/>
              </w:rPr>
              <w:t>е</w:t>
            </w:r>
            <w:r w:rsidRPr="00590331">
              <w:rPr>
                <w:rFonts w:ascii="Times New Roman" w:hAnsi="Times New Roman" w:cs="Times New Roman"/>
                <w:sz w:val="20"/>
                <w:szCs w:val="20"/>
              </w:rPr>
              <w:t>ство этажей – 3 этажа</w:t>
            </w:r>
          </w:p>
        </w:tc>
        <w:tc>
          <w:tcPr>
            <w:tcW w:w="2056" w:type="dxa"/>
            <w:vAlign w:val="center"/>
          </w:tcPr>
          <w:p w:rsidR="002C5292" w:rsidRPr="00B6274E" w:rsidRDefault="002C5292" w:rsidP="00712801">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Не подлежит уст</w:t>
            </w:r>
            <w:r w:rsidRPr="00B6274E">
              <w:rPr>
                <w:rFonts w:ascii="Times New Roman" w:hAnsi="Times New Roman" w:cs="Times New Roman"/>
                <w:sz w:val="20"/>
                <w:szCs w:val="20"/>
              </w:rPr>
              <w:t>а</w:t>
            </w:r>
            <w:r w:rsidRPr="00B6274E">
              <w:rPr>
                <w:rFonts w:ascii="Times New Roman" w:hAnsi="Times New Roman" w:cs="Times New Roman"/>
                <w:sz w:val="20"/>
                <w:szCs w:val="20"/>
              </w:rPr>
              <w:t>новлению</w:t>
            </w:r>
          </w:p>
        </w:tc>
      </w:tr>
      <w:tr w:rsidR="002C5292" w:rsidRPr="00B6274E" w:rsidTr="002C5292">
        <w:tc>
          <w:tcPr>
            <w:tcW w:w="1873" w:type="dxa"/>
          </w:tcPr>
          <w:p w:rsidR="002C5292" w:rsidRPr="00B6274E" w:rsidRDefault="002C5292" w:rsidP="00712801">
            <w:pPr>
              <w:jc w:val="center"/>
              <w:rPr>
                <w:rFonts w:ascii="Times New Roman" w:hAnsi="Times New Roman" w:cs="Times New Roman"/>
                <w:bCs/>
                <w:sz w:val="20"/>
                <w:szCs w:val="20"/>
              </w:rPr>
            </w:pPr>
            <w:r w:rsidRPr="00B6274E">
              <w:rPr>
                <w:rFonts w:ascii="Times New Roman" w:hAnsi="Times New Roman" w:cs="Times New Roman"/>
                <w:bCs/>
                <w:sz w:val="20"/>
                <w:szCs w:val="20"/>
              </w:rPr>
              <w:lastRenderedPageBreak/>
              <w:t>Обслуживание перевозок пасс</w:t>
            </w:r>
            <w:r w:rsidRPr="00B6274E">
              <w:rPr>
                <w:rFonts w:ascii="Times New Roman" w:hAnsi="Times New Roman" w:cs="Times New Roman"/>
                <w:bCs/>
                <w:sz w:val="20"/>
                <w:szCs w:val="20"/>
              </w:rPr>
              <w:t>а</w:t>
            </w:r>
            <w:r w:rsidRPr="00B6274E">
              <w:rPr>
                <w:rFonts w:ascii="Times New Roman" w:hAnsi="Times New Roman" w:cs="Times New Roman"/>
                <w:bCs/>
                <w:sz w:val="20"/>
                <w:szCs w:val="20"/>
              </w:rPr>
              <w:t>жиров</w:t>
            </w:r>
          </w:p>
          <w:p w:rsidR="002C5292" w:rsidRPr="00B6274E" w:rsidRDefault="002C5292" w:rsidP="00712801">
            <w:pPr>
              <w:jc w:val="center"/>
              <w:rPr>
                <w:rFonts w:ascii="Times New Roman" w:hAnsi="Times New Roman" w:cs="Times New Roman"/>
                <w:sz w:val="20"/>
                <w:szCs w:val="20"/>
              </w:rPr>
            </w:pPr>
            <w:r w:rsidRPr="00B6274E">
              <w:rPr>
                <w:rFonts w:ascii="Times New Roman" w:hAnsi="Times New Roman" w:cs="Times New Roman"/>
                <w:bCs/>
                <w:sz w:val="20"/>
                <w:szCs w:val="20"/>
              </w:rPr>
              <w:t>(7.2.2)</w:t>
            </w:r>
          </w:p>
        </w:tc>
        <w:tc>
          <w:tcPr>
            <w:tcW w:w="5670" w:type="dxa"/>
          </w:tcPr>
          <w:p w:rsidR="002C5292" w:rsidRPr="00F55CA3" w:rsidRDefault="002C5292" w:rsidP="00FC086E">
            <w:pPr>
              <w:jc w:val="both"/>
              <w:rPr>
                <w:rFonts w:ascii="Times New Roman" w:hAnsi="Times New Roman" w:cs="Times New Roman"/>
                <w:sz w:val="20"/>
                <w:szCs w:val="20"/>
              </w:rPr>
            </w:pPr>
            <w:r w:rsidRPr="00F55CA3">
              <w:rPr>
                <w:rFonts w:ascii="Times New Roman" w:hAnsi="Times New Roman" w:cs="Times New Roman"/>
                <w:sz w:val="20"/>
                <w:szCs w:val="20"/>
              </w:rPr>
              <w:t>Размещение зданий и сооружений, предназначенных для о</w:t>
            </w:r>
            <w:r w:rsidRPr="00F55CA3">
              <w:rPr>
                <w:rFonts w:ascii="Times New Roman" w:hAnsi="Times New Roman" w:cs="Times New Roman"/>
                <w:sz w:val="20"/>
                <w:szCs w:val="20"/>
              </w:rPr>
              <w:t>б</w:t>
            </w:r>
            <w:r w:rsidRPr="00F55CA3">
              <w:rPr>
                <w:rFonts w:ascii="Times New Roman" w:hAnsi="Times New Roman" w:cs="Times New Roman"/>
                <w:sz w:val="20"/>
                <w:szCs w:val="20"/>
              </w:rPr>
              <w:t>служивания пассажиров, за исключением объектов капитал</w:t>
            </w:r>
            <w:r w:rsidRPr="00F55CA3">
              <w:rPr>
                <w:rFonts w:ascii="Times New Roman" w:hAnsi="Times New Roman" w:cs="Times New Roman"/>
                <w:sz w:val="20"/>
                <w:szCs w:val="20"/>
              </w:rPr>
              <w:t>ь</w:t>
            </w:r>
            <w:r w:rsidRPr="00F55CA3">
              <w:rPr>
                <w:rFonts w:ascii="Times New Roman" w:hAnsi="Times New Roman" w:cs="Times New Roman"/>
                <w:sz w:val="20"/>
                <w:szCs w:val="20"/>
              </w:rPr>
              <w:t>ного строительства, размещение которых предусмотрено с</w:t>
            </w:r>
            <w:r w:rsidRPr="00F55CA3">
              <w:rPr>
                <w:rFonts w:ascii="Times New Roman" w:hAnsi="Times New Roman" w:cs="Times New Roman"/>
                <w:sz w:val="20"/>
                <w:szCs w:val="20"/>
              </w:rPr>
              <w:t>о</w:t>
            </w:r>
            <w:r w:rsidRPr="00F55CA3">
              <w:rPr>
                <w:rFonts w:ascii="Times New Roman" w:hAnsi="Times New Roman" w:cs="Times New Roman"/>
                <w:sz w:val="20"/>
                <w:szCs w:val="20"/>
              </w:rPr>
              <w:t>держанием вида разрешенного использования с кодом 7.6</w:t>
            </w:r>
          </w:p>
        </w:tc>
        <w:tc>
          <w:tcPr>
            <w:tcW w:w="1559"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Не подлежит установлению</w:t>
            </w:r>
          </w:p>
        </w:tc>
        <w:tc>
          <w:tcPr>
            <w:tcW w:w="1559"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Не подлежит установлению</w:t>
            </w:r>
          </w:p>
        </w:tc>
        <w:tc>
          <w:tcPr>
            <w:tcW w:w="1985"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3 м</w:t>
            </w:r>
          </w:p>
        </w:tc>
        <w:tc>
          <w:tcPr>
            <w:tcW w:w="1318" w:type="dxa"/>
            <w:vAlign w:val="center"/>
          </w:tcPr>
          <w:p w:rsidR="002C5292" w:rsidRDefault="002C5292" w:rsidP="002C5292">
            <w:pPr>
              <w:jc w:val="center"/>
            </w:pPr>
            <w:r w:rsidRPr="00BB6687">
              <w:rPr>
                <w:rFonts w:ascii="Times New Roman" w:hAnsi="Times New Roman" w:cs="Times New Roman"/>
                <w:sz w:val="20"/>
                <w:szCs w:val="20"/>
              </w:rPr>
              <w:t>Максимал</w:t>
            </w:r>
            <w:r w:rsidRPr="00BB6687">
              <w:rPr>
                <w:rFonts w:ascii="Times New Roman" w:hAnsi="Times New Roman" w:cs="Times New Roman"/>
                <w:sz w:val="20"/>
                <w:szCs w:val="20"/>
              </w:rPr>
              <w:t>ь</w:t>
            </w:r>
            <w:r w:rsidRPr="00BB6687">
              <w:rPr>
                <w:rFonts w:ascii="Times New Roman" w:hAnsi="Times New Roman" w:cs="Times New Roman"/>
                <w:sz w:val="20"/>
                <w:szCs w:val="20"/>
              </w:rPr>
              <w:t>ное колич</w:t>
            </w:r>
            <w:r w:rsidRPr="00BB6687">
              <w:rPr>
                <w:rFonts w:ascii="Times New Roman" w:hAnsi="Times New Roman" w:cs="Times New Roman"/>
                <w:sz w:val="20"/>
                <w:szCs w:val="20"/>
              </w:rPr>
              <w:t>е</w:t>
            </w:r>
            <w:r w:rsidRPr="00BB6687">
              <w:rPr>
                <w:rFonts w:ascii="Times New Roman" w:hAnsi="Times New Roman" w:cs="Times New Roman"/>
                <w:sz w:val="20"/>
                <w:szCs w:val="20"/>
              </w:rPr>
              <w:t>ство этажей – 3 этажа</w:t>
            </w:r>
          </w:p>
        </w:tc>
        <w:tc>
          <w:tcPr>
            <w:tcW w:w="2056" w:type="dxa"/>
            <w:vAlign w:val="center"/>
          </w:tcPr>
          <w:p w:rsidR="002C5292" w:rsidRPr="00B6274E" w:rsidRDefault="002C5292" w:rsidP="0071280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2C5292" w:rsidRPr="00B6274E" w:rsidTr="002C5292">
        <w:tc>
          <w:tcPr>
            <w:tcW w:w="1873" w:type="dxa"/>
          </w:tcPr>
          <w:p w:rsidR="002C5292" w:rsidRPr="00B6274E" w:rsidRDefault="002C5292" w:rsidP="00712801">
            <w:pPr>
              <w:jc w:val="center"/>
              <w:rPr>
                <w:rFonts w:ascii="Times New Roman" w:hAnsi="Times New Roman" w:cs="Times New Roman"/>
                <w:bCs/>
                <w:sz w:val="20"/>
                <w:szCs w:val="20"/>
              </w:rPr>
            </w:pPr>
            <w:r w:rsidRPr="00B6274E">
              <w:rPr>
                <w:rFonts w:ascii="Times New Roman" w:hAnsi="Times New Roman" w:cs="Times New Roman"/>
                <w:bCs/>
                <w:sz w:val="20"/>
                <w:szCs w:val="20"/>
              </w:rPr>
              <w:t>Стоянки транспо</w:t>
            </w:r>
            <w:r w:rsidRPr="00B6274E">
              <w:rPr>
                <w:rFonts w:ascii="Times New Roman" w:hAnsi="Times New Roman" w:cs="Times New Roman"/>
                <w:bCs/>
                <w:sz w:val="20"/>
                <w:szCs w:val="20"/>
              </w:rPr>
              <w:t>р</w:t>
            </w:r>
            <w:r w:rsidRPr="00B6274E">
              <w:rPr>
                <w:rFonts w:ascii="Times New Roman" w:hAnsi="Times New Roman" w:cs="Times New Roman"/>
                <w:bCs/>
                <w:sz w:val="20"/>
                <w:szCs w:val="20"/>
              </w:rPr>
              <w:t>та общего польз</w:t>
            </w:r>
            <w:r w:rsidRPr="00B6274E">
              <w:rPr>
                <w:rFonts w:ascii="Times New Roman" w:hAnsi="Times New Roman" w:cs="Times New Roman"/>
                <w:bCs/>
                <w:sz w:val="20"/>
                <w:szCs w:val="20"/>
              </w:rPr>
              <w:t>о</w:t>
            </w:r>
            <w:r w:rsidRPr="00B6274E">
              <w:rPr>
                <w:rFonts w:ascii="Times New Roman" w:hAnsi="Times New Roman" w:cs="Times New Roman"/>
                <w:bCs/>
                <w:sz w:val="20"/>
                <w:szCs w:val="20"/>
              </w:rPr>
              <w:t>вания</w:t>
            </w:r>
          </w:p>
          <w:p w:rsidR="002C5292" w:rsidRPr="00B6274E" w:rsidRDefault="002C5292" w:rsidP="00712801">
            <w:pPr>
              <w:jc w:val="center"/>
              <w:rPr>
                <w:rFonts w:ascii="Times New Roman" w:hAnsi="Times New Roman" w:cs="Times New Roman"/>
                <w:sz w:val="20"/>
                <w:szCs w:val="20"/>
              </w:rPr>
            </w:pPr>
            <w:r w:rsidRPr="00B6274E">
              <w:rPr>
                <w:rFonts w:ascii="Times New Roman" w:hAnsi="Times New Roman" w:cs="Times New Roman"/>
                <w:bCs/>
                <w:sz w:val="20"/>
                <w:szCs w:val="20"/>
              </w:rPr>
              <w:t>(7.2.3)</w:t>
            </w:r>
          </w:p>
        </w:tc>
        <w:tc>
          <w:tcPr>
            <w:tcW w:w="5670" w:type="dxa"/>
          </w:tcPr>
          <w:p w:rsidR="002C5292" w:rsidRPr="00F55CA3" w:rsidRDefault="002C5292" w:rsidP="00FC086E">
            <w:pPr>
              <w:jc w:val="both"/>
              <w:rPr>
                <w:rFonts w:ascii="Times New Roman" w:hAnsi="Times New Roman" w:cs="Times New Roman"/>
                <w:sz w:val="20"/>
                <w:szCs w:val="20"/>
              </w:rPr>
            </w:pPr>
            <w:r w:rsidRPr="00F55CA3">
              <w:rPr>
                <w:rFonts w:ascii="Times New Roman" w:hAnsi="Times New Roman" w:cs="Times New Roman"/>
                <w:sz w:val="20"/>
                <w:szCs w:val="20"/>
              </w:rPr>
              <w:t>Размещение стоянок транспортных средств, осуществляющих перевозки людей по установленному маршруту</w:t>
            </w:r>
          </w:p>
        </w:tc>
        <w:tc>
          <w:tcPr>
            <w:tcW w:w="1559"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Не подлежит установлению</w:t>
            </w:r>
          </w:p>
        </w:tc>
        <w:tc>
          <w:tcPr>
            <w:tcW w:w="1559"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Не подлежит установлению</w:t>
            </w:r>
          </w:p>
        </w:tc>
        <w:tc>
          <w:tcPr>
            <w:tcW w:w="1985"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3 м</w:t>
            </w:r>
          </w:p>
        </w:tc>
        <w:tc>
          <w:tcPr>
            <w:tcW w:w="1318" w:type="dxa"/>
            <w:vAlign w:val="center"/>
          </w:tcPr>
          <w:p w:rsidR="002C5292" w:rsidRDefault="002C5292" w:rsidP="002C5292">
            <w:pPr>
              <w:jc w:val="center"/>
            </w:pPr>
            <w:r w:rsidRPr="00BB6687">
              <w:rPr>
                <w:rFonts w:ascii="Times New Roman" w:hAnsi="Times New Roman" w:cs="Times New Roman"/>
                <w:sz w:val="20"/>
                <w:szCs w:val="20"/>
              </w:rPr>
              <w:t>Максимал</w:t>
            </w:r>
            <w:r w:rsidRPr="00BB6687">
              <w:rPr>
                <w:rFonts w:ascii="Times New Roman" w:hAnsi="Times New Roman" w:cs="Times New Roman"/>
                <w:sz w:val="20"/>
                <w:szCs w:val="20"/>
              </w:rPr>
              <w:t>ь</w:t>
            </w:r>
            <w:r w:rsidRPr="00BB6687">
              <w:rPr>
                <w:rFonts w:ascii="Times New Roman" w:hAnsi="Times New Roman" w:cs="Times New Roman"/>
                <w:sz w:val="20"/>
                <w:szCs w:val="20"/>
              </w:rPr>
              <w:t>ное колич</w:t>
            </w:r>
            <w:r w:rsidRPr="00BB6687">
              <w:rPr>
                <w:rFonts w:ascii="Times New Roman" w:hAnsi="Times New Roman" w:cs="Times New Roman"/>
                <w:sz w:val="20"/>
                <w:szCs w:val="20"/>
              </w:rPr>
              <w:t>е</w:t>
            </w:r>
            <w:r w:rsidRPr="00BB6687">
              <w:rPr>
                <w:rFonts w:ascii="Times New Roman" w:hAnsi="Times New Roman" w:cs="Times New Roman"/>
                <w:sz w:val="20"/>
                <w:szCs w:val="20"/>
              </w:rPr>
              <w:t>ство этажей – 3 этажа</w:t>
            </w:r>
          </w:p>
        </w:tc>
        <w:tc>
          <w:tcPr>
            <w:tcW w:w="2056" w:type="dxa"/>
            <w:vAlign w:val="center"/>
          </w:tcPr>
          <w:p w:rsidR="002C5292" w:rsidRPr="00B6274E" w:rsidRDefault="002C5292" w:rsidP="00712801">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Не подлежит уст</w:t>
            </w:r>
            <w:r w:rsidRPr="00B6274E">
              <w:rPr>
                <w:rFonts w:ascii="Times New Roman" w:hAnsi="Times New Roman" w:cs="Times New Roman"/>
                <w:sz w:val="20"/>
                <w:szCs w:val="20"/>
              </w:rPr>
              <w:t>а</w:t>
            </w:r>
            <w:r w:rsidRPr="00B6274E">
              <w:rPr>
                <w:rFonts w:ascii="Times New Roman" w:hAnsi="Times New Roman" w:cs="Times New Roman"/>
                <w:sz w:val="20"/>
                <w:szCs w:val="20"/>
              </w:rPr>
              <w:t>новлению</w:t>
            </w:r>
          </w:p>
        </w:tc>
      </w:tr>
      <w:tr w:rsidR="002C5292" w:rsidRPr="00B6274E" w:rsidTr="002C5292">
        <w:tc>
          <w:tcPr>
            <w:tcW w:w="1873" w:type="dxa"/>
          </w:tcPr>
          <w:p w:rsidR="002C5292" w:rsidRPr="00B6274E" w:rsidRDefault="002C5292" w:rsidP="00FC086E">
            <w:pPr>
              <w:jc w:val="center"/>
              <w:rPr>
                <w:rFonts w:ascii="Times New Roman" w:hAnsi="Times New Roman" w:cs="Times New Roman"/>
                <w:sz w:val="20"/>
                <w:szCs w:val="20"/>
              </w:rPr>
            </w:pPr>
            <w:r w:rsidRPr="00B6274E">
              <w:rPr>
                <w:rFonts w:ascii="Times New Roman" w:hAnsi="Times New Roman" w:cs="Times New Roman"/>
                <w:sz w:val="20"/>
                <w:szCs w:val="20"/>
              </w:rPr>
              <w:t>Земельные участки (территории) о</w:t>
            </w:r>
            <w:r w:rsidRPr="00B6274E">
              <w:rPr>
                <w:rFonts w:ascii="Times New Roman" w:hAnsi="Times New Roman" w:cs="Times New Roman"/>
                <w:sz w:val="20"/>
                <w:szCs w:val="20"/>
              </w:rPr>
              <w:t>б</w:t>
            </w:r>
            <w:r w:rsidRPr="00B6274E">
              <w:rPr>
                <w:rFonts w:ascii="Times New Roman" w:hAnsi="Times New Roman" w:cs="Times New Roman"/>
                <w:sz w:val="20"/>
                <w:szCs w:val="20"/>
              </w:rPr>
              <w:t>щего пользования (12.0)</w:t>
            </w:r>
          </w:p>
        </w:tc>
        <w:tc>
          <w:tcPr>
            <w:tcW w:w="5670" w:type="dxa"/>
          </w:tcPr>
          <w:p w:rsidR="002C5292" w:rsidRPr="00B6274E" w:rsidRDefault="002C5292" w:rsidP="00FC086E">
            <w:pPr>
              <w:jc w:val="both"/>
              <w:rPr>
                <w:rFonts w:ascii="Times New Roman" w:hAnsi="Times New Roman" w:cs="Times New Roman"/>
                <w:sz w:val="20"/>
                <w:szCs w:val="20"/>
              </w:rPr>
            </w:pPr>
            <w:r w:rsidRPr="00B6274E">
              <w:rPr>
                <w:rFonts w:ascii="Times New Roman" w:hAnsi="Times New Roman" w:cs="Times New Roman"/>
                <w:sz w:val="20"/>
                <w:szCs w:val="20"/>
              </w:rPr>
              <w:t>Земельные участки общего пользования.</w:t>
            </w:r>
          </w:p>
          <w:p w:rsidR="002C5292" w:rsidRPr="00B6274E" w:rsidRDefault="002C5292" w:rsidP="00FC086E">
            <w:pPr>
              <w:jc w:val="both"/>
              <w:rPr>
                <w:rFonts w:ascii="Times New Roman" w:hAnsi="Times New Roman" w:cs="Times New Roman"/>
                <w:sz w:val="20"/>
                <w:szCs w:val="20"/>
              </w:rPr>
            </w:pPr>
            <w:r w:rsidRPr="00B6274E">
              <w:rPr>
                <w:rFonts w:ascii="Times New Roman" w:hAnsi="Times New Roman" w:cs="Times New Roman"/>
                <w:sz w:val="20"/>
                <w:szCs w:val="20"/>
              </w:rPr>
              <w:t>Содержание данного вида разрешенного использования вкл</w:t>
            </w:r>
            <w:r w:rsidRPr="00B6274E">
              <w:rPr>
                <w:rFonts w:ascii="Times New Roman" w:hAnsi="Times New Roman" w:cs="Times New Roman"/>
                <w:sz w:val="20"/>
                <w:szCs w:val="20"/>
              </w:rPr>
              <w:t>ю</w:t>
            </w:r>
            <w:r w:rsidRPr="00B6274E">
              <w:rPr>
                <w:rFonts w:ascii="Times New Roman" w:hAnsi="Times New Roman" w:cs="Times New Roman"/>
                <w:sz w:val="20"/>
                <w:szCs w:val="20"/>
              </w:rPr>
              <w:t>чает в себя содержание видов разрешенного использования с кодами 12.0.1 - 12.0.2</w:t>
            </w:r>
          </w:p>
        </w:tc>
        <w:tc>
          <w:tcPr>
            <w:tcW w:w="1559"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Не подлежит установлению</w:t>
            </w:r>
          </w:p>
        </w:tc>
        <w:tc>
          <w:tcPr>
            <w:tcW w:w="1559"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Не подлежит установлению</w:t>
            </w:r>
          </w:p>
        </w:tc>
        <w:tc>
          <w:tcPr>
            <w:tcW w:w="1985"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3 м</w:t>
            </w:r>
          </w:p>
        </w:tc>
        <w:tc>
          <w:tcPr>
            <w:tcW w:w="1318" w:type="dxa"/>
            <w:vAlign w:val="center"/>
          </w:tcPr>
          <w:p w:rsidR="002C5292" w:rsidRDefault="002C5292" w:rsidP="002C5292">
            <w:pPr>
              <w:jc w:val="center"/>
            </w:pPr>
            <w:r w:rsidRPr="00BB6687">
              <w:rPr>
                <w:rFonts w:ascii="Times New Roman" w:hAnsi="Times New Roman" w:cs="Times New Roman"/>
                <w:sz w:val="20"/>
                <w:szCs w:val="20"/>
              </w:rPr>
              <w:t>Максимал</w:t>
            </w:r>
            <w:r w:rsidRPr="00BB6687">
              <w:rPr>
                <w:rFonts w:ascii="Times New Roman" w:hAnsi="Times New Roman" w:cs="Times New Roman"/>
                <w:sz w:val="20"/>
                <w:szCs w:val="20"/>
              </w:rPr>
              <w:t>ь</w:t>
            </w:r>
            <w:r w:rsidRPr="00BB6687">
              <w:rPr>
                <w:rFonts w:ascii="Times New Roman" w:hAnsi="Times New Roman" w:cs="Times New Roman"/>
                <w:sz w:val="20"/>
                <w:szCs w:val="20"/>
              </w:rPr>
              <w:t>ное колич</w:t>
            </w:r>
            <w:r w:rsidRPr="00BB6687">
              <w:rPr>
                <w:rFonts w:ascii="Times New Roman" w:hAnsi="Times New Roman" w:cs="Times New Roman"/>
                <w:sz w:val="20"/>
                <w:szCs w:val="20"/>
              </w:rPr>
              <w:t>е</w:t>
            </w:r>
            <w:r w:rsidRPr="00BB6687">
              <w:rPr>
                <w:rFonts w:ascii="Times New Roman" w:hAnsi="Times New Roman" w:cs="Times New Roman"/>
                <w:sz w:val="20"/>
                <w:szCs w:val="20"/>
              </w:rPr>
              <w:t>ство этажей – 3 этажа</w:t>
            </w:r>
          </w:p>
        </w:tc>
        <w:tc>
          <w:tcPr>
            <w:tcW w:w="2056"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Не подлежит уст</w:t>
            </w:r>
            <w:r w:rsidRPr="00B6274E">
              <w:rPr>
                <w:rFonts w:ascii="Times New Roman" w:hAnsi="Times New Roman" w:cs="Times New Roman"/>
                <w:sz w:val="20"/>
                <w:szCs w:val="20"/>
              </w:rPr>
              <w:t>а</w:t>
            </w:r>
            <w:r w:rsidRPr="00B6274E">
              <w:rPr>
                <w:rFonts w:ascii="Times New Roman" w:hAnsi="Times New Roman" w:cs="Times New Roman"/>
                <w:sz w:val="20"/>
                <w:szCs w:val="20"/>
              </w:rPr>
              <w:t>новлению</w:t>
            </w:r>
          </w:p>
        </w:tc>
      </w:tr>
      <w:tr w:rsidR="002C5292" w:rsidRPr="00B6274E" w:rsidTr="002C5292">
        <w:tc>
          <w:tcPr>
            <w:tcW w:w="1873" w:type="dxa"/>
          </w:tcPr>
          <w:p w:rsidR="002C5292" w:rsidRPr="00B6274E" w:rsidRDefault="002C5292" w:rsidP="00FC086E">
            <w:pPr>
              <w:jc w:val="center"/>
              <w:rPr>
                <w:rFonts w:ascii="Times New Roman" w:hAnsi="Times New Roman" w:cs="Times New Roman"/>
                <w:sz w:val="20"/>
                <w:szCs w:val="20"/>
              </w:rPr>
            </w:pPr>
            <w:r w:rsidRPr="00B6274E">
              <w:rPr>
                <w:rFonts w:ascii="Times New Roman" w:hAnsi="Times New Roman" w:cs="Times New Roman"/>
                <w:sz w:val="20"/>
                <w:szCs w:val="20"/>
              </w:rPr>
              <w:t>Улично-дорожная сеть (12.0.1)</w:t>
            </w:r>
          </w:p>
        </w:tc>
        <w:tc>
          <w:tcPr>
            <w:tcW w:w="5670" w:type="dxa"/>
          </w:tcPr>
          <w:p w:rsidR="002C5292" w:rsidRPr="00B6274E" w:rsidRDefault="002C5292" w:rsidP="00FC086E">
            <w:pPr>
              <w:jc w:val="both"/>
              <w:rPr>
                <w:rFonts w:ascii="Times New Roman" w:hAnsi="Times New Roman" w:cs="Times New Roman"/>
                <w:sz w:val="20"/>
                <w:szCs w:val="20"/>
              </w:rPr>
            </w:pPr>
            <w:r w:rsidRPr="00B6274E">
              <w:rPr>
                <w:rFonts w:ascii="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w:t>
            </w:r>
            <w:r w:rsidRPr="00B6274E">
              <w:rPr>
                <w:rFonts w:ascii="Times New Roman" w:hAnsi="Times New Roman" w:cs="Times New Roman"/>
                <w:sz w:val="20"/>
                <w:szCs w:val="20"/>
              </w:rPr>
              <w:t>о</w:t>
            </w:r>
            <w:r w:rsidRPr="00B6274E">
              <w:rPr>
                <w:rFonts w:ascii="Times New Roman" w:hAnsi="Times New Roman" w:cs="Times New Roman"/>
                <w:sz w:val="20"/>
                <w:szCs w:val="20"/>
              </w:rPr>
              <w:t>щадей, проездов, велодорожек и объектов велотранспортной и инженерной инфраструктуры;</w:t>
            </w:r>
          </w:p>
          <w:p w:rsidR="002C5292" w:rsidRPr="00B6274E" w:rsidRDefault="002C5292" w:rsidP="00FC086E">
            <w:pPr>
              <w:jc w:val="both"/>
              <w:rPr>
                <w:rFonts w:ascii="Times New Roman" w:hAnsi="Times New Roman" w:cs="Times New Roman"/>
                <w:sz w:val="20"/>
                <w:szCs w:val="20"/>
              </w:rPr>
            </w:pPr>
            <w:r w:rsidRPr="00B6274E">
              <w:rPr>
                <w:rFonts w:ascii="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w:t>
            </w:r>
            <w:r w:rsidRPr="00B6274E">
              <w:rPr>
                <w:rFonts w:ascii="Times New Roman" w:hAnsi="Times New Roman" w:cs="Times New Roman"/>
                <w:sz w:val="20"/>
                <w:szCs w:val="20"/>
              </w:rPr>
              <w:t>о</w:t>
            </w:r>
            <w:r w:rsidRPr="00B6274E">
              <w:rPr>
                <w:rFonts w:ascii="Times New Roman" w:hAnsi="Times New Roman" w:cs="Times New Roman"/>
                <w:sz w:val="20"/>
                <w:szCs w:val="20"/>
              </w:rPr>
              <w:t>дами 2.7.1, 4.9, 7.2.3, а также некапитальных сооружений, предназначенных для охраны транспортных средств</w:t>
            </w:r>
          </w:p>
        </w:tc>
        <w:tc>
          <w:tcPr>
            <w:tcW w:w="1559"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Не подлежит установлению</w:t>
            </w:r>
          </w:p>
        </w:tc>
        <w:tc>
          <w:tcPr>
            <w:tcW w:w="1559"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Не подлежит установлению</w:t>
            </w:r>
          </w:p>
        </w:tc>
        <w:tc>
          <w:tcPr>
            <w:tcW w:w="1985"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3 м</w:t>
            </w:r>
          </w:p>
        </w:tc>
        <w:tc>
          <w:tcPr>
            <w:tcW w:w="1318" w:type="dxa"/>
            <w:vAlign w:val="center"/>
          </w:tcPr>
          <w:p w:rsidR="002C5292" w:rsidRDefault="002C5292" w:rsidP="002C5292">
            <w:pPr>
              <w:jc w:val="center"/>
            </w:pPr>
            <w:r w:rsidRPr="00BB6687">
              <w:rPr>
                <w:rFonts w:ascii="Times New Roman" w:hAnsi="Times New Roman" w:cs="Times New Roman"/>
                <w:sz w:val="20"/>
                <w:szCs w:val="20"/>
              </w:rPr>
              <w:t>Максимал</w:t>
            </w:r>
            <w:r w:rsidRPr="00BB6687">
              <w:rPr>
                <w:rFonts w:ascii="Times New Roman" w:hAnsi="Times New Roman" w:cs="Times New Roman"/>
                <w:sz w:val="20"/>
                <w:szCs w:val="20"/>
              </w:rPr>
              <w:t>ь</w:t>
            </w:r>
            <w:r w:rsidRPr="00BB6687">
              <w:rPr>
                <w:rFonts w:ascii="Times New Roman" w:hAnsi="Times New Roman" w:cs="Times New Roman"/>
                <w:sz w:val="20"/>
                <w:szCs w:val="20"/>
              </w:rPr>
              <w:t>ное колич</w:t>
            </w:r>
            <w:r w:rsidRPr="00BB6687">
              <w:rPr>
                <w:rFonts w:ascii="Times New Roman" w:hAnsi="Times New Roman" w:cs="Times New Roman"/>
                <w:sz w:val="20"/>
                <w:szCs w:val="20"/>
              </w:rPr>
              <w:t>е</w:t>
            </w:r>
            <w:r w:rsidRPr="00BB6687">
              <w:rPr>
                <w:rFonts w:ascii="Times New Roman" w:hAnsi="Times New Roman" w:cs="Times New Roman"/>
                <w:sz w:val="20"/>
                <w:szCs w:val="20"/>
              </w:rPr>
              <w:t>ство этажей – 3 этажа</w:t>
            </w:r>
          </w:p>
        </w:tc>
        <w:tc>
          <w:tcPr>
            <w:tcW w:w="2056"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Не подлежит уст</w:t>
            </w:r>
            <w:r w:rsidRPr="00B6274E">
              <w:rPr>
                <w:rFonts w:ascii="Times New Roman" w:hAnsi="Times New Roman" w:cs="Times New Roman"/>
                <w:sz w:val="20"/>
                <w:szCs w:val="20"/>
              </w:rPr>
              <w:t>а</w:t>
            </w:r>
            <w:r w:rsidRPr="00B6274E">
              <w:rPr>
                <w:rFonts w:ascii="Times New Roman" w:hAnsi="Times New Roman" w:cs="Times New Roman"/>
                <w:sz w:val="20"/>
                <w:szCs w:val="20"/>
              </w:rPr>
              <w:t>новлению</w:t>
            </w:r>
          </w:p>
        </w:tc>
      </w:tr>
      <w:tr w:rsidR="002C5292" w:rsidRPr="00B6274E" w:rsidTr="002C5292">
        <w:tc>
          <w:tcPr>
            <w:tcW w:w="1873" w:type="dxa"/>
          </w:tcPr>
          <w:p w:rsidR="002C5292" w:rsidRPr="00B6274E" w:rsidRDefault="002C5292" w:rsidP="00FC086E">
            <w:pPr>
              <w:jc w:val="center"/>
              <w:rPr>
                <w:rFonts w:ascii="Times New Roman" w:hAnsi="Times New Roman" w:cs="Times New Roman"/>
                <w:sz w:val="20"/>
                <w:szCs w:val="20"/>
              </w:rPr>
            </w:pPr>
            <w:r w:rsidRPr="00B6274E">
              <w:rPr>
                <w:rFonts w:ascii="Times New Roman" w:hAnsi="Times New Roman" w:cs="Times New Roman"/>
                <w:sz w:val="20"/>
                <w:szCs w:val="20"/>
              </w:rPr>
              <w:t>Благоустройство территории (12.0.2)</w:t>
            </w:r>
          </w:p>
        </w:tc>
        <w:tc>
          <w:tcPr>
            <w:tcW w:w="5670" w:type="dxa"/>
          </w:tcPr>
          <w:p w:rsidR="002C5292" w:rsidRPr="00B6274E" w:rsidRDefault="002C5292" w:rsidP="00FC086E">
            <w:pPr>
              <w:jc w:val="both"/>
              <w:rPr>
                <w:rFonts w:ascii="Times New Roman" w:hAnsi="Times New Roman" w:cs="Times New Roman"/>
                <w:sz w:val="20"/>
                <w:szCs w:val="20"/>
              </w:rPr>
            </w:pPr>
            <w:r w:rsidRPr="00B6274E">
              <w:rPr>
                <w:rFonts w:ascii="Times New Roman" w:hAnsi="Times New Roman" w:cs="Times New Roman"/>
                <w:sz w:val="20"/>
                <w:szCs w:val="20"/>
              </w:rPr>
              <w:t>Размещение декоративных, технических, планировочных, ко</w:t>
            </w:r>
            <w:r w:rsidRPr="00B6274E">
              <w:rPr>
                <w:rFonts w:ascii="Times New Roman" w:hAnsi="Times New Roman" w:cs="Times New Roman"/>
                <w:sz w:val="20"/>
                <w:szCs w:val="20"/>
              </w:rPr>
              <w:t>н</w:t>
            </w:r>
            <w:r w:rsidRPr="00B6274E">
              <w:rPr>
                <w:rFonts w:ascii="Times New Roman" w:hAnsi="Times New Roman" w:cs="Times New Roman"/>
                <w:sz w:val="20"/>
                <w:szCs w:val="20"/>
              </w:rPr>
              <w:t>структивных устройств, элементов озеленения, различных в</w:t>
            </w:r>
            <w:r w:rsidRPr="00B6274E">
              <w:rPr>
                <w:rFonts w:ascii="Times New Roman" w:hAnsi="Times New Roman" w:cs="Times New Roman"/>
                <w:sz w:val="20"/>
                <w:szCs w:val="20"/>
              </w:rPr>
              <w:t>и</w:t>
            </w:r>
            <w:r w:rsidRPr="00B6274E">
              <w:rPr>
                <w:rFonts w:ascii="Times New Roman" w:hAnsi="Times New Roman" w:cs="Times New Roman"/>
                <w:sz w:val="20"/>
                <w:szCs w:val="20"/>
              </w:rPr>
              <w:t>дов оборудования и оформления, малых архитектурных форм, некапитальных нестационарных строений и сооружений, и</w:t>
            </w:r>
            <w:r w:rsidRPr="00B6274E">
              <w:rPr>
                <w:rFonts w:ascii="Times New Roman" w:hAnsi="Times New Roman" w:cs="Times New Roman"/>
                <w:sz w:val="20"/>
                <w:szCs w:val="20"/>
              </w:rPr>
              <w:t>н</w:t>
            </w:r>
            <w:r w:rsidRPr="00B6274E">
              <w:rPr>
                <w:rFonts w:ascii="Times New Roman" w:hAnsi="Times New Roman" w:cs="Times New Roman"/>
                <w:sz w:val="20"/>
                <w:szCs w:val="20"/>
              </w:rPr>
              <w:t>формационных щитов и указателей, применяемых как соста</w:t>
            </w:r>
            <w:r w:rsidRPr="00B6274E">
              <w:rPr>
                <w:rFonts w:ascii="Times New Roman" w:hAnsi="Times New Roman" w:cs="Times New Roman"/>
                <w:sz w:val="20"/>
                <w:szCs w:val="20"/>
              </w:rPr>
              <w:t>в</w:t>
            </w:r>
            <w:r w:rsidRPr="00B6274E">
              <w:rPr>
                <w:rFonts w:ascii="Times New Roman" w:hAnsi="Times New Roman" w:cs="Times New Roman"/>
                <w:sz w:val="20"/>
                <w:szCs w:val="20"/>
              </w:rPr>
              <w:t>ные части благоустройства территории, общественных туал</w:t>
            </w:r>
            <w:r w:rsidRPr="00B6274E">
              <w:rPr>
                <w:rFonts w:ascii="Times New Roman" w:hAnsi="Times New Roman" w:cs="Times New Roman"/>
                <w:sz w:val="20"/>
                <w:szCs w:val="20"/>
              </w:rPr>
              <w:t>е</w:t>
            </w:r>
            <w:r w:rsidRPr="00B6274E">
              <w:rPr>
                <w:rFonts w:ascii="Times New Roman" w:hAnsi="Times New Roman" w:cs="Times New Roman"/>
                <w:sz w:val="20"/>
                <w:szCs w:val="20"/>
              </w:rPr>
              <w:t>тов</w:t>
            </w:r>
          </w:p>
        </w:tc>
        <w:tc>
          <w:tcPr>
            <w:tcW w:w="1559"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Не подлежит установлению</w:t>
            </w:r>
          </w:p>
        </w:tc>
        <w:tc>
          <w:tcPr>
            <w:tcW w:w="1559"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Не подлежит установлению</w:t>
            </w:r>
          </w:p>
        </w:tc>
        <w:tc>
          <w:tcPr>
            <w:tcW w:w="1985"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3 м</w:t>
            </w:r>
          </w:p>
        </w:tc>
        <w:tc>
          <w:tcPr>
            <w:tcW w:w="1318" w:type="dxa"/>
            <w:vAlign w:val="center"/>
          </w:tcPr>
          <w:p w:rsidR="002C5292" w:rsidRDefault="002C5292" w:rsidP="002C5292">
            <w:pPr>
              <w:jc w:val="center"/>
            </w:pPr>
            <w:r w:rsidRPr="00BB6687">
              <w:rPr>
                <w:rFonts w:ascii="Times New Roman" w:hAnsi="Times New Roman" w:cs="Times New Roman"/>
                <w:sz w:val="20"/>
                <w:szCs w:val="20"/>
              </w:rPr>
              <w:t>Максимал</w:t>
            </w:r>
            <w:r w:rsidRPr="00BB6687">
              <w:rPr>
                <w:rFonts w:ascii="Times New Roman" w:hAnsi="Times New Roman" w:cs="Times New Roman"/>
                <w:sz w:val="20"/>
                <w:szCs w:val="20"/>
              </w:rPr>
              <w:t>ь</w:t>
            </w:r>
            <w:r w:rsidRPr="00BB6687">
              <w:rPr>
                <w:rFonts w:ascii="Times New Roman" w:hAnsi="Times New Roman" w:cs="Times New Roman"/>
                <w:sz w:val="20"/>
                <w:szCs w:val="20"/>
              </w:rPr>
              <w:t>ное колич</w:t>
            </w:r>
            <w:r w:rsidRPr="00BB6687">
              <w:rPr>
                <w:rFonts w:ascii="Times New Roman" w:hAnsi="Times New Roman" w:cs="Times New Roman"/>
                <w:sz w:val="20"/>
                <w:szCs w:val="20"/>
              </w:rPr>
              <w:t>е</w:t>
            </w:r>
            <w:r w:rsidRPr="00BB6687">
              <w:rPr>
                <w:rFonts w:ascii="Times New Roman" w:hAnsi="Times New Roman" w:cs="Times New Roman"/>
                <w:sz w:val="20"/>
                <w:szCs w:val="20"/>
              </w:rPr>
              <w:t>ство этажей – 3 этажа</w:t>
            </w:r>
          </w:p>
        </w:tc>
        <w:tc>
          <w:tcPr>
            <w:tcW w:w="2056"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Не подлежит уст</w:t>
            </w:r>
            <w:r w:rsidRPr="00B6274E">
              <w:rPr>
                <w:rFonts w:ascii="Times New Roman" w:hAnsi="Times New Roman" w:cs="Times New Roman"/>
                <w:sz w:val="20"/>
                <w:szCs w:val="20"/>
              </w:rPr>
              <w:t>а</w:t>
            </w:r>
            <w:r w:rsidRPr="00B6274E">
              <w:rPr>
                <w:rFonts w:ascii="Times New Roman" w:hAnsi="Times New Roman" w:cs="Times New Roman"/>
                <w:sz w:val="20"/>
                <w:szCs w:val="20"/>
              </w:rPr>
              <w:t>новлению</w:t>
            </w:r>
          </w:p>
        </w:tc>
      </w:tr>
      <w:tr w:rsidR="00FF4C43" w:rsidRPr="00B6274E" w:rsidTr="00FC086E">
        <w:tc>
          <w:tcPr>
            <w:tcW w:w="16020" w:type="dxa"/>
            <w:gridSpan w:val="7"/>
          </w:tcPr>
          <w:p w:rsidR="00FF4C43" w:rsidRPr="00B6274E" w:rsidRDefault="00FF4C43" w:rsidP="00712801">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bCs/>
                <w:sz w:val="20"/>
                <w:szCs w:val="20"/>
              </w:rPr>
              <w:t>Условно разрешенные виды использования земельных участков</w:t>
            </w:r>
          </w:p>
        </w:tc>
      </w:tr>
      <w:tr w:rsidR="002C5292" w:rsidRPr="00B6274E" w:rsidTr="002C5292">
        <w:tc>
          <w:tcPr>
            <w:tcW w:w="1873" w:type="dxa"/>
          </w:tcPr>
          <w:p w:rsidR="002C5292" w:rsidRPr="00B6274E" w:rsidRDefault="002C5292" w:rsidP="00FC086E">
            <w:pPr>
              <w:jc w:val="center"/>
              <w:rPr>
                <w:rFonts w:ascii="Times New Roman" w:hAnsi="Times New Roman" w:cs="Times New Roman"/>
                <w:sz w:val="20"/>
                <w:szCs w:val="20"/>
              </w:rPr>
            </w:pPr>
            <w:r w:rsidRPr="00B6274E">
              <w:rPr>
                <w:rFonts w:ascii="Times New Roman" w:hAnsi="Times New Roman" w:cs="Times New Roman"/>
                <w:sz w:val="20"/>
                <w:szCs w:val="20"/>
              </w:rPr>
              <w:t>Коммунальное обслуживание</w:t>
            </w:r>
          </w:p>
          <w:p w:rsidR="002C5292" w:rsidRPr="00B6274E" w:rsidRDefault="002C5292" w:rsidP="00FC086E">
            <w:pPr>
              <w:jc w:val="center"/>
              <w:rPr>
                <w:rFonts w:ascii="Times New Roman" w:hAnsi="Times New Roman" w:cs="Times New Roman"/>
                <w:sz w:val="20"/>
                <w:szCs w:val="20"/>
              </w:rPr>
            </w:pPr>
            <w:r w:rsidRPr="00B6274E">
              <w:rPr>
                <w:rFonts w:ascii="Times New Roman" w:hAnsi="Times New Roman" w:cs="Times New Roman"/>
                <w:sz w:val="20"/>
                <w:szCs w:val="20"/>
              </w:rPr>
              <w:t>(3.1)</w:t>
            </w:r>
          </w:p>
        </w:tc>
        <w:tc>
          <w:tcPr>
            <w:tcW w:w="5670" w:type="dxa"/>
          </w:tcPr>
          <w:p w:rsidR="002C5292" w:rsidRPr="00B6274E" w:rsidRDefault="002C5292" w:rsidP="00FC086E">
            <w:pPr>
              <w:jc w:val="both"/>
              <w:rPr>
                <w:rFonts w:ascii="Times New Roman" w:hAnsi="Times New Roman" w:cs="Times New Roman"/>
                <w:sz w:val="20"/>
                <w:szCs w:val="20"/>
              </w:rPr>
            </w:pPr>
            <w:r w:rsidRPr="00B6274E">
              <w:rPr>
                <w:rFonts w:ascii="Times New Roman" w:hAnsi="Times New Roman" w:cs="Times New Roman"/>
                <w:sz w:val="20"/>
                <w:szCs w:val="20"/>
              </w:rPr>
              <w:t>Размещение зданий и сооружений в целях обеспечения физ</w:t>
            </w:r>
            <w:r w:rsidRPr="00B6274E">
              <w:rPr>
                <w:rFonts w:ascii="Times New Roman" w:hAnsi="Times New Roman" w:cs="Times New Roman"/>
                <w:sz w:val="20"/>
                <w:szCs w:val="20"/>
              </w:rPr>
              <w:t>и</w:t>
            </w:r>
            <w:r w:rsidRPr="00B6274E">
              <w:rPr>
                <w:rFonts w:ascii="Times New Roman" w:hAnsi="Times New Roman" w:cs="Times New Roman"/>
                <w:sz w:val="20"/>
                <w:szCs w:val="20"/>
              </w:rPr>
              <w:t>ческих и юридических лиц коммунальными услугами. Соде</w:t>
            </w:r>
            <w:r w:rsidRPr="00B6274E">
              <w:rPr>
                <w:rFonts w:ascii="Times New Roman" w:hAnsi="Times New Roman" w:cs="Times New Roman"/>
                <w:sz w:val="20"/>
                <w:szCs w:val="20"/>
              </w:rPr>
              <w:t>р</w:t>
            </w:r>
            <w:r w:rsidRPr="00B6274E">
              <w:rPr>
                <w:rFonts w:ascii="Times New Roman" w:hAnsi="Times New Roman" w:cs="Times New Roman"/>
                <w:sz w:val="20"/>
                <w:szCs w:val="20"/>
              </w:rPr>
              <w:t xml:space="preserve">жание данного вида разрешенного использования включает в </w:t>
            </w:r>
            <w:r w:rsidRPr="00B6274E">
              <w:rPr>
                <w:rFonts w:ascii="Times New Roman" w:hAnsi="Times New Roman" w:cs="Times New Roman"/>
                <w:sz w:val="20"/>
                <w:szCs w:val="20"/>
              </w:rPr>
              <w:lastRenderedPageBreak/>
              <w:t>себя содержание видов разрешенного использования с кодами 3.1.1-3.1.2</w:t>
            </w:r>
          </w:p>
        </w:tc>
        <w:tc>
          <w:tcPr>
            <w:tcW w:w="1559"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lastRenderedPageBreak/>
              <w:t>Не подлежит установлению</w:t>
            </w:r>
          </w:p>
        </w:tc>
        <w:tc>
          <w:tcPr>
            <w:tcW w:w="1559"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Не подлежит установлению</w:t>
            </w:r>
          </w:p>
        </w:tc>
        <w:tc>
          <w:tcPr>
            <w:tcW w:w="1985"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3 м</w:t>
            </w:r>
          </w:p>
        </w:tc>
        <w:tc>
          <w:tcPr>
            <w:tcW w:w="1318" w:type="dxa"/>
            <w:vAlign w:val="center"/>
          </w:tcPr>
          <w:p w:rsidR="002C5292" w:rsidRDefault="002C5292" w:rsidP="002C5292">
            <w:pPr>
              <w:jc w:val="center"/>
            </w:pPr>
            <w:r w:rsidRPr="008101DB">
              <w:rPr>
                <w:rFonts w:ascii="Times New Roman" w:hAnsi="Times New Roman" w:cs="Times New Roman"/>
                <w:sz w:val="20"/>
                <w:szCs w:val="20"/>
              </w:rPr>
              <w:t>Максимал</w:t>
            </w:r>
            <w:r w:rsidRPr="008101DB">
              <w:rPr>
                <w:rFonts w:ascii="Times New Roman" w:hAnsi="Times New Roman" w:cs="Times New Roman"/>
                <w:sz w:val="20"/>
                <w:szCs w:val="20"/>
              </w:rPr>
              <w:t>ь</w:t>
            </w:r>
            <w:r w:rsidRPr="008101DB">
              <w:rPr>
                <w:rFonts w:ascii="Times New Roman" w:hAnsi="Times New Roman" w:cs="Times New Roman"/>
                <w:sz w:val="20"/>
                <w:szCs w:val="20"/>
              </w:rPr>
              <w:t>ное колич</w:t>
            </w:r>
            <w:r w:rsidRPr="008101DB">
              <w:rPr>
                <w:rFonts w:ascii="Times New Roman" w:hAnsi="Times New Roman" w:cs="Times New Roman"/>
                <w:sz w:val="20"/>
                <w:szCs w:val="20"/>
              </w:rPr>
              <w:t>е</w:t>
            </w:r>
            <w:r w:rsidRPr="008101DB">
              <w:rPr>
                <w:rFonts w:ascii="Times New Roman" w:hAnsi="Times New Roman" w:cs="Times New Roman"/>
                <w:sz w:val="20"/>
                <w:szCs w:val="20"/>
              </w:rPr>
              <w:t xml:space="preserve">ство этажей </w:t>
            </w:r>
            <w:r w:rsidRPr="008101DB">
              <w:rPr>
                <w:rFonts w:ascii="Times New Roman" w:hAnsi="Times New Roman" w:cs="Times New Roman"/>
                <w:sz w:val="20"/>
                <w:szCs w:val="20"/>
              </w:rPr>
              <w:lastRenderedPageBreak/>
              <w:t>– 3 этажа</w:t>
            </w:r>
          </w:p>
        </w:tc>
        <w:tc>
          <w:tcPr>
            <w:tcW w:w="2056"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lastRenderedPageBreak/>
              <w:t>60 %</w:t>
            </w:r>
          </w:p>
        </w:tc>
      </w:tr>
      <w:tr w:rsidR="002C5292" w:rsidRPr="00B6274E" w:rsidTr="002C5292">
        <w:tc>
          <w:tcPr>
            <w:tcW w:w="1873" w:type="dxa"/>
          </w:tcPr>
          <w:p w:rsidR="002C5292" w:rsidRPr="00B6274E" w:rsidRDefault="002C5292" w:rsidP="00FC086E">
            <w:pPr>
              <w:jc w:val="center"/>
              <w:rPr>
                <w:rFonts w:ascii="Times New Roman" w:hAnsi="Times New Roman" w:cs="Times New Roman"/>
                <w:sz w:val="20"/>
                <w:szCs w:val="20"/>
              </w:rPr>
            </w:pPr>
            <w:r w:rsidRPr="00B6274E">
              <w:rPr>
                <w:rFonts w:ascii="Times New Roman" w:hAnsi="Times New Roman" w:cs="Times New Roman"/>
                <w:sz w:val="20"/>
                <w:szCs w:val="20"/>
              </w:rPr>
              <w:lastRenderedPageBreak/>
              <w:t>Предоставление коммунальных услуг (3.1.1)</w:t>
            </w:r>
          </w:p>
        </w:tc>
        <w:tc>
          <w:tcPr>
            <w:tcW w:w="5670" w:type="dxa"/>
          </w:tcPr>
          <w:p w:rsidR="002C5292" w:rsidRPr="00B6274E" w:rsidRDefault="002C5292" w:rsidP="00FC086E">
            <w:pPr>
              <w:jc w:val="both"/>
              <w:rPr>
                <w:rFonts w:ascii="Times New Roman" w:hAnsi="Times New Roman" w:cs="Times New Roman"/>
                <w:sz w:val="20"/>
                <w:szCs w:val="20"/>
              </w:rPr>
            </w:pPr>
            <w:r w:rsidRPr="00B6274E">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w:t>
            </w:r>
            <w:r w:rsidRPr="00B6274E">
              <w:rPr>
                <w:rFonts w:ascii="Times New Roman" w:hAnsi="Times New Roman" w:cs="Times New Roman"/>
                <w:sz w:val="20"/>
                <w:szCs w:val="20"/>
              </w:rPr>
              <w:t>о</w:t>
            </w:r>
            <w:r w:rsidRPr="00B6274E">
              <w:rPr>
                <w:rFonts w:ascii="Times New Roman" w:hAnsi="Times New Roman" w:cs="Times New Roman"/>
                <w:sz w:val="20"/>
                <w:szCs w:val="20"/>
              </w:rPr>
              <w:t>ков, очистку и уборку объектов недвижимости (котельных, водозаборов, очистных сооружений, насосных станций, вод</w:t>
            </w:r>
            <w:r w:rsidRPr="00B6274E">
              <w:rPr>
                <w:rFonts w:ascii="Times New Roman" w:hAnsi="Times New Roman" w:cs="Times New Roman"/>
                <w:sz w:val="20"/>
                <w:szCs w:val="20"/>
              </w:rPr>
              <w:t>о</w:t>
            </w:r>
            <w:r w:rsidRPr="00B6274E">
              <w:rPr>
                <w:rFonts w:ascii="Times New Roman" w:hAnsi="Times New Roman" w:cs="Times New Roman"/>
                <w:sz w:val="20"/>
                <w:szCs w:val="20"/>
              </w:rPr>
              <w:t>проводов, линий электропередач, трансформаторных подста</w:t>
            </w:r>
            <w:r w:rsidRPr="00B6274E">
              <w:rPr>
                <w:rFonts w:ascii="Times New Roman" w:hAnsi="Times New Roman" w:cs="Times New Roman"/>
                <w:sz w:val="20"/>
                <w:szCs w:val="20"/>
              </w:rPr>
              <w:t>н</w:t>
            </w:r>
            <w:r w:rsidRPr="00B6274E">
              <w:rPr>
                <w:rFonts w:ascii="Times New Roman" w:hAnsi="Times New Roman" w:cs="Times New Roman"/>
                <w:sz w:val="20"/>
                <w:szCs w:val="20"/>
              </w:rPr>
              <w:t>ций, газопроводов, линий связи, телефонных станций, канал</w:t>
            </w:r>
            <w:r w:rsidRPr="00B6274E">
              <w:rPr>
                <w:rFonts w:ascii="Times New Roman" w:hAnsi="Times New Roman" w:cs="Times New Roman"/>
                <w:sz w:val="20"/>
                <w:szCs w:val="20"/>
              </w:rPr>
              <w:t>и</w:t>
            </w:r>
            <w:r w:rsidRPr="00B6274E">
              <w:rPr>
                <w:rFonts w:ascii="Times New Roman" w:hAnsi="Times New Roman" w:cs="Times New Roman"/>
                <w:sz w:val="20"/>
                <w:szCs w:val="20"/>
              </w:rPr>
              <w:t>заций, стоянок, гаражей и мастерских для обслуживания уб</w:t>
            </w:r>
            <w:r w:rsidRPr="00B6274E">
              <w:rPr>
                <w:rFonts w:ascii="Times New Roman" w:hAnsi="Times New Roman" w:cs="Times New Roman"/>
                <w:sz w:val="20"/>
                <w:szCs w:val="20"/>
              </w:rPr>
              <w:t>о</w:t>
            </w:r>
            <w:r w:rsidRPr="00B6274E">
              <w:rPr>
                <w:rFonts w:ascii="Times New Roman" w:hAnsi="Times New Roman" w:cs="Times New Roman"/>
                <w:sz w:val="20"/>
                <w:szCs w:val="20"/>
              </w:rPr>
              <w:t>рочной и аварийной техники, сооружений, необходимых для сбора и плавки снега)</w:t>
            </w:r>
          </w:p>
        </w:tc>
        <w:tc>
          <w:tcPr>
            <w:tcW w:w="1559"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Не подлежит установлению</w:t>
            </w:r>
          </w:p>
        </w:tc>
        <w:tc>
          <w:tcPr>
            <w:tcW w:w="1559"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Не подлежит установлению</w:t>
            </w:r>
          </w:p>
        </w:tc>
        <w:tc>
          <w:tcPr>
            <w:tcW w:w="1985"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3 м</w:t>
            </w:r>
          </w:p>
        </w:tc>
        <w:tc>
          <w:tcPr>
            <w:tcW w:w="1318" w:type="dxa"/>
            <w:vAlign w:val="center"/>
          </w:tcPr>
          <w:p w:rsidR="002C5292" w:rsidRDefault="002C5292" w:rsidP="002C5292">
            <w:pPr>
              <w:jc w:val="center"/>
            </w:pPr>
            <w:r w:rsidRPr="008101DB">
              <w:rPr>
                <w:rFonts w:ascii="Times New Roman" w:hAnsi="Times New Roman" w:cs="Times New Roman"/>
                <w:sz w:val="20"/>
                <w:szCs w:val="20"/>
              </w:rPr>
              <w:t>Максимал</w:t>
            </w:r>
            <w:r w:rsidRPr="008101DB">
              <w:rPr>
                <w:rFonts w:ascii="Times New Roman" w:hAnsi="Times New Roman" w:cs="Times New Roman"/>
                <w:sz w:val="20"/>
                <w:szCs w:val="20"/>
              </w:rPr>
              <w:t>ь</w:t>
            </w:r>
            <w:r w:rsidRPr="008101DB">
              <w:rPr>
                <w:rFonts w:ascii="Times New Roman" w:hAnsi="Times New Roman" w:cs="Times New Roman"/>
                <w:sz w:val="20"/>
                <w:szCs w:val="20"/>
              </w:rPr>
              <w:t>ное колич</w:t>
            </w:r>
            <w:r w:rsidRPr="008101DB">
              <w:rPr>
                <w:rFonts w:ascii="Times New Roman" w:hAnsi="Times New Roman" w:cs="Times New Roman"/>
                <w:sz w:val="20"/>
                <w:szCs w:val="20"/>
              </w:rPr>
              <w:t>е</w:t>
            </w:r>
            <w:r w:rsidRPr="008101DB">
              <w:rPr>
                <w:rFonts w:ascii="Times New Roman" w:hAnsi="Times New Roman" w:cs="Times New Roman"/>
                <w:sz w:val="20"/>
                <w:szCs w:val="20"/>
              </w:rPr>
              <w:t>ство этажей – 3 этажа</w:t>
            </w:r>
          </w:p>
        </w:tc>
        <w:tc>
          <w:tcPr>
            <w:tcW w:w="2056"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60 %</w:t>
            </w:r>
          </w:p>
        </w:tc>
      </w:tr>
      <w:tr w:rsidR="002C5292" w:rsidRPr="00B6274E" w:rsidTr="002C5292">
        <w:tc>
          <w:tcPr>
            <w:tcW w:w="1873" w:type="dxa"/>
          </w:tcPr>
          <w:p w:rsidR="002C5292" w:rsidRPr="007722BF" w:rsidRDefault="002C5292" w:rsidP="00FC086E">
            <w:pPr>
              <w:jc w:val="center"/>
              <w:rPr>
                <w:rFonts w:ascii="Times New Roman" w:hAnsi="Times New Roman" w:cs="Times New Roman"/>
                <w:sz w:val="20"/>
                <w:szCs w:val="20"/>
              </w:rPr>
            </w:pPr>
            <w:r w:rsidRPr="007722BF">
              <w:rPr>
                <w:rFonts w:ascii="Times New Roman" w:hAnsi="Times New Roman" w:cs="Times New Roman"/>
                <w:sz w:val="20"/>
                <w:szCs w:val="20"/>
              </w:rPr>
              <w:t>Администрати</w:t>
            </w:r>
            <w:r w:rsidRPr="007722BF">
              <w:rPr>
                <w:rFonts w:ascii="Times New Roman" w:hAnsi="Times New Roman" w:cs="Times New Roman"/>
                <w:sz w:val="20"/>
                <w:szCs w:val="20"/>
              </w:rPr>
              <w:t>в</w:t>
            </w:r>
            <w:r w:rsidRPr="007722BF">
              <w:rPr>
                <w:rFonts w:ascii="Times New Roman" w:hAnsi="Times New Roman" w:cs="Times New Roman"/>
                <w:sz w:val="20"/>
                <w:szCs w:val="20"/>
              </w:rPr>
              <w:t>ные здания орг</w:t>
            </w:r>
            <w:r w:rsidRPr="007722BF">
              <w:rPr>
                <w:rFonts w:ascii="Times New Roman" w:hAnsi="Times New Roman" w:cs="Times New Roman"/>
                <w:sz w:val="20"/>
                <w:szCs w:val="20"/>
              </w:rPr>
              <w:t>а</w:t>
            </w:r>
            <w:r w:rsidRPr="007722BF">
              <w:rPr>
                <w:rFonts w:ascii="Times New Roman" w:hAnsi="Times New Roman" w:cs="Times New Roman"/>
                <w:sz w:val="20"/>
                <w:szCs w:val="20"/>
              </w:rPr>
              <w:t>низаций, обесп</w:t>
            </w:r>
            <w:r w:rsidRPr="007722BF">
              <w:rPr>
                <w:rFonts w:ascii="Times New Roman" w:hAnsi="Times New Roman" w:cs="Times New Roman"/>
                <w:sz w:val="20"/>
                <w:szCs w:val="20"/>
              </w:rPr>
              <w:t>е</w:t>
            </w:r>
            <w:r w:rsidRPr="007722BF">
              <w:rPr>
                <w:rFonts w:ascii="Times New Roman" w:hAnsi="Times New Roman" w:cs="Times New Roman"/>
                <w:sz w:val="20"/>
                <w:szCs w:val="20"/>
              </w:rPr>
              <w:t>чивающих предо</w:t>
            </w:r>
            <w:r w:rsidRPr="007722BF">
              <w:rPr>
                <w:rFonts w:ascii="Times New Roman" w:hAnsi="Times New Roman" w:cs="Times New Roman"/>
                <w:sz w:val="20"/>
                <w:szCs w:val="20"/>
              </w:rPr>
              <w:t>с</w:t>
            </w:r>
            <w:r w:rsidRPr="007722BF">
              <w:rPr>
                <w:rFonts w:ascii="Times New Roman" w:hAnsi="Times New Roman" w:cs="Times New Roman"/>
                <w:sz w:val="20"/>
                <w:szCs w:val="20"/>
              </w:rPr>
              <w:t>тавление комм</w:t>
            </w:r>
            <w:r w:rsidRPr="007722BF">
              <w:rPr>
                <w:rFonts w:ascii="Times New Roman" w:hAnsi="Times New Roman" w:cs="Times New Roman"/>
                <w:sz w:val="20"/>
                <w:szCs w:val="20"/>
              </w:rPr>
              <w:t>у</w:t>
            </w:r>
            <w:r w:rsidRPr="007722BF">
              <w:rPr>
                <w:rFonts w:ascii="Times New Roman" w:hAnsi="Times New Roman" w:cs="Times New Roman"/>
                <w:sz w:val="20"/>
                <w:szCs w:val="20"/>
              </w:rPr>
              <w:t>нальных услуг (3.1.2)</w:t>
            </w:r>
          </w:p>
        </w:tc>
        <w:tc>
          <w:tcPr>
            <w:tcW w:w="5670" w:type="dxa"/>
          </w:tcPr>
          <w:p w:rsidR="002C5292" w:rsidRPr="007722BF" w:rsidRDefault="002C5292" w:rsidP="00FC086E">
            <w:pPr>
              <w:jc w:val="both"/>
              <w:rPr>
                <w:rFonts w:ascii="Times New Roman" w:hAnsi="Times New Roman" w:cs="Times New Roman"/>
                <w:sz w:val="20"/>
                <w:szCs w:val="20"/>
              </w:rPr>
            </w:pPr>
            <w:r w:rsidRPr="007722BF">
              <w:rPr>
                <w:rFonts w:ascii="Times New Roman" w:hAnsi="Times New Roman" w:cs="Times New Roman"/>
                <w:sz w:val="20"/>
                <w:szCs w:val="20"/>
              </w:rPr>
              <w:t>Размещение зданий, предназначенных для приема физических и юридических лиц в связи с предоставлением им коммунал</w:t>
            </w:r>
            <w:r w:rsidRPr="007722BF">
              <w:rPr>
                <w:rFonts w:ascii="Times New Roman" w:hAnsi="Times New Roman" w:cs="Times New Roman"/>
                <w:sz w:val="20"/>
                <w:szCs w:val="20"/>
              </w:rPr>
              <w:t>ь</w:t>
            </w:r>
            <w:r w:rsidRPr="007722BF">
              <w:rPr>
                <w:rFonts w:ascii="Times New Roman" w:hAnsi="Times New Roman" w:cs="Times New Roman"/>
                <w:sz w:val="20"/>
                <w:szCs w:val="20"/>
              </w:rPr>
              <w:t>ных услуг</w:t>
            </w:r>
          </w:p>
        </w:tc>
        <w:tc>
          <w:tcPr>
            <w:tcW w:w="1559"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Не подлежит установлению</w:t>
            </w:r>
          </w:p>
        </w:tc>
        <w:tc>
          <w:tcPr>
            <w:tcW w:w="1559"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Не подлежит установлению</w:t>
            </w:r>
          </w:p>
        </w:tc>
        <w:tc>
          <w:tcPr>
            <w:tcW w:w="1985"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3 м</w:t>
            </w:r>
          </w:p>
        </w:tc>
        <w:tc>
          <w:tcPr>
            <w:tcW w:w="1318" w:type="dxa"/>
            <w:vAlign w:val="center"/>
          </w:tcPr>
          <w:p w:rsidR="002C5292" w:rsidRDefault="002C5292" w:rsidP="002C5292">
            <w:pPr>
              <w:jc w:val="center"/>
            </w:pPr>
            <w:r w:rsidRPr="008101DB">
              <w:rPr>
                <w:rFonts w:ascii="Times New Roman" w:hAnsi="Times New Roman" w:cs="Times New Roman"/>
                <w:sz w:val="20"/>
                <w:szCs w:val="20"/>
              </w:rPr>
              <w:t>Максимал</w:t>
            </w:r>
            <w:r w:rsidRPr="008101DB">
              <w:rPr>
                <w:rFonts w:ascii="Times New Roman" w:hAnsi="Times New Roman" w:cs="Times New Roman"/>
                <w:sz w:val="20"/>
                <w:szCs w:val="20"/>
              </w:rPr>
              <w:t>ь</w:t>
            </w:r>
            <w:r w:rsidRPr="008101DB">
              <w:rPr>
                <w:rFonts w:ascii="Times New Roman" w:hAnsi="Times New Roman" w:cs="Times New Roman"/>
                <w:sz w:val="20"/>
                <w:szCs w:val="20"/>
              </w:rPr>
              <w:t>ное колич</w:t>
            </w:r>
            <w:r w:rsidRPr="008101DB">
              <w:rPr>
                <w:rFonts w:ascii="Times New Roman" w:hAnsi="Times New Roman" w:cs="Times New Roman"/>
                <w:sz w:val="20"/>
                <w:szCs w:val="20"/>
              </w:rPr>
              <w:t>е</w:t>
            </w:r>
            <w:r w:rsidRPr="008101DB">
              <w:rPr>
                <w:rFonts w:ascii="Times New Roman" w:hAnsi="Times New Roman" w:cs="Times New Roman"/>
                <w:sz w:val="20"/>
                <w:szCs w:val="20"/>
              </w:rPr>
              <w:t>ство этажей – 3 этажа</w:t>
            </w:r>
          </w:p>
        </w:tc>
        <w:tc>
          <w:tcPr>
            <w:tcW w:w="2056"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60 %</w:t>
            </w:r>
          </w:p>
        </w:tc>
      </w:tr>
      <w:tr w:rsidR="002C5292" w:rsidRPr="00B6274E" w:rsidTr="002C5292">
        <w:tc>
          <w:tcPr>
            <w:tcW w:w="1873" w:type="dxa"/>
          </w:tcPr>
          <w:p w:rsidR="002C5292" w:rsidRPr="007722BF" w:rsidRDefault="002C5292" w:rsidP="00712801">
            <w:pPr>
              <w:jc w:val="center"/>
              <w:rPr>
                <w:rFonts w:ascii="Times New Roman" w:hAnsi="Times New Roman" w:cs="Times New Roman"/>
                <w:bCs/>
                <w:sz w:val="20"/>
                <w:szCs w:val="20"/>
              </w:rPr>
            </w:pPr>
            <w:r w:rsidRPr="007722BF">
              <w:rPr>
                <w:rFonts w:ascii="Times New Roman" w:hAnsi="Times New Roman" w:cs="Times New Roman"/>
                <w:bCs/>
                <w:sz w:val="20"/>
                <w:szCs w:val="20"/>
              </w:rPr>
              <w:t>Оказание услуг связи</w:t>
            </w:r>
          </w:p>
          <w:p w:rsidR="002C5292" w:rsidRPr="007722BF" w:rsidRDefault="002C5292" w:rsidP="00712801">
            <w:pPr>
              <w:jc w:val="center"/>
              <w:rPr>
                <w:rFonts w:ascii="Times New Roman" w:hAnsi="Times New Roman" w:cs="Times New Roman"/>
                <w:sz w:val="20"/>
                <w:szCs w:val="20"/>
              </w:rPr>
            </w:pPr>
            <w:r w:rsidRPr="007722BF">
              <w:rPr>
                <w:rFonts w:ascii="Times New Roman" w:hAnsi="Times New Roman" w:cs="Times New Roman"/>
                <w:bCs/>
                <w:sz w:val="20"/>
                <w:szCs w:val="20"/>
              </w:rPr>
              <w:t>(3.2.3)</w:t>
            </w:r>
          </w:p>
        </w:tc>
        <w:tc>
          <w:tcPr>
            <w:tcW w:w="5670" w:type="dxa"/>
          </w:tcPr>
          <w:p w:rsidR="002C5292" w:rsidRPr="007722BF" w:rsidRDefault="002C5292" w:rsidP="00712801">
            <w:pPr>
              <w:jc w:val="both"/>
              <w:rPr>
                <w:rFonts w:ascii="Times New Roman" w:hAnsi="Times New Roman" w:cs="Times New Roman"/>
                <w:sz w:val="20"/>
                <w:szCs w:val="20"/>
              </w:rPr>
            </w:pPr>
            <w:r w:rsidRPr="007722BF">
              <w:rPr>
                <w:rFonts w:ascii="Times New Roman" w:hAnsi="Times New Roman" w:cs="Times New Roman"/>
                <w:sz w:val="20"/>
                <w:szCs w:val="20"/>
              </w:rPr>
              <w:t>Размещение зданий, предназначенных для размещения пун</w:t>
            </w:r>
            <w:r w:rsidRPr="007722BF">
              <w:rPr>
                <w:rFonts w:ascii="Times New Roman" w:hAnsi="Times New Roman" w:cs="Times New Roman"/>
                <w:sz w:val="20"/>
                <w:szCs w:val="20"/>
              </w:rPr>
              <w:t>к</w:t>
            </w:r>
            <w:r w:rsidRPr="007722BF">
              <w:rPr>
                <w:rFonts w:ascii="Times New Roman" w:hAnsi="Times New Roman" w:cs="Times New Roman"/>
                <w:sz w:val="20"/>
                <w:szCs w:val="20"/>
              </w:rPr>
              <w:t>тов оказания услуг почтовой, телеграфной, междугородней и международной телефонной связи</w:t>
            </w:r>
          </w:p>
        </w:tc>
        <w:tc>
          <w:tcPr>
            <w:tcW w:w="1559"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Не подлежит установлению</w:t>
            </w:r>
          </w:p>
        </w:tc>
        <w:tc>
          <w:tcPr>
            <w:tcW w:w="1559"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Не подлежит установлению</w:t>
            </w:r>
          </w:p>
        </w:tc>
        <w:tc>
          <w:tcPr>
            <w:tcW w:w="1985"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3 м</w:t>
            </w:r>
          </w:p>
        </w:tc>
        <w:tc>
          <w:tcPr>
            <w:tcW w:w="1318" w:type="dxa"/>
            <w:vAlign w:val="center"/>
          </w:tcPr>
          <w:p w:rsidR="002C5292" w:rsidRDefault="002C5292" w:rsidP="002C5292">
            <w:pPr>
              <w:jc w:val="center"/>
            </w:pPr>
            <w:r w:rsidRPr="008101DB">
              <w:rPr>
                <w:rFonts w:ascii="Times New Roman" w:hAnsi="Times New Roman" w:cs="Times New Roman"/>
                <w:sz w:val="20"/>
                <w:szCs w:val="20"/>
              </w:rPr>
              <w:t>Максимал</w:t>
            </w:r>
            <w:r w:rsidRPr="008101DB">
              <w:rPr>
                <w:rFonts w:ascii="Times New Roman" w:hAnsi="Times New Roman" w:cs="Times New Roman"/>
                <w:sz w:val="20"/>
                <w:szCs w:val="20"/>
              </w:rPr>
              <w:t>ь</w:t>
            </w:r>
            <w:r w:rsidRPr="008101DB">
              <w:rPr>
                <w:rFonts w:ascii="Times New Roman" w:hAnsi="Times New Roman" w:cs="Times New Roman"/>
                <w:sz w:val="20"/>
                <w:szCs w:val="20"/>
              </w:rPr>
              <w:t>ное колич</w:t>
            </w:r>
            <w:r w:rsidRPr="008101DB">
              <w:rPr>
                <w:rFonts w:ascii="Times New Roman" w:hAnsi="Times New Roman" w:cs="Times New Roman"/>
                <w:sz w:val="20"/>
                <w:szCs w:val="20"/>
              </w:rPr>
              <w:t>е</w:t>
            </w:r>
            <w:r w:rsidRPr="008101DB">
              <w:rPr>
                <w:rFonts w:ascii="Times New Roman" w:hAnsi="Times New Roman" w:cs="Times New Roman"/>
                <w:sz w:val="20"/>
                <w:szCs w:val="20"/>
              </w:rPr>
              <w:t>ство этажей – 3 этажа</w:t>
            </w:r>
          </w:p>
        </w:tc>
        <w:tc>
          <w:tcPr>
            <w:tcW w:w="2056" w:type="dxa"/>
            <w:vAlign w:val="center"/>
          </w:tcPr>
          <w:p w:rsidR="002C5292" w:rsidRPr="00B6274E" w:rsidRDefault="002C5292" w:rsidP="00712801">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60 %</w:t>
            </w:r>
          </w:p>
        </w:tc>
      </w:tr>
      <w:tr w:rsidR="002C5292" w:rsidRPr="00B6274E" w:rsidTr="002C5292">
        <w:tc>
          <w:tcPr>
            <w:tcW w:w="1873" w:type="dxa"/>
          </w:tcPr>
          <w:p w:rsidR="002C5292" w:rsidRPr="007722BF" w:rsidRDefault="002C5292" w:rsidP="00712801">
            <w:pPr>
              <w:jc w:val="center"/>
              <w:rPr>
                <w:rFonts w:ascii="Times New Roman" w:eastAsia="Times New Roman" w:hAnsi="Times New Roman" w:cs="Times New Roman"/>
                <w:sz w:val="20"/>
                <w:szCs w:val="20"/>
                <w:lang w:bidi="ru-RU"/>
              </w:rPr>
            </w:pPr>
            <w:r w:rsidRPr="007722BF">
              <w:rPr>
                <w:rFonts w:ascii="Times New Roman" w:eastAsia="Times New Roman" w:hAnsi="Times New Roman" w:cs="Times New Roman"/>
                <w:sz w:val="20"/>
                <w:szCs w:val="20"/>
                <w:lang w:bidi="ru-RU"/>
              </w:rPr>
              <w:t>Бытовое обслуж</w:t>
            </w:r>
            <w:r w:rsidRPr="007722BF">
              <w:rPr>
                <w:rFonts w:ascii="Times New Roman" w:eastAsia="Times New Roman" w:hAnsi="Times New Roman" w:cs="Times New Roman"/>
                <w:sz w:val="20"/>
                <w:szCs w:val="20"/>
                <w:lang w:bidi="ru-RU"/>
              </w:rPr>
              <w:t>и</w:t>
            </w:r>
            <w:r w:rsidRPr="007722BF">
              <w:rPr>
                <w:rFonts w:ascii="Times New Roman" w:eastAsia="Times New Roman" w:hAnsi="Times New Roman" w:cs="Times New Roman"/>
                <w:sz w:val="20"/>
                <w:szCs w:val="20"/>
                <w:lang w:bidi="ru-RU"/>
              </w:rPr>
              <w:t>вание</w:t>
            </w:r>
          </w:p>
          <w:p w:rsidR="002C5292" w:rsidRPr="007722BF" w:rsidRDefault="002C5292" w:rsidP="00712801">
            <w:pPr>
              <w:jc w:val="center"/>
              <w:rPr>
                <w:rFonts w:ascii="Times New Roman" w:hAnsi="Times New Roman" w:cs="Times New Roman"/>
                <w:sz w:val="20"/>
                <w:szCs w:val="20"/>
              </w:rPr>
            </w:pPr>
            <w:r w:rsidRPr="007722BF">
              <w:rPr>
                <w:rFonts w:ascii="Times New Roman" w:eastAsia="Times New Roman" w:hAnsi="Times New Roman" w:cs="Times New Roman"/>
                <w:sz w:val="20"/>
                <w:szCs w:val="20"/>
                <w:lang w:bidi="ru-RU"/>
              </w:rPr>
              <w:t>(3.3)</w:t>
            </w:r>
          </w:p>
        </w:tc>
        <w:tc>
          <w:tcPr>
            <w:tcW w:w="5670" w:type="dxa"/>
          </w:tcPr>
          <w:p w:rsidR="002C5292" w:rsidRPr="007722BF" w:rsidRDefault="002C5292" w:rsidP="00712801">
            <w:pPr>
              <w:jc w:val="both"/>
              <w:rPr>
                <w:rFonts w:ascii="Times New Roman" w:hAnsi="Times New Roman" w:cs="Times New Roman"/>
                <w:sz w:val="20"/>
                <w:szCs w:val="20"/>
              </w:rPr>
            </w:pPr>
            <w:r w:rsidRPr="007722BF">
              <w:rPr>
                <w:rFonts w:ascii="Times New Roman" w:hAnsi="Times New Roman" w:cs="Times New Roman"/>
                <w:sz w:val="20"/>
                <w:szCs w:val="20"/>
              </w:rPr>
              <w:t>Размещение объектов капитального строительства, предназн</w:t>
            </w:r>
            <w:r w:rsidRPr="007722BF">
              <w:rPr>
                <w:rFonts w:ascii="Times New Roman" w:hAnsi="Times New Roman" w:cs="Times New Roman"/>
                <w:sz w:val="20"/>
                <w:szCs w:val="20"/>
              </w:rPr>
              <w:t>а</w:t>
            </w:r>
            <w:r w:rsidRPr="007722BF">
              <w:rPr>
                <w:rFonts w:ascii="Times New Roman" w:hAnsi="Times New Roman" w:cs="Times New Roman"/>
                <w:sz w:val="20"/>
                <w:szCs w:val="20"/>
              </w:rPr>
              <w:t>ченных для оказания населению или организациям бытовых услуг (мастерские мелкого ремонта, ателье, бани, парикмахе</w:t>
            </w:r>
            <w:r w:rsidRPr="007722BF">
              <w:rPr>
                <w:rFonts w:ascii="Times New Roman" w:hAnsi="Times New Roman" w:cs="Times New Roman"/>
                <w:sz w:val="20"/>
                <w:szCs w:val="20"/>
              </w:rPr>
              <w:t>р</w:t>
            </w:r>
            <w:r w:rsidRPr="007722BF">
              <w:rPr>
                <w:rFonts w:ascii="Times New Roman" w:hAnsi="Times New Roman" w:cs="Times New Roman"/>
                <w:sz w:val="20"/>
                <w:szCs w:val="20"/>
              </w:rPr>
              <w:t>ские, прачечные, химчистки, похоронные бюро)</w:t>
            </w:r>
          </w:p>
        </w:tc>
        <w:tc>
          <w:tcPr>
            <w:tcW w:w="1559" w:type="dxa"/>
            <w:vAlign w:val="center"/>
          </w:tcPr>
          <w:p w:rsidR="002C5292" w:rsidRPr="00B6274E" w:rsidRDefault="002C5292" w:rsidP="0071280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 кв. м.</w:t>
            </w:r>
          </w:p>
        </w:tc>
        <w:tc>
          <w:tcPr>
            <w:tcW w:w="1559" w:type="dxa"/>
            <w:vAlign w:val="center"/>
          </w:tcPr>
          <w:p w:rsidR="002C5292" w:rsidRPr="00B6274E" w:rsidRDefault="002C5292" w:rsidP="0071280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1500 кв. м.</w:t>
            </w:r>
          </w:p>
        </w:tc>
        <w:tc>
          <w:tcPr>
            <w:tcW w:w="1985"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3 м</w:t>
            </w:r>
          </w:p>
        </w:tc>
        <w:tc>
          <w:tcPr>
            <w:tcW w:w="1318" w:type="dxa"/>
            <w:vAlign w:val="center"/>
          </w:tcPr>
          <w:p w:rsidR="002C5292" w:rsidRDefault="002C5292" w:rsidP="002C5292">
            <w:pPr>
              <w:jc w:val="center"/>
            </w:pPr>
            <w:r w:rsidRPr="008101DB">
              <w:rPr>
                <w:rFonts w:ascii="Times New Roman" w:hAnsi="Times New Roman" w:cs="Times New Roman"/>
                <w:sz w:val="20"/>
                <w:szCs w:val="20"/>
              </w:rPr>
              <w:t>Максимал</w:t>
            </w:r>
            <w:r w:rsidRPr="008101DB">
              <w:rPr>
                <w:rFonts w:ascii="Times New Roman" w:hAnsi="Times New Roman" w:cs="Times New Roman"/>
                <w:sz w:val="20"/>
                <w:szCs w:val="20"/>
              </w:rPr>
              <w:t>ь</w:t>
            </w:r>
            <w:r w:rsidRPr="008101DB">
              <w:rPr>
                <w:rFonts w:ascii="Times New Roman" w:hAnsi="Times New Roman" w:cs="Times New Roman"/>
                <w:sz w:val="20"/>
                <w:szCs w:val="20"/>
              </w:rPr>
              <w:t>ное колич</w:t>
            </w:r>
            <w:r w:rsidRPr="008101DB">
              <w:rPr>
                <w:rFonts w:ascii="Times New Roman" w:hAnsi="Times New Roman" w:cs="Times New Roman"/>
                <w:sz w:val="20"/>
                <w:szCs w:val="20"/>
              </w:rPr>
              <w:t>е</w:t>
            </w:r>
            <w:r w:rsidRPr="008101DB">
              <w:rPr>
                <w:rFonts w:ascii="Times New Roman" w:hAnsi="Times New Roman" w:cs="Times New Roman"/>
                <w:sz w:val="20"/>
                <w:szCs w:val="20"/>
              </w:rPr>
              <w:t>ство этажей – 3 этажа</w:t>
            </w:r>
          </w:p>
        </w:tc>
        <w:tc>
          <w:tcPr>
            <w:tcW w:w="2056" w:type="dxa"/>
            <w:vAlign w:val="center"/>
          </w:tcPr>
          <w:p w:rsidR="002C5292" w:rsidRPr="00B6274E" w:rsidRDefault="002C5292" w:rsidP="0071280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B6274E">
              <w:rPr>
                <w:rFonts w:ascii="Times New Roman" w:hAnsi="Times New Roman" w:cs="Times New Roman"/>
                <w:sz w:val="20"/>
                <w:szCs w:val="20"/>
              </w:rPr>
              <w:t>0 %</w:t>
            </w:r>
          </w:p>
        </w:tc>
      </w:tr>
      <w:tr w:rsidR="002C5292" w:rsidRPr="00B6274E" w:rsidTr="002C5292">
        <w:tc>
          <w:tcPr>
            <w:tcW w:w="1873" w:type="dxa"/>
          </w:tcPr>
          <w:p w:rsidR="002C5292" w:rsidRPr="00B6274E" w:rsidRDefault="002C5292" w:rsidP="00712801">
            <w:pPr>
              <w:jc w:val="center"/>
              <w:rPr>
                <w:rFonts w:ascii="Times New Roman" w:eastAsia="Times New Roman" w:hAnsi="Times New Roman" w:cs="Times New Roman"/>
                <w:sz w:val="20"/>
                <w:szCs w:val="20"/>
                <w:lang w:bidi="ru-RU"/>
              </w:rPr>
            </w:pPr>
            <w:r w:rsidRPr="00B6274E">
              <w:rPr>
                <w:rFonts w:ascii="Times New Roman" w:eastAsia="Times New Roman" w:hAnsi="Times New Roman" w:cs="Times New Roman"/>
                <w:sz w:val="20"/>
                <w:szCs w:val="20"/>
                <w:lang w:bidi="ru-RU"/>
              </w:rPr>
              <w:t>Рынки</w:t>
            </w:r>
          </w:p>
          <w:p w:rsidR="002C5292" w:rsidRPr="00B6274E" w:rsidRDefault="002C5292" w:rsidP="00712801">
            <w:pPr>
              <w:jc w:val="center"/>
              <w:rPr>
                <w:rFonts w:ascii="Times New Roman" w:hAnsi="Times New Roman" w:cs="Times New Roman"/>
                <w:sz w:val="20"/>
                <w:szCs w:val="20"/>
              </w:rPr>
            </w:pPr>
            <w:r w:rsidRPr="00B6274E">
              <w:rPr>
                <w:rFonts w:ascii="Times New Roman" w:eastAsia="Times New Roman" w:hAnsi="Times New Roman" w:cs="Times New Roman"/>
                <w:sz w:val="20"/>
                <w:szCs w:val="20"/>
                <w:lang w:bidi="ru-RU"/>
              </w:rPr>
              <w:t>(4.3)</w:t>
            </w:r>
          </w:p>
        </w:tc>
        <w:tc>
          <w:tcPr>
            <w:tcW w:w="5670" w:type="dxa"/>
          </w:tcPr>
          <w:p w:rsidR="002C5292" w:rsidRPr="007722BF" w:rsidRDefault="002C5292" w:rsidP="007722BF">
            <w:pPr>
              <w:pStyle w:val="ConsPlusNormal"/>
              <w:jc w:val="both"/>
              <w:rPr>
                <w:rFonts w:ascii="Times New Roman" w:hAnsi="Times New Roman" w:cs="Times New Roman"/>
              </w:rPr>
            </w:pPr>
            <w:r w:rsidRPr="007722BF">
              <w:rPr>
                <w:rFonts w:ascii="Times New Roman" w:hAnsi="Times New Roman" w:cs="Times New Roman"/>
              </w:rPr>
              <w:t>Размещение объектов капитального строительства, сооруж</w:t>
            </w:r>
            <w:r w:rsidRPr="007722BF">
              <w:rPr>
                <w:rFonts w:ascii="Times New Roman" w:hAnsi="Times New Roman" w:cs="Times New Roman"/>
              </w:rPr>
              <w:t>е</w:t>
            </w:r>
            <w:r w:rsidRPr="007722BF">
              <w:rPr>
                <w:rFonts w:ascii="Times New Roman" w:hAnsi="Times New Roman" w:cs="Times New Roman"/>
              </w:rPr>
              <w:t>ний, предназначенных для организации постоянной или вр</w:t>
            </w:r>
            <w:r w:rsidRPr="007722BF">
              <w:rPr>
                <w:rFonts w:ascii="Times New Roman" w:hAnsi="Times New Roman" w:cs="Times New Roman"/>
              </w:rPr>
              <w:t>е</w:t>
            </w:r>
            <w:r w:rsidRPr="007722BF">
              <w:rPr>
                <w:rFonts w:ascii="Times New Roman" w:hAnsi="Times New Roman" w:cs="Times New Roman"/>
              </w:rPr>
              <w:t>менной торговли (ярмарка, рынок, базар), с учетом того, что каждое из торговых мест не располагает торговой площадью более 200 кв. м;</w:t>
            </w:r>
          </w:p>
          <w:p w:rsidR="002C5292" w:rsidRPr="007722BF" w:rsidRDefault="002C5292" w:rsidP="007722BF">
            <w:pPr>
              <w:jc w:val="both"/>
              <w:rPr>
                <w:rFonts w:ascii="Times New Roman" w:hAnsi="Times New Roman" w:cs="Times New Roman"/>
                <w:sz w:val="20"/>
                <w:szCs w:val="20"/>
              </w:rPr>
            </w:pPr>
            <w:r w:rsidRPr="007722BF">
              <w:rPr>
                <w:rFonts w:ascii="Times New Roman" w:hAnsi="Times New Roman" w:cs="Times New Roman"/>
                <w:sz w:val="20"/>
                <w:szCs w:val="20"/>
              </w:rPr>
              <w:t>размещение гаражей и (или) стоянок для автомобилей сотру</w:t>
            </w:r>
            <w:r w:rsidRPr="007722BF">
              <w:rPr>
                <w:rFonts w:ascii="Times New Roman" w:hAnsi="Times New Roman" w:cs="Times New Roman"/>
                <w:sz w:val="20"/>
                <w:szCs w:val="20"/>
              </w:rPr>
              <w:t>д</w:t>
            </w:r>
            <w:r w:rsidRPr="007722BF">
              <w:rPr>
                <w:rFonts w:ascii="Times New Roman" w:hAnsi="Times New Roman" w:cs="Times New Roman"/>
                <w:sz w:val="20"/>
                <w:szCs w:val="20"/>
              </w:rPr>
              <w:t>ников и посетителей рынка</w:t>
            </w:r>
          </w:p>
        </w:tc>
        <w:tc>
          <w:tcPr>
            <w:tcW w:w="1559" w:type="dxa"/>
            <w:vAlign w:val="center"/>
          </w:tcPr>
          <w:p w:rsidR="002C5292" w:rsidRPr="00B6274E" w:rsidRDefault="002C5292" w:rsidP="0071280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800 кв. м.</w:t>
            </w:r>
          </w:p>
        </w:tc>
        <w:tc>
          <w:tcPr>
            <w:tcW w:w="1559" w:type="dxa"/>
            <w:vAlign w:val="center"/>
          </w:tcPr>
          <w:p w:rsidR="002C5292" w:rsidRPr="00B6274E" w:rsidRDefault="002C5292" w:rsidP="0071280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8400 кв. м.</w:t>
            </w:r>
          </w:p>
        </w:tc>
        <w:tc>
          <w:tcPr>
            <w:tcW w:w="1985"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3 м</w:t>
            </w:r>
          </w:p>
        </w:tc>
        <w:tc>
          <w:tcPr>
            <w:tcW w:w="1318" w:type="dxa"/>
            <w:vAlign w:val="center"/>
          </w:tcPr>
          <w:p w:rsidR="002C5292" w:rsidRDefault="002C5292" w:rsidP="002C5292">
            <w:pPr>
              <w:jc w:val="center"/>
            </w:pPr>
            <w:r w:rsidRPr="008101DB">
              <w:rPr>
                <w:rFonts w:ascii="Times New Roman" w:hAnsi="Times New Roman" w:cs="Times New Roman"/>
                <w:sz w:val="20"/>
                <w:szCs w:val="20"/>
              </w:rPr>
              <w:t>Максимал</w:t>
            </w:r>
            <w:r w:rsidRPr="008101DB">
              <w:rPr>
                <w:rFonts w:ascii="Times New Roman" w:hAnsi="Times New Roman" w:cs="Times New Roman"/>
                <w:sz w:val="20"/>
                <w:szCs w:val="20"/>
              </w:rPr>
              <w:t>ь</w:t>
            </w:r>
            <w:r w:rsidRPr="008101DB">
              <w:rPr>
                <w:rFonts w:ascii="Times New Roman" w:hAnsi="Times New Roman" w:cs="Times New Roman"/>
                <w:sz w:val="20"/>
                <w:szCs w:val="20"/>
              </w:rPr>
              <w:t>ное колич</w:t>
            </w:r>
            <w:r w:rsidRPr="008101DB">
              <w:rPr>
                <w:rFonts w:ascii="Times New Roman" w:hAnsi="Times New Roman" w:cs="Times New Roman"/>
                <w:sz w:val="20"/>
                <w:szCs w:val="20"/>
              </w:rPr>
              <w:t>е</w:t>
            </w:r>
            <w:r w:rsidRPr="008101DB">
              <w:rPr>
                <w:rFonts w:ascii="Times New Roman" w:hAnsi="Times New Roman" w:cs="Times New Roman"/>
                <w:sz w:val="20"/>
                <w:szCs w:val="20"/>
              </w:rPr>
              <w:t>ство этажей – 3 этажа</w:t>
            </w:r>
          </w:p>
        </w:tc>
        <w:tc>
          <w:tcPr>
            <w:tcW w:w="2056" w:type="dxa"/>
            <w:vAlign w:val="center"/>
          </w:tcPr>
          <w:p w:rsidR="002C5292" w:rsidRPr="00B6274E" w:rsidRDefault="002C5292" w:rsidP="0071280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B6274E">
              <w:rPr>
                <w:rFonts w:ascii="Times New Roman" w:hAnsi="Times New Roman" w:cs="Times New Roman"/>
                <w:sz w:val="20"/>
                <w:szCs w:val="20"/>
              </w:rPr>
              <w:t>0 %</w:t>
            </w:r>
          </w:p>
        </w:tc>
      </w:tr>
      <w:tr w:rsidR="002C5292" w:rsidRPr="00B6274E" w:rsidTr="002C5292">
        <w:tc>
          <w:tcPr>
            <w:tcW w:w="1873" w:type="dxa"/>
          </w:tcPr>
          <w:p w:rsidR="002C5292" w:rsidRPr="00B6274E" w:rsidRDefault="002C5292" w:rsidP="00712801">
            <w:pPr>
              <w:jc w:val="center"/>
              <w:rPr>
                <w:rFonts w:ascii="Times New Roman" w:eastAsia="Times New Roman" w:hAnsi="Times New Roman" w:cs="Times New Roman"/>
                <w:sz w:val="20"/>
                <w:szCs w:val="20"/>
                <w:lang w:bidi="ru-RU"/>
              </w:rPr>
            </w:pPr>
            <w:r w:rsidRPr="00B6274E">
              <w:rPr>
                <w:rFonts w:ascii="Times New Roman" w:eastAsia="Times New Roman" w:hAnsi="Times New Roman" w:cs="Times New Roman"/>
                <w:sz w:val="20"/>
                <w:szCs w:val="20"/>
                <w:lang w:bidi="ru-RU"/>
              </w:rPr>
              <w:t>Магазины</w:t>
            </w:r>
          </w:p>
          <w:p w:rsidR="002C5292" w:rsidRPr="00B6274E" w:rsidRDefault="002C5292" w:rsidP="00712801">
            <w:pPr>
              <w:jc w:val="center"/>
              <w:rPr>
                <w:rFonts w:ascii="Times New Roman" w:hAnsi="Times New Roman" w:cs="Times New Roman"/>
                <w:sz w:val="20"/>
                <w:szCs w:val="20"/>
              </w:rPr>
            </w:pPr>
            <w:r w:rsidRPr="00B6274E">
              <w:rPr>
                <w:rFonts w:ascii="Times New Roman" w:eastAsia="Times New Roman" w:hAnsi="Times New Roman" w:cs="Times New Roman"/>
                <w:sz w:val="20"/>
                <w:szCs w:val="20"/>
                <w:lang w:bidi="ru-RU"/>
              </w:rPr>
              <w:t>(4.4)</w:t>
            </w:r>
          </w:p>
        </w:tc>
        <w:tc>
          <w:tcPr>
            <w:tcW w:w="5670" w:type="dxa"/>
          </w:tcPr>
          <w:p w:rsidR="002C5292" w:rsidRPr="007722BF" w:rsidRDefault="002C5292" w:rsidP="00712801">
            <w:pPr>
              <w:jc w:val="both"/>
              <w:rPr>
                <w:rFonts w:ascii="Times New Roman" w:hAnsi="Times New Roman" w:cs="Times New Roman"/>
                <w:sz w:val="20"/>
                <w:szCs w:val="20"/>
              </w:rPr>
            </w:pPr>
            <w:r w:rsidRPr="007722BF">
              <w:rPr>
                <w:rFonts w:ascii="Times New Roman" w:hAnsi="Times New Roman" w:cs="Times New Roman"/>
                <w:sz w:val="20"/>
                <w:szCs w:val="20"/>
              </w:rPr>
              <w:t>Размещение объектов капитального строительства, предназн</w:t>
            </w:r>
            <w:r w:rsidRPr="007722BF">
              <w:rPr>
                <w:rFonts w:ascii="Times New Roman" w:hAnsi="Times New Roman" w:cs="Times New Roman"/>
                <w:sz w:val="20"/>
                <w:szCs w:val="20"/>
              </w:rPr>
              <w:t>а</w:t>
            </w:r>
            <w:r w:rsidRPr="007722BF">
              <w:rPr>
                <w:rFonts w:ascii="Times New Roman" w:hAnsi="Times New Roman" w:cs="Times New Roman"/>
                <w:sz w:val="20"/>
                <w:szCs w:val="20"/>
              </w:rPr>
              <w:t>ченных для продажи товаров, торговая площадь которых с</w:t>
            </w:r>
            <w:r w:rsidRPr="007722BF">
              <w:rPr>
                <w:rFonts w:ascii="Times New Roman" w:hAnsi="Times New Roman" w:cs="Times New Roman"/>
                <w:sz w:val="20"/>
                <w:szCs w:val="20"/>
              </w:rPr>
              <w:t>о</w:t>
            </w:r>
            <w:r w:rsidRPr="007722BF">
              <w:rPr>
                <w:rFonts w:ascii="Times New Roman" w:hAnsi="Times New Roman" w:cs="Times New Roman"/>
                <w:sz w:val="20"/>
                <w:szCs w:val="20"/>
              </w:rPr>
              <w:t>ставляет до 5000 кв. м</w:t>
            </w:r>
          </w:p>
        </w:tc>
        <w:tc>
          <w:tcPr>
            <w:tcW w:w="1559" w:type="dxa"/>
            <w:vAlign w:val="center"/>
          </w:tcPr>
          <w:p w:rsidR="002C5292" w:rsidRPr="00B6274E" w:rsidRDefault="002C5292" w:rsidP="0071280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 кв. м.</w:t>
            </w:r>
          </w:p>
        </w:tc>
        <w:tc>
          <w:tcPr>
            <w:tcW w:w="1559" w:type="dxa"/>
            <w:vAlign w:val="center"/>
          </w:tcPr>
          <w:p w:rsidR="002C5292" w:rsidRPr="00B6274E" w:rsidRDefault="002C5292" w:rsidP="0071280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1500 кв. м.</w:t>
            </w:r>
          </w:p>
        </w:tc>
        <w:tc>
          <w:tcPr>
            <w:tcW w:w="1985"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3 м</w:t>
            </w:r>
          </w:p>
        </w:tc>
        <w:tc>
          <w:tcPr>
            <w:tcW w:w="1318" w:type="dxa"/>
            <w:vAlign w:val="center"/>
          </w:tcPr>
          <w:p w:rsidR="002C5292" w:rsidRDefault="002C5292" w:rsidP="002C5292">
            <w:pPr>
              <w:jc w:val="center"/>
            </w:pPr>
            <w:r w:rsidRPr="00335CCC">
              <w:rPr>
                <w:rFonts w:ascii="Times New Roman" w:hAnsi="Times New Roman" w:cs="Times New Roman"/>
                <w:sz w:val="20"/>
                <w:szCs w:val="20"/>
              </w:rPr>
              <w:t>Максимал</w:t>
            </w:r>
            <w:r w:rsidRPr="00335CCC">
              <w:rPr>
                <w:rFonts w:ascii="Times New Roman" w:hAnsi="Times New Roman" w:cs="Times New Roman"/>
                <w:sz w:val="20"/>
                <w:szCs w:val="20"/>
              </w:rPr>
              <w:t>ь</w:t>
            </w:r>
            <w:r w:rsidRPr="00335CCC">
              <w:rPr>
                <w:rFonts w:ascii="Times New Roman" w:hAnsi="Times New Roman" w:cs="Times New Roman"/>
                <w:sz w:val="20"/>
                <w:szCs w:val="20"/>
              </w:rPr>
              <w:t>ное колич</w:t>
            </w:r>
            <w:r w:rsidRPr="00335CCC">
              <w:rPr>
                <w:rFonts w:ascii="Times New Roman" w:hAnsi="Times New Roman" w:cs="Times New Roman"/>
                <w:sz w:val="20"/>
                <w:szCs w:val="20"/>
              </w:rPr>
              <w:t>е</w:t>
            </w:r>
            <w:r w:rsidRPr="00335CCC">
              <w:rPr>
                <w:rFonts w:ascii="Times New Roman" w:hAnsi="Times New Roman" w:cs="Times New Roman"/>
                <w:sz w:val="20"/>
                <w:szCs w:val="20"/>
              </w:rPr>
              <w:t xml:space="preserve">ство этажей </w:t>
            </w:r>
            <w:r w:rsidRPr="00335CCC">
              <w:rPr>
                <w:rFonts w:ascii="Times New Roman" w:hAnsi="Times New Roman" w:cs="Times New Roman"/>
                <w:sz w:val="20"/>
                <w:szCs w:val="20"/>
              </w:rPr>
              <w:lastRenderedPageBreak/>
              <w:t>– 3 этажа</w:t>
            </w:r>
          </w:p>
        </w:tc>
        <w:tc>
          <w:tcPr>
            <w:tcW w:w="2056" w:type="dxa"/>
            <w:vAlign w:val="center"/>
          </w:tcPr>
          <w:p w:rsidR="002C5292" w:rsidRPr="00B6274E" w:rsidRDefault="002C5292" w:rsidP="0071280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6</w:t>
            </w:r>
            <w:r w:rsidRPr="00B6274E">
              <w:rPr>
                <w:rFonts w:ascii="Times New Roman" w:hAnsi="Times New Roman" w:cs="Times New Roman"/>
                <w:sz w:val="20"/>
                <w:szCs w:val="20"/>
              </w:rPr>
              <w:t>0 %</w:t>
            </w:r>
          </w:p>
        </w:tc>
      </w:tr>
      <w:tr w:rsidR="002C5292" w:rsidRPr="00B6274E" w:rsidTr="002C5292">
        <w:tc>
          <w:tcPr>
            <w:tcW w:w="1873" w:type="dxa"/>
          </w:tcPr>
          <w:p w:rsidR="002C5292" w:rsidRPr="00383C26" w:rsidRDefault="002C5292" w:rsidP="00712801">
            <w:pPr>
              <w:jc w:val="center"/>
              <w:rPr>
                <w:rFonts w:ascii="Times New Roman" w:eastAsia="Times New Roman" w:hAnsi="Times New Roman" w:cs="Times New Roman"/>
                <w:sz w:val="20"/>
                <w:szCs w:val="20"/>
                <w:lang w:bidi="ru-RU"/>
              </w:rPr>
            </w:pPr>
            <w:r w:rsidRPr="00383C26">
              <w:rPr>
                <w:rFonts w:ascii="Times New Roman" w:eastAsia="Times New Roman" w:hAnsi="Times New Roman" w:cs="Times New Roman"/>
                <w:sz w:val="20"/>
                <w:szCs w:val="20"/>
                <w:lang w:bidi="ru-RU"/>
              </w:rPr>
              <w:lastRenderedPageBreak/>
              <w:t>Общественное питание</w:t>
            </w:r>
          </w:p>
          <w:p w:rsidR="002C5292" w:rsidRPr="00383C26" w:rsidRDefault="002C5292" w:rsidP="00712801">
            <w:pPr>
              <w:jc w:val="center"/>
              <w:rPr>
                <w:rFonts w:ascii="Times New Roman" w:hAnsi="Times New Roman" w:cs="Times New Roman"/>
                <w:sz w:val="20"/>
                <w:szCs w:val="20"/>
              </w:rPr>
            </w:pPr>
            <w:r w:rsidRPr="00383C26">
              <w:rPr>
                <w:rFonts w:ascii="Times New Roman" w:eastAsia="Times New Roman" w:hAnsi="Times New Roman" w:cs="Times New Roman"/>
                <w:sz w:val="20"/>
                <w:szCs w:val="20"/>
                <w:lang w:bidi="ru-RU"/>
              </w:rPr>
              <w:t>(4.6)</w:t>
            </w:r>
          </w:p>
        </w:tc>
        <w:tc>
          <w:tcPr>
            <w:tcW w:w="5670" w:type="dxa"/>
          </w:tcPr>
          <w:p w:rsidR="002C5292" w:rsidRPr="00383C26" w:rsidRDefault="002C5292" w:rsidP="00712801">
            <w:pPr>
              <w:jc w:val="both"/>
              <w:rPr>
                <w:rFonts w:ascii="Times New Roman" w:hAnsi="Times New Roman" w:cs="Times New Roman"/>
                <w:sz w:val="20"/>
                <w:szCs w:val="20"/>
              </w:rPr>
            </w:pPr>
            <w:r w:rsidRPr="00383C26">
              <w:rPr>
                <w:rFonts w:ascii="Times New Roman" w:hAnsi="Times New Roman" w:cs="Times New Roman"/>
                <w:sz w:val="20"/>
                <w:szCs w:val="20"/>
              </w:rPr>
              <w:t>Размещение объектов капитального строительства в целях ус</w:t>
            </w:r>
            <w:r w:rsidRPr="00383C26">
              <w:rPr>
                <w:rFonts w:ascii="Times New Roman" w:hAnsi="Times New Roman" w:cs="Times New Roman"/>
                <w:sz w:val="20"/>
                <w:szCs w:val="20"/>
              </w:rPr>
              <w:t>т</w:t>
            </w:r>
            <w:r w:rsidRPr="00383C26">
              <w:rPr>
                <w:rFonts w:ascii="Times New Roman" w:hAnsi="Times New Roman" w:cs="Times New Roman"/>
                <w:sz w:val="20"/>
                <w:szCs w:val="20"/>
              </w:rPr>
              <w:t>ройства мест общественного питания (рестораны, кафе, стол</w:t>
            </w:r>
            <w:r w:rsidRPr="00383C26">
              <w:rPr>
                <w:rFonts w:ascii="Times New Roman" w:hAnsi="Times New Roman" w:cs="Times New Roman"/>
                <w:sz w:val="20"/>
                <w:szCs w:val="20"/>
              </w:rPr>
              <w:t>о</w:t>
            </w:r>
            <w:r w:rsidRPr="00383C26">
              <w:rPr>
                <w:rFonts w:ascii="Times New Roman" w:hAnsi="Times New Roman" w:cs="Times New Roman"/>
                <w:sz w:val="20"/>
                <w:szCs w:val="20"/>
              </w:rPr>
              <w:t>вые, закусочные, бары)</w:t>
            </w:r>
          </w:p>
        </w:tc>
        <w:tc>
          <w:tcPr>
            <w:tcW w:w="1559" w:type="dxa"/>
            <w:vAlign w:val="center"/>
          </w:tcPr>
          <w:p w:rsidR="002C5292" w:rsidRPr="00383C26" w:rsidRDefault="008C49C6" w:rsidP="00712801">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3</w:t>
            </w:r>
            <w:r w:rsidR="002C5292" w:rsidRPr="00383C26">
              <w:rPr>
                <w:rFonts w:ascii="Times New Roman" w:hAnsi="Times New Roman" w:cs="Times New Roman"/>
                <w:sz w:val="20"/>
                <w:szCs w:val="20"/>
              </w:rPr>
              <w:t>00 кв. м.</w:t>
            </w:r>
          </w:p>
        </w:tc>
        <w:tc>
          <w:tcPr>
            <w:tcW w:w="1559" w:type="dxa"/>
            <w:vAlign w:val="center"/>
          </w:tcPr>
          <w:p w:rsidR="002C5292" w:rsidRPr="00B6274E" w:rsidRDefault="002C5292" w:rsidP="0071280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2300 кв. м.</w:t>
            </w:r>
          </w:p>
        </w:tc>
        <w:tc>
          <w:tcPr>
            <w:tcW w:w="1985"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3 м</w:t>
            </w:r>
          </w:p>
        </w:tc>
        <w:tc>
          <w:tcPr>
            <w:tcW w:w="1318" w:type="dxa"/>
            <w:vAlign w:val="center"/>
          </w:tcPr>
          <w:p w:rsidR="002C5292" w:rsidRDefault="002C5292" w:rsidP="002C5292">
            <w:pPr>
              <w:jc w:val="center"/>
            </w:pPr>
            <w:r w:rsidRPr="00335CCC">
              <w:rPr>
                <w:rFonts w:ascii="Times New Roman" w:hAnsi="Times New Roman" w:cs="Times New Roman"/>
                <w:sz w:val="20"/>
                <w:szCs w:val="20"/>
              </w:rPr>
              <w:t>Максимал</w:t>
            </w:r>
            <w:r w:rsidRPr="00335CCC">
              <w:rPr>
                <w:rFonts w:ascii="Times New Roman" w:hAnsi="Times New Roman" w:cs="Times New Roman"/>
                <w:sz w:val="20"/>
                <w:szCs w:val="20"/>
              </w:rPr>
              <w:t>ь</w:t>
            </w:r>
            <w:r w:rsidRPr="00335CCC">
              <w:rPr>
                <w:rFonts w:ascii="Times New Roman" w:hAnsi="Times New Roman" w:cs="Times New Roman"/>
                <w:sz w:val="20"/>
                <w:szCs w:val="20"/>
              </w:rPr>
              <w:t>ное колич</w:t>
            </w:r>
            <w:r w:rsidRPr="00335CCC">
              <w:rPr>
                <w:rFonts w:ascii="Times New Roman" w:hAnsi="Times New Roman" w:cs="Times New Roman"/>
                <w:sz w:val="20"/>
                <w:szCs w:val="20"/>
              </w:rPr>
              <w:t>е</w:t>
            </w:r>
            <w:r w:rsidRPr="00335CCC">
              <w:rPr>
                <w:rFonts w:ascii="Times New Roman" w:hAnsi="Times New Roman" w:cs="Times New Roman"/>
                <w:sz w:val="20"/>
                <w:szCs w:val="20"/>
              </w:rPr>
              <w:t>ство этажей – 3 этажа</w:t>
            </w:r>
          </w:p>
        </w:tc>
        <w:tc>
          <w:tcPr>
            <w:tcW w:w="2056" w:type="dxa"/>
            <w:vAlign w:val="center"/>
          </w:tcPr>
          <w:p w:rsidR="002C5292" w:rsidRPr="00B6274E" w:rsidRDefault="002C5292" w:rsidP="0071280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B6274E">
              <w:rPr>
                <w:rFonts w:ascii="Times New Roman" w:hAnsi="Times New Roman" w:cs="Times New Roman"/>
                <w:sz w:val="20"/>
                <w:szCs w:val="20"/>
              </w:rPr>
              <w:t>0 %</w:t>
            </w:r>
          </w:p>
        </w:tc>
      </w:tr>
      <w:tr w:rsidR="002C5292" w:rsidRPr="00B6274E" w:rsidTr="002C5292">
        <w:tc>
          <w:tcPr>
            <w:tcW w:w="1873" w:type="dxa"/>
          </w:tcPr>
          <w:p w:rsidR="002C5292" w:rsidRPr="00383C26" w:rsidRDefault="002C5292" w:rsidP="00FC086E">
            <w:pPr>
              <w:jc w:val="center"/>
              <w:rPr>
                <w:rFonts w:ascii="Times New Roman" w:hAnsi="Times New Roman" w:cs="Times New Roman"/>
                <w:sz w:val="20"/>
                <w:szCs w:val="20"/>
              </w:rPr>
            </w:pPr>
            <w:r w:rsidRPr="00383C26">
              <w:rPr>
                <w:rFonts w:ascii="Times New Roman" w:hAnsi="Times New Roman" w:cs="Times New Roman"/>
                <w:sz w:val="20"/>
                <w:szCs w:val="20"/>
              </w:rPr>
              <w:t>Служебные гаражи</w:t>
            </w:r>
          </w:p>
          <w:p w:rsidR="002C5292" w:rsidRPr="00383C26" w:rsidRDefault="002C5292" w:rsidP="00FC086E">
            <w:pPr>
              <w:jc w:val="center"/>
              <w:rPr>
                <w:rFonts w:ascii="Times New Roman" w:hAnsi="Times New Roman" w:cs="Times New Roman"/>
                <w:sz w:val="20"/>
                <w:szCs w:val="20"/>
              </w:rPr>
            </w:pPr>
            <w:r w:rsidRPr="00383C26">
              <w:rPr>
                <w:rFonts w:ascii="Times New Roman" w:hAnsi="Times New Roman" w:cs="Times New Roman"/>
                <w:sz w:val="20"/>
                <w:szCs w:val="20"/>
              </w:rPr>
              <w:t>(4.9)</w:t>
            </w:r>
          </w:p>
        </w:tc>
        <w:tc>
          <w:tcPr>
            <w:tcW w:w="5670" w:type="dxa"/>
          </w:tcPr>
          <w:p w:rsidR="002C5292" w:rsidRPr="00383C26" w:rsidRDefault="002C5292" w:rsidP="00FC086E">
            <w:pPr>
              <w:jc w:val="both"/>
              <w:rPr>
                <w:rFonts w:ascii="Times New Roman" w:hAnsi="Times New Roman" w:cs="Times New Roman"/>
                <w:sz w:val="20"/>
                <w:szCs w:val="20"/>
              </w:rPr>
            </w:pPr>
            <w:r w:rsidRPr="00383C26">
              <w:rPr>
                <w:rFonts w:ascii="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w:t>
            </w:r>
            <w:r w:rsidRPr="00383C26">
              <w:rPr>
                <w:rFonts w:ascii="Times New Roman" w:hAnsi="Times New Roman" w:cs="Times New Roman"/>
                <w:sz w:val="20"/>
                <w:szCs w:val="20"/>
              </w:rPr>
              <w:t>а</w:t>
            </w:r>
            <w:r w:rsidRPr="00383C26">
              <w:rPr>
                <w:rFonts w:ascii="Times New Roman" w:hAnsi="Times New Roman" w:cs="Times New Roman"/>
                <w:sz w:val="20"/>
                <w:szCs w:val="20"/>
              </w:rPr>
              <w:t>ния, в том числе в депо</w:t>
            </w:r>
          </w:p>
        </w:tc>
        <w:tc>
          <w:tcPr>
            <w:tcW w:w="1559" w:type="dxa"/>
            <w:vAlign w:val="center"/>
          </w:tcPr>
          <w:p w:rsidR="002C5292" w:rsidRPr="00383C26" w:rsidRDefault="002C5292" w:rsidP="00FC086E">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Не подлежит установлению</w:t>
            </w:r>
          </w:p>
        </w:tc>
        <w:tc>
          <w:tcPr>
            <w:tcW w:w="1559" w:type="dxa"/>
            <w:vAlign w:val="center"/>
          </w:tcPr>
          <w:p w:rsidR="002C5292" w:rsidRPr="00D45C16" w:rsidRDefault="002C5292" w:rsidP="00FC086E">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2C5292" w:rsidRPr="00D45C16" w:rsidRDefault="002C5292" w:rsidP="00FC086E">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2C5292" w:rsidRDefault="002C5292" w:rsidP="002C5292">
            <w:pPr>
              <w:jc w:val="center"/>
            </w:pPr>
            <w:r w:rsidRPr="00335CCC">
              <w:rPr>
                <w:rFonts w:ascii="Times New Roman" w:hAnsi="Times New Roman" w:cs="Times New Roman"/>
                <w:sz w:val="20"/>
                <w:szCs w:val="20"/>
              </w:rPr>
              <w:t>Максимал</w:t>
            </w:r>
            <w:r w:rsidRPr="00335CCC">
              <w:rPr>
                <w:rFonts w:ascii="Times New Roman" w:hAnsi="Times New Roman" w:cs="Times New Roman"/>
                <w:sz w:val="20"/>
                <w:szCs w:val="20"/>
              </w:rPr>
              <w:t>ь</w:t>
            </w:r>
            <w:r w:rsidRPr="00335CCC">
              <w:rPr>
                <w:rFonts w:ascii="Times New Roman" w:hAnsi="Times New Roman" w:cs="Times New Roman"/>
                <w:sz w:val="20"/>
                <w:szCs w:val="20"/>
              </w:rPr>
              <w:t>ное колич</w:t>
            </w:r>
            <w:r w:rsidRPr="00335CCC">
              <w:rPr>
                <w:rFonts w:ascii="Times New Roman" w:hAnsi="Times New Roman" w:cs="Times New Roman"/>
                <w:sz w:val="20"/>
                <w:szCs w:val="20"/>
              </w:rPr>
              <w:t>е</w:t>
            </w:r>
            <w:r w:rsidRPr="00335CCC">
              <w:rPr>
                <w:rFonts w:ascii="Times New Roman" w:hAnsi="Times New Roman" w:cs="Times New Roman"/>
                <w:sz w:val="20"/>
                <w:szCs w:val="20"/>
              </w:rPr>
              <w:t>ство этажей – 3 этажа</w:t>
            </w:r>
          </w:p>
        </w:tc>
        <w:tc>
          <w:tcPr>
            <w:tcW w:w="2056" w:type="dxa"/>
            <w:vAlign w:val="center"/>
          </w:tcPr>
          <w:p w:rsidR="002C5292" w:rsidRPr="00D45C16" w:rsidRDefault="002C5292" w:rsidP="00FC086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2C5292" w:rsidRPr="00B6274E" w:rsidTr="002C5292">
        <w:tc>
          <w:tcPr>
            <w:tcW w:w="1873" w:type="dxa"/>
          </w:tcPr>
          <w:p w:rsidR="002C5292" w:rsidRPr="00383C26" w:rsidRDefault="002C5292" w:rsidP="00FC086E">
            <w:pPr>
              <w:jc w:val="center"/>
              <w:rPr>
                <w:rFonts w:ascii="Times New Roman" w:hAnsi="Times New Roman" w:cs="Times New Roman"/>
                <w:sz w:val="20"/>
                <w:szCs w:val="20"/>
              </w:rPr>
            </w:pPr>
            <w:r w:rsidRPr="00383C26">
              <w:rPr>
                <w:rFonts w:ascii="Times New Roman" w:hAnsi="Times New Roman" w:cs="Times New Roman"/>
                <w:sz w:val="20"/>
                <w:szCs w:val="20"/>
              </w:rPr>
              <w:t>Объекты дорожн</w:t>
            </w:r>
            <w:r w:rsidRPr="00383C26">
              <w:rPr>
                <w:rFonts w:ascii="Times New Roman" w:hAnsi="Times New Roman" w:cs="Times New Roman"/>
                <w:sz w:val="20"/>
                <w:szCs w:val="20"/>
              </w:rPr>
              <w:t>о</w:t>
            </w:r>
            <w:r w:rsidRPr="00383C26">
              <w:rPr>
                <w:rFonts w:ascii="Times New Roman" w:hAnsi="Times New Roman" w:cs="Times New Roman"/>
                <w:sz w:val="20"/>
                <w:szCs w:val="20"/>
              </w:rPr>
              <w:t>го сервиса</w:t>
            </w:r>
          </w:p>
          <w:p w:rsidR="002C5292" w:rsidRPr="00383C26" w:rsidRDefault="002C5292" w:rsidP="00FC086E">
            <w:pPr>
              <w:jc w:val="center"/>
              <w:rPr>
                <w:rFonts w:ascii="Times New Roman" w:hAnsi="Times New Roman" w:cs="Times New Roman"/>
                <w:sz w:val="20"/>
                <w:szCs w:val="20"/>
              </w:rPr>
            </w:pPr>
            <w:r w:rsidRPr="00383C26">
              <w:rPr>
                <w:rFonts w:ascii="Times New Roman" w:hAnsi="Times New Roman" w:cs="Times New Roman"/>
                <w:sz w:val="20"/>
                <w:szCs w:val="20"/>
              </w:rPr>
              <w:t>(4.9.1)</w:t>
            </w:r>
          </w:p>
        </w:tc>
        <w:tc>
          <w:tcPr>
            <w:tcW w:w="5670" w:type="dxa"/>
          </w:tcPr>
          <w:p w:rsidR="002C5292" w:rsidRPr="00383C26" w:rsidRDefault="002C5292" w:rsidP="00FC086E">
            <w:pPr>
              <w:jc w:val="both"/>
              <w:rPr>
                <w:rFonts w:ascii="Times New Roman" w:hAnsi="Times New Roman" w:cs="Times New Roman"/>
                <w:sz w:val="20"/>
                <w:szCs w:val="20"/>
              </w:rPr>
            </w:pPr>
            <w:r w:rsidRPr="00383C26">
              <w:rPr>
                <w:rFonts w:ascii="Times New Roman" w:hAnsi="Times New Roman" w:cs="Times New Roman"/>
                <w:sz w:val="20"/>
                <w:szCs w:val="20"/>
              </w:rPr>
              <w:t>Размещение зданий и сооружений дорожного сервиса. Соде</w:t>
            </w:r>
            <w:r w:rsidRPr="00383C26">
              <w:rPr>
                <w:rFonts w:ascii="Times New Roman" w:hAnsi="Times New Roman" w:cs="Times New Roman"/>
                <w:sz w:val="20"/>
                <w:szCs w:val="20"/>
              </w:rPr>
              <w:t>р</w:t>
            </w:r>
            <w:r w:rsidRPr="00383C26">
              <w:rPr>
                <w:rFonts w:ascii="Times New Roman" w:hAnsi="Times New Roman" w:cs="Times New Roman"/>
                <w:sz w:val="20"/>
                <w:szCs w:val="20"/>
              </w:rPr>
              <w:t>жание данного вида разрешенного использования включает в себя содержание видов разрешенного использования с кодами 4.9.1.1 - 4.9.1.4</w:t>
            </w:r>
          </w:p>
        </w:tc>
        <w:tc>
          <w:tcPr>
            <w:tcW w:w="1559" w:type="dxa"/>
            <w:vAlign w:val="center"/>
          </w:tcPr>
          <w:p w:rsidR="002C5292" w:rsidRPr="00383C26" w:rsidRDefault="00225786" w:rsidP="00FC086E">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500 кв. м.</w:t>
            </w:r>
          </w:p>
        </w:tc>
        <w:tc>
          <w:tcPr>
            <w:tcW w:w="1559"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2000 кв. м.</w:t>
            </w:r>
          </w:p>
        </w:tc>
        <w:tc>
          <w:tcPr>
            <w:tcW w:w="1985"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3 м</w:t>
            </w:r>
          </w:p>
        </w:tc>
        <w:tc>
          <w:tcPr>
            <w:tcW w:w="1318" w:type="dxa"/>
            <w:vAlign w:val="center"/>
          </w:tcPr>
          <w:p w:rsidR="002C5292" w:rsidRDefault="002C5292" w:rsidP="002C5292">
            <w:pPr>
              <w:jc w:val="center"/>
            </w:pPr>
            <w:r w:rsidRPr="00335CCC">
              <w:rPr>
                <w:rFonts w:ascii="Times New Roman" w:hAnsi="Times New Roman" w:cs="Times New Roman"/>
                <w:sz w:val="20"/>
                <w:szCs w:val="20"/>
              </w:rPr>
              <w:t>Максимал</w:t>
            </w:r>
            <w:r w:rsidRPr="00335CCC">
              <w:rPr>
                <w:rFonts w:ascii="Times New Roman" w:hAnsi="Times New Roman" w:cs="Times New Roman"/>
                <w:sz w:val="20"/>
                <w:szCs w:val="20"/>
              </w:rPr>
              <w:t>ь</w:t>
            </w:r>
            <w:r w:rsidRPr="00335CCC">
              <w:rPr>
                <w:rFonts w:ascii="Times New Roman" w:hAnsi="Times New Roman" w:cs="Times New Roman"/>
                <w:sz w:val="20"/>
                <w:szCs w:val="20"/>
              </w:rPr>
              <w:t>ное колич</w:t>
            </w:r>
            <w:r w:rsidRPr="00335CCC">
              <w:rPr>
                <w:rFonts w:ascii="Times New Roman" w:hAnsi="Times New Roman" w:cs="Times New Roman"/>
                <w:sz w:val="20"/>
                <w:szCs w:val="20"/>
              </w:rPr>
              <w:t>е</w:t>
            </w:r>
            <w:r w:rsidRPr="00335CCC">
              <w:rPr>
                <w:rFonts w:ascii="Times New Roman" w:hAnsi="Times New Roman" w:cs="Times New Roman"/>
                <w:sz w:val="20"/>
                <w:szCs w:val="20"/>
              </w:rPr>
              <w:t>ство этажей – 3 этажа</w:t>
            </w:r>
          </w:p>
        </w:tc>
        <w:tc>
          <w:tcPr>
            <w:tcW w:w="2056"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60 %</w:t>
            </w:r>
          </w:p>
        </w:tc>
      </w:tr>
      <w:tr w:rsidR="002C5292" w:rsidRPr="00B6274E" w:rsidTr="002C5292">
        <w:tc>
          <w:tcPr>
            <w:tcW w:w="1873" w:type="dxa"/>
          </w:tcPr>
          <w:p w:rsidR="002C5292" w:rsidRPr="00383C26" w:rsidRDefault="002C5292" w:rsidP="00FC086E">
            <w:pPr>
              <w:jc w:val="center"/>
              <w:rPr>
                <w:rFonts w:ascii="Times New Roman" w:hAnsi="Times New Roman" w:cs="Times New Roman"/>
                <w:sz w:val="20"/>
                <w:szCs w:val="20"/>
              </w:rPr>
            </w:pPr>
            <w:r w:rsidRPr="00383C26">
              <w:rPr>
                <w:rFonts w:ascii="Times New Roman" w:hAnsi="Times New Roman" w:cs="Times New Roman"/>
                <w:sz w:val="20"/>
                <w:szCs w:val="20"/>
              </w:rPr>
              <w:t>Заправка тран</w:t>
            </w:r>
            <w:r w:rsidRPr="00383C26">
              <w:rPr>
                <w:rFonts w:ascii="Times New Roman" w:hAnsi="Times New Roman" w:cs="Times New Roman"/>
                <w:sz w:val="20"/>
                <w:szCs w:val="20"/>
              </w:rPr>
              <w:t>с</w:t>
            </w:r>
            <w:r w:rsidRPr="00383C26">
              <w:rPr>
                <w:rFonts w:ascii="Times New Roman" w:hAnsi="Times New Roman" w:cs="Times New Roman"/>
                <w:sz w:val="20"/>
                <w:szCs w:val="20"/>
              </w:rPr>
              <w:t>портных средств</w:t>
            </w:r>
          </w:p>
          <w:p w:rsidR="002C5292" w:rsidRPr="00383C26" w:rsidRDefault="002C5292" w:rsidP="00FC086E">
            <w:pPr>
              <w:jc w:val="center"/>
              <w:rPr>
                <w:rFonts w:ascii="Times New Roman" w:hAnsi="Times New Roman" w:cs="Times New Roman"/>
                <w:sz w:val="20"/>
                <w:szCs w:val="20"/>
              </w:rPr>
            </w:pPr>
            <w:r w:rsidRPr="00383C26">
              <w:rPr>
                <w:rFonts w:ascii="Times New Roman" w:hAnsi="Times New Roman" w:cs="Times New Roman"/>
                <w:sz w:val="20"/>
                <w:szCs w:val="20"/>
              </w:rPr>
              <w:t>(4.9.1.1)</w:t>
            </w:r>
          </w:p>
        </w:tc>
        <w:tc>
          <w:tcPr>
            <w:tcW w:w="5670" w:type="dxa"/>
          </w:tcPr>
          <w:p w:rsidR="002C5292" w:rsidRPr="00383C26" w:rsidRDefault="002C5292" w:rsidP="00FC086E">
            <w:pPr>
              <w:jc w:val="both"/>
              <w:rPr>
                <w:rFonts w:ascii="Times New Roman" w:hAnsi="Times New Roman" w:cs="Times New Roman"/>
                <w:sz w:val="20"/>
                <w:szCs w:val="20"/>
              </w:rPr>
            </w:pPr>
            <w:r w:rsidRPr="00383C26">
              <w:rPr>
                <w:rFonts w:ascii="Times New Roman" w:hAnsi="Times New Roman" w:cs="Times New Roman"/>
                <w:sz w:val="20"/>
                <w:szCs w:val="20"/>
              </w:rPr>
              <w:t>Размещение автозаправочных станций; размещение магазинов сопутствующей торговли, зданий для организации обществе</w:t>
            </w:r>
            <w:r w:rsidRPr="00383C26">
              <w:rPr>
                <w:rFonts w:ascii="Times New Roman" w:hAnsi="Times New Roman" w:cs="Times New Roman"/>
                <w:sz w:val="20"/>
                <w:szCs w:val="20"/>
              </w:rPr>
              <w:t>н</w:t>
            </w:r>
            <w:r w:rsidRPr="00383C26">
              <w:rPr>
                <w:rFonts w:ascii="Times New Roman" w:hAnsi="Times New Roman" w:cs="Times New Roman"/>
                <w:sz w:val="20"/>
                <w:szCs w:val="20"/>
              </w:rPr>
              <w:t>ного питания в качестве объектов дорожного сервиса</w:t>
            </w:r>
          </w:p>
        </w:tc>
        <w:tc>
          <w:tcPr>
            <w:tcW w:w="1559" w:type="dxa"/>
            <w:vAlign w:val="center"/>
          </w:tcPr>
          <w:p w:rsidR="002C5292" w:rsidRPr="00383C26" w:rsidRDefault="00225786" w:rsidP="00FC086E">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500 кв. м.</w:t>
            </w:r>
          </w:p>
        </w:tc>
        <w:tc>
          <w:tcPr>
            <w:tcW w:w="1559"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2000 кв. м.</w:t>
            </w:r>
          </w:p>
        </w:tc>
        <w:tc>
          <w:tcPr>
            <w:tcW w:w="1985"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3 м</w:t>
            </w:r>
          </w:p>
        </w:tc>
        <w:tc>
          <w:tcPr>
            <w:tcW w:w="1318" w:type="dxa"/>
            <w:vAlign w:val="center"/>
          </w:tcPr>
          <w:p w:rsidR="002C5292" w:rsidRDefault="002C5292" w:rsidP="002C5292">
            <w:pPr>
              <w:jc w:val="center"/>
            </w:pPr>
            <w:r w:rsidRPr="00335CCC">
              <w:rPr>
                <w:rFonts w:ascii="Times New Roman" w:hAnsi="Times New Roman" w:cs="Times New Roman"/>
                <w:sz w:val="20"/>
                <w:szCs w:val="20"/>
              </w:rPr>
              <w:t>Максимал</w:t>
            </w:r>
            <w:r w:rsidRPr="00335CCC">
              <w:rPr>
                <w:rFonts w:ascii="Times New Roman" w:hAnsi="Times New Roman" w:cs="Times New Roman"/>
                <w:sz w:val="20"/>
                <w:szCs w:val="20"/>
              </w:rPr>
              <w:t>ь</w:t>
            </w:r>
            <w:r w:rsidRPr="00335CCC">
              <w:rPr>
                <w:rFonts w:ascii="Times New Roman" w:hAnsi="Times New Roman" w:cs="Times New Roman"/>
                <w:sz w:val="20"/>
                <w:szCs w:val="20"/>
              </w:rPr>
              <w:t>ное колич</w:t>
            </w:r>
            <w:r w:rsidRPr="00335CCC">
              <w:rPr>
                <w:rFonts w:ascii="Times New Roman" w:hAnsi="Times New Roman" w:cs="Times New Roman"/>
                <w:sz w:val="20"/>
                <w:szCs w:val="20"/>
              </w:rPr>
              <w:t>е</w:t>
            </w:r>
            <w:r w:rsidRPr="00335CCC">
              <w:rPr>
                <w:rFonts w:ascii="Times New Roman" w:hAnsi="Times New Roman" w:cs="Times New Roman"/>
                <w:sz w:val="20"/>
                <w:szCs w:val="20"/>
              </w:rPr>
              <w:t>ство этажей – 3 этажа</w:t>
            </w:r>
          </w:p>
        </w:tc>
        <w:tc>
          <w:tcPr>
            <w:tcW w:w="2056"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60 %</w:t>
            </w:r>
          </w:p>
        </w:tc>
      </w:tr>
      <w:tr w:rsidR="002C5292" w:rsidRPr="00B6274E" w:rsidTr="002C5292">
        <w:tc>
          <w:tcPr>
            <w:tcW w:w="1873" w:type="dxa"/>
          </w:tcPr>
          <w:p w:rsidR="002C5292" w:rsidRPr="00383C26" w:rsidRDefault="002C5292" w:rsidP="00FC086E">
            <w:pPr>
              <w:jc w:val="center"/>
              <w:rPr>
                <w:rFonts w:ascii="Times New Roman" w:hAnsi="Times New Roman" w:cs="Times New Roman"/>
                <w:sz w:val="20"/>
                <w:szCs w:val="20"/>
              </w:rPr>
            </w:pPr>
            <w:r w:rsidRPr="00383C26">
              <w:rPr>
                <w:rFonts w:ascii="Times New Roman" w:hAnsi="Times New Roman" w:cs="Times New Roman"/>
                <w:sz w:val="20"/>
                <w:szCs w:val="20"/>
              </w:rPr>
              <w:t>Обеспечение д</w:t>
            </w:r>
            <w:r w:rsidRPr="00383C26">
              <w:rPr>
                <w:rFonts w:ascii="Times New Roman" w:hAnsi="Times New Roman" w:cs="Times New Roman"/>
                <w:sz w:val="20"/>
                <w:szCs w:val="20"/>
              </w:rPr>
              <w:t>о</w:t>
            </w:r>
            <w:r w:rsidRPr="00383C26">
              <w:rPr>
                <w:rFonts w:ascii="Times New Roman" w:hAnsi="Times New Roman" w:cs="Times New Roman"/>
                <w:sz w:val="20"/>
                <w:szCs w:val="20"/>
              </w:rPr>
              <w:t>рожного отдыха</w:t>
            </w:r>
          </w:p>
          <w:p w:rsidR="002C5292" w:rsidRPr="00383C26" w:rsidRDefault="002C5292" w:rsidP="00FC086E">
            <w:pPr>
              <w:jc w:val="center"/>
              <w:rPr>
                <w:rFonts w:ascii="Times New Roman" w:hAnsi="Times New Roman" w:cs="Times New Roman"/>
                <w:sz w:val="20"/>
                <w:szCs w:val="20"/>
              </w:rPr>
            </w:pPr>
            <w:r w:rsidRPr="00383C26">
              <w:rPr>
                <w:rFonts w:ascii="Times New Roman" w:hAnsi="Times New Roman" w:cs="Times New Roman"/>
                <w:sz w:val="20"/>
                <w:szCs w:val="20"/>
              </w:rPr>
              <w:t>(4.9.1.2)</w:t>
            </w:r>
          </w:p>
        </w:tc>
        <w:tc>
          <w:tcPr>
            <w:tcW w:w="5670" w:type="dxa"/>
          </w:tcPr>
          <w:p w:rsidR="002C5292" w:rsidRPr="00383C26" w:rsidRDefault="002C5292" w:rsidP="00FC086E">
            <w:pPr>
              <w:jc w:val="both"/>
              <w:rPr>
                <w:rFonts w:ascii="Times New Roman" w:hAnsi="Times New Roman" w:cs="Times New Roman"/>
                <w:sz w:val="20"/>
                <w:szCs w:val="20"/>
              </w:rPr>
            </w:pPr>
            <w:r w:rsidRPr="00383C26">
              <w:rPr>
                <w:rFonts w:ascii="Times New Roman" w:hAnsi="Times New Roman" w:cs="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w:t>
            </w:r>
            <w:r w:rsidRPr="00383C26">
              <w:rPr>
                <w:rFonts w:ascii="Times New Roman" w:hAnsi="Times New Roman" w:cs="Times New Roman"/>
                <w:sz w:val="20"/>
                <w:szCs w:val="20"/>
              </w:rPr>
              <w:t>и</w:t>
            </w:r>
            <w:r w:rsidRPr="00383C26">
              <w:rPr>
                <w:rFonts w:ascii="Times New Roman" w:hAnsi="Times New Roman" w:cs="Times New Roman"/>
                <w:sz w:val="20"/>
                <w:szCs w:val="20"/>
              </w:rPr>
              <w:t>са</w:t>
            </w:r>
          </w:p>
        </w:tc>
        <w:tc>
          <w:tcPr>
            <w:tcW w:w="1559" w:type="dxa"/>
            <w:vAlign w:val="center"/>
          </w:tcPr>
          <w:p w:rsidR="002C5292" w:rsidRPr="00383C26" w:rsidRDefault="00225786" w:rsidP="00FC086E">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500 кв. м.</w:t>
            </w:r>
          </w:p>
        </w:tc>
        <w:tc>
          <w:tcPr>
            <w:tcW w:w="1559"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2000 кв. м.</w:t>
            </w:r>
          </w:p>
        </w:tc>
        <w:tc>
          <w:tcPr>
            <w:tcW w:w="1985"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3 м</w:t>
            </w:r>
          </w:p>
        </w:tc>
        <w:tc>
          <w:tcPr>
            <w:tcW w:w="1318" w:type="dxa"/>
            <w:vAlign w:val="center"/>
          </w:tcPr>
          <w:p w:rsidR="002C5292" w:rsidRDefault="002C5292" w:rsidP="002C5292">
            <w:pPr>
              <w:jc w:val="center"/>
            </w:pPr>
            <w:r w:rsidRPr="00335CCC">
              <w:rPr>
                <w:rFonts w:ascii="Times New Roman" w:hAnsi="Times New Roman" w:cs="Times New Roman"/>
                <w:sz w:val="20"/>
                <w:szCs w:val="20"/>
              </w:rPr>
              <w:t>Максимал</w:t>
            </w:r>
            <w:r w:rsidRPr="00335CCC">
              <w:rPr>
                <w:rFonts w:ascii="Times New Roman" w:hAnsi="Times New Roman" w:cs="Times New Roman"/>
                <w:sz w:val="20"/>
                <w:szCs w:val="20"/>
              </w:rPr>
              <w:t>ь</w:t>
            </w:r>
            <w:r w:rsidRPr="00335CCC">
              <w:rPr>
                <w:rFonts w:ascii="Times New Roman" w:hAnsi="Times New Roman" w:cs="Times New Roman"/>
                <w:sz w:val="20"/>
                <w:szCs w:val="20"/>
              </w:rPr>
              <w:t>ное колич</w:t>
            </w:r>
            <w:r w:rsidRPr="00335CCC">
              <w:rPr>
                <w:rFonts w:ascii="Times New Roman" w:hAnsi="Times New Roman" w:cs="Times New Roman"/>
                <w:sz w:val="20"/>
                <w:szCs w:val="20"/>
              </w:rPr>
              <w:t>е</w:t>
            </w:r>
            <w:r w:rsidRPr="00335CCC">
              <w:rPr>
                <w:rFonts w:ascii="Times New Roman" w:hAnsi="Times New Roman" w:cs="Times New Roman"/>
                <w:sz w:val="20"/>
                <w:szCs w:val="20"/>
              </w:rPr>
              <w:t>ство этажей – 3 этажа</w:t>
            </w:r>
          </w:p>
        </w:tc>
        <w:tc>
          <w:tcPr>
            <w:tcW w:w="2056"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80 %</w:t>
            </w:r>
          </w:p>
        </w:tc>
      </w:tr>
      <w:tr w:rsidR="002C5292" w:rsidRPr="00B6274E" w:rsidTr="002C5292">
        <w:tc>
          <w:tcPr>
            <w:tcW w:w="1873" w:type="dxa"/>
          </w:tcPr>
          <w:p w:rsidR="002C5292" w:rsidRPr="00383C26" w:rsidRDefault="002C5292" w:rsidP="00FC086E">
            <w:pPr>
              <w:jc w:val="center"/>
              <w:rPr>
                <w:rFonts w:ascii="Times New Roman" w:hAnsi="Times New Roman" w:cs="Times New Roman"/>
                <w:sz w:val="20"/>
                <w:szCs w:val="20"/>
              </w:rPr>
            </w:pPr>
            <w:r w:rsidRPr="00383C26">
              <w:rPr>
                <w:rFonts w:ascii="Times New Roman" w:hAnsi="Times New Roman" w:cs="Times New Roman"/>
                <w:sz w:val="20"/>
                <w:szCs w:val="20"/>
              </w:rPr>
              <w:t>Автомобильные мойки</w:t>
            </w:r>
          </w:p>
          <w:p w:rsidR="002C5292" w:rsidRPr="00383C26" w:rsidRDefault="002C5292" w:rsidP="00FC086E">
            <w:pPr>
              <w:jc w:val="center"/>
              <w:rPr>
                <w:rFonts w:ascii="Times New Roman" w:hAnsi="Times New Roman" w:cs="Times New Roman"/>
                <w:sz w:val="20"/>
                <w:szCs w:val="20"/>
              </w:rPr>
            </w:pPr>
            <w:r w:rsidRPr="00383C26">
              <w:rPr>
                <w:rFonts w:ascii="Times New Roman" w:hAnsi="Times New Roman" w:cs="Times New Roman"/>
                <w:sz w:val="20"/>
                <w:szCs w:val="20"/>
              </w:rPr>
              <w:t>(4.9.1.3)</w:t>
            </w:r>
          </w:p>
        </w:tc>
        <w:tc>
          <w:tcPr>
            <w:tcW w:w="5670" w:type="dxa"/>
          </w:tcPr>
          <w:p w:rsidR="002C5292" w:rsidRPr="00383C26" w:rsidRDefault="002C5292" w:rsidP="00FC086E">
            <w:pPr>
              <w:jc w:val="both"/>
              <w:rPr>
                <w:rFonts w:ascii="Times New Roman" w:hAnsi="Times New Roman" w:cs="Times New Roman"/>
                <w:sz w:val="20"/>
                <w:szCs w:val="20"/>
              </w:rPr>
            </w:pPr>
            <w:r w:rsidRPr="00383C26">
              <w:rPr>
                <w:rFonts w:ascii="Times New Roman" w:hAnsi="Times New Roman" w:cs="Times New Roman"/>
                <w:sz w:val="20"/>
                <w:szCs w:val="20"/>
              </w:rPr>
              <w:t>Размещение автомобильных моек, а также размещение магаз</w:t>
            </w:r>
            <w:r w:rsidRPr="00383C26">
              <w:rPr>
                <w:rFonts w:ascii="Times New Roman" w:hAnsi="Times New Roman" w:cs="Times New Roman"/>
                <w:sz w:val="20"/>
                <w:szCs w:val="20"/>
              </w:rPr>
              <w:t>и</w:t>
            </w:r>
            <w:r w:rsidRPr="00383C26">
              <w:rPr>
                <w:rFonts w:ascii="Times New Roman" w:hAnsi="Times New Roman" w:cs="Times New Roman"/>
                <w:sz w:val="20"/>
                <w:szCs w:val="20"/>
              </w:rPr>
              <w:t>нов сопутствующей торговли</w:t>
            </w:r>
          </w:p>
        </w:tc>
        <w:tc>
          <w:tcPr>
            <w:tcW w:w="1559" w:type="dxa"/>
            <w:vAlign w:val="center"/>
          </w:tcPr>
          <w:p w:rsidR="002C5292" w:rsidRPr="00383C26" w:rsidRDefault="00225786" w:rsidP="00FC086E">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500 кв. м.</w:t>
            </w:r>
          </w:p>
        </w:tc>
        <w:tc>
          <w:tcPr>
            <w:tcW w:w="1559"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2000 кв. м.</w:t>
            </w:r>
          </w:p>
        </w:tc>
        <w:tc>
          <w:tcPr>
            <w:tcW w:w="1985"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3 м</w:t>
            </w:r>
          </w:p>
        </w:tc>
        <w:tc>
          <w:tcPr>
            <w:tcW w:w="1318" w:type="dxa"/>
            <w:vAlign w:val="center"/>
          </w:tcPr>
          <w:p w:rsidR="002C5292" w:rsidRDefault="002C5292" w:rsidP="002C5292">
            <w:pPr>
              <w:jc w:val="center"/>
            </w:pPr>
            <w:r w:rsidRPr="00335CCC">
              <w:rPr>
                <w:rFonts w:ascii="Times New Roman" w:hAnsi="Times New Roman" w:cs="Times New Roman"/>
                <w:sz w:val="20"/>
                <w:szCs w:val="20"/>
              </w:rPr>
              <w:t>Максимал</w:t>
            </w:r>
            <w:r w:rsidRPr="00335CCC">
              <w:rPr>
                <w:rFonts w:ascii="Times New Roman" w:hAnsi="Times New Roman" w:cs="Times New Roman"/>
                <w:sz w:val="20"/>
                <w:szCs w:val="20"/>
              </w:rPr>
              <w:t>ь</w:t>
            </w:r>
            <w:r w:rsidRPr="00335CCC">
              <w:rPr>
                <w:rFonts w:ascii="Times New Roman" w:hAnsi="Times New Roman" w:cs="Times New Roman"/>
                <w:sz w:val="20"/>
                <w:szCs w:val="20"/>
              </w:rPr>
              <w:t>ное колич</w:t>
            </w:r>
            <w:r w:rsidRPr="00335CCC">
              <w:rPr>
                <w:rFonts w:ascii="Times New Roman" w:hAnsi="Times New Roman" w:cs="Times New Roman"/>
                <w:sz w:val="20"/>
                <w:szCs w:val="20"/>
              </w:rPr>
              <w:t>е</w:t>
            </w:r>
            <w:r w:rsidRPr="00335CCC">
              <w:rPr>
                <w:rFonts w:ascii="Times New Roman" w:hAnsi="Times New Roman" w:cs="Times New Roman"/>
                <w:sz w:val="20"/>
                <w:szCs w:val="20"/>
              </w:rPr>
              <w:t>ство этажей – 3 этажа</w:t>
            </w:r>
          </w:p>
        </w:tc>
        <w:tc>
          <w:tcPr>
            <w:tcW w:w="2056"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60 %</w:t>
            </w:r>
          </w:p>
        </w:tc>
      </w:tr>
      <w:tr w:rsidR="002C5292" w:rsidRPr="00B6274E" w:rsidTr="002C5292">
        <w:tc>
          <w:tcPr>
            <w:tcW w:w="1873" w:type="dxa"/>
          </w:tcPr>
          <w:p w:rsidR="002C5292" w:rsidRPr="00383C26" w:rsidRDefault="002C5292" w:rsidP="00FC086E">
            <w:pPr>
              <w:jc w:val="center"/>
              <w:rPr>
                <w:rFonts w:ascii="Times New Roman" w:hAnsi="Times New Roman" w:cs="Times New Roman"/>
                <w:sz w:val="20"/>
                <w:szCs w:val="20"/>
              </w:rPr>
            </w:pPr>
            <w:r w:rsidRPr="00383C26">
              <w:rPr>
                <w:rFonts w:ascii="Times New Roman" w:hAnsi="Times New Roman" w:cs="Times New Roman"/>
                <w:sz w:val="20"/>
                <w:szCs w:val="20"/>
              </w:rPr>
              <w:t>Ремонт автомоб</w:t>
            </w:r>
            <w:r w:rsidRPr="00383C26">
              <w:rPr>
                <w:rFonts w:ascii="Times New Roman" w:hAnsi="Times New Roman" w:cs="Times New Roman"/>
                <w:sz w:val="20"/>
                <w:szCs w:val="20"/>
              </w:rPr>
              <w:t>и</w:t>
            </w:r>
            <w:r w:rsidRPr="00383C26">
              <w:rPr>
                <w:rFonts w:ascii="Times New Roman" w:hAnsi="Times New Roman" w:cs="Times New Roman"/>
                <w:sz w:val="20"/>
                <w:szCs w:val="20"/>
              </w:rPr>
              <w:t>лей</w:t>
            </w:r>
          </w:p>
          <w:p w:rsidR="002C5292" w:rsidRPr="00383C26" w:rsidRDefault="002C5292" w:rsidP="00FC086E">
            <w:pPr>
              <w:jc w:val="center"/>
              <w:rPr>
                <w:rFonts w:ascii="Times New Roman" w:hAnsi="Times New Roman" w:cs="Times New Roman"/>
                <w:sz w:val="20"/>
                <w:szCs w:val="20"/>
              </w:rPr>
            </w:pPr>
            <w:r w:rsidRPr="00383C26">
              <w:rPr>
                <w:rFonts w:ascii="Times New Roman" w:hAnsi="Times New Roman" w:cs="Times New Roman"/>
                <w:sz w:val="20"/>
                <w:szCs w:val="20"/>
              </w:rPr>
              <w:t>(4.9.1.4)</w:t>
            </w:r>
          </w:p>
        </w:tc>
        <w:tc>
          <w:tcPr>
            <w:tcW w:w="5670" w:type="dxa"/>
          </w:tcPr>
          <w:p w:rsidR="002C5292" w:rsidRPr="00383C26" w:rsidRDefault="002C5292" w:rsidP="00FC086E">
            <w:pPr>
              <w:jc w:val="both"/>
              <w:rPr>
                <w:rFonts w:ascii="Times New Roman" w:hAnsi="Times New Roman" w:cs="Times New Roman"/>
                <w:sz w:val="20"/>
                <w:szCs w:val="20"/>
              </w:rPr>
            </w:pPr>
            <w:r w:rsidRPr="00383C26">
              <w:rPr>
                <w:rFonts w:ascii="Times New Roman" w:hAnsi="Times New Roman" w:cs="Times New Roman"/>
                <w:sz w:val="20"/>
                <w:szCs w:val="20"/>
              </w:rPr>
              <w:t>Размещение мастерских, предназначенных для ремонта и о</w:t>
            </w:r>
            <w:r w:rsidRPr="00383C26">
              <w:rPr>
                <w:rFonts w:ascii="Times New Roman" w:hAnsi="Times New Roman" w:cs="Times New Roman"/>
                <w:sz w:val="20"/>
                <w:szCs w:val="20"/>
              </w:rPr>
              <w:t>б</w:t>
            </w:r>
            <w:r w:rsidRPr="00383C26">
              <w:rPr>
                <w:rFonts w:ascii="Times New Roman" w:hAnsi="Times New Roman" w:cs="Times New Roman"/>
                <w:sz w:val="20"/>
                <w:szCs w:val="20"/>
              </w:rPr>
              <w:t>служивания автомобилей, и прочих объектов дорожного се</w:t>
            </w:r>
            <w:r w:rsidRPr="00383C26">
              <w:rPr>
                <w:rFonts w:ascii="Times New Roman" w:hAnsi="Times New Roman" w:cs="Times New Roman"/>
                <w:sz w:val="20"/>
                <w:szCs w:val="20"/>
              </w:rPr>
              <w:t>р</w:t>
            </w:r>
            <w:r w:rsidRPr="00383C26">
              <w:rPr>
                <w:rFonts w:ascii="Times New Roman" w:hAnsi="Times New Roman" w:cs="Times New Roman"/>
                <w:sz w:val="20"/>
                <w:szCs w:val="20"/>
              </w:rPr>
              <w:t>виса, а также размещение магазинов сопутствующей торговли</w:t>
            </w:r>
          </w:p>
        </w:tc>
        <w:tc>
          <w:tcPr>
            <w:tcW w:w="1559" w:type="dxa"/>
            <w:vAlign w:val="center"/>
          </w:tcPr>
          <w:p w:rsidR="002C5292" w:rsidRPr="00383C26" w:rsidRDefault="00225786" w:rsidP="00FC086E">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500 кв. м.</w:t>
            </w:r>
          </w:p>
        </w:tc>
        <w:tc>
          <w:tcPr>
            <w:tcW w:w="1559"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2000 кв. м.</w:t>
            </w:r>
          </w:p>
        </w:tc>
        <w:tc>
          <w:tcPr>
            <w:tcW w:w="1985"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3 м</w:t>
            </w:r>
          </w:p>
        </w:tc>
        <w:tc>
          <w:tcPr>
            <w:tcW w:w="1318" w:type="dxa"/>
            <w:vAlign w:val="center"/>
          </w:tcPr>
          <w:p w:rsidR="002C5292" w:rsidRDefault="002C5292" w:rsidP="002C5292">
            <w:pPr>
              <w:jc w:val="center"/>
            </w:pPr>
            <w:r w:rsidRPr="00335CCC">
              <w:rPr>
                <w:rFonts w:ascii="Times New Roman" w:hAnsi="Times New Roman" w:cs="Times New Roman"/>
                <w:sz w:val="20"/>
                <w:szCs w:val="20"/>
              </w:rPr>
              <w:t>Максимал</w:t>
            </w:r>
            <w:r w:rsidRPr="00335CCC">
              <w:rPr>
                <w:rFonts w:ascii="Times New Roman" w:hAnsi="Times New Roman" w:cs="Times New Roman"/>
                <w:sz w:val="20"/>
                <w:szCs w:val="20"/>
              </w:rPr>
              <w:t>ь</w:t>
            </w:r>
            <w:r w:rsidRPr="00335CCC">
              <w:rPr>
                <w:rFonts w:ascii="Times New Roman" w:hAnsi="Times New Roman" w:cs="Times New Roman"/>
                <w:sz w:val="20"/>
                <w:szCs w:val="20"/>
              </w:rPr>
              <w:t>ное колич</w:t>
            </w:r>
            <w:r w:rsidRPr="00335CCC">
              <w:rPr>
                <w:rFonts w:ascii="Times New Roman" w:hAnsi="Times New Roman" w:cs="Times New Roman"/>
                <w:sz w:val="20"/>
                <w:szCs w:val="20"/>
              </w:rPr>
              <w:t>е</w:t>
            </w:r>
            <w:r w:rsidRPr="00335CCC">
              <w:rPr>
                <w:rFonts w:ascii="Times New Roman" w:hAnsi="Times New Roman" w:cs="Times New Roman"/>
                <w:sz w:val="20"/>
                <w:szCs w:val="20"/>
              </w:rPr>
              <w:t>ство этажей – 3 этажа</w:t>
            </w:r>
          </w:p>
        </w:tc>
        <w:tc>
          <w:tcPr>
            <w:tcW w:w="2056"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60 %</w:t>
            </w:r>
          </w:p>
        </w:tc>
      </w:tr>
      <w:tr w:rsidR="002C5292" w:rsidRPr="00B6274E" w:rsidTr="002C5292">
        <w:tc>
          <w:tcPr>
            <w:tcW w:w="1873" w:type="dxa"/>
          </w:tcPr>
          <w:p w:rsidR="002C5292" w:rsidRPr="00B6274E" w:rsidRDefault="002C5292" w:rsidP="00FC086E">
            <w:pPr>
              <w:jc w:val="center"/>
              <w:rPr>
                <w:rFonts w:ascii="Times New Roman" w:eastAsia="Times New Roman" w:hAnsi="Times New Roman" w:cs="Times New Roman"/>
                <w:sz w:val="20"/>
                <w:szCs w:val="20"/>
                <w:lang w:bidi="ru-RU"/>
              </w:rPr>
            </w:pPr>
            <w:r w:rsidRPr="00B6274E">
              <w:rPr>
                <w:rFonts w:ascii="Times New Roman" w:eastAsia="Times New Roman" w:hAnsi="Times New Roman" w:cs="Times New Roman"/>
                <w:sz w:val="20"/>
                <w:szCs w:val="20"/>
                <w:lang w:bidi="ru-RU"/>
              </w:rPr>
              <w:t>Выставочно-ярмарочная де</w:t>
            </w:r>
            <w:r w:rsidRPr="00B6274E">
              <w:rPr>
                <w:rFonts w:ascii="Times New Roman" w:eastAsia="Times New Roman" w:hAnsi="Times New Roman" w:cs="Times New Roman"/>
                <w:sz w:val="20"/>
                <w:szCs w:val="20"/>
                <w:lang w:bidi="ru-RU"/>
              </w:rPr>
              <w:t>я</w:t>
            </w:r>
            <w:r w:rsidRPr="00B6274E">
              <w:rPr>
                <w:rFonts w:ascii="Times New Roman" w:eastAsia="Times New Roman" w:hAnsi="Times New Roman" w:cs="Times New Roman"/>
                <w:sz w:val="20"/>
                <w:szCs w:val="20"/>
                <w:lang w:bidi="ru-RU"/>
              </w:rPr>
              <w:t>тельность</w:t>
            </w:r>
          </w:p>
          <w:p w:rsidR="002C5292" w:rsidRPr="00B6274E" w:rsidRDefault="002C5292" w:rsidP="00FC086E">
            <w:pPr>
              <w:jc w:val="center"/>
              <w:rPr>
                <w:rFonts w:ascii="Times New Roman" w:hAnsi="Times New Roman" w:cs="Times New Roman"/>
                <w:sz w:val="20"/>
                <w:szCs w:val="20"/>
              </w:rPr>
            </w:pPr>
            <w:r w:rsidRPr="00B6274E">
              <w:rPr>
                <w:rFonts w:ascii="Times New Roman" w:eastAsia="Times New Roman" w:hAnsi="Times New Roman" w:cs="Times New Roman"/>
                <w:sz w:val="20"/>
                <w:szCs w:val="20"/>
                <w:lang w:bidi="ru-RU"/>
              </w:rPr>
              <w:t>(4.10)</w:t>
            </w:r>
          </w:p>
        </w:tc>
        <w:tc>
          <w:tcPr>
            <w:tcW w:w="5670" w:type="dxa"/>
          </w:tcPr>
          <w:p w:rsidR="002C5292" w:rsidRPr="00B6274E" w:rsidRDefault="002C5292" w:rsidP="00FC086E">
            <w:pPr>
              <w:jc w:val="both"/>
              <w:rPr>
                <w:rFonts w:ascii="Times New Roman" w:hAnsi="Times New Roman" w:cs="Times New Roman"/>
                <w:sz w:val="20"/>
                <w:szCs w:val="20"/>
              </w:rPr>
            </w:pPr>
            <w:r w:rsidRPr="00B6274E">
              <w:rPr>
                <w:rFonts w:ascii="Times New Roman" w:hAnsi="Times New Roman" w:cs="Times New Roman"/>
                <w:sz w:val="20"/>
                <w:szCs w:val="20"/>
              </w:rPr>
              <w:t>Размещение объектов капитального строительства, сооруж</w:t>
            </w:r>
            <w:r w:rsidRPr="00B6274E">
              <w:rPr>
                <w:rFonts w:ascii="Times New Roman" w:hAnsi="Times New Roman" w:cs="Times New Roman"/>
                <w:sz w:val="20"/>
                <w:szCs w:val="20"/>
              </w:rPr>
              <w:t>е</w:t>
            </w:r>
            <w:r w:rsidRPr="00B6274E">
              <w:rPr>
                <w:rFonts w:ascii="Times New Roman" w:hAnsi="Times New Roman" w:cs="Times New Roman"/>
                <w:sz w:val="20"/>
                <w:szCs w:val="20"/>
              </w:rPr>
              <w:t>ний, предназначенных для осуществления выставочно-ярмарочной и конгрессной деятельности, включая деятел</w:t>
            </w:r>
            <w:r w:rsidRPr="00B6274E">
              <w:rPr>
                <w:rFonts w:ascii="Times New Roman" w:hAnsi="Times New Roman" w:cs="Times New Roman"/>
                <w:sz w:val="20"/>
                <w:szCs w:val="20"/>
              </w:rPr>
              <w:t>ь</w:t>
            </w:r>
            <w:r w:rsidRPr="00B6274E">
              <w:rPr>
                <w:rFonts w:ascii="Times New Roman" w:hAnsi="Times New Roman" w:cs="Times New Roman"/>
                <w:sz w:val="20"/>
                <w:szCs w:val="20"/>
              </w:rPr>
              <w:t>ность, необходимую для обслуживания указанных меропри</w:t>
            </w:r>
            <w:r w:rsidRPr="00B6274E">
              <w:rPr>
                <w:rFonts w:ascii="Times New Roman" w:hAnsi="Times New Roman" w:cs="Times New Roman"/>
                <w:sz w:val="20"/>
                <w:szCs w:val="20"/>
              </w:rPr>
              <w:t>я</w:t>
            </w:r>
            <w:r w:rsidRPr="00B6274E">
              <w:rPr>
                <w:rFonts w:ascii="Times New Roman" w:hAnsi="Times New Roman" w:cs="Times New Roman"/>
                <w:sz w:val="20"/>
                <w:szCs w:val="20"/>
              </w:rPr>
              <w:lastRenderedPageBreak/>
              <w:t>тий (застройка экспозиционной площади, организация питания участников мероприятий)</w:t>
            </w:r>
          </w:p>
        </w:tc>
        <w:tc>
          <w:tcPr>
            <w:tcW w:w="1559"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800 кв. м.</w:t>
            </w:r>
          </w:p>
        </w:tc>
        <w:tc>
          <w:tcPr>
            <w:tcW w:w="1559"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8400 кв. м.</w:t>
            </w:r>
          </w:p>
        </w:tc>
        <w:tc>
          <w:tcPr>
            <w:tcW w:w="1985"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3 м</w:t>
            </w:r>
          </w:p>
        </w:tc>
        <w:tc>
          <w:tcPr>
            <w:tcW w:w="1318" w:type="dxa"/>
            <w:vAlign w:val="center"/>
          </w:tcPr>
          <w:p w:rsidR="002C5292" w:rsidRDefault="002C5292" w:rsidP="002C5292">
            <w:pPr>
              <w:jc w:val="center"/>
            </w:pPr>
            <w:r w:rsidRPr="00335CCC">
              <w:rPr>
                <w:rFonts w:ascii="Times New Roman" w:hAnsi="Times New Roman" w:cs="Times New Roman"/>
                <w:sz w:val="20"/>
                <w:szCs w:val="20"/>
              </w:rPr>
              <w:t>Максимал</w:t>
            </w:r>
            <w:r w:rsidRPr="00335CCC">
              <w:rPr>
                <w:rFonts w:ascii="Times New Roman" w:hAnsi="Times New Roman" w:cs="Times New Roman"/>
                <w:sz w:val="20"/>
                <w:szCs w:val="20"/>
              </w:rPr>
              <w:t>ь</w:t>
            </w:r>
            <w:r w:rsidRPr="00335CCC">
              <w:rPr>
                <w:rFonts w:ascii="Times New Roman" w:hAnsi="Times New Roman" w:cs="Times New Roman"/>
                <w:sz w:val="20"/>
                <w:szCs w:val="20"/>
              </w:rPr>
              <w:t>ное колич</w:t>
            </w:r>
            <w:r w:rsidRPr="00335CCC">
              <w:rPr>
                <w:rFonts w:ascii="Times New Roman" w:hAnsi="Times New Roman" w:cs="Times New Roman"/>
                <w:sz w:val="20"/>
                <w:szCs w:val="20"/>
              </w:rPr>
              <w:t>е</w:t>
            </w:r>
            <w:r w:rsidRPr="00335CCC">
              <w:rPr>
                <w:rFonts w:ascii="Times New Roman" w:hAnsi="Times New Roman" w:cs="Times New Roman"/>
                <w:sz w:val="20"/>
                <w:szCs w:val="20"/>
              </w:rPr>
              <w:t>ство этажей – 3 этажа</w:t>
            </w:r>
          </w:p>
        </w:tc>
        <w:tc>
          <w:tcPr>
            <w:tcW w:w="2056" w:type="dxa"/>
            <w:vAlign w:val="center"/>
          </w:tcPr>
          <w:p w:rsidR="002C5292" w:rsidRPr="00B6274E" w:rsidRDefault="002C5292" w:rsidP="0071280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B6274E">
              <w:rPr>
                <w:rFonts w:ascii="Times New Roman" w:hAnsi="Times New Roman" w:cs="Times New Roman"/>
                <w:sz w:val="20"/>
                <w:szCs w:val="20"/>
              </w:rPr>
              <w:t>0 %</w:t>
            </w:r>
          </w:p>
        </w:tc>
      </w:tr>
      <w:tr w:rsidR="002C5292" w:rsidRPr="00B6274E" w:rsidTr="002C5292">
        <w:tc>
          <w:tcPr>
            <w:tcW w:w="1873" w:type="dxa"/>
          </w:tcPr>
          <w:p w:rsidR="002C5292" w:rsidRPr="00B6274E" w:rsidRDefault="002C5292" w:rsidP="00FC086E">
            <w:pPr>
              <w:jc w:val="center"/>
              <w:rPr>
                <w:rFonts w:ascii="Times New Roman" w:hAnsi="Times New Roman" w:cs="Times New Roman"/>
                <w:bCs/>
                <w:sz w:val="20"/>
                <w:szCs w:val="20"/>
              </w:rPr>
            </w:pPr>
            <w:r w:rsidRPr="00B6274E">
              <w:rPr>
                <w:rFonts w:ascii="Times New Roman" w:hAnsi="Times New Roman" w:cs="Times New Roman"/>
                <w:bCs/>
                <w:sz w:val="20"/>
                <w:szCs w:val="20"/>
              </w:rPr>
              <w:lastRenderedPageBreak/>
              <w:t>Связь</w:t>
            </w:r>
          </w:p>
          <w:p w:rsidR="002C5292" w:rsidRPr="00B6274E" w:rsidRDefault="002C5292" w:rsidP="00FC086E">
            <w:pPr>
              <w:jc w:val="center"/>
              <w:rPr>
                <w:rFonts w:ascii="Times New Roman" w:hAnsi="Times New Roman" w:cs="Times New Roman"/>
                <w:bCs/>
                <w:sz w:val="20"/>
                <w:szCs w:val="20"/>
              </w:rPr>
            </w:pPr>
            <w:r w:rsidRPr="00B6274E">
              <w:rPr>
                <w:rFonts w:ascii="Times New Roman" w:hAnsi="Times New Roman" w:cs="Times New Roman"/>
                <w:bCs/>
                <w:sz w:val="20"/>
                <w:szCs w:val="20"/>
              </w:rPr>
              <w:t>(6.8)</w:t>
            </w:r>
          </w:p>
        </w:tc>
        <w:tc>
          <w:tcPr>
            <w:tcW w:w="5670" w:type="dxa"/>
          </w:tcPr>
          <w:p w:rsidR="002C5292" w:rsidRPr="00B6274E" w:rsidRDefault="002C5292" w:rsidP="00FC086E">
            <w:pPr>
              <w:jc w:val="both"/>
              <w:rPr>
                <w:rFonts w:ascii="Times New Roman" w:hAnsi="Times New Roman" w:cs="Times New Roman"/>
                <w:sz w:val="20"/>
                <w:szCs w:val="20"/>
              </w:rPr>
            </w:pPr>
            <w:r w:rsidRPr="00B6274E">
              <w:rPr>
                <w:rFonts w:ascii="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w:t>
            </w:r>
            <w:r w:rsidRPr="00B6274E">
              <w:rPr>
                <w:rFonts w:ascii="Times New Roman" w:hAnsi="Times New Roman" w:cs="Times New Roman"/>
                <w:sz w:val="20"/>
                <w:szCs w:val="20"/>
              </w:rPr>
              <w:t>а</w:t>
            </w:r>
            <w:r w:rsidRPr="00B6274E">
              <w:rPr>
                <w:rFonts w:ascii="Times New Roman" w:hAnsi="Times New Roman" w:cs="Times New Roman"/>
                <w:sz w:val="20"/>
                <w:szCs w:val="20"/>
              </w:rPr>
              <w:t>структуру спутниковой связи и телерадиовещания, за искл</w:t>
            </w:r>
            <w:r w:rsidRPr="00B6274E">
              <w:rPr>
                <w:rFonts w:ascii="Times New Roman" w:hAnsi="Times New Roman" w:cs="Times New Roman"/>
                <w:sz w:val="20"/>
                <w:szCs w:val="20"/>
              </w:rPr>
              <w:t>ю</w:t>
            </w:r>
            <w:r w:rsidRPr="00B6274E">
              <w:rPr>
                <w:rFonts w:ascii="Times New Roman" w:hAnsi="Times New Roman" w:cs="Times New Roman"/>
                <w:sz w:val="20"/>
                <w:szCs w:val="20"/>
              </w:rPr>
              <w:t>чением объектов связи, размещение которых предусмотрено содержанием видов разрешенного использования с кодами 3.1.1, 3.2.3</w:t>
            </w:r>
          </w:p>
        </w:tc>
        <w:tc>
          <w:tcPr>
            <w:tcW w:w="1559"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Не подлежит установлению</w:t>
            </w:r>
          </w:p>
        </w:tc>
        <w:tc>
          <w:tcPr>
            <w:tcW w:w="1559"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Не подлежит установлению</w:t>
            </w:r>
          </w:p>
        </w:tc>
        <w:tc>
          <w:tcPr>
            <w:tcW w:w="1985"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3 м</w:t>
            </w:r>
          </w:p>
        </w:tc>
        <w:tc>
          <w:tcPr>
            <w:tcW w:w="1318" w:type="dxa"/>
            <w:vAlign w:val="center"/>
          </w:tcPr>
          <w:p w:rsidR="002C5292" w:rsidRDefault="002C5292" w:rsidP="002C5292">
            <w:pPr>
              <w:jc w:val="center"/>
            </w:pPr>
            <w:r w:rsidRPr="00E15486">
              <w:rPr>
                <w:rFonts w:ascii="Times New Roman" w:hAnsi="Times New Roman" w:cs="Times New Roman"/>
                <w:sz w:val="20"/>
                <w:szCs w:val="20"/>
              </w:rPr>
              <w:t>Максимал</w:t>
            </w:r>
            <w:r w:rsidRPr="00E15486">
              <w:rPr>
                <w:rFonts w:ascii="Times New Roman" w:hAnsi="Times New Roman" w:cs="Times New Roman"/>
                <w:sz w:val="20"/>
                <w:szCs w:val="20"/>
              </w:rPr>
              <w:t>ь</w:t>
            </w:r>
            <w:r w:rsidRPr="00E15486">
              <w:rPr>
                <w:rFonts w:ascii="Times New Roman" w:hAnsi="Times New Roman" w:cs="Times New Roman"/>
                <w:sz w:val="20"/>
                <w:szCs w:val="20"/>
              </w:rPr>
              <w:t>ное колич</w:t>
            </w:r>
            <w:r w:rsidRPr="00E15486">
              <w:rPr>
                <w:rFonts w:ascii="Times New Roman" w:hAnsi="Times New Roman" w:cs="Times New Roman"/>
                <w:sz w:val="20"/>
                <w:szCs w:val="20"/>
              </w:rPr>
              <w:t>е</w:t>
            </w:r>
            <w:r w:rsidRPr="00E15486">
              <w:rPr>
                <w:rFonts w:ascii="Times New Roman" w:hAnsi="Times New Roman" w:cs="Times New Roman"/>
                <w:sz w:val="20"/>
                <w:szCs w:val="20"/>
              </w:rPr>
              <w:t>ство этажей – 3 этажа</w:t>
            </w:r>
          </w:p>
        </w:tc>
        <w:tc>
          <w:tcPr>
            <w:tcW w:w="2056" w:type="dxa"/>
            <w:vAlign w:val="center"/>
          </w:tcPr>
          <w:p w:rsidR="002C5292" w:rsidRPr="00B6274E" w:rsidRDefault="002C5292" w:rsidP="0071280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w:t>
            </w:r>
            <w:r w:rsidRPr="00B6274E">
              <w:rPr>
                <w:rFonts w:ascii="Times New Roman" w:hAnsi="Times New Roman" w:cs="Times New Roman"/>
                <w:sz w:val="20"/>
                <w:szCs w:val="20"/>
              </w:rPr>
              <w:t>0 %</w:t>
            </w:r>
          </w:p>
        </w:tc>
      </w:tr>
      <w:tr w:rsidR="002C5292" w:rsidRPr="00B6274E" w:rsidTr="002C5292">
        <w:tc>
          <w:tcPr>
            <w:tcW w:w="1873" w:type="dxa"/>
          </w:tcPr>
          <w:p w:rsidR="002C5292" w:rsidRPr="00B6274E" w:rsidRDefault="002C5292" w:rsidP="00FC086E">
            <w:pPr>
              <w:jc w:val="center"/>
              <w:rPr>
                <w:rFonts w:ascii="Times New Roman" w:hAnsi="Times New Roman" w:cs="Times New Roman"/>
                <w:bCs/>
                <w:sz w:val="20"/>
                <w:szCs w:val="20"/>
              </w:rPr>
            </w:pPr>
            <w:r w:rsidRPr="00B6274E">
              <w:rPr>
                <w:rFonts w:ascii="Times New Roman" w:hAnsi="Times New Roman" w:cs="Times New Roman"/>
                <w:bCs/>
                <w:sz w:val="20"/>
                <w:szCs w:val="20"/>
              </w:rPr>
              <w:t>Склады</w:t>
            </w:r>
          </w:p>
          <w:p w:rsidR="002C5292" w:rsidRPr="00B6274E" w:rsidRDefault="002C5292" w:rsidP="00FC086E">
            <w:pPr>
              <w:jc w:val="center"/>
              <w:rPr>
                <w:rFonts w:ascii="Times New Roman" w:hAnsi="Times New Roman" w:cs="Times New Roman"/>
                <w:bCs/>
                <w:sz w:val="20"/>
                <w:szCs w:val="20"/>
              </w:rPr>
            </w:pPr>
            <w:r w:rsidRPr="00B6274E">
              <w:rPr>
                <w:rFonts w:ascii="Times New Roman" w:hAnsi="Times New Roman" w:cs="Times New Roman"/>
                <w:bCs/>
                <w:sz w:val="20"/>
                <w:szCs w:val="20"/>
              </w:rPr>
              <w:t>(6.9)</w:t>
            </w:r>
          </w:p>
        </w:tc>
        <w:tc>
          <w:tcPr>
            <w:tcW w:w="5670" w:type="dxa"/>
          </w:tcPr>
          <w:p w:rsidR="002C5292" w:rsidRPr="00B6274E" w:rsidRDefault="002C5292" w:rsidP="00FC086E">
            <w:pPr>
              <w:jc w:val="both"/>
              <w:rPr>
                <w:rFonts w:ascii="Times New Roman" w:hAnsi="Times New Roman" w:cs="Times New Roman"/>
                <w:sz w:val="20"/>
                <w:szCs w:val="20"/>
              </w:rPr>
            </w:pPr>
            <w:r w:rsidRPr="00B6274E">
              <w:rPr>
                <w:rFonts w:ascii="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w:t>
            </w:r>
            <w:r w:rsidRPr="00B6274E">
              <w:rPr>
                <w:rFonts w:ascii="Times New Roman" w:hAnsi="Times New Roman" w:cs="Times New Roman"/>
                <w:sz w:val="20"/>
                <w:szCs w:val="20"/>
              </w:rPr>
              <w:t>и</w:t>
            </w:r>
            <w:r w:rsidRPr="00B6274E">
              <w:rPr>
                <w:rFonts w:ascii="Times New Roman" w:hAnsi="Times New Roman" w:cs="Times New Roman"/>
                <w:sz w:val="20"/>
                <w:szCs w:val="20"/>
              </w:rPr>
              <w:t>ща и обслуживающие их газоконденсатные и газоперекач</w:t>
            </w:r>
            <w:r w:rsidRPr="00B6274E">
              <w:rPr>
                <w:rFonts w:ascii="Times New Roman" w:hAnsi="Times New Roman" w:cs="Times New Roman"/>
                <w:sz w:val="20"/>
                <w:szCs w:val="20"/>
              </w:rPr>
              <w:t>и</w:t>
            </w:r>
            <w:r w:rsidRPr="00B6274E">
              <w:rPr>
                <w:rFonts w:ascii="Times New Roman" w:hAnsi="Times New Roman" w:cs="Times New Roman"/>
                <w:sz w:val="20"/>
                <w:szCs w:val="20"/>
              </w:rPr>
              <w:t>вающие станции, элеваторы и продовольственные склады, за исключением железнодорожных перевалочных складов</w:t>
            </w:r>
          </w:p>
        </w:tc>
        <w:tc>
          <w:tcPr>
            <w:tcW w:w="1559" w:type="dxa"/>
            <w:vAlign w:val="center"/>
          </w:tcPr>
          <w:p w:rsidR="002C5292" w:rsidRPr="00B6274E" w:rsidRDefault="008C49C6" w:rsidP="00FC086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r w:rsidRPr="00B6274E">
              <w:rPr>
                <w:rFonts w:ascii="Times New Roman" w:hAnsi="Times New Roman" w:cs="Times New Roman"/>
                <w:sz w:val="20"/>
                <w:szCs w:val="20"/>
              </w:rPr>
              <w:t>00 кв. м.</w:t>
            </w:r>
          </w:p>
        </w:tc>
        <w:tc>
          <w:tcPr>
            <w:tcW w:w="1559"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Не подлежит установлению</w:t>
            </w:r>
          </w:p>
        </w:tc>
        <w:tc>
          <w:tcPr>
            <w:tcW w:w="1985"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3 м</w:t>
            </w:r>
          </w:p>
        </w:tc>
        <w:tc>
          <w:tcPr>
            <w:tcW w:w="1318" w:type="dxa"/>
            <w:vAlign w:val="center"/>
          </w:tcPr>
          <w:p w:rsidR="002C5292" w:rsidRDefault="002C5292" w:rsidP="002C5292">
            <w:pPr>
              <w:jc w:val="center"/>
            </w:pPr>
            <w:r w:rsidRPr="00E15486">
              <w:rPr>
                <w:rFonts w:ascii="Times New Roman" w:hAnsi="Times New Roman" w:cs="Times New Roman"/>
                <w:sz w:val="20"/>
                <w:szCs w:val="20"/>
              </w:rPr>
              <w:t>Максимал</w:t>
            </w:r>
            <w:r w:rsidRPr="00E15486">
              <w:rPr>
                <w:rFonts w:ascii="Times New Roman" w:hAnsi="Times New Roman" w:cs="Times New Roman"/>
                <w:sz w:val="20"/>
                <w:szCs w:val="20"/>
              </w:rPr>
              <w:t>ь</w:t>
            </w:r>
            <w:r w:rsidRPr="00E15486">
              <w:rPr>
                <w:rFonts w:ascii="Times New Roman" w:hAnsi="Times New Roman" w:cs="Times New Roman"/>
                <w:sz w:val="20"/>
                <w:szCs w:val="20"/>
              </w:rPr>
              <w:t>ное колич</w:t>
            </w:r>
            <w:r w:rsidRPr="00E15486">
              <w:rPr>
                <w:rFonts w:ascii="Times New Roman" w:hAnsi="Times New Roman" w:cs="Times New Roman"/>
                <w:sz w:val="20"/>
                <w:szCs w:val="20"/>
              </w:rPr>
              <w:t>е</w:t>
            </w:r>
            <w:r w:rsidRPr="00E15486">
              <w:rPr>
                <w:rFonts w:ascii="Times New Roman" w:hAnsi="Times New Roman" w:cs="Times New Roman"/>
                <w:sz w:val="20"/>
                <w:szCs w:val="20"/>
              </w:rPr>
              <w:t>ство этажей – 3 этажа</w:t>
            </w:r>
          </w:p>
        </w:tc>
        <w:tc>
          <w:tcPr>
            <w:tcW w:w="2056" w:type="dxa"/>
            <w:vAlign w:val="center"/>
          </w:tcPr>
          <w:p w:rsidR="002C5292" w:rsidRPr="00B6274E" w:rsidRDefault="002C5292" w:rsidP="0071280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w:t>
            </w:r>
            <w:r w:rsidRPr="00B6274E">
              <w:rPr>
                <w:rFonts w:ascii="Times New Roman" w:hAnsi="Times New Roman" w:cs="Times New Roman"/>
                <w:sz w:val="20"/>
                <w:szCs w:val="20"/>
              </w:rPr>
              <w:t>0 %</w:t>
            </w:r>
          </w:p>
        </w:tc>
      </w:tr>
      <w:tr w:rsidR="002C5292" w:rsidRPr="00B6274E" w:rsidTr="002C5292">
        <w:tc>
          <w:tcPr>
            <w:tcW w:w="1873" w:type="dxa"/>
          </w:tcPr>
          <w:p w:rsidR="002C5292" w:rsidRPr="00B6274E" w:rsidRDefault="002C5292" w:rsidP="00FC086E">
            <w:pPr>
              <w:jc w:val="center"/>
              <w:rPr>
                <w:rFonts w:ascii="Times New Roman" w:hAnsi="Times New Roman" w:cs="Times New Roman"/>
                <w:bCs/>
                <w:sz w:val="20"/>
                <w:szCs w:val="20"/>
              </w:rPr>
            </w:pPr>
            <w:r w:rsidRPr="00B6274E">
              <w:rPr>
                <w:rFonts w:ascii="Times New Roman" w:hAnsi="Times New Roman" w:cs="Times New Roman"/>
                <w:bCs/>
                <w:sz w:val="20"/>
                <w:szCs w:val="20"/>
              </w:rPr>
              <w:t>Складские пл</w:t>
            </w:r>
            <w:r w:rsidRPr="00B6274E">
              <w:rPr>
                <w:rFonts w:ascii="Times New Roman" w:hAnsi="Times New Roman" w:cs="Times New Roman"/>
                <w:bCs/>
                <w:sz w:val="20"/>
                <w:szCs w:val="20"/>
              </w:rPr>
              <w:t>о</w:t>
            </w:r>
            <w:r w:rsidRPr="00B6274E">
              <w:rPr>
                <w:rFonts w:ascii="Times New Roman" w:hAnsi="Times New Roman" w:cs="Times New Roman"/>
                <w:bCs/>
                <w:sz w:val="20"/>
                <w:szCs w:val="20"/>
              </w:rPr>
              <w:t>щадки</w:t>
            </w:r>
          </w:p>
          <w:p w:rsidR="002C5292" w:rsidRPr="00B6274E" w:rsidRDefault="002C5292" w:rsidP="00FC086E">
            <w:pPr>
              <w:jc w:val="center"/>
              <w:rPr>
                <w:rFonts w:ascii="Times New Roman" w:hAnsi="Times New Roman" w:cs="Times New Roman"/>
                <w:bCs/>
                <w:sz w:val="20"/>
                <w:szCs w:val="20"/>
              </w:rPr>
            </w:pPr>
            <w:r w:rsidRPr="00B6274E">
              <w:rPr>
                <w:rFonts w:ascii="Times New Roman" w:hAnsi="Times New Roman" w:cs="Times New Roman"/>
                <w:bCs/>
                <w:sz w:val="20"/>
                <w:szCs w:val="20"/>
              </w:rPr>
              <w:t>(6.9.1)</w:t>
            </w:r>
          </w:p>
        </w:tc>
        <w:tc>
          <w:tcPr>
            <w:tcW w:w="5670" w:type="dxa"/>
          </w:tcPr>
          <w:p w:rsidR="002C5292" w:rsidRPr="00B6274E" w:rsidRDefault="002C5292" w:rsidP="00FC086E">
            <w:pPr>
              <w:jc w:val="both"/>
              <w:rPr>
                <w:rFonts w:ascii="Times New Roman" w:hAnsi="Times New Roman" w:cs="Times New Roman"/>
                <w:sz w:val="20"/>
                <w:szCs w:val="20"/>
              </w:rPr>
            </w:pPr>
            <w:r w:rsidRPr="00B6274E">
              <w:rPr>
                <w:rFonts w:ascii="Times New Roman" w:hAnsi="Times New Roman"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559" w:type="dxa"/>
            <w:vAlign w:val="center"/>
          </w:tcPr>
          <w:p w:rsidR="002C5292" w:rsidRPr="00B6274E" w:rsidRDefault="008C49C6" w:rsidP="00FC086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r w:rsidRPr="00B6274E">
              <w:rPr>
                <w:rFonts w:ascii="Times New Roman" w:hAnsi="Times New Roman" w:cs="Times New Roman"/>
                <w:sz w:val="20"/>
                <w:szCs w:val="20"/>
              </w:rPr>
              <w:t>00 кв. м.</w:t>
            </w:r>
          </w:p>
        </w:tc>
        <w:tc>
          <w:tcPr>
            <w:tcW w:w="1559"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Не подлежит установлению</w:t>
            </w:r>
          </w:p>
        </w:tc>
        <w:tc>
          <w:tcPr>
            <w:tcW w:w="1985"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3 м</w:t>
            </w:r>
          </w:p>
        </w:tc>
        <w:tc>
          <w:tcPr>
            <w:tcW w:w="1318" w:type="dxa"/>
            <w:vAlign w:val="center"/>
          </w:tcPr>
          <w:p w:rsidR="002C5292" w:rsidRDefault="002C5292" w:rsidP="002C5292">
            <w:pPr>
              <w:jc w:val="center"/>
            </w:pPr>
            <w:r w:rsidRPr="00E15486">
              <w:rPr>
                <w:rFonts w:ascii="Times New Roman" w:hAnsi="Times New Roman" w:cs="Times New Roman"/>
                <w:sz w:val="20"/>
                <w:szCs w:val="20"/>
              </w:rPr>
              <w:t>Максимал</w:t>
            </w:r>
            <w:r w:rsidRPr="00E15486">
              <w:rPr>
                <w:rFonts w:ascii="Times New Roman" w:hAnsi="Times New Roman" w:cs="Times New Roman"/>
                <w:sz w:val="20"/>
                <w:szCs w:val="20"/>
              </w:rPr>
              <w:t>ь</w:t>
            </w:r>
            <w:r w:rsidRPr="00E15486">
              <w:rPr>
                <w:rFonts w:ascii="Times New Roman" w:hAnsi="Times New Roman" w:cs="Times New Roman"/>
                <w:sz w:val="20"/>
                <w:szCs w:val="20"/>
              </w:rPr>
              <w:t>ное колич</w:t>
            </w:r>
            <w:r w:rsidRPr="00E15486">
              <w:rPr>
                <w:rFonts w:ascii="Times New Roman" w:hAnsi="Times New Roman" w:cs="Times New Roman"/>
                <w:sz w:val="20"/>
                <w:szCs w:val="20"/>
              </w:rPr>
              <w:t>е</w:t>
            </w:r>
            <w:r w:rsidRPr="00E15486">
              <w:rPr>
                <w:rFonts w:ascii="Times New Roman" w:hAnsi="Times New Roman" w:cs="Times New Roman"/>
                <w:sz w:val="20"/>
                <w:szCs w:val="20"/>
              </w:rPr>
              <w:t>ство этажей – 3 этажа</w:t>
            </w:r>
          </w:p>
        </w:tc>
        <w:tc>
          <w:tcPr>
            <w:tcW w:w="2056" w:type="dxa"/>
            <w:vAlign w:val="center"/>
          </w:tcPr>
          <w:p w:rsidR="002C5292" w:rsidRPr="00B6274E" w:rsidRDefault="002C5292" w:rsidP="0071280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w:t>
            </w:r>
            <w:r w:rsidRPr="00B6274E">
              <w:rPr>
                <w:rFonts w:ascii="Times New Roman" w:hAnsi="Times New Roman" w:cs="Times New Roman"/>
                <w:sz w:val="20"/>
                <w:szCs w:val="20"/>
              </w:rPr>
              <w:t>0 %</w:t>
            </w:r>
          </w:p>
        </w:tc>
      </w:tr>
      <w:tr w:rsidR="002C5292" w:rsidRPr="00B6274E" w:rsidTr="002C5292">
        <w:tc>
          <w:tcPr>
            <w:tcW w:w="1873" w:type="dxa"/>
          </w:tcPr>
          <w:p w:rsidR="002C5292" w:rsidRPr="00B6274E" w:rsidRDefault="002C5292" w:rsidP="00FC086E">
            <w:pPr>
              <w:jc w:val="center"/>
              <w:rPr>
                <w:rFonts w:ascii="Times New Roman" w:hAnsi="Times New Roman" w:cs="Times New Roman"/>
                <w:bCs/>
                <w:sz w:val="20"/>
                <w:szCs w:val="20"/>
              </w:rPr>
            </w:pPr>
            <w:r w:rsidRPr="00B6274E">
              <w:rPr>
                <w:rFonts w:ascii="Times New Roman" w:hAnsi="Times New Roman" w:cs="Times New Roman"/>
                <w:bCs/>
                <w:sz w:val="20"/>
                <w:szCs w:val="20"/>
              </w:rPr>
              <w:t>Трубопроводный транспорт</w:t>
            </w:r>
          </w:p>
          <w:p w:rsidR="002C5292" w:rsidRPr="00B6274E" w:rsidRDefault="002C5292" w:rsidP="00FC086E">
            <w:pPr>
              <w:jc w:val="center"/>
              <w:rPr>
                <w:rFonts w:ascii="Times New Roman" w:hAnsi="Times New Roman" w:cs="Times New Roman"/>
                <w:bCs/>
                <w:sz w:val="20"/>
                <w:szCs w:val="20"/>
              </w:rPr>
            </w:pPr>
            <w:r w:rsidRPr="00B6274E">
              <w:rPr>
                <w:rFonts w:ascii="Times New Roman" w:hAnsi="Times New Roman" w:cs="Times New Roman"/>
                <w:bCs/>
                <w:sz w:val="20"/>
                <w:szCs w:val="20"/>
              </w:rPr>
              <w:t>(7.5)</w:t>
            </w:r>
          </w:p>
        </w:tc>
        <w:tc>
          <w:tcPr>
            <w:tcW w:w="5670" w:type="dxa"/>
          </w:tcPr>
          <w:p w:rsidR="002C5292" w:rsidRPr="00B6274E" w:rsidRDefault="002C5292" w:rsidP="00FC086E">
            <w:pPr>
              <w:jc w:val="both"/>
              <w:rPr>
                <w:rFonts w:ascii="Times New Roman" w:hAnsi="Times New Roman" w:cs="Times New Roman"/>
                <w:sz w:val="20"/>
                <w:szCs w:val="20"/>
              </w:rPr>
            </w:pPr>
            <w:r w:rsidRPr="00B6274E">
              <w:rPr>
                <w:rFonts w:ascii="Times New Roman" w:hAnsi="Times New Roman" w:cs="Times New Roman"/>
                <w:sz w:val="20"/>
                <w:szCs w:val="20"/>
              </w:rPr>
              <w:t>Размещение нефтепроводов, водопроводов, газопроводов и иных трубопроводов, а также иных зданий и сооружений, н</w:t>
            </w:r>
            <w:r w:rsidRPr="00B6274E">
              <w:rPr>
                <w:rFonts w:ascii="Times New Roman" w:hAnsi="Times New Roman" w:cs="Times New Roman"/>
                <w:sz w:val="20"/>
                <w:szCs w:val="20"/>
              </w:rPr>
              <w:t>е</w:t>
            </w:r>
            <w:r w:rsidRPr="00B6274E">
              <w:rPr>
                <w:rFonts w:ascii="Times New Roman" w:hAnsi="Times New Roman" w:cs="Times New Roman"/>
                <w:sz w:val="20"/>
                <w:szCs w:val="20"/>
              </w:rPr>
              <w:t>обходимых для эксплуатации названных трубопроводов</w:t>
            </w:r>
          </w:p>
        </w:tc>
        <w:tc>
          <w:tcPr>
            <w:tcW w:w="1559"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Не подлежит установлению</w:t>
            </w:r>
          </w:p>
        </w:tc>
        <w:tc>
          <w:tcPr>
            <w:tcW w:w="1559"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Не подлежит установлению</w:t>
            </w:r>
          </w:p>
        </w:tc>
        <w:tc>
          <w:tcPr>
            <w:tcW w:w="1985" w:type="dxa"/>
            <w:vAlign w:val="center"/>
          </w:tcPr>
          <w:p w:rsidR="002C5292" w:rsidRPr="00B6274E" w:rsidRDefault="002C529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3 м</w:t>
            </w:r>
          </w:p>
        </w:tc>
        <w:tc>
          <w:tcPr>
            <w:tcW w:w="1318" w:type="dxa"/>
            <w:vAlign w:val="center"/>
          </w:tcPr>
          <w:p w:rsidR="002C5292" w:rsidRDefault="002C5292" w:rsidP="002C5292">
            <w:pPr>
              <w:jc w:val="center"/>
            </w:pPr>
            <w:r w:rsidRPr="00E15486">
              <w:rPr>
                <w:rFonts w:ascii="Times New Roman" w:hAnsi="Times New Roman" w:cs="Times New Roman"/>
                <w:sz w:val="20"/>
                <w:szCs w:val="20"/>
              </w:rPr>
              <w:t>Максимал</w:t>
            </w:r>
            <w:r w:rsidRPr="00E15486">
              <w:rPr>
                <w:rFonts w:ascii="Times New Roman" w:hAnsi="Times New Roman" w:cs="Times New Roman"/>
                <w:sz w:val="20"/>
                <w:szCs w:val="20"/>
              </w:rPr>
              <w:t>ь</w:t>
            </w:r>
            <w:r w:rsidRPr="00E15486">
              <w:rPr>
                <w:rFonts w:ascii="Times New Roman" w:hAnsi="Times New Roman" w:cs="Times New Roman"/>
                <w:sz w:val="20"/>
                <w:szCs w:val="20"/>
              </w:rPr>
              <w:t>ное колич</w:t>
            </w:r>
            <w:r w:rsidRPr="00E15486">
              <w:rPr>
                <w:rFonts w:ascii="Times New Roman" w:hAnsi="Times New Roman" w:cs="Times New Roman"/>
                <w:sz w:val="20"/>
                <w:szCs w:val="20"/>
              </w:rPr>
              <w:t>е</w:t>
            </w:r>
            <w:r w:rsidRPr="00E15486">
              <w:rPr>
                <w:rFonts w:ascii="Times New Roman" w:hAnsi="Times New Roman" w:cs="Times New Roman"/>
                <w:sz w:val="20"/>
                <w:szCs w:val="20"/>
              </w:rPr>
              <w:t>ство этажей – 3 этажа</w:t>
            </w:r>
          </w:p>
        </w:tc>
        <w:tc>
          <w:tcPr>
            <w:tcW w:w="2056" w:type="dxa"/>
            <w:vAlign w:val="center"/>
          </w:tcPr>
          <w:p w:rsidR="002C5292" w:rsidRPr="00B6274E" w:rsidRDefault="002C5292" w:rsidP="00712801">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Не подлежит уст</w:t>
            </w:r>
            <w:r w:rsidRPr="00B6274E">
              <w:rPr>
                <w:rFonts w:ascii="Times New Roman" w:hAnsi="Times New Roman" w:cs="Times New Roman"/>
                <w:sz w:val="20"/>
                <w:szCs w:val="20"/>
              </w:rPr>
              <w:t>а</w:t>
            </w:r>
            <w:r w:rsidRPr="00B6274E">
              <w:rPr>
                <w:rFonts w:ascii="Times New Roman" w:hAnsi="Times New Roman" w:cs="Times New Roman"/>
                <w:sz w:val="20"/>
                <w:szCs w:val="20"/>
              </w:rPr>
              <w:t>новлению</w:t>
            </w:r>
          </w:p>
        </w:tc>
      </w:tr>
      <w:tr w:rsidR="00A00E94" w:rsidRPr="00B6274E" w:rsidTr="00FC086E">
        <w:tc>
          <w:tcPr>
            <w:tcW w:w="16020" w:type="dxa"/>
            <w:gridSpan w:val="7"/>
          </w:tcPr>
          <w:p w:rsidR="00A00E94" w:rsidRPr="00B6274E" w:rsidRDefault="00A00E94"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Вспомогательные виды разрешенного использования земельных участков</w:t>
            </w:r>
          </w:p>
        </w:tc>
      </w:tr>
      <w:tr w:rsidR="00A00E94" w:rsidRPr="00B6274E" w:rsidTr="00FC086E">
        <w:tc>
          <w:tcPr>
            <w:tcW w:w="16020" w:type="dxa"/>
            <w:gridSpan w:val="7"/>
          </w:tcPr>
          <w:p w:rsidR="00A00E94" w:rsidRPr="00B6274E" w:rsidRDefault="00A00E94"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Не устанавливается</w:t>
            </w:r>
          </w:p>
        </w:tc>
      </w:tr>
    </w:tbl>
    <w:p w:rsidR="00CE6CBE" w:rsidRDefault="00CE6CBE" w:rsidP="00CE6CBE">
      <w:pPr>
        <w:tabs>
          <w:tab w:val="left" w:pos="0"/>
        </w:tabs>
        <w:spacing w:after="0" w:line="240" w:lineRule="auto"/>
        <w:ind w:right="-500" w:firstLine="567"/>
        <w:jc w:val="both"/>
        <w:rPr>
          <w:rFonts w:ascii="Times New Roman" w:eastAsia="Times New Roman" w:hAnsi="Times New Roman" w:cs="Times New Roman"/>
          <w:sz w:val="24"/>
          <w:szCs w:val="24"/>
          <w:lang w:bidi="ru-RU"/>
        </w:rPr>
      </w:pPr>
    </w:p>
    <w:p w:rsidR="00CE6CBE" w:rsidRPr="00E1762D" w:rsidRDefault="00CE6CBE" w:rsidP="009B6EB9">
      <w:pPr>
        <w:pStyle w:val="ad"/>
        <w:widowControl w:val="0"/>
        <w:numPr>
          <w:ilvl w:val="0"/>
          <w:numId w:val="47"/>
        </w:numPr>
        <w:tabs>
          <w:tab w:val="left" w:pos="0"/>
        </w:tabs>
        <w:spacing w:after="0" w:line="240" w:lineRule="auto"/>
        <w:ind w:left="0" w:right="-500" w:firstLine="567"/>
        <w:jc w:val="both"/>
        <w:rPr>
          <w:rFonts w:ascii="Times New Roman" w:eastAsia="Times New Roman" w:hAnsi="Times New Roman" w:cs="Times New Roman"/>
          <w:sz w:val="24"/>
          <w:szCs w:val="24"/>
          <w:lang w:bidi="ru-RU"/>
        </w:rPr>
      </w:pPr>
      <w:r w:rsidRPr="00E1762D">
        <w:rPr>
          <w:rFonts w:ascii="Times New Roman" w:eastAsia="Times New Roman" w:hAnsi="Times New Roman" w:cs="Times New Roman"/>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w:t>
      </w:r>
      <w:r w:rsidRPr="00E1762D">
        <w:rPr>
          <w:rFonts w:ascii="Times New Roman" w:eastAsia="Times New Roman" w:hAnsi="Times New Roman" w:cs="Times New Roman"/>
          <w:sz w:val="24"/>
          <w:szCs w:val="24"/>
          <w:lang w:bidi="ru-RU"/>
        </w:rPr>
        <w:t>о</w:t>
      </w:r>
      <w:r w:rsidRPr="00E1762D">
        <w:rPr>
          <w:rFonts w:ascii="Times New Roman" w:eastAsia="Times New Roman" w:hAnsi="Times New Roman" w:cs="Times New Roman"/>
          <w:sz w:val="24"/>
          <w:szCs w:val="24"/>
          <w:lang w:bidi="ru-RU"/>
        </w:rPr>
        <w:t>оружениями, в том числе, расположенными на соседних земельных участках, а также технические регламенты, градостроительные и санитарные но</w:t>
      </w:r>
      <w:r w:rsidRPr="00E1762D">
        <w:rPr>
          <w:rFonts w:ascii="Times New Roman" w:eastAsia="Times New Roman" w:hAnsi="Times New Roman" w:cs="Times New Roman"/>
          <w:sz w:val="24"/>
          <w:szCs w:val="24"/>
          <w:lang w:bidi="ru-RU"/>
        </w:rPr>
        <w:t>р</w:t>
      </w:r>
      <w:r w:rsidRPr="00E1762D">
        <w:rPr>
          <w:rFonts w:ascii="Times New Roman" w:eastAsia="Times New Roman" w:hAnsi="Times New Roman" w:cs="Times New Roman"/>
          <w:sz w:val="24"/>
          <w:szCs w:val="24"/>
          <w:lang w:bidi="ru-RU"/>
        </w:rPr>
        <w:t>мы и правила.</w:t>
      </w:r>
    </w:p>
    <w:p w:rsidR="00CE6CBE" w:rsidRPr="00476EC6" w:rsidRDefault="00CE6CBE" w:rsidP="009B6EB9">
      <w:pPr>
        <w:pStyle w:val="ad"/>
        <w:numPr>
          <w:ilvl w:val="0"/>
          <w:numId w:val="47"/>
        </w:numPr>
        <w:tabs>
          <w:tab w:val="left" w:pos="0"/>
        </w:tabs>
        <w:spacing w:after="0" w:line="240" w:lineRule="auto"/>
        <w:ind w:left="0" w:right="-500" w:firstLine="567"/>
        <w:jc w:val="both"/>
        <w:rPr>
          <w:rFonts w:ascii="Times New Roman" w:eastAsia="Times New Roman" w:hAnsi="Times New Roman" w:cs="Times New Roman"/>
          <w:sz w:val="24"/>
          <w:szCs w:val="24"/>
          <w:lang w:bidi="ru-RU"/>
        </w:rPr>
      </w:pPr>
      <w:r w:rsidRPr="00476EC6">
        <w:rPr>
          <w:rFonts w:ascii="Times New Roman" w:eastAsia="Times New Roman" w:hAnsi="Times New Roman" w:cs="Times New Roman"/>
          <w:sz w:val="24"/>
          <w:szCs w:val="24"/>
          <w:lang w:bidi="ru-RU"/>
        </w:rPr>
        <w:lastRenderedPageBreak/>
        <w:t>Ограничения использования земельных участков и объектов капитального строительства в границах территориальной зоны осущест</w:t>
      </w:r>
      <w:r w:rsidRPr="00476EC6">
        <w:rPr>
          <w:rFonts w:ascii="Times New Roman" w:eastAsia="Times New Roman" w:hAnsi="Times New Roman" w:cs="Times New Roman"/>
          <w:sz w:val="24"/>
          <w:szCs w:val="24"/>
          <w:lang w:bidi="ru-RU"/>
        </w:rPr>
        <w:t>в</w:t>
      </w:r>
      <w:r w:rsidRPr="00476EC6">
        <w:rPr>
          <w:rFonts w:ascii="Times New Roman" w:eastAsia="Times New Roman" w:hAnsi="Times New Roman" w:cs="Times New Roman"/>
          <w:sz w:val="24"/>
          <w:szCs w:val="24"/>
          <w:lang w:bidi="ru-RU"/>
        </w:rPr>
        <w:t>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r w:rsidRPr="00476EC6">
        <w:rPr>
          <w:rFonts w:ascii="Times New Roman" w:eastAsia="Times New Roman" w:hAnsi="Times New Roman" w:cs="Times New Roman"/>
          <w:sz w:val="24"/>
          <w:szCs w:val="24"/>
          <w:lang w:bidi="ru-RU"/>
        </w:rPr>
        <w:br w:type="page"/>
      </w:r>
    </w:p>
    <w:p w:rsidR="001C691B" w:rsidRPr="002A6EB3" w:rsidRDefault="001C691B" w:rsidP="001C691B">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97" w:name="_Toc63435416"/>
      <w:r w:rsidRPr="009C11EC">
        <w:rPr>
          <w:rFonts w:ascii="Times New Roman" w:eastAsia="Times New Roman" w:hAnsi="Times New Roman" w:cs="Times New Roman"/>
          <w:b/>
          <w:bCs/>
          <w:i/>
          <w:sz w:val="24"/>
          <w:szCs w:val="24"/>
          <w:lang w:bidi="ru-RU"/>
        </w:rPr>
        <w:lastRenderedPageBreak/>
        <w:t xml:space="preserve">Статья </w:t>
      </w:r>
      <w:r>
        <w:rPr>
          <w:rFonts w:ascii="Times New Roman" w:eastAsia="Times New Roman" w:hAnsi="Times New Roman" w:cs="Times New Roman"/>
          <w:b/>
          <w:bCs/>
          <w:i/>
          <w:sz w:val="24"/>
          <w:szCs w:val="24"/>
          <w:lang w:bidi="ru-RU"/>
        </w:rPr>
        <w:t>62</w:t>
      </w:r>
      <w:r w:rsidRPr="009C11EC">
        <w:rPr>
          <w:rFonts w:ascii="Times New Roman" w:eastAsia="Times New Roman" w:hAnsi="Times New Roman" w:cs="Times New Roman"/>
          <w:b/>
          <w:bCs/>
          <w:i/>
          <w:sz w:val="24"/>
          <w:szCs w:val="24"/>
          <w:lang w:bidi="ru-RU"/>
        </w:rPr>
        <w:t xml:space="preserve">. </w:t>
      </w:r>
      <w:r w:rsidRPr="002A6EB3">
        <w:rPr>
          <w:rFonts w:ascii="Times New Roman" w:eastAsia="Times New Roman" w:hAnsi="Times New Roman" w:cs="Times New Roman"/>
          <w:b/>
          <w:bCs/>
          <w:i/>
          <w:sz w:val="24"/>
          <w:szCs w:val="24"/>
          <w:lang w:bidi="ru-RU"/>
        </w:rPr>
        <w:t>П-1. Зона производственных объектов</w:t>
      </w:r>
      <w:bookmarkEnd w:id="97"/>
    </w:p>
    <w:p w:rsidR="001C691B" w:rsidRDefault="001C691B" w:rsidP="001C691B">
      <w:pPr>
        <w:pStyle w:val="ad"/>
        <w:widowControl w:val="0"/>
        <w:tabs>
          <w:tab w:val="left" w:pos="0"/>
        </w:tabs>
        <w:spacing w:after="0" w:line="240" w:lineRule="auto"/>
        <w:ind w:left="0" w:firstLine="567"/>
        <w:jc w:val="both"/>
        <w:rPr>
          <w:rFonts w:ascii="Times New Roman" w:eastAsia="Times New Roman" w:hAnsi="Times New Roman" w:cs="Times New Roman"/>
          <w:sz w:val="24"/>
          <w:szCs w:val="24"/>
          <w:lang w:bidi="ru-RU"/>
        </w:rPr>
      </w:pPr>
    </w:p>
    <w:p w:rsidR="001C691B" w:rsidRDefault="001C691B" w:rsidP="009B6EB9">
      <w:pPr>
        <w:pStyle w:val="ad"/>
        <w:widowControl w:val="0"/>
        <w:numPr>
          <w:ilvl w:val="0"/>
          <w:numId w:val="48"/>
        </w:numPr>
        <w:tabs>
          <w:tab w:val="left" w:pos="0"/>
        </w:tabs>
        <w:spacing w:after="0" w:line="240" w:lineRule="auto"/>
        <w:ind w:left="0" w:right="-500"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Виды разрешенного использования земельных участков и объектов капитального строительства, </w:t>
      </w:r>
      <w:r w:rsidRPr="00B55577">
        <w:rPr>
          <w:rFonts w:ascii="Times New Roman" w:eastAsia="Times New Roman" w:hAnsi="Times New Roman" w:cs="Times New Roman"/>
          <w:sz w:val="24"/>
          <w:szCs w:val="24"/>
          <w:lang w:bidi="ru-RU"/>
        </w:rPr>
        <w:t>предельные (минимальные и (или) ма</w:t>
      </w:r>
      <w:r w:rsidRPr="00B55577">
        <w:rPr>
          <w:rFonts w:ascii="Times New Roman" w:eastAsia="Times New Roman" w:hAnsi="Times New Roman" w:cs="Times New Roman"/>
          <w:sz w:val="24"/>
          <w:szCs w:val="24"/>
          <w:lang w:bidi="ru-RU"/>
        </w:rPr>
        <w:t>к</w:t>
      </w:r>
      <w:r w:rsidRPr="00B55577">
        <w:rPr>
          <w:rFonts w:ascii="Times New Roman" w:eastAsia="Times New Roman" w:hAnsi="Times New Roman" w:cs="Times New Roman"/>
          <w:sz w:val="24"/>
          <w:szCs w:val="24"/>
          <w:lang w:bidi="ru-RU"/>
        </w:rPr>
        <w:t>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eastAsia="Times New Roman" w:hAnsi="Times New Roman" w:cs="Times New Roman"/>
          <w:sz w:val="24"/>
          <w:szCs w:val="24"/>
          <w:lang w:bidi="ru-RU"/>
        </w:rPr>
        <w:t xml:space="preserve"> приведены в таблице 62.1.</w:t>
      </w:r>
    </w:p>
    <w:p w:rsidR="001C691B" w:rsidRDefault="001C691B" w:rsidP="001C691B">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p w:rsidR="001C691B" w:rsidRDefault="001C691B" w:rsidP="001C691B">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Таблица 62.1</w:t>
      </w:r>
    </w:p>
    <w:p w:rsidR="001C691B" w:rsidRPr="00FF67D6" w:rsidRDefault="001C691B" w:rsidP="001C691B">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tbl>
      <w:tblPr>
        <w:tblStyle w:val="af2"/>
        <w:tblW w:w="16020" w:type="dxa"/>
        <w:tblInd w:w="-318" w:type="dxa"/>
        <w:tblLayout w:type="fixed"/>
        <w:tblLook w:val="04A0"/>
      </w:tblPr>
      <w:tblGrid>
        <w:gridCol w:w="1873"/>
        <w:gridCol w:w="5670"/>
        <w:gridCol w:w="1559"/>
        <w:gridCol w:w="1559"/>
        <w:gridCol w:w="1985"/>
        <w:gridCol w:w="1318"/>
        <w:gridCol w:w="2056"/>
      </w:tblGrid>
      <w:tr w:rsidR="001C691B" w:rsidRPr="00D45C16" w:rsidTr="00FC086E">
        <w:trPr>
          <w:cantSplit/>
        </w:trPr>
        <w:tc>
          <w:tcPr>
            <w:tcW w:w="1873" w:type="dxa"/>
            <w:vMerge w:val="restart"/>
            <w:vAlign w:val="center"/>
          </w:tcPr>
          <w:p w:rsidR="001C691B" w:rsidRPr="00D45C16" w:rsidRDefault="001C691B" w:rsidP="00FC086E">
            <w:pPr>
              <w:jc w:val="center"/>
              <w:rPr>
                <w:rFonts w:ascii="Times New Roman" w:hAnsi="Times New Roman" w:cs="Times New Roman"/>
                <w:sz w:val="20"/>
                <w:szCs w:val="20"/>
              </w:rPr>
            </w:pPr>
            <w:r w:rsidRPr="00D45C16">
              <w:rPr>
                <w:rFonts w:ascii="Times New Roman" w:eastAsia="Calibri" w:hAnsi="Times New Roman" w:cs="Times New Roman"/>
                <w:sz w:val="20"/>
                <w:szCs w:val="20"/>
              </w:rPr>
              <w:t>Наименование вида разрешенного использования земельного учас</w:t>
            </w:r>
            <w:r w:rsidRPr="00D45C16">
              <w:rPr>
                <w:rFonts w:ascii="Times New Roman" w:eastAsia="Calibri" w:hAnsi="Times New Roman" w:cs="Times New Roman"/>
                <w:sz w:val="20"/>
                <w:szCs w:val="20"/>
              </w:rPr>
              <w:t>т</w:t>
            </w:r>
            <w:r w:rsidRPr="00D45C16">
              <w:rPr>
                <w:rFonts w:ascii="Times New Roman" w:eastAsia="Calibri" w:hAnsi="Times New Roman" w:cs="Times New Roman"/>
                <w:sz w:val="20"/>
                <w:szCs w:val="20"/>
              </w:rPr>
              <w:t>ка (код (числовое обозначение) вида разрешенного и</w:t>
            </w:r>
            <w:r w:rsidRPr="00D45C16">
              <w:rPr>
                <w:rFonts w:ascii="Times New Roman" w:eastAsia="Calibri" w:hAnsi="Times New Roman" w:cs="Times New Roman"/>
                <w:sz w:val="20"/>
                <w:szCs w:val="20"/>
              </w:rPr>
              <w:t>с</w:t>
            </w:r>
            <w:r w:rsidRPr="00D45C16">
              <w:rPr>
                <w:rFonts w:ascii="Times New Roman" w:eastAsia="Calibri" w:hAnsi="Times New Roman" w:cs="Times New Roman"/>
                <w:sz w:val="20"/>
                <w:szCs w:val="20"/>
              </w:rPr>
              <w:t>пользования з</w:t>
            </w:r>
            <w:r w:rsidRPr="00D45C16">
              <w:rPr>
                <w:rFonts w:ascii="Times New Roman" w:eastAsia="Calibri" w:hAnsi="Times New Roman" w:cs="Times New Roman"/>
                <w:sz w:val="20"/>
                <w:szCs w:val="20"/>
              </w:rPr>
              <w:t>е</w:t>
            </w:r>
            <w:r w:rsidRPr="00D45C16">
              <w:rPr>
                <w:rFonts w:ascii="Times New Roman" w:eastAsia="Calibri" w:hAnsi="Times New Roman" w:cs="Times New Roman"/>
                <w:sz w:val="20"/>
                <w:szCs w:val="20"/>
              </w:rPr>
              <w:t>мельного участка)</w:t>
            </w:r>
          </w:p>
        </w:tc>
        <w:tc>
          <w:tcPr>
            <w:tcW w:w="5670" w:type="dxa"/>
            <w:vMerge w:val="restart"/>
            <w:vAlign w:val="center"/>
          </w:tcPr>
          <w:p w:rsidR="001C691B" w:rsidRPr="00D45C16" w:rsidRDefault="001C691B" w:rsidP="00FC086E">
            <w:pPr>
              <w:jc w:val="center"/>
              <w:rPr>
                <w:rFonts w:ascii="Times New Roman" w:hAnsi="Times New Roman" w:cs="Times New Roman"/>
                <w:sz w:val="20"/>
                <w:szCs w:val="20"/>
              </w:rPr>
            </w:pPr>
            <w:r w:rsidRPr="00D45C16">
              <w:rPr>
                <w:rFonts w:ascii="Times New Roman" w:eastAsia="Calibri" w:hAnsi="Times New Roman" w:cs="Times New Roman"/>
                <w:sz w:val="20"/>
                <w:szCs w:val="20"/>
              </w:rPr>
              <w:t>Характеристика вида разрешенного использования</w:t>
            </w:r>
          </w:p>
        </w:tc>
        <w:tc>
          <w:tcPr>
            <w:tcW w:w="8477" w:type="dxa"/>
            <w:gridSpan w:val="5"/>
            <w:vAlign w:val="center"/>
          </w:tcPr>
          <w:p w:rsidR="001C691B" w:rsidRPr="00D45C16" w:rsidRDefault="001C691B" w:rsidP="00FC086E">
            <w:pPr>
              <w:jc w:val="center"/>
              <w:rPr>
                <w:rFonts w:ascii="Times New Roman" w:eastAsia="Calibri" w:hAnsi="Times New Roman" w:cs="Times New Roman"/>
                <w:sz w:val="20"/>
                <w:szCs w:val="20"/>
              </w:rPr>
            </w:pPr>
            <w:r w:rsidRPr="00D45C16">
              <w:rPr>
                <w:rFonts w:ascii="Times New Roman" w:eastAsia="Calibri"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C691B" w:rsidRPr="00D45C16" w:rsidTr="00FC086E">
        <w:trPr>
          <w:cantSplit/>
        </w:trPr>
        <w:tc>
          <w:tcPr>
            <w:tcW w:w="1873" w:type="dxa"/>
            <w:vMerge/>
            <w:vAlign w:val="center"/>
          </w:tcPr>
          <w:p w:rsidR="001C691B" w:rsidRPr="00D45C16" w:rsidRDefault="001C691B" w:rsidP="00FC086E">
            <w:pPr>
              <w:jc w:val="center"/>
              <w:rPr>
                <w:rFonts w:ascii="Times New Roman" w:hAnsi="Times New Roman" w:cs="Times New Roman"/>
                <w:sz w:val="20"/>
                <w:szCs w:val="20"/>
              </w:rPr>
            </w:pPr>
          </w:p>
        </w:tc>
        <w:tc>
          <w:tcPr>
            <w:tcW w:w="5670" w:type="dxa"/>
            <w:vMerge/>
            <w:vAlign w:val="center"/>
          </w:tcPr>
          <w:p w:rsidR="001C691B" w:rsidRPr="00D45C16" w:rsidRDefault="001C691B" w:rsidP="00FC086E">
            <w:pPr>
              <w:jc w:val="center"/>
              <w:rPr>
                <w:rFonts w:ascii="Times New Roman" w:hAnsi="Times New Roman" w:cs="Times New Roman"/>
                <w:sz w:val="20"/>
                <w:szCs w:val="20"/>
              </w:rPr>
            </w:pPr>
          </w:p>
        </w:tc>
        <w:tc>
          <w:tcPr>
            <w:tcW w:w="3118" w:type="dxa"/>
            <w:gridSpan w:val="2"/>
            <w:vAlign w:val="center"/>
          </w:tcPr>
          <w:p w:rsidR="001C691B" w:rsidRPr="00D45C16" w:rsidRDefault="001C691B" w:rsidP="00FC086E">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1985" w:type="dxa"/>
            <w:vMerge w:val="restart"/>
            <w:vAlign w:val="center"/>
          </w:tcPr>
          <w:p w:rsidR="001C691B" w:rsidRPr="00D45C16" w:rsidRDefault="001C691B" w:rsidP="00FC086E">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Минимальные о</w:t>
            </w:r>
            <w:r w:rsidRPr="00D45C16">
              <w:rPr>
                <w:rFonts w:ascii="Times New Roman" w:hAnsi="Times New Roman" w:cs="Times New Roman"/>
                <w:sz w:val="20"/>
                <w:szCs w:val="20"/>
              </w:rPr>
              <w:t>т</w:t>
            </w:r>
            <w:r w:rsidRPr="00D45C16">
              <w:rPr>
                <w:rFonts w:ascii="Times New Roman" w:hAnsi="Times New Roman" w:cs="Times New Roman"/>
                <w:sz w:val="20"/>
                <w:szCs w:val="20"/>
              </w:rPr>
              <w:t>ступы от границ земельных участков в целях определения мест допустимого размещения зданий, строений, сооруж</w:t>
            </w:r>
            <w:r w:rsidRPr="00D45C16">
              <w:rPr>
                <w:rFonts w:ascii="Times New Roman" w:hAnsi="Times New Roman" w:cs="Times New Roman"/>
                <w:sz w:val="20"/>
                <w:szCs w:val="20"/>
              </w:rPr>
              <w:t>е</w:t>
            </w:r>
            <w:r w:rsidRPr="00D45C16">
              <w:rPr>
                <w:rFonts w:ascii="Times New Roman" w:hAnsi="Times New Roman" w:cs="Times New Roman"/>
                <w:sz w:val="20"/>
                <w:szCs w:val="20"/>
              </w:rPr>
              <w:t>ний, за пределами которых запрещено строительство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строений, с</w:t>
            </w:r>
            <w:r w:rsidRPr="00D45C16">
              <w:rPr>
                <w:rFonts w:ascii="Times New Roman" w:hAnsi="Times New Roman" w:cs="Times New Roman"/>
                <w:sz w:val="20"/>
                <w:szCs w:val="20"/>
              </w:rPr>
              <w:t>о</w:t>
            </w:r>
            <w:r w:rsidRPr="00D45C16">
              <w:rPr>
                <w:rFonts w:ascii="Times New Roman" w:hAnsi="Times New Roman" w:cs="Times New Roman"/>
                <w:sz w:val="20"/>
                <w:szCs w:val="20"/>
              </w:rPr>
              <w:t>оружений</w:t>
            </w:r>
          </w:p>
        </w:tc>
        <w:tc>
          <w:tcPr>
            <w:tcW w:w="1318" w:type="dxa"/>
            <w:vMerge w:val="restart"/>
            <w:vAlign w:val="center"/>
          </w:tcPr>
          <w:p w:rsidR="001C691B" w:rsidRPr="00D45C16" w:rsidRDefault="001C691B" w:rsidP="00FC086E">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Предельное количество этажей или предельная высоту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w:t>
            </w:r>
            <w:r w:rsidRPr="00D45C16">
              <w:rPr>
                <w:rFonts w:ascii="Times New Roman" w:hAnsi="Times New Roman" w:cs="Times New Roman"/>
                <w:sz w:val="20"/>
                <w:szCs w:val="20"/>
              </w:rPr>
              <w:t>е</w:t>
            </w:r>
            <w:r w:rsidRPr="00D45C16">
              <w:rPr>
                <w:rFonts w:ascii="Times New Roman" w:hAnsi="Times New Roman" w:cs="Times New Roman"/>
                <w:sz w:val="20"/>
                <w:szCs w:val="20"/>
              </w:rPr>
              <w:t>ний, соор</w:t>
            </w:r>
            <w:r w:rsidRPr="00D45C16">
              <w:rPr>
                <w:rFonts w:ascii="Times New Roman" w:hAnsi="Times New Roman" w:cs="Times New Roman"/>
                <w:sz w:val="20"/>
                <w:szCs w:val="20"/>
              </w:rPr>
              <w:t>у</w:t>
            </w:r>
            <w:r w:rsidRPr="00D45C16">
              <w:rPr>
                <w:rFonts w:ascii="Times New Roman" w:hAnsi="Times New Roman" w:cs="Times New Roman"/>
                <w:sz w:val="20"/>
                <w:szCs w:val="20"/>
              </w:rPr>
              <w:t>жений</w:t>
            </w:r>
          </w:p>
        </w:tc>
        <w:tc>
          <w:tcPr>
            <w:tcW w:w="2056" w:type="dxa"/>
            <w:vMerge w:val="restart"/>
            <w:vAlign w:val="center"/>
          </w:tcPr>
          <w:p w:rsidR="001C691B" w:rsidRPr="00D45C16" w:rsidRDefault="001C691B" w:rsidP="00FC086E">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пр</w:t>
            </w:r>
            <w:r w:rsidRPr="00D45C16">
              <w:rPr>
                <w:rFonts w:ascii="Times New Roman" w:hAnsi="Times New Roman" w:cs="Times New Roman"/>
                <w:sz w:val="20"/>
                <w:szCs w:val="20"/>
              </w:rPr>
              <w:t>о</w:t>
            </w:r>
            <w:r w:rsidRPr="00D45C16">
              <w:rPr>
                <w:rFonts w:ascii="Times New Roman" w:hAnsi="Times New Roman" w:cs="Times New Roman"/>
                <w:sz w:val="20"/>
                <w:szCs w:val="20"/>
              </w:rPr>
              <w:t>цент застройки в границах земельного участка, определя</w:t>
            </w:r>
            <w:r w:rsidRPr="00D45C16">
              <w:rPr>
                <w:rFonts w:ascii="Times New Roman" w:hAnsi="Times New Roman" w:cs="Times New Roman"/>
                <w:sz w:val="20"/>
                <w:szCs w:val="20"/>
              </w:rPr>
              <w:t>е</w:t>
            </w:r>
            <w:r w:rsidRPr="00D45C16">
              <w:rPr>
                <w:rFonts w:ascii="Times New Roman" w:hAnsi="Times New Roman" w:cs="Times New Roman"/>
                <w:sz w:val="20"/>
                <w:szCs w:val="20"/>
              </w:rPr>
              <w:t>мый как отношение суммарной площади земельного участка, которая может быть застроена, ко всей площади земельного участка</w:t>
            </w:r>
          </w:p>
        </w:tc>
      </w:tr>
      <w:tr w:rsidR="001C691B" w:rsidRPr="00D45C16" w:rsidTr="00FC086E">
        <w:trPr>
          <w:cantSplit/>
        </w:trPr>
        <w:tc>
          <w:tcPr>
            <w:tcW w:w="1873" w:type="dxa"/>
            <w:vMerge/>
            <w:vAlign w:val="center"/>
          </w:tcPr>
          <w:p w:rsidR="001C691B" w:rsidRPr="00D45C16" w:rsidRDefault="001C691B" w:rsidP="00FC086E">
            <w:pPr>
              <w:jc w:val="center"/>
              <w:rPr>
                <w:rFonts w:ascii="Times New Roman" w:hAnsi="Times New Roman" w:cs="Times New Roman"/>
                <w:sz w:val="20"/>
                <w:szCs w:val="20"/>
              </w:rPr>
            </w:pPr>
          </w:p>
        </w:tc>
        <w:tc>
          <w:tcPr>
            <w:tcW w:w="5670" w:type="dxa"/>
            <w:vMerge/>
            <w:vAlign w:val="center"/>
          </w:tcPr>
          <w:p w:rsidR="001C691B" w:rsidRPr="00D45C16" w:rsidRDefault="001C691B" w:rsidP="00FC086E">
            <w:pPr>
              <w:jc w:val="center"/>
              <w:rPr>
                <w:rFonts w:ascii="Times New Roman" w:hAnsi="Times New Roman" w:cs="Times New Roman"/>
                <w:sz w:val="20"/>
                <w:szCs w:val="20"/>
              </w:rPr>
            </w:pPr>
          </w:p>
        </w:tc>
        <w:tc>
          <w:tcPr>
            <w:tcW w:w="1559" w:type="dxa"/>
            <w:vAlign w:val="center"/>
          </w:tcPr>
          <w:p w:rsidR="001C691B" w:rsidRPr="00D45C16" w:rsidRDefault="001C691B" w:rsidP="00FC086E">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559" w:type="dxa"/>
            <w:vAlign w:val="center"/>
          </w:tcPr>
          <w:p w:rsidR="001C691B" w:rsidRPr="00D45C16" w:rsidRDefault="001C691B" w:rsidP="00FC086E">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985" w:type="dxa"/>
            <w:vMerge/>
            <w:vAlign w:val="center"/>
          </w:tcPr>
          <w:p w:rsidR="001C691B" w:rsidRPr="00D45C16" w:rsidRDefault="001C691B" w:rsidP="00FC086E">
            <w:pPr>
              <w:autoSpaceDE w:val="0"/>
              <w:autoSpaceDN w:val="0"/>
              <w:adjustRightInd w:val="0"/>
              <w:jc w:val="center"/>
              <w:rPr>
                <w:rFonts w:ascii="Times New Roman" w:hAnsi="Times New Roman" w:cs="Times New Roman"/>
                <w:sz w:val="20"/>
                <w:szCs w:val="20"/>
              </w:rPr>
            </w:pPr>
          </w:p>
        </w:tc>
        <w:tc>
          <w:tcPr>
            <w:tcW w:w="1318" w:type="dxa"/>
            <w:vMerge/>
            <w:vAlign w:val="center"/>
          </w:tcPr>
          <w:p w:rsidR="001C691B" w:rsidRPr="00D45C16" w:rsidRDefault="001C691B" w:rsidP="00FC086E">
            <w:pPr>
              <w:autoSpaceDE w:val="0"/>
              <w:autoSpaceDN w:val="0"/>
              <w:adjustRightInd w:val="0"/>
              <w:jc w:val="center"/>
              <w:rPr>
                <w:rFonts w:ascii="Times New Roman" w:hAnsi="Times New Roman" w:cs="Times New Roman"/>
                <w:sz w:val="20"/>
                <w:szCs w:val="20"/>
              </w:rPr>
            </w:pPr>
          </w:p>
        </w:tc>
        <w:tc>
          <w:tcPr>
            <w:tcW w:w="2056" w:type="dxa"/>
            <w:vMerge/>
            <w:vAlign w:val="center"/>
          </w:tcPr>
          <w:p w:rsidR="001C691B" w:rsidRPr="00D45C16" w:rsidRDefault="001C691B" w:rsidP="00FC086E">
            <w:pPr>
              <w:autoSpaceDE w:val="0"/>
              <w:autoSpaceDN w:val="0"/>
              <w:adjustRightInd w:val="0"/>
              <w:jc w:val="center"/>
              <w:rPr>
                <w:rFonts w:ascii="Times New Roman" w:hAnsi="Times New Roman" w:cs="Times New Roman"/>
                <w:sz w:val="20"/>
                <w:szCs w:val="20"/>
              </w:rPr>
            </w:pPr>
          </w:p>
        </w:tc>
      </w:tr>
    </w:tbl>
    <w:p w:rsidR="001C691B" w:rsidRPr="00D45C16" w:rsidRDefault="001C691B" w:rsidP="001C691B">
      <w:pPr>
        <w:spacing w:after="0" w:line="240" w:lineRule="auto"/>
        <w:rPr>
          <w:rFonts w:ascii="Times New Roman" w:hAnsi="Times New Roman" w:cs="Times New Roman"/>
          <w:sz w:val="6"/>
          <w:szCs w:val="6"/>
        </w:rPr>
      </w:pPr>
    </w:p>
    <w:tbl>
      <w:tblPr>
        <w:tblStyle w:val="af2"/>
        <w:tblW w:w="16020" w:type="dxa"/>
        <w:tblInd w:w="-318" w:type="dxa"/>
        <w:tblLayout w:type="fixed"/>
        <w:tblLook w:val="04A0"/>
      </w:tblPr>
      <w:tblGrid>
        <w:gridCol w:w="1873"/>
        <w:gridCol w:w="5670"/>
        <w:gridCol w:w="1559"/>
        <w:gridCol w:w="1559"/>
        <w:gridCol w:w="1985"/>
        <w:gridCol w:w="1318"/>
        <w:gridCol w:w="2056"/>
      </w:tblGrid>
      <w:tr w:rsidR="001C691B" w:rsidRPr="003C3534" w:rsidTr="00FC086E">
        <w:trPr>
          <w:tblHeader/>
        </w:trPr>
        <w:tc>
          <w:tcPr>
            <w:tcW w:w="1873" w:type="dxa"/>
            <w:vAlign w:val="center"/>
          </w:tcPr>
          <w:p w:rsidR="001C691B" w:rsidRPr="003C3534" w:rsidRDefault="001C691B" w:rsidP="00FC086E">
            <w:pPr>
              <w:jc w:val="center"/>
              <w:rPr>
                <w:rFonts w:ascii="Times New Roman" w:hAnsi="Times New Roman" w:cs="Times New Roman"/>
                <w:sz w:val="20"/>
                <w:szCs w:val="20"/>
              </w:rPr>
            </w:pPr>
            <w:r w:rsidRPr="003C3534">
              <w:rPr>
                <w:rFonts w:ascii="Times New Roman" w:hAnsi="Times New Roman" w:cs="Times New Roman"/>
                <w:sz w:val="20"/>
                <w:szCs w:val="20"/>
              </w:rPr>
              <w:t>1</w:t>
            </w:r>
          </w:p>
        </w:tc>
        <w:tc>
          <w:tcPr>
            <w:tcW w:w="5670" w:type="dxa"/>
            <w:vAlign w:val="center"/>
          </w:tcPr>
          <w:p w:rsidR="001C691B" w:rsidRPr="003C3534" w:rsidRDefault="001C691B" w:rsidP="00FC086E">
            <w:pPr>
              <w:jc w:val="center"/>
              <w:rPr>
                <w:rFonts w:ascii="Times New Roman" w:hAnsi="Times New Roman" w:cs="Times New Roman"/>
                <w:sz w:val="20"/>
                <w:szCs w:val="20"/>
              </w:rPr>
            </w:pPr>
            <w:r w:rsidRPr="003C3534">
              <w:rPr>
                <w:rFonts w:ascii="Times New Roman" w:hAnsi="Times New Roman" w:cs="Times New Roman"/>
                <w:sz w:val="20"/>
                <w:szCs w:val="20"/>
              </w:rPr>
              <w:t>2</w:t>
            </w:r>
          </w:p>
        </w:tc>
        <w:tc>
          <w:tcPr>
            <w:tcW w:w="1559" w:type="dxa"/>
            <w:vAlign w:val="center"/>
          </w:tcPr>
          <w:p w:rsidR="001C691B" w:rsidRPr="003C3534" w:rsidRDefault="001C691B"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3</w:t>
            </w:r>
          </w:p>
        </w:tc>
        <w:tc>
          <w:tcPr>
            <w:tcW w:w="1559" w:type="dxa"/>
            <w:vAlign w:val="center"/>
          </w:tcPr>
          <w:p w:rsidR="001C691B" w:rsidRPr="003C3534" w:rsidRDefault="001C691B"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4</w:t>
            </w:r>
          </w:p>
        </w:tc>
        <w:tc>
          <w:tcPr>
            <w:tcW w:w="1985" w:type="dxa"/>
            <w:vAlign w:val="center"/>
          </w:tcPr>
          <w:p w:rsidR="001C691B" w:rsidRPr="003C3534" w:rsidRDefault="001C691B"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5</w:t>
            </w:r>
          </w:p>
        </w:tc>
        <w:tc>
          <w:tcPr>
            <w:tcW w:w="1318" w:type="dxa"/>
            <w:vAlign w:val="center"/>
          </w:tcPr>
          <w:p w:rsidR="001C691B" w:rsidRPr="003C3534" w:rsidRDefault="001C691B"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6</w:t>
            </w:r>
          </w:p>
        </w:tc>
        <w:tc>
          <w:tcPr>
            <w:tcW w:w="2056" w:type="dxa"/>
            <w:vAlign w:val="center"/>
          </w:tcPr>
          <w:p w:rsidR="001C691B" w:rsidRPr="003C3534" w:rsidRDefault="001C691B"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7</w:t>
            </w:r>
          </w:p>
        </w:tc>
      </w:tr>
      <w:tr w:rsidR="001C691B" w:rsidRPr="003C3534" w:rsidTr="00FC086E">
        <w:tc>
          <w:tcPr>
            <w:tcW w:w="16020" w:type="dxa"/>
            <w:gridSpan w:val="7"/>
            <w:vAlign w:val="center"/>
          </w:tcPr>
          <w:p w:rsidR="001C691B" w:rsidRPr="003C3534" w:rsidRDefault="001C691B"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bCs/>
                <w:sz w:val="20"/>
                <w:szCs w:val="20"/>
              </w:rPr>
              <w:t>Основные виды разрешенного использования земельных участков</w:t>
            </w:r>
          </w:p>
        </w:tc>
      </w:tr>
      <w:tr w:rsidR="00D53BC2" w:rsidRPr="003C3534" w:rsidTr="00D53BC2">
        <w:tc>
          <w:tcPr>
            <w:tcW w:w="1873" w:type="dxa"/>
          </w:tcPr>
          <w:p w:rsidR="00D53BC2" w:rsidRPr="003C3534" w:rsidRDefault="00D53BC2" w:rsidP="00FC086E">
            <w:pPr>
              <w:jc w:val="center"/>
              <w:rPr>
                <w:rFonts w:ascii="Times New Roman" w:hAnsi="Times New Roman" w:cs="Times New Roman"/>
                <w:sz w:val="20"/>
                <w:szCs w:val="20"/>
              </w:rPr>
            </w:pPr>
            <w:r w:rsidRPr="003C3534">
              <w:rPr>
                <w:rFonts w:ascii="Times New Roman" w:hAnsi="Times New Roman" w:cs="Times New Roman"/>
                <w:sz w:val="20"/>
                <w:szCs w:val="20"/>
              </w:rPr>
              <w:t>Коммунальное обслуживание</w:t>
            </w:r>
          </w:p>
          <w:p w:rsidR="00D53BC2" w:rsidRPr="003C3534" w:rsidRDefault="00D53BC2" w:rsidP="00FC086E">
            <w:pPr>
              <w:jc w:val="center"/>
              <w:rPr>
                <w:rFonts w:ascii="Times New Roman" w:hAnsi="Times New Roman" w:cs="Times New Roman"/>
                <w:sz w:val="20"/>
                <w:szCs w:val="20"/>
              </w:rPr>
            </w:pPr>
            <w:r w:rsidRPr="003C3534">
              <w:rPr>
                <w:rFonts w:ascii="Times New Roman" w:hAnsi="Times New Roman" w:cs="Times New Roman"/>
                <w:sz w:val="20"/>
                <w:szCs w:val="20"/>
              </w:rPr>
              <w:t>(3.1)</w:t>
            </w:r>
          </w:p>
        </w:tc>
        <w:tc>
          <w:tcPr>
            <w:tcW w:w="5670" w:type="dxa"/>
          </w:tcPr>
          <w:p w:rsidR="00D53BC2" w:rsidRPr="003C3534" w:rsidRDefault="00D53BC2" w:rsidP="00FC086E">
            <w:pPr>
              <w:jc w:val="both"/>
              <w:rPr>
                <w:rFonts w:ascii="Times New Roman" w:hAnsi="Times New Roman" w:cs="Times New Roman"/>
                <w:sz w:val="20"/>
                <w:szCs w:val="20"/>
              </w:rPr>
            </w:pPr>
            <w:r w:rsidRPr="003C3534">
              <w:rPr>
                <w:rFonts w:ascii="Times New Roman" w:hAnsi="Times New Roman" w:cs="Times New Roman"/>
                <w:sz w:val="20"/>
                <w:szCs w:val="20"/>
              </w:rPr>
              <w:t>Размещение зданий и сооружений в целях обеспечения физ</w:t>
            </w:r>
            <w:r w:rsidRPr="003C3534">
              <w:rPr>
                <w:rFonts w:ascii="Times New Roman" w:hAnsi="Times New Roman" w:cs="Times New Roman"/>
                <w:sz w:val="20"/>
                <w:szCs w:val="20"/>
              </w:rPr>
              <w:t>и</w:t>
            </w:r>
            <w:r w:rsidRPr="003C3534">
              <w:rPr>
                <w:rFonts w:ascii="Times New Roman" w:hAnsi="Times New Roman" w:cs="Times New Roman"/>
                <w:sz w:val="20"/>
                <w:szCs w:val="20"/>
              </w:rPr>
              <w:t>ческих и юридических лиц коммунальными услугами. Соде</w:t>
            </w:r>
            <w:r w:rsidRPr="003C3534">
              <w:rPr>
                <w:rFonts w:ascii="Times New Roman" w:hAnsi="Times New Roman" w:cs="Times New Roman"/>
                <w:sz w:val="20"/>
                <w:szCs w:val="20"/>
              </w:rPr>
              <w:t>р</w:t>
            </w:r>
            <w:r w:rsidRPr="003C3534">
              <w:rPr>
                <w:rFonts w:ascii="Times New Roman" w:hAnsi="Times New Roman" w:cs="Times New Roman"/>
                <w:sz w:val="20"/>
                <w:szCs w:val="20"/>
              </w:rPr>
              <w:t>жание данного вида разрешенного использования включает в себя содержание видов разрешенного использования с кодами 3.1.1-3.1.2</w:t>
            </w:r>
          </w:p>
        </w:tc>
        <w:tc>
          <w:tcPr>
            <w:tcW w:w="1559"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3 м</w:t>
            </w:r>
          </w:p>
        </w:tc>
        <w:tc>
          <w:tcPr>
            <w:tcW w:w="1318" w:type="dxa"/>
            <w:vAlign w:val="center"/>
          </w:tcPr>
          <w:p w:rsidR="00D53BC2" w:rsidRDefault="00D53BC2" w:rsidP="00D53BC2">
            <w:pPr>
              <w:jc w:val="center"/>
            </w:pPr>
            <w:r w:rsidRPr="00550C27">
              <w:rPr>
                <w:rFonts w:ascii="Times New Roman" w:hAnsi="Times New Roman" w:cs="Times New Roman"/>
                <w:sz w:val="20"/>
                <w:szCs w:val="20"/>
              </w:rPr>
              <w:t>Максимал</w:t>
            </w:r>
            <w:r w:rsidRPr="00550C27">
              <w:rPr>
                <w:rFonts w:ascii="Times New Roman" w:hAnsi="Times New Roman" w:cs="Times New Roman"/>
                <w:sz w:val="20"/>
                <w:szCs w:val="20"/>
              </w:rPr>
              <w:t>ь</w:t>
            </w:r>
            <w:r w:rsidRPr="00550C27">
              <w:rPr>
                <w:rFonts w:ascii="Times New Roman" w:hAnsi="Times New Roman" w:cs="Times New Roman"/>
                <w:sz w:val="20"/>
                <w:szCs w:val="20"/>
              </w:rPr>
              <w:t>ное колич</w:t>
            </w:r>
            <w:r w:rsidRPr="00550C27">
              <w:rPr>
                <w:rFonts w:ascii="Times New Roman" w:hAnsi="Times New Roman" w:cs="Times New Roman"/>
                <w:sz w:val="20"/>
                <w:szCs w:val="20"/>
              </w:rPr>
              <w:t>е</w:t>
            </w:r>
            <w:r w:rsidRPr="00550C27">
              <w:rPr>
                <w:rFonts w:ascii="Times New Roman" w:hAnsi="Times New Roman" w:cs="Times New Roman"/>
                <w:sz w:val="20"/>
                <w:szCs w:val="20"/>
              </w:rPr>
              <w:t>ство этажей – 3 этажа</w:t>
            </w:r>
          </w:p>
        </w:tc>
        <w:tc>
          <w:tcPr>
            <w:tcW w:w="2056"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60 %</w:t>
            </w:r>
          </w:p>
        </w:tc>
      </w:tr>
      <w:tr w:rsidR="00D53BC2" w:rsidRPr="003C3534" w:rsidTr="00D53BC2">
        <w:tc>
          <w:tcPr>
            <w:tcW w:w="1873" w:type="dxa"/>
          </w:tcPr>
          <w:p w:rsidR="00D53BC2" w:rsidRPr="003C3534" w:rsidRDefault="00D53BC2" w:rsidP="00FC086E">
            <w:pPr>
              <w:jc w:val="center"/>
              <w:rPr>
                <w:rFonts w:ascii="Times New Roman" w:hAnsi="Times New Roman" w:cs="Times New Roman"/>
                <w:sz w:val="20"/>
                <w:szCs w:val="20"/>
              </w:rPr>
            </w:pPr>
            <w:r w:rsidRPr="003C3534">
              <w:rPr>
                <w:rFonts w:ascii="Times New Roman" w:hAnsi="Times New Roman" w:cs="Times New Roman"/>
                <w:sz w:val="20"/>
                <w:szCs w:val="20"/>
              </w:rPr>
              <w:t>Предоставление коммунальных услуг (3.1.1)</w:t>
            </w:r>
          </w:p>
        </w:tc>
        <w:tc>
          <w:tcPr>
            <w:tcW w:w="5670" w:type="dxa"/>
          </w:tcPr>
          <w:p w:rsidR="00D53BC2" w:rsidRPr="003C3534" w:rsidRDefault="00D53BC2" w:rsidP="00FC086E">
            <w:pPr>
              <w:jc w:val="both"/>
              <w:rPr>
                <w:rFonts w:ascii="Times New Roman" w:hAnsi="Times New Roman" w:cs="Times New Roman"/>
                <w:sz w:val="20"/>
                <w:szCs w:val="20"/>
              </w:rPr>
            </w:pPr>
            <w:r w:rsidRPr="003C3534">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w:t>
            </w:r>
            <w:r w:rsidRPr="003C3534">
              <w:rPr>
                <w:rFonts w:ascii="Times New Roman" w:hAnsi="Times New Roman" w:cs="Times New Roman"/>
                <w:sz w:val="20"/>
                <w:szCs w:val="20"/>
              </w:rPr>
              <w:t>о</w:t>
            </w:r>
            <w:r w:rsidRPr="003C3534">
              <w:rPr>
                <w:rFonts w:ascii="Times New Roman" w:hAnsi="Times New Roman" w:cs="Times New Roman"/>
                <w:sz w:val="20"/>
                <w:szCs w:val="20"/>
              </w:rPr>
              <w:t>ков, очистку и уборку объектов недвижимости (котельных, водозаборов, очистных сооружений, насосных станций, вод</w:t>
            </w:r>
            <w:r w:rsidRPr="003C3534">
              <w:rPr>
                <w:rFonts w:ascii="Times New Roman" w:hAnsi="Times New Roman" w:cs="Times New Roman"/>
                <w:sz w:val="20"/>
                <w:szCs w:val="20"/>
              </w:rPr>
              <w:t>о</w:t>
            </w:r>
            <w:r w:rsidRPr="003C3534">
              <w:rPr>
                <w:rFonts w:ascii="Times New Roman" w:hAnsi="Times New Roman" w:cs="Times New Roman"/>
                <w:sz w:val="20"/>
                <w:szCs w:val="20"/>
              </w:rPr>
              <w:t>проводов, линий электропередач, трансформаторных подста</w:t>
            </w:r>
            <w:r w:rsidRPr="003C3534">
              <w:rPr>
                <w:rFonts w:ascii="Times New Roman" w:hAnsi="Times New Roman" w:cs="Times New Roman"/>
                <w:sz w:val="20"/>
                <w:szCs w:val="20"/>
              </w:rPr>
              <w:t>н</w:t>
            </w:r>
            <w:r w:rsidRPr="003C3534">
              <w:rPr>
                <w:rFonts w:ascii="Times New Roman" w:hAnsi="Times New Roman" w:cs="Times New Roman"/>
                <w:sz w:val="20"/>
                <w:szCs w:val="20"/>
              </w:rPr>
              <w:t>ций, газопроводов, линий связи, телефонных станций, канал</w:t>
            </w:r>
            <w:r w:rsidRPr="003C3534">
              <w:rPr>
                <w:rFonts w:ascii="Times New Roman" w:hAnsi="Times New Roman" w:cs="Times New Roman"/>
                <w:sz w:val="20"/>
                <w:szCs w:val="20"/>
              </w:rPr>
              <w:t>и</w:t>
            </w:r>
            <w:r w:rsidRPr="003C3534">
              <w:rPr>
                <w:rFonts w:ascii="Times New Roman" w:hAnsi="Times New Roman" w:cs="Times New Roman"/>
                <w:sz w:val="20"/>
                <w:szCs w:val="20"/>
              </w:rPr>
              <w:lastRenderedPageBreak/>
              <w:t>заций, стоянок, гаражей и мастерских для обслуживания уб</w:t>
            </w:r>
            <w:r w:rsidRPr="003C3534">
              <w:rPr>
                <w:rFonts w:ascii="Times New Roman" w:hAnsi="Times New Roman" w:cs="Times New Roman"/>
                <w:sz w:val="20"/>
                <w:szCs w:val="20"/>
              </w:rPr>
              <w:t>о</w:t>
            </w:r>
            <w:r w:rsidRPr="003C3534">
              <w:rPr>
                <w:rFonts w:ascii="Times New Roman" w:hAnsi="Times New Roman" w:cs="Times New Roman"/>
                <w:sz w:val="20"/>
                <w:szCs w:val="20"/>
              </w:rPr>
              <w:t>рочной и аварийной техники, сооружений, необходимых для сбора и плавки снега)</w:t>
            </w:r>
          </w:p>
        </w:tc>
        <w:tc>
          <w:tcPr>
            <w:tcW w:w="1559"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lastRenderedPageBreak/>
              <w:t>Не подлежит установлению</w:t>
            </w:r>
          </w:p>
        </w:tc>
        <w:tc>
          <w:tcPr>
            <w:tcW w:w="1559"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3 м</w:t>
            </w:r>
          </w:p>
        </w:tc>
        <w:tc>
          <w:tcPr>
            <w:tcW w:w="1318" w:type="dxa"/>
            <w:vAlign w:val="center"/>
          </w:tcPr>
          <w:p w:rsidR="00D53BC2" w:rsidRDefault="00D53BC2" w:rsidP="00D53BC2">
            <w:pPr>
              <w:jc w:val="center"/>
            </w:pPr>
            <w:r w:rsidRPr="00550C27">
              <w:rPr>
                <w:rFonts w:ascii="Times New Roman" w:hAnsi="Times New Roman" w:cs="Times New Roman"/>
                <w:sz w:val="20"/>
                <w:szCs w:val="20"/>
              </w:rPr>
              <w:t>Максимал</w:t>
            </w:r>
            <w:r w:rsidRPr="00550C27">
              <w:rPr>
                <w:rFonts w:ascii="Times New Roman" w:hAnsi="Times New Roman" w:cs="Times New Roman"/>
                <w:sz w:val="20"/>
                <w:szCs w:val="20"/>
              </w:rPr>
              <w:t>ь</w:t>
            </w:r>
            <w:r w:rsidRPr="00550C27">
              <w:rPr>
                <w:rFonts w:ascii="Times New Roman" w:hAnsi="Times New Roman" w:cs="Times New Roman"/>
                <w:sz w:val="20"/>
                <w:szCs w:val="20"/>
              </w:rPr>
              <w:t>ное колич</w:t>
            </w:r>
            <w:r w:rsidRPr="00550C27">
              <w:rPr>
                <w:rFonts w:ascii="Times New Roman" w:hAnsi="Times New Roman" w:cs="Times New Roman"/>
                <w:sz w:val="20"/>
                <w:szCs w:val="20"/>
              </w:rPr>
              <w:t>е</w:t>
            </w:r>
            <w:r w:rsidRPr="00550C27">
              <w:rPr>
                <w:rFonts w:ascii="Times New Roman" w:hAnsi="Times New Roman" w:cs="Times New Roman"/>
                <w:sz w:val="20"/>
                <w:szCs w:val="20"/>
              </w:rPr>
              <w:t>ство этажей – 3 этажа</w:t>
            </w:r>
          </w:p>
        </w:tc>
        <w:tc>
          <w:tcPr>
            <w:tcW w:w="2056"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60 %</w:t>
            </w:r>
          </w:p>
        </w:tc>
      </w:tr>
      <w:tr w:rsidR="00D53BC2" w:rsidRPr="003C3534" w:rsidTr="00D53BC2">
        <w:tc>
          <w:tcPr>
            <w:tcW w:w="1873" w:type="dxa"/>
          </w:tcPr>
          <w:p w:rsidR="00D53BC2" w:rsidRPr="003C3534" w:rsidRDefault="00D53BC2" w:rsidP="00FC086E">
            <w:pPr>
              <w:jc w:val="center"/>
              <w:rPr>
                <w:rFonts w:ascii="Times New Roman" w:hAnsi="Times New Roman" w:cs="Times New Roman"/>
                <w:sz w:val="20"/>
                <w:szCs w:val="20"/>
              </w:rPr>
            </w:pPr>
            <w:r w:rsidRPr="003C3534">
              <w:rPr>
                <w:rFonts w:ascii="Times New Roman" w:hAnsi="Times New Roman" w:cs="Times New Roman"/>
                <w:sz w:val="20"/>
                <w:szCs w:val="20"/>
              </w:rPr>
              <w:lastRenderedPageBreak/>
              <w:t>Администрати</w:t>
            </w:r>
            <w:r w:rsidRPr="003C3534">
              <w:rPr>
                <w:rFonts w:ascii="Times New Roman" w:hAnsi="Times New Roman" w:cs="Times New Roman"/>
                <w:sz w:val="20"/>
                <w:szCs w:val="20"/>
              </w:rPr>
              <w:t>в</w:t>
            </w:r>
            <w:r w:rsidRPr="003C3534">
              <w:rPr>
                <w:rFonts w:ascii="Times New Roman" w:hAnsi="Times New Roman" w:cs="Times New Roman"/>
                <w:sz w:val="20"/>
                <w:szCs w:val="20"/>
              </w:rPr>
              <w:t>ные здания орг</w:t>
            </w:r>
            <w:r w:rsidRPr="003C3534">
              <w:rPr>
                <w:rFonts w:ascii="Times New Roman" w:hAnsi="Times New Roman" w:cs="Times New Roman"/>
                <w:sz w:val="20"/>
                <w:szCs w:val="20"/>
              </w:rPr>
              <w:t>а</w:t>
            </w:r>
            <w:r w:rsidRPr="003C3534">
              <w:rPr>
                <w:rFonts w:ascii="Times New Roman" w:hAnsi="Times New Roman" w:cs="Times New Roman"/>
                <w:sz w:val="20"/>
                <w:szCs w:val="20"/>
              </w:rPr>
              <w:t>низаций, обесп</w:t>
            </w:r>
            <w:r w:rsidRPr="003C3534">
              <w:rPr>
                <w:rFonts w:ascii="Times New Roman" w:hAnsi="Times New Roman" w:cs="Times New Roman"/>
                <w:sz w:val="20"/>
                <w:szCs w:val="20"/>
              </w:rPr>
              <w:t>е</w:t>
            </w:r>
            <w:r w:rsidRPr="003C3534">
              <w:rPr>
                <w:rFonts w:ascii="Times New Roman" w:hAnsi="Times New Roman" w:cs="Times New Roman"/>
                <w:sz w:val="20"/>
                <w:szCs w:val="20"/>
              </w:rPr>
              <w:t>чивающих предо</w:t>
            </w:r>
            <w:r w:rsidRPr="003C3534">
              <w:rPr>
                <w:rFonts w:ascii="Times New Roman" w:hAnsi="Times New Roman" w:cs="Times New Roman"/>
                <w:sz w:val="20"/>
                <w:szCs w:val="20"/>
              </w:rPr>
              <w:t>с</w:t>
            </w:r>
            <w:r w:rsidRPr="003C3534">
              <w:rPr>
                <w:rFonts w:ascii="Times New Roman" w:hAnsi="Times New Roman" w:cs="Times New Roman"/>
                <w:sz w:val="20"/>
                <w:szCs w:val="20"/>
              </w:rPr>
              <w:t>тавление комм</w:t>
            </w:r>
            <w:r w:rsidRPr="003C3534">
              <w:rPr>
                <w:rFonts w:ascii="Times New Roman" w:hAnsi="Times New Roman" w:cs="Times New Roman"/>
                <w:sz w:val="20"/>
                <w:szCs w:val="20"/>
              </w:rPr>
              <w:t>у</w:t>
            </w:r>
            <w:r w:rsidRPr="003C3534">
              <w:rPr>
                <w:rFonts w:ascii="Times New Roman" w:hAnsi="Times New Roman" w:cs="Times New Roman"/>
                <w:sz w:val="20"/>
                <w:szCs w:val="20"/>
              </w:rPr>
              <w:t>нальных услуг (3.1.2)</w:t>
            </w:r>
          </w:p>
        </w:tc>
        <w:tc>
          <w:tcPr>
            <w:tcW w:w="5670" w:type="dxa"/>
          </w:tcPr>
          <w:p w:rsidR="00D53BC2" w:rsidRPr="003C3534" w:rsidRDefault="00D53BC2" w:rsidP="00FC086E">
            <w:pPr>
              <w:jc w:val="both"/>
              <w:rPr>
                <w:rFonts w:ascii="Times New Roman" w:hAnsi="Times New Roman" w:cs="Times New Roman"/>
                <w:sz w:val="20"/>
                <w:szCs w:val="20"/>
              </w:rPr>
            </w:pPr>
            <w:r w:rsidRPr="003C3534">
              <w:rPr>
                <w:rFonts w:ascii="Times New Roman" w:hAnsi="Times New Roman" w:cs="Times New Roman"/>
                <w:sz w:val="20"/>
                <w:szCs w:val="20"/>
              </w:rPr>
              <w:t>Размещение зданий, предназначенных для приема физических и юридических лиц в связи с предоставлением им коммунал</w:t>
            </w:r>
            <w:r w:rsidRPr="003C3534">
              <w:rPr>
                <w:rFonts w:ascii="Times New Roman" w:hAnsi="Times New Roman" w:cs="Times New Roman"/>
                <w:sz w:val="20"/>
                <w:szCs w:val="20"/>
              </w:rPr>
              <w:t>ь</w:t>
            </w:r>
            <w:r w:rsidRPr="003C3534">
              <w:rPr>
                <w:rFonts w:ascii="Times New Roman" w:hAnsi="Times New Roman" w:cs="Times New Roman"/>
                <w:sz w:val="20"/>
                <w:szCs w:val="20"/>
              </w:rPr>
              <w:t>ных услуг</w:t>
            </w:r>
          </w:p>
        </w:tc>
        <w:tc>
          <w:tcPr>
            <w:tcW w:w="1559"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3 м</w:t>
            </w:r>
          </w:p>
        </w:tc>
        <w:tc>
          <w:tcPr>
            <w:tcW w:w="1318" w:type="dxa"/>
            <w:vAlign w:val="center"/>
          </w:tcPr>
          <w:p w:rsidR="00D53BC2" w:rsidRDefault="00D53BC2" w:rsidP="00D53BC2">
            <w:pPr>
              <w:jc w:val="center"/>
            </w:pPr>
            <w:r w:rsidRPr="000F1DB4">
              <w:rPr>
                <w:rFonts w:ascii="Times New Roman" w:hAnsi="Times New Roman" w:cs="Times New Roman"/>
                <w:sz w:val="20"/>
                <w:szCs w:val="20"/>
              </w:rPr>
              <w:t>Максимал</w:t>
            </w:r>
            <w:r w:rsidRPr="000F1DB4">
              <w:rPr>
                <w:rFonts w:ascii="Times New Roman" w:hAnsi="Times New Roman" w:cs="Times New Roman"/>
                <w:sz w:val="20"/>
                <w:szCs w:val="20"/>
              </w:rPr>
              <w:t>ь</w:t>
            </w:r>
            <w:r w:rsidRPr="000F1DB4">
              <w:rPr>
                <w:rFonts w:ascii="Times New Roman" w:hAnsi="Times New Roman" w:cs="Times New Roman"/>
                <w:sz w:val="20"/>
                <w:szCs w:val="20"/>
              </w:rPr>
              <w:t>ное колич</w:t>
            </w:r>
            <w:r w:rsidRPr="000F1DB4">
              <w:rPr>
                <w:rFonts w:ascii="Times New Roman" w:hAnsi="Times New Roman" w:cs="Times New Roman"/>
                <w:sz w:val="20"/>
                <w:szCs w:val="20"/>
              </w:rPr>
              <w:t>е</w:t>
            </w:r>
            <w:r w:rsidRPr="000F1DB4">
              <w:rPr>
                <w:rFonts w:ascii="Times New Roman" w:hAnsi="Times New Roman" w:cs="Times New Roman"/>
                <w:sz w:val="20"/>
                <w:szCs w:val="20"/>
              </w:rPr>
              <w:t>ство этажей – 3 этажа</w:t>
            </w:r>
          </w:p>
        </w:tc>
        <w:tc>
          <w:tcPr>
            <w:tcW w:w="2056"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60 %</w:t>
            </w:r>
          </w:p>
        </w:tc>
      </w:tr>
      <w:tr w:rsidR="00D53BC2" w:rsidRPr="003C3534" w:rsidTr="00D53BC2">
        <w:tc>
          <w:tcPr>
            <w:tcW w:w="1873" w:type="dxa"/>
          </w:tcPr>
          <w:p w:rsidR="00D53BC2" w:rsidRPr="003C3534" w:rsidRDefault="00D53BC2" w:rsidP="00FC086E">
            <w:pPr>
              <w:jc w:val="center"/>
              <w:rPr>
                <w:rFonts w:ascii="Times New Roman" w:hAnsi="Times New Roman" w:cs="Times New Roman"/>
                <w:sz w:val="20"/>
                <w:szCs w:val="20"/>
              </w:rPr>
            </w:pPr>
            <w:r w:rsidRPr="003C3534">
              <w:rPr>
                <w:rFonts w:ascii="Times New Roman" w:hAnsi="Times New Roman" w:cs="Times New Roman"/>
                <w:sz w:val="20"/>
                <w:szCs w:val="20"/>
              </w:rPr>
              <w:t>Гостиничное о</w:t>
            </w:r>
            <w:r w:rsidRPr="003C3534">
              <w:rPr>
                <w:rFonts w:ascii="Times New Roman" w:hAnsi="Times New Roman" w:cs="Times New Roman"/>
                <w:sz w:val="20"/>
                <w:szCs w:val="20"/>
              </w:rPr>
              <w:t>б</w:t>
            </w:r>
            <w:r w:rsidRPr="003C3534">
              <w:rPr>
                <w:rFonts w:ascii="Times New Roman" w:hAnsi="Times New Roman" w:cs="Times New Roman"/>
                <w:sz w:val="20"/>
                <w:szCs w:val="20"/>
              </w:rPr>
              <w:t>служивание</w:t>
            </w:r>
          </w:p>
          <w:p w:rsidR="00D53BC2" w:rsidRPr="003C3534" w:rsidRDefault="00D53BC2" w:rsidP="00FC086E">
            <w:pPr>
              <w:jc w:val="center"/>
              <w:rPr>
                <w:rFonts w:ascii="Times New Roman" w:hAnsi="Times New Roman" w:cs="Times New Roman"/>
                <w:sz w:val="20"/>
                <w:szCs w:val="20"/>
              </w:rPr>
            </w:pPr>
            <w:r w:rsidRPr="003C3534">
              <w:rPr>
                <w:rFonts w:ascii="Times New Roman" w:hAnsi="Times New Roman" w:cs="Times New Roman"/>
                <w:sz w:val="20"/>
                <w:szCs w:val="20"/>
              </w:rPr>
              <w:t>(4.7)</w:t>
            </w:r>
          </w:p>
        </w:tc>
        <w:tc>
          <w:tcPr>
            <w:tcW w:w="5670" w:type="dxa"/>
          </w:tcPr>
          <w:p w:rsidR="00D53BC2" w:rsidRPr="003C3534" w:rsidRDefault="00D53BC2" w:rsidP="00FC086E">
            <w:pPr>
              <w:jc w:val="both"/>
              <w:rPr>
                <w:rFonts w:ascii="Times New Roman" w:hAnsi="Times New Roman" w:cs="Times New Roman"/>
                <w:sz w:val="20"/>
                <w:szCs w:val="20"/>
              </w:rPr>
            </w:pPr>
            <w:r w:rsidRPr="003C3534">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w:t>
            </w:r>
            <w:r w:rsidRPr="003C3534">
              <w:rPr>
                <w:rFonts w:ascii="Times New Roman" w:hAnsi="Times New Roman" w:cs="Times New Roman"/>
                <w:sz w:val="20"/>
                <w:szCs w:val="20"/>
              </w:rPr>
              <w:t>в</w:t>
            </w:r>
            <w:r w:rsidRPr="003C3534">
              <w:rPr>
                <w:rFonts w:ascii="Times New Roman" w:hAnsi="Times New Roman" w:cs="Times New Roman"/>
                <w:sz w:val="20"/>
                <w:szCs w:val="20"/>
              </w:rPr>
              <w:t>ления жилого помещения для временного проживания в них</w:t>
            </w:r>
          </w:p>
        </w:tc>
        <w:tc>
          <w:tcPr>
            <w:tcW w:w="1559"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500 кв. м.</w:t>
            </w:r>
          </w:p>
        </w:tc>
        <w:tc>
          <w:tcPr>
            <w:tcW w:w="1559"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3 м</w:t>
            </w:r>
          </w:p>
        </w:tc>
        <w:tc>
          <w:tcPr>
            <w:tcW w:w="1318" w:type="dxa"/>
            <w:vAlign w:val="center"/>
          </w:tcPr>
          <w:p w:rsidR="00D53BC2" w:rsidRDefault="00D53BC2" w:rsidP="00D53BC2">
            <w:pPr>
              <w:jc w:val="center"/>
            </w:pPr>
            <w:r w:rsidRPr="000F1DB4">
              <w:rPr>
                <w:rFonts w:ascii="Times New Roman" w:hAnsi="Times New Roman" w:cs="Times New Roman"/>
                <w:sz w:val="20"/>
                <w:szCs w:val="20"/>
              </w:rPr>
              <w:t>Максимал</w:t>
            </w:r>
            <w:r w:rsidRPr="000F1DB4">
              <w:rPr>
                <w:rFonts w:ascii="Times New Roman" w:hAnsi="Times New Roman" w:cs="Times New Roman"/>
                <w:sz w:val="20"/>
                <w:szCs w:val="20"/>
              </w:rPr>
              <w:t>ь</w:t>
            </w:r>
            <w:r w:rsidRPr="000F1DB4">
              <w:rPr>
                <w:rFonts w:ascii="Times New Roman" w:hAnsi="Times New Roman" w:cs="Times New Roman"/>
                <w:sz w:val="20"/>
                <w:szCs w:val="20"/>
              </w:rPr>
              <w:t>ное колич</w:t>
            </w:r>
            <w:r w:rsidRPr="000F1DB4">
              <w:rPr>
                <w:rFonts w:ascii="Times New Roman" w:hAnsi="Times New Roman" w:cs="Times New Roman"/>
                <w:sz w:val="20"/>
                <w:szCs w:val="20"/>
              </w:rPr>
              <w:t>е</w:t>
            </w:r>
            <w:r w:rsidRPr="000F1DB4">
              <w:rPr>
                <w:rFonts w:ascii="Times New Roman" w:hAnsi="Times New Roman" w:cs="Times New Roman"/>
                <w:sz w:val="20"/>
                <w:szCs w:val="20"/>
              </w:rPr>
              <w:t>ство этажей – 3 этажа</w:t>
            </w:r>
          </w:p>
        </w:tc>
        <w:tc>
          <w:tcPr>
            <w:tcW w:w="2056"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60 %</w:t>
            </w:r>
          </w:p>
        </w:tc>
      </w:tr>
      <w:tr w:rsidR="00D53BC2" w:rsidRPr="003C3534" w:rsidTr="00D53BC2">
        <w:tc>
          <w:tcPr>
            <w:tcW w:w="1873" w:type="dxa"/>
          </w:tcPr>
          <w:p w:rsidR="00D53BC2" w:rsidRPr="00383C26" w:rsidRDefault="00D53BC2" w:rsidP="00FC086E">
            <w:pPr>
              <w:jc w:val="center"/>
              <w:rPr>
                <w:rFonts w:ascii="Times New Roman" w:hAnsi="Times New Roman" w:cs="Times New Roman"/>
                <w:sz w:val="20"/>
                <w:szCs w:val="20"/>
              </w:rPr>
            </w:pPr>
            <w:r w:rsidRPr="00383C26">
              <w:rPr>
                <w:rFonts w:ascii="Times New Roman" w:hAnsi="Times New Roman" w:cs="Times New Roman"/>
                <w:sz w:val="20"/>
                <w:szCs w:val="20"/>
              </w:rPr>
              <w:t>Объекты дорожн</w:t>
            </w:r>
            <w:r w:rsidRPr="00383C26">
              <w:rPr>
                <w:rFonts w:ascii="Times New Roman" w:hAnsi="Times New Roman" w:cs="Times New Roman"/>
                <w:sz w:val="20"/>
                <w:szCs w:val="20"/>
              </w:rPr>
              <w:t>о</w:t>
            </w:r>
            <w:r w:rsidRPr="00383C26">
              <w:rPr>
                <w:rFonts w:ascii="Times New Roman" w:hAnsi="Times New Roman" w:cs="Times New Roman"/>
                <w:sz w:val="20"/>
                <w:szCs w:val="20"/>
              </w:rPr>
              <w:t>го сервиса</w:t>
            </w:r>
          </w:p>
          <w:p w:rsidR="00D53BC2" w:rsidRPr="00383C26" w:rsidRDefault="00D53BC2" w:rsidP="00FC086E">
            <w:pPr>
              <w:jc w:val="center"/>
              <w:rPr>
                <w:rFonts w:ascii="Times New Roman" w:hAnsi="Times New Roman" w:cs="Times New Roman"/>
                <w:sz w:val="20"/>
                <w:szCs w:val="20"/>
              </w:rPr>
            </w:pPr>
            <w:r w:rsidRPr="00383C26">
              <w:rPr>
                <w:rFonts w:ascii="Times New Roman" w:hAnsi="Times New Roman" w:cs="Times New Roman"/>
                <w:sz w:val="20"/>
                <w:szCs w:val="20"/>
              </w:rPr>
              <w:t>(4.9.1)</w:t>
            </w:r>
          </w:p>
        </w:tc>
        <w:tc>
          <w:tcPr>
            <w:tcW w:w="5670" w:type="dxa"/>
          </w:tcPr>
          <w:p w:rsidR="00D53BC2" w:rsidRPr="00383C26" w:rsidRDefault="00D53BC2" w:rsidP="00FC086E">
            <w:pPr>
              <w:jc w:val="both"/>
              <w:rPr>
                <w:rFonts w:ascii="Times New Roman" w:hAnsi="Times New Roman" w:cs="Times New Roman"/>
                <w:sz w:val="20"/>
                <w:szCs w:val="20"/>
              </w:rPr>
            </w:pPr>
            <w:r w:rsidRPr="00383C26">
              <w:rPr>
                <w:rFonts w:ascii="Times New Roman" w:hAnsi="Times New Roman" w:cs="Times New Roman"/>
                <w:sz w:val="20"/>
                <w:szCs w:val="20"/>
              </w:rPr>
              <w:t>Размещение зданий и сооружений дорожного сервиса. Соде</w:t>
            </w:r>
            <w:r w:rsidRPr="00383C26">
              <w:rPr>
                <w:rFonts w:ascii="Times New Roman" w:hAnsi="Times New Roman" w:cs="Times New Roman"/>
                <w:sz w:val="20"/>
                <w:szCs w:val="20"/>
              </w:rPr>
              <w:t>р</w:t>
            </w:r>
            <w:r w:rsidRPr="00383C26">
              <w:rPr>
                <w:rFonts w:ascii="Times New Roman" w:hAnsi="Times New Roman" w:cs="Times New Roman"/>
                <w:sz w:val="20"/>
                <w:szCs w:val="20"/>
              </w:rPr>
              <w:t>жание данного вида разрешенного использования включает в себя содержание видов разрешенного использования с кодами 4.9.1.1 - 4.9.1.4</w:t>
            </w:r>
          </w:p>
        </w:tc>
        <w:tc>
          <w:tcPr>
            <w:tcW w:w="1559" w:type="dxa"/>
            <w:vAlign w:val="center"/>
          </w:tcPr>
          <w:p w:rsidR="00D53BC2" w:rsidRPr="00383C26" w:rsidRDefault="00225786" w:rsidP="00FC086E">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500 кв. м.</w:t>
            </w:r>
          </w:p>
        </w:tc>
        <w:tc>
          <w:tcPr>
            <w:tcW w:w="1559"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2000 кв. м.</w:t>
            </w:r>
          </w:p>
        </w:tc>
        <w:tc>
          <w:tcPr>
            <w:tcW w:w="1985"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3 м</w:t>
            </w:r>
          </w:p>
        </w:tc>
        <w:tc>
          <w:tcPr>
            <w:tcW w:w="1318" w:type="dxa"/>
            <w:vAlign w:val="center"/>
          </w:tcPr>
          <w:p w:rsidR="00D53BC2" w:rsidRDefault="00D53BC2" w:rsidP="00D53BC2">
            <w:pPr>
              <w:jc w:val="center"/>
            </w:pPr>
            <w:r w:rsidRPr="000F1DB4">
              <w:rPr>
                <w:rFonts w:ascii="Times New Roman" w:hAnsi="Times New Roman" w:cs="Times New Roman"/>
                <w:sz w:val="20"/>
                <w:szCs w:val="20"/>
              </w:rPr>
              <w:t>Максимал</w:t>
            </w:r>
            <w:r w:rsidRPr="000F1DB4">
              <w:rPr>
                <w:rFonts w:ascii="Times New Roman" w:hAnsi="Times New Roman" w:cs="Times New Roman"/>
                <w:sz w:val="20"/>
                <w:szCs w:val="20"/>
              </w:rPr>
              <w:t>ь</w:t>
            </w:r>
            <w:r w:rsidRPr="000F1DB4">
              <w:rPr>
                <w:rFonts w:ascii="Times New Roman" w:hAnsi="Times New Roman" w:cs="Times New Roman"/>
                <w:sz w:val="20"/>
                <w:szCs w:val="20"/>
              </w:rPr>
              <w:t>ное колич</w:t>
            </w:r>
            <w:r w:rsidRPr="000F1DB4">
              <w:rPr>
                <w:rFonts w:ascii="Times New Roman" w:hAnsi="Times New Roman" w:cs="Times New Roman"/>
                <w:sz w:val="20"/>
                <w:szCs w:val="20"/>
              </w:rPr>
              <w:t>е</w:t>
            </w:r>
            <w:r w:rsidRPr="000F1DB4">
              <w:rPr>
                <w:rFonts w:ascii="Times New Roman" w:hAnsi="Times New Roman" w:cs="Times New Roman"/>
                <w:sz w:val="20"/>
                <w:szCs w:val="20"/>
              </w:rPr>
              <w:t>ство этажей – 3 этажа</w:t>
            </w:r>
          </w:p>
        </w:tc>
        <w:tc>
          <w:tcPr>
            <w:tcW w:w="2056"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60 %</w:t>
            </w:r>
          </w:p>
        </w:tc>
      </w:tr>
      <w:tr w:rsidR="00D53BC2" w:rsidRPr="003C3534" w:rsidTr="00D53BC2">
        <w:tc>
          <w:tcPr>
            <w:tcW w:w="1873" w:type="dxa"/>
          </w:tcPr>
          <w:p w:rsidR="00D53BC2" w:rsidRPr="00383C26" w:rsidRDefault="00D53BC2" w:rsidP="00FC086E">
            <w:pPr>
              <w:jc w:val="center"/>
              <w:rPr>
                <w:rFonts w:ascii="Times New Roman" w:hAnsi="Times New Roman" w:cs="Times New Roman"/>
                <w:sz w:val="20"/>
                <w:szCs w:val="20"/>
              </w:rPr>
            </w:pPr>
            <w:r w:rsidRPr="00383C26">
              <w:rPr>
                <w:rFonts w:ascii="Times New Roman" w:hAnsi="Times New Roman" w:cs="Times New Roman"/>
                <w:sz w:val="20"/>
                <w:szCs w:val="20"/>
              </w:rPr>
              <w:t>Заправка тран</w:t>
            </w:r>
            <w:r w:rsidRPr="00383C26">
              <w:rPr>
                <w:rFonts w:ascii="Times New Roman" w:hAnsi="Times New Roman" w:cs="Times New Roman"/>
                <w:sz w:val="20"/>
                <w:szCs w:val="20"/>
              </w:rPr>
              <w:t>с</w:t>
            </w:r>
            <w:r w:rsidRPr="00383C26">
              <w:rPr>
                <w:rFonts w:ascii="Times New Roman" w:hAnsi="Times New Roman" w:cs="Times New Roman"/>
                <w:sz w:val="20"/>
                <w:szCs w:val="20"/>
              </w:rPr>
              <w:t>портных средств</w:t>
            </w:r>
          </w:p>
          <w:p w:rsidR="00D53BC2" w:rsidRPr="00383C26" w:rsidRDefault="00D53BC2" w:rsidP="00FC086E">
            <w:pPr>
              <w:jc w:val="center"/>
              <w:rPr>
                <w:rFonts w:ascii="Times New Roman" w:hAnsi="Times New Roman" w:cs="Times New Roman"/>
                <w:sz w:val="20"/>
                <w:szCs w:val="20"/>
              </w:rPr>
            </w:pPr>
            <w:r w:rsidRPr="00383C26">
              <w:rPr>
                <w:rFonts w:ascii="Times New Roman" w:hAnsi="Times New Roman" w:cs="Times New Roman"/>
                <w:sz w:val="20"/>
                <w:szCs w:val="20"/>
              </w:rPr>
              <w:t>(4.9.1.1)</w:t>
            </w:r>
          </w:p>
        </w:tc>
        <w:tc>
          <w:tcPr>
            <w:tcW w:w="5670" w:type="dxa"/>
          </w:tcPr>
          <w:p w:rsidR="00D53BC2" w:rsidRPr="00383C26" w:rsidRDefault="00D53BC2" w:rsidP="00FC086E">
            <w:pPr>
              <w:jc w:val="both"/>
              <w:rPr>
                <w:rFonts w:ascii="Times New Roman" w:hAnsi="Times New Roman" w:cs="Times New Roman"/>
                <w:sz w:val="20"/>
                <w:szCs w:val="20"/>
              </w:rPr>
            </w:pPr>
            <w:r w:rsidRPr="00383C26">
              <w:rPr>
                <w:rFonts w:ascii="Times New Roman" w:hAnsi="Times New Roman" w:cs="Times New Roman"/>
                <w:sz w:val="20"/>
                <w:szCs w:val="20"/>
              </w:rPr>
              <w:t>Размещение автозаправочных станций; размещение магазинов сопутствующей торговли, зданий для организации обществе</w:t>
            </w:r>
            <w:r w:rsidRPr="00383C26">
              <w:rPr>
                <w:rFonts w:ascii="Times New Roman" w:hAnsi="Times New Roman" w:cs="Times New Roman"/>
                <w:sz w:val="20"/>
                <w:szCs w:val="20"/>
              </w:rPr>
              <w:t>н</w:t>
            </w:r>
            <w:r w:rsidRPr="00383C26">
              <w:rPr>
                <w:rFonts w:ascii="Times New Roman" w:hAnsi="Times New Roman" w:cs="Times New Roman"/>
                <w:sz w:val="20"/>
                <w:szCs w:val="20"/>
              </w:rPr>
              <w:t>ного питания в качестве объектов дорожного сервиса</w:t>
            </w:r>
          </w:p>
        </w:tc>
        <w:tc>
          <w:tcPr>
            <w:tcW w:w="1559" w:type="dxa"/>
            <w:vAlign w:val="center"/>
          </w:tcPr>
          <w:p w:rsidR="00D53BC2" w:rsidRPr="00383C26" w:rsidRDefault="00225786" w:rsidP="00FC086E">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500 кв. м.</w:t>
            </w:r>
          </w:p>
        </w:tc>
        <w:tc>
          <w:tcPr>
            <w:tcW w:w="1559"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2000 кв. м.</w:t>
            </w:r>
          </w:p>
        </w:tc>
        <w:tc>
          <w:tcPr>
            <w:tcW w:w="1985"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3 м</w:t>
            </w:r>
          </w:p>
        </w:tc>
        <w:tc>
          <w:tcPr>
            <w:tcW w:w="1318" w:type="dxa"/>
            <w:vAlign w:val="center"/>
          </w:tcPr>
          <w:p w:rsidR="00D53BC2" w:rsidRDefault="00D53BC2" w:rsidP="00D53BC2">
            <w:pPr>
              <w:jc w:val="center"/>
            </w:pPr>
            <w:r w:rsidRPr="000F1DB4">
              <w:rPr>
                <w:rFonts w:ascii="Times New Roman" w:hAnsi="Times New Roman" w:cs="Times New Roman"/>
                <w:sz w:val="20"/>
                <w:szCs w:val="20"/>
              </w:rPr>
              <w:t>Максимал</w:t>
            </w:r>
            <w:r w:rsidRPr="000F1DB4">
              <w:rPr>
                <w:rFonts w:ascii="Times New Roman" w:hAnsi="Times New Roman" w:cs="Times New Roman"/>
                <w:sz w:val="20"/>
                <w:szCs w:val="20"/>
              </w:rPr>
              <w:t>ь</w:t>
            </w:r>
            <w:r w:rsidRPr="000F1DB4">
              <w:rPr>
                <w:rFonts w:ascii="Times New Roman" w:hAnsi="Times New Roman" w:cs="Times New Roman"/>
                <w:sz w:val="20"/>
                <w:szCs w:val="20"/>
              </w:rPr>
              <w:t>ное колич</w:t>
            </w:r>
            <w:r w:rsidRPr="000F1DB4">
              <w:rPr>
                <w:rFonts w:ascii="Times New Roman" w:hAnsi="Times New Roman" w:cs="Times New Roman"/>
                <w:sz w:val="20"/>
                <w:szCs w:val="20"/>
              </w:rPr>
              <w:t>е</w:t>
            </w:r>
            <w:r w:rsidRPr="000F1DB4">
              <w:rPr>
                <w:rFonts w:ascii="Times New Roman" w:hAnsi="Times New Roman" w:cs="Times New Roman"/>
                <w:sz w:val="20"/>
                <w:szCs w:val="20"/>
              </w:rPr>
              <w:t>ство этажей – 3 этажа</w:t>
            </w:r>
          </w:p>
        </w:tc>
        <w:tc>
          <w:tcPr>
            <w:tcW w:w="2056"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60 %</w:t>
            </w:r>
          </w:p>
        </w:tc>
      </w:tr>
      <w:tr w:rsidR="00D53BC2" w:rsidRPr="003C3534" w:rsidTr="00D53BC2">
        <w:tc>
          <w:tcPr>
            <w:tcW w:w="1873" w:type="dxa"/>
          </w:tcPr>
          <w:p w:rsidR="00D53BC2" w:rsidRPr="00383C26" w:rsidRDefault="00D53BC2" w:rsidP="00FC086E">
            <w:pPr>
              <w:jc w:val="center"/>
              <w:rPr>
                <w:rFonts w:ascii="Times New Roman" w:hAnsi="Times New Roman" w:cs="Times New Roman"/>
                <w:sz w:val="20"/>
                <w:szCs w:val="20"/>
              </w:rPr>
            </w:pPr>
            <w:r w:rsidRPr="00383C26">
              <w:rPr>
                <w:rFonts w:ascii="Times New Roman" w:hAnsi="Times New Roman" w:cs="Times New Roman"/>
                <w:sz w:val="20"/>
                <w:szCs w:val="20"/>
              </w:rPr>
              <w:t>Обеспечение д</w:t>
            </w:r>
            <w:r w:rsidRPr="00383C26">
              <w:rPr>
                <w:rFonts w:ascii="Times New Roman" w:hAnsi="Times New Roman" w:cs="Times New Roman"/>
                <w:sz w:val="20"/>
                <w:szCs w:val="20"/>
              </w:rPr>
              <w:t>о</w:t>
            </w:r>
            <w:r w:rsidRPr="00383C26">
              <w:rPr>
                <w:rFonts w:ascii="Times New Roman" w:hAnsi="Times New Roman" w:cs="Times New Roman"/>
                <w:sz w:val="20"/>
                <w:szCs w:val="20"/>
              </w:rPr>
              <w:t>рожного отдыха</w:t>
            </w:r>
          </w:p>
          <w:p w:rsidR="00D53BC2" w:rsidRPr="00383C26" w:rsidRDefault="00D53BC2" w:rsidP="00FC086E">
            <w:pPr>
              <w:jc w:val="center"/>
              <w:rPr>
                <w:rFonts w:ascii="Times New Roman" w:hAnsi="Times New Roman" w:cs="Times New Roman"/>
                <w:sz w:val="20"/>
                <w:szCs w:val="20"/>
              </w:rPr>
            </w:pPr>
            <w:r w:rsidRPr="00383C26">
              <w:rPr>
                <w:rFonts w:ascii="Times New Roman" w:hAnsi="Times New Roman" w:cs="Times New Roman"/>
                <w:sz w:val="20"/>
                <w:szCs w:val="20"/>
              </w:rPr>
              <w:t>(4.9.1.2)</w:t>
            </w:r>
          </w:p>
        </w:tc>
        <w:tc>
          <w:tcPr>
            <w:tcW w:w="5670" w:type="dxa"/>
          </w:tcPr>
          <w:p w:rsidR="00D53BC2" w:rsidRPr="00383C26" w:rsidRDefault="00D53BC2" w:rsidP="00FC086E">
            <w:pPr>
              <w:jc w:val="both"/>
              <w:rPr>
                <w:rFonts w:ascii="Times New Roman" w:hAnsi="Times New Roman" w:cs="Times New Roman"/>
                <w:sz w:val="20"/>
                <w:szCs w:val="20"/>
              </w:rPr>
            </w:pPr>
            <w:r w:rsidRPr="00383C26">
              <w:rPr>
                <w:rFonts w:ascii="Times New Roman" w:hAnsi="Times New Roman" w:cs="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w:t>
            </w:r>
            <w:r w:rsidRPr="00383C26">
              <w:rPr>
                <w:rFonts w:ascii="Times New Roman" w:hAnsi="Times New Roman" w:cs="Times New Roman"/>
                <w:sz w:val="20"/>
                <w:szCs w:val="20"/>
              </w:rPr>
              <w:t>и</w:t>
            </w:r>
            <w:r w:rsidRPr="00383C26">
              <w:rPr>
                <w:rFonts w:ascii="Times New Roman" w:hAnsi="Times New Roman" w:cs="Times New Roman"/>
                <w:sz w:val="20"/>
                <w:szCs w:val="20"/>
              </w:rPr>
              <w:t>са</w:t>
            </w:r>
          </w:p>
        </w:tc>
        <w:tc>
          <w:tcPr>
            <w:tcW w:w="1559" w:type="dxa"/>
            <w:vAlign w:val="center"/>
          </w:tcPr>
          <w:p w:rsidR="00D53BC2" w:rsidRPr="00383C26" w:rsidRDefault="00225786" w:rsidP="00FC086E">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500 кв. м.</w:t>
            </w:r>
          </w:p>
        </w:tc>
        <w:tc>
          <w:tcPr>
            <w:tcW w:w="1559"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2000 кв. м.</w:t>
            </w:r>
          </w:p>
        </w:tc>
        <w:tc>
          <w:tcPr>
            <w:tcW w:w="1985"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3 м</w:t>
            </w:r>
          </w:p>
        </w:tc>
        <w:tc>
          <w:tcPr>
            <w:tcW w:w="1318" w:type="dxa"/>
            <w:vAlign w:val="center"/>
          </w:tcPr>
          <w:p w:rsidR="00D53BC2" w:rsidRDefault="00D53BC2" w:rsidP="00D53BC2">
            <w:pPr>
              <w:jc w:val="center"/>
            </w:pPr>
            <w:r w:rsidRPr="000F1DB4">
              <w:rPr>
                <w:rFonts w:ascii="Times New Roman" w:hAnsi="Times New Roman" w:cs="Times New Roman"/>
                <w:sz w:val="20"/>
                <w:szCs w:val="20"/>
              </w:rPr>
              <w:t>Максимал</w:t>
            </w:r>
            <w:r w:rsidRPr="000F1DB4">
              <w:rPr>
                <w:rFonts w:ascii="Times New Roman" w:hAnsi="Times New Roman" w:cs="Times New Roman"/>
                <w:sz w:val="20"/>
                <w:szCs w:val="20"/>
              </w:rPr>
              <w:t>ь</w:t>
            </w:r>
            <w:r w:rsidRPr="000F1DB4">
              <w:rPr>
                <w:rFonts w:ascii="Times New Roman" w:hAnsi="Times New Roman" w:cs="Times New Roman"/>
                <w:sz w:val="20"/>
                <w:szCs w:val="20"/>
              </w:rPr>
              <w:t>ное колич</w:t>
            </w:r>
            <w:r w:rsidRPr="000F1DB4">
              <w:rPr>
                <w:rFonts w:ascii="Times New Roman" w:hAnsi="Times New Roman" w:cs="Times New Roman"/>
                <w:sz w:val="20"/>
                <w:szCs w:val="20"/>
              </w:rPr>
              <w:t>е</w:t>
            </w:r>
            <w:r w:rsidRPr="000F1DB4">
              <w:rPr>
                <w:rFonts w:ascii="Times New Roman" w:hAnsi="Times New Roman" w:cs="Times New Roman"/>
                <w:sz w:val="20"/>
                <w:szCs w:val="20"/>
              </w:rPr>
              <w:t>ство этажей – 3 этажа</w:t>
            </w:r>
          </w:p>
        </w:tc>
        <w:tc>
          <w:tcPr>
            <w:tcW w:w="2056"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80 %</w:t>
            </w:r>
          </w:p>
        </w:tc>
      </w:tr>
      <w:tr w:rsidR="00D53BC2" w:rsidRPr="003C3534" w:rsidTr="00D53BC2">
        <w:tc>
          <w:tcPr>
            <w:tcW w:w="1873" w:type="dxa"/>
          </w:tcPr>
          <w:p w:rsidR="00D53BC2" w:rsidRPr="00383C26" w:rsidRDefault="00D53BC2" w:rsidP="00FC086E">
            <w:pPr>
              <w:jc w:val="center"/>
              <w:rPr>
                <w:rFonts w:ascii="Times New Roman" w:hAnsi="Times New Roman" w:cs="Times New Roman"/>
                <w:sz w:val="20"/>
                <w:szCs w:val="20"/>
              </w:rPr>
            </w:pPr>
            <w:r w:rsidRPr="00383C26">
              <w:rPr>
                <w:rFonts w:ascii="Times New Roman" w:hAnsi="Times New Roman" w:cs="Times New Roman"/>
                <w:sz w:val="20"/>
                <w:szCs w:val="20"/>
              </w:rPr>
              <w:t>Автомобильные мойки</w:t>
            </w:r>
          </w:p>
          <w:p w:rsidR="00D53BC2" w:rsidRPr="00383C26" w:rsidRDefault="00D53BC2" w:rsidP="00FC086E">
            <w:pPr>
              <w:jc w:val="center"/>
              <w:rPr>
                <w:rFonts w:ascii="Times New Roman" w:hAnsi="Times New Roman" w:cs="Times New Roman"/>
                <w:sz w:val="20"/>
                <w:szCs w:val="20"/>
              </w:rPr>
            </w:pPr>
            <w:r w:rsidRPr="00383C26">
              <w:rPr>
                <w:rFonts w:ascii="Times New Roman" w:hAnsi="Times New Roman" w:cs="Times New Roman"/>
                <w:sz w:val="20"/>
                <w:szCs w:val="20"/>
              </w:rPr>
              <w:t>(4.9.1.3)</w:t>
            </w:r>
          </w:p>
        </w:tc>
        <w:tc>
          <w:tcPr>
            <w:tcW w:w="5670" w:type="dxa"/>
          </w:tcPr>
          <w:p w:rsidR="00D53BC2" w:rsidRPr="00383C26" w:rsidRDefault="00D53BC2" w:rsidP="00FC086E">
            <w:pPr>
              <w:jc w:val="both"/>
              <w:rPr>
                <w:rFonts w:ascii="Times New Roman" w:hAnsi="Times New Roman" w:cs="Times New Roman"/>
                <w:sz w:val="20"/>
                <w:szCs w:val="20"/>
              </w:rPr>
            </w:pPr>
            <w:r w:rsidRPr="00383C26">
              <w:rPr>
                <w:rFonts w:ascii="Times New Roman" w:hAnsi="Times New Roman" w:cs="Times New Roman"/>
                <w:sz w:val="20"/>
                <w:szCs w:val="20"/>
              </w:rPr>
              <w:t>Размещение автомобильных моек, а также размещение магаз</w:t>
            </w:r>
            <w:r w:rsidRPr="00383C26">
              <w:rPr>
                <w:rFonts w:ascii="Times New Roman" w:hAnsi="Times New Roman" w:cs="Times New Roman"/>
                <w:sz w:val="20"/>
                <w:szCs w:val="20"/>
              </w:rPr>
              <w:t>и</w:t>
            </w:r>
            <w:r w:rsidRPr="00383C26">
              <w:rPr>
                <w:rFonts w:ascii="Times New Roman" w:hAnsi="Times New Roman" w:cs="Times New Roman"/>
                <w:sz w:val="20"/>
                <w:szCs w:val="20"/>
              </w:rPr>
              <w:t>нов сопутствующей торговли</w:t>
            </w:r>
          </w:p>
        </w:tc>
        <w:tc>
          <w:tcPr>
            <w:tcW w:w="1559" w:type="dxa"/>
            <w:vAlign w:val="center"/>
          </w:tcPr>
          <w:p w:rsidR="00D53BC2" w:rsidRPr="00383C26" w:rsidRDefault="00225786" w:rsidP="00FC086E">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500 кв. м.</w:t>
            </w:r>
          </w:p>
        </w:tc>
        <w:tc>
          <w:tcPr>
            <w:tcW w:w="1559"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2000 кв. м.</w:t>
            </w:r>
          </w:p>
        </w:tc>
        <w:tc>
          <w:tcPr>
            <w:tcW w:w="1985"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3 м</w:t>
            </w:r>
          </w:p>
        </w:tc>
        <w:tc>
          <w:tcPr>
            <w:tcW w:w="1318" w:type="dxa"/>
            <w:vAlign w:val="center"/>
          </w:tcPr>
          <w:p w:rsidR="00D53BC2" w:rsidRDefault="00D53BC2" w:rsidP="00D53BC2">
            <w:pPr>
              <w:jc w:val="center"/>
            </w:pPr>
            <w:r w:rsidRPr="000F1DB4">
              <w:rPr>
                <w:rFonts w:ascii="Times New Roman" w:hAnsi="Times New Roman" w:cs="Times New Roman"/>
                <w:sz w:val="20"/>
                <w:szCs w:val="20"/>
              </w:rPr>
              <w:t>Максимал</w:t>
            </w:r>
            <w:r w:rsidRPr="000F1DB4">
              <w:rPr>
                <w:rFonts w:ascii="Times New Roman" w:hAnsi="Times New Roman" w:cs="Times New Roman"/>
                <w:sz w:val="20"/>
                <w:szCs w:val="20"/>
              </w:rPr>
              <w:t>ь</w:t>
            </w:r>
            <w:r w:rsidRPr="000F1DB4">
              <w:rPr>
                <w:rFonts w:ascii="Times New Roman" w:hAnsi="Times New Roman" w:cs="Times New Roman"/>
                <w:sz w:val="20"/>
                <w:szCs w:val="20"/>
              </w:rPr>
              <w:t>ное колич</w:t>
            </w:r>
            <w:r w:rsidRPr="000F1DB4">
              <w:rPr>
                <w:rFonts w:ascii="Times New Roman" w:hAnsi="Times New Roman" w:cs="Times New Roman"/>
                <w:sz w:val="20"/>
                <w:szCs w:val="20"/>
              </w:rPr>
              <w:t>е</w:t>
            </w:r>
            <w:r w:rsidRPr="000F1DB4">
              <w:rPr>
                <w:rFonts w:ascii="Times New Roman" w:hAnsi="Times New Roman" w:cs="Times New Roman"/>
                <w:sz w:val="20"/>
                <w:szCs w:val="20"/>
              </w:rPr>
              <w:t>ство этажей – 3 этажа</w:t>
            </w:r>
          </w:p>
        </w:tc>
        <w:tc>
          <w:tcPr>
            <w:tcW w:w="2056"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60 %</w:t>
            </w:r>
          </w:p>
        </w:tc>
      </w:tr>
      <w:tr w:rsidR="00D53BC2" w:rsidRPr="003C3534" w:rsidTr="00D53BC2">
        <w:tc>
          <w:tcPr>
            <w:tcW w:w="1873" w:type="dxa"/>
          </w:tcPr>
          <w:p w:rsidR="00D53BC2" w:rsidRPr="00383C26" w:rsidRDefault="00D53BC2" w:rsidP="00FC086E">
            <w:pPr>
              <w:jc w:val="center"/>
              <w:rPr>
                <w:rFonts w:ascii="Times New Roman" w:hAnsi="Times New Roman" w:cs="Times New Roman"/>
                <w:sz w:val="20"/>
                <w:szCs w:val="20"/>
              </w:rPr>
            </w:pPr>
            <w:r w:rsidRPr="00383C26">
              <w:rPr>
                <w:rFonts w:ascii="Times New Roman" w:hAnsi="Times New Roman" w:cs="Times New Roman"/>
                <w:sz w:val="20"/>
                <w:szCs w:val="20"/>
              </w:rPr>
              <w:t>Ремонт автомоб</w:t>
            </w:r>
            <w:r w:rsidRPr="00383C26">
              <w:rPr>
                <w:rFonts w:ascii="Times New Roman" w:hAnsi="Times New Roman" w:cs="Times New Roman"/>
                <w:sz w:val="20"/>
                <w:szCs w:val="20"/>
              </w:rPr>
              <w:t>и</w:t>
            </w:r>
            <w:r w:rsidRPr="00383C26">
              <w:rPr>
                <w:rFonts w:ascii="Times New Roman" w:hAnsi="Times New Roman" w:cs="Times New Roman"/>
                <w:sz w:val="20"/>
                <w:szCs w:val="20"/>
              </w:rPr>
              <w:t>лей</w:t>
            </w:r>
          </w:p>
          <w:p w:rsidR="00D53BC2" w:rsidRPr="00383C26" w:rsidRDefault="00D53BC2" w:rsidP="00FC086E">
            <w:pPr>
              <w:jc w:val="center"/>
              <w:rPr>
                <w:rFonts w:ascii="Times New Roman" w:hAnsi="Times New Roman" w:cs="Times New Roman"/>
                <w:sz w:val="20"/>
                <w:szCs w:val="20"/>
              </w:rPr>
            </w:pPr>
            <w:r w:rsidRPr="00383C26">
              <w:rPr>
                <w:rFonts w:ascii="Times New Roman" w:hAnsi="Times New Roman" w:cs="Times New Roman"/>
                <w:sz w:val="20"/>
                <w:szCs w:val="20"/>
              </w:rPr>
              <w:t>(4.9.1.4)</w:t>
            </w:r>
          </w:p>
        </w:tc>
        <w:tc>
          <w:tcPr>
            <w:tcW w:w="5670" w:type="dxa"/>
          </w:tcPr>
          <w:p w:rsidR="00D53BC2" w:rsidRPr="00383C26" w:rsidRDefault="00D53BC2" w:rsidP="00FC086E">
            <w:pPr>
              <w:jc w:val="both"/>
              <w:rPr>
                <w:rFonts w:ascii="Times New Roman" w:hAnsi="Times New Roman" w:cs="Times New Roman"/>
                <w:sz w:val="20"/>
                <w:szCs w:val="20"/>
              </w:rPr>
            </w:pPr>
            <w:r w:rsidRPr="00383C26">
              <w:rPr>
                <w:rFonts w:ascii="Times New Roman" w:hAnsi="Times New Roman" w:cs="Times New Roman"/>
                <w:sz w:val="20"/>
                <w:szCs w:val="20"/>
              </w:rPr>
              <w:t>Размещение мастерских, предназначенных для ремонта и о</w:t>
            </w:r>
            <w:r w:rsidRPr="00383C26">
              <w:rPr>
                <w:rFonts w:ascii="Times New Roman" w:hAnsi="Times New Roman" w:cs="Times New Roman"/>
                <w:sz w:val="20"/>
                <w:szCs w:val="20"/>
              </w:rPr>
              <w:t>б</w:t>
            </w:r>
            <w:r w:rsidRPr="00383C26">
              <w:rPr>
                <w:rFonts w:ascii="Times New Roman" w:hAnsi="Times New Roman" w:cs="Times New Roman"/>
                <w:sz w:val="20"/>
                <w:szCs w:val="20"/>
              </w:rPr>
              <w:t>служивания автомобилей, и прочих объектов дорожного се</w:t>
            </w:r>
            <w:r w:rsidRPr="00383C26">
              <w:rPr>
                <w:rFonts w:ascii="Times New Roman" w:hAnsi="Times New Roman" w:cs="Times New Roman"/>
                <w:sz w:val="20"/>
                <w:szCs w:val="20"/>
              </w:rPr>
              <w:t>р</w:t>
            </w:r>
            <w:r w:rsidRPr="00383C26">
              <w:rPr>
                <w:rFonts w:ascii="Times New Roman" w:hAnsi="Times New Roman" w:cs="Times New Roman"/>
                <w:sz w:val="20"/>
                <w:szCs w:val="20"/>
              </w:rPr>
              <w:t>виса, а также размещение магазинов сопутствующей торговли</w:t>
            </w:r>
          </w:p>
        </w:tc>
        <w:tc>
          <w:tcPr>
            <w:tcW w:w="1559" w:type="dxa"/>
            <w:vAlign w:val="center"/>
          </w:tcPr>
          <w:p w:rsidR="00D53BC2" w:rsidRPr="00383C26" w:rsidRDefault="00225786" w:rsidP="00FC086E">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500 кв. м.</w:t>
            </w:r>
          </w:p>
        </w:tc>
        <w:tc>
          <w:tcPr>
            <w:tcW w:w="1559"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2000 кв. м.</w:t>
            </w:r>
          </w:p>
        </w:tc>
        <w:tc>
          <w:tcPr>
            <w:tcW w:w="1985"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3 м</w:t>
            </w:r>
          </w:p>
        </w:tc>
        <w:tc>
          <w:tcPr>
            <w:tcW w:w="1318" w:type="dxa"/>
            <w:vAlign w:val="center"/>
          </w:tcPr>
          <w:p w:rsidR="00D53BC2" w:rsidRDefault="00D53BC2" w:rsidP="00D53BC2">
            <w:pPr>
              <w:jc w:val="center"/>
            </w:pPr>
            <w:r w:rsidRPr="000F1DB4">
              <w:rPr>
                <w:rFonts w:ascii="Times New Roman" w:hAnsi="Times New Roman" w:cs="Times New Roman"/>
                <w:sz w:val="20"/>
                <w:szCs w:val="20"/>
              </w:rPr>
              <w:t>Максимал</w:t>
            </w:r>
            <w:r w:rsidRPr="000F1DB4">
              <w:rPr>
                <w:rFonts w:ascii="Times New Roman" w:hAnsi="Times New Roman" w:cs="Times New Roman"/>
                <w:sz w:val="20"/>
                <w:szCs w:val="20"/>
              </w:rPr>
              <w:t>ь</w:t>
            </w:r>
            <w:r w:rsidRPr="000F1DB4">
              <w:rPr>
                <w:rFonts w:ascii="Times New Roman" w:hAnsi="Times New Roman" w:cs="Times New Roman"/>
                <w:sz w:val="20"/>
                <w:szCs w:val="20"/>
              </w:rPr>
              <w:t>ное колич</w:t>
            </w:r>
            <w:r w:rsidRPr="000F1DB4">
              <w:rPr>
                <w:rFonts w:ascii="Times New Roman" w:hAnsi="Times New Roman" w:cs="Times New Roman"/>
                <w:sz w:val="20"/>
                <w:szCs w:val="20"/>
              </w:rPr>
              <w:t>е</w:t>
            </w:r>
            <w:r w:rsidRPr="000F1DB4">
              <w:rPr>
                <w:rFonts w:ascii="Times New Roman" w:hAnsi="Times New Roman" w:cs="Times New Roman"/>
                <w:sz w:val="20"/>
                <w:szCs w:val="20"/>
              </w:rPr>
              <w:t>ство этажей – 3 этажа</w:t>
            </w:r>
          </w:p>
        </w:tc>
        <w:tc>
          <w:tcPr>
            <w:tcW w:w="2056"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60 %</w:t>
            </w:r>
          </w:p>
        </w:tc>
      </w:tr>
      <w:tr w:rsidR="00D53BC2" w:rsidRPr="003C3534" w:rsidTr="00D53BC2">
        <w:tc>
          <w:tcPr>
            <w:tcW w:w="1873" w:type="dxa"/>
          </w:tcPr>
          <w:p w:rsidR="00D53BC2" w:rsidRPr="00D45530" w:rsidRDefault="00D53BC2" w:rsidP="00FC086E">
            <w:pPr>
              <w:jc w:val="center"/>
              <w:rPr>
                <w:rFonts w:ascii="Times New Roman" w:hAnsi="Times New Roman" w:cs="Times New Roman"/>
                <w:sz w:val="20"/>
                <w:szCs w:val="20"/>
              </w:rPr>
            </w:pPr>
            <w:r w:rsidRPr="00D45530">
              <w:rPr>
                <w:rFonts w:ascii="Times New Roman" w:hAnsi="Times New Roman" w:cs="Times New Roman"/>
                <w:sz w:val="20"/>
                <w:szCs w:val="20"/>
              </w:rPr>
              <w:t xml:space="preserve">Производственная </w:t>
            </w:r>
            <w:r w:rsidRPr="00D45530">
              <w:rPr>
                <w:rFonts w:ascii="Times New Roman" w:hAnsi="Times New Roman" w:cs="Times New Roman"/>
                <w:sz w:val="20"/>
                <w:szCs w:val="20"/>
              </w:rPr>
              <w:lastRenderedPageBreak/>
              <w:t>деятельность</w:t>
            </w:r>
          </w:p>
          <w:p w:rsidR="00D53BC2" w:rsidRPr="00D45530" w:rsidRDefault="00D53BC2" w:rsidP="00FC086E">
            <w:pPr>
              <w:jc w:val="center"/>
              <w:rPr>
                <w:rFonts w:ascii="Times New Roman" w:hAnsi="Times New Roman" w:cs="Times New Roman"/>
                <w:sz w:val="20"/>
                <w:szCs w:val="20"/>
              </w:rPr>
            </w:pPr>
            <w:r w:rsidRPr="00D45530">
              <w:rPr>
                <w:rFonts w:ascii="Times New Roman" w:hAnsi="Times New Roman" w:cs="Times New Roman"/>
                <w:sz w:val="20"/>
                <w:szCs w:val="20"/>
              </w:rPr>
              <w:t>(6.0)</w:t>
            </w:r>
          </w:p>
        </w:tc>
        <w:tc>
          <w:tcPr>
            <w:tcW w:w="5670" w:type="dxa"/>
          </w:tcPr>
          <w:p w:rsidR="00D53BC2" w:rsidRPr="00D45530" w:rsidRDefault="00D53BC2" w:rsidP="00FC086E">
            <w:pPr>
              <w:jc w:val="both"/>
              <w:rPr>
                <w:rFonts w:ascii="Times New Roman" w:hAnsi="Times New Roman" w:cs="Times New Roman"/>
                <w:sz w:val="20"/>
                <w:szCs w:val="20"/>
              </w:rPr>
            </w:pPr>
            <w:r w:rsidRPr="00D45530">
              <w:rPr>
                <w:rFonts w:ascii="Times New Roman" w:hAnsi="Times New Roman" w:cs="Times New Roman"/>
                <w:sz w:val="20"/>
                <w:szCs w:val="20"/>
              </w:rPr>
              <w:lastRenderedPageBreak/>
              <w:t>Размещение объектов капитального строительства в целях д</w:t>
            </w:r>
            <w:r w:rsidRPr="00D45530">
              <w:rPr>
                <w:rFonts w:ascii="Times New Roman" w:hAnsi="Times New Roman" w:cs="Times New Roman"/>
                <w:sz w:val="20"/>
                <w:szCs w:val="20"/>
              </w:rPr>
              <w:t>о</w:t>
            </w:r>
            <w:r w:rsidRPr="00D45530">
              <w:rPr>
                <w:rFonts w:ascii="Times New Roman" w:hAnsi="Times New Roman" w:cs="Times New Roman"/>
                <w:sz w:val="20"/>
                <w:szCs w:val="20"/>
              </w:rPr>
              <w:lastRenderedPageBreak/>
              <w:t>бычи полезных ископаемых, их переработки, изготовления вещей промышленным способом.</w:t>
            </w:r>
          </w:p>
        </w:tc>
        <w:tc>
          <w:tcPr>
            <w:tcW w:w="1559"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lastRenderedPageBreak/>
              <w:t xml:space="preserve">Не подлежит </w:t>
            </w:r>
            <w:r w:rsidRPr="003C3534">
              <w:rPr>
                <w:rFonts w:ascii="Times New Roman" w:hAnsi="Times New Roman" w:cs="Times New Roman"/>
                <w:sz w:val="20"/>
                <w:szCs w:val="20"/>
              </w:rPr>
              <w:lastRenderedPageBreak/>
              <w:t>установлению</w:t>
            </w:r>
          </w:p>
        </w:tc>
        <w:tc>
          <w:tcPr>
            <w:tcW w:w="1559"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lastRenderedPageBreak/>
              <w:t xml:space="preserve">Не подлежит </w:t>
            </w:r>
            <w:r w:rsidRPr="003C3534">
              <w:rPr>
                <w:rFonts w:ascii="Times New Roman" w:hAnsi="Times New Roman" w:cs="Times New Roman"/>
                <w:sz w:val="20"/>
                <w:szCs w:val="20"/>
              </w:rPr>
              <w:lastRenderedPageBreak/>
              <w:t>установлению</w:t>
            </w:r>
          </w:p>
        </w:tc>
        <w:tc>
          <w:tcPr>
            <w:tcW w:w="1985"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lastRenderedPageBreak/>
              <w:t>3 м</w:t>
            </w:r>
          </w:p>
        </w:tc>
        <w:tc>
          <w:tcPr>
            <w:tcW w:w="1318" w:type="dxa"/>
            <w:vAlign w:val="center"/>
          </w:tcPr>
          <w:p w:rsidR="00D53BC2" w:rsidRDefault="00D53BC2" w:rsidP="00D53BC2">
            <w:pPr>
              <w:jc w:val="center"/>
            </w:pPr>
            <w:r w:rsidRPr="00B02369">
              <w:rPr>
                <w:rFonts w:ascii="Times New Roman" w:hAnsi="Times New Roman" w:cs="Times New Roman"/>
                <w:sz w:val="20"/>
                <w:szCs w:val="20"/>
              </w:rPr>
              <w:t>Максимал</w:t>
            </w:r>
            <w:r w:rsidRPr="00B02369">
              <w:rPr>
                <w:rFonts w:ascii="Times New Roman" w:hAnsi="Times New Roman" w:cs="Times New Roman"/>
                <w:sz w:val="20"/>
                <w:szCs w:val="20"/>
              </w:rPr>
              <w:t>ь</w:t>
            </w:r>
            <w:r w:rsidRPr="00B02369">
              <w:rPr>
                <w:rFonts w:ascii="Times New Roman" w:hAnsi="Times New Roman" w:cs="Times New Roman"/>
                <w:sz w:val="20"/>
                <w:szCs w:val="20"/>
              </w:rPr>
              <w:lastRenderedPageBreak/>
              <w:t>ное колич</w:t>
            </w:r>
            <w:r w:rsidRPr="00B02369">
              <w:rPr>
                <w:rFonts w:ascii="Times New Roman" w:hAnsi="Times New Roman" w:cs="Times New Roman"/>
                <w:sz w:val="20"/>
                <w:szCs w:val="20"/>
              </w:rPr>
              <w:t>е</w:t>
            </w:r>
            <w:r w:rsidRPr="00B02369">
              <w:rPr>
                <w:rFonts w:ascii="Times New Roman" w:hAnsi="Times New Roman" w:cs="Times New Roman"/>
                <w:sz w:val="20"/>
                <w:szCs w:val="20"/>
              </w:rPr>
              <w:t>ство этажей – 3 этажа</w:t>
            </w:r>
          </w:p>
        </w:tc>
        <w:tc>
          <w:tcPr>
            <w:tcW w:w="2056"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lastRenderedPageBreak/>
              <w:t>80 %</w:t>
            </w:r>
          </w:p>
        </w:tc>
      </w:tr>
      <w:tr w:rsidR="00D53BC2" w:rsidRPr="003C3534" w:rsidTr="00D53BC2">
        <w:tc>
          <w:tcPr>
            <w:tcW w:w="1873" w:type="dxa"/>
          </w:tcPr>
          <w:p w:rsidR="00D53BC2" w:rsidRPr="003C3534" w:rsidRDefault="00D53BC2" w:rsidP="00FC086E">
            <w:pPr>
              <w:jc w:val="center"/>
              <w:rPr>
                <w:rFonts w:ascii="Times New Roman" w:hAnsi="Times New Roman" w:cs="Times New Roman"/>
                <w:bCs/>
                <w:sz w:val="20"/>
                <w:szCs w:val="20"/>
              </w:rPr>
            </w:pPr>
            <w:r w:rsidRPr="003C3534">
              <w:rPr>
                <w:rFonts w:ascii="Times New Roman" w:hAnsi="Times New Roman" w:cs="Times New Roman"/>
                <w:bCs/>
                <w:sz w:val="20"/>
                <w:szCs w:val="20"/>
              </w:rPr>
              <w:lastRenderedPageBreak/>
              <w:t>Связь</w:t>
            </w:r>
          </w:p>
          <w:p w:rsidR="00D53BC2" w:rsidRPr="003C3534" w:rsidRDefault="00D53BC2" w:rsidP="00FC086E">
            <w:pPr>
              <w:jc w:val="center"/>
              <w:rPr>
                <w:rFonts w:ascii="Times New Roman" w:hAnsi="Times New Roman" w:cs="Times New Roman"/>
                <w:bCs/>
                <w:sz w:val="20"/>
                <w:szCs w:val="20"/>
              </w:rPr>
            </w:pPr>
            <w:r w:rsidRPr="003C3534">
              <w:rPr>
                <w:rFonts w:ascii="Times New Roman" w:hAnsi="Times New Roman" w:cs="Times New Roman"/>
                <w:bCs/>
                <w:sz w:val="20"/>
                <w:szCs w:val="20"/>
              </w:rPr>
              <w:t>(6.8)</w:t>
            </w:r>
          </w:p>
        </w:tc>
        <w:tc>
          <w:tcPr>
            <w:tcW w:w="5670" w:type="dxa"/>
          </w:tcPr>
          <w:p w:rsidR="00D53BC2" w:rsidRPr="003C3534" w:rsidRDefault="00D53BC2" w:rsidP="00FC086E">
            <w:pPr>
              <w:jc w:val="both"/>
              <w:rPr>
                <w:rFonts w:ascii="Times New Roman" w:hAnsi="Times New Roman" w:cs="Times New Roman"/>
                <w:sz w:val="20"/>
                <w:szCs w:val="20"/>
              </w:rPr>
            </w:pPr>
            <w:r w:rsidRPr="003C3534">
              <w:rPr>
                <w:rFonts w:ascii="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w:t>
            </w:r>
            <w:r w:rsidRPr="003C3534">
              <w:rPr>
                <w:rFonts w:ascii="Times New Roman" w:hAnsi="Times New Roman" w:cs="Times New Roman"/>
                <w:sz w:val="20"/>
                <w:szCs w:val="20"/>
              </w:rPr>
              <w:t>а</w:t>
            </w:r>
            <w:r w:rsidRPr="003C3534">
              <w:rPr>
                <w:rFonts w:ascii="Times New Roman" w:hAnsi="Times New Roman" w:cs="Times New Roman"/>
                <w:sz w:val="20"/>
                <w:szCs w:val="20"/>
              </w:rPr>
              <w:t>структуру спутниковой связи и телерадиовещания, за искл</w:t>
            </w:r>
            <w:r w:rsidRPr="003C3534">
              <w:rPr>
                <w:rFonts w:ascii="Times New Roman" w:hAnsi="Times New Roman" w:cs="Times New Roman"/>
                <w:sz w:val="20"/>
                <w:szCs w:val="20"/>
              </w:rPr>
              <w:t>ю</w:t>
            </w:r>
            <w:r w:rsidRPr="003C3534">
              <w:rPr>
                <w:rFonts w:ascii="Times New Roman" w:hAnsi="Times New Roman" w:cs="Times New Roman"/>
                <w:sz w:val="20"/>
                <w:szCs w:val="20"/>
              </w:rPr>
              <w:t>чением объектов связи, размещение которых предусмотрено содержанием видов разрешенного использования с кодами 3.1.1, 3.2.3</w:t>
            </w:r>
          </w:p>
        </w:tc>
        <w:tc>
          <w:tcPr>
            <w:tcW w:w="1559"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3 м</w:t>
            </w:r>
          </w:p>
        </w:tc>
        <w:tc>
          <w:tcPr>
            <w:tcW w:w="1318" w:type="dxa"/>
            <w:vAlign w:val="center"/>
          </w:tcPr>
          <w:p w:rsidR="00D53BC2" w:rsidRDefault="00D53BC2" w:rsidP="00D53BC2">
            <w:pPr>
              <w:jc w:val="center"/>
            </w:pPr>
            <w:r w:rsidRPr="00B02369">
              <w:rPr>
                <w:rFonts w:ascii="Times New Roman" w:hAnsi="Times New Roman" w:cs="Times New Roman"/>
                <w:sz w:val="20"/>
                <w:szCs w:val="20"/>
              </w:rPr>
              <w:t>Максимал</w:t>
            </w:r>
            <w:r w:rsidRPr="00B02369">
              <w:rPr>
                <w:rFonts w:ascii="Times New Roman" w:hAnsi="Times New Roman" w:cs="Times New Roman"/>
                <w:sz w:val="20"/>
                <w:szCs w:val="20"/>
              </w:rPr>
              <w:t>ь</w:t>
            </w:r>
            <w:r w:rsidRPr="00B02369">
              <w:rPr>
                <w:rFonts w:ascii="Times New Roman" w:hAnsi="Times New Roman" w:cs="Times New Roman"/>
                <w:sz w:val="20"/>
                <w:szCs w:val="20"/>
              </w:rPr>
              <w:t>ное колич</w:t>
            </w:r>
            <w:r w:rsidRPr="00B02369">
              <w:rPr>
                <w:rFonts w:ascii="Times New Roman" w:hAnsi="Times New Roman" w:cs="Times New Roman"/>
                <w:sz w:val="20"/>
                <w:szCs w:val="20"/>
              </w:rPr>
              <w:t>е</w:t>
            </w:r>
            <w:r w:rsidRPr="00B02369">
              <w:rPr>
                <w:rFonts w:ascii="Times New Roman" w:hAnsi="Times New Roman" w:cs="Times New Roman"/>
                <w:sz w:val="20"/>
                <w:szCs w:val="20"/>
              </w:rPr>
              <w:t>ство этажей – 3 этажа</w:t>
            </w:r>
          </w:p>
        </w:tc>
        <w:tc>
          <w:tcPr>
            <w:tcW w:w="2056"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60 %</w:t>
            </w:r>
          </w:p>
        </w:tc>
      </w:tr>
      <w:tr w:rsidR="00D53BC2" w:rsidRPr="003C3534" w:rsidTr="00D53BC2">
        <w:tc>
          <w:tcPr>
            <w:tcW w:w="1873" w:type="dxa"/>
          </w:tcPr>
          <w:p w:rsidR="00D53BC2" w:rsidRPr="00383C26" w:rsidRDefault="00D53BC2" w:rsidP="00FC086E">
            <w:pPr>
              <w:jc w:val="center"/>
              <w:rPr>
                <w:rFonts w:ascii="Times New Roman" w:hAnsi="Times New Roman" w:cs="Times New Roman"/>
                <w:bCs/>
                <w:sz w:val="20"/>
                <w:szCs w:val="20"/>
              </w:rPr>
            </w:pPr>
            <w:r w:rsidRPr="00383C26">
              <w:rPr>
                <w:rFonts w:ascii="Times New Roman" w:hAnsi="Times New Roman" w:cs="Times New Roman"/>
                <w:bCs/>
                <w:sz w:val="20"/>
                <w:szCs w:val="20"/>
              </w:rPr>
              <w:t>Склады</w:t>
            </w:r>
          </w:p>
          <w:p w:rsidR="00D53BC2" w:rsidRPr="00383C26" w:rsidRDefault="00D53BC2" w:rsidP="00FC086E">
            <w:pPr>
              <w:jc w:val="center"/>
              <w:rPr>
                <w:rFonts w:ascii="Times New Roman" w:hAnsi="Times New Roman" w:cs="Times New Roman"/>
                <w:bCs/>
                <w:sz w:val="20"/>
                <w:szCs w:val="20"/>
              </w:rPr>
            </w:pPr>
            <w:r w:rsidRPr="00383C26">
              <w:rPr>
                <w:rFonts w:ascii="Times New Roman" w:hAnsi="Times New Roman" w:cs="Times New Roman"/>
                <w:bCs/>
                <w:sz w:val="20"/>
                <w:szCs w:val="20"/>
              </w:rPr>
              <w:t>(6.9)</w:t>
            </w:r>
          </w:p>
        </w:tc>
        <w:tc>
          <w:tcPr>
            <w:tcW w:w="5670" w:type="dxa"/>
          </w:tcPr>
          <w:p w:rsidR="00D53BC2" w:rsidRPr="00383C26" w:rsidRDefault="00D53BC2" w:rsidP="00FC086E">
            <w:pPr>
              <w:jc w:val="both"/>
              <w:rPr>
                <w:rFonts w:ascii="Times New Roman" w:hAnsi="Times New Roman" w:cs="Times New Roman"/>
                <w:sz w:val="20"/>
                <w:szCs w:val="20"/>
              </w:rPr>
            </w:pPr>
            <w:r w:rsidRPr="00383C26">
              <w:rPr>
                <w:rFonts w:ascii="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w:t>
            </w:r>
            <w:r w:rsidRPr="00383C26">
              <w:rPr>
                <w:rFonts w:ascii="Times New Roman" w:hAnsi="Times New Roman" w:cs="Times New Roman"/>
                <w:sz w:val="20"/>
                <w:szCs w:val="20"/>
              </w:rPr>
              <w:t>и</w:t>
            </w:r>
            <w:r w:rsidRPr="00383C26">
              <w:rPr>
                <w:rFonts w:ascii="Times New Roman" w:hAnsi="Times New Roman" w:cs="Times New Roman"/>
                <w:sz w:val="20"/>
                <w:szCs w:val="20"/>
              </w:rPr>
              <w:t>ща и обслуживающие их газоконденсатные и газоперекач</w:t>
            </w:r>
            <w:r w:rsidRPr="00383C26">
              <w:rPr>
                <w:rFonts w:ascii="Times New Roman" w:hAnsi="Times New Roman" w:cs="Times New Roman"/>
                <w:sz w:val="20"/>
                <w:szCs w:val="20"/>
              </w:rPr>
              <w:t>и</w:t>
            </w:r>
            <w:r w:rsidRPr="00383C26">
              <w:rPr>
                <w:rFonts w:ascii="Times New Roman" w:hAnsi="Times New Roman" w:cs="Times New Roman"/>
                <w:sz w:val="20"/>
                <w:szCs w:val="20"/>
              </w:rPr>
              <w:t>вающие станции, элеваторы и продовольственные склады, за исключением железнодорожных перевалочных складов</w:t>
            </w:r>
          </w:p>
        </w:tc>
        <w:tc>
          <w:tcPr>
            <w:tcW w:w="1559" w:type="dxa"/>
            <w:vAlign w:val="center"/>
          </w:tcPr>
          <w:p w:rsidR="00D53BC2" w:rsidRPr="00383C26" w:rsidRDefault="00D45530" w:rsidP="00FC086E">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300 кв. м.</w:t>
            </w:r>
          </w:p>
        </w:tc>
        <w:tc>
          <w:tcPr>
            <w:tcW w:w="1559"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3 м</w:t>
            </w:r>
          </w:p>
        </w:tc>
        <w:tc>
          <w:tcPr>
            <w:tcW w:w="1318" w:type="dxa"/>
            <w:vAlign w:val="center"/>
          </w:tcPr>
          <w:p w:rsidR="00D53BC2" w:rsidRDefault="00D53BC2" w:rsidP="00D53BC2">
            <w:pPr>
              <w:jc w:val="center"/>
            </w:pPr>
            <w:r w:rsidRPr="00B02369">
              <w:rPr>
                <w:rFonts w:ascii="Times New Roman" w:hAnsi="Times New Roman" w:cs="Times New Roman"/>
                <w:sz w:val="20"/>
                <w:szCs w:val="20"/>
              </w:rPr>
              <w:t>Максимал</w:t>
            </w:r>
            <w:r w:rsidRPr="00B02369">
              <w:rPr>
                <w:rFonts w:ascii="Times New Roman" w:hAnsi="Times New Roman" w:cs="Times New Roman"/>
                <w:sz w:val="20"/>
                <w:szCs w:val="20"/>
              </w:rPr>
              <w:t>ь</w:t>
            </w:r>
            <w:r w:rsidRPr="00B02369">
              <w:rPr>
                <w:rFonts w:ascii="Times New Roman" w:hAnsi="Times New Roman" w:cs="Times New Roman"/>
                <w:sz w:val="20"/>
                <w:szCs w:val="20"/>
              </w:rPr>
              <w:t>ное колич</w:t>
            </w:r>
            <w:r w:rsidRPr="00B02369">
              <w:rPr>
                <w:rFonts w:ascii="Times New Roman" w:hAnsi="Times New Roman" w:cs="Times New Roman"/>
                <w:sz w:val="20"/>
                <w:szCs w:val="20"/>
              </w:rPr>
              <w:t>е</w:t>
            </w:r>
            <w:r w:rsidRPr="00B02369">
              <w:rPr>
                <w:rFonts w:ascii="Times New Roman" w:hAnsi="Times New Roman" w:cs="Times New Roman"/>
                <w:sz w:val="20"/>
                <w:szCs w:val="20"/>
              </w:rPr>
              <w:t>ство этажей – 3 этажа</w:t>
            </w:r>
          </w:p>
        </w:tc>
        <w:tc>
          <w:tcPr>
            <w:tcW w:w="2056"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60 %</w:t>
            </w:r>
          </w:p>
        </w:tc>
      </w:tr>
      <w:tr w:rsidR="00D53BC2" w:rsidRPr="003C3534" w:rsidTr="00D53BC2">
        <w:tc>
          <w:tcPr>
            <w:tcW w:w="1873" w:type="dxa"/>
          </w:tcPr>
          <w:p w:rsidR="00D53BC2" w:rsidRPr="00383C26" w:rsidRDefault="00D53BC2" w:rsidP="00FC086E">
            <w:pPr>
              <w:jc w:val="center"/>
              <w:rPr>
                <w:rFonts w:ascii="Times New Roman" w:hAnsi="Times New Roman" w:cs="Times New Roman"/>
                <w:bCs/>
                <w:sz w:val="20"/>
                <w:szCs w:val="20"/>
              </w:rPr>
            </w:pPr>
            <w:r w:rsidRPr="00383C26">
              <w:rPr>
                <w:rFonts w:ascii="Times New Roman" w:hAnsi="Times New Roman" w:cs="Times New Roman"/>
                <w:bCs/>
                <w:sz w:val="20"/>
                <w:szCs w:val="20"/>
              </w:rPr>
              <w:t>Складские пл</w:t>
            </w:r>
            <w:r w:rsidRPr="00383C26">
              <w:rPr>
                <w:rFonts w:ascii="Times New Roman" w:hAnsi="Times New Roman" w:cs="Times New Roman"/>
                <w:bCs/>
                <w:sz w:val="20"/>
                <w:szCs w:val="20"/>
              </w:rPr>
              <w:t>о</w:t>
            </w:r>
            <w:r w:rsidRPr="00383C26">
              <w:rPr>
                <w:rFonts w:ascii="Times New Roman" w:hAnsi="Times New Roman" w:cs="Times New Roman"/>
                <w:bCs/>
                <w:sz w:val="20"/>
                <w:szCs w:val="20"/>
              </w:rPr>
              <w:t>щадки</w:t>
            </w:r>
          </w:p>
          <w:p w:rsidR="00D53BC2" w:rsidRPr="00383C26" w:rsidRDefault="00D53BC2" w:rsidP="00FC086E">
            <w:pPr>
              <w:jc w:val="center"/>
              <w:rPr>
                <w:rFonts w:ascii="Times New Roman" w:hAnsi="Times New Roman" w:cs="Times New Roman"/>
                <w:bCs/>
                <w:sz w:val="20"/>
                <w:szCs w:val="20"/>
              </w:rPr>
            </w:pPr>
            <w:r w:rsidRPr="00383C26">
              <w:rPr>
                <w:rFonts w:ascii="Times New Roman" w:hAnsi="Times New Roman" w:cs="Times New Roman"/>
                <w:bCs/>
                <w:sz w:val="20"/>
                <w:szCs w:val="20"/>
              </w:rPr>
              <w:t>(6.9.1)</w:t>
            </w:r>
          </w:p>
        </w:tc>
        <w:tc>
          <w:tcPr>
            <w:tcW w:w="5670" w:type="dxa"/>
          </w:tcPr>
          <w:p w:rsidR="00D53BC2" w:rsidRPr="00383C26" w:rsidRDefault="00D53BC2" w:rsidP="00FC086E">
            <w:pPr>
              <w:jc w:val="both"/>
              <w:rPr>
                <w:rFonts w:ascii="Times New Roman" w:hAnsi="Times New Roman" w:cs="Times New Roman"/>
                <w:sz w:val="20"/>
                <w:szCs w:val="20"/>
              </w:rPr>
            </w:pPr>
            <w:r w:rsidRPr="00383C26">
              <w:rPr>
                <w:rFonts w:ascii="Times New Roman" w:hAnsi="Times New Roman"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559" w:type="dxa"/>
            <w:vAlign w:val="center"/>
          </w:tcPr>
          <w:p w:rsidR="00D53BC2" w:rsidRPr="00383C26" w:rsidRDefault="00D45530" w:rsidP="00FC086E">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300 кв. м.</w:t>
            </w:r>
          </w:p>
        </w:tc>
        <w:tc>
          <w:tcPr>
            <w:tcW w:w="1559"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3 м</w:t>
            </w:r>
          </w:p>
        </w:tc>
        <w:tc>
          <w:tcPr>
            <w:tcW w:w="1318" w:type="dxa"/>
            <w:vAlign w:val="center"/>
          </w:tcPr>
          <w:p w:rsidR="00D53BC2" w:rsidRDefault="00D53BC2" w:rsidP="00D53BC2">
            <w:pPr>
              <w:jc w:val="center"/>
            </w:pPr>
            <w:r w:rsidRPr="00B02369">
              <w:rPr>
                <w:rFonts w:ascii="Times New Roman" w:hAnsi="Times New Roman" w:cs="Times New Roman"/>
                <w:sz w:val="20"/>
                <w:szCs w:val="20"/>
              </w:rPr>
              <w:t>Максимал</w:t>
            </w:r>
            <w:r w:rsidRPr="00B02369">
              <w:rPr>
                <w:rFonts w:ascii="Times New Roman" w:hAnsi="Times New Roman" w:cs="Times New Roman"/>
                <w:sz w:val="20"/>
                <w:szCs w:val="20"/>
              </w:rPr>
              <w:t>ь</w:t>
            </w:r>
            <w:r w:rsidRPr="00B02369">
              <w:rPr>
                <w:rFonts w:ascii="Times New Roman" w:hAnsi="Times New Roman" w:cs="Times New Roman"/>
                <w:sz w:val="20"/>
                <w:szCs w:val="20"/>
              </w:rPr>
              <w:t>ное колич</w:t>
            </w:r>
            <w:r w:rsidRPr="00B02369">
              <w:rPr>
                <w:rFonts w:ascii="Times New Roman" w:hAnsi="Times New Roman" w:cs="Times New Roman"/>
                <w:sz w:val="20"/>
                <w:szCs w:val="20"/>
              </w:rPr>
              <w:t>е</w:t>
            </w:r>
            <w:r w:rsidRPr="00B02369">
              <w:rPr>
                <w:rFonts w:ascii="Times New Roman" w:hAnsi="Times New Roman" w:cs="Times New Roman"/>
                <w:sz w:val="20"/>
                <w:szCs w:val="20"/>
              </w:rPr>
              <w:t>ство этажей – 3 этажа</w:t>
            </w:r>
          </w:p>
        </w:tc>
        <w:tc>
          <w:tcPr>
            <w:tcW w:w="2056"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60 %</w:t>
            </w:r>
          </w:p>
        </w:tc>
      </w:tr>
      <w:tr w:rsidR="00D53BC2" w:rsidRPr="003C3534" w:rsidTr="00D53BC2">
        <w:tc>
          <w:tcPr>
            <w:tcW w:w="1873" w:type="dxa"/>
          </w:tcPr>
          <w:p w:rsidR="00D53BC2" w:rsidRPr="003C3534" w:rsidRDefault="00D53BC2" w:rsidP="00FC086E">
            <w:pPr>
              <w:jc w:val="center"/>
              <w:rPr>
                <w:rFonts w:ascii="Times New Roman" w:hAnsi="Times New Roman" w:cs="Times New Roman"/>
                <w:sz w:val="20"/>
                <w:szCs w:val="20"/>
              </w:rPr>
            </w:pPr>
            <w:r w:rsidRPr="003C3534">
              <w:rPr>
                <w:rFonts w:ascii="Times New Roman" w:hAnsi="Times New Roman" w:cs="Times New Roman"/>
                <w:sz w:val="20"/>
                <w:szCs w:val="20"/>
              </w:rPr>
              <w:t>Автомобильный транспорт</w:t>
            </w:r>
          </w:p>
          <w:p w:rsidR="00D53BC2" w:rsidRPr="003C3534" w:rsidRDefault="00D53BC2" w:rsidP="00FC086E">
            <w:pPr>
              <w:jc w:val="center"/>
              <w:rPr>
                <w:rFonts w:ascii="Times New Roman" w:hAnsi="Times New Roman" w:cs="Times New Roman"/>
                <w:sz w:val="20"/>
                <w:szCs w:val="20"/>
              </w:rPr>
            </w:pPr>
            <w:r w:rsidRPr="003C3534">
              <w:rPr>
                <w:rFonts w:ascii="Times New Roman" w:hAnsi="Times New Roman" w:cs="Times New Roman"/>
                <w:sz w:val="20"/>
                <w:szCs w:val="20"/>
              </w:rPr>
              <w:t>(7.2)</w:t>
            </w:r>
          </w:p>
        </w:tc>
        <w:tc>
          <w:tcPr>
            <w:tcW w:w="5670" w:type="dxa"/>
          </w:tcPr>
          <w:p w:rsidR="00D53BC2" w:rsidRPr="003C3534" w:rsidRDefault="00D53BC2" w:rsidP="00FC086E">
            <w:pPr>
              <w:jc w:val="both"/>
              <w:rPr>
                <w:rFonts w:ascii="Times New Roman" w:hAnsi="Times New Roman" w:cs="Times New Roman"/>
                <w:sz w:val="20"/>
                <w:szCs w:val="20"/>
              </w:rPr>
            </w:pPr>
            <w:r w:rsidRPr="003C3534">
              <w:rPr>
                <w:rFonts w:ascii="Times New Roman" w:hAnsi="Times New Roman" w:cs="Times New Roman"/>
                <w:sz w:val="20"/>
                <w:szCs w:val="20"/>
              </w:rPr>
              <w:t>Размещение зданий и сооружений автомобильного транспорта. Содержание данного вида разрешенного использования вкл</w:t>
            </w:r>
            <w:r w:rsidRPr="003C3534">
              <w:rPr>
                <w:rFonts w:ascii="Times New Roman" w:hAnsi="Times New Roman" w:cs="Times New Roman"/>
                <w:sz w:val="20"/>
                <w:szCs w:val="20"/>
              </w:rPr>
              <w:t>ю</w:t>
            </w:r>
            <w:r w:rsidRPr="003C3534">
              <w:rPr>
                <w:rFonts w:ascii="Times New Roman" w:hAnsi="Times New Roman" w:cs="Times New Roman"/>
                <w:sz w:val="20"/>
                <w:szCs w:val="20"/>
              </w:rPr>
              <w:t>чает в себя содержание видов разрешенного использования с кодами 7.2.1 - 7.2.3</w:t>
            </w:r>
          </w:p>
        </w:tc>
        <w:tc>
          <w:tcPr>
            <w:tcW w:w="1559"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3 м</w:t>
            </w:r>
          </w:p>
        </w:tc>
        <w:tc>
          <w:tcPr>
            <w:tcW w:w="1318" w:type="dxa"/>
            <w:vAlign w:val="center"/>
          </w:tcPr>
          <w:p w:rsidR="00D53BC2" w:rsidRDefault="00D53BC2" w:rsidP="00D53BC2">
            <w:pPr>
              <w:jc w:val="center"/>
            </w:pPr>
            <w:r w:rsidRPr="00B02369">
              <w:rPr>
                <w:rFonts w:ascii="Times New Roman" w:hAnsi="Times New Roman" w:cs="Times New Roman"/>
                <w:sz w:val="20"/>
                <w:szCs w:val="20"/>
              </w:rPr>
              <w:t>Максимал</w:t>
            </w:r>
            <w:r w:rsidRPr="00B02369">
              <w:rPr>
                <w:rFonts w:ascii="Times New Roman" w:hAnsi="Times New Roman" w:cs="Times New Roman"/>
                <w:sz w:val="20"/>
                <w:szCs w:val="20"/>
              </w:rPr>
              <w:t>ь</w:t>
            </w:r>
            <w:r w:rsidRPr="00B02369">
              <w:rPr>
                <w:rFonts w:ascii="Times New Roman" w:hAnsi="Times New Roman" w:cs="Times New Roman"/>
                <w:sz w:val="20"/>
                <w:szCs w:val="20"/>
              </w:rPr>
              <w:t>ное колич</w:t>
            </w:r>
            <w:r w:rsidRPr="00B02369">
              <w:rPr>
                <w:rFonts w:ascii="Times New Roman" w:hAnsi="Times New Roman" w:cs="Times New Roman"/>
                <w:sz w:val="20"/>
                <w:szCs w:val="20"/>
              </w:rPr>
              <w:t>е</w:t>
            </w:r>
            <w:r w:rsidRPr="00B02369">
              <w:rPr>
                <w:rFonts w:ascii="Times New Roman" w:hAnsi="Times New Roman" w:cs="Times New Roman"/>
                <w:sz w:val="20"/>
                <w:szCs w:val="20"/>
              </w:rPr>
              <w:t>ство этажей – 3 этажа</w:t>
            </w:r>
          </w:p>
        </w:tc>
        <w:tc>
          <w:tcPr>
            <w:tcW w:w="2056"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60 %</w:t>
            </w:r>
          </w:p>
        </w:tc>
      </w:tr>
      <w:tr w:rsidR="00D53BC2" w:rsidRPr="003C3534" w:rsidTr="00D53BC2">
        <w:tc>
          <w:tcPr>
            <w:tcW w:w="1873" w:type="dxa"/>
          </w:tcPr>
          <w:p w:rsidR="00D53BC2" w:rsidRPr="003C3534" w:rsidRDefault="00D53BC2" w:rsidP="00FC086E">
            <w:pPr>
              <w:jc w:val="center"/>
              <w:rPr>
                <w:rFonts w:ascii="Times New Roman" w:hAnsi="Times New Roman" w:cs="Times New Roman"/>
                <w:bCs/>
                <w:sz w:val="20"/>
                <w:szCs w:val="20"/>
              </w:rPr>
            </w:pPr>
            <w:r w:rsidRPr="003C3534">
              <w:rPr>
                <w:rFonts w:ascii="Times New Roman" w:hAnsi="Times New Roman" w:cs="Times New Roman"/>
                <w:bCs/>
                <w:sz w:val="20"/>
                <w:szCs w:val="20"/>
              </w:rPr>
              <w:t>Размещение авт</w:t>
            </w:r>
            <w:r w:rsidRPr="003C3534">
              <w:rPr>
                <w:rFonts w:ascii="Times New Roman" w:hAnsi="Times New Roman" w:cs="Times New Roman"/>
                <w:bCs/>
                <w:sz w:val="20"/>
                <w:szCs w:val="20"/>
              </w:rPr>
              <w:t>о</w:t>
            </w:r>
            <w:r w:rsidRPr="003C3534">
              <w:rPr>
                <w:rFonts w:ascii="Times New Roman" w:hAnsi="Times New Roman" w:cs="Times New Roman"/>
                <w:bCs/>
                <w:sz w:val="20"/>
                <w:szCs w:val="20"/>
              </w:rPr>
              <w:t>мобильных дорог</w:t>
            </w:r>
          </w:p>
          <w:p w:rsidR="00D53BC2" w:rsidRPr="003C3534" w:rsidRDefault="00D53BC2" w:rsidP="00FC086E">
            <w:pPr>
              <w:jc w:val="center"/>
              <w:rPr>
                <w:rFonts w:ascii="Times New Roman" w:hAnsi="Times New Roman" w:cs="Times New Roman"/>
                <w:sz w:val="20"/>
                <w:szCs w:val="20"/>
              </w:rPr>
            </w:pPr>
            <w:r w:rsidRPr="003C3534">
              <w:rPr>
                <w:rFonts w:ascii="Times New Roman" w:hAnsi="Times New Roman" w:cs="Times New Roman"/>
                <w:bCs/>
                <w:sz w:val="20"/>
                <w:szCs w:val="20"/>
              </w:rPr>
              <w:t>(7.2.1)</w:t>
            </w:r>
          </w:p>
        </w:tc>
        <w:tc>
          <w:tcPr>
            <w:tcW w:w="5670" w:type="dxa"/>
          </w:tcPr>
          <w:p w:rsidR="00D53BC2" w:rsidRPr="003C3534" w:rsidRDefault="00D53BC2" w:rsidP="00FC086E">
            <w:pPr>
              <w:pStyle w:val="ConsPlusNormal"/>
              <w:jc w:val="both"/>
              <w:rPr>
                <w:rFonts w:ascii="Times New Roman" w:hAnsi="Times New Roman" w:cs="Times New Roman"/>
              </w:rPr>
            </w:pPr>
            <w:r w:rsidRPr="003C3534">
              <w:rPr>
                <w:rFonts w:ascii="Times New Roman" w:hAnsi="Times New Roman" w:cs="Times New Roman"/>
              </w:rPr>
              <w:t>Размещение автомобильных дорог за пределами населенных пунктов и технически связанных с ними сооружений, прид</w:t>
            </w:r>
            <w:r w:rsidRPr="003C3534">
              <w:rPr>
                <w:rFonts w:ascii="Times New Roman" w:hAnsi="Times New Roman" w:cs="Times New Roman"/>
              </w:rPr>
              <w:t>о</w:t>
            </w:r>
            <w:r w:rsidRPr="003C3534">
              <w:rPr>
                <w:rFonts w:ascii="Times New Roman" w:hAnsi="Times New Roman" w:cs="Times New Roman"/>
              </w:rPr>
              <w:t>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w:t>
            </w:r>
            <w:r w:rsidRPr="003C3534">
              <w:rPr>
                <w:rFonts w:ascii="Times New Roman" w:hAnsi="Times New Roman" w:cs="Times New Roman"/>
              </w:rPr>
              <w:t>х</w:t>
            </w:r>
            <w:r w:rsidRPr="003C3534">
              <w:rPr>
                <w:rFonts w:ascii="Times New Roman" w:hAnsi="Times New Roman" w:cs="Times New Roman"/>
              </w:rPr>
              <w:t>раны транспортных средств;</w:t>
            </w:r>
          </w:p>
          <w:p w:rsidR="00D53BC2" w:rsidRPr="003C3534" w:rsidRDefault="00D53BC2" w:rsidP="00FC086E">
            <w:pPr>
              <w:jc w:val="both"/>
              <w:rPr>
                <w:rFonts w:ascii="Times New Roman" w:hAnsi="Times New Roman" w:cs="Times New Roman"/>
                <w:sz w:val="20"/>
                <w:szCs w:val="20"/>
              </w:rPr>
            </w:pPr>
            <w:r w:rsidRPr="003C3534">
              <w:rPr>
                <w:rFonts w:ascii="Times New Roman" w:hAnsi="Times New Roman" w:cs="Times New Roman"/>
                <w:sz w:val="20"/>
                <w:szCs w:val="20"/>
              </w:rPr>
              <w:t>размещение объектов, предназначенных для размещения п</w:t>
            </w:r>
            <w:r w:rsidRPr="003C3534">
              <w:rPr>
                <w:rFonts w:ascii="Times New Roman" w:hAnsi="Times New Roman" w:cs="Times New Roman"/>
                <w:sz w:val="20"/>
                <w:szCs w:val="20"/>
              </w:rPr>
              <w:t>о</w:t>
            </w:r>
            <w:r w:rsidRPr="003C3534">
              <w:rPr>
                <w:rFonts w:ascii="Times New Roman" w:hAnsi="Times New Roman" w:cs="Times New Roman"/>
                <w:sz w:val="20"/>
                <w:szCs w:val="20"/>
              </w:rPr>
              <w:lastRenderedPageBreak/>
              <w:t>стов органов внутренних дел, ответственных за безопасность дорожного движения</w:t>
            </w:r>
          </w:p>
        </w:tc>
        <w:tc>
          <w:tcPr>
            <w:tcW w:w="1559"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lastRenderedPageBreak/>
              <w:t>Не подлежит установлению</w:t>
            </w:r>
          </w:p>
        </w:tc>
        <w:tc>
          <w:tcPr>
            <w:tcW w:w="1559"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3 м</w:t>
            </w:r>
          </w:p>
        </w:tc>
        <w:tc>
          <w:tcPr>
            <w:tcW w:w="1318" w:type="dxa"/>
            <w:vAlign w:val="center"/>
          </w:tcPr>
          <w:p w:rsidR="00D53BC2" w:rsidRDefault="00D53BC2" w:rsidP="00D53BC2">
            <w:pPr>
              <w:jc w:val="center"/>
            </w:pPr>
            <w:r w:rsidRPr="00B02369">
              <w:rPr>
                <w:rFonts w:ascii="Times New Roman" w:hAnsi="Times New Roman" w:cs="Times New Roman"/>
                <w:sz w:val="20"/>
                <w:szCs w:val="20"/>
              </w:rPr>
              <w:t>Максимал</w:t>
            </w:r>
            <w:r w:rsidRPr="00B02369">
              <w:rPr>
                <w:rFonts w:ascii="Times New Roman" w:hAnsi="Times New Roman" w:cs="Times New Roman"/>
                <w:sz w:val="20"/>
                <w:szCs w:val="20"/>
              </w:rPr>
              <w:t>ь</w:t>
            </w:r>
            <w:r w:rsidRPr="00B02369">
              <w:rPr>
                <w:rFonts w:ascii="Times New Roman" w:hAnsi="Times New Roman" w:cs="Times New Roman"/>
                <w:sz w:val="20"/>
                <w:szCs w:val="20"/>
              </w:rPr>
              <w:t>ное колич</w:t>
            </w:r>
            <w:r w:rsidRPr="00B02369">
              <w:rPr>
                <w:rFonts w:ascii="Times New Roman" w:hAnsi="Times New Roman" w:cs="Times New Roman"/>
                <w:sz w:val="20"/>
                <w:szCs w:val="20"/>
              </w:rPr>
              <w:t>е</w:t>
            </w:r>
            <w:r w:rsidRPr="00B02369">
              <w:rPr>
                <w:rFonts w:ascii="Times New Roman" w:hAnsi="Times New Roman" w:cs="Times New Roman"/>
                <w:sz w:val="20"/>
                <w:szCs w:val="20"/>
              </w:rPr>
              <w:t>ство этажей – 3 этажа</w:t>
            </w:r>
          </w:p>
        </w:tc>
        <w:tc>
          <w:tcPr>
            <w:tcW w:w="2056"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w:t>
            </w:r>
            <w:r w:rsidRPr="003C3534">
              <w:rPr>
                <w:rFonts w:ascii="Times New Roman" w:hAnsi="Times New Roman" w:cs="Times New Roman"/>
                <w:sz w:val="20"/>
                <w:szCs w:val="20"/>
              </w:rPr>
              <w:t>а</w:t>
            </w:r>
            <w:r w:rsidRPr="003C3534">
              <w:rPr>
                <w:rFonts w:ascii="Times New Roman" w:hAnsi="Times New Roman" w:cs="Times New Roman"/>
                <w:sz w:val="20"/>
                <w:szCs w:val="20"/>
              </w:rPr>
              <w:t>новлению</w:t>
            </w:r>
          </w:p>
        </w:tc>
      </w:tr>
      <w:tr w:rsidR="00D53BC2" w:rsidRPr="003C3534" w:rsidTr="00D53BC2">
        <w:tc>
          <w:tcPr>
            <w:tcW w:w="1873" w:type="dxa"/>
          </w:tcPr>
          <w:p w:rsidR="00D53BC2" w:rsidRPr="003C3534" w:rsidRDefault="00D53BC2" w:rsidP="00FC086E">
            <w:pPr>
              <w:jc w:val="center"/>
              <w:rPr>
                <w:rFonts w:ascii="Times New Roman" w:hAnsi="Times New Roman" w:cs="Times New Roman"/>
                <w:bCs/>
                <w:sz w:val="20"/>
                <w:szCs w:val="20"/>
              </w:rPr>
            </w:pPr>
            <w:r w:rsidRPr="003C3534">
              <w:rPr>
                <w:rFonts w:ascii="Times New Roman" w:hAnsi="Times New Roman" w:cs="Times New Roman"/>
                <w:bCs/>
                <w:sz w:val="20"/>
                <w:szCs w:val="20"/>
              </w:rPr>
              <w:lastRenderedPageBreak/>
              <w:t>Обслуживание перевозок пасс</w:t>
            </w:r>
            <w:r w:rsidRPr="003C3534">
              <w:rPr>
                <w:rFonts w:ascii="Times New Roman" w:hAnsi="Times New Roman" w:cs="Times New Roman"/>
                <w:bCs/>
                <w:sz w:val="20"/>
                <w:szCs w:val="20"/>
              </w:rPr>
              <w:t>а</w:t>
            </w:r>
            <w:r w:rsidRPr="003C3534">
              <w:rPr>
                <w:rFonts w:ascii="Times New Roman" w:hAnsi="Times New Roman" w:cs="Times New Roman"/>
                <w:bCs/>
                <w:sz w:val="20"/>
                <w:szCs w:val="20"/>
              </w:rPr>
              <w:t>жиров</w:t>
            </w:r>
          </w:p>
          <w:p w:rsidR="00D53BC2" w:rsidRPr="003C3534" w:rsidRDefault="00D53BC2" w:rsidP="00FC086E">
            <w:pPr>
              <w:jc w:val="center"/>
              <w:rPr>
                <w:rFonts w:ascii="Times New Roman" w:hAnsi="Times New Roman" w:cs="Times New Roman"/>
                <w:sz w:val="20"/>
                <w:szCs w:val="20"/>
              </w:rPr>
            </w:pPr>
            <w:r w:rsidRPr="003C3534">
              <w:rPr>
                <w:rFonts w:ascii="Times New Roman" w:hAnsi="Times New Roman" w:cs="Times New Roman"/>
                <w:bCs/>
                <w:sz w:val="20"/>
                <w:szCs w:val="20"/>
              </w:rPr>
              <w:t>(7.2.2)</w:t>
            </w:r>
          </w:p>
        </w:tc>
        <w:tc>
          <w:tcPr>
            <w:tcW w:w="5670" w:type="dxa"/>
          </w:tcPr>
          <w:p w:rsidR="00D53BC2" w:rsidRPr="003C3534" w:rsidRDefault="00D53BC2" w:rsidP="00FC086E">
            <w:pPr>
              <w:jc w:val="both"/>
              <w:rPr>
                <w:rFonts w:ascii="Times New Roman" w:hAnsi="Times New Roman" w:cs="Times New Roman"/>
                <w:sz w:val="20"/>
                <w:szCs w:val="20"/>
              </w:rPr>
            </w:pPr>
            <w:r w:rsidRPr="003C3534">
              <w:rPr>
                <w:rFonts w:ascii="Times New Roman" w:hAnsi="Times New Roman" w:cs="Times New Roman"/>
                <w:sz w:val="20"/>
                <w:szCs w:val="20"/>
              </w:rPr>
              <w:t>Размещение зданий и сооружений, предназначенных для о</w:t>
            </w:r>
            <w:r w:rsidRPr="003C3534">
              <w:rPr>
                <w:rFonts w:ascii="Times New Roman" w:hAnsi="Times New Roman" w:cs="Times New Roman"/>
                <w:sz w:val="20"/>
                <w:szCs w:val="20"/>
              </w:rPr>
              <w:t>б</w:t>
            </w:r>
            <w:r w:rsidRPr="003C3534">
              <w:rPr>
                <w:rFonts w:ascii="Times New Roman" w:hAnsi="Times New Roman" w:cs="Times New Roman"/>
                <w:sz w:val="20"/>
                <w:szCs w:val="20"/>
              </w:rPr>
              <w:t>служивания пассажиров, за исключением объектов капитал</w:t>
            </w:r>
            <w:r w:rsidRPr="003C3534">
              <w:rPr>
                <w:rFonts w:ascii="Times New Roman" w:hAnsi="Times New Roman" w:cs="Times New Roman"/>
                <w:sz w:val="20"/>
                <w:szCs w:val="20"/>
              </w:rPr>
              <w:t>ь</w:t>
            </w:r>
            <w:r w:rsidRPr="003C3534">
              <w:rPr>
                <w:rFonts w:ascii="Times New Roman" w:hAnsi="Times New Roman" w:cs="Times New Roman"/>
                <w:sz w:val="20"/>
                <w:szCs w:val="20"/>
              </w:rPr>
              <w:t>ного строительства, размещение которых предусмотрено с</w:t>
            </w:r>
            <w:r w:rsidRPr="003C3534">
              <w:rPr>
                <w:rFonts w:ascii="Times New Roman" w:hAnsi="Times New Roman" w:cs="Times New Roman"/>
                <w:sz w:val="20"/>
                <w:szCs w:val="20"/>
              </w:rPr>
              <w:t>о</w:t>
            </w:r>
            <w:r w:rsidRPr="003C3534">
              <w:rPr>
                <w:rFonts w:ascii="Times New Roman" w:hAnsi="Times New Roman" w:cs="Times New Roman"/>
                <w:sz w:val="20"/>
                <w:szCs w:val="20"/>
              </w:rPr>
              <w:t>держанием вида разрешенного использования с кодом 7.6</w:t>
            </w:r>
          </w:p>
        </w:tc>
        <w:tc>
          <w:tcPr>
            <w:tcW w:w="1559"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3 м</w:t>
            </w:r>
          </w:p>
        </w:tc>
        <w:tc>
          <w:tcPr>
            <w:tcW w:w="1318" w:type="dxa"/>
            <w:vAlign w:val="center"/>
          </w:tcPr>
          <w:p w:rsidR="00D53BC2" w:rsidRDefault="00D53BC2" w:rsidP="00D53BC2">
            <w:pPr>
              <w:jc w:val="center"/>
            </w:pPr>
            <w:r w:rsidRPr="00B02369">
              <w:rPr>
                <w:rFonts w:ascii="Times New Roman" w:hAnsi="Times New Roman" w:cs="Times New Roman"/>
                <w:sz w:val="20"/>
                <w:szCs w:val="20"/>
              </w:rPr>
              <w:t>Максимал</w:t>
            </w:r>
            <w:r w:rsidRPr="00B02369">
              <w:rPr>
                <w:rFonts w:ascii="Times New Roman" w:hAnsi="Times New Roman" w:cs="Times New Roman"/>
                <w:sz w:val="20"/>
                <w:szCs w:val="20"/>
              </w:rPr>
              <w:t>ь</w:t>
            </w:r>
            <w:r w:rsidRPr="00B02369">
              <w:rPr>
                <w:rFonts w:ascii="Times New Roman" w:hAnsi="Times New Roman" w:cs="Times New Roman"/>
                <w:sz w:val="20"/>
                <w:szCs w:val="20"/>
              </w:rPr>
              <w:t>ное колич</w:t>
            </w:r>
            <w:r w:rsidRPr="00B02369">
              <w:rPr>
                <w:rFonts w:ascii="Times New Roman" w:hAnsi="Times New Roman" w:cs="Times New Roman"/>
                <w:sz w:val="20"/>
                <w:szCs w:val="20"/>
              </w:rPr>
              <w:t>е</w:t>
            </w:r>
            <w:r w:rsidRPr="00B02369">
              <w:rPr>
                <w:rFonts w:ascii="Times New Roman" w:hAnsi="Times New Roman" w:cs="Times New Roman"/>
                <w:sz w:val="20"/>
                <w:szCs w:val="20"/>
              </w:rPr>
              <w:t>ство этажей – 3 этажа</w:t>
            </w:r>
          </w:p>
        </w:tc>
        <w:tc>
          <w:tcPr>
            <w:tcW w:w="2056"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80 %</w:t>
            </w:r>
          </w:p>
        </w:tc>
      </w:tr>
      <w:tr w:rsidR="00D53BC2" w:rsidRPr="003C3534" w:rsidTr="00D53BC2">
        <w:tc>
          <w:tcPr>
            <w:tcW w:w="1873" w:type="dxa"/>
          </w:tcPr>
          <w:p w:rsidR="00D53BC2" w:rsidRPr="003C3534" w:rsidRDefault="00D53BC2" w:rsidP="00FC086E">
            <w:pPr>
              <w:jc w:val="center"/>
              <w:rPr>
                <w:rFonts w:ascii="Times New Roman" w:hAnsi="Times New Roman" w:cs="Times New Roman"/>
                <w:bCs/>
                <w:sz w:val="20"/>
                <w:szCs w:val="20"/>
              </w:rPr>
            </w:pPr>
            <w:r w:rsidRPr="003C3534">
              <w:rPr>
                <w:rFonts w:ascii="Times New Roman" w:hAnsi="Times New Roman" w:cs="Times New Roman"/>
                <w:bCs/>
                <w:sz w:val="20"/>
                <w:szCs w:val="20"/>
              </w:rPr>
              <w:t>Стоянки транспо</w:t>
            </w:r>
            <w:r w:rsidRPr="003C3534">
              <w:rPr>
                <w:rFonts w:ascii="Times New Roman" w:hAnsi="Times New Roman" w:cs="Times New Roman"/>
                <w:bCs/>
                <w:sz w:val="20"/>
                <w:szCs w:val="20"/>
              </w:rPr>
              <w:t>р</w:t>
            </w:r>
            <w:r w:rsidRPr="003C3534">
              <w:rPr>
                <w:rFonts w:ascii="Times New Roman" w:hAnsi="Times New Roman" w:cs="Times New Roman"/>
                <w:bCs/>
                <w:sz w:val="20"/>
                <w:szCs w:val="20"/>
              </w:rPr>
              <w:t>та общего польз</w:t>
            </w:r>
            <w:r w:rsidRPr="003C3534">
              <w:rPr>
                <w:rFonts w:ascii="Times New Roman" w:hAnsi="Times New Roman" w:cs="Times New Roman"/>
                <w:bCs/>
                <w:sz w:val="20"/>
                <w:szCs w:val="20"/>
              </w:rPr>
              <w:t>о</w:t>
            </w:r>
            <w:r w:rsidRPr="003C3534">
              <w:rPr>
                <w:rFonts w:ascii="Times New Roman" w:hAnsi="Times New Roman" w:cs="Times New Roman"/>
                <w:bCs/>
                <w:sz w:val="20"/>
                <w:szCs w:val="20"/>
              </w:rPr>
              <w:t>вания</w:t>
            </w:r>
          </w:p>
          <w:p w:rsidR="00D53BC2" w:rsidRPr="003C3534" w:rsidRDefault="00D53BC2" w:rsidP="00FC086E">
            <w:pPr>
              <w:jc w:val="center"/>
              <w:rPr>
                <w:rFonts w:ascii="Times New Roman" w:hAnsi="Times New Roman" w:cs="Times New Roman"/>
                <w:sz w:val="20"/>
                <w:szCs w:val="20"/>
              </w:rPr>
            </w:pPr>
            <w:r w:rsidRPr="003C3534">
              <w:rPr>
                <w:rFonts w:ascii="Times New Roman" w:hAnsi="Times New Roman" w:cs="Times New Roman"/>
                <w:bCs/>
                <w:sz w:val="20"/>
                <w:szCs w:val="20"/>
              </w:rPr>
              <w:t>(7.2.3)</w:t>
            </w:r>
          </w:p>
        </w:tc>
        <w:tc>
          <w:tcPr>
            <w:tcW w:w="5670" w:type="dxa"/>
          </w:tcPr>
          <w:p w:rsidR="00D53BC2" w:rsidRPr="003C3534" w:rsidRDefault="00D53BC2" w:rsidP="00FC086E">
            <w:pPr>
              <w:jc w:val="both"/>
              <w:rPr>
                <w:rFonts w:ascii="Times New Roman" w:hAnsi="Times New Roman" w:cs="Times New Roman"/>
                <w:sz w:val="20"/>
                <w:szCs w:val="20"/>
              </w:rPr>
            </w:pPr>
            <w:r w:rsidRPr="003C3534">
              <w:rPr>
                <w:rFonts w:ascii="Times New Roman" w:hAnsi="Times New Roman" w:cs="Times New Roman"/>
                <w:sz w:val="20"/>
                <w:szCs w:val="20"/>
              </w:rPr>
              <w:t>Размещение стоянок транспортных средств, осуществляющих перевозки людей по установленному маршруту</w:t>
            </w:r>
          </w:p>
        </w:tc>
        <w:tc>
          <w:tcPr>
            <w:tcW w:w="1559"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3 м</w:t>
            </w:r>
          </w:p>
        </w:tc>
        <w:tc>
          <w:tcPr>
            <w:tcW w:w="1318" w:type="dxa"/>
            <w:vAlign w:val="center"/>
          </w:tcPr>
          <w:p w:rsidR="00D53BC2" w:rsidRDefault="00D53BC2" w:rsidP="00D53BC2">
            <w:pPr>
              <w:jc w:val="center"/>
            </w:pPr>
            <w:r w:rsidRPr="00B02369">
              <w:rPr>
                <w:rFonts w:ascii="Times New Roman" w:hAnsi="Times New Roman" w:cs="Times New Roman"/>
                <w:sz w:val="20"/>
                <w:szCs w:val="20"/>
              </w:rPr>
              <w:t>Максимал</w:t>
            </w:r>
            <w:r w:rsidRPr="00B02369">
              <w:rPr>
                <w:rFonts w:ascii="Times New Roman" w:hAnsi="Times New Roman" w:cs="Times New Roman"/>
                <w:sz w:val="20"/>
                <w:szCs w:val="20"/>
              </w:rPr>
              <w:t>ь</w:t>
            </w:r>
            <w:r w:rsidRPr="00B02369">
              <w:rPr>
                <w:rFonts w:ascii="Times New Roman" w:hAnsi="Times New Roman" w:cs="Times New Roman"/>
                <w:sz w:val="20"/>
                <w:szCs w:val="20"/>
              </w:rPr>
              <w:t>ное колич</w:t>
            </w:r>
            <w:r w:rsidRPr="00B02369">
              <w:rPr>
                <w:rFonts w:ascii="Times New Roman" w:hAnsi="Times New Roman" w:cs="Times New Roman"/>
                <w:sz w:val="20"/>
                <w:szCs w:val="20"/>
              </w:rPr>
              <w:t>е</w:t>
            </w:r>
            <w:r w:rsidRPr="00B02369">
              <w:rPr>
                <w:rFonts w:ascii="Times New Roman" w:hAnsi="Times New Roman" w:cs="Times New Roman"/>
                <w:sz w:val="20"/>
                <w:szCs w:val="20"/>
              </w:rPr>
              <w:t>ство этажей – 3 этажа</w:t>
            </w:r>
          </w:p>
        </w:tc>
        <w:tc>
          <w:tcPr>
            <w:tcW w:w="2056"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80 %</w:t>
            </w:r>
          </w:p>
        </w:tc>
      </w:tr>
      <w:tr w:rsidR="00D53BC2" w:rsidRPr="003C3534" w:rsidTr="00D53BC2">
        <w:tc>
          <w:tcPr>
            <w:tcW w:w="1873" w:type="dxa"/>
            <w:vAlign w:val="center"/>
          </w:tcPr>
          <w:p w:rsidR="00D53BC2" w:rsidRPr="003C3534" w:rsidRDefault="00D53BC2" w:rsidP="00FC086E">
            <w:pPr>
              <w:autoSpaceDE w:val="0"/>
              <w:autoSpaceDN w:val="0"/>
              <w:adjustRightInd w:val="0"/>
              <w:jc w:val="center"/>
              <w:rPr>
                <w:rFonts w:ascii="Times New Roman" w:hAnsi="Times New Roman" w:cs="Times New Roman"/>
                <w:bCs/>
                <w:sz w:val="20"/>
                <w:szCs w:val="20"/>
              </w:rPr>
            </w:pPr>
            <w:r w:rsidRPr="003C3534">
              <w:rPr>
                <w:rFonts w:ascii="Times New Roman" w:hAnsi="Times New Roman" w:cs="Times New Roman"/>
                <w:bCs/>
                <w:sz w:val="20"/>
                <w:szCs w:val="20"/>
              </w:rPr>
              <w:t>Трубопроводный транспорт</w:t>
            </w:r>
          </w:p>
          <w:p w:rsidR="00D53BC2" w:rsidRPr="003C3534" w:rsidRDefault="00D53BC2" w:rsidP="00FC086E">
            <w:pPr>
              <w:autoSpaceDE w:val="0"/>
              <w:autoSpaceDN w:val="0"/>
              <w:adjustRightInd w:val="0"/>
              <w:jc w:val="center"/>
              <w:rPr>
                <w:rFonts w:ascii="Times New Roman" w:eastAsia="Times New Roman" w:hAnsi="Times New Roman" w:cs="Times New Roman"/>
                <w:sz w:val="20"/>
                <w:szCs w:val="20"/>
                <w:lang w:bidi="ru-RU"/>
              </w:rPr>
            </w:pPr>
            <w:r w:rsidRPr="003C3534">
              <w:rPr>
                <w:rFonts w:ascii="Times New Roman" w:hAnsi="Times New Roman" w:cs="Times New Roman"/>
                <w:bCs/>
                <w:sz w:val="20"/>
                <w:szCs w:val="20"/>
              </w:rPr>
              <w:t>(7.5)</w:t>
            </w:r>
          </w:p>
        </w:tc>
        <w:tc>
          <w:tcPr>
            <w:tcW w:w="5670" w:type="dxa"/>
          </w:tcPr>
          <w:p w:rsidR="00D53BC2" w:rsidRPr="003C3534" w:rsidRDefault="00D53BC2" w:rsidP="00FC086E">
            <w:pPr>
              <w:jc w:val="both"/>
              <w:rPr>
                <w:rFonts w:ascii="Times New Roman" w:hAnsi="Times New Roman" w:cs="Times New Roman"/>
                <w:sz w:val="20"/>
                <w:szCs w:val="20"/>
              </w:rPr>
            </w:pPr>
            <w:r w:rsidRPr="003C3534">
              <w:rPr>
                <w:rFonts w:ascii="Times New Roman" w:hAnsi="Times New Roman" w:cs="Times New Roman"/>
                <w:sz w:val="20"/>
                <w:szCs w:val="20"/>
              </w:rPr>
              <w:t>Размещение нефтепроводов, водопроводов, газопроводов и иных трубопроводов, а также иных зданий и сооружений, н</w:t>
            </w:r>
            <w:r w:rsidRPr="003C3534">
              <w:rPr>
                <w:rFonts w:ascii="Times New Roman" w:hAnsi="Times New Roman" w:cs="Times New Roman"/>
                <w:sz w:val="20"/>
                <w:szCs w:val="20"/>
              </w:rPr>
              <w:t>е</w:t>
            </w:r>
            <w:r w:rsidRPr="003C3534">
              <w:rPr>
                <w:rFonts w:ascii="Times New Roman" w:hAnsi="Times New Roman" w:cs="Times New Roman"/>
                <w:sz w:val="20"/>
                <w:szCs w:val="20"/>
              </w:rPr>
              <w:t>обходимых для эксплуатации названных трубопроводов</w:t>
            </w:r>
          </w:p>
        </w:tc>
        <w:tc>
          <w:tcPr>
            <w:tcW w:w="1559"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3 м</w:t>
            </w:r>
          </w:p>
        </w:tc>
        <w:tc>
          <w:tcPr>
            <w:tcW w:w="1318" w:type="dxa"/>
            <w:vAlign w:val="center"/>
          </w:tcPr>
          <w:p w:rsidR="00D53BC2" w:rsidRDefault="00D53BC2" w:rsidP="00D53BC2">
            <w:pPr>
              <w:jc w:val="center"/>
            </w:pPr>
            <w:r w:rsidRPr="00B02369">
              <w:rPr>
                <w:rFonts w:ascii="Times New Roman" w:hAnsi="Times New Roman" w:cs="Times New Roman"/>
                <w:sz w:val="20"/>
                <w:szCs w:val="20"/>
              </w:rPr>
              <w:t>Максимал</w:t>
            </w:r>
            <w:r w:rsidRPr="00B02369">
              <w:rPr>
                <w:rFonts w:ascii="Times New Roman" w:hAnsi="Times New Roman" w:cs="Times New Roman"/>
                <w:sz w:val="20"/>
                <w:szCs w:val="20"/>
              </w:rPr>
              <w:t>ь</w:t>
            </w:r>
            <w:r w:rsidRPr="00B02369">
              <w:rPr>
                <w:rFonts w:ascii="Times New Roman" w:hAnsi="Times New Roman" w:cs="Times New Roman"/>
                <w:sz w:val="20"/>
                <w:szCs w:val="20"/>
              </w:rPr>
              <w:t>ное колич</w:t>
            </w:r>
            <w:r w:rsidRPr="00B02369">
              <w:rPr>
                <w:rFonts w:ascii="Times New Roman" w:hAnsi="Times New Roman" w:cs="Times New Roman"/>
                <w:sz w:val="20"/>
                <w:szCs w:val="20"/>
              </w:rPr>
              <w:t>е</w:t>
            </w:r>
            <w:r w:rsidRPr="00B02369">
              <w:rPr>
                <w:rFonts w:ascii="Times New Roman" w:hAnsi="Times New Roman" w:cs="Times New Roman"/>
                <w:sz w:val="20"/>
                <w:szCs w:val="20"/>
              </w:rPr>
              <w:t>ство этажей – 3 этажа</w:t>
            </w:r>
          </w:p>
        </w:tc>
        <w:tc>
          <w:tcPr>
            <w:tcW w:w="2056"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w:t>
            </w:r>
            <w:r w:rsidRPr="003C3534">
              <w:rPr>
                <w:rFonts w:ascii="Times New Roman" w:hAnsi="Times New Roman" w:cs="Times New Roman"/>
                <w:sz w:val="20"/>
                <w:szCs w:val="20"/>
              </w:rPr>
              <w:t>а</w:t>
            </w:r>
            <w:r w:rsidRPr="003C3534">
              <w:rPr>
                <w:rFonts w:ascii="Times New Roman" w:hAnsi="Times New Roman" w:cs="Times New Roman"/>
                <w:sz w:val="20"/>
                <w:szCs w:val="20"/>
              </w:rPr>
              <w:t>новлению</w:t>
            </w:r>
          </w:p>
        </w:tc>
      </w:tr>
      <w:tr w:rsidR="00D53BC2" w:rsidRPr="003C3534" w:rsidTr="00D53BC2">
        <w:tc>
          <w:tcPr>
            <w:tcW w:w="1873" w:type="dxa"/>
          </w:tcPr>
          <w:p w:rsidR="00D53BC2" w:rsidRPr="003C3534" w:rsidRDefault="00D53BC2" w:rsidP="00FC086E">
            <w:pPr>
              <w:jc w:val="center"/>
              <w:rPr>
                <w:rFonts w:ascii="Times New Roman" w:hAnsi="Times New Roman" w:cs="Times New Roman"/>
                <w:sz w:val="20"/>
                <w:szCs w:val="20"/>
              </w:rPr>
            </w:pPr>
            <w:r w:rsidRPr="003C3534">
              <w:rPr>
                <w:rFonts w:ascii="Times New Roman" w:hAnsi="Times New Roman" w:cs="Times New Roman"/>
                <w:sz w:val="20"/>
                <w:szCs w:val="20"/>
              </w:rPr>
              <w:t>Земельные участки (территории) о</w:t>
            </w:r>
            <w:r w:rsidRPr="003C3534">
              <w:rPr>
                <w:rFonts w:ascii="Times New Roman" w:hAnsi="Times New Roman" w:cs="Times New Roman"/>
                <w:sz w:val="20"/>
                <w:szCs w:val="20"/>
              </w:rPr>
              <w:t>б</w:t>
            </w:r>
            <w:r w:rsidRPr="003C3534">
              <w:rPr>
                <w:rFonts w:ascii="Times New Roman" w:hAnsi="Times New Roman" w:cs="Times New Roman"/>
                <w:sz w:val="20"/>
                <w:szCs w:val="20"/>
              </w:rPr>
              <w:t>щего пользования (12.0)</w:t>
            </w:r>
          </w:p>
        </w:tc>
        <w:tc>
          <w:tcPr>
            <w:tcW w:w="5670" w:type="dxa"/>
          </w:tcPr>
          <w:p w:rsidR="00D53BC2" w:rsidRPr="003C3534" w:rsidRDefault="00D53BC2" w:rsidP="00FC086E">
            <w:pPr>
              <w:jc w:val="both"/>
              <w:rPr>
                <w:rFonts w:ascii="Times New Roman" w:hAnsi="Times New Roman" w:cs="Times New Roman"/>
                <w:sz w:val="20"/>
                <w:szCs w:val="20"/>
              </w:rPr>
            </w:pPr>
            <w:r w:rsidRPr="003C3534">
              <w:rPr>
                <w:rFonts w:ascii="Times New Roman" w:hAnsi="Times New Roman" w:cs="Times New Roman"/>
                <w:sz w:val="20"/>
                <w:szCs w:val="20"/>
              </w:rPr>
              <w:t>Земельные участки общего пользования.</w:t>
            </w:r>
          </w:p>
          <w:p w:rsidR="00D53BC2" w:rsidRPr="003C3534" w:rsidRDefault="00D53BC2" w:rsidP="00FC086E">
            <w:pPr>
              <w:jc w:val="both"/>
              <w:rPr>
                <w:rFonts w:ascii="Times New Roman" w:hAnsi="Times New Roman" w:cs="Times New Roman"/>
                <w:sz w:val="20"/>
                <w:szCs w:val="20"/>
              </w:rPr>
            </w:pPr>
            <w:r w:rsidRPr="003C3534">
              <w:rPr>
                <w:rFonts w:ascii="Times New Roman" w:hAnsi="Times New Roman" w:cs="Times New Roman"/>
                <w:sz w:val="20"/>
                <w:szCs w:val="20"/>
              </w:rPr>
              <w:t>Содержание данного вида разрешенного использования вкл</w:t>
            </w:r>
            <w:r w:rsidRPr="003C3534">
              <w:rPr>
                <w:rFonts w:ascii="Times New Roman" w:hAnsi="Times New Roman" w:cs="Times New Roman"/>
                <w:sz w:val="20"/>
                <w:szCs w:val="20"/>
              </w:rPr>
              <w:t>ю</w:t>
            </w:r>
            <w:r w:rsidRPr="003C3534">
              <w:rPr>
                <w:rFonts w:ascii="Times New Roman" w:hAnsi="Times New Roman" w:cs="Times New Roman"/>
                <w:sz w:val="20"/>
                <w:szCs w:val="20"/>
              </w:rPr>
              <w:t>чает в себя содержание видов разрешенного использования с кодами 12.0.1 - 12.0.2</w:t>
            </w:r>
          </w:p>
        </w:tc>
        <w:tc>
          <w:tcPr>
            <w:tcW w:w="1559"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3 м</w:t>
            </w:r>
          </w:p>
        </w:tc>
        <w:tc>
          <w:tcPr>
            <w:tcW w:w="1318" w:type="dxa"/>
            <w:vAlign w:val="center"/>
          </w:tcPr>
          <w:p w:rsidR="00D53BC2" w:rsidRDefault="00D53BC2" w:rsidP="00D53BC2">
            <w:pPr>
              <w:jc w:val="center"/>
            </w:pPr>
            <w:r w:rsidRPr="00B02369">
              <w:rPr>
                <w:rFonts w:ascii="Times New Roman" w:hAnsi="Times New Roman" w:cs="Times New Roman"/>
                <w:sz w:val="20"/>
                <w:szCs w:val="20"/>
              </w:rPr>
              <w:t>Максимал</w:t>
            </w:r>
            <w:r w:rsidRPr="00B02369">
              <w:rPr>
                <w:rFonts w:ascii="Times New Roman" w:hAnsi="Times New Roman" w:cs="Times New Roman"/>
                <w:sz w:val="20"/>
                <w:szCs w:val="20"/>
              </w:rPr>
              <w:t>ь</w:t>
            </w:r>
            <w:r w:rsidRPr="00B02369">
              <w:rPr>
                <w:rFonts w:ascii="Times New Roman" w:hAnsi="Times New Roman" w:cs="Times New Roman"/>
                <w:sz w:val="20"/>
                <w:szCs w:val="20"/>
              </w:rPr>
              <w:t>ное колич</w:t>
            </w:r>
            <w:r w:rsidRPr="00B02369">
              <w:rPr>
                <w:rFonts w:ascii="Times New Roman" w:hAnsi="Times New Roman" w:cs="Times New Roman"/>
                <w:sz w:val="20"/>
                <w:szCs w:val="20"/>
              </w:rPr>
              <w:t>е</w:t>
            </w:r>
            <w:r w:rsidRPr="00B02369">
              <w:rPr>
                <w:rFonts w:ascii="Times New Roman" w:hAnsi="Times New Roman" w:cs="Times New Roman"/>
                <w:sz w:val="20"/>
                <w:szCs w:val="20"/>
              </w:rPr>
              <w:t>ство этажей – 3 этажа</w:t>
            </w:r>
          </w:p>
        </w:tc>
        <w:tc>
          <w:tcPr>
            <w:tcW w:w="2056"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w:t>
            </w:r>
            <w:r w:rsidRPr="003C3534">
              <w:rPr>
                <w:rFonts w:ascii="Times New Roman" w:hAnsi="Times New Roman" w:cs="Times New Roman"/>
                <w:sz w:val="20"/>
                <w:szCs w:val="20"/>
              </w:rPr>
              <w:t>а</w:t>
            </w:r>
            <w:r w:rsidRPr="003C3534">
              <w:rPr>
                <w:rFonts w:ascii="Times New Roman" w:hAnsi="Times New Roman" w:cs="Times New Roman"/>
                <w:sz w:val="20"/>
                <w:szCs w:val="20"/>
              </w:rPr>
              <w:t>новлению</w:t>
            </w:r>
          </w:p>
        </w:tc>
      </w:tr>
      <w:tr w:rsidR="00D53BC2" w:rsidRPr="003C3534" w:rsidTr="00D53BC2">
        <w:tc>
          <w:tcPr>
            <w:tcW w:w="1873" w:type="dxa"/>
          </w:tcPr>
          <w:p w:rsidR="00D53BC2" w:rsidRPr="003C3534" w:rsidRDefault="00D53BC2" w:rsidP="00FC086E">
            <w:pPr>
              <w:jc w:val="center"/>
              <w:rPr>
                <w:rFonts w:ascii="Times New Roman" w:hAnsi="Times New Roman" w:cs="Times New Roman"/>
                <w:sz w:val="20"/>
                <w:szCs w:val="20"/>
              </w:rPr>
            </w:pPr>
            <w:r w:rsidRPr="003C3534">
              <w:rPr>
                <w:rFonts w:ascii="Times New Roman" w:hAnsi="Times New Roman" w:cs="Times New Roman"/>
                <w:sz w:val="20"/>
                <w:szCs w:val="20"/>
              </w:rPr>
              <w:t>Улично-дорожная сеть (12.0.1)</w:t>
            </w:r>
          </w:p>
        </w:tc>
        <w:tc>
          <w:tcPr>
            <w:tcW w:w="5670" w:type="dxa"/>
          </w:tcPr>
          <w:p w:rsidR="00D53BC2" w:rsidRPr="003C3534" w:rsidRDefault="00D53BC2" w:rsidP="00FC086E">
            <w:pPr>
              <w:jc w:val="both"/>
              <w:rPr>
                <w:rFonts w:ascii="Times New Roman" w:hAnsi="Times New Roman" w:cs="Times New Roman"/>
                <w:sz w:val="20"/>
                <w:szCs w:val="20"/>
              </w:rPr>
            </w:pPr>
            <w:r w:rsidRPr="003C3534">
              <w:rPr>
                <w:rFonts w:ascii="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w:t>
            </w:r>
            <w:r w:rsidRPr="003C3534">
              <w:rPr>
                <w:rFonts w:ascii="Times New Roman" w:hAnsi="Times New Roman" w:cs="Times New Roman"/>
                <w:sz w:val="20"/>
                <w:szCs w:val="20"/>
              </w:rPr>
              <w:t>о</w:t>
            </w:r>
            <w:r w:rsidRPr="003C3534">
              <w:rPr>
                <w:rFonts w:ascii="Times New Roman" w:hAnsi="Times New Roman" w:cs="Times New Roman"/>
                <w:sz w:val="20"/>
                <w:szCs w:val="20"/>
              </w:rPr>
              <w:t>щадей, проездов, велодорожек и объектов велотранспортной и инженерной инфраструктуры;</w:t>
            </w:r>
          </w:p>
          <w:p w:rsidR="00D53BC2" w:rsidRPr="003C3534" w:rsidRDefault="00D53BC2" w:rsidP="00FC086E">
            <w:pPr>
              <w:jc w:val="both"/>
              <w:rPr>
                <w:rFonts w:ascii="Times New Roman" w:hAnsi="Times New Roman" w:cs="Times New Roman"/>
                <w:sz w:val="20"/>
                <w:szCs w:val="20"/>
              </w:rPr>
            </w:pPr>
            <w:r w:rsidRPr="003C3534">
              <w:rPr>
                <w:rFonts w:ascii="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w:t>
            </w:r>
            <w:r w:rsidRPr="003C3534">
              <w:rPr>
                <w:rFonts w:ascii="Times New Roman" w:hAnsi="Times New Roman" w:cs="Times New Roman"/>
                <w:sz w:val="20"/>
                <w:szCs w:val="20"/>
              </w:rPr>
              <w:t>о</w:t>
            </w:r>
            <w:r w:rsidRPr="003C3534">
              <w:rPr>
                <w:rFonts w:ascii="Times New Roman" w:hAnsi="Times New Roman" w:cs="Times New Roman"/>
                <w:sz w:val="20"/>
                <w:szCs w:val="20"/>
              </w:rPr>
              <w:t>дами 2.7.1, 4.9, 7.2.3, а также некапитальных сооружений, предназначенных для охраны транспортных средств</w:t>
            </w:r>
          </w:p>
        </w:tc>
        <w:tc>
          <w:tcPr>
            <w:tcW w:w="1559"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3 м</w:t>
            </w:r>
          </w:p>
        </w:tc>
        <w:tc>
          <w:tcPr>
            <w:tcW w:w="1318" w:type="dxa"/>
            <w:vAlign w:val="center"/>
          </w:tcPr>
          <w:p w:rsidR="00D53BC2" w:rsidRDefault="00D53BC2" w:rsidP="00D53BC2">
            <w:pPr>
              <w:jc w:val="center"/>
            </w:pPr>
            <w:r w:rsidRPr="00B02369">
              <w:rPr>
                <w:rFonts w:ascii="Times New Roman" w:hAnsi="Times New Roman" w:cs="Times New Roman"/>
                <w:sz w:val="20"/>
                <w:szCs w:val="20"/>
              </w:rPr>
              <w:t>Максимал</w:t>
            </w:r>
            <w:r w:rsidRPr="00B02369">
              <w:rPr>
                <w:rFonts w:ascii="Times New Roman" w:hAnsi="Times New Roman" w:cs="Times New Roman"/>
                <w:sz w:val="20"/>
                <w:szCs w:val="20"/>
              </w:rPr>
              <w:t>ь</w:t>
            </w:r>
            <w:r w:rsidRPr="00B02369">
              <w:rPr>
                <w:rFonts w:ascii="Times New Roman" w:hAnsi="Times New Roman" w:cs="Times New Roman"/>
                <w:sz w:val="20"/>
                <w:szCs w:val="20"/>
              </w:rPr>
              <w:t>ное колич</w:t>
            </w:r>
            <w:r w:rsidRPr="00B02369">
              <w:rPr>
                <w:rFonts w:ascii="Times New Roman" w:hAnsi="Times New Roman" w:cs="Times New Roman"/>
                <w:sz w:val="20"/>
                <w:szCs w:val="20"/>
              </w:rPr>
              <w:t>е</w:t>
            </w:r>
            <w:r w:rsidRPr="00B02369">
              <w:rPr>
                <w:rFonts w:ascii="Times New Roman" w:hAnsi="Times New Roman" w:cs="Times New Roman"/>
                <w:sz w:val="20"/>
                <w:szCs w:val="20"/>
              </w:rPr>
              <w:t>ство этажей – 3 этажа</w:t>
            </w:r>
          </w:p>
        </w:tc>
        <w:tc>
          <w:tcPr>
            <w:tcW w:w="2056"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w:t>
            </w:r>
            <w:r w:rsidRPr="003C3534">
              <w:rPr>
                <w:rFonts w:ascii="Times New Roman" w:hAnsi="Times New Roman" w:cs="Times New Roman"/>
                <w:sz w:val="20"/>
                <w:szCs w:val="20"/>
              </w:rPr>
              <w:t>а</w:t>
            </w:r>
            <w:r w:rsidRPr="003C3534">
              <w:rPr>
                <w:rFonts w:ascii="Times New Roman" w:hAnsi="Times New Roman" w:cs="Times New Roman"/>
                <w:sz w:val="20"/>
                <w:szCs w:val="20"/>
              </w:rPr>
              <w:t>новлению</w:t>
            </w:r>
          </w:p>
        </w:tc>
      </w:tr>
      <w:tr w:rsidR="00D53BC2" w:rsidRPr="003C3534" w:rsidTr="00D53BC2">
        <w:tc>
          <w:tcPr>
            <w:tcW w:w="1873" w:type="dxa"/>
          </w:tcPr>
          <w:p w:rsidR="00D53BC2" w:rsidRPr="003C3534" w:rsidRDefault="00D53BC2" w:rsidP="00FC086E">
            <w:pPr>
              <w:jc w:val="center"/>
              <w:rPr>
                <w:rFonts w:ascii="Times New Roman" w:hAnsi="Times New Roman" w:cs="Times New Roman"/>
                <w:sz w:val="20"/>
                <w:szCs w:val="20"/>
              </w:rPr>
            </w:pPr>
            <w:r w:rsidRPr="003C3534">
              <w:rPr>
                <w:rFonts w:ascii="Times New Roman" w:hAnsi="Times New Roman" w:cs="Times New Roman"/>
                <w:sz w:val="20"/>
                <w:szCs w:val="20"/>
              </w:rPr>
              <w:t>Благоустройство территории (12.0.2)</w:t>
            </w:r>
          </w:p>
        </w:tc>
        <w:tc>
          <w:tcPr>
            <w:tcW w:w="5670" w:type="dxa"/>
          </w:tcPr>
          <w:p w:rsidR="00D53BC2" w:rsidRPr="003C3534" w:rsidRDefault="00D53BC2" w:rsidP="00FC086E">
            <w:pPr>
              <w:jc w:val="both"/>
              <w:rPr>
                <w:rFonts w:ascii="Times New Roman" w:hAnsi="Times New Roman" w:cs="Times New Roman"/>
                <w:sz w:val="20"/>
                <w:szCs w:val="20"/>
              </w:rPr>
            </w:pPr>
            <w:r w:rsidRPr="003C3534">
              <w:rPr>
                <w:rFonts w:ascii="Times New Roman" w:hAnsi="Times New Roman" w:cs="Times New Roman"/>
                <w:sz w:val="20"/>
                <w:szCs w:val="20"/>
              </w:rPr>
              <w:t>Размещение декоративных, технических, планировочных, ко</w:t>
            </w:r>
            <w:r w:rsidRPr="003C3534">
              <w:rPr>
                <w:rFonts w:ascii="Times New Roman" w:hAnsi="Times New Roman" w:cs="Times New Roman"/>
                <w:sz w:val="20"/>
                <w:szCs w:val="20"/>
              </w:rPr>
              <w:t>н</w:t>
            </w:r>
            <w:r w:rsidRPr="003C3534">
              <w:rPr>
                <w:rFonts w:ascii="Times New Roman" w:hAnsi="Times New Roman" w:cs="Times New Roman"/>
                <w:sz w:val="20"/>
                <w:szCs w:val="20"/>
              </w:rPr>
              <w:t>структивных устройств, элементов озеленения, различных в</w:t>
            </w:r>
            <w:r w:rsidRPr="003C3534">
              <w:rPr>
                <w:rFonts w:ascii="Times New Roman" w:hAnsi="Times New Roman" w:cs="Times New Roman"/>
                <w:sz w:val="20"/>
                <w:szCs w:val="20"/>
              </w:rPr>
              <w:t>и</w:t>
            </w:r>
            <w:r w:rsidRPr="003C3534">
              <w:rPr>
                <w:rFonts w:ascii="Times New Roman" w:hAnsi="Times New Roman" w:cs="Times New Roman"/>
                <w:sz w:val="20"/>
                <w:szCs w:val="20"/>
              </w:rPr>
              <w:t>дов оборудования и оформления, малых архитектурных форм, некапитальных нестационарных строений и сооружений, и</w:t>
            </w:r>
            <w:r w:rsidRPr="003C3534">
              <w:rPr>
                <w:rFonts w:ascii="Times New Roman" w:hAnsi="Times New Roman" w:cs="Times New Roman"/>
                <w:sz w:val="20"/>
                <w:szCs w:val="20"/>
              </w:rPr>
              <w:t>н</w:t>
            </w:r>
            <w:r w:rsidRPr="003C3534">
              <w:rPr>
                <w:rFonts w:ascii="Times New Roman" w:hAnsi="Times New Roman" w:cs="Times New Roman"/>
                <w:sz w:val="20"/>
                <w:szCs w:val="20"/>
              </w:rPr>
              <w:t>формационных щитов и указателей, применяемых как соста</w:t>
            </w:r>
            <w:r w:rsidRPr="003C3534">
              <w:rPr>
                <w:rFonts w:ascii="Times New Roman" w:hAnsi="Times New Roman" w:cs="Times New Roman"/>
                <w:sz w:val="20"/>
                <w:szCs w:val="20"/>
              </w:rPr>
              <w:t>в</w:t>
            </w:r>
            <w:r w:rsidRPr="003C3534">
              <w:rPr>
                <w:rFonts w:ascii="Times New Roman" w:hAnsi="Times New Roman" w:cs="Times New Roman"/>
                <w:sz w:val="20"/>
                <w:szCs w:val="20"/>
              </w:rPr>
              <w:t>ные части благоустройства территории, общественных туал</w:t>
            </w:r>
            <w:r w:rsidRPr="003C3534">
              <w:rPr>
                <w:rFonts w:ascii="Times New Roman" w:hAnsi="Times New Roman" w:cs="Times New Roman"/>
                <w:sz w:val="20"/>
                <w:szCs w:val="20"/>
              </w:rPr>
              <w:t>е</w:t>
            </w:r>
            <w:r w:rsidRPr="003C3534">
              <w:rPr>
                <w:rFonts w:ascii="Times New Roman" w:hAnsi="Times New Roman" w:cs="Times New Roman"/>
                <w:sz w:val="20"/>
                <w:szCs w:val="20"/>
              </w:rPr>
              <w:t>тов</w:t>
            </w:r>
          </w:p>
        </w:tc>
        <w:tc>
          <w:tcPr>
            <w:tcW w:w="1559"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3 м</w:t>
            </w:r>
          </w:p>
        </w:tc>
        <w:tc>
          <w:tcPr>
            <w:tcW w:w="1318" w:type="dxa"/>
            <w:vAlign w:val="center"/>
          </w:tcPr>
          <w:p w:rsidR="00D53BC2" w:rsidRDefault="00D53BC2" w:rsidP="00D53BC2">
            <w:pPr>
              <w:jc w:val="center"/>
            </w:pPr>
            <w:r w:rsidRPr="00B02369">
              <w:rPr>
                <w:rFonts w:ascii="Times New Roman" w:hAnsi="Times New Roman" w:cs="Times New Roman"/>
                <w:sz w:val="20"/>
                <w:szCs w:val="20"/>
              </w:rPr>
              <w:t>Максимал</w:t>
            </w:r>
            <w:r w:rsidRPr="00B02369">
              <w:rPr>
                <w:rFonts w:ascii="Times New Roman" w:hAnsi="Times New Roman" w:cs="Times New Roman"/>
                <w:sz w:val="20"/>
                <w:szCs w:val="20"/>
              </w:rPr>
              <w:t>ь</w:t>
            </w:r>
            <w:r w:rsidRPr="00B02369">
              <w:rPr>
                <w:rFonts w:ascii="Times New Roman" w:hAnsi="Times New Roman" w:cs="Times New Roman"/>
                <w:sz w:val="20"/>
                <w:szCs w:val="20"/>
              </w:rPr>
              <w:t>ное колич</w:t>
            </w:r>
            <w:r w:rsidRPr="00B02369">
              <w:rPr>
                <w:rFonts w:ascii="Times New Roman" w:hAnsi="Times New Roman" w:cs="Times New Roman"/>
                <w:sz w:val="20"/>
                <w:szCs w:val="20"/>
              </w:rPr>
              <w:t>е</w:t>
            </w:r>
            <w:r w:rsidRPr="00B02369">
              <w:rPr>
                <w:rFonts w:ascii="Times New Roman" w:hAnsi="Times New Roman" w:cs="Times New Roman"/>
                <w:sz w:val="20"/>
                <w:szCs w:val="20"/>
              </w:rPr>
              <w:t>ство этажей – 3 этажа</w:t>
            </w:r>
          </w:p>
        </w:tc>
        <w:tc>
          <w:tcPr>
            <w:tcW w:w="2056"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w:t>
            </w:r>
            <w:r w:rsidRPr="003C3534">
              <w:rPr>
                <w:rFonts w:ascii="Times New Roman" w:hAnsi="Times New Roman" w:cs="Times New Roman"/>
                <w:sz w:val="20"/>
                <w:szCs w:val="20"/>
              </w:rPr>
              <w:t>а</w:t>
            </w:r>
            <w:r w:rsidRPr="003C3534">
              <w:rPr>
                <w:rFonts w:ascii="Times New Roman" w:hAnsi="Times New Roman" w:cs="Times New Roman"/>
                <w:sz w:val="20"/>
                <w:szCs w:val="20"/>
              </w:rPr>
              <w:t>новлению</w:t>
            </w:r>
          </w:p>
        </w:tc>
      </w:tr>
      <w:tr w:rsidR="00DF586F" w:rsidRPr="003C3534" w:rsidTr="00FC086E">
        <w:tc>
          <w:tcPr>
            <w:tcW w:w="1873" w:type="dxa"/>
          </w:tcPr>
          <w:p w:rsidR="00DF586F" w:rsidRPr="003C3534" w:rsidRDefault="00DF586F" w:rsidP="00FC086E">
            <w:pPr>
              <w:jc w:val="center"/>
              <w:rPr>
                <w:rFonts w:ascii="Times New Roman" w:hAnsi="Times New Roman" w:cs="Times New Roman"/>
                <w:bCs/>
                <w:sz w:val="20"/>
                <w:szCs w:val="20"/>
              </w:rPr>
            </w:pPr>
            <w:r w:rsidRPr="003C3534">
              <w:rPr>
                <w:rFonts w:ascii="Times New Roman" w:hAnsi="Times New Roman" w:cs="Times New Roman"/>
                <w:bCs/>
                <w:sz w:val="20"/>
                <w:szCs w:val="20"/>
              </w:rPr>
              <w:t>Специальная де</w:t>
            </w:r>
            <w:r w:rsidRPr="003C3534">
              <w:rPr>
                <w:rFonts w:ascii="Times New Roman" w:hAnsi="Times New Roman" w:cs="Times New Roman"/>
                <w:bCs/>
                <w:sz w:val="20"/>
                <w:szCs w:val="20"/>
              </w:rPr>
              <w:t>я</w:t>
            </w:r>
            <w:r w:rsidRPr="003C3534">
              <w:rPr>
                <w:rFonts w:ascii="Times New Roman" w:hAnsi="Times New Roman" w:cs="Times New Roman"/>
                <w:bCs/>
                <w:sz w:val="20"/>
                <w:szCs w:val="20"/>
              </w:rPr>
              <w:lastRenderedPageBreak/>
              <w:t>тельность</w:t>
            </w:r>
          </w:p>
          <w:p w:rsidR="00DF586F" w:rsidRPr="003C3534" w:rsidRDefault="00DF586F" w:rsidP="00FC086E">
            <w:pPr>
              <w:jc w:val="center"/>
              <w:rPr>
                <w:rFonts w:ascii="Times New Roman" w:hAnsi="Times New Roman" w:cs="Times New Roman"/>
                <w:sz w:val="20"/>
                <w:szCs w:val="20"/>
              </w:rPr>
            </w:pPr>
            <w:r w:rsidRPr="003C3534">
              <w:rPr>
                <w:rFonts w:ascii="Times New Roman" w:hAnsi="Times New Roman" w:cs="Times New Roman"/>
                <w:sz w:val="20"/>
                <w:szCs w:val="20"/>
              </w:rPr>
              <w:t>(12.2)</w:t>
            </w:r>
          </w:p>
        </w:tc>
        <w:tc>
          <w:tcPr>
            <w:tcW w:w="5670" w:type="dxa"/>
          </w:tcPr>
          <w:p w:rsidR="00DF586F" w:rsidRPr="003C3534" w:rsidRDefault="00DF586F" w:rsidP="00FC086E">
            <w:pPr>
              <w:jc w:val="both"/>
              <w:rPr>
                <w:rFonts w:ascii="Times New Roman" w:hAnsi="Times New Roman" w:cs="Times New Roman"/>
                <w:sz w:val="20"/>
                <w:szCs w:val="20"/>
              </w:rPr>
            </w:pPr>
            <w:r w:rsidRPr="003C3534">
              <w:rPr>
                <w:rFonts w:ascii="Times New Roman" w:hAnsi="Times New Roman" w:cs="Times New Roman"/>
                <w:bCs/>
                <w:sz w:val="20"/>
                <w:szCs w:val="20"/>
              </w:rPr>
              <w:lastRenderedPageBreak/>
              <w:t xml:space="preserve">Размещение, хранение, захоронение, утилизация, накопление, </w:t>
            </w:r>
            <w:r w:rsidRPr="003C3534">
              <w:rPr>
                <w:rFonts w:ascii="Times New Roman" w:hAnsi="Times New Roman" w:cs="Times New Roman"/>
                <w:bCs/>
                <w:sz w:val="20"/>
                <w:szCs w:val="20"/>
              </w:rPr>
              <w:lastRenderedPageBreak/>
              <w:t>обработка, обезвреживание отходов производства и потребл</w:t>
            </w:r>
            <w:r w:rsidRPr="003C3534">
              <w:rPr>
                <w:rFonts w:ascii="Times New Roman" w:hAnsi="Times New Roman" w:cs="Times New Roman"/>
                <w:bCs/>
                <w:sz w:val="20"/>
                <w:szCs w:val="20"/>
              </w:rPr>
              <w:t>е</w:t>
            </w:r>
            <w:r w:rsidRPr="003C3534">
              <w:rPr>
                <w:rFonts w:ascii="Times New Roman" w:hAnsi="Times New Roman" w:cs="Times New Roman"/>
                <w:bCs/>
                <w:sz w:val="20"/>
                <w:szCs w:val="20"/>
              </w:rPr>
              <w:t>ния, медицинских отходов, биологических отходов, радиоа</w:t>
            </w:r>
            <w:r w:rsidRPr="003C3534">
              <w:rPr>
                <w:rFonts w:ascii="Times New Roman" w:hAnsi="Times New Roman" w:cs="Times New Roman"/>
                <w:bCs/>
                <w:sz w:val="20"/>
                <w:szCs w:val="20"/>
              </w:rPr>
              <w:t>к</w:t>
            </w:r>
            <w:r w:rsidRPr="003C3534">
              <w:rPr>
                <w:rFonts w:ascii="Times New Roman" w:hAnsi="Times New Roman" w:cs="Times New Roman"/>
                <w:bCs/>
                <w:sz w:val="20"/>
                <w:szCs w:val="20"/>
              </w:rPr>
              <w:t>тивных отходов, веществ, разрушающих озоновый слой, а та</w:t>
            </w:r>
            <w:r w:rsidRPr="003C3534">
              <w:rPr>
                <w:rFonts w:ascii="Times New Roman" w:hAnsi="Times New Roman" w:cs="Times New Roman"/>
                <w:bCs/>
                <w:sz w:val="20"/>
                <w:szCs w:val="20"/>
              </w:rPr>
              <w:t>к</w:t>
            </w:r>
            <w:r w:rsidRPr="003C3534">
              <w:rPr>
                <w:rFonts w:ascii="Times New Roman" w:hAnsi="Times New Roman" w:cs="Times New Roman"/>
                <w:bCs/>
                <w:sz w:val="20"/>
                <w:szCs w:val="20"/>
              </w:rPr>
              <w:t>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559" w:type="dxa"/>
            <w:vAlign w:val="center"/>
          </w:tcPr>
          <w:p w:rsidR="00DF586F" w:rsidRPr="003C3534" w:rsidRDefault="00DF586F"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lastRenderedPageBreak/>
              <w:t xml:space="preserve">Не подлежит </w:t>
            </w:r>
            <w:r w:rsidRPr="003C3534">
              <w:rPr>
                <w:rFonts w:ascii="Times New Roman" w:hAnsi="Times New Roman" w:cs="Times New Roman"/>
                <w:sz w:val="20"/>
                <w:szCs w:val="20"/>
              </w:rPr>
              <w:lastRenderedPageBreak/>
              <w:t>установлению</w:t>
            </w:r>
          </w:p>
        </w:tc>
        <w:tc>
          <w:tcPr>
            <w:tcW w:w="1559" w:type="dxa"/>
            <w:vAlign w:val="center"/>
          </w:tcPr>
          <w:p w:rsidR="00DF586F" w:rsidRPr="003C3534" w:rsidRDefault="00DF586F"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lastRenderedPageBreak/>
              <w:t xml:space="preserve">Не подлежит </w:t>
            </w:r>
            <w:r w:rsidRPr="003C3534">
              <w:rPr>
                <w:rFonts w:ascii="Times New Roman" w:hAnsi="Times New Roman" w:cs="Times New Roman"/>
                <w:sz w:val="20"/>
                <w:szCs w:val="20"/>
              </w:rPr>
              <w:lastRenderedPageBreak/>
              <w:t>установлению</w:t>
            </w:r>
          </w:p>
        </w:tc>
        <w:tc>
          <w:tcPr>
            <w:tcW w:w="1985" w:type="dxa"/>
            <w:vAlign w:val="center"/>
          </w:tcPr>
          <w:p w:rsidR="00DF586F" w:rsidRPr="003C3534" w:rsidRDefault="00DF586F"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lastRenderedPageBreak/>
              <w:t>3 м</w:t>
            </w:r>
          </w:p>
        </w:tc>
        <w:tc>
          <w:tcPr>
            <w:tcW w:w="1318" w:type="dxa"/>
            <w:vAlign w:val="center"/>
          </w:tcPr>
          <w:p w:rsidR="00DF586F" w:rsidRPr="003C3534" w:rsidRDefault="00D53BC2" w:rsidP="00FC086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Максимал</w:t>
            </w:r>
            <w:r>
              <w:rPr>
                <w:rFonts w:ascii="Times New Roman" w:hAnsi="Times New Roman" w:cs="Times New Roman"/>
                <w:sz w:val="20"/>
                <w:szCs w:val="20"/>
              </w:rPr>
              <w:t>ь</w:t>
            </w:r>
            <w:r>
              <w:rPr>
                <w:rFonts w:ascii="Times New Roman" w:hAnsi="Times New Roman" w:cs="Times New Roman"/>
                <w:sz w:val="20"/>
                <w:szCs w:val="20"/>
              </w:rPr>
              <w:lastRenderedPageBreak/>
              <w:t>ное колич</w:t>
            </w:r>
            <w:r>
              <w:rPr>
                <w:rFonts w:ascii="Times New Roman" w:hAnsi="Times New Roman" w:cs="Times New Roman"/>
                <w:sz w:val="20"/>
                <w:szCs w:val="20"/>
              </w:rPr>
              <w:t>е</w:t>
            </w:r>
            <w:r>
              <w:rPr>
                <w:rFonts w:ascii="Times New Roman" w:hAnsi="Times New Roman" w:cs="Times New Roman"/>
                <w:sz w:val="20"/>
                <w:szCs w:val="20"/>
              </w:rPr>
              <w:t xml:space="preserve">ство этажей – </w:t>
            </w:r>
            <w:r w:rsidRPr="003C3534">
              <w:rPr>
                <w:rFonts w:ascii="Times New Roman" w:hAnsi="Times New Roman" w:cs="Times New Roman"/>
                <w:sz w:val="20"/>
                <w:szCs w:val="20"/>
              </w:rPr>
              <w:t>3 этажа</w:t>
            </w:r>
          </w:p>
        </w:tc>
        <w:tc>
          <w:tcPr>
            <w:tcW w:w="2056" w:type="dxa"/>
            <w:vAlign w:val="center"/>
          </w:tcPr>
          <w:p w:rsidR="00DF586F" w:rsidRPr="003C3534" w:rsidRDefault="00DF586F"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lastRenderedPageBreak/>
              <w:t>60 %</w:t>
            </w:r>
          </w:p>
        </w:tc>
      </w:tr>
      <w:tr w:rsidR="002D3553" w:rsidRPr="003C3534" w:rsidTr="00FC086E">
        <w:tc>
          <w:tcPr>
            <w:tcW w:w="16020" w:type="dxa"/>
            <w:gridSpan w:val="7"/>
          </w:tcPr>
          <w:p w:rsidR="002D3553" w:rsidRPr="003C3534" w:rsidRDefault="002D3553"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bCs/>
                <w:sz w:val="20"/>
                <w:szCs w:val="20"/>
              </w:rPr>
              <w:lastRenderedPageBreak/>
              <w:t>Условно разрешенные виды использования земельных участков</w:t>
            </w:r>
          </w:p>
        </w:tc>
      </w:tr>
      <w:tr w:rsidR="00D53BC2" w:rsidRPr="003C3534" w:rsidTr="00D53BC2">
        <w:tc>
          <w:tcPr>
            <w:tcW w:w="1873" w:type="dxa"/>
          </w:tcPr>
          <w:p w:rsidR="00D53BC2" w:rsidRPr="003C3534" w:rsidRDefault="00D53BC2" w:rsidP="00FC086E">
            <w:pPr>
              <w:jc w:val="center"/>
              <w:rPr>
                <w:rFonts w:ascii="Times New Roman" w:eastAsia="Times New Roman" w:hAnsi="Times New Roman" w:cs="Times New Roman"/>
                <w:sz w:val="20"/>
                <w:szCs w:val="20"/>
                <w:lang w:bidi="ru-RU"/>
              </w:rPr>
            </w:pPr>
            <w:r w:rsidRPr="003C3534">
              <w:rPr>
                <w:rFonts w:ascii="Times New Roman" w:eastAsia="Times New Roman" w:hAnsi="Times New Roman" w:cs="Times New Roman"/>
                <w:sz w:val="20"/>
                <w:szCs w:val="20"/>
                <w:lang w:bidi="ru-RU"/>
              </w:rPr>
              <w:t>Бытовое обслуж</w:t>
            </w:r>
            <w:r w:rsidRPr="003C3534">
              <w:rPr>
                <w:rFonts w:ascii="Times New Roman" w:eastAsia="Times New Roman" w:hAnsi="Times New Roman" w:cs="Times New Roman"/>
                <w:sz w:val="20"/>
                <w:szCs w:val="20"/>
                <w:lang w:bidi="ru-RU"/>
              </w:rPr>
              <w:t>и</w:t>
            </w:r>
            <w:r w:rsidRPr="003C3534">
              <w:rPr>
                <w:rFonts w:ascii="Times New Roman" w:eastAsia="Times New Roman" w:hAnsi="Times New Roman" w:cs="Times New Roman"/>
                <w:sz w:val="20"/>
                <w:szCs w:val="20"/>
                <w:lang w:bidi="ru-RU"/>
              </w:rPr>
              <w:t>вание</w:t>
            </w:r>
          </w:p>
          <w:p w:rsidR="00D53BC2" w:rsidRPr="003C3534" w:rsidRDefault="00D53BC2" w:rsidP="00FC086E">
            <w:pPr>
              <w:jc w:val="center"/>
              <w:rPr>
                <w:rFonts w:ascii="Times New Roman" w:hAnsi="Times New Roman" w:cs="Times New Roman"/>
                <w:sz w:val="20"/>
                <w:szCs w:val="20"/>
              </w:rPr>
            </w:pPr>
            <w:r w:rsidRPr="003C3534">
              <w:rPr>
                <w:rFonts w:ascii="Times New Roman" w:eastAsia="Times New Roman" w:hAnsi="Times New Roman" w:cs="Times New Roman"/>
                <w:sz w:val="20"/>
                <w:szCs w:val="20"/>
                <w:lang w:bidi="ru-RU"/>
              </w:rPr>
              <w:t>(3.3)</w:t>
            </w:r>
          </w:p>
        </w:tc>
        <w:tc>
          <w:tcPr>
            <w:tcW w:w="5670" w:type="dxa"/>
          </w:tcPr>
          <w:p w:rsidR="00D53BC2" w:rsidRPr="003C3534" w:rsidRDefault="00D53BC2" w:rsidP="00FC086E">
            <w:pPr>
              <w:jc w:val="both"/>
              <w:rPr>
                <w:rFonts w:ascii="Times New Roman" w:hAnsi="Times New Roman" w:cs="Times New Roman"/>
                <w:sz w:val="20"/>
                <w:szCs w:val="20"/>
              </w:rPr>
            </w:pPr>
            <w:r w:rsidRPr="003C3534">
              <w:rPr>
                <w:rFonts w:ascii="Times New Roman" w:hAnsi="Times New Roman" w:cs="Times New Roman"/>
                <w:sz w:val="20"/>
                <w:szCs w:val="20"/>
              </w:rPr>
              <w:t>Размещение объектов капитального строительства, предназн</w:t>
            </w:r>
            <w:r w:rsidRPr="003C3534">
              <w:rPr>
                <w:rFonts w:ascii="Times New Roman" w:hAnsi="Times New Roman" w:cs="Times New Roman"/>
                <w:sz w:val="20"/>
                <w:szCs w:val="20"/>
              </w:rPr>
              <w:t>а</w:t>
            </w:r>
            <w:r w:rsidRPr="003C3534">
              <w:rPr>
                <w:rFonts w:ascii="Times New Roman" w:hAnsi="Times New Roman" w:cs="Times New Roman"/>
                <w:sz w:val="20"/>
                <w:szCs w:val="20"/>
              </w:rPr>
              <w:t>ченных для оказания населению или организациям бытовых услуг (мастерские мелкого ремонта, ателье, бани, парикмахе</w:t>
            </w:r>
            <w:r w:rsidRPr="003C3534">
              <w:rPr>
                <w:rFonts w:ascii="Times New Roman" w:hAnsi="Times New Roman" w:cs="Times New Roman"/>
                <w:sz w:val="20"/>
                <w:szCs w:val="20"/>
              </w:rPr>
              <w:t>р</w:t>
            </w:r>
            <w:r w:rsidRPr="003C3534">
              <w:rPr>
                <w:rFonts w:ascii="Times New Roman" w:hAnsi="Times New Roman" w:cs="Times New Roman"/>
                <w:sz w:val="20"/>
                <w:szCs w:val="20"/>
              </w:rPr>
              <w:t>ские, прачечные, химчистки, похоронные бюро)</w:t>
            </w:r>
          </w:p>
        </w:tc>
        <w:tc>
          <w:tcPr>
            <w:tcW w:w="1559"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300 кв. м.</w:t>
            </w:r>
          </w:p>
        </w:tc>
        <w:tc>
          <w:tcPr>
            <w:tcW w:w="1559"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1500 кв. м.</w:t>
            </w:r>
          </w:p>
        </w:tc>
        <w:tc>
          <w:tcPr>
            <w:tcW w:w="1985"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3 м</w:t>
            </w:r>
          </w:p>
        </w:tc>
        <w:tc>
          <w:tcPr>
            <w:tcW w:w="1318" w:type="dxa"/>
            <w:vAlign w:val="center"/>
          </w:tcPr>
          <w:p w:rsidR="00D53BC2" w:rsidRDefault="00D53BC2" w:rsidP="00D53BC2">
            <w:pPr>
              <w:jc w:val="center"/>
            </w:pPr>
            <w:r w:rsidRPr="001F620E">
              <w:rPr>
                <w:rFonts w:ascii="Times New Roman" w:hAnsi="Times New Roman" w:cs="Times New Roman"/>
                <w:sz w:val="20"/>
                <w:szCs w:val="20"/>
              </w:rPr>
              <w:t>Максимал</w:t>
            </w:r>
            <w:r w:rsidRPr="001F620E">
              <w:rPr>
                <w:rFonts w:ascii="Times New Roman" w:hAnsi="Times New Roman" w:cs="Times New Roman"/>
                <w:sz w:val="20"/>
                <w:szCs w:val="20"/>
              </w:rPr>
              <w:t>ь</w:t>
            </w:r>
            <w:r w:rsidRPr="001F620E">
              <w:rPr>
                <w:rFonts w:ascii="Times New Roman" w:hAnsi="Times New Roman" w:cs="Times New Roman"/>
                <w:sz w:val="20"/>
                <w:szCs w:val="20"/>
              </w:rPr>
              <w:t>ное колич</w:t>
            </w:r>
            <w:r w:rsidRPr="001F620E">
              <w:rPr>
                <w:rFonts w:ascii="Times New Roman" w:hAnsi="Times New Roman" w:cs="Times New Roman"/>
                <w:sz w:val="20"/>
                <w:szCs w:val="20"/>
              </w:rPr>
              <w:t>е</w:t>
            </w:r>
            <w:r w:rsidRPr="001F620E">
              <w:rPr>
                <w:rFonts w:ascii="Times New Roman" w:hAnsi="Times New Roman" w:cs="Times New Roman"/>
                <w:sz w:val="20"/>
                <w:szCs w:val="20"/>
              </w:rPr>
              <w:t>ство этажей – 3 этажа</w:t>
            </w:r>
          </w:p>
        </w:tc>
        <w:tc>
          <w:tcPr>
            <w:tcW w:w="2056"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80 %</w:t>
            </w:r>
          </w:p>
        </w:tc>
      </w:tr>
      <w:tr w:rsidR="00D53BC2" w:rsidRPr="003C3534" w:rsidTr="00D53BC2">
        <w:tc>
          <w:tcPr>
            <w:tcW w:w="1873" w:type="dxa"/>
          </w:tcPr>
          <w:p w:rsidR="00D53BC2" w:rsidRPr="003C3534" w:rsidRDefault="00D53BC2" w:rsidP="00FC086E">
            <w:pPr>
              <w:jc w:val="center"/>
              <w:rPr>
                <w:rFonts w:ascii="Times New Roman" w:eastAsia="Times New Roman" w:hAnsi="Times New Roman" w:cs="Times New Roman"/>
                <w:sz w:val="20"/>
                <w:szCs w:val="20"/>
                <w:lang w:bidi="ru-RU"/>
              </w:rPr>
            </w:pPr>
            <w:r w:rsidRPr="003C3534">
              <w:rPr>
                <w:rFonts w:ascii="Times New Roman" w:eastAsia="Times New Roman" w:hAnsi="Times New Roman" w:cs="Times New Roman"/>
                <w:sz w:val="20"/>
                <w:szCs w:val="20"/>
                <w:lang w:bidi="ru-RU"/>
              </w:rPr>
              <w:t>Магазины</w:t>
            </w:r>
          </w:p>
          <w:p w:rsidR="00D53BC2" w:rsidRPr="003C3534" w:rsidRDefault="00D53BC2" w:rsidP="00FC086E">
            <w:pPr>
              <w:jc w:val="center"/>
              <w:rPr>
                <w:rFonts w:ascii="Times New Roman" w:hAnsi="Times New Roman" w:cs="Times New Roman"/>
                <w:sz w:val="20"/>
                <w:szCs w:val="20"/>
              </w:rPr>
            </w:pPr>
            <w:r w:rsidRPr="003C3534">
              <w:rPr>
                <w:rFonts w:ascii="Times New Roman" w:eastAsia="Times New Roman" w:hAnsi="Times New Roman" w:cs="Times New Roman"/>
                <w:sz w:val="20"/>
                <w:szCs w:val="20"/>
                <w:lang w:bidi="ru-RU"/>
              </w:rPr>
              <w:t>(4.4)</w:t>
            </w:r>
          </w:p>
        </w:tc>
        <w:tc>
          <w:tcPr>
            <w:tcW w:w="5670" w:type="dxa"/>
          </w:tcPr>
          <w:p w:rsidR="00D53BC2" w:rsidRPr="003C3534" w:rsidRDefault="00D53BC2" w:rsidP="00FC086E">
            <w:pPr>
              <w:jc w:val="both"/>
              <w:rPr>
                <w:rFonts w:ascii="Times New Roman" w:hAnsi="Times New Roman" w:cs="Times New Roman"/>
                <w:sz w:val="20"/>
                <w:szCs w:val="20"/>
              </w:rPr>
            </w:pPr>
            <w:r w:rsidRPr="003C3534">
              <w:rPr>
                <w:rFonts w:ascii="Times New Roman" w:hAnsi="Times New Roman" w:cs="Times New Roman"/>
                <w:sz w:val="20"/>
                <w:szCs w:val="20"/>
              </w:rPr>
              <w:t>Размещение объектов капитального строительства, предназн</w:t>
            </w:r>
            <w:r w:rsidRPr="003C3534">
              <w:rPr>
                <w:rFonts w:ascii="Times New Roman" w:hAnsi="Times New Roman" w:cs="Times New Roman"/>
                <w:sz w:val="20"/>
                <w:szCs w:val="20"/>
              </w:rPr>
              <w:t>а</w:t>
            </w:r>
            <w:r w:rsidRPr="003C3534">
              <w:rPr>
                <w:rFonts w:ascii="Times New Roman" w:hAnsi="Times New Roman" w:cs="Times New Roman"/>
                <w:sz w:val="20"/>
                <w:szCs w:val="20"/>
              </w:rPr>
              <w:t>ченных для продажи товаров, торговая площадь которых с</w:t>
            </w:r>
            <w:r w:rsidRPr="003C3534">
              <w:rPr>
                <w:rFonts w:ascii="Times New Roman" w:hAnsi="Times New Roman" w:cs="Times New Roman"/>
                <w:sz w:val="20"/>
                <w:szCs w:val="20"/>
              </w:rPr>
              <w:t>о</w:t>
            </w:r>
            <w:r w:rsidRPr="003C3534">
              <w:rPr>
                <w:rFonts w:ascii="Times New Roman" w:hAnsi="Times New Roman" w:cs="Times New Roman"/>
                <w:sz w:val="20"/>
                <w:szCs w:val="20"/>
              </w:rPr>
              <w:t>ставляет до 5000 кв. м</w:t>
            </w:r>
          </w:p>
        </w:tc>
        <w:tc>
          <w:tcPr>
            <w:tcW w:w="1559"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300 кв. м.</w:t>
            </w:r>
          </w:p>
        </w:tc>
        <w:tc>
          <w:tcPr>
            <w:tcW w:w="1559"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1500 кв. м.</w:t>
            </w:r>
          </w:p>
        </w:tc>
        <w:tc>
          <w:tcPr>
            <w:tcW w:w="1985"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3 м</w:t>
            </w:r>
          </w:p>
        </w:tc>
        <w:tc>
          <w:tcPr>
            <w:tcW w:w="1318" w:type="dxa"/>
            <w:vAlign w:val="center"/>
          </w:tcPr>
          <w:p w:rsidR="00D53BC2" w:rsidRDefault="00D53BC2" w:rsidP="00D53BC2">
            <w:pPr>
              <w:jc w:val="center"/>
            </w:pPr>
            <w:r w:rsidRPr="001F620E">
              <w:rPr>
                <w:rFonts w:ascii="Times New Roman" w:hAnsi="Times New Roman" w:cs="Times New Roman"/>
                <w:sz w:val="20"/>
                <w:szCs w:val="20"/>
              </w:rPr>
              <w:t>Максимал</w:t>
            </w:r>
            <w:r w:rsidRPr="001F620E">
              <w:rPr>
                <w:rFonts w:ascii="Times New Roman" w:hAnsi="Times New Roman" w:cs="Times New Roman"/>
                <w:sz w:val="20"/>
                <w:szCs w:val="20"/>
              </w:rPr>
              <w:t>ь</w:t>
            </w:r>
            <w:r w:rsidRPr="001F620E">
              <w:rPr>
                <w:rFonts w:ascii="Times New Roman" w:hAnsi="Times New Roman" w:cs="Times New Roman"/>
                <w:sz w:val="20"/>
                <w:szCs w:val="20"/>
              </w:rPr>
              <w:t>ное колич</w:t>
            </w:r>
            <w:r w:rsidRPr="001F620E">
              <w:rPr>
                <w:rFonts w:ascii="Times New Roman" w:hAnsi="Times New Roman" w:cs="Times New Roman"/>
                <w:sz w:val="20"/>
                <w:szCs w:val="20"/>
              </w:rPr>
              <w:t>е</w:t>
            </w:r>
            <w:r w:rsidRPr="001F620E">
              <w:rPr>
                <w:rFonts w:ascii="Times New Roman" w:hAnsi="Times New Roman" w:cs="Times New Roman"/>
                <w:sz w:val="20"/>
                <w:szCs w:val="20"/>
              </w:rPr>
              <w:t>ство этажей – 3 этажа</w:t>
            </w:r>
          </w:p>
        </w:tc>
        <w:tc>
          <w:tcPr>
            <w:tcW w:w="2056"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60 %</w:t>
            </w:r>
          </w:p>
        </w:tc>
      </w:tr>
      <w:tr w:rsidR="00D53BC2" w:rsidRPr="003C3534" w:rsidTr="00D53BC2">
        <w:tc>
          <w:tcPr>
            <w:tcW w:w="1873" w:type="dxa"/>
          </w:tcPr>
          <w:p w:rsidR="00D53BC2" w:rsidRPr="00383C26" w:rsidRDefault="00D53BC2" w:rsidP="00FC086E">
            <w:pPr>
              <w:jc w:val="center"/>
              <w:rPr>
                <w:rFonts w:ascii="Times New Roman" w:eastAsia="Times New Roman" w:hAnsi="Times New Roman" w:cs="Times New Roman"/>
                <w:sz w:val="20"/>
                <w:szCs w:val="20"/>
                <w:lang w:bidi="ru-RU"/>
              </w:rPr>
            </w:pPr>
            <w:r w:rsidRPr="00383C26">
              <w:rPr>
                <w:rFonts w:ascii="Times New Roman" w:eastAsia="Times New Roman" w:hAnsi="Times New Roman" w:cs="Times New Roman"/>
                <w:sz w:val="20"/>
                <w:szCs w:val="20"/>
                <w:lang w:bidi="ru-RU"/>
              </w:rPr>
              <w:t>Общественное питание</w:t>
            </w:r>
          </w:p>
          <w:p w:rsidR="00D53BC2" w:rsidRPr="00383C26" w:rsidRDefault="00D53BC2" w:rsidP="00FC086E">
            <w:pPr>
              <w:jc w:val="center"/>
              <w:rPr>
                <w:rFonts w:ascii="Times New Roman" w:hAnsi="Times New Roman" w:cs="Times New Roman"/>
                <w:sz w:val="20"/>
                <w:szCs w:val="20"/>
              </w:rPr>
            </w:pPr>
            <w:r w:rsidRPr="00383C26">
              <w:rPr>
                <w:rFonts w:ascii="Times New Roman" w:eastAsia="Times New Roman" w:hAnsi="Times New Roman" w:cs="Times New Roman"/>
                <w:sz w:val="20"/>
                <w:szCs w:val="20"/>
                <w:lang w:bidi="ru-RU"/>
              </w:rPr>
              <w:t>(4.6)</w:t>
            </w:r>
          </w:p>
        </w:tc>
        <w:tc>
          <w:tcPr>
            <w:tcW w:w="5670" w:type="dxa"/>
          </w:tcPr>
          <w:p w:rsidR="00D53BC2" w:rsidRPr="00383C26" w:rsidRDefault="00D53BC2" w:rsidP="00FC086E">
            <w:pPr>
              <w:jc w:val="both"/>
              <w:rPr>
                <w:rFonts w:ascii="Times New Roman" w:hAnsi="Times New Roman" w:cs="Times New Roman"/>
                <w:sz w:val="20"/>
                <w:szCs w:val="20"/>
              </w:rPr>
            </w:pPr>
            <w:r w:rsidRPr="00383C26">
              <w:rPr>
                <w:rFonts w:ascii="Times New Roman" w:hAnsi="Times New Roman" w:cs="Times New Roman"/>
                <w:sz w:val="20"/>
                <w:szCs w:val="20"/>
              </w:rPr>
              <w:t>Размещение объектов капитального строительства в целях ус</w:t>
            </w:r>
            <w:r w:rsidRPr="00383C26">
              <w:rPr>
                <w:rFonts w:ascii="Times New Roman" w:hAnsi="Times New Roman" w:cs="Times New Roman"/>
                <w:sz w:val="20"/>
                <w:szCs w:val="20"/>
              </w:rPr>
              <w:t>т</w:t>
            </w:r>
            <w:r w:rsidRPr="00383C26">
              <w:rPr>
                <w:rFonts w:ascii="Times New Roman" w:hAnsi="Times New Roman" w:cs="Times New Roman"/>
                <w:sz w:val="20"/>
                <w:szCs w:val="20"/>
              </w:rPr>
              <w:t>ройства мест общественного питания (рестораны, кафе, стол</w:t>
            </w:r>
            <w:r w:rsidRPr="00383C26">
              <w:rPr>
                <w:rFonts w:ascii="Times New Roman" w:hAnsi="Times New Roman" w:cs="Times New Roman"/>
                <w:sz w:val="20"/>
                <w:szCs w:val="20"/>
              </w:rPr>
              <w:t>о</w:t>
            </w:r>
            <w:r w:rsidRPr="00383C26">
              <w:rPr>
                <w:rFonts w:ascii="Times New Roman" w:hAnsi="Times New Roman" w:cs="Times New Roman"/>
                <w:sz w:val="20"/>
                <w:szCs w:val="20"/>
              </w:rPr>
              <w:t>вые, закусочные, бары)</w:t>
            </w:r>
          </w:p>
        </w:tc>
        <w:tc>
          <w:tcPr>
            <w:tcW w:w="1559" w:type="dxa"/>
            <w:vAlign w:val="center"/>
          </w:tcPr>
          <w:p w:rsidR="00D53BC2" w:rsidRPr="00383C26" w:rsidRDefault="00D45530" w:rsidP="00FC086E">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300 кв. м.</w:t>
            </w:r>
          </w:p>
        </w:tc>
        <w:tc>
          <w:tcPr>
            <w:tcW w:w="1559"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2300 кв. м.</w:t>
            </w:r>
          </w:p>
        </w:tc>
        <w:tc>
          <w:tcPr>
            <w:tcW w:w="1985"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3 м</w:t>
            </w:r>
          </w:p>
        </w:tc>
        <w:tc>
          <w:tcPr>
            <w:tcW w:w="1318" w:type="dxa"/>
            <w:vAlign w:val="center"/>
          </w:tcPr>
          <w:p w:rsidR="00D53BC2" w:rsidRDefault="00D53BC2" w:rsidP="00D53BC2">
            <w:pPr>
              <w:jc w:val="center"/>
            </w:pPr>
            <w:r w:rsidRPr="001F620E">
              <w:rPr>
                <w:rFonts w:ascii="Times New Roman" w:hAnsi="Times New Roman" w:cs="Times New Roman"/>
                <w:sz w:val="20"/>
                <w:szCs w:val="20"/>
              </w:rPr>
              <w:t>Максимал</w:t>
            </w:r>
            <w:r w:rsidRPr="001F620E">
              <w:rPr>
                <w:rFonts w:ascii="Times New Roman" w:hAnsi="Times New Roman" w:cs="Times New Roman"/>
                <w:sz w:val="20"/>
                <w:szCs w:val="20"/>
              </w:rPr>
              <w:t>ь</w:t>
            </w:r>
            <w:r w:rsidRPr="001F620E">
              <w:rPr>
                <w:rFonts w:ascii="Times New Roman" w:hAnsi="Times New Roman" w:cs="Times New Roman"/>
                <w:sz w:val="20"/>
                <w:szCs w:val="20"/>
              </w:rPr>
              <w:t>ное колич</w:t>
            </w:r>
            <w:r w:rsidRPr="001F620E">
              <w:rPr>
                <w:rFonts w:ascii="Times New Roman" w:hAnsi="Times New Roman" w:cs="Times New Roman"/>
                <w:sz w:val="20"/>
                <w:szCs w:val="20"/>
              </w:rPr>
              <w:t>е</w:t>
            </w:r>
            <w:r w:rsidRPr="001F620E">
              <w:rPr>
                <w:rFonts w:ascii="Times New Roman" w:hAnsi="Times New Roman" w:cs="Times New Roman"/>
                <w:sz w:val="20"/>
                <w:szCs w:val="20"/>
              </w:rPr>
              <w:t>ство этажей – 3 этажа</w:t>
            </w:r>
          </w:p>
        </w:tc>
        <w:tc>
          <w:tcPr>
            <w:tcW w:w="2056" w:type="dxa"/>
            <w:vAlign w:val="center"/>
          </w:tcPr>
          <w:p w:rsidR="00D53BC2" w:rsidRPr="003C3534" w:rsidRDefault="00D53BC2" w:rsidP="00FC086E">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80 %</w:t>
            </w:r>
          </w:p>
        </w:tc>
      </w:tr>
      <w:tr w:rsidR="00D53BC2" w:rsidRPr="003C3534" w:rsidTr="00D53BC2">
        <w:tc>
          <w:tcPr>
            <w:tcW w:w="1873" w:type="dxa"/>
          </w:tcPr>
          <w:p w:rsidR="00D53BC2" w:rsidRDefault="00D53BC2" w:rsidP="00FC086E">
            <w:pPr>
              <w:jc w:val="center"/>
              <w:rPr>
                <w:rFonts w:ascii="Times New Roman" w:hAnsi="Times New Roman" w:cs="Times New Roman"/>
                <w:sz w:val="20"/>
                <w:szCs w:val="20"/>
              </w:rPr>
            </w:pPr>
            <w:r w:rsidRPr="0016340C">
              <w:rPr>
                <w:rFonts w:ascii="Times New Roman" w:hAnsi="Times New Roman" w:cs="Times New Roman"/>
                <w:sz w:val="20"/>
                <w:szCs w:val="20"/>
              </w:rPr>
              <w:t>Служебные гаражи</w:t>
            </w:r>
          </w:p>
          <w:p w:rsidR="00D53BC2" w:rsidRPr="0016340C" w:rsidRDefault="00D53BC2" w:rsidP="00FC086E">
            <w:pPr>
              <w:jc w:val="center"/>
              <w:rPr>
                <w:rFonts w:ascii="Times New Roman" w:hAnsi="Times New Roman" w:cs="Times New Roman"/>
                <w:sz w:val="20"/>
                <w:szCs w:val="20"/>
              </w:rPr>
            </w:pPr>
            <w:r>
              <w:rPr>
                <w:rFonts w:ascii="Times New Roman" w:hAnsi="Times New Roman" w:cs="Times New Roman"/>
                <w:sz w:val="20"/>
                <w:szCs w:val="20"/>
              </w:rPr>
              <w:t>(4.9)</w:t>
            </w:r>
          </w:p>
        </w:tc>
        <w:tc>
          <w:tcPr>
            <w:tcW w:w="5670" w:type="dxa"/>
          </w:tcPr>
          <w:p w:rsidR="00D53BC2" w:rsidRPr="0016340C" w:rsidRDefault="00D53BC2" w:rsidP="00FC086E">
            <w:pPr>
              <w:jc w:val="both"/>
              <w:rPr>
                <w:rFonts w:ascii="Times New Roman" w:hAnsi="Times New Roman" w:cs="Times New Roman"/>
                <w:sz w:val="20"/>
                <w:szCs w:val="20"/>
              </w:rPr>
            </w:pPr>
            <w:r w:rsidRPr="0016340C">
              <w:rPr>
                <w:rFonts w:ascii="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w:t>
            </w:r>
            <w:r w:rsidRPr="0016340C">
              <w:rPr>
                <w:rFonts w:ascii="Times New Roman" w:hAnsi="Times New Roman" w:cs="Times New Roman"/>
                <w:sz w:val="20"/>
                <w:szCs w:val="20"/>
              </w:rPr>
              <w:t>а</w:t>
            </w:r>
            <w:r w:rsidRPr="0016340C">
              <w:rPr>
                <w:rFonts w:ascii="Times New Roman" w:hAnsi="Times New Roman" w:cs="Times New Roman"/>
                <w:sz w:val="20"/>
                <w:szCs w:val="20"/>
              </w:rPr>
              <w:t>ния, в том числе в депо</w:t>
            </w:r>
          </w:p>
        </w:tc>
        <w:tc>
          <w:tcPr>
            <w:tcW w:w="1559" w:type="dxa"/>
            <w:vAlign w:val="center"/>
          </w:tcPr>
          <w:p w:rsidR="00D53BC2" w:rsidRPr="00D45C16" w:rsidRDefault="00D53BC2" w:rsidP="00FC086E">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559" w:type="dxa"/>
            <w:vAlign w:val="center"/>
          </w:tcPr>
          <w:p w:rsidR="00D53BC2" w:rsidRPr="00D45C16" w:rsidRDefault="00D53BC2" w:rsidP="00FC086E">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D53BC2" w:rsidRPr="00D45C16" w:rsidRDefault="00D53BC2" w:rsidP="00FC086E">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D53BC2" w:rsidRDefault="00D53BC2" w:rsidP="00D53BC2">
            <w:pPr>
              <w:jc w:val="center"/>
            </w:pPr>
            <w:r w:rsidRPr="001F620E">
              <w:rPr>
                <w:rFonts w:ascii="Times New Roman" w:hAnsi="Times New Roman" w:cs="Times New Roman"/>
                <w:sz w:val="20"/>
                <w:szCs w:val="20"/>
              </w:rPr>
              <w:t>Максимал</w:t>
            </w:r>
            <w:r w:rsidRPr="001F620E">
              <w:rPr>
                <w:rFonts w:ascii="Times New Roman" w:hAnsi="Times New Roman" w:cs="Times New Roman"/>
                <w:sz w:val="20"/>
                <w:szCs w:val="20"/>
              </w:rPr>
              <w:t>ь</w:t>
            </w:r>
            <w:r w:rsidRPr="001F620E">
              <w:rPr>
                <w:rFonts w:ascii="Times New Roman" w:hAnsi="Times New Roman" w:cs="Times New Roman"/>
                <w:sz w:val="20"/>
                <w:szCs w:val="20"/>
              </w:rPr>
              <w:t>ное колич</w:t>
            </w:r>
            <w:r w:rsidRPr="001F620E">
              <w:rPr>
                <w:rFonts w:ascii="Times New Roman" w:hAnsi="Times New Roman" w:cs="Times New Roman"/>
                <w:sz w:val="20"/>
                <w:szCs w:val="20"/>
              </w:rPr>
              <w:t>е</w:t>
            </w:r>
            <w:r w:rsidRPr="001F620E">
              <w:rPr>
                <w:rFonts w:ascii="Times New Roman" w:hAnsi="Times New Roman" w:cs="Times New Roman"/>
                <w:sz w:val="20"/>
                <w:szCs w:val="20"/>
              </w:rPr>
              <w:t>ство этажей – 3 этажа</w:t>
            </w:r>
          </w:p>
        </w:tc>
        <w:tc>
          <w:tcPr>
            <w:tcW w:w="2056" w:type="dxa"/>
            <w:vAlign w:val="center"/>
          </w:tcPr>
          <w:p w:rsidR="00D53BC2" w:rsidRPr="00D45C16" w:rsidRDefault="00D53BC2" w:rsidP="00FC086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4E6CC2" w:rsidRPr="00B6274E" w:rsidTr="00FC086E">
        <w:tc>
          <w:tcPr>
            <w:tcW w:w="16020" w:type="dxa"/>
            <w:gridSpan w:val="7"/>
          </w:tcPr>
          <w:p w:rsidR="004E6CC2" w:rsidRPr="00B6274E" w:rsidRDefault="004E6CC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Вспомогательные виды разрешенного использования земельных участков</w:t>
            </w:r>
          </w:p>
        </w:tc>
      </w:tr>
      <w:tr w:rsidR="004E6CC2" w:rsidRPr="00B6274E" w:rsidTr="00FC086E">
        <w:tc>
          <w:tcPr>
            <w:tcW w:w="16020" w:type="dxa"/>
            <w:gridSpan w:val="7"/>
          </w:tcPr>
          <w:p w:rsidR="004E6CC2" w:rsidRPr="00B6274E" w:rsidRDefault="004E6CC2" w:rsidP="00FC086E">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Не устанавливается</w:t>
            </w:r>
          </w:p>
        </w:tc>
      </w:tr>
    </w:tbl>
    <w:p w:rsidR="00381D09" w:rsidRDefault="00381D09" w:rsidP="00381D09">
      <w:pPr>
        <w:tabs>
          <w:tab w:val="left" w:pos="0"/>
        </w:tabs>
        <w:spacing w:after="0" w:line="240" w:lineRule="auto"/>
        <w:ind w:right="-500" w:firstLine="567"/>
        <w:jc w:val="both"/>
        <w:rPr>
          <w:rFonts w:ascii="Times New Roman" w:eastAsia="Times New Roman" w:hAnsi="Times New Roman" w:cs="Times New Roman"/>
          <w:sz w:val="24"/>
          <w:szCs w:val="24"/>
          <w:lang w:bidi="ru-RU"/>
        </w:rPr>
      </w:pPr>
    </w:p>
    <w:p w:rsidR="00381D09" w:rsidRPr="00E1762D" w:rsidRDefault="00381D09" w:rsidP="009B6EB9">
      <w:pPr>
        <w:pStyle w:val="ad"/>
        <w:widowControl w:val="0"/>
        <w:numPr>
          <w:ilvl w:val="0"/>
          <w:numId w:val="48"/>
        </w:numPr>
        <w:tabs>
          <w:tab w:val="left" w:pos="0"/>
        </w:tabs>
        <w:spacing w:after="0" w:line="240" w:lineRule="auto"/>
        <w:ind w:left="0" w:right="-500" w:firstLine="567"/>
        <w:jc w:val="both"/>
        <w:rPr>
          <w:rFonts w:ascii="Times New Roman" w:eastAsia="Times New Roman" w:hAnsi="Times New Roman" w:cs="Times New Roman"/>
          <w:sz w:val="24"/>
          <w:szCs w:val="24"/>
          <w:lang w:bidi="ru-RU"/>
        </w:rPr>
      </w:pPr>
      <w:r w:rsidRPr="00E1762D">
        <w:rPr>
          <w:rFonts w:ascii="Times New Roman" w:eastAsia="Times New Roman" w:hAnsi="Times New Roman" w:cs="Times New Roman"/>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w:t>
      </w:r>
      <w:r w:rsidRPr="00E1762D">
        <w:rPr>
          <w:rFonts w:ascii="Times New Roman" w:eastAsia="Times New Roman" w:hAnsi="Times New Roman" w:cs="Times New Roman"/>
          <w:sz w:val="24"/>
          <w:szCs w:val="24"/>
          <w:lang w:bidi="ru-RU"/>
        </w:rPr>
        <w:t>о</w:t>
      </w:r>
      <w:r w:rsidRPr="00E1762D">
        <w:rPr>
          <w:rFonts w:ascii="Times New Roman" w:eastAsia="Times New Roman" w:hAnsi="Times New Roman" w:cs="Times New Roman"/>
          <w:sz w:val="24"/>
          <w:szCs w:val="24"/>
          <w:lang w:bidi="ru-RU"/>
        </w:rPr>
        <w:t>оружениями, в том числе, расположенными на соседних земельных участках, а также технические регламенты, градостроительные и санитарные но</w:t>
      </w:r>
      <w:r w:rsidRPr="00E1762D">
        <w:rPr>
          <w:rFonts w:ascii="Times New Roman" w:eastAsia="Times New Roman" w:hAnsi="Times New Roman" w:cs="Times New Roman"/>
          <w:sz w:val="24"/>
          <w:szCs w:val="24"/>
          <w:lang w:bidi="ru-RU"/>
        </w:rPr>
        <w:t>р</w:t>
      </w:r>
      <w:r w:rsidRPr="00E1762D">
        <w:rPr>
          <w:rFonts w:ascii="Times New Roman" w:eastAsia="Times New Roman" w:hAnsi="Times New Roman" w:cs="Times New Roman"/>
          <w:sz w:val="24"/>
          <w:szCs w:val="24"/>
          <w:lang w:bidi="ru-RU"/>
        </w:rPr>
        <w:t>мы и правила.</w:t>
      </w:r>
    </w:p>
    <w:p w:rsidR="00381D09" w:rsidRPr="004E6CC2" w:rsidRDefault="00381D09" w:rsidP="009B6EB9">
      <w:pPr>
        <w:pStyle w:val="ad"/>
        <w:numPr>
          <w:ilvl w:val="0"/>
          <w:numId w:val="48"/>
        </w:numPr>
        <w:tabs>
          <w:tab w:val="left" w:pos="0"/>
        </w:tabs>
        <w:spacing w:after="0" w:line="240" w:lineRule="auto"/>
        <w:ind w:left="0" w:right="-500" w:firstLine="567"/>
        <w:jc w:val="both"/>
        <w:rPr>
          <w:rFonts w:ascii="Times New Roman" w:eastAsia="Times New Roman" w:hAnsi="Times New Roman" w:cs="Times New Roman"/>
          <w:sz w:val="24"/>
          <w:szCs w:val="24"/>
          <w:lang w:bidi="ru-RU"/>
        </w:rPr>
      </w:pPr>
      <w:r w:rsidRPr="004E6CC2">
        <w:rPr>
          <w:rFonts w:ascii="Times New Roman" w:eastAsia="Times New Roman" w:hAnsi="Times New Roman" w:cs="Times New Roman"/>
          <w:sz w:val="24"/>
          <w:szCs w:val="24"/>
          <w:lang w:bidi="ru-RU"/>
        </w:rPr>
        <w:lastRenderedPageBreak/>
        <w:t>Ограничения использования земельных участков и объектов капитального строительства в границах территориальной зоны осущест</w:t>
      </w:r>
      <w:r w:rsidRPr="004E6CC2">
        <w:rPr>
          <w:rFonts w:ascii="Times New Roman" w:eastAsia="Times New Roman" w:hAnsi="Times New Roman" w:cs="Times New Roman"/>
          <w:sz w:val="24"/>
          <w:szCs w:val="24"/>
          <w:lang w:bidi="ru-RU"/>
        </w:rPr>
        <w:t>в</w:t>
      </w:r>
      <w:r w:rsidRPr="004E6CC2">
        <w:rPr>
          <w:rFonts w:ascii="Times New Roman" w:eastAsia="Times New Roman" w:hAnsi="Times New Roman" w:cs="Times New Roman"/>
          <w:sz w:val="24"/>
          <w:szCs w:val="24"/>
          <w:lang w:bidi="ru-RU"/>
        </w:rPr>
        <w:t>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rsidR="00B41AA3" w:rsidRDefault="00B41AA3">
      <w:pP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br w:type="page"/>
      </w:r>
    </w:p>
    <w:p w:rsidR="00326FAD" w:rsidRPr="002A6EB3" w:rsidRDefault="00326FAD" w:rsidP="00326FAD">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98" w:name="_Toc63435417"/>
      <w:r w:rsidRPr="009C11EC">
        <w:rPr>
          <w:rFonts w:ascii="Times New Roman" w:eastAsia="Times New Roman" w:hAnsi="Times New Roman" w:cs="Times New Roman"/>
          <w:b/>
          <w:bCs/>
          <w:i/>
          <w:sz w:val="24"/>
          <w:szCs w:val="24"/>
          <w:lang w:bidi="ru-RU"/>
        </w:rPr>
        <w:lastRenderedPageBreak/>
        <w:t xml:space="preserve">Статья </w:t>
      </w:r>
      <w:r w:rsidR="00BE32C2">
        <w:rPr>
          <w:rFonts w:ascii="Times New Roman" w:eastAsia="Times New Roman" w:hAnsi="Times New Roman" w:cs="Times New Roman"/>
          <w:b/>
          <w:bCs/>
          <w:i/>
          <w:sz w:val="24"/>
          <w:szCs w:val="24"/>
          <w:lang w:bidi="ru-RU"/>
        </w:rPr>
        <w:t>63</w:t>
      </w:r>
      <w:r w:rsidRPr="009C11EC">
        <w:rPr>
          <w:rFonts w:ascii="Times New Roman" w:eastAsia="Times New Roman" w:hAnsi="Times New Roman" w:cs="Times New Roman"/>
          <w:b/>
          <w:bCs/>
          <w:i/>
          <w:sz w:val="24"/>
          <w:szCs w:val="24"/>
          <w:lang w:bidi="ru-RU"/>
        </w:rPr>
        <w:t xml:space="preserve">. </w:t>
      </w:r>
      <w:r w:rsidRPr="009C3BBA">
        <w:rPr>
          <w:rFonts w:ascii="Times New Roman" w:eastAsia="Times New Roman" w:hAnsi="Times New Roman" w:cs="Times New Roman"/>
          <w:b/>
          <w:bCs/>
          <w:i/>
          <w:sz w:val="24"/>
          <w:szCs w:val="24"/>
          <w:lang w:bidi="ru-RU"/>
        </w:rPr>
        <w:t>С-1 Зона размещения кладбищ</w:t>
      </w:r>
      <w:bookmarkEnd w:id="98"/>
    </w:p>
    <w:p w:rsidR="00326FAD" w:rsidRDefault="00326FAD" w:rsidP="00326FAD">
      <w:pPr>
        <w:pStyle w:val="ad"/>
        <w:widowControl w:val="0"/>
        <w:tabs>
          <w:tab w:val="left" w:pos="0"/>
        </w:tabs>
        <w:spacing w:after="0" w:line="240" w:lineRule="auto"/>
        <w:ind w:left="0" w:firstLine="567"/>
        <w:jc w:val="both"/>
        <w:rPr>
          <w:rFonts w:ascii="Times New Roman" w:eastAsia="Times New Roman" w:hAnsi="Times New Roman" w:cs="Times New Roman"/>
          <w:sz w:val="24"/>
          <w:szCs w:val="24"/>
          <w:lang w:bidi="ru-RU"/>
        </w:rPr>
      </w:pPr>
    </w:p>
    <w:p w:rsidR="00326FAD" w:rsidRDefault="00326FAD" w:rsidP="009B6EB9">
      <w:pPr>
        <w:pStyle w:val="ad"/>
        <w:widowControl w:val="0"/>
        <w:numPr>
          <w:ilvl w:val="0"/>
          <w:numId w:val="50"/>
        </w:numPr>
        <w:tabs>
          <w:tab w:val="left" w:pos="0"/>
        </w:tabs>
        <w:spacing w:after="0" w:line="240" w:lineRule="auto"/>
        <w:ind w:left="0" w:right="-500"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Виды разрешенного использования земельных участков и объектов капитального строительства, </w:t>
      </w:r>
      <w:r w:rsidRPr="00B55577">
        <w:rPr>
          <w:rFonts w:ascii="Times New Roman" w:eastAsia="Times New Roman" w:hAnsi="Times New Roman" w:cs="Times New Roman"/>
          <w:sz w:val="24"/>
          <w:szCs w:val="24"/>
          <w:lang w:bidi="ru-RU"/>
        </w:rPr>
        <w:t>предельные (минимальные и (или) ма</w:t>
      </w:r>
      <w:r w:rsidRPr="00B55577">
        <w:rPr>
          <w:rFonts w:ascii="Times New Roman" w:eastAsia="Times New Roman" w:hAnsi="Times New Roman" w:cs="Times New Roman"/>
          <w:sz w:val="24"/>
          <w:szCs w:val="24"/>
          <w:lang w:bidi="ru-RU"/>
        </w:rPr>
        <w:t>к</w:t>
      </w:r>
      <w:r w:rsidRPr="00B55577">
        <w:rPr>
          <w:rFonts w:ascii="Times New Roman" w:eastAsia="Times New Roman" w:hAnsi="Times New Roman" w:cs="Times New Roman"/>
          <w:sz w:val="24"/>
          <w:szCs w:val="24"/>
          <w:lang w:bidi="ru-RU"/>
        </w:rPr>
        <w:t>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eastAsia="Times New Roman" w:hAnsi="Times New Roman" w:cs="Times New Roman"/>
          <w:sz w:val="24"/>
          <w:szCs w:val="24"/>
          <w:lang w:bidi="ru-RU"/>
        </w:rPr>
        <w:t xml:space="preserve"> приведены в таблице 6</w:t>
      </w:r>
      <w:r w:rsidR="00BE32C2">
        <w:rPr>
          <w:rFonts w:ascii="Times New Roman" w:eastAsia="Times New Roman" w:hAnsi="Times New Roman" w:cs="Times New Roman"/>
          <w:sz w:val="24"/>
          <w:szCs w:val="24"/>
          <w:lang w:bidi="ru-RU"/>
        </w:rPr>
        <w:t>3</w:t>
      </w:r>
      <w:r>
        <w:rPr>
          <w:rFonts w:ascii="Times New Roman" w:eastAsia="Times New Roman" w:hAnsi="Times New Roman" w:cs="Times New Roman"/>
          <w:sz w:val="24"/>
          <w:szCs w:val="24"/>
          <w:lang w:bidi="ru-RU"/>
        </w:rPr>
        <w:t>.1.</w:t>
      </w:r>
    </w:p>
    <w:p w:rsidR="00326FAD" w:rsidRDefault="00326FAD" w:rsidP="00326FAD">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p w:rsidR="00326FAD" w:rsidRDefault="00326FAD" w:rsidP="00326FAD">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Таблица 6</w:t>
      </w:r>
      <w:r w:rsidR="00BE32C2">
        <w:rPr>
          <w:rFonts w:ascii="Times New Roman" w:eastAsia="Times New Roman" w:hAnsi="Times New Roman" w:cs="Times New Roman"/>
          <w:sz w:val="24"/>
          <w:szCs w:val="24"/>
          <w:lang w:bidi="ru-RU"/>
        </w:rPr>
        <w:t>3</w:t>
      </w:r>
      <w:r>
        <w:rPr>
          <w:rFonts w:ascii="Times New Roman" w:eastAsia="Times New Roman" w:hAnsi="Times New Roman" w:cs="Times New Roman"/>
          <w:sz w:val="24"/>
          <w:szCs w:val="24"/>
          <w:lang w:bidi="ru-RU"/>
        </w:rPr>
        <w:t>.1</w:t>
      </w:r>
    </w:p>
    <w:p w:rsidR="00326FAD" w:rsidRPr="00FF67D6" w:rsidRDefault="00326FAD" w:rsidP="00326FAD">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tbl>
      <w:tblPr>
        <w:tblStyle w:val="af2"/>
        <w:tblW w:w="16020" w:type="dxa"/>
        <w:tblInd w:w="-318" w:type="dxa"/>
        <w:tblLayout w:type="fixed"/>
        <w:tblLook w:val="04A0"/>
      </w:tblPr>
      <w:tblGrid>
        <w:gridCol w:w="1873"/>
        <w:gridCol w:w="5670"/>
        <w:gridCol w:w="1559"/>
        <w:gridCol w:w="1559"/>
        <w:gridCol w:w="1985"/>
        <w:gridCol w:w="1318"/>
        <w:gridCol w:w="2056"/>
      </w:tblGrid>
      <w:tr w:rsidR="00326FAD" w:rsidRPr="00D45C16" w:rsidTr="00302607">
        <w:trPr>
          <w:cantSplit/>
        </w:trPr>
        <w:tc>
          <w:tcPr>
            <w:tcW w:w="1873" w:type="dxa"/>
            <w:vMerge w:val="restart"/>
            <w:vAlign w:val="center"/>
          </w:tcPr>
          <w:p w:rsidR="00326FAD" w:rsidRPr="00D45C16" w:rsidRDefault="00326FAD" w:rsidP="00302607">
            <w:pPr>
              <w:jc w:val="center"/>
              <w:rPr>
                <w:rFonts w:ascii="Times New Roman" w:hAnsi="Times New Roman" w:cs="Times New Roman"/>
                <w:sz w:val="20"/>
                <w:szCs w:val="20"/>
              </w:rPr>
            </w:pPr>
            <w:r w:rsidRPr="00D45C16">
              <w:rPr>
                <w:rFonts w:ascii="Times New Roman" w:eastAsia="Calibri" w:hAnsi="Times New Roman" w:cs="Times New Roman"/>
                <w:sz w:val="20"/>
                <w:szCs w:val="20"/>
              </w:rPr>
              <w:t>Наименование вида разрешенного использования земельного учас</w:t>
            </w:r>
            <w:r w:rsidRPr="00D45C16">
              <w:rPr>
                <w:rFonts w:ascii="Times New Roman" w:eastAsia="Calibri" w:hAnsi="Times New Roman" w:cs="Times New Roman"/>
                <w:sz w:val="20"/>
                <w:szCs w:val="20"/>
              </w:rPr>
              <w:t>т</w:t>
            </w:r>
            <w:r w:rsidRPr="00D45C16">
              <w:rPr>
                <w:rFonts w:ascii="Times New Roman" w:eastAsia="Calibri" w:hAnsi="Times New Roman" w:cs="Times New Roman"/>
                <w:sz w:val="20"/>
                <w:szCs w:val="20"/>
              </w:rPr>
              <w:t>ка (код (числовое обозначение) вида разрешенного и</w:t>
            </w:r>
            <w:r w:rsidRPr="00D45C16">
              <w:rPr>
                <w:rFonts w:ascii="Times New Roman" w:eastAsia="Calibri" w:hAnsi="Times New Roman" w:cs="Times New Roman"/>
                <w:sz w:val="20"/>
                <w:szCs w:val="20"/>
              </w:rPr>
              <w:t>с</w:t>
            </w:r>
            <w:r w:rsidRPr="00D45C16">
              <w:rPr>
                <w:rFonts w:ascii="Times New Roman" w:eastAsia="Calibri" w:hAnsi="Times New Roman" w:cs="Times New Roman"/>
                <w:sz w:val="20"/>
                <w:szCs w:val="20"/>
              </w:rPr>
              <w:t>пользования з</w:t>
            </w:r>
            <w:r w:rsidRPr="00D45C16">
              <w:rPr>
                <w:rFonts w:ascii="Times New Roman" w:eastAsia="Calibri" w:hAnsi="Times New Roman" w:cs="Times New Roman"/>
                <w:sz w:val="20"/>
                <w:szCs w:val="20"/>
              </w:rPr>
              <w:t>е</w:t>
            </w:r>
            <w:r w:rsidRPr="00D45C16">
              <w:rPr>
                <w:rFonts w:ascii="Times New Roman" w:eastAsia="Calibri" w:hAnsi="Times New Roman" w:cs="Times New Roman"/>
                <w:sz w:val="20"/>
                <w:szCs w:val="20"/>
              </w:rPr>
              <w:t>мельного участка)</w:t>
            </w:r>
          </w:p>
        </w:tc>
        <w:tc>
          <w:tcPr>
            <w:tcW w:w="5670" w:type="dxa"/>
            <w:vMerge w:val="restart"/>
            <w:vAlign w:val="center"/>
          </w:tcPr>
          <w:p w:rsidR="00326FAD" w:rsidRPr="00D45C16" w:rsidRDefault="00326FAD" w:rsidP="00302607">
            <w:pPr>
              <w:jc w:val="center"/>
              <w:rPr>
                <w:rFonts w:ascii="Times New Roman" w:hAnsi="Times New Roman" w:cs="Times New Roman"/>
                <w:sz w:val="20"/>
                <w:szCs w:val="20"/>
              </w:rPr>
            </w:pPr>
            <w:r w:rsidRPr="00D45C16">
              <w:rPr>
                <w:rFonts w:ascii="Times New Roman" w:eastAsia="Calibri" w:hAnsi="Times New Roman" w:cs="Times New Roman"/>
                <w:sz w:val="20"/>
                <w:szCs w:val="20"/>
              </w:rPr>
              <w:t>Характеристика вида разрешенного использования</w:t>
            </w:r>
          </w:p>
        </w:tc>
        <w:tc>
          <w:tcPr>
            <w:tcW w:w="8477" w:type="dxa"/>
            <w:gridSpan w:val="5"/>
            <w:vAlign w:val="center"/>
          </w:tcPr>
          <w:p w:rsidR="00326FAD" w:rsidRPr="00D45C16" w:rsidRDefault="00326FAD" w:rsidP="00302607">
            <w:pPr>
              <w:jc w:val="center"/>
              <w:rPr>
                <w:rFonts w:ascii="Times New Roman" w:eastAsia="Calibri" w:hAnsi="Times New Roman" w:cs="Times New Roman"/>
                <w:sz w:val="20"/>
                <w:szCs w:val="20"/>
              </w:rPr>
            </w:pPr>
            <w:r w:rsidRPr="00D45C16">
              <w:rPr>
                <w:rFonts w:ascii="Times New Roman" w:eastAsia="Calibri"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26FAD" w:rsidRPr="00D45C16" w:rsidTr="00302607">
        <w:trPr>
          <w:cantSplit/>
        </w:trPr>
        <w:tc>
          <w:tcPr>
            <w:tcW w:w="1873" w:type="dxa"/>
            <w:vMerge/>
            <w:vAlign w:val="center"/>
          </w:tcPr>
          <w:p w:rsidR="00326FAD" w:rsidRPr="00D45C16" w:rsidRDefault="00326FAD" w:rsidP="00302607">
            <w:pPr>
              <w:jc w:val="center"/>
              <w:rPr>
                <w:rFonts w:ascii="Times New Roman" w:hAnsi="Times New Roman" w:cs="Times New Roman"/>
                <w:sz w:val="20"/>
                <w:szCs w:val="20"/>
              </w:rPr>
            </w:pPr>
          </w:p>
        </w:tc>
        <w:tc>
          <w:tcPr>
            <w:tcW w:w="5670" w:type="dxa"/>
            <w:vMerge/>
            <w:vAlign w:val="center"/>
          </w:tcPr>
          <w:p w:rsidR="00326FAD" w:rsidRPr="00D45C16" w:rsidRDefault="00326FAD" w:rsidP="00302607">
            <w:pPr>
              <w:jc w:val="center"/>
              <w:rPr>
                <w:rFonts w:ascii="Times New Roman" w:hAnsi="Times New Roman" w:cs="Times New Roman"/>
                <w:sz w:val="20"/>
                <w:szCs w:val="20"/>
              </w:rPr>
            </w:pPr>
          </w:p>
        </w:tc>
        <w:tc>
          <w:tcPr>
            <w:tcW w:w="3118" w:type="dxa"/>
            <w:gridSpan w:val="2"/>
            <w:vAlign w:val="center"/>
          </w:tcPr>
          <w:p w:rsidR="00326FAD" w:rsidRPr="00D45C16" w:rsidRDefault="00326FAD" w:rsidP="00302607">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1985" w:type="dxa"/>
            <w:vMerge w:val="restart"/>
            <w:vAlign w:val="center"/>
          </w:tcPr>
          <w:p w:rsidR="00326FAD" w:rsidRPr="00D45C16" w:rsidRDefault="00326FAD" w:rsidP="00302607">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Минимальные о</w:t>
            </w:r>
            <w:r w:rsidRPr="00D45C16">
              <w:rPr>
                <w:rFonts w:ascii="Times New Roman" w:hAnsi="Times New Roman" w:cs="Times New Roman"/>
                <w:sz w:val="20"/>
                <w:szCs w:val="20"/>
              </w:rPr>
              <w:t>т</w:t>
            </w:r>
            <w:r w:rsidRPr="00D45C16">
              <w:rPr>
                <w:rFonts w:ascii="Times New Roman" w:hAnsi="Times New Roman" w:cs="Times New Roman"/>
                <w:sz w:val="20"/>
                <w:szCs w:val="20"/>
              </w:rPr>
              <w:t>ступы от границ земельных участков в целях определения мест допустимого размещения зданий, строений, сооруж</w:t>
            </w:r>
            <w:r w:rsidRPr="00D45C16">
              <w:rPr>
                <w:rFonts w:ascii="Times New Roman" w:hAnsi="Times New Roman" w:cs="Times New Roman"/>
                <w:sz w:val="20"/>
                <w:szCs w:val="20"/>
              </w:rPr>
              <w:t>е</w:t>
            </w:r>
            <w:r w:rsidRPr="00D45C16">
              <w:rPr>
                <w:rFonts w:ascii="Times New Roman" w:hAnsi="Times New Roman" w:cs="Times New Roman"/>
                <w:sz w:val="20"/>
                <w:szCs w:val="20"/>
              </w:rPr>
              <w:t>ний, за пределами которых запрещено строительство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строений, с</w:t>
            </w:r>
            <w:r w:rsidRPr="00D45C16">
              <w:rPr>
                <w:rFonts w:ascii="Times New Roman" w:hAnsi="Times New Roman" w:cs="Times New Roman"/>
                <w:sz w:val="20"/>
                <w:szCs w:val="20"/>
              </w:rPr>
              <w:t>о</w:t>
            </w:r>
            <w:r w:rsidRPr="00D45C16">
              <w:rPr>
                <w:rFonts w:ascii="Times New Roman" w:hAnsi="Times New Roman" w:cs="Times New Roman"/>
                <w:sz w:val="20"/>
                <w:szCs w:val="20"/>
              </w:rPr>
              <w:t>оружений</w:t>
            </w:r>
          </w:p>
        </w:tc>
        <w:tc>
          <w:tcPr>
            <w:tcW w:w="1318" w:type="dxa"/>
            <w:vMerge w:val="restart"/>
            <w:vAlign w:val="center"/>
          </w:tcPr>
          <w:p w:rsidR="00326FAD" w:rsidRPr="00D45C16" w:rsidRDefault="00326FAD" w:rsidP="00302607">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Предельное количество этажей или предельная высоту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w:t>
            </w:r>
            <w:r w:rsidRPr="00D45C16">
              <w:rPr>
                <w:rFonts w:ascii="Times New Roman" w:hAnsi="Times New Roman" w:cs="Times New Roman"/>
                <w:sz w:val="20"/>
                <w:szCs w:val="20"/>
              </w:rPr>
              <w:t>е</w:t>
            </w:r>
            <w:r w:rsidRPr="00D45C16">
              <w:rPr>
                <w:rFonts w:ascii="Times New Roman" w:hAnsi="Times New Roman" w:cs="Times New Roman"/>
                <w:sz w:val="20"/>
                <w:szCs w:val="20"/>
              </w:rPr>
              <w:t>ний, соор</w:t>
            </w:r>
            <w:r w:rsidRPr="00D45C16">
              <w:rPr>
                <w:rFonts w:ascii="Times New Roman" w:hAnsi="Times New Roman" w:cs="Times New Roman"/>
                <w:sz w:val="20"/>
                <w:szCs w:val="20"/>
              </w:rPr>
              <w:t>у</w:t>
            </w:r>
            <w:r w:rsidRPr="00D45C16">
              <w:rPr>
                <w:rFonts w:ascii="Times New Roman" w:hAnsi="Times New Roman" w:cs="Times New Roman"/>
                <w:sz w:val="20"/>
                <w:szCs w:val="20"/>
              </w:rPr>
              <w:t>жений</w:t>
            </w:r>
          </w:p>
        </w:tc>
        <w:tc>
          <w:tcPr>
            <w:tcW w:w="2056" w:type="dxa"/>
            <w:vMerge w:val="restart"/>
            <w:vAlign w:val="center"/>
          </w:tcPr>
          <w:p w:rsidR="00326FAD" w:rsidRPr="00D45C16" w:rsidRDefault="00326FAD" w:rsidP="00302607">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пр</w:t>
            </w:r>
            <w:r w:rsidRPr="00D45C16">
              <w:rPr>
                <w:rFonts w:ascii="Times New Roman" w:hAnsi="Times New Roman" w:cs="Times New Roman"/>
                <w:sz w:val="20"/>
                <w:szCs w:val="20"/>
              </w:rPr>
              <w:t>о</w:t>
            </w:r>
            <w:r w:rsidRPr="00D45C16">
              <w:rPr>
                <w:rFonts w:ascii="Times New Roman" w:hAnsi="Times New Roman" w:cs="Times New Roman"/>
                <w:sz w:val="20"/>
                <w:szCs w:val="20"/>
              </w:rPr>
              <w:t>цент застройки в границах земельного участка, определя</w:t>
            </w:r>
            <w:r w:rsidRPr="00D45C16">
              <w:rPr>
                <w:rFonts w:ascii="Times New Roman" w:hAnsi="Times New Roman" w:cs="Times New Roman"/>
                <w:sz w:val="20"/>
                <w:szCs w:val="20"/>
              </w:rPr>
              <w:t>е</w:t>
            </w:r>
            <w:r w:rsidRPr="00D45C16">
              <w:rPr>
                <w:rFonts w:ascii="Times New Roman" w:hAnsi="Times New Roman" w:cs="Times New Roman"/>
                <w:sz w:val="20"/>
                <w:szCs w:val="20"/>
              </w:rPr>
              <w:t>мый как отношение суммарной площади земельного участка, которая может быть застроена, ко всей площади земельного участка</w:t>
            </w:r>
          </w:p>
        </w:tc>
      </w:tr>
      <w:tr w:rsidR="00326FAD" w:rsidRPr="00D45C16" w:rsidTr="00302607">
        <w:trPr>
          <w:cantSplit/>
        </w:trPr>
        <w:tc>
          <w:tcPr>
            <w:tcW w:w="1873" w:type="dxa"/>
            <w:vMerge/>
            <w:vAlign w:val="center"/>
          </w:tcPr>
          <w:p w:rsidR="00326FAD" w:rsidRPr="00D45C16" w:rsidRDefault="00326FAD" w:rsidP="00302607">
            <w:pPr>
              <w:jc w:val="center"/>
              <w:rPr>
                <w:rFonts w:ascii="Times New Roman" w:hAnsi="Times New Roman" w:cs="Times New Roman"/>
                <w:sz w:val="20"/>
                <w:szCs w:val="20"/>
              </w:rPr>
            </w:pPr>
          </w:p>
        </w:tc>
        <w:tc>
          <w:tcPr>
            <w:tcW w:w="5670" w:type="dxa"/>
            <w:vMerge/>
            <w:vAlign w:val="center"/>
          </w:tcPr>
          <w:p w:rsidR="00326FAD" w:rsidRPr="00D45C16" w:rsidRDefault="00326FAD" w:rsidP="00302607">
            <w:pPr>
              <w:jc w:val="center"/>
              <w:rPr>
                <w:rFonts w:ascii="Times New Roman" w:hAnsi="Times New Roman" w:cs="Times New Roman"/>
                <w:sz w:val="20"/>
                <w:szCs w:val="20"/>
              </w:rPr>
            </w:pPr>
          </w:p>
        </w:tc>
        <w:tc>
          <w:tcPr>
            <w:tcW w:w="1559" w:type="dxa"/>
            <w:vAlign w:val="center"/>
          </w:tcPr>
          <w:p w:rsidR="00326FAD" w:rsidRPr="00D45C16" w:rsidRDefault="00326FAD" w:rsidP="00302607">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559" w:type="dxa"/>
            <w:vAlign w:val="center"/>
          </w:tcPr>
          <w:p w:rsidR="00326FAD" w:rsidRPr="00D45C16" w:rsidRDefault="00326FAD" w:rsidP="00302607">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985" w:type="dxa"/>
            <w:vMerge/>
            <w:vAlign w:val="center"/>
          </w:tcPr>
          <w:p w:rsidR="00326FAD" w:rsidRPr="00D45C16" w:rsidRDefault="00326FAD" w:rsidP="00302607">
            <w:pPr>
              <w:autoSpaceDE w:val="0"/>
              <w:autoSpaceDN w:val="0"/>
              <w:adjustRightInd w:val="0"/>
              <w:jc w:val="center"/>
              <w:rPr>
                <w:rFonts w:ascii="Times New Roman" w:hAnsi="Times New Roman" w:cs="Times New Roman"/>
                <w:sz w:val="20"/>
                <w:szCs w:val="20"/>
              </w:rPr>
            </w:pPr>
          </w:p>
        </w:tc>
        <w:tc>
          <w:tcPr>
            <w:tcW w:w="1318" w:type="dxa"/>
            <w:vMerge/>
            <w:vAlign w:val="center"/>
          </w:tcPr>
          <w:p w:rsidR="00326FAD" w:rsidRPr="00D45C16" w:rsidRDefault="00326FAD" w:rsidP="00302607">
            <w:pPr>
              <w:autoSpaceDE w:val="0"/>
              <w:autoSpaceDN w:val="0"/>
              <w:adjustRightInd w:val="0"/>
              <w:jc w:val="center"/>
              <w:rPr>
                <w:rFonts w:ascii="Times New Roman" w:hAnsi="Times New Roman" w:cs="Times New Roman"/>
                <w:sz w:val="20"/>
                <w:szCs w:val="20"/>
              </w:rPr>
            </w:pPr>
          </w:p>
        </w:tc>
        <w:tc>
          <w:tcPr>
            <w:tcW w:w="2056" w:type="dxa"/>
            <w:vMerge/>
            <w:vAlign w:val="center"/>
          </w:tcPr>
          <w:p w:rsidR="00326FAD" w:rsidRPr="00D45C16" w:rsidRDefault="00326FAD" w:rsidP="00302607">
            <w:pPr>
              <w:autoSpaceDE w:val="0"/>
              <w:autoSpaceDN w:val="0"/>
              <w:adjustRightInd w:val="0"/>
              <w:jc w:val="center"/>
              <w:rPr>
                <w:rFonts w:ascii="Times New Roman" w:hAnsi="Times New Roman" w:cs="Times New Roman"/>
                <w:sz w:val="20"/>
                <w:szCs w:val="20"/>
              </w:rPr>
            </w:pPr>
          </w:p>
        </w:tc>
      </w:tr>
    </w:tbl>
    <w:p w:rsidR="00326FAD" w:rsidRPr="00D45C16" w:rsidRDefault="00326FAD" w:rsidP="00326FAD">
      <w:pPr>
        <w:spacing w:after="0" w:line="240" w:lineRule="auto"/>
        <w:rPr>
          <w:rFonts w:ascii="Times New Roman" w:hAnsi="Times New Roman" w:cs="Times New Roman"/>
          <w:sz w:val="6"/>
          <w:szCs w:val="6"/>
        </w:rPr>
      </w:pPr>
    </w:p>
    <w:tbl>
      <w:tblPr>
        <w:tblStyle w:val="af2"/>
        <w:tblW w:w="16020" w:type="dxa"/>
        <w:tblInd w:w="-318" w:type="dxa"/>
        <w:tblLayout w:type="fixed"/>
        <w:tblLook w:val="04A0"/>
      </w:tblPr>
      <w:tblGrid>
        <w:gridCol w:w="1873"/>
        <w:gridCol w:w="5670"/>
        <w:gridCol w:w="1559"/>
        <w:gridCol w:w="1559"/>
        <w:gridCol w:w="1985"/>
        <w:gridCol w:w="1318"/>
        <w:gridCol w:w="2056"/>
      </w:tblGrid>
      <w:tr w:rsidR="00326FAD" w:rsidRPr="00381D09" w:rsidTr="00302607">
        <w:trPr>
          <w:tblHeader/>
        </w:trPr>
        <w:tc>
          <w:tcPr>
            <w:tcW w:w="1873" w:type="dxa"/>
            <w:vAlign w:val="center"/>
          </w:tcPr>
          <w:p w:rsidR="00326FAD" w:rsidRPr="00381D09" w:rsidRDefault="00326FAD" w:rsidP="00302607">
            <w:pPr>
              <w:jc w:val="center"/>
              <w:rPr>
                <w:rFonts w:ascii="Times New Roman" w:hAnsi="Times New Roman" w:cs="Times New Roman"/>
                <w:sz w:val="20"/>
                <w:szCs w:val="20"/>
              </w:rPr>
            </w:pPr>
            <w:r w:rsidRPr="00381D09">
              <w:rPr>
                <w:rFonts w:ascii="Times New Roman" w:hAnsi="Times New Roman" w:cs="Times New Roman"/>
                <w:sz w:val="20"/>
                <w:szCs w:val="20"/>
              </w:rPr>
              <w:t>1</w:t>
            </w:r>
          </w:p>
        </w:tc>
        <w:tc>
          <w:tcPr>
            <w:tcW w:w="5670" w:type="dxa"/>
            <w:vAlign w:val="center"/>
          </w:tcPr>
          <w:p w:rsidR="00326FAD" w:rsidRPr="00381D09" w:rsidRDefault="00326FAD" w:rsidP="00302607">
            <w:pPr>
              <w:jc w:val="center"/>
              <w:rPr>
                <w:rFonts w:ascii="Times New Roman" w:hAnsi="Times New Roman" w:cs="Times New Roman"/>
                <w:sz w:val="20"/>
                <w:szCs w:val="20"/>
              </w:rPr>
            </w:pPr>
            <w:r w:rsidRPr="00381D09">
              <w:rPr>
                <w:rFonts w:ascii="Times New Roman" w:hAnsi="Times New Roman" w:cs="Times New Roman"/>
                <w:sz w:val="20"/>
                <w:szCs w:val="20"/>
              </w:rPr>
              <w:t>2</w:t>
            </w:r>
          </w:p>
        </w:tc>
        <w:tc>
          <w:tcPr>
            <w:tcW w:w="1559" w:type="dxa"/>
            <w:vAlign w:val="center"/>
          </w:tcPr>
          <w:p w:rsidR="00326FAD" w:rsidRPr="00381D09" w:rsidRDefault="00326FAD" w:rsidP="00302607">
            <w:pPr>
              <w:autoSpaceDE w:val="0"/>
              <w:autoSpaceDN w:val="0"/>
              <w:adjustRightInd w:val="0"/>
              <w:jc w:val="center"/>
              <w:rPr>
                <w:rFonts w:ascii="Times New Roman" w:hAnsi="Times New Roman" w:cs="Times New Roman"/>
                <w:sz w:val="20"/>
                <w:szCs w:val="20"/>
              </w:rPr>
            </w:pPr>
            <w:r w:rsidRPr="00381D09">
              <w:rPr>
                <w:rFonts w:ascii="Times New Roman" w:hAnsi="Times New Roman" w:cs="Times New Roman"/>
                <w:sz w:val="20"/>
                <w:szCs w:val="20"/>
              </w:rPr>
              <w:t>3</w:t>
            </w:r>
          </w:p>
        </w:tc>
        <w:tc>
          <w:tcPr>
            <w:tcW w:w="1559" w:type="dxa"/>
            <w:vAlign w:val="center"/>
          </w:tcPr>
          <w:p w:rsidR="00326FAD" w:rsidRPr="00381D09" w:rsidRDefault="00326FAD" w:rsidP="00302607">
            <w:pPr>
              <w:autoSpaceDE w:val="0"/>
              <w:autoSpaceDN w:val="0"/>
              <w:adjustRightInd w:val="0"/>
              <w:jc w:val="center"/>
              <w:rPr>
                <w:rFonts w:ascii="Times New Roman" w:hAnsi="Times New Roman" w:cs="Times New Roman"/>
                <w:sz w:val="20"/>
                <w:szCs w:val="20"/>
              </w:rPr>
            </w:pPr>
            <w:r w:rsidRPr="00381D09">
              <w:rPr>
                <w:rFonts w:ascii="Times New Roman" w:hAnsi="Times New Roman" w:cs="Times New Roman"/>
                <w:sz w:val="20"/>
                <w:szCs w:val="20"/>
              </w:rPr>
              <w:t>4</w:t>
            </w:r>
          </w:p>
        </w:tc>
        <w:tc>
          <w:tcPr>
            <w:tcW w:w="1985" w:type="dxa"/>
            <w:vAlign w:val="center"/>
          </w:tcPr>
          <w:p w:rsidR="00326FAD" w:rsidRPr="00381D09" w:rsidRDefault="00326FAD" w:rsidP="00302607">
            <w:pPr>
              <w:autoSpaceDE w:val="0"/>
              <w:autoSpaceDN w:val="0"/>
              <w:adjustRightInd w:val="0"/>
              <w:jc w:val="center"/>
              <w:rPr>
                <w:rFonts w:ascii="Times New Roman" w:hAnsi="Times New Roman" w:cs="Times New Roman"/>
                <w:sz w:val="20"/>
                <w:szCs w:val="20"/>
              </w:rPr>
            </w:pPr>
            <w:r w:rsidRPr="00381D09">
              <w:rPr>
                <w:rFonts w:ascii="Times New Roman" w:hAnsi="Times New Roman" w:cs="Times New Roman"/>
                <w:sz w:val="20"/>
                <w:szCs w:val="20"/>
              </w:rPr>
              <w:t>5</w:t>
            </w:r>
          </w:p>
        </w:tc>
        <w:tc>
          <w:tcPr>
            <w:tcW w:w="1318" w:type="dxa"/>
            <w:vAlign w:val="center"/>
          </w:tcPr>
          <w:p w:rsidR="00326FAD" w:rsidRPr="00381D09" w:rsidRDefault="00326FAD" w:rsidP="00302607">
            <w:pPr>
              <w:autoSpaceDE w:val="0"/>
              <w:autoSpaceDN w:val="0"/>
              <w:adjustRightInd w:val="0"/>
              <w:jc w:val="center"/>
              <w:rPr>
                <w:rFonts w:ascii="Times New Roman" w:hAnsi="Times New Roman" w:cs="Times New Roman"/>
                <w:sz w:val="20"/>
                <w:szCs w:val="20"/>
              </w:rPr>
            </w:pPr>
            <w:r w:rsidRPr="00381D09">
              <w:rPr>
                <w:rFonts w:ascii="Times New Roman" w:hAnsi="Times New Roman" w:cs="Times New Roman"/>
                <w:sz w:val="20"/>
                <w:szCs w:val="20"/>
              </w:rPr>
              <w:t>6</w:t>
            </w:r>
          </w:p>
        </w:tc>
        <w:tc>
          <w:tcPr>
            <w:tcW w:w="2056" w:type="dxa"/>
            <w:vAlign w:val="center"/>
          </w:tcPr>
          <w:p w:rsidR="00326FAD" w:rsidRPr="00381D09" w:rsidRDefault="00326FAD" w:rsidP="00302607">
            <w:pPr>
              <w:autoSpaceDE w:val="0"/>
              <w:autoSpaceDN w:val="0"/>
              <w:adjustRightInd w:val="0"/>
              <w:jc w:val="center"/>
              <w:rPr>
                <w:rFonts w:ascii="Times New Roman" w:hAnsi="Times New Roman" w:cs="Times New Roman"/>
                <w:sz w:val="20"/>
                <w:szCs w:val="20"/>
              </w:rPr>
            </w:pPr>
            <w:r w:rsidRPr="00381D09">
              <w:rPr>
                <w:rFonts w:ascii="Times New Roman" w:hAnsi="Times New Roman" w:cs="Times New Roman"/>
                <w:sz w:val="20"/>
                <w:szCs w:val="20"/>
              </w:rPr>
              <w:t>7</w:t>
            </w:r>
          </w:p>
        </w:tc>
      </w:tr>
      <w:tr w:rsidR="00326FAD" w:rsidRPr="00381D09" w:rsidTr="00302607">
        <w:tc>
          <w:tcPr>
            <w:tcW w:w="16020" w:type="dxa"/>
            <w:gridSpan w:val="7"/>
            <w:vAlign w:val="center"/>
          </w:tcPr>
          <w:p w:rsidR="00326FAD" w:rsidRPr="00381D09" w:rsidRDefault="00326FAD" w:rsidP="00302607">
            <w:pPr>
              <w:autoSpaceDE w:val="0"/>
              <w:autoSpaceDN w:val="0"/>
              <w:adjustRightInd w:val="0"/>
              <w:jc w:val="center"/>
              <w:rPr>
                <w:rFonts w:ascii="Times New Roman" w:hAnsi="Times New Roman" w:cs="Times New Roman"/>
                <w:sz w:val="20"/>
                <w:szCs w:val="20"/>
              </w:rPr>
            </w:pPr>
            <w:r w:rsidRPr="00381D09">
              <w:rPr>
                <w:rFonts w:ascii="Times New Roman" w:hAnsi="Times New Roman" w:cs="Times New Roman"/>
                <w:bCs/>
                <w:sz w:val="20"/>
                <w:szCs w:val="20"/>
              </w:rPr>
              <w:t>Основные виды разрешенного использования земельных участков</w:t>
            </w:r>
          </w:p>
        </w:tc>
      </w:tr>
      <w:tr w:rsidR="009218E2" w:rsidRPr="00381D09" w:rsidTr="009218E2">
        <w:tc>
          <w:tcPr>
            <w:tcW w:w="1873" w:type="dxa"/>
          </w:tcPr>
          <w:p w:rsidR="009218E2" w:rsidRPr="003C3534" w:rsidRDefault="009218E2" w:rsidP="00302607">
            <w:pPr>
              <w:jc w:val="center"/>
              <w:rPr>
                <w:rFonts w:ascii="Times New Roman" w:hAnsi="Times New Roman" w:cs="Times New Roman"/>
                <w:sz w:val="20"/>
                <w:szCs w:val="20"/>
              </w:rPr>
            </w:pPr>
            <w:r w:rsidRPr="003C3534">
              <w:rPr>
                <w:rFonts w:ascii="Times New Roman" w:hAnsi="Times New Roman" w:cs="Times New Roman"/>
                <w:sz w:val="20"/>
                <w:szCs w:val="20"/>
              </w:rPr>
              <w:t>Коммунальное обслуживание</w:t>
            </w:r>
          </w:p>
          <w:p w:rsidR="009218E2" w:rsidRPr="003C3534" w:rsidRDefault="009218E2" w:rsidP="00302607">
            <w:pPr>
              <w:jc w:val="center"/>
              <w:rPr>
                <w:rFonts w:ascii="Times New Roman" w:hAnsi="Times New Roman" w:cs="Times New Roman"/>
                <w:sz w:val="20"/>
                <w:szCs w:val="20"/>
              </w:rPr>
            </w:pPr>
            <w:r w:rsidRPr="003C3534">
              <w:rPr>
                <w:rFonts w:ascii="Times New Roman" w:hAnsi="Times New Roman" w:cs="Times New Roman"/>
                <w:sz w:val="20"/>
                <w:szCs w:val="20"/>
              </w:rPr>
              <w:t>(3.1)</w:t>
            </w:r>
          </w:p>
        </w:tc>
        <w:tc>
          <w:tcPr>
            <w:tcW w:w="5670" w:type="dxa"/>
          </w:tcPr>
          <w:p w:rsidR="009218E2" w:rsidRPr="003C3534" w:rsidRDefault="009218E2" w:rsidP="00302607">
            <w:pPr>
              <w:jc w:val="both"/>
              <w:rPr>
                <w:rFonts w:ascii="Times New Roman" w:hAnsi="Times New Roman" w:cs="Times New Roman"/>
                <w:sz w:val="20"/>
                <w:szCs w:val="20"/>
              </w:rPr>
            </w:pPr>
            <w:r w:rsidRPr="003C3534">
              <w:rPr>
                <w:rFonts w:ascii="Times New Roman" w:hAnsi="Times New Roman" w:cs="Times New Roman"/>
                <w:sz w:val="20"/>
                <w:szCs w:val="20"/>
              </w:rPr>
              <w:t>Размещение зданий и сооружений в целях обеспечения физ</w:t>
            </w:r>
            <w:r w:rsidRPr="003C3534">
              <w:rPr>
                <w:rFonts w:ascii="Times New Roman" w:hAnsi="Times New Roman" w:cs="Times New Roman"/>
                <w:sz w:val="20"/>
                <w:szCs w:val="20"/>
              </w:rPr>
              <w:t>и</w:t>
            </w:r>
            <w:r w:rsidRPr="003C3534">
              <w:rPr>
                <w:rFonts w:ascii="Times New Roman" w:hAnsi="Times New Roman" w:cs="Times New Roman"/>
                <w:sz w:val="20"/>
                <w:szCs w:val="20"/>
              </w:rPr>
              <w:t>ческих и юридических лиц коммунальными услугами. Соде</w:t>
            </w:r>
            <w:r w:rsidRPr="003C3534">
              <w:rPr>
                <w:rFonts w:ascii="Times New Roman" w:hAnsi="Times New Roman" w:cs="Times New Roman"/>
                <w:sz w:val="20"/>
                <w:szCs w:val="20"/>
              </w:rPr>
              <w:t>р</w:t>
            </w:r>
            <w:r w:rsidRPr="003C3534">
              <w:rPr>
                <w:rFonts w:ascii="Times New Roman" w:hAnsi="Times New Roman" w:cs="Times New Roman"/>
                <w:sz w:val="20"/>
                <w:szCs w:val="20"/>
              </w:rPr>
              <w:t>жание данного вида разрешенного использования включает в себя содержание видов разрешенного использования с кодами 3.1.1-3.1.2</w:t>
            </w:r>
          </w:p>
        </w:tc>
        <w:tc>
          <w:tcPr>
            <w:tcW w:w="1559"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3 м</w:t>
            </w:r>
          </w:p>
        </w:tc>
        <w:tc>
          <w:tcPr>
            <w:tcW w:w="1318" w:type="dxa"/>
            <w:vAlign w:val="center"/>
          </w:tcPr>
          <w:p w:rsidR="009218E2" w:rsidRDefault="009218E2" w:rsidP="009218E2">
            <w:pPr>
              <w:jc w:val="center"/>
            </w:pPr>
            <w:r w:rsidRPr="00470CE4">
              <w:rPr>
                <w:rFonts w:ascii="Times New Roman" w:hAnsi="Times New Roman" w:cs="Times New Roman"/>
                <w:sz w:val="20"/>
                <w:szCs w:val="20"/>
              </w:rPr>
              <w:t>Максимал</w:t>
            </w:r>
            <w:r w:rsidRPr="00470CE4">
              <w:rPr>
                <w:rFonts w:ascii="Times New Roman" w:hAnsi="Times New Roman" w:cs="Times New Roman"/>
                <w:sz w:val="20"/>
                <w:szCs w:val="20"/>
              </w:rPr>
              <w:t>ь</w:t>
            </w:r>
            <w:r w:rsidRPr="00470CE4">
              <w:rPr>
                <w:rFonts w:ascii="Times New Roman" w:hAnsi="Times New Roman" w:cs="Times New Roman"/>
                <w:sz w:val="20"/>
                <w:szCs w:val="20"/>
              </w:rPr>
              <w:t>ное колич</w:t>
            </w:r>
            <w:r w:rsidRPr="00470CE4">
              <w:rPr>
                <w:rFonts w:ascii="Times New Roman" w:hAnsi="Times New Roman" w:cs="Times New Roman"/>
                <w:sz w:val="20"/>
                <w:szCs w:val="20"/>
              </w:rPr>
              <w:t>е</w:t>
            </w:r>
            <w:r w:rsidRPr="00470CE4">
              <w:rPr>
                <w:rFonts w:ascii="Times New Roman" w:hAnsi="Times New Roman" w:cs="Times New Roman"/>
                <w:sz w:val="20"/>
                <w:szCs w:val="20"/>
              </w:rPr>
              <w:t>ство этажей – 3 этажа</w:t>
            </w:r>
          </w:p>
        </w:tc>
        <w:tc>
          <w:tcPr>
            <w:tcW w:w="2056"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60 %</w:t>
            </w:r>
          </w:p>
        </w:tc>
      </w:tr>
      <w:tr w:rsidR="009218E2" w:rsidRPr="00381D09" w:rsidTr="009218E2">
        <w:tc>
          <w:tcPr>
            <w:tcW w:w="1873" w:type="dxa"/>
          </w:tcPr>
          <w:p w:rsidR="009218E2" w:rsidRPr="00E87228" w:rsidRDefault="009218E2" w:rsidP="00302607">
            <w:pPr>
              <w:jc w:val="center"/>
              <w:rPr>
                <w:rFonts w:ascii="Times New Roman" w:hAnsi="Times New Roman" w:cs="Times New Roman"/>
                <w:sz w:val="20"/>
                <w:szCs w:val="20"/>
              </w:rPr>
            </w:pPr>
            <w:r w:rsidRPr="00E87228">
              <w:rPr>
                <w:rFonts w:ascii="Times New Roman" w:hAnsi="Times New Roman" w:cs="Times New Roman"/>
                <w:sz w:val="20"/>
                <w:szCs w:val="20"/>
              </w:rPr>
              <w:t>Предоставление коммунальных услуг (3.1.1)</w:t>
            </w:r>
          </w:p>
        </w:tc>
        <w:tc>
          <w:tcPr>
            <w:tcW w:w="5670" w:type="dxa"/>
          </w:tcPr>
          <w:p w:rsidR="009218E2" w:rsidRPr="00E87228" w:rsidRDefault="009218E2" w:rsidP="00302607">
            <w:pPr>
              <w:jc w:val="both"/>
              <w:rPr>
                <w:rFonts w:ascii="Times New Roman" w:hAnsi="Times New Roman" w:cs="Times New Roman"/>
                <w:sz w:val="20"/>
                <w:szCs w:val="20"/>
              </w:rPr>
            </w:pPr>
            <w:r w:rsidRPr="00E87228">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w:t>
            </w:r>
            <w:r w:rsidRPr="00E87228">
              <w:rPr>
                <w:rFonts w:ascii="Times New Roman" w:hAnsi="Times New Roman" w:cs="Times New Roman"/>
                <w:sz w:val="20"/>
                <w:szCs w:val="20"/>
              </w:rPr>
              <w:t>о</w:t>
            </w:r>
            <w:r w:rsidRPr="00E87228">
              <w:rPr>
                <w:rFonts w:ascii="Times New Roman" w:hAnsi="Times New Roman" w:cs="Times New Roman"/>
                <w:sz w:val="20"/>
                <w:szCs w:val="20"/>
              </w:rPr>
              <w:t>ков, очистку и уборку объектов недвижимости (котельных, водозаборов, очистных сооружений, насосных станций, вод</w:t>
            </w:r>
            <w:r w:rsidRPr="00E87228">
              <w:rPr>
                <w:rFonts w:ascii="Times New Roman" w:hAnsi="Times New Roman" w:cs="Times New Roman"/>
                <w:sz w:val="20"/>
                <w:szCs w:val="20"/>
              </w:rPr>
              <w:t>о</w:t>
            </w:r>
            <w:r w:rsidRPr="00E87228">
              <w:rPr>
                <w:rFonts w:ascii="Times New Roman" w:hAnsi="Times New Roman" w:cs="Times New Roman"/>
                <w:sz w:val="20"/>
                <w:szCs w:val="20"/>
              </w:rPr>
              <w:t>проводов, линий электропередач, трансформаторных подста</w:t>
            </w:r>
            <w:r w:rsidRPr="00E87228">
              <w:rPr>
                <w:rFonts w:ascii="Times New Roman" w:hAnsi="Times New Roman" w:cs="Times New Roman"/>
                <w:sz w:val="20"/>
                <w:szCs w:val="20"/>
              </w:rPr>
              <w:t>н</w:t>
            </w:r>
            <w:r w:rsidRPr="00E87228">
              <w:rPr>
                <w:rFonts w:ascii="Times New Roman" w:hAnsi="Times New Roman" w:cs="Times New Roman"/>
                <w:sz w:val="20"/>
                <w:szCs w:val="20"/>
              </w:rPr>
              <w:t>ций, газопроводов, линий связи, телефонных станций, канал</w:t>
            </w:r>
            <w:r w:rsidRPr="00E87228">
              <w:rPr>
                <w:rFonts w:ascii="Times New Roman" w:hAnsi="Times New Roman" w:cs="Times New Roman"/>
                <w:sz w:val="20"/>
                <w:szCs w:val="20"/>
              </w:rPr>
              <w:t>и</w:t>
            </w:r>
            <w:r w:rsidRPr="00E87228">
              <w:rPr>
                <w:rFonts w:ascii="Times New Roman" w:hAnsi="Times New Roman" w:cs="Times New Roman"/>
                <w:sz w:val="20"/>
                <w:szCs w:val="20"/>
              </w:rPr>
              <w:lastRenderedPageBreak/>
              <w:t>заций, стоянок, гаражей и мастерских для обслуживания уб</w:t>
            </w:r>
            <w:r w:rsidRPr="00E87228">
              <w:rPr>
                <w:rFonts w:ascii="Times New Roman" w:hAnsi="Times New Roman" w:cs="Times New Roman"/>
                <w:sz w:val="20"/>
                <w:szCs w:val="20"/>
              </w:rPr>
              <w:t>о</w:t>
            </w:r>
            <w:r w:rsidRPr="00E87228">
              <w:rPr>
                <w:rFonts w:ascii="Times New Roman" w:hAnsi="Times New Roman" w:cs="Times New Roman"/>
                <w:sz w:val="20"/>
                <w:szCs w:val="20"/>
              </w:rPr>
              <w:t>рочной и аварийной техники, сооружений, необходимых для сбора и плавки снега)</w:t>
            </w:r>
          </w:p>
        </w:tc>
        <w:tc>
          <w:tcPr>
            <w:tcW w:w="1559"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lastRenderedPageBreak/>
              <w:t>Не подлежит установлению</w:t>
            </w:r>
          </w:p>
        </w:tc>
        <w:tc>
          <w:tcPr>
            <w:tcW w:w="1559"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3 м</w:t>
            </w:r>
          </w:p>
        </w:tc>
        <w:tc>
          <w:tcPr>
            <w:tcW w:w="1318" w:type="dxa"/>
            <w:vAlign w:val="center"/>
          </w:tcPr>
          <w:p w:rsidR="009218E2" w:rsidRDefault="009218E2" w:rsidP="009218E2">
            <w:pPr>
              <w:jc w:val="center"/>
            </w:pPr>
            <w:r w:rsidRPr="00470CE4">
              <w:rPr>
                <w:rFonts w:ascii="Times New Roman" w:hAnsi="Times New Roman" w:cs="Times New Roman"/>
                <w:sz w:val="20"/>
                <w:szCs w:val="20"/>
              </w:rPr>
              <w:t>Максимал</w:t>
            </w:r>
            <w:r w:rsidRPr="00470CE4">
              <w:rPr>
                <w:rFonts w:ascii="Times New Roman" w:hAnsi="Times New Roman" w:cs="Times New Roman"/>
                <w:sz w:val="20"/>
                <w:szCs w:val="20"/>
              </w:rPr>
              <w:t>ь</w:t>
            </w:r>
            <w:r w:rsidRPr="00470CE4">
              <w:rPr>
                <w:rFonts w:ascii="Times New Roman" w:hAnsi="Times New Roman" w:cs="Times New Roman"/>
                <w:sz w:val="20"/>
                <w:szCs w:val="20"/>
              </w:rPr>
              <w:t>ное колич</w:t>
            </w:r>
            <w:r w:rsidRPr="00470CE4">
              <w:rPr>
                <w:rFonts w:ascii="Times New Roman" w:hAnsi="Times New Roman" w:cs="Times New Roman"/>
                <w:sz w:val="20"/>
                <w:szCs w:val="20"/>
              </w:rPr>
              <w:t>е</w:t>
            </w:r>
            <w:r w:rsidRPr="00470CE4">
              <w:rPr>
                <w:rFonts w:ascii="Times New Roman" w:hAnsi="Times New Roman" w:cs="Times New Roman"/>
                <w:sz w:val="20"/>
                <w:szCs w:val="20"/>
              </w:rPr>
              <w:t>ство этажей – 3 этажа</w:t>
            </w:r>
          </w:p>
        </w:tc>
        <w:tc>
          <w:tcPr>
            <w:tcW w:w="2056"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60 %</w:t>
            </w:r>
          </w:p>
        </w:tc>
      </w:tr>
      <w:tr w:rsidR="009218E2" w:rsidRPr="00381D09" w:rsidTr="009218E2">
        <w:tc>
          <w:tcPr>
            <w:tcW w:w="1873" w:type="dxa"/>
          </w:tcPr>
          <w:p w:rsidR="009218E2" w:rsidRPr="005F5E5A" w:rsidRDefault="009218E2" w:rsidP="00302607">
            <w:pPr>
              <w:jc w:val="center"/>
              <w:rPr>
                <w:rFonts w:ascii="Times New Roman" w:hAnsi="Times New Roman" w:cs="Times New Roman"/>
                <w:sz w:val="20"/>
                <w:szCs w:val="20"/>
              </w:rPr>
            </w:pPr>
            <w:r w:rsidRPr="005F5E5A">
              <w:rPr>
                <w:rFonts w:ascii="Times New Roman" w:hAnsi="Times New Roman" w:cs="Times New Roman"/>
                <w:sz w:val="20"/>
                <w:szCs w:val="20"/>
              </w:rPr>
              <w:lastRenderedPageBreak/>
              <w:t>Администрати</w:t>
            </w:r>
            <w:r w:rsidRPr="005F5E5A">
              <w:rPr>
                <w:rFonts w:ascii="Times New Roman" w:hAnsi="Times New Roman" w:cs="Times New Roman"/>
                <w:sz w:val="20"/>
                <w:szCs w:val="20"/>
              </w:rPr>
              <w:t>в</w:t>
            </w:r>
            <w:r w:rsidRPr="005F5E5A">
              <w:rPr>
                <w:rFonts w:ascii="Times New Roman" w:hAnsi="Times New Roman" w:cs="Times New Roman"/>
                <w:sz w:val="20"/>
                <w:szCs w:val="20"/>
              </w:rPr>
              <w:t>ные здания орг</w:t>
            </w:r>
            <w:r w:rsidRPr="005F5E5A">
              <w:rPr>
                <w:rFonts w:ascii="Times New Roman" w:hAnsi="Times New Roman" w:cs="Times New Roman"/>
                <w:sz w:val="20"/>
                <w:szCs w:val="20"/>
              </w:rPr>
              <w:t>а</w:t>
            </w:r>
            <w:r w:rsidRPr="005F5E5A">
              <w:rPr>
                <w:rFonts w:ascii="Times New Roman" w:hAnsi="Times New Roman" w:cs="Times New Roman"/>
                <w:sz w:val="20"/>
                <w:szCs w:val="20"/>
              </w:rPr>
              <w:t>низаций, обесп</w:t>
            </w:r>
            <w:r w:rsidRPr="005F5E5A">
              <w:rPr>
                <w:rFonts w:ascii="Times New Roman" w:hAnsi="Times New Roman" w:cs="Times New Roman"/>
                <w:sz w:val="20"/>
                <w:szCs w:val="20"/>
              </w:rPr>
              <w:t>е</w:t>
            </w:r>
            <w:r w:rsidRPr="005F5E5A">
              <w:rPr>
                <w:rFonts w:ascii="Times New Roman" w:hAnsi="Times New Roman" w:cs="Times New Roman"/>
                <w:sz w:val="20"/>
                <w:szCs w:val="20"/>
              </w:rPr>
              <w:t>чивающих предо</w:t>
            </w:r>
            <w:r w:rsidRPr="005F5E5A">
              <w:rPr>
                <w:rFonts w:ascii="Times New Roman" w:hAnsi="Times New Roman" w:cs="Times New Roman"/>
                <w:sz w:val="20"/>
                <w:szCs w:val="20"/>
              </w:rPr>
              <w:t>с</w:t>
            </w:r>
            <w:r w:rsidRPr="005F5E5A">
              <w:rPr>
                <w:rFonts w:ascii="Times New Roman" w:hAnsi="Times New Roman" w:cs="Times New Roman"/>
                <w:sz w:val="20"/>
                <w:szCs w:val="20"/>
              </w:rPr>
              <w:t>тавление комм</w:t>
            </w:r>
            <w:r w:rsidRPr="005F5E5A">
              <w:rPr>
                <w:rFonts w:ascii="Times New Roman" w:hAnsi="Times New Roman" w:cs="Times New Roman"/>
                <w:sz w:val="20"/>
                <w:szCs w:val="20"/>
              </w:rPr>
              <w:t>у</w:t>
            </w:r>
            <w:r w:rsidRPr="005F5E5A">
              <w:rPr>
                <w:rFonts w:ascii="Times New Roman" w:hAnsi="Times New Roman" w:cs="Times New Roman"/>
                <w:sz w:val="20"/>
                <w:szCs w:val="20"/>
              </w:rPr>
              <w:t>нальных услуг (3.1.2)</w:t>
            </w:r>
          </w:p>
        </w:tc>
        <w:tc>
          <w:tcPr>
            <w:tcW w:w="5670" w:type="dxa"/>
          </w:tcPr>
          <w:p w:rsidR="009218E2" w:rsidRPr="005F5E5A" w:rsidRDefault="009218E2" w:rsidP="00302607">
            <w:pPr>
              <w:jc w:val="both"/>
              <w:rPr>
                <w:rFonts w:ascii="Times New Roman" w:hAnsi="Times New Roman" w:cs="Times New Roman"/>
                <w:sz w:val="20"/>
                <w:szCs w:val="20"/>
              </w:rPr>
            </w:pPr>
            <w:r w:rsidRPr="005F5E5A">
              <w:rPr>
                <w:rFonts w:ascii="Times New Roman" w:hAnsi="Times New Roman" w:cs="Times New Roman"/>
                <w:sz w:val="20"/>
                <w:szCs w:val="20"/>
              </w:rPr>
              <w:t>Размещение зданий, предназначенных для приема физических и юридических лиц в связи с предоставлением им коммунал</w:t>
            </w:r>
            <w:r w:rsidRPr="005F5E5A">
              <w:rPr>
                <w:rFonts w:ascii="Times New Roman" w:hAnsi="Times New Roman" w:cs="Times New Roman"/>
                <w:sz w:val="20"/>
                <w:szCs w:val="20"/>
              </w:rPr>
              <w:t>ь</w:t>
            </w:r>
            <w:r w:rsidRPr="005F5E5A">
              <w:rPr>
                <w:rFonts w:ascii="Times New Roman" w:hAnsi="Times New Roman" w:cs="Times New Roman"/>
                <w:sz w:val="20"/>
                <w:szCs w:val="20"/>
              </w:rPr>
              <w:t>ных услуг</w:t>
            </w:r>
          </w:p>
        </w:tc>
        <w:tc>
          <w:tcPr>
            <w:tcW w:w="1559"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3 м</w:t>
            </w:r>
          </w:p>
        </w:tc>
        <w:tc>
          <w:tcPr>
            <w:tcW w:w="1318" w:type="dxa"/>
            <w:vAlign w:val="center"/>
          </w:tcPr>
          <w:p w:rsidR="009218E2" w:rsidRDefault="009218E2" w:rsidP="009218E2">
            <w:pPr>
              <w:jc w:val="center"/>
            </w:pPr>
            <w:r w:rsidRPr="00E666F5">
              <w:rPr>
                <w:rFonts w:ascii="Times New Roman" w:hAnsi="Times New Roman" w:cs="Times New Roman"/>
                <w:sz w:val="20"/>
                <w:szCs w:val="20"/>
              </w:rPr>
              <w:t>Максимал</w:t>
            </w:r>
            <w:r w:rsidRPr="00E666F5">
              <w:rPr>
                <w:rFonts w:ascii="Times New Roman" w:hAnsi="Times New Roman" w:cs="Times New Roman"/>
                <w:sz w:val="20"/>
                <w:szCs w:val="20"/>
              </w:rPr>
              <w:t>ь</w:t>
            </w:r>
            <w:r w:rsidRPr="00E666F5">
              <w:rPr>
                <w:rFonts w:ascii="Times New Roman" w:hAnsi="Times New Roman" w:cs="Times New Roman"/>
                <w:sz w:val="20"/>
                <w:szCs w:val="20"/>
              </w:rPr>
              <w:t>ное колич</w:t>
            </w:r>
            <w:r w:rsidRPr="00E666F5">
              <w:rPr>
                <w:rFonts w:ascii="Times New Roman" w:hAnsi="Times New Roman" w:cs="Times New Roman"/>
                <w:sz w:val="20"/>
                <w:szCs w:val="20"/>
              </w:rPr>
              <w:t>е</w:t>
            </w:r>
            <w:r w:rsidRPr="00E666F5">
              <w:rPr>
                <w:rFonts w:ascii="Times New Roman" w:hAnsi="Times New Roman" w:cs="Times New Roman"/>
                <w:sz w:val="20"/>
                <w:szCs w:val="20"/>
              </w:rPr>
              <w:t>ство этажей – 3 этажа</w:t>
            </w:r>
          </w:p>
        </w:tc>
        <w:tc>
          <w:tcPr>
            <w:tcW w:w="2056"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60 %</w:t>
            </w:r>
          </w:p>
        </w:tc>
      </w:tr>
      <w:tr w:rsidR="009218E2" w:rsidRPr="00381D09" w:rsidTr="009218E2">
        <w:tc>
          <w:tcPr>
            <w:tcW w:w="1873" w:type="dxa"/>
          </w:tcPr>
          <w:p w:rsidR="009218E2" w:rsidRPr="005F5E5A" w:rsidRDefault="009218E2" w:rsidP="00302607">
            <w:pPr>
              <w:jc w:val="center"/>
              <w:rPr>
                <w:rFonts w:ascii="Times New Roman" w:eastAsia="Times New Roman" w:hAnsi="Times New Roman" w:cs="Times New Roman"/>
                <w:sz w:val="20"/>
                <w:szCs w:val="20"/>
                <w:lang w:bidi="ru-RU"/>
              </w:rPr>
            </w:pPr>
            <w:r w:rsidRPr="005F5E5A">
              <w:rPr>
                <w:rFonts w:ascii="Times New Roman" w:eastAsia="Times New Roman" w:hAnsi="Times New Roman" w:cs="Times New Roman"/>
                <w:sz w:val="20"/>
                <w:szCs w:val="20"/>
                <w:lang w:bidi="ru-RU"/>
              </w:rPr>
              <w:t>Бытовое обслуж</w:t>
            </w:r>
            <w:r w:rsidRPr="005F5E5A">
              <w:rPr>
                <w:rFonts w:ascii="Times New Roman" w:eastAsia="Times New Roman" w:hAnsi="Times New Roman" w:cs="Times New Roman"/>
                <w:sz w:val="20"/>
                <w:szCs w:val="20"/>
                <w:lang w:bidi="ru-RU"/>
              </w:rPr>
              <w:t>и</w:t>
            </w:r>
            <w:r w:rsidRPr="005F5E5A">
              <w:rPr>
                <w:rFonts w:ascii="Times New Roman" w:eastAsia="Times New Roman" w:hAnsi="Times New Roman" w:cs="Times New Roman"/>
                <w:sz w:val="20"/>
                <w:szCs w:val="20"/>
                <w:lang w:bidi="ru-RU"/>
              </w:rPr>
              <w:t>вание</w:t>
            </w:r>
          </w:p>
          <w:p w:rsidR="009218E2" w:rsidRPr="005F5E5A" w:rsidRDefault="009218E2" w:rsidP="00302607">
            <w:pPr>
              <w:jc w:val="center"/>
              <w:rPr>
                <w:rFonts w:ascii="Times New Roman" w:hAnsi="Times New Roman" w:cs="Times New Roman"/>
                <w:sz w:val="20"/>
                <w:szCs w:val="20"/>
              </w:rPr>
            </w:pPr>
            <w:r w:rsidRPr="005F5E5A">
              <w:rPr>
                <w:rFonts w:ascii="Times New Roman" w:eastAsia="Times New Roman" w:hAnsi="Times New Roman" w:cs="Times New Roman"/>
                <w:sz w:val="20"/>
                <w:szCs w:val="20"/>
                <w:lang w:bidi="ru-RU"/>
              </w:rPr>
              <w:t>(3.3)</w:t>
            </w:r>
          </w:p>
        </w:tc>
        <w:tc>
          <w:tcPr>
            <w:tcW w:w="5670" w:type="dxa"/>
          </w:tcPr>
          <w:p w:rsidR="009218E2" w:rsidRPr="005F5E5A" w:rsidRDefault="009218E2" w:rsidP="00302607">
            <w:pPr>
              <w:jc w:val="both"/>
              <w:rPr>
                <w:rFonts w:ascii="Times New Roman" w:hAnsi="Times New Roman" w:cs="Times New Roman"/>
                <w:sz w:val="20"/>
                <w:szCs w:val="20"/>
              </w:rPr>
            </w:pPr>
            <w:r w:rsidRPr="005F5E5A">
              <w:rPr>
                <w:rFonts w:ascii="Times New Roman" w:hAnsi="Times New Roman" w:cs="Times New Roman"/>
                <w:sz w:val="20"/>
                <w:szCs w:val="20"/>
              </w:rPr>
              <w:t>Размещение объектов капитального строительства, предназн</w:t>
            </w:r>
            <w:r w:rsidRPr="005F5E5A">
              <w:rPr>
                <w:rFonts w:ascii="Times New Roman" w:hAnsi="Times New Roman" w:cs="Times New Roman"/>
                <w:sz w:val="20"/>
                <w:szCs w:val="20"/>
              </w:rPr>
              <w:t>а</w:t>
            </w:r>
            <w:r w:rsidRPr="005F5E5A">
              <w:rPr>
                <w:rFonts w:ascii="Times New Roman" w:hAnsi="Times New Roman" w:cs="Times New Roman"/>
                <w:sz w:val="20"/>
                <w:szCs w:val="20"/>
              </w:rPr>
              <w:t>ченных для оказания населению или организациям бытовых услуг (мастерские мелкого ремонта, ателье, бани, парикмахе</w:t>
            </w:r>
            <w:r w:rsidRPr="005F5E5A">
              <w:rPr>
                <w:rFonts w:ascii="Times New Roman" w:hAnsi="Times New Roman" w:cs="Times New Roman"/>
                <w:sz w:val="20"/>
                <w:szCs w:val="20"/>
              </w:rPr>
              <w:t>р</w:t>
            </w:r>
            <w:r w:rsidRPr="005F5E5A">
              <w:rPr>
                <w:rFonts w:ascii="Times New Roman" w:hAnsi="Times New Roman" w:cs="Times New Roman"/>
                <w:sz w:val="20"/>
                <w:szCs w:val="20"/>
              </w:rPr>
              <w:t>ские, прачечные, химчистки, похоронные бюро)</w:t>
            </w:r>
          </w:p>
        </w:tc>
        <w:tc>
          <w:tcPr>
            <w:tcW w:w="1559" w:type="dxa"/>
            <w:vAlign w:val="center"/>
          </w:tcPr>
          <w:p w:rsidR="009218E2" w:rsidRPr="00381D09" w:rsidRDefault="009218E2" w:rsidP="0030260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 кв. м.</w:t>
            </w:r>
          </w:p>
        </w:tc>
        <w:tc>
          <w:tcPr>
            <w:tcW w:w="1559" w:type="dxa"/>
            <w:vAlign w:val="center"/>
          </w:tcPr>
          <w:p w:rsidR="009218E2" w:rsidRPr="00381D09" w:rsidRDefault="009218E2" w:rsidP="0030260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1500 кв. м.</w:t>
            </w:r>
          </w:p>
        </w:tc>
        <w:tc>
          <w:tcPr>
            <w:tcW w:w="1985"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3 м</w:t>
            </w:r>
          </w:p>
        </w:tc>
        <w:tc>
          <w:tcPr>
            <w:tcW w:w="1318" w:type="dxa"/>
            <w:vAlign w:val="center"/>
          </w:tcPr>
          <w:p w:rsidR="009218E2" w:rsidRDefault="009218E2" w:rsidP="009218E2">
            <w:pPr>
              <w:jc w:val="center"/>
            </w:pPr>
            <w:r w:rsidRPr="00E666F5">
              <w:rPr>
                <w:rFonts w:ascii="Times New Roman" w:hAnsi="Times New Roman" w:cs="Times New Roman"/>
                <w:sz w:val="20"/>
                <w:szCs w:val="20"/>
              </w:rPr>
              <w:t>Максимал</w:t>
            </w:r>
            <w:r w:rsidRPr="00E666F5">
              <w:rPr>
                <w:rFonts w:ascii="Times New Roman" w:hAnsi="Times New Roman" w:cs="Times New Roman"/>
                <w:sz w:val="20"/>
                <w:szCs w:val="20"/>
              </w:rPr>
              <w:t>ь</w:t>
            </w:r>
            <w:r w:rsidRPr="00E666F5">
              <w:rPr>
                <w:rFonts w:ascii="Times New Roman" w:hAnsi="Times New Roman" w:cs="Times New Roman"/>
                <w:sz w:val="20"/>
                <w:szCs w:val="20"/>
              </w:rPr>
              <w:t>ное колич</w:t>
            </w:r>
            <w:r w:rsidRPr="00E666F5">
              <w:rPr>
                <w:rFonts w:ascii="Times New Roman" w:hAnsi="Times New Roman" w:cs="Times New Roman"/>
                <w:sz w:val="20"/>
                <w:szCs w:val="20"/>
              </w:rPr>
              <w:t>е</w:t>
            </w:r>
            <w:r w:rsidRPr="00E666F5">
              <w:rPr>
                <w:rFonts w:ascii="Times New Roman" w:hAnsi="Times New Roman" w:cs="Times New Roman"/>
                <w:sz w:val="20"/>
                <w:szCs w:val="20"/>
              </w:rPr>
              <w:t>ство этажей – 3 этажа</w:t>
            </w:r>
          </w:p>
        </w:tc>
        <w:tc>
          <w:tcPr>
            <w:tcW w:w="2056" w:type="dxa"/>
            <w:vAlign w:val="center"/>
          </w:tcPr>
          <w:p w:rsidR="009218E2" w:rsidRPr="00381D09" w:rsidRDefault="009218E2" w:rsidP="0030260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9218E2" w:rsidRPr="00381D09" w:rsidTr="009218E2">
        <w:tc>
          <w:tcPr>
            <w:tcW w:w="1873" w:type="dxa"/>
          </w:tcPr>
          <w:p w:rsidR="009218E2" w:rsidRPr="005F5E5A" w:rsidRDefault="009218E2" w:rsidP="00302607">
            <w:pPr>
              <w:jc w:val="center"/>
              <w:rPr>
                <w:rFonts w:ascii="Times New Roman" w:hAnsi="Times New Roman" w:cs="Times New Roman"/>
                <w:bCs/>
                <w:sz w:val="20"/>
                <w:szCs w:val="20"/>
              </w:rPr>
            </w:pPr>
            <w:r w:rsidRPr="005F5E5A">
              <w:rPr>
                <w:rFonts w:ascii="Times New Roman" w:hAnsi="Times New Roman" w:cs="Times New Roman"/>
                <w:bCs/>
                <w:sz w:val="20"/>
                <w:szCs w:val="20"/>
              </w:rPr>
              <w:t>Размещение авт</w:t>
            </w:r>
            <w:r w:rsidRPr="005F5E5A">
              <w:rPr>
                <w:rFonts w:ascii="Times New Roman" w:hAnsi="Times New Roman" w:cs="Times New Roman"/>
                <w:bCs/>
                <w:sz w:val="20"/>
                <w:szCs w:val="20"/>
              </w:rPr>
              <w:t>о</w:t>
            </w:r>
            <w:r w:rsidRPr="005F5E5A">
              <w:rPr>
                <w:rFonts w:ascii="Times New Roman" w:hAnsi="Times New Roman" w:cs="Times New Roman"/>
                <w:bCs/>
                <w:sz w:val="20"/>
                <w:szCs w:val="20"/>
              </w:rPr>
              <w:t>мобильных дорог</w:t>
            </w:r>
          </w:p>
          <w:p w:rsidR="009218E2" w:rsidRPr="005F5E5A" w:rsidRDefault="009218E2" w:rsidP="00302607">
            <w:pPr>
              <w:jc w:val="center"/>
              <w:rPr>
                <w:rFonts w:ascii="Times New Roman" w:hAnsi="Times New Roman" w:cs="Times New Roman"/>
                <w:sz w:val="20"/>
                <w:szCs w:val="20"/>
              </w:rPr>
            </w:pPr>
            <w:r w:rsidRPr="005F5E5A">
              <w:rPr>
                <w:rFonts w:ascii="Times New Roman" w:hAnsi="Times New Roman" w:cs="Times New Roman"/>
                <w:bCs/>
                <w:sz w:val="20"/>
                <w:szCs w:val="20"/>
              </w:rPr>
              <w:t>(7.2.1)</w:t>
            </w:r>
          </w:p>
        </w:tc>
        <w:tc>
          <w:tcPr>
            <w:tcW w:w="5670" w:type="dxa"/>
          </w:tcPr>
          <w:p w:rsidR="009218E2" w:rsidRPr="005F5E5A" w:rsidRDefault="009218E2" w:rsidP="00302607">
            <w:pPr>
              <w:pStyle w:val="ConsPlusNormal"/>
              <w:jc w:val="both"/>
              <w:rPr>
                <w:rFonts w:ascii="Times New Roman" w:hAnsi="Times New Roman" w:cs="Times New Roman"/>
              </w:rPr>
            </w:pPr>
            <w:r w:rsidRPr="005F5E5A">
              <w:rPr>
                <w:rFonts w:ascii="Times New Roman" w:hAnsi="Times New Roman" w:cs="Times New Roman"/>
              </w:rPr>
              <w:t>Размещение автомобильных дорог за пределами населенных пунктов и технически связанных с ними сооружений, прид</w:t>
            </w:r>
            <w:r w:rsidRPr="005F5E5A">
              <w:rPr>
                <w:rFonts w:ascii="Times New Roman" w:hAnsi="Times New Roman" w:cs="Times New Roman"/>
              </w:rPr>
              <w:t>о</w:t>
            </w:r>
            <w:r w:rsidRPr="005F5E5A">
              <w:rPr>
                <w:rFonts w:ascii="Times New Roman" w:hAnsi="Times New Roman" w:cs="Times New Roman"/>
              </w:rPr>
              <w:t>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w:t>
            </w:r>
            <w:r w:rsidRPr="005F5E5A">
              <w:rPr>
                <w:rFonts w:ascii="Times New Roman" w:hAnsi="Times New Roman" w:cs="Times New Roman"/>
              </w:rPr>
              <w:t>х</w:t>
            </w:r>
            <w:r w:rsidRPr="005F5E5A">
              <w:rPr>
                <w:rFonts w:ascii="Times New Roman" w:hAnsi="Times New Roman" w:cs="Times New Roman"/>
              </w:rPr>
              <w:t>раны транспортных средств;</w:t>
            </w:r>
          </w:p>
          <w:p w:rsidR="009218E2" w:rsidRPr="005F5E5A" w:rsidRDefault="009218E2" w:rsidP="00302607">
            <w:pPr>
              <w:jc w:val="both"/>
              <w:rPr>
                <w:rFonts w:ascii="Times New Roman" w:hAnsi="Times New Roman" w:cs="Times New Roman"/>
                <w:sz w:val="20"/>
                <w:szCs w:val="20"/>
              </w:rPr>
            </w:pPr>
            <w:r w:rsidRPr="005F5E5A">
              <w:rPr>
                <w:rFonts w:ascii="Times New Roman" w:hAnsi="Times New Roman" w:cs="Times New Roman"/>
                <w:sz w:val="20"/>
                <w:szCs w:val="20"/>
              </w:rPr>
              <w:t>размещение объектов, предназначенных для размещения п</w:t>
            </w:r>
            <w:r w:rsidRPr="005F5E5A">
              <w:rPr>
                <w:rFonts w:ascii="Times New Roman" w:hAnsi="Times New Roman" w:cs="Times New Roman"/>
                <w:sz w:val="20"/>
                <w:szCs w:val="20"/>
              </w:rPr>
              <w:t>о</w:t>
            </w:r>
            <w:r w:rsidRPr="005F5E5A">
              <w:rPr>
                <w:rFonts w:ascii="Times New Roman" w:hAnsi="Times New Roman" w:cs="Times New Roman"/>
                <w:sz w:val="20"/>
                <w:szCs w:val="20"/>
              </w:rPr>
              <w:t>стов органов внутренних дел, ответственных за безопасность дорожного движения</w:t>
            </w:r>
          </w:p>
        </w:tc>
        <w:tc>
          <w:tcPr>
            <w:tcW w:w="1559"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3 м</w:t>
            </w:r>
          </w:p>
        </w:tc>
        <w:tc>
          <w:tcPr>
            <w:tcW w:w="1318" w:type="dxa"/>
            <w:vAlign w:val="center"/>
          </w:tcPr>
          <w:p w:rsidR="009218E2" w:rsidRDefault="009218E2" w:rsidP="009218E2">
            <w:pPr>
              <w:jc w:val="center"/>
            </w:pPr>
            <w:r w:rsidRPr="00E666F5">
              <w:rPr>
                <w:rFonts w:ascii="Times New Roman" w:hAnsi="Times New Roman" w:cs="Times New Roman"/>
                <w:sz w:val="20"/>
                <w:szCs w:val="20"/>
              </w:rPr>
              <w:t>Максимал</w:t>
            </w:r>
            <w:r w:rsidRPr="00E666F5">
              <w:rPr>
                <w:rFonts w:ascii="Times New Roman" w:hAnsi="Times New Roman" w:cs="Times New Roman"/>
                <w:sz w:val="20"/>
                <w:szCs w:val="20"/>
              </w:rPr>
              <w:t>ь</w:t>
            </w:r>
            <w:r w:rsidRPr="00E666F5">
              <w:rPr>
                <w:rFonts w:ascii="Times New Roman" w:hAnsi="Times New Roman" w:cs="Times New Roman"/>
                <w:sz w:val="20"/>
                <w:szCs w:val="20"/>
              </w:rPr>
              <w:t>ное колич</w:t>
            </w:r>
            <w:r w:rsidRPr="00E666F5">
              <w:rPr>
                <w:rFonts w:ascii="Times New Roman" w:hAnsi="Times New Roman" w:cs="Times New Roman"/>
                <w:sz w:val="20"/>
                <w:szCs w:val="20"/>
              </w:rPr>
              <w:t>е</w:t>
            </w:r>
            <w:r w:rsidRPr="00E666F5">
              <w:rPr>
                <w:rFonts w:ascii="Times New Roman" w:hAnsi="Times New Roman" w:cs="Times New Roman"/>
                <w:sz w:val="20"/>
                <w:szCs w:val="20"/>
              </w:rPr>
              <w:t>ство этажей – 3 этажа</w:t>
            </w:r>
          </w:p>
        </w:tc>
        <w:tc>
          <w:tcPr>
            <w:tcW w:w="2056" w:type="dxa"/>
            <w:vAlign w:val="center"/>
          </w:tcPr>
          <w:p w:rsidR="009218E2" w:rsidRPr="00381D09"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w:t>
            </w:r>
            <w:r w:rsidRPr="003C3534">
              <w:rPr>
                <w:rFonts w:ascii="Times New Roman" w:hAnsi="Times New Roman" w:cs="Times New Roman"/>
                <w:sz w:val="20"/>
                <w:szCs w:val="20"/>
              </w:rPr>
              <w:t>а</w:t>
            </w:r>
            <w:r w:rsidRPr="003C3534">
              <w:rPr>
                <w:rFonts w:ascii="Times New Roman" w:hAnsi="Times New Roman" w:cs="Times New Roman"/>
                <w:sz w:val="20"/>
                <w:szCs w:val="20"/>
              </w:rPr>
              <w:t>новлению</w:t>
            </w:r>
          </w:p>
        </w:tc>
      </w:tr>
      <w:tr w:rsidR="009218E2" w:rsidRPr="00381D09" w:rsidTr="009218E2">
        <w:tc>
          <w:tcPr>
            <w:tcW w:w="1873" w:type="dxa"/>
            <w:vAlign w:val="center"/>
          </w:tcPr>
          <w:p w:rsidR="009218E2" w:rsidRPr="005F5E5A" w:rsidRDefault="009218E2" w:rsidP="00302607">
            <w:pPr>
              <w:autoSpaceDE w:val="0"/>
              <w:autoSpaceDN w:val="0"/>
              <w:adjustRightInd w:val="0"/>
              <w:jc w:val="center"/>
              <w:rPr>
                <w:rFonts w:ascii="Times New Roman" w:hAnsi="Times New Roman" w:cs="Times New Roman"/>
                <w:bCs/>
                <w:sz w:val="20"/>
                <w:szCs w:val="20"/>
              </w:rPr>
            </w:pPr>
            <w:r w:rsidRPr="005F5E5A">
              <w:rPr>
                <w:rFonts w:ascii="Times New Roman" w:hAnsi="Times New Roman" w:cs="Times New Roman"/>
                <w:bCs/>
                <w:sz w:val="20"/>
                <w:szCs w:val="20"/>
              </w:rPr>
              <w:t>Трубопроводный транспорт</w:t>
            </w:r>
          </w:p>
          <w:p w:rsidR="009218E2" w:rsidRPr="005F5E5A" w:rsidRDefault="009218E2" w:rsidP="00302607">
            <w:pPr>
              <w:autoSpaceDE w:val="0"/>
              <w:autoSpaceDN w:val="0"/>
              <w:adjustRightInd w:val="0"/>
              <w:jc w:val="center"/>
              <w:rPr>
                <w:rFonts w:ascii="Times New Roman" w:eastAsia="Times New Roman" w:hAnsi="Times New Roman" w:cs="Times New Roman"/>
                <w:sz w:val="20"/>
                <w:szCs w:val="20"/>
                <w:lang w:bidi="ru-RU"/>
              </w:rPr>
            </w:pPr>
            <w:r w:rsidRPr="005F5E5A">
              <w:rPr>
                <w:rFonts w:ascii="Times New Roman" w:hAnsi="Times New Roman" w:cs="Times New Roman"/>
                <w:bCs/>
                <w:sz w:val="20"/>
                <w:szCs w:val="20"/>
              </w:rPr>
              <w:t>(7.5)</w:t>
            </w:r>
          </w:p>
        </w:tc>
        <w:tc>
          <w:tcPr>
            <w:tcW w:w="5670" w:type="dxa"/>
          </w:tcPr>
          <w:p w:rsidR="009218E2" w:rsidRPr="005F5E5A" w:rsidRDefault="009218E2" w:rsidP="00302607">
            <w:pPr>
              <w:jc w:val="both"/>
              <w:rPr>
                <w:rFonts w:ascii="Times New Roman" w:hAnsi="Times New Roman" w:cs="Times New Roman"/>
                <w:sz w:val="20"/>
                <w:szCs w:val="20"/>
              </w:rPr>
            </w:pPr>
            <w:r w:rsidRPr="005F5E5A">
              <w:rPr>
                <w:rFonts w:ascii="Times New Roman" w:hAnsi="Times New Roman" w:cs="Times New Roman"/>
                <w:sz w:val="20"/>
                <w:szCs w:val="20"/>
              </w:rPr>
              <w:t>Размещение нефтепроводов, водопроводов, газопроводов и иных трубопроводов, а также иных зданий и сооружений, н</w:t>
            </w:r>
            <w:r w:rsidRPr="005F5E5A">
              <w:rPr>
                <w:rFonts w:ascii="Times New Roman" w:hAnsi="Times New Roman" w:cs="Times New Roman"/>
                <w:sz w:val="20"/>
                <w:szCs w:val="20"/>
              </w:rPr>
              <w:t>е</w:t>
            </w:r>
            <w:r w:rsidRPr="005F5E5A">
              <w:rPr>
                <w:rFonts w:ascii="Times New Roman" w:hAnsi="Times New Roman" w:cs="Times New Roman"/>
                <w:sz w:val="20"/>
                <w:szCs w:val="20"/>
              </w:rPr>
              <w:t>обходимых для эксплуатации названных трубопроводов</w:t>
            </w:r>
          </w:p>
        </w:tc>
        <w:tc>
          <w:tcPr>
            <w:tcW w:w="1559"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3 м</w:t>
            </w:r>
          </w:p>
        </w:tc>
        <w:tc>
          <w:tcPr>
            <w:tcW w:w="1318" w:type="dxa"/>
            <w:vAlign w:val="center"/>
          </w:tcPr>
          <w:p w:rsidR="009218E2" w:rsidRDefault="009218E2" w:rsidP="009218E2">
            <w:pPr>
              <w:jc w:val="center"/>
            </w:pPr>
            <w:r w:rsidRPr="00E666F5">
              <w:rPr>
                <w:rFonts w:ascii="Times New Roman" w:hAnsi="Times New Roman" w:cs="Times New Roman"/>
                <w:sz w:val="20"/>
                <w:szCs w:val="20"/>
              </w:rPr>
              <w:t>Максимал</w:t>
            </w:r>
            <w:r w:rsidRPr="00E666F5">
              <w:rPr>
                <w:rFonts w:ascii="Times New Roman" w:hAnsi="Times New Roman" w:cs="Times New Roman"/>
                <w:sz w:val="20"/>
                <w:szCs w:val="20"/>
              </w:rPr>
              <w:t>ь</w:t>
            </w:r>
            <w:r w:rsidRPr="00E666F5">
              <w:rPr>
                <w:rFonts w:ascii="Times New Roman" w:hAnsi="Times New Roman" w:cs="Times New Roman"/>
                <w:sz w:val="20"/>
                <w:szCs w:val="20"/>
              </w:rPr>
              <w:t>ное колич</w:t>
            </w:r>
            <w:r w:rsidRPr="00E666F5">
              <w:rPr>
                <w:rFonts w:ascii="Times New Roman" w:hAnsi="Times New Roman" w:cs="Times New Roman"/>
                <w:sz w:val="20"/>
                <w:szCs w:val="20"/>
              </w:rPr>
              <w:t>е</w:t>
            </w:r>
            <w:r w:rsidRPr="00E666F5">
              <w:rPr>
                <w:rFonts w:ascii="Times New Roman" w:hAnsi="Times New Roman" w:cs="Times New Roman"/>
                <w:sz w:val="20"/>
                <w:szCs w:val="20"/>
              </w:rPr>
              <w:t>ство этажей – 3 этажа</w:t>
            </w:r>
          </w:p>
        </w:tc>
        <w:tc>
          <w:tcPr>
            <w:tcW w:w="2056" w:type="dxa"/>
            <w:vAlign w:val="center"/>
          </w:tcPr>
          <w:p w:rsidR="009218E2" w:rsidRPr="00381D09"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w:t>
            </w:r>
            <w:r w:rsidRPr="003C3534">
              <w:rPr>
                <w:rFonts w:ascii="Times New Roman" w:hAnsi="Times New Roman" w:cs="Times New Roman"/>
                <w:sz w:val="20"/>
                <w:szCs w:val="20"/>
              </w:rPr>
              <w:t>а</w:t>
            </w:r>
            <w:r w:rsidRPr="003C3534">
              <w:rPr>
                <w:rFonts w:ascii="Times New Roman" w:hAnsi="Times New Roman" w:cs="Times New Roman"/>
                <w:sz w:val="20"/>
                <w:szCs w:val="20"/>
              </w:rPr>
              <w:t>новлению</w:t>
            </w:r>
          </w:p>
        </w:tc>
      </w:tr>
      <w:tr w:rsidR="009218E2" w:rsidRPr="00381D09" w:rsidTr="009218E2">
        <w:tc>
          <w:tcPr>
            <w:tcW w:w="1873" w:type="dxa"/>
          </w:tcPr>
          <w:p w:rsidR="009218E2" w:rsidRPr="005F5E5A" w:rsidRDefault="009218E2" w:rsidP="00302607">
            <w:pPr>
              <w:jc w:val="center"/>
              <w:rPr>
                <w:rFonts w:ascii="Times New Roman" w:hAnsi="Times New Roman" w:cs="Times New Roman"/>
                <w:bCs/>
                <w:sz w:val="20"/>
                <w:szCs w:val="20"/>
              </w:rPr>
            </w:pPr>
            <w:r w:rsidRPr="005F5E5A">
              <w:rPr>
                <w:rFonts w:ascii="Times New Roman" w:hAnsi="Times New Roman" w:cs="Times New Roman"/>
                <w:bCs/>
                <w:sz w:val="20"/>
                <w:szCs w:val="20"/>
              </w:rPr>
              <w:t>Историко-культурная де</w:t>
            </w:r>
            <w:r w:rsidRPr="005F5E5A">
              <w:rPr>
                <w:rFonts w:ascii="Times New Roman" w:hAnsi="Times New Roman" w:cs="Times New Roman"/>
                <w:bCs/>
                <w:sz w:val="20"/>
                <w:szCs w:val="20"/>
              </w:rPr>
              <w:t>я</w:t>
            </w:r>
            <w:r w:rsidRPr="005F5E5A">
              <w:rPr>
                <w:rFonts w:ascii="Times New Roman" w:hAnsi="Times New Roman" w:cs="Times New Roman"/>
                <w:bCs/>
                <w:sz w:val="20"/>
                <w:szCs w:val="20"/>
              </w:rPr>
              <w:t>тельность</w:t>
            </w:r>
          </w:p>
          <w:p w:rsidR="009218E2" w:rsidRPr="005F5E5A" w:rsidRDefault="009218E2" w:rsidP="00302607">
            <w:pPr>
              <w:jc w:val="center"/>
              <w:rPr>
                <w:rFonts w:ascii="Times New Roman" w:hAnsi="Times New Roman" w:cs="Times New Roman"/>
                <w:bCs/>
                <w:sz w:val="20"/>
                <w:szCs w:val="20"/>
              </w:rPr>
            </w:pPr>
            <w:r w:rsidRPr="005F5E5A">
              <w:rPr>
                <w:rFonts w:ascii="Times New Roman" w:hAnsi="Times New Roman" w:cs="Times New Roman"/>
                <w:bCs/>
                <w:sz w:val="20"/>
                <w:szCs w:val="20"/>
              </w:rPr>
              <w:t>(9.3)</w:t>
            </w:r>
          </w:p>
        </w:tc>
        <w:tc>
          <w:tcPr>
            <w:tcW w:w="5670" w:type="dxa"/>
          </w:tcPr>
          <w:p w:rsidR="009218E2" w:rsidRPr="005F5E5A" w:rsidRDefault="009218E2" w:rsidP="00302607">
            <w:pPr>
              <w:pStyle w:val="ConsPlusNormal"/>
              <w:jc w:val="both"/>
              <w:rPr>
                <w:rFonts w:ascii="Times New Roman" w:hAnsi="Times New Roman" w:cs="Times New Roman"/>
              </w:rPr>
            </w:pPr>
            <w:r w:rsidRPr="005F5E5A">
              <w:rPr>
                <w:rFonts w:ascii="Times New Roman" w:hAnsi="Times New Roman" w:cs="Times New Roman"/>
              </w:rPr>
              <w:t>Сохранение и изучение объектов культурного наследия нар</w:t>
            </w:r>
            <w:r w:rsidRPr="005F5E5A">
              <w:rPr>
                <w:rFonts w:ascii="Times New Roman" w:hAnsi="Times New Roman" w:cs="Times New Roman"/>
              </w:rPr>
              <w:t>о</w:t>
            </w:r>
            <w:r w:rsidRPr="005F5E5A">
              <w:rPr>
                <w:rFonts w:ascii="Times New Roman" w:hAnsi="Times New Roman" w:cs="Times New Roman"/>
              </w:rPr>
              <w:t>дов Российской Федерации (памятников истории и культуры), в том числе: объектов археологического наследия, достопр</w:t>
            </w:r>
            <w:r w:rsidRPr="005F5E5A">
              <w:rPr>
                <w:rFonts w:ascii="Times New Roman" w:hAnsi="Times New Roman" w:cs="Times New Roman"/>
              </w:rPr>
              <w:t>и</w:t>
            </w:r>
            <w:r w:rsidRPr="005F5E5A">
              <w:rPr>
                <w:rFonts w:ascii="Times New Roman" w:hAnsi="Times New Roman" w:cs="Times New Roman"/>
              </w:rPr>
              <w:t>мечательных мест, мест бытования исторических промыслов, производств и ремесел, исторических поселений, недейству</w:t>
            </w:r>
            <w:r w:rsidRPr="005F5E5A">
              <w:rPr>
                <w:rFonts w:ascii="Times New Roman" w:hAnsi="Times New Roman" w:cs="Times New Roman"/>
              </w:rPr>
              <w:t>ю</w:t>
            </w:r>
            <w:r w:rsidRPr="005F5E5A">
              <w:rPr>
                <w:rFonts w:ascii="Times New Roman" w:hAnsi="Times New Roman" w:cs="Times New Roman"/>
              </w:rPr>
              <w:t>щих военных и гражданских захоронений, объектов культу</w:t>
            </w:r>
            <w:r w:rsidRPr="005F5E5A">
              <w:rPr>
                <w:rFonts w:ascii="Times New Roman" w:hAnsi="Times New Roman" w:cs="Times New Roman"/>
              </w:rPr>
              <w:t>р</w:t>
            </w:r>
            <w:r w:rsidRPr="005F5E5A">
              <w:rPr>
                <w:rFonts w:ascii="Times New Roman" w:hAnsi="Times New Roman" w:cs="Times New Roman"/>
              </w:rPr>
              <w:t>ного наследия, хозяйственная деятельность, являющаяся ист</w:t>
            </w:r>
            <w:r w:rsidRPr="005F5E5A">
              <w:rPr>
                <w:rFonts w:ascii="Times New Roman" w:hAnsi="Times New Roman" w:cs="Times New Roman"/>
              </w:rPr>
              <w:t>о</w:t>
            </w:r>
            <w:r w:rsidRPr="005F5E5A">
              <w:rPr>
                <w:rFonts w:ascii="Times New Roman" w:hAnsi="Times New Roman" w:cs="Times New Roman"/>
              </w:rPr>
              <w:t xml:space="preserve">рическим промыслом или ремеслом, а также хозяйственная </w:t>
            </w:r>
            <w:r w:rsidRPr="005F5E5A">
              <w:rPr>
                <w:rFonts w:ascii="Times New Roman" w:hAnsi="Times New Roman" w:cs="Times New Roman"/>
              </w:rPr>
              <w:lastRenderedPageBreak/>
              <w:t>деятельность, обеспечивающая познавательный туризм</w:t>
            </w:r>
          </w:p>
        </w:tc>
        <w:tc>
          <w:tcPr>
            <w:tcW w:w="1559"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lastRenderedPageBreak/>
              <w:t>Не подлежит установлению</w:t>
            </w:r>
          </w:p>
        </w:tc>
        <w:tc>
          <w:tcPr>
            <w:tcW w:w="1559"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3 м</w:t>
            </w:r>
          </w:p>
        </w:tc>
        <w:tc>
          <w:tcPr>
            <w:tcW w:w="1318" w:type="dxa"/>
            <w:vAlign w:val="center"/>
          </w:tcPr>
          <w:p w:rsidR="009218E2" w:rsidRDefault="009218E2" w:rsidP="009218E2">
            <w:pPr>
              <w:jc w:val="center"/>
            </w:pPr>
            <w:r w:rsidRPr="00E666F5">
              <w:rPr>
                <w:rFonts w:ascii="Times New Roman" w:hAnsi="Times New Roman" w:cs="Times New Roman"/>
                <w:sz w:val="20"/>
                <w:szCs w:val="20"/>
              </w:rPr>
              <w:t>Максимал</w:t>
            </w:r>
            <w:r w:rsidRPr="00E666F5">
              <w:rPr>
                <w:rFonts w:ascii="Times New Roman" w:hAnsi="Times New Roman" w:cs="Times New Roman"/>
                <w:sz w:val="20"/>
                <w:szCs w:val="20"/>
              </w:rPr>
              <w:t>ь</w:t>
            </w:r>
            <w:r w:rsidRPr="00E666F5">
              <w:rPr>
                <w:rFonts w:ascii="Times New Roman" w:hAnsi="Times New Roman" w:cs="Times New Roman"/>
                <w:sz w:val="20"/>
                <w:szCs w:val="20"/>
              </w:rPr>
              <w:t>ное колич</w:t>
            </w:r>
            <w:r w:rsidRPr="00E666F5">
              <w:rPr>
                <w:rFonts w:ascii="Times New Roman" w:hAnsi="Times New Roman" w:cs="Times New Roman"/>
                <w:sz w:val="20"/>
                <w:szCs w:val="20"/>
              </w:rPr>
              <w:t>е</w:t>
            </w:r>
            <w:r w:rsidRPr="00E666F5">
              <w:rPr>
                <w:rFonts w:ascii="Times New Roman" w:hAnsi="Times New Roman" w:cs="Times New Roman"/>
                <w:sz w:val="20"/>
                <w:szCs w:val="20"/>
              </w:rPr>
              <w:t>ство этажей – 3 этажа</w:t>
            </w:r>
          </w:p>
        </w:tc>
        <w:tc>
          <w:tcPr>
            <w:tcW w:w="2056" w:type="dxa"/>
            <w:vAlign w:val="center"/>
          </w:tcPr>
          <w:p w:rsidR="009218E2" w:rsidRPr="00381D09" w:rsidRDefault="009218E2" w:rsidP="0030260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9218E2" w:rsidRPr="00381D09" w:rsidTr="009218E2">
        <w:tc>
          <w:tcPr>
            <w:tcW w:w="1873" w:type="dxa"/>
          </w:tcPr>
          <w:p w:rsidR="009218E2" w:rsidRPr="005F5E5A" w:rsidRDefault="009218E2" w:rsidP="00302607">
            <w:pPr>
              <w:jc w:val="center"/>
              <w:rPr>
                <w:rFonts w:ascii="Times New Roman" w:hAnsi="Times New Roman" w:cs="Times New Roman"/>
                <w:sz w:val="20"/>
                <w:szCs w:val="20"/>
              </w:rPr>
            </w:pPr>
            <w:r w:rsidRPr="005F5E5A">
              <w:rPr>
                <w:rFonts w:ascii="Times New Roman" w:hAnsi="Times New Roman" w:cs="Times New Roman"/>
                <w:sz w:val="20"/>
                <w:szCs w:val="20"/>
              </w:rPr>
              <w:lastRenderedPageBreak/>
              <w:t>Земельные участки (территории) о</w:t>
            </w:r>
            <w:r w:rsidRPr="005F5E5A">
              <w:rPr>
                <w:rFonts w:ascii="Times New Roman" w:hAnsi="Times New Roman" w:cs="Times New Roman"/>
                <w:sz w:val="20"/>
                <w:szCs w:val="20"/>
              </w:rPr>
              <w:t>б</w:t>
            </w:r>
            <w:r w:rsidRPr="005F5E5A">
              <w:rPr>
                <w:rFonts w:ascii="Times New Roman" w:hAnsi="Times New Roman" w:cs="Times New Roman"/>
                <w:sz w:val="20"/>
                <w:szCs w:val="20"/>
              </w:rPr>
              <w:t>щего пользования (12.0)</w:t>
            </w:r>
          </w:p>
        </w:tc>
        <w:tc>
          <w:tcPr>
            <w:tcW w:w="5670" w:type="dxa"/>
          </w:tcPr>
          <w:p w:rsidR="009218E2" w:rsidRPr="005F5E5A" w:rsidRDefault="009218E2" w:rsidP="00302607">
            <w:pPr>
              <w:jc w:val="both"/>
              <w:rPr>
                <w:rFonts w:ascii="Times New Roman" w:hAnsi="Times New Roman" w:cs="Times New Roman"/>
                <w:sz w:val="20"/>
                <w:szCs w:val="20"/>
              </w:rPr>
            </w:pPr>
            <w:r w:rsidRPr="005F5E5A">
              <w:rPr>
                <w:rFonts w:ascii="Times New Roman" w:hAnsi="Times New Roman" w:cs="Times New Roman"/>
                <w:sz w:val="20"/>
                <w:szCs w:val="20"/>
              </w:rPr>
              <w:t>Земельные участки общего пользования.</w:t>
            </w:r>
          </w:p>
          <w:p w:rsidR="009218E2" w:rsidRPr="005F5E5A" w:rsidRDefault="009218E2" w:rsidP="00302607">
            <w:pPr>
              <w:jc w:val="both"/>
              <w:rPr>
                <w:rFonts w:ascii="Times New Roman" w:hAnsi="Times New Roman" w:cs="Times New Roman"/>
                <w:sz w:val="20"/>
                <w:szCs w:val="20"/>
              </w:rPr>
            </w:pPr>
            <w:r w:rsidRPr="005F5E5A">
              <w:rPr>
                <w:rFonts w:ascii="Times New Roman" w:hAnsi="Times New Roman" w:cs="Times New Roman"/>
                <w:sz w:val="20"/>
                <w:szCs w:val="20"/>
              </w:rPr>
              <w:t>Содержание данного вида разрешенного использования вкл</w:t>
            </w:r>
            <w:r w:rsidRPr="005F5E5A">
              <w:rPr>
                <w:rFonts w:ascii="Times New Roman" w:hAnsi="Times New Roman" w:cs="Times New Roman"/>
                <w:sz w:val="20"/>
                <w:szCs w:val="20"/>
              </w:rPr>
              <w:t>ю</w:t>
            </w:r>
            <w:r w:rsidRPr="005F5E5A">
              <w:rPr>
                <w:rFonts w:ascii="Times New Roman" w:hAnsi="Times New Roman" w:cs="Times New Roman"/>
                <w:sz w:val="20"/>
                <w:szCs w:val="20"/>
              </w:rPr>
              <w:t>чает в себя содержание видов разрешенного использования с кодами 12.0.1 - 12.0.2</w:t>
            </w:r>
          </w:p>
        </w:tc>
        <w:tc>
          <w:tcPr>
            <w:tcW w:w="1559"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3 м</w:t>
            </w:r>
          </w:p>
        </w:tc>
        <w:tc>
          <w:tcPr>
            <w:tcW w:w="1318" w:type="dxa"/>
            <w:vAlign w:val="center"/>
          </w:tcPr>
          <w:p w:rsidR="009218E2" w:rsidRDefault="009218E2" w:rsidP="009218E2">
            <w:pPr>
              <w:jc w:val="center"/>
            </w:pPr>
            <w:r w:rsidRPr="00BD56C1">
              <w:rPr>
                <w:rFonts w:ascii="Times New Roman" w:hAnsi="Times New Roman" w:cs="Times New Roman"/>
                <w:sz w:val="20"/>
                <w:szCs w:val="20"/>
              </w:rPr>
              <w:t>Максимал</w:t>
            </w:r>
            <w:r w:rsidRPr="00BD56C1">
              <w:rPr>
                <w:rFonts w:ascii="Times New Roman" w:hAnsi="Times New Roman" w:cs="Times New Roman"/>
                <w:sz w:val="20"/>
                <w:szCs w:val="20"/>
              </w:rPr>
              <w:t>ь</w:t>
            </w:r>
            <w:r w:rsidRPr="00BD56C1">
              <w:rPr>
                <w:rFonts w:ascii="Times New Roman" w:hAnsi="Times New Roman" w:cs="Times New Roman"/>
                <w:sz w:val="20"/>
                <w:szCs w:val="20"/>
              </w:rPr>
              <w:t>ное колич</w:t>
            </w:r>
            <w:r w:rsidRPr="00BD56C1">
              <w:rPr>
                <w:rFonts w:ascii="Times New Roman" w:hAnsi="Times New Roman" w:cs="Times New Roman"/>
                <w:sz w:val="20"/>
                <w:szCs w:val="20"/>
              </w:rPr>
              <w:t>е</w:t>
            </w:r>
            <w:r w:rsidRPr="00BD56C1">
              <w:rPr>
                <w:rFonts w:ascii="Times New Roman" w:hAnsi="Times New Roman" w:cs="Times New Roman"/>
                <w:sz w:val="20"/>
                <w:szCs w:val="20"/>
              </w:rPr>
              <w:t>ство этажей – 3 этажа</w:t>
            </w:r>
          </w:p>
        </w:tc>
        <w:tc>
          <w:tcPr>
            <w:tcW w:w="2056" w:type="dxa"/>
            <w:vAlign w:val="center"/>
          </w:tcPr>
          <w:p w:rsidR="009218E2" w:rsidRPr="00381D09"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w:t>
            </w:r>
            <w:r w:rsidRPr="003C3534">
              <w:rPr>
                <w:rFonts w:ascii="Times New Roman" w:hAnsi="Times New Roman" w:cs="Times New Roman"/>
                <w:sz w:val="20"/>
                <w:szCs w:val="20"/>
              </w:rPr>
              <w:t>а</w:t>
            </w:r>
            <w:r w:rsidRPr="003C3534">
              <w:rPr>
                <w:rFonts w:ascii="Times New Roman" w:hAnsi="Times New Roman" w:cs="Times New Roman"/>
                <w:sz w:val="20"/>
                <w:szCs w:val="20"/>
              </w:rPr>
              <w:t>новлению</w:t>
            </w:r>
          </w:p>
        </w:tc>
      </w:tr>
      <w:tr w:rsidR="009218E2" w:rsidRPr="00381D09" w:rsidTr="009218E2">
        <w:tc>
          <w:tcPr>
            <w:tcW w:w="1873" w:type="dxa"/>
          </w:tcPr>
          <w:p w:rsidR="009218E2" w:rsidRPr="005F5E5A" w:rsidRDefault="009218E2" w:rsidP="00302607">
            <w:pPr>
              <w:jc w:val="center"/>
              <w:rPr>
                <w:rFonts w:ascii="Times New Roman" w:hAnsi="Times New Roman" w:cs="Times New Roman"/>
                <w:sz w:val="20"/>
                <w:szCs w:val="20"/>
              </w:rPr>
            </w:pPr>
            <w:r w:rsidRPr="005F5E5A">
              <w:rPr>
                <w:rFonts w:ascii="Times New Roman" w:hAnsi="Times New Roman" w:cs="Times New Roman"/>
                <w:sz w:val="20"/>
                <w:szCs w:val="20"/>
              </w:rPr>
              <w:t>Улично-дорожная сеть (12.0.1)</w:t>
            </w:r>
          </w:p>
        </w:tc>
        <w:tc>
          <w:tcPr>
            <w:tcW w:w="5670" w:type="dxa"/>
          </w:tcPr>
          <w:p w:rsidR="009218E2" w:rsidRPr="005F5E5A" w:rsidRDefault="009218E2" w:rsidP="00302607">
            <w:pPr>
              <w:jc w:val="both"/>
              <w:rPr>
                <w:rFonts w:ascii="Times New Roman" w:hAnsi="Times New Roman" w:cs="Times New Roman"/>
                <w:sz w:val="20"/>
                <w:szCs w:val="20"/>
              </w:rPr>
            </w:pPr>
            <w:r w:rsidRPr="005F5E5A">
              <w:rPr>
                <w:rFonts w:ascii="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w:t>
            </w:r>
            <w:r w:rsidRPr="005F5E5A">
              <w:rPr>
                <w:rFonts w:ascii="Times New Roman" w:hAnsi="Times New Roman" w:cs="Times New Roman"/>
                <w:sz w:val="20"/>
                <w:szCs w:val="20"/>
              </w:rPr>
              <w:t>о</w:t>
            </w:r>
            <w:r w:rsidRPr="005F5E5A">
              <w:rPr>
                <w:rFonts w:ascii="Times New Roman" w:hAnsi="Times New Roman" w:cs="Times New Roman"/>
                <w:sz w:val="20"/>
                <w:szCs w:val="20"/>
              </w:rPr>
              <w:t>щадей, проездов, велодорожек и объектов велотранспортной и инженерной инфраструктуры;</w:t>
            </w:r>
          </w:p>
          <w:p w:rsidR="009218E2" w:rsidRPr="005F5E5A" w:rsidRDefault="009218E2" w:rsidP="00302607">
            <w:pPr>
              <w:jc w:val="both"/>
              <w:rPr>
                <w:rFonts w:ascii="Times New Roman" w:hAnsi="Times New Roman" w:cs="Times New Roman"/>
                <w:sz w:val="20"/>
                <w:szCs w:val="20"/>
              </w:rPr>
            </w:pPr>
            <w:r w:rsidRPr="005F5E5A">
              <w:rPr>
                <w:rFonts w:ascii="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w:t>
            </w:r>
            <w:r w:rsidRPr="005F5E5A">
              <w:rPr>
                <w:rFonts w:ascii="Times New Roman" w:hAnsi="Times New Roman" w:cs="Times New Roman"/>
                <w:sz w:val="20"/>
                <w:szCs w:val="20"/>
              </w:rPr>
              <w:t>о</w:t>
            </w:r>
            <w:r w:rsidRPr="005F5E5A">
              <w:rPr>
                <w:rFonts w:ascii="Times New Roman" w:hAnsi="Times New Roman" w:cs="Times New Roman"/>
                <w:sz w:val="20"/>
                <w:szCs w:val="20"/>
              </w:rPr>
              <w:t>дами 2.7.1, 4.9, 7.2.3, а также некапитальных сооружений, предназначенных для охраны транспортных средств</w:t>
            </w:r>
          </w:p>
        </w:tc>
        <w:tc>
          <w:tcPr>
            <w:tcW w:w="1559"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3 м</w:t>
            </w:r>
          </w:p>
        </w:tc>
        <w:tc>
          <w:tcPr>
            <w:tcW w:w="1318" w:type="dxa"/>
            <w:vAlign w:val="center"/>
          </w:tcPr>
          <w:p w:rsidR="009218E2" w:rsidRDefault="009218E2" w:rsidP="009218E2">
            <w:pPr>
              <w:jc w:val="center"/>
            </w:pPr>
            <w:r w:rsidRPr="00BD56C1">
              <w:rPr>
                <w:rFonts w:ascii="Times New Roman" w:hAnsi="Times New Roman" w:cs="Times New Roman"/>
                <w:sz w:val="20"/>
                <w:szCs w:val="20"/>
              </w:rPr>
              <w:t>Максимал</w:t>
            </w:r>
            <w:r w:rsidRPr="00BD56C1">
              <w:rPr>
                <w:rFonts w:ascii="Times New Roman" w:hAnsi="Times New Roman" w:cs="Times New Roman"/>
                <w:sz w:val="20"/>
                <w:szCs w:val="20"/>
              </w:rPr>
              <w:t>ь</w:t>
            </w:r>
            <w:r w:rsidRPr="00BD56C1">
              <w:rPr>
                <w:rFonts w:ascii="Times New Roman" w:hAnsi="Times New Roman" w:cs="Times New Roman"/>
                <w:sz w:val="20"/>
                <w:szCs w:val="20"/>
              </w:rPr>
              <w:t>ное колич</w:t>
            </w:r>
            <w:r w:rsidRPr="00BD56C1">
              <w:rPr>
                <w:rFonts w:ascii="Times New Roman" w:hAnsi="Times New Roman" w:cs="Times New Roman"/>
                <w:sz w:val="20"/>
                <w:szCs w:val="20"/>
              </w:rPr>
              <w:t>е</w:t>
            </w:r>
            <w:r w:rsidRPr="00BD56C1">
              <w:rPr>
                <w:rFonts w:ascii="Times New Roman" w:hAnsi="Times New Roman" w:cs="Times New Roman"/>
                <w:sz w:val="20"/>
                <w:szCs w:val="20"/>
              </w:rPr>
              <w:t>ство этажей – 3 этажа</w:t>
            </w:r>
          </w:p>
        </w:tc>
        <w:tc>
          <w:tcPr>
            <w:tcW w:w="2056" w:type="dxa"/>
            <w:vAlign w:val="center"/>
          </w:tcPr>
          <w:p w:rsidR="009218E2" w:rsidRPr="00381D09"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w:t>
            </w:r>
            <w:r w:rsidRPr="003C3534">
              <w:rPr>
                <w:rFonts w:ascii="Times New Roman" w:hAnsi="Times New Roman" w:cs="Times New Roman"/>
                <w:sz w:val="20"/>
                <w:szCs w:val="20"/>
              </w:rPr>
              <w:t>а</w:t>
            </w:r>
            <w:r w:rsidRPr="003C3534">
              <w:rPr>
                <w:rFonts w:ascii="Times New Roman" w:hAnsi="Times New Roman" w:cs="Times New Roman"/>
                <w:sz w:val="20"/>
                <w:szCs w:val="20"/>
              </w:rPr>
              <w:t>новлению</w:t>
            </w:r>
          </w:p>
        </w:tc>
      </w:tr>
      <w:tr w:rsidR="009218E2" w:rsidRPr="00381D09" w:rsidTr="009218E2">
        <w:tc>
          <w:tcPr>
            <w:tcW w:w="1873" w:type="dxa"/>
          </w:tcPr>
          <w:p w:rsidR="009218E2" w:rsidRPr="005F5E5A" w:rsidRDefault="009218E2" w:rsidP="00302607">
            <w:pPr>
              <w:jc w:val="center"/>
              <w:rPr>
                <w:rFonts w:ascii="Times New Roman" w:hAnsi="Times New Roman" w:cs="Times New Roman"/>
                <w:sz w:val="20"/>
                <w:szCs w:val="20"/>
              </w:rPr>
            </w:pPr>
            <w:r w:rsidRPr="005F5E5A">
              <w:rPr>
                <w:rFonts w:ascii="Times New Roman" w:hAnsi="Times New Roman" w:cs="Times New Roman"/>
                <w:sz w:val="20"/>
                <w:szCs w:val="20"/>
              </w:rPr>
              <w:t>Благоустройство территории (12.0.2)</w:t>
            </w:r>
          </w:p>
        </w:tc>
        <w:tc>
          <w:tcPr>
            <w:tcW w:w="5670" w:type="dxa"/>
          </w:tcPr>
          <w:p w:rsidR="009218E2" w:rsidRPr="005F5E5A" w:rsidRDefault="009218E2" w:rsidP="00302607">
            <w:pPr>
              <w:jc w:val="both"/>
              <w:rPr>
                <w:rFonts w:ascii="Times New Roman" w:hAnsi="Times New Roman" w:cs="Times New Roman"/>
                <w:sz w:val="20"/>
                <w:szCs w:val="20"/>
              </w:rPr>
            </w:pPr>
            <w:r w:rsidRPr="005F5E5A">
              <w:rPr>
                <w:rFonts w:ascii="Times New Roman" w:hAnsi="Times New Roman" w:cs="Times New Roman"/>
                <w:sz w:val="20"/>
                <w:szCs w:val="20"/>
              </w:rPr>
              <w:t>Размещение декоративных, технических, планировочных, ко</w:t>
            </w:r>
            <w:r w:rsidRPr="005F5E5A">
              <w:rPr>
                <w:rFonts w:ascii="Times New Roman" w:hAnsi="Times New Roman" w:cs="Times New Roman"/>
                <w:sz w:val="20"/>
                <w:szCs w:val="20"/>
              </w:rPr>
              <w:t>н</w:t>
            </w:r>
            <w:r w:rsidRPr="005F5E5A">
              <w:rPr>
                <w:rFonts w:ascii="Times New Roman" w:hAnsi="Times New Roman" w:cs="Times New Roman"/>
                <w:sz w:val="20"/>
                <w:szCs w:val="20"/>
              </w:rPr>
              <w:t>структивных устройств, элементов озеленения, различных в</w:t>
            </w:r>
            <w:r w:rsidRPr="005F5E5A">
              <w:rPr>
                <w:rFonts w:ascii="Times New Roman" w:hAnsi="Times New Roman" w:cs="Times New Roman"/>
                <w:sz w:val="20"/>
                <w:szCs w:val="20"/>
              </w:rPr>
              <w:t>и</w:t>
            </w:r>
            <w:r w:rsidRPr="005F5E5A">
              <w:rPr>
                <w:rFonts w:ascii="Times New Roman" w:hAnsi="Times New Roman" w:cs="Times New Roman"/>
                <w:sz w:val="20"/>
                <w:szCs w:val="20"/>
              </w:rPr>
              <w:t>дов оборудования и оформления, малых архитектурных форм, некапитальных нестационарных строений и сооружений, и</w:t>
            </w:r>
            <w:r w:rsidRPr="005F5E5A">
              <w:rPr>
                <w:rFonts w:ascii="Times New Roman" w:hAnsi="Times New Roman" w:cs="Times New Roman"/>
                <w:sz w:val="20"/>
                <w:szCs w:val="20"/>
              </w:rPr>
              <w:t>н</w:t>
            </w:r>
            <w:r w:rsidRPr="005F5E5A">
              <w:rPr>
                <w:rFonts w:ascii="Times New Roman" w:hAnsi="Times New Roman" w:cs="Times New Roman"/>
                <w:sz w:val="20"/>
                <w:szCs w:val="20"/>
              </w:rPr>
              <w:t>формационных щитов и указателей, применяемых как соста</w:t>
            </w:r>
            <w:r w:rsidRPr="005F5E5A">
              <w:rPr>
                <w:rFonts w:ascii="Times New Roman" w:hAnsi="Times New Roman" w:cs="Times New Roman"/>
                <w:sz w:val="20"/>
                <w:szCs w:val="20"/>
              </w:rPr>
              <w:t>в</w:t>
            </w:r>
            <w:r w:rsidRPr="005F5E5A">
              <w:rPr>
                <w:rFonts w:ascii="Times New Roman" w:hAnsi="Times New Roman" w:cs="Times New Roman"/>
                <w:sz w:val="20"/>
                <w:szCs w:val="20"/>
              </w:rPr>
              <w:t>ные части благоустройства территории, общественных туал</w:t>
            </w:r>
            <w:r w:rsidRPr="005F5E5A">
              <w:rPr>
                <w:rFonts w:ascii="Times New Roman" w:hAnsi="Times New Roman" w:cs="Times New Roman"/>
                <w:sz w:val="20"/>
                <w:szCs w:val="20"/>
              </w:rPr>
              <w:t>е</w:t>
            </w:r>
            <w:r w:rsidRPr="005F5E5A">
              <w:rPr>
                <w:rFonts w:ascii="Times New Roman" w:hAnsi="Times New Roman" w:cs="Times New Roman"/>
                <w:sz w:val="20"/>
                <w:szCs w:val="20"/>
              </w:rPr>
              <w:t>тов</w:t>
            </w:r>
          </w:p>
        </w:tc>
        <w:tc>
          <w:tcPr>
            <w:tcW w:w="1559"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3 м</w:t>
            </w:r>
          </w:p>
        </w:tc>
        <w:tc>
          <w:tcPr>
            <w:tcW w:w="1318" w:type="dxa"/>
            <w:vAlign w:val="center"/>
          </w:tcPr>
          <w:p w:rsidR="009218E2" w:rsidRDefault="009218E2" w:rsidP="009218E2">
            <w:pPr>
              <w:jc w:val="center"/>
            </w:pPr>
            <w:r w:rsidRPr="00BD56C1">
              <w:rPr>
                <w:rFonts w:ascii="Times New Roman" w:hAnsi="Times New Roman" w:cs="Times New Roman"/>
                <w:sz w:val="20"/>
                <w:szCs w:val="20"/>
              </w:rPr>
              <w:t>Максимал</w:t>
            </w:r>
            <w:r w:rsidRPr="00BD56C1">
              <w:rPr>
                <w:rFonts w:ascii="Times New Roman" w:hAnsi="Times New Roman" w:cs="Times New Roman"/>
                <w:sz w:val="20"/>
                <w:szCs w:val="20"/>
              </w:rPr>
              <w:t>ь</w:t>
            </w:r>
            <w:r w:rsidRPr="00BD56C1">
              <w:rPr>
                <w:rFonts w:ascii="Times New Roman" w:hAnsi="Times New Roman" w:cs="Times New Roman"/>
                <w:sz w:val="20"/>
                <w:szCs w:val="20"/>
              </w:rPr>
              <w:t>ное колич</w:t>
            </w:r>
            <w:r w:rsidRPr="00BD56C1">
              <w:rPr>
                <w:rFonts w:ascii="Times New Roman" w:hAnsi="Times New Roman" w:cs="Times New Roman"/>
                <w:sz w:val="20"/>
                <w:szCs w:val="20"/>
              </w:rPr>
              <w:t>е</w:t>
            </w:r>
            <w:r w:rsidRPr="00BD56C1">
              <w:rPr>
                <w:rFonts w:ascii="Times New Roman" w:hAnsi="Times New Roman" w:cs="Times New Roman"/>
                <w:sz w:val="20"/>
                <w:szCs w:val="20"/>
              </w:rPr>
              <w:t>ство этажей – 3 этажа</w:t>
            </w:r>
          </w:p>
        </w:tc>
        <w:tc>
          <w:tcPr>
            <w:tcW w:w="2056" w:type="dxa"/>
            <w:vAlign w:val="center"/>
          </w:tcPr>
          <w:p w:rsidR="009218E2" w:rsidRPr="00381D09"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w:t>
            </w:r>
            <w:r w:rsidRPr="003C3534">
              <w:rPr>
                <w:rFonts w:ascii="Times New Roman" w:hAnsi="Times New Roman" w:cs="Times New Roman"/>
                <w:sz w:val="20"/>
                <w:szCs w:val="20"/>
              </w:rPr>
              <w:t>а</w:t>
            </w:r>
            <w:r w:rsidRPr="003C3534">
              <w:rPr>
                <w:rFonts w:ascii="Times New Roman" w:hAnsi="Times New Roman" w:cs="Times New Roman"/>
                <w:sz w:val="20"/>
                <w:szCs w:val="20"/>
              </w:rPr>
              <w:t>новлению</w:t>
            </w:r>
          </w:p>
        </w:tc>
      </w:tr>
      <w:tr w:rsidR="00EF48BA" w:rsidRPr="00381D09" w:rsidTr="00302607">
        <w:tc>
          <w:tcPr>
            <w:tcW w:w="16020" w:type="dxa"/>
            <w:gridSpan w:val="7"/>
          </w:tcPr>
          <w:p w:rsidR="00EF48BA" w:rsidRPr="00383C26" w:rsidRDefault="00EF48BA" w:rsidP="00302607">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bCs/>
                <w:sz w:val="24"/>
                <w:szCs w:val="24"/>
              </w:rPr>
              <w:t>Условно разрешенные виды использования земельных участков</w:t>
            </w:r>
          </w:p>
        </w:tc>
      </w:tr>
      <w:tr w:rsidR="00225786" w:rsidRPr="00381D09" w:rsidTr="009218E2">
        <w:tc>
          <w:tcPr>
            <w:tcW w:w="1873" w:type="dxa"/>
          </w:tcPr>
          <w:p w:rsidR="00225786" w:rsidRPr="00383C26" w:rsidRDefault="00225786" w:rsidP="00625E5F">
            <w:pPr>
              <w:jc w:val="center"/>
              <w:rPr>
                <w:rFonts w:ascii="Times New Roman" w:hAnsi="Times New Roman" w:cs="Times New Roman"/>
                <w:sz w:val="20"/>
                <w:szCs w:val="20"/>
              </w:rPr>
            </w:pPr>
            <w:r w:rsidRPr="00383C26">
              <w:rPr>
                <w:rFonts w:ascii="Times New Roman" w:hAnsi="Times New Roman" w:cs="Times New Roman"/>
                <w:sz w:val="20"/>
                <w:szCs w:val="20"/>
              </w:rPr>
              <w:t>Осуществление религиозных обр</w:t>
            </w:r>
            <w:r w:rsidRPr="00383C26">
              <w:rPr>
                <w:rFonts w:ascii="Times New Roman" w:hAnsi="Times New Roman" w:cs="Times New Roman"/>
                <w:sz w:val="20"/>
                <w:szCs w:val="20"/>
              </w:rPr>
              <w:t>я</w:t>
            </w:r>
            <w:r w:rsidRPr="00383C26">
              <w:rPr>
                <w:rFonts w:ascii="Times New Roman" w:hAnsi="Times New Roman" w:cs="Times New Roman"/>
                <w:sz w:val="20"/>
                <w:szCs w:val="20"/>
              </w:rPr>
              <w:t>дов</w:t>
            </w:r>
          </w:p>
          <w:p w:rsidR="00225786" w:rsidRPr="00383C26" w:rsidRDefault="00225786" w:rsidP="00625E5F">
            <w:pPr>
              <w:jc w:val="center"/>
              <w:rPr>
                <w:rFonts w:ascii="Times New Roman" w:hAnsi="Times New Roman" w:cs="Times New Roman"/>
                <w:sz w:val="20"/>
                <w:szCs w:val="20"/>
              </w:rPr>
            </w:pPr>
            <w:r w:rsidRPr="00383C26">
              <w:rPr>
                <w:rFonts w:ascii="Times New Roman" w:hAnsi="Times New Roman" w:cs="Times New Roman"/>
                <w:sz w:val="20"/>
                <w:szCs w:val="20"/>
              </w:rPr>
              <w:t>(3.7.1)</w:t>
            </w:r>
          </w:p>
        </w:tc>
        <w:tc>
          <w:tcPr>
            <w:tcW w:w="5670" w:type="dxa"/>
          </w:tcPr>
          <w:p w:rsidR="00225786" w:rsidRPr="00383C26" w:rsidRDefault="00225786" w:rsidP="00625E5F">
            <w:pPr>
              <w:jc w:val="both"/>
              <w:rPr>
                <w:rFonts w:ascii="Times New Roman" w:hAnsi="Times New Roman" w:cs="Times New Roman"/>
                <w:sz w:val="20"/>
                <w:szCs w:val="20"/>
              </w:rPr>
            </w:pPr>
            <w:r w:rsidRPr="00383C26">
              <w:rPr>
                <w:rFonts w:ascii="Times New Roman" w:hAnsi="Times New Roman" w:cs="Times New Roman"/>
                <w:sz w:val="20"/>
                <w:szCs w:val="20"/>
              </w:rPr>
              <w:t>Размещение зданий и сооружений, предназначенных для с</w:t>
            </w:r>
            <w:r w:rsidRPr="00383C26">
              <w:rPr>
                <w:rFonts w:ascii="Times New Roman" w:hAnsi="Times New Roman" w:cs="Times New Roman"/>
                <w:sz w:val="20"/>
                <w:szCs w:val="20"/>
              </w:rPr>
              <w:t>о</w:t>
            </w:r>
            <w:r w:rsidRPr="00383C26">
              <w:rPr>
                <w:rFonts w:ascii="Times New Roman" w:hAnsi="Times New Roman" w:cs="Times New Roman"/>
                <w:sz w:val="20"/>
                <w:szCs w:val="20"/>
              </w:rPr>
              <w:t>вершения религиозных обрядов и церемоний (в том числе церкви, соборы, храмы, часовни, мечети, молельные дома, с</w:t>
            </w:r>
            <w:r w:rsidRPr="00383C26">
              <w:rPr>
                <w:rFonts w:ascii="Times New Roman" w:hAnsi="Times New Roman" w:cs="Times New Roman"/>
                <w:sz w:val="20"/>
                <w:szCs w:val="20"/>
              </w:rPr>
              <w:t>и</w:t>
            </w:r>
            <w:r w:rsidRPr="00383C26">
              <w:rPr>
                <w:rFonts w:ascii="Times New Roman" w:hAnsi="Times New Roman" w:cs="Times New Roman"/>
                <w:sz w:val="20"/>
                <w:szCs w:val="20"/>
              </w:rPr>
              <w:t>нагоги)</w:t>
            </w:r>
          </w:p>
        </w:tc>
        <w:tc>
          <w:tcPr>
            <w:tcW w:w="1559" w:type="dxa"/>
            <w:vAlign w:val="center"/>
          </w:tcPr>
          <w:p w:rsidR="00225786" w:rsidRPr="00383C26" w:rsidRDefault="00225786" w:rsidP="00625E5F">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300 кв. м.</w:t>
            </w:r>
          </w:p>
        </w:tc>
        <w:tc>
          <w:tcPr>
            <w:tcW w:w="1559" w:type="dxa"/>
            <w:vAlign w:val="center"/>
          </w:tcPr>
          <w:p w:rsidR="00225786" w:rsidRPr="00383C26" w:rsidRDefault="00225786" w:rsidP="00625E5F">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Не подлежит установлению</w:t>
            </w:r>
          </w:p>
        </w:tc>
        <w:tc>
          <w:tcPr>
            <w:tcW w:w="1985" w:type="dxa"/>
            <w:vAlign w:val="center"/>
          </w:tcPr>
          <w:p w:rsidR="00225786" w:rsidRPr="00383C26" w:rsidRDefault="00225786" w:rsidP="00625E5F">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3 м</w:t>
            </w:r>
          </w:p>
        </w:tc>
        <w:tc>
          <w:tcPr>
            <w:tcW w:w="1318" w:type="dxa"/>
            <w:vAlign w:val="center"/>
          </w:tcPr>
          <w:p w:rsidR="00225786" w:rsidRPr="00383C26" w:rsidRDefault="00225786" w:rsidP="00625E5F">
            <w:pPr>
              <w:jc w:val="center"/>
            </w:pPr>
            <w:r w:rsidRPr="00383C26">
              <w:rPr>
                <w:rFonts w:ascii="Times New Roman" w:hAnsi="Times New Roman" w:cs="Times New Roman"/>
                <w:sz w:val="20"/>
                <w:szCs w:val="20"/>
              </w:rPr>
              <w:t>Максимал</w:t>
            </w:r>
            <w:r w:rsidRPr="00383C26">
              <w:rPr>
                <w:rFonts w:ascii="Times New Roman" w:hAnsi="Times New Roman" w:cs="Times New Roman"/>
                <w:sz w:val="20"/>
                <w:szCs w:val="20"/>
              </w:rPr>
              <w:t>ь</w:t>
            </w:r>
            <w:r w:rsidRPr="00383C26">
              <w:rPr>
                <w:rFonts w:ascii="Times New Roman" w:hAnsi="Times New Roman" w:cs="Times New Roman"/>
                <w:sz w:val="20"/>
                <w:szCs w:val="20"/>
              </w:rPr>
              <w:t>ное колич</w:t>
            </w:r>
            <w:r w:rsidRPr="00383C26">
              <w:rPr>
                <w:rFonts w:ascii="Times New Roman" w:hAnsi="Times New Roman" w:cs="Times New Roman"/>
                <w:sz w:val="20"/>
                <w:szCs w:val="20"/>
              </w:rPr>
              <w:t>е</w:t>
            </w:r>
            <w:r w:rsidRPr="00383C26">
              <w:rPr>
                <w:rFonts w:ascii="Times New Roman" w:hAnsi="Times New Roman" w:cs="Times New Roman"/>
                <w:sz w:val="20"/>
                <w:szCs w:val="20"/>
              </w:rPr>
              <w:t>ство этажей – 3 этажа</w:t>
            </w:r>
          </w:p>
        </w:tc>
        <w:tc>
          <w:tcPr>
            <w:tcW w:w="2056" w:type="dxa"/>
            <w:vAlign w:val="center"/>
          </w:tcPr>
          <w:p w:rsidR="00225786" w:rsidRPr="00383C26" w:rsidRDefault="00225786" w:rsidP="00625E5F">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80 %</w:t>
            </w:r>
          </w:p>
        </w:tc>
      </w:tr>
      <w:tr w:rsidR="00225786" w:rsidRPr="00381D09" w:rsidTr="009218E2">
        <w:tc>
          <w:tcPr>
            <w:tcW w:w="1873" w:type="dxa"/>
          </w:tcPr>
          <w:p w:rsidR="00225786" w:rsidRPr="00383C26" w:rsidRDefault="00225786" w:rsidP="00625E5F">
            <w:pPr>
              <w:jc w:val="center"/>
              <w:rPr>
                <w:rFonts w:ascii="Times New Roman" w:hAnsi="Times New Roman" w:cs="Times New Roman"/>
                <w:bCs/>
                <w:sz w:val="20"/>
                <w:szCs w:val="20"/>
              </w:rPr>
            </w:pPr>
            <w:r w:rsidRPr="00383C26">
              <w:rPr>
                <w:rFonts w:ascii="Times New Roman" w:hAnsi="Times New Roman" w:cs="Times New Roman"/>
                <w:bCs/>
                <w:sz w:val="20"/>
                <w:szCs w:val="20"/>
              </w:rPr>
              <w:t>Ритуальная де</w:t>
            </w:r>
            <w:r w:rsidRPr="00383C26">
              <w:rPr>
                <w:rFonts w:ascii="Times New Roman" w:hAnsi="Times New Roman" w:cs="Times New Roman"/>
                <w:bCs/>
                <w:sz w:val="20"/>
                <w:szCs w:val="20"/>
              </w:rPr>
              <w:t>я</w:t>
            </w:r>
            <w:r w:rsidRPr="00383C26">
              <w:rPr>
                <w:rFonts w:ascii="Times New Roman" w:hAnsi="Times New Roman" w:cs="Times New Roman"/>
                <w:bCs/>
                <w:sz w:val="20"/>
                <w:szCs w:val="20"/>
              </w:rPr>
              <w:t>тельность</w:t>
            </w:r>
          </w:p>
          <w:p w:rsidR="00225786" w:rsidRPr="00383C26" w:rsidRDefault="00225786" w:rsidP="00625E5F">
            <w:pPr>
              <w:jc w:val="center"/>
              <w:rPr>
                <w:rFonts w:ascii="Times New Roman" w:hAnsi="Times New Roman" w:cs="Times New Roman"/>
                <w:bCs/>
                <w:sz w:val="20"/>
                <w:szCs w:val="20"/>
              </w:rPr>
            </w:pPr>
            <w:r w:rsidRPr="00383C26">
              <w:rPr>
                <w:rFonts w:ascii="Times New Roman" w:hAnsi="Times New Roman" w:cs="Times New Roman"/>
                <w:bCs/>
                <w:sz w:val="20"/>
                <w:szCs w:val="20"/>
              </w:rPr>
              <w:t>(12.1)</w:t>
            </w:r>
          </w:p>
        </w:tc>
        <w:tc>
          <w:tcPr>
            <w:tcW w:w="5670" w:type="dxa"/>
          </w:tcPr>
          <w:p w:rsidR="00225786" w:rsidRPr="00383C26" w:rsidRDefault="00225786" w:rsidP="00625E5F">
            <w:pPr>
              <w:pStyle w:val="ConsPlusNormal"/>
              <w:jc w:val="both"/>
              <w:rPr>
                <w:rFonts w:ascii="Times New Roman" w:hAnsi="Times New Roman" w:cs="Times New Roman"/>
              </w:rPr>
            </w:pPr>
            <w:r w:rsidRPr="00383C26">
              <w:rPr>
                <w:rFonts w:ascii="Times New Roman" w:hAnsi="Times New Roman" w:cs="Times New Roman"/>
              </w:rPr>
              <w:t>Размещение кладбищ, крематориев и мест захоронения;</w:t>
            </w:r>
          </w:p>
          <w:p w:rsidR="00225786" w:rsidRPr="00383C26" w:rsidRDefault="00225786" w:rsidP="00625E5F">
            <w:pPr>
              <w:pStyle w:val="ConsPlusNormal"/>
              <w:jc w:val="both"/>
              <w:rPr>
                <w:rFonts w:ascii="Times New Roman" w:hAnsi="Times New Roman" w:cs="Times New Roman"/>
              </w:rPr>
            </w:pPr>
            <w:r w:rsidRPr="00383C26">
              <w:rPr>
                <w:rFonts w:ascii="Times New Roman" w:hAnsi="Times New Roman" w:cs="Times New Roman"/>
              </w:rPr>
              <w:t>размещение соответствующих культовых сооружений;</w:t>
            </w:r>
          </w:p>
          <w:p w:rsidR="00225786" w:rsidRPr="00383C26" w:rsidRDefault="00225786" w:rsidP="00625E5F">
            <w:pPr>
              <w:pStyle w:val="ConsPlusNormal"/>
              <w:jc w:val="both"/>
              <w:rPr>
                <w:rFonts w:ascii="Times New Roman" w:hAnsi="Times New Roman" w:cs="Times New Roman"/>
              </w:rPr>
            </w:pPr>
            <w:r w:rsidRPr="00383C26">
              <w:rPr>
                <w:rFonts w:ascii="Times New Roman" w:hAnsi="Times New Roman" w:cs="Times New Roman"/>
              </w:rPr>
              <w:t>осуществление деятельности по производству продукции р</w:t>
            </w:r>
            <w:r w:rsidRPr="00383C26">
              <w:rPr>
                <w:rFonts w:ascii="Times New Roman" w:hAnsi="Times New Roman" w:cs="Times New Roman"/>
              </w:rPr>
              <w:t>и</w:t>
            </w:r>
            <w:r w:rsidRPr="00383C26">
              <w:rPr>
                <w:rFonts w:ascii="Times New Roman" w:hAnsi="Times New Roman" w:cs="Times New Roman"/>
              </w:rPr>
              <w:t>туально-обрядового назначения</w:t>
            </w:r>
          </w:p>
        </w:tc>
        <w:tc>
          <w:tcPr>
            <w:tcW w:w="1559" w:type="dxa"/>
            <w:vAlign w:val="center"/>
          </w:tcPr>
          <w:p w:rsidR="00225786" w:rsidRPr="00383C26" w:rsidRDefault="00225786" w:rsidP="00625E5F">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1000 кв. м.</w:t>
            </w:r>
          </w:p>
        </w:tc>
        <w:tc>
          <w:tcPr>
            <w:tcW w:w="1559" w:type="dxa"/>
            <w:vAlign w:val="center"/>
          </w:tcPr>
          <w:p w:rsidR="00225786" w:rsidRPr="00383C26" w:rsidRDefault="00225786" w:rsidP="00625E5F">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400000 кв. м.</w:t>
            </w:r>
          </w:p>
        </w:tc>
        <w:tc>
          <w:tcPr>
            <w:tcW w:w="1985" w:type="dxa"/>
            <w:vAlign w:val="center"/>
          </w:tcPr>
          <w:p w:rsidR="00225786" w:rsidRPr="00383C26" w:rsidRDefault="00225786" w:rsidP="00625E5F">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3 м</w:t>
            </w:r>
          </w:p>
        </w:tc>
        <w:tc>
          <w:tcPr>
            <w:tcW w:w="1318" w:type="dxa"/>
            <w:vAlign w:val="center"/>
          </w:tcPr>
          <w:p w:rsidR="00225786" w:rsidRPr="00383C26" w:rsidRDefault="00225786" w:rsidP="00625E5F">
            <w:pPr>
              <w:jc w:val="center"/>
            </w:pPr>
            <w:r w:rsidRPr="00383C26">
              <w:rPr>
                <w:rFonts w:ascii="Times New Roman" w:hAnsi="Times New Roman" w:cs="Times New Roman"/>
                <w:sz w:val="20"/>
                <w:szCs w:val="20"/>
              </w:rPr>
              <w:t>Максимал</w:t>
            </w:r>
            <w:r w:rsidRPr="00383C26">
              <w:rPr>
                <w:rFonts w:ascii="Times New Roman" w:hAnsi="Times New Roman" w:cs="Times New Roman"/>
                <w:sz w:val="20"/>
                <w:szCs w:val="20"/>
              </w:rPr>
              <w:t>ь</w:t>
            </w:r>
            <w:r w:rsidRPr="00383C26">
              <w:rPr>
                <w:rFonts w:ascii="Times New Roman" w:hAnsi="Times New Roman" w:cs="Times New Roman"/>
                <w:sz w:val="20"/>
                <w:szCs w:val="20"/>
              </w:rPr>
              <w:t>ное колич</w:t>
            </w:r>
            <w:r w:rsidRPr="00383C26">
              <w:rPr>
                <w:rFonts w:ascii="Times New Roman" w:hAnsi="Times New Roman" w:cs="Times New Roman"/>
                <w:sz w:val="20"/>
                <w:szCs w:val="20"/>
              </w:rPr>
              <w:t>е</w:t>
            </w:r>
            <w:r w:rsidRPr="00383C26">
              <w:rPr>
                <w:rFonts w:ascii="Times New Roman" w:hAnsi="Times New Roman" w:cs="Times New Roman"/>
                <w:sz w:val="20"/>
                <w:szCs w:val="20"/>
              </w:rPr>
              <w:t>ство этажей – 3 этажа</w:t>
            </w:r>
          </w:p>
        </w:tc>
        <w:tc>
          <w:tcPr>
            <w:tcW w:w="2056" w:type="dxa"/>
            <w:vAlign w:val="center"/>
          </w:tcPr>
          <w:p w:rsidR="00225786" w:rsidRPr="00383C26" w:rsidRDefault="00225786" w:rsidP="00625E5F">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60 %</w:t>
            </w:r>
          </w:p>
        </w:tc>
      </w:tr>
      <w:tr w:rsidR="009218E2" w:rsidRPr="00381D09" w:rsidTr="009218E2">
        <w:tc>
          <w:tcPr>
            <w:tcW w:w="1873" w:type="dxa"/>
          </w:tcPr>
          <w:p w:rsidR="009218E2" w:rsidRPr="00383C26" w:rsidRDefault="009218E2" w:rsidP="00302607">
            <w:pPr>
              <w:jc w:val="center"/>
              <w:rPr>
                <w:rFonts w:ascii="Times New Roman" w:hAnsi="Times New Roman" w:cs="Times New Roman"/>
                <w:bCs/>
                <w:sz w:val="20"/>
                <w:szCs w:val="20"/>
              </w:rPr>
            </w:pPr>
            <w:r w:rsidRPr="00383C26">
              <w:rPr>
                <w:rFonts w:ascii="Times New Roman" w:hAnsi="Times New Roman" w:cs="Times New Roman"/>
                <w:bCs/>
                <w:sz w:val="20"/>
                <w:szCs w:val="20"/>
              </w:rPr>
              <w:t>Склады</w:t>
            </w:r>
          </w:p>
          <w:p w:rsidR="009218E2" w:rsidRPr="00383C26" w:rsidRDefault="009218E2" w:rsidP="00302607">
            <w:pPr>
              <w:jc w:val="center"/>
              <w:rPr>
                <w:rFonts w:ascii="Times New Roman" w:hAnsi="Times New Roman" w:cs="Times New Roman"/>
                <w:bCs/>
                <w:sz w:val="20"/>
                <w:szCs w:val="20"/>
              </w:rPr>
            </w:pPr>
            <w:r w:rsidRPr="00383C26">
              <w:rPr>
                <w:rFonts w:ascii="Times New Roman" w:hAnsi="Times New Roman" w:cs="Times New Roman"/>
                <w:bCs/>
                <w:sz w:val="20"/>
                <w:szCs w:val="20"/>
              </w:rPr>
              <w:t>(6.9)</w:t>
            </w:r>
          </w:p>
        </w:tc>
        <w:tc>
          <w:tcPr>
            <w:tcW w:w="5670" w:type="dxa"/>
          </w:tcPr>
          <w:p w:rsidR="009218E2" w:rsidRPr="00383C26" w:rsidRDefault="009218E2" w:rsidP="00302607">
            <w:pPr>
              <w:jc w:val="both"/>
              <w:rPr>
                <w:rFonts w:ascii="Times New Roman" w:hAnsi="Times New Roman" w:cs="Times New Roman"/>
                <w:sz w:val="20"/>
                <w:szCs w:val="20"/>
              </w:rPr>
            </w:pPr>
            <w:r w:rsidRPr="00383C26">
              <w:rPr>
                <w:rFonts w:ascii="Times New Roman" w:hAnsi="Times New Roman" w:cs="Times New Roman"/>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sidRPr="00383C26">
              <w:rPr>
                <w:rFonts w:ascii="Times New Roman" w:hAnsi="Times New Roman" w:cs="Times New Roman"/>
                <w:sz w:val="20"/>
                <w:szCs w:val="20"/>
              </w:rPr>
              <w:lastRenderedPageBreak/>
              <w:t>нефтехранилища и нефтеналивные станции, газовые хранил</w:t>
            </w:r>
            <w:r w:rsidRPr="00383C26">
              <w:rPr>
                <w:rFonts w:ascii="Times New Roman" w:hAnsi="Times New Roman" w:cs="Times New Roman"/>
                <w:sz w:val="20"/>
                <w:szCs w:val="20"/>
              </w:rPr>
              <w:t>и</w:t>
            </w:r>
            <w:r w:rsidRPr="00383C26">
              <w:rPr>
                <w:rFonts w:ascii="Times New Roman" w:hAnsi="Times New Roman" w:cs="Times New Roman"/>
                <w:sz w:val="20"/>
                <w:szCs w:val="20"/>
              </w:rPr>
              <w:t>ща и обслуживающие их газоконденсатные и газоперекач</w:t>
            </w:r>
            <w:r w:rsidRPr="00383C26">
              <w:rPr>
                <w:rFonts w:ascii="Times New Roman" w:hAnsi="Times New Roman" w:cs="Times New Roman"/>
                <w:sz w:val="20"/>
                <w:szCs w:val="20"/>
              </w:rPr>
              <w:t>и</w:t>
            </w:r>
            <w:r w:rsidRPr="00383C26">
              <w:rPr>
                <w:rFonts w:ascii="Times New Roman" w:hAnsi="Times New Roman" w:cs="Times New Roman"/>
                <w:sz w:val="20"/>
                <w:szCs w:val="20"/>
              </w:rPr>
              <w:t>вающие станции, элеваторы и продовольственные склады, за исключением железнодорожных перевалочных складов</w:t>
            </w:r>
          </w:p>
        </w:tc>
        <w:tc>
          <w:tcPr>
            <w:tcW w:w="1559" w:type="dxa"/>
            <w:vAlign w:val="center"/>
          </w:tcPr>
          <w:p w:rsidR="009218E2" w:rsidRPr="00383C26" w:rsidRDefault="00C52A23" w:rsidP="00302607">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lastRenderedPageBreak/>
              <w:t>300 кв. м.</w:t>
            </w:r>
          </w:p>
        </w:tc>
        <w:tc>
          <w:tcPr>
            <w:tcW w:w="1559" w:type="dxa"/>
            <w:vAlign w:val="center"/>
          </w:tcPr>
          <w:p w:rsidR="009218E2" w:rsidRPr="00383C26" w:rsidRDefault="009218E2" w:rsidP="00302607">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Не подлежит установлению</w:t>
            </w:r>
          </w:p>
        </w:tc>
        <w:tc>
          <w:tcPr>
            <w:tcW w:w="1985" w:type="dxa"/>
            <w:vAlign w:val="center"/>
          </w:tcPr>
          <w:p w:rsidR="009218E2" w:rsidRPr="00383C26" w:rsidRDefault="009218E2" w:rsidP="00302607">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3 м</w:t>
            </w:r>
          </w:p>
        </w:tc>
        <w:tc>
          <w:tcPr>
            <w:tcW w:w="1318" w:type="dxa"/>
            <w:vAlign w:val="center"/>
          </w:tcPr>
          <w:p w:rsidR="009218E2" w:rsidRPr="00383C26" w:rsidRDefault="009218E2" w:rsidP="009218E2">
            <w:pPr>
              <w:jc w:val="center"/>
            </w:pPr>
            <w:r w:rsidRPr="00383C26">
              <w:rPr>
                <w:rFonts w:ascii="Times New Roman" w:hAnsi="Times New Roman" w:cs="Times New Roman"/>
                <w:sz w:val="20"/>
                <w:szCs w:val="20"/>
              </w:rPr>
              <w:t>Максимал</w:t>
            </w:r>
            <w:r w:rsidRPr="00383C26">
              <w:rPr>
                <w:rFonts w:ascii="Times New Roman" w:hAnsi="Times New Roman" w:cs="Times New Roman"/>
                <w:sz w:val="20"/>
                <w:szCs w:val="20"/>
              </w:rPr>
              <w:t>ь</w:t>
            </w:r>
            <w:r w:rsidRPr="00383C26">
              <w:rPr>
                <w:rFonts w:ascii="Times New Roman" w:hAnsi="Times New Roman" w:cs="Times New Roman"/>
                <w:sz w:val="20"/>
                <w:szCs w:val="20"/>
              </w:rPr>
              <w:t>ное колич</w:t>
            </w:r>
            <w:r w:rsidRPr="00383C26">
              <w:rPr>
                <w:rFonts w:ascii="Times New Roman" w:hAnsi="Times New Roman" w:cs="Times New Roman"/>
                <w:sz w:val="20"/>
                <w:szCs w:val="20"/>
              </w:rPr>
              <w:t>е</w:t>
            </w:r>
            <w:r w:rsidRPr="00383C26">
              <w:rPr>
                <w:rFonts w:ascii="Times New Roman" w:hAnsi="Times New Roman" w:cs="Times New Roman"/>
                <w:sz w:val="20"/>
                <w:szCs w:val="20"/>
              </w:rPr>
              <w:t>ство этажей – 3 этажа</w:t>
            </w:r>
          </w:p>
        </w:tc>
        <w:tc>
          <w:tcPr>
            <w:tcW w:w="2056" w:type="dxa"/>
            <w:vAlign w:val="center"/>
          </w:tcPr>
          <w:p w:rsidR="009218E2" w:rsidRPr="00383C26" w:rsidRDefault="009218E2" w:rsidP="00302607">
            <w:pPr>
              <w:jc w:val="center"/>
            </w:pPr>
            <w:r w:rsidRPr="00383C26">
              <w:rPr>
                <w:rFonts w:ascii="Times New Roman" w:hAnsi="Times New Roman" w:cs="Times New Roman"/>
                <w:sz w:val="20"/>
                <w:szCs w:val="20"/>
              </w:rPr>
              <w:t>60 %</w:t>
            </w:r>
          </w:p>
        </w:tc>
      </w:tr>
      <w:tr w:rsidR="009218E2" w:rsidRPr="00381D09" w:rsidTr="009218E2">
        <w:tc>
          <w:tcPr>
            <w:tcW w:w="1873" w:type="dxa"/>
          </w:tcPr>
          <w:p w:rsidR="009218E2" w:rsidRPr="00383C26" w:rsidRDefault="009218E2" w:rsidP="00302607">
            <w:pPr>
              <w:jc w:val="center"/>
              <w:rPr>
                <w:rFonts w:ascii="Times New Roman" w:hAnsi="Times New Roman" w:cs="Times New Roman"/>
                <w:bCs/>
                <w:sz w:val="20"/>
                <w:szCs w:val="20"/>
              </w:rPr>
            </w:pPr>
            <w:r w:rsidRPr="00383C26">
              <w:rPr>
                <w:rFonts w:ascii="Times New Roman" w:hAnsi="Times New Roman" w:cs="Times New Roman"/>
                <w:bCs/>
                <w:sz w:val="20"/>
                <w:szCs w:val="20"/>
              </w:rPr>
              <w:lastRenderedPageBreak/>
              <w:t>Складские пл</w:t>
            </w:r>
            <w:r w:rsidRPr="00383C26">
              <w:rPr>
                <w:rFonts w:ascii="Times New Roman" w:hAnsi="Times New Roman" w:cs="Times New Roman"/>
                <w:bCs/>
                <w:sz w:val="20"/>
                <w:szCs w:val="20"/>
              </w:rPr>
              <w:t>о</w:t>
            </w:r>
            <w:r w:rsidRPr="00383C26">
              <w:rPr>
                <w:rFonts w:ascii="Times New Roman" w:hAnsi="Times New Roman" w:cs="Times New Roman"/>
                <w:bCs/>
                <w:sz w:val="20"/>
                <w:szCs w:val="20"/>
              </w:rPr>
              <w:t>щадки</w:t>
            </w:r>
          </w:p>
          <w:p w:rsidR="009218E2" w:rsidRPr="00383C26" w:rsidRDefault="009218E2" w:rsidP="00302607">
            <w:pPr>
              <w:jc w:val="center"/>
              <w:rPr>
                <w:rFonts w:ascii="Times New Roman" w:hAnsi="Times New Roman" w:cs="Times New Roman"/>
                <w:bCs/>
                <w:sz w:val="20"/>
                <w:szCs w:val="20"/>
              </w:rPr>
            </w:pPr>
            <w:r w:rsidRPr="00383C26">
              <w:rPr>
                <w:rFonts w:ascii="Times New Roman" w:hAnsi="Times New Roman" w:cs="Times New Roman"/>
                <w:bCs/>
                <w:sz w:val="20"/>
                <w:szCs w:val="20"/>
              </w:rPr>
              <w:t>(6.9.1)</w:t>
            </w:r>
          </w:p>
        </w:tc>
        <w:tc>
          <w:tcPr>
            <w:tcW w:w="5670" w:type="dxa"/>
          </w:tcPr>
          <w:p w:rsidR="009218E2" w:rsidRPr="00383C26" w:rsidRDefault="009218E2" w:rsidP="00302607">
            <w:pPr>
              <w:jc w:val="both"/>
              <w:rPr>
                <w:rFonts w:ascii="Times New Roman" w:hAnsi="Times New Roman" w:cs="Times New Roman"/>
                <w:sz w:val="20"/>
                <w:szCs w:val="20"/>
              </w:rPr>
            </w:pPr>
            <w:r w:rsidRPr="00383C26">
              <w:rPr>
                <w:rFonts w:ascii="Times New Roman" w:hAnsi="Times New Roman"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559" w:type="dxa"/>
            <w:vAlign w:val="center"/>
          </w:tcPr>
          <w:p w:rsidR="009218E2" w:rsidRPr="00383C26" w:rsidRDefault="00C52A23" w:rsidP="00302607">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300 кв. м.</w:t>
            </w:r>
          </w:p>
        </w:tc>
        <w:tc>
          <w:tcPr>
            <w:tcW w:w="1559" w:type="dxa"/>
            <w:vAlign w:val="center"/>
          </w:tcPr>
          <w:p w:rsidR="009218E2" w:rsidRPr="00383C26" w:rsidRDefault="009218E2" w:rsidP="00302607">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Не подлежит установлению</w:t>
            </w:r>
          </w:p>
        </w:tc>
        <w:tc>
          <w:tcPr>
            <w:tcW w:w="1985" w:type="dxa"/>
            <w:vAlign w:val="center"/>
          </w:tcPr>
          <w:p w:rsidR="009218E2" w:rsidRPr="00383C26" w:rsidRDefault="009218E2" w:rsidP="00302607">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3 м</w:t>
            </w:r>
          </w:p>
        </w:tc>
        <w:tc>
          <w:tcPr>
            <w:tcW w:w="1318" w:type="dxa"/>
            <w:vAlign w:val="center"/>
          </w:tcPr>
          <w:p w:rsidR="009218E2" w:rsidRPr="00383C26" w:rsidRDefault="009218E2" w:rsidP="009218E2">
            <w:pPr>
              <w:jc w:val="center"/>
            </w:pPr>
            <w:r w:rsidRPr="00383C26">
              <w:rPr>
                <w:rFonts w:ascii="Times New Roman" w:hAnsi="Times New Roman" w:cs="Times New Roman"/>
                <w:sz w:val="20"/>
                <w:szCs w:val="20"/>
              </w:rPr>
              <w:t>Максимал</w:t>
            </w:r>
            <w:r w:rsidRPr="00383C26">
              <w:rPr>
                <w:rFonts w:ascii="Times New Roman" w:hAnsi="Times New Roman" w:cs="Times New Roman"/>
                <w:sz w:val="20"/>
                <w:szCs w:val="20"/>
              </w:rPr>
              <w:t>ь</w:t>
            </w:r>
            <w:r w:rsidRPr="00383C26">
              <w:rPr>
                <w:rFonts w:ascii="Times New Roman" w:hAnsi="Times New Roman" w:cs="Times New Roman"/>
                <w:sz w:val="20"/>
                <w:szCs w:val="20"/>
              </w:rPr>
              <w:t>ное колич</w:t>
            </w:r>
            <w:r w:rsidRPr="00383C26">
              <w:rPr>
                <w:rFonts w:ascii="Times New Roman" w:hAnsi="Times New Roman" w:cs="Times New Roman"/>
                <w:sz w:val="20"/>
                <w:szCs w:val="20"/>
              </w:rPr>
              <w:t>е</w:t>
            </w:r>
            <w:r w:rsidRPr="00383C26">
              <w:rPr>
                <w:rFonts w:ascii="Times New Roman" w:hAnsi="Times New Roman" w:cs="Times New Roman"/>
                <w:sz w:val="20"/>
                <w:szCs w:val="20"/>
              </w:rPr>
              <w:t>ство этажей – 3 этажа</w:t>
            </w:r>
          </w:p>
        </w:tc>
        <w:tc>
          <w:tcPr>
            <w:tcW w:w="2056" w:type="dxa"/>
            <w:vAlign w:val="center"/>
          </w:tcPr>
          <w:p w:rsidR="009218E2" w:rsidRPr="00383C26" w:rsidRDefault="009218E2" w:rsidP="00302607">
            <w:pPr>
              <w:jc w:val="center"/>
            </w:pPr>
            <w:r w:rsidRPr="00383C26">
              <w:rPr>
                <w:rFonts w:ascii="Times New Roman" w:hAnsi="Times New Roman" w:cs="Times New Roman"/>
                <w:sz w:val="20"/>
                <w:szCs w:val="20"/>
              </w:rPr>
              <w:t>60 %</w:t>
            </w:r>
          </w:p>
        </w:tc>
      </w:tr>
      <w:tr w:rsidR="002B541E" w:rsidRPr="00381D09" w:rsidTr="009218E2">
        <w:tc>
          <w:tcPr>
            <w:tcW w:w="1873" w:type="dxa"/>
          </w:tcPr>
          <w:p w:rsidR="002B541E" w:rsidRDefault="002B541E" w:rsidP="00625E5F">
            <w:pPr>
              <w:jc w:val="center"/>
              <w:rPr>
                <w:rFonts w:ascii="Times New Roman" w:hAnsi="Times New Roman" w:cs="Times New Roman"/>
                <w:sz w:val="20"/>
                <w:szCs w:val="20"/>
              </w:rPr>
            </w:pPr>
            <w:r w:rsidRPr="0016340C">
              <w:rPr>
                <w:rFonts w:ascii="Times New Roman" w:hAnsi="Times New Roman" w:cs="Times New Roman"/>
                <w:sz w:val="20"/>
                <w:szCs w:val="20"/>
              </w:rPr>
              <w:t>Служебные гаражи</w:t>
            </w:r>
          </w:p>
          <w:p w:rsidR="002B541E" w:rsidRPr="0016340C" w:rsidRDefault="002B541E" w:rsidP="00625E5F">
            <w:pPr>
              <w:jc w:val="center"/>
              <w:rPr>
                <w:rFonts w:ascii="Times New Roman" w:hAnsi="Times New Roman" w:cs="Times New Roman"/>
                <w:sz w:val="20"/>
                <w:szCs w:val="20"/>
              </w:rPr>
            </w:pPr>
            <w:r>
              <w:rPr>
                <w:rFonts w:ascii="Times New Roman" w:hAnsi="Times New Roman" w:cs="Times New Roman"/>
                <w:sz w:val="20"/>
                <w:szCs w:val="20"/>
              </w:rPr>
              <w:t>(4.9)</w:t>
            </w:r>
          </w:p>
        </w:tc>
        <w:tc>
          <w:tcPr>
            <w:tcW w:w="5670" w:type="dxa"/>
          </w:tcPr>
          <w:p w:rsidR="002B541E" w:rsidRPr="0016340C" w:rsidRDefault="002B541E" w:rsidP="00625E5F">
            <w:pPr>
              <w:jc w:val="both"/>
              <w:rPr>
                <w:rFonts w:ascii="Times New Roman" w:hAnsi="Times New Roman" w:cs="Times New Roman"/>
                <w:sz w:val="20"/>
                <w:szCs w:val="20"/>
              </w:rPr>
            </w:pPr>
            <w:r w:rsidRPr="0016340C">
              <w:rPr>
                <w:rFonts w:ascii="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w:t>
            </w:r>
            <w:r w:rsidRPr="0016340C">
              <w:rPr>
                <w:rFonts w:ascii="Times New Roman" w:hAnsi="Times New Roman" w:cs="Times New Roman"/>
                <w:sz w:val="20"/>
                <w:szCs w:val="20"/>
              </w:rPr>
              <w:t>а</w:t>
            </w:r>
            <w:r w:rsidRPr="0016340C">
              <w:rPr>
                <w:rFonts w:ascii="Times New Roman" w:hAnsi="Times New Roman" w:cs="Times New Roman"/>
                <w:sz w:val="20"/>
                <w:szCs w:val="20"/>
              </w:rPr>
              <w:t>ния, в том числе в депо</w:t>
            </w:r>
          </w:p>
        </w:tc>
        <w:tc>
          <w:tcPr>
            <w:tcW w:w="1559" w:type="dxa"/>
            <w:vAlign w:val="center"/>
          </w:tcPr>
          <w:p w:rsidR="002B541E" w:rsidRPr="00D45C16" w:rsidRDefault="002B541E" w:rsidP="00625E5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559" w:type="dxa"/>
            <w:vAlign w:val="center"/>
          </w:tcPr>
          <w:p w:rsidR="002B541E" w:rsidRPr="00D45C16" w:rsidRDefault="002B541E" w:rsidP="00625E5F">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2B541E" w:rsidRPr="00D45C16" w:rsidRDefault="002B541E" w:rsidP="00625E5F">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2B541E" w:rsidRDefault="002B541E" w:rsidP="00625E5F">
            <w:pPr>
              <w:jc w:val="center"/>
            </w:pPr>
            <w:r w:rsidRPr="00240007">
              <w:rPr>
                <w:rFonts w:ascii="Times New Roman" w:hAnsi="Times New Roman" w:cs="Times New Roman"/>
                <w:sz w:val="20"/>
                <w:szCs w:val="20"/>
              </w:rPr>
              <w:t>Максимал</w:t>
            </w:r>
            <w:r w:rsidRPr="00240007">
              <w:rPr>
                <w:rFonts w:ascii="Times New Roman" w:hAnsi="Times New Roman" w:cs="Times New Roman"/>
                <w:sz w:val="20"/>
                <w:szCs w:val="20"/>
              </w:rPr>
              <w:t>ь</w:t>
            </w:r>
            <w:r w:rsidRPr="00240007">
              <w:rPr>
                <w:rFonts w:ascii="Times New Roman" w:hAnsi="Times New Roman" w:cs="Times New Roman"/>
                <w:sz w:val="20"/>
                <w:szCs w:val="20"/>
              </w:rPr>
              <w:t>ное колич</w:t>
            </w:r>
            <w:r w:rsidRPr="00240007">
              <w:rPr>
                <w:rFonts w:ascii="Times New Roman" w:hAnsi="Times New Roman" w:cs="Times New Roman"/>
                <w:sz w:val="20"/>
                <w:szCs w:val="20"/>
              </w:rPr>
              <w:t>е</w:t>
            </w:r>
            <w:r w:rsidRPr="00240007">
              <w:rPr>
                <w:rFonts w:ascii="Times New Roman" w:hAnsi="Times New Roman" w:cs="Times New Roman"/>
                <w:sz w:val="20"/>
                <w:szCs w:val="20"/>
              </w:rPr>
              <w:t>ство этажей – 3 этажа</w:t>
            </w:r>
          </w:p>
        </w:tc>
        <w:tc>
          <w:tcPr>
            <w:tcW w:w="2056" w:type="dxa"/>
            <w:vAlign w:val="center"/>
          </w:tcPr>
          <w:p w:rsidR="002B541E" w:rsidRPr="00D45C16" w:rsidRDefault="002B541E" w:rsidP="00625E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EF48BA" w:rsidRPr="00381D09" w:rsidTr="00302607">
        <w:tc>
          <w:tcPr>
            <w:tcW w:w="16020" w:type="dxa"/>
            <w:gridSpan w:val="7"/>
          </w:tcPr>
          <w:p w:rsidR="00EF48BA" w:rsidRPr="00B6274E" w:rsidRDefault="00EF48BA" w:rsidP="00302607">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Вспомогательные виды разрешенного использования земельных участков</w:t>
            </w:r>
          </w:p>
        </w:tc>
      </w:tr>
      <w:tr w:rsidR="00EF48BA" w:rsidRPr="00381D09" w:rsidTr="00302607">
        <w:tc>
          <w:tcPr>
            <w:tcW w:w="16020" w:type="dxa"/>
            <w:gridSpan w:val="7"/>
          </w:tcPr>
          <w:p w:rsidR="00EF48BA" w:rsidRPr="00B6274E" w:rsidRDefault="00EF48BA" w:rsidP="00302607">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Не устанавливается</w:t>
            </w:r>
          </w:p>
        </w:tc>
      </w:tr>
    </w:tbl>
    <w:p w:rsidR="00CC44AE" w:rsidRDefault="00CC44AE" w:rsidP="00CC44AE">
      <w:pPr>
        <w:pStyle w:val="ad"/>
        <w:widowControl w:val="0"/>
        <w:tabs>
          <w:tab w:val="left" w:pos="0"/>
        </w:tabs>
        <w:spacing w:after="0" w:line="240" w:lineRule="auto"/>
        <w:ind w:left="0" w:right="-500" w:firstLine="567"/>
        <w:jc w:val="both"/>
        <w:rPr>
          <w:rFonts w:ascii="Times New Roman" w:eastAsia="Times New Roman" w:hAnsi="Times New Roman" w:cs="Times New Roman"/>
          <w:sz w:val="24"/>
          <w:szCs w:val="24"/>
          <w:lang w:bidi="ru-RU"/>
        </w:rPr>
      </w:pPr>
    </w:p>
    <w:p w:rsidR="00CC44AE" w:rsidRPr="00E1762D" w:rsidRDefault="00CC44AE" w:rsidP="009B6EB9">
      <w:pPr>
        <w:pStyle w:val="ad"/>
        <w:widowControl w:val="0"/>
        <w:numPr>
          <w:ilvl w:val="0"/>
          <w:numId w:val="50"/>
        </w:numPr>
        <w:tabs>
          <w:tab w:val="left" w:pos="0"/>
        </w:tabs>
        <w:spacing w:after="0" w:line="240" w:lineRule="auto"/>
        <w:ind w:left="0" w:right="-500" w:firstLine="567"/>
        <w:jc w:val="both"/>
        <w:rPr>
          <w:rFonts w:ascii="Times New Roman" w:eastAsia="Times New Roman" w:hAnsi="Times New Roman" w:cs="Times New Roman"/>
          <w:sz w:val="24"/>
          <w:szCs w:val="24"/>
          <w:lang w:bidi="ru-RU"/>
        </w:rPr>
      </w:pPr>
      <w:r w:rsidRPr="00E1762D">
        <w:rPr>
          <w:rFonts w:ascii="Times New Roman" w:eastAsia="Times New Roman" w:hAnsi="Times New Roman" w:cs="Times New Roman"/>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w:t>
      </w:r>
      <w:r w:rsidRPr="00E1762D">
        <w:rPr>
          <w:rFonts w:ascii="Times New Roman" w:eastAsia="Times New Roman" w:hAnsi="Times New Roman" w:cs="Times New Roman"/>
          <w:sz w:val="24"/>
          <w:szCs w:val="24"/>
          <w:lang w:bidi="ru-RU"/>
        </w:rPr>
        <w:t>о</w:t>
      </w:r>
      <w:r w:rsidRPr="00E1762D">
        <w:rPr>
          <w:rFonts w:ascii="Times New Roman" w:eastAsia="Times New Roman" w:hAnsi="Times New Roman" w:cs="Times New Roman"/>
          <w:sz w:val="24"/>
          <w:szCs w:val="24"/>
          <w:lang w:bidi="ru-RU"/>
        </w:rPr>
        <w:t>оружениями, в том числе, расположенными на соседних земельных участках, а также технические регламенты, градостроительные и санитарные но</w:t>
      </w:r>
      <w:r w:rsidRPr="00E1762D">
        <w:rPr>
          <w:rFonts w:ascii="Times New Roman" w:eastAsia="Times New Roman" w:hAnsi="Times New Roman" w:cs="Times New Roman"/>
          <w:sz w:val="24"/>
          <w:szCs w:val="24"/>
          <w:lang w:bidi="ru-RU"/>
        </w:rPr>
        <w:t>р</w:t>
      </w:r>
      <w:r w:rsidRPr="00E1762D">
        <w:rPr>
          <w:rFonts w:ascii="Times New Roman" w:eastAsia="Times New Roman" w:hAnsi="Times New Roman" w:cs="Times New Roman"/>
          <w:sz w:val="24"/>
          <w:szCs w:val="24"/>
          <w:lang w:bidi="ru-RU"/>
        </w:rPr>
        <w:t>мы и правила.</w:t>
      </w:r>
    </w:p>
    <w:p w:rsidR="00CC44AE" w:rsidRDefault="00CC44AE" w:rsidP="009B6EB9">
      <w:pPr>
        <w:pStyle w:val="ad"/>
        <w:numPr>
          <w:ilvl w:val="0"/>
          <w:numId w:val="50"/>
        </w:numPr>
        <w:tabs>
          <w:tab w:val="left" w:pos="0"/>
        </w:tabs>
        <w:spacing w:after="0" w:line="240" w:lineRule="auto"/>
        <w:ind w:left="0" w:right="-500" w:firstLine="567"/>
        <w:jc w:val="both"/>
        <w:rPr>
          <w:rFonts w:ascii="Times New Roman" w:eastAsia="Times New Roman" w:hAnsi="Times New Roman" w:cs="Times New Roman"/>
          <w:sz w:val="24"/>
          <w:szCs w:val="24"/>
          <w:lang w:bidi="ru-RU"/>
        </w:rPr>
      </w:pPr>
      <w:r w:rsidRPr="00E1762D">
        <w:rPr>
          <w:rFonts w:ascii="Times New Roman" w:eastAsia="Times New Roman" w:hAnsi="Times New Roman" w:cs="Times New Roman"/>
          <w:sz w:val="24"/>
          <w:szCs w:val="24"/>
          <w:lang w:bidi="ru-RU"/>
        </w:rPr>
        <w:t>Ограничения использования земельных участков и объектов капитального строительства в границах территориальной зоны осущест</w:t>
      </w:r>
      <w:r w:rsidRPr="00E1762D">
        <w:rPr>
          <w:rFonts w:ascii="Times New Roman" w:eastAsia="Times New Roman" w:hAnsi="Times New Roman" w:cs="Times New Roman"/>
          <w:sz w:val="24"/>
          <w:szCs w:val="24"/>
          <w:lang w:bidi="ru-RU"/>
        </w:rPr>
        <w:t>в</w:t>
      </w:r>
      <w:r w:rsidRPr="00E1762D">
        <w:rPr>
          <w:rFonts w:ascii="Times New Roman" w:eastAsia="Times New Roman" w:hAnsi="Times New Roman" w:cs="Times New Roman"/>
          <w:sz w:val="24"/>
          <w:szCs w:val="24"/>
          <w:lang w:bidi="ru-RU"/>
        </w:rPr>
        <w:t>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rsidR="00CC44AE" w:rsidRDefault="00CC44AE" w:rsidP="00CC44AE">
      <w:pPr>
        <w:tabs>
          <w:tab w:val="left" w:pos="0"/>
        </w:tabs>
        <w:spacing w:after="0" w:line="240" w:lineRule="auto"/>
        <w:ind w:right="-500" w:firstLine="567"/>
        <w:jc w:val="both"/>
        <w:rPr>
          <w:rFonts w:ascii="Times New Roman" w:eastAsia="Times New Roman" w:hAnsi="Times New Roman" w:cs="Times New Roman"/>
          <w:sz w:val="24"/>
          <w:szCs w:val="24"/>
          <w:lang w:bidi="ru-RU"/>
        </w:rPr>
      </w:pPr>
    </w:p>
    <w:p w:rsidR="00CC44AE" w:rsidRDefault="00CC44AE">
      <w:pP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br w:type="page"/>
      </w:r>
    </w:p>
    <w:p w:rsidR="009C0348" w:rsidRPr="002A6EB3" w:rsidRDefault="009C0348" w:rsidP="009C0348">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99" w:name="_Toc63435418"/>
      <w:r w:rsidRPr="009C11EC">
        <w:rPr>
          <w:rFonts w:ascii="Times New Roman" w:eastAsia="Times New Roman" w:hAnsi="Times New Roman" w:cs="Times New Roman"/>
          <w:b/>
          <w:bCs/>
          <w:i/>
          <w:sz w:val="24"/>
          <w:szCs w:val="24"/>
          <w:lang w:bidi="ru-RU"/>
        </w:rPr>
        <w:lastRenderedPageBreak/>
        <w:t xml:space="preserve">Статья </w:t>
      </w:r>
      <w:r>
        <w:rPr>
          <w:rFonts w:ascii="Times New Roman" w:eastAsia="Times New Roman" w:hAnsi="Times New Roman" w:cs="Times New Roman"/>
          <w:b/>
          <w:bCs/>
          <w:i/>
          <w:sz w:val="24"/>
          <w:szCs w:val="24"/>
          <w:lang w:bidi="ru-RU"/>
        </w:rPr>
        <w:t>6</w:t>
      </w:r>
      <w:r w:rsidR="00BE32C2">
        <w:rPr>
          <w:rFonts w:ascii="Times New Roman" w:eastAsia="Times New Roman" w:hAnsi="Times New Roman" w:cs="Times New Roman"/>
          <w:b/>
          <w:bCs/>
          <w:i/>
          <w:sz w:val="24"/>
          <w:szCs w:val="24"/>
          <w:lang w:bidi="ru-RU"/>
        </w:rPr>
        <w:t>4</w:t>
      </w:r>
      <w:r w:rsidRPr="009C11EC">
        <w:rPr>
          <w:rFonts w:ascii="Times New Roman" w:eastAsia="Times New Roman" w:hAnsi="Times New Roman" w:cs="Times New Roman"/>
          <w:b/>
          <w:bCs/>
          <w:i/>
          <w:sz w:val="24"/>
          <w:szCs w:val="24"/>
          <w:lang w:bidi="ru-RU"/>
        </w:rPr>
        <w:t xml:space="preserve">. </w:t>
      </w:r>
      <w:r w:rsidRPr="007E67ED">
        <w:rPr>
          <w:rFonts w:ascii="Times New Roman" w:eastAsia="Times New Roman" w:hAnsi="Times New Roman" w:cs="Times New Roman"/>
          <w:b/>
          <w:bCs/>
          <w:i/>
          <w:sz w:val="24"/>
          <w:szCs w:val="24"/>
          <w:lang w:bidi="ru-RU"/>
        </w:rPr>
        <w:t>С-2. Зона складирования и захоронения отходов</w:t>
      </w:r>
      <w:bookmarkEnd w:id="99"/>
    </w:p>
    <w:p w:rsidR="009C0348" w:rsidRDefault="009C0348" w:rsidP="009C0348">
      <w:pPr>
        <w:pStyle w:val="ad"/>
        <w:widowControl w:val="0"/>
        <w:tabs>
          <w:tab w:val="left" w:pos="0"/>
        </w:tabs>
        <w:spacing w:after="0" w:line="240" w:lineRule="auto"/>
        <w:ind w:left="0" w:firstLine="567"/>
        <w:jc w:val="both"/>
        <w:rPr>
          <w:rFonts w:ascii="Times New Roman" w:eastAsia="Times New Roman" w:hAnsi="Times New Roman" w:cs="Times New Roman"/>
          <w:sz w:val="24"/>
          <w:szCs w:val="24"/>
          <w:lang w:bidi="ru-RU"/>
        </w:rPr>
      </w:pPr>
    </w:p>
    <w:p w:rsidR="009C0348" w:rsidRDefault="009C0348" w:rsidP="009B6EB9">
      <w:pPr>
        <w:pStyle w:val="ad"/>
        <w:widowControl w:val="0"/>
        <w:numPr>
          <w:ilvl w:val="0"/>
          <w:numId w:val="51"/>
        </w:numPr>
        <w:tabs>
          <w:tab w:val="left" w:pos="0"/>
        </w:tabs>
        <w:spacing w:after="0" w:line="240" w:lineRule="auto"/>
        <w:ind w:left="0" w:right="-500"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Виды разрешенного использования земельных участков и объектов капитального строительства, </w:t>
      </w:r>
      <w:r w:rsidRPr="00B55577">
        <w:rPr>
          <w:rFonts w:ascii="Times New Roman" w:eastAsia="Times New Roman" w:hAnsi="Times New Roman" w:cs="Times New Roman"/>
          <w:sz w:val="24"/>
          <w:szCs w:val="24"/>
          <w:lang w:bidi="ru-RU"/>
        </w:rPr>
        <w:t>предельные (минимальные и (или) ма</w:t>
      </w:r>
      <w:r w:rsidRPr="00B55577">
        <w:rPr>
          <w:rFonts w:ascii="Times New Roman" w:eastAsia="Times New Roman" w:hAnsi="Times New Roman" w:cs="Times New Roman"/>
          <w:sz w:val="24"/>
          <w:szCs w:val="24"/>
          <w:lang w:bidi="ru-RU"/>
        </w:rPr>
        <w:t>к</w:t>
      </w:r>
      <w:r w:rsidRPr="00B55577">
        <w:rPr>
          <w:rFonts w:ascii="Times New Roman" w:eastAsia="Times New Roman" w:hAnsi="Times New Roman" w:cs="Times New Roman"/>
          <w:sz w:val="24"/>
          <w:szCs w:val="24"/>
          <w:lang w:bidi="ru-RU"/>
        </w:rPr>
        <w:t>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eastAsia="Times New Roman" w:hAnsi="Times New Roman" w:cs="Times New Roman"/>
          <w:sz w:val="24"/>
          <w:szCs w:val="24"/>
          <w:lang w:bidi="ru-RU"/>
        </w:rPr>
        <w:t xml:space="preserve"> приведены в таблице 6</w:t>
      </w:r>
      <w:r w:rsidR="00BE32C2">
        <w:rPr>
          <w:rFonts w:ascii="Times New Roman" w:eastAsia="Times New Roman" w:hAnsi="Times New Roman" w:cs="Times New Roman"/>
          <w:sz w:val="24"/>
          <w:szCs w:val="24"/>
          <w:lang w:bidi="ru-RU"/>
        </w:rPr>
        <w:t>4</w:t>
      </w:r>
      <w:r>
        <w:rPr>
          <w:rFonts w:ascii="Times New Roman" w:eastAsia="Times New Roman" w:hAnsi="Times New Roman" w:cs="Times New Roman"/>
          <w:sz w:val="24"/>
          <w:szCs w:val="24"/>
          <w:lang w:bidi="ru-RU"/>
        </w:rPr>
        <w:t>.1.</w:t>
      </w:r>
    </w:p>
    <w:p w:rsidR="009C0348" w:rsidRDefault="009C0348" w:rsidP="009C0348">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p w:rsidR="009C0348" w:rsidRDefault="009C0348" w:rsidP="009C0348">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Таблица 6</w:t>
      </w:r>
      <w:r w:rsidR="00BE32C2">
        <w:rPr>
          <w:rFonts w:ascii="Times New Roman" w:eastAsia="Times New Roman" w:hAnsi="Times New Roman" w:cs="Times New Roman"/>
          <w:sz w:val="24"/>
          <w:szCs w:val="24"/>
          <w:lang w:bidi="ru-RU"/>
        </w:rPr>
        <w:t>4</w:t>
      </w:r>
      <w:r>
        <w:rPr>
          <w:rFonts w:ascii="Times New Roman" w:eastAsia="Times New Roman" w:hAnsi="Times New Roman" w:cs="Times New Roman"/>
          <w:sz w:val="24"/>
          <w:szCs w:val="24"/>
          <w:lang w:bidi="ru-RU"/>
        </w:rPr>
        <w:t>.1</w:t>
      </w:r>
    </w:p>
    <w:p w:rsidR="009C0348" w:rsidRPr="00FF67D6" w:rsidRDefault="009C0348" w:rsidP="009C0348">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tbl>
      <w:tblPr>
        <w:tblStyle w:val="af2"/>
        <w:tblW w:w="16020" w:type="dxa"/>
        <w:tblInd w:w="-318" w:type="dxa"/>
        <w:tblLayout w:type="fixed"/>
        <w:tblLook w:val="04A0"/>
      </w:tblPr>
      <w:tblGrid>
        <w:gridCol w:w="1873"/>
        <w:gridCol w:w="5670"/>
        <w:gridCol w:w="1559"/>
        <w:gridCol w:w="1559"/>
        <w:gridCol w:w="1985"/>
        <w:gridCol w:w="1318"/>
        <w:gridCol w:w="2056"/>
      </w:tblGrid>
      <w:tr w:rsidR="009C0348" w:rsidRPr="00D45C16" w:rsidTr="00302607">
        <w:trPr>
          <w:cantSplit/>
        </w:trPr>
        <w:tc>
          <w:tcPr>
            <w:tcW w:w="1873" w:type="dxa"/>
            <w:vMerge w:val="restart"/>
            <w:vAlign w:val="center"/>
          </w:tcPr>
          <w:p w:rsidR="009C0348" w:rsidRPr="00D45C16" w:rsidRDefault="009C0348" w:rsidP="00302607">
            <w:pPr>
              <w:jc w:val="center"/>
              <w:rPr>
                <w:rFonts w:ascii="Times New Roman" w:hAnsi="Times New Roman" w:cs="Times New Roman"/>
                <w:sz w:val="20"/>
                <w:szCs w:val="20"/>
              </w:rPr>
            </w:pPr>
            <w:r w:rsidRPr="00D45C16">
              <w:rPr>
                <w:rFonts w:ascii="Times New Roman" w:eastAsia="Calibri" w:hAnsi="Times New Roman" w:cs="Times New Roman"/>
                <w:sz w:val="20"/>
                <w:szCs w:val="20"/>
              </w:rPr>
              <w:t>Наименование вида разрешенного использования земельного учас</w:t>
            </w:r>
            <w:r w:rsidRPr="00D45C16">
              <w:rPr>
                <w:rFonts w:ascii="Times New Roman" w:eastAsia="Calibri" w:hAnsi="Times New Roman" w:cs="Times New Roman"/>
                <w:sz w:val="20"/>
                <w:szCs w:val="20"/>
              </w:rPr>
              <w:t>т</w:t>
            </w:r>
            <w:r w:rsidRPr="00D45C16">
              <w:rPr>
                <w:rFonts w:ascii="Times New Roman" w:eastAsia="Calibri" w:hAnsi="Times New Roman" w:cs="Times New Roman"/>
                <w:sz w:val="20"/>
                <w:szCs w:val="20"/>
              </w:rPr>
              <w:t>ка (код (числовое обозначение) вида разрешенного и</w:t>
            </w:r>
            <w:r w:rsidRPr="00D45C16">
              <w:rPr>
                <w:rFonts w:ascii="Times New Roman" w:eastAsia="Calibri" w:hAnsi="Times New Roman" w:cs="Times New Roman"/>
                <w:sz w:val="20"/>
                <w:szCs w:val="20"/>
              </w:rPr>
              <w:t>с</w:t>
            </w:r>
            <w:r w:rsidRPr="00D45C16">
              <w:rPr>
                <w:rFonts w:ascii="Times New Roman" w:eastAsia="Calibri" w:hAnsi="Times New Roman" w:cs="Times New Roman"/>
                <w:sz w:val="20"/>
                <w:szCs w:val="20"/>
              </w:rPr>
              <w:t>пользования з</w:t>
            </w:r>
            <w:r w:rsidRPr="00D45C16">
              <w:rPr>
                <w:rFonts w:ascii="Times New Roman" w:eastAsia="Calibri" w:hAnsi="Times New Roman" w:cs="Times New Roman"/>
                <w:sz w:val="20"/>
                <w:szCs w:val="20"/>
              </w:rPr>
              <w:t>е</w:t>
            </w:r>
            <w:r w:rsidRPr="00D45C16">
              <w:rPr>
                <w:rFonts w:ascii="Times New Roman" w:eastAsia="Calibri" w:hAnsi="Times New Roman" w:cs="Times New Roman"/>
                <w:sz w:val="20"/>
                <w:szCs w:val="20"/>
              </w:rPr>
              <w:t>мельного участка)</w:t>
            </w:r>
          </w:p>
        </w:tc>
        <w:tc>
          <w:tcPr>
            <w:tcW w:w="5670" w:type="dxa"/>
            <w:vMerge w:val="restart"/>
            <w:vAlign w:val="center"/>
          </w:tcPr>
          <w:p w:rsidR="009C0348" w:rsidRPr="00D45C16" w:rsidRDefault="009C0348" w:rsidP="00302607">
            <w:pPr>
              <w:jc w:val="center"/>
              <w:rPr>
                <w:rFonts w:ascii="Times New Roman" w:hAnsi="Times New Roman" w:cs="Times New Roman"/>
                <w:sz w:val="20"/>
                <w:szCs w:val="20"/>
              </w:rPr>
            </w:pPr>
            <w:r w:rsidRPr="00D45C16">
              <w:rPr>
                <w:rFonts w:ascii="Times New Roman" w:eastAsia="Calibri" w:hAnsi="Times New Roman" w:cs="Times New Roman"/>
                <w:sz w:val="20"/>
                <w:szCs w:val="20"/>
              </w:rPr>
              <w:t>Характеристика вида разрешенного использования</w:t>
            </w:r>
          </w:p>
        </w:tc>
        <w:tc>
          <w:tcPr>
            <w:tcW w:w="8477" w:type="dxa"/>
            <w:gridSpan w:val="5"/>
            <w:vAlign w:val="center"/>
          </w:tcPr>
          <w:p w:rsidR="009C0348" w:rsidRPr="00D45C16" w:rsidRDefault="009C0348" w:rsidP="00302607">
            <w:pPr>
              <w:jc w:val="center"/>
              <w:rPr>
                <w:rFonts w:ascii="Times New Roman" w:eastAsia="Calibri" w:hAnsi="Times New Roman" w:cs="Times New Roman"/>
                <w:sz w:val="20"/>
                <w:szCs w:val="20"/>
              </w:rPr>
            </w:pPr>
            <w:r w:rsidRPr="00D45C16">
              <w:rPr>
                <w:rFonts w:ascii="Times New Roman" w:eastAsia="Calibri"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C0348" w:rsidRPr="00D45C16" w:rsidTr="00302607">
        <w:trPr>
          <w:cantSplit/>
        </w:trPr>
        <w:tc>
          <w:tcPr>
            <w:tcW w:w="1873" w:type="dxa"/>
            <w:vMerge/>
            <w:vAlign w:val="center"/>
          </w:tcPr>
          <w:p w:rsidR="009C0348" w:rsidRPr="00D45C16" w:rsidRDefault="009C0348" w:rsidP="00302607">
            <w:pPr>
              <w:jc w:val="center"/>
              <w:rPr>
                <w:rFonts w:ascii="Times New Roman" w:hAnsi="Times New Roman" w:cs="Times New Roman"/>
                <w:sz w:val="20"/>
                <w:szCs w:val="20"/>
              </w:rPr>
            </w:pPr>
          </w:p>
        </w:tc>
        <w:tc>
          <w:tcPr>
            <w:tcW w:w="5670" w:type="dxa"/>
            <w:vMerge/>
            <w:vAlign w:val="center"/>
          </w:tcPr>
          <w:p w:rsidR="009C0348" w:rsidRPr="00D45C16" w:rsidRDefault="009C0348" w:rsidP="00302607">
            <w:pPr>
              <w:jc w:val="center"/>
              <w:rPr>
                <w:rFonts w:ascii="Times New Roman" w:hAnsi="Times New Roman" w:cs="Times New Roman"/>
                <w:sz w:val="20"/>
                <w:szCs w:val="20"/>
              </w:rPr>
            </w:pPr>
          </w:p>
        </w:tc>
        <w:tc>
          <w:tcPr>
            <w:tcW w:w="3118" w:type="dxa"/>
            <w:gridSpan w:val="2"/>
            <w:vAlign w:val="center"/>
          </w:tcPr>
          <w:p w:rsidR="009C0348" w:rsidRPr="00D45C16" w:rsidRDefault="009C0348" w:rsidP="00302607">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1985" w:type="dxa"/>
            <w:vMerge w:val="restart"/>
            <w:vAlign w:val="center"/>
          </w:tcPr>
          <w:p w:rsidR="009C0348" w:rsidRPr="00D45C16" w:rsidRDefault="009C0348" w:rsidP="00302607">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Минимальные о</w:t>
            </w:r>
            <w:r w:rsidRPr="00D45C16">
              <w:rPr>
                <w:rFonts w:ascii="Times New Roman" w:hAnsi="Times New Roman" w:cs="Times New Roman"/>
                <w:sz w:val="20"/>
                <w:szCs w:val="20"/>
              </w:rPr>
              <w:t>т</w:t>
            </w:r>
            <w:r w:rsidRPr="00D45C16">
              <w:rPr>
                <w:rFonts w:ascii="Times New Roman" w:hAnsi="Times New Roman" w:cs="Times New Roman"/>
                <w:sz w:val="20"/>
                <w:szCs w:val="20"/>
              </w:rPr>
              <w:t>ступы от границ земельных участков в целях определения мест допустимого размещения зданий, строений, сооруж</w:t>
            </w:r>
            <w:r w:rsidRPr="00D45C16">
              <w:rPr>
                <w:rFonts w:ascii="Times New Roman" w:hAnsi="Times New Roman" w:cs="Times New Roman"/>
                <w:sz w:val="20"/>
                <w:szCs w:val="20"/>
              </w:rPr>
              <w:t>е</w:t>
            </w:r>
            <w:r w:rsidRPr="00D45C16">
              <w:rPr>
                <w:rFonts w:ascii="Times New Roman" w:hAnsi="Times New Roman" w:cs="Times New Roman"/>
                <w:sz w:val="20"/>
                <w:szCs w:val="20"/>
              </w:rPr>
              <w:t>ний, за пределами которых запрещено строительство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строений, с</w:t>
            </w:r>
            <w:r w:rsidRPr="00D45C16">
              <w:rPr>
                <w:rFonts w:ascii="Times New Roman" w:hAnsi="Times New Roman" w:cs="Times New Roman"/>
                <w:sz w:val="20"/>
                <w:szCs w:val="20"/>
              </w:rPr>
              <w:t>о</w:t>
            </w:r>
            <w:r w:rsidRPr="00D45C16">
              <w:rPr>
                <w:rFonts w:ascii="Times New Roman" w:hAnsi="Times New Roman" w:cs="Times New Roman"/>
                <w:sz w:val="20"/>
                <w:szCs w:val="20"/>
              </w:rPr>
              <w:t>оружений</w:t>
            </w:r>
          </w:p>
        </w:tc>
        <w:tc>
          <w:tcPr>
            <w:tcW w:w="1318" w:type="dxa"/>
            <w:vMerge w:val="restart"/>
            <w:vAlign w:val="center"/>
          </w:tcPr>
          <w:p w:rsidR="009C0348" w:rsidRPr="00D45C16" w:rsidRDefault="009C0348" w:rsidP="00302607">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Предельное количество этажей или предельная высоту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w:t>
            </w:r>
            <w:r w:rsidRPr="00D45C16">
              <w:rPr>
                <w:rFonts w:ascii="Times New Roman" w:hAnsi="Times New Roman" w:cs="Times New Roman"/>
                <w:sz w:val="20"/>
                <w:szCs w:val="20"/>
              </w:rPr>
              <w:t>е</w:t>
            </w:r>
            <w:r w:rsidRPr="00D45C16">
              <w:rPr>
                <w:rFonts w:ascii="Times New Roman" w:hAnsi="Times New Roman" w:cs="Times New Roman"/>
                <w:sz w:val="20"/>
                <w:szCs w:val="20"/>
              </w:rPr>
              <w:t>ний, соор</w:t>
            </w:r>
            <w:r w:rsidRPr="00D45C16">
              <w:rPr>
                <w:rFonts w:ascii="Times New Roman" w:hAnsi="Times New Roman" w:cs="Times New Roman"/>
                <w:sz w:val="20"/>
                <w:szCs w:val="20"/>
              </w:rPr>
              <w:t>у</w:t>
            </w:r>
            <w:r w:rsidRPr="00D45C16">
              <w:rPr>
                <w:rFonts w:ascii="Times New Roman" w:hAnsi="Times New Roman" w:cs="Times New Roman"/>
                <w:sz w:val="20"/>
                <w:szCs w:val="20"/>
              </w:rPr>
              <w:t>жений</w:t>
            </w:r>
          </w:p>
        </w:tc>
        <w:tc>
          <w:tcPr>
            <w:tcW w:w="2056" w:type="dxa"/>
            <w:vMerge w:val="restart"/>
            <w:vAlign w:val="center"/>
          </w:tcPr>
          <w:p w:rsidR="009C0348" w:rsidRPr="00D45C16" w:rsidRDefault="009C0348" w:rsidP="00302607">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пр</w:t>
            </w:r>
            <w:r w:rsidRPr="00D45C16">
              <w:rPr>
                <w:rFonts w:ascii="Times New Roman" w:hAnsi="Times New Roman" w:cs="Times New Roman"/>
                <w:sz w:val="20"/>
                <w:szCs w:val="20"/>
              </w:rPr>
              <w:t>о</w:t>
            </w:r>
            <w:r w:rsidRPr="00D45C16">
              <w:rPr>
                <w:rFonts w:ascii="Times New Roman" w:hAnsi="Times New Roman" w:cs="Times New Roman"/>
                <w:sz w:val="20"/>
                <w:szCs w:val="20"/>
              </w:rPr>
              <w:t>цент застройки в границах земельного участка, определя</w:t>
            </w:r>
            <w:r w:rsidRPr="00D45C16">
              <w:rPr>
                <w:rFonts w:ascii="Times New Roman" w:hAnsi="Times New Roman" w:cs="Times New Roman"/>
                <w:sz w:val="20"/>
                <w:szCs w:val="20"/>
              </w:rPr>
              <w:t>е</w:t>
            </w:r>
            <w:r w:rsidRPr="00D45C16">
              <w:rPr>
                <w:rFonts w:ascii="Times New Roman" w:hAnsi="Times New Roman" w:cs="Times New Roman"/>
                <w:sz w:val="20"/>
                <w:szCs w:val="20"/>
              </w:rPr>
              <w:t>мый как отношение суммарной площади земельного участка, которая может быть застроена, ко всей площади земельного участка</w:t>
            </w:r>
          </w:p>
        </w:tc>
      </w:tr>
      <w:tr w:rsidR="009C0348" w:rsidRPr="00D45C16" w:rsidTr="00302607">
        <w:trPr>
          <w:cantSplit/>
        </w:trPr>
        <w:tc>
          <w:tcPr>
            <w:tcW w:w="1873" w:type="dxa"/>
            <w:vMerge/>
            <w:vAlign w:val="center"/>
          </w:tcPr>
          <w:p w:rsidR="009C0348" w:rsidRPr="00D45C16" w:rsidRDefault="009C0348" w:rsidP="00302607">
            <w:pPr>
              <w:jc w:val="center"/>
              <w:rPr>
                <w:rFonts w:ascii="Times New Roman" w:hAnsi="Times New Roman" w:cs="Times New Roman"/>
                <w:sz w:val="20"/>
                <w:szCs w:val="20"/>
              </w:rPr>
            </w:pPr>
          </w:p>
        </w:tc>
        <w:tc>
          <w:tcPr>
            <w:tcW w:w="5670" w:type="dxa"/>
            <w:vMerge/>
            <w:vAlign w:val="center"/>
          </w:tcPr>
          <w:p w:rsidR="009C0348" w:rsidRPr="00D45C16" w:rsidRDefault="009C0348" w:rsidP="00302607">
            <w:pPr>
              <w:jc w:val="center"/>
              <w:rPr>
                <w:rFonts w:ascii="Times New Roman" w:hAnsi="Times New Roman" w:cs="Times New Roman"/>
                <w:sz w:val="20"/>
                <w:szCs w:val="20"/>
              </w:rPr>
            </w:pPr>
          </w:p>
        </w:tc>
        <w:tc>
          <w:tcPr>
            <w:tcW w:w="1559" w:type="dxa"/>
            <w:vAlign w:val="center"/>
          </w:tcPr>
          <w:p w:rsidR="009C0348" w:rsidRPr="00D45C16" w:rsidRDefault="009C0348" w:rsidP="00302607">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559" w:type="dxa"/>
            <w:vAlign w:val="center"/>
          </w:tcPr>
          <w:p w:rsidR="009C0348" w:rsidRPr="00D45C16" w:rsidRDefault="009C0348" w:rsidP="00302607">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985" w:type="dxa"/>
            <w:vMerge/>
            <w:vAlign w:val="center"/>
          </w:tcPr>
          <w:p w:rsidR="009C0348" w:rsidRPr="00D45C16" w:rsidRDefault="009C0348" w:rsidP="00302607">
            <w:pPr>
              <w:autoSpaceDE w:val="0"/>
              <w:autoSpaceDN w:val="0"/>
              <w:adjustRightInd w:val="0"/>
              <w:jc w:val="center"/>
              <w:rPr>
                <w:rFonts w:ascii="Times New Roman" w:hAnsi="Times New Roman" w:cs="Times New Roman"/>
                <w:sz w:val="20"/>
                <w:szCs w:val="20"/>
              </w:rPr>
            </w:pPr>
          </w:p>
        </w:tc>
        <w:tc>
          <w:tcPr>
            <w:tcW w:w="1318" w:type="dxa"/>
            <w:vMerge/>
            <w:vAlign w:val="center"/>
          </w:tcPr>
          <w:p w:rsidR="009C0348" w:rsidRPr="00D45C16" w:rsidRDefault="009C0348" w:rsidP="00302607">
            <w:pPr>
              <w:autoSpaceDE w:val="0"/>
              <w:autoSpaceDN w:val="0"/>
              <w:adjustRightInd w:val="0"/>
              <w:jc w:val="center"/>
              <w:rPr>
                <w:rFonts w:ascii="Times New Roman" w:hAnsi="Times New Roman" w:cs="Times New Roman"/>
                <w:sz w:val="20"/>
                <w:szCs w:val="20"/>
              </w:rPr>
            </w:pPr>
          </w:p>
        </w:tc>
        <w:tc>
          <w:tcPr>
            <w:tcW w:w="2056" w:type="dxa"/>
            <w:vMerge/>
            <w:vAlign w:val="center"/>
          </w:tcPr>
          <w:p w:rsidR="009C0348" w:rsidRPr="00D45C16" w:rsidRDefault="009C0348" w:rsidP="00302607">
            <w:pPr>
              <w:autoSpaceDE w:val="0"/>
              <w:autoSpaceDN w:val="0"/>
              <w:adjustRightInd w:val="0"/>
              <w:jc w:val="center"/>
              <w:rPr>
                <w:rFonts w:ascii="Times New Roman" w:hAnsi="Times New Roman" w:cs="Times New Roman"/>
                <w:sz w:val="20"/>
                <w:szCs w:val="20"/>
              </w:rPr>
            </w:pPr>
          </w:p>
        </w:tc>
      </w:tr>
    </w:tbl>
    <w:p w:rsidR="009C0348" w:rsidRPr="00D45C16" w:rsidRDefault="009C0348" w:rsidP="009C0348">
      <w:pPr>
        <w:spacing w:after="0" w:line="240" w:lineRule="auto"/>
        <w:rPr>
          <w:rFonts w:ascii="Times New Roman" w:hAnsi="Times New Roman" w:cs="Times New Roman"/>
          <w:sz w:val="6"/>
          <w:szCs w:val="6"/>
        </w:rPr>
      </w:pPr>
    </w:p>
    <w:tbl>
      <w:tblPr>
        <w:tblStyle w:val="af2"/>
        <w:tblW w:w="16020" w:type="dxa"/>
        <w:tblInd w:w="-318" w:type="dxa"/>
        <w:tblLayout w:type="fixed"/>
        <w:tblLook w:val="04A0"/>
      </w:tblPr>
      <w:tblGrid>
        <w:gridCol w:w="1873"/>
        <w:gridCol w:w="5670"/>
        <w:gridCol w:w="1559"/>
        <w:gridCol w:w="1559"/>
        <w:gridCol w:w="1985"/>
        <w:gridCol w:w="1318"/>
        <w:gridCol w:w="2056"/>
      </w:tblGrid>
      <w:tr w:rsidR="009C0348" w:rsidRPr="00381D09" w:rsidTr="00302607">
        <w:trPr>
          <w:tblHeader/>
        </w:trPr>
        <w:tc>
          <w:tcPr>
            <w:tcW w:w="1873" w:type="dxa"/>
            <w:vAlign w:val="center"/>
          </w:tcPr>
          <w:p w:rsidR="009C0348" w:rsidRPr="00381D09" w:rsidRDefault="009C0348" w:rsidP="00302607">
            <w:pPr>
              <w:jc w:val="center"/>
              <w:rPr>
                <w:rFonts w:ascii="Times New Roman" w:hAnsi="Times New Roman" w:cs="Times New Roman"/>
                <w:sz w:val="20"/>
                <w:szCs w:val="20"/>
              </w:rPr>
            </w:pPr>
            <w:r w:rsidRPr="00381D09">
              <w:rPr>
                <w:rFonts w:ascii="Times New Roman" w:hAnsi="Times New Roman" w:cs="Times New Roman"/>
                <w:sz w:val="20"/>
                <w:szCs w:val="20"/>
              </w:rPr>
              <w:t>1</w:t>
            </w:r>
          </w:p>
        </w:tc>
        <w:tc>
          <w:tcPr>
            <w:tcW w:w="5670" w:type="dxa"/>
            <w:vAlign w:val="center"/>
          </w:tcPr>
          <w:p w:rsidR="009C0348" w:rsidRPr="00381D09" w:rsidRDefault="009C0348" w:rsidP="00302607">
            <w:pPr>
              <w:jc w:val="center"/>
              <w:rPr>
                <w:rFonts w:ascii="Times New Roman" w:hAnsi="Times New Roman" w:cs="Times New Roman"/>
                <w:sz w:val="20"/>
                <w:szCs w:val="20"/>
              </w:rPr>
            </w:pPr>
            <w:r w:rsidRPr="00381D09">
              <w:rPr>
                <w:rFonts w:ascii="Times New Roman" w:hAnsi="Times New Roman" w:cs="Times New Roman"/>
                <w:sz w:val="20"/>
                <w:szCs w:val="20"/>
              </w:rPr>
              <w:t>2</w:t>
            </w:r>
          </w:p>
        </w:tc>
        <w:tc>
          <w:tcPr>
            <w:tcW w:w="1559" w:type="dxa"/>
            <w:vAlign w:val="center"/>
          </w:tcPr>
          <w:p w:rsidR="009C0348" w:rsidRPr="00381D09" w:rsidRDefault="009C0348" w:rsidP="00302607">
            <w:pPr>
              <w:autoSpaceDE w:val="0"/>
              <w:autoSpaceDN w:val="0"/>
              <w:adjustRightInd w:val="0"/>
              <w:jc w:val="center"/>
              <w:rPr>
                <w:rFonts w:ascii="Times New Roman" w:hAnsi="Times New Roman" w:cs="Times New Roman"/>
                <w:sz w:val="20"/>
                <w:szCs w:val="20"/>
              </w:rPr>
            </w:pPr>
            <w:r w:rsidRPr="00381D09">
              <w:rPr>
                <w:rFonts w:ascii="Times New Roman" w:hAnsi="Times New Roman" w:cs="Times New Roman"/>
                <w:sz w:val="20"/>
                <w:szCs w:val="20"/>
              </w:rPr>
              <w:t>3</w:t>
            </w:r>
          </w:p>
        </w:tc>
        <w:tc>
          <w:tcPr>
            <w:tcW w:w="1559" w:type="dxa"/>
            <w:vAlign w:val="center"/>
          </w:tcPr>
          <w:p w:rsidR="009C0348" w:rsidRPr="00381D09" w:rsidRDefault="009C0348" w:rsidP="00302607">
            <w:pPr>
              <w:autoSpaceDE w:val="0"/>
              <w:autoSpaceDN w:val="0"/>
              <w:adjustRightInd w:val="0"/>
              <w:jc w:val="center"/>
              <w:rPr>
                <w:rFonts w:ascii="Times New Roman" w:hAnsi="Times New Roman" w:cs="Times New Roman"/>
                <w:sz w:val="20"/>
                <w:szCs w:val="20"/>
              </w:rPr>
            </w:pPr>
            <w:r w:rsidRPr="00381D09">
              <w:rPr>
                <w:rFonts w:ascii="Times New Roman" w:hAnsi="Times New Roman" w:cs="Times New Roman"/>
                <w:sz w:val="20"/>
                <w:szCs w:val="20"/>
              </w:rPr>
              <w:t>4</w:t>
            </w:r>
          </w:p>
        </w:tc>
        <w:tc>
          <w:tcPr>
            <w:tcW w:w="1985" w:type="dxa"/>
            <w:vAlign w:val="center"/>
          </w:tcPr>
          <w:p w:rsidR="009C0348" w:rsidRPr="00381D09" w:rsidRDefault="009C0348" w:rsidP="00302607">
            <w:pPr>
              <w:autoSpaceDE w:val="0"/>
              <w:autoSpaceDN w:val="0"/>
              <w:adjustRightInd w:val="0"/>
              <w:jc w:val="center"/>
              <w:rPr>
                <w:rFonts w:ascii="Times New Roman" w:hAnsi="Times New Roman" w:cs="Times New Roman"/>
                <w:sz w:val="20"/>
                <w:szCs w:val="20"/>
              </w:rPr>
            </w:pPr>
            <w:r w:rsidRPr="00381D09">
              <w:rPr>
                <w:rFonts w:ascii="Times New Roman" w:hAnsi="Times New Roman" w:cs="Times New Roman"/>
                <w:sz w:val="20"/>
                <w:szCs w:val="20"/>
              </w:rPr>
              <w:t>5</w:t>
            </w:r>
          </w:p>
        </w:tc>
        <w:tc>
          <w:tcPr>
            <w:tcW w:w="1318" w:type="dxa"/>
            <w:vAlign w:val="center"/>
          </w:tcPr>
          <w:p w:rsidR="009C0348" w:rsidRPr="00381D09" w:rsidRDefault="009C0348" w:rsidP="00302607">
            <w:pPr>
              <w:autoSpaceDE w:val="0"/>
              <w:autoSpaceDN w:val="0"/>
              <w:adjustRightInd w:val="0"/>
              <w:jc w:val="center"/>
              <w:rPr>
                <w:rFonts w:ascii="Times New Roman" w:hAnsi="Times New Roman" w:cs="Times New Roman"/>
                <w:sz w:val="20"/>
                <w:szCs w:val="20"/>
              </w:rPr>
            </w:pPr>
            <w:r w:rsidRPr="00381D09">
              <w:rPr>
                <w:rFonts w:ascii="Times New Roman" w:hAnsi="Times New Roman" w:cs="Times New Roman"/>
                <w:sz w:val="20"/>
                <w:szCs w:val="20"/>
              </w:rPr>
              <w:t>6</w:t>
            </w:r>
          </w:p>
        </w:tc>
        <w:tc>
          <w:tcPr>
            <w:tcW w:w="2056" w:type="dxa"/>
            <w:vAlign w:val="center"/>
          </w:tcPr>
          <w:p w:rsidR="009C0348" w:rsidRPr="00381D09" w:rsidRDefault="009C0348" w:rsidP="00302607">
            <w:pPr>
              <w:autoSpaceDE w:val="0"/>
              <w:autoSpaceDN w:val="0"/>
              <w:adjustRightInd w:val="0"/>
              <w:jc w:val="center"/>
              <w:rPr>
                <w:rFonts w:ascii="Times New Roman" w:hAnsi="Times New Roman" w:cs="Times New Roman"/>
                <w:sz w:val="20"/>
                <w:szCs w:val="20"/>
              </w:rPr>
            </w:pPr>
            <w:r w:rsidRPr="00381D09">
              <w:rPr>
                <w:rFonts w:ascii="Times New Roman" w:hAnsi="Times New Roman" w:cs="Times New Roman"/>
                <w:sz w:val="20"/>
                <w:szCs w:val="20"/>
              </w:rPr>
              <w:t>7</w:t>
            </w:r>
          </w:p>
        </w:tc>
      </w:tr>
      <w:tr w:rsidR="009C0348" w:rsidRPr="00381D09" w:rsidTr="00302607">
        <w:tc>
          <w:tcPr>
            <w:tcW w:w="16020" w:type="dxa"/>
            <w:gridSpan w:val="7"/>
            <w:vAlign w:val="center"/>
          </w:tcPr>
          <w:p w:rsidR="009C0348" w:rsidRPr="00381D09" w:rsidRDefault="009C0348" w:rsidP="00302607">
            <w:pPr>
              <w:autoSpaceDE w:val="0"/>
              <w:autoSpaceDN w:val="0"/>
              <w:adjustRightInd w:val="0"/>
              <w:jc w:val="center"/>
              <w:rPr>
                <w:rFonts w:ascii="Times New Roman" w:hAnsi="Times New Roman" w:cs="Times New Roman"/>
                <w:sz w:val="20"/>
                <w:szCs w:val="20"/>
              </w:rPr>
            </w:pPr>
            <w:r w:rsidRPr="00381D09">
              <w:rPr>
                <w:rFonts w:ascii="Times New Roman" w:hAnsi="Times New Roman" w:cs="Times New Roman"/>
                <w:bCs/>
                <w:sz w:val="20"/>
                <w:szCs w:val="20"/>
              </w:rPr>
              <w:t>Основные виды разрешенного использования земельных участков</w:t>
            </w:r>
          </w:p>
        </w:tc>
      </w:tr>
      <w:tr w:rsidR="009218E2" w:rsidRPr="00381D09" w:rsidTr="009218E2">
        <w:tc>
          <w:tcPr>
            <w:tcW w:w="1873" w:type="dxa"/>
          </w:tcPr>
          <w:p w:rsidR="009218E2" w:rsidRPr="003C3534" w:rsidRDefault="009218E2" w:rsidP="00302607">
            <w:pPr>
              <w:jc w:val="center"/>
              <w:rPr>
                <w:rFonts w:ascii="Times New Roman" w:hAnsi="Times New Roman" w:cs="Times New Roman"/>
                <w:sz w:val="20"/>
                <w:szCs w:val="20"/>
              </w:rPr>
            </w:pPr>
            <w:r w:rsidRPr="003C3534">
              <w:rPr>
                <w:rFonts w:ascii="Times New Roman" w:hAnsi="Times New Roman" w:cs="Times New Roman"/>
                <w:sz w:val="20"/>
                <w:szCs w:val="20"/>
              </w:rPr>
              <w:t>Коммунальное обслуживание</w:t>
            </w:r>
          </w:p>
          <w:p w:rsidR="009218E2" w:rsidRPr="003C3534" w:rsidRDefault="009218E2" w:rsidP="00302607">
            <w:pPr>
              <w:jc w:val="center"/>
              <w:rPr>
                <w:rFonts w:ascii="Times New Roman" w:hAnsi="Times New Roman" w:cs="Times New Roman"/>
                <w:sz w:val="20"/>
                <w:szCs w:val="20"/>
              </w:rPr>
            </w:pPr>
            <w:r w:rsidRPr="003C3534">
              <w:rPr>
                <w:rFonts w:ascii="Times New Roman" w:hAnsi="Times New Roman" w:cs="Times New Roman"/>
                <w:sz w:val="20"/>
                <w:szCs w:val="20"/>
              </w:rPr>
              <w:t>(3.1)</w:t>
            </w:r>
          </w:p>
        </w:tc>
        <w:tc>
          <w:tcPr>
            <w:tcW w:w="5670" w:type="dxa"/>
          </w:tcPr>
          <w:p w:rsidR="009218E2" w:rsidRPr="003C3534" w:rsidRDefault="009218E2" w:rsidP="00302607">
            <w:pPr>
              <w:jc w:val="both"/>
              <w:rPr>
                <w:rFonts w:ascii="Times New Roman" w:hAnsi="Times New Roman" w:cs="Times New Roman"/>
                <w:sz w:val="20"/>
                <w:szCs w:val="20"/>
              </w:rPr>
            </w:pPr>
            <w:r w:rsidRPr="003C3534">
              <w:rPr>
                <w:rFonts w:ascii="Times New Roman" w:hAnsi="Times New Roman" w:cs="Times New Roman"/>
                <w:sz w:val="20"/>
                <w:szCs w:val="20"/>
              </w:rPr>
              <w:t>Размещение зданий и сооружений в целях обеспечения физ</w:t>
            </w:r>
            <w:r w:rsidRPr="003C3534">
              <w:rPr>
                <w:rFonts w:ascii="Times New Roman" w:hAnsi="Times New Roman" w:cs="Times New Roman"/>
                <w:sz w:val="20"/>
                <w:szCs w:val="20"/>
              </w:rPr>
              <w:t>и</w:t>
            </w:r>
            <w:r w:rsidRPr="003C3534">
              <w:rPr>
                <w:rFonts w:ascii="Times New Roman" w:hAnsi="Times New Roman" w:cs="Times New Roman"/>
                <w:sz w:val="20"/>
                <w:szCs w:val="20"/>
              </w:rPr>
              <w:t>ческих и юридических лиц коммунальными услугами. Соде</w:t>
            </w:r>
            <w:r w:rsidRPr="003C3534">
              <w:rPr>
                <w:rFonts w:ascii="Times New Roman" w:hAnsi="Times New Roman" w:cs="Times New Roman"/>
                <w:sz w:val="20"/>
                <w:szCs w:val="20"/>
              </w:rPr>
              <w:t>р</w:t>
            </w:r>
            <w:r w:rsidRPr="003C3534">
              <w:rPr>
                <w:rFonts w:ascii="Times New Roman" w:hAnsi="Times New Roman" w:cs="Times New Roman"/>
                <w:sz w:val="20"/>
                <w:szCs w:val="20"/>
              </w:rPr>
              <w:t>жание данного вида разрешенного использования включает в себя содержание видов разрешенного использования с кодами 3.1.1-3.1.2</w:t>
            </w:r>
          </w:p>
        </w:tc>
        <w:tc>
          <w:tcPr>
            <w:tcW w:w="1559"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3 м</w:t>
            </w:r>
          </w:p>
        </w:tc>
        <w:tc>
          <w:tcPr>
            <w:tcW w:w="1318" w:type="dxa"/>
            <w:vAlign w:val="center"/>
          </w:tcPr>
          <w:p w:rsidR="009218E2" w:rsidRDefault="009218E2" w:rsidP="009218E2">
            <w:pPr>
              <w:jc w:val="center"/>
            </w:pPr>
            <w:r w:rsidRPr="00E52468">
              <w:rPr>
                <w:rFonts w:ascii="Times New Roman" w:hAnsi="Times New Roman" w:cs="Times New Roman"/>
                <w:sz w:val="20"/>
                <w:szCs w:val="20"/>
              </w:rPr>
              <w:t>Максимал</w:t>
            </w:r>
            <w:r w:rsidRPr="00E52468">
              <w:rPr>
                <w:rFonts w:ascii="Times New Roman" w:hAnsi="Times New Roman" w:cs="Times New Roman"/>
                <w:sz w:val="20"/>
                <w:szCs w:val="20"/>
              </w:rPr>
              <w:t>ь</w:t>
            </w:r>
            <w:r w:rsidRPr="00E52468">
              <w:rPr>
                <w:rFonts w:ascii="Times New Roman" w:hAnsi="Times New Roman" w:cs="Times New Roman"/>
                <w:sz w:val="20"/>
                <w:szCs w:val="20"/>
              </w:rPr>
              <w:t>ное колич</w:t>
            </w:r>
            <w:r w:rsidRPr="00E52468">
              <w:rPr>
                <w:rFonts w:ascii="Times New Roman" w:hAnsi="Times New Roman" w:cs="Times New Roman"/>
                <w:sz w:val="20"/>
                <w:szCs w:val="20"/>
              </w:rPr>
              <w:t>е</w:t>
            </w:r>
            <w:r w:rsidRPr="00E52468">
              <w:rPr>
                <w:rFonts w:ascii="Times New Roman" w:hAnsi="Times New Roman" w:cs="Times New Roman"/>
                <w:sz w:val="20"/>
                <w:szCs w:val="20"/>
              </w:rPr>
              <w:t>ство этажей – 3 этажа</w:t>
            </w:r>
          </w:p>
        </w:tc>
        <w:tc>
          <w:tcPr>
            <w:tcW w:w="2056"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60 %</w:t>
            </w:r>
          </w:p>
        </w:tc>
      </w:tr>
      <w:tr w:rsidR="009218E2" w:rsidRPr="00381D09" w:rsidTr="009218E2">
        <w:tc>
          <w:tcPr>
            <w:tcW w:w="1873" w:type="dxa"/>
          </w:tcPr>
          <w:p w:rsidR="009218E2" w:rsidRPr="00E87228" w:rsidRDefault="009218E2" w:rsidP="00302607">
            <w:pPr>
              <w:jc w:val="center"/>
              <w:rPr>
                <w:rFonts w:ascii="Times New Roman" w:hAnsi="Times New Roman" w:cs="Times New Roman"/>
                <w:sz w:val="20"/>
                <w:szCs w:val="20"/>
              </w:rPr>
            </w:pPr>
            <w:r w:rsidRPr="00E87228">
              <w:rPr>
                <w:rFonts w:ascii="Times New Roman" w:hAnsi="Times New Roman" w:cs="Times New Roman"/>
                <w:sz w:val="20"/>
                <w:szCs w:val="20"/>
              </w:rPr>
              <w:t>Предоставление коммунальных услуг (3.1.1)</w:t>
            </w:r>
          </w:p>
        </w:tc>
        <w:tc>
          <w:tcPr>
            <w:tcW w:w="5670" w:type="dxa"/>
          </w:tcPr>
          <w:p w:rsidR="009218E2" w:rsidRPr="00E87228" w:rsidRDefault="009218E2" w:rsidP="00302607">
            <w:pPr>
              <w:jc w:val="both"/>
              <w:rPr>
                <w:rFonts w:ascii="Times New Roman" w:hAnsi="Times New Roman" w:cs="Times New Roman"/>
                <w:sz w:val="20"/>
                <w:szCs w:val="20"/>
              </w:rPr>
            </w:pPr>
            <w:r w:rsidRPr="00E87228">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w:t>
            </w:r>
            <w:r w:rsidRPr="00E87228">
              <w:rPr>
                <w:rFonts w:ascii="Times New Roman" w:hAnsi="Times New Roman" w:cs="Times New Roman"/>
                <w:sz w:val="20"/>
                <w:szCs w:val="20"/>
              </w:rPr>
              <w:t>о</w:t>
            </w:r>
            <w:r w:rsidRPr="00E87228">
              <w:rPr>
                <w:rFonts w:ascii="Times New Roman" w:hAnsi="Times New Roman" w:cs="Times New Roman"/>
                <w:sz w:val="20"/>
                <w:szCs w:val="20"/>
              </w:rPr>
              <w:t>ков, очистку и уборку объектов недвижимости (котельных, водозаборов, очистных сооружений, насосных станций, вод</w:t>
            </w:r>
            <w:r w:rsidRPr="00E87228">
              <w:rPr>
                <w:rFonts w:ascii="Times New Roman" w:hAnsi="Times New Roman" w:cs="Times New Roman"/>
                <w:sz w:val="20"/>
                <w:szCs w:val="20"/>
              </w:rPr>
              <w:t>о</w:t>
            </w:r>
            <w:r w:rsidRPr="00E87228">
              <w:rPr>
                <w:rFonts w:ascii="Times New Roman" w:hAnsi="Times New Roman" w:cs="Times New Roman"/>
                <w:sz w:val="20"/>
                <w:szCs w:val="20"/>
              </w:rPr>
              <w:t>проводов, линий электропередач, трансформаторных подста</w:t>
            </w:r>
            <w:r w:rsidRPr="00E87228">
              <w:rPr>
                <w:rFonts w:ascii="Times New Roman" w:hAnsi="Times New Roman" w:cs="Times New Roman"/>
                <w:sz w:val="20"/>
                <w:szCs w:val="20"/>
              </w:rPr>
              <w:t>н</w:t>
            </w:r>
            <w:r w:rsidRPr="00E87228">
              <w:rPr>
                <w:rFonts w:ascii="Times New Roman" w:hAnsi="Times New Roman" w:cs="Times New Roman"/>
                <w:sz w:val="20"/>
                <w:szCs w:val="20"/>
              </w:rPr>
              <w:t>ций, газопроводов, линий связи, телефонных станций, канал</w:t>
            </w:r>
            <w:r w:rsidRPr="00E87228">
              <w:rPr>
                <w:rFonts w:ascii="Times New Roman" w:hAnsi="Times New Roman" w:cs="Times New Roman"/>
                <w:sz w:val="20"/>
                <w:szCs w:val="20"/>
              </w:rPr>
              <w:t>и</w:t>
            </w:r>
            <w:r w:rsidRPr="00E87228">
              <w:rPr>
                <w:rFonts w:ascii="Times New Roman" w:hAnsi="Times New Roman" w:cs="Times New Roman"/>
                <w:sz w:val="20"/>
                <w:szCs w:val="20"/>
              </w:rPr>
              <w:lastRenderedPageBreak/>
              <w:t>заций, стоянок, гаражей и мастерских для обслуживания уб</w:t>
            </w:r>
            <w:r w:rsidRPr="00E87228">
              <w:rPr>
                <w:rFonts w:ascii="Times New Roman" w:hAnsi="Times New Roman" w:cs="Times New Roman"/>
                <w:sz w:val="20"/>
                <w:szCs w:val="20"/>
              </w:rPr>
              <w:t>о</w:t>
            </w:r>
            <w:r w:rsidRPr="00E87228">
              <w:rPr>
                <w:rFonts w:ascii="Times New Roman" w:hAnsi="Times New Roman" w:cs="Times New Roman"/>
                <w:sz w:val="20"/>
                <w:szCs w:val="20"/>
              </w:rPr>
              <w:t>рочной и аварийной техники, сооружений, необходимых для сбора и плавки снега)</w:t>
            </w:r>
          </w:p>
        </w:tc>
        <w:tc>
          <w:tcPr>
            <w:tcW w:w="1559"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lastRenderedPageBreak/>
              <w:t>Не подлежит установлению</w:t>
            </w:r>
          </w:p>
        </w:tc>
        <w:tc>
          <w:tcPr>
            <w:tcW w:w="1559"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3 м</w:t>
            </w:r>
          </w:p>
        </w:tc>
        <w:tc>
          <w:tcPr>
            <w:tcW w:w="1318" w:type="dxa"/>
            <w:vAlign w:val="center"/>
          </w:tcPr>
          <w:p w:rsidR="009218E2" w:rsidRDefault="009218E2" w:rsidP="009218E2">
            <w:pPr>
              <w:jc w:val="center"/>
            </w:pPr>
            <w:r w:rsidRPr="00E52468">
              <w:rPr>
                <w:rFonts w:ascii="Times New Roman" w:hAnsi="Times New Roman" w:cs="Times New Roman"/>
                <w:sz w:val="20"/>
                <w:szCs w:val="20"/>
              </w:rPr>
              <w:t>Максимал</w:t>
            </w:r>
            <w:r w:rsidRPr="00E52468">
              <w:rPr>
                <w:rFonts w:ascii="Times New Roman" w:hAnsi="Times New Roman" w:cs="Times New Roman"/>
                <w:sz w:val="20"/>
                <w:szCs w:val="20"/>
              </w:rPr>
              <w:t>ь</w:t>
            </w:r>
            <w:r w:rsidRPr="00E52468">
              <w:rPr>
                <w:rFonts w:ascii="Times New Roman" w:hAnsi="Times New Roman" w:cs="Times New Roman"/>
                <w:sz w:val="20"/>
                <w:szCs w:val="20"/>
              </w:rPr>
              <w:t>ное колич</w:t>
            </w:r>
            <w:r w:rsidRPr="00E52468">
              <w:rPr>
                <w:rFonts w:ascii="Times New Roman" w:hAnsi="Times New Roman" w:cs="Times New Roman"/>
                <w:sz w:val="20"/>
                <w:szCs w:val="20"/>
              </w:rPr>
              <w:t>е</w:t>
            </w:r>
            <w:r w:rsidRPr="00E52468">
              <w:rPr>
                <w:rFonts w:ascii="Times New Roman" w:hAnsi="Times New Roman" w:cs="Times New Roman"/>
                <w:sz w:val="20"/>
                <w:szCs w:val="20"/>
              </w:rPr>
              <w:t>ство этажей – 3 этажа</w:t>
            </w:r>
          </w:p>
        </w:tc>
        <w:tc>
          <w:tcPr>
            <w:tcW w:w="2056"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60 %</w:t>
            </w:r>
          </w:p>
        </w:tc>
      </w:tr>
      <w:tr w:rsidR="009218E2" w:rsidRPr="00381D09" w:rsidTr="009218E2">
        <w:tc>
          <w:tcPr>
            <w:tcW w:w="1873" w:type="dxa"/>
          </w:tcPr>
          <w:p w:rsidR="009218E2" w:rsidRPr="00E87228" w:rsidRDefault="009218E2" w:rsidP="00302607">
            <w:pPr>
              <w:jc w:val="center"/>
              <w:rPr>
                <w:rFonts w:ascii="Times New Roman" w:hAnsi="Times New Roman" w:cs="Times New Roman"/>
                <w:sz w:val="20"/>
                <w:szCs w:val="20"/>
              </w:rPr>
            </w:pPr>
            <w:r w:rsidRPr="00E87228">
              <w:rPr>
                <w:rFonts w:ascii="Times New Roman" w:hAnsi="Times New Roman" w:cs="Times New Roman"/>
                <w:sz w:val="20"/>
                <w:szCs w:val="20"/>
              </w:rPr>
              <w:lastRenderedPageBreak/>
              <w:t>Администрати</w:t>
            </w:r>
            <w:r w:rsidRPr="00E87228">
              <w:rPr>
                <w:rFonts w:ascii="Times New Roman" w:hAnsi="Times New Roman" w:cs="Times New Roman"/>
                <w:sz w:val="20"/>
                <w:szCs w:val="20"/>
              </w:rPr>
              <w:t>в</w:t>
            </w:r>
            <w:r w:rsidRPr="00E87228">
              <w:rPr>
                <w:rFonts w:ascii="Times New Roman" w:hAnsi="Times New Roman" w:cs="Times New Roman"/>
                <w:sz w:val="20"/>
                <w:szCs w:val="20"/>
              </w:rPr>
              <w:t>ные здания орг</w:t>
            </w:r>
            <w:r w:rsidRPr="00E87228">
              <w:rPr>
                <w:rFonts w:ascii="Times New Roman" w:hAnsi="Times New Roman" w:cs="Times New Roman"/>
                <w:sz w:val="20"/>
                <w:szCs w:val="20"/>
              </w:rPr>
              <w:t>а</w:t>
            </w:r>
            <w:r w:rsidRPr="00E87228">
              <w:rPr>
                <w:rFonts w:ascii="Times New Roman" w:hAnsi="Times New Roman" w:cs="Times New Roman"/>
                <w:sz w:val="20"/>
                <w:szCs w:val="20"/>
              </w:rPr>
              <w:t>низаций, обесп</w:t>
            </w:r>
            <w:r w:rsidRPr="00E87228">
              <w:rPr>
                <w:rFonts w:ascii="Times New Roman" w:hAnsi="Times New Roman" w:cs="Times New Roman"/>
                <w:sz w:val="20"/>
                <w:szCs w:val="20"/>
              </w:rPr>
              <w:t>е</w:t>
            </w:r>
            <w:r w:rsidRPr="00E87228">
              <w:rPr>
                <w:rFonts w:ascii="Times New Roman" w:hAnsi="Times New Roman" w:cs="Times New Roman"/>
                <w:sz w:val="20"/>
                <w:szCs w:val="20"/>
              </w:rPr>
              <w:t>чивающих предо</w:t>
            </w:r>
            <w:r w:rsidRPr="00E87228">
              <w:rPr>
                <w:rFonts w:ascii="Times New Roman" w:hAnsi="Times New Roman" w:cs="Times New Roman"/>
                <w:sz w:val="20"/>
                <w:szCs w:val="20"/>
              </w:rPr>
              <w:t>с</w:t>
            </w:r>
            <w:r w:rsidRPr="00E87228">
              <w:rPr>
                <w:rFonts w:ascii="Times New Roman" w:hAnsi="Times New Roman" w:cs="Times New Roman"/>
                <w:sz w:val="20"/>
                <w:szCs w:val="20"/>
              </w:rPr>
              <w:t>тавление комм</w:t>
            </w:r>
            <w:r w:rsidRPr="00E87228">
              <w:rPr>
                <w:rFonts w:ascii="Times New Roman" w:hAnsi="Times New Roman" w:cs="Times New Roman"/>
                <w:sz w:val="20"/>
                <w:szCs w:val="20"/>
              </w:rPr>
              <w:t>у</w:t>
            </w:r>
            <w:r w:rsidRPr="00E87228">
              <w:rPr>
                <w:rFonts w:ascii="Times New Roman" w:hAnsi="Times New Roman" w:cs="Times New Roman"/>
                <w:sz w:val="20"/>
                <w:szCs w:val="20"/>
              </w:rPr>
              <w:t>нальных услуг (3.1.2)</w:t>
            </w:r>
          </w:p>
        </w:tc>
        <w:tc>
          <w:tcPr>
            <w:tcW w:w="5670" w:type="dxa"/>
          </w:tcPr>
          <w:p w:rsidR="009218E2" w:rsidRPr="00E87228" w:rsidRDefault="009218E2" w:rsidP="00302607">
            <w:pPr>
              <w:jc w:val="both"/>
              <w:rPr>
                <w:rFonts w:ascii="Times New Roman" w:hAnsi="Times New Roman" w:cs="Times New Roman"/>
                <w:sz w:val="20"/>
                <w:szCs w:val="20"/>
              </w:rPr>
            </w:pPr>
            <w:r w:rsidRPr="00E87228">
              <w:rPr>
                <w:rFonts w:ascii="Times New Roman" w:hAnsi="Times New Roman" w:cs="Times New Roman"/>
                <w:sz w:val="20"/>
                <w:szCs w:val="20"/>
              </w:rPr>
              <w:t>Размещение зданий, предназначенных для приема физических и юридических лиц в связи с предоставлением им коммунал</w:t>
            </w:r>
            <w:r w:rsidRPr="00E87228">
              <w:rPr>
                <w:rFonts w:ascii="Times New Roman" w:hAnsi="Times New Roman" w:cs="Times New Roman"/>
                <w:sz w:val="20"/>
                <w:szCs w:val="20"/>
              </w:rPr>
              <w:t>ь</w:t>
            </w:r>
            <w:r w:rsidRPr="00E87228">
              <w:rPr>
                <w:rFonts w:ascii="Times New Roman" w:hAnsi="Times New Roman" w:cs="Times New Roman"/>
                <w:sz w:val="20"/>
                <w:szCs w:val="20"/>
              </w:rPr>
              <w:t>ных услуг</w:t>
            </w:r>
          </w:p>
        </w:tc>
        <w:tc>
          <w:tcPr>
            <w:tcW w:w="1559"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3 м</w:t>
            </w:r>
          </w:p>
        </w:tc>
        <w:tc>
          <w:tcPr>
            <w:tcW w:w="1318" w:type="dxa"/>
            <w:vAlign w:val="center"/>
          </w:tcPr>
          <w:p w:rsidR="009218E2" w:rsidRDefault="009218E2" w:rsidP="009218E2">
            <w:pPr>
              <w:jc w:val="center"/>
            </w:pPr>
            <w:r w:rsidRPr="00E52468">
              <w:rPr>
                <w:rFonts w:ascii="Times New Roman" w:hAnsi="Times New Roman" w:cs="Times New Roman"/>
                <w:sz w:val="20"/>
                <w:szCs w:val="20"/>
              </w:rPr>
              <w:t>Максимал</w:t>
            </w:r>
            <w:r w:rsidRPr="00E52468">
              <w:rPr>
                <w:rFonts w:ascii="Times New Roman" w:hAnsi="Times New Roman" w:cs="Times New Roman"/>
                <w:sz w:val="20"/>
                <w:szCs w:val="20"/>
              </w:rPr>
              <w:t>ь</w:t>
            </w:r>
            <w:r w:rsidRPr="00E52468">
              <w:rPr>
                <w:rFonts w:ascii="Times New Roman" w:hAnsi="Times New Roman" w:cs="Times New Roman"/>
                <w:sz w:val="20"/>
                <w:szCs w:val="20"/>
              </w:rPr>
              <w:t>ное колич</w:t>
            </w:r>
            <w:r w:rsidRPr="00E52468">
              <w:rPr>
                <w:rFonts w:ascii="Times New Roman" w:hAnsi="Times New Roman" w:cs="Times New Roman"/>
                <w:sz w:val="20"/>
                <w:szCs w:val="20"/>
              </w:rPr>
              <w:t>е</w:t>
            </w:r>
            <w:r w:rsidRPr="00E52468">
              <w:rPr>
                <w:rFonts w:ascii="Times New Roman" w:hAnsi="Times New Roman" w:cs="Times New Roman"/>
                <w:sz w:val="20"/>
                <w:szCs w:val="20"/>
              </w:rPr>
              <w:t>ство этажей – 3 этажа</w:t>
            </w:r>
          </w:p>
        </w:tc>
        <w:tc>
          <w:tcPr>
            <w:tcW w:w="2056"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60 %</w:t>
            </w:r>
          </w:p>
        </w:tc>
      </w:tr>
      <w:tr w:rsidR="009218E2" w:rsidRPr="00381D09" w:rsidTr="009218E2">
        <w:tc>
          <w:tcPr>
            <w:tcW w:w="1873" w:type="dxa"/>
          </w:tcPr>
          <w:p w:rsidR="009218E2" w:rsidRDefault="009218E2" w:rsidP="00302607">
            <w:pPr>
              <w:jc w:val="center"/>
              <w:rPr>
                <w:rFonts w:ascii="Times New Roman" w:hAnsi="Times New Roman" w:cs="Times New Roman"/>
                <w:sz w:val="20"/>
                <w:szCs w:val="20"/>
              </w:rPr>
            </w:pPr>
            <w:r w:rsidRPr="0016340C">
              <w:rPr>
                <w:rFonts w:ascii="Times New Roman" w:hAnsi="Times New Roman" w:cs="Times New Roman"/>
                <w:sz w:val="20"/>
                <w:szCs w:val="20"/>
              </w:rPr>
              <w:t>Служебные гаражи</w:t>
            </w:r>
          </w:p>
          <w:p w:rsidR="009218E2" w:rsidRPr="0016340C" w:rsidRDefault="009218E2" w:rsidP="00302607">
            <w:pPr>
              <w:jc w:val="center"/>
              <w:rPr>
                <w:rFonts w:ascii="Times New Roman" w:hAnsi="Times New Roman" w:cs="Times New Roman"/>
                <w:sz w:val="20"/>
                <w:szCs w:val="20"/>
              </w:rPr>
            </w:pPr>
            <w:r>
              <w:rPr>
                <w:rFonts w:ascii="Times New Roman" w:hAnsi="Times New Roman" w:cs="Times New Roman"/>
                <w:sz w:val="20"/>
                <w:szCs w:val="20"/>
              </w:rPr>
              <w:t>(4.9)</w:t>
            </w:r>
          </w:p>
        </w:tc>
        <w:tc>
          <w:tcPr>
            <w:tcW w:w="5670" w:type="dxa"/>
          </w:tcPr>
          <w:p w:rsidR="009218E2" w:rsidRPr="0016340C" w:rsidRDefault="009218E2" w:rsidP="00302607">
            <w:pPr>
              <w:jc w:val="both"/>
              <w:rPr>
                <w:rFonts w:ascii="Times New Roman" w:hAnsi="Times New Roman" w:cs="Times New Roman"/>
                <w:sz w:val="20"/>
                <w:szCs w:val="20"/>
              </w:rPr>
            </w:pPr>
            <w:r w:rsidRPr="0016340C">
              <w:rPr>
                <w:rFonts w:ascii="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w:t>
            </w:r>
            <w:r w:rsidRPr="0016340C">
              <w:rPr>
                <w:rFonts w:ascii="Times New Roman" w:hAnsi="Times New Roman" w:cs="Times New Roman"/>
                <w:sz w:val="20"/>
                <w:szCs w:val="20"/>
              </w:rPr>
              <w:t>а</w:t>
            </w:r>
            <w:r w:rsidRPr="0016340C">
              <w:rPr>
                <w:rFonts w:ascii="Times New Roman" w:hAnsi="Times New Roman" w:cs="Times New Roman"/>
                <w:sz w:val="20"/>
                <w:szCs w:val="20"/>
              </w:rPr>
              <w:t>ния, в том числе в депо</w:t>
            </w:r>
          </w:p>
        </w:tc>
        <w:tc>
          <w:tcPr>
            <w:tcW w:w="1559" w:type="dxa"/>
            <w:vAlign w:val="center"/>
          </w:tcPr>
          <w:p w:rsidR="009218E2" w:rsidRPr="00D45C16" w:rsidRDefault="009218E2" w:rsidP="00302607">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559" w:type="dxa"/>
            <w:vAlign w:val="center"/>
          </w:tcPr>
          <w:p w:rsidR="009218E2" w:rsidRPr="00D45C16" w:rsidRDefault="009218E2" w:rsidP="00302607">
            <w:pPr>
              <w:autoSpaceDE w:val="0"/>
              <w:autoSpaceDN w:val="0"/>
              <w:adjustRightInd w:val="0"/>
              <w:jc w:val="center"/>
              <w:rPr>
                <w:rFonts w:ascii="Times New Roman" w:hAnsi="Times New Roman" w:cs="Times New Roman"/>
                <w:sz w:val="20"/>
                <w:szCs w:val="20"/>
              </w:rPr>
            </w:pPr>
            <w:r w:rsidRPr="000761E4">
              <w:rPr>
                <w:rFonts w:ascii="Times New Roman" w:hAnsi="Times New Roman" w:cs="Times New Roman"/>
                <w:sz w:val="20"/>
                <w:szCs w:val="20"/>
              </w:rPr>
              <w:t>Не подлежит установлению</w:t>
            </w:r>
          </w:p>
        </w:tc>
        <w:tc>
          <w:tcPr>
            <w:tcW w:w="1985" w:type="dxa"/>
            <w:vAlign w:val="center"/>
          </w:tcPr>
          <w:p w:rsidR="009218E2" w:rsidRPr="00D45C16" w:rsidRDefault="009218E2" w:rsidP="00302607">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9218E2" w:rsidRDefault="009218E2" w:rsidP="009218E2">
            <w:pPr>
              <w:jc w:val="center"/>
            </w:pPr>
            <w:r w:rsidRPr="00E52468">
              <w:rPr>
                <w:rFonts w:ascii="Times New Roman" w:hAnsi="Times New Roman" w:cs="Times New Roman"/>
                <w:sz w:val="20"/>
                <w:szCs w:val="20"/>
              </w:rPr>
              <w:t>Максимал</w:t>
            </w:r>
            <w:r w:rsidRPr="00E52468">
              <w:rPr>
                <w:rFonts w:ascii="Times New Roman" w:hAnsi="Times New Roman" w:cs="Times New Roman"/>
                <w:sz w:val="20"/>
                <w:szCs w:val="20"/>
              </w:rPr>
              <w:t>ь</w:t>
            </w:r>
            <w:r w:rsidRPr="00E52468">
              <w:rPr>
                <w:rFonts w:ascii="Times New Roman" w:hAnsi="Times New Roman" w:cs="Times New Roman"/>
                <w:sz w:val="20"/>
                <w:szCs w:val="20"/>
              </w:rPr>
              <w:t>ное колич</w:t>
            </w:r>
            <w:r w:rsidRPr="00E52468">
              <w:rPr>
                <w:rFonts w:ascii="Times New Roman" w:hAnsi="Times New Roman" w:cs="Times New Roman"/>
                <w:sz w:val="20"/>
                <w:szCs w:val="20"/>
              </w:rPr>
              <w:t>е</w:t>
            </w:r>
            <w:r w:rsidRPr="00E52468">
              <w:rPr>
                <w:rFonts w:ascii="Times New Roman" w:hAnsi="Times New Roman" w:cs="Times New Roman"/>
                <w:sz w:val="20"/>
                <w:szCs w:val="20"/>
              </w:rPr>
              <w:t>ство этажей – 3 этажа</w:t>
            </w:r>
          </w:p>
        </w:tc>
        <w:tc>
          <w:tcPr>
            <w:tcW w:w="2056" w:type="dxa"/>
            <w:vAlign w:val="center"/>
          </w:tcPr>
          <w:p w:rsidR="009218E2" w:rsidRPr="00D45C16" w:rsidRDefault="009218E2" w:rsidP="0030260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9218E2" w:rsidRPr="00381D09" w:rsidTr="009218E2">
        <w:tc>
          <w:tcPr>
            <w:tcW w:w="1873" w:type="dxa"/>
          </w:tcPr>
          <w:p w:rsidR="009218E2" w:rsidRPr="003C3534" w:rsidRDefault="009218E2" w:rsidP="00302607">
            <w:pPr>
              <w:jc w:val="center"/>
              <w:rPr>
                <w:rFonts w:ascii="Times New Roman" w:hAnsi="Times New Roman" w:cs="Times New Roman"/>
                <w:sz w:val="20"/>
                <w:szCs w:val="20"/>
              </w:rPr>
            </w:pPr>
            <w:r w:rsidRPr="003C3534">
              <w:rPr>
                <w:rFonts w:ascii="Times New Roman" w:hAnsi="Times New Roman" w:cs="Times New Roman"/>
                <w:sz w:val="20"/>
                <w:szCs w:val="20"/>
              </w:rPr>
              <w:t>Производственная деятельность</w:t>
            </w:r>
          </w:p>
          <w:p w:rsidR="009218E2" w:rsidRPr="003C3534" w:rsidRDefault="009218E2" w:rsidP="00302607">
            <w:pPr>
              <w:jc w:val="center"/>
              <w:rPr>
                <w:rFonts w:ascii="Times New Roman" w:hAnsi="Times New Roman" w:cs="Times New Roman"/>
                <w:sz w:val="20"/>
                <w:szCs w:val="20"/>
              </w:rPr>
            </w:pPr>
            <w:r w:rsidRPr="003C3534">
              <w:rPr>
                <w:rFonts w:ascii="Times New Roman" w:hAnsi="Times New Roman" w:cs="Times New Roman"/>
                <w:sz w:val="20"/>
                <w:szCs w:val="20"/>
              </w:rPr>
              <w:t>(6.0)</w:t>
            </w:r>
          </w:p>
        </w:tc>
        <w:tc>
          <w:tcPr>
            <w:tcW w:w="5670" w:type="dxa"/>
          </w:tcPr>
          <w:p w:rsidR="009218E2" w:rsidRPr="003C3534" w:rsidRDefault="009218E2" w:rsidP="00302607">
            <w:pPr>
              <w:jc w:val="both"/>
              <w:rPr>
                <w:rFonts w:ascii="Times New Roman" w:hAnsi="Times New Roman" w:cs="Times New Roman"/>
                <w:sz w:val="20"/>
                <w:szCs w:val="20"/>
              </w:rPr>
            </w:pPr>
            <w:r w:rsidRPr="003C3534">
              <w:rPr>
                <w:rFonts w:ascii="Times New Roman" w:hAnsi="Times New Roman" w:cs="Times New Roman"/>
                <w:sz w:val="20"/>
                <w:szCs w:val="20"/>
              </w:rPr>
              <w:t>Размещение объектов капитального строительства в целях д</w:t>
            </w:r>
            <w:r w:rsidRPr="003C3534">
              <w:rPr>
                <w:rFonts w:ascii="Times New Roman" w:hAnsi="Times New Roman" w:cs="Times New Roman"/>
                <w:sz w:val="20"/>
                <w:szCs w:val="20"/>
              </w:rPr>
              <w:t>о</w:t>
            </w:r>
            <w:r w:rsidRPr="003C3534">
              <w:rPr>
                <w:rFonts w:ascii="Times New Roman" w:hAnsi="Times New Roman" w:cs="Times New Roman"/>
                <w:sz w:val="20"/>
                <w:szCs w:val="20"/>
              </w:rPr>
              <w:t>бычи полезных ископаемых, их переработки, изготовления вещей промышленным способом.</w:t>
            </w:r>
          </w:p>
        </w:tc>
        <w:tc>
          <w:tcPr>
            <w:tcW w:w="1559"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3 м</w:t>
            </w:r>
          </w:p>
        </w:tc>
        <w:tc>
          <w:tcPr>
            <w:tcW w:w="1318" w:type="dxa"/>
            <w:vAlign w:val="center"/>
          </w:tcPr>
          <w:p w:rsidR="009218E2" w:rsidRDefault="009218E2" w:rsidP="009218E2">
            <w:pPr>
              <w:jc w:val="center"/>
            </w:pPr>
            <w:r w:rsidRPr="00E52468">
              <w:rPr>
                <w:rFonts w:ascii="Times New Roman" w:hAnsi="Times New Roman" w:cs="Times New Roman"/>
                <w:sz w:val="20"/>
                <w:szCs w:val="20"/>
              </w:rPr>
              <w:t>Максимал</w:t>
            </w:r>
            <w:r w:rsidRPr="00E52468">
              <w:rPr>
                <w:rFonts w:ascii="Times New Roman" w:hAnsi="Times New Roman" w:cs="Times New Roman"/>
                <w:sz w:val="20"/>
                <w:szCs w:val="20"/>
              </w:rPr>
              <w:t>ь</w:t>
            </w:r>
            <w:r w:rsidRPr="00E52468">
              <w:rPr>
                <w:rFonts w:ascii="Times New Roman" w:hAnsi="Times New Roman" w:cs="Times New Roman"/>
                <w:sz w:val="20"/>
                <w:szCs w:val="20"/>
              </w:rPr>
              <w:t>ное колич</w:t>
            </w:r>
            <w:r w:rsidRPr="00E52468">
              <w:rPr>
                <w:rFonts w:ascii="Times New Roman" w:hAnsi="Times New Roman" w:cs="Times New Roman"/>
                <w:sz w:val="20"/>
                <w:szCs w:val="20"/>
              </w:rPr>
              <w:t>е</w:t>
            </w:r>
            <w:r w:rsidRPr="00E52468">
              <w:rPr>
                <w:rFonts w:ascii="Times New Roman" w:hAnsi="Times New Roman" w:cs="Times New Roman"/>
                <w:sz w:val="20"/>
                <w:szCs w:val="20"/>
              </w:rPr>
              <w:t>ство этажей – 3 этажа</w:t>
            </w:r>
          </w:p>
        </w:tc>
        <w:tc>
          <w:tcPr>
            <w:tcW w:w="2056"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80 %</w:t>
            </w:r>
          </w:p>
        </w:tc>
      </w:tr>
      <w:tr w:rsidR="009218E2" w:rsidRPr="00381D09" w:rsidTr="009218E2">
        <w:tc>
          <w:tcPr>
            <w:tcW w:w="1873" w:type="dxa"/>
          </w:tcPr>
          <w:p w:rsidR="009218E2" w:rsidRPr="003C3534" w:rsidRDefault="009218E2" w:rsidP="00302607">
            <w:pPr>
              <w:jc w:val="center"/>
              <w:rPr>
                <w:rFonts w:ascii="Times New Roman" w:hAnsi="Times New Roman" w:cs="Times New Roman"/>
                <w:bCs/>
                <w:sz w:val="20"/>
                <w:szCs w:val="20"/>
              </w:rPr>
            </w:pPr>
            <w:r w:rsidRPr="003C3534">
              <w:rPr>
                <w:rFonts w:ascii="Times New Roman" w:hAnsi="Times New Roman" w:cs="Times New Roman"/>
                <w:bCs/>
                <w:sz w:val="20"/>
                <w:szCs w:val="20"/>
              </w:rPr>
              <w:t>Связь</w:t>
            </w:r>
          </w:p>
          <w:p w:rsidR="009218E2" w:rsidRPr="003C3534" w:rsidRDefault="009218E2" w:rsidP="00302607">
            <w:pPr>
              <w:jc w:val="center"/>
              <w:rPr>
                <w:rFonts w:ascii="Times New Roman" w:hAnsi="Times New Roman" w:cs="Times New Roman"/>
                <w:bCs/>
                <w:sz w:val="20"/>
                <w:szCs w:val="20"/>
              </w:rPr>
            </w:pPr>
            <w:r w:rsidRPr="003C3534">
              <w:rPr>
                <w:rFonts w:ascii="Times New Roman" w:hAnsi="Times New Roman" w:cs="Times New Roman"/>
                <w:bCs/>
                <w:sz w:val="20"/>
                <w:szCs w:val="20"/>
              </w:rPr>
              <w:t>(6.8)</w:t>
            </w:r>
          </w:p>
        </w:tc>
        <w:tc>
          <w:tcPr>
            <w:tcW w:w="5670" w:type="dxa"/>
          </w:tcPr>
          <w:p w:rsidR="009218E2" w:rsidRPr="003C3534" w:rsidRDefault="009218E2" w:rsidP="00302607">
            <w:pPr>
              <w:jc w:val="both"/>
              <w:rPr>
                <w:rFonts w:ascii="Times New Roman" w:hAnsi="Times New Roman" w:cs="Times New Roman"/>
                <w:sz w:val="20"/>
                <w:szCs w:val="20"/>
              </w:rPr>
            </w:pPr>
            <w:r w:rsidRPr="003C3534">
              <w:rPr>
                <w:rFonts w:ascii="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w:t>
            </w:r>
            <w:r w:rsidRPr="003C3534">
              <w:rPr>
                <w:rFonts w:ascii="Times New Roman" w:hAnsi="Times New Roman" w:cs="Times New Roman"/>
                <w:sz w:val="20"/>
                <w:szCs w:val="20"/>
              </w:rPr>
              <w:t>а</w:t>
            </w:r>
            <w:r w:rsidRPr="003C3534">
              <w:rPr>
                <w:rFonts w:ascii="Times New Roman" w:hAnsi="Times New Roman" w:cs="Times New Roman"/>
                <w:sz w:val="20"/>
                <w:szCs w:val="20"/>
              </w:rPr>
              <w:t>структуру спутниковой связи и телерадиовещания, за искл</w:t>
            </w:r>
            <w:r w:rsidRPr="003C3534">
              <w:rPr>
                <w:rFonts w:ascii="Times New Roman" w:hAnsi="Times New Roman" w:cs="Times New Roman"/>
                <w:sz w:val="20"/>
                <w:szCs w:val="20"/>
              </w:rPr>
              <w:t>ю</w:t>
            </w:r>
            <w:r w:rsidRPr="003C3534">
              <w:rPr>
                <w:rFonts w:ascii="Times New Roman" w:hAnsi="Times New Roman" w:cs="Times New Roman"/>
                <w:sz w:val="20"/>
                <w:szCs w:val="20"/>
              </w:rPr>
              <w:t>чением объектов связи, размещение которых предусмотрено содержанием видов разрешенного использования с кодами 3.1.1, 3.2.3</w:t>
            </w:r>
          </w:p>
        </w:tc>
        <w:tc>
          <w:tcPr>
            <w:tcW w:w="1559"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3 м</w:t>
            </w:r>
          </w:p>
        </w:tc>
        <w:tc>
          <w:tcPr>
            <w:tcW w:w="1318" w:type="dxa"/>
            <w:vAlign w:val="center"/>
          </w:tcPr>
          <w:p w:rsidR="009218E2" w:rsidRDefault="009218E2" w:rsidP="009218E2">
            <w:pPr>
              <w:jc w:val="center"/>
            </w:pPr>
            <w:r w:rsidRPr="00E52468">
              <w:rPr>
                <w:rFonts w:ascii="Times New Roman" w:hAnsi="Times New Roman" w:cs="Times New Roman"/>
                <w:sz w:val="20"/>
                <w:szCs w:val="20"/>
              </w:rPr>
              <w:t>Максимал</w:t>
            </w:r>
            <w:r w:rsidRPr="00E52468">
              <w:rPr>
                <w:rFonts w:ascii="Times New Roman" w:hAnsi="Times New Roman" w:cs="Times New Roman"/>
                <w:sz w:val="20"/>
                <w:szCs w:val="20"/>
              </w:rPr>
              <w:t>ь</w:t>
            </w:r>
            <w:r w:rsidRPr="00E52468">
              <w:rPr>
                <w:rFonts w:ascii="Times New Roman" w:hAnsi="Times New Roman" w:cs="Times New Roman"/>
                <w:sz w:val="20"/>
                <w:szCs w:val="20"/>
              </w:rPr>
              <w:t>ное колич</w:t>
            </w:r>
            <w:r w:rsidRPr="00E52468">
              <w:rPr>
                <w:rFonts w:ascii="Times New Roman" w:hAnsi="Times New Roman" w:cs="Times New Roman"/>
                <w:sz w:val="20"/>
                <w:szCs w:val="20"/>
              </w:rPr>
              <w:t>е</w:t>
            </w:r>
            <w:r w:rsidRPr="00E52468">
              <w:rPr>
                <w:rFonts w:ascii="Times New Roman" w:hAnsi="Times New Roman" w:cs="Times New Roman"/>
                <w:sz w:val="20"/>
                <w:szCs w:val="20"/>
              </w:rPr>
              <w:t>ство этажей – 3 этажа</w:t>
            </w:r>
          </w:p>
        </w:tc>
        <w:tc>
          <w:tcPr>
            <w:tcW w:w="2056"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9218E2" w:rsidRPr="00381D09" w:rsidTr="009218E2">
        <w:tc>
          <w:tcPr>
            <w:tcW w:w="1873" w:type="dxa"/>
          </w:tcPr>
          <w:p w:rsidR="009218E2" w:rsidRPr="00383C26" w:rsidRDefault="009218E2" w:rsidP="00302607">
            <w:pPr>
              <w:jc w:val="center"/>
              <w:rPr>
                <w:rFonts w:ascii="Times New Roman" w:hAnsi="Times New Roman" w:cs="Times New Roman"/>
                <w:bCs/>
                <w:sz w:val="20"/>
                <w:szCs w:val="20"/>
              </w:rPr>
            </w:pPr>
            <w:r w:rsidRPr="00383C26">
              <w:rPr>
                <w:rFonts w:ascii="Times New Roman" w:hAnsi="Times New Roman" w:cs="Times New Roman"/>
                <w:bCs/>
                <w:sz w:val="20"/>
                <w:szCs w:val="20"/>
              </w:rPr>
              <w:t>Склады</w:t>
            </w:r>
          </w:p>
          <w:p w:rsidR="009218E2" w:rsidRPr="00383C26" w:rsidRDefault="009218E2" w:rsidP="00302607">
            <w:pPr>
              <w:jc w:val="center"/>
              <w:rPr>
                <w:rFonts w:ascii="Times New Roman" w:hAnsi="Times New Roman" w:cs="Times New Roman"/>
                <w:bCs/>
                <w:sz w:val="20"/>
                <w:szCs w:val="20"/>
              </w:rPr>
            </w:pPr>
            <w:r w:rsidRPr="00383C26">
              <w:rPr>
                <w:rFonts w:ascii="Times New Roman" w:hAnsi="Times New Roman" w:cs="Times New Roman"/>
                <w:bCs/>
                <w:sz w:val="20"/>
                <w:szCs w:val="20"/>
              </w:rPr>
              <w:t>(6.9)</w:t>
            </w:r>
          </w:p>
        </w:tc>
        <w:tc>
          <w:tcPr>
            <w:tcW w:w="5670" w:type="dxa"/>
          </w:tcPr>
          <w:p w:rsidR="009218E2" w:rsidRPr="00383C26" w:rsidRDefault="009218E2" w:rsidP="00302607">
            <w:pPr>
              <w:jc w:val="both"/>
              <w:rPr>
                <w:rFonts w:ascii="Times New Roman" w:hAnsi="Times New Roman" w:cs="Times New Roman"/>
                <w:sz w:val="20"/>
                <w:szCs w:val="20"/>
              </w:rPr>
            </w:pPr>
            <w:r w:rsidRPr="00383C26">
              <w:rPr>
                <w:rFonts w:ascii="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w:t>
            </w:r>
            <w:r w:rsidRPr="00383C26">
              <w:rPr>
                <w:rFonts w:ascii="Times New Roman" w:hAnsi="Times New Roman" w:cs="Times New Roman"/>
                <w:sz w:val="20"/>
                <w:szCs w:val="20"/>
              </w:rPr>
              <w:t>и</w:t>
            </w:r>
            <w:r w:rsidRPr="00383C26">
              <w:rPr>
                <w:rFonts w:ascii="Times New Roman" w:hAnsi="Times New Roman" w:cs="Times New Roman"/>
                <w:sz w:val="20"/>
                <w:szCs w:val="20"/>
              </w:rPr>
              <w:t>ща и обслуживающие их газоконденсатные и газоперекач</w:t>
            </w:r>
            <w:r w:rsidRPr="00383C26">
              <w:rPr>
                <w:rFonts w:ascii="Times New Roman" w:hAnsi="Times New Roman" w:cs="Times New Roman"/>
                <w:sz w:val="20"/>
                <w:szCs w:val="20"/>
              </w:rPr>
              <w:t>и</w:t>
            </w:r>
            <w:r w:rsidRPr="00383C26">
              <w:rPr>
                <w:rFonts w:ascii="Times New Roman" w:hAnsi="Times New Roman" w:cs="Times New Roman"/>
                <w:sz w:val="20"/>
                <w:szCs w:val="20"/>
              </w:rPr>
              <w:t xml:space="preserve">вающие станции, элеваторы и продовольственные склады, за </w:t>
            </w:r>
            <w:r w:rsidRPr="00383C26">
              <w:rPr>
                <w:rFonts w:ascii="Times New Roman" w:hAnsi="Times New Roman" w:cs="Times New Roman"/>
                <w:sz w:val="20"/>
                <w:szCs w:val="20"/>
              </w:rPr>
              <w:lastRenderedPageBreak/>
              <w:t>исключением железнодорожных перевалочных складов</w:t>
            </w:r>
          </w:p>
        </w:tc>
        <w:tc>
          <w:tcPr>
            <w:tcW w:w="1559" w:type="dxa"/>
            <w:vAlign w:val="center"/>
          </w:tcPr>
          <w:p w:rsidR="009218E2" w:rsidRPr="00383C26" w:rsidRDefault="00C52A23" w:rsidP="00302607">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lastRenderedPageBreak/>
              <w:t>300 кв. м.</w:t>
            </w:r>
          </w:p>
        </w:tc>
        <w:tc>
          <w:tcPr>
            <w:tcW w:w="1559"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3 м</w:t>
            </w:r>
          </w:p>
        </w:tc>
        <w:tc>
          <w:tcPr>
            <w:tcW w:w="1318" w:type="dxa"/>
            <w:vAlign w:val="center"/>
          </w:tcPr>
          <w:p w:rsidR="009218E2" w:rsidRDefault="009218E2" w:rsidP="009218E2">
            <w:pPr>
              <w:jc w:val="center"/>
            </w:pPr>
            <w:r w:rsidRPr="00E52468">
              <w:rPr>
                <w:rFonts w:ascii="Times New Roman" w:hAnsi="Times New Roman" w:cs="Times New Roman"/>
                <w:sz w:val="20"/>
                <w:szCs w:val="20"/>
              </w:rPr>
              <w:t>Максимал</w:t>
            </w:r>
            <w:r w:rsidRPr="00E52468">
              <w:rPr>
                <w:rFonts w:ascii="Times New Roman" w:hAnsi="Times New Roman" w:cs="Times New Roman"/>
                <w:sz w:val="20"/>
                <w:szCs w:val="20"/>
              </w:rPr>
              <w:t>ь</w:t>
            </w:r>
            <w:r w:rsidRPr="00E52468">
              <w:rPr>
                <w:rFonts w:ascii="Times New Roman" w:hAnsi="Times New Roman" w:cs="Times New Roman"/>
                <w:sz w:val="20"/>
                <w:szCs w:val="20"/>
              </w:rPr>
              <w:t>ное колич</w:t>
            </w:r>
            <w:r w:rsidRPr="00E52468">
              <w:rPr>
                <w:rFonts w:ascii="Times New Roman" w:hAnsi="Times New Roman" w:cs="Times New Roman"/>
                <w:sz w:val="20"/>
                <w:szCs w:val="20"/>
              </w:rPr>
              <w:t>е</w:t>
            </w:r>
            <w:r w:rsidRPr="00E52468">
              <w:rPr>
                <w:rFonts w:ascii="Times New Roman" w:hAnsi="Times New Roman" w:cs="Times New Roman"/>
                <w:sz w:val="20"/>
                <w:szCs w:val="20"/>
              </w:rPr>
              <w:t>ство этажей – 3 этажа</w:t>
            </w:r>
          </w:p>
        </w:tc>
        <w:tc>
          <w:tcPr>
            <w:tcW w:w="2056"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9218E2" w:rsidRPr="00381D09" w:rsidTr="009218E2">
        <w:tc>
          <w:tcPr>
            <w:tcW w:w="1873" w:type="dxa"/>
          </w:tcPr>
          <w:p w:rsidR="009218E2" w:rsidRPr="00383C26" w:rsidRDefault="009218E2" w:rsidP="00302607">
            <w:pPr>
              <w:jc w:val="center"/>
              <w:rPr>
                <w:rFonts w:ascii="Times New Roman" w:hAnsi="Times New Roman" w:cs="Times New Roman"/>
                <w:bCs/>
                <w:sz w:val="20"/>
                <w:szCs w:val="20"/>
              </w:rPr>
            </w:pPr>
            <w:r w:rsidRPr="00383C26">
              <w:rPr>
                <w:rFonts w:ascii="Times New Roman" w:hAnsi="Times New Roman" w:cs="Times New Roman"/>
                <w:bCs/>
                <w:sz w:val="20"/>
                <w:szCs w:val="20"/>
              </w:rPr>
              <w:lastRenderedPageBreak/>
              <w:t>Складские пл</w:t>
            </w:r>
            <w:r w:rsidRPr="00383C26">
              <w:rPr>
                <w:rFonts w:ascii="Times New Roman" w:hAnsi="Times New Roman" w:cs="Times New Roman"/>
                <w:bCs/>
                <w:sz w:val="20"/>
                <w:szCs w:val="20"/>
              </w:rPr>
              <w:t>о</w:t>
            </w:r>
            <w:r w:rsidRPr="00383C26">
              <w:rPr>
                <w:rFonts w:ascii="Times New Roman" w:hAnsi="Times New Roman" w:cs="Times New Roman"/>
                <w:bCs/>
                <w:sz w:val="20"/>
                <w:szCs w:val="20"/>
              </w:rPr>
              <w:t>щадки</w:t>
            </w:r>
          </w:p>
          <w:p w:rsidR="009218E2" w:rsidRPr="00383C26" w:rsidRDefault="009218E2" w:rsidP="00302607">
            <w:pPr>
              <w:jc w:val="center"/>
              <w:rPr>
                <w:rFonts w:ascii="Times New Roman" w:hAnsi="Times New Roman" w:cs="Times New Roman"/>
                <w:bCs/>
                <w:sz w:val="20"/>
                <w:szCs w:val="20"/>
              </w:rPr>
            </w:pPr>
            <w:r w:rsidRPr="00383C26">
              <w:rPr>
                <w:rFonts w:ascii="Times New Roman" w:hAnsi="Times New Roman" w:cs="Times New Roman"/>
                <w:bCs/>
                <w:sz w:val="20"/>
                <w:szCs w:val="20"/>
              </w:rPr>
              <w:t>(6.9.1)</w:t>
            </w:r>
          </w:p>
        </w:tc>
        <w:tc>
          <w:tcPr>
            <w:tcW w:w="5670" w:type="dxa"/>
          </w:tcPr>
          <w:p w:rsidR="009218E2" w:rsidRPr="00383C26" w:rsidRDefault="009218E2" w:rsidP="00302607">
            <w:pPr>
              <w:jc w:val="both"/>
              <w:rPr>
                <w:rFonts w:ascii="Times New Roman" w:hAnsi="Times New Roman" w:cs="Times New Roman"/>
                <w:sz w:val="20"/>
                <w:szCs w:val="20"/>
              </w:rPr>
            </w:pPr>
            <w:r w:rsidRPr="00383C26">
              <w:rPr>
                <w:rFonts w:ascii="Times New Roman" w:hAnsi="Times New Roman"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559" w:type="dxa"/>
            <w:vAlign w:val="center"/>
          </w:tcPr>
          <w:p w:rsidR="009218E2" w:rsidRPr="00383C26" w:rsidRDefault="00C52A23" w:rsidP="00302607">
            <w:pPr>
              <w:autoSpaceDE w:val="0"/>
              <w:autoSpaceDN w:val="0"/>
              <w:adjustRightInd w:val="0"/>
              <w:jc w:val="center"/>
              <w:rPr>
                <w:rFonts w:ascii="Times New Roman" w:hAnsi="Times New Roman" w:cs="Times New Roman"/>
                <w:sz w:val="20"/>
                <w:szCs w:val="20"/>
              </w:rPr>
            </w:pPr>
            <w:r w:rsidRPr="00383C26">
              <w:rPr>
                <w:rFonts w:ascii="Times New Roman" w:hAnsi="Times New Roman" w:cs="Times New Roman"/>
                <w:sz w:val="20"/>
                <w:szCs w:val="20"/>
              </w:rPr>
              <w:t>300 кв. м.</w:t>
            </w:r>
          </w:p>
        </w:tc>
        <w:tc>
          <w:tcPr>
            <w:tcW w:w="1559"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3 м</w:t>
            </w:r>
          </w:p>
        </w:tc>
        <w:tc>
          <w:tcPr>
            <w:tcW w:w="1318" w:type="dxa"/>
            <w:vAlign w:val="center"/>
          </w:tcPr>
          <w:p w:rsidR="009218E2" w:rsidRDefault="009218E2" w:rsidP="009218E2">
            <w:pPr>
              <w:jc w:val="center"/>
            </w:pPr>
            <w:r w:rsidRPr="00E52468">
              <w:rPr>
                <w:rFonts w:ascii="Times New Roman" w:hAnsi="Times New Roman" w:cs="Times New Roman"/>
                <w:sz w:val="20"/>
                <w:szCs w:val="20"/>
              </w:rPr>
              <w:t>Максимал</w:t>
            </w:r>
            <w:r w:rsidRPr="00E52468">
              <w:rPr>
                <w:rFonts w:ascii="Times New Roman" w:hAnsi="Times New Roman" w:cs="Times New Roman"/>
                <w:sz w:val="20"/>
                <w:szCs w:val="20"/>
              </w:rPr>
              <w:t>ь</w:t>
            </w:r>
            <w:r w:rsidRPr="00E52468">
              <w:rPr>
                <w:rFonts w:ascii="Times New Roman" w:hAnsi="Times New Roman" w:cs="Times New Roman"/>
                <w:sz w:val="20"/>
                <w:szCs w:val="20"/>
              </w:rPr>
              <w:t>ное колич</w:t>
            </w:r>
            <w:r w:rsidRPr="00E52468">
              <w:rPr>
                <w:rFonts w:ascii="Times New Roman" w:hAnsi="Times New Roman" w:cs="Times New Roman"/>
                <w:sz w:val="20"/>
                <w:szCs w:val="20"/>
              </w:rPr>
              <w:t>е</w:t>
            </w:r>
            <w:r w:rsidRPr="00E52468">
              <w:rPr>
                <w:rFonts w:ascii="Times New Roman" w:hAnsi="Times New Roman" w:cs="Times New Roman"/>
                <w:sz w:val="20"/>
                <w:szCs w:val="20"/>
              </w:rPr>
              <w:t>ство этажей – 3 этажа</w:t>
            </w:r>
          </w:p>
        </w:tc>
        <w:tc>
          <w:tcPr>
            <w:tcW w:w="2056"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9218E2" w:rsidRPr="00381D09" w:rsidTr="009218E2">
        <w:tc>
          <w:tcPr>
            <w:tcW w:w="1873" w:type="dxa"/>
          </w:tcPr>
          <w:p w:rsidR="009218E2" w:rsidRPr="005F5E5A" w:rsidRDefault="009218E2" w:rsidP="00302607">
            <w:pPr>
              <w:jc w:val="center"/>
              <w:rPr>
                <w:rFonts w:ascii="Times New Roman" w:hAnsi="Times New Roman" w:cs="Times New Roman"/>
                <w:bCs/>
                <w:sz w:val="20"/>
                <w:szCs w:val="20"/>
              </w:rPr>
            </w:pPr>
            <w:r w:rsidRPr="005F5E5A">
              <w:rPr>
                <w:rFonts w:ascii="Times New Roman" w:hAnsi="Times New Roman" w:cs="Times New Roman"/>
                <w:bCs/>
                <w:sz w:val="20"/>
                <w:szCs w:val="20"/>
              </w:rPr>
              <w:t>Размещение авт</w:t>
            </w:r>
            <w:r w:rsidRPr="005F5E5A">
              <w:rPr>
                <w:rFonts w:ascii="Times New Roman" w:hAnsi="Times New Roman" w:cs="Times New Roman"/>
                <w:bCs/>
                <w:sz w:val="20"/>
                <w:szCs w:val="20"/>
              </w:rPr>
              <w:t>о</w:t>
            </w:r>
            <w:r w:rsidRPr="005F5E5A">
              <w:rPr>
                <w:rFonts w:ascii="Times New Roman" w:hAnsi="Times New Roman" w:cs="Times New Roman"/>
                <w:bCs/>
                <w:sz w:val="20"/>
                <w:szCs w:val="20"/>
              </w:rPr>
              <w:t>мобильных дорог</w:t>
            </w:r>
          </w:p>
          <w:p w:rsidR="009218E2" w:rsidRPr="005F5E5A" w:rsidRDefault="009218E2" w:rsidP="00302607">
            <w:pPr>
              <w:jc w:val="center"/>
              <w:rPr>
                <w:rFonts w:ascii="Times New Roman" w:hAnsi="Times New Roman" w:cs="Times New Roman"/>
                <w:sz w:val="20"/>
                <w:szCs w:val="20"/>
              </w:rPr>
            </w:pPr>
            <w:r w:rsidRPr="005F5E5A">
              <w:rPr>
                <w:rFonts w:ascii="Times New Roman" w:hAnsi="Times New Roman" w:cs="Times New Roman"/>
                <w:bCs/>
                <w:sz w:val="20"/>
                <w:szCs w:val="20"/>
              </w:rPr>
              <w:t>(7.2.1)</w:t>
            </w:r>
          </w:p>
        </w:tc>
        <w:tc>
          <w:tcPr>
            <w:tcW w:w="5670" w:type="dxa"/>
          </w:tcPr>
          <w:p w:rsidR="009218E2" w:rsidRPr="005F5E5A" w:rsidRDefault="009218E2" w:rsidP="00302607">
            <w:pPr>
              <w:pStyle w:val="ConsPlusNormal"/>
              <w:jc w:val="both"/>
              <w:rPr>
                <w:rFonts w:ascii="Times New Roman" w:hAnsi="Times New Roman" w:cs="Times New Roman"/>
              </w:rPr>
            </w:pPr>
            <w:r w:rsidRPr="005F5E5A">
              <w:rPr>
                <w:rFonts w:ascii="Times New Roman" w:hAnsi="Times New Roman" w:cs="Times New Roman"/>
              </w:rPr>
              <w:t>Размещение автомобильных дорог за пределами населенных пунктов и технически связанных с ними сооружений, прид</w:t>
            </w:r>
            <w:r w:rsidRPr="005F5E5A">
              <w:rPr>
                <w:rFonts w:ascii="Times New Roman" w:hAnsi="Times New Roman" w:cs="Times New Roman"/>
              </w:rPr>
              <w:t>о</w:t>
            </w:r>
            <w:r w:rsidRPr="005F5E5A">
              <w:rPr>
                <w:rFonts w:ascii="Times New Roman" w:hAnsi="Times New Roman" w:cs="Times New Roman"/>
              </w:rPr>
              <w:t>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w:t>
            </w:r>
            <w:r w:rsidRPr="005F5E5A">
              <w:rPr>
                <w:rFonts w:ascii="Times New Roman" w:hAnsi="Times New Roman" w:cs="Times New Roman"/>
              </w:rPr>
              <w:t>х</w:t>
            </w:r>
            <w:r w:rsidRPr="005F5E5A">
              <w:rPr>
                <w:rFonts w:ascii="Times New Roman" w:hAnsi="Times New Roman" w:cs="Times New Roman"/>
              </w:rPr>
              <w:t>раны транспортных средств;</w:t>
            </w:r>
          </w:p>
          <w:p w:rsidR="009218E2" w:rsidRPr="005F5E5A" w:rsidRDefault="009218E2" w:rsidP="00302607">
            <w:pPr>
              <w:jc w:val="both"/>
              <w:rPr>
                <w:rFonts w:ascii="Times New Roman" w:hAnsi="Times New Roman" w:cs="Times New Roman"/>
                <w:sz w:val="20"/>
                <w:szCs w:val="20"/>
              </w:rPr>
            </w:pPr>
            <w:r w:rsidRPr="005F5E5A">
              <w:rPr>
                <w:rFonts w:ascii="Times New Roman" w:hAnsi="Times New Roman" w:cs="Times New Roman"/>
                <w:sz w:val="20"/>
                <w:szCs w:val="20"/>
              </w:rPr>
              <w:t>размещение объектов, предназначенных для размещения п</w:t>
            </w:r>
            <w:r w:rsidRPr="005F5E5A">
              <w:rPr>
                <w:rFonts w:ascii="Times New Roman" w:hAnsi="Times New Roman" w:cs="Times New Roman"/>
                <w:sz w:val="20"/>
                <w:szCs w:val="20"/>
              </w:rPr>
              <w:t>о</w:t>
            </w:r>
            <w:r w:rsidRPr="005F5E5A">
              <w:rPr>
                <w:rFonts w:ascii="Times New Roman" w:hAnsi="Times New Roman" w:cs="Times New Roman"/>
                <w:sz w:val="20"/>
                <w:szCs w:val="20"/>
              </w:rPr>
              <w:t>стов органов внутренних дел, ответственных за безопасность дорожного движения</w:t>
            </w:r>
          </w:p>
        </w:tc>
        <w:tc>
          <w:tcPr>
            <w:tcW w:w="1559"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3 м</w:t>
            </w:r>
          </w:p>
        </w:tc>
        <w:tc>
          <w:tcPr>
            <w:tcW w:w="1318" w:type="dxa"/>
            <w:vAlign w:val="center"/>
          </w:tcPr>
          <w:p w:rsidR="009218E2" w:rsidRDefault="009218E2" w:rsidP="009218E2">
            <w:pPr>
              <w:jc w:val="center"/>
            </w:pPr>
            <w:r w:rsidRPr="00E52468">
              <w:rPr>
                <w:rFonts w:ascii="Times New Roman" w:hAnsi="Times New Roman" w:cs="Times New Roman"/>
                <w:sz w:val="20"/>
                <w:szCs w:val="20"/>
              </w:rPr>
              <w:t>Максимал</w:t>
            </w:r>
            <w:r w:rsidRPr="00E52468">
              <w:rPr>
                <w:rFonts w:ascii="Times New Roman" w:hAnsi="Times New Roman" w:cs="Times New Roman"/>
                <w:sz w:val="20"/>
                <w:szCs w:val="20"/>
              </w:rPr>
              <w:t>ь</w:t>
            </w:r>
            <w:r w:rsidRPr="00E52468">
              <w:rPr>
                <w:rFonts w:ascii="Times New Roman" w:hAnsi="Times New Roman" w:cs="Times New Roman"/>
                <w:sz w:val="20"/>
                <w:szCs w:val="20"/>
              </w:rPr>
              <w:t>ное колич</w:t>
            </w:r>
            <w:r w:rsidRPr="00E52468">
              <w:rPr>
                <w:rFonts w:ascii="Times New Roman" w:hAnsi="Times New Roman" w:cs="Times New Roman"/>
                <w:sz w:val="20"/>
                <w:szCs w:val="20"/>
              </w:rPr>
              <w:t>е</w:t>
            </w:r>
            <w:r w:rsidRPr="00E52468">
              <w:rPr>
                <w:rFonts w:ascii="Times New Roman" w:hAnsi="Times New Roman" w:cs="Times New Roman"/>
                <w:sz w:val="20"/>
                <w:szCs w:val="20"/>
              </w:rPr>
              <w:t>ство этажей – 3 этажа</w:t>
            </w:r>
          </w:p>
        </w:tc>
        <w:tc>
          <w:tcPr>
            <w:tcW w:w="2056"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w:t>
            </w:r>
            <w:r w:rsidRPr="003C3534">
              <w:rPr>
                <w:rFonts w:ascii="Times New Roman" w:hAnsi="Times New Roman" w:cs="Times New Roman"/>
                <w:sz w:val="20"/>
                <w:szCs w:val="20"/>
              </w:rPr>
              <w:t>а</w:t>
            </w:r>
            <w:r w:rsidRPr="003C3534">
              <w:rPr>
                <w:rFonts w:ascii="Times New Roman" w:hAnsi="Times New Roman" w:cs="Times New Roman"/>
                <w:sz w:val="20"/>
                <w:szCs w:val="20"/>
              </w:rPr>
              <w:t>новлению</w:t>
            </w:r>
          </w:p>
        </w:tc>
      </w:tr>
      <w:tr w:rsidR="009218E2" w:rsidRPr="00381D09" w:rsidTr="009218E2">
        <w:tc>
          <w:tcPr>
            <w:tcW w:w="1873" w:type="dxa"/>
          </w:tcPr>
          <w:p w:rsidR="009218E2" w:rsidRPr="003C3534" w:rsidRDefault="009218E2" w:rsidP="00302607">
            <w:pPr>
              <w:jc w:val="center"/>
              <w:rPr>
                <w:rFonts w:ascii="Times New Roman" w:hAnsi="Times New Roman" w:cs="Times New Roman"/>
                <w:bCs/>
                <w:sz w:val="20"/>
                <w:szCs w:val="20"/>
              </w:rPr>
            </w:pPr>
            <w:r w:rsidRPr="003C3534">
              <w:rPr>
                <w:rFonts w:ascii="Times New Roman" w:hAnsi="Times New Roman" w:cs="Times New Roman"/>
                <w:bCs/>
                <w:sz w:val="20"/>
                <w:szCs w:val="20"/>
              </w:rPr>
              <w:t>Специальная де</w:t>
            </w:r>
            <w:r w:rsidRPr="003C3534">
              <w:rPr>
                <w:rFonts w:ascii="Times New Roman" w:hAnsi="Times New Roman" w:cs="Times New Roman"/>
                <w:bCs/>
                <w:sz w:val="20"/>
                <w:szCs w:val="20"/>
              </w:rPr>
              <w:t>я</w:t>
            </w:r>
            <w:r w:rsidRPr="003C3534">
              <w:rPr>
                <w:rFonts w:ascii="Times New Roman" w:hAnsi="Times New Roman" w:cs="Times New Roman"/>
                <w:bCs/>
                <w:sz w:val="20"/>
                <w:szCs w:val="20"/>
              </w:rPr>
              <w:t>тельность</w:t>
            </w:r>
          </w:p>
          <w:p w:rsidR="009218E2" w:rsidRPr="003C3534" w:rsidRDefault="009218E2" w:rsidP="00302607">
            <w:pPr>
              <w:jc w:val="center"/>
              <w:rPr>
                <w:rFonts w:ascii="Times New Roman" w:hAnsi="Times New Roman" w:cs="Times New Roman"/>
                <w:sz w:val="20"/>
                <w:szCs w:val="20"/>
              </w:rPr>
            </w:pPr>
            <w:r w:rsidRPr="003C3534">
              <w:rPr>
                <w:rFonts w:ascii="Times New Roman" w:hAnsi="Times New Roman" w:cs="Times New Roman"/>
                <w:sz w:val="20"/>
                <w:szCs w:val="20"/>
              </w:rPr>
              <w:t>(12.2)</w:t>
            </w:r>
          </w:p>
        </w:tc>
        <w:tc>
          <w:tcPr>
            <w:tcW w:w="5670" w:type="dxa"/>
          </w:tcPr>
          <w:p w:rsidR="009218E2" w:rsidRPr="003C3534" w:rsidRDefault="009218E2" w:rsidP="00302607">
            <w:pPr>
              <w:jc w:val="both"/>
              <w:rPr>
                <w:rFonts w:ascii="Times New Roman" w:hAnsi="Times New Roman" w:cs="Times New Roman"/>
                <w:sz w:val="20"/>
                <w:szCs w:val="20"/>
              </w:rPr>
            </w:pPr>
            <w:r w:rsidRPr="003C3534">
              <w:rPr>
                <w:rFonts w:ascii="Times New Roman" w:hAnsi="Times New Roman" w:cs="Times New Roman"/>
                <w:bCs/>
                <w:sz w:val="20"/>
                <w:szCs w:val="20"/>
              </w:rPr>
              <w:t>Размещение, хранение, захоронение, утилизация, накопление, обработка, обезвреживание отходов производства и потребл</w:t>
            </w:r>
            <w:r w:rsidRPr="003C3534">
              <w:rPr>
                <w:rFonts w:ascii="Times New Roman" w:hAnsi="Times New Roman" w:cs="Times New Roman"/>
                <w:bCs/>
                <w:sz w:val="20"/>
                <w:szCs w:val="20"/>
              </w:rPr>
              <w:t>е</w:t>
            </w:r>
            <w:r w:rsidRPr="003C3534">
              <w:rPr>
                <w:rFonts w:ascii="Times New Roman" w:hAnsi="Times New Roman" w:cs="Times New Roman"/>
                <w:bCs/>
                <w:sz w:val="20"/>
                <w:szCs w:val="20"/>
              </w:rPr>
              <w:t>ния, медицинских отходов, биологических отходов, радиоа</w:t>
            </w:r>
            <w:r w:rsidRPr="003C3534">
              <w:rPr>
                <w:rFonts w:ascii="Times New Roman" w:hAnsi="Times New Roman" w:cs="Times New Roman"/>
                <w:bCs/>
                <w:sz w:val="20"/>
                <w:szCs w:val="20"/>
              </w:rPr>
              <w:t>к</w:t>
            </w:r>
            <w:r w:rsidRPr="003C3534">
              <w:rPr>
                <w:rFonts w:ascii="Times New Roman" w:hAnsi="Times New Roman" w:cs="Times New Roman"/>
                <w:bCs/>
                <w:sz w:val="20"/>
                <w:szCs w:val="20"/>
              </w:rPr>
              <w:t>тивных отходов, веществ, разрушающих озоновый слой, а та</w:t>
            </w:r>
            <w:r w:rsidRPr="003C3534">
              <w:rPr>
                <w:rFonts w:ascii="Times New Roman" w:hAnsi="Times New Roman" w:cs="Times New Roman"/>
                <w:bCs/>
                <w:sz w:val="20"/>
                <w:szCs w:val="20"/>
              </w:rPr>
              <w:t>к</w:t>
            </w:r>
            <w:r w:rsidRPr="003C3534">
              <w:rPr>
                <w:rFonts w:ascii="Times New Roman" w:hAnsi="Times New Roman" w:cs="Times New Roman"/>
                <w:bCs/>
                <w:sz w:val="20"/>
                <w:szCs w:val="20"/>
              </w:rPr>
              <w:t>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559"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3 м</w:t>
            </w:r>
          </w:p>
        </w:tc>
        <w:tc>
          <w:tcPr>
            <w:tcW w:w="1318" w:type="dxa"/>
            <w:vAlign w:val="center"/>
          </w:tcPr>
          <w:p w:rsidR="009218E2" w:rsidRDefault="009218E2" w:rsidP="009218E2">
            <w:pPr>
              <w:jc w:val="center"/>
            </w:pPr>
            <w:r w:rsidRPr="00E52468">
              <w:rPr>
                <w:rFonts w:ascii="Times New Roman" w:hAnsi="Times New Roman" w:cs="Times New Roman"/>
                <w:sz w:val="20"/>
                <w:szCs w:val="20"/>
              </w:rPr>
              <w:t>Максимал</w:t>
            </w:r>
            <w:r w:rsidRPr="00E52468">
              <w:rPr>
                <w:rFonts w:ascii="Times New Roman" w:hAnsi="Times New Roman" w:cs="Times New Roman"/>
                <w:sz w:val="20"/>
                <w:szCs w:val="20"/>
              </w:rPr>
              <w:t>ь</w:t>
            </w:r>
            <w:r w:rsidRPr="00E52468">
              <w:rPr>
                <w:rFonts w:ascii="Times New Roman" w:hAnsi="Times New Roman" w:cs="Times New Roman"/>
                <w:sz w:val="20"/>
                <w:szCs w:val="20"/>
              </w:rPr>
              <w:t>ное колич</w:t>
            </w:r>
            <w:r w:rsidRPr="00E52468">
              <w:rPr>
                <w:rFonts w:ascii="Times New Roman" w:hAnsi="Times New Roman" w:cs="Times New Roman"/>
                <w:sz w:val="20"/>
                <w:szCs w:val="20"/>
              </w:rPr>
              <w:t>е</w:t>
            </w:r>
            <w:r w:rsidRPr="00E52468">
              <w:rPr>
                <w:rFonts w:ascii="Times New Roman" w:hAnsi="Times New Roman" w:cs="Times New Roman"/>
                <w:sz w:val="20"/>
                <w:szCs w:val="20"/>
              </w:rPr>
              <w:t>ство этажей – 3 этажа</w:t>
            </w:r>
          </w:p>
        </w:tc>
        <w:tc>
          <w:tcPr>
            <w:tcW w:w="2056"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391FDA" w:rsidRPr="00381D09" w:rsidTr="00A53F19">
        <w:tc>
          <w:tcPr>
            <w:tcW w:w="16020" w:type="dxa"/>
            <w:gridSpan w:val="7"/>
          </w:tcPr>
          <w:p w:rsidR="00391FDA" w:rsidRDefault="00391FDA"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bCs/>
                <w:sz w:val="20"/>
                <w:szCs w:val="20"/>
              </w:rPr>
              <w:t>Условно разрешенные виды использования земельных участков</w:t>
            </w:r>
          </w:p>
        </w:tc>
      </w:tr>
      <w:tr w:rsidR="00391FDA" w:rsidRPr="00381D09" w:rsidTr="00A53F19">
        <w:tc>
          <w:tcPr>
            <w:tcW w:w="16020" w:type="dxa"/>
            <w:gridSpan w:val="7"/>
          </w:tcPr>
          <w:p w:rsidR="00391FDA" w:rsidRDefault="00391FDA" w:rsidP="00391FDA">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Не устанавливается</w:t>
            </w:r>
          </w:p>
        </w:tc>
      </w:tr>
      <w:tr w:rsidR="00852AE7" w:rsidRPr="00381D09" w:rsidTr="00302607">
        <w:tc>
          <w:tcPr>
            <w:tcW w:w="16020" w:type="dxa"/>
            <w:gridSpan w:val="7"/>
          </w:tcPr>
          <w:p w:rsidR="00852AE7" w:rsidRPr="00B6274E" w:rsidRDefault="00852AE7" w:rsidP="00302607">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Вспомогательные виды разрешенного использования земельных участков</w:t>
            </w:r>
          </w:p>
        </w:tc>
      </w:tr>
      <w:tr w:rsidR="00852AE7" w:rsidRPr="00381D09" w:rsidTr="00302607">
        <w:tc>
          <w:tcPr>
            <w:tcW w:w="16020" w:type="dxa"/>
            <w:gridSpan w:val="7"/>
          </w:tcPr>
          <w:p w:rsidR="00852AE7" w:rsidRPr="00B6274E" w:rsidRDefault="00852AE7" w:rsidP="00302607">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Не устанавливается</w:t>
            </w:r>
          </w:p>
        </w:tc>
      </w:tr>
    </w:tbl>
    <w:p w:rsidR="00F1734F" w:rsidRDefault="00F1734F" w:rsidP="00F1734F">
      <w:pPr>
        <w:pStyle w:val="ad"/>
        <w:widowControl w:val="0"/>
        <w:tabs>
          <w:tab w:val="left" w:pos="0"/>
        </w:tabs>
        <w:spacing w:after="0" w:line="240" w:lineRule="auto"/>
        <w:ind w:left="0" w:right="-500" w:firstLine="567"/>
        <w:jc w:val="both"/>
        <w:rPr>
          <w:rFonts w:ascii="Times New Roman" w:eastAsia="Times New Roman" w:hAnsi="Times New Roman" w:cs="Times New Roman"/>
          <w:sz w:val="24"/>
          <w:szCs w:val="24"/>
          <w:lang w:bidi="ru-RU"/>
        </w:rPr>
      </w:pPr>
    </w:p>
    <w:p w:rsidR="00F1734F" w:rsidRPr="00E1762D" w:rsidRDefault="00F1734F" w:rsidP="009B6EB9">
      <w:pPr>
        <w:pStyle w:val="ad"/>
        <w:widowControl w:val="0"/>
        <w:numPr>
          <w:ilvl w:val="0"/>
          <w:numId w:val="51"/>
        </w:numPr>
        <w:tabs>
          <w:tab w:val="left" w:pos="0"/>
        </w:tabs>
        <w:spacing w:after="0" w:line="240" w:lineRule="auto"/>
        <w:ind w:left="0" w:right="-500" w:firstLine="567"/>
        <w:jc w:val="both"/>
        <w:rPr>
          <w:rFonts w:ascii="Times New Roman" w:eastAsia="Times New Roman" w:hAnsi="Times New Roman" w:cs="Times New Roman"/>
          <w:sz w:val="24"/>
          <w:szCs w:val="24"/>
          <w:lang w:bidi="ru-RU"/>
        </w:rPr>
      </w:pPr>
      <w:r w:rsidRPr="00E1762D">
        <w:rPr>
          <w:rFonts w:ascii="Times New Roman" w:eastAsia="Times New Roman" w:hAnsi="Times New Roman" w:cs="Times New Roman"/>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w:t>
      </w:r>
      <w:r w:rsidRPr="00E1762D">
        <w:rPr>
          <w:rFonts w:ascii="Times New Roman" w:eastAsia="Times New Roman" w:hAnsi="Times New Roman" w:cs="Times New Roman"/>
          <w:sz w:val="24"/>
          <w:szCs w:val="24"/>
          <w:lang w:bidi="ru-RU"/>
        </w:rPr>
        <w:t>о</w:t>
      </w:r>
      <w:r w:rsidRPr="00E1762D">
        <w:rPr>
          <w:rFonts w:ascii="Times New Roman" w:eastAsia="Times New Roman" w:hAnsi="Times New Roman" w:cs="Times New Roman"/>
          <w:sz w:val="24"/>
          <w:szCs w:val="24"/>
          <w:lang w:bidi="ru-RU"/>
        </w:rPr>
        <w:t>оружениями, в том числе, расположенными на соседних земельных участках, а также технические регламенты, градостроительные и санитарные но</w:t>
      </w:r>
      <w:r w:rsidRPr="00E1762D">
        <w:rPr>
          <w:rFonts w:ascii="Times New Roman" w:eastAsia="Times New Roman" w:hAnsi="Times New Roman" w:cs="Times New Roman"/>
          <w:sz w:val="24"/>
          <w:szCs w:val="24"/>
          <w:lang w:bidi="ru-RU"/>
        </w:rPr>
        <w:t>р</w:t>
      </w:r>
      <w:r w:rsidRPr="00E1762D">
        <w:rPr>
          <w:rFonts w:ascii="Times New Roman" w:eastAsia="Times New Roman" w:hAnsi="Times New Roman" w:cs="Times New Roman"/>
          <w:sz w:val="24"/>
          <w:szCs w:val="24"/>
          <w:lang w:bidi="ru-RU"/>
        </w:rPr>
        <w:t>мы и правила.</w:t>
      </w:r>
    </w:p>
    <w:p w:rsidR="00F1734F" w:rsidRPr="00F1734F" w:rsidRDefault="00F1734F" w:rsidP="009B6EB9">
      <w:pPr>
        <w:pStyle w:val="ad"/>
        <w:numPr>
          <w:ilvl w:val="0"/>
          <w:numId w:val="51"/>
        </w:numPr>
        <w:tabs>
          <w:tab w:val="left" w:pos="0"/>
        </w:tabs>
        <w:spacing w:after="0" w:line="240" w:lineRule="auto"/>
        <w:ind w:left="0" w:right="-500" w:firstLine="567"/>
        <w:jc w:val="both"/>
        <w:rPr>
          <w:rFonts w:ascii="Times New Roman" w:eastAsia="Times New Roman" w:hAnsi="Times New Roman" w:cs="Times New Roman"/>
          <w:sz w:val="24"/>
          <w:szCs w:val="24"/>
          <w:lang w:bidi="ru-RU"/>
        </w:rPr>
      </w:pPr>
      <w:r w:rsidRPr="00F1734F">
        <w:rPr>
          <w:rFonts w:ascii="Times New Roman" w:eastAsia="Times New Roman" w:hAnsi="Times New Roman" w:cs="Times New Roman"/>
          <w:sz w:val="24"/>
          <w:szCs w:val="24"/>
          <w:lang w:bidi="ru-RU"/>
        </w:rPr>
        <w:lastRenderedPageBreak/>
        <w:t>Ограничения использования земельных участков и объектов капитального строительства в границах территориальной зоны осущест</w:t>
      </w:r>
      <w:r w:rsidRPr="00F1734F">
        <w:rPr>
          <w:rFonts w:ascii="Times New Roman" w:eastAsia="Times New Roman" w:hAnsi="Times New Roman" w:cs="Times New Roman"/>
          <w:sz w:val="24"/>
          <w:szCs w:val="24"/>
          <w:lang w:bidi="ru-RU"/>
        </w:rPr>
        <w:t>в</w:t>
      </w:r>
      <w:r w:rsidRPr="00F1734F">
        <w:rPr>
          <w:rFonts w:ascii="Times New Roman" w:eastAsia="Times New Roman" w:hAnsi="Times New Roman" w:cs="Times New Roman"/>
          <w:sz w:val="24"/>
          <w:szCs w:val="24"/>
          <w:lang w:bidi="ru-RU"/>
        </w:rPr>
        <w:t>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r w:rsidRPr="00F1734F">
        <w:rPr>
          <w:rFonts w:ascii="Times New Roman" w:eastAsia="Times New Roman" w:hAnsi="Times New Roman" w:cs="Times New Roman"/>
          <w:sz w:val="24"/>
          <w:szCs w:val="24"/>
          <w:lang w:bidi="ru-RU"/>
        </w:rPr>
        <w:br w:type="page"/>
      </w:r>
    </w:p>
    <w:p w:rsidR="00F1734F" w:rsidRPr="002A6EB3" w:rsidRDefault="00F1734F" w:rsidP="00F1734F">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0" w:name="_Toc63435419"/>
      <w:r w:rsidRPr="009C11EC">
        <w:rPr>
          <w:rFonts w:ascii="Times New Roman" w:eastAsia="Times New Roman" w:hAnsi="Times New Roman" w:cs="Times New Roman"/>
          <w:b/>
          <w:bCs/>
          <w:i/>
          <w:sz w:val="24"/>
          <w:szCs w:val="24"/>
          <w:lang w:bidi="ru-RU"/>
        </w:rPr>
        <w:lastRenderedPageBreak/>
        <w:t xml:space="preserve">Статья </w:t>
      </w:r>
      <w:r>
        <w:rPr>
          <w:rFonts w:ascii="Times New Roman" w:eastAsia="Times New Roman" w:hAnsi="Times New Roman" w:cs="Times New Roman"/>
          <w:b/>
          <w:bCs/>
          <w:i/>
          <w:sz w:val="24"/>
          <w:szCs w:val="24"/>
          <w:lang w:bidi="ru-RU"/>
        </w:rPr>
        <w:t>6</w:t>
      </w:r>
      <w:r w:rsidR="00BE32C2">
        <w:rPr>
          <w:rFonts w:ascii="Times New Roman" w:eastAsia="Times New Roman" w:hAnsi="Times New Roman" w:cs="Times New Roman"/>
          <w:b/>
          <w:bCs/>
          <w:i/>
          <w:sz w:val="24"/>
          <w:szCs w:val="24"/>
          <w:lang w:bidi="ru-RU"/>
        </w:rPr>
        <w:t>5</w:t>
      </w:r>
      <w:r w:rsidRPr="009C11EC">
        <w:rPr>
          <w:rFonts w:ascii="Times New Roman" w:eastAsia="Times New Roman" w:hAnsi="Times New Roman" w:cs="Times New Roman"/>
          <w:b/>
          <w:bCs/>
          <w:i/>
          <w:sz w:val="24"/>
          <w:szCs w:val="24"/>
          <w:lang w:bidi="ru-RU"/>
        </w:rPr>
        <w:t xml:space="preserve">. </w:t>
      </w:r>
      <w:r w:rsidRPr="007E67ED">
        <w:rPr>
          <w:rFonts w:ascii="Times New Roman" w:eastAsia="Times New Roman" w:hAnsi="Times New Roman" w:cs="Times New Roman"/>
          <w:b/>
          <w:bCs/>
          <w:i/>
          <w:sz w:val="24"/>
          <w:szCs w:val="24"/>
          <w:lang w:bidi="ru-RU"/>
        </w:rPr>
        <w:t>С-3. Зона озелененных территорий специального назначения</w:t>
      </w:r>
      <w:bookmarkEnd w:id="100"/>
    </w:p>
    <w:p w:rsidR="00F1734F" w:rsidRDefault="00F1734F" w:rsidP="00F1734F">
      <w:pPr>
        <w:pStyle w:val="ad"/>
        <w:widowControl w:val="0"/>
        <w:tabs>
          <w:tab w:val="left" w:pos="0"/>
        </w:tabs>
        <w:spacing w:after="0" w:line="240" w:lineRule="auto"/>
        <w:ind w:left="0" w:firstLine="567"/>
        <w:jc w:val="both"/>
        <w:rPr>
          <w:rFonts w:ascii="Times New Roman" w:eastAsia="Times New Roman" w:hAnsi="Times New Roman" w:cs="Times New Roman"/>
          <w:sz w:val="24"/>
          <w:szCs w:val="24"/>
          <w:lang w:bidi="ru-RU"/>
        </w:rPr>
      </w:pPr>
    </w:p>
    <w:p w:rsidR="00F1734F" w:rsidRDefault="00F1734F" w:rsidP="009B6EB9">
      <w:pPr>
        <w:pStyle w:val="ad"/>
        <w:widowControl w:val="0"/>
        <w:numPr>
          <w:ilvl w:val="0"/>
          <w:numId w:val="52"/>
        </w:numPr>
        <w:tabs>
          <w:tab w:val="left" w:pos="0"/>
        </w:tabs>
        <w:spacing w:after="0" w:line="240" w:lineRule="auto"/>
        <w:ind w:left="0" w:right="-500"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Виды разрешенного использования земельных участков и объектов капитального строительства, </w:t>
      </w:r>
      <w:r w:rsidRPr="00B55577">
        <w:rPr>
          <w:rFonts w:ascii="Times New Roman" w:eastAsia="Times New Roman" w:hAnsi="Times New Roman" w:cs="Times New Roman"/>
          <w:sz w:val="24"/>
          <w:szCs w:val="24"/>
          <w:lang w:bidi="ru-RU"/>
        </w:rPr>
        <w:t>предельные (минимальные и (или) ма</w:t>
      </w:r>
      <w:r w:rsidRPr="00B55577">
        <w:rPr>
          <w:rFonts w:ascii="Times New Roman" w:eastAsia="Times New Roman" w:hAnsi="Times New Roman" w:cs="Times New Roman"/>
          <w:sz w:val="24"/>
          <w:szCs w:val="24"/>
          <w:lang w:bidi="ru-RU"/>
        </w:rPr>
        <w:t>к</w:t>
      </w:r>
      <w:r w:rsidRPr="00B55577">
        <w:rPr>
          <w:rFonts w:ascii="Times New Roman" w:eastAsia="Times New Roman" w:hAnsi="Times New Roman" w:cs="Times New Roman"/>
          <w:sz w:val="24"/>
          <w:szCs w:val="24"/>
          <w:lang w:bidi="ru-RU"/>
        </w:rPr>
        <w:t>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eastAsia="Times New Roman" w:hAnsi="Times New Roman" w:cs="Times New Roman"/>
          <w:sz w:val="24"/>
          <w:szCs w:val="24"/>
          <w:lang w:bidi="ru-RU"/>
        </w:rPr>
        <w:t xml:space="preserve"> приведены в таблице 6</w:t>
      </w:r>
      <w:r w:rsidR="00BE32C2">
        <w:rPr>
          <w:rFonts w:ascii="Times New Roman" w:eastAsia="Times New Roman" w:hAnsi="Times New Roman" w:cs="Times New Roman"/>
          <w:sz w:val="24"/>
          <w:szCs w:val="24"/>
          <w:lang w:bidi="ru-RU"/>
        </w:rPr>
        <w:t>5</w:t>
      </w:r>
      <w:r>
        <w:rPr>
          <w:rFonts w:ascii="Times New Roman" w:eastAsia="Times New Roman" w:hAnsi="Times New Roman" w:cs="Times New Roman"/>
          <w:sz w:val="24"/>
          <w:szCs w:val="24"/>
          <w:lang w:bidi="ru-RU"/>
        </w:rPr>
        <w:t>.1.</w:t>
      </w:r>
    </w:p>
    <w:p w:rsidR="00F1734F" w:rsidRDefault="00F1734F" w:rsidP="00F1734F">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p w:rsidR="00F1734F" w:rsidRDefault="00F1734F" w:rsidP="00F1734F">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Таблица 6</w:t>
      </w:r>
      <w:r w:rsidR="00BE32C2">
        <w:rPr>
          <w:rFonts w:ascii="Times New Roman" w:eastAsia="Times New Roman" w:hAnsi="Times New Roman" w:cs="Times New Roman"/>
          <w:sz w:val="24"/>
          <w:szCs w:val="24"/>
          <w:lang w:bidi="ru-RU"/>
        </w:rPr>
        <w:t>5</w:t>
      </w:r>
      <w:r>
        <w:rPr>
          <w:rFonts w:ascii="Times New Roman" w:eastAsia="Times New Roman" w:hAnsi="Times New Roman" w:cs="Times New Roman"/>
          <w:sz w:val="24"/>
          <w:szCs w:val="24"/>
          <w:lang w:bidi="ru-RU"/>
        </w:rPr>
        <w:t>.1</w:t>
      </w:r>
    </w:p>
    <w:p w:rsidR="00F1734F" w:rsidRPr="00FF67D6" w:rsidRDefault="00F1734F" w:rsidP="00F1734F">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tbl>
      <w:tblPr>
        <w:tblStyle w:val="af2"/>
        <w:tblW w:w="16020" w:type="dxa"/>
        <w:tblInd w:w="-318" w:type="dxa"/>
        <w:tblLayout w:type="fixed"/>
        <w:tblLook w:val="04A0"/>
      </w:tblPr>
      <w:tblGrid>
        <w:gridCol w:w="1873"/>
        <w:gridCol w:w="5670"/>
        <w:gridCol w:w="1559"/>
        <w:gridCol w:w="1559"/>
        <w:gridCol w:w="1985"/>
        <w:gridCol w:w="1318"/>
        <w:gridCol w:w="2056"/>
      </w:tblGrid>
      <w:tr w:rsidR="00F1734F" w:rsidRPr="00D45C16" w:rsidTr="00302607">
        <w:trPr>
          <w:cantSplit/>
        </w:trPr>
        <w:tc>
          <w:tcPr>
            <w:tcW w:w="1873" w:type="dxa"/>
            <w:vMerge w:val="restart"/>
            <w:vAlign w:val="center"/>
          </w:tcPr>
          <w:p w:rsidR="00F1734F" w:rsidRPr="00D45C16" w:rsidRDefault="00F1734F" w:rsidP="00302607">
            <w:pPr>
              <w:jc w:val="center"/>
              <w:rPr>
                <w:rFonts w:ascii="Times New Roman" w:hAnsi="Times New Roman" w:cs="Times New Roman"/>
                <w:sz w:val="20"/>
                <w:szCs w:val="20"/>
              </w:rPr>
            </w:pPr>
            <w:r w:rsidRPr="00D45C16">
              <w:rPr>
                <w:rFonts w:ascii="Times New Roman" w:eastAsia="Calibri" w:hAnsi="Times New Roman" w:cs="Times New Roman"/>
                <w:sz w:val="20"/>
                <w:szCs w:val="20"/>
              </w:rPr>
              <w:t>Наименование вида разрешенного использования земельного учас</w:t>
            </w:r>
            <w:r w:rsidRPr="00D45C16">
              <w:rPr>
                <w:rFonts w:ascii="Times New Roman" w:eastAsia="Calibri" w:hAnsi="Times New Roman" w:cs="Times New Roman"/>
                <w:sz w:val="20"/>
                <w:szCs w:val="20"/>
              </w:rPr>
              <w:t>т</w:t>
            </w:r>
            <w:r w:rsidRPr="00D45C16">
              <w:rPr>
                <w:rFonts w:ascii="Times New Roman" w:eastAsia="Calibri" w:hAnsi="Times New Roman" w:cs="Times New Roman"/>
                <w:sz w:val="20"/>
                <w:szCs w:val="20"/>
              </w:rPr>
              <w:t>ка (код (числовое обозначение) вида разрешенного и</w:t>
            </w:r>
            <w:r w:rsidRPr="00D45C16">
              <w:rPr>
                <w:rFonts w:ascii="Times New Roman" w:eastAsia="Calibri" w:hAnsi="Times New Roman" w:cs="Times New Roman"/>
                <w:sz w:val="20"/>
                <w:szCs w:val="20"/>
              </w:rPr>
              <w:t>с</w:t>
            </w:r>
            <w:r w:rsidRPr="00D45C16">
              <w:rPr>
                <w:rFonts w:ascii="Times New Roman" w:eastAsia="Calibri" w:hAnsi="Times New Roman" w:cs="Times New Roman"/>
                <w:sz w:val="20"/>
                <w:szCs w:val="20"/>
              </w:rPr>
              <w:t>пользования з</w:t>
            </w:r>
            <w:r w:rsidRPr="00D45C16">
              <w:rPr>
                <w:rFonts w:ascii="Times New Roman" w:eastAsia="Calibri" w:hAnsi="Times New Roman" w:cs="Times New Roman"/>
                <w:sz w:val="20"/>
                <w:szCs w:val="20"/>
              </w:rPr>
              <w:t>е</w:t>
            </w:r>
            <w:r w:rsidRPr="00D45C16">
              <w:rPr>
                <w:rFonts w:ascii="Times New Roman" w:eastAsia="Calibri" w:hAnsi="Times New Roman" w:cs="Times New Roman"/>
                <w:sz w:val="20"/>
                <w:szCs w:val="20"/>
              </w:rPr>
              <w:t>мельного участка)</w:t>
            </w:r>
          </w:p>
        </w:tc>
        <w:tc>
          <w:tcPr>
            <w:tcW w:w="5670" w:type="dxa"/>
            <w:vMerge w:val="restart"/>
            <w:vAlign w:val="center"/>
          </w:tcPr>
          <w:p w:rsidR="00F1734F" w:rsidRPr="00D45C16" w:rsidRDefault="00F1734F" w:rsidP="00302607">
            <w:pPr>
              <w:jc w:val="center"/>
              <w:rPr>
                <w:rFonts w:ascii="Times New Roman" w:hAnsi="Times New Roman" w:cs="Times New Roman"/>
                <w:sz w:val="20"/>
                <w:szCs w:val="20"/>
              </w:rPr>
            </w:pPr>
            <w:r w:rsidRPr="00D45C16">
              <w:rPr>
                <w:rFonts w:ascii="Times New Roman" w:eastAsia="Calibri" w:hAnsi="Times New Roman" w:cs="Times New Roman"/>
                <w:sz w:val="20"/>
                <w:szCs w:val="20"/>
              </w:rPr>
              <w:t>Характеристика вида разрешенного использования</w:t>
            </w:r>
          </w:p>
        </w:tc>
        <w:tc>
          <w:tcPr>
            <w:tcW w:w="8477" w:type="dxa"/>
            <w:gridSpan w:val="5"/>
            <w:vAlign w:val="center"/>
          </w:tcPr>
          <w:p w:rsidR="00F1734F" w:rsidRPr="00D45C16" w:rsidRDefault="00F1734F" w:rsidP="00302607">
            <w:pPr>
              <w:jc w:val="center"/>
              <w:rPr>
                <w:rFonts w:ascii="Times New Roman" w:eastAsia="Calibri" w:hAnsi="Times New Roman" w:cs="Times New Roman"/>
                <w:sz w:val="20"/>
                <w:szCs w:val="20"/>
              </w:rPr>
            </w:pPr>
            <w:r w:rsidRPr="00D45C16">
              <w:rPr>
                <w:rFonts w:ascii="Times New Roman" w:eastAsia="Calibri"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1734F" w:rsidRPr="00D45C16" w:rsidTr="00302607">
        <w:trPr>
          <w:cantSplit/>
        </w:trPr>
        <w:tc>
          <w:tcPr>
            <w:tcW w:w="1873" w:type="dxa"/>
            <w:vMerge/>
            <w:vAlign w:val="center"/>
          </w:tcPr>
          <w:p w:rsidR="00F1734F" w:rsidRPr="00D45C16" w:rsidRDefault="00F1734F" w:rsidP="00302607">
            <w:pPr>
              <w:jc w:val="center"/>
              <w:rPr>
                <w:rFonts w:ascii="Times New Roman" w:hAnsi="Times New Roman" w:cs="Times New Roman"/>
                <w:sz w:val="20"/>
                <w:szCs w:val="20"/>
              </w:rPr>
            </w:pPr>
          </w:p>
        </w:tc>
        <w:tc>
          <w:tcPr>
            <w:tcW w:w="5670" w:type="dxa"/>
            <w:vMerge/>
            <w:vAlign w:val="center"/>
          </w:tcPr>
          <w:p w:rsidR="00F1734F" w:rsidRPr="00D45C16" w:rsidRDefault="00F1734F" w:rsidP="00302607">
            <w:pPr>
              <w:jc w:val="center"/>
              <w:rPr>
                <w:rFonts w:ascii="Times New Roman" w:hAnsi="Times New Roman" w:cs="Times New Roman"/>
                <w:sz w:val="20"/>
                <w:szCs w:val="20"/>
              </w:rPr>
            </w:pPr>
          </w:p>
        </w:tc>
        <w:tc>
          <w:tcPr>
            <w:tcW w:w="3118" w:type="dxa"/>
            <w:gridSpan w:val="2"/>
            <w:vAlign w:val="center"/>
          </w:tcPr>
          <w:p w:rsidR="00F1734F" w:rsidRPr="00D45C16" w:rsidRDefault="00F1734F" w:rsidP="00302607">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1985" w:type="dxa"/>
            <w:vMerge w:val="restart"/>
            <w:vAlign w:val="center"/>
          </w:tcPr>
          <w:p w:rsidR="00F1734F" w:rsidRPr="00D45C16" w:rsidRDefault="00F1734F" w:rsidP="00302607">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Минимальные о</w:t>
            </w:r>
            <w:r w:rsidRPr="00D45C16">
              <w:rPr>
                <w:rFonts w:ascii="Times New Roman" w:hAnsi="Times New Roman" w:cs="Times New Roman"/>
                <w:sz w:val="20"/>
                <w:szCs w:val="20"/>
              </w:rPr>
              <w:t>т</w:t>
            </w:r>
            <w:r w:rsidRPr="00D45C16">
              <w:rPr>
                <w:rFonts w:ascii="Times New Roman" w:hAnsi="Times New Roman" w:cs="Times New Roman"/>
                <w:sz w:val="20"/>
                <w:szCs w:val="20"/>
              </w:rPr>
              <w:t>ступы от границ земельных участков в целях определения мест допустимого размещения зданий, строений, сооруж</w:t>
            </w:r>
            <w:r w:rsidRPr="00D45C16">
              <w:rPr>
                <w:rFonts w:ascii="Times New Roman" w:hAnsi="Times New Roman" w:cs="Times New Roman"/>
                <w:sz w:val="20"/>
                <w:szCs w:val="20"/>
              </w:rPr>
              <w:t>е</w:t>
            </w:r>
            <w:r w:rsidRPr="00D45C16">
              <w:rPr>
                <w:rFonts w:ascii="Times New Roman" w:hAnsi="Times New Roman" w:cs="Times New Roman"/>
                <w:sz w:val="20"/>
                <w:szCs w:val="20"/>
              </w:rPr>
              <w:t>ний, за пределами которых запрещено строительство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строений, с</w:t>
            </w:r>
            <w:r w:rsidRPr="00D45C16">
              <w:rPr>
                <w:rFonts w:ascii="Times New Roman" w:hAnsi="Times New Roman" w:cs="Times New Roman"/>
                <w:sz w:val="20"/>
                <w:szCs w:val="20"/>
              </w:rPr>
              <w:t>о</w:t>
            </w:r>
            <w:r w:rsidRPr="00D45C16">
              <w:rPr>
                <w:rFonts w:ascii="Times New Roman" w:hAnsi="Times New Roman" w:cs="Times New Roman"/>
                <w:sz w:val="20"/>
                <w:szCs w:val="20"/>
              </w:rPr>
              <w:t>оружений</w:t>
            </w:r>
          </w:p>
        </w:tc>
        <w:tc>
          <w:tcPr>
            <w:tcW w:w="1318" w:type="dxa"/>
            <w:vMerge w:val="restart"/>
            <w:vAlign w:val="center"/>
          </w:tcPr>
          <w:p w:rsidR="00F1734F" w:rsidRPr="00D45C16" w:rsidRDefault="00F1734F" w:rsidP="00302607">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Предельное количество этажей или предельная высоту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w:t>
            </w:r>
            <w:r w:rsidRPr="00D45C16">
              <w:rPr>
                <w:rFonts w:ascii="Times New Roman" w:hAnsi="Times New Roman" w:cs="Times New Roman"/>
                <w:sz w:val="20"/>
                <w:szCs w:val="20"/>
              </w:rPr>
              <w:t>е</w:t>
            </w:r>
            <w:r w:rsidRPr="00D45C16">
              <w:rPr>
                <w:rFonts w:ascii="Times New Roman" w:hAnsi="Times New Roman" w:cs="Times New Roman"/>
                <w:sz w:val="20"/>
                <w:szCs w:val="20"/>
              </w:rPr>
              <w:t>ний, соор</w:t>
            </w:r>
            <w:r w:rsidRPr="00D45C16">
              <w:rPr>
                <w:rFonts w:ascii="Times New Roman" w:hAnsi="Times New Roman" w:cs="Times New Roman"/>
                <w:sz w:val="20"/>
                <w:szCs w:val="20"/>
              </w:rPr>
              <w:t>у</w:t>
            </w:r>
            <w:r w:rsidRPr="00D45C16">
              <w:rPr>
                <w:rFonts w:ascii="Times New Roman" w:hAnsi="Times New Roman" w:cs="Times New Roman"/>
                <w:sz w:val="20"/>
                <w:szCs w:val="20"/>
              </w:rPr>
              <w:t>жений</w:t>
            </w:r>
          </w:p>
        </w:tc>
        <w:tc>
          <w:tcPr>
            <w:tcW w:w="2056" w:type="dxa"/>
            <w:vMerge w:val="restart"/>
            <w:vAlign w:val="center"/>
          </w:tcPr>
          <w:p w:rsidR="00F1734F" w:rsidRPr="00D45C16" w:rsidRDefault="00F1734F" w:rsidP="00302607">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пр</w:t>
            </w:r>
            <w:r w:rsidRPr="00D45C16">
              <w:rPr>
                <w:rFonts w:ascii="Times New Roman" w:hAnsi="Times New Roman" w:cs="Times New Roman"/>
                <w:sz w:val="20"/>
                <w:szCs w:val="20"/>
              </w:rPr>
              <w:t>о</w:t>
            </w:r>
            <w:r w:rsidRPr="00D45C16">
              <w:rPr>
                <w:rFonts w:ascii="Times New Roman" w:hAnsi="Times New Roman" w:cs="Times New Roman"/>
                <w:sz w:val="20"/>
                <w:szCs w:val="20"/>
              </w:rPr>
              <w:t>цент застройки в границах земельного участка, определя</w:t>
            </w:r>
            <w:r w:rsidRPr="00D45C16">
              <w:rPr>
                <w:rFonts w:ascii="Times New Roman" w:hAnsi="Times New Roman" w:cs="Times New Roman"/>
                <w:sz w:val="20"/>
                <w:szCs w:val="20"/>
              </w:rPr>
              <w:t>е</w:t>
            </w:r>
            <w:r w:rsidRPr="00D45C16">
              <w:rPr>
                <w:rFonts w:ascii="Times New Roman" w:hAnsi="Times New Roman" w:cs="Times New Roman"/>
                <w:sz w:val="20"/>
                <w:szCs w:val="20"/>
              </w:rPr>
              <w:t>мый как отношение суммарной площади земельного участка, которая может быть застроена, ко всей площади земельного участка</w:t>
            </w:r>
          </w:p>
        </w:tc>
      </w:tr>
      <w:tr w:rsidR="00F1734F" w:rsidRPr="00D45C16" w:rsidTr="00302607">
        <w:trPr>
          <w:cantSplit/>
        </w:trPr>
        <w:tc>
          <w:tcPr>
            <w:tcW w:w="1873" w:type="dxa"/>
            <w:vMerge/>
            <w:vAlign w:val="center"/>
          </w:tcPr>
          <w:p w:rsidR="00F1734F" w:rsidRPr="00D45C16" w:rsidRDefault="00F1734F" w:rsidP="00302607">
            <w:pPr>
              <w:jc w:val="center"/>
              <w:rPr>
                <w:rFonts w:ascii="Times New Roman" w:hAnsi="Times New Roman" w:cs="Times New Roman"/>
                <w:sz w:val="20"/>
                <w:szCs w:val="20"/>
              </w:rPr>
            </w:pPr>
          </w:p>
        </w:tc>
        <w:tc>
          <w:tcPr>
            <w:tcW w:w="5670" w:type="dxa"/>
            <w:vMerge/>
            <w:vAlign w:val="center"/>
          </w:tcPr>
          <w:p w:rsidR="00F1734F" w:rsidRPr="00D45C16" w:rsidRDefault="00F1734F" w:rsidP="00302607">
            <w:pPr>
              <w:jc w:val="center"/>
              <w:rPr>
                <w:rFonts w:ascii="Times New Roman" w:hAnsi="Times New Roman" w:cs="Times New Roman"/>
                <w:sz w:val="20"/>
                <w:szCs w:val="20"/>
              </w:rPr>
            </w:pPr>
          </w:p>
        </w:tc>
        <w:tc>
          <w:tcPr>
            <w:tcW w:w="1559" w:type="dxa"/>
            <w:vAlign w:val="center"/>
          </w:tcPr>
          <w:p w:rsidR="00F1734F" w:rsidRPr="00D45C16" w:rsidRDefault="00F1734F" w:rsidP="00302607">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559" w:type="dxa"/>
            <w:vAlign w:val="center"/>
          </w:tcPr>
          <w:p w:rsidR="00F1734F" w:rsidRPr="00D45C16" w:rsidRDefault="00F1734F" w:rsidP="00302607">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985" w:type="dxa"/>
            <w:vMerge/>
            <w:vAlign w:val="center"/>
          </w:tcPr>
          <w:p w:rsidR="00F1734F" w:rsidRPr="00D45C16" w:rsidRDefault="00F1734F" w:rsidP="00302607">
            <w:pPr>
              <w:autoSpaceDE w:val="0"/>
              <w:autoSpaceDN w:val="0"/>
              <w:adjustRightInd w:val="0"/>
              <w:jc w:val="center"/>
              <w:rPr>
                <w:rFonts w:ascii="Times New Roman" w:hAnsi="Times New Roman" w:cs="Times New Roman"/>
                <w:sz w:val="20"/>
                <w:szCs w:val="20"/>
              </w:rPr>
            </w:pPr>
          </w:p>
        </w:tc>
        <w:tc>
          <w:tcPr>
            <w:tcW w:w="1318" w:type="dxa"/>
            <w:vMerge/>
            <w:vAlign w:val="center"/>
          </w:tcPr>
          <w:p w:rsidR="00F1734F" w:rsidRPr="00D45C16" w:rsidRDefault="00F1734F" w:rsidP="00302607">
            <w:pPr>
              <w:autoSpaceDE w:val="0"/>
              <w:autoSpaceDN w:val="0"/>
              <w:adjustRightInd w:val="0"/>
              <w:jc w:val="center"/>
              <w:rPr>
                <w:rFonts w:ascii="Times New Roman" w:hAnsi="Times New Roman" w:cs="Times New Roman"/>
                <w:sz w:val="20"/>
                <w:szCs w:val="20"/>
              </w:rPr>
            </w:pPr>
          </w:p>
        </w:tc>
        <w:tc>
          <w:tcPr>
            <w:tcW w:w="2056" w:type="dxa"/>
            <w:vMerge/>
            <w:vAlign w:val="center"/>
          </w:tcPr>
          <w:p w:rsidR="00F1734F" w:rsidRPr="00D45C16" w:rsidRDefault="00F1734F" w:rsidP="00302607">
            <w:pPr>
              <w:autoSpaceDE w:val="0"/>
              <w:autoSpaceDN w:val="0"/>
              <w:adjustRightInd w:val="0"/>
              <w:jc w:val="center"/>
              <w:rPr>
                <w:rFonts w:ascii="Times New Roman" w:hAnsi="Times New Roman" w:cs="Times New Roman"/>
                <w:sz w:val="20"/>
                <w:szCs w:val="20"/>
              </w:rPr>
            </w:pPr>
          </w:p>
        </w:tc>
      </w:tr>
    </w:tbl>
    <w:p w:rsidR="00F1734F" w:rsidRPr="00D45C16" w:rsidRDefault="00F1734F" w:rsidP="00F1734F">
      <w:pPr>
        <w:spacing w:after="0" w:line="240" w:lineRule="auto"/>
        <w:rPr>
          <w:rFonts w:ascii="Times New Roman" w:hAnsi="Times New Roman" w:cs="Times New Roman"/>
          <w:sz w:val="6"/>
          <w:szCs w:val="6"/>
        </w:rPr>
      </w:pPr>
    </w:p>
    <w:tbl>
      <w:tblPr>
        <w:tblStyle w:val="af2"/>
        <w:tblW w:w="16020" w:type="dxa"/>
        <w:tblInd w:w="-318" w:type="dxa"/>
        <w:tblLayout w:type="fixed"/>
        <w:tblLook w:val="04A0"/>
      </w:tblPr>
      <w:tblGrid>
        <w:gridCol w:w="1873"/>
        <w:gridCol w:w="5670"/>
        <w:gridCol w:w="1559"/>
        <w:gridCol w:w="1559"/>
        <w:gridCol w:w="1985"/>
        <w:gridCol w:w="1318"/>
        <w:gridCol w:w="2056"/>
      </w:tblGrid>
      <w:tr w:rsidR="00F1734F" w:rsidRPr="00381D09" w:rsidTr="00302607">
        <w:trPr>
          <w:tblHeader/>
        </w:trPr>
        <w:tc>
          <w:tcPr>
            <w:tcW w:w="1873" w:type="dxa"/>
            <w:vAlign w:val="center"/>
          </w:tcPr>
          <w:p w:rsidR="00F1734F" w:rsidRPr="00381D09" w:rsidRDefault="00F1734F" w:rsidP="00302607">
            <w:pPr>
              <w:jc w:val="center"/>
              <w:rPr>
                <w:rFonts w:ascii="Times New Roman" w:hAnsi="Times New Roman" w:cs="Times New Roman"/>
                <w:sz w:val="20"/>
                <w:szCs w:val="20"/>
              </w:rPr>
            </w:pPr>
            <w:r w:rsidRPr="00381D09">
              <w:rPr>
                <w:rFonts w:ascii="Times New Roman" w:hAnsi="Times New Roman" w:cs="Times New Roman"/>
                <w:sz w:val="20"/>
                <w:szCs w:val="20"/>
              </w:rPr>
              <w:t>1</w:t>
            </w:r>
          </w:p>
        </w:tc>
        <w:tc>
          <w:tcPr>
            <w:tcW w:w="5670" w:type="dxa"/>
            <w:vAlign w:val="center"/>
          </w:tcPr>
          <w:p w:rsidR="00F1734F" w:rsidRPr="00381D09" w:rsidRDefault="00F1734F" w:rsidP="00302607">
            <w:pPr>
              <w:jc w:val="center"/>
              <w:rPr>
                <w:rFonts w:ascii="Times New Roman" w:hAnsi="Times New Roman" w:cs="Times New Roman"/>
                <w:sz w:val="20"/>
                <w:szCs w:val="20"/>
              </w:rPr>
            </w:pPr>
            <w:r w:rsidRPr="00381D09">
              <w:rPr>
                <w:rFonts w:ascii="Times New Roman" w:hAnsi="Times New Roman" w:cs="Times New Roman"/>
                <w:sz w:val="20"/>
                <w:szCs w:val="20"/>
              </w:rPr>
              <w:t>2</w:t>
            </w:r>
          </w:p>
        </w:tc>
        <w:tc>
          <w:tcPr>
            <w:tcW w:w="1559" w:type="dxa"/>
            <w:vAlign w:val="center"/>
          </w:tcPr>
          <w:p w:rsidR="00F1734F" w:rsidRPr="00381D09" w:rsidRDefault="00F1734F" w:rsidP="00302607">
            <w:pPr>
              <w:autoSpaceDE w:val="0"/>
              <w:autoSpaceDN w:val="0"/>
              <w:adjustRightInd w:val="0"/>
              <w:jc w:val="center"/>
              <w:rPr>
                <w:rFonts w:ascii="Times New Roman" w:hAnsi="Times New Roman" w:cs="Times New Roman"/>
                <w:sz w:val="20"/>
                <w:szCs w:val="20"/>
              </w:rPr>
            </w:pPr>
            <w:r w:rsidRPr="00381D09">
              <w:rPr>
                <w:rFonts w:ascii="Times New Roman" w:hAnsi="Times New Roman" w:cs="Times New Roman"/>
                <w:sz w:val="20"/>
                <w:szCs w:val="20"/>
              </w:rPr>
              <w:t>3</w:t>
            </w:r>
          </w:p>
        </w:tc>
        <w:tc>
          <w:tcPr>
            <w:tcW w:w="1559" w:type="dxa"/>
            <w:vAlign w:val="center"/>
          </w:tcPr>
          <w:p w:rsidR="00F1734F" w:rsidRPr="00381D09" w:rsidRDefault="00F1734F" w:rsidP="00302607">
            <w:pPr>
              <w:autoSpaceDE w:val="0"/>
              <w:autoSpaceDN w:val="0"/>
              <w:adjustRightInd w:val="0"/>
              <w:jc w:val="center"/>
              <w:rPr>
                <w:rFonts w:ascii="Times New Roman" w:hAnsi="Times New Roman" w:cs="Times New Roman"/>
                <w:sz w:val="20"/>
                <w:szCs w:val="20"/>
              </w:rPr>
            </w:pPr>
            <w:r w:rsidRPr="00381D09">
              <w:rPr>
                <w:rFonts w:ascii="Times New Roman" w:hAnsi="Times New Roman" w:cs="Times New Roman"/>
                <w:sz w:val="20"/>
                <w:szCs w:val="20"/>
              </w:rPr>
              <w:t>4</w:t>
            </w:r>
          </w:p>
        </w:tc>
        <w:tc>
          <w:tcPr>
            <w:tcW w:w="1985" w:type="dxa"/>
            <w:vAlign w:val="center"/>
          </w:tcPr>
          <w:p w:rsidR="00F1734F" w:rsidRPr="00381D09" w:rsidRDefault="00F1734F" w:rsidP="00302607">
            <w:pPr>
              <w:autoSpaceDE w:val="0"/>
              <w:autoSpaceDN w:val="0"/>
              <w:adjustRightInd w:val="0"/>
              <w:jc w:val="center"/>
              <w:rPr>
                <w:rFonts w:ascii="Times New Roman" w:hAnsi="Times New Roman" w:cs="Times New Roman"/>
                <w:sz w:val="20"/>
                <w:szCs w:val="20"/>
              </w:rPr>
            </w:pPr>
            <w:r w:rsidRPr="00381D09">
              <w:rPr>
                <w:rFonts w:ascii="Times New Roman" w:hAnsi="Times New Roman" w:cs="Times New Roman"/>
                <w:sz w:val="20"/>
                <w:szCs w:val="20"/>
              </w:rPr>
              <w:t>5</w:t>
            </w:r>
          </w:p>
        </w:tc>
        <w:tc>
          <w:tcPr>
            <w:tcW w:w="1318" w:type="dxa"/>
            <w:vAlign w:val="center"/>
          </w:tcPr>
          <w:p w:rsidR="00F1734F" w:rsidRPr="00381D09" w:rsidRDefault="00F1734F" w:rsidP="00302607">
            <w:pPr>
              <w:autoSpaceDE w:val="0"/>
              <w:autoSpaceDN w:val="0"/>
              <w:adjustRightInd w:val="0"/>
              <w:jc w:val="center"/>
              <w:rPr>
                <w:rFonts w:ascii="Times New Roman" w:hAnsi="Times New Roman" w:cs="Times New Roman"/>
                <w:sz w:val="20"/>
                <w:szCs w:val="20"/>
              </w:rPr>
            </w:pPr>
            <w:r w:rsidRPr="00381D09">
              <w:rPr>
                <w:rFonts w:ascii="Times New Roman" w:hAnsi="Times New Roman" w:cs="Times New Roman"/>
                <w:sz w:val="20"/>
                <w:szCs w:val="20"/>
              </w:rPr>
              <w:t>6</w:t>
            </w:r>
          </w:p>
        </w:tc>
        <w:tc>
          <w:tcPr>
            <w:tcW w:w="2056" w:type="dxa"/>
            <w:vAlign w:val="center"/>
          </w:tcPr>
          <w:p w:rsidR="00F1734F" w:rsidRPr="00381D09" w:rsidRDefault="00F1734F" w:rsidP="00302607">
            <w:pPr>
              <w:autoSpaceDE w:val="0"/>
              <w:autoSpaceDN w:val="0"/>
              <w:adjustRightInd w:val="0"/>
              <w:jc w:val="center"/>
              <w:rPr>
                <w:rFonts w:ascii="Times New Roman" w:hAnsi="Times New Roman" w:cs="Times New Roman"/>
                <w:sz w:val="20"/>
                <w:szCs w:val="20"/>
              </w:rPr>
            </w:pPr>
            <w:r w:rsidRPr="00381D09">
              <w:rPr>
                <w:rFonts w:ascii="Times New Roman" w:hAnsi="Times New Roman" w:cs="Times New Roman"/>
                <w:sz w:val="20"/>
                <w:szCs w:val="20"/>
              </w:rPr>
              <w:t>7</w:t>
            </w:r>
          </w:p>
        </w:tc>
      </w:tr>
      <w:tr w:rsidR="00F1734F" w:rsidRPr="00381D09" w:rsidTr="00302607">
        <w:tc>
          <w:tcPr>
            <w:tcW w:w="16020" w:type="dxa"/>
            <w:gridSpan w:val="7"/>
            <w:vAlign w:val="center"/>
          </w:tcPr>
          <w:p w:rsidR="00F1734F" w:rsidRPr="00381D09" w:rsidRDefault="00F1734F" w:rsidP="00302607">
            <w:pPr>
              <w:autoSpaceDE w:val="0"/>
              <w:autoSpaceDN w:val="0"/>
              <w:adjustRightInd w:val="0"/>
              <w:jc w:val="center"/>
              <w:rPr>
                <w:rFonts w:ascii="Times New Roman" w:hAnsi="Times New Roman" w:cs="Times New Roman"/>
                <w:sz w:val="20"/>
                <w:szCs w:val="20"/>
              </w:rPr>
            </w:pPr>
            <w:r w:rsidRPr="00381D09">
              <w:rPr>
                <w:rFonts w:ascii="Times New Roman" w:hAnsi="Times New Roman" w:cs="Times New Roman"/>
                <w:bCs/>
                <w:sz w:val="20"/>
                <w:szCs w:val="20"/>
              </w:rPr>
              <w:t>Основные виды разрешенного использования земельных участков</w:t>
            </w:r>
          </w:p>
        </w:tc>
      </w:tr>
      <w:tr w:rsidR="009218E2" w:rsidRPr="00381D09" w:rsidTr="009218E2">
        <w:tc>
          <w:tcPr>
            <w:tcW w:w="1873" w:type="dxa"/>
          </w:tcPr>
          <w:p w:rsidR="009218E2" w:rsidRPr="00E87228" w:rsidRDefault="009218E2" w:rsidP="00302607">
            <w:pPr>
              <w:jc w:val="center"/>
              <w:rPr>
                <w:rFonts w:ascii="Times New Roman" w:hAnsi="Times New Roman" w:cs="Times New Roman"/>
                <w:sz w:val="20"/>
                <w:szCs w:val="20"/>
              </w:rPr>
            </w:pPr>
            <w:r w:rsidRPr="00E87228">
              <w:rPr>
                <w:rFonts w:ascii="Times New Roman" w:hAnsi="Times New Roman" w:cs="Times New Roman"/>
                <w:sz w:val="20"/>
                <w:szCs w:val="20"/>
              </w:rPr>
              <w:t>Предоставление коммунальных услуг (3.1.1)</w:t>
            </w:r>
          </w:p>
        </w:tc>
        <w:tc>
          <w:tcPr>
            <w:tcW w:w="5670" w:type="dxa"/>
          </w:tcPr>
          <w:p w:rsidR="009218E2" w:rsidRPr="00E87228" w:rsidRDefault="009218E2" w:rsidP="00302607">
            <w:pPr>
              <w:jc w:val="both"/>
              <w:rPr>
                <w:rFonts w:ascii="Times New Roman" w:hAnsi="Times New Roman" w:cs="Times New Roman"/>
                <w:sz w:val="20"/>
                <w:szCs w:val="20"/>
              </w:rPr>
            </w:pPr>
            <w:r w:rsidRPr="00E87228">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w:t>
            </w:r>
            <w:r w:rsidRPr="00E87228">
              <w:rPr>
                <w:rFonts w:ascii="Times New Roman" w:hAnsi="Times New Roman" w:cs="Times New Roman"/>
                <w:sz w:val="20"/>
                <w:szCs w:val="20"/>
              </w:rPr>
              <w:t>о</w:t>
            </w:r>
            <w:r w:rsidRPr="00E87228">
              <w:rPr>
                <w:rFonts w:ascii="Times New Roman" w:hAnsi="Times New Roman" w:cs="Times New Roman"/>
                <w:sz w:val="20"/>
                <w:szCs w:val="20"/>
              </w:rPr>
              <w:t>ков, очистку и уборку объектов недвижимости (котельных, водозаборов, очистных сооружений, насосных станций, вод</w:t>
            </w:r>
            <w:r w:rsidRPr="00E87228">
              <w:rPr>
                <w:rFonts w:ascii="Times New Roman" w:hAnsi="Times New Roman" w:cs="Times New Roman"/>
                <w:sz w:val="20"/>
                <w:szCs w:val="20"/>
              </w:rPr>
              <w:t>о</w:t>
            </w:r>
            <w:r w:rsidRPr="00E87228">
              <w:rPr>
                <w:rFonts w:ascii="Times New Roman" w:hAnsi="Times New Roman" w:cs="Times New Roman"/>
                <w:sz w:val="20"/>
                <w:szCs w:val="20"/>
              </w:rPr>
              <w:t>проводов, линий электропередач, трансформаторных подста</w:t>
            </w:r>
            <w:r w:rsidRPr="00E87228">
              <w:rPr>
                <w:rFonts w:ascii="Times New Roman" w:hAnsi="Times New Roman" w:cs="Times New Roman"/>
                <w:sz w:val="20"/>
                <w:szCs w:val="20"/>
              </w:rPr>
              <w:t>н</w:t>
            </w:r>
            <w:r w:rsidRPr="00E87228">
              <w:rPr>
                <w:rFonts w:ascii="Times New Roman" w:hAnsi="Times New Roman" w:cs="Times New Roman"/>
                <w:sz w:val="20"/>
                <w:szCs w:val="20"/>
              </w:rPr>
              <w:t>ций, газопроводов, линий связи, телефонных станций, канал</w:t>
            </w:r>
            <w:r w:rsidRPr="00E87228">
              <w:rPr>
                <w:rFonts w:ascii="Times New Roman" w:hAnsi="Times New Roman" w:cs="Times New Roman"/>
                <w:sz w:val="20"/>
                <w:szCs w:val="20"/>
              </w:rPr>
              <w:t>и</w:t>
            </w:r>
            <w:r w:rsidRPr="00E87228">
              <w:rPr>
                <w:rFonts w:ascii="Times New Roman" w:hAnsi="Times New Roman" w:cs="Times New Roman"/>
                <w:sz w:val="20"/>
                <w:szCs w:val="20"/>
              </w:rPr>
              <w:t>заций, стоянок, гаражей и мастерских для обслуживания уб</w:t>
            </w:r>
            <w:r w:rsidRPr="00E87228">
              <w:rPr>
                <w:rFonts w:ascii="Times New Roman" w:hAnsi="Times New Roman" w:cs="Times New Roman"/>
                <w:sz w:val="20"/>
                <w:szCs w:val="20"/>
              </w:rPr>
              <w:t>о</w:t>
            </w:r>
            <w:r w:rsidRPr="00E87228">
              <w:rPr>
                <w:rFonts w:ascii="Times New Roman" w:hAnsi="Times New Roman" w:cs="Times New Roman"/>
                <w:sz w:val="20"/>
                <w:szCs w:val="20"/>
              </w:rPr>
              <w:t>рочной и аварийной техники, сооружений, необходимых для сбора и плавки снега)</w:t>
            </w:r>
          </w:p>
        </w:tc>
        <w:tc>
          <w:tcPr>
            <w:tcW w:w="1559"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3 м</w:t>
            </w:r>
          </w:p>
        </w:tc>
        <w:tc>
          <w:tcPr>
            <w:tcW w:w="1318" w:type="dxa"/>
            <w:vAlign w:val="center"/>
          </w:tcPr>
          <w:p w:rsidR="009218E2" w:rsidRDefault="009218E2" w:rsidP="009218E2">
            <w:pPr>
              <w:jc w:val="center"/>
            </w:pPr>
            <w:r w:rsidRPr="005B1BE4">
              <w:rPr>
                <w:rFonts w:ascii="Times New Roman" w:hAnsi="Times New Roman" w:cs="Times New Roman"/>
                <w:sz w:val="20"/>
                <w:szCs w:val="20"/>
              </w:rPr>
              <w:t>Максимал</w:t>
            </w:r>
            <w:r w:rsidRPr="005B1BE4">
              <w:rPr>
                <w:rFonts w:ascii="Times New Roman" w:hAnsi="Times New Roman" w:cs="Times New Roman"/>
                <w:sz w:val="20"/>
                <w:szCs w:val="20"/>
              </w:rPr>
              <w:t>ь</w:t>
            </w:r>
            <w:r w:rsidRPr="005B1BE4">
              <w:rPr>
                <w:rFonts w:ascii="Times New Roman" w:hAnsi="Times New Roman" w:cs="Times New Roman"/>
                <w:sz w:val="20"/>
                <w:szCs w:val="20"/>
              </w:rPr>
              <w:t>ное колич</w:t>
            </w:r>
            <w:r w:rsidRPr="005B1BE4">
              <w:rPr>
                <w:rFonts w:ascii="Times New Roman" w:hAnsi="Times New Roman" w:cs="Times New Roman"/>
                <w:sz w:val="20"/>
                <w:szCs w:val="20"/>
              </w:rPr>
              <w:t>е</w:t>
            </w:r>
            <w:r w:rsidRPr="005B1BE4">
              <w:rPr>
                <w:rFonts w:ascii="Times New Roman" w:hAnsi="Times New Roman" w:cs="Times New Roman"/>
                <w:sz w:val="20"/>
                <w:szCs w:val="20"/>
              </w:rPr>
              <w:t>ство этажей – 3 этажа</w:t>
            </w:r>
          </w:p>
        </w:tc>
        <w:tc>
          <w:tcPr>
            <w:tcW w:w="2056" w:type="dxa"/>
            <w:vAlign w:val="center"/>
          </w:tcPr>
          <w:p w:rsidR="009218E2" w:rsidRPr="003C3534"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60 %</w:t>
            </w:r>
          </w:p>
        </w:tc>
      </w:tr>
      <w:tr w:rsidR="009218E2" w:rsidRPr="00381D09" w:rsidTr="009218E2">
        <w:tc>
          <w:tcPr>
            <w:tcW w:w="1873" w:type="dxa"/>
          </w:tcPr>
          <w:p w:rsidR="009218E2" w:rsidRDefault="009218E2" w:rsidP="00302607">
            <w:pPr>
              <w:jc w:val="center"/>
              <w:rPr>
                <w:rFonts w:ascii="Times New Roman" w:hAnsi="Times New Roman" w:cs="Times New Roman"/>
                <w:sz w:val="20"/>
                <w:szCs w:val="20"/>
              </w:rPr>
            </w:pPr>
            <w:r w:rsidRPr="005D05A0">
              <w:rPr>
                <w:rFonts w:ascii="Times New Roman" w:hAnsi="Times New Roman" w:cs="Times New Roman"/>
                <w:sz w:val="20"/>
                <w:szCs w:val="20"/>
              </w:rPr>
              <w:t>Охрана природных территорий</w:t>
            </w:r>
          </w:p>
          <w:p w:rsidR="009218E2" w:rsidRDefault="009218E2" w:rsidP="00302607">
            <w:pPr>
              <w:jc w:val="center"/>
              <w:rPr>
                <w:rFonts w:ascii="Times New Roman" w:hAnsi="Times New Roman" w:cs="Times New Roman"/>
                <w:sz w:val="20"/>
                <w:szCs w:val="20"/>
              </w:rPr>
            </w:pPr>
            <w:r>
              <w:rPr>
                <w:rFonts w:ascii="Times New Roman" w:hAnsi="Times New Roman" w:cs="Times New Roman"/>
                <w:sz w:val="20"/>
                <w:szCs w:val="20"/>
              </w:rPr>
              <w:lastRenderedPageBreak/>
              <w:t>(9.1)</w:t>
            </w:r>
          </w:p>
        </w:tc>
        <w:tc>
          <w:tcPr>
            <w:tcW w:w="5670" w:type="dxa"/>
          </w:tcPr>
          <w:p w:rsidR="009218E2" w:rsidRPr="008E0A03" w:rsidRDefault="009218E2" w:rsidP="00302607">
            <w:pPr>
              <w:jc w:val="both"/>
              <w:rPr>
                <w:rFonts w:ascii="Times New Roman" w:hAnsi="Times New Roman" w:cs="Times New Roman"/>
                <w:sz w:val="20"/>
                <w:szCs w:val="20"/>
              </w:rPr>
            </w:pPr>
            <w:r w:rsidRPr="005D05A0">
              <w:rPr>
                <w:rFonts w:ascii="Times New Roman" w:hAnsi="Times New Roman" w:cs="Times New Roman"/>
                <w:sz w:val="20"/>
                <w:szCs w:val="20"/>
              </w:rPr>
              <w:lastRenderedPageBreak/>
              <w:t>Сохранение отдельных естественных качеств окружающей природной среды путем ограничения хозяйственной деятел</w:t>
            </w:r>
            <w:r w:rsidRPr="005D05A0">
              <w:rPr>
                <w:rFonts w:ascii="Times New Roman" w:hAnsi="Times New Roman" w:cs="Times New Roman"/>
                <w:sz w:val="20"/>
                <w:szCs w:val="20"/>
              </w:rPr>
              <w:t>ь</w:t>
            </w:r>
            <w:r w:rsidRPr="005D05A0">
              <w:rPr>
                <w:rFonts w:ascii="Times New Roman" w:hAnsi="Times New Roman" w:cs="Times New Roman"/>
                <w:sz w:val="20"/>
                <w:szCs w:val="20"/>
              </w:rPr>
              <w:lastRenderedPageBreak/>
              <w:t>ности в данной зоне, в частности: создание и уход за запре</w:t>
            </w:r>
            <w:r w:rsidRPr="005D05A0">
              <w:rPr>
                <w:rFonts w:ascii="Times New Roman" w:hAnsi="Times New Roman" w:cs="Times New Roman"/>
                <w:sz w:val="20"/>
                <w:szCs w:val="20"/>
              </w:rPr>
              <w:t>т</w:t>
            </w:r>
            <w:r w:rsidRPr="005D05A0">
              <w:rPr>
                <w:rFonts w:ascii="Times New Roman" w:hAnsi="Times New Roman" w:cs="Times New Roman"/>
                <w:sz w:val="20"/>
                <w:szCs w:val="20"/>
              </w:rPr>
              <w:t>ными полосами, создание и уход за защитными лесами, в том числе городскими лесами, лесами в лесопарках, и иная хозя</w:t>
            </w:r>
            <w:r w:rsidRPr="005D05A0">
              <w:rPr>
                <w:rFonts w:ascii="Times New Roman" w:hAnsi="Times New Roman" w:cs="Times New Roman"/>
                <w:sz w:val="20"/>
                <w:szCs w:val="20"/>
              </w:rPr>
              <w:t>й</w:t>
            </w:r>
            <w:r w:rsidRPr="005D05A0">
              <w:rPr>
                <w:rFonts w:ascii="Times New Roman" w:hAnsi="Times New Roman" w:cs="Times New Roman"/>
                <w:sz w:val="20"/>
                <w:szCs w:val="20"/>
              </w:rPr>
              <w:t>ственная деятельность, разрешенная в защитных лесах, собл</w:t>
            </w:r>
            <w:r w:rsidRPr="005D05A0">
              <w:rPr>
                <w:rFonts w:ascii="Times New Roman" w:hAnsi="Times New Roman" w:cs="Times New Roman"/>
                <w:sz w:val="20"/>
                <w:szCs w:val="20"/>
              </w:rPr>
              <w:t>ю</w:t>
            </w:r>
            <w:r w:rsidRPr="005D05A0">
              <w:rPr>
                <w:rFonts w:ascii="Times New Roman" w:hAnsi="Times New Roman" w:cs="Times New Roman"/>
                <w:sz w:val="20"/>
                <w:szCs w:val="20"/>
              </w:rPr>
              <w:t>дение режима использования природных ресурсов в заказн</w:t>
            </w:r>
            <w:r w:rsidRPr="005D05A0">
              <w:rPr>
                <w:rFonts w:ascii="Times New Roman" w:hAnsi="Times New Roman" w:cs="Times New Roman"/>
                <w:sz w:val="20"/>
                <w:szCs w:val="20"/>
              </w:rPr>
              <w:t>и</w:t>
            </w:r>
            <w:r w:rsidRPr="005D05A0">
              <w:rPr>
                <w:rFonts w:ascii="Times New Roman" w:hAnsi="Times New Roman" w:cs="Times New Roman"/>
                <w:sz w:val="20"/>
                <w:szCs w:val="20"/>
              </w:rPr>
              <w:t>ках, сохранение свойств земель, являющихся особо ценными</w:t>
            </w:r>
          </w:p>
        </w:tc>
        <w:tc>
          <w:tcPr>
            <w:tcW w:w="1559" w:type="dxa"/>
            <w:vAlign w:val="center"/>
          </w:tcPr>
          <w:p w:rsidR="009218E2" w:rsidRPr="00B71FAC" w:rsidRDefault="009218E2" w:rsidP="00302607">
            <w:pPr>
              <w:autoSpaceDE w:val="0"/>
              <w:autoSpaceDN w:val="0"/>
              <w:adjustRightInd w:val="0"/>
              <w:jc w:val="center"/>
              <w:rPr>
                <w:rFonts w:ascii="Times New Roman" w:hAnsi="Times New Roman" w:cs="Times New Roman"/>
                <w:sz w:val="20"/>
                <w:szCs w:val="20"/>
              </w:rPr>
            </w:pPr>
            <w:r w:rsidRPr="00B71FAC">
              <w:rPr>
                <w:rFonts w:ascii="Times New Roman" w:hAnsi="Times New Roman" w:cs="Times New Roman"/>
                <w:sz w:val="20"/>
                <w:szCs w:val="20"/>
              </w:rPr>
              <w:lastRenderedPageBreak/>
              <w:t>Не подлежит установлению</w:t>
            </w:r>
          </w:p>
        </w:tc>
        <w:tc>
          <w:tcPr>
            <w:tcW w:w="1559" w:type="dxa"/>
            <w:vAlign w:val="center"/>
          </w:tcPr>
          <w:p w:rsidR="009218E2" w:rsidRPr="00B71FAC" w:rsidRDefault="009218E2" w:rsidP="00302607">
            <w:pPr>
              <w:autoSpaceDE w:val="0"/>
              <w:autoSpaceDN w:val="0"/>
              <w:adjustRightInd w:val="0"/>
              <w:jc w:val="center"/>
              <w:rPr>
                <w:rFonts w:ascii="Times New Roman" w:hAnsi="Times New Roman" w:cs="Times New Roman"/>
                <w:sz w:val="20"/>
                <w:szCs w:val="20"/>
              </w:rPr>
            </w:pPr>
            <w:r w:rsidRPr="00B71FAC">
              <w:rPr>
                <w:rFonts w:ascii="Times New Roman" w:hAnsi="Times New Roman" w:cs="Times New Roman"/>
                <w:sz w:val="20"/>
                <w:szCs w:val="20"/>
              </w:rPr>
              <w:t>Не подлежит установлению</w:t>
            </w:r>
          </w:p>
        </w:tc>
        <w:tc>
          <w:tcPr>
            <w:tcW w:w="1985" w:type="dxa"/>
            <w:vAlign w:val="center"/>
          </w:tcPr>
          <w:p w:rsidR="009218E2" w:rsidRPr="00655A63" w:rsidRDefault="009218E2" w:rsidP="00302607">
            <w:pPr>
              <w:autoSpaceDE w:val="0"/>
              <w:autoSpaceDN w:val="0"/>
              <w:adjustRightInd w:val="0"/>
              <w:jc w:val="center"/>
              <w:rPr>
                <w:rFonts w:ascii="Times New Roman" w:hAnsi="Times New Roman" w:cs="Times New Roman"/>
                <w:sz w:val="20"/>
                <w:szCs w:val="20"/>
              </w:rPr>
            </w:pPr>
            <w:r w:rsidRPr="00655A63">
              <w:rPr>
                <w:rFonts w:ascii="Times New Roman" w:hAnsi="Times New Roman" w:cs="Times New Roman"/>
                <w:sz w:val="20"/>
                <w:szCs w:val="20"/>
              </w:rPr>
              <w:t>3 м</w:t>
            </w:r>
          </w:p>
        </w:tc>
        <w:tc>
          <w:tcPr>
            <w:tcW w:w="1318" w:type="dxa"/>
            <w:vAlign w:val="center"/>
          </w:tcPr>
          <w:p w:rsidR="009218E2" w:rsidRDefault="009218E2" w:rsidP="009218E2">
            <w:pPr>
              <w:jc w:val="center"/>
            </w:pPr>
            <w:r w:rsidRPr="005B1BE4">
              <w:rPr>
                <w:rFonts w:ascii="Times New Roman" w:hAnsi="Times New Roman" w:cs="Times New Roman"/>
                <w:sz w:val="20"/>
                <w:szCs w:val="20"/>
              </w:rPr>
              <w:t>Максимал</w:t>
            </w:r>
            <w:r w:rsidRPr="005B1BE4">
              <w:rPr>
                <w:rFonts w:ascii="Times New Roman" w:hAnsi="Times New Roman" w:cs="Times New Roman"/>
                <w:sz w:val="20"/>
                <w:szCs w:val="20"/>
              </w:rPr>
              <w:t>ь</w:t>
            </w:r>
            <w:r w:rsidRPr="005B1BE4">
              <w:rPr>
                <w:rFonts w:ascii="Times New Roman" w:hAnsi="Times New Roman" w:cs="Times New Roman"/>
                <w:sz w:val="20"/>
                <w:szCs w:val="20"/>
              </w:rPr>
              <w:t>ное колич</w:t>
            </w:r>
            <w:r w:rsidRPr="005B1BE4">
              <w:rPr>
                <w:rFonts w:ascii="Times New Roman" w:hAnsi="Times New Roman" w:cs="Times New Roman"/>
                <w:sz w:val="20"/>
                <w:szCs w:val="20"/>
              </w:rPr>
              <w:t>е</w:t>
            </w:r>
            <w:r w:rsidRPr="005B1BE4">
              <w:rPr>
                <w:rFonts w:ascii="Times New Roman" w:hAnsi="Times New Roman" w:cs="Times New Roman"/>
                <w:sz w:val="20"/>
                <w:szCs w:val="20"/>
              </w:rPr>
              <w:lastRenderedPageBreak/>
              <w:t>ство этажей – 3 этажа</w:t>
            </w:r>
          </w:p>
        </w:tc>
        <w:tc>
          <w:tcPr>
            <w:tcW w:w="2056" w:type="dxa"/>
            <w:vAlign w:val="center"/>
          </w:tcPr>
          <w:p w:rsidR="009218E2" w:rsidRDefault="009218E2" w:rsidP="0030260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20 %</w:t>
            </w:r>
          </w:p>
        </w:tc>
      </w:tr>
      <w:tr w:rsidR="00F1734F" w:rsidRPr="00381D09" w:rsidTr="00302607">
        <w:tc>
          <w:tcPr>
            <w:tcW w:w="16020" w:type="dxa"/>
            <w:gridSpan w:val="7"/>
          </w:tcPr>
          <w:p w:rsidR="00F1734F" w:rsidRPr="00381D09" w:rsidRDefault="00F1734F"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bCs/>
                <w:sz w:val="20"/>
                <w:szCs w:val="20"/>
              </w:rPr>
              <w:lastRenderedPageBreak/>
              <w:t>Условно разрешенные виды использования земельных участков</w:t>
            </w:r>
          </w:p>
        </w:tc>
      </w:tr>
      <w:tr w:rsidR="00F1734F" w:rsidRPr="00381D09" w:rsidTr="00302607">
        <w:tc>
          <w:tcPr>
            <w:tcW w:w="16020" w:type="dxa"/>
            <w:gridSpan w:val="7"/>
          </w:tcPr>
          <w:p w:rsidR="00F1734F" w:rsidRPr="00381D09" w:rsidRDefault="00F1734F" w:rsidP="00302607">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Не устанавливается</w:t>
            </w:r>
          </w:p>
        </w:tc>
      </w:tr>
      <w:tr w:rsidR="00F1734F" w:rsidRPr="00381D09" w:rsidTr="00302607">
        <w:tc>
          <w:tcPr>
            <w:tcW w:w="16020" w:type="dxa"/>
            <w:gridSpan w:val="7"/>
          </w:tcPr>
          <w:p w:rsidR="00F1734F" w:rsidRPr="00B6274E" w:rsidRDefault="00F1734F" w:rsidP="00302607">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Вспомогательные виды разрешенного использования земельных участков</w:t>
            </w:r>
          </w:p>
        </w:tc>
      </w:tr>
      <w:tr w:rsidR="00F1734F" w:rsidRPr="00381D09" w:rsidTr="00302607">
        <w:tc>
          <w:tcPr>
            <w:tcW w:w="16020" w:type="dxa"/>
            <w:gridSpan w:val="7"/>
          </w:tcPr>
          <w:p w:rsidR="00F1734F" w:rsidRPr="00B6274E" w:rsidRDefault="00F1734F" w:rsidP="00302607">
            <w:pPr>
              <w:autoSpaceDE w:val="0"/>
              <w:autoSpaceDN w:val="0"/>
              <w:adjustRightInd w:val="0"/>
              <w:jc w:val="center"/>
              <w:rPr>
                <w:rFonts w:ascii="Times New Roman" w:hAnsi="Times New Roman" w:cs="Times New Roman"/>
                <w:sz w:val="20"/>
                <w:szCs w:val="20"/>
              </w:rPr>
            </w:pPr>
            <w:r w:rsidRPr="00B6274E">
              <w:rPr>
                <w:rFonts w:ascii="Times New Roman" w:hAnsi="Times New Roman" w:cs="Times New Roman"/>
                <w:sz w:val="20"/>
                <w:szCs w:val="20"/>
              </w:rPr>
              <w:t>Не устанавливается</w:t>
            </w:r>
          </w:p>
        </w:tc>
      </w:tr>
    </w:tbl>
    <w:p w:rsidR="00F1734F" w:rsidRDefault="00F1734F" w:rsidP="00F1734F">
      <w:pPr>
        <w:pStyle w:val="ad"/>
        <w:widowControl w:val="0"/>
        <w:tabs>
          <w:tab w:val="left" w:pos="0"/>
          <w:tab w:val="left" w:pos="142"/>
        </w:tabs>
        <w:spacing w:after="0" w:line="240" w:lineRule="auto"/>
        <w:ind w:left="0" w:right="-500" w:firstLine="567"/>
        <w:jc w:val="both"/>
        <w:rPr>
          <w:rFonts w:ascii="Times New Roman" w:eastAsia="Times New Roman" w:hAnsi="Times New Roman" w:cs="Times New Roman"/>
          <w:sz w:val="24"/>
          <w:szCs w:val="24"/>
          <w:lang w:bidi="ru-RU"/>
        </w:rPr>
      </w:pPr>
    </w:p>
    <w:p w:rsidR="00F1734F" w:rsidRPr="00E1762D" w:rsidRDefault="00F1734F" w:rsidP="009B6EB9">
      <w:pPr>
        <w:pStyle w:val="ad"/>
        <w:widowControl w:val="0"/>
        <w:numPr>
          <w:ilvl w:val="0"/>
          <w:numId w:val="52"/>
        </w:numPr>
        <w:tabs>
          <w:tab w:val="left" w:pos="0"/>
          <w:tab w:val="left" w:pos="142"/>
        </w:tabs>
        <w:spacing w:after="0" w:line="240" w:lineRule="auto"/>
        <w:ind w:left="0" w:right="-500" w:firstLine="567"/>
        <w:jc w:val="both"/>
        <w:rPr>
          <w:rFonts w:ascii="Times New Roman" w:eastAsia="Times New Roman" w:hAnsi="Times New Roman" w:cs="Times New Roman"/>
          <w:sz w:val="24"/>
          <w:szCs w:val="24"/>
          <w:lang w:bidi="ru-RU"/>
        </w:rPr>
      </w:pPr>
      <w:r w:rsidRPr="00E1762D">
        <w:rPr>
          <w:rFonts w:ascii="Times New Roman" w:eastAsia="Times New Roman" w:hAnsi="Times New Roman" w:cs="Times New Roman"/>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w:t>
      </w:r>
      <w:r w:rsidRPr="00E1762D">
        <w:rPr>
          <w:rFonts w:ascii="Times New Roman" w:eastAsia="Times New Roman" w:hAnsi="Times New Roman" w:cs="Times New Roman"/>
          <w:sz w:val="24"/>
          <w:szCs w:val="24"/>
          <w:lang w:bidi="ru-RU"/>
        </w:rPr>
        <w:t>о</w:t>
      </w:r>
      <w:r w:rsidRPr="00E1762D">
        <w:rPr>
          <w:rFonts w:ascii="Times New Roman" w:eastAsia="Times New Roman" w:hAnsi="Times New Roman" w:cs="Times New Roman"/>
          <w:sz w:val="24"/>
          <w:szCs w:val="24"/>
          <w:lang w:bidi="ru-RU"/>
        </w:rPr>
        <w:t>оружениями, в том числе, расположенными на соседних земельных участках, а также технические регламенты, градостроительные и санитарные но</w:t>
      </w:r>
      <w:r w:rsidRPr="00E1762D">
        <w:rPr>
          <w:rFonts w:ascii="Times New Roman" w:eastAsia="Times New Roman" w:hAnsi="Times New Roman" w:cs="Times New Roman"/>
          <w:sz w:val="24"/>
          <w:szCs w:val="24"/>
          <w:lang w:bidi="ru-RU"/>
        </w:rPr>
        <w:t>р</w:t>
      </w:r>
      <w:r w:rsidRPr="00E1762D">
        <w:rPr>
          <w:rFonts w:ascii="Times New Roman" w:eastAsia="Times New Roman" w:hAnsi="Times New Roman" w:cs="Times New Roman"/>
          <w:sz w:val="24"/>
          <w:szCs w:val="24"/>
          <w:lang w:bidi="ru-RU"/>
        </w:rPr>
        <w:t>мы и правила.</w:t>
      </w:r>
    </w:p>
    <w:p w:rsidR="00F1734F" w:rsidRPr="00F1734F" w:rsidRDefault="00F1734F" w:rsidP="009B6EB9">
      <w:pPr>
        <w:pStyle w:val="ad"/>
        <w:numPr>
          <w:ilvl w:val="0"/>
          <w:numId w:val="52"/>
        </w:numPr>
        <w:tabs>
          <w:tab w:val="left" w:pos="0"/>
          <w:tab w:val="left" w:pos="142"/>
        </w:tabs>
        <w:spacing w:after="0" w:line="240" w:lineRule="auto"/>
        <w:ind w:left="0" w:right="-500" w:firstLine="567"/>
        <w:jc w:val="both"/>
        <w:rPr>
          <w:rFonts w:ascii="Times New Roman" w:eastAsia="Times New Roman" w:hAnsi="Times New Roman" w:cs="Times New Roman"/>
          <w:sz w:val="24"/>
          <w:szCs w:val="24"/>
          <w:lang w:bidi="ru-RU"/>
        </w:rPr>
      </w:pPr>
      <w:r w:rsidRPr="00F1734F">
        <w:rPr>
          <w:rFonts w:ascii="Times New Roman" w:eastAsia="Times New Roman" w:hAnsi="Times New Roman" w:cs="Times New Roman"/>
          <w:sz w:val="24"/>
          <w:szCs w:val="24"/>
          <w:lang w:bidi="ru-RU"/>
        </w:rPr>
        <w:t>Ограничения использования земельных участков и объектов капитального строительства в границах территориальной зоны осущест</w:t>
      </w:r>
      <w:r w:rsidRPr="00F1734F">
        <w:rPr>
          <w:rFonts w:ascii="Times New Roman" w:eastAsia="Times New Roman" w:hAnsi="Times New Roman" w:cs="Times New Roman"/>
          <w:sz w:val="24"/>
          <w:szCs w:val="24"/>
          <w:lang w:bidi="ru-RU"/>
        </w:rPr>
        <w:t>в</w:t>
      </w:r>
      <w:r w:rsidRPr="00F1734F">
        <w:rPr>
          <w:rFonts w:ascii="Times New Roman" w:eastAsia="Times New Roman" w:hAnsi="Times New Roman" w:cs="Times New Roman"/>
          <w:sz w:val="24"/>
          <w:szCs w:val="24"/>
          <w:lang w:bidi="ru-RU"/>
        </w:rPr>
        <w:t>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r w:rsidRPr="00F1734F">
        <w:rPr>
          <w:rFonts w:ascii="Times New Roman" w:eastAsia="Times New Roman" w:hAnsi="Times New Roman" w:cs="Times New Roman"/>
          <w:sz w:val="24"/>
          <w:szCs w:val="24"/>
          <w:lang w:bidi="ru-RU"/>
        </w:rPr>
        <w:br w:type="page"/>
      </w:r>
    </w:p>
    <w:p w:rsidR="00302607" w:rsidRPr="007E67ED" w:rsidRDefault="00302607" w:rsidP="00302607">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1" w:name="_Toc63435420"/>
      <w:r w:rsidRPr="009C11EC">
        <w:rPr>
          <w:rFonts w:ascii="Times New Roman" w:eastAsia="Times New Roman" w:hAnsi="Times New Roman" w:cs="Times New Roman"/>
          <w:b/>
          <w:bCs/>
          <w:i/>
          <w:sz w:val="24"/>
          <w:szCs w:val="24"/>
          <w:lang w:bidi="ru-RU"/>
        </w:rPr>
        <w:lastRenderedPageBreak/>
        <w:t xml:space="preserve">Статья </w:t>
      </w:r>
      <w:r>
        <w:rPr>
          <w:rFonts w:ascii="Times New Roman" w:eastAsia="Times New Roman" w:hAnsi="Times New Roman" w:cs="Times New Roman"/>
          <w:b/>
          <w:bCs/>
          <w:i/>
          <w:sz w:val="24"/>
          <w:szCs w:val="24"/>
          <w:lang w:bidi="ru-RU"/>
        </w:rPr>
        <w:t>6</w:t>
      </w:r>
      <w:r w:rsidR="00BE32C2">
        <w:rPr>
          <w:rFonts w:ascii="Times New Roman" w:eastAsia="Times New Roman" w:hAnsi="Times New Roman" w:cs="Times New Roman"/>
          <w:b/>
          <w:bCs/>
          <w:i/>
          <w:sz w:val="24"/>
          <w:szCs w:val="24"/>
          <w:lang w:bidi="ru-RU"/>
        </w:rPr>
        <w:t>6</w:t>
      </w:r>
      <w:r w:rsidRPr="009C11EC">
        <w:rPr>
          <w:rFonts w:ascii="Times New Roman" w:eastAsia="Times New Roman" w:hAnsi="Times New Roman" w:cs="Times New Roman"/>
          <w:b/>
          <w:bCs/>
          <w:i/>
          <w:sz w:val="24"/>
          <w:szCs w:val="24"/>
          <w:lang w:bidi="ru-RU"/>
        </w:rPr>
        <w:t xml:space="preserve">. </w:t>
      </w:r>
      <w:r w:rsidRPr="007E67ED">
        <w:rPr>
          <w:rFonts w:ascii="Times New Roman" w:eastAsia="Times New Roman" w:hAnsi="Times New Roman" w:cs="Times New Roman"/>
          <w:b/>
          <w:bCs/>
          <w:i/>
          <w:sz w:val="24"/>
          <w:szCs w:val="24"/>
          <w:lang w:bidi="ru-RU"/>
        </w:rPr>
        <w:t>СХ-1 Зона сельскохозяйственного использования</w:t>
      </w:r>
      <w:bookmarkEnd w:id="101"/>
    </w:p>
    <w:p w:rsidR="00302607" w:rsidRDefault="00302607" w:rsidP="00302607">
      <w:pPr>
        <w:pStyle w:val="ad"/>
        <w:widowControl w:val="0"/>
        <w:tabs>
          <w:tab w:val="left" w:pos="0"/>
        </w:tabs>
        <w:spacing w:after="0" w:line="240" w:lineRule="auto"/>
        <w:ind w:left="0" w:firstLine="567"/>
        <w:jc w:val="both"/>
        <w:rPr>
          <w:rFonts w:ascii="Times New Roman" w:eastAsia="Times New Roman" w:hAnsi="Times New Roman" w:cs="Times New Roman"/>
          <w:sz w:val="24"/>
          <w:szCs w:val="24"/>
          <w:lang w:bidi="ru-RU"/>
        </w:rPr>
      </w:pPr>
    </w:p>
    <w:p w:rsidR="00302607" w:rsidRDefault="00302607" w:rsidP="009B6EB9">
      <w:pPr>
        <w:pStyle w:val="ad"/>
        <w:widowControl w:val="0"/>
        <w:numPr>
          <w:ilvl w:val="0"/>
          <w:numId w:val="53"/>
        </w:numPr>
        <w:tabs>
          <w:tab w:val="left" w:pos="0"/>
        </w:tabs>
        <w:spacing w:after="0" w:line="240" w:lineRule="auto"/>
        <w:ind w:left="0" w:right="-500"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Виды разрешенного использования земельных участков и объектов капитального строительства, </w:t>
      </w:r>
      <w:r w:rsidRPr="00B55577">
        <w:rPr>
          <w:rFonts w:ascii="Times New Roman" w:eastAsia="Times New Roman" w:hAnsi="Times New Roman" w:cs="Times New Roman"/>
          <w:sz w:val="24"/>
          <w:szCs w:val="24"/>
          <w:lang w:bidi="ru-RU"/>
        </w:rPr>
        <w:t>предельные (минимальные и (или) ма</w:t>
      </w:r>
      <w:r w:rsidRPr="00B55577">
        <w:rPr>
          <w:rFonts w:ascii="Times New Roman" w:eastAsia="Times New Roman" w:hAnsi="Times New Roman" w:cs="Times New Roman"/>
          <w:sz w:val="24"/>
          <w:szCs w:val="24"/>
          <w:lang w:bidi="ru-RU"/>
        </w:rPr>
        <w:t>к</w:t>
      </w:r>
      <w:r w:rsidRPr="00B55577">
        <w:rPr>
          <w:rFonts w:ascii="Times New Roman" w:eastAsia="Times New Roman" w:hAnsi="Times New Roman" w:cs="Times New Roman"/>
          <w:sz w:val="24"/>
          <w:szCs w:val="24"/>
          <w:lang w:bidi="ru-RU"/>
        </w:rPr>
        <w:t>симальные) размеры земельных участков и предельные параметры разрешенного строительства, реконструкции объектов капитального строительства</w:t>
      </w:r>
      <w:r w:rsidR="00BE32C2">
        <w:rPr>
          <w:rFonts w:ascii="Times New Roman" w:eastAsia="Times New Roman" w:hAnsi="Times New Roman" w:cs="Times New Roman"/>
          <w:sz w:val="24"/>
          <w:szCs w:val="24"/>
          <w:lang w:bidi="ru-RU"/>
        </w:rPr>
        <w:t xml:space="preserve"> приведены в таблице 66</w:t>
      </w:r>
      <w:r>
        <w:rPr>
          <w:rFonts w:ascii="Times New Roman" w:eastAsia="Times New Roman" w:hAnsi="Times New Roman" w:cs="Times New Roman"/>
          <w:sz w:val="24"/>
          <w:szCs w:val="24"/>
          <w:lang w:bidi="ru-RU"/>
        </w:rPr>
        <w:t>.1.</w:t>
      </w:r>
    </w:p>
    <w:p w:rsidR="00302607" w:rsidRDefault="00302607" w:rsidP="00302607">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p w:rsidR="00302607" w:rsidRDefault="00302607" w:rsidP="00302607">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Таблица 6</w:t>
      </w:r>
      <w:r w:rsidR="00BE32C2">
        <w:rPr>
          <w:rFonts w:ascii="Times New Roman" w:eastAsia="Times New Roman" w:hAnsi="Times New Roman" w:cs="Times New Roman"/>
          <w:sz w:val="24"/>
          <w:szCs w:val="24"/>
          <w:lang w:bidi="ru-RU"/>
        </w:rPr>
        <w:t>6</w:t>
      </w:r>
      <w:r>
        <w:rPr>
          <w:rFonts w:ascii="Times New Roman" w:eastAsia="Times New Roman" w:hAnsi="Times New Roman" w:cs="Times New Roman"/>
          <w:sz w:val="24"/>
          <w:szCs w:val="24"/>
          <w:lang w:bidi="ru-RU"/>
        </w:rPr>
        <w:t>.1</w:t>
      </w:r>
    </w:p>
    <w:p w:rsidR="00302607" w:rsidRPr="00FF67D6" w:rsidRDefault="00302607" w:rsidP="00302607">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tbl>
      <w:tblPr>
        <w:tblStyle w:val="af2"/>
        <w:tblW w:w="16020" w:type="dxa"/>
        <w:tblInd w:w="-318" w:type="dxa"/>
        <w:tblLayout w:type="fixed"/>
        <w:tblLook w:val="04A0"/>
      </w:tblPr>
      <w:tblGrid>
        <w:gridCol w:w="1873"/>
        <w:gridCol w:w="5670"/>
        <w:gridCol w:w="1559"/>
        <w:gridCol w:w="1559"/>
        <w:gridCol w:w="1985"/>
        <w:gridCol w:w="1318"/>
        <w:gridCol w:w="2056"/>
      </w:tblGrid>
      <w:tr w:rsidR="00302607" w:rsidRPr="00D45C16" w:rsidTr="00302607">
        <w:trPr>
          <w:cantSplit/>
        </w:trPr>
        <w:tc>
          <w:tcPr>
            <w:tcW w:w="1873" w:type="dxa"/>
            <w:vMerge w:val="restart"/>
            <w:vAlign w:val="center"/>
          </w:tcPr>
          <w:p w:rsidR="00302607" w:rsidRPr="00D45C16" w:rsidRDefault="00302607" w:rsidP="00302607">
            <w:pPr>
              <w:jc w:val="center"/>
              <w:rPr>
                <w:rFonts w:ascii="Times New Roman" w:hAnsi="Times New Roman" w:cs="Times New Roman"/>
                <w:sz w:val="20"/>
                <w:szCs w:val="20"/>
              </w:rPr>
            </w:pPr>
            <w:r w:rsidRPr="00D45C16">
              <w:rPr>
                <w:rFonts w:ascii="Times New Roman" w:eastAsia="Calibri" w:hAnsi="Times New Roman" w:cs="Times New Roman"/>
                <w:sz w:val="20"/>
                <w:szCs w:val="20"/>
              </w:rPr>
              <w:t>Наименование вида разрешенного использования земельного учас</w:t>
            </w:r>
            <w:r w:rsidRPr="00D45C16">
              <w:rPr>
                <w:rFonts w:ascii="Times New Roman" w:eastAsia="Calibri" w:hAnsi="Times New Roman" w:cs="Times New Roman"/>
                <w:sz w:val="20"/>
                <w:szCs w:val="20"/>
              </w:rPr>
              <w:t>т</w:t>
            </w:r>
            <w:r w:rsidRPr="00D45C16">
              <w:rPr>
                <w:rFonts w:ascii="Times New Roman" w:eastAsia="Calibri" w:hAnsi="Times New Roman" w:cs="Times New Roman"/>
                <w:sz w:val="20"/>
                <w:szCs w:val="20"/>
              </w:rPr>
              <w:t>ка (код (числовое обозначение) вида разрешенного и</w:t>
            </w:r>
            <w:r w:rsidRPr="00D45C16">
              <w:rPr>
                <w:rFonts w:ascii="Times New Roman" w:eastAsia="Calibri" w:hAnsi="Times New Roman" w:cs="Times New Roman"/>
                <w:sz w:val="20"/>
                <w:szCs w:val="20"/>
              </w:rPr>
              <w:t>с</w:t>
            </w:r>
            <w:r w:rsidRPr="00D45C16">
              <w:rPr>
                <w:rFonts w:ascii="Times New Roman" w:eastAsia="Calibri" w:hAnsi="Times New Roman" w:cs="Times New Roman"/>
                <w:sz w:val="20"/>
                <w:szCs w:val="20"/>
              </w:rPr>
              <w:t>пользования з</w:t>
            </w:r>
            <w:r w:rsidRPr="00D45C16">
              <w:rPr>
                <w:rFonts w:ascii="Times New Roman" w:eastAsia="Calibri" w:hAnsi="Times New Roman" w:cs="Times New Roman"/>
                <w:sz w:val="20"/>
                <w:szCs w:val="20"/>
              </w:rPr>
              <w:t>е</w:t>
            </w:r>
            <w:r w:rsidRPr="00D45C16">
              <w:rPr>
                <w:rFonts w:ascii="Times New Roman" w:eastAsia="Calibri" w:hAnsi="Times New Roman" w:cs="Times New Roman"/>
                <w:sz w:val="20"/>
                <w:szCs w:val="20"/>
              </w:rPr>
              <w:t>мельного участка)</w:t>
            </w:r>
          </w:p>
        </w:tc>
        <w:tc>
          <w:tcPr>
            <w:tcW w:w="5670" w:type="dxa"/>
            <w:vMerge w:val="restart"/>
            <w:vAlign w:val="center"/>
          </w:tcPr>
          <w:p w:rsidR="00302607" w:rsidRPr="00D45C16" w:rsidRDefault="00302607" w:rsidP="00302607">
            <w:pPr>
              <w:jc w:val="center"/>
              <w:rPr>
                <w:rFonts w:ascii="Times New Roman" w:hAnsi="Times New Roman" w:cs="Times New Roman"/>
                <w:sz w:val="20"/>
                <w:szCs w:val="20"/>
              </w:rPr>
            </w:pPr>
            <w:r w:rsidRPr="00D45C16">
              <w:rPr>
                <w:rFonts w:ascii="Times New Roman" w:eastAsia="Calibri" w:hAnsi="Times New Roman" w:cs="Times New Roman"/>
                <w:sz w:val="20"/>
                <w:szCs w:val="20"/>
              </w:rPr>
              <w:t>Характеристика вида разрешенного использования</w:t>
            </w:r>
          </w:p>
        </w:tc>
        <w:tc>
          <w:tcPr>
            <w:tcW w:w="8477" w:type="dxa"/>
            <w:gridSpan w:val="5"/>
            <w:vAlign w:val="center"/>
          </w:tcPr>
          <w:p w:rsidR="00302607" w:rsidRPr="00D45C16" w:rsidRDefault="00302607" w:rsidP="00302607">
            <w:pPr>
              <w:jc w:val="center"/>
              <w:rPr>
                <w:rFonts w:ascii="Times New Roman" w:eastAsia="Calibri" w:hAnsi="Times New Roman" w:cs="Times New Roman"/>
                <w:sz w:val="20"/>
                <w:szCs w:val="20"/>
              </w:rPr>
            </w:pPr>
            <w:r w:rsidRPr="00D45C16">
              <w:rPr>
                <w:rFonts w:ascii="Times New Roman" w:eastAsia="Calibri"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02607" w:rsidRPr="00D45C16" w:rsidTr="00302607">
        <w:trPr>
          <w:cantSplit/>
        </w:trPr>
        <w:tc>
          <w:tcPr>
            <w:tcW w:w="1873" w:type="dxa"/>
            <w:vMerge/>
            <w:vAlign w:val="center"/>
          </w:tcPr>
          <w:p w:rsidR="00302607" w:rsidRPr="00D45C16" w:rsidRDefault="00302607" w:rsidP="00302607">
            <w:pPr>
              <w:jc w:val="center"/>
              <w:rPr>
                <w:rFonts w:ascii="Times New Roman" w:hAnsi="Times New Roman" w:cs="Times New Roman"/>
                <w:sz w:val="20"/>
                <w:szCs w:val="20"/>
              </w:rPr>
            </w:pPr>
          </w:p>
        </w:tc>
        <w:tc>
          <w:tcPr>
            <w:tcW w:w="5670" w:type="dxa"/>
            <w:vMerge/>
            <w:vAlign w:val="center"/>
          </w:tcPr>
          <w:p w:rsidR="00302607" w:rsidRPr="00D45C16" w:rsidRDefault="00302607" w:rsidP="00302607">
            <w:pPr>
              <w:jc w:val="center"/>
              <w:rPr>
                <w:rFonts w:ascii="Times New Roman" w:hAnsi="Times New Roman" w:cs="Times New Roman"/>
                <w:sz w:val="20"/>
                <w:szCs w:val="20"/>
              </w:rPr>
            </w:pPr>
          </w:p>
        </w:tc>
        <w:tc>
          <w:tcPr>
            <w:tcW w:w="3118" w:type="dxa"/>
            <w:gridSpan w:val="2"/>
            <w:vAlign w:val="center"/>
          </w:tcPr>
          <w:p w:rsidR="00302607" w:rsidRPr="00D45C16" w:rsidRDefault="00302607" w:rsidP="00302607">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1985" w:type="dxa"/>
            <w:vMerge w:val="restart"/>
            <w:vAlign w:val="center"/>
          </w:tcPr>
          <w:p w:rsidR="00302607" w:rsidRPr="00D45C16" w:rsidRDefault="00302607" w:rsidP="00302607">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Минимальные о</w:t>
            </w:r>
            <w:r w:rsidRPr="00D45C16">
              <w:rPr>
                <w:rFonts w:ascii="Times New Roman" w:hAnsi="Times New Roman" w:cs="Times New Roman"/>
                <w:sz w:val="20"/>
                <w:szCs w:val="20"/>
              </w:rPr>
              <w:t>т</w:t>
            </w:r>
            <w:r w:rsidRPr="00D45C16">
              <w:rPr>
                <w:rFonts w:ascii="Times New Roman" w:hAnsi="Times New Roman" w:cs="Times New Roman"/>
                <w:sz w:val="20"/>
                <w:szCs w:val="20"/>
              </w:rPr>
              <w:t>ступы от границ земельных участков в целях определения мест допустимого размещения зданий, строений, сооруж</w:t>
            </w:r>
            <w:r w:rsidRPr="00D45C16">
              <w:rPr>
                <w:rFonts w:ascii="Times New Roman" w:hAnsi="Times New Roman" w:cs="Times New Roman"/>
                <w:sz w:val="20"/>
                <w:szCs w:val="20"/>
              </w:rPr>
              <w:t>е</w:t>
            </w:r>
            <w:r w:rsidRPr="00D45C16">
              <w:rPr>
                <w:rFonts w:ascii="Times New Roman" w:hAnsi="Times New Roman" w:cs="Times New Roman"/>
                <w:sz w:val="20"/>
                <w:szCs w:val="20"/>
              </w:rPr>
              <w:t>ний, за пределами которых запрещено строительство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строений, с</w:t>
            </w:r>
            <w:r w:rsidRPr="00D45C16">
              <w:rPr>
                <w:rFonts w:ascii="Times New Roman" w:hAnsi="Times New Roman" w:cs="Times New Roman"/>
                <w:sz w:val="20"/>
                <w:szCs w:val="20"/>
              </w:rPr>
              <w:t>о</w:t>
            </w:r>
            <w:r w:rsidRPr="00D45C16">
              <w:rPr>
                <w:rFonts w:ascii="Times New Roman" w:hAnsi="Times New Roman" w:cs="Times New Roman"/>
                <w:sz w:val="20"/>
                <w:szCs w:val="20"/>
              </w:rPr>
              <w:t>оружений</w:t>
            </w:r>
          </w:p>
        </w:tc>
        <w:tc>
          <w:tcPr>
            <w:tcW w:w="1318" w:type="dxa"/>
            <w:vMerge w:val="restart"/>
            <w:vAlign w:val="center"/>
          </w:tcPr>
          <w:p w:rsidR="00302607" w:rsidRPr="00D45C16" w:rsidRDefault="00302607" w:rsidP="00302607">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Предельное количество этажей или предельная высоту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w:t>
            </w:r>
            <w:r w:rsidRPr="00D45C16">
              <w:rPr>
                <w:rFonts w:ascii="Times New Roman" w:hAnsi="Times New Roman" w:cs="Times New Roman"/>
                <w:sz w:val="20"/>
                <w:szCs w:val="20"/>
              </w:rPr>
              <w:t>е</w:t>
            </w:r>
            <w:r w:rsidRPr="00D45C16">
              <w:rPr>
                <w:rFonts w:ascii="Times New Roman" w:hAnsi="Times New Roman" w:cs="Times New Roman"/>
                <w:sz w:val="20"/>
                <w:szCs w:val="20"/>
              </w:rPr>
              <w:t>ний, соор</w:t>
            </w:r>
            <w:r w:rsidRPr="00D45C16">
              <w:rPr>
                <w:rFonts w:ascii="Times New Roman" w:hAnsi="Times New Roman" w:cs="Times New Roman"/>
                <w:sz w:val="20"/>
                <w:szCs w:val="20"/>
              </w:rPr>
              <w:t>у</w:t>
            </w:r>
            <w:r w:rsidRPr="00D45C16">
              <w:rPr>
                <w:rFonts w:ascii="Times New Roman" w:hAnsi="Times New Roman" w:cs="Times New Roman"/>
                <w:sz w:val="20"/>
                <w:szCs w:val="20"/>
              </w:rPr>
              <w:t>жений</w:t>
            </w:r>
          </w:p>
        </w:tc>
        <w:tc>
          <w:tcPr>
            <w:tcW w:w="2056" w:type="dxa"/>
            <w:vMerge w:val="restart"/>
            <w:vAlign w:val="center"/>
          </w:tcPr>
          <w:p w:rsidR="00302607" w:rsidRPr="00D45C16" w:rsidRDefault="00302607" w:rsidP="00302607">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пр</w:t>
            </w:r>
            <w:r w:rsidRPr="00D45C16">
              <w:rPr>
                <w:rFonts w:ascii="Times New Roman" w:hAnsi="Times New Roman" w:cs="Times New Roman"/>
                <w:sz w:val="20"/>
                <w:szCs w:val="20"/>
              </w:rPr>
              <w:t>о</w:t>
            </w:r>
            <w:r w:rsidRPr="00D45C16">
              <w:rPr>
                <w:rFonts w:ascii="Times New Roman" w:hAnsi="Times New Roman" w:cs="Times New Roman"/>
                <w:sz w:val="20"/>
                <w:szCs w:val="20"/>
              </w:rPr>
              <w:t>цент застройки в границах земельного участка, определя</w:t>
            </w:r>
            <w:r w:rsidRPr="00D45C16">
              <w:rPr>
                <w:rFonts w:ascii="Times New Roman" w:hAnsi="Times New Roman" w:cs="Times New Roman"/>
                <w:sz w:val="20"/>
                <w:szCs w:val="20"/>
              </w:rPr>
              <w:t>е</w:t>
            </w:r>
            <w:r w:rsidRPr="00D45C16">
              <w:rPr>
                <w:rFonts w:ascii="Times New Roman" w:hAnsi="Times New Roman" w:cs="Times New Roman"/>
                <w:sz w:val="20"/>
                <w:szCs w:val="20"/>
              </w:rPr>
              <w:t>мый как отношение суммарной площади земельного участка, которая может быть застроена, ко всей площади земельного участка</w:t>
            </w:r>
          </w:p>
        </w:tc>
      </w:tr>
      <w:tr w:rsidR="00302607" w:rsidRPr="00D45C16" w:rsidTr="00302607">
        <w:trPr>
          <w:cantSplit/>
        </w:trPr>
        <w:tc>
          <w:tcPr>
            <w:tcW w:w="1873" w:type="dxa"/>
            <w:vMerge/>
            <w:vAlign w:val="center"/>
          </w:tcPr>
          <w:p w:rsidR="00302607" w:rsidRPr="00D45C16" w:rsidRDefault="00302607" w:rsidP="00302607">
            <w:pPr>
              <w:jc w:val="center"/>
              <w:rPr>
                <w:rFonts w:ascii="Times New Roman" w:hAnsi="Times New Roman" w:cs="Times New Roman"/>
                <w:sz w:val="20"/>
                <w:szCs w:val="20"/>
              </w:rPr>
            </w:pPr>
          </w:p>
        </w:tc>
        <w:tc>
          <w:tcPr>
            <w:tcW w:w="5670" w:type="dxa"/>
            <w:vMerge/>
            <w:vAlign w:val="center"/>
          </w:tcPr>
          <w:p w:rsidR="00302607" w:rsidRPr="00D45C16" w:rsidRDefault="00302607" w:rsidP="00302607">
            <w:pPr>
              <w:jc w:val="center"/>
              <w:rPr>
                <w:rFonts w:ascii="Times New Roman" w:hAnsi="Times New Roman" w:cs="Times New Roman"/>
                <w:sz w:val="20"/>
                <w:szCs w:val="20"/>
              </w:rPr>
            </w:pPr>
          </w:p>
        </w:tc>
        <w:tc>
          <w:tcPr>
            <w:tcW w:w="1559" w:type="dxa"/>
            <w:vAlign w:val="center"/>
          </w:tcPr>
          <w:p w:rsidR="00302607" w:rsidRPr="00D45C16" w:rsidRDefault="00302607" w:rsidP="00302607">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559" w:type="dxa"/>
            <w:vAlign w:val="center"/>
          </w:tcPr>
          <w:p w:rsidR="00302607" w:rsidRPr="00D45C16" w:rsidRDefault="00302607" w:rsidP="00302607">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985" w:type="dxa"/>
            <w:vMerge/>
            <w:vAlign w:val="center"/>
          </w:tcPr>
          <w:p w:rsidR="00302607" w:rsidRPr="00D45C16" w:rsidRDefault="00302607" w:rsidP="00302607">
            <w:pPr>
              <w:autoSpaceDE w:val="0"/>
              <w:autoSpaceDN w:val="0"/>
              <w:adjustRightInd w:val="0"/>
              <w:jc w:val="center"/>
              <w:rPr>
                <w:rFonts w:ascii="Times New Roman" w:hAnsi="Times New Roman" w:cs="Times New Roman"/>
                <w:sz w:val="20"/>
                <w:szCs w:val="20"/>
              </w:rPr>
            </w:pPr>
          </w:p>
        </w:tc>
        <w:tc>
          <w:tcPr>
            <w:tcW w:w="1318" w:type="dxa"/>
            <w:vMerge/>
            <w:vAlign w:val="center"/>
          </w:tcPr>
          <w:p w:rsidR="00302607" w:rsidRPr="00D45C16" w:rsidRDefault="00302607" w:rsidP="00302607">
            <w:pPr>
              <w:autoSpaceDE w:val="0"/>
              <w:autoSpaceDN w:val="0"/>
              <w:adjustRightInd w:val="0"/>
              <w:jc w:val="center"/>
              <w:rPr>
                <w:rFonts w:ascii="Times New Roman" w:hAnsi="Times New Roman" w:cs="Times New Roman"/>
                <w:sz w:val="20"/>
                <w:szCs w:val="20"/>
              </w:rPr>
            </w:pPr>
          </w:p>
        </w:tc>
        <w:tc>
          <w:tcPr>
            <w:tcW w:w="2056" w:type="dxa"/>
            <w:vMerge/>
            <w:vAlign w:val="center"/>
          </w:tcPr>
          <w:p w:rsidR="00302607" w:rsidRPr="00D45C16" w:rsidRDefault="00302607" w:rsidP="00302607">
            <w:pPr>
              <w:autoSpaceDE w:val="0"/>
              <w:autoSpaceDN w:val="0"/>
              <w:adjustRightInd w:val="0"/>
              <w:jc w:val="center"/>
              <w:rPr>
                <w:rFonts w:ascii="Times New Roman" w:hAnsi="Times New Roman" w:cs="Times New Roman"/>
                <w:sz w:val="20"/>
                <w:szCs w:val="20"/>
              </w:rPr>
            </w:pPr>
          </w:p>
        </w:tc>
      </w:tr>
    </w:tbl>
    <w:p w:rsidR="00302607" w:rsidRPr="00D45C16" w:rsidRDefault="00302607" w:rsidP="00302607">
      <w:pPr>
        <w:spacing w:after="0" w:line="240" w:lineRule="auto"/>
        <w:rPr>
          <w:rFonts w:ascii="Times New Roman" w:hAnsi="Times New Roman" w:cs="Times New Roman"/>
          <w:sz w:val="6"/>
          <w:szCs w:val="6"/>
        </w:rPr>
      </w:pPr>
    </w:p>
    <w:tbl>
      <w:tblPr>
        <w:tblStyle w:val="af2"/>
        <w:tblW w:w="16020" w:type="dxa"/>
        <w:tblInd w:w="-318" w:type="dxa"/>
        <w:tblLayout w:type="fixed"/>
        <w:tblLook w:val="04A0"/>
      </w:tblPr>
      <w:tblGrid>
        <w:gridCol w:w="1873"/>
        <w:gridCol w:w="5670"/>
        <w:gridCol w:w="1559"/>
        <w:gridCol w:w="1559"/>
        <w:gridCol w:w="1985"/>
        <w:gridCol w:w="1318"/>
        <w:gridCol w:w="2056"/>
      </w:tblGrid>
      <w:tr w:rsidR="00302607" w:rsidRPr="00302607" w:rsidTr="00302607">
        <w:trPr>
          <w:tblHeader/>
        </w:trPr>
        <w:tc>
          <w:tcPr>
            <w:tcW w:w="1873" w:type="dxa"/>
            <w:vAlign w:val="center"/>
          </w:tcPr>
          <w:p w:rsidR="00302607" w:rsidRPr="00302607" w:rsidRDefault="00302607" w:rsidP="00302607">
            <w:pPr>
              <w:jc w:val="center"/>
              <w:rPr>
                <w:rFonts w:ascii="Times New Roman" w:hAnsi="Times New Roman" w:cs="Times New Roman"/>
                <w:sz w:val="20"/>
                <w:szCs w:val="20"/>
              </w:rPr>
            </w:pPr>
            <w:r w:rsidRPr="00302607">
              <w:rPr>
                <w:rFonts w:ascii="Times New Roman" w:hAnsi="Times New Roman" w:cs="Times New Roman"/>
                <w:sz w:val="20"/>
                <w:szCs w:val="20"/>
              </w:rPr>
              <w:t>1</w:t>
            </w:r>
          </w:p>
        </w:tc>
        <w:tc>
          <w:tcPr>
            <w:tcW w:w="5670" w:type="dxa"/>
            <w:vAlign w:val="center"/>
          </w:tcPr>
          <w:p w:rsidR="00302607" w:rsidRPr="00302607" w:rsidRDefault="00302607" w:rsidP="00302607">
            <w:pPr>
              <w:jc w:val="center"/>
              <w:rPr>
                <w:rFonts w:ascii="Times New Roman" w:hAnsi="Times New Roman" w:cs="Times New Roman"/>
                <w:sz w:val="20"/>
                <w:szCs w:val="20"/>
              </w:rPr>
            </w:pPr>
            <w:r w:rsidRPr="00302607">
              <w:rPr>
                <w:rFonts w:ascii="Times New Roman" w:hAnsi="Times New Roman" w:cs="Times New Roman"/>
                <w:sz w:val="20"/>
                <w:szCs w:val="20"/>
              </w:rPr>
              <w:t>2</w:t>
            </w:r>
          </w:p>
        </w:tc>
        <w:tc>
          <w:tcPr>
            <w:tcW w:w="1559" w:type="dxa"/>
            <w:vAlign w:val="center"/>
          </w:tcPr>
          <w:p w:rsidR="00302607" w:rsidRPr="00302607" w:rsidRDefault="00302607" w:rsidP="00302607">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3</w:t>
            </w:r>
          </w:p>
        </w:tc>
        <w:tc>
          <w:tcPr>
            <w:tcW w:w="1559" w:type="dxa"/>
            <w:vAlign w:val="center"/>
          </w:tcPr>
          <w:p w:rsidR="00302607" w:rsidRPr="00302607" w:rsidRDefault="00302607" w:rsidP="00302607">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4</w:t>
            </w:r>
          </w:p>
        </w:tc>
        <w:tc>
          <w:tcPr>
            <w:tcW w:w="1985" w:type="dxa"/>
            <w:vAlign w:val="center"/>
          </w:tcPr>
          <w:p w:rsidR="00302607" w:rsidRPr="00302607" w:rsidRDefault="00302607" w:rsidP="00302607">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5</w:t>
            </w:r>
          </w:p>
        </w:tc>
        <w:tc>
          <w:tcPr>
            <w:tcW w:w="1318" w:type="dxa"/>
            <w:vAlign w:val="center"/>
          </w:tcPr>
          <w:p w:rsidR="00302607" w:rsidRPr="00302607" w:rsidRDefault="00302607" w:rsidP="00302607">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6</w:t>
            </w:r>
          </w:p>
        </w:tc>
        <w:tc>
          <w:tcPr>
            <w:tcW w:w="2056" w:type="dxa"/>
            <w:vAlign w:val="center"/>
          </w:tcPr>
          <w:p w:rsidR="00302607" w:rsidRPr="00302607" w:rsidRDefault="00302607" w:rsidP="00302607">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7</w:t>
            </w:r>
          </w:p>
        </w:tc>
      </w:tr>
      <w:tr w:rsidR="00302607" w:rsidRPr="00302607" w:rsidTr="00302607">
        <w:tc>
          <w:tcPr>
            <w:tcW w:w="16020" w:type="dxa"/>
            <w:gridSpan w:val="7"/>
            <w:vAlign w:val="center"/>
          </w:tcPr>
          <w:p w:rsidR="00302607" w:rsidRPr="00302607" w:rsidRDefault="00302607" w:rsidP="00302607">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bCs/>
                <w:sz w:val="20"/>
                <w:szCs w:val="20"/>
              </w:rPr>
              <w:t>Основные виды разрешенного использования земельных участков</w:t>
            </w:r>
          </w:p>
        </w:tc>
      </w:tr>
      <w:tr w:rsidR="00A30968" w:rsidRPr="00302607" w:rsidTr="00A30968">
        <w:tc>
          <w:tcPr>
            <w:tcW w:w="1873" w:type="dxa"/>
          </w:tcPr>
          <w:p w:rsidR="00A30968" w:rsidRPr="00302607" w:rsidRDefault="00A30968" w:rsidP="00302607">
            <w:pPr>
              <w:jc w:val="center"/>
              <w:rPr>
                <w:rFonts w:ascii="Times New Roman" w:hAnsi="Times New Roman" w:cs="Times New Roman"/>
                <w:bCs/>
                <w:sz w:val="20"/>
                <w:szCs w:val="20"/>
              </w:rPr>
            </w:pPr>
            <w:r w:rsidRPr="00302607">
              <w:rPr>
                <w:rFonts w:ascii="Times New Roman" w:hAnsi="Times New Roman" w:cs="Times New Roman"/>
                <w:bCs/>
                <w:sz w:val="20"/>
                <w:szCs w:val="20"/>
              </w:rPr>
              <w:t>Выращивание зе</w:t>
            </w:r>
            <w:r w:rsidRPr="00302607">
              <w:rPr>
                <w:rFonts w:ascii="Times New Roman" w:hAnsi="Times New Roman" w:cs="Times New Roman"/>
                <w:bCs/>
                <w:sz w:val="20"/>
                <w:szCs w:val="20"/>
              </w:rPr>
              <w:t>р</w:t>
            </w:r>
            <w:r w:rsidRPr="00302607">
              <w:rPr>
                <w:rFonts w:ascii="Times New Roman" w:hAnsi="Times New Roman" w:cs="Times New Roman"/>
                <w:bCs/>
                <w:sz w:val="20"/>
                <w:szCs w:val="20"/>
              </w:rPr>
              <w:t>новых и иных сельскохозяйс</w:t>
            </w:r>
            <w:r w:rsidRPr="00302607">
              <w:rPr>
                <w:rFonts w:ascii="Times New Roman" w:hAnsi="Times New Roman" w:cs="Times New Roman"/>
                <w:bCs/>
                <w:sz w:val="20"/>
                <w:szCs w:val="20"/>
              </w:rPr>
              <w:t>т</w:t>
            </w:r>
            <w:r w:rsidRPr="00302607">
              <w:rPr>
                <w:rFonts w:ascii="Times New Roman" w:hAnsi="Times New Roman" w:cs="Times New Roman"/>
                <w:bCs/>
                <w:sz w:val="20"/>
                <w:szCs w:val="20"/>
              </w:rPr>
              <w:t>венных культур</w:t>
            </w:r>
          </w:p>
          <w:p w:rsidR="00A30968" w:rsidRPr="00302607" w:rsidRDefault="00A30968" w:rsidP="00302607">
            <w:pPr>
              <w:jc w:val="center"/>
              <w:rPr>
                <w:rFonts w:ascii="Times New Roman" w:hAnsi="Times New Roman" w:cs="Times New Roman"/>
                <w:sz w:val="20"/>
                <w:szCs w:val="20"/>
              </w:rPr>
            </w:pPr>
            <w:r w:rsidRPr="00302607">
              <w:rPr>
                <w:rFonts w:ascii="Times New Roman" w:hAnsi="Times New Roman" w:cs="Times New Roman"/>
                <w:bCs/>
                <w:sz w:val="20"/>
                <w:szCs w:val="20"/>
              </w:rPr>
              <w:t>(1.2)</w:t>
            </w:r>
          </w:p>
        </w:tc>
        <w:tc>
          <w:tcPr>
            <w:tcW w:w="5670" w:type="dxa"/>
          </w:tcPr>
          <w:p w:rsidR="00A30968" w:rsidRPr="00F82160" w:rsidRDefault="00A30968" w:rsidP="006B1886">
            <w:pPr>
              <w:pStyle w:val="ConsPlusNormal"/>
              <w:jc w:val="both"/>
              <w:rPr>
                <w:rFonts w:ascii="Times New Roman" w:hAnsi="Times New Roman" w:cs="Times New Roman"/>
              </w:rPr>
            </w:pPr>
            <w:r w:rsidRPr="00F82160">
              <w:rPr>
                <w:rFonts w:ascii="Times New Roman" w:hAnsi="Times New Roman" w:cs="Times New Roman"/>
              </w:rPr>
              <w:t>Осуществление хозяйственной деятельности на сельскохозя</w:t>
            </w:r>
            <w:r w:rsidRPr="00F82160">
              <w:rPr>
                <w:rFonts w:ascii="Times New Roman" w:hAnsi="Times New Roman" w:cs="Times New Roman"/>
              </w:rPr>
              <w:t>й</w:t>
            </w:r>
            <w:r w:rsidRPr="00F82160">
              <w:rPr>
                <w:rFonts w:ascii="Times New Roman" w:hAnsi="Times New Roman" w:cs="Times New Roman"/>
              </w:rPr>
              <w:t>ственных угодьях, связанной с производством зерновых, боб</w:t>
            </w:r>
            <w:r w:rsidRPr="00F82160">
              <w:rPr>
                <w:rFonts w:ascii="Times New Roman" w:hAnsi="Times New Roman" w:cs="Times New Roman"/>
              </w:rPr>
              <w:t>о</w:t>
            </w:r>
            <w:r w:rsidRPr="00F82160">
              <w:rPr>
                <w:rFonts w:ascii="Times New Roman" w:hAnsi="Times New Roman" w:cs="Times New Roman"/>
              </w:rPr>
              <w:t>вых, кормовых, технических, масличных, эфиромасличных и иных сельскохозяйственных культур</w:t>
            </w:r>
          </w:p>
        </w:tc>
        <w:tc>
          <w:tcPr>
            <w:tcW w:w="1559" w:type="dxa"/>
            <w:vAlign w:val="center"/>
          </w:tcPr>
          <w:p w:rsidR="00A30968" w:rsidRPr="003C3534" w:rsidRDefault="00A30968" w:rsidP="006B1886">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A30968" w:rsidRPr="003C3534" w:rsidRDefault="00A30968" w:rsidP="006B1886">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A30968" w:rsidRPr="00302607"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w:t>
            </w:r>
            <w:r w:rsidRPr="003C3534">
              <w:rPr>
                <w:rFonts w:ascii="Times New Roman" w:hAnsi="Times New Roman" w:cs="Times New Roman"/>
                <w:sz w:val="20"/>
                <w:szCs w:val="20"/>
              </w:rPr>
              <w:t>а</w:t>
            </w:r>
            <w:r w:rsidRPr="003C3534">
              <w:rPr>
                <w:rFonts w:ascii="Times New Roman" w:hAnsi="Times New Roman" w:cs="Times New Roman"/>
                <w:sz w:val="20"/>
                <w:szCs w:val="20"/>
              </w:rPr>
              <w:t>новлению</w:t>
            </w:r>
          </w:p>
        </w:tc>
        <w:tc>
          <w:tcPr>
            <w:tcW w:w="1318" w:type="dxa"/>
            <w:vAlign w:val="center"/>
          </w:tcPr>
          <w:p w:rsidR="00A30968" w:rsidRPr="00302607" w:rsidRDefault="00A30968" w:rsidP="0030260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 этажей</w:t>
            </w:r>
          </w:p>
        </w:tc>
        <w:tc>
          <w:tcPr>
            <w:tcW w:w="2056" w:type="dxa"/>
            <w:vAlign w:val="center"/>
          </w:tcPr>
          <w:p w:rsidR="00A30968" w:rsidRDefault="00A30968" w:rsidP="00A30968">
            <w:pPr>
              <w:jc w:val="center"/>
            </w:pPr>
            <w:r w:rsidRPr="00637B9D">
              <w:rPr>
                <w:rFonts w:ascii="Times New Roman" w:hAnsi="Times New Roman" w:cs="Times New Roman"/>
                <w:sz w:val="20"/>
                <w:szCs w:val="20"/>
              </w:rPr>
              <w:t>0 %</w:t>
            </w:r>
          </w:p>
        </w:tc>
      </w:tr>
      <w:tr w:rsidR="00A30968" w:rsidRPr="00302607" w:rsidTr="00A30968">
        <w:tc>
          <w:tcPr>
            <w:tcW w:w="1873" w:type="dxa"/>
          </w:tcPr>
          <w:p w:rsidR="00A30968" w:rsidRPr="00302607" w:rsidRDefault="00A30968" w:rsidP="00302607">
            <w:pPr>
              <w:jc w:val="center"/>
              <w:rPr>
                <w:rFonts w:ascii="Times New Roman" w:hAnsi="Times New Roman" w:cs="Times New Roman"/>
                <w:bCs/>
                <w:sz w:val="20"/>
                <w:szCs w:val="20"/>
              </w:rPr>
            </w:pPr>
            <w:r w:rsidRPr="00302607">
              <w:rPr>
                <w:rFonts w:ascii="Times New Roman" w:hAnsi="Times New Roman" w:cs="Times New Roman"/>
                <w:bCs/>
                <w:sz w:val="20"/>
                <w:szCs w:val="20"/>
              </w:rPr>
              <w:t>Выращивание т</w:t>
            </w:r>
            <w:r w:rsidRPr="00302607">
              <w:rPr>
                <w:rFonts w:ascii="Times New Roman" w:hAnsi="Times New Roman" w:cs="Times New Roman"/>
                <w:bCs/>
                <w:sz w:val="20"/>
                <w:szCs w:val="20"/>
              </w:rPr>
              <w:t>о</w:t>
            </w:r>
            <w:r w:rsidRPr="00302607">
              <w:rPr>
                <w:rFonts w:ascii="Times New Roman" w:hAnsi="Times New Roman" w:cs="Times New Roman"/>
                <w:bCs/>
                <w:sz w:val="20"/>
                <w:szCs w:val="20"/>
              </w:rPr>
              <w:t>низирующих, л</w:t>
            </w:r>
            <w:r w:rsidRPr="00302607">
              <w:rPr>
                <w:rFonts w:ascii="Times New Roman" w:hAnsi="Times New Roman" w:cs="Times New Roman"/>
                <w:bCs/>
                <w:sz w:val="20"/>
                <w:szCs w:val="20"/>
              </w:rPr>
              <w:t>е</w:t>
            </w:r>
            <w:r w:rsidRPr="00302607">
              <w:rPr>
                <w:rFonts w:ascii="Times New Roman" w:hAnsi="Times New Roman" w:cs="Times New Roman"/>
                <w:bCs/>
                <w:sz w:val="20"/>
                <w:szCs w:val="20"/>
              </w:rPr>
              <w:t>карственных, цв</w:t>
            </w:r>
            <w:r w:rsidRPr="00302607">
              <w:rPr>
                <w:rFonts w:ascii="Times New Roman" w:hAnsi="Times New Roman" w:cs="Times New Roman"/>
                <w:bCs/>
                <w:sz w:val="20"/>
                <w:szCs w:val="20"/>
              </w:rPr>
              <w:t>е</w:t>
            </w:r>
            <w:r w:rsidRPr="00302607">
              <w:rPr>
                <w:rFonts w:ascii="Times New Roman" w:hAnsi="Times New Roman" w:cs="Times New Roman"/>
                <w:bCs/>
                <w:sz w:val="20"/>
                <w:szCs w:val="20"/>
              </w:rPr>
              <w:t>точных культур</w:t>
            </w:r>
          </w:p>
          <w:p w:rsidR="00A30968" w:rsidRPr="00302607" w:rsidRDefault="00A30968" w:rsidP="00302607">
            <w:pPr>
              <w:jc w:val="center"/>
              <w:rPr>
                <w:rFonts w:ascii="Times New Roman" w:hAnsi="Times New Roman" w:cs="Times New Roman"/>
                <w:sz w:val="20"/>
                <w:szCs w:val="20"/>
              </w:rPr>
            </w:pPr>
            <w:r w:rsidRPr="00302607">
              <w:rPr>
                <w:rFonts w:ascii="Times New Roman" w:hAnsi="Times New Roman" w:cs="Times New Roman"/>
                <w:bCs/>
                <w:sz w:val="20"/>
                <w:szCs w:val="20"/>
              </w:rPr>
              <w:t>(1.4)</w:t>
            </w:r>
          </w:p>
        </w:tc>
        <w:tc>
          <w:tcPr>
            <w:tcW w:w="5670" w:type="dxa"/>
          </w:tcPr>
          <w:p w:rsidR="00A30968" w:rsidRPr="00F82160" w:rsidRDefault="00A30968" w:rsidP="006B1886">
            <w:pPr>
              <w:pStyle w:val="ConsPlusNormal"/>
              <w:jc w:val="both"/>
              <w:rPr>
                <w:rFonts w:ascii="Times New Roman" w:hAnsi="Times New Roman" w:cs="Times New Roman"/>
              </w:rPr>
            </w:pPr>
            <w:r w:rsidRPr="00F82160">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559" w:type="dxa"/>
            <w:vAlign w:val="center"/>
          </w:tcPr>
          <w:p w:rsidR="00A30968" w:rsidRPr="003C3534" w:rsidRDefault="00A30968" w:rsidP="006B1886">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A30968" w:rsidRPr="003C3534" w:rsidRDefault="00A30968" w:rsidP="006B1886">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A30968" w:rsidRPr="00302607"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w:t>
            </w:r>
            <w:r w:rsidRPr="003C3534">
              <w:rPr>
                <w:rFonts w:ascii="Times New Roman" w:hAnsi="Times New Roman" w:cs="Times New Roman"/>
                <w:sz w:val="20"/>
                <w:szCs w:val="20"/>
              </w:rPr>
              <w:t>а</w:t>
            </w:r>
            <w:r w:rsidRPr="003C3534">
              <w:rPr>
                <w:rFonts w:ascii="Times New Roman" w:hAnsi="Times New Roman" w:cs="Times New Roman"/>
                <w:sz w:val="20"/>
                <w:szCs w:val="20"/>
              </w:rPr>
              <w:t>новлению</w:t>
            </w:r>
          </w:p>
        </w:tc>
        <w:tc>
          <w:tcPr>
            <w:tcW w:w="1318" w:type="dxa"/>
            <w:vAlign w:val="center"/>
          </w:tcPr>
          <w:p w:rsidR="00A30968" w:rsidRPr="00302607" w:rsidRDefault="00A30968" w:rsidP="0030260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 этажей</w:t>
            </w:r>
          </w:p>
        </w:tc>
        <w:tc>
          <w:tcPr>
            <w:tcW w:w="2056" w:type="dxa"/>
            <w:vAlign w:val="center"/>
          </w:tcPr>
          <w:p w:rsidR="00A30968" w:rsidRDefault="00A30968" w:rsidP="00A30968">
            <w:pPr>
              <w:jc w:val="center"/>
            </w:pPr>
            <w:r w:rsidRPr="00637B9D">
              <w:rPr>
                <w:rFonts w:ascii="Times New Roman" w:hAnsi="Times New Roman" w:cs="Times New Roman"/>
                <w:sz w:val="20"/>
                <w:szCs w:val="20"/>
              </w:rPr>
              <w:t>0 %</w:t>
            </w:r>
          </w:p>
        </w:tc>
      </w:tr>
      <w:tr w:rsidR="00A30968" w:rsidRPr="00302607" w:rsidTr="00A30968">
        <w:tc>
          <w:tcPr>
            <w:tcW w:w="1873" w:type="dxa"/>
          </w:tcPr>
          <w:p w:rsidR="00A30968" w:rsidRPr="00302607" w:rsidRDefault="00A30968" w:rsidP="00302607">
            <w:pPr>
              <w:jc w:val="center"/>
              <w:rPr>
                <w:rFonts w:ascii="Times New Roman" w:hAnsi="Times New Roman" w:cs="Times New Roman"/>
                <w:bCs/>
                <w:sz w:val="20"/>
                <w:szCs w:val="20"/>
              </w:rPr>
            </w:pPr>
            <w:r w:rsidRPr="00302607">
              <w:rPr>
                <w:rFonts w:ascii="Times New Roman" w:hAnsi="Times New Roman" w:cs="Times New Roman"/>
                <w:bCs/>
                <w:sz w:val="20"/>
                <w:szCs w:val="20"/>
              </w:rPr>
              <w:t>Садоводство</w:t>
            </w:r>
          </w:p>
          <w:p w:rsidR="00A30968" w:rsidRPr="00302607" w:rsidRDefault="00A30968" w:rsidP="00302607">
            <w:pPr>
              <w:jc w:val="center"/>
              <w:rPr>
                <w:rFonts w:ascii="Times New Roman" w:hAnsi="Times New Roman" w:cs="Times New Roman"/>
                <w:sz w:val="20"/>
                <w:szCs w:val="20"/>
              </w:rPr>
            </w:pPr>
            <w:r w:rsidRPr="00302607">
              <w:rPr>
                <w:rFonts w:ascii="Times New Roman" w:hAnsi="Times New Roman" w:cs="Times New Roman"/>
                <w:bCs/>
                <w:sz w:val="20"/>
                <w:szCs w:val="20"/>
              </w:rPr>
              <w:lastRenderedPageBreak/>
              <w:t>(1.5)</w:t>
            </w:r>
          </w:p>
        </w:tc>
        <w:tc>
          <w:tcPr>
            <w:tcW w:w="5670" w:type="dxa"/>
          </w:tcPr>
          <w:p w:rsidR="00A30968" w:rsidRPr="00F82160" w:rsidRDefault="00A30968" w:rsidP="006B1886">
            <w:pPr>
              <w:pStyle w:val="ConsPlusNormal"/>
              <w:jc w:val="both"/>
              <w:rPr>
                <w:rFonts w:ascii="Times New Roman" w:hAnsi="Times New Roman" w:cs="Times New Roman"/>
              </w:rPr>
            </w:pPr>
            <w:r w:rsidRPr="00F82160">
              <w:rPr>
                <w:rFonts w:ascii="Times New Roman" w:hAnsi="Times New Roman" w:cs="Times New Roman"/>
              </w:rPr>
              <w:lastRenderedPageBreak/>
              <w:t xml:space="preserve">Осуществление хозяйственной деятельности, в том числе на </w:t>
            </w:r>
            <w:r w:rsidRPr="00F82160">
              <w:rPr>
                <w:rFonts w:ascii="Times New Roman" w:hAnsi="Times New Roman" w:cs="Times New Roman"/>
              </w:rPr>
              <w:lastRenderedPageBreak/>
              <w:t>сельскохозяйственных угодьях, связанной с выращиванием многолетних плодовых и ягодных культур, винограда и иных многолетних культур</w:t>
            </w:r>
          </w:p>
        </w:tc>
        <w:tc>
          <w:tcPr>
            <w:tcW w:w="1559" w:type="dxa"/>
            <w:vAlign w:val="center"/>
          </w:tcPr>
          <w:p w:rsidR="00A30968" w:rsidRPr="003C3534" w:rsidRDefault="00A30968" w:rsidP="006B1886">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lastRenderedPageBreak/>
              <w:t xml:space="preserve">Не подлежит </w:t>
            </w:r>
            <w:r w:rsidRPr="003C3534">
              <w:rPr>
                <w:rFonts w:ascii="Times New Roman" w:hAnsi="Times New Roman" w:cs="Times New Roman"/>
                <w:sz w:val="20"/>
                <w:szCs w:val="20"/>
              </w:rPr>
              <w:lastRenderedPageBreak/>
              <w:t>установлению</w:t>
            </w:r>
          </w:p>
        </w:tc>
        <w:tc>
          <w:tcPr>
            <w:tcW w:w="1559" w:type="dxa"/>
            <w:vAlign w:val="center"/>
          </w:tcPr>
          <w:p w:rsidR="00A30968" w:rsidRPr="003C3534" w:rsidRDefault="00A30968" w:rsidP="006B1886">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lastRenderedPageBreak/>
              <w:t xml:space="preserve">Не подлежит </w:t>
            </w:r>
            <w:r w:rsidRPr="003C3534">
              <w:rPr>
                <w:rFonts w:ascii="Times New Roman" w:hAnsi="Times New Roman" w:cs="Times New Roman"/>
                <w:sz w:val="20"/>
                <w:szCs w:val="20"/>
              </w:rPr>
              <w:lastRenderedPageBreak/>
              <w:t>установлению</w:t>
            </w:r>
          </w:p>
        </w:tc>
        <w:tc>
          <w:tcPr>
            <w:tcW w:w="1985" w:type="dxa"/>
            <w:vAlign w:val="center"/>
          </w:tcPr>
          <w:p w:rsidR="00A30968" w:rsidRPr="00302607"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lastRenderedPageBreak/>
              <w:t>Не подлежит уст</w:t>
            </w:r>
            <w:r w:rsidRPr="003C3534">
              <w:rPr>
                <w:rFonts w:ascii="Times New Roman" w:hAnsi="Times New Roman" w:cs="Times New Roman"/>
                <w:sz w:val="20"/>
                <w:szCs w:val="20"/>
              </w:rPr>
              <w:t>а</w:t>
            </w:r>
            <w:r w:rsidRPr="003C3534">
              <w:rPr>
                <w:rFonts w:ascii="Times New Roman" w:hAnsi="Times New Roman" w:cs="Times New Roman"/>
                <w:sz w:val="20"/>
                <w:szCs w:val="20"/>
              </w:rPr>
              <w:lastRenderedPageBreak/>
              <w:t>новлению</w:t>
            </w:r>
          </w:p>
        </w:tc>
        <w:tc>
          <w:tcPr>
            <w:tcW w:w="1318" w:type="dxa"/>
            <w:vAlign w:val="center"/>
          </w:tcPr>
          <w:p w:rsidR="00A30968" w:rsidRPr="00302607" w:rsidRDefault="00A30968" w:rsidP="0030260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0 этажей</w:t>
            </w:r>
          </w:p>
        </w:tc>
        <w:tc>
          <w:tcPr>
            <w:tcW w:w="2056" w:type="dxa"/>
            <w:vAlign w:val="center"/>
          </w:tcPr>
          <w:p w:rsidR="00A30968" w:rsidRDefault="00A30968" w:rsidP="00A30968">
            <w:pPr>
              <w:jc w:val="center"/>
            </w:pPr>
            <w:r w:rsidRPr="001C272B">
              <w:rPr>
                <w:rFonts w:ascii="Times New Roman" w:hAnsi="Times New Roman" w:cs="Times New Roman"/>
                <w:sz w:val="20"/>
                <w:szCs w:val="20"/>
              </w:rPr>
              <w:t>0 %</w:t>
            </w:r>
          </w:p>
        </w:tc>
      </w:tr>
      <w:tr w:rsidR="00A30968" w:rsidRPr="00302607" w:rsidTr="00A30968">
        <w:tc>
          <w:tcPr>
            <w:tcW w:w="1873" w:type="dxa"/>
          </w:tcPr>
          <w:p w:rsidR="00A30968" w:rsidRPr="00302607" w:rsidRDefault="00A30968" w:rsidP="00302607">
            <w:pPr>
              <w:jc w:val="center"/>
              <w:rPr>
                <w:rFonts w:ascii="Times New Roman" w:hAnsi="Times New Roman" w:cs="Times New Roman"/>
                <w:bCs/>
                <w:sz w:val="20"/>
                <w:szCs w:val="20"/>
              </w:rPr>
            </w:pPr>
            <w:r w:rsidRPr="00302607">
              <w:rPr>
                <w:rFonts w:ascii="Times New Roman" w:hAnsi="Times New Roman" w:cs="Times New Roman"/>
                <w:bCs/>
                <w:sz w:val="20"/>
                <w:szCs w:val="20"/>
              </w:rPr>
              <w:lastRenderedPageBreak/>
              <w:t>Ведение личного подсобного хозя</w:t>
            </w:r>
            <w:r w:rsidRPr="00302607">
              <w:rPr>
                <w:rFonts w:ascii="Times New Roman" w:hAnsi="Times New Roman" w:cs="Times New Roman"/>
                <w:bCs/>
                <w:sz w:val="20"/>
                <w:szCs w:val="20"/>
              </w:rPr>
              <w:t>й</w:t>
            </w:r>
            <w:r w:rsidRPr="00302607">
              <w:rPr>
                <w:rFonts w:ascii="Times New Roman" w:hAnsi="Times New Roman" w:cs="Times New Roman"/>
                <w:bCs/>
                <w:sz w:val="20"/>
                <w:szCs w:val="20"/>
              </w:rPr>
              <w:t>ства на полевых участках</w:t>
            </w:r>
          </w:p>
          <w:p w:rsidR="00A30968" w:rsidRPr="00302607" w:rsidRDefault="00A30968" w:rsidP="00302607">
            <w:pPr>
              <w:jc w:val="center"/>
              <w:rPr>
                <w:rFonts w:ascii="Times New Roman" w:hAnsi="Times New Roman" w:cs="Times New Roman"/>
                <w:sz w:val="20"/>
                <w:szCs w:val="20"/>
              </w:rPr>
            </w:pPr>
            <w:r w:rsidRPr="00302607">
              <w:rPr>
                <w:rFonts w:ascii="Times New Roman" w:hAnsi="Times New Roman" w:cs="Times New Roman"/>
                <w:bCs/>
                <w:sz w:val="20"/>
                <w:szCs w:val="20"/>
              </w:rPr>
              <w:t>(1.16)</w:t>
            </w:r>
          </w:p>
        </w:tc>
        <w:tc>
          <w:tcPr>
            <w:tcW w:w="5670" w:type="dxa"/>
          </w:tcPr>
          <w:p w:rsidR="00A30968" w:rsidRPr="00F82160" w:rsidRDefault="00A30968" w:rsidP="00302607">
            <w:pPr>
              <w:jc w:val="both"/>
              <w:rPr>
                <w:rFonts w:ascii="Times New Roman" w:hAnsi="Times New Roman" w:cs="Times New Roman"/>
                <w:sz w:val="20"/>
                <w:szCs w:val="20"/>
              </w:rPr>
            </w:pPr>
            <w:r w:rsidRPr="00F82160">
              <w:rPr>
                <w:rFonts w:ascii="Times New Roman" w:hAnsi="Times New Roman" w:cs="Times New Roman"/>
                <w:sz w:val="20"/>
                <w:szCs w:val="20"/>
              </w:rPr>
              <w:t>Производство сельскохозяйственной продукции без права во</w:t>
            </w:r>
            <w:r w:rsidRPr="00F82160">
              <w:rPr>
                <w:rFonts w:ascii="Times New Roman" w:hAnsi="Times New Roman" w:cs="Times New Roman"/>
                <w:sz w:val="20"/>
                <w:szCs w:val="20"/>
              </w:rPr>
              <w:t>з</w:t>
            </w:r>
            <w:r w:rsidRPr="00F82160">
              <w:rPr>
                <w:rFonts w:ascii="Times New Roman" w:hAnsi="Times New Roman" w:cs="Times New Roman"/>
                <w:sz w:val="20"/>
                <w:szCs w:val="20"/>
              </w:rPr>
              <w:t>ведения объектов капитального строительства</w:t>
            </w:r>
          </w:p>
        </w:tc>
        <w:tc>
          <w:tcPr>
            <w:tcW w:w="1559" w:type="dxa"/>
            <w:vAlign w:val="center"/>
          </w:tcPr>
          <w:p w:rsidR="00A30968" w:rsidRPr="003C3534" w:rsidRDefault="00A30968" w:rsidP="006B1886">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A30968" w:rsidRPr="003C3534" w:rsidRDefault="00A30968" w:rsidP="006B1886">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A30968" w:rsidRPr="00302607"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w:t>
            </w:r>
            <w:r w:rsidRPr="003C3534">
              <w:rPr>
                <w:rFonts w:ascii="Times New Roman" w:hAnsi="Times New Roman" w:cs="Times New Roman"/>
                <w:sz w:val="20"/>
                <w:szCs w:val="20"/>
              </w:rPr>
              <w:t>а</w:t>
            </w:r>
            <w:r w:rsidRPr="003C3534">
              <w:rPr>
                <w:rFonts w:ascii="Times New Roman" w:hAnsi="Times New Roman" w:cs="Times New Roman"/>
                <w:sz w:val="20"/>
                <w:szCs w:val="20"/>
              </w:rPr>
              <w:t>новлению</w:t>
            </w:r>
          </w:p>
        </w:tc>
        <w:tc>
          <w:tcPr>
            <w:tcW w:w="1318" w:type="dxa"/>
            <w:vAlign w:val="center"/>
          </w:tcPr>
          <w:p w:rsidR="00A30968" w:rsidRPr="00302607" w:rsidRDefault="00A30968" w:rsidP="0030260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 этажей</w:t>
            </w:r>
          </w:p>
        </w:tc>
        <w:tc>
          <w:tcPr>
            <w:tcW w:w="2056" w:type="dxa"/>
            <w:vAlign w:val="center"/>
          </w:tcPr>
          <w:p w:rsidR="00A30968" w:rsidRDefault="00A30968" w:rsidP="00A30968">
            <w:pPr>
              <w:jc w:val="center"/>
            </w:pPr>
            <w:r w:rsidRPr="001C272B">
              <w:rPr>
                <w:rFonts w:ascii="Times New Roman" w:hAnsi="Times New Roman" w:cs="Times New Roman"/>
                <w:sz w:val="20"/>
                <w:szCs w:val="20"/>
              </w:rPr>
              <w:t>0 %</w:t>
            </w:r>
          </w:p>
        </w:tc>
      </w:tr>
      <w:tr w:rsidR="00A30968" w:rsidRPr="00302607" w:rsidTr="00A30968">
        <w:tc>
          <w:tcPr>
            <w:tcW w:w="1873" w:type="dxa"/>
          </w:tcPr>
          <w:p w:rsidR="00A30968" w:rsidRPr="00302607" w:rsidRDefault="00A30968" w:rsidP="00302607">
            <w:pPr>
              <w:jc w:val="center"/>
              <w:rPr>
                <w:rFonts w:ascii="Times New Roman" w:hAnsi="Times New Roman" w:cs="Times New Roman"/>
                <w:bCs/>
                <w:sz w:val="20"/>
                <w:szCs w:val="20"/>
              </w:rPr>
            </w:pPr>
            <w:r w:rsidRPr="00302607">
              <w:rPr>
                <w:rFonts w:ascii="Times New Roman" w:hAnsi="Times New Roman" w:cs="Times New Roman"/>
                <w:bCs/>
                <w:sz w:val="20"/>
                <w:szCs w:val="20"/>
              </w:rPr>
              <w:t>Сенокошение</w:t>
            </w:r>
          </w:p>
          <w:p w:rsidR="00A30968" w:rsidRPr="00302607" w:rsidRDefault="00A30968" w:rsidP="00302607">
            <w:pPr>
              <w:jc w:val="center"/>
              <w:rPr>
                <w:rFonts w:ascii="Times New Roman" w:hAnsi="Times New Roman" w:cs="Times New Roman"/>
                <w:sz w:val="20"/>
                <w:szCs w:val="20"/>
              </w:rPr>
            </w:pPr>
            <w:r w:rsidRPr="00302607">
              <w:rPr>
                <w:rFonts w:ascii="Times New Roman" w:hAnsi="Times New Roman" w:cs="Times New Roman"/>
                <w:bCs/>
                <w:sz w:val="20"/>
                <w:szCs w:val="20"/>
              </w:rPr>
              <w:t>(1.19)</w:t>
            </w:r>
          </w:p>
        </w:tc>
        <w:tc>
          <w:tcPr>
            <w:tcW w:w="5670" w:type="dxa"/>
          </w:tcPr>
          <w:p w:rsidR="00A30968" w:rsidRPr="00F82160" w:rsidRDefault="00A30968" w:rsidP="00302607">
            <w:pPr>
              <w:jc w:val="both"/>
              <w:rPr>
                <w:rFonts w:ascii="Times New Roman" w:hAnsi="Times New Roman" w:cs="Times New Roman"/>
                <w:sz w:val="20"/>
                <w:szCs w:val="20"/>
              </w:rPr>
            </w:pPr>
            <w:r w:rsidRPr="00F82160">
              <w:rPr>
                <w:rFonts w:ascii="Times New Roman" w:hAnsi="Times New Roman" w:cs="Times New Roman"/>
                <w:sz w:val="20"/>
                <w:szCs w:val="20"/>
              </w:rPr>
              <w:t>Кошение трав, сбор и заготовка сена</w:t>
            </w:r>
          </w:p>
        </w:tc>
        <w:tc>
          <w:tcPr>
            <w:tcW w:w="1559" w:type="dxa"/>
            <w:vAlign w:val="center"/>
          </w:tcPr>
          <w:p w:rsidR="00A30968" w:rsidRPr="003C3534" w:rsidRDefault="00A30968" w:rsidP="006B1886">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A30968" w:rsidRPr="003C3534" w:rsidRDefault="00A30968" w:rsidP="006B1886">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A30968" w:rsidRPr="00302607"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w:t>
            </w:r>
            <w:r w:rsidRPr="003C3534">
              <w:rPr>
                <w:rFonts w:ascii="Times New Roman" w:hAnsi="Times New Roman" w:cs="Times New Roman"/>
                <w:sz w:val="20"/>
                <w:szCs w:val="20"/>
              </w:rPr>
              <w:t>а</w:t>
            </w:r>
            <w:r w:rsidRPr="003C3534">
              <w:rPr>
                <w:rFonts w:ascii="Times New Roman" w:hAnsi="Times New Roman" w:cs="Times New Roman"/>
                <w:sz w:val="20"/>
                <w:szCs w:val="20"/>
              </w:rPr>
              <w:t>новлению</w:t>
            </w:r>
          </w:p>
        </w:tc>
        <w:tc>
          <w:tcPr>
            <w:tcW w:w="1318" w:type="dxa"/>
            <w:vAlign w:val="center"/>
          </w:tcPr>
          <w:p w:rsidR="00A30968" w:rsidRPr="00302607" w:rsidRDefault="00A30968" w:rsidP="0030260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 этажей</w:t>
            </w:r>
          </w:p>
        </w:tc>
        <w:tc>
          <w:tcPr>
            <w:tcW w:w="2056" w:type="dxa"/>
            <w:vAlign w:val="center"/>
          </w:tcPr>
          <w:p w:rsidR="00A30968" w:rsidRDefault="00A30968" w:rsidP="00A30968">
            <w:pPr>
              <w:jc w:val="center"/>
            </w:pPr>
            <w:r w:rsidRPr="001C272B">
              <w:rPr>
                <w:rFonts w:ascii="Times New Roman" w:hAnsi="Times New Roman" w:cs="Times New Roman"/>
                <w:sz w:val="20"/>
                <w:szCs w:val="20"/>
              </w:rPr>
              <w:t>0 %</w:t>
            </w:r>
          </w:p>
        </w:tc>
      </w:tr>
      <w:tr w:rsidR="00A30968" w:rsidRPr="00302607" w:rsidTr="00302607">
        <w:tc>
          <w:tcPr>
            <w:tcW w:w="1873" w:type="dxa"/>
          </w:tcPr>
          <w:p w:rsidR="00A30968" w:rsidRPr="00302607" w:rsidRDefault="00A30968" w:rsidP="00302607">
            <w:pPr>
              <w:jc w:val="center"/>
              <w:rPr>
                <w:rFonts w:ascii="Times New Roman" w:hAnsi="Times New Roman" w:cs="Times New Roman"/>
                <w:bCs/>
                <w:sz w:val="20"/>
                <w:szCs w:val="20"/>
              </w:rPr>
            </w:pPr>
            <w:r w:rsidRPr="00302607">
              <w:rPr>
                <w:rFonts w:ascii="Times New Roman" w:hAnsi="Times New Roman" w:cs="Times New Roman"/>
                <w:bCs/>
                <w:sz w:val="20"/>
                <w:szCs w:val="20"/>
              </w:rPr>
              <w:t>Выпас сельскох</w:t>
            </w:r>
            <w:r w:rsidRPr="00302607">
              <w:rPr>
                <w:rFonts w:ascii="Times New Roman" w:hAnsi="Times New Roman" w:cs="Times New Roman"/>
                <w:bCs/>
                <w:sz w:val="20"/>
                <w:szCs w:val="20"/>
              </w:rPr>
              <w:t>о</w:t>
            </w:r>
            <w:r w:rsidRPr="00302607">
              <w:rPr>
                <w:rFonts w:ascii="Times New Roman" w:hAnsi="Times New Roman" w:cs="Times New Roman"/>
                <w:bCs/>
                <w:sz w:val="20"/>
                <w:szCs w:val="20"/>
              </w:rPr>
              <w:t>зяйственных ж</w:t>
            </w:r>
            <w:r w:rsidRPr="00302607">
              <w:rPr>
                <w:rFonts w:ascii="Times New Roman" w:hAnsi="Times New Roman" w:cs="Times New Roman"/>
                <w:bCs/>
                <w:sz w:val="20"/>
                <w:szCs w:val="20"/>
              </w:rPr>
              <w:t>и</w:t>
            </w:r>
            <w:r w:rsidRPr="00302607">
              <w:rPr>
                <w:rFonts w:ascii="Times New Roman" w:hAnsi="Times New Roman" w:cs="Times New Roman"/>
                <w:bCs/>
                <w:sz w:val="20"/>
                <w:szCs w:val="20"/>
              </w:rPr>
              <w:t>вотных</w:t>
            </w:r>
          </w:p>
          <w:p w:rsidR="00A30968" w:rsidRPr="00302607" w:rsidRDefault="00A30968" w:rsidP="00302607">
            <w:pPr>
              <w:jc w:val="center"/>
              <w:rPr>
                <w:rFonts w:ascii="Times New Roman" w:hAnsi="Times New Roman" w:cs="Times New Roman"/>
                <w:sz w:val="20"/>
                <w:szCs w:val="20"/>
              </w:rPr>
            </w:pPr>
            <w:r w:rsidRPr="00302607">
              <w:rPr>
                <w:rFonts w:ascii="Times New Roman" w:hAnsi="Times New Roman" w:cs="Times New Roman"/>
                <w:bCs/>
                <w:sz w:val="20"/>
                <w:szCs w:val="20"/>
              </w:rPr>
              <w:t>(1.20)</w:t>
            </w:r>
          </w:p>
        </w:tc>
        <w:tc>
          <w:tcPr>
            <w:tcW w:w="5670" w:type="dxa"/>
          </w:tcPr>
          <w:p w:rsidR="00A30968" w:rsidRPr="00F82160" w:rsidRDefault="00A30968" w:rsidP="00302607">
            <w:pPr>
              <w:jc w:val="both"/>
              <w:rPr>
                <w:rFonts w:ascii="Times New Roman" w:hAnsi="Times New Roman" w:cs="Times New Roman"/>
                <w:sz w:val="20"/>
                <w:szCs w:val="20"/>
              </w:rPr>
            </w:pPr>
            <w:r w:rsidRPr="00F82160">
              <w:rPr>
                <w:rFonts w:ascii="Times New Roman" w:hAnsi="Times New Roman" w:cs="Times New Roman"/>
                <w:sz w:val="20"/>
                <w:szCs w:val="20"/>
              </w:rPr>
              <w:t>Выпас сельскохозяйственных животных</w:t>
            </w:r>
          </w:p>
        </w:tc>
        <w:tc>
          <w:tcPr>
            <w:tcW w:w="1559" w:type="dxa"/>
            <w:vAlign w:val="center"/>
          </w:tcPr>
          <w:p w:rsidR="00A30968" w:rsidRPr="003C3534" w:rsidRDefault="00A30968" w:rsidP="006B1886">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A30968" w:rsidRPr="003C3534" w:rsidRDefault="00A30968" w:rsidP="006B1886">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A30968" w:rsidRPr="00302607" w:rsidRDefault="009218E2" w:rsidP="00302607">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w:t>
            </w:r>
            <w:r w:rsidRPr="003C3534">
              <w:rPr>
                <w:rFonts w:ascii="Times New Roman" w:hAnsi="Times New Roman" w:cs="Times New Roman"/>
                <w:sz w:val="20"/>
                <w:szCs w:val="20"/>
              </w:rPr>
              <w:t>а</w:t>
            </w:r>
            <w:r w:rsidRPr="003C3534">
              <w:rPr>
                <w:rFonts w:ascii="Times New Roman" w:hAnsi="Times New Roman" w:cs="Times New Roman"/>
                <w:sz w:val="20"/>
                <w:szCs w:val="20"/>
              </w:rPr>
              <w:t>новлению</w:t>
            </w:r>
          </w:p>
        </w:tc>
        <w:tc>
          <w:tcPr>
            <w:tcW w:w="1318" w:type="dxa"/>
            <w:vAlign w:val="center"/>
          </w:tcPr>
          <w:p w:rsidR="00A30968" w:rsidRPr="00302607" w:rsidRDefault="00A30968" w:rsidP="0030260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 этажей</w:t>
            </w:r>
          </w:p>
        </w:tc>
        <w:tc>
          <w:tcPr>
            <w:tcW w:w="2056" w:type="dxa"/>
            <w:vAlign w:val="center"/>
          </w:tcPr>
          <w:p w:rsidR="00A30968" w:rsidRPr="00302607" w:rsidRDefault="00A30968" w:rsidP="0030260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0 %</w:t>
            </w:r>
          </w:p>
        </w:tc>
      </w:tr>
      <w:tr w:rsidR="00A30968" w:rsidRPr="00302607" w:rsidTr="00302607">
        <w:tc>
          <w:tcPr>
            <w:tcW w:w="1873" w:type="dxa"/>
          </w:tcPr>
          <w:p w:rsidR="00A30968" w:rsidRPr="00302607" w:rsidRDefault="00A30968" w:rsidP="00302607">
            <w:pPr>
              <w:jc w:val="center"/>
              <w:rPr>
                <w:rFonts w:ascii="Times New Roman" w:hAnsi="Times New Roman" w:cs="Times New Roman"/>
                <w:bCs/>
                <w:sz w:val="20"/>
                <w:szCs w:val="20"/>
              </w:rPr>
            </w:pPr>
            <w:r w:rsidRPr="00302607">
              <w:rPr>
                <w:rFonts w:ascii="Times New Roman" w:hAnsi="Times New Roman" w:cs="Times New Roman"/>
                <w:bCs/>
                <w:sz w:val="20"/>
                <w:szCs w:val="20"/>
              </w:rPr>
              <w:t>Ведение огоро</w:t>
            </w:r>
            <w:r w:rsidRPr="00302607">
              <w:rPr>
                <w:rFonts w:ascii="Times New Roman" w:hAnsi="Times New Roman" w:cs="Times New Roman"/>
                <w:bCs/>
                <w:sz w:val="20"/>
                <w:szCs w:val="20"/>
              </w:rPr>
              <w:t>д</w:t>
            </w:r>
            <w:r w:rsidRPr="00302607">
              <w:rPr>
                <w:rFonts w:ascii="Times New Roman" w:hAnsi="Times New Roman" w:cs="Times New Roman"/>
                <w:bCs/>
                <w:sz w:val="20"/>
                <w:szCs w:val="20"/>
              </w:rPr>
              <w:t>ничества</w:t>
            </w:r>
          </w:p>
          <w:p w:rsidR="00A30968" w:rsidRPr="00302607" w:rsidRDefault="00A30968" w:rsidP="00302607">
            <w:pPr>
              <w:jc w:val="center"/>
              <w:rPr>
                <w:rFonts w:ascii="Times New Roman" w:hAnsi="Times New Roman" w:cs="Times New Roman"/>
                <w:sz w:val="20"/>
                <w:szCs w:val="20"/>
              </w:rPr>
            </w:pPr>
            <w:r w:rsidRPr="00302607">
              <w:rPr>
                <w:rFonts w:ascii="Times New Roman" w:hAnsi="Times New Roman" w:cs="Times New Roman"/>
                <w:bCs/>
                <w:sz w:val="20"/>
                <w:szCs w:val="20"/>
              </w:rPr>
              <w:t>(13.1)</w:t>
            </w:r>
          </w:p>
        </w:tc>
        <w:tc>
          <w:tcPr>
            <w:tcW w:w="5670" w:type="dxa"/>
          </w:tcPr>
          <w:p w:rsidR="00A30968" w:rsidRPr="00F82160" w:rsidRDefault="00A30968" w:rsidP="00302607">
            <w:pPr>
              <w:jc w:val="both"/>
              <w:rPr>
                <w:rFonts w:ascii="Times New Roman" w:hAnsi="Times New Roman" w:cs="Times New Roman"/>
                <w:sz w:val="20"/>
                <w:szCs w:val="20"/>
              </w:rPr>
            </w:pPr>
            <w:r w:rsidRPr="00F82160">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w:t>
            </w:r>
            <w:r w:rsidRPr="00F82160">
              <w:rPr>
                <w:rFonts w:ascii="Times New Roman" w:hAnsi="Times New Roman" w:cs="Times New Roman"/>
                <w:sz w:val="20"/>
                <w:szCs w:val="20"/>
              </w:rPr>
              <w:t>и</w:t>
            </w:r>
            <w:r w:rsidRPr="00F82160">
              <w:rPr>
                <w:rFonts w:ascii="Times New Roman" w:hAnsi="Times New Roman" w:cs="Times New Roman"/>
                <w:sz w:val="20"/>
                <w:szCs w:val="20"/>
              </w:rPr>
              <w:t>мости, предназначенных для хранения инвентаря и урожая сельскохозяйственных культур</w:t>
            </w:r>
          </w:p>
        </w:tc>
        <w:tc>
          <w:tcPr>
            <w:tcW w:w="1559" w:type="dxa"/>
            <w:vAlign w:val="center"/>
          </w:tcPr>
          <w:p w:rsidR="00A30968" w:rsidRPr="003C3534" w:rsidRDefault="00A30968" w:rsidP="006B1886">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A30968" w:rsidRPr="003C3534" w:rsidRDefault="00A30968" w:rsidP="006B1886">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A30968" w:rsidRPr="00302607" w:rsidRDefault="009218E2" w:rsidP="0030260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 м</w:t>
            </w:r>
          </w:p>
        </w:tc>
        <w:tc>
          <w:tcPr>
            <w:tcW w:w="1318" w:type="dxa"/>
            <w:vAlign w:val="center"/>
          </w:tcPr>
          <w:p w:rsidR="00A30968" w:rsidRPr="00302607" w:rsidRDefault="00A30968" w:rsidP="0030260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 этаж</w:t>
            </w:r>
          </w:p>
        </w:tc>
        <w:tc>
          <w:tcPr>
            <w:tcW w:w="2056" w:type="dxa"/>
            <w:vAlign w:val="center"/>
          </w:tcPr>
          <w:p w:rsidR="00A30968" w:rsidRPr="00302607" w:rsidRDefault="00A30968" w:rsidP="0030260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40 %</w:t>
            </w:r>
          </w:p>
        </w:tc>
      </w:tr>
      <w:tr w:rsidR="00302607" w:rsidRPr="00302607" w:rsidTr="00302607">
        <w:tc>
          <w:tcPr>
            <w:tcW w:w="16020" w:type="dxa"/>
            <w:gridSpan w:val="7"/>
          </w:tcPr>
          <w:p w:rsidR="00302607" w:rsidRPr="00302607" w:rsidRDefault="00302607" w:rsidP="00302607">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bCs/>
                <w:sz w:val="20"/>
                <w:szCs w:val="20"/>
              </w:rPr>
              <w:t>Условно разрешенные виды использования земельных участков</w:t>
            </w:r>
          </w:p>
        </w:tc>
      </w:tr>
      <w:tr w:rsidR="00302607" w:rsidRPr="00302607" w:rsidTr="00302607">
        <w:tc>
          <w:tcPr>
            <w:tcW w:w="16020" w:type="dxa"/>
            <w:gridSpan w:val="7"/>
          </w:tcPr>
          <w:p w:rsidR="00302607" w:rsidRPr="00302607" w:rsidRDefault="00302607" w:rsidP="00302607">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Не устанавливается</w:t>
            </w:r>
          </w:p>
        </w:tc>
      </w:tr>
      <w:tr w:rsidR="00302607" w:rsidRPr="00302607" w:rsidTr="00302607">
        <w:tc>
          <w:tcPr>
            <w:tcW w:w="16020" w:type="dxa"/>
            <w:gridSpan w:val="7"/>
          </w:tcPr>
          <w:p w:rsidR="00302607" w:rsidRPr="00302607" w:rsidRDefault="00302607" w:rsidP="00302607">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Вспомогательные виды разрешенного использования земельных участков</w:t>
            </w:r>
          </w:p>
        </w:tc>
      </w:tr>
      <w:tr w:rsidR="00302607" w:rsidRPr="00302607" w:rsidTr="00302607">
        <w:tc>
          <w:tcPr>
            <w:tcW w:w="16020" w:type="dxa"/>
            <w:gridSpan w:val="7"/>
          </w:tcPr>
          <w:p w:rsidR="00302607" w:rsidRPr="00302607" w:rsidRDefault="00302607" w:rsidP="00302607">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Не устанавливается</w:t>
            </w:r>
          </w:p>
        </w:tc>
      </w:tr>
    </w:tbl>
    <w:p w:rsidR="00302607" w:rsidRDefault="00302607" w:rsidP="00302607">
      <w:pPr>
        <w:pStyle w:val="ad"/>
        <w:widowControl w:val="0"/>
        <w:tabs>
          <w:tab w:val="left" w:pos="0"/>
          <w:tab w:val="left" w:pos="142"/>
        </w:tabs>
        <w:spacing w:after="0" w:line="240" w:lineRule="auto"/>
        <w:ind w:left="0" w:right="-500" w:firstLine="567"/>
        <w:jc w:val="both"/>
        <w:rPr>
          <w:rFonts w:ascii="Times New Roman" w:eastAsia="Times New Roman" w:hAnsi="Times New Roman" w:cs="Times New Roman"/>
          <w:sz w:val="24"/>
          <w:szCs w:val="24"/>
          <w:lang w:bidi="ru-RU"/>
        </w:rPr>
      </w:pPr>
    </w:p>
    <w:p w:rsidR="00302607" w:rsidRPr="00E1762D" w:rsidRDefault="00302607" w:rsidP="009B6EB9">
      <w:pPr>
        <w:pStyle w:val="ad"/>
        <w:widowControl w:val="0"/>
        <w:numPr>
          <w:ilvl w:val="0"/>
          <w:numId w:val="53"/>
        </w:numPr>
        <w:tabs>
          <w:tab w:val="left" w:pos="0"/>
          <w:tab w:val="left" w:pos="142"/>
        </w:tabs>
        <w:spacing w:after="0" w:line="240" w:lineRule="auto"/>
        <w:ind w:left="0" w:right="-500" w:firstLine="567"/>
        <w:jc w:val="both"/>
        <w:rPr>
          <w:rFonts w:ascii="Times New Roman" w:eastAsia="Times New Roman" w:hAnsi="Times New Roman" w:cs="Times New Roman"/>
          <w:sz w:val="24"/>
          <w:szCs w:val="24"/>
          <w:lang w:bidi="ru-RU"/>
        </w:rPr>
      </w:pPr>
      <w:r w:rsidRPr="00E1762D">
        <w:rPr>
          <w:rFonts w:ascii="Times New Roman" w:eastAsia="Times New Roman" w:hAnsi="Times New Roman" w:cs="Times New Roman"/>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w:t>
      </w:r>
      <w:r w:rsidRPr="00E1762D">
        <w:rPr>
          <w:rFonts w:ascii="Times New Roman" w:eastAsia="Times New Roman" w:hAnsi="Times New Roman" w:cs="Times New Roman"/>
          <w:sz w:val="24"/>
          <w:szCs w:val="24"/>
          <w:lang w:bidi="ru-RU"/>
        </w:rPr>
        <w:t>о</w:t>
      </w:r>
      <w:r w:rsidRPr="00E1762D">
        <w:rPr>
          <w:rFonts w:ascii="Times New Roman" w:eastAsia="Times New Roman" w:hAnsi="Times New Roman" w:cs="Times New Roman"/>
          <w:sz w:val="24"/>
          <w:szCs w:val="24"/>
          <w:lang w:bidi="ru-RU"/>
        </w:rPr>
        <w:t>оружениями, в том числе, расположенными на соседних земельных участках, а также технические регламенты, градостроительные и санитарные но</w:t>
      </w:r>
      <w:r w:rsidRPr="00E1762D">
        <w:rPr>
          <w:rFonts w:ascii="Times New Roman" w:eastAsia="Times New Roman" w:hAnsi="Times New Roman" w:cs="Times New Roman"/>
          <w:sz w:val="24"/>
          <w:szCs w:val="24"/>
          <w:lang w:bidi="ru-RU"/>
        </w:rPr>
        <w:t>р</w:t>
      </w:r>
      <w:r w:rsidRPr="00E1762D">
        <w:rPr>
          <w:rFonts w:ascii="Times New Roman" w:eastAsia="Times New Roman" w:hAnsi="Times New Roman" w:cs="Times New Roman"/>
          <w:sz w:val="24"/>
          <w:szCs w:val="24"/>
          <w:lang w:bidi="ru-RU"/>
        </w:rPr>
        <w:t>мы и правила.</w:t>
      </w:r>
    </w:p>
    <w:p w:rsidR="00302607" w:rsidRPr="00F1734F" w:rsidRDefault="00302607" w:rsidP="009B6EB9">
      <w:pPr>
        <w:pStyle w:val="ad"/>
        <w:numPr>
          <w:ilvl w:val="0"/>
          <w:numId w:val="53"/>
        </w:numPr>
        <w:tabs>
          <w:tab w:val="left" w:pos="0"/>
          <w:tab w:val="left" w:pos="142"/>
        </w:tabs>
        <w:spacing w:after="0" w:line="240" w:lineRule="auto"/>
        <w:ind w:left="0" w:right="-500" w:firstLine="567"/>
        <w:jc w:val="both"/>
        <w:rPr>
          <w:rFonts w:ascii="Times New Roman" w:eastAsia="Times New Roman" w:hAnsi="Times New Roman" w:cs="Times New Roman"/>
          <w:sz w:val="24"/>
          <w:szCs w:val="24"/>
          <w:lang w:bidi="ru-RU"/>
        </w:rPr>
      </w:pPr>
      <w:r w:rsidRPr="00F1734F">
        <w:rPr>
          <w:rFonts w:ascii="Times New Roman" w:eastAsia="Times New Roman" w:hAnsi="Times New Roman" w:cs="Times New Roman"/>
          <w:sz w:val="24"/>
          <w:szCs w:val="24"/>
          <w:lang w:bidi="ru-RU"/>
        </w:rPr>
        <w:t>Ограничения использования земельных участков и объектов капитального строительства в границах территориальной зоны осущест</w:t>
      </w:r>
      <w:r w:rsidRPr="00F1734F">
        <w:rPr>
          <w:rFonts w:ascii="Times New Roman" w:eastAsia="Times New Roman" w:hAnsi="Times New Roman" w:cs="Times New Roman"/>
          <w:sz w:val="24"/>
          <w:szCs w:val="24"/>
          <w:lang w:bidi="ru-RU"/>
        </w:rPr>
        <w:t>в</w:t>
      </w:r>
      <w:r w:rsidRPr="00F1734F">
        <w:rPr>
          <w:rFonts w:ascii="Times New Roman" w:eastAsia="Times New Roman" w:hAnsi="Times New Roman" w:cs="Times New Roman"/>
          <w:sz w:val="24"/>
          <w:szCs w:val="24"/>
          <w:lang w:bidi="ru-RU"/>
        </w:rPr>
        <w:t>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r w:rsidRPr="00F1734F">
        <w:rPr>
          <w:rFonts w:ascii="Times New Roman" w:eastAsia="Times New Roman" w:hAnsi="Times New Roman" w:cs="Times New Roman"/>
          <w:sz w:val="24"/>
          <w:szCs w:val="24"/>
          <w:lang w:bidi="ru-RU"/>
        </w:rPr>
        <w:br w:type="page"/>
      </w:r>
    </w:p>
    <w:p w:rsidR="006B1886" w:rsidRPr="007E67ED" w:rsidRDefault="006B1886" w:rsidP="006B1886">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2" w:name="_Toc62671293"/>
      <w:bookmarkStart w:id="103" w:name="_Toc63435421"/>
      <w:r w:rsidRPr="007E67ED">
        <w:rPr>
          <w:rFonts w:ascii="Times New Roman" w:eastAsia="Times New Roman" w:hAnsi="Times New Roman" w:cs="Times New Roman"/>
          <w:b/>
          <w:bCs/>
          <w:i/>
          <w:sz w:val="24"/>
          <w:szCs w:val="24"/>
          <w:lang w:bidi="ru-RU"/>
        </w:rPr>
        <w:lastRenderedPageBreak/>
        <w:t>Статья 6</w:t>
      </w:r>
      <w:r w:rsidR="00BE32C2">
        <w:rPr>
          <w:rFonts w:ascii="Times New Roman" w:eastAsia="Times New Roman" w:hAnsi="Times New Roman" w:cs="Times New Roman"/>
          <w:b/>
          <w:bCs/>
          <w:i/>
          <w:sz w:val="24"/>
          <w:szCs w:val="24"/>
          <w:lang w:bidi="ru-RU"/>
        </w:rPr>
        <w:t>7</w:t>
      </w:r>
      <w:r w:rsidRPr="007E67ED">
        <w:rPr>
          <w:rFonts w:ascii="Times New Roman" w:eastAsia="Times New Roman" w:hAnsi="Times New Roman" w:cs="Times New Roman"/>
          <w:b/>
          <w:bCs/>
          <w:i/>
          <w:sz w:val="24"/>
          <w:szCs w:val="24"/>
          <w:lang w:bidi="ru-RU"/>
        </w:rPr>
        <w:t>. СХ-2. Зона дачных и садоводческих объединений</w:t>
      </w:r>
      <w:bookmarkEnd w:id="102"/>
      <w:bookmarkEnd w:id="103"/>
    </w:p>
    <w:p w:rsidR="006B1886" w:rsidRDefault="006B1886" w:rsidP="006B1886">
      <w:pPr>
        <w:pStyle w:val="ad"/>
        <w:widowControl w:val="0"/>
        <w:tabs>
          <w:tab w:val="left" w:pos="0"/>
        </w:tabs>
        <w:spacing w:after="0" w:line="240" w:lineRule="auto"/>
        <w:ind w:left="0" w:firstLine="567"/>
        <w:jc w:val="both"/>
        <w:rPr>
          <w:rFonts w:ascii="Times New Roman" w:eastAsia="Times New Roman" w:hAnsi="Times New Roman" w:cs="Times New Roman"/>
          <w:sz w:val="24"/>
          <w:szCs w:val="24"/>
          <w:lang w:bidi="ru-RU"/>
        </w:rPr>
      </w:pPr>
    </w:p>
    <w:p w:rsidR="006B1886" w:rsidRPr="007E67ED" w:rsidRDefault="006B1886" w:rsidP="006B1886">
      <w:pPr>
        <w:pStyle w:val="ad"/>
        <w:widowControl w:val="0"/>
        <w:numPr>
          <w:ilvl w:val="0"/>
          <w:numId w:val="55"/>
        </w:numPr>
        <w:tabs>
          <w:tab w:val="left" w:pos="567"/>
        </w:tabs>
        <w:spacing w:after="0" w:line="240" w:lineRule="auto"/>
        <w:ind w:left="0"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Виды разрешенного использования земельных участков и объектов капитального строительства, </w:t>
      </w:r>
      <w:r w:rsidRPr="00B55577">
        <w:rPr>
          <w:rFonts w:ascii="Times New Roman" w:eastAsia="Times New Roman" w:hAnsi="Times New Roman" w:cs="Times New Roman"/>
          <w:sz w:val="24"/>
          <w:szCs w:val="24"/>
          <w:lang w:bidi="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eastAsia="Times New Roman" w:hAnsi="Times New Roman" w:cs="Times New Roman"/>
          <w:sz w:val="24"/>
          <w:szCs w:val="24"/>
          <w:lang w:bidi="ru-RU"/>
        </w:rPr>
        <w:t xml:space="preserve"> приведены в таблице</w:t>
      </w:r>
      <w:r w:rsidRPr="007E67ED">
        <w:rPr>
          <w:rFonts w:ascii="Times New Roman" w:eastAsia="Times New Roman" w:hAnsi="Times New Roman" w:cs="Times New Roman"/>
          <w:sz w:val="24"/>
          <w:szCs w:val="24"/>
          <w:lang w:bidi="ru-RU"/>
        </w:rPr>
        <w:t xml:space="preserve"> 6</w:t>
      </w:r>
      <w:r w:rsidR="00BE32C2">
        <w:rPr>
          <w:rFonts w:ascii="Times New Roman" w:eastAsia="Times New Roman" w:hAnsi="Times New Roman" w:cs="Times New Roman"/>
          <w:sz w:val="24"/>
          <w:szCs w:val="24"/>
          <w:lang w:bidi="ru-RU"/>
        </w:rPr>
        <w:t>7</w:t>
      </w:r>
      <w:r w:rsidRPr="007E67ED">
        <w:rPr>
          <w:rFonts w:ascii="Times New Roman" w:eastAsia="Times New Roman" w:hAnsi="Times New Roman" w:cs="Times New Roman"/>
          <w:sz w:val="24"/>
          <w:szCs w:val="24"/>
          <w:lang w:bidi="ru-RU"/>
        </w:rPr>
        <w:t>.1.</w:t>
      </w:r>
    </w:p>
    <w:p w:rsidR="006B1886" w:rsidRDefault="006B1886" w:rsidP="006B1886">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p w:rsidR="006B1886" w:rsidRDefault="006B1886" w:rsidP="006B1886">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Таблица 6</w:t>
      </w:r>
      <w:r w:rsidR="00BE32C2">
        <w:rPr>
          <w:rFonts w:ascii="Times New Roman" w:eastAsia="Times New Roman" w:hAnsi="Times New Roman" w:cs="Times New Roman"/>
          <w:sz w:val="24"/>
          <w:szCs w:val="24"/>
          <w:lang w:bidi="ru-RU"/>
        </w:rPr>
        <w:t>7</w:t>
      </w:r>
      <w:r>
        <w:rPr>
          <w:rFonts w:ascii="Times New Roman" w:eastAsia="Times New Roman" w:hAnsi="Times New Roman" w:cs="Times New Roman"/>
          <w:sz w:val="24"/>
          <w:szCs w:val="24"/>
          <w:lang w:bidi="ru-RU"/>
        </w:rPr>
        <w:t>.1</w:t>
      </w:r>
    </w:p>
    <w:p w:rsidR="006B1886" w:rsidRPr="00FF67D6" w:rsidRDefault="006B1886" w:rsidP="006B1886">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tbl>
      <w:tblPr>
        <w:tblStyle w:val="af2"/>
        <w:tblW w:w="16020" w:type="dxa"/>
        <w:tblInd w:w="-318" w:type="dxa"/>
        <w:tblLayout w:type="fixed"/>
        <w:tblLook w:val="04A0"/>
      </w:tblPr>
      <w:tblGrid>
        <w:gridCol w:w="1873"/>
        <w:gridCol w:w="5670"/>
        <w:gridCol w:w="1559"/>
        <w:gridCol w:w="1559"/>
        <w:gridCol w:w="1985"/>
        <w:gridCol w:w="1318"/>
        <w:gridCol w:w="2056"/>
      </w:tblGrid>
      <w:tr w:rsidR="006B1886" w:rsidRPr="00D45C16" w:rsidTr="006B1886">
        <w:trPr>
          <w:cantSplit/>
        </w:trPr>
        <w:tc>
          <w:tcPr>
            <w:tcW w:w="1873" w:type="dxa"/>
            <w:vMerge w:val="restart"/>
            <w:vAlign w:val="center"/>
          </w:tcPr>
          <w:p w:rsidR="006B1886" w:rsidRPr="00D45C16" w:rsidRDefault="006B1886" w:rsidP="006B1886">
            <w:pPr>
              <w:jc w:val="center"/>
              <w:rPr>
                <w:rFonts w:ascii="Times New Roman" w:hAnsi="Times New Roman" w:cs="Times New Roman"/>
                <w:sz w:val="20"/>
                <w:szCs w:val="20"/>
              </w:rPr>
            </w:pPr>
            <w:r w:rsidRPr="00D45C16">
              <w:rPr>
                <w:rFonts w:ascii="Times New Roman" w:eastAsia="Calibri" w:hAnsi="Times New Roman" w:cs="Times New Roman"/>
                <w:sz w:val="20"/>
                <w:szCs w:val="20"/>
              </w:rPr>
              <w:t>Наименование вида разрешенного использования земельного учас</w:t>
            </w:r>
            <w:r w:rsidRPr="00D45C16">
              <w:rPr>
                <w:rFonts w:ascii="Times New Roman" w:eastAsia="Calibri" w:hAnsi="Times New Roman" w:cs="Times New Roman"/>
                <w:sz w:val="20"/>
                <w:szCs w:val="20"/>
              </w:rPr>
              <w:t>т</w:t>
            </w:r>
            <w:r w:rsidRPr="00D45C16">
              <w:rPr>
                <w:rFonts w:ascii="Times New Roman" w:eastAsia="Calibri" w:hAnsi="Times New Roman" w:cs="Times New Roman"/>
                <w:sz w:val="20"/>
                <w:szCs w:val="20"/>
              </w:rPr>
              <w:t>ка (код (числовое обозначение) вида разрешенного и</w:t>
            </w:r>
            <w:r w:rsidRPr="00D45C16">
              <w:rPr>
                <w:rFonts w:ascii="Times New Roman" w:eastAsia="Calibri" w:hAnsi="Times New Roman" w:cs="Times New Roman"/>
                <w:sz w:val="20"/>
                <w:szCs w:val="20"/>
              </w:rPr>
              <w:t>с</w:t>
            </w:r>
            <w:r w:rsidRPr="00D45C16">
              <w:rPr>
                <w:rFonts w:ascii="Times New Roman" w:eastAsia="Calibri" w:hAnsi="Times New Roman" w:cs="Times New Roman"/>
                <w:sz w:val="20"/>
                <w:szCs w:val="20"/>
              </w:rPr>
              <w:t>пользования з</w:t>
            </w:r>
            <w:r w:rsidRPr="00D45C16">
              <w:rPr>
                <w:rFonts w:ascii="Times New Roman" w:eastAsia="Calibri" w:hAnsi="Times New Roman" w:cs="Times New Roman"/>
                <w:sz w:val="20"/>
                <w:szCs w:val="20"/>
              </w:rPr>
              <w:t>е</w:t>
            </w:r>
            <w:r w:rsidRPr="00D45C16">
              <w:rPr>
                <w:rFonts w:ascii="Times New Roman" w:eastAsia="Calibri" w:hAnsi="Times New Roman" w:cs="Times New Roman"/>
                <w:sz w:val="20"/>
                <w:szCs w:val="20"/>
              </w:rPr>
              <w:t>мельного участка)</w:t>
            </w:r>
          </w:p>
        </w:tc>
        <w:tc>
          <w:tcPr>
            <w:tcW w:w="5670" w:type="dxa"/>
            <w:vMerge w:val="restart"/>
            <w:vAlign w:val="center"/>
          </w:tcPr>
          <w:p w:rsidR="006B1886" w:rsidRPr="00D45C16" w:rsidRDefault="006B1886" w:rsidP="006B1886">
            <w:pPr>
              <w:jc w:val="center"/>
              <w:rPr>
                <w:rFonts w:ascii="Times New Roman" w:hAnsi="Times New Roman" w:cs="Times New Roman"/>
                <w:sz w:val="20"/>
                <w:szCs w:val="20"/>
              </w:rPr>
            </w:pPr>
            <w:r w:rsidRPr="00D45C16">
              <w:rPr>
                <w:rFonts w:ascii="Times New Roman" w:eastAsia="Calibri" w:hAnsi="Times New Roman" w:cs="Times New Roman"/>
                <w:sz w:val="20"/>
                <w:szCs w:val="20"/>
              </w:rPr>
              <w:t>Характеристика вида разрешенного использования</w:t>
            </w:r>
          </w:p>
        </w:tc>
        <w:tc>
          <w:tcPr>
            <w:tcW w:w="8477" w:type="dxa"/>
            <w:gridSpan w:val="5"/>
            <w:vAlign w:val="center"/>
          </w:tcPr>
          <w:p w:rsidR="006B1886" w:rsidRPr="00D45C16" w:rsidRDefault="006B1886" w:rsidP="006B1886">
            <w:pPr>
              <w:jc w:val="center"/>
              <w:rPr>
                <w:rFonts w:ascii="Times New Roman" w:eastAsia="Calibri" w:hAnsi="Times New Roman" w:cs="Times New Roman"/>
                <w:sz w:val="20"/>
                <w:szCs w:val="20"/>
              </w:rPr>
            </w:pPr>
            <w:r w:rsidRPr="00D45C16">
              <w:rPr>
                <w:rFonts w:ascii="Times New Roman" w:eastAsia="Calibri"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B1886" w:rsidRPr="00D45C16" w:rsidTr="006B1886">
        <w:trPr>
          <w:cantSplit/>
        </w:trPr>
        <w:tc>
          <w:tcPr>
            <w:tcW w:w="1873" w:type="dxa"/>
            <w:vMerge/>
            <w:vAlign w:val="center"/>
          </w:tcPr>
          <w:p w:rsidR="006B1886" w:rsidRPr="00D45C16" w:rsidRDefault="006B1886" w:rsidP="006B1886">
            <w:pPr>
              <w:jc w:val="center"/>
              <w:rPr>
                <w:rFonts w:ascii="Times New Roman" w:hAnsi="Times New Roman" w:cs="Times New Roman"/>
                <w:sz w:val="20"/>
                <w:szCs w:val="20"/>
              </w:rPr>
            </w:pPr>
          </w:p>
        </w:tc>
        <w:tc>
          <w:tcPr>
            <w:tcW w:w="5670" w:type="dxa"/>
            <w:vMerge/>
            <w:vAlign w:val="center"/>
          </w:tcPr>
          <w:p w:rsidR="006B1886" w:rsidRPr="00D45C16" w:rsidRDefault="006B1886" w:rsidP="006B1886">
            <w:pPr>
              <w:jc w:val="center"/>
              <w:rPr>
                <w:rFonts w:ascii="Times New Roman" w:hAnsi="Times New Roman" w:cs="Times New Roman"/>
                <w:sz w:val="20"/>
                <w:szCs w:val="20"/>
              </w:rPr>
            </w:pPr>
          </w:p>
        </w:tc>
        <w:tc>
          <w:tcPr>
            <w:tcW w:w="3118" w:type="dxa"/>
            <w:gridSpan w:val="2"/>
            <w:vAlign w:val="center"/>
          </w:tcPr>
          <w:p w:rsidR="006B1886" w:rsidRPr="00D45C16" w:rsidRDefault="006B1886" w:rsidP="006B1886">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1985" w:type="dxa"/>
            <w:vMerge w:val="restart"/>
            <w:vAlign w:val="center"/>
          </w:tcPr>
          <w:p w:rsidR="006B1886" w:rsidRPr="00D45C16" w:rsidRDefault="006B1886" w:rsidP="006B1886">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Минимальные о</w:t>
            </w:r>
            <w:r w:rsidRPr="00D45C16">
              <w:rPr>
                <w:rFonts w:ascii="Times New Roman" w:hAnsi="Times New Roman" w:cs="Times New Roman"/>
                <w:sz w:val="20"/>
                <w:szCs w:val="20"/>
              </w:rPr>
              <w:t>т</w:t>
            </w:r>
            <w:r w:rsidRPr="00D45C16">
              <w:rPr>
                <w:rFonts w:ascii="Times New Roman" w:hAnsi="Times New Roman" w:cs="Times New Roman"/>
                <w:sz w:val="20"/>
                <w:szCs w:val="20"/>
              </w:rPr>
              <w:t>ступы от границ земельных участков в целях определения мест допустимого размещения зданий, строений, сооруж</w:t>
            </w:r>
            <w:r w:rsidRPr="00D45C16">
              <w:rPr>
                <w:rFonts w:ascii="Times New Roman" w:hAnsi="Times New Roman" w:cs="Times New Roman"/>
                <w:sz w:val="20"/>
                <w:szCs w:val="20"/>
              </w:rPr>
              <w:t>е</w:t>
            </w:r>
            <w:r w:rsidRPr="00D45C16">
              <w:rPr>
                <w:rFonts w:ascii="Times New Roman" w:hAnsi="Times New Roman" w:cs="Times New Roman"/>
                <w:sz w:val="20"/>
                <w:szCs w:val="20"/>
              </w:rPr>
              <w:t>ний, за пределами которых запрещено строительство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строений, с</w:t>
            </w:r>
            <w:r w:rsidRPr="00D45C16">
              <w:rPr>
                <w:rFonts w:ascii="Times New Roman" w:hAnsi="Times New Roman" w:cs="Times New Roman"/>
                <w:sz w:val="20"/>
                <w:szCs w:val="20"/>
              </w:rPr>
              <w:t>о</w:t>
            </w:r>
            <w:r w:rsidRPr="00D45C16">
              <w:rPr>
                <w:rFonts w:ascii="Times New Roman" w:hAnsi="Times New Roman" w:cs="Times New Roman"/>
                <w:sz w:val="20"/>
                <w:szCs w:val="20"/>
              </w:rPr>
              <w:t>оружений</w:t>
            </w:r>
          </w:p>
        </w:tc>
        <w:tc>
          <w:tcPr>
            <w:tcW w:w="1318" w:type="dxa"/>
            <w:vMerge w:val="restart"/>
            <w:vAlign w:val="center"/>
          </w:tcPr>
          <w:p w:rsidR="006B1886" w:rsidRPr="00D45C16" w:rsidRDefault="006B1886" w:rsidP="006B1886">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Предельное количество этажей или предельная высоту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w:t>
            </w:r>
            <w:r w:rsidRPr="00D45C16">
              <w:rPr>
                <w:rFonts w:ascii="Times New Roman" w:hAnsi="Times New Roman" w:cs="Times New Roman"/>
                <w:sz w:val="20"/>
                <w:szCs w:val="20"/>
              </w:rPr>
              <w:t>е</w:t>
            </w:r>
            <w:r w:rsidRPr="00D45C16">
              <w:rPr>
                <w:rFonts w:ascii="Times New Roman" w:hAnsi="Times New Roman" w:cs="Times New Roman"/>
                <w:sz w:val="20"/>
                <w:szCs w:val="20"/>
              </w:rPr>
              <w:t>ний, соор</w:t>
            </w:r>
            <w:r w:rsidRPr="00D45C16">
              <w:rPr>
                <w:rFonts w:ascii="Times New Roman" w:hAnsi="Times New Roman" w:cs="Times New Roman"/>
                <w:sz w:val="20"/>
                <w:szCs w:val="20"/>
              </w:rPr>
              <w:t>у</w:t>
            </w:r>
            <w:r w:rsidRPr="00D45C16">
              <w:rPr>
                <w:rFonts w:ascii="Times New Roman" w:hAnsi="Times New Roman" w:cs="Times New Roman"/>
                <w:sz w:val="20"/>
                <w:szCs w:val="20"/>
              </w:rPr>
              <w:t>жений</w:t>
            </w:r>
          </w:p>
        </w:tc>
        <w:tc>
          <w:tcPr>
            <w:tcW w:w="2056" w:type="dxa"/>
            <w:vMerge w:val="restart"/>
            <w:vAlign w:val="center"/>
          </w:tcPr>
          <w:p w:rsidR="006B1886" w:rsidRPr="00D45C16" w:rsidRDefault="006B1886" w:rsidP="006B1886">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пр</w:t>
            </w:r>
            <w:r w:rsidRPr="00D45C16">
              <w:rPr>
                <w:rFonts w:ascii="Times New Roman" w:hAnsi="Times New Roman" w:cs="Times New Roman"/>
                <w:sz w:val="20"/>
                <w:szCs w:val="20"/>
              </w:rPr>
              <w:t>о</w:t>
            </w:r>
            <w:r w:rsidRPr="00D45C16">
              <w:rPr>
                <w:rFonts w:ascii="Times New Roman" w:hAnsi="Times New Roman" w:cs="Times New Roman"/>
                <w:sz w:val="20"/>
                <w:szCs w:val="20"/>
              </w:rPr>
              <w:t>цент застройки в границах земельного участка, определя</w:t>
            </w:r>
            <w:r w:rsidRPr="00D45C16">
              <w:rPr>
                <w:rFonts w:ascii="Times New Roman" w:hAnsi="Times New Roman" w:cs="Times New Roman"/>
                <w:sz w:val="20"/>
                <w:szCs w:val="20"/>
              </w:rPr>
              <w:t>е</w:t>
            </w:r>
            <w:r w:rsidRPr="00D45C16">
              <w:rPr>
                <w:rFonts w:ascii="Times New Roman" w:hAnsi="Times New Roman" w:cs="Times New Roman"/>
                <w:sz w:val="20"/>
                <w:szCs w:val="20"/>
              </w:rPr>
              <w:t>мый как отношение суммарной площади земельного участка, которая может быть застроена, ко всей площади земельного участка</w:t>
            </w:r>
          </w:p>
        </w:tc>
      </w:tr>
      <w:tr w:rsidR="006B1886" w:rsidRPr="00D45C16" w:rsidTr="006B1886">
        <w:trPr>
          <w:cantSplit/>
        </w:trPr>
        <w:tc>
          <w:tcPr>
            <w:tcW w:w="1873" w:type="dxa"/>
            <w:vMerge/>
            <w:vAlign w:val="center"/>
          </w:tcPr>
          <w:p w:rsidR="006B1886" w:rsidRPr="00D45C16" w:rsidRDefault="006B1886" w:rsidP="006B1886">
            <w:pPr>
              <w:jc w:val="center"/>
              <w:rPr>
                <w:rFonts w:ascii="Times New Roman" w:hAnsi="Times New Roman" w:cs="Times New Roman"/>
                <w:sz w:val="20"/>
                <w:szCs w:val="20"/>
              </w:rPr>
            </w:pPr>
          </w:p>
        </w:tc>
        <w:tc>
          <w:tcPr>
            <w:tcW w:w="5670" w:type="dxa"/>
            <w:vMerge/>
            <w:vAlign w:val="center"/>
          </w:tcPr>
          <w:p w:rsidR="006B1886" w:rsidRPr="00D45C16" w:rsidRDefault="006B1886" w:rsidP="006B1886">
            <w:pPr>
              <w:jc w:val="center"/>
              <w:rPr>
                <w:rFonts w:ascii="Times New Roman" w:hAnsi="Times New Roman" w:cs="Times New Roman"/>
                <w:sz w:val="20"/>
                <w:szCs w:val="20"/>
              </w:rPr>
            </w:pPr>
          </w:p>
        </w:tc>
        <w:tc>
          <w:tcPr>
            <w:tcW w:w="1559" w:type="dxa"/>
            <w:vAlign w:val="center"/>
          </w:tcPr>
          <w:p w:rsidR="006B1886" w:rsidRPr="00D45C16" w:rsidRDefault="006B1886" w:rsidP="006B1886">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559" w:type="dxa"/>
            <w:vAlign w:val="center"/>
          </w:tcPr>
          <w:p w:rsidR="006B1886" w:rsidRPr="00D45C16" w:rsidRDefault="006B1886" w:rsidP="006B1886">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985" w:type="dxa"/>
            <w:vMerge/>
            <w:vAlign w:val="center"/>
          </w:tcPr>
          <w:p w:rsidR="006B1886" w:rsidRPr="00D45C16" w:rsidRDefault="006B1886" w:rsidP="006B1886">
            <w:pPr>
              <w:autoSpaceDE w:val="0"/>
              <w:autoSpaceDN w:val="0"/>
              <w:adjustRightInd w:val="0"/>
              <w:jc w:val="center"/>
              <w:rPr>
                <w:rFonts w:ascii="Times New Roman" w:hAnsi="Times New Roman" w:cs="Times New Roman"/>
                <w:sz w:val="20"/>
                <w:szCs w:val="20"/>
              </w:rPr>
            </w:pPr>
          </w:p>
        </w:tc>
        <w:tc>
          <w:tcPr>
            <w:tcW w:w="1318" w:type="dxa"/>
            <w:vMerge/>
            <w:vAlign w:val="center"/>
          </w:tcPr>
          <w:p w:rsidR="006B1886" w:rsidRPr="00D45C16" w:rsidRDefault="006B1886" w:rsidP="006B1886">
            <w:pPr>
              <w:autoSpaceDE w:val="0"/>
              <w:autoSpaceDN w:val="0"/>
              <w:adjustRightInd w:val="0"/>
              <w:jc w:val="center"/>
              <w:rPr>
                <w:rFonts w:ascii="Times New Roman" w:hAnsi="Times New Roman" w:cs="Times New Roman"/>
                <w:sz w:val="20"/>
                <w:szCs w:val="20"/>
              </w:rPr>
            </w:pPr>
          </w:p>
        </w:tc>
        <w:tc>
          <w:tcPr>
            <w:tcW w:w="2056" w:type="dxa"/>
            <w:vMerge/>
            <w:vAlign w:val="center"/>
          </w:tcPr>
          <w:p w:rsidR="006B1886" w:rsidRPr="00D45C16" w:rsidRDefault="006B1886" w:rsidP="006B1886">
            <w:pPr>
              <w:autoSpaceDE w:val="0"/>
              <w:autoSpaceDN w:val="0"/>
              <w:adjustRightInd w:val="0"/>
              <w:jc w:val="center"/>
              <w:rPr>
                <w:rFonts w:ascii="Times New Roman" w:hAnsi="Times New Roman" w:cs="Times New Roman"/>
                <w:sz w:val="20"/>
                <w:szCs w:val="20"/>
              </w:rPr>
            </w:pPr>
          </w:p>
        </w:tc>
      </w:tr>
    </w:tbl>
    <w:p w:rsidR="006B1886" w:rsidRPr="00D45C16" w:rsidRDefault="006B1886" w:rsidP="006B1886">
      <w:pPr>
        <w:spacing w:after="0" w:line="240" w:lineRule="auto"/>
        <w:rPr>
          <w:rFonts w:ascii="Times New Roman" w:hAnsi="Times New Roman" w:cs="Times New Roman"/>
          <w:sz w:val="6"/>
          <w:szCs w:val="6"/>
        </w:rPr>
      </w:pPr>
    </w:p>
    <w:tbl>
      <w:tblPr>
        <w:tblStyle w:val="af2"/>
        <w:tblW w:w="16020" w:type="dxa"/>
        <w:tblInd w:w="-318" w:type="dxa"/>
        <w:tblLayout w:type="fixed"/>
        <w:tblLook w:val="04A0"/>
      </w:tblPr>
      <w:tblGrid>
        <w:gridCol w:w="1873"/>
        <w:gridCol w:w="5670"/>
        <w:gridCol w:w="1559"/>
        <w:gridCol w:w="1559"/>
        <w:gridCol w:w="1985"/>
        <w:gridCol w:w="1318"/>
        <w:gridCol w:w="2056"/>
      </w:tblGrid>
      <w:tr w:rsidR="006B1886" w:rsidRPr="00302607" w:rsidTr="006B1886">
        <w:trPr>
          <w:tblHeader/>
        </w:trPr>
        <w:tc>
          <w:tcPr>
            <w:tcW w:w="1873" w:type="dxa"/>
            <w:vAlign w:val="center"/>
          </w:tcPr>
          <w:p w:rsidR="006B1886" w:rsidRPr="00302607" w:rsidRDefault="006B1886" w:rsidP="006B1886">
            <w:pPr>
              <w:jc w:val="center"/>
              <w:rPr>
                <w:rFonts w:ascii="Times New Roman" w:hAnsi="Times New Roman" w:cs="Times New Roman"/>
                <w:sz w:val="20"/>
                <w:szCs w:val="20"/>
              </w:rPr>
            </w:pPr>
            <w:r w:rsidRPr="00302607">
              <w:rPr>
                <w:rFonts w:ascii="Times New Roman" w:hAnsi="Times New Roman" w:cs="Times New Roman"/>
                <w:sz w:val="20"/>
                <w:szCs w:val="20"/>
              </w:rPr>
              <w:t>1</w:t>
            </w:r>
          </w:p>
        </w:tc>
        <w:tc>
          <w:tcPr>
            <w:tcW w:w="5670" w:type="dxa"/>
            <w:vAlign w:val="center"/>
          </w:tcPr>
          <w:p w:rsidR="006B1886" w:rsidRPr="00302607" w:rsidRDefault="006B1886" w:rsidP="006B1886">
            <w:pPr>
              <w:jc w:val="center"/>
              <w:rPr>
                <w:rFonts w:ascii="Times New Roman" w:hAnsi="Times New Roman" w:cs="Times New Roman"/>
                <w:sz w:val="20"/>
                <w:szCs w:val="20"/>
              </w:rPr>
            </w:pPr>
            <w:r w:rsidRPr="00302607">
              <w:rPr>
                <w:rFonts w:ascii="Times New Roman" w:hAnsi="Times New Roman" w:cs="Times New Roman"/>
                <w:sz w:val="20"/>
                <w:szCs w:val="20"/>
              </w:rPr>
              <w:t>2</w:t>
            </w:r>
          </w:p>
        </w:tc>
        <w:tc>
          <w:tcPr>
            <w:tcW w:w="1559" w:type="dxa"/>
            <w:vAlign w:val="center"/>
          </w:tcPr>
          <w:p w:rsidR="006B1886" w:rsidRPr="00302607" w:rsidRDefault="006B1886" w:rsidP="006B1886">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3</w:t>
            </w:r>
          </w:p>
        </w:tc>
        <w:tc>
          <w:tcPr>
            <w:tcW w:w="1559" w:type="dxa"/>
            <w:vAlign w:val="center"/>
          </w:tcPr>
          <w:p w:rsidR="006B1886" w:rsidRPr="00302607" w:rsidRDefault="006B1886" w:rsidP="006B1886">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4</w:t>
            </w:r>
          </w:p>
        </w:tc>
        <w:tc>
          <w:tcPr>
            <w:tcW w:w="1985" w:type="dxa"/>
            <w:vAlign w:val="center"/>
          </w:tcPr>
          <w:p w:rsidR="006B1886" w:rsidRPr="00302607" w:rsidRDefault="006B1886" w:rsidP="006B1886">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5</w:t>
            </w:r>
          </w:p>
        </w:tc>
        <w:tc>
          <w:tcPr>
            <w:tcW w:w="1318" w:type="dxa"/>
            <w:vAlign w:val="center"/>
          </w:tcPr>
          <w:p w:rsidR="006B1886" w:rsidRPr="00302607" w:rsidRDefault="006B1886" w:rsidP="006B1886">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6</w:t>
            </w:r>
          </w:p>
        </w:tc>
        <w:tc>
          <w:tcPr>
            <w:tcW w:w="2056" w:type="dxa"/>
            <w:vAlign w:val="center"/>
          </w:tcPr>
          <w:p w:rsidR="006B1886" w:rsidRPr="00302607" w:rsidRDefault="006B1886" w:rsidP="006B1886">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7</w:t>
            </w:r>
          </w:p>
        </w:tc>
      </w:tr>
      <w:tr w:rsidR="006B1886" w:rsidRPr="00302607" w:rsidTr="006B1886">
        <w:tc>
          <w:tcPr>
            <w:tcW w:w="16020" w:type="dxa"/>
            <w:gridSpan w:val="7"/>
            <w:vAlign w:val="center"/>
          </w:tcPr>
          <w:p w:rsidR="006B1886" w:rsidRPr="00302607" w:rsidRDefault="006B1886" w:rsidP="006B1886">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bCs/>
                <w:sz w:val="20"/>
                <w:szCs w:val="20"/>
              </w:rPr>
              <w:t>Основные виды разрешенного использования земельных участков</w:t>
            </w:r>
          </w:p>
        </w:tc>
      </w:tr>
      <w:tr w:rsidR="004D5B40" w:rsidRPr="00302607" w:rsidTr="00792ADD">
        <w:tc>
          <w:tcPr>
            <w:tcW w:w="1873" w:type="dxa"/>
          </w:tcPr>
          <w:p w:rsidR="004D5B40" w:rsidRPr="00302607" w:rsidRDefault="004D5B40" w:rsidP="004D5B40">
            <w:pPr>
              <w:jc w:val="center"/>
              <w:rPr>
                <w:rFonts w:ascii="Times New Roman" w:hAnsi="Times New Roman" w:cs="Times New Roman"/>
                <w:sz w:val="20"/>
                <w:szCs w:val="20"/>
              </w:rPr>
            </w:pPr>
            <w:r w:rsidRPr="006B1886">
              <w:rPr>
                <w:rFonts w:ascii="Times New Roman" w:hAnsi="Times New Roman" w:cs="Times New Roman"/>
                <w:bCs/>
                <w:sz w:val="20"/>
                <w:szCs w:val="20"/>
              </w:rPr>
              <w:t xml:space="preserve">Коммунальное обслуживание </w:t>
            </w:r>
            <w:r w:rsidRPr="00302607">
              <w:rPr>
                <w:rFonts w:ascii="Times New Roman" w:hAnsi="Times New Roman" w:cs="Times New Roman"/>
                <w:bCs/>
                <w:sz w:val="20"/>
                <w:szCs w:val="20"/>
              </w:rPr>
              <w:t>(</w:t>
            </w:r>
            <w:r w:rsidRPr="006B1886">
              <w:rPr>
                <w:rFonts w:ascii="Times New Roman" w:hAnsi="Times New Roman" w:cs="Times New Roman"/>
                <w:bCs/>
                <w:sz w:val="20"/>
                <w:szCs w:val="20"/>
              </w:rPr>
              <w:t>3.1</w:t>
            </w:r>
            <w:r w:rsidRPr="00302607">
              <w:rPr>
                <w:rFonts w:ascii="Times New Roman" w:hAnsi="Times New Roman" w:cs="Times New Roman"/>
                <w:bCs/>
                <w:sz w:val="20"/>
                <w:szCs w:val="20"/>
              </w:rPr>
              <w:t>)</w:t>
            </w:r>
          </w:p>
        </w:tc>
        <w:tc>
          <w:tcPr>
            <w:tcW w:w="5670" w:type="dxa"/>
          </w:tcPr>
          <w:p w:rsidR="004D5B40" w:rsidRPr="00F82160" w:rsidRDefault="004D5B40" w:rsidP="004D5B40">
            <w:pPr>
              <w:pStyle w:val="ConsPlusNormal"/>
              <w:jc w:val="both"/>
              <w:rPr>
                <w:rFonts w:ascii="Times New Roman" w:hAnsi="Times New Roman" w:cs="Times New Roman"/>
              </w:rPr>
            </w:pPr>
            <w:r w:rsidRPr="006B1886">
              <w:rPr>
                <w:rFonts w:ascii="Times New Roman" w:hAnsi="Times New Roman" w:cs="Times New Roman"/>
              </w:rPr>
              <w:t>Размещение зданий и сооружений в целях обеспечения физ</w:t>
            </w:r>
            <w:r w:rsidRPr="006B1886">
              <w:rPr>
                <w:rFonts w:ascii="Times New Roman" w:hAnsi="Times New Roman" w:cs="Times New Roman"/>
              </w:rPr>
              <w:t>и</w:t>
            </w:r>
            <w:r w:rsidRPr="006B1886">
              <w:rPr>
                <w:rFonts w:ascii="Times New Roman" w:hAnsi="Times New Roman" w:cs="Times New Roman"/>
              </w:rPr>
              <w:t>ческих и юридических лиц коммунальными услугами. Соде</w:t>
            </w:r>
            <w:r w:rsidRPr="006B1886">
              <w:rPr>
                <w:rFonts w:ascii="Times New Roman" w:hAnsi="Times New Roman" w:cs="Times New Roman"/>
              </w:rPr>
              <w:t>р</w:t>
            </w:r>
            <w:r w:rsidRPr="006B1886">
              <w:rPr>
                <w:rFonts w:ascii="Times New Roman" w:hAnsi="Times New Roman" w:cs="Times New Roman"/>
              </w:rPr>
              <w:t>жание данного вида разрешенного использования включает в себя содержание видов разрешенного использования с кодами 3.1.1 - 3.1.2</w:t>
            </w:r>
          </w:p>
        </w:tc>
        <w:tc>
          <w:tcPr>
            <w:tcW w:w="1559" w:type="dxa"/>
            <w:vAlign w:val="center"/>
          </w:tcPr>
          <w:p w:rsidR="004D5B40" w:rsidRPr="003C3534" w:rsidRDefault="004D5B40" w:rsidP="004D5B40">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4D5B40" w:rsidRPr="003C3534" w:rsidRDefault="004D5B40" w:rsidP="004D5B40">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4D5B40" w:rsidRPr="00302607" w:rsidRDefault="004D5B40" w:rsidP="004D5B40">
            <w:pPr>
              <w:autoSpaceDE w:val="0"/>
              <w:autoSpaceDN w:val="0"/>
              <w:adjustRightInd w:val="0"/>
              <w:jc w:val="center"/>
              <w:rPr>
                <w:rFonts w:ascii="Times New Roman" w:hAnsi="Times New Roman" w:cs="Times New Roman"/>
                <w:sz w:val="20"/>
                <w:szCs w:val="20"/>
              </w:rPr>
            </w:pPr>
            <w:r w:rsidRPr="00CF2B5C">
              <w:rPr>
                <w:rFonts w:ascii="Times New Roman" w:hAnsi="Times New Roman" w:cs="Times New Roman"/>
                <w:sz w:val="20"/>
                <w:szCs w:val="20"/>
              </w:rPr>
              <w:t>3 м</w:t>
            </w:r>
          </w:p>
        </w:tc>
        <w:tc>
          <w:tcPr>
            <w:tcW w:w="1318" w:type="dxa"/>
            <w:vAlign w:val="center"/>
          </w:tcPr>
          <w:p w:rsidR="004D5B40" w:rsidRPr="00302607" w:rsidRDefault="004D5B40" w:rsidP="004D5B40">
            <w:pPr>
              <w:autoSpaceDE w:val="0"/>
              <w:autoSpaceDN w:val="0"/>
              <w:adjustRightInd w:val="0"/>
              <w:jc w:val="center"/>
              <w:rPr>
                <w:rFonts w:ascii="Times New Roman" w:hAnsi="Times New Roman" w:cs="Times New Roman"/>
                <w:sz w:val="20"/>
                <w:szCs w:val="20"/>
              </w:rPr>
            </w:pPr>
            <w:r w:rsidRPr="00333DFF">
              <w:rPr>
                <w:rFonts w:ascii="Times New Roman" w:hAnsi="Times New Roman" w:cs="Times New Roman"/>
                <w:sz w:val="20"/>
                <w:szCs w:val="20"/>
              </w:rPr>
              <w:t>Максимал</w:t>
            </w:r>
            <w:r w:rsidRPr="00333DFF">
              <w:rPr>
                <w:rFonts w:ascii="Times New Roman" w:hAnsi="Times New Roman" w:cs="Times New Roman"/>
                <w:sz w:val="20"/>
                <w:szCs w:val="20"/>
              </w:rPr>
              <w:t>ь</w:t>
            </w:r>
            <w:r w:rsidRPr="00333DFF">
              <w:rPr>
                <w:rFonts w:ascii="Times New Roman" w:hAnsi="Times New Roman" w:cs="Times New Roman"/>
                <w:sz w:val="20"/>
                <w:szCs w:val="20"/>
              </w:rPr>
              <w:t>ное колич</w:t>
            </w:r>
            <w:r w:rsidRPr="00333DFF">
              <w:rPr>
                <w:rFonts w:ascii="Times New Roman" w:hAnsi="Times New Roman" w:cs="Times New Roman"/>
                <w:sz w:val="20"/>
                <w:szCs w:val="20"/>
              </w:rPr>
              <w:t>е</w:t>
            </w:r>
            <w:r w:rsidRPr="00333DFF">
              <w:rPr>
                <w:rFonts w:ascii="Times New Roman" w:hAnsi="Times New Roman" w:cs="Times New Roman"/>
                <w:sz w:val="20"/>
                <w:szCs w:val="20"/>
              </w:rPr>
              <w:t>ство этажей – 3 этажа</w:t>
            </w:r>
          </w:p>
        </w:tc>
        <w:tc>
          <w:tcPr>
            <w:tcW w:w="2056" w:type="dxa"/>
            <w:vAlign w:val="center"/>
          </w:tcPr>
          <w:p w:rsidR="004D5B40" w:rsidRDefault="004D5B40" w:rsidP="004D5B40">
            <w:pPr>
              <w:jc w:val="center"/>
            </w:pPr>
            <w:r>
              <w:rPr>
                <w:rFonts w:ascii="Times New Roman" w:hAnsi="Times New Roman" w:cs="Times New Roman"/>
                <w:sz w:val="20"/>
                <w:szCs w:val="20"/>
                <w:lang w:val="en-US"/>
              </w:rPr>
              <w:t>6</w:t>
            </w:r>
            <w:r w:rsidRPr="00637B9D">
              <w:rPr>
                <w:rFonts w:ascii="Times New Roman" w:hAnsi="Times New Roman" w:cs="Times New Roman"/>
                <w:sz w:val="20"/>
                <w:szCs w:val="20"/>
              </w:rPr>
              <w:t>0 %</w:t>
            </w:r>
          </w:p>
        </w:tc>
      </w:tr>
      <w:tr w:rsidR="004D5B40" w:rsidRPr="00302607" w:rsidTr="00792ADD">
        <w:tc>
          <w:tcPr>
            <w:tcW w:w="1873" w:type="dxa"/>
          </w:tcPr>
          <w:p w:rsidR="004D5B40" w:rsidRPr="00302607" w:rsidRDefault="004D5B40" w:rsidP="004D5B40">
            <w:pPr>
              <w:jc w:val="center"/>
              <w:rPr>
                <w:rFonts w:ascii="Times New Roman" w:hAnsi="Times New Roman" w:cs="Times New Roman"/>
                <w:sz w:val="20"/>
                <w:szCs w:val="20"/>
              </w:rPr>
            </w:pPr>
            <w:r w:rsidRPr="006B1886">
              <w:rPr>
                <w:rFonts w:ascii="Times New Roman" w:hAnsi="Times New Roman" w:cs="Times New Roman"/>
                <w:bCs/>
                <w:sz w:val="20"/>
                <w:szCs w:val="20"/>
              </w:rPr>
              <w:t>Ведение огоро</w:t>
            </w:r>
            <w:r w:rsidRPr="006B1886">
              <w:rPr>
                <w:rFonts w:ascii="Times New Roman" w:hAnsi="Times New Roman" w:cs="Times New Roman"/>
                <w:bCs/>
                <w:sz w:val="20"/>
                <w:szCs w:val="20"/>
              </w:rPr>
              <w:t>д</w:t>
            </w:r>
            <w:r w:rsidRPr="006B1886">
              <w:rPr>
                <w:rFonts w:ascii="Times New Roman" w:hAnsi="Times New Roman" w:cs="Times New Roman"/>
                <w:bCs/>
                <w:sz w:val="20"/>
                <w:szCs w:val="20"/>
              </w:rPr>
              <w:t xml:space="preserve">ничества </w:t>
            </w:r>
            <w:r w:rsidRPr="00302607">
              <w:rPr>
                <w:rFonts w:ascii="Times New Roman" w:hAnsi="Times New Roman" w:cs="Times New Roman"/>
                <w:bCs/>
                <w:sz w:val="20"/>
                <w:szCs w:val="20"/>
              </w:rPr>
              <w:t>(</w:t>
            </w:r>
            <w:r w:rsidRPr="006B1886">
              <w:rPr>
                <w:rFonts w:ascii="Times New Roman" w:hAnsi="Times New Roman" w:cs="Times New Roman"/>
                <w:bCs/>
                <w:sz w:val="20"/>
                <w:szCs w:val="20"/>
              </w:rPr>
              <w:t>13.1</w:t>
            </w:r>
            <w:r w:rsidRPr="00302607">
              <w:rPr>
                <w:rFonts w:ascii="Times New Roman" w:hAnsi="Times New Roman" w:cs="Times New Roman"/>
                <w:bCs/>
                <w:sz w:val="20"/>
                <w:szCs w:val="20"/>
              </w:rPr>
              <w:t>)</w:t>
            </w:r>
          </w:p>
        </w:tc>
        <w:tc>
          <w:tcPr>
            <w:tcW w:w="5670" w:type="dxa"/>
          </w:tcPr>
          <w:p w:rsidR="004D5B40" w:rsidRPr="00F82160" w:rsidRDefault="004D5B40" w:rsidP="004D5B40">
            <w:pPr>
              <w:pStyle w:val="ConsPlusNormal"/>
              <w:jc w:val="both"/>
              <w:rPr>
                <w:rFonts w:ascii="Times New Roman" w:hAnsi="Times New Roman" w:cs="Times New Roman"/>
              </w:rPr>
            </w:pPr>
            <w:r w:rsidRPr="006B1886">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w:t>
            </w:r>
            <w:r w:rsidRPr="006B1886">
              <w:rPr>
                <w:rFonts w:ascii="Times New Roman" w:hAnsi="Times New Roman" w:cs="Times New Roman"/>
              </w:rPr>
              <w:t>и</w:t>
            </w:r>
            <w:r w:rsidRPr="006B1886">
              <w:rPr>
                <w:rFonts w:ascii="Times New Roman" w:hAnsi="Times New Roman" w:cs="Times New Roman"/>
              </w:rPr>
              <w:t>мости, предназначенных для хранения инвентаря и урожая сельскохозяйственных культур</w:t>
            </w:r>
          </w:p>
        </w:tc>
        <w:tc>
          <w:tcPr>
            <w:tcW w:w="1559" w:type="dxa"/>
            <w:vAlign w:val="center"/>
          </w:tcPr>
          <w:p w:rsidR="004D5B40" w:rsidRPr="003C3534" w:rsidRDefault="004D5B40" w:rsidP="004D5B40">
            <w:pPr>
              <w:autoSpaceDE w:val="0"/>
              <w:autoSpaceDN w:val="0"/>
              <w:adjustRightInd w:val="0"/>
              <w:jc w:val="center"/>
              <w:rPr>
                <w:rFonts w:ascii="Times New Roman" w:hAnsi="Times New Roman" w:cs="Times New Roman"/>
                <w:sz w:val="20"/>
                <w:szCs w:val="20"/>
              </w:rPr>
            </w:pPr>
            <w:r w:rsidRPr="00391FDA">
              <w:rPr>
                <w:rFonts w:ascii="Times New Roman" w:hAnsi="Times New Roman" w:cs="Times New Roman"/>
                <w:sz w:val="20"/>
                <w:szCs w:val="20"/>
              </w:rPr>
              <w:t>250 кв. м</w:t>
            </w:r>
          </w:p>
        </w:tc>
        <w:tc>
          <w:tcPr>
            <w:tcW w:w="1559" w:type="dxa"/>
            <w:vAlign w:val="center"/>
          </w:tcPr>
          <w:p w:rsidR="004D5B40" w:rsidRPr="003C3534" w:rsidRDefault="004D5B40" w:rsidP="004D5B40">
            <w:pPr>
              <w:autoSpaceDE w:val="0"/>
              <w:autoSpaceDN w:val="0"/>
              <w:adjustRightInd w:val="0"/>
              <w:jc w:val="center"/>
              <w:rPr>
                <w:rFonts w:ascii="Times New Roman" w:hAnsi="Times New Roman" w:cs="Times New Roman"/>
                <w:sz w:val="20"/>
                <w:szCs w:val="20"/>
              </w:rPr>
            </w:pPr>
            <w:r w:rsidRPr="00391FDA">
              <w:rPr>
                <w:rFonts w:ascii="Times New Roman" w:hAnsi="Times New Roman" w:cs="Times New Roman"/>
                <w:sz w:val="20"/>
                <w:szCs w:val="20"/>
              </w:rPr>
              <w:t>1200 кв. м</w:t>
            </w:r>
          </w:p>
        </w:tc>
        <w:tc>
          <w:tcPr>
            <w:tcW w:w="1985" w:type="dxa"/>
            <w:vAlign w:val="center"/>
          </w:tcPr>
          <w:p w:rsidR="004D5B40" w:rsidRPr="00302607" w:rsidRDefault="004D5B40" w:rsidP="004D5B40">
            <w:pPr>
              <w:autoSpaceDE w:val="0"/>
              <w:autoSpaceDN w:val="0"/>
              <w:adjustRightInd w:val="0"/>
              <w:jc w:val="center"/>
              <w:rPr>
                <w:rFonts w:ascii="Times New Roman" w:hAnsi="Times New Roman" w:cs="Times New Roman"/>
                <w:sz w:val="20"/>
                <w:szCs w:val="20"/>
              </w:rPr>
            </w:pPr>
            <w:r w:rsidRPr="00CF2B5C">
              <w:rPr>
                <w:rFonts w:ascii="Times New Roman" w:hAnsi="Times New Roman" w:cs="Times New Roman"/>
                <w:sz w:val="20"/>
                <w:szCs w:val="20"/>
              </w:rPr>
              <w:t>3 м</w:t>
            </w:r>
          </w:p>
        </w:tc>
        <w:tc>
          <w:tcPr>
            <w:tcW w:w="1318" w:type="dxa"/>
            <w:vAlign w:val="center"/>
          </w:tcPr>
          <w:p w:rsidR="004D5B40" w:rsidRPr="00302607" w:rsidRDefault="00792482" w:rsidP="004D5B4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r w:rsidR="004D5B40" w:rsidRPr="00333DFF">
              <w:rPr>
                <w:rFonts w:ascii="Times New Roman" w:hAnsi="Times New Roman" w:cs="Times New Roman"/>
                <w:sz w:val="20"/>
                <w:szCs w:val="20"/>
              </w:rPr>
              <w:t xml:space="preserve"> этаж</w:t>
            </w:r>
          </w:p>
        </w:tc>
        <w:tc>
          <w:tcPr>
            <w:tcW w:w="2056" w:type="dxa"/>
            <w:vAlign w:val="center"/>
          </w:tcPr>
          <w:p w:rsidR="004D5B40" w:rsidRDefault="004D5B40" w:rsidP="004D5B40">
            <w:pPr>
              <w:jc w:val="center"/>
            </w:pPr>
            <w:r>
              <w:rPr>
                <w:rFonts w:ascii="Times New Roman" w:hAnsi="Times New Roman" w:cs="Times New Roman"/>
                <w:sz w:val="20"/>
                <w:szCs w:val="20"/>
                <w:lang w:val="en-US"/>
              </w:rPr>
              <w:t>4</w:t>
            </w:r>
            <w:r w:rsidRPr="00637B9D">
              <w:rPr>
                <w:rFonts w:ascii="Times New Roman" w:hAnsi="Times New Roman" w:cs="Times New Roman"/>
                <w:sz w:val="20"/>
                <w:szCs w:val="20"/>
              </w:rPr>
              <w:t>0 %</w:t>
            </w:r>
          </w:p>
        </w:tc>
      </w:tr>
      <w:tr w:rsidR="004D5B40" w:rsidRPr="00302607" w:rsidTr="00792ADD">
        <w:tc>
          <w:tcPr>
            <w:tcW w:w="1873" w:type="dxa"/>
          </w:tcPr>
          <w:p w:rsidR="004D5B40" w:rsidRPr="00302607" w:rsidRDefault="004D5B40" w:rsidP="004D5B40">
            <w:pPr>
              <w:jc w:val="center"/>
              <w:rPr>
                <w:rFonts w:ascii="Times New Roman" w:hAnsi="Times New Roman" w:cs="Times New Roman"/>
                <w:bCs/>
                <w:sz w:val="20"/>
                <w:szCs w:val="20"/>
              </w:rPr>
            </w:pPr>
            <w:r w:rsidRPr="006B1886">
              <w:rPr>
                <w:rFonts w:ascii="Times New Roman" w:hAnsi="Times New Roman" w:cs="Times New Roman"/>
                <w:bCs/>
                <w:sz w:val="20"/>
                <w:szCs w:val="20"/>
              </w:rPr>
              <w:t>Ведение садово</w:t>
            </w:r>
            <w:r w:rsidRPr="006B1886">
              <w:rPr>
                <w:rFonts w:ascii="Times New Roman" w:hAnsi="Times New Roman" w:cs="Times New Roman"/>
                <w:bCs/>
                <w:sz w:val="20"/>
                <w:szCs w:val="20"/>
              </w:rPr>
              <w:t>д</w:t>
            </w:r>
            <w:r w:rsidRPr="006B1886">
              <w:rPr>
                <w:rFonts w:ascii="Times New Roman" w:hAnsi="Times New Roman" w:cs="Times New Roman"/>
                <w:bCs/>
                <w:sz w:val="20"/>
                <w:szCs w:val="20"/>
              </w:rPr>
              <w:lastRenderedPageBreak/>
              <w:t>ства</w:t>
            </w:r>
          </w:p>
          <w:p w:rsidR="004D5B40" w:rsidRPr="00302607" w:rsidRDefault="004D5B40" w:rsidP="004D5B40">
            <w:pPr>
              <w:jc w:val="center"/>
              <w:rPr>
                <w:rFonts w:ascii="Times New Roman" w:hAnsi="Times New Roman" w:cs="Times New Roman"/>
                <w:sz w:val="20"/>
                <w:szCs w:val="20"/>
              </w:rPr>
            </w:pPr>
            <w:r w:rsidRPr="00302607">
              <w:rPr>
                <w:rFonts w:ascii="Times New Roman" w:hAnsi="Times New Roman" w:cs="Times New Roman"/>
                <w:bCs/>
                <w:sz w:val="20"/>
                <w:szCs w:val="20"/>
              </w:rPr>
              <w:t>(</w:t>
            </w:r>
            <w:r w:rsidRPr="006B1886">
              <w:rPr>
                <w:rFonts w:ascii="Times New Roman" w:hAnsi="Times New Roman" w:cs="Times New Roman"/>
                <w:bCs/>
                <w:sz w:val="20"/>
                <w:szCs w:val="20"/>
              </w:rPr>
              <w:t>13.2</w:t>
            </w:r>
            <w:r w:rsidRPr="00302607">
              <w:rPr>
                <w:rFonts w:ascii="Times New Roman" w:hAnsi="Times New Roman" w:cs="Times New Roman"/>
                <w:bCs/>
                <w:sz w:val="20"/>
                <w:szCs w:val="20"/>
              </w:rPr>
              <w:t>)</w:t>
            </w:r>
          </w:p>
        </w:tc>
        <w:tc>
          <w:tcPr>
            <w:tcW w:w="5670" w:type="dxa"/>
          </w:tcPr>
          <w:p w:rsidR="004D5B40" w:rsidRPr="00F82160" w:rsidRDefault="004D5B40" w:rsidP="004D5B40">
            <w:pPr>
              <w:pStyle w:val="ConsPlusNormal"/>
              <w:jc w:val="both"/>
              <w:rPr>
                <w:rFonts w:ascii="Times New Roman" w:hAnsi="Times New Roman" w:cs="Times New Roman"/>
              </w:rPr>
            </w:pPr>
            <w:r w:rsidRPr="006B1886">
              <w:rPr>
                <w:rFonts w:ascii="Times New Roman" w:hAnsi="Times New Roman" w:cs="Times New Roman"/>
              </w:rPr>
              <w:lastRenderedPageBreak/>
              <w:t xml:space="preserve">Осуществление отдыха и (или) выращивания гражданами для </w:t>
            </w:r>
            <w:r w:rsidRPr="006B1886">
              <w:rPr>
                <w:rFonts w:ascii="Times New Roman" w:hAnsi="Times New Roman" w:cs="Times New Roman"/>
              </w:rPr>
              <w:lastRenderedPageBreak/>
              <w:t>собственных нужд сельскохозяйственных культур; размещение для собственных нужд садового дома, жилого дома, указанн</w:t>
            </w:r>
            <w:r w:rsidRPr="006B1886">
              <w:rPr>
                <w:rFonts w:ascii="Times New Roman" w:hAnsi="Times New Roman" w:cs="Times New Roman"/>
              </w:rPr>
              <w:t>о</w:t>
            </w:r>
            <w:r w:rsidRPr="006B1886">
              <w:rPr>
                <w:rFonts w:ascii="Times New Roman" w:hAnsi="Times New Roman" w:cs="Times New Roman"/>
              </w:rPr>
              <w:t>го в описании вида разрешенного использования с кодом 2.1, хозяйственных построек и гаражей</w:t>
            </w:r>
          </w:p>
        </w:tc>
        <w:tc>
          <w:tcPr>
            <w:tcW w:w="1559" w:type="dxa"/>
            <w:vAlign w:val="center"/>
          </w:tcPr>
          <w:p w:rsidR="004D5B40" w:rsidRPr="003C3534" w:rsidRDefault="004D5B40" w:rsidP="004D5B40">
            <w:pPr>
              <w:autoSpaceDE w:val="0"/>
              <w:autoSpaceDN w:val="0"/>
              <w:adjustRightInd w:val="0"/>
              <w:jc w:val="center"/>
              <w:rPr>
                <w:rFonts w:ascii="Times New Roman" w:hAnsi="Times New Roman" w:cs="Times New Roman"/>
                <w:sz w:val="20"/>
                <w:szCs w:val="20"/>
              </w:rPr>
            </w:pPr>
            <w:r w:rsidRPr="00391FDA">
              <w:rPr>
                <w:rFonts w:ascii="Times New Roman" w:hAnsi="Times New Roman" w:cs="Times New Roman"/>
                <w:sz w:val="20"/>
                <w:szCs w:val="20"/>
              </w:rPr>
              <w:lastRenderedPageBreak/>
              <w:t>250 кв. м</w:t>
            </w:r>
          </w:p>
        </w:tc>
        <w:tc>
          <w:tcPr>
            <w:tcW w:w="1559" w:type="dxa"/>
            <w:vAlign w:val="center"/>
          </w:tcPr>
          <w:p w:rsidR="004D5B40" w:rsidRPr="003C3534" w:rsidRDefault="004D5B40" w:rsidP="004D5B40">
            <w:pPr>
              <w:autoSpaceDE w:val="0"/>
              <w:autoSpaceDN w:val="0"/>
              <w:adjustRightInd w:val="0"/>
              <w:jc w:val="center"/>
              <w:rPr>
                <w:rFonts w:ascii="Times New Roman" w:hAnsi="Times New Roman" w:cs="Times New Roman"/>
                <w:sz w:val="20"/>
                <w:szCs w:val="20"/>
              </w:rPr>
            </w:pPr>
            <w:r w:rsidRPr="00391FDA">
              <w:rPr>
                <w:rFonts w:ascii="Times New Roman" w:hAnsi="Times New Roman" w:cs="Times New Roman"/>
                <w:sz w:val="20"/>
                <w:szCs w:val="20"/>
              </w:rPr>
              <w:t>1200 кв. м</w:t>
            </w:r>
          </w:p>
        </w:tc>
        <w:tc>
          <w:tcPr>
            <w:tcW w:w="1985" w:type="dxa"/>
            <w:vAlign w:val="center"/>
          </w:tcPr>
          <w:p w:rsidR="004D5B40" w:rsidRPr="00302607" w:rsidRDefault="004D5B40" w:rsidP="004D5B40">
            <w:pPr>
              <w:autoSpaceDE w:val="0"/>
              <w:autoSpaceDN w:val="0"/>
              <w:adjustRightInd w:val="0"/>
              <w:jc w:val="center"/>
              <w:rPr>
                <w:rFonts w:ascii="Times New Roman" w:hAnsi="Times New Roman" w:cs="Times New Roman"/>
                <w:sz w:val="20"/>
                <w:szCs w:val="20"/>
              </w:rPr>
            </w:pPr>
            <w:r w:rsidRPr="00CF2B5C">
              <w:rPr>
                <w:rFonts w:ascii="Times New Roman" w:hAnsi="Times New Roman" w:cs="Times New Roman"/>
                <w:sz w:val="20"/>
                <w:szCs w:val="20"/>
              </w:rPr>
              <w:t>3 м</w:t>
            </w:r>
          </w:p>
        </w:tc>
        <w:tc>
          <w:tcPr>
            <w:tcW w:w="1318" w:type="dxa"/>
            <w:vAlign w:val="center"/>
          </w:tcPr>
          <w:p w:rsidR="004D5B40" w:rsidRPr="00302607" w:rsidRDefault="004D5B40" w:rsidP="004D5B40">
            <w:pPr>
              <w:autoSpaceDE w:val="0"/>
              <w:autoSpaceDN w:val="0"/>
              <w:adjustRightInd w:val="0"/>
              <w:jc w:val="center"/>
              <w:rPr>
                <w:rFonts w:ascii="Times New Roman" w:hAnsi="Times New Roman" w:cs="Times New Roman"/>
                <w:sz w:val="20"/>
                <w:szCs w:val="20"/>
              </w:rPr>
            </w:pPr>
            <w:r w:rsidRPr="00333DFF">
              <w:rPr>
                <w:rFonts w:ascii="Times New Roman" w:hAnsi="Times New Roman" w:cs="Times New Roman"/>
                <w:sz w:val="20"/>
                <w:szCs w:val="20"/>
              </w:rPr>
              <w:t>Максимал</w:t>
            </w:r>
            <w:r w:rsidRPr="00333DFF">
              <w:rPr>
                <w:rFonts w:ascii="Times New Roman" w:hAnsi="Times New Roman" w:cs="Times New Roman"/>
                <w:sz w:val="20"/>
                <w:szCs w:val="20"/>
              </w:rPr>
              <w:t>ь</w:t>
            </w:r>
            <w:r w:rsidRPr="00333DFF">
              <w:rPr>
                <w:rFonts w:ascii="Times New Roman" w:hAnsi="Times New Roman" w:cs="Times New Roman"/>
                <w:sz w:val="20"/>
                <w:szCs w:val="20"/>
              </w:rPr>
              <w:lastRenderedPageBreak/>
              <w:t>ное колич</w:t>
            </w:r>
            <w:r w:rsidRPr="00333DFF">
              <w:rPr>
                <w:rFonts w:ascii="Times New Roman" w:hAnsi="Times New Roman" w:cs="Times New Roman"/>
                <w:sz w:val="20"/>
                <w:szCs w:val="20"/>
              </w:rPr>
              <w:t>е</w:t>
            </w:r>
            <w:r w:rsidRPr="00333DFF">
              <w:rPr>
                <w:rFonts w:ascii="Times New Roman" w:hAnsi="Times New Roman" w:cs="Times New Roman"/>
                <w:sz w:val="20"/>
                <w:szCs w:val="20"/>
              </w:rPr>
              <w:t>ство этажей – 3 этажа</w:t>
            </w:r>
          </w:p>
        </w:tc>
        <w:tc>
          <w:tcPr>
            <w:tcW w:w="2056" w:type="dxa"/>
            <w:vAlign w:val="center"/>
          </w:tcPr>
          <w:p w:rsidR="004D5B40" w:rsidRDefault="004D5B40" w:rsidP="004D5B40">
            <w:pPr>
              <w:jc w:val="center"/>
            </w:pPr>
            <w:r>
              <w:rPr>
                <w:rFonts w:ascii="Times New Roman" w:hAnsi="Times New Roman" w:cs="Times New Roman"/>
                <w:sz w:val="20"/>
                <w:szCs w:val="20"/>
                <w:lang w:val="en-US"/>
              </w:rPr>
              <w:lastRenderedPageBreak/>
              <w:t>4</w:t>
            </w:r>
            <w:r w:rsidRPr="00637B9D">
              <w:rPr>
                <w:rFonts w:ascii="Times New Roman" w:hAnsi="Times New Roman" w:cs="Times New Roman"/>
                <w:sz w:val="20"/>
                <w:szCs w:val="20"/>
              </w:rPr>
              <w:t>0 %</w:t>
            </w:r>
          </w:p>
        </w:tc>
      </w:tr>
      <w:tr w:rsidR="004D5B40" w:rsidRPr="00302607" w:rsidTr="00792482">
        <w:tc>
          <w:tcPr>
            <w:tcW w:w="1873" w:type="dxa"/>
          </w:tcPr>
          <w:p w:rsidR="004D5B40" w:rsidRPr="00302607" w:rsidRDefault="004D5B40" w:rsidP="004D5B40">
            <w:pPr>
              <w:jc w:val="center"/>
              <w:rPr>
                <w:rFonts w:ascii="Times New Roman" w:hAnsi="Times New Roman" w:cs="Times New Roman"/>
                <w:bCs/>
                <w:sz w:val="20"/>
                <w:szCs w:val="20"/>
              </w:rPr>
            </w:pPr>
            <w:r w:rsidRPr="006B1886">
              <w:rPr>
                <w:rFonts w:ascii="Times New Roman" w:hAnsi="Times New Roman" w:cs="Times New Roman"/>
                <w:bCs/>
                <w:sz w:val="20"/>
                <w:szCs w:val="20"/>
              </w:rPr>
              <w:lastRenderedPageBreak/>
              <w:t>Улично-дорожная сеть</w:t>
            </w:r>
          </w:p>
          <w:p w:rsidR="004D5B40" w:rsidRPr="00302607" w:rsidRDefault="004D5B40" w:rsidP="004D5B40">
            <w:pPr>
              <w:jc w:val="center"/>
              <w:rPr>
                <w:rFonts w:ascii="Times New Roman" w:hAnsi="Times New Roman" w:cs="Times New Roman"/>
                <w:sz w:val="20"/>
                <w:szCs w:val="20"/>
              </w:rPr>
            </w:pPr>
            <w:r w:rsidRPr="00302607">
              <w:rPr>
                <w:rFonts w:ascii="Times New Roman" w:hAnsi="Times New Roman" w:cs="Times New Roman"/>
                <w:bCs/>
                <w:sz w:val="20"/>
                <w:szCs w:val="20"/>
              </w:rPr>
              <w:t>(</w:t>
            </w:r>
            <w:r w:rsidRPr="006B1886">
              <w:rPr>
                <w:rFonts w:ascii="Times New Roman" w:hAnsi="Times New Roman" w:cs="Times New Roman"/>
                <w:bCs/>
                <w:sz w:val="20"/>
                <w:szCs w:val="20"/>
              </w:rPr>
              <w:t>12.0.1</w:t>
            </w:r>
            <w:r w:rsidRPr="00302607">
              <w:rPr>
                <w:rFonts w:ascii="Times New Roman" w:hAnsi="Times New Roman" w:cs="Times New Roman"/>
                <w:bCs/>
                <w:sz w:val="20"/>
                <w:szCs w:val="20"/>
              </w:rPr>
              <w:t>)</w:t>
            </w:r>
          </w:p>
        </w:tc>
        <w:tc>
          <w:tcPr>
            <w:tcW w:w="5670" w:type="dxa"/>
          </w:tcPr>
          <w:p w:rsidR="004D5B40" w:rsidRPr="00F82160" w:rsidRDefault="004D5B40" w:rsidP="004D5B40">
            <w:pPr>
              <w:pStyle w:val="ConsPlusNormal"/>
              <w:jc w:val="both"/>
              <w:rPr>
                <w:rFonts w:ascii="Times New Roman" w:hAnsi="Times New Roman" w:cs="Times New Roman"/>
              </w:rPr>
            </w:pPr>
            <w:r w:rsidRPr="006B1886">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w:t>
            </w:r>
            <w:r w:rsidRPr="006B1886">
              <w:rPr>
                <w:rFonts w:ascii="Times New Roman" w:hAnsi="Times New Roman" w:cs="Times New Roman"/>
              </w:rPr>
              <w:t>о</w:t>
            </w:r>
            <w:r w:rsidRPr="006B1886">
              <w:rPr>
                <w:rFonts w:ascii="Times New Roman" w:hAnsi="Times New Roman" w:cs="Times New Roman"/>
              </w:rPr>
              <w:t>щадей, проездов, велодорожек и объектов велотранспортной и инженерной инфраструктуры; размещение придорожных сто</w:t>
            </w:r>
            <w:r w:rsidRPr="006B1886">
              <w:rPr>
                <w:rFonts w:ascii="Times New Roman" w:hAnsi="Times New Roman" w:cs="Times New Roman"/>
              </w:rPr>
              <w:t>я</w:t>
            </w:r>
            <w:r w:rsidRPr="006B1886">
              <w:rPr>
                <w:rFonts w:ascii="Times New Roman" w:hAnsi="Times New Roman" w:cs="Times New Roman"/>
              </w:rPr>
              <w:t>нок (парковок) транспортных средств в границах городских улиц и дорог, за исключением предусмотренных видами ра</w:t>
            </w:r>
            <w:r w:rsidRPr="006B1886">
              <w:rPr>
                <w:rFonts w:ascii="Times New Roman" w:hAnsi="Times New Roman" w:cs="Times New Roman"/>
              </w:rPr>
              <w:t>з</w:t>
            </w:r>
            <w:r w:rsidRPr="006B1886">
              <w:rPr>
                <w:rFonts w:ascii="Times New Roman" w:hAnsi="Times New Roman" w:cs="Times New Roman"/>
              </w:rPr>
              <w:t>решенного использования с кодами 2.7.1, 4.9, 7.2.3, а также некапитальных сооружений, предназначенных для охраны транспортных средств</w:t>
            </w:r>
          </w:p>
        </w:tc>
        <w:tc>
          <w:tcPr>
            <w:tcW w:w="1559" w:type="dxa"/>
            <w:vAlign w:val="center"/>
          </w:tcPr>
          <w:p w:rsidR="004D5B40" w:rsidRPr="003C3534" w:rsidRDefault="004D5B40" w:rsidP="004D5B40">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4D5B40" w:rsidRPr="003C3534" w:rsidRDefault="004D5B40" w:rsidP="004D5B40">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4D5B40" w:rsidRPr="00302607" w:rsidRDefault="004D5B40" w:rsidP="004D5B40">
            <w:pPr>
              <w:autoSpaceDE w:val="0"/>
              <w:autoSpaceDN w:val="0"/>
              <w:adjustRightInd w:val="0"/>
              <w:jc w:val="center"/>
              <w:rPr>
                <w:rFonts w:ascii="Times New Roman" w:hAnsi="Times New Roman" w:cs="Times New Roman"/>
                <w:sz w:val="20"/>
                <w:szCs w:val="20"/>
              </w:rPr>
            </w:pPr>
            <w:r w:rsidRPr="00CF2B5C">
              <w:rPr>
                <w:rFonts w:ascii="Times New Roman" w:hAnsi="Times New Roman" w:cs="Times New Roman"/>
                <w:sz w:val="20"/>
                <w:szCs w:val="20"/>
              </w:rPr>
              <w:t>3 м</w:t>
            </w:r>
          </w:p>
        </w:tc>
        <w:tc>
          <w:tcPr>
            <w:tcW w:w="1318" w:type="dxa"/>
            <w:vAlign w:val="center"/>
          </w:tcPr>
          <w:p w:rsidR="004D5B40" w:rsidRPr="00302607" w:rsidRDefault="004D5B40" w:rsidP="004D5B40">
            <w:pPr>
              <w:autoSpaceDE w:val="0"/>
              <w:autoSpaceDN w:val="0"/>
              <w:adjustRightInd w:val="0"/>
              <w:jc w:val="center"/>
              <w:rPr>
                <w:rFonts w:ascii="Times New Roman" w:hAnsi="Times New Roman" w:cs="Times New Roman"/>
                <w:sz w:val="20"/>
                <w:szCs w:val="20"/>
              </w:rPr>
            </w:pPr>
            <w:r w:rsidRPr="00333DFF">
              <w:rPr>
                <w:rFonts w:ascii="Times New Roman" w:hAnsi="Times New Roman" w:cs="Times New Roman"/>
                <w:sz w:val="20"/>
                <w:szCs w:val="20"/>
              </w:rPr>
              <w:t>Максимал</w:t>
            </w:r>
            <w:r w:rsidRPr="00333DFF">
              <w:rPr>
                <w:rFonts w:ascii="Times New Roman" w:hAnsi="Times New Roman" w:cs="Times New Roman"/>
                <w:sz w:val="20"/>
                <w:szCs w:val="20"/>
              </w:rPr>
              <w:t>ь</w:t>
            </w:r>
            <w:r w:rsidRPr="00333DFF">
              <w:rPr>
                <w:rFonts w:ascii="Times New Roman" w:hAnsi="Times New Roman" w:cs="Times New Roman"/>
                <w:sz w:val="20"/>
                <w:szCs w:val="20"/>
              </w:rPr>
              <w:t>ное колич</w:t>
            </w:r>
            <w:r w:rsidRPr="00333DFF">
              <w:rPr>
                <w:rFonts w:ascii="Times New Roman" w:hAnsi="Times New Roman" w:cs="Times New Roman"/>
                <w:sz w:val="20"/>
                <w:szCs w:val="20"/>
              </w:rPr>
              <w:t>е</w:t>
            </w:r>
            <w:r w:rsidRPr="00333DFF">
              <w:rPr>
                <w:rFonts w:ascii="Times New Roman" w:hAnsi="Times New Roman" w:cs="Times New Roman"/>
                <w:sz w:val="20"/>
                <w:szCs w:val="20"/>
              </w:rPr>
              <w:t>ство этажей – 3 этажа</w:t>
            </w:r>
          </w:p>
        </w:tc>
        <w:tc>
          <w:tcPr>
            <w:tcW w:w="2056" w:type="dxa"/>
            <w:vAlign w:val="center"/>
          </w:tcPr>
          <w:p w:rsidR="004D5B40" w:rsidRPr="00391FDA" w:rsidRDefault="004D5B40" w:rsidP="00792482">
            <w:pPr>
              <w:jc w:val="center"/>
              <w:rPr>
                <w:rFonts w:ascii="Times New Roman" w:hAnsi="Times New Roman" w:cs="Times New Roman"/>
                <w:sz w:val="20"/>
                <w:szCs w:val="20"/>
              </w:rPr>
            </w:pPr>
            <w:r w:rsidRPr="00391FDA">
              <w:rPr>
                <w:rFonts w:ascii="Times New Roman" w:hAnsi="Times New Roman" w:cs="Times New Roman"/>
                <w:sz w:val="20"/>
                <w:szCs w:val="20"/>
              </w:rPr>
              <w:t>Не подлежит уст</w:t>
            </w:r>
            <w:r w:rsidRPr="00391FDA">
              <w:rPr>
                <w:rFonts w:ascii="Times New Roman" w:hAnsi="Times New Roman" w:cs="Times New Roman"/>
                <w:sz w:val="20"/>
                <w:szCs w:val="20"/>
              </w:rPr>
              <w:t>а</w:t>
            </w:r>
            <w:r w:rsidRPr="00391FDA">
              <w:rPr>
                <w:rFonts w:ascii="Times New Roman" w:hAnsi="Times New Roman" w:cs="Times New Roman"/>
                <w:sz w:val="20"/>
                <w:szCs w:val="20"/>
              </w:rPr>
              <w:t>новлению</w:t>
            </w:r>
          </w:p>
        </w:tc>
      </w:tr>
      <w:tr w:rsidR="004D5B40" w:rsidRPr="00302607" w:rsidTr="00792482">
        <w:tc>
          <w:tcPr>
            <w:tcW w:w="1873" w:type="dxa"/>
          </w:tcPr>
          <w:p w:rsidR="004D5B40" w:rsidRPr="00302607" w:rsidRDefault="004D5B40" w:rsidP="004D5B40">
            <w:pPr>
              <w:jc w:val="center"/>
              <w:rPr>
                <w:rFonts w:ascii="Times New Roman" w:hAnsi="Times New Roman" w:cs="Times New Roman"/>
                <w:bCs/>
                <w:sz w:val="20"/>
                <w:szCs w:val="20"/>
              </w:rPr>
            </w:pPr>
            <w:r w:rsidRPr="006B1886">
              <w:rPr>
                <w:rFonts w:ascii="Times New Roman" w:hAnsi="Times New Roman" w:cs="Times New Roman"/>
                <w:bCs/>
                <w:sz w:val="20"/>
                <w:szCs w:val="20"/>
              </w:rPr>
              <w:t>Благоустройство территории</w:t>
            </w:r>
          </w:p>
          <w:p w:rsidR="004D5B40" w:rsidRPr="00302607" w:rsidRDefault="004D5B40" w:rsidP="004D5B40">
            <w:pPr>
              <w:jc w:val="center"/>
              <w:rPr>
                <w:rFonts w:ascii="Times New Roman" w:hAnsi="Times New Roman" w:cs="Times New Roman"/>
                <w:sz w:val="20"/>
                <w:szCs w:val="20"/>
              </w:rPr>
            </w:pPr>
            <w:r w:rsidRPr="00302607">
              <w:rPr>
                <w:rFonts w:ascii="Times New Roman" w:hAnsi="Times New Roman" w:cs="Times New Roman"/>
                <w:bCs/>
                <w:sz w:val="20"/>
                <w:szCs w:val="20"/>
              </w:rPr>
              <w:t>(</w:t>
            </w:r>
            <w:r w:rsidRPr="006B1886">
              <w:rPr>
                <w:rFonts w:ascii="Times New Roman" w:hAnsi="Times New Roman" w:cs="Times New Roman"/>
                <w:bCs/>
                <w:sz w:val="20"/>
                <w:szCs w:val="20"/>
              </w:rPr>
              <w:t>12.0.2</w:t>
            </w:r>
            <w:r w:rsidRPr="00302607">
              <w:rPr>
                <w:rFonts w:ascii="Times New Roman" w:hAnsi="Times New Roman" w:cs="Times New Roman"/>
                <w:bCs/>
                <w:sz w:val="20"/>
                <w:szCs w:val="20"/>
              </w:rPr>
              <w:t>)</w:t>
            </w:r>
          </w:p>
        </w:tc>
        <w:tc>
          <w:tcPr>
            <w:tcW w:w="5670" w:type="dxa"/>
          </w:tcPr>
          <w:p w:rsidR="004D5B40" w:rsidRPr="00F82160" w:rsidRDefault="004D5B40" w:rsidP="004D5B40">
            <w:pPr>
              <w:jc w:val="both"/>
              <w:rPr>
                <w:rFonts w:ascii="Times New Roman" w:hAnsi="Times New Roman" w:cs="Times New Roman"/>
                <w:sz w:val="20"/>
                <w:szCs w:val="20"/>
              </w:rPr>
            </w:pPr>
            <w:r w:rsidRPr="006B1886">
              <w:rPr>
                <w:rFonts w:ascii="Times New Roman" w:hAnsi="Times New Roman" w:cs="Times New Roman"/>
                <w:sz w:val="20"/>
                <w:szCs w:val="20"/>
              </w:rPr>
              <w:t>Размещение декоративных, технических, планировочных, ко</w:t>
            </w:r>
            <w:r w:rsidRPr="006B1886">
              <w:rPr>
                <w:rFonts w:ascii="Times New Roman" w:hAnsi="Times New Roman" w:cs="Times New Roman"/>
                <w:sz w:val="20"/>
                <w:szCs w:val="20"/>
              </w:rPr>
              <w:t>н</w:t>
            </w:r>
            <w:r w:rsidRPr="006B1886">
              <w:rPr>
                <w:rFonts w:ascii="Times New Roman" w:hAnsi="Times New Roman" w:cs="Times New Roman"/>
                <w:sz w:val="20"/>
                <w:szCs w:val="20"/>
              </w:rPr>
              <w:t>структивных устройств, элементов озеленения, различных в</w:t>
            </w:r>
            <w:r w:rsidRPr="006B1886">
              <w:rPr>
                <w:rFonts w:ascii="Times New Roman" w:hAnsi="Times New Roman" w:cs="Times New Roman"/>
                <w:sz w:val="20"/>
                <w:szCs w:val="20"/>
              </w:rPr>
              <w:t>и</w:t>
            </w:r>
            <w:r w:rsidRPr="006B1886">
              <w:rPr>
                <w:rFonts w:ascii="Times New Roman" w:hAnsi="Times New Roman" w:cs="Times New Roman"/>
                <w:sz w:val="20"/>
                <w:szCs w:val="20"/>
              </w:rPr>
              <w:t>дов оборудования и оформления, малых архитектурных форм, некапитальных нестационарных строений и сооружений, и</w:t>
            </w:r>
            <w:r w:rsidRPr="006B1886">
              <w:rPr>
                <w:rFonts w:ascii="Times New Roman" w:hAnsi="Times New Roman" w:cs="Times New Roman"/>
                <w:sz w:val="20"/>
                <w:szCs w:val="20"/>
              </w:rPr>
              <w:t>н</w:t>
            </w:r>
            <w:r w:rsidRPr="006B1886">
              <w:rPr>
                <w:rFonts w:ascii="Times New Roman" w:hAnsi="Times New Roman" w:cs="Times New Roman"/>
                <w:sz w:val="20"/>
                <w:szCs w:val="20"/>
              </w:rPr>
              <w:t>формационных щитов и указателей, применяемых как соста</w:t>
            </w:r>
            <w:r w:rsidRPr="006B1886">
              <w:rPr>
                <w:rFonts w:ascii="Times New Roman" w:hAnsi="Times New Roman" w:cs="Times New Roman"/>
                <w:sz w:val="20"/>
                <w:szCs w:val="20"/>
              </w:rPr>
              <w:t>в</w:t>
            </w:r>
            <w:r w:rsidRPr="006B1886">
              <w:rPr>
                <w:rFonts w:ascii="Times New Roman" w:hAnsi="Times New Roman" w:cs="Times New Roman"/>
                <w:sz w:val="20"/>
                <w:szCs w:val="20"/>
              </w:rPr>
              <w:t>ные части благоустройства территории, общественных туал</w:t>
            </w:r>
            <w:r w:rsidRPr="006B1886">
              <w:rPr>
                <w:rFonts w:ascii="Times New Roman" w:hAnsi="Times New Roman" w:cs="Times New Roman"/>
                <w:sz w:val="20"/>
                <w:szCs w:val="20"/>
              </w:rPr>
              <w:t>е</w:t>
            </w:r>
            <w:r w:rsidRPr="006B1886">
              <w:rPr>
                <w:rFonts w:ascii="Times New Roman" w:hAnsi="Times New Roman" w:cs="Times New Roman"/>
                <w:sz w:val="20"/>
                <w:szCs w:val="20"/>
              </w:rPr>
              <w:t>тов</w:t>
            </w:r>
          </w:p>
        </w:tc>
        <w:tc>
          <w:tcPr>
            <w:tcW w:w="1559" w:type="dxa"/>
            <w:vAlign w:val="center"/>
          </w:tcPr>
          <w:p w:rsidR="004D5B40" w:rsidRPr="003C3534" w:rsidRDefault="004D5B40" w:rsidP="004D5B40">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4D5B40" w:rsidRPr="003C3534" w:rsidRDefault="004D5B40" w:rsidP="004D5B40">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4D5B40" w:rsidRPr="00302607" w:rsidRDefault="004D5B40" w:rsidP="004D5B40">
            <w:pPr>
              <w:autoSpaceDE w:val="0"/>
              <w:autoSpaceDN w:val="0"/>
              <w:adjustRightInd w:val="0"/>
              <w:jc w:val="center"/>
              <w:rPr>
                <w:rFonts w:ascii="Times New Roman" w:hAnsi="Times New Roman" w:cs="Times New Roman"/>
                <w:sz w:val="20"/>
                <w:szCs w:val="20"/>
              </w:rPr>
            </w:pPr>
            <w:r w:rsidRPr="00CF2B5C">
              <w:rPr>
                <w:rFonts w:ascii="Times New Roman" w:hAnsi="Times New Roman" w:cs="Times New Roman"/>
                <w:sz w:val="20"/>
                <w:szCs w:val="20"/>
              </w:rPr>
              <w:t>3 м</w:t>
            </w:r>
          </w:p>
        </w:tc>
        <w:tc>
          <w:tcPr>
            <w:tcW w:w="1318" w:type="dxa"/>
            <w:vAlign w:val="center"/>
          </w:tcPr>
          <w:p w:rsidR="004D5B40" w:rsidRPr="00302607" w:rsidRDefault="004D5B40" w:rsidP="004D5B40">
            <w:pPr>
              <w:autoSpaceDE w:val="0"/>
              <w:autoSpaceDN w:val="0"/>
              <w:adjustRightInd w:val="0"/>
              <w:jc w:val="center"/>
              <w:rPr>
                <w:rFonts w:ascii="Times New Roman" w:hAnsi="Times New Roman" w:cs="Times New Roman"/>
                <w:sz w:val="20"/>
                <w:szCs w:val="20"/>
              </w:rPr>
            </w:pPr>
            <w:r w:rsidRPr="00333DFF">
              <w:rPr>
                <w:rFonts w:ascii="Times New Roman" w:hAnsi="Times New Roman" w:cs="Times New Roman"/>
                <w:sz w:val="20"/>
                <w:szCs w:val="20"/>
              </w:rPr>
              <w:t>Максимал</w:t>
            </w:r>
            <w:r w:rsidRPr="00333DFF">
              <w:rPr>
                <w:rFonts w:ascii="Times New Roman" w:hAnsi="Times New Roman" w:cs="Times New Roman"/>
                <w:sz w:val="20"/>
                <w:szCs w:val="20"/>
              </w:rPr>
              <w:t>ь</w:t>
            </w:r>
            <w:r w:rsidRPr="00333DFF">
              <w:rPr>
                <w:rFonts w:ascii="Times New Roman" w:hAnsi="Times New Roman" w:cs="Times New Roman"/>
                <w:sz w:val="20"/>
                <w:szCs w:val="20"/>
              </w:rPr>
              <w:t>ное колич</w:t>
            </w:r>
            <w:r w:rsidRPr="00333DFF">
              <w:rPr>
                <w:rFonts w:ascii="Times New Roman" w:hAnsi="Times New Roman" w:cs="Times New Roman"/>
                <w:sz w:val="20"/>
                <w:szCs w:val="20"/>
              </w:rPr>
              <w:t>е</w:t>
            </w:r>
            <w:r w:rsidRPr="00333DFF">
              <w:rPr>
                <w:rFonts w:ascii="Times New Roman" w:hAnsi="Times New Roman" w:cs="Times New Roman"/>
                <w:sz w:val="20"/>
                <w:szCs w:val="20"/>
              </w:rPr>
              <w:t>ство этажей – 3 этажа</w:t>
            </w:r>
          </w:p>
        </w:tc>
        <w:tc>
          <w:tcPr>
            <w:tcW w:w="2056" w:type="dxa"/>
            <w:vAlign w:val="center"/>
          </w:tcPr>
          <w:p w:rsidR="004D5B40" w:rsidRPr="00391FDA" w:rsidRDefault="004D5B40" w:rsidP="00792482">
            <w:pPr>
              <w:jc w:val="center"/>
              <w:rPr>
                <w:rFonts w:ascii="Times New Roman" w:hAnsi="Times New Roman" w:cs="Times New Roman"/>
                <w:sz w:val="20"/>
                <w:szCs w:val="20"/>
              </w:rPr>
            </w:pPr>
            <w:r w:rsidRPr="00391FDA">
              <w:rPr>
                <w:rFonts w:ascii="Times New Roman" w:hAnsi="Times New Roman" w:cs="Times New Roman"/>
                <w:sz w:val="20"/>
                <w:szCs w:val="20"/>
              </w:rPr>
              <w:t>Не подлежит уст</w:t>
            </w:r>
            <w:r w:rsidRPr="00391FDA">
              <w:rPr>
                <w:rFonts w:ascii="Times New Roman" w:hAnsi="Times New Roman" w:cs="Times New Roman"/>
                <w:sz w:val="20"/>
                <w:szCs w:val="20"/>
              </w:rPr>
              <w:t>а</w:t>
            </w:r>
            <w:r w:rsidRPr="00391FDA">
              <w:rPr>
                <w:rFonts w:ascii="Times New Roman" w:hAnsi="Times New Roman" w:cs="Times New Roman"/>
                <w:sz w:val="20"/>
                <w:szCs w:val="20"/>
              </w:rPr>
              <w:t>новлению</w:t>
            </w:r>
          </w:p>
        </w:tc>
      </w:tr>
      <w:tr w:rsidR="00391FDA" w:rsidRPr="00302607" w:rsidTr="00792ADD">
        <w:tc>
          <w:tcPr>
            <w:tcW w:w="16020" w:type="dxa"/>
            <w:gridSpan w:val="7"/>
            <w:vAlign w:val="center"/>
          </w:tcPr>
          <w:p w:rsidR="00391FDA" w:rsidRDefault="00391FDA" w:rsidP="006B1886">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bCs/>
                <w:sz w:val="20"/>
                <w:szCs w:val="20"/>
              </w:rPr>
              <w:t>Условно разрешенные виды использования земельных участков</w:t>
            </w:r>
          </w:p>
        </w:tc>
      </w:tr>
      <w:tr w:rsidR="00391FDA" w:rsidRPr="00381D09" w:rsidTr="00792ADD">
        <w:tc>
          <w:tcPr>
            <w:tcW w:w="1873" w:type="dxa"/>
          </w:tcPr>
          <w:p w:rsidR="00391FDA" w:rsidRPr="003C3534" w:rsidRDefault="00391FDA" w:rsidP="00A53F19">
            <w:pPr>
              <w:jc w:val="center"/>
              <w:rPr>
                <w:rFonts w:ascii="Times New Roman" w:hAnsi="Times New Roman" w:cs="Times New Roman"/>
                <w:bCs/>
                <w:sz w:val="20"/>
                <w:szCs w:val="20"/>
              </w:rPr>
            </w:pPr>
            <w:r w:rsidRPr="00391FDA">
              <w:rPr>
                <w:rFonts w:ascii="Times New Roman" w:hAnsi="Times New Roman" w:cs="Times New Roman"/>
                <w:bCs/>
                <w:sz w:val="20"/>
                <w:szCs w:val="20"/>
              </w:rPr>
              <w:t>Магазины</w:t>
            </w:r>
          </w:p>
          <w:p w:rsidR="00391FDA" w:rsidRPr="003C3534" w:rsidRDefault="00391FDA" w:rsidP="00A53F19">
            <w:pPr>
              <w:jc w:val="center"/>
              <w:rPr>
                <w:rFonts w:ascii="Times New Roman" w:hAnsi="Times New Roman" w:cs="Times New Roman"/>
                <w:bCs/>
                <w:sz w:val="20"/>
                <w:szCs w:val="20"/>
              </w:rPr>
            </w:pPr>
            <w:r w:rsidRPr="003C3534">
              <w:rPr>
                <w:rFonts w:ascii="Times New Roman" w:hAnsi="Times New Roman" w:cs="Times New Roman"/>
                <w:sz w:val="20"/>
                <w:szCs w:val="20"/>
              </w:rPr>
              <w:t>(</w:t>
            </w:r>
            <w:r w:rsidRPr="00391FDA">
              <w:rPr>
                <w:rFonts w:ascii="Times New Roman" w:hAnsi="Times New Roman" w:cs="Times New Roman"/>
                <w:sz w:val="20"/>
                <w:szCs w:val="20"/>
              </w:rPr>
              <w:t>4.4</w:t>
            </w:r>
            <w:r w:rsidRPr="003C3534">
              <w:rPr>
                <w:rFonts w:ascii="Times New Roman" w:hAnsi="Times New Roman" w:cs="Times New Roman"/>
                <w:sz w:val="20"/>
                <w:szCs w:val="20"/>
              </w:rPr>
              <w:t>)</w:t>
            </w:r>
          </w:p>
        </w:tc>
        <w:tc>
          <w:tcPr>
            <w:tcW w:w="5670" w:type="dxa"/>
          </w:tcPr>
          <w:p w:rsidR="00391FDA" w:rsidRPr="003C3534" w:rsidRDefault="00391FDA" w:rsidP="00A53F19">
            <w:pPr>
              <w:jc w:val="both"/>
              <w:rPr>
                <w:rFonts w:ascii="Times New Roman" w:hAnsi="Times New Roman" w:cs="Times New Roman"/>
                <w:bCs/>
                <w:sz w:val="20"/>
                <w:szCs w:val="20"/>
              </w:rPr>
            </w:pPr>
            <w:r w:rsidRPr="00391FDA">
              <w:rPr>
                <w:rFonts w:ascii="Times New Roman" w:hAnsi="Times New Roman" w:cs="Times New Roman"/>
                <w:bCs/>
                <w:sz w:val="20"/>
                <w:szCs w:val="20"/>
              </w:rPr>
              <w:t>Размещение объектов капитального строительства, предназн</w:t>
            </w:r>
            <w:r w:rsidRPr="00391FDA">
              <w:rPr>
                <w:rFonts w:ascii="Times New Roman" w:hAnsi="Times New Roman" w:cs="Times New Roman"/>
                <w:bCs/>
                <w:sz w:val="20"/>
                <w:szCs w:val="20"/>
              </w:rPr>
              <w:t>а</w:t>
            </w:r>
            <w:r w:rsidRPr="00391FDA">
              <w:rPr>
                <w:rFonts w:ascii="Times New Roman" w:hAnsi="Times New Roman" w:cs="Times New Roman"/>
                <w:bCs/>
                <w:sz w:val="20"/>
                <w:szCs w:val="20"/>
              </w:rPr>
              <w:t>ченных для продажи товаров, торговая площадь которых с</w:t>
            </w:r>
            <w:r w:rsidRPr="00391FDA">
              <w:rPr>
                <w:rFonts w:ascii="Times New Roman" w:hAnsi="Times New Roman" w:cs="Times New Roman"/>
                <w:bCs/>
                <w:sz w:val="20"/>
                <w:szCs w:val="20"/>
              </w:rPr>
              <w:t>о</w:t>
            </w:r>
            <w:r w:rsidRPr="00391FDA">
              <w:rPr>
                <w:rFonts w:ascii="Times New Roman" w:hAnsi="Times New Roman" w:cs="Times New Roman"/>
                <w:bCs/>
                <w:sz w:val="20"/>
                <w:szCs w:val="20"/>
              </w:rPr>
              <w:t>ставляет до 5000 кв. м</w:t>
            </w:r>
          </w:p>
        </w:tc>
        <w:tc>
          <w:tcPr>
            <w:tcW w:w="1559" w:type="dxa"/>
            <w:vAlign w:val="center"/>
          </w:tcPr>
          <w:p w:rsidR="00391FDA" w:rsidRPr="003C3534" w:rsidRDefault="00391FDA" w:rsidP="00A53F19">
            <w:pPr>
              <w:autoSpaceDE w:val="0"/>
              <w:autoSpaceDN w:val="0"/>
              <w:adjustRightInd w:val="0"/>
              <w:jc w:val="center"/>
              <w:rPr>
                <w:rFonts w:ascii="Times New Roman" w:hAnsi="Times New Roman" w:cs="Times New Roman"/>
                <w:sz w:val="20"/>
                <w:szCs w:val="20"/>
              </w:rPr>
            </w:pPr>
            <w:r w:rsidRPr="00391FDA">
              <w:rPr>
                <w:rFonts w:ascii="Times New Roman" w:hAnsi="Times New Roman" w:cs="Times New Roman"/>
                <w:sz w:val="20"/>
                <w:szCs w:val="20"/>
              </w:rPr>
              <w:t>300 кв. м</w:t>
            </w:r>
          </w:p>
        </w:tc>
        <w:tc>
          <w:tcPr>
            <w:tcW w:w="1559" w:type="dxa"/>
            <w:vAlign w:val="center"/>
          </w:tcPr>
          <w:p w:rsidR="00391FDA" w:rsidRPr="003C3534" w:rsidRDefault="00391FDA" w:rsidP="00A53F19">
            <w:pPr>
              <w:autoSpaceDE w:val="0"/>
              <w:autoSpaceDN w:val="0"/>
              <w:adjustRightInd w:val="0"/>
              <w:jc w:val="center"/>
              <w:rPr>
                <w:rFonts w:ascii="Times New Roman" w:hAnsi="Times New Roman" w:cs="Times New Roman"/>
                <w:sz w:val="20"/>
                <w:szCs w:val="20"/>
              </w:rPr>
            </w:pPr>
            <w:r w:rsidRPr="00391FDA">
              <w:rPr>
                <w:rFonts w:ascii="Times New Roman" w:hAnsi="Times New Roman" w:cs="Times New Roman"/>
                <w:sz w:val="20"/>
                <w:szCs w:val="20"/>
              </w:rPr>
              <w:t>1500 кв. м</w:t>
            </w:r>
          </w:p>
        </w:tc>
        <w:tc>
          <w:tcPr>
            <w:tcW w:w="1985" w:type="dxa"/>
            <w:vAlign w:val="center"/>
          </w:tcPr>
          <w:p w:rsidR="00391FDA" w:rsidRPr="003C3534" w:rsidRDefault="00391FDA" w:rsidP="00A53F19">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3 м</w:t>
            </w:r>
          </w:p>
        </w:tc>
        <w:tc>
          <w:tcPr>
            <w:tcW w:w="1318" w:type="dxa"/>
            <w:vAlign w:val="center"/>
          </w:tcPr>
          <w:p w:rsidR="00391FDA" w:rsidRPr="00E52468" w:rsidRDefault="00391FDA" w:rsidP="00A53F19">
            <w:pPr>
              <w:jc w:val="center"/>
              <w:rPr>
                <w:rFonts w:ascii="Times New Roman" w:hAnsi="Times New Roman" w:cs="Times New Roman"/>
                <w:sz w:val="20"/>
                <w:szCs w:val="20"/>
              </w:rPr>
            </w:pPr>
            <w:r w:rsidRPr="00E52468">
              <w:rPr>
                <w:rFonts w:ascii="Times New Roman" w:hAnsi="Times New Roman" w:cs="Times New Roman"/>
                <w:sz w:val="20"/>
                <w:szCs w:val="20"/>
              </w:rPr>
              <w:t>Максимал</w:t>
            </w:r>
            <w:r w:rsidRPr="00E52468">
              <w:rPr>
                <w:rFonts w:ascii="Times New Roman" w:hAnsi="Times New Roman" w:cs="Times New Roman"/>
                <w:sz w:val="20"/>
                <w:szCs w:val="20"/>
              </w:rPr>
              <w:t>ь</w:t>
            </w:r>
            <w:r w:rsidRPr="00E52468">
              <w:rPr>
                <w:rFonts w:ascii="Times New Roman" w:hAnsi="Times New Roman" w:cs="Times New Roman"/>
                <w:sz w:val="20"/>
                <w:szCs w:val="20"/>
              </w:rPr>
              <w:t>ное колич</w:t>
            </w:r>
            <w:r w:rsidRPr="00E52468">
              <w:rPr>
                <w:rFonts w:ascii="Times New Roman" w:hAnsi="Times New Roman" w:cs="Times New Roman"/>
                <w:sz w:val="20"/>
                <w:szCs w:val="20"/>
              </w:rPr>
              <w:t>е</w:t>
            </w:r>
            <w:r w:rsidRPr="00E52468">
              <w:rPr>
                <w:rFonts w:ascii="Times New Roman" w:hAnsi="Times New Roman" w:cs="Times New Roman"/>
                <w:sz w:val="20"/>
                <w:szCs w:val="20"/>
              </w:rPr>
              <w:t>ство этажей – 3 этажа</w:t>
            </w:r>
          </w:p>
        </w:tc>
        <w:tc>
          <w:tcPr>
            <w:tcW w:w="2056" w:type="dxa"/>
            <w:vAlign w:val="center"/>
          </w:tcPr>
          <w:p w:rsidR="00391FDA" w:rsidRDefault="00391FDA" w:rsidP="00A53F1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w:t>
            </w:r>
          </w:p>
        </w:tc>
      </w:tr>
      <w:tr w:rsidR="006B1886" w:rsidRPr="00302607" w:rsidTr="006B1886">
        <w:tc>
          <w:tcPr>
            <w:tcW w:w="16020" w:type="dxa"/>
            <w:gridSpan w:val="7"/>
          </w:tcPr>
          <w:p w:rsidR="006B1886" w:rsidRPr="00302607" w:rsidRDefault="006B1886" w:rsidP="006B1886">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Вспомогательные виды разрешенного использования земельных участков</w:t>
            </w:r>
          </w:p>
        </w:tc>
      </w:tr>
      <w:tr w:rsidR="006B1886" w:rsidRPr="00302607" w:rsidTr="006B1886">
        <w:tc>
          <w:tcPr>
            <w:tcW w:w="16020" w:type="dxa"/>
            <w:gridSpan w:val="7"/>
          </w:tcPr>
          <w:p w:rsidR="006B1886" w:rsidRPr="00302607" w:rsidRDefault="006B1886" w:rsidP="006B1886">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Не устанавливается</w:t>
            </w:r>
          </w:p>
        </w:tc>
      </w:tr>
    </w:tbl>
    <w:p w:rsidR="006B1886" w:rsidRDefault="006B1886" w:rsidP="006B1886">
      <w:pPr>
        <w:pStyle w:val="ad"/>
        <w:widowControl w:val="0"/>
        <w:tabs>
          <w:tab w:val="left" w:pos="0"/>
          <w:tab w:val="left" w:pos="142"/>
        </w:tabs>
        <w:spacing w:after="0" w:line="240" w:lineRule="auto"/>
        <w:ind w:left="0" w:right="-500" w:firstLine="567"/>
        <w:jc w:val="both"/>
        <w:rPr>
          <w:rFonts w:ascii="Times New Roman" w:eastAsia="Times New Roman" w:hAnsi="Times New Roman" w:cs="Times New Roman"/>
          <w:sz w:val="24"/>
          <w:szCs w:val="24"/>
          <w:lang w:bidi="ru-RU"/>
        </w:rPr>
      </w:pPr>
    </w:p>
    <w:p w:rsidR="006B1886" w:rsidRPr="003A54A0" w:rsidRDefault="006B1886" w:rsidP="003A54A0">
      <w:pPr>
        <w:pStyle w:val="ad"/>
        <w:widowControl w:val="0"/>
        <w:numPr>
          <w:ilvl w:val="0"/>
          <w:numId w:val="55"/>
        </w:numPr>
        <w:tabs>
          <w:tab w:val="left" w:pos="0"/>
          <w:tab w:val="left" w:pos="142"/>
        </w:tabs>
        <w:spacing w:after="0" w:line="240" w:lineRule="auto"/>
        <w:ind w:left="0" w:right="-500" w:firstLine="567"/>
        <w:jc w:val="both"/>
        <w:rPr>
          <w:rFonts w:ascii="Times New Roman" w:eastAsia="Times New Roman" w:hAnsi="Times New Roman" w:cs="Times New Roman"/>
          <w:sz w:val="24"/>
          <w:szCs w:val="24"/>
          <w:lang w:bidi="ru-RU"/>
        </w:rPr>
      </w:pPr>
      <w:r w:rsidRPr="003A54A0">
        <w:rPr>
          <w:rFonts w:ascii="Times New Roman" w:eastAsia="Times New Roman" w:hAnsi="Times New Roman" w:cs="Times New Roman"/>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w:t>
      </w:r>
      <w:r w:rsidRPr="003A54A0">
        <w:rPr>
          <w:rFonts w:ascii="Times New Roman" w:eastAsia="Times New Roman" w:hAnsi="Times New Roman" w:cs="Times New Roman"/>
          <w:sz w:val="24"/>
          <w:szCs w:val="24"/>
          <w:lang w:bidi="ru-RU"/>
        </w:rPr>
        <w:t>о</w:t>
      </w:r>
      <w:r w:rsidRPr="003A54A0">
        <w:rPr>
          <w:rFonts w:ascii="Times New Roman" w:eastAsia="Times New Roman" w:hAnsi="Times New Roman" w:cs="Times New Roman"/>
          <w:sz w:val="24"/>
          <w:szCs w:val="24"/>
          <w:lang w:bidi="ru-RU"/>
        </w:rPr>
        <w:t>оружениями, в том числе, расположенными на соседних земельных участках, а также технические регламенты, градостроительные и санитарные но</w:t>
      </w:r>
      <w:r w:rsidRPr="003A54A0">
        <w:rPr>
          <w:rFonts w:ascii="Times New Roman" w:eastAsia="Times New Roman" w:hAnsi="Times New Roman" w:cs="Times New Roman"/>
          <w:sz w:val="24"/>
          <w:szCs w:val="24"/>
          <w:lang w:bidi="ru-RU"/>
        </w:rPr>
        <w:t>р</w:t>
      </w:r>
      <w:r w:rsidRPr="003A54A0">
        <w:rPr>
          <w:rFonts w:ascii="Times New Roman" w:eastAsia="Times New Roman" w:hAnsi="Times New Roman" w:cs="Times New Roman"/>
          <w:sz w:val="24"/>
          <w:szCs w:val="24"/>
          <w:lang w:bidi="ru-RU"/>
        </w:rPr>
        <w:t>мы и правила.</w:t>
      </w:r>
    </w:p>
    <w:p w:rsidR="002D34BF" w:rsidRDefault="006B1886" w:rsidP="003A54A0">
      <w:pPr>
        <w:pStyle w:val="ad"/>
        <w:numPr>
          <w:ilvl w:val="0"/>
          <w:numId w:val="55"/>
        </w:numPr>
        <w:tabs>
          <w:tab w:val="left" w:pos="0"/>
          <w:tab w:val="left" w:pos="142"/>
        </w:tabs>
        <w:spacing w:after="0" w:line="240" w:lineRule="auto"/>
        <w:ind w:left="0" w:right="-500" w:firstLine="567"/>
        <w:jc w:val="both"/>
        <w:rPr>
          <w:rFonts w:ascii="Times New Roman" w:eastAsia="Times New Roman" w:hAnsi="Times New Roman" w:cs="Times New Roman"/>
          <w:sz w:val="24"/>
          <w:szCs w:val="24"/>
          <w:lang w:bidi="ru-RU"/>
        </w:rPr>
      </w:pPr>
      <w:r w:rsidRPr="00F1734F">
        <w:rPr>
          <w:rFonts w:ascii="Times New Roman" w:eastAsia="Times New Roman" w:hAnsi="Times New Roman" w:cs="Times New Roman"/>
          <w:sz w:val="24"/>
          <w:szCs w:val="24"/>
          <w:lang w:bidi="ru-RU"/>
        </w:rPr>
        <w:lastRenderedPageBreak/>
        <w:t>Ограничения использования земельных участков и объектов капитального строительства в границах территориальной зоны осущест</w:t>
      </w:r>
      <w:r w:rsidRPr="00F1734F">
        <w:rPr>
          <w:rFonts w:ascii="Times New Roman" w:eastAsia="Times New Roman" w:hAnsi="Times New Roman" w:cs="Times New Roman"/>
          <w:sz w:val="24"/>
          <w:szCs w:val="24"/>
          <w:lang w:bidi="ru-RU"/>
        </w:rPr>
        <w:t>в</w:t>
      </w:r>
      <w:r w:rsidRPr="00F1734F">
        <w:rPr>
          <w:rFonts w:ascii="Times New Roman" w:eastAsia="Times New Roman" w:hAnsi="Times New Roman" w:cs="Times New Roman"/>
          <w:sz w:val="24"/>
          <w:szCs w:val="24"/>
          <w:lang w:bidi="ru-RU"/>
        </w:rPr>
        <w:t>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rsidR="002D34BF" w:rsidRDefault="002D34BF">
      <w:pP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br w:type="page"/>
      </w:r>
    </w:p>
    <w:p w:rsidR="002D34BF" w:rsidRPr="007E67ED" w:rsidRDefault="0091504B" w:rsidP="002D34BF">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4" w:name="_Toc62671294"/>
      <w:bookmarkStart w:id="105" w:name="_Toc63435422"/>
      <w:r w:rsidRPr="007E67ED">
        <w:rPr>
          <w:rFonts w:ascii="Times New Roman" w:eastAsia="Times New Roman" w:hAnsi="Times New Roman" w:cs="Times New Roman"/>
          <w:b/>
          <w:bCs/>
          <w:i/>
          <w:sz w:val="24"/>
          <w:szCs w:val="24"/>
          <w:lang w:bidi="ru-RU"/>
        </w:rPr>
        <w:lastRenderedPageBreak/>
        <w:t>Статья 6</w:t>
      </w:r>
      <w:r w:rsidR="00BE32C2">
        <w:rPr>
          <w:rFonts w:ascii="Times New Roman" w:eastAsia="Times New Roman" w:hAnsi="Times New Roman" w:cs="Times New Roman"/>
          <w:b/>
          <w:bCs/>
          <w:i/>
          <w:sz w:val="24"/>
          <w:szCs w:val="24"/>
          <w:lang w:bidi="ru-RU"/>
        </w:rPr>
        <w:t>8</w:t>
      </w:r>
      <w:r w:rsidRPr="007E67ED">
        <w:rPr>
          <w:rFonts w:ascii="Times New Roman" w:eastAsia="Times New Roman" w:hAnsi="Times New Roman" w:cs="Times New Roman"/>
          <w:b/>
          <w:bCs/>
          <w:i/>
          <w:sz w:val="24"/>
          <w:szCs w:val="24"/>
          <w:lang w:bidi="ru-RU"/>
        </w:rPr>
        <w:t>. СХ-2</w:t>
      </w:r>
      <w:r>
        <w:rPr>
          <w:rFonts w:ascii="Times New Roman" w:eastAsia="Times New Roman" w:hAnsi="Times New Roman" w:cs="Times New Roman"/>
          <w:b/>
          <w:bCs/>
          <w:i/>
          <w:sz w:val="24"/>
          <w:szCs w:val="24"/>
          <w:lang w:bidi="ru-RU"/>
        </w:rPr>
        <w:t>.1</w:t>
      </w:r>
      <w:r w:rsidRPr="007E67ED">
        <w:rPr>
          <w:rFonts w:ascii="Times New Roman" w:eastAsia="Times New Roman" w:hAnsi="Times New Roman" w:cs="Times New Roman"/>
          <w:b/>
          <w:bCs/>
          <w:i/>
          <w:sz w:val="24"/>
          <w:szCs w:val="24"/>
          <w:lang w:bidi="ru-RU"/>
        </w:rPr>
        <w:t xml:space="preserve">. Зона </w:t>
      </w:r>
      <w:r>
        <w:rPr>
          <w:rFonts w:ascii="Times New Roman" w:eastAsia="Times New Roman" w:hAnsi="Times New Roman" w:cs="Times New Roman"/>
          <w:b/>
          <w:bCs/>
          <w:i/>
          <w:sz w:val="24"/>
          <w:szCs w:val="24"/>
          <w:lang w:bidi="ru-RU"/>
        </w:rPr>
        <w:t>ведения огородничества</w:t>
      </w:r>
      <w:bookmarkEnd w:id="104"/>
      <w:bookmarkEnd w:id="105"/>
    </w:p>
    <w:p w:rsidR="002D34BF" w:rsidRDefault="002D34BF" w:rsidP="002D34BF">
      <w:pPr>
        <w:pStyle w:val="ad"/>
        <w:widowControl w:val="0"/>
        <w:tabs>
          <w:tab w:val="left" w:pos="0"/>
        </w:tabs>
        <w:spacing w:after="0" w:line="240" w:lineRule="auto"/>
        <w:ind w:left="0" w:firstLine="567"/>
        <w:jc w:val="both"/>
        <w:rPr>
          <w:rFonts w:ascii="Times New Roman" w:eastAsia="Times New Roman" w:hAnsi="Times New Roman" w:cs="Times New Roman"/>
          <w:sz w:val="24"/>
          <w:szCs w:val="24"/>
          <w:lang w:bidi="ru-RU"/>
        </w:rPr>
      </w:pPr>
    </w:p>
    <w:p w:rsidR="002D34BF" w:rsidRPr="007E67ED" w:rsidRDefault="002D34BF" w:rsidP="00667433">
      <w:pPr>
        <w:pStyle w:val="ad"/>
        <w:widowControl w:val="0"/>
        <w:numPr>
          <w:ilvl w:val="0"/>
          <w:numId w:val="56"/>
        </w:numPr>
        <w:tabs>
          <w:tab w:val="left" w:pos="567"/>
        </w:tabs>
        <w:spacing w:after="0" w:line="240" w:lineRule="auto"/>
        <w:ind w:left="0"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Виды разрешенного использования земельных участков и объектов капитального строительства, </w:t>
      </w:r>
      <w:r w:rsidRPr="00B55577">
        <w:rPr>
          <w:rFonts w:ascii="Times New Roman" w:eastAsia="Times New Roman" w:hAnsi="Times New Roman" w:cs="Times New Roman"/>
          <w:sz w:val="24"/>
          <w:szCs w:val="24"/>
          <w:lang w:bidi="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eastAsia="Times New Roman" w:hAnsi="Times New Roman" w:cs="Times New Roman"/>
          <w:sz w:val="24"/>
          <w:szCs w:val="24"/>
          <w:lang w:bidi="ru-RU"/>
        </w:rPr>
        <w:t xml:space="preserve"> приведены в таблице</w:t>
      </w:r>
      <w:r w:rsidRPr="007E67ED">
        <w:rPr>
          <w:rFonts w:ascii="Times New Roman" w:eastAsia="Times New Roman" w:hAnsi="Times New Roman" w:cs="Times New Roman"/>
          <w:sz w:val="24"/>
          <w:szCs w:val="24"/>
          <w:lang w:bidi="ru-RU"/>
        </w:rPr>
        <w:t xml:space="preserve"> 6</w:t>
      </w:r>
      <w:r w:rsidR="00BE32C2">
        <w:rPr>
          <w:rFonts w:ascii="Times New Roman" w:eastAsia="Times New Roman" w:hAnsi="Times New Roman" w:cs="Times New Roman"/>
          <w:sz w:val="24"/>
          <w:szCs w:val="24"/>
          <w:lang w:bidi="ru-RU"/>
        </w:rPr>
        <w:t>8</w:t>
      </w:r>
      <w:r w:rsidRPr="007E67ED">
        <w:rPr>
          <w:rFonts w:ascii="Times New Roman" w:eastAsia="Times New Roman" w:hAnsi="Times New Roman" w:cs="Times New Roman"/>
          <w:sz w:val="24"/>
          <w:szCs w:val="24"/>
          <w:lang w:bidi="ru-RU"/>
        </w:rPr>
        <w:t>.1.</w:t>
      </w:r>
    </w:p>
    <w:p w:rsidR="002D34BF" w:rsidRDefault="002D34BF" w:rsidP="002D34BF">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p w:rsidR="002D34BF" w:rsidRDefault="002D34BF" w:rsidP="002D34BF">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Таблица 6</w:t>
      </w:r>
      <w:r w:rsidR="00BE32C2">
        <w:rPr>
          <w:rFonts w:ascii="Times New Roman" w:eastAsia="Times New Roman" w:hAnsi="Times New Roman" w:cs="Times New Roman"/>
          <w:sz w:val="24"/>
          <w:szCs w:val="24"/>
          <w:lang w:bidi="ru-RU"/>
        </w:rPr>
        <w:t>8</w:t>
      </w:r>
      <w:r>
        <w:rPr>
          <w:rFonts w:ascii="Times New Roman" w:eastAsia="Times New Roman" w:hAnsi="Times New Roman" w:cs="Times New Roman"/>
          <w:sz w:val="24"/>
          <w:szCs w:val="24"/>
          <w:lang w:bidi="ru-RU"/>
        </w:rPr>
        <w:t>.1</w:t>
      </w:r>
    </w:p>
    <w:p w:rsidR="002D34BF" w:rsidRPr="00FF67D6" w:rsidRDefault="002D34BF" w:rsidP="002D34BF">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tbl>
      <w:tblPr>
        <w:tblStyle w:val="af2"/>
        <w:tblW w:w="16020" w:type="dxa"/>
        <w:tblInd w:w="-318" w:type="dxa"/>
        <w:tblLayout w:type="fixed"/>
        <w:tblLook w:val="04A0"/>
      </w:tblPr>
      <w:tblGrid>
        <w:gridCol w:w="1873"/>
        <w:gridCol w:w="5670"/>
        <w:gridCol w:w="1559"/>
        <w:gridCol w:w="1559"/>
        <w:gridCol w:w="1985"/>
        <w:gridCol w:w="1318"/>
        <w:gridCol w:w="2056"/>
      </w:tblGrid>
      <w:tr w:rsidR="002D34BF" w:rsidRPr="00D45C16" w:rsidTr="00A53F19">
        <w:trPr>
          <w:cantSplit/>
        </w:trPr>
        <w:tc>
          <w:tcPr>
            <w:tcW w:w="1873" w:type="dxa"/>
            <w:vMerge w:val="restart"/>
            <w:vAlign w:val="center"/>
          </w:tcPr>
          <w:p w:rsidR="002D34BF" w:rsidRPr="00D45C16" w:rsidRDefault="002D34BF" w:rsidP="00A53F19">
            <w:pPr>
              <w:jc w:val="center"/>
              <w:rPr>
                <w:rFonts w:ascii="Times New Roman" w:hAnsi="Times New Roman" w:cs="Times New Roman"/>
                <w:sz w:val="20"/>
                <w:szCs w:val="20"/>
              </w:rPr>
            </w:pPr>
            <w:r w:rsidRPr="00D45C16">
              <w:rPr>
                <w:rFonts w:ascii="Times New Roman" w:eastAsia="Calibri" w:hAnsi="Times New Roman" w:cs="Times New Roman"/>
                <w:sz w:val="20"/>
                <w:szCs w:val="20"/>
              </w:rPr>
              <w:t>Наименование вида разрешенного использования земельного учас</w:t>
            </w:r>
            <w:r w:rsidRPr="00D45C16">
              <w:rPr>
                <w:rFonts w:ascii="Times New Roman" w:eastAsia="Calibri" w:hAnsi="Times New Roman" w:cs="Times New Roman"/>
                <w:sz w:val="20"/>
                <w:szCs w:val="20"/>
              </w:rPr>
              <w:t>т</w:t>
            </w:r>
            <w:r w:rsidRPr="00D45C16">
              <w:rPr>
                <w:rFonts w:ascii="Times New Roman" w:eastAsia="Calibri" w:hAnsi="Times New Roman" w:cs="Times New Roman"/>
                <w:sz w:val="20"/>
                <w:szCs w:val="20"/>
              </w:rPr>
              <w:t>ка (код (числовое обозначение) вида разрешенного и</w:t>
            </w:r>
            <w:r w:rsidRPr="00D45C16">
              <w:rPr>
                <w:rFonts w:ascii="Times New Roman" w:eastAsia="Calibri" w:hAnsi="Times New Roman" w:cs="Times New Roman"/>
                <w:sz w:val="20"/>
                <w:szCs w:val="20"/>
              </w:rPr>
              <w:t>с</w:t>
            </w:r>
            <w:r w:rsidRPr="00D45C16">
              <w:rPr>
                <w:rFonts w:ascii="Times New Roman" w:eastAsia="Calibri" w:hAnsi="Times New Roman" w:cs="Times New Roman"/>
                <w:sz w:val="20"/>
                <w:szCs w:val="20"/>
              </w:rPr>
              <w:t>пользования з</w:t>
            </w:r>
            <w:r w:rsidRPr="00D45C16">
              <w:rPr>
                <w:rFonts w:ascii="Times New Roman" w:eastAsia="Calibri" w:hAnsi="Times New Roman" w:cs="Times New Roman"/>
                <w:sz w:val="20"/>
                <w:szCs w:val="20"/>
              </w:rPr>
              <w:t>е</w:t>
            </w:r>
            <w:r w:rsidRPr="00D45C16">
              <w:rPr>
                <w:rFonts w:ascii="Times New Roman" w:eastAsia="Calibri" w:hAnsi="Times New Roman" w:cs="Times New Roman"/>
                <w:sz w:val="20"/>
                <w:szCs w:val="20"/>
              </w:rPr>
              <w:t>мельного участка)</w:t>
            </w:r>
          </w:p>
        </w:tc>
        <w:tc>
          <w:tcPr>
            <w:tcW w:w="5670" w:type="dxa"/>
            <w:vMerge w:val="restart"/>
            <w:vAlign w:val="center"/>
          </w:tcPr>
          <w:p w:rsidR="002D34BF" w:rsidRPr="00D45C16" w:rsidRDefault="002D34BF" w:rsidP="00A53F19">
            <w:pPr>
              <w:jc w:val="center"/>
              <w:rPr>
                <w:rFonts w:ascii="Times New Roman" w:hAnsi="Times New Roman" w:cs="Times New Roman"/>
                <w:sz w:val="20"/>
                <w:szCs w:val="20"/>
              </w:rPr>
            </w:pPr>
            <w:r w:rsidRPr="00D45C16">
              <w:rPr>
                <w:rFonts w:ascii="Times New Roman" w:eastAsia="Calibri" w:hAnsi="Times New Roman" w:cs="Times New Roman"/>
                <w:sz w:val="20"/>
                <w:szCs w:val="20"/>
              </w:rPr>
              <w:t>Характеристика вида разрешенного использования</w:t>
            </w:r>
          </w:p>
        </w:tc>
        <w:tc>
          <w:tcPr>
            <w:tcW w:w="8477" w:type="dxa"/>
            <w:gridSpan w:val="5"/>
            <w:vAlign w:val="center"/>
          </w:tcPr>
          <w:p w:rsidR="002D34BF" w:rsidRPr="00D45C16" w:rsidRDefault="002D34BF" w:rsidP="00A53F19">
            <w:pPr>
              <w:jc w:val="center"/>
              <w:rPr>
                <w:rFonts w:ascii="Times New Roman" w:eastAsia="Calibri" w:hAnsi="Times New Roman" w:cs="Times New Roman"/>
                <w:sz w:val="20"/>
                <w:szCs w:val="20"/>
              </w:rPr>
            </w:pPr>
            <w:r w:rsidRPr="00D45C16">
              <w:rPr>
                <w:rFonts w:ascii="Times New Roman" w:eastAsia="Calibri"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34BF" w:rsidRPr="00D45C16" w:rsidTr="00A53F19">
        <w:trPr>
          <w:cantSplit/>
        </w:trPr>
        <w:tc>
          <w:tcPr>
            <w:tcW w:w="1873" w:type="dxa"/>
            <w:vMerge/>
            <w:vAlign w:val="center"/>
          </w:tcPr>
          <w:p w:rsidR="002D34BF" w:rsidRPr="00D45C16" w:rsidRDefault="002D34BF" w:rsidP="00A53F19">
            <w:pPr>
              <w:jc w:val="center"/>
              <w:rPr>
                <w:rFonts w:ascii="Times New Roman" w:hAnsi="Times New Roman" w:cs="Times New Roman"/>
                <w:sz w:val="20"/>
                <w:szCs w:val="20"/>
              </w:rPr>
            </w:pPr>
          </w:p>
        </w:tc>
        <w:tc>
          <w:tcPr>
            <w:tcW w:w="5670" w:type="dxa"/>
            <w:vMerge/>
            <w:vAlign w:val="center"/>
          </w:tcPr>
          <w:p w:rsidR="002D34BF" w:rsidRPr="00D45C16" w:rsidRDefault="002D34BF" w:rsidP="00A53F19">
            <w:pPr>
              <w:jc w:val="center"/>
              <w:rPr>
                <w:rFonts w:ascii="Times New Roman" w:hAnsi="Times New Roman" w:cs="Times New Roman"/>
                <w:sz w:val="20"/>
                <w:szCs w:val="20"/>
              </w:rPr>
            </w:pPr>
          </w:p>
        </w:tc>
        <w:tc>
          <w:tcPr>
            <w:tcW w:w="3118" w:type="dxa"/>
            <w:gridSpan w:val="2"/>
            <w:vAlign w:val="center"/>
          </w:tcPr>
          <w:p w:rsidR="002D34BF" w:rsidRPr="00D45C16" w:rsidRDefault="002D34BF" w:rsidP="00A53F19">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1985" w:type="dxa"/>
            <w:vMerge w:val="restart"/>
            <w:vAlign w:val="center"/>
          </w:tcPr>
          <w:p w:rsidR="002D34BF" w:rsidRPr="00D45C16" w:rsidRDefault="002D34BF" w:rsidP="00A53F19">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Минимальные о</w:t>
            </w:r>
            <w:r w:rsidRPr="00D45C16">
              <w:rPr>
                <w:rFonts w:ascii="Times New Roman" w:hAnsi="Times New Roman" w:cs="Times New Roman"/>
                <w:sz w:val="20"/>
                <w:szCs w:val="20"/>
              </w:rPr>
              <w:t>т</w:t>
            </w:r>
            <w:r w:rsidRPr="00D45C16">
              <w:rPr>
                <w:rFonts w:ascii="Times New Roman" w:hAnsi="Times New Roman" w:cs="Times New Roman"/>
                <w:sz w:val="20"/>
                <w:szCs w:val="20"/>
              </w:rPr>
              <w:t>ступы от границ земельных участков в целях определения мест допустимого размещения зданий, строений, сооруж</w:t>
            </w:r>
            <w:r w:rsidRPr="00D45C16">
              <w:rPr>
                <w:rFonts w:ascii="Times New Roman" w:hAnsi="Times New Roman" w:cs="Times New Roman"/>
                <w:sz w:val="20"/>
                <w:szCs w:val="20"/>
              </w:rPr>
              <w:t>е</w:t>
            </w:r>
            <w:r w:rsidRPr="00D45C16">
              <w:rPr>
                <w:rFonts w:ascii="Times New Roman" w:hAnsi="Times New Roman" w:cs="Times New Roman"/>
                <w:sz w:val="20"/>
                <w:szCs w:val="20"/>
              </w:rPr>
              <w:t>ний, за пределами которых запрещено строительство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строений, с</w:t>
            </w:r>
            <w:r w:rsidRPr="00D45C16">
              <w:rPr>
                <w:rFonts w:ascii="Times New Roman" w:hAnsi="Times New Roman" w:cs="Times New Roman"/>
                <w:sz w:val="20"/>
                <w:szCs w:val="20"/>
              </w:rPr>
              <w:t>о</w:t>
            </w:r>
            <w:r w:rsidRPr="00D45C16">
              <w:rPr>
                <w:rFonts w:ascii="Times New Roman" w:hAnsi="Times New Roman" w:cs="Times New Roman"/>
                <w:sz w:val="20"/>
                <w:szCs w:val="20"/>
              </w:rPr>
              <w:t>оружений</w:t>
            </w:r>
          </w:p>
        </w:tc>
        <w:tc>
          <w:tcPr>
            <w:tcW w:w="1318" w:type="dxa"/>
            <w:vMerge w:val="restart"/>
            <w:vAlign w:val="center"/>
          </w:tcPr>
          <w:p w:rsidR="002D34BF" w:rsidRPr="00D45C16" w:rsidRDefault="002D34BF" w:rsidP="00A53F19">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Предельное количество этажей или предельная высоту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w:t>
            </w:r>
            <w:r w:rsidRPr="00D45C16">
              <w:rPr>
                <w:rFonts w:ascii="Times New Roman" w:hAnsi="Times New Roman" w:cs="Times New Roman"/>
                <w:sz w:val="20"/>
                <w:szCs w:val="20"/>
              </w:rPr>
              <w:t>е</w:t>
            </w:r>
            <w:r w:rsidRPr="00D45C16">
              <w:rPr>
                <w:rFonts w:ascii="Times New Roman" w:hAnsi="Times New Roman" w:cs="Times New Roman"/>
                <w:sz w:val="20"/>
                <w:szCs w:val="20"/>
              </w:rPr>
              <w:t>ний, соор</w:t>
            </w:r>
            <w:r w:rsidRPr="00D45C16">
              <w:rPr>
                <w:rFonts w:ascii="Times New Roman" w:hAnsi="Times New Roman" w:cs="Times New Roman"/>
                <w:sz w:val="20"/>
                <w:szCs w:val="20"/>
              </w:rPr>
              <w:t>у</w:t>
            </w:r>
            <w:r w:rsidRPr="00D45C16">
              <w:rPr>
                <w:rFonts w:ascii="Times New Roman" w:hAnsi="Times New Roman" w:cs="Times New Roman"/>
                <w:sz w:val="20"/>
                <w:szCs w:val="20"/>
              </w:rPr>
              <w:t>жений</w:t>
            </w:r>
          </w:p>
        </w:tc>
        <w:tc>
          <w:tcPr>
            <w:tcW w:w="2056" w:type="dxa"/>
            <w:vMerge w:val="restart"/>
            <w:vAlign w:val="center"/>
          </w:tcPr>
          <w:p w:rsidR="002D34BF" w:rsidRPr="00D45C16" w:rsidRDefault="002D34BF" w:rsidP="00A53F19">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пр</w:t>
            </w:r>
            <w:r w:rsidRPr="00D45C16">
              <w:rPr>
                <w:rFonts w:ascii="Times New Roman" w:hAnsi="Times New Roman" w:cs="Times New Roman"/>
                <w:sz w:val="20"/>
                <w:szCs w:val="20"/>
              </w:rPr>
              <w:t>о</w:t>
            </w:r>
            <w:r w:rsidRPr="00D45C16">
              <w:rPr>
                <w:rFonts w:ascii="Times New Roman" w:hAnsi="Times New Roman" w:cs="Times New Roman"/>
                <w:sz w:val="20"/>
                <w:szCs w:val="20"/>
              </w:rPr>
              <w:t>цент застройки в границах земельного участка, определя</w:t>
            </w:r>
            <w:r w:rsidRPr="00D45C16">
              <w:rPr>
                <w:rFonts w:ascii="Times New Roman" w:hAnsi="Times New Roman" w:cs="Times New Roman"/>
                <w:sz w:val="20"/>
                <w:szCs w:val="20"/>
              </w:rPr>
              <w:t>е</w:t>
            </w:r>
            <w:r w:rsidRPr="00D45C16">
              <w:rPr>
                <w:rFonts w:ascii="Times New Roman" w:hAnsi="Times New Roman" w:cs="Times New Roman"/>
                <w:sz w:val="20"/>
                <w:szCs w:val="20"/>
              </w:rPr>
              <w:t>мый как отношение суммарной площади земельного участка, которая может быть застроена, ко всей площади земельного участка</w:t>
            </w:r>
          </w:p>
        </w:tc>
      </w:tr>
      <w:tr w:rsidR="002D34BF" w:rsidRPr="00D45C16" w:rsidTr="00A53F19">
        <w:trPr>
          <w:cantSplit/>
        </w:trPr>
        <w:tc>
          <w:tcPr>
            <w:tcW w:w="1873" w:type="dxa"/>
            <w:vMerge/>
            <w:vAlign w:val="center"/>
          </w:tcPr>
          <w:p w:rsidR="002D34BF" w:rsidRPr="00D45C16" w:rsidRDefault="002D34BF" w:rsidP="00A53F19">
            <w:pPr>
              <w:jc w:val="center"/>
              <w:rPr>
                <w:rFonts w:ascii="Times New Roman" w:hAnsi="Times New Roman" w:cs="Times New Roman"/>
                <w:sz w:val="20"/>
                <w:szCs w:val="20"/>
              </w:rPr>
            </w:pPr>
          </w:p>
        </w:tc>
        <w:tc>
          <w:tcPr>
            <w:tcW w:w="5670" w:type="dxa"/>
            <w:vMerge/>
            <w:vAlign w:val="center"/>
          </w:tcPr>
          <w:p w:rsidR="002D34BF" w:rsidRPr="00D45C16" w:rsidRDefault="002D34BF" w:rsidP="00A53F19">
            <w:pPr>
              <w:jc w:val="center"/>
              <w:rPr>
                <w:rFonts w:ascii="Times New Roman" w:hAnsi="Times New Roman" w:cs="Times New Roman"/>
                <w:sz w:val="20"/>
                <w:szCs w:val="20"/>
              </w:rPr>
            </w:pPr>
          </w:p>
        </w:tc>
        <w:tc>
          <w:tcPr>
            <w:tcW w:w="1559" w:type="dxa"/>
            <w:vAlign w:val="center"/>
          </w:tcPr>
          <w:p w:rsidR="002D34BF" w:rsidRPr="00D45C16" w:rsidRDefault="002D34BF" w:rsidP="00A53F19">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559" w:type="dxa"/>
            <w:vAlign w:val="center"/>
          </w:tcPr>
          <w:p w:rsidR="002D34BF" w:rsidRPr="00D45C16" w:rsidRDefault="002D34BF" w:rsidP="00A53F19">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985" w:type="dxa"/>
            <w:vMerge/>
            <w:vAlign w:val="center"/>
          </w:tcPr>
          <w:p w:rsidR="002D34BF" w:rsidRPr="00D45C16" w:rsidRDefault="002D34BF" w:rsidP="00A53F19">
            <w:pPr>
              <w:autoSpaceDE w:val="0"/>
              <w:autoSpaceDN w:val="0"/>
              <w:adjustRightInd w:val="0"/>
              <w:jc w:val="center"/>
              <w:rPr>
                <w:rFonts w:ascii="Times New Roman" w:hAnsi="Times New Roman" w:cs="Times New Roman"/>
                <w:sz w:val="20"/>
                <w:szCs w:val="20"/>
              </w:rPr>
            </w:pPr>
          </w:p>
        </w:tc>
        <w:tc>
          <w:tcPr>
            <w:tcW w:w="1318" w:type="dxa"/>
            <w:vMerge/>
            <w:vAlign w:val="center"/>
          </w:tcPr>
          <w:p w:rsidR="002D34BF" w:rsidRPr="00D45C16" w:rsidRDefault="002D34BF" w:rsidP="00A53F19">
            <w:pPr>
              <w:autoSpaceDE w:val="0"/>
              <w:autoSpaceDN w:val="0"/>
              <w:adjustRightInd w:val="0"/>
              <w:jc w:val="center"/>
              <w:rPr>
                <w:rFonts w:ascii="Times New Roman" w:hAnsi="Times New Roman" w:cs="Times New Roman"/>
                <w:sz w:val="20"/>
                <w:szCs w:val="20"/>
              </w:rPr>
            </w:pPr>
          </w:p>
        </w:tc>
        <w:tc>
          <w:tcPr>
            <w:tcW w:w="2056" w:type="dxa"/>
            <w:vMerge/>
            <w:vAlign w:val="center"/>
          </w:tcPr>
          <w:p w:rsidR="002D34BF" w:rsidRPr="00D45C16" w:rsidRDefault="002D34BF" w:rsidP="00A53F19">
            <w:pPr>
              <w:autoSpaceDE w:val="0"/>
              <w:autoSpaceDN w:val="0"/>
              <w:adjustRightInd w:val="0"/>
              <w:jc w:val="center"/>
              <w:rPr>
                <w:rFonts w:ascii="Times New Roman" w:hAnsi="Times New Roman" w:cs="Times New Roman"/>
                <w:sz w:val="20"/>
                <w:szCs w:val="20"/>
              </w:rPr>
            </w:pPr>
          </w:p>
        </w:tc>
      </w:tr>
    </w:tbl>
    <w:p w:rsidR="002D34BF" w:rsidRPr="00D45C16" w:rsidRDefault="002D34BF" w:rsidP="002D34BF">
      <w:pPr>
        <w:spacing w:after="0" w:line="240" w:lineRule="auto"/>
        <w:rPr>
          <w:rFonts w:ascii="Times New Roman" w:hAnsi="Times New Roman" w:cs="Times New Roman"/>
          <w:sz w:val="6"/>
          <w:szCs w:val="6"/>
        </w:rPr>
      </w:pPr>
    </w:p>
    <w:tbl>
      <w:tblPr>
        <w:tblStyle w:val="af2"/>
        <w:tblW w:w="16020" w:type="dxa"/>
        <w:tblInd w:w="-318" w:type="dxa"/>
        <w:tblLayout w:type="fixed"/>
        <w:tblLook w:val="04A0"/>
      </w:tblPr>
      <w:tblGrid>
        <w:gridCol w:w="1873"/>
        <w:gridCol w:w="5670"/>
        <w:gridCol w:w="1559"/>
        <w:gridCol w:w="1559"/>
        <w:gridCol w:w="1985"/>
        <w:gridCol w:w="1318"/>
        <w:gridCol w:w="2056"/>
      </w:tblGrid>
      <w:tr w:rsidR="002D34BF" w:rsidRPr="00302607" w:rsidTr="00A53F19">
        <w:trPr>
          <w:tblHeader/>
        </w:trPr>
        <w:tc>
          <w:tcPr>
            <w:tcW w:w="1873" w:type="dxa"/>
            <w:vAlign w:val="center"/>
          </w:tcPr>
          <w:p w:rsidR="002D34BF" w:rsidRPr="00302607" w:rsidRDefault="002D34BF" w:rsidP="00A53F19">
            <w:pPr>
              <w:jc w:val="center"/>
              <w:rPr>
                <w:rFonts w:ascii="Times New Roman" w:hAnsi="Times New Roman" w:cs="Times New Roman"/>
                <w:sz w:val="20"/>
                <w:szCs w:val="20"/>
              </w:rPr>
            </w:pPr>
            <w:r w:rsidRPr="00302607">
              <w:rPr>
                <w:rFonts w:ascii="Times New Roman" w:hAnsi="Times New Roman" w:cs="Times New Roman"/>
                <w:sz w:val="20"/>
                <w:szCs w:val="20"/>
              </w:rPr>
              <w:t>1</w:t>
            </w:r>
          </w:p>
        </w:tc>
        <w:tc>
          <w:tcPr>
            <w:tcW w:w="5670" w:type="dxa"/>
            <w:vAlign w:val="center"/>
          </w:tcPr>
          <w:p w:rsidR="002D34BF" w:rsidRPr="00302607" w:rsidRDefault="002D34BF" w:rsidP="00A53F19">
            <w:pPr>
              <w:jc w:val="center"/>
              <w:rPr>
                <w:rFonts w:ascii="Times New Roman" w:hAnsi="Times New Roman" w:cs="Times New Roman"/>
                <w:sz w:val="20"/>
                <w:szCs w:val="20"/>
              </w:rPr>
            </w:pPr>
            <w:r w:rsidRPr="00302607">
              <w:rPr>
                <w:rFonts w:ascii="Times New Roman" w:hAnsi="Times New Roman" w:cs="Times New Roman"/>
                <w:sz w:val="20"/>
                <w:szCs w:val="20"/>
              </w:rPr>
              <w:t>2</w:t>
            </w:r>
          </w:p>
        </w:tc>
        <w:tc>
          <w:tcPr>
            <w:tcW w:w="1559" w:type="dxa"/>
            <w:vAlign w:val="center"/>
          </w:tcPr>
          <w:p w:rsidR="002D34BF" w:rsidRPr="00302607" w:rsidRDefault="002D34BF"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3</w:t>
            </w:r>
          </w:p>
        </w:tc>
        <w:tc>
          <w:tcPr>
            <w:tcW w:w="1559" w:type="dxa"/>
            <w:vAlign w:val="center"/>
          </w:tcPr>
          <w:p w:rsidR="002D34BF" w:rsidRPr="00302607" w:rsidRDefault="002D34BF"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4</w:t>
            </w:r>
          </w:p>
        </w:tc>
        <w:tc>
          <w:tcPr>
            <w:tcW w:w="1985" w:type="dxa"/>
            <w:vAlign w:val="center"/>
          </w:tcPr>
          <w:p w:rsidR="002D34BF" w:rsidRPr="00302607" w:rsidRDefault="002D34BF"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5</w:t>
            </w:r>
          </w:p>
        </w:tc>
        <w:tc>
          <w:tcPr>
            <w:tcW w:w="1318" w:type="dxa"/>
            <w:vAlign w:val="center"/>
          </w:tcPr>
          <w:p w:rsidR="002D34BF" w:rsidRPr="00302607" w:rsidRDefault="002D34BF"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6</w:t>
            </w:r>
          </w:p>
        </w:tc>
        <w:tc>
          <w:tcPr>
            <w:tcW w:w="2056" w:type="dxa"/>
            <w:vAlign w:val="center"/>
          </w:tcPr>
          <w:p w:rsidR="002D34BF" w:rsidRPr="00302607" w:rsidRDefault="002D34BF"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7</w:t>
            </w:r>
          </w:p>
        </w:tc>
      </w:tr>
      <w:tr w:rsidR="002D34BF" w:rsidRPr="00302607" w:rsidTr="00A53F19">
        <w:tc>
          <w:tcPr>
            <w:tcW w:w="16020" w:type="dxa"/>
            <w:gridSpan w:val="7"/>
            <w:vAlign w:val="center"/>
          </w:tcPr>
          <w:p w:rsidR="002D34BF" w:rsidRPr="00302607" w:rsidRDefault="002D34BF"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bCs/>
                <w:sz w:val="20"/>
                <w:szCs w:val="20"/>
              </w:rPr>
              <w:t>Основные виды разрешенного использования земельных участков</w:t>
            </w:r>
          </w:p>
        </w:tc>
      </w:tr>
      <w:tr w:rsidR="002D34BF" w:rsidRPr="00302607" w:rsidTr="00383C26">
        <w:tc>
          <w:tcPr>
            <w:tcW w:w="1873" w:type="dxa"/>
          </w:tcPr>
          <w:p w:rsidR="002D34BF" w:rsidRPr="00302607" w:rsidRDefault="002D34BF" w:rsidP="00A53F19">
            <w:pPr>
              <w:jc w:val="center"/>
              <w:rPr>
                <w:rFonts w:ascii="Times New Roman" w:hAnsi="Times New Roman" w:cs="Times New Roman"/>
                <w:sz w:val="20"/>
                <w:szCs w:val="20"/>
              </w:rPr>
            </w:pPr>
            <w:r w:rsidRPr="006B1886">
              <w:rPr>
                <w:rFonts w:ascii="Times New Roman" w:hAnsi="Times New Roman" w:cs="Times New Roman"/>
                <w:bCs/>
                <w:sz w:val="20"/>
                <w:szCs w:val="20"/>
              </w:rPr>
              <w:t>Ведение огоро</w:t>
            </w:r>
            <w:r w:rsidRPr="006B1886">
              <w:rPr>
                <w:rFonts w:ascii="Times New Roman" w:hAnsi="Times New Roman" w:cs="Times New Roman"/>
                <w:bCs/>
                <w:sz w:val="20"/>
                <w:szCs w:val="20"/>
              </w:rPr>
              <w:t>д</w:t>
            </w:r>
            <w:r w:rsidRPr="006B1886">
              <w:rPr>
                <w:rFonts w:ascii="Times New Roman" w:hAnsi="Times New Roman" w:cs="Times New Roman"/>
                <w:bCs/>
                <w:sz w:val="20"/>
                <w:szCs w:val="20"/>
              </w:rPr>
              <w:t xml:space="preserve">ничества </w:t>
            </w:r>
            <w:r w:rsidRPr="00302607">
              <w:rPr>
                <w:rFonts w:ascii="Times New Roman" w:hAnsi="Times New Roman" w:cs="Times New Roman"/>
                <w:bCs/>
                <w:sz w:val="20"/>
                <w:szCs w:val="20"/>
              </w:rPr>
              <w:t>(</w:t>
            </w:r>
            <w:r w:rsidRPr="006B1886">
              <w:rPr>
                <w:rFonts w:ascii="Times New Roman" w:hAnsi="Times New Roman" w:cs="Times New Roman"/>
                <w:bCs/>
                <w:sz w:val="20"/>
                <w:szCs w:val="20"/>
              </w:rPr>
              <w:t>13.1</w:t>
            </w:r>
            <w:r w:rsidRPr="00302607">
              <w:rPr>
                <w:rFonts w:ascii="Times New Roman" w:hAnsi="Times New Roman" w:cs="Times New Roman"/>
                <w:bCs/>
                <w:sz w:val="20"/>
                <w:szCs w:val="20"/>
              </w:rPr>
              <w:t>)</w:t>
            </w:r>
          </w:p>
        </w:tc>
        <w:tc>
          <w:tcPr>
            <w:tcW w:w="5670" w:type="dxa"/>
          </w:tcPr>
          <w:p w:rsidR="002D34BF" w:rsidRPr="00F82160" w:rsidRDefault="002D34BF" w:rsidP="00A53F19">
            <w:pPr>
              <w:pStyle w:val="ConsPlusNormal"/>
              <w:jc w:val="both"/>
              <w:rPr>
                <w:rFonts w:ascii="Times New Roman" w:hAnsi="Times New Roman" w:cs="Times New Roman"/>
              </w:rPr>
            </w:pPr>
            <w:r w:rsidRPr="006B1886">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w:t>
            </w:r>
            <w:r w:rsidRPr="006B1886">
              <w:rPr>
                <w:rFonts w:ascii="Times New Roman" w:hAnsi="Times New Roman" w:cs="Times New Roman"/>
              </w:rPr>
              <w:t>и</w:t>
            </w:r>
            <w:r w:rsidRPr="006B1886">
              <w:rPr>
                <w:rFonts w:ascii="Times New Roman" w:hAnsi="Times New Roman" w:cs="Times New Roman"/>
              </w:rPr>
              <w:t>мости, предназначенных для хранения инвентаря и урожая сельскохозяйственных культур</w:t>
            </w:r>
          </w:p>
        </w:tc>
        <w:tc>
          <w:tcPr>
            <w:tcW w:w="1559" w:type="dxa"/>
            <w:vAlign w:val="center"/>
          </w:tcPr>
          <w:p w:rsidR="002D34BF" w:rsidRPr="003C3534" w:rsidRDefault="002D34BF" w:rsidP="00A53F19">
            <w:pPr>
              <w:autoSpaceDE w:val="0"/>
              <w:autoSpaceDN w:val="0"/>
              <w:adjustRightInd w:val="0"/>
              <w:jc w:val="center"/>
              <w:rPr>
                <w:rFonts w:ascii="Times New Roman" w:hAnsi="Times New Roman" w:cs="Times New Roman"/>
                <w:sz w:val="20"/>
                <w:szCs w:val="20"/>
              </w:rPr>
            </w:pPr>
            <w:r w:rsidRPr="00391FDA">
              <w:rPr>
                <w:rFonts w:ascii="Times New Roman" w:hAnsi="Times New Roman" w:cs="Times New Roman"/>
                <w:sz w:val="20"/>
                <w:szCs w:val="20"/>
              </w:rPr>
              <w:t>250 кв. м</w:t>
            </w:r>
          </w:p>
        </w:tc>
        <w:tc>
          <w:tcPr>
            <w:tcW w:w="1559" w:type="dxa"/>
            <w:vAlign w:val="center"/>
          </w:tcPr>
          <w:p w:rsidR="002D34BF" w:rsidRPr="003C3534" w:rsidRDefault="002D34BF" w:rsidP="00A53F19">
            <w:pPr>
              <w:autoSpaceDE w:val="0"/>
              <w:autoSpaceDN w:val="0"/>
              <w:adjustRightInd w:val="0"/>
              <w:jc w:val="center"/>
              <w:rPr>
                <w:rFonts w:ascii="Times New Roman" w:hAnsi="Times New Roman" w:cs="Times New Roman"/>
                <w:sz w:val="20"/>
                <w:szCs w:val="20"/>
              </w:rPr>
            </w:pPr>
            <w:r w:rsidRPr="00391FDA">
              <w:rPr>
                <w:rFonts w:ascii="Times New Roman" w:hAnsi="Times New Roman" w:cs="Times New Roman"/>
                <w:sz w:val="20"/>
                <w:szCs w:val="20"/>
              </w:rPr>
              <w:t>1200 кв. м</w:t>
            </w:r>
          </w:p>
        </w:tc>
        <w:tc>
          <w:tcPr>
            <w:tcW w:w="1985" w:type="dxa"/>
            <w:vAlign w:val="center"/>
          </w:tcPr>
          <w:p w:rsidR="002D34BF" w:rsidRPr="00302607" w:rsidRDefault="002D34BF" w:rsidP="00A53F19">
            <w:pPr>
              <w:autoSpaceDE w:val="0"/>
              <w:autoSpaceDN w:val="0"/>
              <w:adjustRightInd w:val="0"/>
              <w:jc w:val="center"/>
              <w:rPr>
                <w:rFonts w:ascii="Times New Roman" w:hAnsi="Times New Roman" w:cs="Times New Roman"/>
                <w:sz w:val="20"/>
                <w:szCs w:val="20"/>
              </w:rPr>
            </w:pPr>
            <w:r w:rsidRPr="00CF2B5C">
              <w:rPr>
                <w:rFonts w:ascii="Times New Roman" w:hAnsi="Times New Roman" w:cs="Times New Roman"/>
                <w:sz w:val="20"/>
                <w:szCs w:val="20"/>
              </w:rPr>
              <w:t>3 м</w:t>
            </w:r>
          </w:p>
        </w:tc>
        <w:tc>
          <w:tcPr>
            <w:tcW w:w="1318" w:type="dxa"/>
            <w:vAlign w:val="center"/>
          </w:tcPr>
          <w:p w:rsidR="002D34BF" w:rsidRPr="00302607" w:rsidRDefault="00383C26" w:rsidP="00383C2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r w:rsidR="002D34BF" w:rsidRPr="00333DFF">
              <w:rPr>
                <w:rFonts w:ascii="Times New Roman" w:hAnsi="Times New Roman" w:cs="Times New Roman"/>
                <w:sz w:val="20"/>
                <w:szCs w:val="20"/>
              </w:rPr>
              <w:t xml:space="preserve"> этаж</w:t>
            </w:r>
          </w:p>
        </w:tc>
        <w:tc>
          <w:tcPr>
            <w:tcW w:w="2056" w:type="dxa"/>
            <w:vAlign w:val="center"/>
          </w:tcPr>
          <w:p w:rsidR="002D34BF" w:rsidRDefault="002D34BF" w:rsidP="00A53F19">
            <w:pPr>
              <w:jc w:val="center"/>
            </w:pPr>
            <w:r w:rsidRPr="00637B9D">
              <w:rPr>
                <w:rFonts w:ascii="Times New Roman" w:hAnsi="Times New Roman" w:cs="Times New Roman"/>
                <w:sz w:val="20"/>
                <w:szCs w:val="20"/>
              </w:rPr>
              <w:t>0 %</w:t>
            </w:r>
          </w:p>
        </w:tc>
      </w:tr>
      <w:tr w:rsidR="002D34BF" w:rsidRPr="00302607" w:rsidTr="00A53F19">
        <w:tc>
          <w:tcPr>
            <w:tcW w:w="16020" w:type="dxa"/>
            <w:gridSpan w:val="7"/>
          </w:tcPr>
          <w:p w:rsidR="002D34BF" w:rsidRDefault="002D34BF"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bCs/>
                <w:sz w:val="20"/>
                <w:szCs w:val="20"/>
              </w:rPr>
              <w:t>Условно разрешенные виды использования земельных участков</w:t>
            </w:r>
          </w:p>
        </w:tc>
      </w:tr>
      <w:tr w:rsidR="0091504B" w:rsidRPr="00381D09" w:rsidTr="00A53F19">
        <w:tc>
          <w:tcPr>
            <w:tcW w:w="16020" w:type="dxa"/>
            <w:gridSpan w:val="7"/>
          </w:tcPr>
          <w:p w:rsidR="0091504B" w:rsidRDefault="0091504B"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Не устанавливается</w:t>
            </w:r>
          </w:p>
        </w:tc>
      </w:tr>
      <w:tr w:rsidR="002D34BF" w:rsidRPr="00302607" w:rsidTr="00A53F19">
        <w:tc>
          <w:tcPr>
            <w:tcW w:w="16020" w:type="dxa"/>
            <w:gridSpan w:val="7"/>
          </w:tcPr>
          <w:p w:rsidR="002D34BF" w:rsidRPr="00302607" w:rsidRDefault="002D34BF"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Вспомогательные виды разрешенного использования земельных участков</w:t>
            </w:r>
          </w:p>
        </w:tc>
      </w:tr>
      <w:tr w:rsidR="002D34BF" w:rsidRPr="00302607" w:rsidTr="00A53F19">
        <w:tc>
          <w:tcPr>
            <w:tcW w:w="16020" w:type="dxa"/>
            <w:gridSpan w:val="7"/>
          </w:tcPr>
          <w:p w:rsidR="002D34BF" w:rsidRPr="00302607" w:rsidRDefault="002D34BF"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Не устанавливается</w:t>
            </w:r>
          </w:p>
        </w:tc>
      </w:tr>
    </w:tbl>
    <w:p w:rsidR="002D34BF" w:rsidRDefault="002D34BF" w:rsidP="002D34BF">
      <w:pPr>
        <w:pStyle w:val="ad"/>
        <w:widowControl w:val="0"/>
        <w:tabs>
          <w:tab w:val="left" w:pos="0"/>
          <w:tab w:val="left" w:pos="142"/>
        </w:tabs>
        <w:spacing w:after="0" w:line="240" w:lineRule="auto"/>
        <w:ind w:left="0" w:right="-500" w:firstLine="567"/>
        <w:jc w:val="both"/>
        <w:rPr>
          <w:rFonts w:ascii="Times New Roman" w:eastAsia="Times New Roman" w:hAnsi="Times New Roman" w:cs="Times New Roman"/>
          <w:sz w:val="24"/>
          <w:szCs w:val="24"/>
          <w:lang w:bidi="ru-RU"/>
        </w:rPr>
      </w:pPr>
    </w:p>
    <w:p w:rsidR="002D34BF" w:rsidRPr="003A54A0" w:rsidRDefault="002D34BF" w:rsidP="0091504B">
      <w:pPr>
        <w:pStyle w:val="ad"/>
        <w:widowControl w:val="0"/>
        <w:numPr>
          <w:ilvl w:val="0"/>
          <w:numId w:val="56"/>
        </w:numPr>
        <w:tabs>
          <w:tab w:val="left" w:pos="0"/>
          <w:tab w:val="left" w:pos="142"/>
        </w:tabs>
        <w:spacing w:after="0" w:line="240" w:lineRule="auto"/>
        <w:ind w:left="0" w:right="-500" w:firstLine="567"/>
        <w:jc w:val="both"/>
        <w:rPr>
          <w:rFonts w:ascii="Times New Roman" w:eastAsia="Times New Roman" w:hAnsi="Times New Roman" w:cs="Times New Roman"/>
          <w:sz w:val="24"/>
          <w:szCs w:val="24"/>
          <w:lang w:bidi="ru-RU"/>
        </w:rPr>
      </w:pPr>
      <w:r w:rsidRPr="003A54A0">
        <w:rPr>
          <w:rFonts w:ascii="Times New Roman" w:eastAsia="Times New Roman" w:hAnsi="Times New Roman" w:cs="Times New Roman"/>
          <w:sz w:val="24"/>
          <w:szCs w:val="24"/>
          <w:lang w:bidi="ru-RU"/>
        </w:rPr>
        <w:t xml:space="preserve">При размещении зданий, строений и сооружений должны соблюдаться нормы пожарной безопасности, санитарно-эпидемиологического </w:t>
      </w:r>
      <w:r w:rsidRPr="003A54A0">
        <w:rPr>
          <w:rFonts w:ascii="Times New Roman" w:eastAsia="Times New Roman" w:hAnsi="Times New Roman" w:cs="Times New Roman"/>
          <w:sz w:val="24"/>
          <w:szCs w:val="24"/>
          <w:lang w:bidi="ru-RU"/>
        </w:rPr>
        <w:lastRenderedPageBreak/>
        <w:t>благополучия населения, минимальные нормативные противопожарные и санитарные (инсоляционные) разрывы между зданиями, строениями и с</w:t>
      </w:r>
      <w:r w:rsidRPr="003A54A0">
        <w:rPr>
          <w:rFonts w:ascii="Times New Roman" w:eastAsia="Times New Roman" w:hAnsi="Times New Roman" w:cs="Times New Roman"/>
          <w:sz w:val="24"/>
          <w:szCs w:val="24"/>
          <w:lang w:bidi="ru-RU"/>
        </w:rPr>
        <w:t>о</w:t>
      </w:r>
      <w:r w:rsidRPr="003A54A0">
        <w:rPr>
          <w:rFonts w:ascii="Times New Roman" w:eastAsia="Times New Roman" w:hAnsi="Times New Roman" w:cs="Times New Roman"/>
          <w:sz w:val="24"/>
          <w:szCs w:val="24"/>
          <w:lang w:bidi="ru-RU"/>
        </w:rPr>
        <w:t>оружениями, в том числе, расположенными на соседних земельных участках, а также технические регламенты, градостроительные и санитарные но</w:t>
      </w:r>
      <w:r w:rsidRPr="003A54A0">
        <w:rPr>
          <w:rFonts w:ascii="Times New Roman" w:eastAsia="Times New Roman" w:hAnsi="Times New Roman" w:cs="Times New Roman"/>
          <w:sz w:val="24"/>
          <w:szCs w:val="24"/>
          <w:lang w:bidi="ru-RU"/>
        </w:rPr>
        <w:t>р</w:t>
      </w:r>
      <w:r w:rsidRPr="003A54A0">
        <w:rPr>
          <w:rFonts w:ascii="Times New Roman" w:eastAsia="Times New Roman" w:hAnsi="Times New Roman" w:cs="Times New Roman"/>
          <w:sz w:val="24"/>
          <w:szCs w:val="24"/>
          <w:lang w:bidi="ru-RU"/>
        </w:rPr>
        <w:t>мы и правила.</w:t>
      </w:r>
    </w:p>
    <w:p w:rsidR="00C97DB1" w:rsidRDefault="002D34BF" w:rsidP="0091504B">
      <w:pPr>
        <w:pStyle w:val="ad"/>
        <w:numPr>
          <w:ilvl w:val="0"/>
          <w:numId w:val="56"/>
        </w:numPr>
        <w:tabs>
          <w:tab w:val="left" w:pos="0"/>
          <w:tab w:val="left" w:pos="142"/>
        </w:tabs>
        <w:spacing w:after="0" w:line="240" w:lineRule="auto"/>
        <w:ind w:left="0" w:right="-500" w:firstLine="567"/>
        <w:jc w:val="both"/>
        <w:rPr>
          <w:rFonts w:ascii="Times New Roman" w:eastAsia="Times New Roman" w:hAnsi="Times New Roman" w:cs="Times New Roman"/>
          <w:sz w:val="24"/>
          <w:szCs w:val="24"/>
          <w:lang w:bidi="ru-RU"/>
        </w:rPr>
      </w:pPr>
      <w:r w:rsidRPr="00F1734F">
        <w:rPr>
          <w:rFonts w:ascii="Times New Roman" w:eastAsia="Times New Roman" w:hAnsi="Times New Roman" w:cs="Times New Roman"/>
          <w:sz w:val="24"/>
          <w:szCs w:val="24"/>
          <w:lang w:bidi="ru-RU"/>
        </w:rPr>
        <w:t>Ограничения использования земельных участков и объектов капитального строительства в границах территориальной зоны осущест</w:t>
      </w:r>
      <w:r w:rsidRPr="00F1734F">
        <w:rPr>
          <w:rFonts w:ascii="Times New Roman" w:eastAsia="Times New Roman" w:hAnsi="Times New Roman" w:cs="Times New Roman"/>
          <w:sz w:val="24"/>
          <w:szCs w:val="24"/>
          <w:lang w:bidi="ru-RU"/>
        </w:rPr>
        <w:t>в</w:t>
      </w:r>
      <w:r w:rsidRPr="00F1734F">
        <w:rPr>
          <w:rFonts w:ascii="Times New Roman" w:eastAsia="Times New Roman" w:hAnsi="Times New Roman" w:cs="Times New Roman"/>
          <w:sz w:val="24"/>
          <w:szCs w:val="24"/>
          <w:lang w:bidi="ru-RU"/>
        </w:rPr>
        <w:t>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rsidR="00C97DB1" w:rsidRDefault="00C97DB1">
      <w:pP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br w:type="page"/>
      </w:r>
    </w:p>
    <w:p w:rsidR="00C97DB1" w:rsidRPr="007E67ED" w:rsidRDefault="00C97DB1" w:rsidP="00C97DB1">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6" w:name="_Toc62671295"/>
      <w:bookmarkStart w:id="107" w:name="_Toc63435423"/>
      <w:r w:rsidRPr="0093001B">
        <w:rPr>
          <w:rFonts w:ascii="Times New Roman" w:eastAsia="Times New Roman" w:hAnsi="Times New Roman" w:cs="Times New Roman"/>
          <w:b/>
          <w:bCs/>
          <w:i/>
          <w:sz w:val="24"/>
          <w:szCs w:val="24"/>
          <w:lang w:bidi="ru-RU"/>
        </w:rPr>
        <w:lastRenderedPageBreak/>
        <w:t xml:space="preserve">Статья </w:t>
      </w:r>
      <w:r w:rsidR="00BE32C2">
        <w:rPr>
          <w:rFonts w:ascii="Times New Roman" w:eastAsia="Times New Roman" w:hAnsi="Times New Roman" w:cs="Times New Roman"/>
          <w:b/>
          <w:bCs/>
          <w:i/>
          <w:sz w:val="24"/>
          <w:szCs w:val="24"/>
          <w:lang w:bidi="ru-RU"/>
        </w:rPr>
        <w:t>69</w:t>
      </w:r>
      <w:r w:rsidRPr="0093001B">
        <w:rPr>
          <w:rFonts w:ascii="Times New Roman" w:eastAsia="Times New Roman" w:hAnsi="Times New Roman" w:cs="Times New Roman"/>
          <w:b/>
          <w:bCs/>
          <w:i/>
          <w:sz w:val="24"/>
          <w:szCs w:val="24"/>
          <w:lang w:bidi="ru-RU"/>
        </w:rPr>
        <w:t>. СХ-3 Зона сельскохозяйственных объектов и предприятий</w:t>
      </w:r>
      <w:bookmarkEnd w:id="106"/>
      <w:bookmarkEnd w:id="107"/>
    </w:p>
    <w:p w:rsidR="00C97DB1" w:rsidRDefault="00C97DB1" w:rsidP="00C97DB1">
      <w:pPr>
        <w:pStyle w:val="ad"/>
        <w:widowControl w:val="0"/>
        <w:tabs>
          <w:tab w:val="left" w:pos="0"/>
        </w:tabs>
        <w:spacing w:after="0" w:line="240" w:lineRule="auto"/>
        <w:ind w:left="0" w:firstLine="567"/>
        <w:jc w:val="both"/>
        <w:rPr>
          <w:rFonts w:ascii="Times New Roman" w:eastAsia="Times New Roman" w:hAnsi="Times New Roman" w:cs="Times New Roman"/>
          <w:sz w:val="24"/>
          <w:szCs w:val="24"/>
          <w:lang w:bidi="ru-RU"/>
        </w:rPr>
      </w:pPr>
    </w:p>
    <w:p w:rsidR="00C97DB1" w:rsidRPr="007E67ED" w:rsidRDefault="00C97DB1" w:rsidP="00C97DB1">
      <w:pPr>
        <w:pStyle w:val="ad"/>
        <w:widowControl w:val="0"/>
        <w:numPr>
          <w:ilvl w:val="0"/>
          <w:numId w:val="57"/>
        </w:numPr>
        <w:tabs>
          <w:tab w:val="left" w:pos="567"/>
        </w:tabs>
        <w:spacing w:after="0" w:line="240" w:lineRule="auto"/>
        <w:ind w:left="0"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Виды разрешенного использования земельных участков и объектов капитального строительства, </w:t>
      </w:r>
      <w:r w:rsidRPr="00B55577">
        <w:rPr>
          <w:rFonts w:ascii="Times New Roman" w:eastAsia="Times New Roman" w:hAnsi="Times New Roman" w:cs="Times New Roman"/>
          <w:sz w:val="24"/>
          <w:szCs w:val="24"/>
          <w:lang w:bidi="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eastAsia="Times New Roman" w:hAnsi="Times New Roman" w:cs="Times New Roman"/>
          <w:sz w:val="24"/>
          <w:szCs w:val="24"/>
          <w:lang w:bidi="ru-RU"/>
        </w:rPr>
        <w:t xml:space="preserve"> приведены в таблице</w:t>
      </w:r>
      <w:r w:rsidR="00BE32C2">
        <w:rPr>
          <w:rFonts w:ascii="Times New Roman" w:eastAsia="Times New Roman" w:hAnsi="Times New Roman" w:cs="Times New Roman"/>
          <w:sz w:val="24"/>
          <w:szCs w:val="24"/>
          <w:lang w:bidi="ru-RU"/>
        </w:rPr>
        <w:t xml:space="preserve"> 69</w:t>
      </w:r>
      <w:r w:rsidRPr="007E67ED">
        <w:rPr>
          <w:rFonts w:ascii="Times New Roman" w:eastAsia="Times New Roman" w:hAnsi="Times New Roman" w:cs="Times New Roman"/>
          <w:sz w:val="24"/>
          <w:szCs w:val="24"/>
          <w:lang w:bidi="ru-RU"/>
        </w:rPr>
        <w:t>.1.</w:t>
      </w:r>
    </w:p>
    <w:p w:rsidR="00C97DB1" w:rsidRDefault="00C97DB1" w:rsidP="00C97DB1">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p w:rsidR="00C97DB1" w:rsidRDefault="00C97DB1" w:rsidP="00C97DB1">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Таблица </w:t>
      </w:r>
      <w:r w:rsidR="00BE32C2">
        <w:rPr>
          <w:rFonts w:ascii="Times New Roman" w:eastAsia="Times New Roman" w:hAnsi="Times New Roman" w:cs="Times New Roman"/>
          <w:sz w:val="24"/>
          <w:szCs w:val="24"/>
          <w:lang w:bidi="ru-RU"/>
        </w:rPr>
        <w:t>69</w:t>
      </w:r>
      <w:r>
        <w:rPr>
          <w:rFonts w:ascii="Times New Roman" w:eastAsia="Times New Roman" w:hAnsi="Times New Roman" w:cs="Times New Roman"/>
          <w:sz w:val="24"/>
          <w:szCs w:val="24"/>
          <w:lang w:bidi="ru-RU"/>
        </w:rPr>
        <w:t>.1</w:t>
      </w:r>
    </w:p>
    <w:p w:rsidR="00C97DB1" w:rsidRPr="00FF67D6" w:rsidRDefault="00C97DB1" w:rsidP="00C97DB1">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tbl>
      <w:tblPr>
        <w:tblStyle w:val="af2"/>
        <w:tblW w:w="16020" w:type="dxa"/>
        <w:tblInd w:w="-318" w:type="dxa"/>
        <w:tblLayout w:type="fixed"/>
        <w:tblLook w:val="04A0"/>
      </w:tblPr>
      <w:tblGrid>
        <w:gridCol w:w="1873"/>
        <w:gridCol w:w="5670"/>
        <w:gridCol w:w="1559"/>
        <w:gridCol w:w="1559"/>
        <w:gridCol w:w="1985"/>
        <w:gridCol w:w="1318"/>
        <w:gridCol w:w="2056"/>
      </w:tblGrid>
      <w:tr w:rsidR="00C97DB1" w:rsidRPr="00D45C16" w:rsidTr="00A53F19">
        <w:trPr>
          <w:cantSplit/>
        </w:trPr>
        <w:tc>
          <w:tcPr>
            <w:tcW w:w="1873" w:type="dxa"/>
            <w:vMerge w:val="restart"/>
            <w:vAlign w:val="center"/>
          </w:tcPr>
          <w:p w:rsidR="00C97DB1" w:rsidRPr="00D45C16" w:rsidRDefault="00C97DB1" w:rsidP="00A53F19">
            <w:pPr>
              <w:jc w:val="center"/>
              <w:rPr>
                <w:rFonts w:ascii="Times New Roman" w:hAnsi="Times New Roman" w:cs="Times New Roman"/>
                <w:sz w:val="20"/>
                <w:szCs w:val="20"/>
              </w:rPr>
            </w:pPr>
            <w:r w:rsidRPr="00D45C16">
              <w:rPr>
                <w:rFonts w:ascii="Times New Roman" w:eastAsia="Calibri" w:hAnsi="Times New Roman" w:cs="Times New Roman"/>
                <w:sz w:val="20"/>
                <w:szCs w:val="20"/>
              </w:rPr>
              <w:t>Наименование вида разрешенного использования земельного учас</w:t>
            </w:r>
            <w:r w:rsidRPr="00D45C16">
              <w:rPr>
                <w:rFonts w:ascii="Times New Roman" w:eastAsia="Calibri" w:hAnsi="Times New Roman" w:cs="Times New Roman"/>
                <w:sz w:val="20"/>
                <w:szCs w:val="20"/>
              </w:rPr>
              <w:t>т</w:t>
            </w:r>
            <w:r w:rsidRPr="00D45C16">
              <w:rPr>
                <w:rFonts w:ascii="Times New Roman" w:eastAsia="Calibri" w:hAnsi="Times New Roman" w:cs="Times New Roman"/>
                <w:sz w:val="20"/>
                <w:szCs w:val="20"/>
              </w:rPr>
              <w:t>ка (код (числовое обозначение) вида разрешенного и</w:t>
            </w:r>
            <w:r w:rsidRPr="00D45C16">
              <w:rPr>
                <w:rFonts w:ascii="Times New Roman" w:eastAsia="Calibri" w:hAnsi="Times New Roman" w:cs="Times New Roman"/>
                <w:sz w:val="20"/>
                <w:szCs w:val="20"/>
              </w:rPr>
              <w:t>с</w:t>
            </w:r>
            <w:r w:rsidRPr="00D45C16">
              <w:rPr>
                <w:rFonts w:ascii="Times New Roman" w:eastAsia="Calibri" w:hAnsi="Times New Roman" w:cs="Times New Roman"/>
                <w:sz w:val="20"/>
                <w:szCs w:val="20"/>
              </w:rPr>
              <w:t>пользования з</w:t>
            </w:r>
            <w:r w:rsidRPr="00D45C16">
              <w:rPr>
                <w:rFonts w:ascii="Times New Roman" w:eastAsia="Calibri" w:hAnsi="Times New Roman" w:cs="Times New Roman"/>
                <w:sz w:val="20"/>
                <w:szCs w:val="20"/>
              </w:rPr>
              <w:t>е</w:t>
            </w:r>
            <w:r w:rsidRPr="00D45C16">
              <w:rPr>
                <w:rFonts w:ascii="Times New Roman" w:eastAsia="Calibri" w:hAnsi="Times New Roman" w:cs="Times New Roman"/>
                <w:sz w:val="20"/>
                <w:szCs w:val="20"/>
              </w:rPr>
              <w:t>мельного участка)</w:t>
            </w:r>
          </w:p>
        </w:tc>
        <w:tc>
          <w:tcPr>
            <w:tcW w:w="5670" w:type="dxa"/>
            <w:vMerge w:val="restart"/>
            <w:vAlign w:val="center"/>
          </w:tcPr>
          <w:p w:rsidR="00C97DB1" w:rsidRPr="00D45C16" w:rsidRDefault="00C97DB1" w:rsidP="00A53F19">
            <w:pPr>
              <w:jc w:val="center"/>
              <w:rPr>
                <w:rFonts w:ascii="Times New Roman" w:hAnsi="Times New Roman" w:cs="Times New Roman"/>
                <w:sz w:val="20"/>
                <w:szCs w:val="20"/>
              </w:rPr>
            </w:pPr>
            <w:r w:rsidRPr="00D45C16">
              <w:rPr>
                <w:rFonts w:ascii="Times New Roman" w:eastAsia="Calibri" w:hAnsi="Times New Roman" w:cs="Times New Roman"/>
                <w:sz w:val="20"/>
                <w:szCs w:val="20"/>
              </w:rPr>
              <w:t>Характеристика вида разрешенного использования</w:t>
            </w:r>
          </w:p>
        </w:tc>
        <w:tc>
          <w:tcPr>
            <w:tcW w:w="8477" w:type="dxa"/>
            <w:gridSpan w:val="5"/>
            <w:vAlign w:val="center"/>
          </w:tcPr>
          <w:p w:rsidR="00C97DB1" w:rsidRPr="00D45C16" w:rsidRDefault="00C97DB1" w:rsidP="00A53F19">
            <w:pPr>
              <w:jc w:val="center"/>
              <w:rPr>
                <w:rFonts w:ascii="Times New Roman" w:eastAsia="Calibri" w:hAnsi="Times New Roman" w:cs="Times New Roman"/>
                <w:sz w:val="20"/>
                <w:szCs w:val="20"/>
              </w:rPr>
            </w:pPr>
            <w:r w:rsidRPr="00D45C16">
              <w:rPr>
                <w:rFonts w:ascii="Times New Roman" w:eastAsia="Calibri"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7DB1" w:rsidRPr="00D45C16" w:rsidTr="00A53F19">
        <w:trPr>
          <w:cantSplit/>
        </w:trPr>
        <w:tc>
          <w:tcPr>
            <w:tcW w:w="1873" w:type="dxa"/>
            <w:vMerge/>
            <w:vAlign w:val="center"/>
          </w:tcPr>
          <w:p w:rsidR="00C97DB1" w:rsidRPr="00D45C16" w:rsidRDefault="00C97DB1" w:rsidP="00A53F19">
            <w:pPr>
              <w:jc w:val="center"/>
              <w:rPr>
                <w:rFonts w:ascii="Times New Roman" w:hAnsi="Times New Roman" w:cs="Times New Roman"/>
                <w:sz w:val="20"/>
                <w:szCs w:val="20"/>
              </w:rPr>
            </w:pPr>
          </w:p>
        </w:tc>
        <w:tc>
          <w:tcPr>
            <w:tcW w:w="5670" w:type="dxa"/>
            <w:vMerge/>
            <w:vAlign w:val="center"/>
          </w:tcPr>
          <w:p w:rsidR="00C97DB1" w:rsidRPr="00D45C16" w:rsidRDefault="00C97DB1" w:rsidP="00A53F19">
            <w:pPr>
              <w:jc w:val="center"/>
              <w:rPr>
                <w:rFonts w:ascii="Times New Roman" w:hAnsi="Times New Roman" w:cs="Times New Roman"/>
                <w:sz w:val="20"/>
                <w:szCs w:val="20"/>
              </w:rPr>
            </w:pPr>
          </w:p>
        </w:tc>
        <w:tc>
          <w:tcPr>
            <w:tcW w:w="3118" w:type="dxa"/>
            <w:gridSpan w:val="2"/>
            <w:vAlign w:val="center"/>
          </w:tcPr>
          <w:p w:rsidR="00C97DB1" w:rsidRPr="00D45C16" w:rsidRDefault="00C97DB1" w:rsidP="00A53F19">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1985" w:type="dxa"/>
            <w:vMerge w:val="restart"/>
            <w:vAlign w:val="center"/>
          </w:tcPr>
          <w:p w:rsidR="00C97DB1" w:rsidRPr="00D45C16" w:rsidRDefault="00C97DB1" w:rsidP="00A53F19">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Минимальные о</w:t>
            </w:r>
            <w:r w:rsidRPr="00D45C16">
              <w:rPr>
                <w:rFonts w:ascii="Times New Roman" w:hAnsi="Times New Roman" w:cs="Times New Roman"/>
                <w:sz w:val="20"/>
                <w:szCs w:val="20"/>
              </w:rPr>
              <w:t>т</w:t>
            </w:r>
            <w:r w:rsidRPr="00D45C16">
              <w:rPr>
                <w:rFonts w:ascii="Times New Roman" w:hAnsi="Times New Roman" w:cs="Times New Roman"/>
                <w:sz w:val="20"/>
                <w:szCs w:val="20"/>
              </w:rPr>
              <w:t>ступы от границ земельных участков в целях определения мест допустимого размещения зданий, строений, сооруж</w:t>
            </w:r>
            <w:r w:rsidRPr="00D45C16">
              <w:rPr>
                <w:rFonts w:ascii="Times New Roman" w:hAnsi="Times New Roman" w:cs="Times New Roman"/>
                <w:sz w:val="20"/>
                <w:szCs w:val="20"/>
              </w:rPr>
              <w:t>е</w:t>
            </w:r>
            <w:r w:rsidRPr="00D45C16">
              <w:rPr>
                <w:rFonts w:ascii="Times New Roman" w:hAnsi="Times New Roman" w:cs="Times New Roman"/>
                <w:sz w:val="20"/>
                <w:szCs w:val="20"/>
              </w:rPr>
              <w:t>ний, за пределами которых запрещено строительство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строений, с</w:t>
            </w:r>
            <w:r w:rsidRPr="00D45C16">
              <w:rPr>
                <w:rFonts w:ascii="Times New Roman" w:hAnsi="Times New Roman" w:cs="Times New Roman"/>
                <w:sz w:val="20"/>
                <w:szCs w:val="20"/>
              </w:rPr>
              <w:t>о</w:t>
            </w:r>
            <w:r w:rsidRPr="00D45C16">
              <w:rPr>
                <w:rFonts w:ascii="Times New Roman" w:hAnsi="Times New Roman" w:cs="Times New Roman"/>
                <w:sz w:val="20"/>
                <w:szCs w:val="20"/>
              </w:rPr>
              <w:t>оружений</w:t>
            </w:r>
          </w:p>
        </w:tc>
        <w:tc>
          <w:tcPr>
            <w:tcW w:w="1318" w:type="dxa"/>
            <w:vMerge w:val="restart"/>
            <w:vAlign w:val="center"/>
          </w:tcPr>
          <w:p w:rsidR="00C97DB1" w:rsidRPr="00D45C16" w:rsidRDefault="00C97DB1" w:rsidP="00A53F19">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Предельное количество этажей или предельная высоту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w:t>
            </w:r>
            <w:r w:rsidRPr="00D45C16">
              <w:rPr>
                <w:rFonts w:ascii="Times New Roman" w:hAnsi="Times New Roman" w:cs="Times New Roman"/>
                <w:sz w:val="20"/>
                <w:szCs w:val="20"/>
              </w:rPr>
              <w:t>е</w:t>
            </w:r>
            <w:r w:rsidRPr="00D45C16">
              <w:rPr>
                <w:rFonts w:ascii="Times New Roman" w:hAnsi="Times New Roman" w:cs="Times New Roman"/>
                <w:sz w:val="20"/>
                <w:szCs w:val="20"/>
              </w:rPr>
              <w:t>ний, соор</w:t>
            </w:r>
            <w:r w:rsidRPr="00D45C16">
              <w:rPr>
                <w:rFonts w:ascii="Times New Roman" w:hAnsi="Times New Roman" w:cs="Times New Roman"/>
                <w:sz w:val="20"/>
                <w:szCs w:val="20"/>
              </w:rPr>
              <w:t>у</w:t>
            </w:r>
            <w:r w:rsidRPr="00D45C16">
              <w:rPr>
                <w:rFonts w:ascii="Times New Roman" w:hAnsi="Times New Roman" w:cs="Times New Roman"/>
                <w:sz w:val="20"/>
                <w:szCs w:val="20"/>
              </w:rPr>
              <w:t>жений</w:t>
            </w:r>
          </w:p>
        </w:tc>
        <w:tc>
          <w:tcPr>
            <w:tcW w:w="2056" w:type="dxa"/>
            <w:vMerge w:val="restart"/>
            <w:vAlign w:val="center"/>
          </w:tcPr>
          <w:p w:rsidR="00C97DB1" w:rsidRPr="00D45C16" w:rsidRDefault="00C97DB1" w:rsidP="00A53F19">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пр</w:t>
            </w:r>
            <w:r w:rsidRPr="00D45C16">
              <w:rPr>
                <w:rFonts w:ascii="Times New Roman" w:hAnsi="Times New Roman" w:cs="Times New Roman"/>
                <w:sz w:val="20"/>
                <w:szCs w:val="20"/>
              </w:rPr>
              <w:t>о</w:t>
            </w:r>
            <w:r w:rsidRPr="00D45C16">
              <w:rPr>
                <w:rFonts w:ascii="Times New Roman" w:hAnsi="Times New Roman" w:cs="Times New Roman"/>
                <w:sz w:val="20"/>
                <w:szCs w:val="20"/>
              </w:rPr>
              <w:t>цент застройки в границах земельного участка, определя</w:t>
            </w:r>
            <w:r w:rsidRPr="00D45C16">
              <w:rPr>
                <w:rFonts w:ascii="Times New Roman" w:hAnsi="Times New Roman" w:cs="Times New Roman"/>
                <w:sz w:val="20"/>
                <w:szCs w:val="20"/>
              </w:rPr>
              <w:t>е</w:t>
            </w:r>
            <w:r w:rsidRPr="00D45C16">
              <w:rPr>
                <w:rFonts w:ascii="Times New Roman" w:hAnsi="Times New Roman" w:cs="Times New Roman"/>
                <w:sz w:val="20"/>
                <w:szCs w:val="20"/>
              </w:rPr>
              <w:t>мый как отношение суммарной площади земельного участка, которая может быть застроена, ко всей площади земельного участка</w:t>
            </w:r>
          </w:p>
        </w:tc>
      </w:tr>
      <w:tr w:rsidR="00C97DB1" w:rsidRPr="00D45C16" w:rsidTr="00A53F19">
        <w:trPr>
          <w:cantSplit/>
        </w:trPr>
        <w:tc>
          <w:tcPr>
            <w:tcW w:w="1873" w:type="dxa"/>
            <w:vMerge/>
            <w:vAlign w:val="center"/>
          </w:tcPr>
          <w:p w:rsidR="00C97DB1" w:rsidRPr="00D45C16" w:rsidRDefault="00C97DB1" w:rsidP="00A53F19">
            <w:pPr>
              <w:jc w:val="center"/>
              <w:rPr>
                <w:rFonts w:ascii="Times New Roman" w:hAnsi="Times New Roman" w:cs="Times New Roman"/>
                <w:sz w:val="20"/>
                <w:szCs w:val="20"/>
              </w:rPr>
            </w:pPr>
          </w:p>
        </w:tc>
        <w:tc>
          <w:tcPr>
            <w:tcW w:w="5670" w:type="dxa"/>
            <w:vMerge/>
            <w:vAlign w:val="center"/>
          </w:tcPr>
          <w:p w:rsidR="00C97DB1" w:rsidRPr="00D45C16" w:rsidRDefault="00C97DB1" w:rsidP="00A53F19">
            <w:pPr>
              <w:jc w:val="center"/>
              <w:rPr>
                <w:rFonts w:ascii="Times New Roman" w:hAnsi="Times New Roman" w:cs="Times New Roman"/>
                <w:sz w:val="20"/>
                <w:szCs w:val="20"/>
              </w:rPr>
            </w:pPr>
          </w:p>
        </w:tc>
        <w:tc>
          <w:tcPr>
            <w:tcW w:w="1559" w:type="dxa"/>
            <w:vAlign w:val="center"/>
          </w:tcPr>
          <w:p w:rsidR="00C97DB1" w:rsidRPr="00D45C16" w:rsidRDefault="00C97DB1" w:rsidP="00A53F19">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559" w:type="dxa"/>
            <w:vAlign w:val="center"/>
          </w:tcPr>
          <w:p w:rsidR="00C97DB1" w:rsidRPr="00D45C16" w:rsidRDefault="00C97DB1" w:rsidP="00A53F19">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985" w:type="dxa"/>
            <w:vMerge/>
            <w:vAlign w:val="center"/>
          </w:tcPr>
          <w:p w:rsidR="00C97DB1" w:rsidRPr="00D45C16" w:rsidRDefault="00C97DB1" w:rsidP="00A53F19">
            <w:pPr>
              <w:autoSpaceDE w:val="0"/>
              <w:autoSpaceDN w:val="0"/>
              <w:adjustRightInd w:val="0"/>
              <w:jc w:val="center"/>
              <w:rPr>
                <w:rFonts w:ascii="Times New Roman" w:hAnsi="Times New Roman" w:cs="Times New Roman"/>
                <w:sz w:val="20"/>
                <w:szCs w:val="20"/>
              </w:rPr>
            </w:pPr>
          </w:p>
        </w:tc>
        <w:tc>
          <w:tcPr>
            <w:tcW w:w="1318" w:type="dxa"/>
            <w:vMerge/>
            <w:vAlign w:val="center"/>
          </w:tcPr>
          <w:p w:rsidR="00C97DB1" w:rsidRPr="00D45C16" w:rsidRDefault="00C97DB1" w:rsidP="00A53F19">
            <w:pPr>
              <w:autoSpaceDE w:val="0"/>
              <w:autoSpaceDN w:val="0"/>
              <w:adjustRightInd w:val="0"/>
              <w:jc w:val="center"/>
              <w:rPr>
                <w:rFonts w:ascii="Times New Roman" w:hAnsi="Times New Roman" w:cs="Times New Roman"/>
                <w:sz w:val="20"/>
                <w:szCs w:val="20"/>
              </w:rPr>
            </w:pPr>
          </w:p>
        </w:tc>
        <w:tc>
          <w:tcPr>
            <w:tcW w:w="2056" w:type="dxa"/>
            <w:vMerge/>
            <w:vAlign w:val="center"/>
          </w:tcPr>
          <w:p w:rsidR="00C97DB1" w:rsidRPr="00D45C16" w:rsidRDefault="00C97DB1" w:rsidP="00A53F19">
            <w:pPr>
              <w:autoSpaceDE w:val="0"/>
              <w:autoSpaceDN w:val="0"/>
              <w:adjustRightInd w:val="0"/>
              <w:jc w:val="center"/>
              <w:rPr>
                <w:rFonts w:ascii="Times New Roman" w:hAnsi="Times New Roman" w:cs="Times New Roman"/>
                <w:sz w:val="20"/>
                <w:szCs w:val="20"/>
              </w:rPr>
            </w:pPr>
          </w:p>
        </w:tc>
      </w:tr>
    </w:tbl>
    <w:p w:rsidR="00C97DB1" w:rsidRPr="00D45C16" w:rsidRDefault="00C97DB1" w:rsidP="00C97DB1">
      <w:pPr>
        <w:spacing w:after="0" w:line="240" w:lineRule="auto"/>
        <w:rPr>
          <w:rFonts w:ascii="Times New Roman" w:hAnsi="Times New Roman" w:cs="Times New Roman"/>
          <w:sz w:val="6"/>
          <w:szCs w:val="6"/>
        </w:rPr>
      </w:pPr>
    </w:p>
    <w:tbl>
      <w:tblPr>
        <w:tblStyle w:val="af2"/>
        <w:tblW w:w="16020" w:type="dxa"/>
        <w:tblInd w:w="-318" w:type="dxa"/>
        <w:tblLayout w:type="fixed"/>
        <w:tblLook w:val="04A0"/>
      </w:tblPr>
      <w:tblGrid>
        <w:gridCol w:w="1873"/>
        <w:gridCol w:w="5670"/>
        <w:gridCol w:w="1559"/>
        <w:gridCol w:w="1559"/>
        <w:gridCol w:w="1985"/>
        <w:gridCol w:w="1318"/>
        <w:gridCol w:w="2056"/>
      </w:tblGrid>
      <w:tr w:rsidR="00C97DB1" w:rsidRPr="00302607" w:rsidTr="00A53F19">
        <w:trPr>
          <w:tblHeader/>
        </w:trPr>
        <w:tc>
          <w:tcPr>
            <w:tcW w:w="1873" w:type="dxa"/>
            <w:vAlign w:val="center"/>
          </w:tcPr>
          <w:p w:rsidR="00C97DB1" w:rsidRPr="00302607" w:rsidRDefault="00C97DB1" w:rsidP="00A53F19">
            <w:pPr>
              <w:jc w:val="center"/>
              <w:rPr>
                <w:rFonts w:ascii="Times New Roman" w:hAnsi="Times New Roman" w:cs="Times New Roman"/>
                <w:sz w:val="20"/>
                <w:szCs w:val="20"/>
              </w:rPr>
            </w:pPr>
            <w:r w:rsidRPr="00302607">
              <w:rPr>
                <w:rFonts w:ascii="Times New Roman" w:hAnsi="Times New Roman" w:cs="Times New Roman"/>
                <w:sz w:val="20"/>
                <w:szCs w:val="20"/>
              </w:rPr>
              <w:t>1</w:t>
            </w:r>
          </w:p>
        </w:tc>
        <w:tc>
          <w:tcPr>
            <w:tcW w:w="5670" w:type="dxa"/>
            <w:vAlign w:val="center"/>
          </w:tcPr>
          <w:p w:rsidR="00C97DB1" w:rsidRPr="00302607" w:rsidRDefault="00C97DB1" w:rsidP="00A53F19">
            <w:pPr>
              <w:jc w:val="center"/>
              <w:rPr>
                <w:rFonts w:ascii="Times New Roman" w:hAnsi="Times New Roman" w:cs="Times New Roman"/>
                <w:sz w:val="20"/>
                <w:szCs w:val="20"/>
              </w:rPr>
            </w:pPr>
            <w:r w:rsidRPr="00302607">
              <w:rPr>
                <w:rFonts w:ascii="Times New Roman" w:hAnsi="Times New Roman" w:cs="Times New Roman"/>
                <w:sz w:val="20"/>
                <w:szCs w:val="20"/>
              </w:rPr>
              <w:t>2</w:t>
            </w:r>
          </w:p>
        </w:tc>
        <w:tc>
          <w:tcPr>
            <w:tcW w:w="1559" w:type="dxa"/>
            <w:vAlign w:val="center"/>
          </w:tcPr>
          <w:p w:rsidR="00C97DB1" w:rsidRPr="00302607" w:rsidRDefault="00C97DB1"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3</w:t>
            </w:r>
          </w:p>
        </w:tc>
        <w:tc>
          <w:tcPr>
            <w:tcW w:w="1559" w:type="dxa"/>
            <w:vAlign w:val="center"/>
          </w:tcPr>
          <w:p w:rsidR="00C97DB1" w:rsidRPr="00302607" w:rsidRDefault="00C97DB1"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4</w:t>
            </w:r>
          </w:p>
        </w:tc>
        <w:tc>
          <w:tcPr>
            <w:tcW w:w="1985" w:type="dxa"/>
            <w:vAlign w:val="center"/>
          </w:tcPr>
          <w:p w:rsidR="00C97DB1" w:rsidRPr="00302607" w:rsidRDefault="00C97DB1"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5</w:t>
            </w:r>
          </w:p>
        </w:tc>
        <w:tc>
          <w:tcPr>
            <w:tcW w:w="1318" w:type="dxa"/>
            <w:vAlign w:val="center"/>
          </w:tcPr>
          <w:p w:rsidR="00C97DB1" w:rsidRPr="00302607" w:rsidRDefault="00C97DB1"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6</w:t>
            </w:r>
          </w:p>
        </w:tc>
        <w:tc>
          <w:tcPr>
            <w:tcW w:w="2056" w:type="dxa"/>
            <w:vAlign w:val="center"/>
          </w:tcPr>
          <w:p w:rsidR="00C97DB1" w:rsidRPr="00302607" w:rsidRDefault="00C97DB1"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7</w:t>
            </w:r>
          </w:p>
        </w:tc>
      </w:tr>
      <w:tr w:rsidR="00C97DB1" w:rsidRPr="00302607" w:rsidTr="00A53F19">
        <w:tc>
          <w:tcPr>
            <w:tcW w:w="16020" w:type="dxa"/>
            <w:gridSpan w:val="7"/>
            <w:vAlign w:val="center"/>
          </w:tcPr>
          <w:p w:rsidR="00C97DB1" w:rsidRPr="00302607" w:rsidRDefault="00C97DB1"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bCs/>
                <w:sz w:val="20"/>
                <w:szCs w:val="20"/>
              </w:rPr>
              <w:t>Основные виды разрешенного использования земельных участков</w:t>
            </w:r>
          </w:p>
        </w:tc>
      </w:tr>
      <w:tr w:rsidR="00792482" w:rsidRPr="00302607" w:rsidTr="00792482">
        <w:tc>
          <w:tcPr>
            <w:tcW w:w="1873" w:type="dxa"/>
          </w:tcPr>
          <w:p w:rsidR="00792482" w:rsidRPr="00302607" w:rsidRDefault="00792482" w:rsidP="00792ADD">
            <w:pPr>
              <w:jc w:val="center"/>
              <w:rPr>
                <w:rFonts w:ascii="Times New Roman" w:hAnsi="Times New Roman" w:cs="Times New Roman"/>
                <w:sz w:val="20"/>
                <w:szCs w:val="20"/>
              </w:rPr>
            </w:pPr>
            <w:r w:rsidRPr="00C97DB1">
              <w:rPr>
                <w:rFonts w:ascii="Times New Roman" w:hAnsi="Times New Roman" w:cs="Times New Roman"/>
                <w:bCs/>
                <w:sz w:val="20"/>
                <w:szCs w:val="20"/>
              </w:rPr>
              <w:t>Выращивание зе</w:t>
            </w:r>
            <w:r w:rsidRPr="00C97DB1">
              <w:rPr>
                <w:rFonts w:ascii="Times New Roman" w:hAnsi="Times New Roman" w:cs="Times New Roman"/>
                <w:bCs/>
                <w:sz w:val="20"/>
                <w:szCs w:val="20"/>
              </w:rPr>
              <w:t>р</w:t>
            </w:r>
            <w:r w:rsidRPr="00C97DB1">
              <w:rPr>
                <w:rFonts w:ascii="Times New Roman" w:hAnsi="Times New Roman" w:cs="Times New Roman"/>
                <w:bCs/>
                <w:sz w:val="20"/>
                <w:szCs w:val="20"/>
              </w:rPr>
              <w:t>новых и иных сельскохозяйс</w:t>
            </w:r>
            <w:r w:rsidRPr="00C97DB1">
              <w:rPr>
                <w:rFonts w:ascii="Times New Roman" w:hAnsi="Times New Roman" w:cs="Times New Roman"/>
                <w:bCs/>
                <w:sz w:val="20"/>
                <w:szCs w:val="20"/>
              </w:rPr>
              <w:t>т</w:t>
            </w:r>
            <w:r w:rsidRPr="00C97DB1">
              <w:rPr>
                <w:rFonts w:ascii="Times New Roman" w:hAnsi="Times New Roman" w:cs="Times New Roman"/>
                <w:bCs/>
                <w:sz w:val="20"/>
                <w:szCs w:val="20"/>
              </w:rPr>
              <w:t xml:space="preserve">венных культур </w:t>
            </w:r>
            <w:r w:rsidRPr="00302607">
              <w:rPr>
                <w:rFonts w:ascii="Times New Roman" w:hAnsi="Times New Roman" w:cs="Times New Roman"/>
                <w:bCs/>
                <w:sz w:val="20"/>
                <w:szCs w:val="20"/>
              </w:rPr>
              <w:t>(</w:t>
            </w:r>
            <w:r w:rsidRPr="00C97DB1">
              <w:rPr>
                <w:rFonts w:ascii="Times New Roman" w:hAnsi="Times New Roman" w:cs="Times New Roman"/>
                <w:bCs/>
                <w:sz w:val="20"/>
                <w:szCs w:val="20"/>
              </w:rPr>
              <w:t>1.2</w:t>
            </w:r>
            <w:r w:rsidRPr="00302607">
              <w:rPr>
                <w:rFonts w:ascii="Times New Roman" w:hAnsi="Times New Roman" w:cs="Times New Roman"/>
                <w:bCs/>
                <w:sz w:val="20"/>
                <w:szCs w:val="20"/>
              </w:rPr>
              <w:t>)</w:t>
            </w:r>
          </w:p>
        </w:tc>
        <w:tc>
          <w:tcPr>
            <w:tcW w:w="5670" w:type="dxa"/>
          </w:tcPr>
          <w:p w:rsidR="00792482" w:rsidRPr="00F82160" w:rsidRDefault="00792482" w:rsidP="00792ADD">
            <w:pPr>
              <w:pStyle w:val="ConsPlusNormal"/>
              <w:jc w:val="both"/>
              <w:rPr>
                <w:rFonts w:ascii="Times New Roman" w:hAnsi="Times New Roman" w:cs="Times New Roman"/>
              </w:rPr>
            </w:pPr>
            <w:r w:rsidRPr="00C97DB1">
              <w:rPr>
                <w:rFonts w:ascii="Times New Roman" w:hAnsi="Times New Roman" w:cs="Times New Roman"/>
              </w:rPr>
              <w:t>Осуществление хозяйственной деятельности на сельскохозя</w:t>
            </w:r>
            <w:r w:rsidRPr="00C97DB1">
              <w:rPr>
                <w:rFonts w:ascii="Times New Roman" w:hAnsi="Times New Roman" w:cs="Times New Roman"/>
              </w:rPr>
              <w:t>й</w:t>
            </w:r>
            <w:r w:rsidRPr="00C97DB1">
              <w:rPr>
                <w:rFonts w:ascii="Times New Roman" w:hAnsi="Times New Roman" w:cs="Times New Roman"/>
              </w:rPr>
              <w:t>ственных угодьях, связанной с производством зерновых, боб</w:t>
            </w:r>
            <w:r w:rsidRPr="00C97DB1">
              <w:rPr>
                <w:rFonts w:ascii="Times New Roman" w:hAnsi="Times New Roman" w:cs="Times New Roman"/>
              </w:rPr>
              <w:t>о</w:t>
            </w:r>
            <w:r w:rsidRPr="00C97DB1">
              <w:rPr>
                <w:rFonts w:ascii="Times New Roman" w:hAnsi="Times New Roman" w:cs="Times New Roman"/>
              </w:rPr>
              <w:t>вых, кормовых, технических, масличных, эфиромасличных и иных сельскохозяйственных культур</w:t>
            </w:r>
          </w:p>
        </w:tc>
        <w:tc>
          <w:tcPr>
            <w:tcW w:w="1559" w:type="dxa"/>
            <w:vAlign w:val="center"/>
          </w:tcPr>
          <w:p w:rsidR="00792482" w:rsidRPr="003C3534" w:rsidRDefault="00792482" w:rsidP="00792ADD">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792482" w:rsidRPr="003C3534" w:rsidRDefault="00792482" w:rsidP="00792ADD">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792482" w:rsidRDefault="00792482" w:rsidP="00792482">
            <w:pPr>
              <w:jc w:val="center"/>
            </w:pPr>
            <w:r w:rsidRPr="00741C75">
              <w:rPr>
                <w:rFonts w:ascii="Times New Roman" w:hAnsi="Times New Roman" w:cs="Times New Roman"/>
                <w:sz w:val="20"/>
                <w:szCs w:val="20"/>
              </w:rPr>
              <w:t>Не подлежит уст</w:t>
            </w:r>
            <w:r w:rsidRPr="00741C75">
              <w:rPr>
                <w:rFonts w:ascii="Times New Roman" w:hAnsi="Times New Roman" w:cs="Times New Roman"/>
                <w:sz w:val="20"/>
                <w:szCs w:val="20"/>
              </w:rPr>
              <w:t>а</w:t>
            </w:r>
            <w:r w:rsidRPr="00741C75">
              <w:rPr>
                <w:rFonts w:ascii="Times New Roman" w:hAnsi="Times New Roman" w:cs="Times New Roman"/>
                <w:sz w:val="20"/>
                <w:szCs w:val="20"/>
              </w:rPr>
              <w:t>новлению</w:t>
            </w:r>
          </w:p>
        </w:tc>
        <w:tc>
          <w:tcPr>
            <w:tcW w:w="1318" w:type="dxa"/>
            <w:vAlign w:val="center"/>
          </w:tcPr>
          <w:p w:rsidR="00792482" w:rsidRDefault="00792482" w:rsidP="00792482">
            <w:pPr>
              <w:jc w:val="center"/>
            </w:pPr>
            <w:r w:rsidRPr="00741C75">
              <w:rPr>
                <w:rFonts w:ascii="Times New Roman" w:hAnsi="Times New Roman" w:cs="Times New Roman"/>
                <w:sz w:val="20"/>
                <w:szCs w:val="20"/>
              </w:rPr>
              <w:t>Не подл</w:t>
            </w:r>
            <w:r w:rsidRPr="00741C75">
              <w:rPr>
                <w:rFonts w:ascii="Times New Roman" w:hAnsi="Times New Roman" w:cs="Times New Roman"/>
                <w:sz w:val="20"/>
                <w:szCs w:val="20"/>
              </w:rPr>
              <w:t>е</w:t>
            </w:r>
            <w:r w:rsidRPr="00741C75">
              <w:rPr>
                <w:rFonts w:ascii="Times New Roman" w:hAnsi="Times New Roman" w:cs="Times New Roman"/>
                <w:sz w:val="20"/>
                <w:szCs w:val="20"/>
              </w:rPr>
              <w:t>жит уст</w:t>
            </w:r>
            <w:r w:rsidRPr="00741C75">
              <w:rPr>
                <w:rFonts w:ascii="Times New Roman" w:hAnsi="Times New Roman" w:cs="Times New Roman"/>
                <w:sz w:val="20"/>
                <w:szCs w:val="20"/>
              </w:rPr>
              <w:t>а</w:t>
            </w:r>
            <w:r w:rsidRPr="00741C75">
              <w:rPr>
                <w:rFonts w:ascii="Times New Roman" w:hAnsi="Times New Roman" w:cs="Times New Roman"/>
                <w:sz w:val="20"/>
                <w:szCs w:val="20"/>
              </w:rPr>
              <w:t>новлению</w:t>
            </w:r>
          </w:p>
        </w:tc>
        <w:tc>
          <w:tcPr>
            <w:tcW w:w="2056" w:type="dxa"/>
            <w:vAlign w:val="center"/>
          </w:tcPr>
          <w:p w:rsidR="00792482" w:rsidRDefault="00792482" w:rsidP="00792482">
            <w:pPr>
              <w:jc w:val="center"/>
            </w:pPr>
            <w:r w:rsidRPr="00741C75">
              <w:rPr>
                <w:rFonts w:ascii="Times New Roman" w:hAnsi="Times New Roman" w:cs="Times New Roman"/>
                <w:sz w:val="20"/>
                <w:szCs w:val="20"/>
              </w:rPr>
              <w:t>Не подлежит уст</w:t>
            </w:r>
            <w:r w:rsidRPr="00741C75">
              <w:rPr>
                <w:rFonts w:ascii="Times New Roman" w:hAnsi="Times New Roman" w:cs="Times New Roman"/>
                <w:sz w:val="20"/>
                <w:szCs w:val="20"/>
              </w:rPr>
              <w:t>а</w:t>
            </w:r>
            <w:r w:rsidRPr="00741C75">
              <w:rPr>
                <w:rFonts w:ascii="Times New Roman" w:hAnsi="Times New Roman" w:cs="Times New Roman"/>
                <w:sz w:val="20"/>
                <w:szCs w:val="20"/>
              </w:rPr>
              <w:t>новлению</w:t>
            </w:r>
          </w:p>
        </w:tc>
      </w:tr>
      <w:tr w:rsidR="00792482" w:rsidRPr="00302607" w:rsidTr="00792482">
        <w:tc>
          <w:tcPr>
            <w:tcW w:w="1873" w:type="dxa"/>
          </w:tcPr>
          <w:p w:rsidR="00792482" w:rsidRPr="00302607" w:rsidRDefault="00792482" w:rsidP="00792ADD">
            <w:pPr>
              <w:jc w:val="center"/>
              <w:rPr>
                <w:rFonts w:ascii="Times New Roman" w:hAnsi="Times New Roman" w:cs="Times New Roman"/>
                <w:sz w:val="20"/>
                <w:szCs w:val="20"/>
              </w:rPr>
            </w:pPr>
            <w:r w:rsidRPr="00C97DB1">
              <w:rPr>
                <w:rFonts w:ascii="Times New Roman" w:hAnsi="Times New Roman" w:cs="Times New Roman"/>
                <w:bCs/>
                <w:sz w:val="20"/>
                <w:szCs w:val="20"/>
              </w:rPr>
              <w:t xml:space="preserve">Овощеводство </w:t>
            </w:r>
            <w:r w:rsidRPr="00302607">
              <w:rPr>
                <w:rFonts w:ascii="Times New Roman" w:hAnsi="Times New Roman" w:cs="Times New Roman"/>
                <w:bCs/>
                <w:sz w:val="20"/>
                <w:szCs w:val="20"/>
              </w:rPr>
              <w:t>(</w:t>
            </w:r>
            <w:r>
              <w:rPr>
                <w:rFonts w:ascii="Times New Roman" w:hAnsi="Times New Roman" w:cs="Times New Roman"/>
                <w:bCs/>
                <w:sz w:val="20"/>
                <w:szCs w:val="20"/>
              </w:rPr>
              <w:t>1.3</w:t>
            </w:r>
            <w:r w:rsidRPr="00302607">
              <w:rPr>
                <w:rFonts w:ascii="Times New Roman" w:hAnsi="Times New Roman" w:cs="Times New Roman"/>
                <w:bCs/>
                <w:sz w:val="20"/>
                <w:szCs w:val="20"/>
              </w:rPr>
              <w:t>)</w:t>
            </w:r>
          </w:p>
        </w:tc>
        <w:tc>
          <w:tcPr>
            <w:tcW w:w="5670" w:type="dxa"/>
          </w:tcPr>
          <w:p w:rsidR="00792482" w:rsidRPr="00F82160" w:rsidRDefault="00792482" w:rsidP="00792ADD">
            <w:pPr>
              <w:pStyle w:val="ConsPlusNormal"/>
              <w:jc w:val="both"/>
              <w:rPr>
                <w:rFonts w:ascii="Times New Roman" w:hAnsi="Times New Roman" w:cs="Times New Roman"/>
              </w:rPr>
            </w:pPr>
            <w:r w:rsidRPr="00C97DB1">
              <w:rPr>
                <w:rFonts w:ascii="Times New Roman" w:hAnsi="Times New Roman" w:cs="Times New Roman"/>
              </w:rPr>
              <w:t>Осуществление хозяйственной деятельности на сельскохозя</w:t>
            </w:r>
            <w:r w:rsidRPr="00C97DB1">
              <w:rPr>
                <w:rFonts w:ascii="Times New Roman" w:hAnsi="Times New Roman" w:cs="Times New Roman"/>
              </w:rPr>
              <w:t>й</w:t>
            </w:r>
            <w:r w:rsidRPr="00C97DB1">
              <w:rPr>
                <w:rFonts w:ascii="Times New Roman" w:hAnsi="Times New Roman" w:cs="Times New Roman"/>
              </w:rPr>
              <w:t>ственных угодьях, связанной с производством картофеля, ли</w:t>
            </w:r>
            <w:r w:rsidRPr="00C97DB1">
              <w:rPr>
                <w:rFonts w:ascii="Times New Roman" w:hAnsi="Times New Roman" w:cs="Times New Roman"/>
              </w:rPr>
              <w:t>с</w:t>
            </w:r>
            <w:r w:rsidRPr="00C97DB1">
              <w:rPr>
                <w:rFonts w:ascii="Times New Roman" w:hAnsi="Times New Roman" w:cs="Times New Roman"/>
              </w:rPr>
              <w:t>товых, плодовых, луковичных и бахчевых сельскохозяйстве</w:t>
            </w:r>
            <w:r w:rsidRPr="00C97DB1">
              <w:rPr>
                <w:rFonts w:ascii="Times New Roman" w:hAnsi="Times New Roman" w:cs="Times New Roman"/>
              </w:rPr>
              <w:t>н</w:t>
            </w:r>
            <w:r w:rsidRPr="00C97DB1">
              <w:rPr>
                <w:rFonts w:ascii="Times New Roman" w:hAnsi="Times New Roman" w:cs="Times New Roman"/>
              </w:rPr>
              <w:t>ных культур, в том числе с использованием теплиц</w:t>
            </w:r>
          </w:p>
        </w:tc>
        <w:tc>
          <w:tcPr>
            <w:tcW w:w="1559" w:type="dxa"/>
            <w:vAlign w:val="center"/>
          </w:tcPr>
          <w:p w:rsidR="00792482" w:rsidRPr="003C3534" w:rsidRDefault="00792482" w:rsidP="00792ADD">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792482" w:rsidRPr="003C3534" w:rsidRDefault="00792482" w:rsidP="00792ADD">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792482" w:rsidRDefault="00792482" w:rsidP="00792482">
            <w:pPr>
              <w:jc w:val="center"/>
            </w:pPr>
            <w:r w:rsidRPr="00741C75">
              <w:rPr>
                <w:rFonts w:ascii="Times New Roman" w:hAnsi="Times New Roman" w:cs="Times New Roman"/>
                <w:sz w:val="20"/>
                <w:szCs w:val="20"/>
              </w:rPr>
              <w:t>Не подлежит уст</w:t>
            </w:r>
            <w:r w:rsidRPr="00741C75">
              <w:rPr>
                <w:rFonts w:ascii="Times New Roman" w:hAnsi="Times New Roman" w:cs="Times New Roman"/>
                <w:sz w:val="20"/>
                <w:szCs w:val="20"/>
              </w:rPr>
              <w:t>а</w:t>
            </w:r>
            <w:r w:rsidRPr="00741C75">
              <w:rPr>
                <w:rFonts w:ascii="Times New Roman" w:hAnsi="Times New Roman" w:cs="Times New Roman"/>
                <w:sz w:val="20"/>
                <w:szCs w:val="20"/>
              </w:rPr>
              <w:t>новлению</w:t>
            </w:r>
          </w:p>
        </w:tc>
        <w:tc>
          <w:tcPr>
            <w:tcW w:w="1318" w:type="dxa"/>
            <w:vAlign w:val="center"/>
          </w:tcPr>
          <w:p w:rsidR="00792482" w:rsidRDefault="00792482" w:rsidP="00792482">
            <w:pPr>
              <w:jc w:val="center"/>
            </w:pPr>
            <w:r w:rsidRPr="00741C75">
              <w:rPr>
                <w:rFonts w:ascii="Times New Roman" w:hAnsi="Times New Roman" w:cs="Times New Roman"/>
                <w:sz w:val="20"/>
                <w:szCs w:val="20"/>
              </w:rPr>
              <w:t>Не подл</w:t>
            </w:r>
            <w:r w:rsidRPr="00741C75">
              <w:rPr>
                <w:rFonts w:ascii="Times New Roman" w:hAnsi="Times New Roman" w:cs="Times New Roman"/>
                <w:sz w:val="20"/>
                <w:szCs w:val="20"/>
              </w:rPr>
              <w:t>е</w:t>
            </w:r>
            <w:r w:rsidRPr="00741C75">
              <w:rPr>
                <w:rFonts w:ascii="Times New Roman" w:hAnsi="Times New Roman" w:cs="Times New Roman"/>
                <w:sz w:val="20"/>
                <w:szCs w:val="20"/>
              </w:rPr>
              <w:t>жит уст</w:t>
            </w:r>
            <w:r w:rsidRPr="00741C75">
              <w:rPr>
                <w:rFonts w:ascii="Times New Roman" w:hAnsi="Times New Roman" w:cs="Times New Roman"/>
                <w:sz w:val="20"/>
                <w:szCs w:val="20"/>
              </w:rPr>
              <w:t>а</w:t>
            </w:r>
            <w:r w:rsidRPr="00741C75">
              <w:rPr>
                <w:rFonts w:ascii="Times New Roman" w:hAnsi="Times New Roman" w:cs="Times New Roman"/>
                <w:sz w:val="20"/>
                <w:szCs w:val="20"/>
              </w:rPr>
              <w:t>новлению</w:t>
            </w:r>
          </w:p>
        </w:tc>
        <w:tc>
          <w:tcPr>
            <w:tcW w:w="2056" w:type="dxa"/>
            <w:vAlign w:val="center"/>
          </w:tcPr>
          <w:p w:rsidR="00792482" w:rsidRDefault="00792482" w:rsidP="00792482">
            <w:pPr>
              <w:jc w:val="center"/>
            </w:pPr>
            <w:r w:rsidRPr="00741C75">
              <w:rPr>
                <w:rFonts w:ascii="Times New Roman" w:hAnsi="Times New Roman" w:cs="Times New Roman"/>
                <w:sz w:val="20"/>
                <w:szCs w:val="20"/>
              </w:rPr>
              <w:t>Не подлежит уст</w:t>
            </w:r>
            <w:r w:rsidRPr="00741C75">
              <w:rPr>
                <w:rFonts w:ascii="Times New Roman" w:hAnsi="Times New Roman" w:cs="Times New Roman"/>
                <w:sz w:val="20"/>
                <w:szCs w:val="20"/>
              </w:rPr>
              <w:t>а</w:t>
            </w:r>
            <w:r w:rsidRPr="00741C75">
              <w:rPr>
                <w:rFonts w:ascii="Times New Roman" w:hAnsi="Times New Roman" w:cs="Times New Roman"/>
                <w:sz w:val="20"/>
                <w:szCs w:val="20"/>
              </w:rPr>
              <w:t>новлению</w:t>
            </w:r>
          </w:p>
        </w:tc>
      </w:tr>
      <w:tr w:rsidR="00792482" w:rsidRPr="00302607" w:rsidTr="00792482">
        <w:tc>
          <w:tcPr>
            <w:tcW w:w="1873" w:type="dxa"/>
          </w:tcPr>
          <w:p w:rsidR="00792482" w:rsidRPr="00302607" w:rsidRDefault="00792482" w:rsidP="00792ADD">
            <w:pPr>
              <w:jc w:val="center"/>
              <w:rPr>
                <w:rFonts w:ascii="Times New Roman" w:hAnsi="Times New Roman" w:cs="Times New Roman"/>
                <w:sz w:val="20"/>
                <w:szCs w:val="20"/>
              </w:rPr>
            </w:pPr>
            <w:r w:rsidRPr="00C97DB1">
              <w:rPr>
                <w:rFonts w:ascii="Times New Roman" w:hAnsi="Times New Roman" w:cs="Times New Roman"/>
                <w:bCs/>
                <w:sz w:val="20"/>
                <w:szCs w:val="20"/>
              </w:rPr>
              <w:t>Выращивание т</w:t>
            </w:r>
            <w:r w:rsidRPr="00C97DB1">
              <w:rPr>
                <w:rFonts w:ascii="Times New Roman" w:hAnsi="Times New Roman" w:cs="Times New Roman"/>
                <w:bCs/>
                <w:sz w:val="20"/>
                <w:szCs w:val="20"/>
              </w:rPr>
              <w:t>о</w:t>
            </w:r>
            <w:r w:rsidRPr="00C97DB1">
              <w:rPr>
                <w:rFonts w:ascii="Times New Roman" w:hAnsi="Times New Roman" w:cs="Times New Roman"/>
                <w:bCs/>
                <w:sz w:val="20"/>
                <w:szCs w:val="20"/>
              </w:rPr>
              <w:t>низирующих, л</w:t>
            </w:r>
            <w:r w:rsidRPr="00C97DB1">
              <w:rPr>
                <w:rFonts w:ascii="Times New Roman" w:hAnsi="Times New Roman" w:cs="Times New Roman"/>
                <w:bCs/>
                <w:sz w:val="20"/>
                <w:szCs w:val="20"/>
              </w:rPr>
              <w:t>е</w:t>
            </w:r>
            <w:r w:rsidRPr="00C97DB1">
              <w:rPr>
                <w:rFonts w:ascii="Times New Roman" w:hAnsi="Times New Roman" w:cs="Times New Roman"/>
                <w:bCs/>
                <w:sz w:val="20"/>
                <w:szCs w:val="20"/>
              </w:rPr>
              <w:lastRenderedPageBreak/>
              <w:t>карственных, цв</w:t>
            </w:r>
            <w:r w:rsidRPr="00C97DB1">
              <w:rPr>
                <w:rFonts w:ascii="Times New Roman" w:hAnsi="Times New Roman" w:cs="Times New Roman"/>
                <w:bCs/>
                <w:sz w:val="20"/>
                <w:szCs w:val="20"/>
              </w:rPr>
              <w:t>е</w:t>
            </w:r>
            <w:r w:rsidRPr="00C97DB1">
              <w:rPr>
                <w:rFonts w:ascii="Times New Roman" w:hAnsi="Times New Roman" w:cs="Times New Roman"/>
                <w:bCs/>
                <w:sz w:val="20"/>
                <w:szCs w:val="20"/>
              </w:rPr>
              <w:t xml:space="preserve">точных культур </w:t>
            </w:r>
            <w:r w:rsidRPr="00302607">
              <w:rPr>
                <w:rFonts w:ascii="Times New Roman" w:hAnsi="Times New Roman" w:cs="Times New Roman"/>
                <w:bCs/>
                <w:sz w:val="20"/>
                <w:szCs w:val="20"/>
              </w:rPr>
              <w:t>(</w:t>
            </w:r>
            <w:r w:rsidRPr="00C97DB1">
              <w:rPr>
                <w:rFonts w:ascii="Times New Roman" w:hAnsi="Times New Roman" w:cs="Times New Roman"/>
                <w:bCs/>
                <w:sz w:val="20"/>
                <w:szCs w:val="20"/>
              </w:rPr>
              <w:t>1.4</w:t>
            </w:r>
            <w:r w:rsidRPr="00302607">
              <w:rPr>
                <w:rFonts w:ascii="Times New Roman" w:hAnsi="Times New Roman" w:cs="Times New Roman"/>
                <w:bCs/>
                <w:sz w:val="20"/>
                <w:szCs w:val="20"/>
              </w:rPr>
              <w:t>)</w:t>
            </w:r>
          </w:p>
        </w:tc>
        <w:tc>
          <w:tcPr>
            <w:tcW w:w="5670" w:type="dxa"/>
          </w:tcPr>
          <w:p w:rsidR="00792482" w:rsidRPr="00F82160" w:rsidRDefault="00792482" w:rsidP="00792ADD">
            <w:pPr>
              <w:pStyle w:val="ConsPlusNormal"/>
              <w:jc w:val="both"/>
              <w:rPr>
                <w:rFonts w:ascii="Times New Roman" w:hAnsi="Times New Roman" w:cs="Times New Roman"/>
              </w:rPr>
            </w:pPr>
            <w:r w:rsidRPr="00C97DB1">
              <w:rPr>
                <w:rFonts w:ascii="Times New Roman" w:hAnsi="Times New Roman" w:cs="Times New Roman"/>
              </w:rPr>
              <w:lastRenderedPageBreak/>
              <w:t xml:space="preserve">Осуществление хозяйственной деятельности, в том числе на сельскохозяйственных угодьях, связанной с производством </w:t>
            </w:r>
            <w:r w:rsidRPr="00C97DB1">
              <w:rPr>
                <w:rFonts w:ascii="Times New Roman" w:hAnsi="Times New Roman" w:cs="Times New Roman"/>
              </w:rPr>
              <w:lastRenderedPageBreak/>
              <w:t>чая, лекарственных и цветочных культур</w:t>
            </w:r>
          </w:p>
        </w:tc>
        <w:tc>
          <w:tcPr>
            <w:tcW w:w="1559" w:type="dxa"/>
            <w:vAlign w:val="center"/>
          </w:tcPr>
          <w:p w:rsidR="00792482" w:rsidRPr="003C3534" w:rsidRDefault="00792482" w:rsidP="00792ADD">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lastRenderedPageBreak/>
              <w:t>Не подлежит установлению</w:t>
            </w:r>
          </w:p>
        </w:tc>
        <w:tc>
          <w:tcPr>
            <w:tcW w:w="1559" w:type="dxa"/>
            <w:vAlign w:val="center"/>
          </w:tcPr>
          <w:p w:rsidR="00792482" w:rsidRPr="003C3534" w:rsidRDefault="00792482" w:rsidP="00792ADD">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792482" w:rsidRDefault="00792482" w:rsidP="00792482">
            <w:pPr>
              <w:jc w:val="center"/>
            </w:pPr>
            <w:r w:rsidRPr="00741C75">
              <w:rPr>
                <w:rFonts w:ascii="Times New Roman" w:hAnsi="Times New Roman" w:cs="Times New Roman"/>
                <w:sz w:val="20"/>
                <w:szCs w:val="20"/>
              </w:rPr>
              <w:t>Не подлежит уст</w:t>
            </w:r>
            <w:r w:rsidRPr="00741C75">
              <w:rPr>
                <w:rFonts w:ascii="Times New Roman" w:hAnsi="Times New Roman" w:cs="Times New Roman"/>
                <w:sz w:val="20"/>
                <w:szCs w:val="20"/>
              </w:rPr>
              <w:t>а</w:t>
            </w:r>
            <w:r w:rsidRPr="00741C75">
              <w:rPr>
                <w:rFonts w:ascii="Times New Roman" w:hAnsi="Times New Roman" w:cs="Times New Roman"/>
                <w:sz w:val="20"/>
                <w:szCs w:val="20"/>
              </w:rPr>
              <w:t>новлению</w:t>
            </w:r>
          </w:p>
        </w:tc>
        <w:tc>
          <w:tcPr>
            <w:tcW w:w="1318" w:type="dxa"/>
            <w:vAlign w:val="center"/>
          </w:tcPr>
          <w:p w:rsidR="00792482" w:rsidRDefault="00792482" w:rsidP="00792482">
            <w:pPr>
              <w:jc w:val="center"/>
            </w:pPr>
            <w:r w:rsidRPr="00741C75">
              <w:rPr>
                <w:rFonts w:ascii="Times New Roman" w:hAnsi="Times New Roman" w:cs="Times New Roman"/>
                <w:sz w:val="20"/>
                <w:szCs w:val="20"/>
              </w:rPr>
              <w:t>Не подл</w:t>
            </w:r>
            <w:r w:rsidRPr="00741C75">
              <w:rPr>
                <w:rFonts w:ascii="Times New Roman" w:hAnsi="Times New Roman" w:cs="Times New Roman"/>
                <w:sz w:val="20"/>
                <w:szCs w:val="20"/>
              </w:rPr>
              <w:t>е</w:t>
            </w:r>
            <w:r w:rsidRPr="00741C75">
              <w:rPr>
                <w:rFonts w:ascii="Times New Roman" w:hAnsi="Times New Roman" w:cs="Times New Roman"/>
                <w:sz w:val="20"/>
                <w:szCs w:val="20"/>
              </w:rPr>
              <w:t>жит уст</w:t>
            </w:r>
            <w:r w:rsidRPr="00741C75">
              <w:rPr>
                <w:rFonts w:ascii="Times New Roman" w:hAnsi="Times New Roman" w:cs="Times New Roman"/>
                <w:sz w:val="20"/>
                <w:szCs w:val="20"/>
              </w:rPr>
              <w:t>а</w:t>
            </w:r>
            <w:r w:rsidRPr="00741C75">
              <w:rPr>
                <w:rFonts w:ascii="Times New Roman" w:hAnsi="Times New Roman" w:cs="Times New Roman"/>
                <w:sz w:val="20"/>
                <w:szCs w:val="20"/>
              </w:rPr>
              <w:lastRenderedPageBreak/>
              <w:t>новлению</w:t>
            </w:r>
          </w:p>
        </w:tc>
        <w:tc>
          <w:tcPr>
            <w:tcW w:w="2056" w:type="dxa"/>
            <w:vAlign w:val="center"/>
          </w:tcPr>
          <w:p w:rsidR="00792482" w:rsidRDefault="00792482" w:rsidP="00792482">
            <w:pPr>
              <w:jc w:val="center"/>
            </w:pPr>
            <w:r w:rsidRPr="00741C75">
              <w:rPr>
                <w:rFonts w:ascii="Times New Roman" w:hAnsi="Times New Roman" w:cs="Times New Roman"/>
                <w:sz w:val="20"/>
                <w:szCs w:val="20"/>
              </w:rPr>
              <w:lastRenderedPageBreak/>
              <w:t>Не подлежит уст</w:t>
            </w:r>
            <w:r w:rsidRPr="00741C75">
              <w:rPr>
                <w:rFonts w:ascii="Times New Roman" w:hAnsi="Times New Roman" w:cs="Times New Roman"/>
                <w:sz w:val="20"/>
                <w:szCs w:val="20"/>
              </w:rPr>
              <w:t>а</w:t>
            </w:r>
            <w:r w:rsidRPr="00741C75">
              <w:rPr>
                <w:rFonts w:ascii="Times New Roman" w:hAnsi="Times New Roman" w:cs="Times New Roman"/>
                <w:sz w:val="20"/>
                <w:szCs w:val="20"/>
              </w:rPr>
              <w:t>новлению</w:t>
            </w:r>
          </w:p>
        </w:tc>
      </w:tr>
      <w:tr w:rsidR="00792482" w:rsidRPr="00302607" w:rsidTr="00792482">
        <w:tc>
          <w:tcPr>
            <w:tcW w:w="1873" w:type="dxa"/>
          </w:tcPr>
          <w:p w:rsidR="00792482" w:rsidRDefault="00792482" w:rsidP="00756A1F">
            <w:pPr>
              <w:jc w:val="center"/>
              <w:rPr>
                <w:rFonts w:ascii="Times New Roman" w:hAnsi="Times New Roman" w:cs="Times New Roman"/>
                <w:bCs/>
                <w:sz w:val="20"/>
                <w:szCs w:val="20"/>
              </w:rPr>
            </w:pPr>
            <w:r w:rsidRPr="00FE06A5">
              <w:rPr>
                <w:rFonts w:ascii="Times New Roman" w:hAnsi="Times New Roman" w:cs="Times New Roman"/>
                <w:bCs/>
                <w:sz w:val="20"/>
                <w:szCs w:val="20"/>
              </w:rPr>
              <w:lastRenderedPageBreak/>
              <w:t>Садоводство</w:t>
            </w:r>
          </w:p>
          <w:p w:rsidR="00792482" w:rsidRPr="006B1886" w:rsidRDefault="00792482" w:rsidP="00756A1F">
            <w:pPr>
              <w:jc w:val="center"/>
              <w:rPr>
                <w:rFonts w:ascii="Times New Roman" w:hAnsi="Times New Roman" w:cs="Times New Roman"/>
                <w:bCs/>
                <w:sz w:val="20"/>
                <w:szCs w:val="20"/>
              </w:rPr>
            </w:pPr>
            <w:r>
              <w:rPr>
                <w:rFonts w:ascii="Times New Roman" w:hAnsi="Times New Roman" w:cs="Times New Roman"/>
                <w:bCs/>
                <w:sz w:val="20"/>
                <w:szCs w:val="20"/>
              </w:rPr>
              <w:t>(1.5)</w:t>
            </w:r>
          </w:p>
        </w:tc>
        <w:tc>
          <w:tcPr>
            <w:tcW w:w="5670" w:type="dxa"/>
          </w:tcPr>
          <w:p w:rsidR="00792482" w:rsidRPr="006B1886" w:rsidRDefault="00792482" w:rsidP="00756A1F">
            <w:pPr>
              <w:pStyle w:val="ConsPlusNormal"/>
              <w:jc w:val="both"/>
              <w:rPr>
                <w:rFonts w:ascii="Times New Roman" w:hAnsi="Times New Roman" w:cs="Times New Roman"/>
              </w:rPr>
            </w:pPr>
            <w:r w:rsidRPr="00FE06A5">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59" w:type="dxa"/>
            <w:vAlign w:val="center"/>
          </w:tcPr>
          <w:p w:rsidR="00792482" w:rsidRPr="003C3534" w:rsidRDefault="00792482" w:rsidP="00756A1F">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792482" w:rsidRPr="003C3534" w:rsidRDefault="00792482" w:rsidP="00756A1F">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792482" w:rsidRDefault="00792482" w:rsidP="00792482">
            <w:pPr>
              <w:jc w:val="center"/>
            </w:pPr>
            <w:r w:rsidRPr="00741C75">
              <w:rPr>
                <w:rFonts w:ascii="Times New Roman" w:hAnsi="Times New Roman" w:cs="Times New Roman"/>
                <w:sz w:val="20"/>
                <w:szCs w:val="20"/>
              </w:rPr>
              <w:t>Не подлежит уст</w:t>
            </w:r>
            <w:r w:rsidRPr="00741C75">
              <w:rPr>
                <w:rFonts w:ascii="Times New Roman" w:hAnsi="Times New Roman" w:cs="Times New Roman"/>
                <w:sz w:val="20"/>
                <w:szCs w:val="20"/>
              </w:rPr>
              <w:t>а</w:t>
            </w:r>
            <w:r w:rsidRPr="00741C75">
              <w:rPr>
                <w:rFonts w:ascii="Times New Roman" w:hAnsi="Times New Roman" w:cs="Times New Roman"/>
                <w:sz w:val="20"/>
                <w:szCs w:val="20"/>
              </w:rPr>
              <w:t>новлению</w:t>
            </w:r>
          </w:p>
        </w:tc>
        <w:tc>
          <w:tcPr>
            <w:tcW w:w="1318" w:type="dxa"/>
            <w:vAlign w:val="center"/>
          </w:tcPr>
          <w:p w:rsidR="00792482" w:rsidRDefault="00792482" w:rsidP="00792482">
            <w:pPr>
              <w:jc w:val="center"/>
            </w:pPr>
            <w:r w:rsidRPr="00741C75">
              <w:rPr>
                <w:rFonts w:ascii="Times New Roman" w:hAnsi="Times New Roman" w:cs="Times New Roman"/>
                <w:sz w:val="20"/>
                <w:szCs w:val="20"/>
              </w:rPr>
              <w:t>Не подл</w:t>
            </w:r>
            <w:r w:rsidRPr="00741C75">
              <w:rPr>
                <w:rFonts w:ascii="Times New Roman" w:hAnsi="Times New Roman" w:cs="Times New Roman"/>
                <w:sz w:val="20"/>
                <w:szCs w:val="20"/>
              </w:rPr>
              <w:t>е</w:t>
            </w:r>
            <w:r w:rsidRPr="00741C75">
              <w:rPr>
                <w:rFonts w:ascii="Times New Roman" w:hAnsi="Times New Roman" w:cs="Times New Roman"/>
                <w:sz w:val="20"/>
                <w:szCs w:val="20"/>
              </w:rPr>
              <w:t>жит уст</w:t>
            </w:r>
            <w:r w:rsidRPr="00741C75">
              <w:rPr>
                <w:rFonts w:ascii="Times New Roman" w:hAnsi="Times New Roman" w:cs="Times New Roman"/>
                <w:sz w:val="20"/>
                <w:szCs w:val="20"/>
              </w:rPr>
              <w:t>а</w:t>
            </w:r>
            <w:r w:rsidRPr="00741C75">
              <w:rPr>
                <w:rFonts w:ascii="Times New Roman" w:hAnsi="Times New Roman" w:cs="Times New Roman"/>
                <w:sz w:val="20"/>
                <w:szCs w:val="20"/>
              </w:rPr>
              <w:t>новлению</w:t>
            </w:r>
          </w:p>
        </w:tc>
        <w:tc>
          <w:tcPr>
            <w:tcW w:w="2056" w:type="dxa"/>
            <w:vAlign w:val="center"/>
          </w:tcPr>
          <w:p w:rsidR="00792482" w:rsidRDefault="00792482" w:rsidP="00792482">
            <w:pPr>
              <w:jc w:val="center"/>
            </w:pPr>
            <w:r w:rsidRPr="00741C75">
              <w:rPr>
                <w:rFonts w:ascii="Times New Roman" w:hAnsi="Times New Roman" w:cs="Times New Roman"/>
                <w:sz w:val="20"/>
                <w:szCs w:val="20"/>
              </w:rPr>
              <w:t>Не подлежит уст</w:t>
            </w:r>
            <w:r w:rsidRPr="00741C75">
              <w:rPr>
                <w:rFonts w:ascii="Times New Roman" w:hAnsi="Times New Roman" w:cs="Times New Roman"/>
                <w:sz w:val="20"/>
                <w:szCs w:val="20"/>
              </w:rPr>
              <w:t>а</w:t>
            </w:r>
            <w:r w:rsidRPr="00741C75">
              <w:rPr>
                <w:rFonts w:ascii="Times New Roman" w:hAnsi="Times New Roman" w:cs="Times New Roman"/>
                <w:sz w:val="20"/>
                <w:szCs w:val="20"/>
              </w:rPr>
              <w:t>новлению</w:t>
            </w:r>
          </w:p>
        </w:tc>
      </w:tr>
      <w:tr w:rsidR="00792482" w:rsidRPr="00302607" w:rsidTr="00792482">
        <w:tc>
          <w:tcPr>
            <w:tcW w:w="1873" w:type="dxa"/>
          </w:tcPr>
          <w:p w:rsidR="00792482" w:rsidRDefault="00792482" w:rsidP="00756A1F">
            <w:pPr>
              <w:jc w:val="center"/>
              <w:rPr>
                <w:rFonts w:ascii="Times New Roman" w:hAnsi="Times New Roman" w:cs="Times New Roman"/>
                <w:sz w:val="20"/>
                <w:szCs w:val="20"/>
              </w:rPr>
            </w:pPr>
            <w:r w:rsidRPr="00FE06A5">
              <w:rPr>
                <w:rFonts w:ascii="Times New Roman" w:hAnsi="Times New Roman" w:cs="Times New Roman"/>
                <w:sz w:val="20"/>
                <w:szCs w:val="20"/>
              </w:rPr>
              <w:t>Скотоводство</w:t>
            </w:r>
          </w:p>
          <w:p w:rsidR="00792482" w:rsidRPr="00FE06A5" w:rsidRDefault="00792482" w:rsidP="00756A1F">
            <w:pPr>
              <w:jc w:val="center"/>
              <w:rPr>
                <w:rFonts w:ascii="Times New Roman" w:hAnsi="Times New Roman" w:cs="Times New Roman"/>
                <w:bCs/>
                <w:sz w:val="20"/>
                <w:szCs w:val="20"/>
              </w:rPr>
            </w:pPr>
            <w:r>
              <w:rPr>
                <w:rFonts w:ascii="Times New Roman" w:hAnsi="Times New Roman" w:cs="Times New Roman"/>
                <w:sz w:val="20"/>
                <w:szCs w:val="20"/>
              </w:rPr>
              <w:t>(1.8)</w:t>
            </w:r>
          </w:p>
        </w:tc>
        <w:tc>
          <w:tcPr>
            <w:tcW w:w="5670" w:type="dxa"/>
          </w:tcPr>
          <w:p w:rsidR="00792482" w:rsidRPr="00FE06A5" w:rsidRDefault="00792482" w:rsidP="00756A1F">
            <w:pPr>
              <w:pStyle w:val="ConsPlusNormal"/>
              <w:jc w:val="both"/>
              <w:rPr>
                <w:rFonts w:ascii="Times New Roman" w:hAnsi="Times New Roman" w:cs="Times New Roman"/>
              </w:rPr>
            </w:pPr>
            <w:r w:rsidRPr="00FE06A5">
              <w:rPr>
                <w:rFonts w:ascii="Times New Roman" w:hAnsi="Times New Roman" w:cs="Times New Roman"/>
              </w:rPr>
              <w:t>Осуществление хозяйственной деятельности, в том числе на сельскохозяйственных угодьях, связанной с разведением сел</w:t>
            </w:r>
            <w:r w:rsidRPr="00FE06A5">
              <w:rPr>
                <w:rFonts w:ascii="Times New Roman" w:hAnsi="Times New Roman" w:cs="Times New Roman"/>
              </w:rPr>
              <w:t>ь</w:t>
            </w:r>
            <w:r w:rsidRPr="00FE06A5">
              <w:rPr>
                <w:rFonts w:ascii="Times New Roman" w:hAnsi="Times New Roman" w:cs="Times New Roman"/>
              </w:rPr>
              <w:t>скохозяйственных животных (крупного рогатого скота, овец, коз, лошадей, верблюдов, оленей); сенокошение, выпас сел</w:t>
            </w:r>
            <w:r w:rsidRPr="00FE06A5">
              <w:rPr>
                <w:rFonts w:ascii="Times New Roman" w:hAnsi="Times New Roman" w:cs="Times New Roman"/>
              </w:rPr>
              <w:t>ь</w:t>
            </w:r>
            <w:r w:rsidRPr="00FE06A5">
              <w:rPr>
                <w:rFonts w:ascii="Times New Roman" w:hAnsi="Times New Roman" w:cs="Times New Roman"/>
              </w:rPr>
              <w:t>скохозяйственных животных, производство кормов, размещ</w:t>
            </w:r>
            <w:r w:rsidRPr="00FE06A5">
              <w:rPr>
                <w:rFonts w:ascii="Times New Roman" w:hAnsi="Times New Roman" w:cs="Times New Roman"/>
              </w:rPr>
              <w:t>е</w:t>
            </w:r>
            <w:r w:rsidRPr="00FE06A5">
              <w:rPr>
                <w:rFonts w:ascii="Times New Roman" w:hAnsi="Times New Roman" w:cs="Times New Roman"/>
              </w:rPr>
              <w:t>ние зданий, сооружений, используемых для содержания и ра</w:t>
            </w:r>
            <w:r w:rsidRPr="00FE06A5">
              <w:rPr>
                <w:rFonts w:ascii="Times New Roman" w:hAnsi="Times New Roman" w:cs="Times New Roman"/>
              </w:rPr>
              <w:t>з</w:t>
            </w:r>
            <w:r w:rsidRPr="00FE06A5">
              <w:rPr>
                <w:rFonts w:ascii="Times New Roman" w:hAnsi="Times New Roman" w:cs="Times New Roman"/>
              </w:rPr>
              <w:t>ведения сельскохозяйственных животных; разведение племе</w:t>
            </w:r>
            <w:r w:rsidRPr="00FE06A5">
              <w:rPr>
                <w:rFonts w:ascii="Times New Roman" w:hAnsi="Times New Roman" w:cs="Times New Roman"/>
              </w:rPr>
              <w:t>н</w:t>
            </w:r>
            <w:r w:rsidRPr="00FE06A5">
              <w:rPr>
                <w:rFonts w:ascii="Times New Roman" w:hAnsi="Times New Roman" w:cs="Times New Roman"/>
              </w:rPr>
              <w:t>ных животных, производство и использование племенной пр</w:t>
            </w:r>
            <w:r w:rsidRPr="00FE06A5">
              <w:rPr>
                <w:rFonts w:ascii="Times New Roman" w:hAnsi="Times New Roman" w:cs="Times New Roman"/>
              </w:rPr>
              <w:t>о</w:t>
            </w:r>
            <w:r w:rsidRPr="00FE06A5">
              <w:rPr>
                <w:rFonts w:ascii="Times New Roman" w:hAnsi="Times New Roman" w:cs="Times New Roman"/>
              </w:rPr>
              <w:t>дукции (материала)</w:t>
            </w:r>
          </w:p>
        </w:tc>
        <w:tc>
          <w:tcPr>
            <w:tcW w:w="1559" w:type="dxa"/>
            <w:vAlign w:val="center"/>
          </w:tcPr>
          <w:p w:rsidR="00792482" w:rsidRPr="003C3534" w:rsidRDefault="00792482" w:rsidP="00756A1F">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792482" w:rsidRPr="003C3534" w:rsidRDefault="00792482" w:rsidP="00756A1F">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792482" w:rsidRDefault="00792482" w:rsidP="00792482">
            <w:pPr>
              <w:jc w:val="center"/>
            </w:pPr>
            <w:r w:rsidRPr="00741C75">
              <w:rPr>
                <w:rFonts w:ascii="Times New Roman" w:hAnsi="Times New Roman" w:cs="Times New Roman"/>
                <w:sz w:val="20"/>
                <w:szCs w:val="20"/>
              </w:rPr>
              <w:t>Не подлежит уст</w:t>
            </w:r>
            <w:r w:rsidRPr="00741C75">
              <w:rPr>
                <w:rFonts w:ascii="Times New Roman" w:hAnsi="Times New Roman" w:cs="Times New Roman"/>
                <w:sz w:val="20"/>
                <w:szCs w:val="20"/>
              </w:rPr>
              <w:t>а</w:t>
            </w:r>
            <w:r w:rsidRPr="00741C75">
              <w:rPr>
                <w:rFonts w:ascii="Times New Roman" w:hAnsi="Times New Roman" w:cs="Times New Roman"/>
                <w:sz w:val="20"/>
                <w:szCs w:val="20"/>
              </w:rPr>
              <w:t>новлению</w:t>
            </w:r>
          </w:p>
        </w:tc>
        <w:tc>
          <w:tcPr>
            <w:tcW w:w="1318" w:type="dxa"/>
            <w:vAlign w:val="center"/>
          </w:tcPr>
          <w:p w:rsidR="00792482" w:rsidRDefault="00792482" w:rsidP="00792482">
            <w:pPr>
              <w:jc w:val="center"/>
            </w:pPr>
            <w:r w:rsidRPr="00741C75">
              <w:rPr>
                <w:rFonts w:ascii="Times New Roman" w:hAnsi="Times New Roman" w:cs="Times New Roman"/>
                <w:sz w:val="20"/>
                <w:szCs w:val="20"/>
              </w:rPr>
              <w:t>Не подл</w:t>
            </w:r>
            <w:r w:rsidRPr="00741C75">
              <w:rPr>
                <w:rFonts w:ascii="Times New Roman" w:hAnsi="Times New Roman" w:cs="Times New Roman"/>
                <w:sz w:val="20"/>
                <w:szCs w:val="20"/>
              </w:rPr>
              <w:t>е</w:t>
            </w:r>
            <w:r w:rsidRPr="00741C75">
              <w:rPr>
                <w:rFonts w:ascii="Times New Roman" w:hAnsi="Times New Roman" w:cs="Times New Roman"/>
                <w:sz w:val="20"/>
                <w:szCs w:val="20"/>
              </w:rPr>
              <w:t>жит уст</w:t>
            </w:r>
            <w:r w:rsidRPr="00741C75">
              <w:rPr>
                <w:rFonts w:ascii="Times New Roman" w:hAnsi="Times New Roman" w:cs="Times New Roman"/>
                <w:sz w:val="20"/>
                <w:szCs w:val="20"/>
              </w:rPr>
              <w:t>а</w:t>
            </w:r>
            <w:r w:rsidRPr="00741C75">
              <w:rPr>
                <w:rFonts w:ascii="Times New Roman" w:hAnsi="Times New Roman" w:cs="Times New Roman"/>
                <w:sz w:val="20"/>
                <w:szCs w:val="20"/>
              </w:rPr>
              <w:t>новлению</w:t>
            </w:r>
          </w:p>
        </w:tc>
        <w:tc>
          <w:tcPr>
            <w:tcW w:w="2056" w:type="dxa"/>
            <w:vAlign w:val="center"/>
          </w:tcPr>
          <w:p w:rsidR="00792482" w:rsidRDefault="00792482" w:rsidP="00792482">
            <w:pPr>
              <w:jc w:val="center"/>
            </w:pPr>
            <w:r w:rsidRPr="00741C75">
              <w:rPr>
                <w:rFonts w:ascii="Times New Roman" w:hAnsi="Times New Roman" w:cs="Times New Roman"/>
                <w:sz w:val="20"/>
                <w:szCs w:val="20"/>
              </w:rPr>
              <w:t>Не подлежит уст</w:t>
            </w:r>
            <w:r w:rsidRPr="00741C75">
              <w:rPr>
                <w:rFonts w:ascii="Times New Roman" w:hAnsi="Times New Roman" w:cs="Times New Roman"/>
                <w:sz w:val="20"/>
                <w:szCs w:val="20"/>
              </w:rPr>
              <w:t>а</w:t>
            </w:r>
            <w:r w:rsidRPr="00741C75">
              <w:rPr>
                <w:rFonts w:ascii="Times New Roman" w:hAnsi="Times New Roman" w:cs="Times New Roman"/>
                <w:sz w:val="20"/>
                <w:szCs w:val="20"/>
              </w:rPr>
              <w:t>новлению</w:t>
            </w:r>
          </w:p>
        </w:tc>
      </w:tr>
      <w:tr w:rsidR="00792482" w:rsidRPr="00302607" w:rsidTr="00792482">
        <w:tc>
          <w:tcPr>
            <w:tcW w:w="1873" w:type="dxa"/>
          </w:tcPr>
          <w:p w:rsidR="00792482" w:rsidRDefault="00792482" w:rsidP="00756A1F">
            <w:pPr>
              <w:jc w:val="center"/>
              <w:rPr>
                <w:rFonts w:ascii="Times New Roman" w:hAnsi="Times New Roman" w:cs="Times New Roman"/>
                <w:sz w:val="20"/>
                <w:szCs w:val="20"/>
              </w:rPr>
            </w:pPr>
            <w:r w:rsidRPr="00FE06A5">
              <w:rPr>
                <w:rFonts w:ascii="Times New Roman" w:hAnsi="Times New Roman" w:cs="Times New Roman"/>
                <w:sz w:val="20"/>
                <w:szCs w:val="20"/>
              </w:rPr>
              <w:t>Звероводство</w:t>
            </w:r>
          </w:p>
          <w:p w:rsidR="00792482" w:rsidRPr="00FE06A5" w:rsidRDefault="00792482" w:rsidP="00756A1F">
            <w:pPr>
              <w:jc w:val="center"/>
              <w:rPr>
                <w:rFonts w:ascii="Times New Roman" w:hAnsi="Times New Roman" w:cs="Times New Roman"/>
                <w:bCs/>
                <w:sz w:val="20"/>
                <w:szCs w:val="20"/>
              </w:rPr>
            </w:pPr>
            <w:r>
              <w:rPr>
                <w:rFonts w:ascii="Times New Roman" w:hAnsi="Times New Roman" w:cs="Times New Roman"/>
                <w:sz w:val="20"/>
                <w:szCs w:val="20"/>
              </w:rPr>
              <w:t>(1.9)</w:t>
            </w:r>
          </w:p>
        </w:tc>
        <w:tc>
          <w:tcPr>
            <w:tcW w:w="5670" w:type="dxa"/>
          </w:tcPr>
          <w:p w:rsidR="00792482" w:rsidRPr="00FE06A5" w:rsidRDefault="00792482" w:rsidP="00756A1F">
            <w:pPr>
              <w:pStyle w:val="ConsPlusNormal"/>
              <w:jc w:val="both"/>
              <w:rPr>
                <w:rFonts w:ascii="Times New Roman" w:hAnsi="Times New Roman" w:cs="Times New Roman"/>
              </w:rPr>
            </w:pPr>
            <w:r w:rsidRPr="00FE06A5">
              <w:rPr>
                <w:rFonts w:ascii="Times New Roman" w:hAnsi="Times New Roman" w:cs="Times New Roman"/>
              </w:rPr>
              <w:t>Осуществление хозяйственной деятельности, связанной с ра</w:t>
            </w:r>
            <w:r w:rsidRPr="00FE06A5">
              <w:rPr>
                <w:rFonts w:ascii="Times New Roman" w:hAnsi="Times New Roman" w:cs="Times New Roman"/>
              </w:rPr>
              <w:t>з</w:t>
            </w:r>
            <w:r w:rsidRPr="00FE06A5">
              <w:rPr>
                <w:rFonts w:ascii="Times New Roman" w:hAnsi="Times New Roman" w:cs="Times New Roman"/>
              </w:rPr>
              <w:t>ведением в неволе ценных пушных зверей; размещение зд</w:t>
            </w:r>
            <w:r w:rsidRPr="00FE06A5">
              <w:rPr>
                <w:rFonts w:ascii="Times New Roman" w:hAnsi="Times New Roman" w:cs="Times New Roman"/>
              </w:rPr>
              <w:t>а</w:t>
            </w:r>
            <w:r w:rsidRPr="00FE06A5">
              <w:rPr>
                <w:rFonts w:ascii="Times New Roman" w:hAnsi="Times New Roman" w:cs="Times New Roman"/>
              </w:rPr>
              <w:t>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559" w:type="dxa"/>
            <w:vAlign w:val="center"/>
          </w:tcPr>
          <w:p w:rsidR="00792482" w:rsidRPr="003C3534" w:rsidRDefault="00792482" w:rsidP="00756A1F">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792482" w:rsidRPr="003C3534" w:rsidRDefault="00792482" w:rsidP="00756A1F">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792482" w:rsidRDefault="00792482" w:rsidP="00792482">
            <w:pPr>
              <w:jc w:val="center"/>
            </w:pPr>
            <w:r w:rsidRPr="00741C75">
              <w:rPr>
                <w:rFonts w:ascii="Times New Roman" w:hAnsi="Times New Roman" w:cs="Times New Roman"/>
                <w:sz w:val="20"/>
                <w:szCs w:val="20"/>
              </w:rPr>
              <w:t>Не подлежит уст</w:t>
            </w:r>
            <w:r w:rsidRPr="00741C75">
              <w:rPr>
                <w:rFonts w:ascii="Times New Roman" w:hAnsi="Times New Roman" w:cs="Times New Roman"/>
                <w:sz w:val="20"/>
                <w:szCs w:val="20"/>
              </w:rPr>
              <w:t>а</w:t>
            </w:r>
            <w:r w:rsidRPr="00741C75">
              <w:rPr>
                <w:rFonts w:ascii="Times New Roman" w:hAnsi="Times New Roman" w:cs="Times New Roman"/>
                <w:sz w:val="20"/>
                <w:szCs w:val="20"/>
              </w:rPr>
              <w:t>новлению</w:t>
            </w:r>
          </w:p>
        </w:tc>
        <w:tc>
          <w:tcPr>
            <w:tcW w:w="1318" w:type="dxa"/>
            <w:vAlign w:val="center"/>
          </w:tcPr>
          <w:p w:rsidR="00792482" w:rsidRDefault="00792482" w:rsidP="00792482">
            <w:pPr>
              <w:jc w:val="center"/>
            </w:pPr>
            <w:r w:rsidRPr="00741C75">
              <w:rPr>
                <w:rFonts w:ascii="Times New Roman" w:hAnsi="Times New Roman" w:cs="Times New Roman"/>
                <w:sz w:val="20"/>
                <w:szCs w:val="20"/>
              </w:rPr>
              <w:t>Не подл</w:t>
            </w:r>
            <w:r w:rsidRPr="00741C75">
              <w:rPr>
                <w:rFonts w:ascii="Times New Roman" w:hAnsi="Times New Roman" w:cs="Times New Roman"/>
                <w:sz w:val="20"/>
                <w:szCs w:val="20"/>
              </w:rPr>
              <w:t>е</w:t>
            </w:r>
            <w:r w:rsidRPr="00741C75">
              <w:rPr>
                <w:rFonts w:ascii="Times New Roman" w:hAnsi="Times New Roman" w:cs="Times New Roman"/>
                <w:sz w:val="20"/>
                <w:szCs w:val="20"/>
              </w:rPr>
              <w:t>жит уст</w:t>
            </w:r>
            <w:r w:rsidRPr="00741C75">
              <w:rPr>
                <w:rFonts w:ascii="Times New Roman" w:hAnsi="Times New Roman" w:cs="Times New Roman"/>
                <w:sz w:val="20"/>
                <w:szCs w:val="20"/>
              </w:rPr>
              <w:t>а</w:t>
            </w:r>
            <w:r w:rsidRPr="00741C75">
              <w:rPr>
                <w:rFonts w:ascii="Times New Roman" w:hAnsi="Times New Roman" w:cs="Times New Roman"/>
                <w:sz w:val="20"/>
                <w:szCs w:val="20"/>
              </w:rPr>
              <w:t>новлению</w:t>
            </w:r>
          </w:p>
        </w:tc>
        <w:tc>
          <w:tcPr>
            <w:tcW w:w="2056" w:type="dxa"/>
            <w:vAlign w:val="center"/>
          </w:tcPr>
          <w:p w:rsidR="00792482" w:rsidRDefault="00792482" w:rsidP="00792482">
            <w:pPr>
              <w:jc w:val="center"/>
            </w:pPr>
            <w:r w:rsidRPr="00741C75">
              <w:rPr>
                <w:rFonts w:ascii="Times New Roman" w:hAnsi="Times New Roman" w:cs="Times New Roman"/>
                <w:sz w:val="20"/>
                <w:szCs w:val="20"/>
              </w:rPr>
              <w:t>Не подлежит уст</w:t>
            </w:r>
            <w:r w:rsidRPr="00741C75">
              <w:rPr>
                <w:rFonts w:ascii="Times New Roman" w:hAnsi="Times New Roman" w:cs="Times New Roman"/>
                <w:sz w:val="20"/>
                <w:szCs w:val="20"/>
              </w:rPr>
              <w:t>а</w:t>
            </w:r>
            <w:r w:rsidRPr="00741C75">
              <w:rPr>
                <w:rFonts w:ascii="Times New Roman" w:hAnsi="Times New Roman" w:cs="Times New Roman"/>
                <w:sz w:val="20"/>
                <w:szCs w:val="20"/>
              </w:rPr>
              <w:t>новлению</w:t>
            </w:r>
          </w:p>
        </w:tc>
      </w:tr>
      <w:tr w:rsidR="00792482" w:rsidRPr="00302607" w:rsidTr="00792482">
        <w:tc>
          <w:tcPr>
            <w:tcW w:w="1873" w:type="dxa"/>
          </w:tcPr>
          <w:p w:rsidR="00792482" w:rsidRDefault="00792482" w:rsidP="00756A1F">
            <w:pPr>
              <w:jc w:val="center"/>
              <w:rPr>
                <w:rFonts w:ascii="Times New Roman" w:hAnsi="Times New Roman" w:cs="Times New Roman"/>
                <w:sz w:val="20"/>
                <w:szCs w:val="20"/>
              </w:rPr>
            </w:pPr>
            <w:r w:rsidRPr="00FE06A5">
              <w:rPr>
                <w:rFonts w:ascii="Times New Roman" w:hAnsi="Times New Roman" w:cs="Times New Roman"/>
                <w:sz w:val="20"/>
                <w:szCs w:val="20"/>
              </w:rPr>
              <w:t>Птицеводство</w:t>
            </w:r>
          </w:p>
          <w:p w:rsidR="00792482" w:rsidRPr="00FE06A5" w:rsidRDefault="00792482" w:rsidP="00756A1F">
            <w:pPr>
              <w:jc w:val="center"/>
              <w:rPr>
                <w:rFonts w:ascii="Times New Roman" w:hAnsi="Times New Roman" w:cs="Times New Roman"/>
                <w:bCs/>
                <w:sz w:val="20"/>
                <w:szCs w:val="20"/>
              </w:rPr>
            </w:pPr>
            <w:r>
              <w:rPr>
                <w:rFonts w:ascii="Times New Roman" w:hAnsi="Times New Roman" w:cs="Times New Roman"/>
                <w:sz w:val="20"/>
                <w:szCs w:val="20"/>
              </w:rPr>
              <w:t>(1.10)</w:t>
            </w:r>
          </w:p>
        </w:tc>
        <w:tc>
          <w:tcPr>
            <w:tcW w:w="5670" w:type="dxa"/>
          </w:tcPr>
          <w:p w:rsidR="00792482" w:rsidRPr="00FE06A5" w:rsidRDefault="00792482" w:rsidP="00756A1F">
            <w:pPr>
              <w:pStyle w:val="ConsPlusNormal"/>
              <w:jc w:val="both"/>
              <w:rPr>
                <w:rFonts w:ascii="Times New Roman" w:hAnsi="Times New Roman" w:cs="Times New Roman"/>
              </w:rPr>
            </w:pPr>
            <w:r w:rsidRPr="00FE06A5">
              <w:rPr>
                <w:rFonts w:ascii="Times New Roman" w:hAnsi="Times New Roman" w:cs="Times New Roman"/>
              </w:rPr>
              <w:t>Осуществление хозяйственной деятельности, связанной с ра</w:t>
            </w:r>
            <w:r w:rsidRPr="00FE06A5">
              <w:rPr>
                <w:rFonts w:ascii="Times New Roman" w:hAnsi="Times New Roman" w:cs="Times New Roman"/>
              </w:rPr>
              <w:t>з</w:t>
            </w:r>
            <w:r w:rsidRPr="00FE06A5">
              <w:rPr>
                <w:rFonts w:ascii="Times New Roman" w:hAnsi="Times New Roman" w:cs="Times New Roman"/>
              </w:rPr>
              <w:t>ведением домашних пород птиц, в том числе водоплавающих; размещение зданий, сооружений, используемых для содерж</w:t>
            </w:r>
            <w:r w:rsidRPr="00FE06A5">
              <w:rPr>
                <w:rFonts w:ascii="Times New Roman" w:hAnsi="Times New Roman" w:cs="Times New Roman"/>
              </w:rPr>
              <w:t>а</w:t>
            </w:r>
            <w:r w:rsidRPr="00FE06A5">
              <w:rPr>
                <w:rFonts w:ascii="Times New Roman" w:hAnsi="Times New Roman" w:cs="Times New Roman"/>
              </w:rPr>
              <w:t>ния и разведения животных, производства, хранения и перви</w:t>
            </w:r>
            <w:r w:rsidRPr="00FE06A5">
              <w:rPr>
                <w:rFonts w:ascii="Times New Roman" w:hAnsi="Times New Roman" w:cs="Times New Roman"/>
              </w:rPr>
              <w:t>ч</w:t>
            </w:r>
            <w:r w:rsidRPr="00FE06A5">
              <w:rPr>
                <w:rFonts w:ascii="Times New Roman" w:hAnsi="Times New Roman" w:cs="Times New Roman"/>
              </w:rPr>
              <w:t>ной переработки продукции птицеводства; разведение племе</w:t>
            </w:r>
            <w:r w:rsidRPr="00FE06A5">
              <w:rPr>
                <w:rFonts w:ascii="Times New Roman" w:hAnsi="Times New Roman" w:cs="Times New Roman"/>
              </w:rPr>
              <w:t>н</w:t>
            </w:r>
            <w:r w:rsidRPr="00FE06A5">
              <w:rPr>
                <w:rFonts w:ascii="Times New Roman" w:hAnsi="Times New Roman" w:cs="Times New Roman"/>
              </w:rPr>
              <w:t>ных животных, производство и использование племенной пр</w:t>
            </w:r>
            <w:r w:rsidRPr="00FE06A5">
              <w:rPr>
                <w:rFonts w:ascii="Times New Roman" w:hAnsi="Times New Roman" w:cs="Times New Roman"/>
              </w:rPr>
              <w:t>о</w:t>
            </w:r>
            <w:r w:rsidRPr="00FE06A5">
              <w:rPr>
                <w:rFonts w:ascii="Times New Roman" w:hAnsi="Times New Roman" w:cs="Times New Roman"/>
              </w:rPr>
              <w:t>дукции (материала)</w:t>
            </w:r>
          </w:p>
        </w:tc>
        <w:tc>
          <w:tcPr>
            <w:tcW w:w="1559" w:type="dxa"/>
            <w:vAlign w:val="center"/>
          </w:tcPr>
          <w:p w:rsidR="00792482" w:rsidRPr="003C3534" w:rsidRDefault="00792482" w:rsidP="00756A1F">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792482" w:rsidRPr="003C3534" w:rsidRDefault="00792482" w:rsidP="00756A1F">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792482" w:rsidRDefault="00792482" w:rsidP="00792482">
            <w:pPr>
              <w:jc w:val="center"/>
            </w:pPr>
            <w:r w:rsidRPr="00741C75">
              <w:rPr>
                <w:rFonts w:ascii="Times New Roman" w:hAnsi="Times New Roman" w:cs="Times New Roman"/>
                <w:sz w:val="20"/>
                <w:szCs w:val="20"/>
              </w:rPr>
              <w:t>Не подлежит уст</w:t>
            </w:r>
            <w:r w:rsidRPr="00741C75">
              <w:rPr>
                <w:rFonts w:ascii="Times New Roman" w:hAnsi="Times New Roman" w:cs="Times New Roman"/>
                <w:sz w:val="20"/>
                <w:szCs w:val="20"/>
              </w:rPr>
              <w:t>а</w:t>
            </w:r>
            <w:r w:rsidRPr="00741C75">
              <w:rPr>
                <w:rFonts w:ascii="Times New Roman" w:hAnsi="Times New Roman" w:cs="Times New Roman"/>
                <w:sz w:val="20"/>
                <w:szCs w:val="20"/>
              </w:rPr>
              <w:t>новлению</w:t>
            </w:r>
          </w:p>
        </w:tc>
        <w:tc>
          <w:tcPr>
            <w:tcW w:w="1318" w:type="dxa"/>
            <w:vAlign w:val="center"/>
          </w:tcPr>
          <w:p w:rsidR="00792482" w:rsidRDefault="00792482" w:rsidP="00792482">
            <w:pPr>
              <w:jc w:val="center"/>
            </w:pPr>
            <w:r w:rsidRPr="00741C75">
              <w:rPr>
                <w:rFonts w:ascii="Times New Roman" w:hAnsi="Times New Roman" w:cs="Times New Roman"/>
                <w:sz w:val="20"/>
                <w:szCs w:val="20"/>
              </w:rPr>
              <w:t>Не подл</w:t>
            </w:r>
            <w:r w:rsidRPr="00741C75">
              <w:rPr>
                <w:rFonts w:ascii="Times New Roman" w:hAnsi="Times New Roman" w:cs="Times New Roman"/>
                <w:sz w:val="20"/>
                <w:szCs w:val="20"/>
              </w:rPr>
              <w:t>е</w:t>
            </w:r>
            <w:r w:rsidRPr="00741C75">
              <w:rPr>
                <w:rFonts w:ascii="Times New Roman" w:hAnsi="Times New Roman" w:cs="Times New Roman"/>
                <w:sz w:val="20"/>
                <w:szCs w:val="20"/>
              </w:rPr>
              <w:t>жит уст</w:t>
            </w:r>
            <w:r w:rsidRPr="00741C75">
              <w:rPr>
                <w:rFonts w:ascii="Times New Roman" w:hAnsi="Times New Roman" w:cs="Times New Roman"/>
                <w:sz w:val="20"/>
                <w:szCs w:val="20"/>
              </w:rPr>
              <w:t>а</w:t>
            </w:r>
            <w:r w:rsidRPr="00741C75">
              <w:rPr>
                <w:rFonts w:ascii="Times New Roman" w:hAnsi="Times New Roman" w:cs="Times New Roman"/>
                <w:sz w:val="20"/>
                <w:szCs w:val="20"/>
              </w:rPr>
              <w:t>новлению</w:t>
            </w:r>
          </w:p>
        </w:tc>
        <w:tc>
          <w:tcPr>
            <w:tcW w:w="2056" w:type="dxa"/>
            <w:vAlign w:val="center"/>
          </w:tcPr>
          <w:p w:rsidR="00792482" w:rsidRDefault="00792482" w:rsidP="00792482">
            <w:pPr>
              <w:jc w:val="center"/>
            </w:pPr>
            <w:r w:rsidRPr="00741C75">
              <w:rPr>
                <w:rFonts w:ascii="Times New Roman" w:hAnsi="Times New Roman" w:cs="Times New Roman"/>
                <w:sz w:val="20"/>
                <w:szCs w:val="20"/>
              </w:rPr>
              <w:t>Не подлежит уст</w:t>
            </w:r>
            <w:r w:rsidRPr="00741C75">
              <w:rPr>
                <w:rFonts w:ascii="Times New Roman" w:hAnsi="Times New Roman" w:cs="Times New Roman"/>
                <w:sz w:val="20"/>
                <w:szCs w:val="20"/>
              </w:rPr>
              <w:t>а</w:t>
            </w:r>
            <w:r w:rsidRPr="00741C75">
              <w:rPr>
                <w:rFonts w:ascii="Times New Roman" w:hAnsi="Times New Roman" w:cs="Times New Roman"/>
                <w:sz w:val="20"/>
                <w:szCs w:val="20"/>
              </w:rPr>
              <w:t>новлению</w:t>
            </w:r>
          </w:p>
        </w:tc>
      </w:tr>
      <w:tr w:rsidR="00792482" w:rsidRPr="00302607" w:rsidTr="00792482">
        <w:tc>
          <w:tcPr>
            <w:tcW w:w="1873" w:type="dxa"/>
            <w:vAlign w:val="center"/>
          </w:tcPr>
          <w:p w:rsidR="00792482" w:rsidRDefault="00792482" w:rsidP="00756A1F">
            <w:pPr>
              <w:jc w:val="center"/>
              <w:rPr>
                <w:rFonts w:ascii="Times New Roman" w:hAnsi="Times New Roman" w:cs="Times New Roman"/>
                <w:bCs/>
                <w:sz w:val="20"/>
                <w:szCs w:val="20"/>
              </w:rPr>
            </w:pPr>
            <w:r w:rsidRPr="00FE06A5">
              <w:rPr>
                <w:rFonts w:ascii="Times New Roman" w:hAnsi="Times New Roman" w:cs="Times New Roman"/>
                <w:bCs/>
                <w:sz w:val="20"/>
                <w:szCs w:val="20"/>
              </w:rPr>
              <w:t>Свиноводство</w:t>
            </w:r>
          </w:p>
          <w:p w:rsidR="00792482" w:rsidRPr="00FE06A5" w:rsidRDefault="00792482" w:rsidP="00756A1F">
            <w:pPr>
              <w:jc w:val="center"/>
              <w:rPr>
                <w:rFonts w:ascii="Times New Roman" w:hAnsi="Times New Roman" w:cs="Times New Roman"/>
                <w:sz w:val="20"/>
                <w:szCs w:val="20"/>
              </w:rPr>
            </w:pPr>
            <w:r>
              <w:rPr>
                <w:rFonts w:ascii="Times New Roman" w:hAnsi="Times New Roman" w:cs="Times New Roman"/>
                <w:bCs/>
                <w:sz w:val="20"/>
                <w:szCs w:val="20"/>
              </w:rPr>
              <w:t>(1.11)</w:t>
            </w:r>
          </w:p>
        </w:tc>
        <w:tc>
          <w:tcPr>
            <w:tcW w:w="5670" w:type="dxa"/>
          </w:tcPr>
          <w:p w:rsidR="00792482" w:rsidRPr="00FE06A5" w:rsidRDefault="00792482" w:rsidP="00756A1F">
            <w:pPr>
              <w:pStyle w:val="ConsPlusNormal"/>
              <w:jc w:val="both"/>
              <w:rPr>
                <w:rFonts w:ascii="Times New Roman" w:hAnsi="Times New Roman" w:cs="Times New Roman"/>
              </w:rPr>
            </w:pPr>
            <w:r w:rsidRPr="00FE06A5">
              <w:rPr>
                <w:rFonts w:ascii="Times New Roman" w:hAnsi="Times New Roman" w:cs="Times New Roman"/>
                <w:bCs/>
              </w:rPr>
              <w:t>Осуществление хозяйственной деятельности, связанной с ра</w:t>
            </w:r>
            <w:r w:rsidRPr="00FE06A5">
              <w:rPr>
                <w:rFonts w:ascii="Times New Roman" w:hAnsi="Times New Roman" w:cs="Times New Roman"/>
                <w:bCs/>
              </w:rPr>
              <w:t>з</w:t>
            </w:r>
            <w:r w:rsidRPr="00FE06A5">
              <w:rPr>
                <w:rFonts w:ascii="Times New Roman" w:hAnsi="Times New Roman" w:cs="Times New Roman"/>
                <w:bCs/>
              </w:rPr>
              <w:t>ведением свиней; размещение зданий, сооружений, использу</w:t>
            </w:r>
            <w:r w:rsidRPr="00FE06A5">
              <w:rPr>
                <w:rFonts w:ascii="Times New Roman" w:hAnsi="Times New Roman" w:cs="Times New Roman"/>
                <w:bCs/>
              </w:rPr>
              <w:t>е</w:t>
            </w:r>
            <w:r w:rsidRPr="00FE06A5">
              <w:rPr>
                <w:rFonts w:ascii="Times New Roman" w:hAnsi="Times New Roman" w:cs="Times New Roman"/>
                <w:bCs/>
              </w:rPr>
              <w:t>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w:t>
            </w:r>
            <w:r w:rsidRPr="00FE06A5">
              <w:rPr>
                <w:rFonts w:ascii="Times New Roman" w:hAnsi="Times New Roman" w:cs="Times New Roman"/>
                <w:bCs/>
              </w:rPr>
              <w:t>н</w:t>
            </w:r>
            <w:r w:rsidRPr="00FE06A5">
              <w:rPr>
                <w:rFonts w:ascii="Times New Roman" w:hAnsi="Times New Roman" w:cs="Times New Roman"/>
                <w:bCs/>
              </w:rPr>
              <w:t>ной продукции (материала)</w:t>
            </w:r>
          </w:p>
        </w:tc>
        <w:tc>
          <w:tcPr>
            <w:tcW w:w="1559" w:type="dxa"/>
            <w:vAlign w:val="center"/>
          </w:tcPr>
          <w:p w:rsidR="00792482" w:rsidRPr="003C3534" w:rsidRDefault="00792482" w:rsidP="00756A1F">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792482" w:rsidRPr="003C3534" w:rsidRDefault="00792482" w:rsidP="00756A1F">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792482" w:rsidRDefault="00792482" w:rsidP="00792482">
            <w:pPr>
              <w:jc w:val="center"/>
            </w:pPr>
            <w:r w:rsidRPr="00741C75">
              <w:rPr>
                <w:rFonts w:ascii="Times New Roman" w:hAnsi="Times New Roman" w:cs="Times New Roman"/>
                <w:sz w:val="20"/>
                <w:szCs w:val="20"/>
              </w:rPr>
              <w:t>Не подлежит уст</w:t>
            </w:r>
            <w:r w:rsidRPr="00741C75">
              <w:rPr>
                <w:rFonts w:ascii="Times New Roman" w:hAnsi="Times New Roman" w:cs="Times New Roman"/>
                <w:sz w:val="20"/>
                <w:szCs w:val="20"/>
              </w:rPr>
              <w:t>а</w:t>
            </w:r>
            <w:r w:rsidRPr="00741C75">
              <w:rPr>
                <w:rFonts w:ascii="Times New Roman" w:hAnsi="Times New Roman" w:cs="Times New Roman"/>
                <w:sz w:val="20"/>
                <w:szCs w:val="20"/>
              </w:rPr>
              <w:t>новлению</w:t>
            </w:r>
          </w:p>
        </w:tc>
        <w:tc>
          <w:tcPr>
            <w:tcW w:w="1318" w:type="dxa"/>
            <w:vAlign w:val="center"/>
          </w:tcPr>
          <w:p w:rsidR="00792482" w:rsidRDefault="00792482" w:rsidP="00792482">
            <w:pPr>
              <w:jc w:val="center"/>
            </w:pPr>
            <w:r w:rsidRPr="00741C75">
              <w:rPr>
                <w:rFonts w:ascii="Times New Roman" w:hAnsi="Times New Roman" w:cs="Times New Roman"/>
                <w:sz w:val="20"/>
                <w:szCs w:val="20"/>
              </w:rPr>
              <w:t>Не подл</w:t>
            </w:r>
            <w:r w:rsidRPr="00741C75">
              <w:rPr>
                <w:rFonts w:ascii="Times New Roman" w:hAnsi="Times New Roman" w:cs="Times New Roman"/>
                <w:sz w:val="20"/>
                <w:szCs w:val="20"/>
              </w:rPr>
              <w:t>е</w:t>
            </w:r>
            <w:r w:rsidRPr="00741C75">
              <w:rPr>
                <w:rFonts w:ascii="Times New Roman" w:hAnsi="Times New Roman" w:cs="Times New Roman"/>
                <w:sz w:val="20"/>
                <w:szCs w:val="20"/>
              </w:rPr>
              <w:t>жит уст</w:t>
            </w:r>
            <w:r w:rsidRPr="00741C75">
              <w:rPr>
                <w:rFonts w:ascii="Times New Roman" w:hAnsi="Times New Roman" w:cs="Times New Roman"/>
                <w:sz w:val="20"/>
                <w:szCs w:val="20"/>
              </w:rPr>
              <w:t>а</w:t>
            </w:r>
            <w:r w:rsidRPr="00741C75">
              <w:rPr>
                <w:rFonts w:ascii="Times New Roman" w:hAnsi="Times New Roman" w:cs="Times New Roman"/>
                <w:sz w:val="20"/>
                <w:szCs w:val="20"/>
              </w:rPr>
              <w:t>новлению</w:t>
            </w:r>
          </w:p>
        </w:tc>
        <w:tc>
          <w:tcPr>
            <w:tcW w:w="2056" w:type="dxa"/>
            <w:vAlign w:val="center"/>
          </w:tcPr>
          <w:p w:rsidR="00792482" w:rsidRDefault="00792482" w:rsidP="00792482">
            <w:pPr>
              <w:jc w:val="center"/>
            </w:pPr>
            <w:r w:rsidRPr="00741C75">
              <w:rPr>
                <w:rFonts w:ascii="Times New Roman" w:hAnsi="Times New Roman" w:cs="Times New Roman"/>
                <w:sz w:val="20"/>
                <w:szCs w:val="20"/>
              </w:rPr>
              <w:t>Не подлежит уст</w:t>
            </w:r>
            <w:r w:rsidRPr="00741C75">
              <w:rPr>
                <w:rFonts w:ascii="Times New Roman" w:hAnsi="Times New Roman" w:cs="Times New Roman"/>
                <w:sz w:val="20"/>
                <w:szCs w:val="20"/>
              </w:rPr>
              <w:t>а</w:t>
            </w:r>
            <w:r w:rsidRPr="00741C75">
              <w:rPr>
                <w:rFonts w:ascii="Times New Roman" w:hAnsi="Times New Roman" w:cs="Times New Roman"/>
                <w:sz w:val="20"/>
                <w:szCs w:val="20"/>
              </w:rPr>
              <w:t>новлению</w:t>
            </w:r>
          </w:p>
        </w:tc>
      </w:tr>
      <w:tr w:rsidR="00792482" w:rsidRPr="00302607" w:rsidTr="00792482">
        <w:tc>
          <w:tcPr>
            <w:tcW w:w="1873" w:type="dxa"/>
            <w:vAlign w:val="center"/>
          </w:tcPr>
          <w:p w:rsidR="00792482" w:rsidRDefault="00792482" w:rsidP="00756A1F">
            <w:pPr>
              <w:jc w:val="center"/>
              <w:rPr>
                <w:rFonts w:ascii="Times New Roman" w:hAnsi="Times New Roman" w:cs="Times New Roman"/>
                <w:bCs/>
                <w:sz w:val="20"/>
                <w:szCs w:val="20"/>
              </w:rPr>
            </w:pPr>
            <w:r w:rsidRPr="00FE06A5">
              <w:rPr>
                <w:rFonts w:ascii="Times New Roman" w:hAnsi="Times New Roman" w:cs="Times New Roman"/>
                <w:bCs/>
                <w:sz w:val="20"/>
                <w:szCs w:val="20"/>
              </w:rPr>
              <w:t>Пчеловодство</w:t>
            </w:r>
          </w:p>
          <w:p w:rsidR="00792482" w:rsidRPr="00FE06A5" w:rsidRDefault="00792482" w:rsidP="00756A1F">
            <w:pPr>
              <w:jc w:val="center"/>
              <w:rPr>
                <w:rFonts w:ascii="Times New Roman" w:hAnsi="Times New Roman" w:cs="Times New Roman"/>
                <w:sz w:val="20"/>
                <w:szCs w:val="20"/>
              </w:rPr>
            </w:pPr>
            <w:r>
              <w:rPr>
                <w:rFonts w:ascii="Times New Roman" w:hAnsi="Times New Roman" w:cs="Times New Roman"/>
                <w:bCs/>
                <w:sz w:val="20"/>
                <w:szCs w:val="20"/>
              </w:rPr>
              <w:lastRenderedPageBreak/>
              <w:t>(1.12)</w:t>
            </w:r>
          </w:p>
        </w:tc>
        <w:tc>
          <w:tcPr>
            <w:tcW w:w="5670" w:type="dxa"/>
          </w:tcPr>
          <w:p w:rsidR="00792482" w:rsidRPr="00FE06A5" w:rsidRDefault="00792482" w:rsidP="00756A1F">
            <w:pPr>
              <w:pStyle w:val="ConsPlusNormal"/>
              <w:jc w:val="both"/>
              <w:rPr>
                <w:rFonts w:ascii="Times New Roman" w:hAnsi="Times New Roman" w:cs="Times New Roman"/>
              </w:rPr>
            </w:pPr>
            <w:r w:rsidRPr="00FE06A5">
              <w:rPr>
                <w:rFonts w:ascii="Times New Roman" w:hAnsi="Times New Roman" w:cs="Times New Roman"/>
                <w:bCs/>
              </w:rPr>
              <w:lastRenderedPageBreak/>
              <w:t xml:space="preserve">Осуществление хозяйственной деятельности, в том числе на </w:t>
            </w:r>
            <w:r w:rsidRPr="00FE06A5">
              <w:rPr>
                <w:rFonts w:ascii="Times New Roman" w:hAnsi="Times New Roman" w:cs="Times New Roman"/>
                <w:bCs/>
              </w:rPr>
              <w:lastRenderedPageBreak/>
              <w:t>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w:t>
            </w:r>
            <w:r w:rsidRPr="00FE06A5">
              <w:rPr>
                <w:rFonts w:ascii="Times New Roman" w:hAnsi="Times New Roman" w:cs="Times New Roman"/>
                <w:bCs/>
              </w:rPr>
              <w:t>е</w:t>
            </w:r>
            <w:r w:rsidRPr="00FE06A5">
              <w:rPr>
                <w:rFonts w:ascii="Times New Roman" w:hAnsi="Times New Roman" w:cs="Times New Roman"/>
                <w:bCs/>
              </w:rPr>
              <w:t>ловодства и разведениях иных полезных насекомых; размещ</w:t>
            </w:r>
            <w:r w:rsidRPr="00FE06A5">
              <w:rPr>
                <w:rFonts w:ascii="Times New Roman" w:hAnsi="Times New Roman" w:cs="Times New Roman"/>
                <w:bCs/>
              </w:rPr>
              <w:t>е</w:t>
            </w:r>
            <w:r w:rsidRPr="00FE06A5">
              <w:rPr>
                <w:rFonts w:ascii="Times New Roman" w:hAnsi="Times New Roman" w:cs="Times New Roman"/>
                <w:bCs/>
              </w:rPr>
              <w:t>ние сооружений, используемых для хранения и первичной п</w:t>
            </w:r>
            <w:r w:rsidRPr="00FE06A5">
              <w:rPr>
                <w:rFonts w:ascii="Times New Roman" w:hAnsi="Times New Roman" w:cs="Times New Roman"/>
                <w:bCs/>
              </w:rPr>
              <w:t>е</w:t>
            </w:r>
            <w:r w:rsidRPr="00FE06A5">
              <w:rPr>
                <w:rFonts w:ascii="Times New Roman" w:hAnsi="Times New Roman" w:cs="Times New Roman"/>
                <w:bCs/>
              </w:rPr>
              <w:t>реработки продукции пчеловодства</w:t>
            </w:r>
          </w:p>
        </w:tc>
        <w:tc>
          <w:tcPr>
            <w:tcW w:w="1559" w:type="dxa"/>
            <w:vAlign w:val="center"/>
          </w:tcPr>
          <w:p w:rsidR="00792482" w:rsidRPr="003C3534" w:rsidRDefault="00792482" w:rsidP="00756A1F">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lastRenderedPageBreak/>
              <w:t xml:space="preserve">Не подлежит </w:t>
            </w:r>
            <w:r w:rsidRPr="003C3534">
              <w:rPr>
                <w:rFonts w:ascii="Times New Roman" w:hAnsi="Times New Roman" w:cs="Times New Roman"/>
                <w:sz w:val="20"/>
                <w:szCs w:val="20"/>
              </w:rPr>
              <w:lastRenderedPageBreak/>
              <w:t>установлению</w:t>
            </w:r>
          </w:p>
        </w:tc>
        <w:tc>
          <w:tcPr>
            <w:tcW w:w="1559" w:type="dxa"/>
            <w:vAlign w:val="center"/>
          </w:tcPr>
          <w:p w:rsidR="00792482" w:rsidRPr="003C3534" w:rsidRDefault="00792482" w:rsidP="00756A1F">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lastRenderedPageBreak/>
              <w:t xml:space="preserve">Не подлежит </w:t>
            </w:r>
            <w:r w:rsidRPr="003C3534">
              <w:rPr>
                <w:rFonts w:ascii="Times New Roman" w:hAnsi="Times New Roman" w:cs="Times New Roman"/>
                <w:sz w:val="20"/>
                <w:szCs w:val="20"/>
              </w:rPr>
              <w:lastRenderedPageBreak/>
              <w:t>установлению</w:t>
            </w:r>
          </w:p>
        </w:tc>
        <w:tc>
          <w:tcPr>
            <w:tcW w:w="1985" w:type="dxa"/>
            <w:vAlign w:val="center"/>
          </w:tcPr>
          <w:p w:rsidR="00792482" w:rsidRDefault="00792482" w:rsidP="00792482">
            <w:pPr>
              <w:jc w:val="center"/>
            </w:pPr>
            <w:r w:rsidRPr="00741C75">
              <w:rPr>
                <w:rFonts w:ascii="Times New Roman" w:hAnsi="Times New Roman" w:cs="Times New Roman"/>
                <w:sz w:val="20"/>
                <w:szCs w:val="20"/>
              </w:rPr>
              <w:lastRenderedPageBreak/>
              <w:t>Не подлежит уст</w:t>
            </w:r>
            <w:r w:rsidRPr="00741C75">
              <w:rPr>
                <w:rFonts w:ascii="Times New Roman" w:hAnsi="Times New Roman" w:cs="Times New Roman"/>
                <w:sz w:val="20"/>
                <w:szCs w:val="20"/>
              </w:rPr>
              <w:t>а</w:t>
            </w:r>
            <w:r w:rsidRPr="00741C75">
              <w:rPr>
                <w:rFonts w:ascii="Times New Roman" w:hAnsi="Times New Roman" w:cs="Times New Roman"/>
                <w:sz w:val="20"/>
                <w:szCs w:val="20"/>
              </w:rPr>
              <w:lastRenderedPageBreak/>
              <w:t>новлению</w:t>
            </w:r>
          </w:p>
        </w:tc>
        <w:tc>
          <w:tcPr>
            <w:tcW w:w="1318" w:type="dxa"/>
            <w:vAlign w:val="center"/>
          </w:tcPr>
          <w:p w:rsidR="00792482" w:rsidRDefault="00792482" w:rsidP="00792482">
            <w:pPr>
              <w:jc w:val="center"/>
            </w:pPr>
            <w:r w:rsidRPr="00741C75">
              <w:rPr>
                <w:rFonts w:ascii="Times New Roman" w:hAnsi="Times New Roman" w:cs="Times New Roman"/>
                <w:sz w:val="20"/>
                <w:szCs w:val="20"/>
              </w:rPr>
              <w:lastRenderedPageBreak/>
              <w:t>Не подл</w:t>
            </w:r>
            <w:r w:rsidRPr="00741C75">
              <w:rPr>
                <w:rFonts w:ascii="Times New Roman" w:hAnsi="Times New Roman" w:cs="Times New Roman"/>
                <w:sz w:val="20"/>
                <w:szCs w:val="20"/>
              </w:rPr>
              <w:t>е</w:t>
            </w:r>
            <w:r w:rsidRPr="00741C75">
              <w:rPr>
                <w:rFonts w:ascii="Times New Roman" w:hAnsi="Times New Roman" w:cs="Times New Roman"/>
                <w:sz w:val="20"/>
                <w:szCs w:val="20"/>
              </w:rPr>
              <w:lastRenderedPageBreak/>
              <w:t>жит уст</w:t>
            </w:r>
            <w:r w:rsidRPr="00741C75">
              <w:rPr>
                <w:rFonts w:ascii="Times New Roman" w:hAnsi="Times New Roman" w:cs="Times New Roman"/>
                <w:sz w:val="20"/>
                <w:szCs w:val="20"/>
              </w:rPr>
              <w:t>а</w:t>
            </w:r>
            <w:r w:rsidRPr="00741C75">
              <w:rPr>
                <w:rFonts w:ascii="Times New Roman" w:hAnsi="Times New Roman" w:cs="Times New Roman"/>
                <w:sz w:val="20"/>
                <w:szCs w:val="20"/>
              </w:rPr>
              <w:t>новлению</w:t>
            </w:r>
          </w:p>
        </w:tc>
        <w:tc>
          <w:tcPr>
            <w:tcW w:w="2056" w:type="dxa"/>
            <w:vAlign w:val="center"/>
          </w:tcPr>
          <w:p w:rsidR="00792482" w:rsidRDefault="00792482" w:rsidP="00792482">
            <w:pPr>
              <w:jc w:val="center"/>
            </w:pPr>
            <w:r w:rsidRPr="00741C75">
              <w:rPr>
                <w:rFonts w:ascii="Times New Roman" w:hAnsi="Times New Roman" w:cs="Times New Roman"/>
                <w:sz w:val="20"/>
                <w:szCs w:val="20"/>
              </w:rPr>
              <w:lastRenderedPageBreak/>
              <w:t>Не подлежит уст</w:t>
            </w:r>
            <w:r w:rsidRPr="00741C75">
              <w:rPr>
                <w:rFonts w:ascii="Times New Roman" w:hAnsi="Times New Roman" w:cs="Times New Roman"/>
                <w:sz w:val="20"/>
                <w:szCs w:val="20"/>
              </w:rPr>
              <w:t>а</w:t>
            </w:r>
            <w:r w:rsidRPr="00741C75">
              <w:rPr>
                <w:rFonts w:ascii="Times New Roman" w:hAnsi="Times New Roman" w:cs="Times New Roman"/>
                <w:sz w:val="20"/>
                <w:szCs w:val="20"/>
              </w:rPr>
              <w:lastRenderedPageBreak/>
              <w:t>новлению</w:t>
            </w:r>
          </w:p>
        </w:tc>
      </w:tr>
      <w:tr w:rsidR="00792482" w:rsidRPr="00302607" w:rsidTr="00792482">
        <w:tc>
          <w:tcPr>
            <w:tcW w:w="1873" w:type="dxa"/>
            <w:vAlign w:val="center"/>
          </w:tcPr>
          <w:p w:rsidR="00792482" w:rsidRDefault="00792482" w:rsidP="00756A1F">
            <w:pPr>
              <w:jc w:val="center"/>
              <w:rPr>
                <w:rFonts w:ascii="Times New Roman" w:hAnsi="Times New Roman" w:cs="Times New Roman"/>
                <w:bCs/>
                <w:sz w:val="20"/>
                <w:szCs w:val="20"/>
              </w:rPr>
            </w:pPr>
            <w:r w:rsidRPr="00FE06A5">
              <w:rPr>
                <w:rFonts w:ascii="Times New Roman" w:hAnsi="Times New Roman" w:cs="Times New Roman"/>
                <w:bCs/>
                <w:sz w:val="20"/>
                <w:szCs w:val="20"/>
              </w:rPr>
              <w:lastRenderedPageBreak/>
              <w:t>Рыбоводство</w:t>
            </w:r>
          </w:p>
          <w:p w:rsidR="00792482" w:rsidRPr="00FE06A5" w:rsidRDefault="00792482" w:rsidP="00756A1F">
            <w:pPr>
              <w:jc w:val="center"/>
              <w:rPr>
                <w:rFonts w:ascii="Times New Roman" w:hAnsi="Times New Roman" w:cs="Times New Roman"/>
                <w:sz w:val="20"/>
                <w:szCs w:val="20"/>
              </w:rPr>
            </w:pPr>
            <w:r>
              <w:rPr>
                <w:rFonts w:ascii="Times New Roman" w:hAnsi="Times New Roman" w:cs="Times New Roman"/>
                <w:bCs/>
                <w:sz w:val="20"/>
                <w:szCs w:val="20"/>
              </w:rPr>
              <w:t>(1.13)</w:t>
            </w:r>
          </w:p>
        </w:tc>
        <w:tc>
          <w:tcPr>
            <w:tcW w:w="5670" w:type="dxa"/>
          </w:tcPr>
          <w:p w:rsidR="00792482" w:rsidRPr="00FE06A5" w:rsidRDefault="00792482" w:rsidP="00756A1F">
            <w:pPr>
              <w:pStyle w:val="ConsPlusNormal"/>
              <w:jc w:val="both"/>
              <w:rPr>
                <w:rFonts w:ascii="Times New Roman" w:hAnsi="Times New Roman" w:cs="Times New Roman"/>
              </w:rPr>
            </w:pPr>
            <w:r w:rsidRPr="00FE06A5">
              <w:rPr>
                <w:rFonts w:ascii="Times New Roman" w:hAnsi="Times New Roman" w:cs="Times New Roman"/>
                <w:bCs/>
              </w:rPr>
              <w:t>Осуществление хозяйственной деятельности, связанной с ра</w:t>
            </w:r>
            <w:r w:rsidRPr="00FE06A5">
              <w:rPr>
                <w:rFonts w:ascii="Times New Roman" w:hAnsi="Times New Roman" w:cs="Times New Roman"/>
                <w:bCs/>
              </w:rPr>
              <w:t>з</w:t>
            </w:r>
            <w:r w:rsidRPr="00FE06A5">
              <w:rPr>
                <w:rFonts w:ascii="Times New Roman" w:hAnsi="Times New Roman" w:cs="Times New Roman"/>
                <w:bCs/>
              </w:rPr>
              <w:t>ведением и (или) содержанием, выращиванием объектов рыб</w:t>
            </w:r>
            <w:r w:rsidRPr="00FE06A5">
              <w:rPr>
                <w:rFonts w:ascii="Times New Roman" w:hAnsi="Times New Roman" w:cs="Times New Roman"/>
                <w:bCs/>
              </w:rPr>
              <w:t>о</w:t>
            </w:r>
            <w:r w:rsidRPr="00FE06A5">
              <w:rPr>
                <w:rFonts w:ascii="Times New Roman" w:hAnsi="Times New Roman" w:cs="Times New Roman"/>
                <w:bCs/>
              </w:rPr>
              <w:t>водства (аквакультуры); размещение зданий, сооружений, об</w:t>
            </w:r>
            <w:r w:rsidRPr="00FE06A5">
              <w:rPr>
                <w:rFonts w:ascii="Times New Roman" w:hAnsi="Times New Roman" w:cs="Times New Roman"/>
                <w:bCs/>
              </w:rPr>
              <w:t>о</w:t>
            </w:r>
            <w:r w:rsidRPr="00FE06A5">
              <w:rPr>
                <w:rFonts w:ascii="Times New Roman" w:hAnsi="Times New Roman" w:cs="Times New Roman"/>
                <w:bCs/>
              </w:rPr>
              <w:t>рудования, необходимых для осуществления рыбоводства (а</w:t>
            </w:r>
            <w:r w:rsidRPr="00FE06A5">
              <w:rPr>
                <w:rFonts w:ascii="Times New Roman" w:hAnsi="Times New Roman" w:cs="Times New Roman"/>
                <w:bCs/>
              </w:rPr>
              <w:t>к</w:t>
            </w:r>
            <w:r w:rsidRPr="00FE06A5">
              <w:rPr>
                <w:rFonts w:ascii="Times New Roman" w:hAnsi="Times New Roman" w:cs="Times New Roman"/>
                <w:bCs/>
              </w:rPr>
              <w:t>вакультуры)</w:t>
            </w:r>
          </w:p>
        </w:tc>
        <w:tc>
          <w:tcPr>
            <w:tcW w:w="1559" w:type="dxa"/>
            <w:vAlign w:val="center"/>
          </w:tcPr>
          <w:p w:rsidR="00792482" w:rsidRPr="003C3534" w:rsidRDefault="00792482" w:rsidP="00756A1F">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792482" w:rsidRPr="003C3534" w:rsidRDefault="00792482" w:rsidP="00756A1F">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792482" w:rsidRDefault="00792482" w:rsidP="00792482">
            <w:pPr>
              <w:jc w:val="center"/>
            </w:pPr>
            <w:r w:rsidRPr="00741C75">
              <w:rPr>
                <w:rFonts w:ascii="Times New Roman" w:hAnsi="Times New Roman" w:cs="Times New Roman"/>
                <w:sz w:val="20"/>
                <w:szCs w:val="20"/>
              </w:rPr>
              <w:t>Не подлежит уст</w:t>
            </w:r>
            <w:r w:rsidRPr="00741C75">
              <w:rPr>
                <w:rFonts w:ascii="Times New Roman" w:hAnsi="Times New Roman" w:cs="Times New Roman"/>
                <w:sz w:val="20"/>
                <w:szCs w:val="20"/>
              </w:rPr>
              <w:t>а</w:t>
            </w:r>
            <w:r w:rsidRPr="00741C75">
              <w:rPr>
                <w:rFonts w:ascii="Times New Roman" w:hAnsi="Times New Roman" w:cs="Times New Roman"/>
                <w:sz w:val="20"/>
                <w:szCs w:val="20"/>
              </w:rPr>
              <w:t>новлению</w:t>
            </w:r>
          </w:p>
        </w:tc>
        <w:tc>
          <w:tcPr>
            <w:tcW w:w="1318" w:type="dxa"/>
            <w:vAlign w:val="center"/>
          </w:tcPr>
          <w:p w:rsidR="00792482" w:rsidRDefault="00792482" w:rsidP="00792482">
            <w:pPr>
              <w:jc w:val="center"/>
            </w:pPr>
            <w:r w:rsidRPr="00741C75">
              <w:rPr>
                <w:rFonts w:ascii="Times New Roman" w:hAnsi="Times New Roman" w:cs="Times New Roman"/>
                <w:sz w:val="20"/>
                <w:szCs w:val="20"/>
              </w:rPr>
              <w:t>Не подл</w:t>
            </w:r>
            <w:r w:rsidRPr="00741C75">
              <w:rPr>
                <w:rFonts w:ascii="Times New Roman" w:hAnsi="Times New Roman" w:cs="Times New Roman"/>
                <w:sz w:val="20"/>
                <w:szCs w:val="20"/>
              </w:rPr>
              <w:t>е</w:t>
            </w:r>
            <w:r w:rsidRPr="00741C75">
              <w:rPr>
                <w:rFonts w:ascii="Times New Roman" w:hAnsi="Times New Roman" w:cs="Times New Roman"/>
                <w:sz w:val="20"/>
                <w:szCs w:val="20"/>
              </w:rPr>
              <w:t>жит уст</w:t>
            </w:r>
            <w:r w:rsidRPr="00741C75">
              <w:rPr>
                <w:rFonts w:ascii="Times New Roman" w:hAnsi="Times New Roman" w:cs="Times New Roman"/>
                <w:sz w:val="20"/>
                <w:szCs w:val="20"/>
              </w:rPr>
              <w:t>а</w:t>
            </w:r>
            <w:r w:rsidRPr="00741C75">
              <w:rPr>
                <w:rFonts w:ascii="Times New Roman" w:hAnsi="Times New Roman" w:cs="Times New Roman"/>
                <w:sz w:val="20"/>
                <w:szCs w:val="20"/>
              </w:rPr>
              <w:t>новлению</w:t>
            </w:r>
          </w:p>
        </w:tc>
        <w:tc>
          <w:tcPr>
            <w:tcW w:w="2056" w:type="dxa"/>
            <w:vAlign w:val="center"/>
          </w:tcPr>
          <w:p w:rsidR="00792482" w:rsidRDefault="00792482" w:rsidP="00792482">
            <w:pPr>
              <w:jc w:val="center"/>
            </w:pPr>
            <w:r w:rsidRPr="00741C75">
              <w:rPr>
                <w:rFonts w:ascii="Times New Roman" w:hAnsi="Times New Roman" w:cs="Times New Roman"/>
                <w:sz w:val="20"/>
                <w:szCs w:val="20"/>
              </w:rPr>
              <w:t>Не подлежит уст</w:t>
            </w:r>
            <w:r w:rsidRPr="00741C75">
              <w:rPr>
                <w:rFonts w:ascii="Times New Roman" w:hAnsi="Times New Roman" w:cs="Times New Roman"/>
                <w:sz w:val="20"/>
                <w:szCs w:val="20"/>
              </w:rPr>
              <w:t>а</w:t>
            </w:r>
            <w:r w:rsidRPr="00741C75">
              <w:rPr>
                <w:rFonts w:ascii="Times New Roman" w:hAnsi="Times New Roman" w:cs="Times New Roman"/>
                <w:sz w:val="20"/>
                <w:szCs w:val="20"/>
              </w:rPr>
              <w:t>новлению</w:t>
            </w:r>
          </w:p>
        </w:tc>
      </w:tr>
      <w:tr w:rsidR="00792482" w:rsidRPr="00302607" w:rsidTr="00792482">
        <w:tc>
          <w:tcPr>
            <w:tcW w:w="1873" w:type="dxa"/>
            <w:vAlign w:val="center"/>
          </w:tcPr>
          <w:p w:rsidR="00792482" w:rsidRDefault="00792482" w:rsidP="00756A1F">
            <w:pPr>
              <w:jc w:val="center"/>
              <w:rPr>
                <w:rFonts w:ascii="Times New Roman" w:hAnsi="Times New Roman" w:cs="Times New Roman"/>
                <w:bCs/>
                <w:sz w:val="20"/>
                <w:szCs w:val="20"/>
              </w:rPr>
            </w:pPr>
            <w:r w:rsidRPr="00FE06A5">
              <w:rPr>
                <w:rFonts w:ascii="Times New Roman" w:hAnsi="Times New Roman" w:cs="Times New Roman"/>
                <w:bCs/>
                <w:sz w:val="20"/>
                <w:szCs w:val="20"/>
              </w:rPr>
              <w:t>Научное обеспеч</w:t>
            </w:r>
            <w:r w:rsidRPr="00FE06A5">
              <w:rPr>
                <w:rFonts w:ascii="Times New Roman" w:hAnsi="Times New Roman" w:cs="Times New Roman"/>
                <w:bCs/>
                <w:sz w:val="20"/>
                <w:szCs w:val="20"/>
              </w:rPr>
              <w:t>е</w:t>
            </w:r>
            <w:r w:rsidRPr="00FE06A5">
              <w:rPr>
                <w:rFonts w:ascii="Times New Roman" w:hAnsi="Times New Roman" w:cs="Times New Roman"/>
                <w:bCs/>
                <w:sz w:val="20"/>
                <w:szCs w:val="20"/>
              </w:rPr>
              <w:t>ние сельского х</w:t>
            </w:r>
            <w:r w:rsidRPr="00FE06A5">
              <w:rPr>
                <w:rFonts w:ascii="Times New Roman" w:hAnsi="Times New Roman" w:cs="Times New Roman"/>
                <w:bCs/>
                <w:sz w:val="20"/>
                <w:szCs w:val="20"/>
              </w:rPr>
              <w:t>о</w:t>
            </w:r>
            <w:r w:rsidRPr="00FE06A5">
              <w:rPr>
                <w:rFonts w:ascii="Times New Roman" w:hAnsi="Times New Roman" w:cs="Times New Roman"/>
                <w:bCs/>
                <w:sz w:val="20"/>
                <w:szCs w:val="20"/>
              </w:rPr>
              <w:t>зяйства</w:t>
            </w:r>
          </w:p>
          <w:p w:rsidR="00792482" w:rsidRPr="00FE06A5" w:rsidRDefault="00792482" w:rsidP="00756A1F">
            <w:pPr>
              <w:jc w:val="center"/>
              <w:rPr>
                <w:rFonts w:ascii="Times New Roman" w:hAnsi="Times New Roman" w:cs="Times New Roman"/>
                <w:sz w:val="20"/>
                <w:szCs w:val="20"/>
              </w:rPr>
            </w:pPr>
            <w:r>
              <w:rPr>
                <w:rFonts w:ascii="Times New Roman" w:hAnsi="Times New Roman" w:cs="Times New Roman"/>
                <w:bCs/>
                <w:sz w:val="20"/>
                <w:szCs w:val="20"/>
              </w:rPr>
              <w:t>(1.14)</w:t>
            </w:r>
          </w:p>
        </w:tc>
        <w:tc>
          <w:tcPr>
            <w:tcW w:w="5670" w:type="dxa"/>
          </w:tcPr>
          <w:p w:rsidR="00792482" w:rsidRPr="00FE06A5" w:rsidRDefault="00792482" w:rsidP="00756A1F">
            <w:pPr>
              <w:pStyle w:val="ConsPlusNormal"/>
              <w:jc w:val="both"/>
              <w:rPr>
                <w:rFonts w:ascii="Times New Roman" w:hAnsi="Times New Roman" w:cs="Times New Roman"/>
              </w:rPr>
            </w:pPr>
            <w:r w:rsidRPr="00FE06A5">
              <w:rPr>
                <w:rFonts w:ascii="Times New Roman" w:hAnsi="Times New Roman" w:cs="Times New Roman"/>
                <w:bCs/>
              </w:rPr>
              <w:t>Осуществление научной и селекционной работы, ведения сел</w:t>
            </w:r>
            <w:r w:rsidRPr="00FE06A5">
              <w:rPr>
                <w:rFonts w:ascii="Times New Roman" w:hAnsi="Times New Roman" w:cs="Times New Roman"/>
                <w:bCs/>
              </w:rPr>
              <w:t>ь</w:t>
            </w:r>
            <w:r w:rsidRPr="00FE06A5">
              <w:rPr>
                <w:rFonts w:ascii="Times New Roman" w:hAnsi="Times New Roman" w:cs="Times New Roman"/>
                <w:bCs/>
              </w:rPr>
              <w:t>ского хозяйства для получения ценных с научной точки зрения образцов растительного и животного мира; размещение ко</w:t>
            </w:r>
            <w:r w:rsidRPr="00FE06A5">
              <w:rPr>
                <w:rFonts w:ascii="Times New Roman" w:hAnsi="Times New Roman" w:cs="Times New Roman"/>
                <w:bCs/>
              </w:rPr>
              <w:t>л</w:t>
            </w:r>
            <w:r w:rsidRPr="00FE06A5">
              <w:rPr>
                <w:rFonts w:ascii="Times New Roman" w:hAnsi="Times New Roman" w:cs="Times New Roman"/>
                <w:bCs/>
              </w:rPr>
              <w:t>лекций генетических ресурсов растений</w:t>
            </w:r>
          </w:p>
        </w:tc>
        <w:tc>
          <w:tcPr>
            <w:tcW w:w="1559" w:type="dxa"/>
            <w:vAlign w:val="center"/>
          </w:tcPr>
          <w:p w:rsidR="00792482" w:rsidRPr="003C3534" w:rsidRDefault="00792482" w:rsidP="00756A1F">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792482" w:rsidRPr="003C3534" w:rsidRDefault="00792482" w:rsidP="00756A1F">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792482" w:rsidRDefault="00792482" w:rsidP="00792482">
            <w:pPr>
              <w:jc w:val="center"/>
            </w:pPr>
            <w:r w:rsidRPr="00741C75">
              <w:rPr>
                <w:rFonts w:ascii="Times New Roman" w:hAnsi="Times New Roman" w:cs="Times New Roman"/>
                <w:sz w:val="20"/>
                <w:szCs w:val="20"/>
              </w:rPr>
              <w:t>Не подлежит уст</w:t>
            </w:r>
            <w:r w:rsidRPr="00741C75">
              <w:rPr>
                <w:rFonts w:ascii="Times New Roman" w:hAnsi="Times New Roman" w:cs="Times New Roman"/>
                <w:sz w:val="20"/>
                <w:szCs w:val="20"/>
              </w:rPr>
              <w:t>а</w:t>
            </w:r>
            <w:r w:rsidRPr="00741C75">
              <w:rPr>
                <w:rFonts w:ascii="Times New Roman" w:hAnsi="Times New Roman" w:cs="Times New Roman"/>
                <w:sz w:val="20"/>
                <w:szCs w:val="20"/>
              </w:rPr>
              <w:t>новлению</w:t>
            </w:r>
          </w:p>
        </w:tc>
        <w:tc>
          <w:tcPr>
            <w:tcW w:w="1318" w:type="dxa"/>
            <w:vAlign w:val="center"/>
          </w:tcPr>
          <w:p w:rsidR="00792482" w:rsidRDefault="00792482" w:rsidP="00792482">
            <w:pPr>
              <w:jc w:val="center"/>
            </w:pPr>
            <w:r w:rsidRPr="00741C75">
              <w:rPr>
                <w:rFonts w:ascii="Times New Roman" w:hAnsi="Times New Roman" w:cs="Times New Roman"/>
                <w:sz w:val="20"/>
                <w:szCs w:val="20"/>
              </w:rPr>
              <w:t>Не подл</w:t>
            </w:r>
            <w:r w:rsidRPr="00741C75">
              <w:rPr>
                <w:rFonts w:ascii="Times New Roman" w:hAnsi="Times New Roman" w:cs="Times New Roman"/>
                <w:sz w:val="20"/>
                <w:szCs w:val="20"/>
              </w:rPr>
              <w:t>е</w:t>
            </w:r>
            <w:r w:rsidRPr="00741C75">
              <w:rPr>
                <w:rFonts w:ascii="Times New Roman" w:hAnsi="Times New Roman" w:cs="Times New Roman"/>
                <w:sz w:val="20"/>
                <w:szCs w:val="20"/>
              </w:rPr>
              <w:t>жит уст</w:t>
            </w:r>
            <w:r w:rsidRPr="00741C75">
              <w:rPr>
                <w:rFonts w:ascii="Times New Roman" w:hAnsi="Times New Roman" w:cs="Times New Roman"/>
                <w:sz w:val="20"/>
                <w:szCs w:val="20"/>
              </w:rPr>
              <w:t>а</w:t>
            </w:r>
            <w:r w:rsidRPr="00741C75">
              <w:rPr>
                <w:rFonts w:ascii="Times New Roman" w:hAnsi="Times New Roman" w:cs="Times New Roman"/>
                <w:sz w:val="20"/>
                <w:szCs w:val="20"/>
              </w:rPr>
              <w:t>новлению</w:t>
            </w:r>
          </w:p>
        </w:tc>
        <w:tc>
          <w:tcPr>
            <w:tcW w:w="2056" w:type="dxa"/>
            <w:vAlign w:val="center"/>
          </w:tcPr>
          <w:p w:rsidR="00792482" w:rsidRDefault="00792482" w:rsidP="00792482">
            <w:pPr>
              <w:jc w:val="center"/>
            </w:pPr>
            <w:r w:rsidRPr="00741C75">
              <w:rPr>
                <w:rFonts w:ascii="Times New Roman" w:hAnsi="Times New Roman" w:cs="Times New Roman"/>
                <w:sz w:val="20"/>
                <w:szCs w:val="20"/>
              </w:rPr>
              <w:t>Не подлежит уст</w:t>
            </w:r>
            <w:r w:rsidRPr="00741C75">
              <w:rPr>
                <w:rFonts w:ascii="Times New Roman" w:hAnsi="Times New Roman" w:cs="Times New Roman"/>
                <w:sz w:val="20"/>
                <w:szCs w:val="20"/>
              </w:rPr>
              <w:t>а</w:t>
            </w:r>
            <w:r w:rsidRPr="00741C75">
              <w:rPr>
                <w:rFonts w:ascii="Times New Roman" w:hAnsi="Times New Roman" w:cs="Times New Roman"/>
                <w:sz w:val="20"/>
                <w:szCs w:val="20"/>
              </w:rPr>
              <w:t>новлению</w:t>
            </w:r>
          </w:p>
        </w:tc>
      </w:tr>
      <w:tr w:rsidR="00792482" w:rsidRPr="00302607" w:rsidTr="00792482">
        <w:tc>
          <w:tcPr>
            <w:tcW w:w="1873" w:type="dxa"/>
            <w:vAlign w:val="center"/>
          </w:tcPr>
          <w:p w:rsidR="00792482" w:rsidRDefault="00792482" w:rsidP="00756A1F">
            <w:pPr>
              <w:jc w:val="center"/>
              <w:rPr>
                <w:rFonts w:ascii="Times New Roman" w:hAnsi="Times New Roman" w:cs="Times New Roman"/>
                <w:bCs/>
                <w:sz w:val="20"/>
                <w:szCs w:val="20"/>
              </w:rPr>
            </w:pPr>
            <w:r w:rsidRPr="00FE06A5">
              <w:rPr>
                <w:rFonts w:ascii="Times New Roman" w:hAnsi="Times New Roman" w:cs="Times New Roman"/>
                <w:bCs/>
                <w:sz w:val="20"/>
                <w:szCs w:val="20"/>
              </w:rPr>
              <w:t>Хранение и пер</w:t>
            </w:r>
            <w:r w:rsidRPr="00FE06A5">
              <w:rPr>
                <w:rFonts w:ascii="Times New Roman" w:hAnsi="Times New Roman" w:cs="Times New Roman"/>
                <w:bCs/>
                <w:sz w:val="20"/>
                <w:szCs w:val="20"/>
              </w:rPr>
              <w:t>е</w:t>
            </w:r>
            <w:r w:rsidRPr="00FE06A5">
              <w:rPr>
                <w:rFonts w:ascii="Times New Roman" w:hAnsi="Times New Roman" w:cs="Times New Roman"/>
                <w:bCs/>
                <w:sz w:val="20"/>
                <w:szCs w:val="20"/>
              </w:rPr>
              <w:t>работка сельскох</w:t>
            </w:r>
            <w:r w:rsidRPr="00FE06A5">
              <w:rPr>
                <w:rFonts w:ascii="Times New Roman" w:hAnsi="Times New Roman" w:cs="Times New Roman"/>
                <w:bCs/>
                <w:sz w:val="20"/>
                <w:szCs w:val="20"/>
              </w:rPr>
              <w:t>о</w:t>
            </w:r>
            <w:r w:rsidRPr="00FE06A5">
              <w:rPr>
                <w:rFonts w:ascii="Times New Roman" w:hAnsi="Times New Roman" w:cs="Times New Roman"/>
                <w:bCs/>
                <w:sz w:val="20"/>
                <w:szCs w:val="20"/>
              </w:rPr>
              <w:t>зяйственной пр</w:t>
            </w:r>
            <w:r w:rsidRPr="00FE06A5">
              <w:rPr>
                <w:rFonts w:ascii="Times New Roman" w:hAnsi="Times New Roman" w:cs="Times New Roman"/>
                <w:bCs/>
                <w:sz w:val="20"/>
                <w:szCs w:val="20"/>
              </w:rPr>
              <w:t>о</w:t>
            </w:r>
            <w:r w:rsidRPr="00FE06A5">
              <w:rPr>
                <w:rFonts w:ascii="Times New Roman" w:hAnsi="Times New Roman" w:cs="Times New Roman"/>
                <w:bCs/>
                <w:sz w:val="20"/>
                <w:szCs w:val="20"/>
              </w:rPr>
              <w:t>дукции</w:t>
            </w:r>
          </w:p>
          <w:p w:rsidR="00792482" w:rsidRPr="00FE06A5" w:rsidRDefault="00792482" w:rsidP="00756A1F">
            <w:pPr>
              <w:jc w:val="center"/>
              <w:rPr>
                <w:rFonts w:ascii="Times New Roman" w:hAnsi="Times New Roman" w:cs="Times New Roman"/>
                <w:sz w:val="20"/>
                <w:szCs w:val="20"/>
              </w:rPr>
            </w:pPr>
            <w:r>
              <w:rPr>
                <w:rFonts w:ascii="Times New Roman" w:hAnsi="Times New Roman" w:cs="Times New Roman"/>
                <w:bCs/>
                <w:sz w:val="20"/>
                <w:szCs w:val="20"/>
              </w:rPr>
              <w:t>(1.15)</w:t>
            </w:r>
          </w:p>
        </w:tc>
        <w:tc>
          <w:tcPr>
            <w:tcW w:w="5670" w:type="dxa"/>
          </w:tcPr>
          <w:p w:rsidR="00792482" w:rsidRPr="00FE06A5" w:rsidRDefault="00792482" w:rsidP="00756A1F">
            <w:pPr>
              <w:pStyle w:val="ConsPlusNormal"/>
              <w:jc w:val="both"/>
              <w:rPr>
                <w:rFonts w:ascii="Times New Roman" w:hAnsi="Times New Roman" w:cs="Times New Roman"/>
              </w:rPr>
            </w:pPr>
            <w:r w:rsidRPr="00FE06A5">
              <w:rPr>
                <w:rFonts w:ascii="Times New Roman" w:hAnsi="Times New Roman" w:cs="Times New Roman"/>
                <w:bCs/>
              </w:rPr>
              <w:t>Размещение зданий, сооружений, используемых для произво</w:t>
            </w:r>
            <w:r w:rsidRPr="00FE06A5">
              <w:rPr>
                <w:rFonts w:ascii="Times New Roman" w:hAnsi="Times New Roman" w:cs="Times New Roman"/>
                <w:bCs/>
              </w:rPr>
              <w:t>д</w:t>
            </w:r>
            <w:r w:rsidRPr="00FE06A5">
              <w:rPr>
                <w:rFonts w:ascii="Times New Roman" w:hAnsi="Times New Roman" w:cs="Times New Roman"/>
                <w:bCs/>
              </w:rPr>
              <w:t>ства, хранения, первичной и глубокой переработки сельскох</w:t>
            </w:r>
            <w:r w:rsidRPr="00FE06A5">
              <w:rPr>
                <w:rFonts w:ascii="Times New Roman" w:hAnsi="Times New Roman" w:cs="Times New Roman"/>
                <w:bCs/>
              </w:rPr>
              <w:t>о</w:t>
            </w:r>
            <w:r w:rsidRPr="00FE06A5">
              <w:rPr>
                <w:rFonts w:ascii="Times New Roman" w:hAnsi="Times New Roman" w:cs="Times New Roman"/>
                <w:bCs/>
              </w:rPr>
              <w:t>зяйственной продукции</w:t>
            </w:r>
          </w:p>
        </w:tc>
        <w:tc>
          <w:tcPr>
            <w:tcW w:w="1559" w:type="dxa"/>
            <w:vAlign w:val="center"/>
          </w:tcPr>
          <w:p w:rsidR="00792482" w:rsidRPr="003C3534" w:rsidRDefault="00792482" w:rsidP="00756A1F">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792482" w:rsidRPr="003C3534" w:rsidRDefault="00792482" w:rsidP="00756A1F">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792482" w:rsidRDefault="00792482" w:rsidP="00792482">
            <w:pPr>
              <w:jc w:val="center"/>
            </w:pPr>
            <w:r w:rsidRPr="00741C75">
              <w:rPr>
                <w:rFonts w:ascii="Times New Roman" w:hAnsi="Times New Roman" w:cs="Times New Roman"/>
                <w:sz w:val="20"/>
                <w:szCs w:val="20"/>
              </w:rPr>
              <w:t>Не подлежит уст</w:t>
            </w:r>
            <w:r w:rsidRPr="00741C75">
              <w:rPr>
                <w:rFonts w:ascii="Times New Roman" w:hAnsi="Times New Roman" w:cs="Times New Roman"/>
                <w:sz w:val="20"/>
                <w:szCs w:val="20"/>
              </w:rPr>
              <w:t>а</w:t>
            </w:r>
            <w:r w:rsidRPr="00741C75">
              <w:rPr>
                <w:rFonts w:ascii="Times New Roman" w:hAnsi="Times New Roman" w:cs="Times New Roman"/>
                <w:sz w:val="20"/>
                <w:szCs w:val="20"/>
              </w:rPr>
              <w:t>новлению</w:t>
            </w:r>
          </w:p>
        </w:tc>
        <w:tc>
          <w:tcPr>
            <w:tcW w:w="1318" w:type="dxa"/>
            <w:vAlign w:val="center"/>
          </w:tcPr>
          <w:p w:rsidR="00792482" w:rsidRDefault="00792482" w:rsidP="00792482">
            <w:pPr>
              <w:jc w:val="center"/>
            </w:pPr>
            <w:r w:rsidRPr="00741C75">
              <w:rPr>
                <w:rFonts w:ascii="Times New Roman" w:hAnsi="Times New Roman" w:cs="Times New Roman"/>
                <w:sz w:val="20"/>
                <w:szCs w:val="20"/>
              </w:rPr>
              <w:t>Не подл</w:t>
            </w:r>
            <w:r w:rsidRPr="00741C75">
              <w:rPr>
                <w:rFonts w:ascii="Times New Roman" w:hAnsi="Times New Roman" w:cs="Times New Roman"/>
                <w:sz w:val="20"/>
                <w:szCs w:val="20"/>
              </w:rPr>
              <w:t>е</w:t>
            </w:r>
            <w:r w:rsidRPr="00741C75">
              <w:rPr>
                <w:rFonts w:ascii="Times New Roman" w:hAnsi="Times New Roman" w:cs="Times New Roman"/>
                <w:sz w:val="20"/>
                <w:szCs w:val="20"/>
              </w:rPr>
              <w:t>жит уст</w:t>
            </w:r>
            <w:r w:rsidRPr="00741C75">
              <w:rPr>
                <w:rFonts w:ascii="Times New Roman" w:hAnsi="Times New Roman" w:cs="Times New Roman"/>
                <w:sz w:val="20"/>
                <w:szCs w:val="20"/>
              </w:rPr>
              <w:t>а</w:t>
            </w:r>
            <w:r w:rsidRPr="00741C75">
              <w:rPr>
                <w:rFonts w:ascii="Times New Roman" w:hAnsi="Times New Roman" w:cs="Times New Roman"/>
                <w:sz w:val="20"/>
                <w:szCs w:val="20"/>
              </w:rPr>
              <w:t>новлению</w:t>
            </w:r>
          </w:p>
        </w:tc>
        <w:tc>
          <w:tcPr>
            <w:tcW w:w="2056" w:type="dxa"/>
            <w:vAlign w:val="center"/>
          </w:tcPr>
          <w:p w:rsidR="00792482" w:rsidRDefault="00792482" w:rsidP="00792482">
            <w:pPr>
              <w:jc w:val="center"/>
            </w:pPr>
            <w:r w:rsidRPr="00741C75">
              <w:rPr>
                <w:rFonts w:ascii="Times New Roman" w:hAnsi="Times New Roman" w:cs="Times New Roman"/>
                <w:sz w:val="20"/>
                <w:szCs w:val="20"/>
              </w:rPr>
              <w:t>Не подлежит уст</w:t>
            </w:r>
            <w:r w:rsidRPr="00741C75">
              <w:rPr>
                <w:rFonts w:ascii="Times New Roman" w:hAnsi="Times New Roman" w:cs="Times New Roman"/>
                <w:sz w:val="20"/>
                <w:szCs w:val="20"/>
              </w:rPr>
              <w:t>а</w:t>
            </w:r>
            <w:r w:rsidRPr="00741C75">
              <w:rPr>
                <w:rFonts w:ascii="Times New Roman" w:hAnsi="Times New Roman" w:cs="Times New Roman"/>
                <w:sz w:val="20"/>
                <w:szCs w:val="20"/>
              </w:rPr>
              <w:t>новлению</w:t>
            </w:r>
          </w:p>
        </w:tc>
      </w:tr>
      <w:tr w:rsidR="00792482" w:rsidRPr="00302607" w:rsidTr="00792482">
        <w:tc>
          <w:tcPr>
            <w:tcW w:w="1873" w:type="dxa"/>
            <w:vAlign w:val="center"/>
          </w:tcPr>
          <w:p w:rsidR="00792482" w:rsidRDefault="00792482" w:rsidP="00756A1F">
            <w:pPr>
              <w:jc w:val="center"/>
              <w:rPr>
                <w:rFonts w:ascii="Times New Roman" w:hAnsi="Times New Roman" w:cs="Times New Roman"/>
                <w:bCs/>
                <w:sz w:val="20"/>
                <w:szCs w:val="20"/>
              </w:rPr>
            </w:pPr>
            <w:r w:rsidRPr="00FE06A5">
              <w:rPr>
                <w:rFonts w:ascii="Times New Roman" w:hAnsi="Times New Roman" w:cs="Times New Roman"/>
                <w:bCs/>
                <w:sz w:val="20"/>
                <w:szCs w:val="20"/>
              </w:rPr>
              <w:t>Питомники</w:t>
            </w:r>
          </w:p>
          <w:p w:rsidR="00792482" w:rsidRPr="00FE06A5" w:rsidRDefault="00792482" w:rsidP="00756A1F">
            <w:pPr>
              <w:jc w:val="center"/>
              <w:rPr>
                <w:rFonts w:ascii="Times New Roman" w:hAnsi="Times New Roman" w:cs="Times New Roman"/>
                <w:bCs/>
                <w:sz w:val="20"/>
                <w:szCs w:val="20"/>
              </w:rPr>
            </w:pPr>
            <w:r>
              <w:rPr>
                <w:rFonts w:ascii="Times New Roman" w:hAnsi="Times New Roman" w:cs="Times New Roman"/>
                <w:bCs/>
                <w:sz w:val="20"/>
                <w:szCs w:val="20"/>
              </w:rPr>
              <w:t>(1.17)</w:t>
            </w:r>
          </w:p>
        </w:tc>
        <w:tc>
          <w:tcPr>
            <w:tcW w:w="5670" w:type="dxa"/>
          </w:tcPr>
          <w:p w:rsidR="00792482" w:rsidRPr="00FE06A5" w:rsidRDefault="00792482" w:rsidP="00756A1F">
            <w:pPr>
              <w:pStyle w:val="ConsPlusNormal"/>
              <w:jc w:val="both"/>
              <w:rPr>
                <w:rFonts w:ascii="Times New Roman" w:hAnsi="Times New Roman" w:cs="Times New Roman"/>
              </w:rPr>
            </w:pPr>
            <w:r w:rsidRPr="00FE06A5">
              <w:rPr>
                <w:rFonts w:ascii="Times New Roman" w:hAnsi="Times New Roman" w:cs="Times New Roman"/>
                <w:bCs/>
              </w:rPr>
              <w:t>Выращивание и реализация подроста деревьев и кустарников, используемых в сельском хозяйстве, а также иных сельскох</w:t>
            </w:r>
            <w:r w:rsidRPr="00FE06A5">
              <w:rPr>
                <w:rFonts w:ascii="Times New Roman" w:hAnsi="Times New Roman" w:cs="Times New Roman"/>
                <w:bCs/>
              </w:rPr>
              <w:t>о</w:t>
            </w:r>
            <w:r w:rsidRPr="00FE06A5">
              <w:rPr>
                <w:rFonts w:ascii="Times New Roman" w:hAnsi="Times New Roman" w:cs="Times New Roman"/>
                <w:bCs/>
              </w:rPr>
              <w:t>зяйственных культур для получения рассады и семян; разм</w:t>
            </w:r>
            <w:r w:rsidRPr="00FE06A5">
              <w:rPr>
                <w:rFonts w:ascii="Times New Roman" w:hAnsi="Times New Roman" w:cs="Times New Roman"/>
                <w:bCs/>
              </w:rPr>
              <w:t>е</w:t>
            </w:r>
            <w:r w:rsidRPr="00FE06A5">
              <w:rPr>
                <w:rFonts w:ascii="Times New Roman" w:hAnsi="Times New Roman" w:cs="Times New Roman"/>
                <w:bCs/>
              </w:rPr>
              <w:t>щение сооружений, необходимых для указанных видов сел</w:t>
            </w:r>
            <w:r w:rsidRPr="00FE06A5">
              <w:rPr>
                <w:rFonts w:ascii="Times New Roman" w:hAnsi="Times New Roman" w:cs="Times New Roman"/>
                <w:bCs/>
              </w:rPr>
              <w:t>ь</w:t>
            </w:r>
            <w:r w:rsidRPr="00FE06A5">
              <w:rPr>
                <w:rFonts w:ascii="Times New Roman" w:hAnsi="Times New Roman" w:cs="Times New Roman"/>
                <w:bCs/>
              </w:rPr>
              <w:t>скохозяйственного производства</w:t>
            </w:r>
          </w:p>
        </w:tc>
        <w:tc>
          <w:tcPr>
            <w:tcW w:w="1559" w:type="dxa"/>
            <w:vAlign w:val="center"/>
          </w:tcPr>
          <w:p w:rsidR="00792482" w:rsidRPr="003C3534" w:rsidRDefault="00792482" w:rsidP="00756A1F">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792482" w:rsidRPr="003C3534" w:rsidRDefault="00792482" w:rsidP="00756A1F">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792482" w:rsidRDefault="00792482" w:rsidP="00792482">
            <w:pPr>
              <w:jc w:val="center"/>
            </w:pPr>
            <w:r w:rsidRPr="00741C75">
              <w:rPr>
                <w:rFonts w:ascii="Times New Roman" w:hAnsi="Times New Roman" w:cs="Times New Roman"/>
                <w:sz w:val="20"/>
                <w:szCs w:val="20"/>
              </w:rPr>
              <w:t>Не подлежит уст</w:t>
            </w:r>
            <w:r w:rsidRPr="00741C75">
              <w:rPr>
                <w:rFonts w:ascii="Times New Roman" w:hAnsi="Times New Roman" w:cs="Times New Roman"/>
                <w:sz w:val="20"/>
                <w:szCs w:val="20"/>
              </w:rPr>
              <w:t>а</w:t>
            </w:r>
            <w:r w:rsidRPr="00741C75">
              <w:rPr>
                <w:rFonts w:ascii="Times New Roman" w:hAnsi="Times New Roman" w:cs="Times New Roman"/>
                <w:sz w:val="20"/>
                <w:szCs w:val="20"/>
              </w:rPr>
              <w:t>новлению</w:t>
            </w:r>
          </w:p>
        </w:tc>
        <w:tc>
          <w:tcPr>
            <w:tcW w:w="1318" w:type="dxa"/>
            <w:vAlign w:val="center"/>
          </w:tcPr>
          <w:p w:rsidR="00792482" w:rsidRDefault="00792482" w:rsidP="00792482">
            <w:pPr>
              <w:jc w:val="center"/>
            </w:pPr>
            <w:r w:rsidRPr="00741C75">
              <w:rPr>
                <w:rFonts w:ascii="Times New Roman" w:hAnsi="Times New Roman" w:cs="Times New Roman"/>
                <w:sz w:val="20"/>
                <w:szCs w:val="20"/>
              </w:rPr>
              <w:t>Не подл</w:t>
            </w:r>
            <w:r w:rsidRPr="00741C75">
              <w:rPr>
                <w:rFonts w:ascii="Times New Roman" w:hAnsi="Times New Roman" w:cs="Times New Roman"/>
                <w:sz w:val="20"/>
                <w:szCs w:val="20"/>
              </w:rPr>
              <w:t>е</w:t>
            </w:r>
            <w:r w:rsidRPr="00741C75">
              <w:rPr>
                <w:rFonts w:ascii="Times New Roman" w:hAnsi="Times New Roman" w:cs="Times New Roman"/>
                <w:sz w:val="20"/>
                <w:szCs w:val="20"/>
              </w:rPr>
              <w:t>жит уст</w:t>
            </w:r>
            <w:r w:rsidRPr="00741C75">
              <w:rPr>
                <w:rFonts w:ascii="Times New Roman" w:hAnsi="Times New Roman" w:cs="Times New Roman"/>
                <w:sz w:val="20"/>
                <w:szCs w:val="20"/>
              </w:rPr>
              <w:t>а</w:t>
            </w:r>
            <w:r w:rsidRPr="00741C75">
              <w:rPr>
                <w:rFonts w:ascii="Times New Roman" w:hAnsi="Times New Roman" w:cs="Times New Roman"/>
                <w:sz w:val="20"/>
                <w:szCs w:val="20"/>
              </w:rPr>
              <w:t>новлению</w:t>
            </w:r>
          </w:p>
        </w:tc>
        <w:tc>
          <w:tcPr>
            <w:tcW w:w="2056" w:type="dxa"/>
            <w:vAlign w:val="center"/>
          </w:tcPr>
          <w:p w:rsidR="00792482" w:rsidRDefault="00792482" w:rsidP="00792482">
            <w:pPr>
              <w:jc w:val="center"/>
            </w:pPr>
            <w:r w:rsidRPr="00741C75">
              <w:rPr>
                <w:rFonts w:ascii="Times New Roman" w:hAnsi="Times New Roman" w:cs="Times New Roman"/>
                <w:sz w:val="20"/>
                <w:szCs w:val="20"/>
              </w:rPr>
              <w:t>Не подлежит уст</w:t>
            </w:r>
            <w:r w:rsidRPr="00741C75">
              <w:rPr>
                <w:rFonts w:ascii="Times New Roman" w:hAnsi="Times New Roman" w:cs="Times New Roman"/>
                <w:sz w:val="20"/>
                <w:szCs w:val="20"/>
              </w:rPr>
              <w:t>а</w:t>
            </w:r>
            <w:r w:rsidRPr="00741C75">
              <w:rPr>
                <w:rFonts w:ascii="Times New Roman" w:hAnsi="Times New Roman" w:cs="Times New Roman"/>
                <w:sz w:val="20"/>
                <w:szCs w:val="20"/>
              </w:rPr>
              <w:t>новлению</w:t>
            </w:r>
          </w:p>
        </w:tc>
      </w:tr>
      <w:tr w:rsidR="00792482" w:rsidRPr="00302607" w:rsidTr="00792482">
        <w:tc>
          <w:tcPr>
            <w:tcW w:w="1873" w:type="dxa"/>
            <w:vAlign w:val="center"/>
          </w:tcPr>
          <w:p w:rsidR="00792482" w:rsidRDefault="00792482" w:rsidP="00756A1F">
            <w:pPr>
              <w:jc w:val="center"/>
              <w:rPr>
                <w:rFonts w:ascii="Times New Roman" w:hAnsi="Times New Roman" w:cs="Times New Roman"/>
                <w:bCs/>
                <w:sz w:val="20"/>
                <w:szCs w:val="20"/>
              </w:rPr>
            </w:pPr>
            <w:r w:rsidRPr="00FE06A5">
              <w:rPr>
                <w:rFonts w:ascii="Times New Roman" w:hAnsi="Times New Roman" w:cs="Times New Roman"/>
                <w:bCs/>
                <w:sz w:val="20"/>
                <w:szCs w:val="20"/>
              </w:rPr>
              <w:t>Обеспечение сел</w:t>
            </w:r>
            <w:r w:rsidRPr="00FE06A5">
              <w:rPr>
                <w:rFonts w:ascii="Times New Roman" w:hAnsi="Times New Roman" w:cs="Times New Roman"/>
                <w:bCs/>
                <w:sz w:val="20"/>
                <w:szCs w:val="20"/>
              </w:rPr>
              <w:t>ь</w:t>
            </w:r>
            <w:r w:rsidRPr="00FE06A5">
              <w:rPr>
                <w:rFonts w:ascii="Times New Roman" w:hAnsi="Times New Roman" w:cs="Times New Roman"/>
                <w:bCs/>
                <w:sz w:val="20"/>
                <w:szCs w:val="20"/>
              </w:rPr>
              <w:t>скохозяйственного производства</w:t>
            </w:r>
          </w:p>
          <w:p w:rsidR="00792482" w:rsidRPr="00FE06A5" w:rsidRDefault="00792482" w:rsidP="00756A1F">
            <w:pPr>
              <w:jc w:val="center"/>
              <w:rPr>
                <w:rFonts w:ascii="Times New Roman" w:hAnsi="Times New Roman" w:cs="Times New Roman"/>
                <w:bCs/>
                <w:sz w:val="20"/>
                <w:szCs w:val="20"/>
              </w:rPr>
            </w:pPr>
            <w:r>
              <w:rPr>
                <w:rFonts w:ascii="Times New Roman" w:hAnsi="Times New Roman" w:cs="Times New Roman"/>
                <w:bCs/>
                <w:sz w:val="20"/>
                <w:szCs w:val="20"/>
              </w:rPr>
              <w:t>(1.18)</w:t>
            </w:r>
          </w:p>
        </w:tc>
        <w:tc>
          <w:tcPr>
            <w:tcW w:w="5670" w:type="dxa"/>
          </w:tcPr>
          <w:p w:rsidR="00792482" w:rsidRPr="00FE06A5" w:rsidRDefault="00792482" w:rsidP="00756A1F">
            <w:pPr>
              <w:pStyle w:val="ConsPlusNormal"/>
              <w:jc w:val="both"/>
              <w:rPr>
                <w:rFonts w:ascii="Times New Roman" w:hAnsi="Times New Roman" w:cs="Times New Roman"/>
              </w:rPr>
            </w:pPr>
            <w:r w:rsidRPr="00FE06A5">
              <w:rPr>
                <w:rFonts w:ascii="Times New Roman" w:hAnsi="Times New Roman" w:cs="Times New Roman"/>
                <w:bCs/>
              </w:rPr>
              <w:t>Размещение машинно-транспортных и ремонтных станций, ангаров и гаражей для сельскохозяйственной техники, амб</w:t>
            </w:r>
            <w:r w:rsidRPr="00FE06A5">
              <w:rPr>
                <w:rFonts w:ascii="Times New Roman" w:hAnsi="Times New Roman" w:cs="Times New Roman"/>
                <w:bCs/>
              </w:rPr>
              <w:t>а</w:t>
            </w:r>
            <w:r w:rsidRPr="00FE06A5">
              <w:rPr>
                <w:rFonts w:ascii="Times New Roman" w:hAnsi="Times New Roman" w:cs="Times New Roman"/>
                <w:bCs/>
              </w:rPr>
              <w:t>ров, водонапорных башен, трансформаторных станций и иного технического оборудования, используемого для ведения сел</w:t>
            </w:r>
            <w:r w:rsidRPr="00FE06A5">
              <w:rPr>
                <w:rFonts w:ascii="Times New Roman" w:hAnsi="Times New Roman" w:cs="Times New Roman"/>
                <w:bCs/>
              </w:rPr>
              <w:t>ь</w:t>
            </w:r>
            <w:r w:rsidRPr="00FE06A5">
              <w:rPr>
                <w:rFonts w:ascii="Times New Roman" w:hAnsi="Times New Roman" w:cs="Times New Roman"/>
                <w:bCs/>
              </w:rPr>
              <w:t>ского хозяйства</w:t>
            </w:r>
          </w:p>
        </w:tc>
        <w:tc>
          <w:tcPr>
            <w:tcW w:w="1559" w:type="dxa"/>
            <w:vAlign w:val="center"/>
          </w:tcPr>
          <w:p w:rsidR="00792482" w:rsidRPr="003C3534" w:rsidRDefault="00792482" w:rsidP="00756A1F">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792482" w:rsidRPr="003C3534" w:rsidRDefault="00792482" w:rsidP="00756A1F">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792482" w:rsidRDefault="00792482" w:rsidP="00792482">
            <w:pPr>
              <w:jc w:val="center"/>
            </w:pPr>
            <w:r w:rsidRPr="00741C75">
              <w:rPr>
                <w:rFonts w:ascii="Times New Roman" w:hAnsi="Times New Roman" w:cs="Times New Roman"/>
                <w:sz w:val="20"/>
                <w:szCs w:val="20"/>
              </w:rPr>
              <w:t>Не подлежит уст</w:t>
            </w:r>
            <w:r w:rsidRPr="00741C75">
              <w:rPr>
                <w:rFonts w:ascii="Times New Roman" w:hAnsi="Times New Roman" w:cs="Times New Roman"/>
                <w:sz w:val="20"/>
                <w:szCs w:val="20"/>
              </w:rPr>
              <w:t>а</w:t>
            </w:r>
            <w:r w:rsidRPr="00741C75">
              <w:rPr>
                <w:rFonts w:ascii="Times New Roman" w:hAnsi="Times New Roman" w:cs="Times New Roman"/>
                <w:sz w:val="20"/>
                <w:szCs w:val="20"/>
              </w:rPr>
              <w:t>новлению</w:t>
            </w:r>
          </w:p>
        </w:tc>
        <w:tc>
          <w:tcPr>
            <w:tcW w:w="1318" w:type="dxa"/>
            <w:vAlign w:val="center"/>
          </w:tcPr>
          <w:p w:rsidR="00792482" w:rsidRDefault="00792482" w:rsidP="00792482">
            <w:pPr>
              <w:jc w:val="center"/>
            </w:pPr>
            <w:r w:rsidRPr="00741C75">
              <w:rPr>
                <w:rFonts w:ascii="Times New Roman" w:hAnsi="Times New Roman" w:cs="Times New Roman"/>
                <w:sz w:val="20"/>
                <w:szCs w:val="20"/>
              </w:rPr>
              <w:t>Не подл</w:t>
            </w:r>
            <w:r w:rsidRPr="00741C75">
              <w:rPr>
                <w:rFonts w:ascii="Times New Roman" w:hAnsi="Times New Roman" w:cs="Times New Roman"/>
                <w:sz w:val="20"/>
                <w:szCs w:val="20"/>
              </w:rPr>
              <w:t>е</w:t>
            </w:r>
            <w:r w:rsidRPr="00741C75">
              <w:rPr>
                <w:rFonts w:ascii="Times New Roman" w:hAnsi="Times New Roman" w:cs="Times New Roman"/>
                <w:sz w:val="20"/>
                <w:szCs w:val="20"/>
              </w:rPr>
              <w:t>жит уст</w:t>
            </w:r>
            <w:r w:rsidRPr="00741C75">
              <w:rPr>
                <w:rFonts w:ascii="Times New Roman" w:hAnsi="Times New Roman" w:cs="Times New Roman"/>
                <w:sz w:val="20"/>
                <w:szCs w:val="20"/>
              </w:rPr>
              <w:t>а</w:t>
            </w:r>
            <w:r w:rsidRPr="00741C75">
              <w:rPr>
                <w:rFonts w:ascii="Times New Roman" w:hAnsi="Times New Roman" w:cs="Times New Roman"/>
                <w:sz w:val="20"/>
                <w:szCs w:val="20"/>
              </w:rPr>
              <w:t>новлению</w:t>
            </w:r>
          </w:p>
        </w:tc>
        <w:tc>
          <w:tcPr>
            <w:tcW w:w="2056" w:type="dxa"/>
            <w:vAlign w:val="center"/>
          </w:tcPr>
          <w:p w:rsidR="00792482" w:rsidRDefault="00792482" w:rsidP="00792482">
            <w:pPr>
              <w:jc w:val="center"/>
            </w:pPr>
            <w:r w:rsidRPr="00741C75">
              <w:rPr>
                <w:rFonts w:ascii="Times New Roman" w:hAnsi="Times New Roman" w:cs="Times New Roman"/>
                <w:sz w:val="20"/>
                <w:szCs w:val="20"/>
              </w:rPr>
              <w:t>Не подлежит уст</w:t>
            </w:r>
            <w:r w:rsidRPr="00741C75">
              <w:rPr>
                <w:rFonts w:ascii="Times New Roman" w:hAnsi="Times New Roman" w:cs="Times New Roman"/>
                <w:sz w:val="20"/>
                <w:szCs w:val="20"/>
              </w:rPr>
              <w:t>а</w:t>
            </w:r>
            <w:r w:rsidRPr="00741C75">
              <w:rPr>
                <w:rFonts w:ascii="Times New Roman" w:hAnsi="Times New Roman" w:cs="Times New Roman"/>
                <w:sz w:val="20"/>
                <w:szCs w:val="20"/>
              </w:rPr>
              <w:t>новлению</w:t>
            </w:r>
          </w:p>
        </w:tc>
      </w:tr>
      <w:tr w:rsidR="00792482" w:rsidRPr="00302607" w:rsidTr="00792482">
        <w:tc>
          <w:tcPr>
            <w:tcW w:w="1873" w:type="dxa"/>
            <w:vAlign w:val="center"/>
          </w:tcPr>
          <w:p w:rsidR="00792482" w:rsidRDefault="00792482" w:rsidP="00756A1F">
            <w:pPr>
              <w:jc w:val="center"/>
              <w:rPr>
                <w:rFonts w:ascii="Times New Roman" w:hAnsi="Times New Roman" w:cs="Times New Roman"/>
                <w:bCs/>
                <w:sz w:val="20"/>
                <w:szCs w:val="20"/>
              </w:rPr>
            </w:pPr>
            <w:r w:rsidRPr="00FE06A5">
              <w:rPr>
                <w:rFonts w:ascii="Times New Roman" w:hAnsi="Times New Roman" w:cs="Times New Roman"/>
                <w:bCs/>
                <w:sz w:val="20"/>
                <w:szCs w:val="20"/>
              </w:rPr>
              <w:t>Предоставление коммунальных услуг</w:t>
            </w:r>
          </w:p>
          <w:p w:rsidR="00792482" w:rsidRPr="00FE06A5" w:rsidRDefault="00792482" w:rsidP="00756A1F">
            <w:pPr>
              <w:jc w:val="center"/>
              <w:rPr>
                <w:rFonts w:ascii="Times New Roman" w:hAnsi="Times New Roman" w:cs="Times New Roman"/>
                <w:bCs/>
                <w:sz w:val="20"/>
                <w:szCs w:val="20"/>
              </w:rPr>
            </w:pPr>
            <w:r>
              <w:rPr>
                <w:rFonts w:ascii="Times New Roman" w:hAnsi="Times New Roman" w:cs="Times New Roman"/>
                <w:bCs/>
                <w:sz w:val="20"/>
                <w:szCs w:val="20"/>
              </w:rPr>
              <w:t>(</w:t>
            </w:r>
            <w:r w:rsidRPr="00FE06A5">
              <w:rPr>
                <w:rFonts w:ascii="Times New Roman" w:hAnsi="Times New Roman" w:cs="Times New Roman"/>
                <w:bCs/>
                <w:sz w:val="20"/>
                <w:szCs w:val="20"/>
              </w:rPr>
              <w:t>3.1.1</w:t>
            </w:r>
            <w:r>
              <w:rPr>
                <w:rFonts w:ascii="Times New Roman" w:hAnsi="Times New Roman" w:cs="Times New Roman"/>
                <w:bCs/>
                <w:sz w:val="20"/>
                <w:szCs w:val="20"/>
              </w:rPr>
              <w:t>)</w:t>
            </w:r>
          </w:p>
        </w:tc>
        <w:tc>
          <w:tcPr>
            <w:tcW w:w="5670" w:type="dxa"/>
          </w:tcPr>
          <w:p w:rsidR="00792482" w:rsidRPr="00FE06A5" w:rsidRDefault="00792482" w:rsidP="00756A1F">
            <w:pPr>
              <w:pStyle w:val="ConsPlusNormal"/>
              <w:jc w:val="both"/>
              <w:rPr>
                <w:rFonts w:ascii="Times New Roman" w:hAnsi="Times New Roman" w:cs="Times New Roman"/>
                <w:bCs/>
              </w:rPr>
            </w:pPr>
            <w:r w:rsidRPr="00FE06A5">
              <w:rPr>
                <w:rFonts w:ascii="Times New Roman" w:hAnsi="Times New Roman" w:cs="Times New Roman"/>
                <w:bCs/>
              </w:rPr>
              <w:t>Размещение зданий и сооружений, обеспечивающих поставку воды, тепла, электричества, газа, отвод канализационных ст</w:t>
            </w:r>
            <w:r w:rsidRPr="00FE06A5">
              <w:rPr>
                <w:rFonts w:ascii="Times New Roman" w:hAnsi="Times New Roman" w:cs="Times New Roman"/>
                <w:bCs/>
              </w:rPr>
              <w:t>о</w:t>
            </w:r>
            <w:r w:rsidRPr="00FE06A5">
              <w:rPr>
                <w:rFonts w:ascii="Times New Roman" w:hAnsi="Times New Roman" w:cs="Times New Roman"/>
                <w:bCs/>
              </w:rPr>
              <w:t>ков, очистку и уборку объектов недвижимости (котельных, водозаборов, очистных сооружений, насосных станций, вод</w:t>
            </w:r>
            <w:r w:rsidRPr="00FE06A5">
              <w:rPr>
                <w:rFonts w:ascii="Times New Roman" w:hAnsi="Times New Roman" w:cs="Times New Roman"/>
                <w:bCs/>
              </w:rPr>
              <w:t>о</w:t>
            </w:r>
            <w:r w:rsidRPr="00FE06A5">
              <w:rPr>
                <w:rFonts w:ascii="Times New Roman" w:hAnsi="Times New Roman" w:cs="Times New Roman"/>
                <w:bCs/>
              </w:rPr>
              <w:t>проводов, линий электропередач, трансформаторных подста</w:t>
            </w:r>
            <w:r w:rsidRPr="00FE06A5">
              <w:rPr>
                <w:rFonts w:ascii="Times New Roman" w:hAnsi="Times New Roman" w:cs="Times New Roman"/>
                <w:bCs/>
              </w:rPr>
              <w:t>н</w:t>
            </w:r>
            <w:r w:rsidRPr="00FE06A5">
              <w:rPr>
                <w:rFonts w:ascii="Times New Roman" w:hAnsi="Times New Roman" w:cs="Times New Roman"/>
                <w:bCs/>
              </w:rPr>
              <w:t>ций, газопроводов, линий связи, телефонных станций, канал</w:t>
            </w:r>
            <w:r w:rsidRPr="00FE06A5">
              <w:rPr>
                <w:rFonts w:ascii="Times New Roman" w:hAnsi="Times New Roman" w:cs="Times New Roman"/>
                <w:bCs/>
              </w:rPr>
              <w:t>и</w:t>
            </w:r>
            <w:r w:rsidRPr="00FE06A5">
              <w:rPr>
                <w:rFonts w:ascii="Times New Roman" w:hAnsi="Times New Roman" w:cs="Times New Roman"/>
                <w:bCs/>
              </w:rPr>
              <w:lastRenderedPageBreak/>
              <w:t>заций, стоянок, гаражей и мастерских для обслуживания уб</w:t>
            </w:r>
            <w:r w:rsidRPr="00FE06A5">
              <w:rPr>
                <w:rFonts w:ascii="Times New Roman" w:hAnsi="Times New Roman" w:cs="Times New Roman"/>
                <w:bCs/>
              </w:rPr>
              <w:t>о</w:t>
            </w:r>
            <w:r w:rsidRPr="00FE06A5">
              <w:rPr>
                <w:rFonts w:ascii="Times New Roman" w:hAnsi="Times New Roman" w:cs="Times New Roman"/>
                <w:bCs/>
              </w:rPr>
              <w:t>рочной и аварийной техники, сооружений, необходимых для сбора и плавки снега)</w:t>
            </w:r>
          </w:p>
        </w:tc>
        <w:tc>
          <w:tcPr>
            <w:tcW w:w="1559" w:type="dxa"/>
            <w:vAlign w:val="center"/>
          </w:tcPr>
          <w:p w:rsidR="00792482" w:rsidRPr="003C3534" w:rsidRDefault="00792482" w:rsidP="00756A1F">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lastRenderedPageBreak/>
              <w:t>Не подлежит установлению</w:t>
            </w:r>
          </w:p>
        </w:tc>
        <w:tc>
          <w:tcPr>
            <w:tcW w:w="1559" w:type="dxa"/>
            <w:vAlign w:val="center"/>
          </w:tcPr>
          <w:p w:rsidR="00792482" w:rsidRPr="003C3534" w:rsidRDefault="00792482" w:rsidP="00756A1F">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792482" w:rsidRDefault="00792482" w:rsidP="00792482">
            <w:pPr>
              <w:jc w:val="center"/>
            </w:pPr>
            <w:r w:rsidRPr="00741C75">
              <w:rPr>
                <w:rFonts w:ascii="Times New Roman" w:hAnsi="Times New Roman" w:cs="Times New Roman"/>
                <w:sz w:val="20"/>
                <w:szCs w:val="20"/>
              </w:rPr>
              <w:t>Не подлежит уст</w:t>
            </w:r>
            <w:r w:rsidRPr="00741C75">
              <w:rPr>
                <w:rFonts w:ascii="Times New Roman" w:hAnsi="Times New Roman" w:cs="Times New Roman"/>
                <w:sz w:val="20"/>
                <w:szCs w:val="20"/>
              </w:rPr>
              <w:t>а</w:t>
            </w:r>
            <w:r w:rsidRPr="00741C75">
              <w:rPr>
                <w:rFonts w:ascii="Times New Roman" w:hAnsi="Times New Roman" w:cs="Times New Roman"/>
                <w:sz w:val="20"/>
                <w:szCs w:val="20"/>
              </w:rPr>
              <w:t>новлению</w:t>
            </w:r>
          </w:p>
        </w:tc>
        <w:tc>
          <w:tcPr>
            <w:tcW w:w="1318" w:type="dxa"/>
            <w:vAlign w:val="center"/>
          </w:tcPr>
          <w:p w:rsidR="00792482" w:rsidRDefault="00792482" w:rsidP="00792482">
            <w:pPr>
              <w:jc w:val="center"/>
            </w:pPr>
            <w:r w:rsidRPr="00741C75">
              <w:rPr>
                <w:rFonts w:ascii="Times New Roman" w:hAnsi="Times New Roman" w:cs="Times New Roman"/>
                <w:sz w:val="20"/>
                <w:szCs w:val="20"/>
              </w:rPr>
              <w:t>Не подл</w:t>
            </w:r>
            <w:r w:rsidRPr="00741C75">
              <w:rPr>
                <w:rFonts w:ascii="Times New Roman" w:hAnsi="Times New Roman" w:cs="Times New Roman"/>
                <w:sz w:val="20"/>
                <w:szCs w:val="20"/>
              </w:rPr>
              <w:t>е</w:t>
            </w:r>
            <w:r w:rsidRPr="00741C75">
              <w:rPr>
                <w:rFonts w:ascii="Times New Roman" w:hAnsi="Times New Roman" w:cs="Times New Roman"/>
                <w:sz w:val="20"/>
                <w:szCs w:val="20"/>
              </w:rPr>
              <w:t>жит уст</w:t>
            </w:r>
            <w:r w:rsidRPr="00741C75">
              <w:rPr>
                <w:rFonts w:ascii="Times New Roman" w:hAnsi="Times New Roman" w:cs="Times New Roman"/>
                <w:sz w:val="20"/>
                <w:szCs w:val="20"/>
              </w:rPr>
              <w:t>а</w:t>
            </w:r>
            <w:r w:rsidRPr="00741C75">
              <w:rPr>
                <w:rFonts w:ascii="Times New Roman" w:hAnsi="Times New Roman" w:cs="Times New Roman"/>
                <w:sz w:val="20"/>
                <w:szCs w:val="20"/>
              </w:rPr>
              <w:t>новлению</w:t>
            </w:r>
          </w:p>
        </w:tc>
        <w:tc>
          <w:tcPr>
            <w:tcW w:w="2056" w:type="dxa"/>
            <w:vAlign w:val="center"/>
          </w:tcPr>
          <w:p w:rsidR="00792482" w:rsidRDefault="00792482" w:rsidP="00792482">
            <w:pPr>
              <w:jc w:val="center"/>
            </w:pPr>
            <w:r w:rsidRPr="00741C75">
              <w:rPr>
                <w:rFonts w:ascii="Times New Roman" w:hAnsi="Times New Roman" w:cs="Times New Roman"/>
                <w:sz w:val="20"/>
                <w:szCs w:val="20"/>
              </w:rPr>
              <w:t>Не подлежит уст</w:t>
            </w:r>
            <w:r w:rsidRPr="00741C75">
              <w:rPr>
                <w:rFonts w:ascii="Times New Roman" w:hAnsi="Times New Roman" w:cs="Times New Roman"/>
                <w:sz w:val="20"/>
                <w:szCs w:val="20"/>
              </w:rPr>
              <w:t>а</w:t>
            </w:r>
            <w:r w:rsidRPr="00741C75">
              <w:rPr>
                <w:rFonts w:ascii="Times New Roman" w:hAnsi="Times New Roman" w:cs="Times New Roman"/>
                <w:sz w:val="20"/>
                <w:szCs w:val="20"/>
              </w:rPr>
              <w:t>новлению</w:t>
            </w:r>
          </w:p>
        </w:tc>
      </w:tr>
      <w:tr w:rsidR="00792482" w:rsidRPr="00302607" w:rsidTr="00792482">
        <w:tc>
          <w:tcPr>
            <w:tcW w:w="1873" w:type="dxa"/>
            <w:vAlign w:val="center"/>
          </w:tcPr>
          <w:p w:rsidR="00792482" w:rsidRDefault="00792482" w:rsidP="00756A1F">
            <w:pPr>
              <w:jc w:val="center"/>
              <w:rPr>
                <w:rFonts w:ascii="Times New Roman" w:hAnsi="Times New Roman" w:cs="Times New Roman"/>
                <w:bCs/>
                <w:sz w:val="20"/>
                <w:szCs w:val="20"/>
              </w:rPr>
            </w:pPr>
            <w:r w:rsidRPr="00FE06A5">
              <w:rPr>
                <w:rFonts w:ascii="Times New Roman" w:hAnsi="Times New Roman" w:cs="Times New Roman"/>
                <w:bCs/>
                <w:sz w:val="20"/>
                <w:szCs w:val="20"/>
              </w:rPr>
              <w:lastRenderedPageBreak/>
              <w:t>Амбулаторное в</w:t>
            </w:r>
            <w:r w:rsidRPr="00FE06A5">
              <w:rPr>
                <w:rFonts w:ascii="Times New Roman" w:hAnsi="Times New Roman" w:cs="Times New Roman"/>
                <w:bCs/>
                <w:sz w:val="20"/>
                <w:szCs w:val="20"/>
              </w:rPr>
              <w:t>е</w:t>
            </w:r>
            <w:r w:rsidRPr="00FE06A5">
              <w:rPr>
                <w:rFonts w:ascii="Times New Roman" w:hAnsi="Times New Roman" w:cs="Times New Roman"/>
                <w:bCs/>
                <w:sz w:val="20"/>
                <w:szCs w:val="20"/>
              </w:rPr>
              <w:t>теринарное обсл</w:t>
            </w:r>
            <w:r w:rsidRPr="00FE06A5">
              <w:rPr>
                <w:rFonts w:ascii="Times New Roman" w:hAnsi="Times New Roman" w:cs="Times New Roman"/>
                <w:bCs/>
                <w:sz w:val="20"/>
                <w:szCs w:val="20"/>
              </w:rPr>
              <w:t>у</w:t>
            </w:r>
            <w:r w:rsidRPr="00FE06A5">
              <w:rPr>
                <w:rFonts w:ascii="Times New Roman" w:hAnsi="Times New Roman" w:cs="Times New Roman"/>
                <w:bCs/>
                <w:sz w:val="20"/>
                <w:szCs w:val="20"/>
              </w:rPr>
              <w:t>живание</w:t>
            </w:r>
          </w:p>
          <w:p w:rsidR="00792482" w:rsidRPr="00FE06A5" w:rsidRDefault="00792482" w:rsidP="00756A1F">
            <w:pPr>
              <w:jc w:val="center"/>
              <w:rPr>
                <w:rFonts w:ascii="Times New Roman" w:hAnsi="Times New Roman" w:cs="Times New Roman"/>
                <w:bCs/>
                <w:sz w:val="20"/>
                <w:szCs w:val="20"/>
              </w:rPr>
            </w:pPr>
            <w:r>
              <w:rPr>
                <w:rFonts w:ascii="Times New Roman" w:hAnsi="Times New Roman" w:cs="Times New Roman"/>
                <w:bCs/>
                <w:sz w:val="20"/>
                <w:szCs w:val="20"/>
              </w:rPr>
              <w:t>(</w:t>
            </w:r>
            <w:r w:rsidRPr="00FE06A5">
              <w:rPr>
                <w:rFonts w:ascii="Times New Roman" w:hAnsi="Times New Roman" w:cs="Times New Roman"/>
                <w:bCs/>
                <w:sz w:val="20"/>
                <w:szCs w:val="20"/>
              </w:rPr>
              <w:t>3.10.1</w:t>
            </w:r>
            <w:r>
              <w:rPr>
                <w:rFonts w:ascii="Times New Roman" w:hAnsi="Times New Roman" w:cs="Times New Roman"/>
                <w:bCs/>
                <w:sz w:val="20"/>
                <w:szCs w:val="20"/>
              </w:rPr>
              <w:t>)</w:t>
            </w:r>
          </w:p>
        </w:tc>
        <w:tc>
          <w:tcPr>
            <w:tcW w:w="5670" w:type="dxa"/>
          </w:tcPr>
          <w:p w:rsidR="00792482" w:rsidRPr="00FE06A5" w:rsidRDefault="00792482" w:rsidP="00756A1F">
            <w:pPr>
              <w:pStyle w:val="ConsPlusNormal"/>
              <w:jc w:val="both"/>
              <w:rPr>
                <w:rFonts w:ascii="Times New Roman" w:hAnsi="Times New Roman" w:cs="Times New Roman"/>
                <w:bCs/>
              </w:rPr>
            </w:pPr>
            <w:r w:rsidRPr="00FE06A5">
              <w:rPr>
                <w:rFonts w:ascii="Times New Roman" w:hAnsi="Times New Roman" w:cs="Times New Roman"/>
                <w:bCs/>
              </w:rPr>
              <w:t>Размещение объектов капитального строительства, предназн</w:t>
            </w:r>
            <w:r w:rsidRPr="00FE06A5">
              <w:rPr>
                <w:rFonts w:ascii="Times New Roman" w:hAnsi="Times New Roman" w:cs="Times New Roman"/>
                <w:bCs/>
              </w:rPr>
              <w:t>а</w:t>
            </w:r>
            <w:r w:rsidRPr="00FE06A5">
              <w:rPr>
                <w:rFonts w:ascii="Times New Roman" w:hAnsi="Times New Roman" w:cs="Times New Roman"/>
                <w:bCs/>
              </w:rPr>
              <w:t>ченных для оказания ветеринарных услуг без содержания ж</w:t>
            </w:r>
            <w:r w:rsidRPr="00FE06A5">
              <w:rPr>
                <w:rFonts w:ascii="Times New Roman" w:hAnsi="Times New Roman" w:cs="Times New Roman"/>
                <w:bCs/>
              </w:rPr>
              <w:t>и</w:t>
            </w:r>
            <w:r w:rsidRPr="00FE06A5">
              <w:rPr>
                <w:rFonts w:ascii="Times New Roman" w:hAnsi="Times New Roman" w:cs="Times New Roman"/>
                <w:bCs/>
              </w:rPr>
              <w:t>вотных</w:t>
            </w:r>
          </w:p>
        </w:tc>
        <w:tc>
          <w:tcPr>
            <w:tcW w:w="1559" w:type="dxa"/>
            <w:vAlign w:val="center"/>
          </w:tcPr>
          <w:p w:rsidR="00792482" w:rsidRPr="003C3534" w:rsidRDefault="00792482" w:rsidP="00756A1F">
            <w:pPr>
              <w:autoSpaceDE w:val="0"/>
              <w:autoSpaceDN w:val="0"/>
              <w:adjustRightInd w:val="0"/>
              <w:jc w:val="center"/>
              <w:rPr>
                <w:rFonts w:ascii="Times New Roman" w:hAnsi="Times New Roman" w:cs="Times New Roman"/>
                <w:sz w:val="20"/>
                <w:szCs w:val="20"/>
              </w:rPr>
            </w:pPr>
            <w:r w:rsidRPr="006A51ED">
              <w:rPr>
                <w:rFonts w:ascii="Times New Roman" w:hAnsi="Times New Roman" w:cs="Times New Roman"/>
                <w:sz w:val="20"/>
                <w:szCs w:val="20"/>
              </w:rPr>
              <w:t>300 кв. м</w:t>
            </w:r>
          </w:p>
        </w:tc>
        <w:tc>
          <w:tcPr>
            <w:tcW w:w="1559" w:type="dxa"/>
            <w:vAlign w:val="center"/>
          </w:tcPr>
          <w:p w:rsidR="00792482" w:rsidRPr="003C3534" w:rsidRDefault="00792482" w:rsidP="00756A1F">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792482" w:rsidRDefault="00792482" w:rsidP="00792482">
            <w:pPr>
              <w:jc w:val="center"/>
            </w:pPr>
            <w:r w:rsidRPr="00AB7EC4">
              <w:rPr>
                <w:rFonts w:ascii="Times New Roman" w:hAnsi="Times New Roman" w:cs="Times New Roman"/>
                <w:sz w:val="20"/>
                <w:szCs w:val="20"/>
              </w:rPr>
              <w:t>Не подлежит уст</w:t>
            </w:r>
            <w:r w:rsidRPr="00AB7EC4">
              <w:rPr>
                <w:rFonts w:ascii="Times New Roman" w:hAnsi="Times New Roman" w:cs="Times New Roman"/>
                <w:sz w:val="20"/>
                <w:szCs w:val="20"/>
              </w:rPr>
              <w:t>а</w:t>
            </w:r>
            <w:r w:rsidRPr="00AB7EC4">
              <w:rPr>
                <w:rFonts w:ascii="Times New Roman" w:hAnsi="Times New Roman" w:cs="Times New Roman"/>
                <w:sz w:val="20"/>
                <w:szCs w:val="20"/>
              </w:rPr>
              <w:t>новлению</w:t>
            </w:r>
          </w:p>
        </w:tc>
        <w:tc>
          <w:tcPr>
            <w:tcW w:w="1318" w:type="dxa"/>
            <w:vAlign w:val="center"/>
          </w:tcPr>
          <w:p w:rsidR="00792482" w:rsidRDefault="00792482" w:rsidP="00792482">
            <w:pPr>
              <w:jc w:val="center"/>
            </w:pPr>
            <w:r w:rsidRPr="00AB7EC4">
              <w:rPr>
                <w:rFonts w:ascii="Times New Roman" w:hAnsi="Times New Roman" w:cs="Times New Roman"/>
                <w:sz w:val="20"/>
                <w:szCs w:val="20"/>
              </w:rPr>
              <w:t>Не подл</w:t>
            </w:r>
            <w:r w:rsidRPr="00AB7EC4">
              <w:rPr>
                <w:rFonts w:ascii="Times New Roman" w:hAnsi="Times New Roman" w:cs="Times New Roman"/>
                <w:sz w:val="20"/>
                <w:szCs w:val="20"/>
              </w:rPr>
              <w:t>е</w:t>
            </w:r>
            <w:r w:rsidRPr="00AB7EC4">
              <w:rPr>
                <w:rFonts w:ascii="Times New Roman" w:hAnsi="Times New Roman" w:cs="Times New Roman"/>
                <w:sz w:val="20"/>
                <w:szCs w:val="20"/>
              </w:rPr>
              <w:t>жит уст</w:t>
            </w:r>
            <w:r w:rsidRPr="00AB7EC4">
              <w:rPr>
                <w:rFonts w:ascii="Times New Roman" w:hAnsi="Times New Roman" w:cs="Times New Roman"/>
                <w:sz w:val="20"/>
                <w:szCs w:val="20"/>
              </w:rPr>
              <w:t>а</w:t>
            </w:r>
            <w:r w:rsidRPr="00AB7EC4">
              <w:rPr>
                <w:rFonts w:ascii="Times New Roman" w:hAnsi="Times New Roman" w:cs="Times New Roman"/>
                <w:sz w:val="20"/>
                <w:szCs w:val="20"/>
              </w:rPr>
              <w:t>новлению</w:t>
            </w:r>
          </w:p>
        </w:tc>
        <w:tc>
          <w:tcPr>
            <w:tcW w:w="2056" w:type="dxa"/>
            <w:vAlign w:val="center"/>
          </w:tcPr>
          <w:p w:rsidR="00792482" w:rsidRDefault="00792482" w:rsidP="00792482">
            <w:pPr>
              <w:jc w:val="center"/>
            </w:pPr>
            <w:r w:rsidRPr="00AB7EC4">
              <w:rPr>
                <w:rFonts w:ascii="Times New Roman" w:hAnsi="Times New Roman" w:cs="Times New Roman"/>
                <w:sz w:val="20"/>
                <w:szCs w:val="20"/>
              </w:rPr>
              <w:t>Не подлежит уст</w:t>
            </w:r>
            <w:r w:rsidRPr="00AB7EC4">
              <w:rPr>
                <w:rFonts w:ascii="Times New Roman" w:hAnsi="Times New Roman" w:cs="Times New Roman"/>
                <w:sz w:val="20"/>
                <w:szCs w:val="20"/>
              </w:rPr>
              <w:t>а</w:t>
            </w:r>
            <w:r w:rsidRPr="00AB7EC4">
              <w:rPr>
                <w:rFonts w:ascii="Times New Roman" w:hAnsi="Times New Roman" w:cs="Times New Roman"/>
                <w:sz w:val="20"/>
                <w:szCs w:val="20"/>
              </w:rPr>
              <w:t>новлению</w:t>
            </w:r>
          </w:p>
        </w:tc>
      </w:tr>
      <w:tr w:rsidR="00792482" w:rsidRPr="00302607" w:rsidTr="00792482">
        <w:tc>
          <w:tcPr>
            <w:tcW w:w="1873" w:type="dxa"/>
            <w:vAlign w:val="center"/>
          </w:tcPr>
          <w:p w:rsidR="00792482" w:rsidRDefault="00792482" w:rsidP="00756A1F">
            <w:pPr>
              <w:jc w:val="center"/>
              <w:rPr>
                <w:rFonts w:ascii="Times New Roman" w:hAnsi="Times New Roman" w:cs="Times New Roman"/>
                <w:bCs/>
                <w:sz w:val="20"/>
                <w:szCs w:val="20"/>
              </w:rPr>
            </w:pPr>
            <w:r w:rsidRPr="00FE06A5">
              <w:rPr>
                <w:rFonts w:ascii="Times New Roman" w:hAnsi="Times New Roman" w:cs="Times New Roman"/>
                <w:bCs/>
                <w:sz w:val="20"/>
                <w:szCs w:val="20"/>
              </w:rPr>
              <w:t>Заправка тран</w:t>
            </w:r>
            <w:r w:rsidRPr="00FE06A5">
              <w:rPr>
                <w:rFonts w:ascii="Times New Roman" w:hAnsi="Times New Roman" w:cs="Times New Roman"/>
                <w:bCs/>
                <w:sz w:val="20"/>
                <w:szCs w:val="20"/>
              </w:rPr>
              <w:t>с</w:t>
            </w:r>
            <w:r w:rsidRPr="00FE06A5">
              <w:rPr>
                <w:rFonts w:ascii="Times New Roman" w:hAnsi="Times New Roman" w:cs="Times New Roman"/>
                <w:bCs/>
                <w:sz w:val="20"/>
                <w:szCs w:val="20"/>
              </w:rPr>
              <w:t>портных средств</w:t>
            </w:r>
          </w:p>
          <w:p w:rsidR="00792482" w:rsidRPr="00FE06A5" w:rsidRDefault="00792482" w:rsidP="00756A1F">
            <w:pPr>
              <w:jc w:val="center"/>
              <w:rPr>
                <w:rFonts w:ascii="Times New Roman" w:hAnsi="Times New Roman" w:cs="Times New Roman"/>
                <w:bCs/>
                <w:sz w:val="20"/>
                <w:szCs w:val="20"/>
              </w:rPr>
            </w:pPr>
            <w:r>
              <w:rPr>
                <w:rFonts w:ascii="Times New Roman" w:hAnsi="Times New Roman" w:cs="Times New Roman"/>
                <w:bCs/>
                <w:sz w:val="20"/>
                <w:szCs w:val="20"/>
              </w:rPr>
              <w:t>(</w:t>
            </w:r>
            <w:r w:rsidRPr="00FE06A5">
              <w:rPr>
                <w:rFonts w:ascii="Times New Roman" w:hAnsi="Times New Roman" w:cs="Times New Roman"/>
                <w:bCs/>
                <w:sz w:val="20"/>
                <w:szCs w:val="20"/>
              </w:rPr>
              <w:t>4.9.1.1</w:t>
            </w:r>
            <w:r>
              <w:rPr>
                <w:rFonts w:ascii="Times New Roman" w:hAnsi="Times New Roman" w:cs="Times New Roman"/>
                <w:bCs/>
                <w:sz w:val="20"/>
                <w:szCs w:val="20"/>
              </w:rPr>
              <w:t>)</w:t>
            </w:r>
          </w:p>
        </w:tc>
        <w:tc>
          <w:tcPr>
            <w:tcW w:w="5670" w:type="dxa"/>
          </w:tcPr>
          <w:p w:rsidR="00792482" w:rsidRPr="00FE06A5" w:rsidRDefault="00792482" w:rsidP="00756A1F">
            <w:pPr>
              <w:pStyle w:val="ConsPlusNormal"/>
              <w:jc w:val="both"/>
              <w:rPr>
                <w:rFonts w:ascii="Times New Roman" w:hAnsi="Times New Roman" w:cs="Times New Roman"/>
                <w:bCs/>
              </w:rPr>
            </w:pPr>
            <w:r w:rsidRPr="00FE06A5">
              <w:rPr>
                <w:rFonts w:ascii="Times New Roman" w:hAnsi="Times New Roman" w:cs="Times New Roman"/>
                <w:bCs/>
              </w:rPr>
              <w:t>Размещение автозаправочных станций; размещение магазинов сопутствующей торговли, зданий для организации обществе</w:t>
            </w:r>
            <w:r w:rsidRPr="00FE06A5">
              <w:rPr>
                <w:rFonts w:ascii="Times New Roman" w:hAnsi="Times New Roman" w:cs="Times New Roman"/>
                <w:bCs/>
              </w:rPr>
              <w:t>н</w:t>
            </w:r>
            <w:r w:rsidRPr="00FE06A5">
              <w:rPr>
                <w:rFonts w:ascii="Times New Roman" w:hAnsi="Times New Roman" w:cs="Times New Roman"/>
                <w:bCs/>
              </w:rPr>
              <w:t>ного питания в качестве объектов дорожного сервиса</w:t>
            </w:r>
          </w:p>
        </w:tc>
        <w:tc>
          <w:tcPr>
            <w:tcW w:w="1559" w:type="dxa"/>
            <w:vAlign w:val="center"/>
          </w:tcPr>
          <w:p w:rsidR="00792482" w:rsidRPr="003C3534" w:rsidRDefault="00792482" w:rsidP="00756A1F">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792482" w:rsidRPr="003C3534" w:rsidRDefault="00792482" w:rsidP="00756A1F">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792482" w:rsidRDefault="00792482" w:rsidP="00792482">
            <w:pPr>
              <w:jc w:val="center"/>
            </w:pPr>
            <w:r w:rsidRPr="00AB7EC4">
              <w:rPr>
                <w:rFonts w:ascii="Times New Roman" w:hAnsi="Times New Roman" w:cs="Times New Roman"/>
                <w:sz w:val="20"/>
                <w:szCs w:val="20"/>
              </w:rPr>
              <w:t>Не подлежит уст</w:t>
            </w:r>
            <w:r w:rsidRPr="00AB7EC4">
              <w:rPr>
                <w:rFonts w:ascii="Times New Roman" w:hAnsi="Times New Roman" w:cs="Times New Roman"/>
                <w:sz w:val="20"/>
                <w:szCs w:val="20"/>
              </w:rPr>
              <w:t>а</w:t>
            </w:r>
            <w:r w:rsidRPr="00AB7EC4">
              <w:rPr>
                <w:rFonts w:ascii="Times New Roman" w:hAnsi="Times New Roman" w:cs="Times New Roman"/>
                <w:sz w:val="20"/>
                <w:szCs w:val="20"/>
              </w:rPr>
              <w:t>новлению</w:t>
            </w:r>
          </w:p>
        </w:tc>
        <w:tc>
          <w:tcPr>
            <w:tcW w:w="1318" w:type="dxa"/>
            <w:vAlign w:val="center"/>
          </w:tcPr>
          <w:p w:rsidR="00792482" w:rsidRDefault="00792482" w:rsidP="00792482">
            <w:pPr>
              <w:jc w:val="center"/>
            </w:pPr>
            <w:r w:rsidRPr="00AB7EC4">
              <w:rPr>
                <w:rFonts w:ascii="Times New Roman" w:hAnsi="Times New Roman" w:cs="Times New Roman"/>
                <w:sz w:val="20"/>
                <w:szCs w:val="20"/>
              </w:rPr>
              <w:t>Не подл</w:t>
            </w:r>
            <w:r w:rsidRPr="00AB7EC4">
              <w:rPr>
                <w:rFonts w:ascii="Times New Roman" w:hAnsi="Times New Roman" w:cs="Times New Roman"/>
                <w:sz w:val="20"/>
                <w:szCs w:val="20"/>
              </w:rPr>
              <w:t>е</w:t>
            </w:r>
            <w:r w:rsidRPr="00AB7EC4">
              <w:rPr>
                <w:rFonts w:ascii="Times New Roman" w:hAnsi="Times New Roman" w:cs="Times New Roman"/>
                <w:sz w:val="20"/>
                <w:szCs w:val="20"/>
              </w:rPr>
              <w:t>жит уст</w:t>
            </w:r>
            <w:r w:rsidRPr="00AB7EC4">
              <w:rPr>
                <w:rFonts w:ascii="Times New Roman" w:hAnsi="Times New Roman" w:cs="Times New Roman"/>
                <w:sz w:val="20"/>
                <w:szCs w:val="20"/>
              </w:rPr>
              <w:t>а</w:t>
            </w:r>
            <w:r w:rsidRPr="00AB7EC4">
              <w:rPr>
                <w:rFonts w:ascii="Times New Roman" w:hAnsi="Times New Roman" w:cs="Times New Roman"/>
                <w:sz w:val="20"/>
                <w:szCs w:val="20"/>
              </w:rPr>
              <w:t>новлению</w:t>
            </w:r>
          </w:p>
        </w:tc>
        <w:tc>
          <w:tcPr>
            <w:tcW w:w="2056" w:type="dxa"/>
            <w:vAlign w:val="center"/>
          </w:tcPr>
          <w:p w:rsidR="00792482" w:rsidRDefault="00792482" w:rsidP="00792482">
            <w:pPr>
              <w:jc w:val="center"/>
            </w:pPr>
            <w:r w:rsidRPr="00AB7EC4">
              <w:rPr>
                <w:rFonts w:ascii="Times New Roman" w:hAnsi="Times New Roman" w:cs="Times New Roman"/>
                <w:sz w:val="20"/>
                <w:szCs w:val="20"/>
              </w:rPr>
              <w:t>Не подлежит уст</w:t>
            </w:r>
            <w:r w:rsidRPr="00AB7EC4">
              <w:rPr>
                <w:rFonts w:ascii="Times New Roman" w:hAnsi="Times New Roman" w:cs="Times New Roman"/>
                <w:sz w:val="20"/>
                <w:szCs w:val="20"/>
              </w:rPr>
              <w:t>а</w:t>
            </w:r>
            <w:r w:rsidRPr="00AB7EC4">
              <w:rPr>
                <w:rFonts w:ascii="Times New Roman" w:hAnsi="Times New Roman" w:cs="Times New Roman"/>
                <w:sz w:val="20"/>
                <w:szCs w:val="20"/>
              </w:rPr>
              <w:t>новлению</w:t>
            </w:r>
          </w:p>
        </w:tc>
      </w:tr>
      <w:tr w:rsidR="00792482" w:rsidRPr="00302607" w:rsidTr="00792482">
        <w:tc>
          <w:tcPr>
            <w:tcW w:w="1873" w:type="dxa"/>
            <w:vAlign w:val="center"/>
          </w:tcPr>
          <w:p w:rsidR="00792482" w:rsidRDefault="00792482" w:rsidP="00756A1F">
            <w:pPr>
              <w:jc w:val="center"/>
              <w:rPr>
                <w:rFonts w:ascii="Times New Roman" w:hAnsi="Times New Roman" w:cs="Times New Roman"/>
                <w:bCs/>
                <w:sz w:val="20"/>
                <w:szCs w:val="20"/>
              </w:rPr>
            </w:pPr>
            <w:r w:rsidRPr="00FE06A5">
              <w:rPr>
                <w:rFonts w:ascii="Times New Roman" w:hAnsi="Times New Roman" w:cs="Times New Roman"/>
                <w:bCs/>
                <w:sz w:val="20"/>
                <w:szCs w:val="20"/>
              </w:rPr>
              <w:t>Ремонт автомоб</w:t>
            </w:r>
            <w:r w:rsidRPr="00FE06A5">
              <w:rPr>
                <w:rFonts w:ascii="Times New Roman" w:hAnsi="Times New Roman" w:cs="Times New Roman"/>
                <w:bCs/>
                <w:sz w:val="20"/>
                <w:szCs w:val="20"/>
              </w:rPr>
              <w:t>и</w:t>
            </w:r>
            <w:r w:rsidRPr="00FE06A5">
              <w:rPr>
                <w:rFonts w:ascii="Times New Roman" w:hAnsi="Times New Roman" w:cs="Times New Roman"/>
                <w:bCs/>
                <w:sz w:val="20"/>
                <w:szCs w:val="20"/>
              </w:rPr>
              <w:t>лей</w:t>
            </w:r>
          </w:p>
          <w:p w:rsidR="00792482" w:rsidRPr="00FE06A5" w:rsidRDefault="00792482" w:rsidP="00756A1F">
            <w:pPr>
              <w:jc w:val="center"/>
              <w:rPr>
                <w:rFonts w:ascii="Times New Roman" w:hAnsi="Times New Roman" w:cs="Times New Roman"/>
                <w:bCs/>
                <w:sz w:val="20"/>
                <w:szCs w:val="20"/>
              </w:rPr>
            </w:pPr>
            <w:r>
              <w:rPr>
                <w:rFonts w:ascii="Times New Roman" w:hAnsi="Times New Roman" w:cs="Times New Roman"/>
                <w:bCs/>
                <w:sz w:val="20"/>
                <w:szCs w:val="20"/>
              </w:rPr>
              <w:t>(</w:t>
            </w:r>
            <w:r w:rsidRPr="00FE06A5">
              <w:rPr>
                <w:rFonts w:ascii="Times New Roman" w:hAnsi="Times New Roman" w:cs="Times New Roman"/>
                <w:bCs/>
                <w:sz w:val="20"/>
                <w:szCs w:val="20"/>
              </w:rPr>
              <w:t>4.9.1.4</w:t>
            </w:r>
            <w:r>
              <w:rPr>
                <w:rFonts w:ascii="Times New Roman" w:hAnsi="Times New Roman" w:cs="Times New Roman"/>
                <w:bCs/>
                <w:sz w:val="20"/>
                <w:szCs w:val="20"/>
              </w:rPr>
              <w:t>)</w:t>
            </w:r>
          </w:p>
        </w:tc>
        <w:tc>
          <w:tcPr>
            <w:tcW w:w="5670" w:type="dxa"/>
          </w:tcPr>
          <w:p w:rsidR="00792482" w:rsidRPr="00FE06A5" w:rsidRDefault="00792482" w:rsidP="00756A1F">
            <w:pPr>
              <w:pStyle w:val="ConsPlusNormal"/>
              <w:jc w:val="both"/>
              <w:rPr>
                <w:rFonts w:ascii="Times New Roman" w:hAnsi="Times New Roman" w:cs="Times New Roman"/>
                <w:bCs/>
              </w:rPr>
            </w:pPr>
            <w:r w:rsidRPr="00FE06A5">
              <w:rPr>
                <w:rFonts w:ascii="Times New Roman" w:hAnsi="Times New Roman" w:cs="Times New Roman"/>
                <w:bCs/>
              </w:rPr>
              <w:t>Размещение мастерских, предназначенных для ремонта и о</w:t>
            </w:r>
            <w:r w:rsidRPr="00FE06A5">
              <w:rPr>
                <w:rFonts w:ascii="Times New Roman" w:hAnsi="Times New Roman" w:cs="Times New Roman"/>
                <w:bCs/>
              </w:rPr>
              <w:t>б</w:t>
            </w:r>
            <w:r w:rsidRPr="00FE06A5">
              <w:rPr>
                <w:rFonts w:ascii="Times New Roman" w:hAnsi="Times New Roman" w:cs="Times New Roman"/>
                <w:bCs/>
              </w:rPr>
              <w:t>служивания автомобилей, и прочих объектов дорожного се</w:t>
            </w:r>
            <w:r w:rsidRPr="00FE06A5">
              <w:rPr>
                <w:rFonts w:ascii="Times New Roman" w:hAnsi="Times New Roman" w:cs="Times New Roman"/>
                <w:bCs/>
              </w:rPr>
              <w:t>р</w:t>
            </w:r>
            <w:r w:rsidRPr="00FE06A5">
              <w:rPr>
                <w:rFonts w:ascii="Times New Roman" w:hAnsi="Times New Roman" w:cs="Times New Roman"/>
                <w:bCs/>
              </w:rPr>
              <w:t>виса, а также размещение магазинов сопутствующей торговли</w:t>
            </w:r>
          </w:p>
        </w:tc>
        <w:tc>
          <w:tcPr>
            <w:tcW w:w="1559" w:type="dxa"/>
            <w:vAlign w:val="center"/>
          </w:tcPr>
          <w:p w:rsidR="00792482" w:rsidRPr="003C3534" w:rsidRDefault="00792482" w:rsidP="00756A1F">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792482" w:rsidRPr="003C3534" w:rsidRDefault="00792482" w:rsidP="00756A1F">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792482" w:rsidRDefault="00792482" w:rsidP="00792482">
            <w:pPr>
              <w:jc w:val="center"/>
            </w:pPr>
            <w:r w:rsidRPr="00AB7EC4">
              <w:rPr>
                <w:rFonts w:ascii="Times New Roman" w:hAnsi="Times New Roman" w:cs="Times New Roman"/>
                <w:sz w:val="20"/>
                <w:szCs w:val="20"/>
              </w:rPr>
              <w:t>Не подлежит уст</w:t>
            </w:r>
            <w:r w:rsidRPr="00AB7EC4">
              <w:rPr>
                <w:rFonts w:ascii="Times New Roman" w:hAnsi="Times New Roman" w:cs="Times New Roman"/>
                <w:sz w:val="20"/>
                <w:szCs w:val="20"/>
              </w:rPr>
              <w:t>а</w:t>
            </w:r>
            <w:r w:rsidRPr="00AB7EC4">
              <w:rPr>
                <w:rFonts w:ascii="Times New Roman" w:hAnsi="Times New Roman" w:cs="Times New Roman"/>
                <w:sz w:val="20"/>
                <w:szCs w:val="20"/>
              </w:rPr>
              <w:t>новлению</w:t>
            </w:r>
          </w:p>
        </w:tc>
        <w:tc>
          <w:tcPr>
            <w:tcW w:w="1318" w:type="dxa"/>
            <w:vAlign w:val="center"/>
          </w:tcPr>
          <w:p w:rsidR="00792482" w:rsidRDefault="00792482" w:rsidP="00792482">
            <w:pPr>
              <w:jc w:val="center"/>
            </w:pPr>
            <w:r w:rsidRPr="00AB7EC4">
              <w:rPr>
                <w:rFonts w:ascii="Times New Roman" w:hAnsi="Times New Roman" w:cs="Times New Roman"/>
                <w:sz w:val="20"/>
                <w:szCs w:val="20"/>
              </w:rPr>
              <w:t>Не подл</w:t>
            </w:r>
            <w:r w:rsidRPr="00AB7EC4">
              <w:rPr>
                <w:rFonts w:ascii="Times New Roman" w:hAnsi="Times New Roman" w:cs="Times New Roman"/>
                <w:sz w:val="20"/>
                <w:szCs w:val="20"/>
              </w:rPr>
              <w:t>е</w:t>
            </w:r>
            <w:r w:rsidRPr="00AB7EC4">
              <w:rPr>
                <w:rFonts w:ascii="Times New Roman" w:hAnsi="Times New Roman" w:cs="Times New Roman"/>
                <w:sz w:val="20"/>
                <w:szCs w:val="20"/>
              </w:rPr>
              <w:t>жит уст</w:t>
            </w:r>
            <w:r w:rsidRPr="00AB7EC4">
              <w:rPr>
                <w:rFonts w:ascii="Times New Roman" w:hAnsi="Times New Roman" w:cs="Times New Roman"/>
                <w:sz w:val="20"/>
                <w:szCs w:val="20"/>
              </w:rPr>
              <w:t>а</w:t>
            </w:r>
            <w:r w:rsidRPr="00AB7EC4">
              <w:rPr>
                <w:rFonts w:ascii="Times New Roman" w:hAnsi="Times New Roman" w:cs="Times New Roman"/>
                <w:sz w:val="20"/>
                <w:szCs w:val="20"/>
              </w:rPr>
              <w:t>новлению</w:t>
            </w:r>
          </w:p>
        </w:tc>
        <w:tc>
          <w:tcPr>
            <w:tcW w:w="2056" w:type="dxa"/>
            <w:vAlign w:val="center"/>
          </w:tcPr>
          <w:p w:rsidR="00792482" w:rsidRDefault="00792482" w:rsidP="00792482">
            <w:pPr>
              <w:jc w:val="center"/>
            </w:pPr>
            <w:r w:rsidRPr="00AB7EC4">
              <w:rPr>
                <w:rFonts w:ascii="Times New Roman" w:hAnsi="Times New Roman" w:cs="Times New Roman"/>
                <w:sz w:val="20"/>
                <w:szCs w:val="20"/>
              </w:rPr>
              <w:t>Не подлежит уст</w:t>
            </w:r>
            <w:r w:rsidRPr="00AB7EC4">
              <w:rPr>
                <w:rFonts w:ascii="Times New Roman" w:hAnsi="Times New Roman" w:cs="Times New Roman"/>
                <w:sz w:val="20"/>
                <w:szCs w:val="20"/>
              </w:rPr>
              <w:t>а</w:t>
            </w:r>
            <w:r w:rsidRPr="00AB7EC4">
              <w:rPr>
                <w:rFonts w:ascii="Times New Roman" w:hAnsi="Times New Roman" w:cs="Times New Roman"/>
                <w:sz w:val="20"/>
                <w:szCs w:val="20"/>
              </w:rPr>
              <w:t>новлению</w:t>
            </w:r>
          </w:p>
        </w:tc>
      </w:tr>
      <w:tr w:rsidR="00792482" w:rsidRPr="00302607" w:rsidTr="00792482">
        <w:tc>
          <w:tcPr>
            <w:tcW w:w="1873" w:type="dxa"/>
            <w:vAlign w:val="center"/>
          </w:tcPr>
          <w:p w:rsidR="00792482" w:rsidRDefault="00792482" w:rsidP="00756A1F">
            <w:pPr>
              <w:jc w:val="center"/>
              <w:rPr>
                <w:rFonts w:ascii="Times New Roman" w:hAnsi="Times New Roman" w:cs="Times New Roman"/>
                <w:bCs/>
                <w:sz w:val="20"/>
                <w:szCs w:val="20"/>
              </w:rPr>
            </w:pPr>
            <w:r w:rsidRPr="00FE06A5">
              <w:rPr>
                <w:rFonts w:ascii="Times New Roman" w:hAnsi="Times New Roman" w:cs="Times New Roman"/>
                <w:bCs/>
                <w:sz w:val="20"/>
                <w:szCs w:val="20"/>
              </w:rPr>
              <w:t>Охота и рыбалка</w:t>
            </w:r>
          </w:p>
          <w:p w:rsidR="00792482" w:rsidRPr="00FE06A5" w:rsidRDefault="00792482" w:rsidP="00756A1F">
            <w:pPr>
              <w:jc w:val="center"/>
              <w:rPr>
                <w:rFonts w:ascii="Times New Roman" w:hAnsi="Times New Roman" w:cs="Times New Roman"/>
                <w:bCs/>
                <w:sz w:val="20"/>
                <w:szCs w:val="20"/>
              </w:rPr>
            </w:pPr>
            <w:r>
              <w:rPr>
                <w:rFonts w:ascii="Times New Roman" w:hAnsi="Times New Roman" w:cs="Times New Roman"/>
                <w:bCs/>
                <w:sz w:val="20"/>
                <w:szCs w:val="20"/>
              </w:rPr>
              <w:t>(</w:t>
            </w:r>
            <w:r w:rsidRPr="00FE06A5">
              <w:rPr>
                <w:rFonts w:ascii="Times New Roman" w:hAnsi="Times New Roman" w:cs="Times New Roman"/>
                <w:bCs/>
                <w:sz w:val="20"/>
                <w:szCs w:val="20"/>
              </w:rPr>
              <w:t>5.3</w:t>
            </w:r>
            <w:r>
              <w:rPr>
                <w:rFonts w:ascii="Times New Roman" w:hAnsi="Times New Roman" w:cs="Times New Roman"/>
                <w:bCs/>
                <w:sz w:val="20"/>
                <w:szCs w:val="20"/>
              </w:rPr>
              <w:t>)</w:t>
            </w:r>
          </w:p>
        </w:tc>
        <w:tc>
          <w:tcPr>
            <w:tcW w:w="5670" w:type="dxa"/>
          </w:tcPr>
          <w:p w:rsidR="00792482" w:rsidRPr="00FE06A5" w:rsidRDefault="00792482" w:rsidP="00756A1F">
            <w:pPr>
              <w:pStyle w:val="ConsPlusNormal"/>
              <w:jc w:val="both"/>
              <w:rPr>
                <w:rFonts w:ascii="Times New Roman" w:hAnsi="Times New Roman" w:cs="Times New Roman"/>
                <w:bCs/>
              </w:rPr>
            </w:pPr>
            <w:r w:rsidRPr="00FE06A5">
              <w:rPr>
                <w:rFonts w:ascii="Times New Roman" w:hAnsi="Times New Roman" w:cs="Times New Roman"/>
                <w:bC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w:t>
            </w:r>
            <w:r w:rsidRPr="00FE06A5">
              <w:rPr>
                <w:rFonts w:ascii="Times New Roman" w:hAnsi="Times New Roman" w:cs="Times New Roman"/>
                <w:bCs/>
              </w:rPr>
              <w:t>е</w:t>
            </w:r>
            <w:r w:rsidRPr="00FE06A5">
              <w:rPr>
                <w:rFonts w:ascii="Times New Roman" w:hAnsi="Times New Roman" w:cs="Times New Roman"/>
                <w:bCs/>
              </w:rPr>
              <w:t>ства рыбы</w:t>
            </w:r>
          </w:p>
        </w:tc>
        <w:tc>
          <w:tcPr>
            <w:tcW w:w="1559" w:type="dxa"/>
            <w:vAlign w:val="center"/>
          </w:tcPr>
          <w:p w:rsidR="00792482" w:rsidRPr="003C3534" w:rsidRDefault="00792482" w:rsidP="00756A1F">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792482" w:rsidRPr="003C3534" w:rsidRDefault="00792482" w:rsidP="00756A1F">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792482" w:rsidRDefault="00792482" w:rsidP="00792482">
            <w:pPr>
              <w:jc w:val="center"/>
            </w:pPr>
            <w:r w:rsidRPr="00AB7EC4">
              <w:rPr>
                <w:rFonts w:ascii="Times New Roman" w:hAnsi="Times New Roman" w:cs="Times New Roman"/>
                <w:sz w:val="20"/>
                <w:szCs w:val="20"/>
              </w:rPr>
              <w:t>Не подлежит уст</w:t>
            </w:r>
            <w:r w:rsidRPr="00AB7EC4">
              <w:rPr>
                <w:rFonts w:ascii="Times New Roman" w:hAnsi="Times New Roman" w:cs="Times New Roman"/>
                <w:sz w:val="20"/>
                <w:szCs w:val="20"/>
              </w:rPr>
              <w:t>а</w:t>
            </w:r>
            <w:r w:rsidRPr="00AB7EC4">
              <w:rPr>
                <w:rFonts w:ascii="Times New Roman" w:hAnsi="Times New Roman" w:cs="Times New Roman"/>
                <w:sz w:val="20"/>
                <w:szCs w:val="20"/>
              </w:rPr>
              <w:t>новлению</w:t>
            </w:r>
          </w:p>
        </w:tc>
        <w:tc>
          <w:tcPr>
            <w:tcW w:w="1318" w:type="dxa"/>
            <w:vAlign w:val="center"/>
          </w:tcPr>
          <w:p w:rsidR="00792482" w:rsidRDefault="00792482" w:rsidP="00792482">
            <w:pPr>
              <w:jc w:val="center"/>
            </w:pPr>
            <w:r w:rsidRPr="00AB7EC4">
              <w:rPr>
                <w:rFonts w:ascii="Times New Roman" w:hAnsi="Times New Roman" w:cs="Times New Roman"/>
                <w:sz w:val="20"/>
                <w:szCs w:val="20"/>
              </w:rPr>
              <w:t>Не подл</w:t>
            </w:r>
            <w:r w:rsidRPr="00AB7EC4">
              <w:rPr>
                <w:rFonts w:ascii="Times New Roman" w:hAnsi="Times New Roman" w:cs="Times New Roman"/>
                <w:sz w:val="20"/>
                <w:szCs w:val="20"/>
              </w:rPr>
              <w:t>е</w:t>
            </w:r>
            <w:r w:rsidRPr="00AB7EC4">
              <w:rPr>
                <w:rFonts w:ascii="Times New Roman" w:hAnsi="Times New Roman" w:cs="Times New Roman"/>
                <w:sz w:val="20"/>
                <w:szCs w:val="20"/>
              </w:rPr>
              <w:t>жит уст</w:t>
            </w:r>
            <w:r w:rsidRPr="00AB7EC4">
              <w:rPr>
                <w:rFonts w:ascii="Times New Roman" w:hAnsi="Times New Roman" w:cs="Times New Roman"/>
                <w:sz w:val="20"/>
                <w:szCs w:val="20"/>
              </w:rPr>
              <w:t>а</w:t>
            </w:r>
            <w:r w:rsidRPr="00AB7EC4">
              <w:rPr>
                <w:rFonts w:ascii="Times New Roman" w:hAnsi="Times New Roman" w:cs="Times New Roman"/>
                <w:sz w:val="20"/>
                <w:szCs w:val="20"/>
              </w:rPr>
              <w:t>новлению</w:t>
            </w:r>
          </w:p>
        </w:tc>
        <w:tc>
          <w:tcPr>
            <w:tcW w:w="2056" w:type="dxa"/>
            <w:vAlign w:val="center"/>
          </w:tcPr>
          <w:p w:rsidR="00792482" w:rsidRDefault="00792482" w:rsidP="00792482">
            <w:pPr>
              <w:jc w:val="center"/>
            </w:pPr>
            <w:r w:rsidRPr="00AB7EC4">
              <w:rPr>
                <w:rFonts w:ascii="Times New Roman" w:hAnsi="Times New Roman" w:cs="Times New Roman"/>
                <w:sz w:val="20"/>
                <w:szCs w:val="20"/>
              </w:rPr>
              <w:t>Не подлежит уст</w:t>
            </w:r>
            <w:r w:rsidRPr="00AB7EC4">
              <w:rPr>
                <w:rFonts w:ascii="Times New Roman" w:hAnsi="Times New Roman" w:cs="Times New Roman"/>
                <w:sz w:val="20"/>
                <w:szCs w:val="20"/>
              </w:rPr>
              <w:t>а</w:t>
            </w:r>
            <w:r w:rsidRPr="00AB7EC4">
              <w:rPr>
                <w:rFonts w:ascii="Times New Roman" w:hAnsi="Times New Roman" w:cs="Times New Roman"/>
                <w:sz w:val="20"/>
                <w:szCs w:val="20"/>
              </w:rPr>
              <w:t>новлению</w:t>
            </w:r>
          </w:p>
        </w:tc>
      </w:tr>
      <w:tr w:rsidR="00792482" w:rsidRPr="00302607" w:rsidTr="00792482">
        <w:tc>
          <w:tcPr>
            <w:tcW w:w="1873" w:type="dxa"/>
            <w:vAlign w:val="center"/>
          </w:tcPr>
          <w:p w:rsidR="00792482" w:rsidRDefault="00792482" w:rsidP="00756A1F">
            <w:pPr>
              <w:jc w:val="center"/>
              <w:rPr>
                <w:rFonts w:ascii="Times New Roman" w:hAnsi="Times New Roman" w:cs="Times New Roman"/>
                <w:bCs/>
                <w:sz w:val="20"/>
                <w:szCs w:val="20"/>
              </w:rPr>
            </w:pPr>
            <w:r w:rsidRPr="00FE06A5">
              <w:rPr>
                <w:rFonts w:ascii="Times New Roman" w:hAnsi="Times New Roman" w:cs="Times New Roman"/>
                <w:bCs/>
                <w:sz w:val="20"/>
                <w:szCs w:val="20"/>
              </w:rPr>
              <w:t>Пищевая промы</w:t>
            </w:r>
            <w:r w:rsidRPr="00FE06A5">
              <w:rPr>
                <w:rFonts w:ascii="Times New Roman" w:hAnsi="Times New Roman" w:cs="Times New Roman"/>
                <w:bCs/>
                <w:sz w:val="20"/>
                <w:szCs w:val="20"/>
              </w:rPr>
              <w:t>ш</w:t>
            </w:r>
            <w:r w:rsidRPr="00FE06A5">
              <w:rPr>
                <w:rFonts w:ascii="Times New Roman" w:hAnsi="Times New Roman" w:cs="Times New Roman"/>
                <w:bCs/>
                <w:sz w:val="20"/>
                <w:szCs w:val="20"/>
              </w:rPr>
              <w:t>ленность</w:t>
            </w:r>
          </w:p>
          <w:p w:rsidR="00792482" w:rsidRPr="00FE06A5" w:rsidRDefault="00792482" w:rsidP="00756A1F">
            <w:pPr>
              <w:jc w:val="center"/>
              <w:rPr>
                <w:rFonts w:ascii="Times New Roman" w:hAnsi="Times New Roman" w:cs="Times New Roman"/>
                <w:bCs/>
                <w:sz w:val="20"/>
                <w:szCs w:val="20"/>
              </w:rPr>
            </w:pPr>
            <w:r>
              <w:rPr>
                <w:rFonts w:ascii="Times New Roman" w:hAnsi="Times New Roman" w:cs="Times New Roman"/>
                <w:bCs/>
                <w:sz w:val="20"/>
                <w:szCs w:val="20"/>
              </w:rPr>
              <w:t>(</w:t>
            </w:r>
            <w:r w:rsidRPr="00FE06A5">
              <w:rPr>
                <w:rFonts w:ascii="Times New Roman" w:hAnsi="Times New Roman" w:cs="Times New Roman"/>
                <w:bCs/>
                <w:sz w:val="20"/>
                <w:szCs w:val="20"/>
              </w:rPr>
              <w:t>6.4</w:t>
            </w:r>
            <w:r>
              <w:rPr>
                <w:rFonts w:ascii="Times New Roman" w:hAnsi="Times New Roman" w:cs="Times New Roman"/>
                <w:bCs/>
                <w:sz w:val="20"/>
                <w:szCs w:val="20"/>
              </w:rPr>
              <w:t>)</w:t>
            </w:r>
          </w:p>
        </w:tc>
        <w:tc>
          <w:tcPr>
            <w:tcW w:w="5670" w:type="dxa"/>
          </w:tcPr>
          <w:p w:rsidR="00792482" w:rsidRPr="00FE06A5" w:rsidRDefault="00792482" w:rsidP="00756A1F">
            <w:pPr>
              <w:pStyle w:val="ConsPlusNormal"/>
              <w:jc w:val="both"/>
              <w:rPr>
                <w:rFonts w:ascii="Times New Roman" w:hAnsi="Times New Roman" w:cs="Times New Roman"/>
                <w:bCs/>
              </w:rPr>
            </w:pPr>
            <w:r w:rsidRPr="00FE06A5">
              <w:rPr>
                <w:rFonts w:ascii="Times New Roman" w:hAnsi="Times New Roman" w:cs="Times New Roman"/>
                <w:bCs/>
              </w:rPr>
              <w:t>Размещение объектов пищевой промышленности, по перер</w:t>
            </w:r>
            <w:r w:rsidRPr="00FE06A5">
              <w:rPr>
                <w:rFonts w:ascii="Times New Roman" w:hAnsi="Times New Roman" w:cs="Times New Roman"/>
                <w:bCs/>
              </w:rPr>
              <w:t>а</w:t>
            </w:r>
            <w:r w:rsidRPr="00FE06A5">
              <w:rPr>
                <w:rFonts w:ascii="Times New Roman" w:hAnsi="Times New Roman" w:cs="Times New Roman"/>
                <w:bCs/>
              </w:rPr>
              <w:t>ботке сельскохозяйственной продукции способом, привод</w:t>
            </w:r>
            <w:r w:rsidRPr="00FE06A5">
              <w:rPr>
                <w:rFonts w:ascii="Times New Roman" w:hAnsi="Times New Roman" w:cs="Times New Roman"/>
                <w:bCs/>
              </w:rPr>
              <w:t>я</w:t>
            </w:r>
            <w:r w:rsidRPr="00FE06A5">
              <w:rPr>
                <w:rFonts w:ascii="Times New Roman" w:hAnsi="Times New Roman" w:cs="Times New Roman"/>
                <w:bCs/>
              </w:rPr>
              <w:t>щим к их переработке в иную продукцию (консервирование, копчение, хлебопечение), в том числе для производства напи</w:t>
            </w:r>
            <w:r w:rsidRPr="00FE06A5">
              <w:rPr>
                <w:rFonts w:ascii="Times New Roman" w:hAnsi="Times New Roman" w:cs="Times New Roman"/>
                <w:bCs/>
              </w:rPr>
              <w:t>т</w:t>
            </w:r>
            <w:r w:rsidRPr="00FE06A5">
              <w:rPr>
                <w:rFonts w:ascii="Times New Roman" w:hAnsi="Times New Roman" w:cs="Times New Roman"/>
                <w:bCs/>
              </w:rPr>
              <w:t>ков, алкогольных напитков и табачных изделий</w:t>
            </w:r>
          </w:p>
        </w:tc>
        <w:tc>
          <w:tcPr>
            <w:tcW w:w="1559" w:type="dxa"/>
            <w:vAlign w:val="center"/>
          </w:tcPr>
          <w:p w:rsidR="00792482" w:rsidRPr="003C3534" w:rsidRDefault="00792482" w:rsidP="00756A1F">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792482" w:rsidRPr="003C3534" w:rsidRDefault="00792482" w:rsidP="00756A1F">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792482" w:rsidRDefault="00792482" w:rsidP="00792482">
            <w:pPr>
              <w:jc w:val="center"/>
            </w:pPr>
            <w:r w:rsidRPr="00AB7EC4">
              <w:rPr>
                <w:rFonts w:ascii="Times New Roman" w:hAnsi="Times New Roman" w:cs="Times New Roman"/>
                <w:sz w:val="20"/>
                <w:szCs w:val="20"/>
              </w:rPr>
              <w:t>Не подлежит уст</w:t>
            </w:r>
            <w:r w:rsidRPr="00AB7EC4">
              <w:rPr>
                <w:rFonts w:ascii="Times New Roman" w:hAnsi="Times New Roman" w:cs="Times New Roman"/>
                <w:sz w:val="20"/>
                <w:szCs w:val="20"/>
              </w:rPr>
              <w:t>а</w:t>
            </w:r>
            <w:r w:rsidRPr="00AB7EC4">
              <w:rPr>
                <w:rFonts w:ascii="Times New Roman" w:hAnsi="Times New Roman" w:cs="Times New Roman"/>
                <w:sz w:val="20"/>
                <w:szCs w:val="20"/>
              </w:rPr>
              <w:t>новлению</w:t>
            </w:r>
          </w:p>
        </w:tc>
        <w:tc>
          <w:tcPr>
            <w:tcW w:w="1318" w:type="dxa"/>
            <w:vAlign w:val="center"/>
          </w:tcPr>
          <w:p w:rsidR="00792482" w:rsidRDefault="00792482" w:rsidP="00792482">
            <w:pPr>
              <w:jc w:val="center"/>
            </w:pPr>
            <w:r w:rsidRPr="00AB7EC4">
              <w:rPr>
                <w:rFonts w:ascii="Times New Roman" w:hAnsi="Times New Roman" w:cs="Times New Roman"/>
                <w:sz w:val="20"/>
                <w:szCs w:val="20"/>
              </w:rPr>
              <w:t>Не подл</w:t>
            </w:r>
            <w:r w:rsidRPr="00AB7EC4">
              <w:rPr>
                <w:rFonts w:ascii="Times New Roman" w:hAnsi="Times New Roman" w:cs="Times New Roman"/>
                <w:sz w:val="20"/>
                <w:szCs w:val="20"/>
              </w:rPr>
              <w:t>е</w:t>
            </w:r>
            <w:r w:rsidRPr="00AB7EC4">
              <w:rPr>
                <w:rFonts w:ascii="Times New Roman" w:hAnsi="Times New Roman" w:cs="Times New Roman"/>
                <w:sz w:val="20"/>
                <w:szCs w:val="20"/>
              </w:rPr>
              <w:t>жит уст</w:t>
            </w:r>
            <w:r w:rsidRPr="00AB7EC4">
              <w:rPr>
                <w:rFonts w:ascii="Times New Roman" w:hAnsi="Times New Roman" w:cs="Times New Roman"/>
                <w:sz w:val="20"/>
                <w:szCs w:val="20"/>
              </w:rPr>
              <w:t>а</w:t>
            </w:r>
            <w:r w:rsidRPr="00AB7EC4">
              <w:rPr>
                <w:rFonts w:ascii="Times New Roman" w:hAnsi="Times New Roman" w:cs="Times New Roman"/>
                <w:sz w:val="20"/>
                <w:szCs w:val="20"/>
              </w:rPr>
              <w:t>новлению</w:t>
            </w:r>
          </w:p>
        </w:tc>
        <w:tc>
          <w:tcPr>
            <w:tcW w:w="2056" w:type="dxa"/>
            <w:vAlign w:val="center"/>
          </w:tcPr>
          <w:p w:rsidR="00792482" w:rsidRDefault="00792482" w:rsidP="00792482">
            <w:pPr>
              <w:jc w:val="center"/>
            </w:pPr>
            <w:r w:rsidRPr="00AB7EC4">
              <w:rPr>
                <w:rFonts w:ascii="Times New Roman" w:hAnsi="Times New Roman" w:cs="Times New Roman"/>
                <w:sz w:val="20"/>
                <w:szCs w:val="20"/>
              </w:rPr>
              <w:t>Не подлежит уст</w:t>
            </w:r>
            <w:r w:rsidRPr="00AB7EC4">
              <w:rPr>
                <w:rFonts w:ascii="Times New Roman" w:hAnsi="Times New Roman" w:cs="Times New Roman"/>
                <w:sz w:val="20"/>
                <w:szCs w:val="20"/>
              </w:rPr>
              <w:t>а</w:t>
            </w:r>
            <w:r w:rsidRPr="00AB7EC4">
              <w:rPr>
                <w:rFonts w:ascii="Times New Roman" w:hAnsi="Times New Roman" w:cs="Times New Roman"/>
                <w:sz w:val="20"/>
                <w:szCs w:val="20"/>
              </w:rPr>
              <w:t>новлению</w:t>
            </w:r>
          </w:p>
        </w:tc>
      </w:tr>
      <w:tr w:rsidR="00792482" w:rsidRPr="00302607" w:rsidTr="00792482">
        <w:tc>
          <w:tcPr>
            <w:tcW w:w="1873" w:type="dxa"/>
            <w:vAlign w:val="center"/>
          </w:tcPr>
          <w:p w:rsidR="00792482" w:rsidRDefault="00792482" w:rsidP="00756A1F">
            <w:pPr>
              <w:jc w:val="center"/>
              <w:rPr>
                <w:rFonts w:ascii="Times New Roman" w:hAnsi="Times New Roman" w:cs="Times New Roman"/>
                <w:bCs/>
                <w:sz w:val="20"/>
                <w:szCs w:val="20"/>
              </w:rPr>
            </w:pPr>
            <w:r w:rsidRPr="00FE06A5">
              <w:rPr>
                <w:rFonts w:ascii="Times New Roman" w:hAnsi="Times New Roman" w:cs="Times New Roman"/>
                <w:bCs/>
                <w:sz w:val="20"/>
                <w:szCs w:val="20"/>
              </w:rPr>
              <w:t>Связь</w:t>
            </w:r>
          </w:p>
          <w:p w:rsidR="00792482" w:rsidRPr="00FE06A5" w:rsidRDefault="00792482" w:rsidP="00756A1F">
            <w:pPr>
              <w:jc w:val="center"/>
              <w:rPr>
                <w:rFonts w:ascii="Times New Roman" w:hAnsi="Times New Roman" w:cs="Times New Roman"/>
                <w:bCs/>
                <w:sz w:val="20"/>
                <w:szCs w:val="20"/>
              </w:rPr>
            </w:pPr>
            <w:r>
              <w:rPr>
                <w:rFonts w:ascii="Times New Roman" w:hAnsi="Times New Roman" w:cs="Times New Roman"/>
                <w:bCs/>
                <w:sz w:val="20"/>
                <w:szCs w:val="20"/>
              </w:rPr>
              <w:t>(</w:t>
            </w:r>
            <w:r w:rsidRPr="00E32406">
              <w:rPr>
                <w:rFonts w:ascii="Times New Roman" w:hAnsi="Times New Roman" w:cs="Times New Roman"/>
                <w:bCs/>
                <w:sz w:val="20"/>
                <w:szCs w:val="20"/>
              </w:rPr>
              <w:t>6.8</w:t>
            </w:r>
            <w:r>
              <w:rPr>
                <w:rFonts w:ascii="Times New Roman" w:hAnsi="Times New Roman" w:cs="Times New Roman"/>
                <w:bCs/>
                <w:sz w:val="20"/>
                <w:szCs w:val="20"/>
              </w:rPr>
              <w:t>)</w:t>
            </w:r>
          </w:p>
        </w:tc>
        <w:tc>
          <w:tcPr>
            <w:tcW w:w="5670" w:type="dxa"/>
          </w:tcPr>
          <w:p w:rsidR="00792482" w:rsidRPr="00FE06A5" w:rsidRDefault="00792482" w:rsidP="00756A1F">
            <w:pPr>
              <w:pStyle w:val="ConsPlusNormal"/>
              <w:jc w:val="both"/>
              <w:rPr>
                <w:rFonts w:ascii="Times New Roman" w:hAnsi="Times New Roman" w:cs="Times New Roman"/>
                <w:bCs/>
              </w:rPr>
            </w:pPr>
            <w:r w:rsidRPr="00FE06A5">
              <w:rPr>
                <w:rFonts w:ascii="Times New Roman" w:hAnsi="Times New Roman" w:cs="Times New Roman"/>
                <w:bC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w:t>
            </w:r>
            <w:r w:rsidRPr="00FE06A5">
              <w:rPr>
                <w:rFonts w:ascii="Times New Roman" w:hAnsi="Times New Roman" w:cs="Times New Roman"/>
                <w:bCs/>
              </w:rPr>
              <w:t>а</w:t>
            </w:r>
            <w:r w:rsidRPr="00FE06A5">
              <w:rPr>
                <w:rFonts w:ascii="Times New Roman" w:hAnsi="Times New Roman" w:cs="Times New Roman"/>
                <w:bCs/>
              </w:rPr>
              <w:t>структуру спутниковой связи и телерадиовещания, за искл</w:t>
            </w:r>
            <w:r w:rsidRPr="00FE06A5">
              <w:rPr>
                <w:rFonts w:ascii="Times New Roman" w:hAnsi="Times New Roman" w:cs="Times New Roman"/>
                <w:bCs/>
              </w:rPr>
              <w:t>ю</w:t>
            </w:r>
            <w:r w:rsidRPr="00FE06A5">
              <w:rPr>
                <w:rFonts w:ascii="Times New Roman" w:hAnsi="Times New Roman" w:cs="Times New Roman"/>
                <w:bCs/>
              </w:rPr>
              <w:t>чением объектов связи, размещение которых предусмотрено содержанием видов разрешенного использования с кодами 3.1.1, 3.2.3</w:t>
            </w:r>
          </w:p>
        </w:tc>
        <w:tc>
          <w:tcPr>
            <w:tcW w:w="1559" w:type="dxa"/>
            <w:vAlign w:val="center"/>
          </w:tcPr>
          <w:p w:rsidR="00792482" w:rsidRPr="003C3534" w:rsidRDefault="00792482" w:rsidP="00756A1F">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792482" w:rsidRPr="003C3534" w:rsidRDefault="00792482" w:rsidP="00756A1F">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792482" w:rsidRDefault="00792482" w:rsidP="00792482">
            <w:pPr>
              <w:jc w:val="center"/>
            </w:pPr>
            <w:r w:rsidRPr="00AB7EC4">
              <w:rPr>
                <w:rFonts w:ascii="Times New Roman" w:hAnsi="Times New Roman" w:cs="Times New Roman"/>
                <w:sz w:val="20"/>
                <w:szCs w:val="20"/>
              </w:rPr>
              <w:t>Не подлежит уст</w:t>
            </w:r>
            <w:r w:rsidRPr="00AB7EC4">
              <w:rPr>
                <w:rFonts w:ascii="Times New Roman" w:hAnsi="Times New Roman" w:cs="Times New Roman"/>
                <w:sz w:val="20"/>
                <w:szCs w:val="20"/>
              </w:rPr>
              <w:t>а</w:t>
            </w:r>
            <w:r w:rsidRPr="00AB7EC4">
              <w:rPr>
                <w:rFonts w:ascii="Times New Roman" w:hAnsi="Times New Roman" w:cs="Times New Roman"/>
                <w:sz w:val="20"/>
                <w:szCs w:val="20"/>
              </w:rPr>
              <w:t>новлению</w:t>
            </w:r>
          </w:p>
        </w:tc>
        <w:tc>
          <w:tcPr>
            <w:tcW w:w="1318" w:type="dxa"/>
            <w:vAlign w:val="center"/>
          </w:tcPr>
          <w:p w:rsidR="00792482" w:rsidRDefault="00792482" w:rsidP="00792482">
            <w:pPr>
              <w:jc w:val="center"/>
            </w:pPr>
            <w:r w:rsidRPr="00AB7EC4">
              <w:rPr>
                <w:rFonts w:ascii="Times New Roman" w:hAnsi="Times New Roman" w:cs="Times New Roman"/>
                <w:sz w:val="20"/>
                <w:szCs w:val="20"/>
              </w:rPr>
              <w:t>Не подл</w:t>
            </w:r>
            <w:r w:rsidRPr="00AB7EC4">
              <w:rPr>
                <w:rFonts w:ascii="Times New Roman" w:hAnsi="Times New Roman" w:cs="Times New Roman"/>
                <w:sz w:val="20"/>
                <w:szCs w:val="20"/>
              </w:rPr>
              <w:t>е</w:t>
            </w:r>
            <w:r w:rsidRPr="00AB7EC4">
              <w:rPr>
                <w:rFonts w:ascii="Times New Roman" w:hAnsi="Times New Roman" w:cs="Times New Roman"/>
                <w:sz w:val="20"/>
                <w:szCs w:val="20"/>
              </w:rPr>
              <w:t>жит уст</w:t>
            </w:r>
            <w:r w:rsidRPr="00AB7EC4">
              <w:rPr>
                <w:rFonts w:ascii="Times New Roman" w:hAnsi="Times New Roman" w:cs="Times New Roman"/>
                <w:sz w:val="20"/>
                <w:szCs w:val="20"/>
              </w:rPr>
              <w:t>а</w:t>
            </w:r>
            <w:r w:rsidRPr="00AB7EC4">
              <w:rPr>
                <w:rFonts w:ascii="Times New Roman" w:hAnsi="Times New Roman" w:cs="Times New Roman"/>
                <w:sz w:val="20"/>
                <w:szCs w:val="20"/>
              </w:rPr>
              <w:t>новлению</w:t>
            </w:r>
          </w:p>
        </w:tc>
        <w:tc>
          <w:tcPr>
            <w:tcW w:w="2056" w:type="dxa"/>
            <w:vAlign w:val="center"/>
          </w:tcPr>
          <w:p w:rsidR="00792482" w:rsidRDefault="00792482" w:rsidP="00792482">
            <w:pPr>
              <w:jc w:val="center"/>
            </w:pPr>
            <w:r w:rsidRPr="00AB7EC4">
              <w:rPr>
                <w:rFonts w:ascii="Times New Roman" w:hAnsi="Times New Roman" w:cs="Times New Roman"/>
                <w:sz w:val="20"/>
                <w:szCs w:val="20"/>
              </w:rPr>
              <w:t>Не подлежит уст</w:t>
            </w:r>
            <w:r w:rsidRPr="00AB7EC4">
              <w:rPr>
                <w:rFonts w:ascii="Times New Roman" w:hAnsi="Times New Roman" w:cs="Times New Roman"/>
                <w:sz w:val="20"/>
                <w:szCs w:val="20"/>
              </w:rPr>
              <w:t>а</w:t>
            </w:r>
            <w:r w:rsidRPr="00AB7EC4">
              <w:rPr>
                <w:rFonts w:ascii="Times New Roman" w:hAnsi="Times New Roman" w:cs="Times New Roman"/>
                <w:sz w:val="20"/>
                <w:szCs w:val="20"/>
              </w:rPr>
              <w:t>новлению</w:t>
            </w:r>
          </w:p>
        </w:tc>
      </w:tr>
      <w:tr w:rsidR="00792482" w:rsidRPr="00302607" w:rsidTr="00792482">
        <w:tc>
          <w:tcPr>
            <w:tcW w:w="1873" w:type="dxa"/>
            <w:vAlign w:val="center"/>
          </w:tcPr>
          <w:p w:rsidR="00792482" w:rsidRDefault="00792482" w:rsidP="00756A1F">
            <w:pPr>
              <w:jc w:val="center"/>
              <w:rPr>
                <w:rFonts w:ascii="Times New Roman" w:hAnsi="Times New Roman" w:cs="Times New Roman"/>
                <w:bCs/>
                <w:sz w:val="20"/>
                <w:szCs w:val="20"/>
              </w:rPr>
            </w:pPr>
            <w:r w:rsidRPr="00FE06A5">
              <w:rPr>
                <w:rFonts w:ascii="Times New Roman" w:hAnsi="Times New Roman" w:cs="Times New Roman"/>
                <w:bCs/>
                <w:sz w:val="20"/>
                <w:szCs w:val="20"/>
              </w:rPr>
              <w:t>Склады</w:t>
            </w:r>
          </w:p>
          <w:p w:rsidR="00792482" w:rsidRPr="00FE06A5" w:rsidRDefault="00792482" w:rsidP="00756A1F">
            <w:pPr>
              <w:jc w:val="center"/>
              <w:rPr>
                <w:rFonts w:ascii="Times New Roman" w:hAnsi="Times New Roman" w:cs="Times New Roman"/>
                <w:bCs/>
                <w:sz w:val="20"/>
                <w:szCs w:val="20"/>
              </w:rPr>
            </w:pPr>
            <w:r>
              <w:rPr>
                <w:rFonts w:ascii="Times New Roman" w:hAnsi="Times New Roman" w:cs="Times New Roman"/>
                <w:bCs/>
                <w:sz w:val="20"/>
                <w:szCs w:val="20"/>
              </w:rPr>
              <w:t>(</w:t>
            </w:r>
            <w:r w:rsidRPr="00E32406">
              <w:rPr>
                <w:rFonts w:ascii="Times New Roman" w:hAnsi="Times New Roman" w:cs="Times New Roman"/>
                <w:bCs/>
                <w:sz w:val="20"/>
                <w:szCs w:val="20"/>
              </w:rPr>
              <w:t>6.9</w:t>
            </w:r>
            <w:r>
              <w:rPr>
                <w:rFonts w:ascii="Times New Roman" w:hAnsi="Times New Roman" w:cs="Times New Roman"/>
                <w:bCs/>
                <w:sz w:val="20"/>
                <w:szCs w:val="20"/>
              </w:rPr>
              <w:t>)</w:t>
            </w:r>
          </w:p>
        </w:tc>
        <w:tc>
          <w:tcPr>
            <w:tcW w:w="5670" w:type="dxa"/>
          </w:tcPr>
          <w:p w:rsidR="00792482" w:rsidRPr="00FE06A5" w:rsidRDefault="00792482" w:rsidP="00756A1F">
            <w:pPr>
              <w:pStyle w:val="ConsPlusNormal"/>
              <w:jc w:val="both"/>
              <w:rPr>
                <w:rFonts w:ascii="Times New Roman" w:hAnsi="Times New Roman" w:cs="Times New Roman"/>
                <w:bCs/>
              </w:rPr>
            </w:pPr>
            <w:r w:rsidRPr="00FE06A5">
              <w:rPr>
                <w:rFonts w:ascii="Times New Roman" w:hAnsi="Times New Roman" w:cs="Times New Roman"/>
                <w:bC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w:t>
            </w:r>
            <w:r w:rsidRPr="00FE06A5">
              <w:rPr>
                <w:rFonts w:ascii="Times New Roman" w:hAnsi="Times New Roman" w:cs="Times New Roman"/>
                <w:bCs/>
              </w:rPr>
              <w:t>и</w:t>
            </w:r>
            <w:r w:rsidRPr="00FE06A5">
              <w:rPr>
                <w:rFonts w:ascii="Times New Roman" w:hAnsi="Times New Roman" w:cs="Times New Roman"/>
                <w:bCs/>
              </w:rPr>
              <w:lastRenderedPageBreak/>
              <w:t>ща и обслуживающие их газоконденсатные и газоперекач</w:t>
            </w:r>
            <w:r w:rsidRPr="00FE06A5">
              <w:rPr>
                <w:rFonts w:ascii="Times New Roman" w:hAnsi="Times New Roman" w:cs="Times New Roman"/>
                <w:bCs/>
              </w:rPr>
              <w:t>и</w:t>
            </w:r>
            <w:r w:rsidRPr="00FE06A5">
              <w:rPr>
                <w:rFonts w:ascii="Times New Roman" w:hAnsi="Times New Roman" w:cs="Times New Roman"/>
                <w:bCs/>
              </w:rPr>
              <w:t>вающие станции, элеваторы и продовольственные склады, за исключением железнодорожных перевалочных складов</w:t>
            </w:r>
          </w:p>
        </w:tc>
        <w:tc>
          <w:tcPr>
            <w:tcW w:w="1559" w:type="dxa"/>
            <w:vAlign w:val="center"/>
          </w:tcPr>
          <w:p w:rsidR="00792482" w:rsidRPr="003C3534" w:rsidRDefault="00792482" w:rsidP="00756A1F">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lastRenderedPageBreak/>
              <w:t>Не подлежит установлению</w:t>
            </w:r>
          </w:p>
        </w:tc>
        <w:tc>
          <w:tcPr>
            <w:tcW w:w="1559" w:type="dxa"/>
            <w:vAlign w:val="center"/>
          </w:tcPr>
          <w:p w:rsidR="00792482" w:rsidRPr="003C3534" w:rsidRDefault="00792482" w:rsidP="00756A1F">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792482" w:rsidRDefault="00792482" w:rsidP="00792482">
            <w:pPr>
              <w:jc w:val="center"/>
            </w:pPr>
            <w:r w:rsidRPr="00AB7EC4">
              <w:rPr>
                <w:rFonts w:ascii="Times New Roman" w:hAnsi="Times New Roman" w:cs="Times New Roman"/>
                <w:sz w:val="20"/>
                <w:szCs w:val="20"/>
              </w:rPr>
              <w:t>Не подлежит уст</w:t>
            </w:r>
            <w:r w:rsidRPr="00AB7EC4">
              <w:rPr>
                <w:rFonts w:ascii="Times New Roman" w:hAnsi="Times New Roman" w:cs="Times New Roman"/>
                <w:sz w:val="20"/>
                <w:szCs w:val="20"/>
              </w:rPr>
              <w:t>а</w:t>
            </w:r>
            <w:r w:rsidRPr="00AB7EC4">
              <w:rPr>
                <w:rFonts w:ascii="Times New Roman" w:hAnsi="Times New Roman" w:cs="Times New Roman"/>
                <w:sz w:val="20"/>
                <w:szCs w:val="20"/>
              </w:rPr>
              <w:t>новлению</w:t>
            </w:r>
          </w:p>
        </w:tc>
        <w:tc>
          <w:tcPr>
            <w:tcW w:w="1318" w:type="dxa"/>
            <w:vAlign w:val="center"/>
          </w:tcPr>
          <w:p w:rsidR="00792482" w:rsidRDefault="00792482" w:rsidP="00792482">
            <w:pPr>
              <w:jc w:val="center"/>
            </w:pPr>
            <w:r w:rsidRPr="00AB7EC4">
              <w:rPr>
                <w:rFonts w:ascii="Times New Roman" w:hAnsi="Times New Roman" w:cs="Times New Roman"/>
                <w:sz w:val="20"/>
                <w:szCs w:val="20"/>
              </w:rPr>
              <w:t>Не подл</w:t>
            </w:r>
            <w:r w:rsidRPr="00AB7EC4">
              <w:rPr>
                <w:rFonts w:ascii="Times New Roman" w:hAnsi="Times New Roman" w:cs="Times New Roman"/>
                <w:sz w:val="20"/>
                <w:szCs w:val="20"/>
              </w:rPr>
              <w:t>е</w:t>
            </w:r>
            <w:r w:rsidRPr="00AB7EC4">
              <w:rPr>
                <w:rFonts w:ascii="Times New Roman" w:hAnsi="Times New Roman" w:cs="Times New Roman"/>
                <w:sz w:val="20"/>
                <w:szCs w:val="20"/>
              </w:rPr>
              <w:t>жит уст</w:t>
            </w:r>
            <w:r w:rsidRPr="00AB7EC4">
              <w:rPr>
                <w:rFonts w:ascii="Times New Roman" w:hAnsi="Times New Roman" w:cs="Times New Roman"/>
                <w:sz w:val="20"/>
                <w:szCs w:val="20"/>
              </w:rPr>
              <w:t>а</w:t>
            </w:r>
            <w:r w:rsidRPr="00AB7EC4">
              <w:rPr>
                <w:rFonts w:ascii="Times New Roman" w:hAnsi="Times New Roman" w:cs="Times New Roman"/>
                <w:sz w:val="20"/>
                <w:szCs w:val="20"/>
              </w:rPr>
              <w:t>новлению</w:t>
            </w:r>
          </w:p>
        </w:tc>
        <w:tc>
          <w:tcPr>
            <w:tcW w:w="2056" w:type="dxa"/>
            <w:vAlign w:val="center"/>
          </w:tcPr>
          <w:p w:rsidR="00792482" w:rsidRDefault="00792482" w:rsidP="00792482">
            <w:pPr>
              <w:jc w:val="center"/>
            </w:pPr>
            <w:r w:rsidRPr="00AB7EC4">
              <w:rPr>
                <w:rFonts w:ascii="Times New Roman" w:hAnsi="Times New Roman" w:cs="Times New Roman"/>
                <w:sz w:val="20"/>
                <w:szCs w:val="20"/>
              </w:rPr>
              <w:t>Не подлежит уст</w:t>
            </w:r>
            <w:r w:rsidRPr="00AB7EC4">
              <w:rPr>
                <w:rFonts w:ascii="Times New Roman" w:hAnsi="Times New Roman" w:cs="Times New Roman"/>
                <w:sz w:val="20"/>
                <w:szCs w:val="20"/>
              </w:rPr>
              <w:t>а</w:t>
            </w:r>
            <w:r w:rsidRPr="00AB7EC4">
              <w:rPr>
                <w:rFonts w:ascii="Times New Roman" w:hAnsi="Times New Roman" w:cs="Times New Roman"/>
                <w:sz w:val="20"/>
                <w:szCs w:val="20"/>
              </w:rPr>
              <w:t>новлению</w:t>
            </w:r>
          </w:p>
        </w:tc>
      </w:tr>
      <w:tr w:rsidR="00792482" w:rsidRPr="00302607" w:rsidTr="00792482">
        <w:tc>
          <w:tcPr>
            <w:tcW w:w="1873" w:type="dxa"/>
            <w:vAlign w:val="center"/>
          </w:tcPr>
          <w:p w:rsidR="00792482" w:rsidRDefault="00792482" w:rsidP="00756A1F">
            <w:pPr>
              <w:jc w:val="center"/>
              <w:rPr>
                <w:rFonts w:ascii="Times New Roman" w:hAnsi="Times New Roman" w:cs="Times New Roman"/>
                <w:bCs/>
                <w:sz w:val="20"/>
                <w:szCs w:val="20"/>
              </w:rPr>
            </w:pPr>
            <w:r w:rsidRPr="00FE06A5">
              <w:rPr>
                <w:rFonts w:ascii="Times New Roman" w:hAnsi="Times New Roman" w:cs="Times New Roman"/>
                <w:bCs/>
                <w:sz w:val="20"/>
                <w:szCs w:val="20"/>
              </w:rPr>
              <w:lastRenderedPageBreak/>
              <w:t>Складские пл</w:t>
            </w:r>
            <w:r w:rsidRPr="00FE06A5">
              <w:rPr>
                <w:rFonts w:ascii="Times New Roman" w:hAnsi="Times New Roman" w:cs="Times New Roman"/>
                <w:bCs/>
                <w:sz w:val="20"/>
                <w:szCs w:val="20"/>
              </w:rPr>
              <w:t>о</w:t>
            </w:r>
            <w:r w:rsidRPr="00FE06A5">
              <w:rPr>
                <w:rFonts w:ascii="Times New Roman" w:hAnsi="Times New Roman" w:cs="Times New Roman"/>
                <w:bCs/>
                <w:sz w:val="20"/>
                <w:szCs w:val="20"/>
              </w:rPr>
              <w:t>щадки</w:t>
            </w:r>
          </w:p>
          <w:p w:rsidR="00792482" w:rsidRPr="00FE06A5" w:rsidRDefault="00792482" w:rsidP="00756A1F">
            <w:pPr>
              <w:jc w:val="center"/>
              <w:rPr>
                <w:rFonts w:ascii="Times New Roman" w:hAnsi="Times New Roman" w:cs="Times New Roman"/>
                <w:bCs/>
                <w:sz w:val="20"/>
                <w:szCs w:val="20"/>
              </w:rPr>
            </w:pPr>
            <w:r>
              <w:rPr>
                <w:rFonts w:ascii="Times New Roman" w:hAnsi="Times New Roman" w:cs="Times New Roman"/>
                <w:bCs/>
                <w:sz w:val="20"/>
                <w:szCs w:val="20"/>
              </w:rPr>
              <w:t>(1.17)</w:t>
            </w:r>
          </w:p>
        </w:tc>
        <w:tc>
          <w:tcPr>
            <w:tcW w:w="5670" w:type="dxa"/>
          </w:tcPr>
          <w:p w:rsidR="00792482" w:rsidRPr="00FE06A5" w:rsidRDefault="00792482" w:rsidP="00756A1F">
            <w:pPr>
              <w:pStyle w:val="ConsPlusNormal"/>
              <w:jc w:val="both"/>
              <w:rPr>
                <w:rFonts w:ascii="Times New Roman" w:hAnsi="Times New Roman" w:cs="Times New Roman"/>
                <w:bCs/>
              </w:rPr>
            </w:pPr>
            <w:r w:rsidRPr="00FE06A5">
              <w:rPr>
                <w:rFonts w:ascii="Times New Roman" w:hAnsi="Times New Roman" w:cs="Times New Roman"/>
                <w:bCs/>
              </w:rPr>
              <w:t>Временное хранение, распределение и перевалка грузов (за исключением хранения стратегических запасов) на открытом воздухе</w:t>
            </w:r>
          </w:p>
        </w:tc>
        <w:tc>
          <w:tcPr>
            <w:tcW w:w="1559" w:type="dxa"/>
            <w:vAlign w:val="center"/>
          </w:tcPr>
          <w:p w:rsidR="00792482" w:rsidRPr="003C3534" w:rsidRDefault="00792482" w:rsidP="00756A1F">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792482" w:rsidRPr="003C3534" w:rsidRDefault="00792482" w:rsidP="00756A1F">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792482" w:rsidRDefault="00792482" w:rsidP="00792482">
            <w:pPr>
              <w:jc w:val="center"/>
            </w:pPr>
            <w:r w:rsidRPr="00CA304A">
              <w:rPr>
                <w:rFonts w:ascii="Times New Roman" w:hAnsi="Times New Roman" w:cs="Times New Roman"/>
                <w:sz w:val="20"/>
                <w:szCs w:val="20"/>
              </w:rPr>
              <w:t>Не подлежит уст</w:t>
            </w:r>
            <w:r w:rsidRPr="00CA304A">
              <w:rPr>
                <w:rFonts w:ascii="Times New Roman" w:hAnsi="Times New Roman" w:cs="Times New Roman"/>
                <w:sz w:val="20"/>
                <w:szCs w:val="20"/>
              </w:rPr>
              <w:t>а</w:t>
            </w:r>
            <w:r w:rsidRPr="00CA304A">
              <w:rPr>
                <w:rFonts w:ascii="Times New Roman" w:hAnsi="Times New Roman" w:cs="Times New Roman"/>
                <w:sz w:val="20"/>
                <w:szCs w:val="20"/>
              </w:rPr>
              <w:t>новлению</w:t>
            </w:r>
          </w:p>
        </w:tc>
        <w:tc>
          <w:tcPr>
            <w:tcW w:w="1318" w:type="dxa"/>
            <w:vAlign w:val="center"/>
          </w:tcPr>
          <w:p w:rsidR="00792482" w:rsidRDefault="00792482" w:rsidP="00792482">
            <w:pPr>
              <w:jc w:val="center"/>
            </w:pPr>
            <w:r w:rsidRPr="00CA304A">
              <w:rPr>
                <w:rFonts w:ascii="Times New Roman" w:hAnsi="Times New Roman" w:cs="Times New Roman"/>
                <w:sz w:val="20"/>
                <w:szCs w:val="20"/>
              </w:rPr>
              <w:t>Не подл</w:t>
            </w:r>
            <w:r w:rsidRPr="00CA304A">
              <w:rPr>
                <w:rFonts w:ascii="Times New Roman" w:hAnsi="Times New Roman" w:cs="Times New Roman"/>
                <w:sz w:val="20"/>
                <w:szCs w:val="20"/>
              </w:rPr>
              <w:t>е</w:t>
            </w:r>
            <w:r w:rsidRPr="00CA304A">
              <w:rPr>
                <w:rFonts w:ascii="Times New Roman" w:hAnsi="Times New Roman" w:cs="Times New Roman"/>
                <w:sz w:val="20"/>
                <w:szCs w:val="20"/>
              </w:rPr>
              <w:t>жит уст</w:t>
            </w:r>
            <w:r w:rsidRPr="00CA304A">
              <w:rPr>
                <w:rFonts w:ascii="Times New Roman" w:hAnsi="Times New Roman" w:cs="Times New Roman"/>
                <w:sz w:val="20"/>
                <w:szCs w:val="20"/>
              </w:rPr>
              <w:t>а</w:t>
            </w:r>
            <w:r w:rsidRPr="00CA304A">
              <w:rPr>
                <w:rFonts w:ascii="Times New Roman" w:hAnsi="Times New Roman" w:cs="Times New Roman"/>
                <w:sz w:val="20"/>
                <w:szCs w:val="20"/>
              </w:rPr>
              <w:t>новлению</w:t>
            </w:r>
          </w:p>
        </w:tc>
        <w:tc>
          <w:tcPr>
            <w:tcW w:w="2056" w:type="dxa"/>
            <w:vAlign w:val="center"/>
          </w:tcPr>
          <w:p w:rsidR="00792482" w:rsidRDefault="00792482" w:rsidP="00792482">
            <w:pPr>
              <w:jc w:val="center"/>
            </w:pPr>
            <w:r w:rsidRPr="00CA304A">
              <w:rPr>
                <w:rFonts w:ascii="Times New Roman" w:hAnsi="Times New Roman" w:cs="Times New Roman"/>
                <w:sz w:val="20"/>
                <w:szCs w:val="20"/>
              </w:rPr>
              <w:t>Не подлежит уст</w:t>
            </w:r>
            <w:r w:rsidRPr="00CA304A">
              <w:rPr>
                <w:rFonts w:ascii="Times New Roman" w:hAnsi="Times New Roman" w:cs="Times New Roman"/>
                <w:sz w:val="20"/>
                <w:szCs w:val="20"/>
              </w:rPr>
              <w:t>а</w:t>
            </w:r>
            <w:r w:rsidRPr="00CA304A">
              <w:rPr>
                <w:rFonts w:ascii="Times New Roman" w:hAnsi="Times New Roman" w:cs="Times New Roman"/>
                <w:sz w:val="20"/>
                <w:szCs w:val="20"/>
              </w:rPr>
              <w:t>новлению</w:t>
            </w:r>
          </w:p>
        </w:tc>
      </w:tr>
      <w:tr w:rsidR="00792482" w:rsidRPr="00302607" w:rsidTr="00792482">
        <w:tc>
          <w:tcPr>
            <w:tcW w:w="1873" w:type="dxa"/>
            <w:vAlign w:val="center"/>
          </w:tcPr>
          <w:p w:rsidR="00792482" w:rsidRDefault="00792482" w:rsidP="00756A1F">
            <w:pPr>
              <w:jc w:val="center"/>
              <w:rPr>
                <w:rFonts w:ascii="Times New Roman" w:hAnsi="Times New Roman" w:cs="Times New Roman"/>
                <w:bCs/>
                <w:sz w:val="20"/>
                <w:szCs w:val="20"/>
              </w:rPr>
            </w:pPr>
            <w:r w:rsidRPr="00FE06A5">
              <w:rPr>
                <w:rFonts w:ascii="Times New Roman" w:hAnsi="Times New Roman" w:cs="Times New Roman"/>
                <w:bCs/>
                <w:sz w:val="20"/>
                <w:szCs w:val="20"/>
              </w:rPr>
              <w:t>Размещение авт</w:t>
            </w:r>
            <w:r w:rsidRPr="00FE06A5">
              <w:rPr>
                <w:rFonts w:ascii="Times New Roman" w:hAnsi="Times New Roman" w:cs="Times New Roman"/>
                <w:bCs/>
                <w:sz w:val="20"/>
                <w:szCs w:val="20"/>
              </w:rPr>
              <w:t>о</w:t>
            </w:r>
            <w:r w:rsidRPr="00FE06A5">
              <w:rPr>
                <w:rFonts w:ascii="Times New Roman" w:hAnsi="Times New Roman" w:cs="Times New Roman"/>
                <w:bCs/>
                <w:sz w:val="20"/>
                <w:szCs w:val="20"/>
              </w:rPr>
              <w:t>мобильных дорог</w:t>
            </w:r>
          </w:p>
          <w:p w:rsidR="00792482" w:rsidRPr="00FE06A5" w:rsidRDefault="00792482" w:rsidP="00756A1F">
            <w:pPr>
              <w:jc w:val="center"/>
              <w:rPr>
                <w:rFonts w:ascii="Times New Roman" w:hAnsi="Times New Roman" w:cs="Times New Roman"/>
                <w:bCs/>
                <w:sz w:val="20"/>
                <w:szCs w:val="20"/>
              </w:rPr>
            </w:pPr>
            <w:r>
              <w:rPr>
                <w:rFonts w:ascii="Times New Roman" w:hAnsi="Times New Roman" w:cs="Times New Roman"/>
                <w:bCs/>
                <w:sz w:val="20"/>
                <w:szCs w:val="20"/>
              </w:rPr>
              <w:t>(</w:t>
            </w:r>
            <w:r w:rsidRPr="00E32406">
              <w:rPr>
                <w:rFonts w:ascii="Times New Roman" w:hAnsi="Times New Roman" w:cs="Times New Roman"/>
                <w:bCs/>
                <w:sz w:val="20"/>
                <w:szCs w:val="20"/>
              </w:rPr>
              <w:t>7.2.1</w:t>
            </w:r>
            <w:r>
              <w:rPr>
                <w:rFonts w:ascii="Times New Roman" w:hAnsi="Times New Roman" w:cs="Times New Roman"/>
                <w:bCs/>
                <w:sz w:val="20"/>
                <w:szCs w:val="20"/>
              </w:rPr>
              <w:t>)</w:t>
            </w:r>
          </w:p>
        </w:tc>
        <w:tc>
          <w:tcPr>
            <w:tcW w:w="5670" w:type="dxa"/>
          </w:tcPr>
          <w:p w:rsidR="00792482" w:rsidRPr="00FE06A5" w:rsidRDefault="00792482" w:rsidP="00756A1F">
            <w:pPr>
              <w:pStyle w:val="ConsPlusNormal"/>
              <w:jc w:val="both"/>
              <w:rPr>
                <w:rFonts w:ascii="Times New Roman" w:hAnsi="Times New Roman" w:cs="Times New Roman"/>
                <w:bCs/>
              </w:rPr>
            </w:pPr>
            <w:r w:rsidRPr="00FE06A5">
              <w:rPr>
                <w:rFonts w:ascii="Times New Roman" w:hAnsi="Times New Roman" w:cs="Times New Roman"/>
                <w:bCs/>
              </w:rPr>
              <w:t>Размещение автомобильных дорог за пределами населенных пунктов и технически связанных с ними сооружений, прид</w:t>
            </w:r>
            <w:r w:rsidRPr="00FE06A5">
              <w:rPr>
                <w:rFonts w:ascii="Times New Roman" w:hAnsi="Times New Roman" w:cs="Times New Roman"/>
                <w:bCs/>
              </w:rPr>
              <w:t>о</w:t>
            </w:r>
            <w:r w:rsidRPr="00FE06A5">
              <w:rPr>
                <w:rFonts w:ascii="Times New Roman" w:hAnsi="Times New Roman" w:cs="Times New Roman"/>
                <w:bCs/>
              </w:rPr>
              <w:t>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w:t>
            </w:r>
            <w:r w:rsidRPr="00FE06A5">
              <w:rPr>
                <w:rFonts w:ascii="Times New Roman" w:hAnsi="Times New Roman" w:cs="Times New Roman"/>
                <w:bCs/>
              </w:rPr>
              <w:t>х</w:t>
            </w:r>
            <w:r w:rsidRPr="00FE06A5">
              <w:rPr>
                <w:rFonts w:ascii="Times New Roman" w:hAnsi="Times New Roman" w:cs="Times New Roman"/>
                <w:bCs/>
              </w:rPr>
              <w:t>раны транспортных средств; размещение объектов, предназн</w:t>
            </w:r>
            <w:r w:rsidRPr="00FE06A5">
              <w:rPr>
                <w:rFonts w:ascii="Times New Roman" w:hAnsi="Times New Roman" w:cs="Times New Roman"/>
                <w:bCs/>
              </w:rPr>
              <w:t>а</w:t>
            </w:r>
            <w:r w:rsidRPr="00FE06A5">
              <w:rPr>
                <w:rFonts w:ascii="Times New Roman" w:hAnsi="Times New Roman" w:cs="Times New Roman"/>
                <w:bCs/>
              </w:rPr>
              <w:t>ченных для размещения постов органов внутренних дел, отве</w:t>
            </w:r>
            <w:r w:rsidRPr="00FE06A5">
              <w:rPr>
                <w:rFonts w:ascii="Times New Roman" w:hAnsi="Times New Roman" w:cs="Times New Roman"/>
                <w:bCs/>
              </w:rPr>
              <w:t>т</w:t>
            </w:r>
            <w:r w:rsidRPr="00FE06A5">
              <w:rPr>
                <w:rFonts w:ascii="Times New Roman" w:hAnsi="Times New Roman" w:cs="Times New Roman"/>
                <w:bCs/>
              </w:rPr>
              <w:t>ственных за безопасность дорожного движения</w:t>
            </w:r>
          </w:p>
        </w:tc>
        <w:tc>
          <w:tcPr>
            <w:tcW w:w="1559" w:type="dxa"/>
            <w:vAlign w:val="center"/>
          </w:tcPr>
          <w:p w:rsidR="00792482" w:rsidRPr="003C3534" w:rsidRDefault="00792482" w:rsidP="00756A1F">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792482" w:rsidRPr="003C3534" w:rsidRDefault="00792482" w:rsidP="00756A1F">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792482" w:rsidRDefault="00792482" w:rsidP="00792482">
            <w:pPr>
              <w:jc w:val="center"/>
            </w:pPr>
            <w:r w:rsidRPr="00CA304A">
              <w:rPr>
                <w:rFonts w:ascii="Times New Roman" w:hAnsi="Times New Roman" w:cs="Times New Roman"/>
                <w:sz w:val="20"/>
                <w:szCs w:val="20"/>
              </w:rPr>
              <w:t>Не подлежит уст</w:t>
            </w:r>
            <w:r w:rsidRPr="00CA304A">
              <w:rPr>
                <w:rFonts w:ascii="Times New Roman" w:hAnsi="Times New Roman" w:cs="Times New Roman"/>
                <w:sz w:val="20"/>
                <w:szCs w:val="20"/>
              </w:rPr>
              <w:t>а</w:t>
            </w:r>
            <w:r w:rsidRPr="00CA304A">
              <w:rPr>
                <w:rFonts w:ascii="Times New Roman" w:hAnsi="Times New Roman" w:cs="Times New Roman"/>
                <w:sz w:val="20"/>
                <w:szCs w:val="20"/>
              </w:rPr>
              <w:t>новлению</w:t>
            </w:r>
          </w:p>
        </w:tc>
        <w:tc>
          <w:tcPr>
            <w:tcW w:w="1318" w:type="dxa"/>
            <w:vAlign w:val="center"/>
          </w:tcPr>
          <w:p w:rsidR="00792482" w:rsidRDefault="00792482" w:rsidP="00792482">
            <w:pPr>
              <w:jc w:val="center"/>
            </w:pPr>
            <w:r w:rsidRPr="00CA304A">
              <w:rPr>
                <w:rFonts w:ascii="Times New Roman" w:hAnsi="Times New Roman" w:cs="Times New Roman"/>
                <w:sz w:val="20"/>
                <w:szCs w:val="20"/>
              </w:rPr>
              <w:t>Не подл</w:t>
            </w:r>
            <w:r w:rsidRPr="00CA304A">
              <w:rPr>
                <w:rFonts w:ascii="Times New Roman" w:hAnsi="Times New Roman" w:cs="Times New Roman"/>
                <w:sz w:val="20"/>
                <w:szCs w:val="20"/>
              </w:rPr>
              <w:t>е</w:t>
            </w:r>
            <w:r w:rsidRPr="00CA304A">
              <w:rPr>
                <w:rFonts w:ascii="Times New Roman" w:hAnsi="Times New Roman" w:cs="Times New Roman"/>
                <w:sz w:val="20"/>
                <w:szCs w:val="20"/>
              </w:rPr>
              <w:t>жит уст</w:t>
            </w:r>
            <w:r w:rsidRPr="00CA304A">
              <w:rPr>
                <w:rFonts w:ascii="Times New Roman" w:hAnsi="Times New Roman" w:cs="Times New Roman"/>
                <w:sz w:val="20"/>
                <w:szCs w:val="20"/>
              </w:rPr>
              <w:t>а</w:t>
            </w:r>
            <w:r w:rsidRPr="00CA304A">
              <w:rPr>
                <w:rFonts w:ascii="Times New Roman" w:hAnsi="Times New Roman" w:cs="Times New Roman"/>
                <w:sz w:val="20"/>
                <w:szCs w:val="20"/>
              </w:rPr>
              <w:t>новлению</w:t>
            </w:r>
          </w:p>
        </w:tc>
        <w:tc>
          <w:tcPr>
            <w:tcW w:w="2056" w:type="dxa"/>
            <w:vAlign w:val="center"/>
          </w:tcPr>
          <w:p w:rsidR="00792482" w:rsidRDefault="00792482" w:rsidP="00792482">
            <w:pPr>
              <w:jc w:val="center"/>
            </w:pPr>
            <w:r w:rsidRPr="00CA304A">
              <w:rPr>
                <w:rFonts w:ascii="Times New Roman" w:hAnsi="Times New Roman" w:cs="Times New Roman"/>
                <w:sz w:val="20"/>
                <w:szCs w:val="20"/>
              </w:rPr>
              <w:t>Не подлежит уст</w:t>
            </w:r>
            <w:r w:rsidRPr="00CA304A">
              <w:rPr>
                <w:rFonts w:ascii="Times New Roman" w:hAnsi="Times New Roman" w:cs="Times New Roman"/>
                <w:sz w:val="20"/>
                <w:szCs w:val="20"/>
              </w:rPr>
              <w:t>а</w:t>
            </w:r>
            <w:r w:rsidRPr="00CA304A">
              <w:rPr>
                <w:rFonts w:ascii="Times New Roman" w:hAnsi="Times New Roman" w:cs="Times New Roman"/>
                <w:sz w:val="20"/>
                <w:szCs w:val="20"/>
              </w:rPr>
              <w:t>новлению</w:t>
            </w:r>
          </w:p>
        </w:tc>
      </w:tr>
      <w:tr w:rsidR="00792482" w:rsidRPr="00302607" w:rsidTr="00792482">
        <w:tc>
          <w:tcPr>
            <w:tcW w:w="1873" w:type="dxa"/>
            <w:vAlign w:val="center"/>
          </w:tcPr>
          <w:p w:rsidR="00792482" w:rsidRDefault="00792482" w:rsidP="00756A1F">
            <w:pPr>
              <w:jc w:val="center"/>
              <w:rPr>
                <w:rFonts w:ascii="Times New Roman" w:eastAsia="Times New Roman" w:hAnsi="Times New Roman" w:cs="Times New Roman"/>
                <w:sz w:val="20"/>
                <w:szCs w:val="20"/>
                <w:lang w:bidi="ru-RU"/>
              </w:rPr>
            </w:pPr>
            <w:r w:rsidRPr="00FE06A5">
              <w:rPr>
                <w:rFonts w:ascii="Times New Roman" w:eastAsia="Times New Roman" w:hAnsi="Times New Roman" w:cs="Times New Roman"/>
                <w:sz w:val="20"/>
                <w:szCs w:val="20"/>
                <w:lang w:bidi="ru-RU"/>
              </w:rPr>
              <w:t>Историко-культурная де</w:t>
            </w:r>
            <w:r w:rsidRPr="00FE06A5">
              <w:rPr>
                <w:rFonts w:ascii="Times New Roman" w:eastAsia="Times New Roman" w:hAnsi="Times New Roman" w:cs="Times New Roman"/>
                <w:sz w:val="20"/>
                <w:szCs w:val="20"/>
                <w:lang w:bidi="ru-RU"/>
              </w:rPr>
              <w:t>я</w:t>
            </w:r>
            <w:r w:rsidRPr="00FE06A5">
              <w:rPr>
                <w:rFonts w:ascii="Times New Roman" w:eastAsia="Times New Roman" w:hAnsi="Times New Roman" w:cs="Times New Roman"/>
                <w:sz w:val="20"/>
                <w:szCs w:val="20"/>
                <w:lang w:bidi="ru-RU"/>
              </w:rPr>
              <w:t>тельность</w:t>
            </w:r>
          </w:p>
          <w:p w:rsidR="00792482" w:rsidRPr="00FE06A5" w:rsidRDefault="00792482" w:rsidP="00756A1F">
            <w:pPr>
              <w:jc w:val="center"/>
              <w:rPr>
                <w:rFonts w:ascii="Times New Roman" w:hAnsi="Times New Roman" w:cs="Times New Roman"/>
                <w:bCs/>
                <w:sz w:val="20"/>
                <w:szCs w:val="20"/>
              </w:rPr>
            </w:pPr>
            <w:r>
              <w:rPr>
                <w:rFonts w:ascii="Times New Roman" w:hAnsi="Times New Roman" w:cs="Times New Roman"/>
                <w:bCs/>
                <w:sz w:val="20"/>
                <w:szCs w:val="20"/>
              </w:rPr>
              <w:t>(</w:t>
            </w:r>
            <w:r w:rsidRPr="00E32406">
              <w:rPr>
                <w:rFonts w:ascii="Times New Roman" w:hAnsi="Times New Roman" w:cs="Times New Roman"/>
                <w:bCs/>
                <w:sz w:val="20"/>
                <w:szCs w:val="20"/>
              </w:rPr>
              <w:t>9.3</w:t>
            </w:r>
            <w:r>
              <w:rPr>
                <w:rFonts w:ascii="Times New Roman" w:hAnsi="Times New Roman" w:cs="Times New Roman"/>
                <w:bCs/>
                <w:sz w:val="20"/>
                <w:szCs w:val="20"/>
              </w:rPr>
              <w:t>)</w:t>
            </w:r>
          </w:p>
        </w:tc>
        <w:tc>
          <w:tcPr>
            <w:tcW w:w="5670" w:type="dxa"/>
          </w:tcPr>
          <w:p w:rsidR="00792482" w:rsidRPr="00FE06A5" w:rsidRDefault="00792482" w:rsidP="00756A1F">
            <w:pPr>
              <w:pStyle w:val="ConsPlusNormal"/>
              <w:jc w:val="both"/>
              <w:rPr>
                <w:rFonts w:ascii="Times New Roman" w:hAnsi="Times New Roman" w:cs="Times New Roman"/>
                <w:bCs/>
              </w:rPr>
            </w:pPr>
            <w:r w:rsidRPr="00FE06A5">
              <w:rPr>
                <w:rFonts w:ascii="Times New Roman" w:hAnsi="Times New Roman" w:cs="Times New Roman"/>
                <w:bCs/>
              </w:rPr>
              <w:t>Сохранение и изучение объектов культурного наследия нар</w:t>
            </w:r>
            <w:r w:rsidRPr="00FE06A5">
              <w:rPr>
                <w:rFonts w:ascii="Times New Roman" w:hAnsi="Times New Roman" w:cs="Times New Roman"/>
                <w:bCs/>
              </w:rPr>
              <w:t>о</w:t>
            </w:r>
            <w:r w:rsidRPr="00FE06A5">
              <w:rPr>
                <w:rFonts w:ascii="Times New Roman" w:hAnsi="Times New Roman" w:cs="Times New Roman"/>
                <w:bCs/>
              </w:rPr>
              <w:t>дов Российской Федерации (памятников истории и культуры), в том числе: объектов археологического наследия, достопр</w:t>
            </w:r>
            <w:r w:rsidRPr="00FE06A5">
              <w:rPr>
                <w:rFonts w:ascii="Times New Roman" w:hAnsi="Times New Roman" w:cs="Times New Roman"/>
                <w:bCs/>
              </w:rPr>
              <w:t>и</w:t>
            </w:r>
            <w:r w:rsidRPr="00FE06A5">
              <w:rPr>
                <w:rFonts w:ascii="Times New Roman" w:hAnsi="Times New Roman" w:cs="Times New Roman"/>
                <w:bCs/>
              </w:rPr>
              <w:t>мечательных мест, мест бытования исторических промыслов, производств и ремесел, исторических поселений, недейству</w:t>
            </w:r>
            <w:r w:rsidRPr="00FE06A5">
              <w:rPr>
                <w:rFonts w:ascii="Times New Roman" w:hAnsi="Times New Roman" w:cs="Times New Roman"/>
                <w:bCs/>
              </w:rPr>
              <w:t>ю</w:t>
            </w:r>
            <w:r w:rsidRPr="00FE06A5">
              <w:rPr>
                <w:rFonts w:ascii="Times New Roman" w:hAnsi="Times New Roman" w:cs="Times New Roman"/>
                <w:bCs/>
              </w:rPr>
              <w:t>щих военных и гражданских захоронений, объектов культу</w:t>
            </w:r>
            <w:r w:rsidRPr="00FE06A5">
              <w:rPr>
                <w:rFonts w:ascii="Times New Roman" w:hAnsi="Times New Roman" w:cs="Times New Roman"/>
                <w:bCs/>
              </w:rPr>
              <w:t>р</w:t>
            </w:r>
            <w:r w:rsidRPr="00FE06A5">
              <w:rPr>
                <w:rFonts w:ascii="Times New Roman" w:hAnsi="Times New Roman" w:cs="Times New Roman"/>
                <w:bCs/>
              </w:rPr>
              <w:t>ного наследия, хозяйственная деятельность, являющаяся ист</w:t>
            </w:r>
            <w:r w:rsidRPr="00FE06A5">
              <w:rPr>
                <w:rFonts w:ascii="Times New Roman" w:hAnsi="Times New Roman" w:cs="Times New Roman"/>
                <w:bCs/>
              </w:rPr>
              <w:t>о</w:t>
            </w:r>
            <w:r w:rsidRPr="00FE06A5">
              <w:rPr>
                <w:rFonts w:ascii="Times New Roman" w:hAnsi="Times New Roman" w:cs="Times New Roman"/>
                <w:bCs/>
              </w:rPr>
              <w:t>рическим промыслом или ремеслом, а также хозяйственная деятельность, обеспечивающая познавательный туризм</w:t>
            </w:r>
          </w:p>
        </w:tc>
        <w:tc>
          <w:tcPr>
            <w:tcW w:w="1559" w:type="dxa"/>
            <w:vAlign w:val="center"/>
          </w:tcPr>
          <w:p w:rsidR="00792482" w:rsidRPr="003C3534" w:rsidRDefault="00792482" w:rsidP="00756A1F">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792482" w:rsidRPr="003C3534" w:rsidRDefault="00792482" w:rsidP="00756A1F">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792482" w:rsidRDefault="00792482" w:rsidP="00792482">
            <w:pPr>
              <w:jc w:val="center"/>
            </w:pPr>
            <w:r w:rsidRPr="00CA304A">
              <w:rPr>
                <w:rFonts w:ascii="Times New Roman" w:hAnsi="Times New Roman" w:cs="Times New Roman"/>
                <w:sz w:val="20"/>
                <w:szCs w:val="20"/>
              </w:rPr>
              <w:t>Не подлежит уст</w:t>
            </w:r>
            <w:r w:rsidRPr="00CA304A">
              <w:rPr>
                <w:rFonts w:ascii="Times New Roman" w:hAnsi="Times New Roman" w:cs="Times New Roman"/>
                <w:sz w:val="20"/>
                <w:szCs w:val="20"/>
              </w:rPr>
              <w:t>а</w:t>
            </w:r>
            <w:r w:rsidRPr="00CA304A">
              <w:rPr>
                <w:rFonts w:ascii="Times New Roman" w:hAnsi="Times New Roman" w:cs="Times New Roman"/>
                <w:sz w:val="20"/>
                <w:szCs w:val="20"/>
              </w:rPr>
              <w:t>новлению</w:t>
            </w:r>
          </w:p>
        </w:tc>
        <w:tc>
          <w:tcPr>
            <w:tcW w:w="1318" w:type="dxa"/>
            <w:vAlign w:val="center"/>
          </w:tcPr>
          <w:p w:rsidR="00792482" w:rsidRDefault="00792482" w:rsidP="00792482">
            <w:pPr>
              <w:jc w:val="center"/>
            </w:pPr>
            <w:r w:rsidRPr="00CA304A">
              <w:rPr>
                <w:rFonts w:ascii="Times New Roman" w:hAnsi="Times New Roman" w:cs="Times New Roman"/>
                <w:sz w:val="20"/>
                <w:szCs w:val="20"/>
              </w:rPr>
              <w:t>Не подл</w:t>
            </w:r>
            <w:r w:rsidRPr="00CA304A">
              <w:rPr>
                <w:rFonts w:ascii="Times New Roman" w:hAnsi="Times New Roman" w:cs="Times New Roman"/>
                <w:sz w:val="20"/>
                <w:szCs w:val="20"/>
              </w:rPr>
              <w:t>е</w:t>
            </w:r>
            <w:r w:rsidRPr="00CA304A">
              <w:rPr>
                <w:rFonts w:ascii="Times New Roman" w:hAnsi="Times New Roman" w:cs="Times New Roman"/>
                <w:sz w:val="20"/>
                <w:szCs w:val="20"/>
              </w:rPr>
              <w:t>жит уст</w:t>
            </w:r>
            <w:r w:rsidRPr="00CA304A">
              <w:rPr>
                <w:rFonts w:ascii="Times New Roman" w:hAnsi="Times New Roman" w:cs="Times New Roman"/>
                <w:sz w:val="20"/>
                <w:szCs w:val="20"/>
              </w:rPr>
              <w:t>а</w:t>
            </w:r>
            <w:r w:rsidRPr="00CA304A">
              <w:rPr>
                <w:rFonts w:ascii="Times New Roman" w:hAnsi="Times New Roman" w:cs="Times New Roman"/>
                <w:sz w:val="20"/>
                <w:szCs w:val="20"/>
              </w:rPr>
              <w:t>новлению</w:t>
            </w:r>
          </w:p>
        </w:tc>
        <w:tc>
          <w:tcPr>
            <w:tcW w:w="2056" w:type="dxa"/>
            <w:vAlign w:val="center"/>
          </w:tcPr>
          <w:p w:rsidR="00792482" w:rsidRDefault="00792482" w:rsidP="00792482">
            <w:pPr>
              <w:jc w:val="center"/>
            </w:pPr>
            <w:r w:rsidRPr="00CA304A">
              <w:rPr>
                <w:rFonts w:ascii="Times New Roman" w:hAnsi="Times New Roman" w:cs="Times New Roman"/>
                <w:sz w:val="20"/>
                <w:szCs w:val="20"/>
              </w:rPr>
              <w:t>Не подлежит уст</w:t>
            </w:r>
            <w:r w:rsidRPr="00CA304A">
              <w:rPr>
                <w:rFonts w:ascii="Times New Roman" w:hAnsi="Times New Roman" w:cs="Times New Roman"/>
                <w:sz w:val="20"/>
                <w:szCs w:val="20"/>
              </w:rPr>
              <w:t>а</w:t>
            </w:r>
            <w:r w:rsidRPr="00CA304A">
              <w:rPr>
                <w:rFonts w:ascii="Times New Roman" w:hAnsi="Times New Roman" w:cs="Times New Roman"/>
                <w:sz w:val="20"/>
                <w:szCs w:val="20"/>
              </w:rPr>
              <w:t>новлению</w:t>
            </w:r>
          </w:p>
        </w:tc>
      </w:tr>
      <w:tr w:rsidR="00792482" w:rsidRPr="00302607" w:rsidTr="00792482">
        <w:tc>
          <w:tcPr>
            <w:tcW w:w="1873" w:type="dxa"/>
          </w:tcPr>
          <w:p w:rsidR="00792482" w:rsidRPr="00302607" w:rsidRDefault="00792482" w:rsidP="00A53F19">
            <w:pPr>
              <w:jc w:val="center"/>
              <w:rPr>
                <w:rFonts w:ascii="Times New Roman" w:hAnsi="Times New Roman" w:cs="Times New Roman"/>
                <w:bCs/>
                <w:sz w:val="20"/>
                <w:szCs w:val="20"/>
              </w:rPr>
            </w:pPr>
            <w:r w:rsidRPr="006B1886">
              <w:rPr>
                <w:rFonts w:ascii="Times New Roman" w:hAnsi="Times New Roman" w:cs="Times New Roman"/>
                <w:bCs/>
                <w:sz w:val="20"/>
                <w:szCs w:val="20"/>
              </w:rPr>
              <w:t>Улично-дорожная сеть</w:t>
            </w:r>
          </w:p>
          <w:p w:rsidR="00792482" w:rsidRPr="00302607" w:rsidRDefault="00792482" w:rsidP="00A53F19">
            <w:pPr>
              <w:jc w:val="center"/>
              <w:rPr>
                <w:rFonts w:ascii="Times New Roman" w:hAnsi="Times New Roman" w:cs="Times New Roman"/>
                <w:sz w:val="20"/>
                <w:szCs w:val="20"/>
              </w:rPr>
            </w:pPr>
            <w:r w:rsidRPr="00302607">
              <w:rPr>
                <w:rFonts w:ascii="Times New Roman" w:hAnsi="Times New Roman" w:cs="Times New Roman"/>
                <w:bCs/>
                <w:sz w:val="20"/>
                <w:szCs w:val="20"/>
              </w:rPr>
              <w:t>(</w:t>
            </w:r>
            <w:r w:rsidRPr="006B1886">
              <w:rPr>
                <w:rFonts w:ascii="Times New Roman" w:hAnsi="Times New Roman" w:cs="Times New Roman"/>
                <w:bCs/>
                <w:sz w:val="20"/>
                <w:szCs w:val="20"/>
              </w:rPr>
              <w:t>12.0.1</w:t>
            </w:r>
            <w:r w:rsidRPr="00302607">
              <w:rPr>
                <w:rFonts w:ascii="Times New Roman" w:hAnsi="Times New Roman" w:cs="Times New Roman"/>
                <w:bCs/>
                <w:sz w:val="20"/>
                <w:szCs w:val="20"/>
              </w:rPr>
              <w:t>)</w:t>
            </w:r>
          </w:p>
        </w:tc>
        <w:tc>
          <w:tcPr>
            <w:tcW w:w="5670" w:type="dxa"/>
          </w:tcPr>
          <w:p w:rsidR="00792482" w:rsidRPr="00F82160" w:rsidRDefault="00792482" w:rsidP="00A53F19">
            <w:pPr>
              <w:pStyle w:val="ConsPlusNormal"/>
              <w:jc w:val="both"/>
              <w:rPr>
                <w:rFonts w:ascii="Times New Roman" w:hAnsi="Times New Roman" w:cs="Times New Roman"/>
              </w:rPr>
            </w:pPr>
            <w:r w:rsidRPr="006B1886">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w:t>
            </w:r>
            <w:r w:rsidRPr="006B1886">
              <w:rPr>
                <w:rFonts w:ascii="Times New Roman" w:hAnsi="Times New Roman" w:cs="Times New Roman"/>
              </w:rPr>
              <w:t>о</w:t>
            </w:r>
            <w:r w:rsidRPr="006B1886">
              <w:rPr>
                <w:rFonts w:ascii="Times New Roman" w:hAnsi="Times New Roman" w:cs="Times New Roman"/>
              </w:rPr>
              <w:t>щадей, проездов, велодорожек и объектов велотранспортной и инженерной инфраструктуры; размещение придорожных сто</w:t>
            </w:r>
            <w:r w:rsidRPr="006B1886">
              <w:rPr>
                <w:rFonts w:ascii="Times New Roman" w:hAnsi="Times New Roman" w:cs="Times New Roman"/>
              </w:rPr>
              <w:t>я</w:t>
            </w:r>
            <w:r w:rsidRPr="006B1886">
              <w:rPr>
                <w:rFonts w:ascii="Times New Roman" w:hAnsi="Times New Roman" w:cs="Times New Roman"/>
              </w:rPr>
              <w:t>нок (парковок) транспортных средств в границах городских улиц и дорог, за исключением предусмотренных видами ра</w:t>
            </w:r>
            <w:r w:rsidRPr="006B1886">
              <w:rPr>
                <w:rFonts w:ascii="Times New Roman" w:hAnsi="Times New Roman" w:cs="Times New Roman"/>
              </w:rPr>
              <w:t>з</w:t>
            </w:r>
            <w:r w:rsidRPr="006B1886">
              <w:rPr>
                <w:rFonts w:ascii="Times New Roman" w:hAnsi="Times New Roman" w:cs="Times New Roman"/>
              </w:rPr>
              <w:t>решенного использования с кодами 2.7.1, 4.9, 7.2.3, а также некапитальных сооружений, предназначенных для охраны транспортных средств</w:t>
            </w:r>
          </w:p>
        </w:tc>
        <w:tc>
          <w:tcPr>
            <w:tcW w:w="1559" w:type="dxa"/>
            <w:vAlign w:val="center"/>
          </w:tcPr>
          <w:p w:rsidR="00792482" w:rsidRPr="003C3534" w:rsidRDefault="00792482" w:rsidP="00A53F19">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792482" w:rsidRPr="003C3534" w:rsidRDefault="00792482" w:rsidP="00A53F19">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792482" w:rsidRDefault="00792482" w:rsidP="00792482">
            <w:pPr>
              <w:jc w:val="center"/>
            </w:pPr>
            <w:r w:rsidRPr="00CA304A">
              <w:rPr>
                <w:rFonts w:ascii="Times New Roman" w:hAnsi="Times New Roman" w:cs="Times New Roman"/>
                <w:sz w:val="20"/>
                <w:szCs w:val="20"/>
              </w:rPr>
              <w:t>Не подлежит уст</w:t>
            </w:r>
            <w:r w:rsidRPr="00CA304A">
              <w:rPr>
                <w:rFonts w:ascii="Times New Roman" w:hAnsi="Times New Roman" w:cs="Times New Roman"/>
                <w:sz w:val="20"/>
                <w:szCs w:val="20"/>
              </w:rPr>
              <w:t>а</w:t>
            </w:r>
            <w:r w:rsidRPr="00CA304A">
              <w:rPr>
                <w:rFonts w:ascii="Times New Roman" w:hAnsi="Times New Roman" w:cs="Times New Roman"/>
                <w:sz w:val="20"/>
                <w:szCs w:val="20"/>
              </w:rPr>
              <w:t>новлению</w:t>
            </w:r>
          </w:p>
        </w:tc>
        <w:tc>
          <w:tcPr>
            <w:tcW w:w="1318" w:type="dxa"/>
            <w:vAlign w:val="center"/>
          </w:tcPr>
          <w:p w:rsidR="00792482" w:rsidRDefault="00792482" w:rsidP="00792482">
            <w:pPr>
              <w:jc w:val="center"/>
            </w:pPr>
            <w:r w:rsidRPr="00CA304A">
              <w:rPr>
                <w:rFonts w:ascii="Times New Roman" w:hAnsi="Times New Roman" w:cs="Times New Roman"/>
                <w:sz w:val="20"/>
                <w:szCs w:val="20"/>
              </w:rPr>
              <w:t>Не подл</w:t>
            </w:r>
            <w:r w:rsidRPr="00CA304A">
              <w:rPr>
                <w:rFonts w:ascii="Times New Roman" w:hAnsi="Times New Roman" w:cs="Times New Roman"/>
                <w:sz w:val="20"/>
                <w:szCs w:val="20"/>
              </w:rPr>
              <w:t>е</w:t>
            </w:r>
            <w:r w:rsidRPr="00CA304A">
              <w:rPr>
                <w:rFonts w:ascii="Times New Roman" w:hAnsi="Times New Roman" w:cs="Times New Roman"/>
                <w:sz w:val="20"/>
                <w:szCs w:val="20"/>
              </w:rPr>
              <w:t>жит уст</w:t>
            </w:r>
            <w:r w:rsidRPr="00CA304A">
              <w:rPr>
                <w:rFonts w:ascii="Times New Roman" w:hAnsi="Times New Roman" w:cs="Times New Roman"/>
                <w:sz w:val="20"/>
                <w:szCs w:val="20"/>
              </w:rPr>
              <w:t>а</w:t>
            </w:r>
            <w:r w:rsidRPr="00CA304A">
              <w:rPr>
                <w:rFonts w:ascii="Times New Roman" w:hAnsi="Times New Roman" w:cs="Times New Roman"/>
                <w:sz w:val="20"/>
                <w:szCs w:val="20"/>
              </w:rPr>
              <w:t>новлению</w:t>
            </w:r>
          </w:p>
        </w:tc>
        <w:tc>
          <w:tcPr>
            <w:tcW w:w="2056" w:type="dxa"/>
            <w:vAlign w:val="center"/>
          </w:tcPr>
          <w:p w:rsidR="00792482" w:rsidRDefault="00792482" w:rsidP="00792482">
            <w:pPr>
              <w:jc w:val="center"/>
            </w:pPr>
            <w:r w:rsidRPr="00CA304A">
              <w:rPr>
                <w:rFonts w:ascii="Times New Roman" w:hAnsi="Times New Roman" w:cs="Times New Roman"/>
                <w:sz w:val="20"/>
                <w:szCs w:val="20"/>
              </w:rPr>
              <w:t>Не подлежит уст</w:t>
            </w:r>
            <w:r w:rsidRPr="00CA304A">
              <w:rPr>
                <w:rFonts w:ascii="Times New Roman" w:hAnsi="Times New Roman" w:cs="Times New Roman"/>
                <w:sz w:val="20"/>
                <w:szCs w:val="20"/>
              </w:rPr>
              <w:t>а</w:t>
            </w:r>
            <w:r w:rsidRPr="00CA304A">
              <w:rPr>
                <w:rFonts w:ascii="Times New Roman" w:hAnsi="Times New Roman" w:cs="Times New Roman"/>
                <w:sz w:val="20"/>
                <w:szCs w:val="20"/>
              </w:rPr>
              <w:t>новлению</w:t>
            </w:r>
          </w:p>
        </w:tc>
      </w:tr>
      <w:tr w:rsidR="00C97DB1" w:rsidRPr="00302607" w:rsidTr="00A53F19">
        <w:tc>
          <w:tcPr>
            <w:tcW w:w="16020" w:type="dxa"/>
            <w:gridSpan w:val="7"/>
          </w:tcPr>
          <w:p w:rsidR="00C97DB1" w:rsidRDefault="00C97DB1"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bCs/>
                <w:sz w:val="20"/>
                <w:szCs w:val="20"/>
              </w:rPr>
              <w:t>Условно разрешенные виды использования земельных участков</w:t>
            </w:r>
          </w:p>
        </w:tc>
      </w:tr>
      <w:tr w:rsidR="00FE06A5" w:rsidRPr="00381D09" w:rsidTr="00A53F19">
        <w:tc>
          <w:tcPr>
            <w:tcW w:w="16020" w:type="dxa"/>
            <w:gridSpan w:val="7"/>
          </w:tcPr>
          <w:p w:rsidR="00FE06A5" w:rsidRDefault="00FE06A5"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Не устанавливается</w:t>
            </w:r>
          </w:p>
        </w:tc>
      </w:tr>
      <w:tr w:rsidR="00C97DB1" w:rsidRPr="00302607" w:rsidTr="00A53F19">
        <w:tc>
          <w:tcPr>
            <w:tcW w:w="16020" w:type="dxa"/>
            <w:gridSpan w:val="7"/>
          </w:tcPr>
          <w:p w:rsidR="00C97DB1" w:rsidRPr="00302607" w:rsidRDefault="00C97DB1"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lastRenderedPageBreak/>
              <w:t>Вспомогательные виды разрешенного использования земельных участков</w:t>
            </w:r>
          </w:p>
        </w:tc>
      </w:tr>
      <w:tr w:rsidR="00C97DB1" w:rsidRPr="00302607" w:rsidTr="00A53F19">
        <w:tc>
          <w:tcPr>
            <w:tcW w:w="16020" w:type="dxa"/>
            <w:gridSpan w:val="7"/>
          </w:tcPr>
          <w:p w:rsidR="00C97DB1" w:rsidRPr="00302607" w:rsidRDefault="00C97DB1"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Не устанавливается</w:t>
            </w:r>
          </w:p>
        </w:tc>
      </w:tr>
    </w:tbl>
    <w:p w:rsidR="00C97DB1" w:rsidRDefault="00C97DB1" w:rsidP="00C97DB1">
      <w:pPr>
        <w:pStyle w:val="ad"/>
        <w:widowControl w:val="0"/>
        <w:tabs>
          <w:tab w:val="left" w:pos="0"/>
          <w:tab w:val="left" w:pos="142"/>
        </w:tabs>
        <w:spacing w:after="0" w:line="240" w:lineRule="auto"/>
        <w:ind w:left="0" w:right="-500" w:firstLine="567"/>
        <w:jc w:val="both"/>
        <w:rPr>
          <w:rFonts w:ascii="Times New Roman" w:eastAsia="Times New Roman" w:hAnsi="Times New Roman" w:cs="Times New Roman"/>
          <w:sz w:val="24"/>
          <w:szCs w:val="24"/>
          <w:lang w:bidi="ru-RU"/>
        </w:rPr>
      </w:pPr>
    </w:p>
    <w:p w:rsidR="00C97DB1" w:rsidRPr="003A54A0" w:rsidRDefault="00C97DB1" w:rsidP="00C97DB1">
      <w:pPr>
        <w:pStyle w:val="ad"/>
        <w:widowControl w:val="0"/>
        <w:numPr>
          <w:ilvl w:val="0"/>
          <w:numId w:val="57"/>
        </w:numPr>
        <w:tabs>
          <w:tab w:val="left" w:pos="0"/>
          <w:tab w:val="left" w:pos="142"/>
        </w:tabs>
        <w:spacing w:after="0" w:line="240" w:lineRule="auto"/>
        <w:ind w:left="0" w:right="-500" w:firstLine="567"/>
        <w:jc w:val="both"/>
        <w:rPr>
          <w:rFonts w:ascii="Times New Roman" w:eastAsia="Times New Roman" w:hAnsi="Times New Roman" w:cs="Times New Roman"/>
          <w:sz w:val="24"/>
          <w:szCs w:val="24"/>
          <w:lang w:bidi="ru-RU"/>
        </w:rPr>
      </w:pPr>
      <w:r w:rsidRPr="003A54A0">
        <w:rPr>
          <w:rFonts w:ascii="Times New Roman" w:eastAsia="Times New Roman" w:hAnsi="Times New Roman" w:cs="Times New Roman"/>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w:t>
      </w:r>
      <w:r w:rsidRPr="003A54A0">
        <w:rPr>
          <w:rFonts w:ascii="Times New Roman" w:eastAsia="Times New Roman" w:hAnsi="Times New Roman" w:cs="Times New Roman"/>
          <w:sz w:val="24"/>
          <w:szCs w:val="24"/>
          <w:lang w:bidi="ru-RU"/>
        </w:rPr>
        <w:t>о</w:t>
      </w:r>
      <w:r w:rsidRPr="003A54A0">
        <w:rPr>
          <w:rFonts w:ascii="Times New Roman" w:eastAsia="Times New Roman" w:hAnsi="Times New Roman" w:cs="Times New Roman"/>
          <w:sz w:val="24"/>
          <w:szCs w:val="24"/>
          <w:lang w:bidi="ru-RU"/>
        </w:rPr>
        <w:t>оружениями, в том числе, расположенными на соседних земельных участках, а также технические регламенты, градостроительные и санитарные но</w:t>
      </w:r>
      <w:r w:rsidRPr="003A54A0">
        <w:rPr>
          <w:rFonts w:ascii="Times New Roman" w:eastAsia="Times New Roman" w:hAnsi="Times New Roman" w:cs="Times New Roman"/>
          <w:sz w:val="24"/>
          <w:szCs w:val="24"/>
          <w:lang w:bidi="ru-RU"/>
        </w:rPr>
        <w:t>р</w:t>
      </w:r>
      <w:r w:rsidRPr="003A54A0">
        <w:rPr>
          <w:rFonts w:ascii="Times New Roman" w:eastAsia="Times New Roman" w:hAnsi="Times New Roman" w:cs="Times New Roman"/>
          <w:sz w:val="24"/>
          <w:szCs w:val="24"/>
          <w:lang w:bidi="ru-RU"/>
        </w:rPr>
        <w:t>мы и правила.</w:t>
      </w:r>
    </w:p>
    <w:p w:rsidR="006B59CF" w:rsidRDefault="00C97DB1" w:rsidP="00C97DB1">
      <w:pPr>
        <w:pStyle w:val="ad"/>
        <w:numPr>
          <w:ilvl w:val="0"/>
          <w:numId w:val="57"/>
        </w:numPr>
        <w:tabs>
          <w:tab w:val="left" w:pos="0"/>
          <w:tab w:val="left" w:pos="142"/>
        </w:tabs>
        <w:spacing w:after="0" w:line="240" w:lineRule="auto"/>
        <w:ind w:left="0" w:right="-500" w:firstLine="567"/>
        <w:jc w:val="both"/>
        <w:rPr>
          <w:rFonts w:ascii="Times New Roman" w:eastAsia="Times New Roman" w:hAnsi="Times New Roman" w:cs="Times New Roman"/>
          <w:sz w:val="24"/>
          <w:szCs w:val="24"/>
          <w:lang w:bidi="ru-RU"/>
        </w:rPr>
      </w:pPr>
      <w:r w:rsidRPr="00F1734F">
        <w:rPr>
          <w:rFonts w:ascii="Times New Roman" w:eastAsia="Times New Roman" w:hAnsi="Times New Roman" w:cs="Times New Roman"/>
          <w:sz w:val="24"/>
          <w:szCs w:val="24"/>
          <w:lang w:bidi="ru-RU"/>
        </w:rPr>
        <w:t>Ограничения использования земельных участков и объектов капитального строительства в границах территориальной зоны осущест</w:t>
      </w:r>
      <w:r w:rsidRPr="00F1734F">
        <w:rPr>
          <w:rFonts w:ascii="Times New Roman" w:eastAsia="Times New Roman" w:hAnsi="Times New Roman" w:cs="Times New Roman"/>
          <w:sz w:val="24"/>
          <w:szCs w:val="24"/>
          <w:lang w:bidi="ru-RU"/>
        </w:rPr>
        <w:t>в</w:t>
      </w:r>
      <w:r w:rsidRPr="00F1734F">
        <w:rPr>
          <w:rFonts w:ascii="Times New Roman" w:eastAsia="Times New Roman" w:hAnsi="Times New Roman" w:cs="Times New Roman"/>
          <w:sz w:val="24"/>
          <w:szCs w:val="24"/>
          <w:lang w:bidi="ru-RU"/>
        </w:rPr>
        <w:t>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rsidR="006B59CF" w:rsidRDefault="006B59CF">
      <w:pP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br w:type="page"/>
      </w:r>
    </w:p>
    <w:p w:rsidR="006B59CF" w:rsidRPr="007E67ED" w:rsidRDefault="006B59CF" w:rsidP="006B59CF">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8" w:name="_Toc29383959"/>
      <w:bookmarkStart w:id="109" w:name="_Toc62671296"/>
      <w:bookmarkStart w:id="110" w:name="_Toc63435424"/>
      <w:r w:rsidRPr="00FC029E">
        <w:rPr>
          <w:rFonts w:ascii="Times New Roman" w:eastAsia="Times New Roman" w:hAnsi="Times New Roman" w:cs="Times New Roman"/>
          <w:b/>
          <w:bCs/>
          <w:i/>
          <w:sz w:val="24"/>
          <w:szCs w:val="24"/>
          <w:lang w:bidi="ru-RU"/>
        </w:rPr>
        <w:lastRenderedPageBreak/>
        <w:t>Статья 7</w:t>
      </w:r>
      <w:r w:rsidR="00BE32C2">
        <w:rPr>
          <w:rFonts w:ascii="Times New Roman" w:eastAsia="Times New Roman" w:hAnsi="Times New Roman" w:cs="Times New Roman"/>
          <w:b/>
          <w:bCs/>
          <w:i/>
          <w:sz w:val="24"/>
          <w:szCs w:val="24"/>
          <w:lang w:bidi="ru-RU"/>
        </w:rPr>
        <w:t>0</w:t>
      </w:r>
      <w:r w:rsidRPr="00FC029E">
        <w:rPr>
          <w:rFonts w:ascii="Times New Roman" w:eastAsia="Times New Roman" w:hAnsi="Times New Roman" w:cs="Times New Roman"/>
          <w:b/>
          <w:bCs/>
          <w:i/>
          <w:sz w:val="24"/>
          <w:szCs w:val="24"/>
          <w:lang w:bidi="ru-RU"/>
        </w:rPr>
        <w:t>. РО-1 Зона режимных объектов</w:t>
      </w:r>
      <w:bookmarkEnd w:id="108"/>
      <w:r>
        <w:rPr>
          <w:rFonts w:ascii="Times New Roman" w:eastAsia="Times New Roman" w:hAnsi="Times New Roman" w:cs="Times New Roman"/>
          <w:b/>
          <w:bCs/>
          <w:i/>
          <w:sz w:val="24"/>
          <w:szCs w:val="24"/>
          <w:lang w:bidi="ru-RU"/>
        </w:rPr>
        <w:t xml:space="preserve"> - 1</w:t>
      </w:r>
      <w:bookmarkEnd w:id="109"/>
      <w:bookmarkEnd w:id="110"/>
    </w:p>
    <w:p w:rsidR="006B59CF" w:rsidRDefault="006B59CF" w:rsidP="006B59CF">
      <w:pPr>
        <w:pStyle w:val="ad"/>
        <w:widowControl w:val="0"/>
        <w:tabs>
          <w:tab w:val="left" w:pos="0"/>
        </w:tabs>
        <w:spacing w:after="0" w:line="240" w:lineRule="auto"/>
        <w:ind w:left="0" w:firstLine="567"/>
        <w:jc w:val="both"/>
        <w:rPr>
          <w:rFonts w:ascii="Times New Roman" w:eastAsia="Times New Roman" w:hAnsi="Times New Roman" w:cs="Times New Roman"/>
          <w:sz w:val="24"/>
          <w:szCs w:val="24"/>
          <w:lang w:bidi="ru-RU"/>
        </w:rPr>
      </w:pPr>
    </w:p>
    <w:p w:rsidR="006B59CF" w:rsidRPr="007E67ED" w:rsidRDefault="006B59CF" w:rsidP="006B59CF">
      <w:pPr>
        <w:pStyle w:val="ad"/>
        <w:widowControl w:val="0"/>
        <w:numPr>
          <w:ilvl w:val="0"/>
          <w:numId w:val="58"/>
        </w:numPr>
        <w:tabs>
          <w:tab w:val="left" w:pos="567"/>
        </w:tabs>
        <w:spacing w:after="0" w:line="240" w:lineRule="auto"/>
        <w:ind w:left="0"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Виды разрешенного использования земельных участков и объектов капитального строительства, </w:t>
      </w:r>
      <w:r w:rsidRPr="00B55577">
        <w:rPr>
          <w:rFonts w:ascii="Times New Roman" w:eastAsia="Times New Roman" w:hAnsi="Times New Roman" w:cs="Times New Roman"/>
          <w:sz w:val="24"/>
          <w:szCs w:val="24"/>
          <w:lang w:bidi="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eastAsia="Times New Roman" w:hAnsi="Times New Roman" w:cs="Times New Roman"/>
          <w:sz w:val="24"/>
          <w:szCs w:val="24"/>
          <w:lang w:bidi="ru-RU"/>
        </w:rPr>
        <w:t xml:space="preserve"> приведены в таблице</w:t>
      </w:r>
      <w:r w:rsidR="00792482">
        <w:rPr>
          <w:rFonts w:ascii="Times New Roman" w:eastAsia="Times New Roman" w:hAnsi="Times New Roman" w:cs="Times New Roman"/>
          <w:sz w:val="24"/>
          <w:szCs w:val="24"/>
          <w:lang w:bidi="ru-RU"/>
        </w:rPr>
        <w:t xml:space="preserve"> </w:t>
      </w:r>
      <w:r w:rsidR="00356034">
        <w:rPr>
          <w:rFonts w:ascii="Times New Roman" w:eastAsia="Times New Roman" w:hAnsi="Times New Roman" w:cs="Times New Roman"/>
          <w:sz w:val="24"/>
          <w:szCs w:val="24"/>
          <w:lang w:bidi="ru-RU"/>
        </w:rPr>
        <w:t>7</w:t>
      </w:r>
      <w:r w:rsidR="00BE32C2">
        <w:rPr>
          <w:rFonts w:ascii="Times New Roman" w:eastAsia="Times New Roman" w:hAnsi="Times New Roman" w:cs="Times New Roman"/>
          <w:sz w:val="24"/>
          <w:szCs w:val="24"/>
          <w:lang w:bidi="ru-RU"/>
        </w:rPr>
        <w:t>0</w:t>
      </w:r>
      <w:r w:rsidRPr="007E67ED">
        <w:rPr>
          <w:rFonts w:ascii="Times New Roman" w:eastAsia="Times New Roman" w:hAnsi="Times New Roman" w:cs="Times New Roman"/>
          <w:sz w:val="24"/>
          <w:szCs w:val="24"/>
          <w:lang w:bidi="ru-RU"/>
        </w:rPr>
        <w:t>.1.</w:t>
      </w:r>
    </w:p>
    <w:p w:rsidR="006B59CF" w:rsidRDefault="006B59CF" w:rsidP="006B59CF">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p w:rsidR="006B59CF" w:rsidRDefault="006B59CF" w:rsidP="006B59CF">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Таблица 7</w:t>
      </w:r>
      <w:r w:rsidR="00BE32C2">
        <w:rPr>
          <w:rFonts w:ascii="Times New Roman" w:eastAsia="Times New Roman" w:hAnsi="Times New Roman" w:cs="Times New Roman"/>
          <w:sz w:val="24"/>
          <w:szCs w:val="24"/>
          <w:lang w:bidi="ru-RU"/>
        </w:rPr>
        <w:t>0</w:t>
      </w:r>
      <w:r>
        <w:rPr>
          <w:rFonts w:ascii="Times New Roman" w:eastAsia="Times New Roman" w:hAnsi="Times New Roman" w:cs="Times New Roman"/>
          <w:sz w:val="24"/>
          <w:szCs w:val="24"/>
          <w:lang w:bidi="ru-RU"/>
        </w:rPr>
        <w:t>.1</w:t>
      </w:r>
    </w:p>
    <w:p w:rsidR="006B59CF" w:rsidRPr="00FF67D6" w:rsidRDefault="006B59CF" w:rsidP="006B59CF">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tbl>
      <w:tblPr>
        <w:tblStyle w:val="af2"/>
        <w:tblW w:w="16020" w:type="dxa"/>
        <w:tblInd w:w="-318" w:type="dxa"/>
        <w:tblLayout w:type="fixed"/>
        <w:tblLook w:val="04A0"/>
      </w:tblPr>
      <w:tblGrid>
        <w:gridCol w:w="1873"/>
        <w:gridCol w:w="5670"/>
        <w:gridCol w:w="1559"/>
        <w:gridCol w:w="1559"/>
        <w:gridCol w:w="1985"/>
        <w:gridCol w:w="1318"/>
        <w:gridCol w:w="2056"/>
      </w:tblGrid>
      <w:tr w:rsidR="006B59CF" w:rsidRPr="00D45C16" w:rsidTr="00A53F19">
        <w:trPr>
          <w:cantSplit/>
        </w:trPr>
        <w:tc>
          <w:tcPr>
            <w:tcW w:w="1873" w:type="dxa"/>
            <w:vMerge w:val="restart"/>
            <w:vAlign w:val="center"/>
          </w:tcPr>
          <w:p w:rsidR="006B59CF" w:rsidRPr="00D45C16" w:rsidRDefault="006B59CF" w:rsidP="00A53F19">
            <w:pPr>
              <w:jc w:val="center"/>
              <w:rPr>
                <w:rFonts w:ascii="Times New Roman" w:hAnsi="Times New Roman" w:cs="Times New Roman"/>
                <w:sz w:val="20"/>
                <w:szCs w:val="20"/>
              </w:rPr>
            </w:pPr>
            <w:r w:rsidRPr="00D45C16">
              <w:rPr>
                <w:rFonts w:ascii="Times New Roman" w:eastAsia="Calibri" w:hAnsi="Times New Roman" w:cs="Times New Roman"/>
                <w:sz w:val="20"/>
                <w:szCs w:val="20"/>
              </w:rPr>
              <w:t>Наименование вида разрешенного использования земельного учас</w:t>
            </w:r>
            <w:r w:rsidRPr="00D45C16">
              <w:rPr>
                <w:rFonts w:ascii="Times New Roman" w:eastAsia="Calibri" w:hAnsi="Times New Roman" w:cs="Times New Roman"/>
                <w:sz w:val="20"/>
                <w:szCs w:val="20"/>
              </w:rPr>
              <w:t>т</w:t>
            </w:r>
            <w:r w:rsidRPr="00D45C16">
              <w:rPr>
                <w:rFonts w:ascii="Times New Roman" w:eastAsia="Calibri" w:hAnsi="Times New Roman" w:cs="Times New Roman"/>
                <w:sz w:val="20"/>
                <w:szCs w:val="20"/>
              </w:rPr>
              <w:t>ка (код (числовое обозначение) вида разрешенного и</w:t>
            </w:r>
            <w:r w:rsidRPr="00D45C16">
              <w:rPr>
                <w:rFonts w:ascii="Times New Roman" w:eastAsia="Calibri" w:hAnsi="Times New Roman" w:cs="Times New Roman"/>
                <w:sz w:val="20"/>
                <w:szCs w:val="20"/>
              </w:rPr>
              <w:t>с</w:t>
            </w:r>
            <w:r w:rsidRPr="00D45C16">
              <w:rPr>
                <w:rFonts w:ascii="Times New Roman" w:eastAsia="Calibri" w:hAnsi="Times New Roman" w:cs="Times New Roman"/>
                <w:sz w:val="20"/>
                <w:szCs w:val="20"/>
              </w:rPr>
              <w:t>пользования з</w:t>
            </w:r>
            <w:r w:rsidRPr="00D45C16">
              <w:rPr>
                <w:rFonts w:ascii="Times New Roman" w:eastAsia="Calibri" w:hAnsi="Times New Roman" w:cs="Times New Roman"/>
                <w:sz w:val="20"/>
                <w:szCs w:val="20"/>
              </w:rPr>
              <w:t>е</w:t>
            </w:r>
            <w:r w:rsidRPr="00D45C16">
              <w:rPr>
                <w:rFonts w:ascii="Times New Roman" w:eastAsia="Calibri" w:hAnsi="Times New Roman" w:cs="Times New Roman"/>
                <w:sz w:val="20"/>
                <w:szCs w:val="20"/>
              </w:rPr>
              <w:t>мельного участка)</w:t>
            </w:r>
          </w:p>
        </w:tc>
        <w:tc>
          <w:tcPr>
            <w:tcW w:w="5670" w:type="dxa"/>
            <w:vMerge w:val="restart"/>
            <w:vAlign w:val="center"/>
          </w:tcPr>
          <w:p w:rsidR="006B59CF" w:rsidRPr="00D45C16" w:rsidRDefault="006B59CF" w:rsidP="00A53F19">
            <w:pPr>
              <w:jc w:val="center"/>
              <w:rPr>
                <w:rFonts w:ascii="Times New Roman" w:hAnsi="Times New Roman" w:cs="Times New Roman"/>
                <w:sz w:val="20"/>
                <w:szCs w:val="20"/>
              </w:rPr>
            </w:pPr>
            <w:r w:rsidRPr="00D45C16">
              <w:rPr>
                <w:rFonts w:ascii="Times New Roman" w:eastAsia="Calibri" w:hAnsi="Times New Roman" w:cs="Times New Roman"/>
                <w:sz w:val="20"/>
                <w:szCs w:val="20"/>
              </w:rPr>
              <w:t>Характеристика вида разрешенного использования</w:t>
            </w:r>
          </w:p>
        </w:tc>
        <w:tc>
          <w:tcPr>
            <w:tcW w:w="8477" w:type="dxa"/>
            <w:gridSpan w:val="5"/>
            <w:vAlign w:val="center"/>
          </w:tcPr>
          <w:p w:rsidR="006B59CF" w:rsidRPr="00D45C16" w:rsidRDefault="006B59CF" w:rsidP="00A53F19">
            <w:pPr>
              <w:jc w:val="center"/>
              <w:rPr>
                <w:rFonts w:ascii="Times New Roman" w:eastAsia="Calibri" w:hAnsi="Times New Roman" w:cs="Times New Roman"/>
                <w:sz w:val="20"/>
                <w:szCs w:val="20"/>
              </w:rPr>
            </w:pPr>
            <w:r w:rsidRPr="00D45C16">
              <w:rPr>
                <w:rFonts w:ascii="Times New Roman" w:eastAsia="Calibri"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B59CF" w:rsidRPr="00D45C16" w:rsidTr="00A53F19">
        <w:trPr>
          <w:cantSplit/>
        </w:trPr>
        <w:tc>
          <w:tcPr>
            <w:tcW w:w="1873" w:type="dxa"/>
            <w:vMerge/>
            <w:vAlign w:val="center"/>
          </w:tcPr>
          <w:p w:rsidR="006B59CF" w:rsidRPr="00D45C16" w:rsidRDefault="006B59CF" w:rsidP="00A53F19">
            <w:pPr>
              <w:jc w:val="center"/>
              <w:rPr>
                <w:rFonts w:ascii="Times New Roman" w:hAnsi="Times New Roman" w:cs="Times New Roman"/>
                <w:sz w:val="20"/>
                <w:szCs w:val="20"/>
              </w:rPr>
            </w:pPr>
          </w:p>
        </w:tc>
        <w:tc>
          <w:tcPr>
            <w:tcW w:w="5670" w:type="dxa"/>
            <w:vMerge/>
            <w:vAlign w:val="center"/>
          </w:tcPr>
          <w:p w:rsidR="006B59CF" w:rsidRPr="00D45C16" w:rsidRDefault="006B59CF" w:rsidP="00A53F19">
            <w:pPr>
              <w:jc w:val="center"/>
              <w:rPr>
                <w:rFonts w:ascii="Times New Roman" w:hAnsi="Times New Roman" w:cs="Times New Roman"/>
                <w:sz w:val="20"/>
                <w:szCs w:val="20"/>
              </w:rPr>
            </w:pPr>
          </w:p>
        </w:tc>
        <w:tc>
          <w:tcPr>
            <w:tcW w:w="3118" w:type="dxa"/>
            <w:gridSpan w:val="2"/>
            <w:vAlign w:val="center"/>
          </w:tcPr>
          <w:p w:rsidR="006B59CF" w:rsidRPr="00D45C16" w:rsidRDefault="006B59CF" w:rsidP="00A53F19">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1985" w:type="dxa"/>
            <w:vMerge w:val="restart"/>
            <w:vAlign w:val="center"/>
          </w:tcPr>
          <w:p w:rsidR="006B59CF" w:rsidRPr="00D45C16" w:rsidRDefault="006B59CF" w:rsidP="00A53F19">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Минимальные о</w:t>
            </w:r>
            <w:r w:rsidRPr="00D45C16">
              <w:rPr>
                <w:rFonts w:ascii="Times New Roman" w:hAnsi="Times New Roman" w:cs="Times New Roman"/>
                <w:sz w:val="20"/>
                <w:szCs w:val="20"/>
              </w:rPr>
              <w:t>т</w:t>
            </w:r>
            <w:r w:rsidRPr="00D45C16">
              <w:rPr>
                <w:rFonts w:ascii="Times New Roman" w:hAnsi="Times New Roman" w:cs="Times New Roman"/>
                <w:sz w:val="20"/>
                <w:szCs w:val="20"/>
              </w:rPr>
              <w:t>ступы от границ земельных участков в целях определения мест допустимого размещения зданий, строений, сооруж</w:t>
            </w:r>
            <w:r w:rsidRPr="00D45C16">
              <w:rPr>
                <w:rFonts w:ascii="Times New Roman" w:hAnsi="Times New Roman" w:cs="Times New Roman"/>
                <w:sz w:val="20"/>
                <w:szCs w:val="20"/>
              </w:rPr>
              <w:t>е</w:t>
            </w:r>
            <w:r w:rsidRPr="00D45C16">
              <w:rPr>
                <w:rFonts w:ascii="Times New Roman" w:hAnsi="Times New Roman" w:cs="Times New Roman"/>
                <w:sz w:val="20"/>
                <w:szCs w:val="20"/>
              </w:rPr>
              <w:t>ний, за пределами которых запрещено строительство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строений, с</w:t>
            </w:r>
            <w:r w:rsidRPr="00D45C16">
              <w:rPr>
                <w:rFonts w:ascii="Times New Roman" w:hAnsi="Times New Roman" w:cs="Times New Roman"/>
                <w:sz w:val="20"/>
                <w:szCs w:val="20"/>
              </w:rPr>
              <w:t>о</w:t>
            </w:r>
            <w:r w:rsidRPr="00D45C16">
              <w:rPr>
                <w:rFonts w:ascii="Times New Roman" w:hAnsi="Times New Roman" w:cs="Times New Roman"/>
                <w:sz w:val="20"/>
                <w:szCs w:val="20"/>
              </w:rPr>
              <w:t>оружений</w:t>
            </w:r>
          </w:p>
        </w:tc>
        <w:tc>
          <w:tcPr>
            <w:tcW w:w="1318" w:type="dxa"/>
            <w:vMerge w:val="restart"/>
            <w:vAlign w:val="center"/>
          </w:tcPr>
          <w:p w:rsidR="006B59CF" w:rsidRPr="00D45C16" w:rsidRDefault="006B59CF" w:rsidP="00A53F19">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Предельное количество этажей или предельная высоту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w:t>
            </w:r>
            <w:r w:rsidRPr="00D45C16">
              <w:rPr>
                <w:rFonts w:ascii="Times New Roman" w:hAnsi="Times New Roman" w:cs="Times New Roman"/>
                <w:sz w:val="20"/>
                <w:szCs w:val="20"/>
              </w:rPr>
              <w:t>е</w:t>
            </w:r>
            <w:r w:rsidRPr="00D45C16">
              <w:rPr>
                <w:rFonts w:ascii="Times New Roman" w:hAnsi="Times New Roman" w:cs="Times New Roman"/>
                <w:sz w:val="20"/>
                <w:szCs w:val="20"/>
              </w:rPr>
              <w:t>ний, соор</w:t>
            </w:r>
            <w:r w:rsidRPr="00D45C16">
              <w:rPr>
                <w:rFonts w:ascii="Times New Roman" w:hAnsi="Times New Roman" w:cs="Times New Roman"/>
                <w:sz w:val="20"/>
                <w:szCs w:val="20"/>
              </w:rPr>
              <w:t>у</w:t>
            </w:r>
            <w:r w:rsidRPr="00D45C16">
              <w:rPr>
                <w:rFonts w:ascii="Times New Roman" w:hAnsi="Times New Roman" w:cs="Times New Roman"/>
                <w:sz w:val="20"/>
                <w:szCs w:val="20"/>
              </w:rPr>
              <w:t>жений</w:t>
            </w:r>
          </w:p>
        </w:tc>
        <w:tc>
          <w:tcPr>
            <w:tcW w:w="2056" w:type="dxa"/>
            <w:vMerge w:val="restart"/>
            <w:vAlign w:val="center"/>
          </w:tcPr>
          <w:p w:rsidR="006B59CF" w:rsidRPr="00D45C16" w:rsidRDefault="006B59CF" w:rsidP="00A53F19">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пр</w:t>
            </w:r>
            <w:r w:rsidRPr="00D45C16">
              <w:rPr>
                <w:rFonts w:ascii="Times New Roman" w:hAnsi="Times New Roman" w:cs="Times New Roman"/>
                <w:sz w:val="20"/>
                <w:szCs w:val="20"/>
              </w:rPr>
              <w:t>о</w:t>
            </w:r>
            <w:r w:rsidRPr="00D45C16">
              <w:rPr>
                <w:rFonts w:ascii="Times New Roman" w:hAnsi="Times New Roman" w:cs="Times New Roman"/>
                <w:sz w:val="20"/>
                <w:szCs w:val="20"/>
              </w:rPr>
              <w:t>цент застройки в границах земельного участка, определя</w:t>
            </w:r>
            <w:r w:rsidRPr="00D45C16">
              <w:rPr>
                <w:rFonts w:ascii="Times New Roman" w:hAnsi="Times New Roman" w:cs="Times New Roman"/>
                <w:sz w:val="20"/>
                <w:szCs w:val="20"/>
              </w:rPr>
              <w:t>е</w:t>
            </w:r>
            <w:r w:rsidRPr="00D45C16">
              <w:rPr>
                <w:rFonts w:ascii="Times New Roman" w:hAnsi="Times New Roman" w:cs="Times New Roman"/>
                <w:sz w:val="20"/>
                <w:szCs w:val="20"/>
              </w:rPr>
              <w:t>мый как отношение суммарной площади земельного участка, которая может быть застроена, ко всей площади земельного участка</w:t>
            </w:r>
          </w:p>
        </w:tc>
      </w:tr>
      <w:tr w:rsidR="006B59CF" w:rsidRPr="00D45C16" w:rsidTr="00A53F19">
        <w:trPr>
          <w:cantSplit/>
        </w:trPr>
        <w:tc>
          <w:tcPr>
            <w:tcW w:w="1873" w:type="dxa"/>
            <w:vMerge/>
            <w:vAlign w:val="center"/>
          </w:tcPr>
          <w:p w:rsidR="006B59CF" w:rsidRPr="00D45C16" w:rsidRDefault="006B59CF" w:rsidP="00A53F19">
            <w:pPr>
              <w:jc w:val="center"/>
              <w:rPr>
                <w:rFonts w:ascii="Times New Roman" w:hAnsi="Times New Roman" w:cs="Times New Roman"/>
                <w:sz w:val="20"/>
                <w:szCs w:val="20"/>
              </w:rPr>
            </w:pPr>
          </w:p>
        </w:tc>
        <w:tc>
          <w:tcPr>
            <w:tcW w:w="5670" w:type="dxa"/>
            <w:vMerge/>
            <w:vAlign w:val="center"/>
          </w:tcPr>
          <w:p w:rsidR="006B59CF" w:rsidRPr="00D45C16" w:rsidRDefault="006B59CF" w:rsidP="00A53F19">
            <w:pPr>
              <w:jc w:val="center"/>
              <w:rPr>
                <w:rFonts w:ascii="Times New Roman" w:hAnsi="Times New Roman" w:cs="Times New Roman"/>
                <w:sz w:val="20"/>
                <w:szCs w:val="20"/>
              </w:rPr>
            </w:pPr>
          </w:p>
        </w:tc>
        <w:tc>
          <w:tcPr>
            <w:tcW w:w="1559" w:type="dxa"/>
            <w:vAlign w:val="center"/>
          </w:tcPr>
          <w:p w:rsidR="006B59CF" w:rsidRPr="00D45C16" w:rsidRDefault="006B59CF" w:rsidP="00A53F19">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559" w:type="dxa"/>
            <w:vAlign w:val="center"/>
          </w:tcPr>
          <w:p w:rsidR="006B59CF" w:rsidRPr="00D45C16" w:rsidRDefault="006B59CF" w:rsidP="00A53F19">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985" w:type="dxa"/>
            <w:vMerge/>
            <w:vAlign w:val="center"/>
          </w:tcPr>
          <w:p w:rsidR="006B59CF" w:rsidRPr="00D45C16" w:rsidRDefault="006B59CF" w:rsidP="00A53F19">
            <w:pPr>
              <w:autoSpaceDE w:val="0"/>
              <w:autoSpaceDN w:val="0"/>
              <w:adjustRightInd w:val="0"/>
              <w:jc w:val="center"/>
              <w:rPr>
                <w:rFonts w:ascii="Times New Roman" w:hAnsi="Times New Roman" w:cs="Times New Roman"/>
                <w:sz w:val="20"/>
                <w:szCs w:val="20"/>
              </w:rPr>
            </w:pPr>
          </w:p>
        </w:tc>
        <w:tc>
          <w:tcPr>
            <w:tcW w:w="1318" w:type="dxa"/>
            <w:vMerge/>
            <w:vAlign w:val="center"/>
          </w:tcPr>
          <w:p w:rsidR="006B59CF" w:rsidRPr="00D45C16" w:rsidRDefault="006B59CF" w:rsidP="00A53F19">
            <w:pPr>
              <w:autoSpaceDE w:val="0"/>
              <w:autoSpaceDN w:val="0"/>
              <w:adjustRightInd w:val="0"/>
              <w:jc w:val="center"/>
              <w:rPr>
                <w:rFonts w:ascii="Times New Roman" w:hAnsi="Times New Roman" w:cs="Times New Roman"/>
                <w:sz w:val="20"/>
                <w:szCs w:val="20"/>
              </w:rPr>
            </w:pPr>
          </w:p>
        </w:tc>
        <w:tc>
          <w:tcPr>
            <w:tcW w:w="2056" w:type="dxa"/>
            <w:vMerge/>
            <w:vAlign w:val="center"/>
          </w:tcPr>
          <w:p w:rsidR="006B59CF" w:rsidRPr="00D45C16" w:rsidRDefault="006B59CF" w:rsidP="00A53F19">
            <w:pPr>
              <w:autoSpaceDE w:val="0"/>
              <w:autoSpaceDN w:val="0"/>
              <w:adjustRightInd w:val="0"/>
              <w:jc w:val="center"/>
              <w:rPr>
                <w:rFonts w:ascii="Times New Roman" w:hAnsi="Times New Roman" w:cs="Times New Roman"/>
                <w:sz w:val="20"/>
                <w:szCs w:val="20"/>
              </w:rPr>
            </w:pPr>
          </w:p>
        </w:tc>
      </w:tr>
    </w:tbl>
    <w:p w:rsidR="006B59CF" w:rsidRPr="00D45C16" w:rsidRDefault="006B59CF" w:rsidP="006B59CF">
      <w:pPr>
        <w:spacing w:after="0" w:line="240" w:lineRule="auto"/>
        <w:rPr>
          <w:rFonts w:ascii="Times New Roman" w:hAnsi="Times New Roman" w:cs="Times New Roman"/>
          <w:sz w:val="6"/>
          <w:szCs w:val="6"/>
        </w:rPr>
      </w:pPr>
    </w:p>
    <w:tbl>
      <w:tblPr>
        <w:tblStyle w:val="af2"/>
        <w:tblW w:w="16020" w:type="dxa"/>
        <w:tblInd w:w="-318" w:type="dxa"/>
        <w:tblLayout w:type="fixed"/>
        <w:tblLook w:val="04A0"/>
      </w:tblPr>
      <w:tblGrid>
        <w:gridCol w:w="1873"/>
        <w:gridCol w:w="5670"/>
        <w:gridCol w:w="1559"/>
        <w:gridCol w:w="1559"/>
        <w:gridCol w:w="1985"/>
        <w:gridCol w:w="1318"/>
        <w:gridCol w:w="2056"/>
      </w:tblGrid>
      <w:tr w:rsidR="006B59CF" w:rsidRPr="00302607" w:rsidTr="00A53F19">
        <w:trPr>
          <w:tblHeader/>
        </w:trPr>
        <w:tc>
          <w:tcPr>
            <w:tcW w:w="1873" w:type="dxa"/>
            <w:vAlign w:val="center"/>
          </w:tcPr>
          <w:p w:rsidR="006B59CF" w:rsidRPr="00302607" w:rsidRDefault="006B59CF" w:rsidP="00A53F19">
            <w:pPr>
              <w:jc w:val="center"/>
              <w:rPr>
                <w:rFonts w:ascii="Times New Roman" w:hAnsi="Times New Roman" w:cs="Times New Roman"/>
                <w:sz w:val="20"/>
                <w:szCs w:val="20"/>
              </w:rPr>
            </w:pPr>
            <w:r w:rsidRPr="00302607">
              <w:rPr>
                <w:rFonts w:ascii="Times New Roman" w:hAnsi="Times New Roman" w:cs="Times New Roman"/>
                <w:sz w:val="20"/>
                <w:szCs w:val="20"/>
              </w:rPr>
              <w:t>1</w:t>
            </w:r>
          </w:p>
        </w:tc>
        <w:tc>
          <w:tcPr>
            <w:tcW w:w="5670" w:type="dxa"/>
            <w:vAlign w:val="center"/>
          </w:tcPr>
          <w:p w:rsidR="006B59CF" w:rsidRPr="00302607" w:rsidRDefault="006B59CF" w:rsidP="00A53F19">
            <w:pPr>
              <w:jc w:val="center"/>
              <w:rPr>
                <w:rFonts w:ascii="Times New Roman" w:hAnsi="Times New Roman" w:cs="Times New Roman"/>
                <w:sz w:val="20"/>
                <w:szCs w:val="20"/>
              </w:rPr>
            </w:pPr>
            <w:r w:rsidRPr="00302607">
              <w:rPr>
                <w:rFonts w:ascii="Times New Roman" w:hAnsi="Times New Roman" w:cs="Times New Roman"/>
                <w:sz w:val="20"/>
                <w:szCs w:val="20"/>
              </w:rPr>
              <w:t>2</w:t>
            </w:r>
          </w:p>
        </w:tc>
        <w:tc>
          <w:tcPr>
            <w:tcW w:w="1559" w:type="dxa"/>
            <w:vAlign w:val="center"/>
          </w:tcPr>
          <w:p w:rsidR="006B59CF" w:rsidRPr="00302607" w:rsidRDefault="006B59CF"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3</w:t>
            </w:r>
          </w:p>
        </w:tc>
        <w:tc>
          <w:tcPr>
            <w:tcW w:w="1559" w:type="dxa"/>
            <w:vAlign w:val="center"/>
          </w:tcPr>
          <w:p w:rsidR="006B59CF" w:rsidRPr="00302607" w:rsidRDefault="006B59CF"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4</w:t>
            </w:r>
          </w:p>
        </w:tc>
        <w:tc>
          <w:tcPr>
            <w:tcW w:w="1985" w:type="dxa"/>
            <w:vAlign w:val="center"/>
          </w:tcPr>
          <w:p w:rsidR="006B59CF" w:rsidRPr="00302607" w:rsidRDefault="006B59CF"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5</w:t>
            </w:r>
          </w:p>
        </w:tc>
        <w:tc>
          <w:tcPr>
            <w:tcW w:w="1318" w:type="dxa"/>
            <w:vAlign w:val="center"/>
          </w:tcPr>
          <w:p w:rsidR="006B59CF" w:rsidRPr="00302607" w:rsidRDefault="006B59CF"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6</w:t>
            </w:r>
          </w:p>
        </w:tc>
        <w:tc>
          <w:tcPr>
            <w:tcW w:w="2056" w:type="dxa"/>
            <w:vAlign w:val="center"/>
          </w:tcPr>
          <w:p w:rsidR="006B59CF" w:rsidRPr="00302607" w:rsidRDefault="006B59CF"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7</w:t>
            </w:r>
          </w:p>
        </w:tc>
      </w:tr>
      <w:tr w:rsidR="006B59CF" w:rsidRPr="00302607" w:rsidTr="00A53F19">
        <w:tc>
          <w:tcPr>
            <w:tcW w:w="16020" w:type="dxa"/>
            <w:gridSpan w:val="7"/>
            <w:vAlign w:val="center"/>
          </w:tcPr>
          <w:p w:rsidR="006B59CF" w:rsidRPr="00302607" w:rsidRDefault="006B59CF"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bCs/>
                <w:sz w:val="20"/>
                <w:szCs w:val="20"/>
              </w:rPr>
              <w:t>Основные виды разрешенного использования земельных участков</w:t>
            </w:r>
          </w:p>
        </w:tc>
      </w:tr>
      <w:tr w:rsidR="006B59CF" w:rsidRPr="00302607" w:rsidTr="00A53F19">
        <w:tc>
          <w:tcPr>
            <w:tcW w:w="1873" w:type="dxa"/>
            <w:vAlign w:val="center"/>
          </w:tcPr>
          <w:p w:rsidR="006B59CF" w:rsidRDefault="006B59CF" w:rsidP="00A53F19">
            <w:pPr>
              <w:jc w:val="center"/>
              <w:rPr>
                <w:rFonts w:ascii="Times New Roman" w:hAnsi="Times New Roman" w:cs="Times New Roman"/>
                <w:bCs/>
                <w:sz w:val="20"/>
                <w:szCs w:val="20"/>
              </w:rPr>
            </w:pPr>
            <w:r w:rsidRPr="00FE06A5">
              <w:rPr>
                <w:rFonts w:ascii="Times New Roman" w:hAnsi="Times New Roman" w:cs="Times New Roman"/>
                <w:bCs/>
                <w:sz w:val="20"/>
                <w:szCs w:val="20"/>
              </w:rPr>
              <w:t>Связь</w:t>
            </w:r>
          </w:p>
          <w:p w:rsidR="006B59CF" w:rsidRPr="00FE06A5" w:rsidRDefault="006B59CF" w:rsidP="00A53F19">
            <w:pPr>
              <w:jc w:val="center"/>
              <w:rPr>
                <w:rFonts w:ascii="Times New Roman" w:hAnsi="Times New Roman" w:cs="Times New Roman"/>
                <w:bCs/>
                <w:sz w:val="20"/>
                <w:szCs w:val="20"/>
              </w:rPr>
            </w:pPr>
            <w:r>
              <w:rPr>
                <w:rFonts w:ascii="Times New Roman" w:hAnsi="Times New Roman" w:cs="Times New Roman"/>
                <w:bCs/>
                <w:sz w:val="20"/>
                <w:szCs w:val="20"/>
              </w:rPr>
              <w:t>(</w:t>
            </w:r>
            <w:r w:rsidRPr="00E32406">
              <w:rPr>
                <w:rFonts w:ascii="Times New Roman" w:hAnsi="Times New Roman" w:cs="Times New Roman"/>
                <w:bCs/>
                <w:sz w:val="20"/>
                <w:szCs w:val="20"/>
              </w:rPr>
              <w:t>6.8</w:t>
            </w:r>
            <w:r>
              <w:rPr>
                <w:rFonts w:ascii="Times New Roman" w:hAnsi="Times New Roman" w:cs="Times New Roman"/>
                <w:bCs/>
                <w:sz w:val="20"/>
                <w:szCs w:val="20"/>
              </w:rPr>
              <w:t>)</w:t>
            </w:r>
          </w:p>
        </w:tc>
        <w:tc>
          <w:tcPr>
            <w:tcW w:w="5670" w:type="dxa"/>
          </w:tcPr>
          <w:p w:rsidR="006B59CF" w:rsidRPr="00FE06A5" w:rsidRDefault="006B59CF" w:rsidP="00A53F19">
            <w:pPr>
              <w:pStyle w:val="ConsPlusNormal"/>
              <w:jc w:val="both"/>
              <w:rPr>
                <w:rFonts w:ascii="Times New Roman" w:hAnsi="Times New Roman" w:cs="Times New Roman"/>
                <w:bCs/>
              </w:rPr>
            </w:pPr>
            <w:r w:rsidRPr="00FE06A5">
              <w:rPr>
                <w:rFonts w:ascii="Times New Roman" w:hAnsi="Times New Roman" w:cs="Times New Roman"/>
                <w:bC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w:t>
            </w:r>
            <w:r w:rsidRPr="00FE06A5">
              <w:rPr>
                <w:rFonts w:ascii="Times New Roman" w:hAnsi="Times New Roman" w:cs="Times New Roman"/>
                <w:bCs/>
              </w:rPr>
              <w:t>а</w:t>
            </w:r>
            <w:r w:rsidRPr="00FE06A5">
              <w:rPr>
                <w:rFonts w:ascii="Times New Roman" w:hAnsi="Times New Roman" w:cs="Times New Roman"/>
                <w:bCs/>
              </w:rPr>
              <w:t>структуру спутниковой связи и телерадиовещания, за искл</w:t>
            </w:r>
            <w:r w:rsidRPr="00FE06A5">
              <w:rPr>
                <w:rFonts w:ascii="Times New Roman" w:hAnsi="Times New Roman" w:cs="Times New Roman"/>
                <w:bCs/>
              </w:rPr>
              <w:t>ю</w:t>
            </w:r>
            <w:r w:rsidRPr="00FE06A5">
              <w:rPr>
                <w:rFonts w:ascii="Times New Roman" w:hAnsi="Times New Roman" w:cs="Times New Roman"/>
                <w:bCs/>
              </w:rPr>
              <w:t>чением объектов связи, размещение которых предусмотрено содержанием видов разрешенного использования с кодами 3.1.1, 3.2.3</w:t>
            </w:r>
          </w:p>
        </w:tc>
        <w:tc>
          <w:tcPr>
            <w:tcW w:w="1559" w:type="dxa"/>
            <w:vAlign w:val="center"/>
          </w:tcPr>
          <w:p w:rsidR="006B59CF" w:rsidRPr="003C3534" w:rsidRDefault="006B59CF" w:rsidP="00A53F19">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6B59CF" w:rsidRPr="003C3534" w:rsidRDefault="006B59CF" w:rsidP="00A53F19">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6B59CF" w:rsidRPr="00CF2B5C" w:rsidRDefault="006B59CF" w:rsidP="00A53F19">
            <w:pPr>
              <w:autoSpaceDE w:val="0"/>
              <w:autoSpaceDN w:val="0"/>
              <w:adjustRightInd w:val="0"/>
              <w:jc w:val="center"/>
              <w:rPr>
                <w:rFonts w:ascii="Times New Roman" w:hAnsi="Times New Roman" w:cs="Times New Roman"/>
                <w:sz w:val="20"/>
                <w:szCs w:val="20"/>
              </w:rPr>
            </w:pPr>
            <w:r w:rsidRPr="000C7001">
              <w:rPr>
                <w:rFonts w:ascii="Times New Roman" w:hAnsi="Times New Roman" w:cs="Times New Roman"/>
                <w:sz w:val="20"/>
                <w:szCs w:val="20"/>
              </w:rPr>
              <w:t>3 м</w:t>
            </w:r>
          </w:p>
        </w:tc>
        <w:tc>
          <w:tcPr>
            <w:tcW w:w="1318" w:type="dxa"/>
            <w:vAlign w:val="center"/>
          </w:tcPr>
          <w:p w:rsidR="006B59CF" w:rsidRPr="00333DFF" w:rsidRDefault="006B59CF" w:rsidP="00A53F19">
            <w:pPr>
              <w:autoSpaceDE w:val="0"/>
              <w:autoSpaceDN w:val="0"/>
              <w:adjustRightInd w:val="0"/>
              <w:jc w:val="center"/>
              <w:rPr>
                <w:rFonts w:ascii="Times New Roman" w:hAnsi="Times New Roman" w:cs="Times New Roman"/>
                <w:sz w:val="20"/>
                <w:szCs w:val="20"/>
              </w:rPr>
            </w:pPr>
            <w:r w:rsidRPr="00981D9A">
              <w:rPr>
                <w:rFonts w:ascii="Times New Roman" w:hAnsi="Times New Roman" w:cs="Times New Roman"/>
                <w:sz w:val="20"/>
                <w:szCs w:val="20"/>
              </w:rPr>
              <w:t>Максимал</w:t>
            </w:r>
            <w:r w:rsidRPr="00981D9A">
              <w:rPr>
                <w:rFonts w:ascii="Times New Roman" w:hAnsi="Times New Roman" w:cs="Times New Roman"/>
                <w:sz w:val="20"/>
                <w:szCs w:val="20"/>
              </w:rPr>
              <w:t>ь</w:t>
            </w:r>
            <w:r w:rsidRPr="00981D9A">
              <w:rPr>
                <w:rFonts w:ascii="Times New Roman" w:hAnsi="Times New Roman" w:cs="Times New Roman"/>
                <w:sz w:val="20"/>
                <w:szCs w:val="20"/>
              </w:rPr>
              <w:t>ное колич</w:t>
            </w:r>
            <w:r w:rsidRPr="00981D9A">
              <w:rPr>
                <w:rFonts w:ascii="Times New Roman" w:hAnsi="Times New Roman" w:cs="Times New Roman"/>
                <w:sz w:val="20"/>
                <w:szCs w:val="20"/>
              </w:rPr>
              <w:t>е</w:t>
            </w:r>
            <w:r w:rsidRPr="00981D9A">
              <w:rPr>
                <w:rFonts w:ascii="Times New Roman" w:hAnsi="Times New Roman" w:cs="Times New Roman"/>
                <w:sz w:val="20"/>
                <w:szCs w:val="20"/>
              </w:rPr>
              <w:t xml:space="preserve">ство этажей – </w:t>
            </w:r>
            <w:r w:rsidR="00236A85">
              <w:rPr>
                <w:rFonts w:ascii="Times New Roman" w:hAnsi="Times New Roman" w:cs="Times New Roman"/>
                <w:sz w:val="20"/>
                <w:szCs w:val="20"/>
              </w:rPr>
              <w:t>4</w:t>
            </w:r>
            <w:r w:rsidRPr="00981D9A">
              <w:rPr>
                <w:rFonts w:ascii="Times New Roman" w:hAnsi="Times New Roman" w:cs="Times New Roman"/>
                <w:sz w:val="20"/>
                <w:szCs w:val="20"/>
              </w:rPr>
              <w:t xml:space="preserve"> этажа</w:t>
            </w:r>
          </w:p>
        </w:tc>
        <w:tc>
          <w:tcPr>
            <w:tcW w:w="2056" w:type="dxa"/>
            <w:vAlign w:val="center"/>
          </w:tcPr>
          <w:p w:rsidR="006B59CF" w:rsidRPr="00391FDA" w:rsidRDefault="00236A85" w:rsidP="00A53F19">
            <w:pPr>
              <w:jc w:val="center"/>
              <w:rPr>
                <w:rFonts w:ascii="Times New Roman" w:hAnsi="Times New Roman" w:cs="Times New Roman"/>
                <w:sz w:val="20"/>
                <w:szCs w:val="20"/>
              </w:rPr>
            </w:pPr>
            <w:r w:rsidRPr="00391FDA">
              <w:rPr>
                <w:rFonts w:ascii="Times New Roman" w:hAnsi="Times New Roman" w:cs="Times New Roman"/>
                <w:sz w:val="20"/>
                <w:szCs w:val="20"/>
              </w:rPr>
              <w:t>Не подлежит уст</w:t>
            </w:r>
            <w:r w:rsidRPr="00391FDA">
              <w:rPr>
                <w:rFonts w:ascii="Times New Roman" w:hAnsi="Times New Roman" w:cs="Times New Roman"/>
                <w:sz w:val="20"/>
                <w:szCs w:val="20"/>
              </w:rPr>
              <w:t>а</w:t>
            </w:r>
            <w:r w:rsidRPr="00391FDA">
              <w:rPr>
                <w:rFonts w:ascii="Times New Roman" w:hAnsi="Times New Roman" w:cs="Times New Roman"/>
                <w:sz w:val="20"/>
                <w:szCs w:val="20"/>
              </w:rPr>
              <w:t>новлению</w:t>
            </w:r>
          </w:p>
        </w:tc>
      </w:tr>
      <w:tr w:rsidR="006B59CF" w:rsidRPr="00302607" w:rsidTr="00A53F19">
        <w:tc>
          <w:tcPr>
            <w:tcW w:w="1873" w:type="dxa"/>
            <w:vAlign w:val="center"/>
          </w:tcPr>
          <w:p w:rsidR="006B59CF" w:rsidRDefault="006B59CF" w:rsidP="00A53F19">
            <w:pPr>
              <w:jc w:val="center"/>
              <w:rPr>
                <w:rFonts w:ascii="Times New Roman" w:hAnsi="Times New Roman" w:cs="Times New Roman"/>
                <w:bCs/>
                <w:sz w:val="20"/>
                <w:szCs w:val="20"/>
              </w:rPr>
            </w:pPr>
            <w:r w:rsidRPr="00FE06A5">
              <w:rPr>
                <w:rFonts w:ascii="Times New Roman" w:hAnsi="Times New Roman" w:cs="Times New Roman"/>
                <w:bCs/>
                <w:sz w:val="20"/>
                <w:szCs w:val="20"/>
              </w:rPr>
              <w:t>Склады</w:t>
            </w:r>
          </w:p>
          <w:p w:rsidR="006B59CF" w:rsidRPr="00FE06A5" w:rsidRDefault="006B59CF" w:rsidP="00A53F19">
            <w:pPr>
              <w:jc w:val="center"/>
              <w:rPr>
                <w:rFonts w:ascii="Times New Roman" w:hAnsi="Times New Roman" w:cs="Times New Roman"/>
                <w:bCs/>
                <w:sz w:val="20"/>
                <w:szCs w:val="20"/>
              </w:rPr>
            </w:pPr>
            <w:r>
              <w:rPr>
                <w:rFonts w:ascii="Times New Roman" w:hAnsi="Times New Roman" w:cs="Times New Roman"/>
                <w:bCs/>
                <w:sz w:val="20"/>
                <w:szCs w:val="20"/>
              </w:rPr>
              <w:t>(</w:t>
            </w:r>
            <w:r w:rsidRPr="00E32406">
              <w:rPr>
                <w:rFonts w:ascii="Times New Roman" w:hAnsi="Times New Roman" w:cs="Times New Roman"/>
                <w:bCs/>
                <w:sz w:val="20"/>
                <w:szCs w:val="20"/>
              </w:rPr>
              <w:t>6.9</w:t>
            </w:r>
            <w:r>
              <w:rPr>
                <w:rFonts w:ascii="Times New Roman" w:hAnsi="Times New Roman" w:cs="Times New Roman"/>
                <w:bCs/>
                <w:sz w:val="20"/>
                <w:szCs w:val="20"/>
              </w:rPr>
              <w:t>)</w:t>
            </w:r>
          </w:p>
        </w:tc>
        <w:tc>
          <w:tcPr>
            <w:tcW w:w="5670" w:type="dxa"/>
          </w:tcPr>
          <w:p w:rsidR="006B59CF" w:rsidRPr="00FE06A5" w:rsidRDefault="006B59CF" w:rsidP="00A53F19">
            <w:pPr>
              <w:pStyle w:val="ConsPlusNormal"/>
              <w:jc w:val="both"/>
              <w:rPr>
                <w:rFonts w:ascii="Times New Roman" w:hAnsi="Times New Roman" w:cs="Times New Roman"/>
                <w:bCs/>
              </w:rPr>
            </w:pPr>
            <w:r w:rsidRPr="00FE06A5">
              <w:rPr>
                <w:rFonts w:ascii="Times New Roman" w:hAnsi="Times New Roman" w:cs="Times New Roman"/>
                <w:bC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FE06A5">
              <w:rPr>
                <w:rFonts w:ascii="Times New Roman" w:hAnsi="Times New Roman" w:cs="Times New Roman"/>
                <w:bCs/>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w:t>
            </w:r>
            <w:r w:rsidRPr="00FE06A5">
              <w:rPr>
                <w:rFonts w:ascii="Times New Roman" w:hAnsi="Times New Roman" w:cs="Times New Roman"/>
                <w:bCs/>
              </w:rPr>
              <w:t>и</w:t>
            </w:r>
            <w:r w:rsidRPr="00FE06A5">
              <w:rPr>
                <w:rFonts w:ascii="Times New Roman" w:hAnsi="Times New Roman" w:cs="Times New Roman"/>
                <w:bCs/>
              </w:rPr>
              <w:t>ща и обслуживающие их газоконденсатные и газоперекач</w:t>
            </w:r>
            <w:r w:rsidRPr="00FE06A5">
              <w:rPr>
                <w:rFonts w:ascii="Times New Roman" w:hAnsi="Times New Roman" w:cs="Times New Roman"/>
                <w:bCs/>
              </w:rPr>
              <w:t>и</w:t>
            </w:r>
            <w:r w:rsidRPr="00FE06A5">
              <w:rPr>
                <w:rFonts w:ascii="Times New Roman" w:hAnsi="Times New Roman" w:cs="Times New Roman"/>
                <w:bCs/>
              </w:rPr>
              <w:t>вающие станции, элеваторы и продовольственные склады, за исключением железнодорожных перевалочных складов</w:t>
            </w:r>
          </w:p>
        </w:tc>
        <w:tc>
          <w:tcPr>
            <w:tcW w:w="1559" w:type="dxa"/>
            <w:vAlign w:val="center"/>
          </w:tcPr>
          <w:p w:rsidR="006B59CF" w:rsidRPr="003C3534" w:rsidRDefault="006B59CF" w:rsidP="00A53F19">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lastRenderedPageBreak/>
              <w:t>Не подлежит установлению</w:t>
            </w:r>
          </w:p>
        </w:tc>
        <w:tc>
          <w:tcPr>
            <w:tcW w:w="1559" w:type="dxa"/>
            <w:vAlign w:val="center"/>
          </w:tcPr>
          <w:p w:rsidR="006B59CF" w:rsidRPr="003C3534" w:rsidRDefault="006B59CF" w:rsidP="00A53F19">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6B59CF" w:rsidRPr="00CF2B5C" w:rsidRDefault="006B59CF" w:rsidP="00A53F19">
            <w:pPr>
              <w:autoSpaceDE w:val="0"/>
              <w:autoSpaceDN w:val="0"/>
              <w:adjustRightInd w:val="0"/>
              <w:jc w:val="center"/>
              <w:rPr>
                <w:rFonts w:ascii="Times New Roman" w:hAnsi="Times New Roman" w:cs="Times New Roman"/>
                <w:sz w:val="20"/>
                <w:szCs w:val="20"/>
              </w:rPr>
            </w:pPr>
            <w:r w:rsidRPr="000C7001">
              <w:rPr>
                <w:rFonts w:ascii="Times New Roman" w:hAnsi="Times New Roman" w:cs="Times New Roman"/>
                <w:sz w:val="20"/>
                <w:szCs w:val="20"/>
              </w:rPr>
              <w:t>3 м</w:t>
            </w:r>
          </w:p>
        </w:tc>
        <w:tc>
          <w:tcPr>
            <w:tcW w:w="1318" w:type="dxa"/>
            <w:vAlign w:val="center"/>
          </w:tcPr>
          <w:p w:rsidR="006B59CF" w:rsidRPr="00333DFF" w:rsidRDefault="006B59CF" w:rsidP="00A53F19">
            <w:pPr>
              <w:autoSpaceDE w:val="0"/>
              <w:autoSpaceDN w:val="0"/>
              <w:adjustRightInd w:val="0"/>
              <w:jc w:val="center"/>
              <w:rPr>
                <w:rFonts w:ascii="Times New Roman" w:hAnsi="Times New Roman" w:cs="Times New Roman"/>
                <w:sz w:val="20"/>
                <w:szCs w:val="20"/>
              </w:rPr>
            </w:pPr>
            <w:r w:rsidRPr="00981D9A">
              <w:rPr>
                <w:rFonts w:ascii="Times New Roman" w:hAnsi="Times New Roman" w:cs="Times New Roman"/>
                <w:sz w:val="20"/>
                <w:szCs w:val="20"/>
              </w:rPr>
              <w:t>Максимал</w:t>
            </w:r>
            <w:r w:rsidRPr="00981D9A">
              <w:rPr>
                <w:rFonts w:ascii="Times New Roman" w:hAnsi="Times New Roman" w:cs="Times New Roman"/>
                <w:sz w:val="20"/>
                <w:szCs w:val="20"/>
              </w:rPr>
              <w:t>ь</w:t>
            </w:r>
            <w:r w:rsidRPr="00981D9A">
              <w:rPr>
                <w:rFonts w:ascii="Times New Roman" w:hAnsi="Times New Roman" w:cs="Times New Roman"/>
                <w:sz w:val="20"/>
                <w:szCs w:val="20"/>
              </w:rPr>
              <w:t>ное колич</w:t>
            </w:r>
            <w:r w:rsidRPr="00981D9A">
              <w:rPr>
                <w:rFonts w:ascii="Times New Roman" w:hAnsi="Times New Roman" w:cs="Times New Roman"/>
                <w:sz w:val="20"/>
                <w:szCs w:val="20"/>
              </w:rPr>
              <w:t>е</w:t>
            </w:r>
            <w:r w:rsidRPr="00981D9A">
              <w:rPr>
                <w:rFonts w:ascii="Times New Roman" w:hAnsi="Times New Roman" w:cs="Times New Roman"/>
                <w:sz w:val="20"/>
                <w:szCs w:val="20"/>
              </w:rPr>
              <w:t xml:space="preserve">ство этажей </w:t>
            </w:r>
            <w:r w:rsidRPr="00981D9A">
              <w:rPr>
                <w:rFonts w:ascii="Times New Roman" w:hAnsi="Times New Roman" w:cs="Times New Roman"/>
                <w:sz w:val="20"/>
                <w:szCs w:val="20"/>
              </w:rPr>
              <w:lastRenderedPageBreak/>
              <w:t xml:space="preserve">– </w:t>
            </w:r>
            <w:r w:rsidR="00236A85">
              <w:rPr>
                <w:rFonts w:ascii="Times New Roman" w:hAnsi="Times New Roman" w:cs="Times New Roman"/>
                <w:sz w:val="20"/>
                <w:szCs w:val="20"/>
              </w:rPr>
              <w:t>4</w:t>
            </w:r>
            <w:r w:rsidRPr="00981D9A">
              <w:rPr>
                <w:rFonts w:ascii="Times New Roman" w:hAnsi="Times New Roman" w:cs="Times New Roman"/>
                <w:sz w:val="20"/>
                <w:szCs w:val="20"/>
              </w:rPr>
              <w:t xml:space="preserve"> этажа</w:t>
            </w:r>
          </w:p>
        </w:tc>
        <w:tc>
          <w:tcPr>
            <w:tcW w:w="2056" w:type="dxa"/>
            <w:vAlign w:val="center"/>
          </w:tcPr>
          <w:p w:rsidR="006B59CF" w:rsidRPr="00391FDA" w:rsidRDefault="00236A85" w:rsidP="00A53F19">
            <w:pPr>
              <w:jc w:val="center"/>
              <w:rPr>
                <w:rFonts w:ascii="Times New Roman" w:hAnsi="Times New Roman" w:cs="Times New Roman"/>
                <w:sz w:val="20"/>
                <w:szCs w:val="20"/>
              </w:rPr>
            </w:pPr>
            <w:r w:rsidRPr="00391FDA">
              <w:rPr>
                <w:rFonts w:ascii="Times New Roman" w:hAnsi="Times New Roman" w:cs="Times New Roman"/>
                <w:sz w:val="20"/>
                <w:szCs w:val="20"/>
              </w:rPr>
              <w:lastRenderedPageBreak/>
              <w:t>Не подлежит уст</w:t>
            </w:r>
            <w:r w:rsidRPr="00391FDA">
              <w:rPr>
                <w:rFonts w:ascii="Times New Roman" w:hAnsi="Times New Roman" w:cs="Times New Roman"/>
                <w:sz w:val="20"/>
                <w:szCs w:val="20"/>
              </w:rPr>
              <w:t>а</w:t>
            </w:r>
            <w:r w:rsidRPr="00391FDA">
              <w:rPr>
                <w:rFonts w:ascii="Times New Roman" w:hAnsi="Times New Roman" w:cs="Times New Roman"/>
                <w:sz w:val="20"/>
                <w:szCs w:val="20"/>
              </w:rPr>
              <w:t>новлению</w:t>
            </w:r>
          </w:p>
        </w:tc>
      </w:tr>
      <w:tr w:rsidR="006B59CF" w:rsidRPr="00302607" w:rsidTr="00A53F19">
        <w:tc>
          <w:tcPr>
            <w:tcW w:w="1873" w:type="dxa"/>
            <w:vAlign w:val="center"/>
          </w:tcPr>
          <w:p w:rsidR="006B59CF" w:rsidRDefault="006B59CF" w:rsidP="00A53F19">
            <w:pPr>
              <w:jc w:val="center"/>
              <w:rPr>
                <w:rFonts w:ascii="Times New Roman" w:hAnsi="Times New Roman" w:cs="Times New Roman"/>
                <w:bCs/>
                <w:sz w:val="20"/>
                <w:szCs w:val="20"/>
              </w:rPr>
            </w:pPr>
            <w:r w:rsidRPr="00FE06A5">
              <w:rPr>
                <w:rFonts w:ascii="Times New Roman" w:hAnsi="Times New Roman" w:cs="Times New Roman"/>
                <w:bCs/>
                <w:sz w:val="20"/>
                <w:szCs w:val="20"/>
              </w:rPr>
              <w:lastRenderedPageBreak/>
              <w:t>Размещение авт</w:t>
            </w:r>
            <w:r w:rsidRPr="00FE06A5">
              <w:rPr>
                <w:rFonts w:ascii="Times New Roman" w:hAnsi="Times New Roman" w:cs="Times New Roman"/>
                <w:bCs/>
                <w:sz w:val="20"/>
                <w:szCs w:val="20"/>
              </w:rPr>
              <w:t>о</w:t>
            </w:r>
            <w:r w:rsidRPr="00FE06A5">
              <w:rPr>
                <w:rFonts w:ascii="Times New Roman" w:hAnsi="Times New Roman" w:cs="Times New Roman"/>
                <w:bCs/>
                <w:sz w:val="20"/>
                <w:szCs w:val="20"/>
              </w:rPr>
              <w:t>мобильных дорог</w:t>
            </w:r>
          </w:p>
          <w:p w:rsidR="006B59CF" w:rsidRPr="00FE06A5" w:rsidRDefault="006B59CF" w:rsidP="00A53F19">
            <w:pPr>
              <w:jc w:val="center"/>
              <w:rPr>
                <w:rFonts w:ascii="Times New Roman" w:hAnsi="Times New Roman" w:cs="Times New Roman"/>
                <w:bCs/>
                <w:sz w:val="20"/>
                <w:szCs w:val="20"/>
              </w:rPr>
            </w:pPr>
            <w:r>
              <w:rPr>
                <w:rFonts w:ascii="Times New Roman" w:hAnsi="Times New Roman" w:cs="Times New Roman"/>
                <w:bCs/>
                <w:sz w:val="20"/>
                <w:szCs w:val="20"/>
              </w:rPr>
              <w:t>(</w:t>
            </w:r>
            <w:r w:rsidRPr="00E32406">
              <w:rPr>
                <w:rFonts w:ascii="Times New Roman" w:hAnsi="Times New Roman" w:cs="Times New Roman"/>
                <w:bCs/>
                <w:sz w:val="20"/>
                <w:szCs w:val="20"/>
              </w:rPr>
              <w:t>7.2.1</w:t>
            </w:r>
            <w:r>
              <w:rPr>
                <w:rFonts w:ascii="Times New Roman" w:hAnsi="Times New Roman" w:cs="Times New Roman"/>
                <w:bCs/>
                <w:sz w:val="20"/>
                <w:szCs w:val="20"/>
              </w:rPr>
              <w:t>)</w:t>
            </w:r>
          </w:p>
        </w:tc>
        <w:tc>
          <w:tcPr>
            <w:tcW w:w="5670" w:type="dxa"/>
          </w:tcPr>
          <w:p w:rsidR="006B59CF" w:rsidRPr="00FE06A5" w:rsidRDefault="006B59CF" w:rsidP="00A53F19">
            <w:pPr>
              <w:pStyle w:val="ConsPlusNormal"/>
              <w:jc w:val="both"/>
              <w:rPr>
                <w:rFonts w:ascii="Times New Roman" w:hAnsi="Times New Roman" w:cs="Times New Roman"/>
                <w:bCs/>
              </w:rPr>
            </w:pPr>
            <w:r w:rsidRPr="00FE06A5">
              <w:rPr>
                <w:rFonts w:ascii="Times New Roman" w:hAnsi="Times New Roman" w:cs="Times New Roman"/>
                <w:bCs/>
              </w:rPr>
              <w:t>Размещение автомобильных дорог за пределами населенных пунктов и технически связанных с ними сооружений, прид</w:t>
            </w:r>
            <w:r w:rsidRPr="00FE06A5">
              <w:rPr>
                <w:rFonts w:ascii="Times New Roman" w:hAnsi="Times New Roman" w:cs="Times New Roman"/>
                <w:bCs/>
              </w:rPr>
              <w:t>о</w:t>
            </w:r>
            <w:r w:rsidRPr="00FE06A5">
              <w:rPr>
                <w:rFonts w:ascii="Times New Roman" w:hAnsi="Times New Roman" w:cs="Times New Roman"/>
                <w:bCs/>
              </w:rPr>
              <w:t>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w:t>
            </w:r>
            <w:r w:rsidRPr="00FE06A5">
              <w:rPr>
                <w:rFonts w:ascii="Times New Roman" w:hAnsi="Times New Roman" w:cs="Times New Roman"/>
                <w:bCs/>
              </w:rPr>
              <w:t>х</w:t>
            </w:r>
            <w:r w:rsidRPr="00FE06A5">
              <w:rPr>
                <w:rFonts w:ascii="Times New Roman" w:hAnsi="Times New Roman" w:cs="Times New Roman"/>
                <w:bCs/>
              </w:rPr>
              <w:t>раны транспортных средств; размещение объектов, предназн</w:t>
            </w:r>
            <w:r w:rsidRPr="00FE06A5">
              <w:rPr>
                <w:rFonts w:ascii="Times New Roman" w:hAnsi="Times New Roman" w:cs="Times New Roman"/>
                <w:bCs/>
              </w:rPr>
              <w:t>а</w:t>
            </w:r>
            <w:r w:rsidRPr="00FE06A5">
              <w:rPr>
                <w:rFonts w:ascii="Times New Roman" w:hAnsi="Times New Roman" w:cs="Times New Roman"/>
                <w:bCs/>
              </w:rPr>
              <w:t>ченных для размещения постов органов внутренних дел, отве</w:t>
            </w:r>
            <w:r w:rsidRPr="00FE06A5">
              <w:rPr>
                <w:rFonts w:ascii="Times New Roman" w:hAnsi="Times New Roman" w:cs="Times New Roman"/>
                <w:bCs/>
              </w:rPr>
              <w:t>т</w:t>
            </w:r>
            <w:r w:rsidRPr="00FE06A5">
              <w:rPr>
                <w:rFonts w:ascii="Times New Roman" w:hAnsi="Times New Roman" w:cs="Times New Roman"/>
                <w:bCs/>
              </w:rPr>
              <w:t>ственных за безопасность дорожного движения</w:t>
            </w:r>
          </w:p>
        </w:tc>
        <w:tc>
          <w:tcPr>
            <w:tcW w:w="1559" w:type="dxa"/>
            <w:vAlign w:val="center"/>
          </w:tcPr>
          <w:p w:rsidR="006B59CF" w:rsidRPr="003C3534" w:rsidRDefault="006B59CF" w:rsidP="00A53F19">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6B59CF" w:rsidRPr="003C3534" w:rsidRDefault="006B59CF" w:rsidP="00A53F19">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6B59CF" w:rsidRPr="00CF2B5C" w:rsidRDefault="006B59CF" w:rsidP="00A53F19">
            <w:pPr>
              <w:autoSpaceDE w:val="0"/>
              <w:autoSpaceDN w:val="0"/>
              <w:adjustRightInd w:val="0"/>
              <w:jc w:val="center"/>
              <w:rPr>
                <w:rFonts w:ascii="Times New Roman" w:hAnsi="Times New Roman" w:cs="Times New Roman"/>
                <w:sz w:val="20"/>
                <w:szCs w:val="20"/>
              </w:rPr>
            </w:pPr>
            <w:r w:rsidRPr="000C7001">
              <w:rPr>
                <w:rFonts w:ascii="Times New Roman" w:hAnsi="Times New Roman" w:cs="Times New Roman"/>
                <w:sz w:val="20"/>
                <w:szCs w:val="20"/>
              </w:rPr>
              <w:t>3 м</w:t>
            </w:r>
          </w:p>
        </w:tc>
        <w:tc>
          <w:tcPr>
            <w:tcW w:w="1318" w:type="dxa"/>
            <w:vAlign w:val="center"/>
          </w:tcPr>
          <w:p w:rsidR="006B59CF" w:rsidRPr="00333DFF" w:rsidRDefault="006B59CF" w:rsidP="00A53F19">
            <w:pPr>
              <w:autoSpaceDE w:val="0"/>
              <w:autoSpaceDN w:val="0"/>
              <w:adjustRightInd w:val="0"/>
              <w:jc w:val="center"/>
              <w:rPr>
                <w:rFonts w:ascii="Times New Roman" w:hAnsi="Times New Roman" w:cs="Times New Roman"/>
                <w:sz w:val="20"/>
                <w:szCs w:val="20"/>
              </w:rPr>
            </w:pPr>
            <w:r w:rsidRPr="00981D9A">
              <w:rPr>
                <w:rFonts w:ascii="Times New Roman" w:hAnsi="Times New Roman" w:cs="Times New Roman"/>
                <w:sz w:val="20"/>
                <w:szCs w:val="20"/>
              </w:rPr>
              <w:t>Максимал</w:t>
            </w:r>
            <w:r w:rsidRPr="00981D9A">
              <w:rPr>
                <w:rFonts w:ascii="Times New Roman" w:hAnsi="Times New Roman" w:cs="Times New Roman"/>
                <w:sz w:val="20"/>
                <w:szCs w:val="20"/>
              </w:rPr>
              <w:t>ь</w:t>
            </w:r>
            <w:r w:rsidRPr="00981D9A">
              <w:rPr>
                <w:rFonts w:ascii="Times New Roman" w:hAnsi="Times New Roman" w:cs="Times New Roman"/>
                <w:sz w:val="20"/>
                <w:szCs w:val="20"/>
              </w:rPr>
              <w:t>ное колич</w:t>
            </w:r>
            <w:r w:rsidRPr="00981D9A">
              <w:rPr>
                <w:rFonts w:ascii="Times New Roman" w:hAnsi="Times New Roman" w:cs="Times New Roman"/>
                <w:sz w:val="20"/>
                <w:szCs w:val="20"/>
              </w:rPr>
              <w:t>е</w:t>
            </w:r>
            <w:r w:rsidRPr="00981D9A">
              <w:rPr>
                <w:rFonts w:ascii="Times New Roman" w:hAnsi="Times New Roman" w:cs="Times New Roman"/>
                <w:sz w:val="20"/>
                <w:szCs w:val="20"/>
              </w:rPr>
              <w:t xml:space="preserve">ство этажей – </w:t>
            </w:r>
            <w:r w:rsidR="00236A85">
              <w:rPr>
                <w:rFonts w:ascii="Times New Roman" w:hAnsi="Times New Roman" w:cs="Times New Roman"/>
                <w:sz w:val="20"/>
                <w:szCs w:val="20"/>
              </w:rPr>
              <w:t>4</w:t>
            </w:r>
            <w:r w:rsidRPr="00981D9A">
              <w:rPr>
                <w:rFonts w:ascii="Times New Roman" w:hAnsi="Times New Roman" w:cs="Times New Roman"/>
                <w:sz w:val="20"/>
                <w:szCs w:val="20"/>
              </w:rPr>
              <w:t xml:space="preserve"> этажа</w:t>
            </w:r>
          </w:p>
        </w:tc>
        <w:tc>
          <w:tcPr>
            <w:tcW w:w="2056" w:type="dxa"/>
            <w:vAlign w:val="center"/>
          </w:tcPr>
          <w:p w:rsidR="006B59CF" w:rsidRPr="00391FDA" w:rsidRDefault="006B59CF" w:rsidP="00A53F19">
            <w:pPr>
              <w:jc w:val="center"/>
              <w:rPr>
                <w:rFonts w:ascii="Times New Roman" w:hAnsi="Times New Roman" w:cs="Times New Roman"/>
                <w:sz w:val="20"/>
                <w:szCs w:val="20"/>
              </w:rPr>
            </w:pPr>
            <w:r w:rsidRPr="00391FDA">
              <w:rPr>
                <w:rFonts w:ascii="Times New Roman" w:hAnsi="Times New Roman" w:cs="Times New Roman"/>
                <w:sz w:val="20"/>
                <w:szCs w:val="20"/>
              </w:rPr>
              <w:t>Не подлежит уст</w:t>
            </w:r>
            <w:r w:rsidRPr="00391FDA">
              <w:rPr>
                <w:rFonts w:ascii="Times New Roman" w:hAnsi="Times New Roman" w:cs="Times New Roman"/>
                <w:sz w:val="20"/>
                <w:szCs w:val="20"/>
              </w:rPr>
              <w:t>а</w:t>
            </w:r>
            <w:r w:rsidRPr="00391FDA">
              <w:rPr>
                <w:rFonts w:ascii="Times New Roman" w:hAnsi="Times New Roman" w:cs="Times New Roman"/>
                <w:sz w:val="20"/>
                <w:szCs w:val="20"/>
              </w:rPr>
              <w:t>новлению</w:t>
            </w:r>
          </w:p>
        </w:tc>
      </w:tr>
      <w:tr w:rsidR="00236A85" w:rsidRPr="00302607" w:rsidTr="00A53F19">
        <w:tc>
          <w:tcPr>
            <w:tcW w:w="1873" w:type="dxa"/>
            <w:vAlign w:val="center"/>
          </w:tcPr>
          <w:p w:rsidR="00236A85" w:rsidRDefault="00236A85" w:rsidP="00236A85">
            <w:pPr>
              <w:jc w:val="center"/>
              <w:rPr>
                <w:rFonts w:ascii="Times New Roman" w:hAnsi="Times New Roman" w:cs="Times New Roman"/>
                <w:color w:val="000000"/>
                <w:sz w:val="20"/>
                <w:szCs w:val="20"/>
              </w:rPr>
            </w:pPr>
            <w:r w:rsidRPr="006B59CF">
              <w:rPr>
                <w:rFonts w:ascii="Times New Roman" w:hAnsi="Times New Roman" w:cs="Times New Roman"/>
                <w:color w:val="000000"/>
                <w:sz w:val="20"/>
                <w:szCs w:val="20"/>
              </w:rPr>
              <w:t>Воздушный тран</w:t>
            </w:r>
            <w:r w:rsidRPr="006B59CF">
              <w:rPr>
                <w:rFonts w:ascii="Times New Roman" w:hAnsi="Times New Roman" w:cs="Times New Roman"/>
                <w:color w:val="000000"/>
                <w:sz w:val="20"/>
                <w:szCs w:val="20"/>
              </w:rPr>
              <w:t>с</w:t>
            </w:r>
            <w:r w:rsidRPr="006B59CF">
              <w:rPr>
                <w:rFonts w:ascii="Times New Roman" w:hAnsi="Times New Roman" w:cs="Times New Roman"/>
                <w:color w:val="000000"/>
                <w:sz w:val="20"/>
                <w:szCs w:val="20"/>
              </w:rPr>
              <w:t>порт</w:t>
            </w:r>
          </w:p>
          <w:p w:rsidR="00236A85" w:rsidRPr="006B59CF" w:rsidRDefault="00236A85" w:rsidP="00236A85">
            <w:pPr>
              <w:jc w:val="center"/>
              <w:rPr>
                <w:rFonts w:ascii="Times New Roman" w:hAnsi="Times New Roman" w:cs="Times New Roman"/>
                <w:bCs/>
                <w:sz w:val="20"/>
                <w:szCs w:val="20"/>
              </w:rPr>
            </w:pPr>
            <w:r>
              <w:rPr>
                <w:rFonts w:ascii="Times New Roman" w:hAnsi="Times New Roman" w:cs="Times New Roman"/>
                <w:bCs/>
                <w:sz w:val="20"/>
                <w:szCs w:val="20"/>
              </w:rPr>
              <w:t>(</w:t>
            </w:r>
            <w:r w:rsidRPr="00E32406">
              <w:rPr>
                <w:rFonts w:ascii="Times New Roman" w:hAnsi="Times New Roman" w:cs="Times New Roman"/>
                <w:bCs/>
                <w:sz w:val="20"/>
                <w:szCs w:val="20"/>
              </w:rPr>
              <w:t>7.</w:t>
            </w:r>
            <w:r>
              <w:rPr>
                <w:rFonts w:ascii="Times New Roman" w:hAnsi="Times New Roman" w:cs="Times New Roman"/>
                <w:bCs/>
                <w:sz w:val="20"/>
                <w:szCs w:val="20"/>
              </w:rPr>
              <w:t>4)</w:t>
            </w:r>
          </w:p>
        </w:tc>
        <w:tc>
          <w:tcPr>
            <w:tcW w:w="5670" w:type="dxa"/>
          </w:tcPr>
          <w:p w:rsidR="00236A85" w:rsidRPr="006B59CF" w:rsidRDefault="00236A85" w:rsidP="00236A85">
            <w:pPr>
              <w:pStyle w:val="ConsPlusNormal"/>
              <w:jc w:val="both"/>
              <w:rPr>
                <w:rFonts w:ascii="Times New Roman" w:hAnsi="Times New Roman" w:cs="Times New Roman"/>
                <w:bCs/>
              </w:rPr>
            </w:pPr>
            <w:r w:rsidRPr="006B59CF">
              <w:rPr>
                <w:rFonts w:ascii="Times New Roman" w:hAnsi="Times New Roman" w:cs="Times New Roman"/>
                <w:bCs/>
              </w:rPr>
              <w:t>Размещение аэродромов, вертолетных площадок (вертодр</w:t>
            </w:r>
            <w:r w:rsidRPr="006B59CF">
              <w:rPr>
                <w:rFonts w:ascii="Times New Roman" w:hAnsi="Times New Roman" w:cs="Times New Roman"/>
                <w:bCs/>
              </w:rPr>
              <w:t>о</w:t>
            </w:r>
            <w:r w:rsidRPr="006B59CF">
              <w:rPr>
                <w:rFonts w:ascii="Times New Roman" w:hAnsi="Times New Roman" w:cs="Times New Roman"/>
                <w:bCs/>
              </w:rPr>
              <w:t>мов), обустройство мест для приводнения и причаливания ги</w:t>
            </w:r>
            <w:r w:rsidRPr="006B59CF">
              <w:rPr>
                <w:rFonts w:ascii="Times New Roman" w:hAnsi="Times New Roman" w:cs="Times New Roman"/>
                <w:bCs/>
              </w:rPr>
              <w:t>д</w:t>
            </w:r>
            <w:r w:rsidRPr="006B59CF">
              <w:rPr>
                <w:rFonts w:ascii="Times New Roman" w:hAnsi="Times New Roman" w:cs="Times New Roman"/>
                <w:bCs/>
              </w:rPr>
              <w:t>росамолетов, размещение радиотехнического обеспечения п</w:t>
            </w:r>
            <w:r w:rsidRPr="006B59CF">
              <w:rPr>
                <w:rFonts w:ascii="Times New Roman" w:hAnsi="Times New Roman" w:cs="Times New Roman"/>
                <w:bCs/>
              </w:rPr>
              <w:t>о</w:t>
            </w:r>
            <w:r w:rsidRPr="006B59CF">
              <w:rPr>
                <w:rFonts w:ascii="Times New Roman" w:hAnsi="Times New Roman" w:cs="Times New Roman"/>
                <w:bCs/>
              </w:rPr>
              <w:t>летов и прочих объектов, необходимых для взлета и приземл</w:t>
            </w:r>
            <w:r w:rsidRPr="006B59CF">
              <w:rPr>
                <w:rFonts w:ascii="Times New Roman" w:hAnsi="Times New Roman" w:cs="Times New Roman"/>
                <w:bCs/>
              </w:rPr>
              <w:t>е</w:t>
            </w:r>
            <w:r w:rsidRPr="006B59CF">
              <w:rPr>
                <w:rFonts w:ascii="Times New Roman" w:hAnsi="Times New Roman" w:cs="Times New Roman"/>
                <w:bCs/>
              </w:rPr>
              <w:t>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w:t>
            </w:r>
            <w:r w:rsidRPr="006B59CF">
              <w:rPr>
                <w:rFonts w:ascii="Times New Roman" w:hAnsi="Times New Roman" w:cs="Times New Roman"/>
                <w:bCs/>
              </w:rPr>
              <w:t>е</w:t>
            </w:r>
            <w:r w:rsidRPr="006B59CF">
              <w:rPr>
                <w:rFonts w:ascii="Times New Roman" w:hAnsi="Times New Roman" w:cs="Times New Roman"/>
                <w:bCs/>
              </w:rPr>
              <w:t>ремещаемых воздушным путем; размещение объектов, предн</w:t>
            </w:r>
            <w:r w:rsidRPr="006B59CF">
              <w:rPr>
                <w:rFonts w:ascii="Times New Roman" w:hAnsi="Times New Roman" w:cs="Times New Roman"/>
                <w:bCs/>
              </w:rPr>
              <w:t>а</w:t>
            </w:r>
            <w:r w:rsidRPr="006B59CF">
              <w:rPr>
                <w:rFonts w:ascii="Times New Roman" w:hAnsi="Times New Roman" w:cs="Times New Roman"/>
                <w:bCs/>
              </w:rPr>
              <w:t>значенных для технического обслуживания и ремонта возду</w:t>
            </w:r>
            <w:r w:rsidRPr="006B59CF">
              <w:rPr>
                <w:rFonts w:ascii="Times New Roman" w:hAnsi="Times New Roman" w:cs="Times New Roman"/>
                <w:bCs/>
              </w:rPr>
              <w:t>ш</w:t>
            </w:r>
            <w:r w:rsidRPr="006B59CF">
              <w:rPr>
                <w:rFonts w:ascii="Times New Roman" w:hAnsi="Times New Roman" w:cs="Times New Roman"/>
                <w:bCs/>
              </w:rPr>
              <w:t>ных судов</w:t>
            </w:r>
          </w:p>
        </w:tc>
        <w:tc>
          <w:tcPr>
            <w:tcW w:w="1559" w:type="dxa"/>
            <w:vAlign w:val="center"/>
          </w:tcPr>
          <w:p w:rsidR="00236A85" w:rsidRPr="003C3534" w:rsidRDefault="00236A85" w:rsidP="00236A85">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236A85" w:rsidRPr="003C3534" w:rsidRDefault="00236A85" w:rsidP="00236A85">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236A85" w:rsidRPr="000C7001" w:rsidRDefault="00236A85" w:rsidP="00236A8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 м</w:t>
            </w:r>
          </w:p>
        </w:tc>
        <w:tc>
          <w:tcPr>
            <w:tcW w:w="1318" w:type="dxa"/>
            <w:vAlign w:val="center"/>
          </w:tcPr>
          <w:p w:rsidR="00236A85" w:rsidRPr="00981D9A" w:rsidRDefault="00236A85" w:rsidP="00236A85">
            <w:pPr>
              <w:autoSpaceDE w:val="0"/>
              <w:autoSpaceDN w:val="0"/>
              <w:adjustRightInd w:val="0"/>
              <w:jc w:val="center"/>
              <w:rPr>
                <w:rFonts w:ascii="Times New Roman" w:hAnsi="Times New Roman" w:cs="Times New Roman"/>
                <w:sz w:val="20"/>
                <w:szCs w:val="20"/>
              </w:rPr>
            </w:pPr>
            <w:r w:rsidRPr="00333DFF">
              <w:rPr>
                <w:rFonts w:ascii="Times New Roman" w:hAnsi="Times New Roman" w:cs="Times New Roman"/>
                <w:sz w:val="20"/>
                <w:szCs w:val="20"/>
              </w:rPr>
              <w:t>Максимал</w:t>
            </w:r>
            <w:r w:rsidRPr="00333DFF">
              <w:rPr>
                <w:rFonts w:ascii="Times New Roman" w:hAnsi="Times New Roman" w:cs="Times New Roman"/>
                <w:sz w:val="20"/>
                <w:szCs w:val="20"/>
              </w:rPr>
              <w:t>ь</w:t>
            </w:r>
            <w:r w:rsidRPr="00333DFF">
              <w:rPr>
                <w:rFonts w:ascii="Times New Roman" w:hAnsi="Times New Roman" w:cs="Times New Roman"/>
                <w:sz w:val="20"/>
                <w:szCs w:val="20"/>
              </w:rPr>
              <w:t>ное колич</w:t>
            </w:r>
            <w:r w:rsidRPr="00333DFF">
              <w:rPr>
                <w:rFonts w:ascii="Times New Roman" w:hAnsi="Times New Roman" w:cs="Times New Roman"/>
                <w:sz w:val="20"/>
                <w:szCs w:val="20"/>
              </w:rPr>
              <w:t>е</w:t>
            </w:r>
            <w:r w:rsidRPr="00333DFF">
              <w:rPr>
                <w:rFonts w:ascii="Times New Roman" w:hAnsi="Times New Roman" w:cs="Times New Roman"/>
                <w:sz w:val="20"/>
                <w:szCs w:val="20"/>
              </w:rPr>
              <w:t xml:space="preserve">ство этажей – </w:t>
            </w:r>
            <w:r>
              <w:rPr>
                <w:rFonts w:ascii="Times New Roman" w:hAnsi="Times New Roman" w:cs="Times New Roman"/>
                <w:sz w:val="20"/>
                <w:szCs w:val="20"/>
              </w:rPr>
              <w:t>4</w:t>
            </w:r>
            <w:r w:rsidRPr="00333DFF">
              <w:rPr>
                <w:rFonts w:ascii="Times New Roman" w:hAnsi="Times New Roman" w:cs="Times New Roman"/>
                <w:sz w:val="20"/>
                <w:szCs w:val="20"/>
              </w:rPr>
              <w:t xml:space="preserve"> этажа</w:t>
            </w:r>
          </w:p>
        </w:tc>
        <w:tc>
          <w:tcPr>
            <w:tcW w:w="2056" w:type="dxa"/>
            <w:vAlign w:val="center"/>
          </w:tcPr>
          <w:p w:rsidR="00236A85" w:rsidRPr="00391FDA" w:rsidRDefault="00236A85" w:rsidP="00236A85">
            <w:pPr>
              <w:jc w:val="center"/>
              <w:rPr>
                <w:rFonts w:ascii="Times New Roman" w:hAnsi="Times New Roman" w:cs="Times New Roman"/>
                <w:sz w:val="20"/>
                <w:szCs w:val="20"/>
              </w:rPr>
            </w:pPr>
            <w:r w:rsidRPr="00391FDA">
              <w:rPr>
                <w:rFonts w:ascii="Times New Roman" w:hAnsi="Times New Roman" w:cs="Times New Roman"/>
                <w:sz w:val="20"/>
                <w:szCs w:val="20"/>
              </w:rPr>
              <w:t>Не подлежит уст</w:t>
            </w:r>
            <w:r w:rsidRPr="00391FDA">
              <w:rPr>
                <w:rFonts w:ascii="Times New Roman" w:hAnsi="Times New Roman" w:cs="Times New Roman"/>
                <w:sz w:val="20"/>
                <w:szCs w:val="20"/>
              </w:rPr>
              <w:t>а</w:t>
            </w:r>
            <w:r w:rsidRPr="00391FDA">
              <w:rPr>
                <w:rFonts w:ascii="Times New Roman" w:hAnsi="Times New Roman" w:cs="Times New Roman"/>
                <w:sz w:val="20"/>
                <w:szCs w:val="20"/>
              </w:rPr>
              <w:t>новлению</w:t>
            </w:r>
          </w:p>
        </w:tc>
      </w:tr>
      <w:tr w:rsidR="006B59CF" w:rsidRPr="00302607" w:rsidTr="00A53F19">
        <w:tc>
          <w:tcPr>
            <w:tcW w:w="1873" w:type="dxa"/>
            <w:vAlign w:val="center"/>
          </w:tcPr>
          <w:p w:rsidR="006B59CF" w:rsidRDefault="006B59CF" w:rsidP="006B59CF">
            <w:pPr>
              <w:jc w:val="center"/>
              <w:rPr>
                <w:rFonts w:ascii="Times New Roman" w:hAnsi="Times New Roman" w:cs="Times New Roman"/>
                <w:color w:val="000000"/>
                <w:sz w:val="20"/>
                <w:szCs w:val="20"/>
              </w:rPr>
            </w:pPr>
            <w:r w:rsidRPr="006B59CF">
              <w:rPr>
                <w:rFonts w:ascii="Times New Roman" w:hAnsi="Times New Roman" w:cs="Times New Roman"/>
                <w:color w:val="000000"/>
                <w:sz w:val="20"/>
                <w:szCs w:val="20"/>
              </w:rPr>
              <w:t>Обеспечение об</w:t>
            </w:r>
            <w:r w:rsidRPr="006B59CF">
              <w:rPr>
                <w:rFonts w:ascii="Times New Roman" w:hAnsi="Times New Roman" w:cs="Times New Roman"/>
                <w:color w:val="000000"/>
                <w:sz w:val="20"/>
                <w:szCs w:val="20"/>
              </w:rPr>
              <w:t>о</w:t>
            </w:r>
            <w:r w:rsidRPr="006B59CF">
              <w:rPr>
                <w:rFonts w:ascii="Times New Roman" w:hAnsi="Times New Roman" w:cs="Times New Roman"/>
                <w:color w:val="000000"/>
                <w:sz w:val="20"/>
                <w:szCs w:val="20"/>
              </w:rPr>
              <w:t>роны и безопасн</w:t>
            </w:r>
            <w:r w:rsidRPr="006B59CF">
              <w:rPr>
                <w:rFonts w:ascii="Times New Roman" w:hAnsi="Times New Roman" w:cs="Times New Roman"/>
                <w:color w:val="000000"/>
                <w:sz w:val="20"/>
                <w:szCs w:val="20"/>
              </w:rPr>
              <w:t>о</w:t>
            </w:r>
            <w:r w:rsidRPr="006B59CF">
              <w:rPr>
                <w:rFonts w:ascii="Times New Roman" w:hAnsi="Times New Roman" w:cs="Times New Roman"/>
                <w:color w:val="000000"/>
                <w:sz w:val="20"/>
                <w:szCs w:val="20"/>
              </w:rPr>
              <w:t>сти</w:t>
            </w:r>
          </w:p>
          <w:p w:rsidR="006B59CF" w:rsidRPr="006B59CF" w:rsidRDefault="006B59CF" w:rsidP="006B59CF">
            <w:pPr>
              <w:jc w:val="center"/>
              <w:rPr>
                <w:rFonts w:ascii="Times New Roman" w:hAnsi="Times New Roman" w:cs="Times New Roman"/>
                <w:bCs/>
                <w:sz w:val="20"/>
                <w:szCs w:val="20"/>
              </w:rPr>
            </w:pPr>
            <w:r>
              <w:rPr>
                <w:rFonts w:ascii="Times New Roman" w:hAnsi="Times New Roman" w:cs="Times New Roman"/>
                <w:color w:val="000000"/>
                <w:sz w:val="20"/>
                <w:szCs w:val="20"/>
              </w:rPr>
              <w:t>(8.0)</w:t>
            </w:r>
          </w:p>
        </w:tc>
        <w:tc>
          <w:tcPr>
            <w:tcW w:w="5670" w:type="dxa"/>
          </w:tcPr>
          <w:p w:rsidR="006B59CF" w:rsidRPr="006B59CF" w:rsidRDefault="006B59CF" w:rsidP="006B59CF">
            <w:pPr>
              <w:autoSpaceDE w:val="0"/>
              <w:autoSpaceDN w:val="0"/>
              <w:adjustRightInd w:val="0"/>
              <w:jc w:val="both"/>
              <w:rPr>
                <w:rFonts w:ascii="Times New Roman" w:hAnsi="Times New Roman" w:cs="Times New Roman"/>
                <w:bCs/>
                <w:sz w:val="20"/>
                <w:szCs w:val="20"/>
              </w:rPr>
            </w:pPr>
            <w:r w:rsidRPr="006B59CF">
              <w:rPr>
                <w:rFonts w:ascii="Times New Roman" w:hAnsi="Times New Roman" w:cs="Times New Roman"/>
                <w:bCs/>
                <w:sz w:val="20"/>
                <w:szCs w:val="20"/>
              </w:rPr>
              <w:t>Размещение объектов капитального строительства, необход</w:t>
            </w:r>
            <w:r w:rsidRPr="006B59CF">
              <w:rPr>
                <w:rFonts w:ascii="Times New Roman" w:hAnsi="Times New Roman" w:cs="Times New Roman"/>
                <w:bCs/>
                <w:sz w:val="20"/>
                <w:szCs w:val="20"/>
              </w:rPr>
              <w:t>и</w:t>
            </w:r>
            <w:r w:rsidRPr="006B59CF">
              <w:rPr>
                <w:rFonts w:ascii="Times New Roman" w:hAnsi="Times New Roman" w:cs="Times New Roman"/>
                <w:bCs/>
                <w:sz w:val="20"/>
                <w:szCs w:val="20"/>
              </w:rPr>
              <w:t>мых для подготовки и поддержания в боевой готовности Во</w:t>
            </w:r>
            <w:r w:rsidRPr="006B59CF">
              <w:rPr>
                <w:rFonts w:ascii="Times New Roman" w:hAnsi="Times New Roman" w:cs="Times New Roman"/>
                <w:bCs/>
                <w:sz w:val="20"/>
                <w:szCs w:val="20"/>
              </w:rPr>
              <w:t>о</w:t>
            </w:r>
            <w:r w:rsidRPr="006B59CF">
              <w:rPr>
                <w:rFonts w:ascii="Times New Roman" w:hAnsi="Times New Roman" w:cs="Times New Roman"/>
                <w:bCs/>
                <w:sz w:val="20"/>
                <w:szCs w:val="20"/>
              </w:rPr>
              <w:t>руженных Сил Российской Федерации, других войск, воинских формирований и органов управлений ими (размещение вое</w:t>
            </w:r>
            <w:r w:rsidRPr="006B59CF">
              <w:rPr>
                <w:rFonts w:ascii="Times New Roman" w:hAnsi="Times New Roman" w:cs="Times New Roman"/>
                <w:bCs/>
                <w:sz w:val="20"/>
                <w:szCs w:val="20"/>
              </w:rPr>
              <w:t>н</w:t>
            </w:r>
            <w:r w:rsidRPr="006B59CF">
              <w:rPr>
                <w:rFonts w:ascii="Times New Roman" w:hAnsi="Times New Roman" w:cs="Times New Roman"/>
                <w:bCs/>
                <w:sz w:val="20"/>
                <w:szCs w:val="20"/>
              </w:rPr>
              <w:t>ных организаций, внутренних войск, учреждений и других объектов, дислокация войск и сил флота), проведение вои</w:t>
            </w:r>
            <w:r w:rsidRPr="006B59CF">
              <w:rPr>
                <w:rFonts w:ascii="Times New Roman" w:hAnsi="Times New Roman" w:cs="Times New Roman"/>
                <w:bCs/>
                <w:sz w:val="20"/>
                <w:szCs w:val="20"/>
              </w:rPr>
              <w:t>н</w:t>
            </w:r>
            <w:r w:rsidRPr="006B59CF">
              <w:rPr>
                <w:rFonts w:ascii="Times New Roman" w:hAnsi="Times New Roman" w:cs="Times New Roman"/>
                <w:bCs/>
                <w:sz w:val="20"/>
                <w:szCs w:val="20"/>
              </w:rPr>
              <w:t>ских учений и других мероприятий, направленных на обесп</w:t>
            </w:r>
            <w:r w:rsidRPr="006B59CF">
              <w:rPr>
                <w:rFonts w:ascii="Times New Roman" w:hAnsi="Times New Roman" w:cs="Times New Roman"/>
                <w:bCs/>
                <w:sz w:val="20"/>
                <w:szCs w:val="20"/>
              </w:rPr>
              <w:t>е</w:t>
            </w:r>
            <w:r w:rsidRPr="006B59CF">
              <w:rPr>
                <w:rFonts w:ascii="Times New Roman" w:hAnsi="Times New Roman" w:cs="Times New Roman"/>
                <w:bCs/>
                <w:sz w:val="20"/>
                <w:szCs w:val="20"/>
              </w:rPr>
              <w:t>чение боевой готовности воинских частей; размещение зданий военных училищ, военных институтов, военных университ</w:t>
            </w:r>
            <w:r w:rsidRPr="006B59CF">
              <w:rPr>
                <w:rFonts w:ascii="Times New Roman" w:hAnsi="Times New Roman" w:cs="Times New Roman"/>
                <w:bCs/>
                <w:sz w:val="20"/>
                <w:szCs w:val="20"/>
              </w:rPr>
              <w:t>е</w:t>
            </w:r>
            <w:r w:rsidRPr="006B59CF">
              <w:rPr>
                <w:rFonts w:ascii="Times New Roman" w:hAnsi="Times New Roman" w:cs="Times New Roman"/>
                <w:bCs/>
                <w:sz w:val="20"/>
                <w:szCs w:val="20"/>
              </w:rPr>
              <w:lastRenderedPageBreak/>
              <w:t>тов, военных академий;</w:t>
            </w:r>
          </w:p>
          <w:p w:rsidR="006B59CF" w:rsidRPr="006B59CF" w:rsidRDefault="006B59CF" w:rsidP="006B59CF">
            <w:pPr>
              <w:pStyle w:val="ConsPlusNormal"/>
              <w:jc w:val="both"/>
              <w:rPr>
                <w:rFonts w:ascii="Times New Roman" w:hAnsi="Times New Roman" w:cs="Times New Roman"/>
                <w:bCs/>
              </w:rPr>
            </w:pPr>
            <w:r w:rsidRPr="006B59CF">
              <w:rPr>
                <w:rFonts w:ascii="Times New Roman" w:hAnsi="Times New Roman" w:cs="Times New Roman"/>
                <w:bCs/>
              </w:rPr>
              <w:t>размещение объектов, обеспечивающих осуществление там</w:t>
            </w:r>
            <w:r w:rsidRPr="006B59CF">
              <w:rPr>
                <w:rFonts w:ascii="Times New Roman" w:hAnsi="Times New Roman" w:cs="Times New Roman"/>
                <w:bCs/>
              </w:rPr>
              <w:t>о</w:t>
            </w:r>
            <w:r w:rsidRPr="006B59CF">
              <w:rPr>
                <w:rFonts w:ascii="Times New Roman" w:hAnsi="Times New Roman" w:cs="Times New Roman"/>
                <w:bCs/>
              </w:rPr>
              <w:t>женной деятельности</w:t>
            </w:r>
          </w:p>
        </w:tc>
        <w:tc>
          <w:tcPr>
            <w:tcW w:w="1559" w:type="dxa"/>
            <w:vAlign w:val="center"/>
          </w:tcPr>
          <w:p w:rsidR="006B59CF" w:rsidRPr="003C3534" w:rsidRDefault="006B59CF" w:rsidP="006B59CF">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lastRenderedPageBreak/>
              <w:t>Не подлежит установлению</w:t>
            </w:r>
          </w:p>
        </w:tc>
        <w:tc>
          <w:tcPr>
            <w:tcW w:w="1559" w:type="dxa"/>
            <w:vAlign w:val="center"/>
          </w:tcPr>
          <w:p w:rsidR="006B59CF" w:rsidRPr="003C3534" w:rsidRDefault="006B59CF" w:rsidP="006B59CF">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6B59CF" w:rsidRPr="00CF2B5C" w:rsidRDefault="006B59CF" w:rsidP="006B59CF">
            <w:pPr>
              <w:autoSpaceDE w:val="0"/>
              <w:autoSpaceDN w:val="0"/>
              <w:adjustRightInd w:val="0"/>
              <w:jc w:val="center"/>
              <w:rPr>
                <w:rFonts w:ascii="Times New Roman" w:hAnsi="Times New Roman" w:cs="Times New Roman"/>
                <w:sz w:val="20"/>
                <w:szCs w:val="20"/>
              </w:rPr>
            </w:pPr>
            <w:r w:rsidRPr="000C7001">
              <w:rPr>
                <w:rFonts w:ascii="Times New Roman" w:hAnsi="Times New Roman" w:cs="Times New Roman"/>
                <w:sz w:val="20"/>
                <w:szCs w:val="20"/>
              </w:rPr>
              <w:t>3 м</w:t>
            </w:r>
          </w:p>
        </w:tc>
        <w:tc>
          <w:tcPr>
            <w:tcW w:w="1318" w:type="dxa"/>
            <w:vAlign w:val="center"/>
          </w:tcPr>
          <w:p w:rsidR="006B59CF" w:rsidRPr="00333DFF" w:rsidRDefault="006B59CF" w:rsidP="006B59CF">
            <w:pPr>
              <w:autoSpaceDE w:val="0"/>
              <w:autoSpaceDN w:val="0"/>
              <w:adjustRightInd w:val="0"/>
              <w:jc w:val="center"/>
              <w:rPr>
                <w:rFonts w:ascii="Times New Roman" w:hAnsi="Times New Roman" w:cs="Times New Roman"/>
                <w:sz w:val="20"/>
                <w:szCs w:val="20"/>
              </w:rPr>
            </w:pPr>
            <w:r w:rsidRPr="00981D9A">
              <w:rPr>
                <w:rFonts w:ascii="Times New Roman" w:hAnsi="Times New Roman" w:cs="Times New Roman"/>
                <w:sz w:val="20"/>
                <w:szCs w:val="20"/>
              </w:rPr>
              <w:t>Максимал</w:t>
            </w:r>
            <w:r w:rsidRPr="00981D9A">
              <w:rPr>
                <w:rFonts w:ascii="Times New Roman" w:hAnsi="Times New Roman" w:cs="Times New Roman"/>
                <w:sz w:val="20"/>
                <w:szCs w:val="20"/>
              </w:rPr>
              <w:t>ь</w:t>
            </w:r>
            <w:r w:rsidRPr="00981D9A">
              <w:rPr>
                <w:rFonts w:ascii="Times New Roman" w:hAnsi="Times New Roman" w:cs="Times New Roman"/>
                <w:sz w:val="20"/>
                <w:szCs w:val="20"/>
              </w:rPr>
              <w:t>ное колич</w:t>
            </w:r>
            <w:r w:rsidRPr="00981D9A">
              <w:rPr>
                <w:rFonts w:ascii="Times New Roman" w:hAnsi="Times New Roman" w:cs="Times New Roman"/>
                <w:sz w:val="20"/>
                <w:szCs w:val="20"/>
              </w:rPr>
              <w:t>е</w:t>
            </w:r>
            <w:r w:rsidRPr="00981D9A">
              <w:rPr>
                <w:rFonts w:ascii="Times New Roman" w:hAnsi="Times New Roman" w:cs="Times New Roman"/>
                <w:sz w:val="20"/>
                <w:szCs w:val="20"/>
              </w:rPr>
              <w:t xml:space="preserve">ство этажей – </w:t>
            </w:r>
            <w:r w:rsidR="00236A85">
              <w:rPr>
                <w:rFonts w:ascii="Times New Roman" w:hAnsi="Times New Roman" w:cs="Times New Roman"/>
                <w:sz w:val="20"/>
                <w:szCs w:val="20"/>
              </w:rPr>
              <w:t>4</w:t>
            </w:r>
            <w:r w:rsidRPr="00981D9A">
              <w:rPr>
                <w:rFonts w:ascii="Times New Roman" w:hAnsi="Times New Roman" w:cs="Times New Roman"/>
                <w:sz w:val="20"/>
                <w:szCs w:val="20"/>
              </w:rPr>
              <w:t xml:space="preserve"> этажа</w:t>
            </w:r>
          </w:p>
        </w:tc>
        <w:tc>
          <w:tcPr>
            <w:tcW w:w="2056" w:type="dxa"/>
            <w:vAlign w:val="center"/>
          </w:tcPr>
          <w:p w:rsidR="006B59CF" w:rsidRPr="00391FDA" w:rsidRDefault="006B59CF" w:rsidP="006B59CF">
            <w:pPr>
              <w:jc w:val="center"/>
              <w:rPr>
                <w:rFonts w:ascii="Times New Roman" w:hAnsi="Times New Roman" w:cs="Times New Roman"/>
                <w:sz w:val="20"/>
                <w:szCs w:val="20"/>
              </w:rPr>
            </w:pPr>
            <w:r w:rsidRPr="00391FDA">
              <w:rPr>
                <w:rFonts w:ascii="Times New Roman" w:hAnsi="Times New Roman" w:cs="Times New Roman"/>
                <w:sz w:val="20"/>
                <w:szCs w:val="20"/>
              </w:rPr>
              <w:t>Не подлежит уст</w:t>
            </w:r>
            <w:r w:rsidRPr="00391FDA">
              <w:rPr>
                <w:rFonts w:ascii="Times New Roman" w:hAnsi="Times New Roman" w:cs="Times New Roman"/>
                <w:sz w:val="20"/>
                <w:szCs w:val="20"/>
              </w:rPr>
              <w:t>а</w:t>
            </w:r>
            <w:r w:rsidRPr="00391FDA">
              <w:rPr>
                <w:rFonts w:ascii="Times New Roman" w:hAnsi="Times New Roman" w:cs="Times New Roman"/>
                <w:sz w:val="20"/>
                <w:szCs w:val="20"/>
              </w:rPr>
              <w:t>новлению</w:t>
            </w:r>
          </w:p>
        </w:tc>
      </w:tr>
      <w:tr w:rsidR="00236A85" w:rsidRPr="00302607" w:rsidTr="00A53F19">
        <w:tc>
          <w:tcPr>
            <w:tcW w:w="1873" w:type="dxa"/>
          </w:tcPr>
          <w:p w:rsidR="00236A85" w:rsidRPr="006B59CF" w:rsidRDefault="00236A85" w:rsidP="00236A85">
            <w:pPr>
              <w:jc w:val="center"/>
              <w:rPr>
                <w:rFonts w:ascii="Times New Roman" w:hAnsi="Times New Roman" w:cs="Times New Roman"/>
                <w:color w:val="000000"/>
                <w:sz w:val="20"/>
                <w:szCs w:val="20"/>
              </w:rPr>
            </w:pPr>
            <w:r w:rsidRPr="006B59CF">
              <w:rPr>
                <w:rFonts w:ascii="Times New Roman" w:hAnsi="Times New Roman" w:cs="Times New Roman"/>
                <w:sz w:val="20"/>
                <w:szCs w:val="20"/>
              </w:rPr>
              <w:lastRenderedPageBreak/>
              <w:t>Обеспечение во</w:t>
            </w:r>
            <w:r w:rsidRPr="006B59CF">
              <w:rPr>
                <w:rFonts w:ascii="Times New Roman" w:hAnsi="Times New Roman" w:cs="Times New Roman"/>
                <w:sz w:val="20"/>
                <w:szCs w:val="20"/>
              </w:rPr>
              <w:t>о</w:t>
            </w:r>
            <w:r w:rsidRPr="006B59CF">
              <w:rPr>
                <w:rFonts w:ascii="Times New Roman" w:hAnsi="Times New Roman" w:cs="Times New Roman"/>
                <w:sz w:val="20"/>
                <w:szCs w:val="20"/>
              </w:rPr>
              <w:t>руженных сил</w:t>
            </w:r>
          </w:p>
        </w:tc>
        <w:tc>
          <w:tcPr>
            <w:tcW w:w="5670" w:type="dxa"/>
          </w:tcPr>
          <w:p w:rsidR="00C31B3B" w:rsidRPr="00C31B3B" w:rsidRDefault="00236A85" w:rsidP="00C31B3B">
            <w:pPr>
              <w:autoSpaceDE w:val="0"/>
              <w:autoSpaceDN w:val="0"/>
              <w:adjustRightInd w:val="0"/>
              <w:jc w:val="both"/>
              <w:rPr>
                <w:rFonts w:ascii="Times New Roman" w:hAnsi="Times New Roman" w:cs="Times New Roman"/>
                <w:sz w:val="20"/>
                <w:szCs w:val="20"/>
              </w:rPr>
            </w:pPr>
            <w:r w:rsidRPr="006B59CF">
              <w:rPr>
                <w:rFonts w:ascii="Times New Roman" w:hAnsi="Times New Roman" w:cs="Times New Roman"/>
                <w:sz w:val="20"/>
                <w:szCs w:val="20"/>
              </w:rPr>
              <w:t>Размещение объектов капитального строительства, предназн</w:t>
            </w:r>
            <w:r w:rsidRPr="006B59CF">
              <w:rPr>
                <w:rFonts w:ascii="Times New Roman" w:hAnsi="Times New Roman" w:cs="Times New Roman"/>
                <w:sz w:val="20"/>
                <w:szCs w:val="20"/>
              </w:rPr>
              <w:t>а</w:t>
            </w:r>
            <w:r w:rsidRPr="006B59CF">
              <w:rPr>
                <w:rFonts w:ascii="Times New Roman" w:hAnsi="Times New Roman" w:cs="Times New Roman"/>
                <w:sz w:val="20"/>
                <w:szCs w:val="20"/>
              </w:rPr>
              <w:t>ченных для разработки, испытания, производства ремонта или уничтожения вооружения, техники военного назначения и б</w:t>
            </w:r>
            <w:r w:rsidRPr="006B59CF">
              <w:rPr>
                <w:rFonts w:ascii="Times New Roman" w:hAnsi="Times New Roman" w:cs="Times New Roman"/>
                <w:sz w:val="20"/>
                <w:szCs w:val="20"/>
              </w:rPr>
              <w:t>о</w:t>
            </w:r>
            <w:r w:rsidRPr="006B59CF">
              <w:rPr>
                <w:rFonts w:ascii="Times New Roman" w:hAnsi="Times New Roman" w:cs="Times New Roman"/>
                <w:sz w:val="20"/>
                <w:szCs w:val="20"/>
              </w:rPr>
              <w:t>еприпасов;</w:t>
            </w:r>
            <w:r w:rsidR="00C31B3B" w:rsidRPr="00C31B3B">
              <w:rPr>
                <w:rFonts w:ascii="Times New Roman" w:hAnsi="Times New Roman" w:cs="Times New Roman"/>
                <w:sz w:val="20"/>
                <w:szCs w:val="20"/>
              </w:rPr>
              <w:t>обустройство земельных участков в качестве исп</w:t>
            </w:r>
            <w:r w:rsidR="00C31B3B" w:rsidRPr="00C31B3B">
              <w:rPr>
                <w:rFonts w:ascii="Times New Roman" w:hAnsi="Times New Roman" w:cs="Times New Roman"/>
                <w:sz w:val="20"/>
                <w:szCs w:val="20"/>
              </w:rPr>
              <w:t>ы</w:t>
            </w:r>
            <w:r w:rsidR="00C31B3B" w:rsidRPr="00C31B3B">
              <w:rPr>
                <w:rFonts w:ascii="Times New Roman" w:hAnsi="Times New Roman" w:cs="Times New Roman"/>
                <w:sz w:val="20"/>
                <w:szCs w:val="20"/>
              </w:rPr>
              <w:t>тательных полигонов, мест уничтожения вооружения и зах</w:t>
            </w:r>
            <w:r w:rsidR="00C31B3B" w:rsidRPr="00C31B3B">
              <w:rPr>
                <w:rFonts w:ascii="Times New Roman" w:hAnsi="Times New Roman" w:cs="Times New Roman"/>
                <w:sz w:val="20"/>
                <w:szCs w:val="20"/>
              </w:rPr>
              <w:t>о</w:t>
            </w:r>
            <w:r w:rsidR="00C31B3B" w:rsidRPr="00C31B3B">
              <w:rPr>
                <w:rFonts w:ascii="Times New Roman" w:hAnsi="Times New Roman" w:cs="Times New Roman"/>
                <w:sz w:val="20"/>
                <w:szCs w:val="20"/>
              </w:rPr>
              <w:t>ронения отходов, возникающих в связи с использованием, производством, ремонтом или уничтожением вооружений или боеприпасов;</w:t>
            </w:r>
          </w:p>
          <w:p w:rsidR="00C31B3B" w:rsidRPr="00C31B3B" w:rsidRDefault="00C31B3B" w:rsidP="00C31B3B">
            <w:pPr>
              <w:autoSpaceDE w:val="0"/>
              <w:autoSpaceDN w:val="0"/>
              <w:adjustRightInd w:val="0"/>
              <w:jc w:val="both"/>
              <w:rPr>
                <w:rFonts w:ascii="Times New Roman" w:hAnsi="Times New Roman" w:cs="Times New Roman"/>
                <w:sz w:val="20"/>
                <w:szCs w:val="20"/>
              </w:rPr>
            </w:pPr>
            <w:r w:rsidRPr="00C31B3B">
              <w:rPr>
                <w:rFonts w:ascii="Times New Roman" w:hAnsi="Times New Roman" w:cs="Times New Roman"/>
                <w:sz w:val="20"/>
                <w:szCs w:val="20"/>
              </w:rPr>
              <w:t>размещение объектов капитального строительства, необход</w:t>
            </w:r>
            <w:r w:rsidRPr="00C31B3B">
              <w:rPr>
                <w:rFonts w:ascii="Times New Roman" w:hAnsi="Times New Roman" w:cs="Times New Roman"/>
                <w:sz w:val="20"/>
                <w:szCs w:val="20"/>
              </w:rPr>
              <w:t>и</w:t>
            </w:r>
            <w:r w:rsidRPr="00C31B3B">
              <w:rPr>
                <w:rFonts w:ascii="Times New Roman" w:hAnsi="Times New Roman" w:cs="Times New Roman"/>
                <w:sz w:val="20"/>
                <w:szCs w:val="20"/>
              </w:rPr>
              <w:t>мых для создания и хранения запасов материальных ценностей в государственном и мобилизационном резервах (хранилища, склады и другие объекты);</w:t>
            </w:r>
          </w:p>
          <w:p w:rsidR="00236A85" w:rsidRPr="006B59CF" w:rsidRDefault="00C31B3B" w:rsidP="00C31B3B">
            <w:pPr>
              <w:autoSpaceDE w:val="0"/>
              <w:autoSpaceDN w:val="0"/>
              <w:adjustRightInd w:val="0"/>
              <w:jc w:val="both"/>
              <w:rPr>
                <w:rFonts w:ascii="Times New Roman" w:hAnsi="Times New Roman" w:cs="Times New Roman"/>
                <w:bCs/>
                <w:sz w:val="20"/>
                <w:szCs w:val="20"/>
              </w:rPr>
            </w:pPr>
            <w:r w:rsidRPr="00C31B3B">
              <w:rPr>
                <w:rFonts w:ascii="Times New Roman" w:hAnsi="Times New Roman" w:cs="Times New Roman"/>
                <w:sz w:val="20"/>
                <w:szCs w:val="20"/>
              </w:rPr>
              <w:t>размещение объектов, для обеспечения безопасности которых были созданы закрытые административно-территориальные образования</w:t>
            </w:r>
          </w:p>
        </w:tc>
        <w:tc>
          <w:tcPr>
            <w:tcW w:w="1559" w:type="dxa"/>
            <w:vAlign w:val="center"/>
          </w:tcPr>
          <w:p w:rsidR="00236A85" w:rsidRPr="003C3534" w:rsidRDefault="00236A85" w:rsidP="00236A85">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236A85" w:rsidRPr="003C3534" w:rsidRDefault="00236A85" w:rsidP="00236A85">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236A85" w:rsidRPr="000C7001" w:rsidRDefault="00236A85" w:rsidP="00236A8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 м</w:t>
            </w:r>
          </w:p>
        </w:tc>
        <w:tc>
          <w:tcPr>
            <w:tcW w:w="1318" w:type="dxa"/>
            <w:vAlign w:val="center"/>
          </w:tcPr>
          <w:p w:rsidR="00236A85" w:rsidRPr="00981D9A" w:rsidRDefault="00236A85" w:rsidP="00236A85">
            <w:pPr>
              <w:autoSpaceDE w:val="0"/>
              <w:autoSpaceDN w:val="0"/>
              <w:adjustRightInd w:val="0"/>
              <w:jc w:val="center"/>
              <w:rPr>
                <w:rFonts w:ascii="Times New Roman" w:hAnsi="Times New Roman" w:cs="Times New Roman"/>
                <w:sz w:val="20"/>
                <w:szCs w:val="20"/>
              </w:rPr>
            </w:pPr>
            <w:r w:rsidRPr="00333DFF">
              <w:rPr>
                <w:rFonts w:ascii="Times New Roman" w:hAnsi="Times New Roman" w:cs="Times New Roman"/>
                <w:sz w:val="20"/>
                <w:szCs w:val="20"/>
              </w:rPr>
              <w:t>Максимал</w:t>
            </w:r>
            <w:r w:rsidRPr="00333DFF">
              <w:rPr>
                <w:rFonts w:ascii="Times New Roman" w:hAnsi="Times New Roman" w:cs="Times New Roman"/>
                <w:sz w:val="20"/>
                <w:szCs w:val="20"/>
              </w:rPr>
              <w:t>ь</w:t>
            </w:r>
            <w:r w:rsidRPr="00333DFF">
              <w:rPr>
                <w:rFonts w:ascii="Times New Roman" w:hAnsi="Times New Roman" w:cs="Times New Roman"/>
                <w:sz w:val="20"/>
                <w:szCs w:val="20"/>
              </w:rPr>
              <w:t>ное колич</w:t>
            </w:r>
            <w:r w:rsidRPr="00333DFF">
              <w:rPr>
                <w:rFonts w:ascii="Times New Roman" w:hAnsi="Times New Roman" w:cs="Times New Roman"/>
                <w:sz w:val="20"/>
                <w:szCs w:val="20"/>
              </w:rPr>
              <w:t>е</w:t>
            </w:r>
            <w:r w:rsidRPr="00333DFF">
              <w:rPr>
                <w:rFonts w:ascii="Times New Roman" w:hAnsi="Times New Roman" w:cs="Times New Roman"/>
                <w:sz w:val="20"/>
                <w:szCs w:val="20"/>
              </w:rPr>
              <w:t xml:space="preserve">ство этажей – </w:t>
            </w:r>
            <w:r>
              <w:rPr>
                <w:rFonts w:ascii="Times New Roman" w:hAnsi="Times New Roman" w:cs="Times New Roman"/>
                <w:sz w:val="20"/>
                <w:szCs w:val="20"/>
              </w:rPr>
              <w:t>4</w:t>
            </w:r>
            <w:r w:rsidRPr="00333DFF">
              <w:rPr>
                <w:rFonts w:ascii="Times New Roman" w:hAnsi="Times New Roman" w:cs="Times New Roman"/>
                <w:sz w:val="20"/>
                <w:szCs w:val="20"/>
              </w:rPr>
              <w:t xml:space="preserve"> этажа</w:t>
            </w:r>
          </w:p>
        </w:tc>
        <w:tc>
          <w:tcPr>
            <w:tcW w:w="2056" w:type="dxa"/>
            <w:vAlign w:val="center"/>
          </w:tcPr>
          <w:p w:rsidR="00236A85" w:rsidRPr="00391FDA" w:rsidRDefault="00236A85" w:rsidP="00236A85">
            <w:pPr>
              <w:jc w:val="center"/>
              <w:rPr>
                <w:rFonts w:ascii="Times New Roman" w:hAnsi="Times New Roman" w:cs="Times New Roman"/>
                <w:sz w:val="20"/>
                <w:szCs w:val="20"/>
              </w:rPr>
            </w:pPr>
            <w:r w:rsidRPr="00391FDA">
              <w:rPr>
                <w:rFonts w:ascii="Times New Roman" w:hAnsi="Times New Roman" w:cs="Times New Roman"/>
                <w:sz w:val="20"/>
                <w:szCs w:val="20"/>
              </w:rPr>
              <w:t>Не подлежит уст</w:t>
            </w:r>
            <w:r w:rsidRPr="00391FDA">
              <w:rPr>
                <w:rFonts w:ascii="Times New Roman" w:hAnsi="Times New Roman" w:cs="Times New Roman"/>
                <w:sz w:val="20"/>
                <w:szCs w:val="20"/>
              </w:rPr>
              <w:t>а</w:t>
            </w:r>
            <w:r w:rsidRPr="00391FDA">
              <w:rPr>
                <w:rFonts w:ascii="Times New Roman" w:hAnsi="Times New Roman" w:cs="Times New Roman"/>
                <w:sz w:val="20"/>
                <w:szCs w:val="20"/>
              </w:rPr>
              <w:t>новлению</w:t>
            </w:r>
          </w:p>
        </w:tc>
      </w:tr>
      <w:tr w:rsidR="006B59CF" w:rsidRPr="00302607" w:rsidTr="00A53F19">
        <w:tc>
          <w:tcPr>
            <w:tcW w:w="1873" w:type="dxa"/>
          </w:tcPr>
          <w:p w:rsidR="006B59CF" w:rsidRPr="00302607" w:rsidRDefault="006B59CF" w:rsidP="00A53F19">
            <w:pPr>
              <w:jc w:val="center"/>
              <w:rPr>
                <w:rFonts w:ascii="Times New Roman" w:hAnsi="Times New Roman" w:cs="Times New Roman"/>
                <w:bCs/>
                <w:sz w:val="20"/>
                <w:szCs w:val="20"/>
              </w:rPr>
            </w:pPr>
            <w:r w:rsidRPr="006B1886">
              <w:rPr>
                <w:rFonts w:ascii="Times New Roman" w:hAnsi="Times New Roman" w:cs="Times New Roman"/>
                <w:bCs/>
                <w:sz w:val="20"/>
                <w:szCs w:val="20"/>
              </w:rPr>
              <w:t>Улично-дорожная сеть</w:t>
            </w:r>
          </w:p>
          <w:p w:rsidR="006B59CF" w:rsidRPr="00302607" w:rsidRDefault="006B59CF" w:rsidP="00A53F19">
            <w:pPr>
              <w:jc w:val="center"/>
              <w:rPr>
                <w:rFonts w:ascii="Times New Roman" w:hAnsi="Times New Roman" w:cs="Times New Roman"/>
                <w:sz w:val="20"/>
                <w:szCs w:val="20"/>
              </w:rPr>
            </w:pPr>
            <w:r w:rsidRPr="00302607">
              <w:rPr>
                <w:rFonts w:ascii="Times New Roman" w:hAnsi="Times New Roman" w:cs="Times New Roman"/>
                <w:bCs/>
                <w:sz w:val="20"/>
                <w:szCs w:val="20"/>
              </w:rPr>
              <w:t>(</w:t>
            </w:r>
            <w:r w:rsidRPr="006B1886">
              <w:rPr>
                <w:rFonts w:ascii="Times New Roman" w:hAnsi="Times New Roman" w:cs="Times New Roman"/>
                <w:bCs/>
                <w:sz w:val="20"/>
                <w:szCs w:val="20"/>
              </w:rPr>
              <w:t>12.0.1</w:t>
            </w:r>
            <w:r w:rsidRPr="00302607">
              <w:rPr>
                <w:rFonts w:ascii="Times New Roman" w:hAnsi="Times New Roman" w:cs="Times New Roman"/>
                <w:bCs/>
                <w:sz w:val="20"/>
                <w:szCs w:val="20"/>
              </w:rPr>
              <w:t>)</w:t>
            </w:r>
          </w:p>
        </w:tc>
        <w:tc>
          <w:tcPr>
            <w:tcW w:w="5670" w:type="dxa"/>
          </w:tcPr>
          <w:p w:rsidR="006B59CF" w:rsidRPr="00F82160" w:rsidRDefault="006B59CF" w:rsidP="00A53F19">
            <w:pPr>
              <w:pStyle w:val="ConsPlusNormal"/>
              <w:jc w:val="both"/>
              <w:rPr>
                <w:rFonts w:ascii="Times New Roman" w:hAnsi="Times New Roman" w:cs="Times New Roman"/>
              </w:rPr>
            </w:pPr>
            <w:r w:rsidRPr="006B1886">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w:t>
            </w:r>
            <w:r w:rsidRPr="006B1886">
              <w:rPr>
                <w:rFonts w:ascii="Times New Roman" w:hAnsi="Times New Roman" w:cs="Times New Roman"/>
              </w:rPr>
              <w:t>о</w:t>
            </w:r>
            <w:r w:rsidRPr="006B1886">
              <w:rPr>
                <w:rFonts w:ascii="Times New Roman" w:hAnsi="Times New Roman" w:cs="Times New Roman"/>
              </w:rPr>
              <w:t>щадей, проездов, велодорожек и объектов велотранспортной и инженерной инфраструктуры; размещение придорожных сто</w:t>
            </w:r>
            <w:r w:rsidRPr="006B1886">
              <w:rPr>
                <w:rFonts w:ascii="Times New Roman" w:hAnsi="Times New Roman" w:cs="Times New Roman"/>
              </w:rPr>
              <w:t>я</w:t>
            </w:r>
            <w:r w:rsidRPr="006B1886">
              <w:rPr>
                <w:rFonts w:ascii="Times New Roman" w:hAnsi="Times New Roman" w:cs="Times New Roman"/>
              </w:rPr>
              <w:t>нок (парковок) транспортных средств в границах городских улиц и дорог, за исключением предусмотренных видами ра</w:t>
            </w:r>
            <w:r w:rsidRPr="006B1886">
              <w:rPr>
                <w:rFonts w:ascii="Times New Roman" w:hAnsi="Times New Roman" w:cs="Times New Roman"/>
              </w:rPr>
              <w:t>з</w:t>
            </w:r>
            <w:r w:rsidRPr="006B1886">
              <w:rPr>
                <w:rFonts w:ascii="Times New Roman" w:hAnsi="Times New Roman" w:cs="Times New Roman"/>
              </w:rPr>
              <w:t>решенного использования с кодами 2.7.1, 4.9, 7.2.3, а также некапитальных сооружений, предназначенных для охраны транспортных средств</w:t>
            </w:r>
          </w:p>
        </w:tc>
        <w:tc>
          <w:tcPr>
            <w:tcW w:w="1559" w:type="dxa"/>
            <w:vAlign w:val="center"/>
          </w:tcPr>
          <w:p w:rsidR="006B59CF" w:rsidRPr="003C3534" w:rsidRDefault="006B59CF" w:rsidP="00A53F19">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6B59CF" w:rsidRPr="003C3534" w:rsidRDefault="006B59CF" w:rsidP="00A53F19">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6B59CF" w:rsidRPr="00302607" w:rsidRDefault="006B59CF" w:rsidP="00A53F19">
            <w:pPr>
              <w:autoSpaceDE w:val="0"/>
              <w:autoSpaceDN w:val="0"/>
              <w:adjustRightInd w:val="0"/>
              <w:jc w:val="center"/>
              <w:rPr>
                <w:rFonts w:ascii="Times New Roman" w:hAnsi="Times New Roman" w:cs="Times New Roman"/>
                <w:sz w:val="20"/>
                <w:szCs w:val="20"/>
              </w:rPr>
            </w:pPr>
            <w:r w:rsidRPr="00CF2B5C">
              <w:rPr>
                <w:rFonts w:ascii="Times New Roman" w:hAnsi="Times New Roman" w:cs="Times New Roman"/>
                <w:sz w:val="20"/>
                <w:szCs w:val="20"/>
              </w:rPr>
              <w:t>3 м</w:t>
            </w:r>
          </w:p>
        </w:tc>
        <w:tc>
          <w:tcPr>
            <w:tcW w:w="1318" w:type="dxa"/>
            <w:vAlign w:val="center"/>
          </w:tcPr>
          <w:p w:rsidR="006B59CF" w:rsidRPr="00302607" w:rsidRDefault="006B59CF" w:rsidP="00A53F19">
            <w:pPr>
              <w:autoSpaceDE w:val="0"/>
              <w:autoSpaceDN w:val="0"/>
              <w:adjustRightInd w:val="0"/>
              <w:jc w:val="center"/>
              <w:rPr>
                <w:rFonts w:ascii="Times New Roman" w:hAnsi="Times New Roman" w:cs="Times New Roman"/>
                <w:sz w:val="20"/>
                <w:szCs w:val="20"/>
              </w:rPr>
            </w:pPr>
            <w:r w:rsidRPr="00333DFF">
              <w:rPr>
                <w:rFonts w:ascii="Times New Roman" w:hAnsi="Times New Roman" w:cs="Times New Roman"/>
                <w:sz w:val="20"/>
                <w:szCs w:val="20"/>
              </w:rPr>
              <w:t>Максимал</w:t>
            </w:r>
            <w:r w:rsidRPr="00333DFF">
              <w:rPr>
                <w:rFonts w:ascii="Times New Roman" w:hAnsi="Times New Roman" w:cs="Times New Roman"/>
                <w:sz w:val="20"/>
                <w:szCs w:val="20"/>
              </w:rPr>
              <w:t>ь</w:t>
            </w:r>
            <w:r w:rsidRPr="00333DFF">
              <w:rPr>
                <w:rFonts w:ascii="Times New Roman" w:hAnsi="Times New Roman" w:cs="Times New Roman"/>
                <w:sz w:val="20"/>
                <w:szCs w:val="20"/>
              </w:rPr>
              <w:t>ное колич</w:t>
            </w:r>
            <w:r w:rsidRPr="00333DFF">
              <w:rPr>
                <w:rFonts w:ascii="Times New Roman" w:hAnsi="Times New Roman" w:cs="Times New Roman"/>
                <w:sz w:val="20"/>
                <w:szCs w:val="20"/>
              </w:rPr>
              <w:t>е</w:t>
            </w:r>
            <w:r w:rsidRPr="00333DFF">
              <w:rPr>
                <w:rFonts w:ascii="Times New Roman" w:hAnsi="Times New Roman" w:cs="Times New Roman"/>
                <w:sz w:val="20"/>
                <w:szCs w:val="20"/>
              </w:rPr>
              <w:t xml:space="preserve">ство этажей – </w:t>
            </w:r>
            <w:r w:rsidR="00236A85">
              <w:rPr>
                <w:rFonts w:ascii="Times New Roman" w:hAnsi="Times New Roman" w:cs="Times New Roman"/>
                <w:sz w:val="20"/>
                <w:szCs w:val="20"/>
              </w:rPr>
              <w:t>4</w:t>
            </w:r>
            <w:r w:rsidRPr="00333DFF">
              <w:rPr>
                <w:rFonts w:ascii="Times New Roman" w:hAnsi="Times New Roman" w:cs="Times New Roman"/>
                <w:sz w:val="20"/>
                <w:szCs w:val="20"/>
              </w:rPr>
              <w:t xml:space="preserve"> этажа</w:t>
            </w:r>
          </w:p>
        </w:tc>
        <w:tc>
          <w:tcPr>
            <w:tcW w:w="2056" w:type="dxa"/>
            <w:vAlign w:val="center"/>
          </w:tcPr>
          <w:p w:rsidR="006B59CF" w:rsidRPr="00391FDA" w:rsidRDefault="006B59CF" w:rsidP="00A53F19">
            <w:pPr>
              <w:jc w:val="center"/>
              <w:rPr>
                <w:rFonts w:ascii="Times New Roman" w:hAnsi="Times New Roman" w:cs="Times New Roman"/>
                <w:sz w:val="20"/>
                <w:szCs w:val="20"/>
              </w:rPr>
            </w:pPr>
            <w:r w:rsidRPr="00391FDA">
              <w:rPr>
                <w:rFonts w:ascii="Times New Roman" w:hAnsi="Times New Roman" w:cs="Times New Roman"/>
                <w:sz w:val="20"/>
                <w:szCs w:val="20"/>
              </w:rPr>
              <w:t>Не подлежит уст</w:t>
            </w:r>
            <w:r w:rsidRPr="00391FDA">
              <w:rPr>
                <w:rFonts w:ascii="Times New Roman" w:hAnsi="Times New Roman" w:cs="Times New Roman"/>
                <w:sz w:val="20"/>
                <w:szCs w:val="20"/>
              </w:rPr>
              <w:t>а</w:t>
            </w:r>
            <w:r w:rsidRPr="00391FDA">
              <w:rPr>
                <w:rFonts w:ascii="Times New Roman" w:hAnsi="Times New Roman" w:cs="Times New Roman"/>
                <w:sz w:val="20"/>
                <w:szCs w:val="20"/>
              </w:rPr>
              <w:t>новлению</w:t>
            </w:r>
          </w:p>
        </w:tc>
      </w:tr>
      <w:tr w:rsidR="006B59CF" w:rsidRPr="00302607" w:rsidTr="00A53F19">
        <w:tc>
          <w:tcPr>
            <w:tcW w:w="16020" w:type="dxa"/>
            <w:gridSpan w:val="7"/>
          </w:tcPr>
          <w:p w:rsidR="006B59CF" w:rsidRDefault="006B59CF"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bCs/>
                <w:sz w:val="20"/>
                <w:szCs w:val="20"/>
              </w:rPr>
              <w:t>Условно разрешенные виды использования земельных участков</w:t>
            </w:r>
          </w:p>
        </w:tc>
      </w:tr>
      <w:tr w:rsidR="006B59CF" w:rsidRPr="00381D09" w:rsidTr="00A53F19">
        <w:tc>
          <w:tcPr>
            <w:tcW w:w="16020" w:type="dxa"/>
            <w:gridSpan w:val="7"/>
          </w:tcPr>
          <w:p w:rsidR="006B59CF" w:rsidRDefault="006B59CF"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Не устанавливается</w:t>
            </w:r>
          </w:p>
        </w:tc>
      </w:tr>
      <w:tr w:rsidR="006B59CF" w:rsidRPr="00302607" w:rsidTr="00A53F19">
        <w:tc>
          <w:tcPr>
            <w:tcW w:w="16020" w:type="dxa"/>
            <w:gridSpan w:val="7"/>
          </w:tcPr>
          <w:p w:rsidR="006B59CF" w:rsidRPr="00302607" w:rsidRDefault="006B59CF"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Вспомогательные виды разрешенного использования земельных участков</w:t>
            </w:r>
          </w:p>
        </w:tc>
      </w:tr>
      <w:tr w:rsidR="006B59CF" w:rsidRPr="00302607" w:rsidTr="00A53F19">
        <w:tc>
          <w:tcPr>
            <w:tcW w:w="16020" w:type="dxa"/>
            <w:gridSpan w:val="7"/>
          </w:tcPr>
          <w:p w:rsidR="006B59CF" w:rsidRPr="00302607" w:rsidRDefault="006B59CF"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Не устанавливается</w:t>
            </w:r>
          </w:p>
        </w:tc>
      </w:tr>
    </w:tbl>
    <w:p w:rsidR="006B59CF" w:rsidRDefault="006B59CF" w:rsidP="006B59CF">
      <w:pPr>
        <w:pStyle w:val="ad"/>
        <w:widowControl w:val="0"/>
        <w:tabs>
          <w:tab w:val="left" w:pos="0"/>
          <w:tab w:val="left" w:pos="142"/>
        </w:tabs>
        <w:spacing w:after="0" w:line="240" w:lineRule="auto"/>
        <w:ind w:left="0" w:right="-500" w:firstLine="567"/>
        <w:jc w:val="both"/>
        <w:rPr>
          <w:rFonts w:ascii="Times New Roman" w:eastAsia="Times New Roman" w:hAnsi="Times New Roman" w:cs="Times New Roman"/>
          <w:sz w:val="24"/>
          <w:szCs w:val="24"/>
          <w:lang w:bidi="ru-RU"/>
        </w:rPr>
      </w:pPr>
    </w:p>
    <w:p w:rsidR="006B59CF" w:rsidRPr="003A54A0" w:rsidRDefault="006B59CF" w:rsidP="006B59CF">
      <w:pPr>
        <w:pStyle w:val="ad"/>
        <w:widowControl w:val="0"/>
        <w:numPr>
          <w:ilvl w:val="0"/>
          <w:numId w:val="58"/>
        </w:numPr>
        <w:tabs>
          <w:tab w:val="left" w:pos="0"/>
          <w:tab w:val="left" w:pos="142"/>
        </w:tabs>
        <w:spacing w:after="0" w:line="240" w:lineRule="auto"/>
        <w:ind w:left="0" w:right="-500" w:firstLine="567"/>
        <w:jc w:val="both"/>
        <w:rPr>
          <w:rFonts w:ascii="Times New Roman" w:eastAsia="Times New Roman" w:hAnsi="Times New Roman" w:cs="Times New Roman"/>
          <w:sz w:val="24"/>
          <w:szCs w:val="24"/>
          <w:lang w:bidi="ru-RU"/>
        </w:rPr>
      </w:pPr>
      <w:r w:rsidRPr="003A54A0">
        <w:rPr>
          <w:rFonts w:ascii="Times New Roman" w:eastAsia="Times New Roman" w:hAnsi="Times New Roman" w:cs="Times New Roman"/>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w:t>
      </w:r>
      <w:r w:rsidRPr="003A54A0">
        <w:rPr>
          <w:rFonts w:ascii="Times New Roman" w:eastAsia="Times New Roman" w:hAnsi="Times New Roman" w:cs="Times New Roman"/>
          <w:sz w:val="24"/>
          <w:szCs w:val="24"/>
          <w:lang w:bidi="ru-RU"/>
        </w:rPr>
        <w:t>о</w:t>
      </w:r>
      <w:r w:rsidRPr="003A54A0">
        <w:rPr>
          <w:rFonts w:ascii="Times New Roman" w:eastAsia="Times New Roman" w:hAnsi="Times New Roman" w:cs="Times New Roman"/>
          <w:sz w:val="24"/>
          <w:szCs w:val="24"/>
          <w:lang w:bidi="ru-RU"/>
        </w:rPr>
        <w:lastRenderedPageBreak/>
        <w:t>оружениями, в том числе, расположенными на соседних земельных участках, а также технические регламенты, градостроительные и санитарные но</w:t>
      </w:r>
      <w:r w:rsidRPr="003A54A0">
        <w:rPr>
          <w:rFonts w:ascii="Times New Roman" w:eastAsia="Times New Roman" w:hAnsi="Times New Roman" w:cs="Times New Roman"/>
          <w:sz w:val="24"/>
          <w:szCs w:val="24"/>
          <w:lang w:bidi="ru-RU"/>
        </w:rPr>
        <w:t>р</w:t>
      </w:r>
      <w:r w:rsidRPr="003A54A0">
        <w:rPr>
          <w:rFonts w:ascii="Times New Roman" w:eastAsia="Times New Roman" w:hAnsi="Times New Roman" w:cs="Times New Roman"/>
          <w:sz w:val="24"/>
          <w:szCs w:val="24"/>
          <w:lang w:bidi="ru-RU"/>
        </w:rPr>
        <w:t>мы и правила.</w:t>
      </w:r>
    </w:p>
    <w:p w:rsidR="006B59CF" w:rsidRDefault="006B59CF" w:rsidP="006B59CF">
      <w:pPr>
        <w:pStyle w:val="ad"/>
        <w:numPr>
          <w:ilvl w:val="0"/>
          <w:numId w:val="58"/>
        </w:numPr>
        <w:tabs>
          <w:tab w:val="left" w:pos="0"/>
          <w:tab w:val="left" w:pos="142"/>
        </w:tabs>
        <w:spacing w:after="0" w:line="240" w:lineRule="auto"/>
        <w:ind w:left="0" w:right="-500" w:firstLine="567"/>
        <w:jc w:val="both"/>
        <w:rPr>
          <w:rFonts w:ascii="Times New Roman" w:eastAsia="Times New Roman" w:hAnsi="Times New Roman" w:cs="Times New Roman"/>
          <w:sz w:val="24"/>
          <w:szCs w:val="24"/>
          <w:lang w:bidi="ru-RU"/>
        </w:rPr>
      </w:pPr>
      <w:r w:rsidRPr="00F1734F">
        <w:rPr>
          <w:rFonts w:ascii="Times New Roman" w:eastAsia="Times New Roman" w:hAnsi="Times New Roman" w:cs="Times New Roman"/>
          <w:sz w:val="24"/>
          <w:szCs w:val="24"/>
          <w:lang w:bidi="ru-RU"/>
        </w:rPr>
        <w:t>Ограничения использования земельных участков и объектов капитального строительства в границах территориальной зоны осущест</w:t>
      </w:r>
      <w:r w:rsidRPr="00F1734F">
        <w:rPr>
          <w:rFonts w:ascii="Times New Roman" w:eastAsia="Times New Roman" w:hAnsi="Times New Roman" w:cs="Times New Roman"/>
          <w:sz w:val="24"/>
          <w:szCs w:val="24"/>
          <w:lang w:bidi="ru-RU"/>
        </w:rPr>
        <w:t>в</w:t>
      </w:r>
      <w:r w:rsidRPr="00F1734F">
        <w:rPr>
          <w:rFonts w:ascii="Times New Roman" w:eastAsia="Times New Roman" w:hAnsi="Times New Roman" w:cs="Times New Roman"/>
          <w:sz w:val="24"/>
          <w:szCs w:val="24"/>
          <w:lang w:bidi="ru-RU"/>
        </w:rPr>
        <w:t>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rsidR="00356034" w:rsidRPr="007E67ED" w:rsidRDefault="006B1886" w:rsidP="00356034">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r w:rsidRPr="00F1734F">
        <w:rPr>
          <w:rFonts w:ascii="Times New Roman" w:eastAsia="Times New Roman" w:hAnsi="Times New Roman" w:cs="Times New Roman"/>
          <w:sz w:val="24"/>
          <w:szCs w:val="24"/>
          <w:lang w:bidi="ru-RU"/>
        </w:rPr>
        <w:br w:type="page"/>
      </w:r>
      <w:bookmarkStart w:id="111" w:name="_Toc63435425"/>
      <w:r w:rsidR="00356034" w:rsidRPr="00FC029E">
        <w:rPr>
          <w:rFonts w:ascii="Times New Roman" w:eastAsia="Times New Roman" w:hAnsi="Times New Roman" w:cs="Times New Roman"/>
          <w:b/>
          <w:bCs/>
          <w:i/>
          <w:sz w:val="24"/>
          <w:szCs w:val="24"/>
          <w:lang w:bidi="ru-RU"/>
        </w:rPr>
        <w:lastRenderedPageBreak/>
        <w:t>Статья 7</w:t>
      </w:r>
      <w:r w:rsidR="00BE32C2">
        <w:rPr>
          <w:rFonts w:ascii="Times New Roman" w:eastAsia="Times New Roman" w:hAnsi="Times New Roman" w:cs="Times New Roman"/>
          <w:b/>
          <w:bCs/>
          <w:i/>
          <w:sz w:val="24"/>
          <w:szCs w:val="24"/>
          <w:lang w:bidi="ru-RU"/>
        </w:rPr>
        <w:t>1</w:t>
      </w:r>
      <w:r w:rsidR="00356034" w:rsidRPr="00FC029E">
        <w:rPr>
          <w:rFonts w:ascii="Times New Roman" w:eastAsia="Times New Roman" w:hAnsi="Times New Roman" w:cs="Times New Roman"/>
          <w:b/>
          <w:bCs/>
          <w:i/>
          <w:sz w:val="24"/>
          <w:szCs w:val="24"/>
          <w:lang w:bidi="ru-RU"/>
        </w:rPr>
        <w:t>. РО-</w:t>
      </w:r>
      <w:r w:rsidR="00356034">
        <w:rPr>
          <w:rFonts w:ascii="Times New Roman" w:eastAsia="Times New Roman" w:hAnsi="Times New Roman" w:cs="Times New Roman"/>
          <w:b/>
          <w:bCs/>
          <w:i/>
          <w:sz w:val="24"/>
          <w:szCs w:val="24"/>
          <w:lang w:bidi="ru-RU"/>
        </w:rPr>
        <w:t>2</w:t>
      </w:r>
      <w:r w:rsidR="00356034" w:rsidRPr="00FC029E">
        <w:rPr>
          <w:rFonts w:ascii="Times New Roman" w:eastAsia="Times New Roman" w:hAnsi="Times New Roman" w:cs="Times New Roman"/>
          <w:b/>
          <w:bCs/>
          <w:i/>
          <w:sz w:val="24"/>
          <w:szCs w:val="24"/>
          <w:lang w:bidi="ru-RU"/>
        </w:rPr>
        <w:t xml:space="preserve"> Зона режимных объектов</w:t>
      </w:r>
      <w:r w:rsidR="00356034">
        <w:rPr>
          <w:rFonts w:ascii="Times New Roman" w:eastAsia="Times New Roman" w:hAnsi="Times New Roman" w:cs="Times New Roman"/>
          <w:b/>
          <w:bCs/>
          <w:i/>
          <w:sz w:val="24"/>
          <w:szCs w:val="24"/>
          <w:lang w:bidi="ru-RU"/>
        </w:rPr>
        <w:t xml:space="preserve"> - </w:t>
      </w:r>
      <w:r w:rsidR="009429F1">
        <w:rPr>
          <w:rFonts w:ascii="Times New Roman" w:eastAsia="Times New Roman" w:hAnsi="Times New Roman" w:cs="Times New Roman"/>
          <w:b/>
          <w:bCs/>
          <w:i/>
          <w:sz w:val="24"/>
          <w:szCs w:val="24"/>
          <w:lang w:bidi="ru-RU"/>
        </w:rPr>
        <w:t>2</w:t>
      </w:r>
      <w:bookmarkEnd w:id="111"/>
    </w:p>
    <w:p w:rsidR="00356034" w:rsidRDefault="00356034" w:rsidP="00356034">
      <w:pPr>
        <w:pStyle w:val="ad"/>
        <w:widowControl w:val="0"/>
        <w:tabs>
          <w:tab w:val="left" w:pos="0"/>
        </w:tabs>
        <w:spacing w:after="0" w:line="240" w:lineRule="auto"/>
        <w:ind w:left="0" w:firstLine="567"/>
        <w:jc w:val="both"/>
        <w:rPr>
          <w:rFonts w:ascii="Times New Roman" w:eastAsia="Times New Roman" w:hAnsi="Times New Roman" w:cs="Times New Roman"/>
          <w:sz w:val="24"/>
          <w:szCs w:val="24"/>
          <w:lang w:bidi="ru-RU"/>
        </w:rPr>
      </w:pPr>
    </w:p>
    <w:p w:rsidR="00356034" w:rsidRPr="007E67ED" w:rsidRDefault="00356034" w:rsidP="00356034">
      <w:pPr>
        <w:pStyle w:val="ad"/>
        <w:widowControl w:val="0"/>
        <w:numPr>
          <w:ilvl w:val="0"/>
          <w:numId w:val="59"/>
        </w:numPr>
        <w:tabs>
          <w:tab w:val="left" w:pos="567"/>
        </w:tabs>
        <w:spacing w:after="0" w:line="240" w:lineRule="auto"/>
        <w:ind w:left="0"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Виды разрешенного использования земельных участков и объектов капитального строительства, </w:t>
      </w:r>
      <w:r w:rsidRPr="00B55577">
        <w:rPr>
          <w:rFonts w:ascii="Times New Roman" w:eastAsia="Times New Roman" w:hAnsi="Times New Roman" w:cs="Times New Roman"/>
          <w:sz w:val="24"/>
          <w:szCs w:val="24"/>
          <w:lang w:bidi="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eastAsia="Times New Roman" w:hAnsi="Times New Roman" w:cs="Times New Roman"/>
          <w:sz w:val="24"/>
          <w:szCs w:val="24"/>
          <w:lang w:bidi="ru-RU"/>
        </w:rPr>
        <w:t xml:space="preserve"> приведены в таблице7</w:t>
      </w:r>
      <w:r w:rsidR="00BE32C2">
        <w:rPr>
          <w:rFonts w:ascii="Times New Roman" w:eastAsia="Times New Roman" w:hAnsi="Times New Roman" w:cs="Times New Roman"/>
          <w:sz w:val="24"/>
          <w:szCs w:val="24"/>
          <w:lang w:bidi="ru-RU"/>
        </w:rPr>
        <w:t>1</w:t>
      </w:r>
      <w:r w:rsidRPr="007E67ED">
        <w:rPr>
          <w:rFonts w:ascii="Times New Roman" w:eastAsia="Times New Roman" w:hAnsi="Times New Roman" w:cs="Times New Roman"/>
          <w:sz w:val="24"/>
          <w:szCs w:val="24"/>
          <w:lang w:bidi="ru-RU"/>
        </w:rPr>
        <w:t>.1.</w:t>
      </w:r>
    </w:p>
    <w:p w:rsidR="00356034" w:rsidRDefault="00356034" w:rsidP="00356034">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p w:rsidR="00356034" w:rsidRDefault="00356034" w:rsidP="00356034">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Таблица 7</w:t>
      </w:r>
      <w:r w:rsidR="00BE32C2">
        <w:rPr>
          <w:rFonts w:ascii="Times New Roman" w:eastAsia="Times New Roman" w:hAnsi="Times New Roman" w:cs="Times New Roman"/>
          <w:sz w:val="24"/>
          <w:szCs w:val="24"/>
          <w:lang w:bidi="ru-RU"/>
        </w:rPr>
        <w:t>1</w:t>
      </w:r>
      <w:r>
        <w:rPr>
          <w:rFonts w:ascii="Times New Roman" w:eastAsia="Times New Roman" w:hAnsi="Times New Roman" w:cs="Times New Roman"/>
          <w:sz w:val="24"/>
          <w:szCs w:val="24"/>
          <w:lang w:bidi="ru-RU"/>
        </w:rPr>
        <w:t>.1</w:t>
      </w:r>
    </w:p>
    <w:p w:rsidR="00356034" w:rsidRPr="00FF67D6" w:rsidRDefault="00356034" w:rsidP="00356034">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tbl>
      <w:tblPr>
        <w:tblStyle w:val="af2"/>
        <w:tblW w:w="16020" w:type="dxa"/>
        <w:tblInd w:w="-318" w:type="dxa"/>
        <w:tblLayout w:type="fixed"/>
        <w:tblLook w:val="04A0"/>
      </w:tblPr>
      <w:tblGrid>
        <w:gridCol w:w="1873"/>
        <w:gridCol w:w="5670"/>
        <w:gridCol w:w="1559"/>
        <w:gridCol w:w="1559"/>
        <w:gridCol w:w="1985"/>
        <w:gridCol w:w="1318"/>
        <w:gridCol w:w="2056"/>
      </w:tblGrid>
      <w:tr w:rsidR="00356034" w:rsidRPr="00D45C16" w:rsidTr="00A53F19">
        <w:trPr>
          <w:cantSplit/>
        </w:trPr>
        <w:tc>
          <w:tcPr>
            <w:tcW w:w="1873" w:type="dxa"/>
            <w:vMerge w:val="restart"/>
            <w:vAlign w:val="center"/>
          </w:tcPr>
          <w:p w:rsidR="00356034" w:rsidRPr="00D45C16" w:rsidRDefault="00356034" w:rsidP="00A53F19">
            <w:pPr>
              <w:jc w:val="center"/>
              <w:rPr>
                <w:rFonts w:ascii="Times New Roman" w:hAnsi="Times New Roman" w:cs="Times New Roman"/>
                <w:sz w:val="20"/>
                <w:szCs w:val="20"/>
              </w:rPr>
            </w:pPr>
            <w:r w:rsidRPr="00D45C16">
              <w:rPr>
                <w:rFonts w:ascii="Times New Roman" w:eastAsia="Calibri" w:hAnsi="Times New Roman" w:cs="Times New Roman"/>
                <w:sz w:val="20"/>
                <w:szCs w:val="20"/>
              </w:rPr>
              <w:t>Наименование вида разрешенного использования земельного учас</w:t>
            </w:r>
            <w:r w:rsidRPr="00D45C16">
              <w:rPr>
                <w:rFonts w:ascii="Times New Roman" w:eastAsia="Calibri" w:hAnsi="Times New Roman" w:cs="Times New Roman"/>
                <w:sz w:val="20"/>
                <w:szCs w:val="20"/>
              </w:rPr>
              <w:t>т</w:t>
            </w:r>
            <w:r w:rsidRPr="00D45C16">
              <w:rPr>
                <w:rFonts w:ascii="Times New Roman" w:eastAsia="Calibri" w:hAnsi="Times New Roman" w:cs="Times New Roman"/>
                <w:sz w:val="20"/>
                <w:szCs w:val="20"/>
              </w:rPr>
              <w:t>ка (код (числовое обозначение) вида разрешенного и</w:t>
            </w:r>
            <w:r w:rsidRPr="00D45C16">
              <w:rPr>
                <w:rFonts w:ascii="Times New Roman" w:eastAsia="Calibri" w:hAnsi="Times New Roman" w:cs="Times New Roman"/>
                <w:sz w:val="20"/>
                <w:szCs w:val="20"/>
              </w:rPr>
              <w:t>с</w:t>
            </w:r>
            <w:r w:rsidRPr="00D45C16">
              <w:rPr>
                <w:rFonts w:ascii="Times New Roman" w:eastAsia="Calibri" w:hAnsi="Times New Roman" w:cs="Times New Roman"/>
                <w:sz w:val="20"/>
                <w:szCs w:val="20"/>
              </w:rPr>
              <w:t>пользования з</w:t>
            </w:r>
            <w:r w:rsidRPr="00D45C16">
              <w:rPr>
                <w:rFonts w:ascii="Times New Roman" w:eastAsia="Calibri" w:hAnsi="Times New Roman" w:cs="Times New Roman"/>
                <w:sz w:val="20"/>
                <w:szCs w:val="20"/>
              </w:rPr>
              <w:t>е</w:t>
            </w:r>
            <w:r w:rsidRPr="00D45C16">
              <w:rPr>
                <w:rFonts w:ascii="Times New Roman" w:eastAsia="Calibri" w:hAnsi="Times New Roman" w:cs="Times New Roman"/>
                <w:sz w:val="20"/>
                <w:szCs w:val="20"/>
              </w:rPr>
              <w:t>мельного участка)</w:t>
            </w:r>
          </w:p>
        </w:tc>
        <w:tc>
          <w:tcPr>
            <w:tcW w:w="5670" w:type="dxa"/>
            <w:vMerge w:val="restart"/>
            <w:vAlign w:val="center"/>
          </w:tcPr>
          <w:p w:rsidR="00356034" w:rsidRPr="00D45C16" w:rsidRDefault="00356034" w:rsidP="00A53F19">
            <w:pPr>
              <w:jc w:val="center"/>
              <w:rPr>
                <w:rFonts w:ascii="Times New Roman" w:hAnsi="Times New Roman" w:cs="Times New Roman"/>
                <w:sz w:val="20"/>
                <w:szCs w:val="20"/>
              </w:rPr>
            </w:pPr>
            <w:r w:rsidRPr="00D45C16">
              <w:rPr>
                <w:rFonts w:ascii="Times New Roman" w:eastAsia="Calibri" w:hAnsi="Times New Roman" w:cs="Times New Roman"/>
                <w:sz w:val="20"/>
                <w:szCs w:val="20"/>
              </w:rPr>
              <w:t>Характеристика вида разрешенного использования</w:t>
            </w:r>
          </w:p>
        </w:tc>
        <w:tc>
          <w:tcPr>
            <w:tcW w:w="8477" w:type="dxa"/>
            <w:gridSpan w:val="5"/>
            <w:vAlign w:val="center"/>
          </w:tcPr>
          <w:p w:rsidR="00356034" w:rsidRPr="00D45C16" w:rsidRDefault="00356034" w:rsidP="00A53F19">
            <w:pPr>
              <w:jc w:val="center"/>
              <w:rPr>
                <w:rFonts w:ascii="Times New Roman" w:eastAsia="Calibri" w:hAnsi="Times New Roman" w:cs="Times New Roman"/>
                <w:sz w:val="20"/>
                <w:szCs w:val="20"/>
              </w:rPr>
            </w:pPr>
            <w:r w:rsidRPr="00D45C16">
              <w:rPr>
                <w:rFonts w:ascii="Times New Roman" w:eastAsia="Calibri"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6034" w:rsidRPr="00D45C16" w:rsidTr="00A53F19">
        <w:trPr>
          <w:cantSplit/>
        </w:trPr>
        <w:tc>
          <w:tcPr>
            <w:tcW w:w="1873" w:type="dxa"/>
            <w:vMerge/>
            <w:vAlign w:val="center"/>
          </w:tcPr>
          <w:p w:rsidR="00356034" w:rsidRPr="00D45C16" w:rsidRDefault="00356034" w:rsidP="00A53F19">
            <w:pPr>
              <w:jc w:val="center"/>
              <w:rPr>
                <w:rFonts w:ascii="Times New Roman" w:hAnsi="Times New Roman" w:cs="Times New Roman"/>
                <w:sz w:val="20"/>
                <w:szCs w:val="20"/>
              </w:rPr>
            </w:pPr>
          </w:p>
        </w:tc>
        <w:tc>
          <w:tcPr>
            <w:tcW w:w="5670" w:type="dxa"/>
            <w:vMerge/>
            <w:vAlign w:val="center"/>
          </w:tcPr>
          <w:p w:rsidR="00356034" w:rsidRPr="00D45C16" w:rsidRDefault="00356034" w:rsidP="00A53F19">
            <w:pPr>
              <w:jc w:val="center"/>
              <w:rPr>
                <w:rFonts w:ascii="Times New Roman" w:hAnsi="Times New Roman" w:cs="Times New Roman"/>
                <w:sz w:val="20"/>
                <w:szCs w:val="20"/>
              </w:rPr>
            </w:pPr>
          </w:p>
        </w:tc>
        <w:tc>
          <w:tcPr>
            <w:tcW w:w="3118" w:type="dxa"/>
            <w:gridSpan w:val="2"/>
            <w:vAlign w:val="center"/>
          </w:tcPr>
          <w:p w:rsidR="00356034" w:rsidRPr="00D45C16" w:rsidRDefault="00356034" w:rsidP="00A53F19">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1985" w:type="dxa"/>
            <w:vMerge w:val="restart"/>
            <w:vAlign w:val="center"/>
          </w:tcPr>
          <w:p w:rsidR="00356034" w:rsidRPr="00D45C16" w:rsidRDefault="00356034" w:rsidP="00A53F19">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Минимальные о</w:t>
            </w:r>
            <w:r w:rsidRPr="00D45C16">
              <w:rPr>
                <w:rFonts w:ascii="Times New Roman" w:hAnsi="Times New Roman" w:cs="Times New Roman"/>
                <w:sz w:val="20"/>
                <w:szCs w:val="20"/>
              </w:rPr>
              <w:t>т</w:t>
            </w:r>
            <w:r w:rsidRPr="00D45C16">
              <w:rPr>
                <w:rFonts w:ascii="Times New Roman" w:hAnsi="Times New Roman" w:cs="Times New Roman"/>
                <w:sz w:val="20"/>
                <w:szCs w:val="20"/>
              </w:rPr>
              <w:t>ступы от границ земельных участков в целях определения мест допустимого размещения зданий, строений, сооруж</w:t>
            </w:r>
            <w:r w:rsidRPr="00D45C16">
              <w:rPr>
                <w:rFonts w:ascii="Times New Roman" w:hAnsi="Times New Roman" w:cs="Times New Roman"/>
                <w:sz w:val="20"/>
                <w:szCs w:val="20"/>
              </w:rPr>
              <w:t>е</w:t>
            </w:r>
            <w:r w:rsidRPr="00D45C16">
              <w:rPr>
                <w:rFonts w:ascii="Times New Roman" w:hAnsi="Times New Roman" w:cs="Times New Roman"/>
                <w:sz w:val="20"/>
                <w:szCs w:val="20"/>
              </w:rPr>
              <w:t>ний, за пределами которых запрещено строительство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строений, с</w:t>
            </w:r>
            <w:r w:rsidRPr="00D45C16">
              <w:rPr>
                <w:rFonts w:ascii="Times New Roman" w:hAnsi="Times New Roman" w:cs="Times New Roman"/>
                <w:sz w:val="20"/>
                <w:szCs w:val="20"/>
              </w:rPr>
              <w:t>о</w:t>
            </w:r>
            <w:r w:rsidRPr="00D45C16">
              <w:rPr>
                <w:rFonts w:ascii="Times New Roman" w:hAnsi="Times New Roman" w:cs="Times New Roman"/>
                <w:sz w:val="20"/>
                <w:szCs w:val="20"/>
              </w:rPr>
              <w:t>оружений</w:t>
            </w:r>
          </w:p>
        </w:tc>
        <w:tc>
          <w:tcPr>
            <w:tcW w:w="1318" w:type="dxa"/>
            <w:vMerge w:val="restart"/>
            <w:vAlign w:val="center"/>
          </w:tcPr>
          <w:p w:rsidR="00356034" w:rsidRPr="00D45C16" w:rsidRDefault="00356034" w:rsidP="00A53F19">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Предельное количество этажей или предельная высоту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w:t>
            </w:r>
            <w:r w:rsidRPr="00D45C16">
              <w:rPr>
                <w:rFonts w:ascii="Times New Roman" w:hAnsi="Times New Roman" w:cs="Times New Roman"/>
                <w:sz w:val="20"/>
                <w:szCs w:val="20"/>
              </w:rPr>
              <w:t>е</w:t>
            </w:r>
            <w:r w:rsidRPr="00D45C16">
              <w:rPr>
                <w:rFonts w:ascii="Times New Roman" w:hAnsi="Times New Roman" w:cs="Times New Roman"/>
                <w:sz w:val="20"/>
                <w:szCs w:val="20"/>
              </w:rPr>
              <w:t>ний, соор</w:t>
            </w:r>
            <w:r w:rsidRPr="00D45C16">
              <w:rPr>
                <w:rFonts w:ascii="Times New Roman" w:hAnsi="Times New Roman" w:cs="Times New Roman"/>
                <w:sz w:val="20"/>
                <w:szCs w:val="20"/>
              </w:rPr>
              <w:t>у</w:t>
            </w:r>
            <w:r w:rsidRPr="00D45C16">
              <w:rPr>
                <w:rFonts w:ascii="Times New Roman" w:hAnsi="Times New Roman" w:cs="Times New Roman"/>
                <w:sz w:val="20"/>
                <w:szCs w:val="20"/>
              </w:rPr>
              <w:t>жений</w:t>
            </w:r>
          </w:p>
        </w:tc>
        <w:tc>
          <w:tcPr>
            <w:tcW w:w="2056" w:type="dxa"/>
            <w:vMerge w:val="restart"/>
            <w:vAlign w:val="center"/>
          </w:tcPr>
          <w:p w:rsidR="00356034" w:rsidRPr="00D45C16" w:rsidRDefault="00356034" w:rsidP="00A53F19">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пр</w:t>
            </w:r>
            <w:r w:rsidRPr="00D45C16">
              <w:rPr>
                <w:rFonts w:ascii="Times New Roman" w:hAnsi="Times New Roman" w:cs="Times New Roman"/>
                <w:sz w:val="20"/>
                <w:szCs w:val="20"/>
              </w:rPr>
              <w:t>о</w:t>
            </w:r>
            <w:r w:rsidRPr="00D45C16">
              <w:rPr>
                <w:rFonts w:ascii="Times New Roman" w:hAnsi="Times New Roman" w:cs="Times New Roman"/>
                <w:sz w:val="20"/>
                <w:szCs w:val="20"/>
              </w:rPr>
              <w:t>цент застройки в границах земельного участка, определя</w:t>
            </w:r>
            <w:r w:rsidRPr="00D45C16">
              <w:rPr>
                <w:rFonts w:ascii="Times New Roman" w:hAnsi="Times New Roman" w:cs="Times New Roman"/>
                <w:sz w:val="20"/>
                <w:szCs w:val="20"/>
              </w:rPr>
              <w:t>е</w:t>
            </w:r>
            <w:r w:rsidRPr="00D45C16">
              <w:rPr>
                <w:rFonts w:ascii="Times New Roman" w:hAnsi="Times New Roman" w:cs="Times New Roman"/>
                <w:sz w:val="20"/>
                <w:szCs w:val="20"/>
              </w:rPr>
              <w:t>мый как отношение суммарной площади земельного участка, которая может быть застроена, ко всей площади земельного участка</w:t>
            </w:r>
          </w:p>
        </w:tc>
      </w:tr>
      <w:tr w:rsidR="00356034" w:rsidRPr="00D45C16" w:rsidTr="00A53F19">
        <w:trPr>
          <w:cantSplit/>
        </w:trPr>
        <w:tc>
          <w:tcPr>
            <w:tcW w:w="1873" w:type="dxa"/>
            <w:vMerge/>
            <w:vAlign w:val="center"/>
          </w:tcPr>
          <w:p w:rsidR="00356034" w:rsidRPr="00D45C16" w:rsidRDefault="00356034" w:rsidP="00A53F19">
            <w:pPr>
              <w:jc w:val="center"/>
              <w:rPr>
                <w:rFonts w:ascii="Times New Roman" w:hAnsi="Times New Roman" w:cs="Times New Roman"/>
                <w:sz w:val="20"/>
                <w:szCs w:val="20"/>
              </w:rPr>
            </w:pPr>
          </w:p>
        </w:tc>
        <w:tc>
          <w:tcPr>
            <w:tcW w:w="5670" w:type="dxa"/>
            <w:vMerge/>
            <w:vAlign w:val="center"/>
          </w:tcPr>
          <w:p w:rsidR="00356034" w:rsidRPr="00D45C16" w:rsidRDefault="00356034" w:rsidP="00A53F19">
            <w:pPr>
              <w:jc w:val="center"/>
              <w:rPr>
                <w:rFonts w:ascii="Times New Roman" w:hAnsi="Times New Roman" w:cs="Times New Roman"/>
                <w:sz w:val="20"/>
                <w:szCs w:val="20"/>
              </w:rPr>
            </w:pPr>
          </w:p>
        </w:tc>
        <w:tc>
          <w:tcPr>
            <w:tcW w:w="1559" w:type="dxa"/>
            <w:vAlign w:val="center"/>
          </w:tcPr>
          <w:p w:rsidR="00356034" w:rsidRPr="00D45C16" w:rsidRDefault="00356034" w:rsidP="00A53F19">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559" w:type="dxa"/>
            <w:vAlign w:val="center"/>
          </w:tcPr>
          <w:p w:rsidR="00356034" w:rsidRPr="00D45C16" w:rsidRDefault="00356034" w:rsidP="00A53F19">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985" w:type="dxa"/>
            <w:vMerge/>
            <w:vAlign w:val="center"/>
          </w:tcPr>
          <w:p w:rsidR="00356034" w:rsidRPr="00D45C16" w:rsidRDefault="00356034" w:rsidP="00A53F19">
            <w:pPr>
              <w:autoSpaceDE w:val="0"/>
              <w:autoSpaceDN w:val="0"/>
              <w:adjustRightInd w:val="0"/>
              <w:jc w:val="center"/>
              <w:rPr>
                <w:rFonts w:ascii="Times New Roman" w:hAnsi="Times New Roman" w:cs="Times New Roman"/>
                <w:sz w:val="20"/>
                <w:szCs w:val="20"/>
              </w:rPr>
            </w:pPr>
          </w:p>
        </w:tc>
        <w:tc>
          <w:tcPr>
            <w:tcW w:w="1318" w:type="dxa"/>
            <w:vMerge/>
            <w:vAlign w:val="center"/>
          </w:tcPr>
          <w:p w:rsidR="00356034" w:rsidRPr="00D45C16" w:rsidRDefault="00356034" w:rsidP="00A53F19">
            <w:pPr>
              <w:autoSpaceDE w:val="0"/>
              <w:autoSpaceDN w:val="0"/>
              <w:adjustRightInd w:val="0"/>
              <w:jc w:val="center"/>
              <w:rPr>
                <w:rFonts w:ascii="Times New Roman" w:hAnsi="Times New Roman" w:cs="Times New Roman"/>
                <w:sz w:val="20"/>
                <w:szCs w:val="20"/>
              </w:rPr>
            </w:pPr>
          </w:p>
        </w:tc>
        <w:tc>
          <w:tcPr>
            <w:tcW w:w="2056" w:type="dxa"/>
            <w:vMerge/>
            <w:vAlign w:val="center"/>
          </w:tcPr>
          <w:p w:rsidR="00356034" w:rsidRPr="00D45C16" w:rsidRDefault="00356034" w:rsidP="00A53F19">
            <w:pPr>
              <w:autoSpaceDE w:val="0"/>
              <w:autoSpaceDN w:val="0"/>
              <w:adjustRightInd w:val="0"/>
              <w:jc w:val="center"/>
              <w:rPr>
                <w:rFonts w:ascii="Times New Roman" w:hAnsi="Times New Roman" w:cs="Times New Roman"/>
                <w:sz w:val="20"/>
                <w:szCs w:val="20"/>
              </w:rPr>
            </w:pPr>
          </w:p>
        </w:tc>
      </w:tr>
    </w:tbl>
    <w:p w:rsidR="00356034" w:rsidRPr="00D45C16" w:rsidRDefault="00356034" w:rsidP="00356034">
      <w:pPr>
        <w:spacing w:after="0" w:line="240" w:lineRule="auto"/>
        <w:rPr>
          <w:rFonts w:ascii="Times New Roman" w:hAnsi="Times New Roman" w:cs="Times New Roman"/>
          <w:sz w:val="6"/>
          <w:szCs w:val="6"/>
        </w:rPr>
      </w:pPr>
    </w:p>
    <w:tbl>
      <w:tblPr>
        <w:tblStyle w:val="af2"/>
        <w:tblW w:w="16020" w:type="dxa"/>
        <w:tblInd w:w="-318" w:type="dxa"/>
        <w:tblLayout w:type="fixed"/>
        <w:tblLook w:val="04A0"/>
      </w:tblPr>
      <w:tblGrid>
        <w:gridCol w:w="1873"/>
        <w:gridCol w:w="5670"/>
        <w:gridCol w:w="1559"/>
        <w:gridCol w:w="1559"/>
        <w:gridCol w:w="1985"/>
        <w:gridCol w:w="1318"/>
        <w:gridCol w:w="2056"/>
      </w:tblGrid>
      <w:tr w:rsidR="00356034" w:rsidRPr="00302607" w:rsidTr="00A53F19">
        <w:trPr>
          <w:tblHeader/>
        </w:trPr>
        <w:tc>
          <w:tcPr>
            <w:tcW w:w="1873" w:type="dxa"/>
            <w:vAlign w:val="center"/>
          </w:tcPr>
          <w:p w:rsidR="00356034" w:rsidRPr="00302607" w:rsidRDefault="00356034" w:rsidP="00A53F19">
            <w:pPr>
              <w:jc w:val="center"/>
              <w:rPr>
                <w:rFonts w:ascii="Times New Roman" w:hAnsi="Times New Roman" w:cs="Times New Roman"/>
                <w:sz w:val="20"/>
                <w:szCs w:val="20"/>
              </w:rPr>
            </w:pPr>
            <w:r w:rsidRPr="00302607">
              <w:rPr>
                <w:rFonts w:ascii="Times New Roman" w:hAnsi="Times New Roman" w:cs="Times New Roman"/>
                <w:sz w:val="20"/>
                <w:szCs w:val="20"/>
              </w:rPr>
              <w:t>1</w:t>
            </w:r>
          </w:p>
        </w:tc>
        <w:tc>
          <w:tcPr>
            <w:tcW w:w="5670" w:type="dxa"/>
            <w:vAlign w:val="center"/>
          </w:tcPr>
          <w:p w:rsidR="00356034" w:rsidRPr="00302607" w:rsidRDefault="00356034" w:rsidP="00A53F19">
            <w:pPr>
              <w:jc w:val="center"/>
              <w:rPr>
                <w:rFonts w:ascii="Times New Roman" w:hAnsi="Times New Roman" w:cs="Times New Roman"/>
                <w:sz w:val="20"/>
                <w:szCs w:val="20"/>
              </w:rPr>
            </w:pPr>
            <w:r w:rsidRPr="00302607">
              <w:rPr>
                <w:rFonts w:ascii="Times New Roman" w:hAnsi="Times New Roman" w:cs="Times New Roman"/>
                <w:sz w:val="20"/>
                <w:szCs w:val="20"/>
              </w:rPr>
              <w:t>2</w:t>
            </w:r>
          </w:p>
        </w:tc>
        <w:tc>
          <w:tcPr>
            <w:tcW w:w="1559" w:type="dxa"/>
            <w:vAlign w:val="center"/>
          </w:tcPr>
          <w:p w:rsidR="00356034" w:rsidRPr="00302607" w:rsidRDefault="00356034"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3</w:t>
            </w:r>
          </w:p>
        </w:tc>
        <w:tc>
          <w:tcPr>
            <w:tcW w:w="1559" w:type="dxa"/>
            <w:vAlign w:val="center"/>
          </w:tcPr>
          <w:p w:rsidR="00356034" w:rsidRPr="00302607" w:rsidRDefault="00356034"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4</w:t>
            </w:r>
          </w:p>
        </w:tc>
        <w:tc>
          <w:tcPr>
            <w:tcW w:w="1985" w:type="dxa"/>
            <w:vAlign w:val="center"/>
          </w:tcPr>
          <w:p w:rsidR="00356034" w:rsidRPr="00302607" w:rsidRDefault="00356034"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5</w:t>
            </w:r>
          </w:p>
        </w:tc>
        <w:tc>
          <w:tcPr>
            <w:tcW w:w="1318" w:type="dxa"/>
            <w:vAlign w:val="center"/>
          </w:tcPr>
          <w:p w:rsidR="00356034" w:rsidRPr="00302607" w:rsidRDefault="00356034"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6</w:t>
            </w:r>
          </w:p>
        </w:tc>
        <w:tc>
          <w:tcPr>
            <w:tcW w:w="2056" w:type="dxa"/>
            <w:vAlign w:val="center"/>
          </w:tcPr>
          <w:p w:rsidR="00356034" w:rsidRPr="00302607" w:rsidRDefault="00356034"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7</w:t>
            </w:r>
          </w:p>
        </w:tc>
      </w:tr>
      <w:tr w:rsidR="00356034" w:rsidRPr="00302607" w:rsidTr="00A53F19">
        <w:tc>
          <w:tcPr>
            <w:tcW w:w="16020" w:type="dxa"/>
            <w:gridSpan w:val="7"/>
            <w:vAlign w:val="center"/>
          </w:tcPr>
          <w:p w:rsidR="00356034" w:rsidRPr="00302607" w:rsidRDefault="00356034"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bCs/>
                <w:sz w:val="20"/>
                <w:szCs w:val="20"/>
              </w:rPr>
              <w:t>Основные виды разрешенного использования земельных участков</w:t>
            </w:r>
          </w:p>
        </w:tc>
      </w:tr>
      <w:tr w:rsidR="00C31B3B" w:rsidRPr="00302607" w:rsidTr="00A53F19">
        <w:tc>
          <w:tcPr>
            <w:tcW w:w="1873" w:type="dxa"/>
            <w:vAlign w:val="center"/>
          </w:tcPr>
          <w:p w:rsidR="00C31B3B" w:rsidRDefault="00C31B3B" w:rsidP="00C31B3B">
            <w:pPr>
              <w:jc w:val="center"/>
              <w:rPr>
                <w:rFonts w:ascii="Times New Roman" w:eastAsia="Times New Roman" w:hAnsi="Times New Roman" w:cs="Times New Roman"/>
                <w:sz w:val="20"/>
                <w:szCs w:val="20"/>
                <w:lang w:bidi="ru-RU"/>
              </w:rPr>
            </w:pPr>
            <w:r w:rsidRPr="00C31B3B">
              <w:rPr>
                <w:rFonts w:ascii="Times New Roman" w:eastAsia="Times New Roman" w:hAnsi="Times New Roman" w:cs="Times New Roman"/>
                <w:sz w:val="20"/>
                <w:szCs w:val="20"/>
                <w:lang w:bidi="ru-RU"/>
              </w:rPr>
              <w:t>Для индивидуал</w:t>
            </w:r>
            <w:r w:rsidRPr="00C31B3B">
              <w:rPr>
                <w:rFonts w:ascii="Times New Roman" w:eastAsia="Times New Roman" w:hAnsi="Times New Roman" w:cs="Times New Roman"/>
                <w:sz w:val="20"/>
                <w:szCs w:val="20"/>
                <w:lang w:bidi="ru-RU"/>
              </w:rPr>
              <w:t>ь</w:t>
            </w:r>
            <w:r w:rsidRPr="00C31B3B">
              <w:rPr>
                <w:rFonts w:ascii="Times New Roman" w:eastAsia="Times New Roman" w:hAnsi="Times New Roman" w:cs="Times New Roman"/>
                <w:sz w:val="20"/>
                <w:szCs w:val="20"/>
                <w:lang w:bidi="ru-RU"/>
              </w:rPr>
              <w:t>ного жилищного строительства</w:t>
            </w:r>
          </w:p>
          <w:p w:rsidR="00C31B3B" w:rsidRPr="00C31B3B" w:rsidRDefault="00C31B3B" w:rsidP="00C31B3B">
            <w:pPr>
              <w:jc w:val="center"/>
              <w:rPr>
                <w:rFonts w:ascii="Times New Roman" w:hAnsi="Times New Roman" w:cs="Times New Roman"/>
                <w:bCs/>
                <w:sz w:val="20"/>
                <w:szCs w:val="20"/>
              </w:rPr>
            </w:pPr>
            <w:r>
              <w:rPr>
                <w:rFonts w:ascii="Times New Roman" w:eastAsia="Times New Roman" w:hAnsi="Times New Roman" w:cs="Times New Roman"/>
                <w:sz w:val="20"/>
                <w:szCs w:val="20"/>
                <w:lang w:bidi="ru-RU"/>
              </w:rPr>
              <w:t>(2.1)</w:t>
            </w:r>
          </w:p>
        </w:tc>
        <w:tc>
          <w:tcPr>
            <w:tcW w:w="5670" w:type="dxa"/>
          </w:tcPr>
          <w:p w:rsidR="00C31B3B" w:rsidRPr="00C31B3B" w:rsidRDefault="00C31B3B" w:rsidP="00C31B3B">
            <w:pPr>
              <w:pStyle w:val="ConsPlusNormal"/>
              <w:jc w:val="both"/>
              <w:rPr>
                <w:rFonts w:ascii="Times New Roman" w:hAnsi="Times New Roman" w:cs="Times New Roman"/>
                <w:bCs/>
              </w:rPr>
            </w:pPr>
            <w:r w:rsidRPr="00C31B3B">
              <w:rPr>
                <w:rFonts w:ascii="Times New Roman" w:hAnsi="Times New Roman" w:cs="Times New Roman"/>
                <w:bCs/>
              </w:rPr>
              <w:t>Размещение жилого дома (отдельно стоящего здания колич</w:t>
            </w:r>
            <w:r w:rsidRPr="00C31B3B">
              <w:rPr>
                <w:rFonts w:ascii="Times New Roman" w:hAnsi="Times New Roman" w:cs="Times New Roman"/>
                <w:bCs/>
              </w:rPr>
              <w:t>е</w:t>
            </w:r>
            <w:r w:rsidRPr="00C31B3B">
              <w:rPr>
                <w:rFonts w:ascii="Times New Roman" w:hAnsi="Times New Roman" w:cs="Times New Roman"/>
                <w:bCs/>
              </w:rPr>
              <w:t>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w:t>
            </w:r>
            <w:r w:rsidRPr="00C31B3B">
              <w:rPr>
                <w:rFonts w:ascii="Times New Roman" w:hAnsi="Times New Roman" w:cs="Times New Roman"/>
                <w:bCs/>
              </w:rPr>
              <w:t>в</w:t>
            </w:r>
            <w:r w:rsidRPr="00C31B3B">
              <w:rPr>
                <w:rFonts w:ascii="Times New Roman" w:hAnsi="Times New Roman" w:cs="Times New Roman"/>
                <w:bCs/>
              </w:rPr>
              <w:t>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c>
          <w:tcPr>
            <w:tcW w:w="1559" w:type="dxa"/>
            <w:vAlign w:val="center"/>
          </w:tcPr>
          <w:p w:rsidR="00C52A23" w:rsidRDefault="00C52A23" w:rsidP="00C31B3B">
            <w:pPr>
              <w:autoSpaceDE w:val="0"/>
              <w:autoSpaceDN w:val="0"/>
              <w:adjustRightInd w:val="0"/>
              <w:jc w:val="center"/>
              <w:rPr>
                <w:rFonts w:ascii="Times New Roman" w:hAnsi="Times New Roman" w:cs="Times New Roman"/>
                <w:sz w:val="20"/>
                <w:szCs w:val="20"/>
              </w:rPr>
            </w:pPr>
            <w:r w:rsidRPr="00C31B3B">
              <w:rPr>
                <w:rFonts w:ascii="Times New Roman" w:hAnsi="Times New Roman" w:cs="Times New Roman"/>
                <w:sz w:val="20"/>
                <w:szCs w:val="20"/>
              </w:rPr>
              <w:t>Применител</w:t>
            </w:r>
            <w:r w:rsidRPr="00C31B3B">
              <w:rPr>
                <w:rFonts w:ascii="Times New Roman" w:hAnsi="Times New Roman" w:cs="Times New Roman"/>
                <w:sz w:val="20"/>
                <w:szCs w:val="20"/>
              </w:rPr>
              <w:t>ь</w:t>
            </w:r>
            <w:r w:rsidRPr="00C31B3B">
              <w:rPr>
                <w:rFonts w:ascii="Times New Roman" w:hAnsi="Times New Roman" w:cs="Times New Roman"/>
                <w:sz w:val="20"/>
                <w:szCs w:val="20"/>
              </w:rPr>
              <w:t>но к террит</w:t>
            </w:r>
            <w:r w:rsidRPr="00C31B3B">
              <w:rPr>
                <w:rFonts w:ascii="Times New Roman" w:hAnsi="Times New Roman" w:cs="Times New Roman"/>
                <w:sz w:val="20"/>
                <w:szCs w:val="20"/>
              </w:rPr>
              <w:t>о</w:t>
            </w:r>
            <w:r w:rsidRPr="00C31B3B">
              <w:rPr>
                <w:rFonts w:ascii="Times New Roman" w:hAnsi="Times New Roman" w:cs="Times New Roman"/>
                <w:sz w:val="20"/>
                <w:szCs w:val="20"/>
              </w:rPr>
              <w:t xml:space="preserve">рии </w:t>
            </w:r>
            <w:r>
              <w:rPr>
                <w:rFonts w:ascii="Times New Roman" w:hAnsi="Times New Roman" w:cs="Times New Roman"/>
                <w:sz w:val="20"/>
                <w:szCs w:val="20"/>
              </w:rPr>
              <w:t>г. Зелен</w:t>
            </w:r>
            <w:r>
              <w:rPr>
                <w:rFonts w:ascii="Times New Roman" w:hAnsi="Times New Roman" w:cs="Times New Roman"/>
                <w:sz w:val="20"/>
                <w:szCs w:val="20"/>
              </w:rPr>
              <w:t>о</w:t>
            </w:r>
            <w:r>
              <w:rPr>
                <w:rFonts w:ascii="Times New Roman" w:hAnsi="Times New Roman" w:cs="Times New Roman"/>
                <w:sz w:val="20"/>
                <w:szCs w:val="20"/>
              </w:rPr>
              <w:t xml:space="preserve">кумска </w:t>
            </w:r>
          </w:p>
          <w:p w:rsidR="00C31B3B" w:rsidRDefault="00C31B3B" w:rsidP="00C31B3B">
            <w:pPr>
              <w:autoSpaceDE w:val="0"/>
              <w:autoSpaceDN w:val="0"/>
              <w:adjustRightInd w:val="0"/>
              <w:jc w:val="center"/>
              <w:rPr>
                <w:rFonts w:ascii="Times New Roman" w:hAnsi="Times New Roman" w:cs="Times New Roman"/>
                <w:sz w:val="20"/>
                <w:szCs w:val="20"/>
              </w:rPr>
            </w:pPr>
            <w:r w:rsidRPr="00C31B3B">
              <w:rPr>
                <w:rFonts w:ascii="Times New Roman" w:hAnsi="Times New Roman" w:cs="Times New Roman"/>
                <w:sz w:val="20"/>
                <w:szCs w:val="20"/>
              </w:rPr>
              <w:t>300 кв. м</w:t>
            </w:r>
          </w:p>
          <w:p w:rsidR="00C31B3B" w:rsidRPr="003C3534" w:rsidRDefault="00C31B3B" w:rsidP="00C31B3B">
            <w:pPr>
              <w:autoSpaceDE w:val="0"/>
              <w:autoSpaceDN w:val="0"/>
              <w:adjustRightInd w:val="0"/>
              <w:jc w:val="center"/>
              <w:rPr>
                <w:rFonts w:ascii="Times New Roman" w:hAnsi="Times New Roman" w:cs="Times New Roman"/>
                <w:sz w:val="20"/>
                <w:szCs w:val="20"/>
              </w:rPr>
            </w:pPr>
            <w:r w:rsidRPr="00C31B3B">
              <w:rPr>
                <w:rFonts w:ascii="Times New Roman" w:hAnsi="Times New Roman" w:cs="Times New Roman"/>
                <w:sz w:val="20"/>
                <w:szCs w:val="20"/>
              </w:rPr>
              <w:t>Применител</w:t>
            </w:r>
            <w:r w:rsidRPr="00C31B3B">
              <w:rPr>
                <w:rFonts w:ascii="Times New Roman" w:hAnsi="Times New Roman" w:cs="Times New Roman"/>
                <w:sz w:val="20"/>
                <w:szCs w:val="20"/>
              </w:rPr>
              <w:t>ь</w:t>
            </w:r>
            <w:r w:rsidRPr="00C31B3B">
              <w:rPr>
                <w:rFonts w:ascii="Times New Roman" w:hAnsi="Times New Roman" w:cs="Times New Roman"/>
                <w:sz w:val="20"/>
                <w:szCs w:val="20"/>
              </w:rPr>
              <w:t>но к террит</w:t>
            </w:r>
            <w:r w:rsidRPr="00C31B3B">
              <w:rPr>
                <w:rFonts w:ascii="Times New Roman" w:hAnsi="Times New Roman" w:cs="Times New Roman"/>
                <w:sz w:val="20"/>
                <w:szCs w:val="20"/>
              </w:rPr>
              <w:t>о</w:t>
            </w:r>
            <w:r w:rsidRPr="00C31B3B">
              <w:rPr>
                <w:rFonts w:ascii="Times New Roman" w:hAnsi="Times New Roman" w:cs="Times New Roman"/>
                <w:sz w:val="20"/>
                <w:szCs w:val="20"/>
              </w:rPr>
              <w:t>рии сельских населенных пунктов:600 кв. м</w:t>
            </w:r>
          </w:p>
        </w:tc>
        <w:tc>
          <w:tcPr>
            <w:tcW w:w="1559" w:type="dxa"/>
            <w:vAlign w:val="center"/>
          </w:tcPr>
          <w:p w:rsidR="00C52A23" w:rsidRDefault="00C52A23" w:rsidP="00C52A23">
            <w:pPr>
              <w:autoSpaceDE w:val="0"/>
              <w:autoSpaceDN w:val="0"/>
              <w:adjustRightInd w:val="0"/>
              <w:jc w:val="center"/>
              <w:rPr>
                <w:rFonts w:ascii="Times New Roman" w:hAnsi="Times New Roman" w:cs="Times New Roman"/>
                <w:sz w:val="20"/>
                <w:szCs w:val="20"/>
              </w:rPr>
            </w:pPr>
            <w:r w:rsidRPr="00C31B3B">
              <w:rPr>
                <w:rFonts w:ascii="Times New Roman" w:hAnsi="Times New Roman" w:cs="Times New Roman"/>
                <w:sz w:val="20"/>
                <w:szCs w:val="20"/>
              </w:rPr>
              <w:t>Применител</w:t>
            </w:r>
            <w:r w:rsidRPr="00C31B3B">
              <w:rPr>
                <w:rFonts w:ascii="Times New Roman" w:hAnsi="Times New Roman" w:cs="Times New Roman"/>
                <w:sz w:val="20"/>
                <w:szCs w:val="20"/>
              </w:rPr>
              <w:t>ь</w:t>
            </w:r>
            <w:r w:rsidRPr="00C31B3B">
              <w:rPr>
                <w:rFonts w:ascii="Times New Roman" w:hAnsi="Times New Roman" w:cs="Times New Roman"/>
                <w:sz w:val="20"/>
                <w:szCs w:val="20"/>
              </w:rPr>
              <w:t>но к террит</w:t>
            </w:r>
            <w:r w:rsidRPr="00C31B3B">
              <w:rPr>
                <w:rFonts w:ascii="Times New Roman" w:hAnsi="Times New Roman" w:cs="Times New Roman"/>
                <w:sz w:val="20"/>
                <w:szCs w:val="20"/>
              </w:rPr>
              <w:t>о</w:t>
            </w:r>
            <w:r w:rsidRPr="00C31B3B">
              <w:rPr>
                <w:rFonts w:ascii="Times New Roman" w:hAnsi="Times New Roman" w:cs="Times New Roman"/>
                <w:sz w:val="20"/>
                <w:szCs w:val="20"/>
              </w:rPr>
              <w:t xml:space="preserve">рии </w:t>
            </w:r>
            <w:r>
              <w:rPr>
                <w:rFonts w:ascii="Times New Roman" w:hAnsi="Times New Roman" w:cs="Times New Roman"/>
                <w:sz w:val="20"/>
                <w:szCs w:val="20"/>
              </w:rPr>
              <w:t>г. Зелен</w:t>
            </w:r>
            <w:r>
              <w:rPr>
                <w:rFonts w:ascii="Times New Roman" w:hAnsi="Times New Roman" w:cs="Times New Roman"/>
                <w:sz w:val="20"/>
                <w:szCs w:val="20"/>
              </w:rPr>
              <w:t>о</w:t>
            </w:r>
            <w:r>
              <w:rPr>
                <w:rFonts w:ascii="Times New Roman" w:hAnsi="Times New Roman" w:cs="Times New Roman"/>
                <w:sz w:val="20"/>
                <w:szCs w:val="20"/>
              </w:rPr>
              <w:t xml:space="preserve">кумска </w:t>
            </w:r>
          </w:p>
          <w:p w:rsidR="00C31B3B" w:rsidRDefault="00C31B3B" w:rsidP="00C31B3B">
            <w:pPr>
              <w:autoSpaceDE w:val="0"/>
              <w:autoSpaceDN w:val="0"/>
              <w:adjustRightInd w:val="0"/>
              <w:jc w:val="center"/>
              <w:rPr>
                <w:rFonts w:ascii="Times New Roman" w:hAnsi="Times New Roman" w:cs="Times New Roman"/>
                <w:sz w:val="20"/>
                <w:szCs w:val="20"/>
              </w:rPr>
            </w:pPr>
            <w:r w:rsidRPr="00C31B3B">
              <w:rPr>
                <w:rFonts w:ascii="Times New Roman" w:hAnsi="Times New Roman" w:cs="Times New Roman"/>
                <w:sz w:val="20"/>
                <w:szCs w:val="20"/>
              </w:rPr>
              <w:t>1500 кв. м</w:t>
            </w:r>
          </w:p>
          <w:p w:rsidR="00C31B3B" w:rsidRPr="003C3534" w:rsidRDefault="00C31B3B" w:rsidP="00C31B3B">
            <w:pPr>
              <w:autoSpaceDE w:val="0"/>
              <w:autoSpaceDN w:val="0"/>
              <w:adjustRightInd w:val="0"/>
              <w:jc w:val="center"/>
              <w:rPr>
                <w:rFonts w:ascii="Times New Roman" w:hAnsi="Times New Roman" w:cs="Times New Roman"/>
                <w:sz w:val="20"/>
                <w:szCs w:val="20"/>
              </w:rPr>
            </w:pPr>
            <w:r w:rsidRPr="00C31B3B">
              <w:rPr>
                <w:rFonts w:ascii="Times New Roman" w:hAnsi="Times New Roman" w:cs="Times New Roman"/>
                <w:sz w:val="20"/>
                <w:szCs w:val="20"/>
              </w:rPr>
              <w:t>Применител</w:t>
            </w:r>
            <w:r w:rsidRPr="00C31B3B">
              <w:rPr>
                <w:rFonts w:ascii="Times New Roman" w:hAnsi="Times New Roman" w:cs="Times New Roman"/>
                <w:sz w:val="20"/>
                <w:szCs w:val="20"/>
              </w:rPr>
              <w:t>ь</w:t>
            </w:r>
            <w:r w:rsidRPr="00C31B3B">
              <w:rPr>
                <w:rFonts w:ascii="Times New Roman" w:hAnsi="Times New Roman" w:cs="Times New Roman"/>
                <w:sz w:val="20"/>
                <w:szCs w:val="20"/>
              </w:rPr>
              <w:t>но к террит</w:t>
            </w:r>
            <w:r w:rsidRPr="00C31B3B">
              <w:rPr>
                <w:rFonts w:ascii="Times New Roman" w:hAnsi="Times New Roman" w:cs="Times New Roman"/>
                <w:sz w:val="20"/>
                <w:szCs w:val="20"/>
              </w:rPr>
              <w:t>о</w:t>
            </w:r>
            <w:r w:rsidRPr="00C31B3B">
              <w:rPr>
                <w:rFonts w:ascii="Times New Roman" w:hAnsi="Times New Roman" w:cs="Times New Roman"/>
                <w:sz w:val="20"/>
                <w:szCs w:val="20"/>
              </w:rPr>
              <w:t>рии сельских населенных пунктов:2500 кв. м</w:t>
            </w:r>
          </w:p>
        </w:tc>
        <w:tc>
          <w:tcPr>
            <w:tcW w:w="1985" w:type="dxa"/>
            <w:vAlign w:val="center"/>
          </w:tcPr>
          <w:p w:rsidR="00C31B3B" w:rsidRPr="000C7001" w:rsidRDefault="00C31B3B" w:rsidP="00C31B3B">
            <w:pPr>
              <w:autoSpaceDE w:val="0"/>
              <w:autoSpaceDN w:val="0"/>
              <w:adjustRightInd w:val="0"/>
              <w:jc w:val="center"/>
              <w:rPr>
                <w:rFonts w:ascii="Times New Roman" w:hAnsi="Times New Roman" w:cs="Times New Roman"/>
                <w:sz w:val="20"/>
                <w:szCs w:val="20"/>
              </w:rPr>
            </w:pPr>
            <w:r w:rsidRPr="000C7001">
              <w:rPr>
                <w:rFonts w:ascii="Times New Roman" w:hAnsi="Times New Roman" w:cs="Times New Roman"/>
                <w:sz w:val="20"/>
                <w:szCs w:val="20"/>
              </w:rPr>
              <w:t>3 м</w:t>
            </w:r>
          </w:p>
        </w:tc>
        <w:tc>
          <w:tcPr>
            <w:tcW w:w="1318" w:type="dxa"/>
            <w:vAlign w:val="center"/>
          </w:tcPr>
          <w:p w:rsidR="00C31B3B" w:rsidRPr="00981D9A" w:rsidRDefault="00C31B3B" w:rsidP="00C31B3B">
            <w:pPr>
              <w:autoSpaceDE w:val="0"/>
              <w:autoSpaceDN w:val="0"/>
              <w:adjustRightInd w:val="0"/>
              <w:jc w:val="center"/>
              <w:rPr>
                <w:rFonts w:ascii="Times New Roman" w:hAnsi="Times New Roman" w:cs="Times New Roman"/>
                <w:sz w:val="20"/>
                <w:szCs w:val="20"/>
              </w:rPr>
            </w:pPr>
            <w:r w:rsidRPr="00981D9A">
              <w:rPr>
                <w:rFonts w:ascii="Times New Roman" w:hAnsi="Times New Roman" w:cs="Times New Roman"/>
                <w:sz w:val="20"/>
                <w:szCs w:val="20"/>
              </w:rPr>
              <w:t>Максимал</w:t>
            </w:r>
            <w:r w:rsidRPr="00981D9A">
              <w:rPr>
                <w:rFonts w:ascii="Times New Roman" w:hAnsi="Times New Roman" w:cs="Times New Roman"/>
                <w:sz w:val="20"/>
                <w:szCs w:val="20"/>
              </w:rPr>
              <w:t>ь</w:t>
            </w:r>
            <w:r w:rsidRPr="00981D9A">
              <w:rPr>
                <w:rFonts w:ascii="Times New Roman" w:hAnsi="Times New Roman" w:cs="Times New Roman"/>
                <w:sz w:val="20"/>
                <w:szCs w:val="20"/>
              </w:rPr>
              <w:t>ное колич</w:t>
            </w:r>
            <w:r w:rsidRPr="00981D9A">
              <w:rPr>
                <w:rFonts w:ascii="Times New Roman" w:hAnsi="Times New Roman" w:cs="Times New Roman"/>
                <w:sz w:val="20"/>
                <w:szCs w:val="20"/>
              </w:rPr>
              <w:t>е</w:t>
            </w:r>
            <w:r w:rsidRPr="00981D9A">
              <w:rPr>
                <w:rFonts w:ascii="Times New Roman" w:hAnsi="Times New Roman" w:cs="Times New Roman"/>
                <w:sz w:val="20"/>
                <w:szCs w:val="20"/>
              </w:rPr>
              <w:t xml:space="preserve">ство этажей – </w:t>
            </w:r>
            <w:r>
              <w:rPr>
                <w:rFonts w:ascii="Times New Roman" w:hAnsi="Times New Roman" w:cs="Times New Roman"/>
                <w:sz w:val="20"/>
                <w:szCs w:val="20"/>
              </w:rPr>
              <w:t>4</w:t>
            </w:r>
            <w:r w:rsidRPr="00981D9A">
              <w:rPr>
                <w:rFonts w:ascii="Times New Roman" w:hAnsi="Times New Roman" w:cs="Times New Roman"/>
                <w:sz w:val="20"/>
                <w:szCs w:val="20"/>
              </w:rPr>
              <w:t xml:space="preserve"> этажа</w:t>
            </w:r>
          </w:p>
        </w:tc>
        <w:tc>
          <w:tcPr>
            <w:tcW w:w="2056" w:type="dxa"/>
            <w:vAlign w:val="center"/>
          </w:tcPr>
          <w:p w:rsidR="00C31B3B" w:rsidRPr="00391FDA" w:rsidRDefault="00C31B3B" w:rsidP="00C31B3B">
            <w:pPr>
              <w:jc w:val="center"/>
              <w:rPr>
                <w:rFonts w:ascii="Times New Roman" w:hAnsi="Times New Roman" w:cs="Times New Roman"/>
                <w:sz w:val="20"/>
                <w:szCs w:val="20"/>
              </w:rPr>
            </w:pPr>
            <w:r>
              <w:rPr>
                <w:rFonts w:ascii="Times New Roman" w:hAnsi="Times New Roman" w:cs="Times New Roman"/>
                <w:sz w:val="20"/>
                <w:szCs w:val="20"/>
              </w:rPr>
              <w:t>40%</w:t>
            </w:r>
          </w:p>
        </w:tc>
      </w:tr>
      <w:tr w:rsidR="00C31B3B" w:rsidRPr="00302607" w:rsidTr="00A53F19">
        <w:tc>
          <w:tcPr>
            <w:tcW w:w="1873" w:type="dxa"/>
            <w:vAlign w:val="center"/>
          </w:tcPr>
          <w:p w:rsidR="00C31B3B" w:rsidRDefault="00C31B3B" w:rsidP="00C31B3B">
            <w:pPr>
              <w:jc w:val="center"/>
              <w:rPr>
                <w:rFonts w:ascii="Times New Roman" w:eastAsia="Times New Roman" w:hAnsi="Times New Roman" w:cs="Times New Roman"/>
                <w:sz w:val="20"/>
                <w:szCs w:val="20"/>
                <w:lang w:bidi="ru-RU"/>
              </w:rPr>
            </w:pPr>
            <w:r w:rsidRPr="00C31B3B">
              <w:rPr>
                <w:rFonts w:ascii="Times New Roman" w:eastAsia="Times New Roman" w:hAnsi="Times New Roman" w:cs="Times New Roman"/>
                <w:sz w:val="20"/>
                <w:szCs w:val="20"/>
                <w:lang w:bidi="ru-RU"/>
              </w:rPr>
              <w:lastRenderedPageBreak/>
              <w:t>Малоэтажная мн</w:t>
            </w:r>
            <w:r w:rsidRPr="00C31B3B">
              <w:rPr>
                <w:rFonts w:ascii="Times New Roman" w:eastAsia="Times New Roman" w:hAnsi="Times New Roman" w:cs="Times New Roman"/>
                <w:sz w:val="20"/>
                <w:szCs w:val="20"/>
                <w:lang w:bidi="ru-RU"/>
              </w:rPr>
              <w:t>о</w:t>
            </w:r>
            <w:r w:rsidRPr="00C31B3B">
              <w:rPr>
                <w:rFonts w:ascii="Times New Roman" w:eastAsia="Times New Roman" w:hAnsi="Times New Roman" w:cs="Times New Roman"/>
                <w:sz w:val="20"/>
                <w:szCs w:val="20"/>
                <w:lang w:bidi="ru-RU"/>
              </w:rPr>
              <w:t>гоквартирная ж</w:t>
            </w:r>
            <w:r w:rsidRPr="00C31B3B">
              <w:rPr>
                <w:rFonts w:ascii="Times New Roman" w:eastAsia="Times New Roman" w:hAnsi="Times New Roman" w:cs="Times New Roman"/>
                <w:sz w:val="20"/>
                <w:szCs w:val="20"/>
                <w:lang w:bidi="ru-RU"/>
              </w:rPr>
              <w:t>и</w:t>
            </w:r>
            <w:r w:rsidRPr="00C31B3B">
              <w:rPr>
                <w:rFonts w:ascii="Times New Roman" w:eastAsia="Times New Roman" w:hAnsi="Times New Roman" w:cs="Times New Roman"/>
                <w:sz w:val="20"/>
                <w:szCs w:val="20"/>
                <w:lang w:bidi="ru-RU"/>
              </w:rPr>
              <w:t>лая застройка</w:t>
            </w:r>
          </w:p>
          <w:p w:rsidR="00C31B3B" w:rsidRPr="00C31B3B" w:rsidRDefault="00C31B3B" w:rsidP="00C31B3B">
            <w:pPr>
              <w:jc w:val="center"/>
              <w:rPr>
                <w:rFonts w:ascii="Times New Roman" w:hAnsi="Times New Roman" w:cs="Times New Roman"/>
                <w:bCs/>
                <w:sz w:val="20"/>
                <w:szCs w:val="20"/>
              </w:rPr>
            </w:pPr>
            <w:r>
              <w:rPr>
                <w:rFonts w:ascii="Times New Roman" w:eastAsia="Times New Roman" w:hAnsi="Times New Roman" w:cs="Times New Roman"/>
                <w:sz w:val="20"/>
                <w:szCs w:val="20"/>
                <w:lang w:bidi="ru-RU"/>
              </w:rPr>
              <w:t>(2.1.1)</w:t>
            </w:r>
          </w:p>
        </w:tc>
        <w:tc>
          <w:tcPr>
            <w:tcW w:w="5670" w:type="dxa"/>
          </w:tcPr>
          <w:p w:rsidR="00C31B3B" w:rsidRPr="00C31B3B" w:rsidRDefault="00C31B3B" w:rsidP="00C31B3B">
            <w:pPr>
              <w:autoSpaceDE w:val="0"/>
              <w:autoSpaceDN w:val="0"/>
              <w:adjustRightInd w:val="0"/>
              <w:jc w:val="both"/>
              <w:rPr>
                <w:rFonts w:ascii="Times New Roman" w:hAnsi="Times New Roman" w:cs="Times New Roman"/>
                <w:bCs/>
                <w:sz w:val="20"/>
                <w:szCs w:val="20"/>
              </w:rPr>
            </w:pPr>
            <w:r w:rsidRPr="00C31B3B">
              <w:rPr>
                <w:rFonts w:ascii="Times New Roman" w:hAnsi="Times New Roman" w:cs="Times New Roman"/>
                <w:bCs/>
                <w:sz w:val="20"/>
                <w:szCs w:val="20"/>
              </w:rPr>
              <w:t>Размещение малоэтажных многоквартирных домов (мног</w:t>
            </w:r>
            <w:r w:rsidRPr="00C31B3B">
              <w:rPr>
                <w:rFonts w:ascii="Times New Roman" w:hAnsi="Times New Roman" w:cs="Times New Roman"/>
                <w:bCs/>
                <w:sz w:val="20"/>
                <w:szCs w:val="20"/>
              </w:rPr>
              <w:t>о</w:t>
            </w:r>
            <w:r w:rsidRPr="00C31B3B">
              <w:rPr>
                <w:rFonts w:ascii="Times New Roman" w:hAnsi="Times New Roman" w:cs="Times New Roman"/>
                <w:bCs/>
                <w:sz w:val="20"/>
                <w:szCs w:val="20"/>
              </w:rPr>
              <w:t>квартирные дома высотой до 4 этажей, включая мансардный);</w:t>
            </w:r>
          </w:p>
          <w:p w:rsidR="00C31B3B" w:rsidRPr="00C31B3B" w:rsidRDefault="00C31B3B" w:rsidP="00C31B3B">
            <w:pPr>
              <w:pStyle w:val="ConsPlusNormal"/>
              <w:jc w:val="both"/>
              <w:rPr>
                <w:rFonts w:ascii="Times New Roman" w:hAnsi="Times New Roman" w:cs="Times New Roman"/>
                <w:bCs/>
              </w:rPr>
            </w:pPr>
            <w:r w:rsidRPr="00C31B3B">
              <w:rPr>
                <w:rFonts w:ascii="Times New Roman" w:hAnsi="Times New Roman" w:cs="Times New Roman"/>
                <w:bCs/>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w:t>
            </w:r>
            <w:r w:rsidRPr="00C31B3B">
              <w:rPr>
                <w:rFonts w:ascii="Times New Roman" w:hAnsi="Times New Roman" w:cs="Times New Roman"/>
                <w:bCs/>
              </w:rPr>
              <w:t>о</w:t>
            </w:r>
            <w:r w:rsidRPr="00C31B3B">
              <w:rPr>
                <w:rFonts w:ascii="Times New Roman" w:hAnsi="Times New Roman" w:cs="Times New Roman"/>
                <w:bCs/>
              </w:rPr>
              <w:t>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w:t>
            </w:r>
            <w:r w:rsidRPr="00C31B3B">
              <w:rPr>
                <w:rFonts w:ascii="Times New Roman" w:hAnsi="Times New Roman" w:cs="Times New Roman"/>
                <w:bCs/>
              </w:rPr>
              <w:t>о</w:t>
            </w:r>
            <w:r w:rsidRPr="00C31B3B">
              <w:rPr>
                <w:rFonts w:ascii="Times New Roman" w:hAnsi="Times New Roman" w:cs="Times New Roman"/>
                <w:bCs/>
              </w:rPr>
              <w:t>ма</w:t>
            </w:r>
          </w:p>
        </w:tc>
        <w:tc>
          <w:tcPr>
            <w:tcW w:w="1559" w:type="dxa"/>
          </w:tcPr>
          <w:p w:rsidR="00C31B3B" w:rsidRPr="003C3534" w:rsidRDefault="00C31B3B" w:rsidP="00C31B3B">
            <w:pPr>
              <w:autoSpaceDE w:val="0"/>
              <w:autoSpaceDN w:val="0"/>
              <w:adjustRightInd w:val="0"/>
              <w:jc w:val="center"/>
              <w:rPr>
                <w:rFonts w:ascii="Times New Roman" w:hAnsi="Times New Roman" w:cs="Times New Roman"/>
                <w:sz w:val="20"/>
                <w:szCs w:val="20"/>
              </w:rPr>
            </w:pPr>
            <w:r w:rsidRPr="00425F56">
              <w:rPr>
                <w:rFonts w:ascii="Times New Roman" w:hAnsi="Times New Roman" w:cs="Times New Roman"/>
                <w:sz w:val="20"/>
                <w:szCs w:val="20"/>
              </w:rPr>
              <w:t>Не подлежит установлению</w:t>
            </w:r>
          </w:p>
        </w:tc>
        <w:tc>
          <w:tcPr>
            <w:tcW w:w="1559" w:type="dxa"/>
          </w:tcPr>
          <w:p w:rsidR="00C31B3B" w:rsidRPr="003C3534" w:rsidRDefault="00C31B3B" w:rsidP="00C31B3B">
            <w:pPr>
              <w:autoSpaceDE w:val="0"/>
              <w:autoSpaceDN w:val="0"/>
              <w:adjustRightInd w:val="0"/>
              <w:jc w:val="center"/>
              <w:rPr>
                <w:rFonts w:ascii="Times New Roman" w:hAnsi="Times New Roman" w:cs="Times New Roman"/>
                <w:sz w:val="20"/>
                <w:szCs w:val="20"/>
              </w:rPr>
            </w:pPr>
            <w:r w:rsidRPr="00425F56">
              <w:rPr>
                <w:rFonts w:ascii="Times New Roman" w:hAnsi="Times New Roman" w:cs="Times New Roman"/>
                <w:sz w:val="20"/>
                <w:szCs w:val="20"/>
              </w:rPr>
              <w:t>Не подлежит установлению</w:t>
            </w:r>
          </w:p>
        </w:tc>
        <w:tc>
          <w:tcPr>
            <w:tcW w:w="1985" w:type="dxa"/>
            <w:vAlign w:val="center"/>
          </w:tcPr>
          <w:p w:rsidR="00C31B3B" w:rsidRPr="000C7001" w:rsidRDefault="00C31B3B" w:rsidP="00C31B3B">
            <w:pPr>
              <w:autoSpaceDE w:val="0"/>
              <w:autoSpaceDN w:val="0"/>
              <w:adjustRightInd w:val="0"/>
              <w:jc w:val="center"/>
              <w:rPr>
                <w:rFonts w:ascii="Times New Roman" w:hAnsi="Times New Roman" w:cs="Times New Roman"/>
                <w:sz w:val="20"/>
                <w:szCs w:val="20"/>
              </w:rPr>
            </w:pPr>
            <w:r w:rsidRPr="000C7001">
              <w:rPr>
                <w:rFonts w:ascii="Times New Roman" w:hAnsi="Times New Roman" w:cs="Times New Roman"/>
                <w:sz w:val="20"/>
                <w:szCs w:val="20"/>
              </w:rPr>
              <w:t>3 м</w:t>
            </w:r>
          </w:p>
        </w:tc>
        <w:tc>
          <w:tcPr>
            <w:tcW w:w="1318" w:type="dxa"/>
            <w:vAlign w:val="center"/>
          </w:tcPr>
          <w:p w:rsidR="00C31B3B" w:rsidRPr="00981D9A" w:rsidRDefault="00C31B3B" w:rsidP="00C31B3B">
            <w:pPr>
              <w:autoSpaceDE w:val="0"/>
              <w:autoSpaceDN w:val="0"/>
              <w:adjustRightInd w:val="0"/>
              <w:jc w:val="center"/>
              <w:rPr>
                <w:rFonts w:ascii="Times New Roman" w:hAnsi="Times New Roman" w:cs="Times New Roman"/>
                <w:sz w:val="20"/>
                <w:szCs w:val="20"/>
              </w:rPr>
            </w:pPr>
            <w:r w:rsidRPr="00981D9A">
              <w:rPr>
                <w:rFonts w:ascii="Times New Roman" w:hAnsi="Times New Roman" w:cs="Times New Roman"/>
                <w:sz w:val="20"/>
                <w:szCs w:val="20"/>
              </w:rPr>
              <w:t>Максимал</w:t>
            </w:r>
            <w:r w:rsidRPr="00981D9A">
              <w:rPr>
                <w:rFonts w:ascii="Times New Roman" w:hAnsi="Times New Roman" w:cs="Times New Roman"/>
                <w:sz w:val="20"/>
                <w:szCs w:val="20"/>
              </w:rPr>
              <w:t>ь</w:t>
            </w:r>
            <w:r w:rsidRPr="00981D9A">
              <w:rPr>
                <w:rFonts w:ascii="Times New Roman" w:hAnsi="Times New Roman" w:cs="Times New Roman"/>
                <w:sz w:val="20"/>
                <w:szCs w:val="20"/>
              </w:rPr>
              <w:t>ное колич</w:t>
            </w:r>
            <w:r w:rsidRPr="00981D9A">
              <w:rPr>
                <w:rFonts w:ascii="Times New Roman" w:hAnsi="Times New Roman" w:cs="Times New Roman"/>
                <w:sz w:val="20"/>
                <w:szCs w:val="20"/>
              </w:rPr>
              <w:t>е</w:t>
            </w:r>
            <w:r w:rsidRPr="00981D9A">
              <w:rPr>
                <w:rFonts w:ascii="Times New Roman" w:hAnsi="Times New Roman" w:cs="Times New Roman"/>
                <w:sz w:val="20"/>
                <w:szCs w:val="20"/>
              </w:rPr>
              <w:t xml:space="preserve">ство этажей – </w:t>
            </w:r>
            <w:r>
              <w:rPr>
                <w:rFonts w:ascii="Times New Roman" w:hAnsi="Times New Roman" w:cs="Times New Roman"/>
                <w:sz w:val="20"/>
                <w:szCs w:val="20"/>
              </w:rPr>
              <w:t>4</w:t>
            </w:r>
            <w:r w:rsidRPr="00981D9A">
              <w:rPr>
                <w:rFonts w:ascii="Times New Roman" w:hAnsi="Times New Roman" w:cs="Times New Roman"/>
                <w:sz w:val="20"/>
                <w:szCs w:val="20"/>
              </w:rPr>
              <w:t xml:space="preserve"> этажа</w:t>
            </w:r>
          </w:p>
        </w:tc>
        <w:tc>
          <w:tcPr>
            <w:tcW w:w="2056" w:type="dxa"/>
            <w:vAlign w:val="center"/>
          </w:tcPr>
          <w:p w:rsidR="00C31B3B" w:rsidRPr="00391FDA" w:rsidRDefault="00C31B3B" w:rsidP="00C31B3B">
            <w:pPr>
              <w:jc w:val="center"/>
              <w:rPr>
                <w:rFonts w:ascii="Times New Roman" w:hAnsi="Times New Roman" w:cs="Times New Roman"/>
                <w:sz w:val="20"/>
                <w:szCs w:val="20"/>
              </w:rPr>
            </w:pPr>
            <w:r>
              <w:rPr>
                <w:rFonts w:ascii="Times New Roman" w:hAnsi="Times New Roman" w:cs="Times New Roman"/>
                <w:sz w:val="20"/>
                <w:szCs w:val="20"/>
              </w:rPr>
              <w:t>40%</w:t>
            </w:r>
          </w:p>
        </w:tc>
      </w:tr>
      <w:tr w:rsidR="00356034" w:rsidRPr="00302607" w:rsidTr="00A53F19">
        <w:tc>
          <w:tcPr>
            <w:tcW w:w="1873" w:type="dxa"/>
            <w:vAlign w:val="center"/>
          </w:tcPr>
          <w:p w:rsidR="00356034" w:rsidRDefault="00356034" w:rsidP="00A53F19">
            <w:pPr>
              <w:jc w:val="center"/>
              <w:rPr>
                <w:rFonts w:ascii="Times New Roman" w:hAnsi="Times New Roman" w:cs="Times New Roman"/>
                <w:bCs/>
                <w:sz w:val="20"/>
                <w:szCs w:val="20"/>
              </w:rPr>
            </w:pPr>
            <w:r w:rsidRPr="00FE06A5">
              <w:rPr>
                <w:rFonts w:ascii="Times New Roman" w:hAnsi="Times New Roman" w:cs="Times New Roman"/>
                <w:bCs/>
                <w:sz w:val="20"/>
                <w:szCs w:val="20"/>
              </w:rPr>
              <w:t>Связь</w:t>
            </w:r>
          </w:p>
          <w:p w:rsidR="00356034" w:rsidRPr="00FE06A5" w:rsidRDefault="00356034" w:rsidP="00A53F19">
            <w:pPr>
              <w:jc w:val="center"/>
              <w:rPr>
                <w:rFonts w:ascii="Times New Roman" w:hAnsi="Times New Roman" w:cs="Times New Roman"/>
                <w:bCs/>
                <w:sz w:val="20"/>
                <w:szCs w:val="20"/>
              </w:rPr>
            </w:pPr>
            <w:r>
              <w:rPr>
                <w:rFonts w:ascii="Times New Roman" w:hAnsi="Times New Roman" w:cs="Times New Roman"/>
                <w:bCs/>
                <w:sz w:val="20"/>
                <w:szCs w:val="20"/>
              </w:rPr>
              <w:t>(</w:t>
            </w:r>
            <w:r w:rsidRPr="00E32406">
              <w:rPr>
                <w:rFonts w:ascii="Times New Roman" w:hAnsi="Times New Roman" w:cs="Times New Roman"/>
                <w:bCs/>
                <w:sz w:val="20"/>
                <w:szCs w:val="20"/>
              </w:rPr>
              <w:t>6.8</w:t>
            </w:r>
            <w:r>
              <w:rPr>
                <w:rFonts w:ascii="Times New Roman" w:hAnsi="Times New Roman" w:cs="Times New Roman"/>
                <w:bCs/>
                <w:sz w:val="20"/>
                <w:szCs w:val="20"/>
              </w:rPr>
              <w:t>)</w:t>
            </w:r>
          </w:p>
        </w:tc>
        <w:tc>
          <w:tcPr>
            <w:tcW w:w="5670" w:type="dxa"/>
          </w:tcPr>
          <w:p w:rsidR="00356034" w:rsidRPr="00FE06A5" w:rsidRDefault="00356034" w:rsidP="00A53F19">
            <w:pPr>
              <w:pStyle w:val="ConsPlusNormal"/>
              <w:jc w:val="both"/>
              <w:rPr>
                <w:rFonts w:ascii="Times New Roman" w:hAnsi="Times New Roman" w:cs="Times New Roman"/>
                <w:bCs/>
              </w:rPr>
            </w:pPr>
            <w:r w:rsidRPr="00FE06A5">
              <w:rPr>
                <w:rFonts w:ascii="Times New Roman" w:hAnsi="Times New Roman" w:cs="Times New Roman"/>
                <w:bC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w:t>
            </w:r>
            <w:r w:rsidRPr="00FE06A5">
              <w:rPr>
                <w:rFonts w:ascii="Times New Roman" w:hAnsi="Times New Roman" w:cs="Times New Roman"/>
                <w:bCs/>
              </w:rPr>
              <w:t>а</w:t>
            </w:r>
            <w:r w:rsidRPr="00FE06A5">
              <w:rPr>
                <w:rFonts w:ascii="Times New Roman" w:hAnsi="Times New Roman" w:cs="Times New Roman"/>
                <w:bCs/>
              </w:rPr>
              <w:t>структуру спутниковой связи и телерадиовещания, за искл</w:t>
            </w:r>
            <w:r w:rsidRPr="00FE06A5">
              <w:rPr>
                <w:rFonts w:ascii="Times New Roman" w:hAnsi="Times New Roman" w:cs="Times New Roman"/>
                <w:bCs/>
              </w:rPr>
              <w:t>ю</w:t>
            </w:r>
            <w:r w:rsidRPr="00FE06A5">
              <w:rPr>
                <w:rFonts w:ascii="Times New Roman" w:hAnsi="Times New Roman" w:cs="Times New Roman"/>
                <w:bCs/>
              </w:rPr>
              <w:t>чением объектов связи, размещение которых предусмотрено содержанием видов разрешенного использования с кодами 3.1.1, 3.2.3</w:t>
            </w:r>
          </w:p>
        </w:tc>
        <w:tc>
          <w:tcPr>
            <w:tcW w:w="1559" w:type="dxa"/>
            <w:vAlign w:val="center"/>
          </w:tcPr>
          <w:p w:rsidR="00356034" w:rsidRPr="003C3534" w:rsidRDefault="00356034" w:rsidP="00A53F19">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356034" w:rsidRPr="003C3534" w:rsidRDefault="00356034" w:rsidP="00A53F19">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356034" w:rsidRPr="00CF2B5C" w:rsidRDefault="00356034" w:rsidP="00A53F19">
            <w:pPr>
              <w:autoSpaceDE w:val="0"/>
              <w:autoSpaceDN w:val="0"/>
              <w:adjustRightInd w:val="0"/>
              <w:jc w:val="center"/>
              <w:rPr>
                <w:rFonts w:ascii="Times New Roman" w:hAnsi="Times New Roman" w:cs="Times New Roman"/>
                <w:sz w:val="20"/>
                <w:szCs w:val="20"/>
              </w:rPr>
            </w:pPr>
            <w:r w:rsidRPr="000C7001">
              <w:rPr>
                <w:rFonts w:ascii="Times New Roman" w:hAnsi="Times New Roman" w:cs="Times New Roman"/>
                <w:sz w:val="20"/>
                <w:szCs w:val="20"/>
              </w:rPr>
              <w:t>3 м</w:t>
            </w:r>
          </w:p>
        </w:tc>
        <w:tc>
          <w:tcPr>
            <w:tcW w:w="1318" w:type="dxa"/>
            <w:vAlign w:val="center"/>
          </w:tcPr>
          <w:p w:rsidR="00356034" w:rsidRPr="00333DFF" w:rsidRDefault="00356034" w:rsidP="00A53F19">
            <w:pPr>
              <w:autoSpaceDE w:val="0"/>
              <w:autoSpaceDN w:val="0"/>
              <w:adjustRightInd w:val="0"/>
              <w:jc w:val="center"/>
              <w:rPr>
                <w:rFonts w:ascii="Times New Roman" w:hAnsi="Times New Roman" w:cs="Times New Roman"/>
                <w:sz w:val="20"/>
                <w:szCs w:val="20"/>
              </w:rPr>
            </w:pPr>
            <w:r w:rsidRPr="00981D9A">
              <w:rPr>
                <w:rFonts w:ascii="Times New Roman" w:hAnsi="Times New Roman" w:cs="Times New Roman"/>
                <w:sz w:val="20"/>
                <w:szCs w:val="20"/>
              </w:rPr>
              <w:t>Максимал</w:t>
            </w:r>
            <w:r w:rsidRPr="00981D9A">
              <w:rPr>
                <w:rFonts w:ascii="Times New Roman" w:hAnsi="Times New Roman" w:cs="Times New Roman"/>
                <w:sz w:val="20"/>
                <w:szCs w:val="20"/>
              </w:rPr>
              <w:t>ь</w:t>
            </w:r>
            <w:r w:rsidRPr="00981D9A">
              <w:rPr>
                <w:rFonts w:ascii="Times New Roman" w:hAnsi="Times New Roman" w:cs="Times New Roman"/>
                <w:sz w:val="20"/>
                <w:szCs w:val="20"/>
              </w:rPr>
              <w:t>ное колич</w:t>
            </w:r>
            <w:r w:rsidRPr="00981D9A">
              <w:rPr>
                <w:rFonts w:ascii="Times New Roman" w:hAnsi="Times New Roman" w:cs="Times New Roman"/>
                <w:sz w:val="20"/>
                <w:szCs w:val="20"/>
              </w:rPr>
              <w:t>е</w:t>
            </w:r>
            <w:r w:rsidRPr="00981D9A">
              <w:rPr>
                <w:rFonts w:ascii="Times New Roman" w:hAnsi="Times New Roman" w:cs="Times New Roman"/>
                <w:sz w:val="20"/>
                <w:szCs w:val="20"/>
              </w:rPr>
              <w:t xml:space="preserve">ство этажей – </w:t>
            </w:r>
            <w:r>
              <w:rPr>
                <w:rFonts w:ascii="Times New Roman" w:hAnsi="Times New Roman" w:cs="Times New Roman"/>
                <w:sz w:val="20"/>
                <w:szCs w:val="20"/>
              </w:rPr>
              <w:t>4</w:t>
            </w:r>
            <w:r w:rsidRPr="00981D9A">
              <w:rPr>
                <w:rFonts w:ascii="Times New Roman" w:hAnsi="Times New Roman" w:cs="Times New Roman"/>
                <w:sz w:val="20"/>
                <w:szCs w:val="20"/>
              </w:rPr>
              <w:t xml:space="preserve"> этажа</w:t>
            </w:r>
          </w:p>
        </w:tc>
        <w:tc>
          <w:tcPr>
            <w:tcW w:w="2056" w:type="dxa"/>
            <w:vAlign w:val="center"/>
          </w:tcPr>
          <w:p w:rsidR="00356034" w:rsidRPr="00391FDA" w:rsidRDefault="00356034" w:rsidP="00A53F19">
            <w:pPr>
              <w:jc w:val="center"/>
              <w:rPr>
                <w:rFonts w:ascii="Times New Roman" w:hAnsi="Times New Roman" w:cs="Times New Roman"/>
                <w:sz w:val="20"/>
                <w:szCs w:val="20"/>
              </w:rPr>
            </w:pPr>
            <w:r w:rsidRPr="00391FDA">
              <w:rPr>
                <w:rFonts w:ascii="Times New Roman" w:hAnsi="Times New Roman" w:cs="Times New Roman"/>
                <w:sz w:val="20"/>
                <w:szCs w:val="20"/>
              </w:rPr>
              <w:t>Не подлежит уст</w:t>
            </w:r>
            <w:r w:rsidRPr="00391FDA">
              <w:rPr>
                <w:rFonts w:ascii="Times New Roman" w:hAnsi="Times New Roman" w:cs="Times New Roman"/>
                <w:sz w:val="20"/>
                <w:szCs w:val="20"/>
              </w:rPr>
              <w:t>а</w:t>
            </w:r>
            <w:r w:rsidRPr="00391FDA">
              <w:rPr>
                <w:rFonts w:ascii="Times New Roman" w:hAnsi="Times New Roman" w:cs="Times New Roman"/>
                <w:sz w:val="20"/>
                <w:szCs w:val="20"/>
              </w:rPr>
              <w:t>новлению</w:t>
            </w:r>
          </w:p>
        </w:tc>
      </w:tr>
      <w:tr w:rsidR="00356034" w:rsidRPr="00302607" w:rsidTr="00A53F19">
        <w:tc>
          <w:tcPr>
            <w:tcW w:w="1873" w:type="dxa"/>
            <w:vAlign w:val="center"/>
          </w:tcPr>
          <w:p w:rsidR="00356034" w:rsidRPr="00C52A23" w:rsidRDefault="00356034" w:rsidP="00A53F19">
            <w:pPr>
              <w:jc w:val="center"/>
              <w:rPr>
                <w:rFonts w:ascii="Times New Roman" w:hAnsi="Times New Roman" w:cs="Times New Roman"/>
                <w:bCs/>
                <w:sz w:val="20"/>
                <w:szCs w:val="20"/>
              </w:rPr>
            </w:pPr>
            <w:r w:rsidRPr="00C52A23">
              <w:rPr>
                <w:rFonts w:ascii="Times New Roman" w:hAnsi="Times New Roman" w:cs="Times New Roman"/>
                <w:bCs/>
                <w:sz w:val="20"/>
                <w:szCs w:val="20"/>
              </w:rPr>
              <w:t>Склады</w:t>
            </w:r>
          </w:p>
          <w:p w:rsidR="00356034" w:rsidRPr="00C52A23" w:rsidRDefault="00356034" w:rsidP="00A53F19">
            <w:pPr>
              <w:jc w:val="center"/>
              <w:rPr>
                <w:rFonts w:ascii="Times New Roman" w:hAnsi="Times New Roman" w:cs="Times New Roman"/>
                <w:bCs/>
                <w:sz w:val="20"/>
                <w:szCs w:val="20"/>
              </w:rPr>
            </w:pPr>
            <w:r w:rsidRPr="00C52A23">
              <w:rPr>
                <w:rFonts w:ascii="Times New Roman" w:hAnsi="Times New Roman" w:cs="Times New Roman"/>
                <w:bCs/>
                <w:sz w:val="20"/>
                <w:szCs w:val="20"/>
              </w:rPr>
              <w:t>(6.9)</w:t>
            </w:r>
          </w:p>
        </w:tc>
        <w:tc>
          <w:tcPr>
            <w:tcW w:w="5670" w:type="dxa"/>
          </w:tcPr>
          <w:p w:rsidR="00356034" w:rsidRPr="00C52A23" w:rsidRDefault="00356034" w:rsidP="00A53F19">
            <w:pPr>
              <w:pStyle w:val="ConsPlusNormal"/>
              <w:jc w:val="both"/>
              <w:rPr>
                <w:rFonts w:ascii="Times New Roman" w:hAnsi="Times New Roman" w:cs="Times New Roman"/>
                <w:bCs/>
              </w:rPr>
            </w:pPr>
            <w:r w:rsidRPr="00C52A23">
              <w:rPr>
                <w:rFonts w:ascii="Times New Roman" w:hAnsi="Times New Roman" w:cs="Times New Roman"/>
                <w:bC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w:t>
            </w:r>
            <w:r w:rsidRPr="00C52A23">
              <w:rPr>
                <w:rFonts w:ascii="Times New Roman" w:hAnsi="Times New Roman" w:cs="Times New Roman"/>
                <w:bCs/>
              </w:rPr>
              <w:t>и</w:t>
            </w:r>
            <w:r w:rsidRPr="00C52A23">
              <w:rPr>
                <w:rFonts w:ascii="Times New Roman" w:hAnsi="Times New Roman" w:cs="Times New Roman"/>
                <w:bCs/>
              </w:rPr>
              <w:t>ща и обслуживающие их газоконденсатные и газоперекач</w:t>
            </w:r>
            <w:r w:rsidRPr="00C52A23">
              <w:rPr>
                <w:rFonts w:ascii="Times New Roman" w:hAnsi="Times New Roman" w:cs="Times New Roman"/>
                <w:bCs/>
              </w:rPr>
              <w:t>и</w:t>
            </w:r>
            <w:r w:rsidRPr="00C52A23">
              <w:rPr>
                <w:rFonts w:ascii="Times New Roman" w:hAnsi="Times New Roman" w:cs="Times New Roman"/>
                <w:bCs/>
              </w:rPr>
              <w:t>вающие станции, элеваторы и продовольственные склады, за исключением железнодорожных перевалочных складов</w:t>
            </w:r>
          </w:p>
        </w:tc>
        <w:tc>
          <w:tcPr>
            <w:tcW w:w="1559" w:type="dxa"/>
            <w:vAlign w:val="center"/>
          </w:tcPr>
          <w:p w:rsidR="001F483C" w:rsidRDefault="001F483C" w:rsidP="001F483C">
            <w:pPr>
              <w:autoSpaceDE w:val="0"/>
              <w:autoSpaceDN w:val="0"/>
              <w:adjustRightInd w:val="0"/>
              <w:jc w:val="center"/>
              <w:rPr>
                <w:rFonts w:ascii="Times New Roman" w:hAnsi="Times New Roman" w:cs="Times New Roman"/>
                <w:sz w:val="20"/>
                <w:szCs w:val="20"/>
              </w:rPr>
            </w:pPr>
            <w:r w:rsidRPr="00C31B3B">
              <w:rPr>
                <w:rFonts w:ascii="Times New Roman" w:hAnsi="Times New Roman" w:cs="Times New Roman"/>
                <w:sz w:val="20"/>
                <w:szCs w:val="20"/>
              </w:rPr>
              <w:t>300 кв. м</w:t>
            </w:r>
          </w:p>
          <w:p w:rsidR="00356034" w:rsidRPr="003C3534" w:rsidRDefault="00356034" w:rsidP="00A53F19">
            <w:pPr>
              <w:autoSpaceDE w:val="0"/>
              <w:autoSpaceDN w:val="0"/>
              <w:adjustRightInd w:val="0"/>
              <w:jc w:val="center"/>
              <w:rPr>
                <w:rFonts w:ascii="Times New Roman" w:hAnsi="Times New Roman" w:cs="Times New Roman"/>
                <w:sz w:val="20"/>
                <w:szCs w:val="20"/>
              </w:rPr>
            </w:pPr>
          </w:p>
        </w:tc>
        <w:tc>
          <w:tcPr>
            <w:tcW w:w="1559" w:type="dxa"/>
            <w:vAlign w:val="center"/>
          </w:tcPr>
          <w:p w:rsidR="00356034" w:rsidRPr="003C3534" w:rsidRDefault="00356034" w:rsidP="00A53F19">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356034" w:rsidRPr="00CF2B5C" w:rsidRDefault="00356034" w:rsidP="00A53F19">
            <w:pPr>
              <w:autoSpaceDE w:val="0"/>
              <w:autoSpaceDN w:val="0"/>
              <w:adjustRightInd w:val="0"/>
              <w:jc w:val="center"/>
              <w:rPr>
                <w:rFonts w:ascii="Times New Roman" w:hAnsi="Times New Roman" w:cs="Times New Roman"/>
                <w:sz w:val="20"/>
                <w:szCs w:val="20"/>
              </w:rPr>
            </w:pPr>
            <w:r w:rsidRPr="000C7001">
              <w:rPr>
                <w:rFonts w:ascii="Times New Roman" w:hAnsi="Times New Roman" w:cs="Times New Roman"/>
                <w:sz w:val="20"/>
                <w:szCs w:val="20"/>
              </w:rPr>
              <w:t>3 м</w:t>
            </w:r>
          </w:p>
        </w:tc>
        <w:tc>
          <w:tcPr>
            <w:tcW w:w="1318" w:type="dxa"/>
            <w:vAlign w:val="center"/>
          </w:tcPr>
          <w:p w:rsidR="00356034" w:rsidRPr="00333DFF" w:rsidRDefault="00356034" w:rsidP="00A53F19">
            <w:pPr>
              <w:autoSpaceDE w:val="0"/>
              <w:autoSpaceDN w:val="0"/>
              <w:adjustRightInd w:val="0"/>
              <w:jc w:val="center"/>
              <w:rPr>
                <w:rFonts w:ascii="Times New Roman" w:hAnsi="Times New Roman" w:cs="Times New Roman"/>
                <w:sz w:val="20"/>
                <w:szCs w:val="20"/>
              </w:rPr>
            </w:pPr>
            <w:r w:rsidRPr="00981D9A">
              <w:rPr>
                <w:rFonts w:ascii="Times New Roman" w:hAnsi="Times New Roman" w:cs="Times New Roman"/>
                <w:sz w:val="20"/>
                <w:szCs w:val="20"/>
              </w:rPr>
              <w:t>Максимал</w:t>
            </w:r>
            <w:r w:rsidRPr="00981D9A">
              <w:rPr>
                <w:rFonts w:ascii="Times New Roman" w:hAnsi="Times New Roman" w:cs="Times New Roman"/>
                <w:sz w:val="20"/>
                <w:szCs w:val="20"/>
              </w:rPr>
              <w:t>ь</w:t>
            </w:r>
            <w:r w:rsidRPr="00981D9A">
              <w:rPr>
                <w:rFonts w:ascii="Times New Roman" w:hAnsi="Times New Roman" w:cs="Times New Roman"/>
                <w:sz w:val="20"/>
                <w:szCs w:val="20"/>
              </w:rPr>
              <w:t>ное колич</w:t>
            </w:r>
            <w:r w:rsidRPr="00981D9A">
              <w:rPr>
                <w:rFonts w:ascii="Times New Roman" w:hAnsi="Times New Roman" w:cs="Times New Roman"/>
                <w:sz w:val="20"/>
                <w:szCs w:val="20"/>
              </w:rPr>
              <w:t>е</w:t>
            </w:r>
            <w:r w:rsidRPr="00981D9A">
              <w:rPr>
                <w:rFonts w:ascii="Times New Roman" w:hAnsi="Times New Roman" w:cs="Times New Roman"/>
                <w:sz w:val="20"/>
                <w:szCs w:val="20"/>
              </w:rPr>
              <w:t xml:space="preserve">ство этажей – </w:t>
            </w:r>
            <w:r>
              <w:rPr>
                <w:rFonts w:ascii="Times New Roman" w:hAnsi="Times New Roman" w:cs="Times New Roman"/>
                <w:sz w:val="20"/>
                <w:szCs w:val="20"/>
              </w:rPr>
              <w:t>4</w:t>
            </w:r>
            <w:r w:rsidRPr="00981D9A">
              <w:rPr>
                <w:rFonts w:ascii="Times New Roman" w:hAnsi="Times New Roman" w:cs="Times New Roman"/>
                <w:sz w:val="20"/>
                <w:szCs w:val="20"/>
              </w:rPr>
              <w:t xml:space="preserve"> этажа</w:t>
            </w:r>
          </w:p>
        </w:tc>
        <w:tc>
          <w:tcPr>
            <w:tcW w:w="2056" w:type="dxa"/>
            <w:vAlign w:val="center"/>
          </w:tcPr>
          <w:p w:rsidR="00356034" w:rsidRPr="00391FDA" w:rsidRDefault="00356034" w:rsidP="00A53F19">
            <w:pPr>
              <w:jc w:val="center"/>
              <w:rPr>
                <w:rFonts w:ascii="Times New Roman" w:hAnsi="Times New Roman" w:cs="Times New Roman"/>
                <w:sz w:val="20"/>
                <w:szCs w:val="20"/>
              </w:rPr>
            </w:pPr>
            <w:r w:rsidRPr="00391FDA">
              <w:rPr>
                <w:rFonts w:ascii="Times New Roman" w:hAnsi="Times New Roman" w:cs="Times New Roman"/>
                <w:sz w:val="20"/>
                <w:szCs w:val="20"/>
              </w:rPr>
              <w:t>Не подлежит уст</w:t>
            </w:r>
            <w:r w:rsidRPr="00391FDA">
              <w:rPr>
                <w:rFonts w:ascii="Times New Roman" w:hAnsi="Times New Roman" w:cs="Times New Roman"/>
                <w:sz w:val="20"/>
                <w:szCs w:val="20"/>
              </w:rPr>
              <w:t>а</w:t>
            </w:r>
            <w:r w:rsidRPr="00391FDA">
              <w:rPr>
                <w:rFonts w:ascii="Times New Roman" w:hAnsi="Times New Roman" w:cs="Times New Roman"/>
                <w:sz w:val="20"/>
                <w:szCs w:val="20"/>
              </w:rPr>
              <w:t>новлению</w:t>
            </w:r>
          </w:p>
        </w:tc>
      </w:tr>
      <w:tr w:rsidR="00356034" w:rsidRPr="00302607" w:rsidTr="00A53F19">
        <w:tc>
          <w:tcPr>
            <w:tcW w:w="1873" w:type="dxa"/>
            <w:vAlign w:val="center"/>
          </w:tcPr>
          <w:p w:rsidR="00356034" w:rsidRDefault="00356034" w:rsidP="00A53F19">
            <w:pPr>
              <w:jc w:val="center"/>
              <w:rPr>
                <w:rFonts w:ascii="Times New Roman" w:hAnsi="Times New Roman" w:cs="Times New Roman"/>
                <w:bCs/>
                <w:sz w:val="20"/>
                <w:szCs w:val="20"/>
              </w:rPr>
            </w:pPr>
            <w:r w:rsidRPr="00FE06A5">
              <w:rPr>
                <w:rFonts w:ascii="Times New Roman" w:hAnsi="Times New Roman" w:cs="Times New Roman"/>
                <w:bCs/>
                <w:sz w:val="20"/>
                <w:szCs w:val="20"/>
              </w:rPr>
              <w:t>Размещение авт</w:t>
            </w:r>
            <w:r w:rsidRPr="00FE06A5">
              <w:rPr>
                <w:rFonts w:ascii="Times New Roman" w:hAnsi="Times New Roman" w:cs="Times New Roman"/>
                <w:bCs/>
                <w:sz w:val="20"/>
                <w:szCs w:val="20"/>
              </w:rPr>
              <w:t>о</w:t>
            </w:r>
            <w:r w:rsidRPr="00FE06A5">
              <w:rPr>
                <w:rFonts w:ascii="Times New Roman" w:hAnsi="Times New Roman" w:cs="Times New Roman"/>
                <w:bCs/>
                <w:sz w:val="20"/>
                <w:szCs w:val="20"/>
              </w:rPr>
              <w:t>мобильных дорог</w:t>
            </w:r>
          </w:p>
          <w:p w:rsidR="00356034" w:rsidRPr="00FE06A5" w:rsidRDefault="00356034" w:rsidP="00A53F19">
            <w:pPr>
              <w:jc w:val="center"/>
              <w:rPr>
                <w:rFonts w:ascii="Times New Roman" w:hAnsi="Times New Roman" w:cs="Times New Roman"/>
                <w:bCs/>
                <w:sz w:val="20"/>
                <w:szCs w:val="20"/>
              </w:rPr>
            </w:pPr>
            <w:r>
              <w:rPr>
                <w:rFonts w:ascii="Times New Roman" w:hAnsi="Times New Roman" w:cs="Times New Roman"/>
                <w:bCs/>
                <w:sz w:val="20"/>
                <w:szCs w:val="20"/>
              </w:rPr>
              <w:t>(</w:t>
            </w:r>
            <w:r w:rsidRPr="00E32406">
              <w:rPr>
                <w:rFonts w:ascii="Times New Roman" w:hAnsi="Times New Roman" w:cs="Times New Roman"/>
                <w:bCs/>
                <w:sz w:val="20"/>
                <w:szCs w:val="20"/>
              </w:rPr>
              <w:t>7.2.1</w:t>
            </w:r>
            <w:r>
              <w:rPr>
                <w:rFonts w:ascii="Times New Roman" w:hAnsi="Times New Roman" w:cs="Times New Roman"/>
                <w:bCs/>
                <w:sz w:val="20"/>
                <w:szCs w:val="20"/>
              </w:rPr>
              <w:t>)</w:t>
            </w:r>
          </w:p>
        </w:tc>
        <w:tc>
          <w:tcPr>
            <w:tcW w:w="5670" w:type="dxa"/>
          </w:tcPr>
          <w:p w:rsidR="00356034" w:rsidRPr="00FE06A5" w:rsidRDefault="00356034" w:rsidP="00A53F19">
            <w:pPr>
              <w:pStyle w:val="ConsPlusNormal"/>
              <w:jc w:val="both"/>
              <w:rPr>
                <w:rFonts w:ascii="Times New Roman" w:hAnsi="Times New Roman" w:cs="Times New Roman"/>
                <w:bCs/>
              </w:rPr>
            </w:pPr>
            <w:r w:rsidRPr="00FE06A5">
              <w:rPr>
                <w:rFonts w:ascii="Times New Roman" w:hAnsi="Times New Roman" w:cs="Times New Roman"/>
                <w:bCs/>
              </w:rPr>
              <w:t>Размещение автомобильных дорог за пределами населенных пунктов и технически связанных с ними сооружений, прид</w:t>
            </w:r>
            <w:r w:rsidRPr="00FE06A5">
              <w:rPr>
                <w:rFonts w:ascii="Times New Roman" w:hAnsi="Times New Roman" w:cs="Times New Roman"/>
                <w:bCs/>
              </w:rPr>
              <w:t>о</w:t>
            </w:r>
            <w:r w:rsidRPr="00FE06A5">
              <w:rPr>
                <w:rFonts w:ascii="Times New Roman" w:hAnsi="Times New Roman" w:cs="Times New Roman"/>
                <w:bCs/>
              </w:rPr>
              <w:t>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w:t>
            </w:r>
            <w:r w:rsidRPr="00FE06A5">
              <w:rPr>
                <w:rFonts w:ascii="Times New Roman" w:hAnsi="Times New Roman" w:cs="Times New Roman"/>
                <w:bCs/>
              </w:rPr>
              <w:t>х</w:t>
            </w:r>
            <w:r w:rsidRPr="00FE06A5">
              <w:rPr>
                <w:rFonts w:ascii="Times New Roman" w:hAnsi="Times New Roman" w:cs="Times New Roman"/>
                <w:bCs/>
              </w:rPr>
              <w:t>раны транспортных средств; размещение объектов, предназн</w:t>
            </w:r>
            <w:r w:rsidRPr="00FE06A5">
              <w:rPr>
                <w:rFonts w:ascii="Times New Roman" w:hAnsi="Times New Roman" w:cs="Times New Roman"/>
                <w:bCs/>
              </w:rPr>
              <w:t>а</w:t>
            </w:r>
            <w:r w:rsidRPr="00FE06A5">
              <w:rPr>
                <w:rFonts w:ascii="Times New Roman" w:hAnsi="Times New Roman" w:cs="Times New Roman"/>
                <w:bCs/>
              </w:rPr>
              <w:t>ченных для размещения постов органов внутренних дел, отве</w:t>
            </w:r>
            <w:r w:rsidRPr="00FE06A5">
              <w:rPr>
                <w:rFonts w:ascii="Times New Roman" w:hAnsi="Times New Roman" w:cs="Times New Roman"/>
                <w:bCs/>
              </w:rPr>
              <w:t>т</w:t>
            </w:r>
            <w:r w:rsidRPr="00FE06A5">
              <w:rPr>
                <w:rFonts w:ascii="Times New Roman" w:hAnsi="Times New Roman" w:cs="Times New Roman"/>
                <w:bCs/>
              </w:rPr>
              <w:t>ственных за безопасность дорожного движения</w:t>
            </w:r>
          </w:p>
        </w:tc>
        <w:tc>
          <w:tcPr>
            <w:tcW w:w="1559" w:type="dxa"/>
            <w:vAlign w:val="center"/>
          </w:tcPr>
          <w:p w:rsidR="00356034" w:rsidRPr="003C3534" w:rsidRDefault="00356034" w:rsidP="00A53F19">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356034" w:rsidRPr="003C3534" w:rsidRDefault="00356034" w:rsidP="00A53F19">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356034" w:rsidRPr="00CF2B5C" w:rsidRDefault="00356034" w:rsidP="00A53F19">
            <w:pPr>
              <w:autoSpaceDE w:val="0"/>
              <w:autoSpaceDN w:val="0"/>
              <w:adjustRightInd w:val="0"/>
              <w:jc w:val="center"/>
              <w:rPr>
                <w:rFonts w:ascii="Times New Roman" w:hAnsi="Times New Roman" w:cs="Times New Roman"/>
                <w:sz w:val="20"/>
                <w:szCs w:val="20"/>
              </w:rPr>
            </w:pPr>
            <w:r w:rsidRPr="000C7001">
              <w:rPr>
                <w:rFonts w:ascii="Times New Roman" w:hAnsi="Times New Roman" w:cs="Times New Roman"/>
                <w:sz w:val="20"/>
                <w:szCs w:val="20"/>
              </w:rPr>
              <w:t>3 м</w:t>
            </w:r>
          </w:p>
        </w:tc>
        <w:tc>
          <w:tcPr>
            <w:tcW w:w="1318" w:type="dxa"/>
            <w:vAlign w:val="center"/>
          </w:tcPr>
          <w:p w:rsidR="00356034" w:rsidRPr="00333DFF" w:rsidRDefault="00356034" w:rsidP="00A53F19">
            <w:pPr>
              <w:autoSpaceDE w:val="0"/>
              <w:autoSpaceDN w:val="0"/>
              <w:adjustRightInd w:val="0"/>
              <w:jc w:val="center"/>
              <w:rPr>
                <w:rFonts w:ascii="Times New Roman" w:hAnsi="Times New Roman" w:cs="Times New Roman"/>
                <w:sz w:val="20"/>
                <w:szCs w:val="20"/>
              </w:rPr>
            </w:pPr>
            <w:r w:rsidRPr="00981D9A">
              <w:rPr>
                <w:rFonts w:ascii="Times New Roman" w:hAnsi="Times New Roman" w:cs="Times New Roman"/>
                <w:sz w:val="20"/>
                <w:szCs w:val="20"/>
              </w:rPr>
              <w:t>Максимал</w:t>
            </w:r>
            <w:r w:rsidRPr="00981D9A">
              <w:rPr>
                <w:rFonts w:ascii="Times New Roman" w:hAnsi="Times New Roman" w:cs="Times New Roman"/>
                <w:sz w:val="20"/>
                <w:szCs w:val="20"/>
              </w:rPr>
              <w:t>ь</w:t>
            </w:r>
            <w:r w:rsidRPr="00981D9A">
              <w:rPr>
                <w:rFonts w:ascii="Times New Roman" w:hAnsi="Times New Roman" w:cs="Times New Roman"/>
                <w:sz w:val="20"/>
                <w:szCs w:val="20"/>
              </w:rPr>
              <w:t>ное колич</w:t>
            </w:r>
            <w:r w:rsidRPr="00981D9A">
              <w:rPr>
                <w:rFonts w:ascii="Times New Roman" w:hAnsi="Times New Roman" w:cs="Times New Roman"/>
                <w:sz w:val="20"/>
                <w:szCs w:val="20"/>
              </w:rPr>
              <w:t>е</w:t>
            </w:r>
            <w:r w:rsidRPr="00981D9A">
              <w:rPr>
                <w:rFonts w:ascii="Times New Roman" w:hAnsi="Times New Roman" w:cs="Times New Roman"/>
                <w:sz w:val="20"/>
                <w:szCs w:val="20"/>
              </w:rPr>
              <w:t xml:space="preserve">ство этажей – </w:t>
            </w:r>
            <w:r>
              <w:rPr>
                <w:rFonts w:ascii="Times New Roman" w:hAnsi="Times New Roman" w:cs="Times New Roman"/>
                <w:sz w:val="20"/>
                <w:szCs w:val="20"/>
              </w:rPr>
              <w:t>4</w:t>
            </w:r>
            <w:r w:rsidRPr="00981D9A">
              <w:rPr>
                <w:rFonts w:ascii="Times New Roman" w:hAnsi="Times New Roman" w:cs="Times New Roman"/>
                <w:sz w:val="20"/>
                <w:szCs w:val="20"/>
              </w:rPr>
              <w:t xml:space="preserve"> этажа</w:t>
            </w:r>
          </w:p>
        </w:tc>
        <w:tc>
          <w:tcPr>
            <w:tcW w:w="2056" w:type="dxa"/>
            <w:vAlign w:val="center"/>
          </w:tcPr>
          <w:p w:rsidR="00356034" w:rsidRPr="00391FDA" w:rsidRDefault="00356034" w:rsidP="00A53F19">
            <w:pPr>
              <w:jc w:val="center"/>
              <w:rPr>
                <w:rFonts w:ascii="Times New Roman" w:hAnsi="Times New Roman" w:cs="Times New Roman"/>
                <w:sz w:val="20"/>
                <w:szCs w:val="20"/>
              </w:rPr>
            </w:pPr>
            <w:r w:rsidRPr="00391FDA">
              <w:rPr>
                <w:rFonts w:ascii="Times New Roman" w:hAnsi="Times New Roman" w:cs="Times New Roman"/>
                <w:sz w:val="20"/>
                <w:szCs w:val="20"/>
              </w:rPr>
              <w:t>Не подлежит уст</w:t>
            </w:r>
            <w:r w:rsidRPr="00391FDA">
              <w:rPr>
                <w:rFonts w:ascii="Times New Roman" w:hAnsi="Times New Roman" w:cs="Times New Roman"/>
                <w:sz w:val="20"/>
                <w:szCs w:val="20"/>
              </w:rPr>
              <w:t>а</w:t>
            </w:r>
            <w:r w:rsidRPr="00391FDA">
              <w:rPr>
                <w:rFonts w:ascii="Times New Roman" w:hAnsi="Times New Roman" w:cs="Times New Roman"/>
                <w:sz w:val="20"/>
                <w:szCs w:val="20"/>
              </w:rPr>
              <w:t>новлению</w:t>
            </w:r>
          </w:p>
        </w:tc>
      </w:tr>
      <w:tr w:rsidR="00356034" w:rsidRPr="00302607" w:rsidTr="00A53F19">
        <w:tc>
          <w:tcPr>
            <w:tcW w:w="1873" w:type="dxa"/>
            <w:vAlign w:val="center"/>
          </w:tcPr>
          <w:p w:rsidR="00356034" w:rsidRDefault="00356034" w:rsidP="00A53F19">
            <w:pPr>
              <w:jc w:val="center"/>
              <w:rPr>
                <w:rFonts w:ascii="Times New Roman" w:hAnsi="Times New Roman" w:cs="Times New Roman"/>
                <w:color w:val="000000"/>
                <w:sz w:val="20"/>
                <w:szCs w:val="20"/>
              </w:rPr>
            </w:pPr>
            <w:r w:rsidRPr="006B59CF">
              <w:rPr>
                <w:rFonts w:ascii="Times New Roman" w:hAnsi="Times New Roman" w:cs="Times New Roman"/>
                <w:color w:val="000000"/>
                <w:sz w:val="20"/>
                <w:szCs w:val="20"/>
              </w:rPr>
              <w:t>Воздушный тран</w:t>
            </w:r>
            <w:r w:rsidRPr="006B59CF">
              <w:rPr>
                <w:rFonts w:ascii="Times New Roman" w:hAnsi="Times New Roman" w:cs="Times New Roman"/>
                <w:color w:val="000000"/>
                <w:sz w:val="20"/>
                <w:szCs w:val="20"/>
              </w:rPr>
              <w:t>с</w:t>
            </w:r>
            <w:r w:rsidRPr="006B59CF">
              <w:rPr>
                <w:rFonts w:ascii="Times New Roman" w:hAnsi="Times New Roman" w:cs="Times New Roman"/>
                <w:color w:val="000000"/>
                <w:sz w:val="20"/>
                <w:szCs w:val="20"/>
              </w:rPr>
              <w:lastRenderedPageBreak/>
              <w:t>порт</w:t>
            </w:r>
          </w:p>
          <w:p w:rsidR="00356034" w:rsidRPr="006B59CF" w:rsidRDefault="00356034" w:rsidP="00A53F19">
            <w:pPr>
              <w:jc w:val="center"/>
              <w:rPr>
                <w:rFonts w:ascii="Times New Roman" w:hAnsi="Times New Roman" w:cs="Times New Roman"/>
                <w:bCs/>
                <w:sz w:val="20"/>
                <w:szCs w:val="20"/>
              </w:rPr>
            </w:pPr>
            <w:r>
              <w:rPr>
                <w:rFonts w:ascii="Times New Roman" w:hAnsi="Times New Roman" w:cs="Times New Roman"/>
                <w:bCs/>
                <w:sz w:val="20"/>
                <w:szCs w:val="20"/>
              </w:rPr>
              <w:t>(</w:t>
            </w:r>
            <w:r w:rsidRPr="00E32406">
              <w:rPr>
                <w:rFonts w:ascii="Times New Roman" w:hAnsi="Times New Roman" w:cs="Times New Roman"/>
                <w:bCs/>
                <w:sz w:val="20"/>
                <w:szCs w:val="20"/>
              </w:rPr>
              <w:t>7.</w:t>
            </w:r>
            <w:r>
              <w:rPr>
                <w:rFonts w:ascii="Times New Roman" w:hAnsi="Times New Roman" w:cs="Times New Roman"/>
                <w:bCs/>
                <w:sz w:val="20"/>
                <w:szCs w:val="20"/>
              </w:rPr>
              <w:t>4)</w:t>
            </w:r>
          </w:p>
        </w:tc>
        <w:tc>
          <w:tcPr>
            <w:tcW w:w="5670" w:type="dxa"/>
          </w:tcPr>
          <w:p w:rsidR="00356034" w:rsidRPr="006B59CF" w:rsidRDefault="00356034" w:rsidP="00A53F19">
            <w:pPr>
              <w:pStyle w:val="ConsPlusNormal"/>
              <w:jc w:val="both"/>
              <w:rPr>
                <w:rFonts w:ascii="Times New Roman" w:hAnsi="Times New Roman" w:cs="Times New Roman"/>
                <w:bCs/>
              </w:rPr>
            </w:pPr>
            <w:r w:rsidRPr="006B59CF">
              <w:rPr>
                <w:rFonts w:ascii="Times New Roman" w:hAnsi="Times New Roman" w:cs="Times New Roman"/>
                <w:bCs/>
              </w:rPr>
              <w:lastRenderedPageBreak/>
              <w:t>Размещение аэродромов, вертолетных площадок (вертодр</w:t>
            </w:r>
            <w:r w:rsidRPr="006B59CF">
              <w:rPr>
                <w:rFonts w:ascii="Times New Roman" w:hAnsi="Times New Roman" w:cs="Times New Roman"/>
                <w:bCs/>
              </w:rPr>
              <w:t>о</w:t>
            </w:r>
            <w:r w:rsidRPr="006B59CF">
              <w:rPr>
                <w:rFonts w:ascii="Times New Roman" w:hAnsi="Times New Roman" w:cs="Times New Roman"/>
                <w:bCs/>
              </w:rPr>
              <w:lastRenderedPageBreak/>
              <w:t>мов), обустройство мест для приводнения и причаливания ги</w:t>
            </w:r>
            <w:r w:rsidRPr="006B59CF">
              <w:rPr>
                <w:rFonts w:ascii="Times New Roman" w:hAnsi="Times New Roman" w:cs="Times New Roman"/>
                <w:bCs/>
              </w:rPr>
              <w:t>д</w:t>
            </w:r>
            <w:r w:rsidRPr="006B59CF">
              <w:rPr>
                <w:rFonts w:ascii="Times New Roman" w:hAnsi="Times New Roman" w:cs="Times New Roman"/>
                <w:bCs/>
              </w:rPr>
              <w:t>росамолетов, размещение радиотехнического обеспечения п</w:t>
            </w:r>
            <w:r w:rsidRPr="006B59CF">
              <w:rPr>
                <w:rFonts w:ascii="Times New Roman" w:hAnsi="Times New Roman" w:cs="Times New Roman"/>
                <w:bCs/>
              </w:rPr>
              <w:t>о</w:t>
            </w:r>
            <w:r w:rsidRPr="006B59CF">
              <w:rPr>
                <w:rFonts w:ascii="Times New Roman" w:hAnsi="Times New Roman" w:cs="Times New Roman"/>
                <w:bCs/>
              </w:rPr>
              <w:t>летов и прочих объектов, необходимых для взлета и приземл</w:t>
            </w:r>
            <w:r w:rsidRPr="006B59CF">
              <w:rPr>
                <w:rFonts w:ascii="Times New Roman" w:hAnsi="Times New Roman" w:cs="Times New Roman"/>
                <w:bCs/>
              </w:rPr>
              <w:t>е</w:t>
            </w:r>
            <w:r w:rsidRPr="006B59CF">
              <w:rPr>
                <w:rFonts w:ascii="Times New Roman" w:hAnsi="Times New Roman" w:cs="Times New Roman"/>
                <w:bCs/>
              </w:rPr>
              <w:t>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w:t>
            </w:r>
            <w:r w:rsidRPr="006B59CF">
              <w:rPr>
                <w:rFonts w:ascii="Times New Roman" w:hAnsi="Times New Roman" w:cs="Times New Roman"/>
                <w:bCs/>
              </w:rPr>
              <w:t>е</w:t>
            </w:r>
            <w:r w:rsidRPr="006B59CF">
              <w:rPr>
                <w:rFonts w:ascii="Times New Roman" w:hAnsi="Times New Roman" w:cs="Times New Roman"/>
                <w:bCs/>
              </w:rPr>
              <w:t>ремещаемых воздушным путем; размещение объектов, предн</w:t>
            </w:r>
            <w:r w:rsidRPr="006B59CF">
              <w:rPr>
                <w:rFonts w:ascii="Times New Roman" w:hAnsi="Times New Roman" w:cs="Times New Roman"/>
                <w:bCs/>
              </w:rPr>
              <w:t>а</w:t>
            </w:r>
            <w:r w:rsidRPr="006B59CF">
              <w:rPr>
                <w:rFonts w:ascii="Times New Roman" w:hAnsi="Times New Roman" w:cs="Times New Roman"/>
                <w:bCs/>
              </w:rPr>
              <w:t>значенных для технического обслуживания и ремонта возду</w:t>
            </w:r>
            <w:r w:rsidRPr="006B59CF">
              <w:rPr>
                <w:rFonts w:ascii="Times New Roman" w:hAnsi="Times New Roman" w:cs="Times New Roman"/>
                <w:bCs/>
              </w:rPr>
              <w:t>ш</w:t>
            </w:r>
            <w:r w:rsidRPr="006B59CF">
              <w:rPr>
                <w:rFonts w:ascii="Times New Roman" w:hAnsi="Times New Roman" w:cs="Times New Roman"/>
                <w:bCs/>
              </w:rPr>
              <w:t>ных судов</w:t>
            </w:r>
          </w:p>
        </w:tc>
        <w:tc>
          <w:tcPr>
            <w:tcW w:w="1559" w:type="dxa"/>
            <w:vAlign w:val="center"/>
          </w:tcPr>
          <w:p w:rsidR="00356034" w:rsidRPr="003C3534" w:rsidRDefault="00356034" w:rsidP="00A53F19">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lastRenderedPageBreak/>
              <w:t xml:space="preserve">Не подлежит </w:t>
            </w:r>
            <w:r w:rsidRPr="003C3534">
              <w:rPr>
                <w:rFonts w:ascii="Times New Roman" w:hAnsi="Times New Roman" w:cs="Times New Roman"/>
                <w:sz w:val="20"/>
                <w:szCs w:val="20"/>
              </w:rPr>
              <w:lastRenderedPageBreak/>
              <w:t>установлению</w:t>
            </w:r>
          </w:p>
        </w:tc>
        <w:tc>
          <w:tcPr>
            <w:tcW w:w="1559" w:type="dxa"/>
            <w:vAlign w:val="center"/>
          </w:tcPr>
          <w:p w:rsidR="00356034" w:rsidRPr="003C3534" w:rsidRDefault="00356034" w:rsidP="00A53F19">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lastRenderedPageBreak/>
              <w:t xml:space="preserve">Не подлежит </w:t>
            </w:r>
            <w:r w:rsidRPr="003C3534">
              <w:rPr>
                <w:rFonts w:ascii="Times New Roman" w:hAnsi="Times New Roman" w:cs="Times New Roman"/>
                <w:sz w:val="20"/>
                <w:szCs w:val="20"/>
              </w:rPr>
              <w:lastRenderedPageBreak/>
              <w:t>установлению</w:t>
            </w:r>
          </w:p>
        </w:tc>
        <w:tc>
          <w:tcPr>
            <w:tcW w:w="1985" w:type="dxa"/>
            <w:vAlign w:val="center"/>
          </w:tcPr>
          <w:p w:rsidR="00356034" w:rsidRPr="000C7001" w:rsidRDefault="00356034" w:rsidP="00A53F1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3 м</w:t>
            </w:r>
          </w:p>
        </w:tc>
        <w:tc>
          <w:tcPr>
            <w:tcW w:w="1318" w:type="dxa"/>
            <w:vAlign w:val="center"/>
          </w:tcPr>
          <w:p w:rsidR="00356034" w:rsidRPr="00981D9A" w:rsidRDefault="00356034" w:rsidP="00A53F19">
            <w:pPr>
              <w:autoSpaceDE w:val="0"/>
              <w:autoSpaceDN w:val="0"/>
              <w:adjustRightInd w:val="0"/>
              <w:jc w:val="center"/>
              <w:rPr>
                <w:rFonts w:ascii="Times New Roman" w:hAnsi="Times New Roman" w:cs="Times New Roman"/>
                <w:sz w:val="20"/>
                <w:szCs w:val="20"/>
              </w:rPr>
            </w:pPr>
            <w:r w:rsidRPr="00333DFF">
              <w:rPr>
                <w:rFonts w:ascii="Times New Roman" w:hAnsi="Times New Roman" w:cs="Times New Roman"/>
                <w:sz w:val="20"/>
                <w:szCs w:val="20"/>
              </w:rPr>
              <w:t>Максимал</w:t>
            </w:r>
            <w:r w:rsidRPr="00333DFF">
              <w:rPr>
                <w:rFonts w:ascii="Times New Roman" w:hAnsi="Times New Roman" w:cs="Times New Roman"/>
                <w:sz w:val="20"/>
                <w:szCs w:val="20"/>
              </w:rPr>
              <w:t>ь</w:t>
            </w:r>
            <w:r w:rsidRPr="00333DFF">
              <w:rPr>
                <w:rFonts w:ascii="Times New Roman" w:hAnsi="Times New Roman" w:cs="Times New Roman"/>
                <w:sz w:val="20"/>
                <w:szCs w:val="20"/>
              </w:rPr>
              <w:lastRenderedPageBreak/>
              <w:t>ное колич</w:t>
            </w:r>
            <w:r w:rsidRPr="00333DFF">
              <w:rPr>
                <w:rFonts w:ascii="Times New Roman" w:hAnsi="Times New Roman" w:cs="Times New Roman"/>
                <w:sz w:val="20"/>
                <w:szCs w:val="20"/>
              </w:rPr>
              <w:t>е</w:t>
            </w:r>
            <w:r w:rsidRPr="00333DFF">
              <w:rPr>
                <w:rFonts w:ascii="Times New Roman" w:hAnsi="Times New Roman" w:cs="Times New Roman"/>
                <w:sz w:val="20"/>
                <w:szCs w:val="20"/>
              </w:rPr>
              <w:t xml:space="preserve">ство этажей – </w:t>
            </w:r>
            <w:r>
              <w:rPr>
                <w:rFonts w:ascii="Times New Roman" w:hAnsi="Times New Roman" w:cs="Times New Roman"/>
                <w:sz w:val="20"/>
                <w:szCs w:val="20"/>
              </w:rPr>
              <w:t>4</w:t>
            </w:r>
            <w:r w:rsidRPr="00333DFF">
              <w:rPr>
                <w:rFonts w:ascii="Times New Roman" w:hAnsi="Times New Roman" w:cs="Times New Roman"/>
                <w:sz w:val="20"/>
                <w:szCs w:val="20"/>
              </w:rPr>
              <w:t xml:space="preserve"> этажа</w:t>
            </w:r>
          </w:p>
        </w:tc>
        <w:tc>
          <w:tcPr>
            <w:tcW w:w="2056" w:type="dxa"/>
            <w:vAlign w:val="center"/>
          </w:tcPr>
          <w:p w:rsidR="00356034" w:rsidRPr="00391FDA" w:rsidRDefault="00356034" w:rsidP="00A53F19">
            <w:pPr>
              <w:jc w:val="center"/>
              <w:rPr>
                <w:rFonts w:ascii="Times New Roman" w:hAnsi="Times New Roman" w:cs="Times New Roman"/>
                <w:sz w:val="20"/>
                <w:szCs w:val="20"/>
              </w:rPr>
            </w:pPr>
            <w:r w:rsidRPr="00391FDA">
              <w:rPr>
                <w:rFonts w:ascii="Times New Roman" w:hAnsi="Times New Roman" w:cs="Times New Roman"/>
                <w:sz w:val="20"/>
                <w:szCs w:val="20"/>
              </w:rPr>
              <w:lastRenderedPageBreak/>
              <w:t>Не подлежит уст</w:t>
            </w:r>
            <w:r w:rsidRPr="00391FDA">
              <w:rPr>
                <w:rFonts w:ascii="Times New Roman" w:hAnsi="Times New Roman" w:cs="Times New Roman"/>
                <w:sz w:val="20"/>
                <w:szCs w:val="20"/>
              </w:rPr>
              <w:t>а</w:t>
            </w:r>
            <w:r w:rsidRPr="00391FDA">
              <w:rPr>
                <w:rFonts w:ascii="Times New Roman" w:hAnsi="Times New Roman" w:cs="Times New Roman"/>
                <w:sz w:val="20"/>
                <w:szCs w:val="20"/>
              </w:rPr>
              <w:lastRenderedPageBreak/>
              <w:t>новлению</w:t>
            </w:r>
          </w:p>
        </w:tc>
      </w:tr>
      <w:tr w:rsidR="00356034" w:rsidRPr="00302607" w:rsidTr="00A53F19">
        <w:tc>
          <w:tcPr>
            <w:tcW w:w="1873" w:type="dxa"/>
            <w:vAlign w:val="center"/>
          </w:tcPr>
          <w:p w:rsidR="00356034" w:rsidRDefault="00356034" w:rsidP="00A53F19">
            <w:pPr>
              <w:jc w:val="center"/>
              <w:rPr>
                <w:rFonts w:ascii="Times New Roman" w:hAnsi="Times New Roman" w:cs="Times New Roman"/>
                <w:color w:val="000000"/>
                <w:sz w:val="20"/>
                <w:szCs w:val="20"/>
              </w:rPr>
            </w:pPr>
            <w:r w:rsidRPr="006B59CF">
              <w:rPr>
                <w:rFonts w:ascii="Times New Roman" w:hAnsi="Times New Roman" w:cs="Times New Roman"/>
                <w:color w:val="000000"/>
                <w:sz w:val="20"/>
                <w:szCs w:val="20"/>
              </w:rPr>
              <w:lastRenderedPageBreak/>
              <w:t>Обеспечение об</w:t>
            </w:r>
            <w:r w:rsidRPr="006B59CF">
              <w:rPr>
                <w:rFonts w:ascii="Times New Roman" w:hAnsi="Times New Roman" w:cs="Times New Roman"/>
                <w:color w:val="000000"/>
                <w:sz w:val="20"/>
                <w:szCs w:val="20"/>
              </w:rPr>
              <w:t>о</w:t>
            </w:r>
            <w:r w:rsidRPr="006B59CF">
              <w:rPr>
                <w:rFonts w:ascii="Times New Roman" w:hAnsi="Times New Roman" w:cs="Times New Roman"/>
                <w:color w:val="000000"/>
                <w:sz w:val="20"/>
                <w:szCs w:val="20"/>
              </w:rPr>
              <w:t>роны и безопасн</w:t>
            </w:r>
            <w:r w:rsidRPr="006B59CF">
              <w:rPr>
                <w:rFonts w:ascii="Times New Roman" w:hAnsi="Times New Roman" w:cs="Times New Roman"/>
                <w:color w:val="000000"/>
                <w:sz w:val="20"/>
                <w:szCs w:val="20"/>
              </w:rPr>
              <w:t>о</w:t>
            </w:r>
            <w:r w:rsidRPr="006B59CF">
              <w:rPr>
                <w:rFonts w:ascii="Times New Roman" w:hAnsi="Times New Roman" w:cs="Times New Roman"/>
                <w:color w:val="000000"/>
                <w:sz w:val="20"/>
                <w:szCs w:val="20"/>
              </w:rPr>
              <w:t>сти</w:t>
            </w:r>
          </w:p>
          <w:p w:rsidR="00356034" w:rsidRPr="006B59CF" w:rsidRDefault="00356034" w:rsidP="00A53F19">
            <w:pPr>
              <w:jc w:val="center"/>
              <w:rPr>
                <w:rFonts w:ascii="Times New Roman" w:hAnsi="Times New Roman" w:cs="Times New Roman"/>
                <w:bCs/>
                <w:sz w:val="20"/>
                <w:szCs w:val="20"/>
              </w:rPr>
            </w:pPr>
            <w:r>
              <w:rPr>
                <w:rFonts w:ascii="Times New Roman" w:hAnsi="Times New Roman" w:cs="Times New Roman"/>
                <w:color w:val="000000"/>
                <w:sz w:val="20"/>
                <w:szCs w:val="20"/>
              </w:rPr>
              <w:t>(8.0)</w:t>
            </w:r>
          </w:p>
        </w:tc>
        <w:tc>
          <w:tcPr>
            <w:tcW w:w="5670" w:type="dxa"/>
          </w:tcPr>
          <w:p w:rsidR="00356034" w:rsidRPr="006B59CF" w:rsidRDefault="00356034" w:rsidP="00A53F19">
            <w:pPr>
              <w:autoSpaceDE w:val="0"/>
              <w:autoSpaceDN w:val="0"/>
              <w:adjustRightInd w:val="0"/>
              <w:jc w:val="both"/>
              <w:rPr>
                <w:rFonts w:ascii="Times New Roman" w:hAnsi="Times New Roman" w:cs="Times New Roman"/>
                <w:bCs/>
                <w:sz w:val="20"/>
                <w:szCs w:val="20"/>
              </w:rPr>
            </w:pPr>
            <w:r w:rsidRPr="006B59CF">
              <w:rPr>
                <w:rFonts w:ascii="Times New Roman" w:hAnsi="Times New Roman" w:cs="Times New Roman"/>
                <w:bCs/>
                <w:sz w:val="20"/>
                <w:szCs w:val="20"/>
              </w:rPr>
              <w:t>Размещение объектов капитального строительства, необход</w:t>
            </w:r>
            <w:r w:rsidRPr="006B59CF">
              <w:rPr>
                <w:rFonts w:ascii="Times New Roman" w:hAnsi="Times New Roman" w:cs="Times New Roman"/>
                <w:bCs/>
                <w:sz w:val="20"/>
                <w:szCs w:val="20"/>
              </w:rPr>
              <w:t>и</w:t>
            </w:r>
            <w:r w:rsidRPr="006B59CF">
              <w:rPr>
                <w:rFonts w:ascii="Times New Roman" w:hAnsi="Times New Roman" w:cs="Times New Roman"/>
                <w:bCs/>
                <w:sz w:val="20"/>
                <w:szCs w:val="20"/>
              </w:rPr>
              <w:t>мых для подготовки и поддержания в боевой готовности Во</w:t>
            </w:r>
            <w:r w:rsidRPr="006B59CF">
              <w:rPr>
                <w:rFonts w:ascii="Times New Roman" w:hAnsi="Times New Roman" w:cs="Times New Roman"/>
                <w:bCs/>
                <w:sz w:val="20"/>
                <w:szCs w:val="20"/>
              </w:rPr>
              <w:t>о</w:t>
            </w:r>
            <w:r w:rsidRPr="006B59CF">
              <w:rPr>
                <w:rFonts w:ascii="Times New Roman" w:hAnsi="Times New Roman" w:cs="Times New Roman"/>
                <w:bCs/>
                <w:sz w:val="20"/>
                <w:szCs w:val="20"/>
              </w:rPr>
              <w:t>руженных Сил Российской Федерации, других войск, воинских формирований и органов управлений ими (размещение вое</w:t>
            </w:r>
            <w:r w:rsidRPr="006B59CF">
              <w:rPr>
                <w:rFonts w:ascii="Times New Roman" w:hAnsi="Times New Roman" w:cs="Times New Roman"/>
                <w:bCs/>
                <w:sz w:val="20"/>
                <w:szCs w:val="20"/>
              </w:rPr>
              <w:t>н</w:t>
            </w:r>
            <w:r w:rsidRPr="006B59CF">
              <w:rPr>
                <w:rFonts w:ascii="Times New Roman" w:hAnsi="Times New Roman" w:cs="Times New Roman"/>
                <w:bCs/>
                <w:sz w:val="20"/>
                <w:szCs w:val="20"/>
              </w:rPr>
              <w:t>ных организаций, внутренних войск, учреждений и других объектов, дислокация войск и сил флота), проведение вои</w:t>
            </w:r>
            <w:r w:rsidRPr="006B59CF">
              <w:rPr>
                <w:rFonts w:ascii="Times New Roman" w:hAnsi="Times New Roman" w:cs="Times New Roman"/>
                <w:bCs/>
                <w:sz w:val="20"/>
                <w:szCs w:val="20"/>
              </w:rPr>
              <w:t>н</w:t>
            </w:r>
            <w:r w:rsidRPr="006B59CF">
              <w:rPr>
                <w:rFonts w:ascii="Times New Roman" w:hAnsi="Times New Roman" w:cs="Times New Roman"/>
                <w:bCs/>
                <w:sz w:val="20"/>
                <w:szCs w:val="20"/>
              </w:rPr>
              <w:t>ских учений и других мероприятий, направленных на обесп</w:t>
            </w:r>
            <w:r w:rsidRPr="006B59CF">
              <w:rPr>
                <w:rFonts w:ascii="Times New Roman" w:hAnsi="Times New Roman" w:cs="Times New Roman"/>
                <w:bCs/>
                <w:sz w:val="20"/>
                <w:szCs w:val="20"/>
              </w:rPr>
              <w:t>е</w:t>
            </w:r>
            <w:r w:rsidRPr="006B59CF">
              <w:rPr>
                <w:rFonts w:ascii="Times New Roman" w:hAnsi="Times New Roman" w:cs="Times New Roman"/>
                <w:bCs/>
                <w:sz w:val="20"/>
                <w:szCs w:val="20"/>
              </w:rPr>
              <w:t>чение боевой готовности воинских частей; размещение зданий военных училищ, военных институтов, военных университ</w:t>
            </w:r>
            <w:r w:rsidRPr="006B59CF">
              <w:rPr>
                <w:rFonts w:ascii="Times New Roman" w:hAnsi="Times New Roman" w:cs="Times New Roman"/>
                <w:bCs/>
                <w:sz w:val="20"/>
                <w:szCs w:val="20"/>
              </w:rPr>
              <w:t>е</w:t>
            </w:r>
            <w:r w:rsidRPr="006B59CF">
              <w:rPr>
                <w:rFonts w:ascii="Times New Roman" w:hAnsi="Times New Roman" w:cs="Times New Roman"/>
                <w:bCs/>
                <w:sz w:val="20"/>
                <w:szCs w:val="20"/>
              </w:rPr>
              <w:t>тов, военных академий;</w:t>
            </w:r>
          </w:p>
          <w:p w:rsidR="00356034" w:rsidRPr="006B59CF" w:rsidRDefault="00356034" w:rsidP="00A53F19">
            <w:pPr>
              <w:pStyle w:val="ConsPlusNormal"/>
              <w:jc w:val="both"/>
              <w:rPr>
                <w:rFonts w:ascii="Times New Roman" w:hAnsi="Times New Roman" w:cs="Times New Roman"/>
                <w:bCs/>
              </w:rPr>
            </w:pPr>
            <w:r w:rsidRPr="006B59CF">
              <w:rPr>
                <w:rFonts w:ascii="Times New Roman" w:hAnsi="Times New Roman" w:cs="Times New Roman"/>
                <w:bCs/>
              </w:rPr>
              <w:t>размещение объектов, обеспечивающих осуществление там</w:t>
            </w:r>
            <w:r w:rsidRPr="006B59CF">
              <w:rPr>
                <w:rFonts w:ascii="Times New Roman" w:hAnsi="Times New Roman" w:cs="Times New Roman"/>
                <w:bCs/>
              </w:rPr>
              <w:t>о</w:t>
            </w:r>
            <w:r w:rsidRPr="006B59CF">
              <w:rPr>
                <w:rFonts w:ascii="Times New Roman" w:hAnsi="Times New Roman" w:cs="Times New Roman"/>
                <w:bCs/>
              </w:rPr>
              <w:t>женной деятельности</w:t>
            </w:r>
          </w:p>
        </w:tc>
        <w:tc>
          <w:tcPr>
            <w:tcW w:w="1559" w:type="dxa"/>
            <w:vAlign w:val="center"/>
          </w:tcPr>
          <w:p w:rsidR="00356034" w:rsidRPr="003C3534" w:rsidRDefault="00356034" w:rsidP="00A53F19">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356034" w:rsidRPr="003C3534" w:rsidRDefault="00356034" w:rsidP="00A53F19">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356034" w:rsidRPr="00CF2B5C" w:rsidRDefault="00356034" w:rsidP="00A53F19">
            <w:pPr>
              <w:autoSpaceDE w:val="0"/>
              <w:autoSpaceDN w:val="0"/>
              <w:adjustRightInd w:val="0"/>
              <w:jc w:val="center"/>
              <w:rPr>
                <w:rFonts w:ascii="Times New Roman" w:hAnsi="Times New Roman" w:cs="Times New Roman"/>
                <w:sz w:val="20"/>
                <w:szCs w:val="20"/>
              </w:rPr>
            </w:pPr>
            <w:r w:rsidRPr="000C7001">
              <w:rPr>
                <w:rFonts w:ascii="Times New Roman" w:hAnsi="Times New Roman" w:cs="Times New Roman"/>
                <w:sz w:val="20"/>
                <w:szCs w:val="20"/>
              </w:rPr>
              <w:t>3 м</w:t>
            </w:r>
          </w:p>
        </w:tc>
        <w:tc>
          <w:tcPr>
            <w:tcW w:w="1318" w:type="dxa"/>
            <w:vAlign w:val="center"/>
          </w:tcPr>
          <w:p w:rsidR="00356034" w:rsidRPr="00333DFF" w:rsidRDefault="00356034" w:rsidP="00A53F19">
            <w:pPr>
              <w:autoSpaceDE w:val="0"/>
              <w:autoSpaceDN w:val="0"/>
              <w:adjustRightInd w:val="0"/>
              <w:jc w:val="center"/>
              <w:rPr>
                <w:rFonts w:ascii="Times New Roman" w:hAnsi="Times New Roman" w:cs="Times New Roman"/>
                <w:sz w:val="20"/>
                <w:szCs w:val="20"/>
              </w:rPr>
            </w:pPr>
            <w:r w:rsidRPr="00981D9A">
              <w:rPr>
                <w:rFonts w:ascii="Times New Roman" w:hAnsi="Times New Roman" w:cs="Times New Roman"/>
                <w:sz w:val="20"/>
                <w:szCs w:val="20"/>
              </w:rPr>
              <w:t>Максимал</w:t>
            </w:r>
            <w:r w:rsidRPr="00981D9A">
              <w:rPr>
                <w:rFonts w:ascii="Times New Roman" w:hAnsi="Times New Roman" w:cs="Times New Roman"/>
                <w:sz w:val="20"/>
                <w:szCs w:val="20"/>
              </w:rPr>
              <w:t>ь</w:t>
            </w:r>
            <w:r w:rsidRPr="00981D9A">
              <w:rPr>
                <w:rFonts w:ascii="Times New Roman" w:hAnsi="Times New Roman" w:cs="Times New Roman"/>
                <w:sz w:val="20"/>
                <w:szCs w:val="20"/>
              </w:rPr>
              <w:t>ное колич</w:t>
            </w:r>
            <w:r w:rsidRPr="00981D9A">
              <w:rPr>
                <w:rFonts w:ascii="Times New Roman" w:hAnsi="Times New Roman" w:cs="Times New Roman"/>
                <w:sz w:val="20"/>
                <w:szCs w:val="20"/>
              </w:rPr>
              <w:t>е</w:t>
            </w:r>
            <w:r w:rsidRPr="00981D9A">
              <w:rPr>
                <w:rFonts w:ascii="Times New Roman" w:hAnsi="Times New Roman" w:cs="Times New Roman"/>
                <w:sz w:val="20"/>
                <w:szCs w:val="20"/>
              </w:rPr>
              <w:t xml:space="preserve">ство этажей – </w:t>
            </w:r>
            <w:r>
              <w:rPr>
                <w:rFonts w:ascii="Times New Roman" w:hAnsi="Times New Roman" w:cs="Times New Roman"/>
                <w:sz w:val="20"/>
                <w:szCs w:val="20"/>
              </w:rPr>
              <w:t>4</w:t>
            </w:r>
            <w:r w:rsidRPr="00981D9A">
              <w:rPr>
                <w:rFonts w:ascii="Times New Roman" w:hAnsi="Times New Roman" w:cs="Times New Roman"/>
                <w:sz w:val="20"/>
                <w:szCs w:val="20"/>
              </w:rPr>
              <w:t xml:space="preserve"> этажа</w:t>
            </w:r>
          </w:p>
        </w:tc>
        <w:tc>
          <w:tcPr>
            <w:tcW w:w="2056" w:type="dxa"/>
            <w:vAlign w:val="center"/>
          </w:tcPr>
          <w:p w:rsidR="00356034" w:rsidRPr="00391FDA" w:rsidRDefault="00356034" w:rsidP="00A53F19">
            <w:pPr>
              <w:jc w:val="center"/>
              <w:rPr>
                <w:rFonts w:ascii="Times New Roman" w:hAnsi="Times New Roman" w:cs="Times New Roman"/>
                <w:sz w:val="20"/>
                <w:szCs w:val="20"/>
              </w:rPr>
            </w:pPr>
            <w:r w:rsidRPr="00391FDA">
              <w:rPr>
                <w:rFonts w:ascii="Times New Roman" w:hAnsi="Times New Roman" w:cs="Times New Roman"/>
                <w:sz w:val="20"/>
                <w:szCs w:val="20"/>
              </w:rPr>
              <w:t>Не подлежит уст</w:t>
            </w:r>
            <w:r w:rsidRPr="00391FDA">
              <w:rPr>
                <w:rFonts w:ascii="Times New Roman" w:hAnsi="Times New Roman" w:cs="Times New Roman"/>
                <w:sz w:val="20"/>
                <w:szCs w:val="20"/>
              </w:rPr>
              <w:t>а</w:t>
            </w:r>
            <w:r w:rsidRPr="00391FDA">
              <w:rPr>
                <w:rFonts w:ascii="Times New Roman" w:hAnsi="Times New Roman" w:cs="Times New Roman"/>
                <w:sz w:val="20"/>
                <w:szCs w:val="20"/>
              </w:rPr>
              <w:t>новлению</w:t>
            </w:r>
          </w:p>
        </w:tc>
      </w:tr>
      <w:tr w:rsidR="00356034" w:rsidRPr="00302607" w:rsidTr="00A53F19">
        <w:tc>
          <w:tcPr>
            <w:tcW w:w="1873" w:type="dxa"/>
          </w:tcPr>
          <w:p w:rsidR="00356034" w:rsidRPr="006B59CF" w:rsidRDefault="00356034" w:rsidP="00A53F19">
            <w:pPr>
              <w:jc w:val="center"/>
              <w:rPr>
                <w:rFonts w:ascii="Times New Roman" w:hAnsi="Times New Roman" w:cs="Times New Roman"/>
                <w:color w:val="000000"/>
                <w:sz w:val="20"/>
                <w:szCs w:val="20"/>
              </w:rPr>
            </w:pPr>
            <w:r w:rsidRPr="006B59CF">
              <w:rPr>
                <w:rFonts w:ascii="Times New Roman" w:hAnsi="Times New Roman" w:cs="Times New Roman"/>
                <w:sz w:val="20"/>
                <w:szCs w:val="20"/>
              </w:rPr>
              <w:t>Обеспечение во</w:t>
            </w:r>
            <w:r w:rsidRPr="006B59CF">
              <w:rPr>
                <w:rFonts w:ascii="Times New Roman" w:hAnsi="Times New Roman" w:cs="Times New Roman"/>
                <w:sz w:val="20"/>
                <w:szCs w:val="20"/>
              </w:rPr>
              <w:t>о</w:t>
            </w:r>
            <w:r w:rsidRPr="006B59CF">
              <w:rPr>
                <w:rFonts w:ascii="Times New Roman" w:hAnsi="Times New Roman" w:cs="Times New Roman"/>
                <w:sz w:val="20"/>
                <w:szCs w:val="20"/>
              </w:rPr>
              <w:t>руженных сил</w:t>
            </w:r>
          </w:p>
        </w:tc>
        <w:tc>
          <w:tcPr>
            <w:tcW w:w="5670" w:type="dxa"/>
          </w:tcPr>
          <w:p w:rsidR="00C31B3B" w:rsidRPr="00C31B3B" w:rsidRDefault="00356034" w:rsidP="00C31B3B">
            <w:pPr>
              <w:autoSpaceDE w:val="0"/>
              <w:autoSpaceDN w:val="0"/>
              <w:adjustRightInd w:val="0"/>
              <w:jc w:val="both"/>
              <w:rPr>
                <w:rFonts w:ascii="Times New Roman" w:hAnsi="Times New Roman" w:cs="Times New Roman"/>
                <w:sz w:val="20"/>
                <w:szCs w:val="20"/>
              </w:rPr>
            </w:pPr>
            <w:r w:rsidRPr="006B59CF">
              <w:rPr>
                <w:rFonts w:ascii="Times New Roman" w:hAnsi="Times New Roman" w:cs="Times New Roman"/>
                <w:sz w:val="20"/>
                <w:szCs w:val="20"/>
              </w:rPr>
              <w:t>Размещение объектов капитального строительства, предназн</w:t>
            </w:r>
            <w:r w:rsidRPr="006B59CF">
              <w:rPr>
                <w:rFonts w:ascii="Times New Roman" w:hAnsi="Times New Roman" w:cs="Times New Roman"/>
                <w:sz w:val="20"/>
                <w:szCs w:val="20"/>
              </w:rPr>
              <w:t>а</w:t>
            </w:r>
            <w:r w:rsidRPr="006B59CF">
              <w:rPr>
                <w:rFonts w:ascii="Times New Roman" w:hAnsi="Times New Roman" w:cs="Times New Roman"/>
                <w:sz w:val="20"/>
                <w:szCs w:val="20"/>
              </w:rPr>
              <w:t>ченных для разработки, испытания, производства ремонта или уничтожения вооружения, техники военного назначения и б</w:t>
            </w:r>
            <w:r w:rsidRPr="006B59CF">
              <w:rPr>
                <w:rFonts w:ascii="Times New Roman" w:hAnsi="Times New Roman" w:cs="Times New Roman"/>
                <w:sz w:val="20"/>
                <w:szCs w:val="20"/>
              </w:rPr>
              <w:t>о</w:t>
            </w:r>
            <w:r w:rsidRPr="006B59CF">
              <w:rPr>
                <w:rFonts w:ascii="Times New Roman" w:hAnsi="Times New Roman" w:cs="Times New Roman"/>
                <w:sz w:val="20"/>
                <w:szCs w:val="20"/>
              </w:rPr>
              <w:t>еприпасов;</w:t>
            </w:r>
            <w:r w:rsidR="00C31B3B" w:rsidRPr="00C31B3B">
              <w:rPr>
                <w:rFonts w:ascii="Times New Roman" w:hAnsi="Times New Roman" w:cs="Times New Roman"/>
                <w:sz w:val="20"/>
                <w:szCs w:val="20"/>
              </w:rPr>
              <w:t>обустройство земельных участков в качестве исп</w:t>
            </w:r>
            <w:r w:rsidR="00C31B3B" w:rsidRPr="00C31B3B">
              <w:rPr>
                <w:rFonts w:ascii="Times New Roman" w:hAnsi="Times New Roman" w:cs="Times New Roman"/>
                <w:sz w:val="20"/>
                <w:szCs w:val="20"/>
              </w:rPr>
              <w:t>ы</w:t>
            </w:r>
            <w:r w:rsidR="00C31B3B" w:rsidRPr="00C31B3B">
              <w:rPr>
                <w:rFonts w:ascii="Times New Roman" w:hAnsi="Times New Roman" w:cs="Times New Roman"/>
                <w:sz w:val="20"/>
                <w:szCs w:val="20"/>
              </w:rPr>
              <w:t>тательных полигонов, мест уничтожения вооружения и зах</w:t>
            </w:r>
            <w:r w:rsidR="00C31B3B" w:rsidRPr="00C31B3B">
              <w:rPr>
                <w:rFonts w:ascii="Times New Roman" w:hAnsi="Times New Roman" w:cs="Times New Roman"/>
                <w:sz w:val="20"/>
                <w:szCs w:val="20"/>
              </w:rPr>
              <w:t>о</w:t>
            </w:r>
            <w:r w:rsidR="00C31B3B" w:rsidRPr="00C31B3B">
              <w:rPr>
                <w:rFonts w:ascii="Times New Roman" w:hAnsi="Times New Roman" w:cs="Times New Roman"/>
                <w:sz w:val="20"/>
                <w:szCs w:val="20"/>
              </w:rPr>
              <w:t>ронения отходов, возникающих в связи с использованием, производством, ремонтом или уничтожением вооружений или боеприпасов;</w:t>
            </w:r>
          </w:p>
          <w:p w:rsidR="00C31B3B" w:rsidRPr="00C31B3B" w:rsidRDefault="00C31B3B" w:rsidP="00C31B3B">
            <w:pPr>
              <w:autoSpaceDE w:val="0"/>
              <w:autoSpaceDN w:val="0"/>
              <w:adjustRightInd w:val="0"/>
              <w:jc w:val="both"/>
              <w:rPr>
                <w:rFonts w:ascii="Times New Roman" w:hAnsi="Times New Roman" w:cs="Times New Roman"/>
                <w:sz w:val="20"/>
                <w:szCs w:val="20"/>
              </w:rPr>
            </w:pPr>
            <w:r w:rsidRPr="00C31B3B">
              <w:rPr>
                <w:rFonts w:ascii="Times New Roman" w:hAnsi="Times New Roman" w:cs="Times New Roman"/>
                <w:sz w:val="20"/>
                <w:szCs w:val="20"/>
              </w:rPr>
              <w:t>размещение объектов капитального строительства, необход</w:t>
            </w:r>
            <w:r w:rsidRPr="00C31B3B">
              <w:rPr>
                <w:rFonts w:ascii="Times New Roman" w:hAnsi="Times New Roman" w:cs="Times New Roman"/>
                <w:sz w:val="20"/>
                <w:szCs w:val="20"/>
              </w:rPr>
              <w:t>и</w:t>
            </w:r>
            <w:r w:rsidRPr="00C31B3B">
              <w:rPr>
                <w:rFonts w:ascii="Times New Roman" w:hAnsi="Times New Roman" w:cs="Times New Roman"/>
                <w:sz w:val="20"/>
                <w:szCs w:val="20"/>
              </w:rPr>
              <w:t>мых для создания и хранения запасов материальных ценностей в государственном и мобилизационном резервах (хранилища, склады и другие объекты);</w:t>
            </w:r>
          </w:p>
          <w:p w:rsidR="00356034" w:rsidRPr="006B59CF" w:rsidRDefault="00C31B3B" w:rsidP="00C31B3B">
            <w:pPr>
              <w:autoSpaceDE w:val="0"/>
              <w:autoSpaceDN w:val="0"/>
              <w:adjustRightInd w:val="0"/>
              <w:jc w:val="both"/>
              <w:rPr>
                <w:rFonts w:ascii="Times New Roman" w:hAnsi="Times New Roman" w:cs="Times New Roman"/>
                <w:bCs/>
                <w:sz w:val="20"/>
                <w:szCs w:val="20"/>
              </w:rPr>
            </w:pPr>
            <w:r w:rsidRPr="00C31B3B">
              <w:rPr>
                <w:rFonts w:ascii="Times New Roman" w:hAnsi="Times New Roman" w:cs="Times New Roman"/>
                <w:sz w:val="20"/>
                <w:szCs w:val="20"/>
              </w:rPr>
              <w:t xml:space="preserve">размещение объектов, для обеспечения безопасности которых </w:t>
            </w:r>
            <w:r w:rsidRPr="00C31B3B">
              <w:rPr>
                <w:rFonts w:ascii="Times New Roman" w:hAnsi="Times New Roman" w:cs="Times New Roman"/>
                <w:sz w:val="20"/>
                <w:szCs w:val="20"/>
              </w:rPr>
              <w:lastRenderedPageBreak/>
              <w:t>были созданы закрытые административно-территориальные образования</w:t>
            </w:r>
          </w:p>
        </w:tc>
        <w:tc>
          <w:tcPr>
            <w:tcW w:w="1559" w:type="dxa"/>
            <w:vAlign w:val="center"/>
          </w:tcPr>
          <w:p w:rsidR="00356034" w:rsidRPr="003C3534" w:rsidRDefault="00356034" w:rsidP="00A53F19">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lastRenderedPageBreak/>
              <w:t>Не подлежит установлению</w:t>
            </w:r>
          </w:p>
        </w:tc>
        <w:tc>
          <w:tcPr>
            <w:tcW w:w="1559" w:type="dxa"/>
            <w:vAlign w:val="center"/>
          </w:tcPr>
          <w:p w:rsidR="00356034" w:rsidRPr="003C3534" w:rsidRDefault="00356034" w:rsidP="00A53F19">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356034" w:rsidRPr="000C7001" w:rsidRDefault="00356034" w:rsidP="00A53F1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 м</w:t>
            </w:r>
          </w:p>
        </w:tc>
        <w:tc>
          <w:tcPr>
            <w:tcW w:w="1318" w:type="dxa"/>
            <w:vAlign w:val="center"/>
          </w:tcPr>
          <w:p w:rsidR="00356034" w:rsidRPr="00981D9A" w:rsidRDefault="00356034" w:rsidP="00A53F19">
            <w:pPr>
              <w:autoSpaceDE w:val="0"/>
              <w:autoSpaceDN w:val="0"/>
              <w:adjustRightInd w:val="0"/>
              <w:jc w:val="center"/>
              <w:rPr>
                <w:rFonts w:ascii="Times New Roman" w:hAnsi="Times New Roman" w:cs="Times New Roman"/>
                <w:sz w:val="20"/>
                <w:szCs w:val="20"/>
              </w:rPr>
            </w:pPr>
            <w:r w:rsidRPr="00333DFF">
              <w:rPr>
                <w:rFonts w:ascii="Times New Roman" w:hAnsi="Times New Roman" w:cs="Times New Roman"/>
                <w:sz w:val="20"/>
                <w:szCs w:val="20"/>
              </w:rPr>
              <w:t>Максимал</w:t>
            </w:r>
            <w:r w:rsidRPr="00333DFF">
              <w:rPr>
                <w:rFonts w:ascii="Times New Roman" w:hAnsi="Times New Roman" w:cs="Times New Roman"/>
                <w:sz w:val="20"/>
                <w:szCs w:val="20"/>
              </w:rPr>
              <w:t>ь</w:t>
            </w:r>
            <w:r w:rsidRPr="00333DFF">
              <w:rPr>
                <w:rFonts w:ascii="Times New Roman" w:hAnsi="Times New Roman" w:cs="Times New Roman"/>
                <w:sz w:val="20"/>
                <w:szCs w:val="20"/>
              </w:rPr>
              <w:t>ное колич</w:t>
            </w:r>
            <w:r w:rsidRPr="00333DFF">
              <w:rPr>
                <w:rFonts w:ascii="Times New Roman" w:hAnsi="Times New Roman" w:cs="Times New Roman"/>
                <w:sz w:val="20"/>
                <w:szCs w:val="20"/>
              </w:rPr>
              <w:t>е</w:t>
            </w:r>
            <w:r w:rsidRPr="00333DFF">
              <w:rPr>
                <w:rFonts w:ascii="Times New Roman" w:hAnsi="Times New Roman" w:cs="Times New Roman"/>
                <w:sz w:val="20"/>
                <w:szCs w:val="20"/>
              </w:rPr>
              <w:t xml:space="preserve">ство этажей – </w:t>
            </w:r>
            <w:r>
              <w:rPr>
                <w:rFonts w:ascii="Times New Roman" w:hAnsi="Times New Roman" w:cs="Times New Roman"/>
                <w:sz w:val="20"/>
                <w:szCs w:val="20"/>
              </w:rPr>
              <w:t>4</w:t>
            </w:r>
            <w:r w:rsidRPr="00333DFF">
              <w:rPr>
                <w:rFonts w:ascii="Times New Roman" w:hAnsi="Times New Roman" w:cs="Times New Roman"/>
                <w:sz w:val="20"/>
                <w:szCs w:val="20"/>
              </w:rPr>
              <w:t xml:space="preserve"> этажа</w:t>
            </w:r>
          </w:p>
        </w:tc>
        <w:tc>
          <w:tcPr>
            <w:tcW w:w="2056" w:type="dxa"/>
            <w:vAlign w:val="center"/>
          </w:tcPr>
          <w:p w:rsidR="00356034" w:rsidRPr="00391FDA" w:rsidRDefault="00356034" w:rsidP="00A53F19">
            <w:pPr>
              <w:jc w:val="center"/>
              <w:rPr>
                <w:rFonts w:ascii="Times New Roman" w:hAnsi="Times New Roman" w:cs="Times New Roman"/>
                <w:sz w:val="20"/>
                <w:szCs w:val="20"/>
              </w:rPr>
            </w:pPr>
            <w:r w:rsidRPr="00391FDA">
              <w:rPr>
                <w:rFonts w:ascii="Times New Roman" w:hAnsi="Times New Roman" w:cs="Times New Roman"/>
                <w:sz w:val="20"/>
                <w:szCs w:val="20"/>
              </w:rPr>
              <w:t>Не подлежит уст</w:t>
            </w:r>
            <w:r w:rsidRPr="00391FDA">
              <w:rPr>
                <w:rFonts w:ascii="Times New Roman" w:hAnsi="Times New Roman" w:cs="Times New Roman"/>
                <w:sz w:val="20"/>
                <w:szCs w:val="20"/>
              </w:rPr>
              <w:t>а</w:t>
            </w:r>
            <w:r w:rsidRPr="00391FDA">
              <w:rPr>
                <w:rFonts w:ascii="Times New Roman" w:hAnsi="Times New Roman" w:cs="Times New Roman"/>
                <w:sz w:val="20"/>
                <w:szCs w:val="20"/>
              </w:rPr>
              <w:t>новлению</w:t>
            </w:r>
          </w:p>
        </w:tc>
      </w:tr>
      <w:tr w:rsidR="00356034" w:rsidRPr="00302607" w:rsidTr="00A53F19">
        <w:tc>
          <w:tcPr>
            <w:tcW w:w="1873" w:type="dxa"/>
          </w:tcPr>
          <w:p w:rsidR="00356034" w:rsidRPr="00302607" w:rsidRDefault="00356034" w:rsidP="00A53F19">
            <w:pPr>
              <w:jc w:val="center"/>
              <w:rPr>
                <w:rFonts w:ascii="Times New Roman" w:hAnsi="Times New Roman" w:cs="Times New Roman"/>
                <w:bCs/>
                <w:sz w:val="20"/>
                <w:szCs w:val="20"/>
              </w:rPr>
            </w:pPr>
            <w:r w:rsidRPr="006B1886">
              <w:rPr>
                <w:rFonts w:ascii="Times New Roman" w:hAnsi="Times New Roman" w:cs="Times New Roman"/>
                <w:bCs/>
                <w:sz w:val="20"/>
                <w:szCs w:val="20"/>
              </w:rPr>
              <w:lastRenderedPageBreak/>
              <w:t>Улично-дорожная сеть</w:t>
            </w:r>
          </w:p>
          <w:p w:rsidR="00356034" w:rsidRPr="00302607" w:rsidRDefault="00356034" w:rsidP="00A53F19">
            <w:pPr>
              <w:jc w:val="center"/>
              <w:rPr>
                <w:rFonts w:ascii="Times New Roman" w:hAnsi="Times New Roman" w:cs="Times New Roman"/>
                <w:sz w:val="20"/>
                <w:szCs w:val="20"/>
              </w:rPr>
            </w:pPr>
            <w:r w:rsidRPr="00302607">
              <w:rPr>
                <w:rFonts w:ascii="Times New Roman" w:hAnsi="Times New Roman" w:cs="Times New Roman"/>
                <w:bCs/>
                <w:sz w:val="20"/>
                <w:szCs w:val="20"/>
              </w:rPr>
              <w:t>(</w:t>
            </w:r>
            <w:r w:rsidRPr="006B1886">
              <w:rPr>
                <w:rFonts w:ascii="Times New Roman" w:hAnsi="Times New Roman" w:cs="Times New Roman"/>
                <w:bCs/>
                <w:sz w:val="20"/>
                <w:szCs w:val="20"/>
              </w:rPr>
              <w:t>12.0.1</w:t>
            </w:r>
            <w:r w:rsidRPr="00302607">
              <w:rPr>
                <w:rFonts w:ascii="Times New Roman" w:hAnsi="Times New Roman" w:cs="Times New Roman"/>
                <w:bCs/>
                <w:sz w:val="20"/>
                <w:szCs w:val="20"/>
              </w:rPr>
              <w:t>)</w:t>
            </w:r>
          </w:p>
        </w:tc>
        <w:tc>
          <w:tcPr>
            <w:tcW w:w="5670" w:type="dxa"/>
          </w:tcPr>
          <w:p w:rsidR="00356034" w:rsidRPr="00F82160" w:rsidRDefault="00356034" w:rsidP="00A53F19">
            <w:pPr>
              <w:pStyle w:val="ConsPlusNormal"/>
              <w:jc w:val="both"/>
              <w:rPr>
                <w:rFonts w:ascii="Times New Roman" w:hAnsi="Times New Roman" w:cs="Times New Roman"/>
              </w:rPr>
            </w:pPr>
            <w:r w:rsidRPr="006B1886">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w:t>
            </w:r>
            <w:r w:rsidRPr="006B1886">
              <w:rPr>
                <w:rFonts w:ascii="Times New Roman" w:hAnsi="Times New Roman" w:cs="Times New Roman"/>
              </w:rPr>
              <w:t>о</w:t>
            </w:r>
            <w:r w:rsidRPr="006B1886">
              <w:rPr>
                <w:rFonts w:ascii="Times New Roman" w:hAnsi="Times New Roman" w:cs="Times New Roman"/>
              </w:rPr>
              <w:t>щадей, проездов, велодорожек и объектов велотранспортной и инженерной инфраструктуры; размещение придорожных сто</w:t>
            </w:r>
            <w:r w:rsidRPr="006B1886">
              <w:rPr>
                <w:rFonts w:ascii="Times New Roman" w:hAnsi="Times New Roman" w:cs="Times New Roman"/>
              </w:rPr>
              <w:t>я</w:t>
            </w:r>
            <w:r w:rsidRPr="006B1886">
              <w:rPr>
                <w:rFonts w:ascii="Times New Roman" w:hAnsi="Times New Roman" w:cs="Times New Roman"/>
              </w:rPr>
              <w:t>нок (парковок) транспортных средств в границах городских улиц и дорог, за исключением предусмотренных видами ра</w:t>
            </w:r>
            <w:r w:rsidRPr="006B1886">
              <w:rPr>
                <w:rFonts w:ascii="Times New Roman" w:hAnsi="Times New Roman" w:cs="Times New Roman"/>
              </w:rPr>
              <w:t>з</w:t>
            </w:r>
            <w:r w:rsidRPr="006B1886">
              <w:rPr>
                <w:rFonts w:ascii="Times New Roman" w:hAnsi="Times New Roman" w:cs="Times New Roman"/>
              </w:rPr>
              <w:t>решенного использования с кодами 2.7.1, 4.9, 7.2.3, а также некапитальных сооружений, предназначенных для охраны транспортных средств</w:t>
            </w:r>
          </w:p>
        </w:tc>
        <w:tc>
          <w:tcPr>
            <w:tcW w:w="1559" w:type="dxa"/>
            <w:vAlign w:val="center"/>
          </w:tcPr>
          <w:p w:rsidR="00356034" w:rsidRPr="003C3534" w:rsidRDefault="00356034" w:rsidP="00A53F19">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356034" w:rsidRPr="003C3534" w:rsidRDefault="00356034" w:rsidP="00A53F19">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356034" w:rsidRPr="00302607" w:rsidRDefault="00356034" w:rsidP="00A53F19">
            <w:pPr>
              <w:autoSpaceDE w:val="0"/>
              <w:autoSpaceDN w:val="0"/>
              <w:adjustRightInd w:val="0"/>
              <w:jc w:val="center"/>
              <w:rPr>
                <w:rFonts w:ascii="Times New Roman" w:hAnsi="Times New Roman" w:cs="Times New Roman"/>
                <w:sz w:val="20"/>
                <w:szCs w:val="20"/>
              </w:rPr>
            </w:pPr>
            <w:r w:rsidRPr="00CF2B5C">
              <w:rPr>
                <w:rFonts w:ascii="Times New Roman" w:hAnsi="Times New Roman" w:cs="Times New Roman"/>
                <w:sz w:val="20"/>
                <w:szCs w:val="20"/>
              </w:rPr>
              <w:t>3 м</w:t>
            </w:r>
          </w:p>
        </w:tc>
        <w:tc>
          <w:tcPr>
            <w:tcW w:w="1318" w:type="dxa"/>
            <w:vAlign w:val="center"/>
          </w:tcPr>
          <w:p w:rsidR="00356034" w:rsidRPr="00302607" w:rsidRDefault="00356034" w:rsidP="00A53F19">
            <w:pPr>
              <w:autoSpaceDE w:val="0"/>
              <w:autoSpaceDN w:val="0"/>
              <w:adjustRightInd w:val="0"/>
              <w:jc w:val="center"/>
              <w:rPr>
                <w:rFonts w:ascii="Times New Roman" w:hAnsi="Times New Roman" w:cs="Times New Roman"/>
                <w:sz w:val="20"/>
                <w:szCs w:val="20"/>
              </w:rPr>
            </w:pPr>
            <w:r w:rsidRPr="00333DFF">
              <w:rPr>
                <w:rFonts w:ascii="Times New Roman" w:hAnsi="Times New Roman" w:cs="Times New Roman"/>
                <w:sz w:val="20"/>
                <w:szCs w:val="20"/>
              </w:rPr>
              <w:t>Максимал</w:t>
            </w:r>
            <w:r w:rsidRPr="00333DFF">
              <w:rPr>
                <w:rFonts w:ascii="Times New Roman" w:hAnsi="Times New Roman" w:cs="Times New Roman"/>
                <w:sz w:val="20"/>
                <w:szCs w:val="20"/>
              </w:rPr>
              <w:t>ь</w:t>
            </w:r>
            <w:r w:rsidRPr="00333DFF">
              <w:rPr>
                <w:rFonts w:ascii="Times New Roman" w:hAnsi="Times New Roman" w:cs="Times New Roman"/>
                <w:sz w:val="20"/>
                <w:szCs w:val="20"/>
              </w:rPr>
              <w:t>ное колич</w:t>
            </w:r>
            <w:r w:rsidRPr="00333DFF">
              <w:rPr>
                <w:rFonts w:ascii="Times New Roman" w:hAnsi="Times New Roman" w:cs="Times New Roman"/>
                <w:sz w:val="20"/>
                <w:szCs w:val="20"/>
              </w:rPr>
              <w:t>е</w:t>
            </w:r>
            <w:r w:rsidRPr="00333DFF">
              <w:rPr>
                <w:rFonts w:ascii="Times New Roman" w:hAnsi="Times New Roman" w:cs="Times New Roman"/>
                <w:sz w:val="20"/>
                <w:szCs w:val="20"/>
              </w:rPr>
              <w:t xml:space="preserve">ство этажей – </w:t>
            </w:r>
            <w:r>
              <w:rPr>
                <w:rFonts w:ascii="Times New Roman" w:hAnsi="Times New Roman" w:cs="Times New Roman"/>
                <w:sz w:val="20"/>
                <w:szCs w:val="20"/>
              </w:rPr>
              <w:t>4</w:t>
            </w:r>
            <w:r w:rsidRPr="00333DFF">
              <w:rPr>
                <w:rFonts w:ascii="Times New Roman" w:hAnsi="Times New Roman" w:cs="Times New Roman"/>
                <w:sz w:val="20"/>
                <w:szCs w:val="20"/>
              </w:rPr>
              <w:t xml:space="preserve"> этажа</w:t>
            </w:r>
          </w:p>
        </w:tc>
        <w:tc>
          <w:tcPr>
            <w:tcW w:w="2056" w:type="dxa"/>
            <w:vAlign w:val="center"/>
          </w:tcPr>
          <w:p w:rsidR="00356034" w:rsidRPr="00391FDA" w:rsidRDefault="00356034" w:rsidP="00A53F19">
            <w:pPr>
              <w:jc w:val="center"/>
              <w:rPr>
                <w:rFonts w:ascii="Times New Roman" w:hAnsi="Times New Roman" w:cs="Times New Roman"/>
                <w:sz w:val="20"/>
                <w:szCs w:val="20"/>
              </w:rPr>
            </w:pPr>
            <w:r w:rsidRPr="00391FDA">
              <w:rPr>
                <w:rFonts w:ascii="Times New Roman" w:hAnsi="Times New Roman" w:cs="Times New Roman"/>
                <w:sz w:val="20"/>
                <w:szCs w:val="20"/>
              </w:rPr>
              <w:t>Не подлежит уст</w:t>
            </w:r>
            <w:r w:rsidRPr="00391FDA">
              <w:rPr>
                <w:rFonts w:ascii="Times New Roman" w:hAnsi="Times New Roman" w:cs="Times New Roman"/>
                <w:sz w:val="20"/>
                <w:szCs w:val="20"/>
              </w:rPr>
              <w:t>а</w:t>
            </w:r>
            <w:r w:rsidRPr="00391FDA">
              <w:rPr>
                <w:rFonts w:ascii="Times New Roman" w:hAnsi="Times New Roman" w:cs="Times New Roman"/>
                <w:sz w:val="20"/>
                <w:szCs w:val="20"/>
              </w:rPr>
              <w:t>новлению</w:t>
            </w:r>
          </w:p>
        </w:tc>
      </w:tr>
      <w:tr w:rsidR="00356034" w:rsidRPr="00302607" w:rsidTr="00A53F19">
        <w:tc>
          <w:tcPr>
            <w:tcW w:w="16020" w:type="dxa"/>
            <w:gridSpan w:val="7"/>
          </w:tcPr>
          <w:p w:rsidR="00356034" w:rsidRDefault="00356034"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bCs/>
                <w:sz w:val="20"/>
                <w:szCs w:val="20"/>
              </w:rPr>
              <w:t>Условно разрешенные виды использования земельных участков</w:t>
            </w:r>
          </w:p>
        </w:tc>
      </w:tr>
      <w:tr w:rsidR="00356034" w:rsidRPr="00381D09" w:rsidTr="00A53F19">
        <w:tc>
          <w:tcPr>
            <w:tcW w:w="16020" w:type="dxa"/>
            <w:gridSpan w:val="7"/>
          </w:tcPr>
          <w:p w:rsidR="00356034" w:rsidRDefault="00356034"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Не устанавливается</w:t>
            </w:r>
          </w:p>
        </w:tc>
      </w:tr>
      <w:tr w:rsidR="00356034" w:rsidRPr="00302607" w:rsidTr="00A53F19">
        <w:tc>
          <w:tcPr>
            <w:tcW w:w="16020" w:type="dxa"/>
            <w:gridSpan w:val="7"/>
          </w:tcPr>
          <w:p w:rsidR="00356034" w:rsidRPr="00302607" w:rsidRDefault="00356034"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Вспомогательные виды разрешенного использования земельных участков</w:t>
            </w:r>
          </w:p>
        </w:tc>
      </w:tr>
      <w:tr w:rsidR="00356034" w:rsidRPr="00302607" w:rsidTr="00A53F19">
        <w:tc>
          <w:tcPr>
            <w:tcW w:w="16020" w:type="dxa"/>
            <w:gridSpan w:val="7"/>
          </w:tcPr>
          <w:p w:rsidR="00356034" w:rsidRPr="00302607" w:rsidRDefault="00356034"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Не устанавливается</w:t>
            </w:r>
          </w:p>
        </w:tc>
      </w:tr>
    </w:tbl>
    <w:p w:rsidR="00356034" w:rsidRDefault="00356034" w:rsidP="00356034">
      <w:pPr>
        <w:pStyle w:val="ad"/>
        <w:widowControl w:val="0"/>
        <w:tabs>
          <w:tab w:val="left" w:pos="0"/>
          <w:tab w:val="left" w:pos="142"/>
        </w:tabs>
        <w:spacing w:after="0" w:line="240" w:lineRule="auto"/>
        <w:ind w:left="0" w:right="-500" w:firstLine="567"/>
        <w:jc w:val="both"/>
        <w:rPr>
          <w:rFonts w:ascii="Times New Roman" w:eastAsia="Times New Roman" w:hAnsi="Times New Roman" w:cs="Times New Roman"/>
          <w:sz w:val="24"/>
          <w:szCs w:val="24"/>
          <w:lang w:bidi="ru-RU"/>
        </w:rPr>
      </w:pPr>
    </w:p>
    <w:p w:rsidR="00356034" w:rsidRPr="003A54A0" w:rsidRDefault="00356034" w:rsidP="00356034">
      <w:pPr>
        <w:pStyle w:val="ad"/>
        <w:widowControl w:val="0"/>
        <w:numPr>
          <w:ilvl w:val="0"/>
          <w:numId w:val="59"/>
        </w:numPr>
        <w:tabs>
          <w:tab w:val="left" w:pos="0"/>
          <w:tab w:val="left" w:pos="142"/>
        </w:tabs>
        <w:spacing w:after="0" w:line="240" w:lineRule="auto"/>
        <w:ind w:left="0" w:right="-500" w:firstLine="567"/>
        <w:jc w:val="both"/>
        <w:rPr>
          <w:rFonts w:ascii="Times New Roman" w:eastAsia="Times New Roman" w:hAnsi="Times New Roman" w:cs="Times New Roman"/>
          <w:sz w:val="24"/>
          <w:szCs w:val="24"/>
          <w:lang w:bidi="ru-RU"/>
        </w:rPr>
      </w:pPr>
      <w:r w:rsidRPr="003A54A0">
        <w:rPr>
          <w:rFonts w:ascii="Times New Roman" w:eastAsia="Times New Roman" w:hAnsi="Times New Roman" w:cs="Times New Roman"/>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w:t>
      </w:r>
      <w:r w:rsidRPr="003A54A0">
        <w:rPr>
          <w:rFonts w:ascii="Times New Roman" w:eastAsia="Times New Roman" w:hAnsi="Times New Roman" w:cs="Times New Roman"/>
          <w:sz w:val="24"/>
          <w:szCs w:val="24"/>
          <w:lang w:bidi="ru-RU"/>
        </w:rPr>
        <w:t>о</w:t>
      </w:r>
      <w:r w:rsidRPr="003A54A0">
        <w:rPr>
          <w:rFonts w:ascii="Times New Roman" w:eastAsia="Times New Roman" w:hAnsi="Times New Roman" w:cs="Times New Roman"/>
          <w:sz w:val="24"/>
          <w:szCs w:val="24"/>
          <w:lang w:bidi="ru-RU"/>
        </w:rPr>
        <w:t>оружениями, в том числе, расположенными на соседних земельных участках, а также технические регламенты, градостроительные и санитарные но</w:t>
      </w:r>
      <w:r w:rsidRPr="003A54A0">
        <w:rPr>
          <w:rFonts w:ascii="Times New Roman" w:eastAsia="Times New Roman" w:hAnsi="Times New Roman" w:cs="Times New Roman"/>
          <w:sz w:val="24"/>
          <w:szCs w:val="24"/>
          <w:lang w:bidi="ru-RU"/>
        </w:rPr>
        <w:t>р</w:t>
      </w:r>
      <w:r w:rsidRPr="003A54A0">
        <w:rPr>
          <w:rFonts w:ascii="Times New Roman" w:eastAsia="Times New Roman" w:hAnsi="Times New Roman" w:cs="Times New Roman"/>
          <w:sz w:val="24"/>
          <w:szCs w:val="24"/>
          <w:lang w:bidi="ru-RU"/>
        </w:rPr>
        <w:t>мы и правила.</w:t>
      </w:r>
    </w:p>
    <w:p w:rsidR="00830375" w:rsidRDefault="00356034" w:rsidP="00356034">
      <w:pPr>
        <w:pStyle w:val="ad"/>
        <w:numPr>
          <w:ilvl w:val="0"/>
          <w:numId w:val="59"/>
        </w:numPr>
        <w:tabs>
          <w:tab w:val="left" w:pos="0"/>
          <w:tab w:val="left" w:pos="142"/>
        </w:tabs>
        <w:spacing w:after="0" w:line="240" w:lineRule="auto"/>
        <w:ind w:left="0" w:right="-500" w:firstLine="567"/>
        <w:jc w:val="both"/>
        <w:rPr>
          <w:rFonts w:ascii="Times New Roman" w:eastAsia="Times New Roman" w:hAnsi="Times New Roman" w:cs="Times New Roman"/>
          <w:sz w:val="24"/>
          <w:szCs w:val="24"/>
          <w:lang w:bidi="ru-RU"/>
        </w:rPr>
      </w:pPr>
      <w:r w:rsidRPr="00F1734F">
        <w:rPr>
          <w:rFonts w:ascii="Times New Roman" w:eastAsia="Times New Roman" w:hAnsi="Times New Roman" w:cs="Times New Roman"/>
          <w:sz w:val="24"/>
          <w:szCs w:val="24"/>
          <w:lang w:bidi="ru-RU"/>
        </w:rPr>
        <w:t>Ограничения использования земельных участков и объектов капитального строительства в границах территориальной зоны осущест</w:t>
      </w:r>
      <w:r w:rsidRPr="00F1734F">
        <w:rPr>
          <w:rFonts w:ascii="Times New Roman" w:eastAsia="Times New Roman" w:hAnsi="Times New Roman" w:cs="Times New Roman"/>
          <w:sz w:val="24"/>
          <w:szCs w:val="24"/>
          <w:lang w:bidi="ru-RU"/>
        </w:rPr>
        <w:t>в</w:t>
      </w:r>
      <w:r w:rsidRPr="00F1734F">
        <w:rPr>
          <w:rFonts w:ascii="Times New Roman" w:eastAsia="Times New Roman" w:hAnsi="Times New Roman" w:cs="Times New Roman"/>
          <w:sz w:val="24"/>
          <w:szCs w:val="24"/>
          <w:lang w:bidi="ru-RU"/>
        </w:rPr>
        <w:t>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rsidR="00830375" w:rsidRDefault="00830375">
      <w:pP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br w:type="page"/>
      </w:r>
    </w:p>
    <w:p w:rsidR="00830375" w:rsidRPr="007E67ED" w:rsidRDefault="00830375" w:rsidP="00830375">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12" w:name="_Toc63435426"/>
      <w:r w:rsidRPr="00FC029E">
        <w:rPr>
          <w:rFonts w:ascii="Times New Roman" w:eastAsia="Times New Roman" w:hAnsi="Times New Roman" w:cs="Times New Roman"/>
          <w:b/>
          <w:bCs/>
          <w:i/>
          <w:sz w:val="24"/>
          <w:szCs w:val="24"/>
          <w:lang w:bidi="ru-RU"/>
        </w:rPr>
        <w:lastRenderedPageBreak/>
        <w:t>Статья 7</w:t>
      </w:r>
      <w:r w:rsidR="00BE32C2">
        <w:rPr>
          <w:rFonts w:ascii="Times New Roman" w:eastAsia="Times New Roman" w:hAnsi="Times New Roman" w:cs="Times New Roman"/>
          <w:b/>
          <w:bCs/>
          <w:i/>
          <w:sz w:val="24"/>
          <w:szCs w:val="24"/>
          <w:lang w:bidi="ru-RU"/>
        </w:rPr>
        <w:t>2</w:t>
      </w:r>
      <w:r w:rsidRPr="00FC029E">
        <w:rPr>
          <w:rFonts w:ascii="Times New Roman" w:eastAsia="Times New Roman" w:hAnsi="Times New Roman" w:cs="Times New Roman"/>
          <w:b/>
          <w:bCs/>
          <w:i/>
          <w:sz w:val="24"/>
          <w:szCs w:val="24"/>
          <w:lang w:bidi="ru-RU"/>
        </w:rPr>
        <w:t>. РО-</w:t>
      </w:r>
      <w:r>
        <w:rPr>
          <w:rFonts w:ascii="Times New Roman" w:eastAsia="Times New Roman" w:hAnsi="Times New Roman" w:cs="Times New Roman"/>
          <w:b/>
          <w:bCs/>
          <w:i/>
          <w:sz w:val="24"/>
          <w:szCs w:val="24"/>
          <w:lang w:bidi="ru-RU"/>
        </w:rPr>
        <w:t>3</w:t>
      </w:r>
      <w:r w:rsidRPr="00FC029E">
        <w:rPr>
          <w:rFonts w:ascii="Times New Roman" w:eastAsia="Times New Roman" w:hAnsi="Times New Roman" w:cs="Times New Roman"/>
          <w:b/>
          <w:bCs/>
          <w:i/>
          <w:sz w:val="24"/>
          <w:szCs w:val="24"/>
          <w:lang w:bidi="ru-RU"/>
        </w:rPr>
        <w:t xml:space="preserve"> Зона режимных объектов</w:t>
      </w:r>
      <w:r>
        <w:rPr>
          <w:rFonts w:ascii="Times New Roman" w:eastAsia="Times New Roman" w:hAnsi="Times New Roman" w:cs="Times New Roman"/>
          <w:b/>
          <w:bCs/>
          <w:i/>
          <w:sz w:val="24"/>
          <w:szCs w:val="24"/>
          <w:lang w:bidi="ru-RU"/>
        </w:rPr>
        <w:t xml:space="preserve"> - </w:t>
      </w:r>
      <w:r w:rsidR="009429F1">
        <w:rPr>
          <w:rFonts w:ascii="Times New Roman" w:eastAsia="Times New Roman" w:hAnsi="Times New Roman" w:cs="Times New Roman"/>
          <w:b/>
          <w:bCs/>
          <w:i/>
          <w:sz w:val="24"/>
          <w:szCs w:val="24"/>
          <w:lang w:bidi="ru-RU"/>
        </w:rPr>
        <w:t>3</w:t>
      </w:r>
      <w:bookmarkEnd w:id="112"/>
    </w:p>
    <w:p w:rsidR="00830375" w:rsidRDefault="00830375" w:rsidP="00830375">
      <w:pPr>
        <w:pStyle w:val="ad"/>
        <w:widowControl w:val="0"/>
        <w:tabs>
          <w:tab w:val="left" w:pos="0"/>
        </w:tabs>
        <w:spacing w:after="0" w:line="240" w:lineRule="auto"/>
        <w:ind w:left="0" w:firstLine="567"/>
        <w:jc w:val="both"/>
        <w:rPr>
          <w:rFonts w:ascii="Times New Roman" w:eastAsia="Times New Roman" w:hAnsi="Times New Roman" w:cs="Times New Roman"/>
          <w:sz w:val="24"/>
          <w:szCs w:val="24"/>
          <w:lang w:bidi="ru-RU"/>
        </w:rPr>
      </w:pPr>
    </w:p>
    <w:p w:rsidR="00830375" w:rsidRPr="007E67ED" w:rsidRDefault="00830375" w:rsidP="00830375">
      <w:pPr>
        <w:pStyle w:val="ad"/>
        <w:widowControl w:val="0"/>
        <w:numPr>
          <w:ilvl w:val="0"/>
          <w:numId w:val="60"/>
        </w:numPr>
        <w:tabs>
          <w:tab w:val="left" w:pos="567"/>
        </w:tabs>
        <w:spacing w:after="0" w:line="240" w:lineRule="auto"/>
        <w:ind w:left="0" w:firstLine="709"/>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Виды разрешенного использования земельных участков и объектов капитального строительства, </w:t>
      </w:r>
      <w:r w:rsidRPr="00B55577">
        <w:rPr>
          <w:rFonts w:ascii="Times New Roman" w:eastAsia="Times New Roman" w:hAnsi="Times New Roman" w:cs="Times New Roman"/>
          <w:sz w:val="24"/>
          <w:szCs w:val="24"/>
          <w:lang w:bidi="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eastAsia="Times New Roman" w:hAnsi="Times New Roman" w:cs="Times New Roman"/>
          <w:sz w:val="24"/>
          <w:szCs w:val="24"/>
          <w:lang w:bidi="ru-RU"/>
        </w:rPr>
        <w:t xml:space="preserve"> приведены в таблице7</w:t>
      </w:r>
      <w:r w:rsidR="00BE32C2">
        <w:rPr>
          <w:rFonts w:ascii="Times New Roman" w:eastAsia="Times New Roman" w:hAnsi="Times New Roman" w:cs="Times New Roman"/>
          <w:sz w:val="24"/>
          <w:szCs w:val="24"/>
          <w:lang w:bidi="ru-RU"/>
        </w:rPr>
        <w:t>2</w:t>
      </w:r>
      <w:r w:rsidRPr="007E67ED">
        <w:rPr>
          <w:rFonts w:ascii="Times New Roman" w:eastAsia="Times New Roman" w:hAnsi="Times New Roman" w:cs="Times New Roman"/>
          <w:sz w:val="24"/>
          <w:szCs w:val="24"/>
          <w:lang w:bidi="ru-RU"/>
        </w:rPr>
        <w:t>.1.</w:t>
      </w:r>
    </w:p>
    <w:p w:rsidR="00830375" w:rsidRDefault="00830375" w:rsidP="00830375">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p w:rsidR="00830375" w:rsidRDefault="00830375" w:rsidP="00830375">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Таблица </w:t>
      </w:r>
      <w:r w:rsidR="00BE32C2">
        <w:rPr>
          <w:rFonts w:ascii="Times New Roman" w:eastAsia="Times New Roman" w:hAnsi="Times New Roman" w:cs="Times New Roman"/>
          <w:sz w:val="24"/>
          <w:szCs w:val="24"/>
          <w:lang w:bidi="ru-RU"/>
        </w:rPr>
        <w:t>72</w:t>
      </w:r>
      <w:r>
        <w:rPr>
          <w:rFonts w:ascii="Times New Roman" w:eastAsia="Times New Roman" w:hAnsi="Times New Roman" w:cs="Times New Roman"/>
          <w:sz w:val="24"/>
          <w:szCs w:val="24"/>
          <w:lang w:bidi="ru-RU"/>
        </w:rPr>
        <w:t>.1</w:t>
      </w:r>
    </w:p>
    <w:p w:rsidR="00830375" w:rsidRPr="00FF67D6" w:rsidRDefault="00830375" w:rsidP="00830375">
      <w:pPr>
        <w:pStyle w:val="ad"/>
        <w:widowControl w:val="0"/>
        <w:tabs>
          <w:tab w:val="left" w:pos="0"/>
        </w:tabs>
        <w:spacing w:after="0" w:line="240" w:lineRule="auto"/>
        <w:ind w:left="567" w:right="-500"/>
        <w:jc w:val="right"/>
        <w:rPr>
          <w:rFonts w:ascii="Times New Roman" w:eastAsia="Times New Roman" w:hAnsi="Times New Roman" w:cs="Times New Roman"/>
          <w:sz w:val="24"/>
          <w:szCs w:val="24"/>
          <w:lang w:bidi="ru-RU"/>
        </w:rPr>
      </w:pPr>
    </w:p>
    <w:tbl>
      <w:tblPr>
        <w:tblStyle w:val="af2"/>
        <w:tblW w:w="16020" w:type="dxa"/>
        <w:tblInd w:w="-318" w:type="dxa"/>
        <w:tblLayout w:type="fixed"/>
        <w:tblLook w:val="04A0"/>
      </w:tblPr>
      <w:tblGrid>
        <w:gridCol w:w="1873"/>
        <w:gridCol w:w="5670"/>
        <w:gridCol w:w="1559"/>
        <w:gridCol w:w="1559"/>
        <w:gridCol w:w="1985"/>
        <w:gridCol w:w="1318"/>
        <w:gridCol w:w="2056"/>
      </w:tblGrid>
      <w:tr w:rsidR="00830375" w:rsidRPr="00D45C16" w:rsidTr="00A53F19">
        <w:trPr>
          <w:cantSplit/>
        </w:trPr>
        <w:tc>
          <w:tcPr>
            <w:tcW w:w="1873" w:type="dxa"/>
            <w:vMerge w:val="restart"/>
            <w:vAlign w:val="center"/>
          </w:tcPr>
          <w:p w:rsidR="00830375" w:rsidRPr="00D45C16" w:rsidRDefault="00830375" w:rsidP="00A53F19">
            <w:pPr>
              <w:jc w:val="center"/>
              <w:rPr>
                <w:rFonts w:ascii="Times New Roman" w:hAnsi="Times New Roman" w:cs="Times New Roman"/>
                <w:sz w:val="20"/>
                <w:szCs w:val="20"/>
              </w:rPr>
            </w:pPr>
            <w:r w:rsidRPr="00D45C16">
              <w:rPr>
                <w:rFonts w:ascii="Times New Roman" w:eastAsia="Calibri" w:hAnsi="Times New Roman" w:cs="Times New Roman"/>
                <w:sz w:val="20"/>
                <w:szCs w:val="20"/>
              </w:rPr>
              <w:t>Наименование вида разрешенного использования земельного учас</w:t>
            </w:r>
            <w:r w:rsidRPr="00D45C16">
              <w:rPr>
                <w:rFonts w:ascii="Times New Roman" w:eastAsia="Calibri" w:hAnsi="Times New Roman" w:cs="Times New Roman"/>
                <w:sz w:val="20"/>
                <w:szCs w:val="20"/>
              </w:rPr>
              <w:t>т</w:t>
            </w:r>
            <w:r w:rsidRPr="00D45C16">
              <w:rPr>
                <w:rFonts w:ascii="Times New Roman" w:eastAsia="Calibri" w:hAnsi="Times New Roman" w:cs="Times New Roman"/>
                <w:sz w:val="20"/>
                <w:szCs w:val="20"/>
              </w:rPr>
              <w:t>ка (код (числовое обозначение) вида разрешенного и</w:t>
            </w:r>
            <w:r w:rsidRPr="00D45C16">
              <w:rPr>
                <w:rFonts w:ascii="Times New Roman" w:eastAsia="Calibri" w:hAnsi="Times New Roman" w:cs="Times New Roman"/>
                <w:sz w:val="20"/>
                <w:szCs w:val="20"/>
              </w:rPr>
              <w:t>с</w:t>
            </w:r>
            <w:r w:rsidRPr="00D45C16">
              <w:rPr>
                <w:rFonts w:ascii="Times New Roman" w:eastAsia="Calibri" w:hAnsi="Times New Roman" w:cs="Times New Roman"/>
                <w:sz w:val="20"/>
                <w:szCs w:val="20"/>
              </w:rPr>
              <w:t>пользования з</w:t>
            </w:r>
            <w:r w:rsidRPr="00D45C16">
              <w:rPr>
                <w:rFonts w:ascii="Times New Roman" w:eastAsia="Calibri" w:hAnsi="Times New Roman" w:cs="Times New Roman"/>
                <w:sz w:val="20"/>
                <w:szCs w:val="20"/>
              </w:rPr>
              <w:t>е</w:t>
            </w:r>
            <w:r w:rsidRPr="00D45C16">
              <w:rPr>
                <w:rFonts w:ascii="Times New Roman" w:eastAsia="Calibri" w:hAnsi="Times New Roman" w:cs="Times New Roman"/>
                <w:sz w:val="20"/>
                <w:szCs w:val="20"/>
              </w:rPr>
              <w:t>мельного участка)</w:t>
            </w:r>
          </w:p>
        </w:tc>
        <w:tc>
          <w:tcPr>
            <w:tcW w:w="5670" w:type="dxa"/>
            <w:vMerge w:val="restart"/>
            <w:vAlign w:val="center"/>
          </w:tcPr>
          <w:p w:rsidR="00830375" w:rsidRPr="00D45C16" w:rsidRDefault="00830375" w:rsidP="00A53F19">
            <w:pPr>
              <w:jc w:val="center"/>
              <w:rPr>
                <w:rFonts w:ascii="Times New Roman" w:hAnsi="Times New Roman" w:cs="Times New Roman"/>
                <w:sz w:val="20"/>
                <w:szCs w:val="20"/>
              </w:rPr>
            </w:pPr>
            <w:r w:rsidRPr="00D45C16">
              <w:rPr>
                <w:rFonts w:ascii="Times New Roman" w:eastAsia="Calibri" w:hAnsi="Times New Roman" w:cs="Times New Roman"/>
                <w:sz w:val="20"/>
                <w:szCs w:val="20"/>
              </w:rPr>
              <w:t>Характеристика вида разрешенного использования</w:t>
            </w:r>
          </w:p>
        </w:tc>
        <w:tc>
          <w:tcPr>
            <w:tcW w:w="8477" w:type="dxa"/>
            <w:gridSpan w:val="5"/>
            <w:vAlign w:val="center"/>
          </w:tcPr>
          <w:p w:rsidR="00830375" w:rsidRPr="00D45C16" w:rsidRDefault="00830375" w:rsidP="00A53F19">
            <w:pPr>
              <w:jc w:val="center"/>
              <w:rPr>
                <w:rFonts w:ascii="Times New Roman" w:eastAsia="Calibri" w:hAnsi="Times New Roman" w:cs="Times New Roman"/>
                <w:sz w:val="20"/>
                <w:szCs w:val="20"/>
              </w:rPr>
            </w:pPr>
            <w:r w:rsidRPr="00D45C16">
              <w:rPr>
                <w:rFonts w:ascii="Times New Roman" w:eastAsia="Calibri"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0375" w:rsidRPr="00D45C16" w:rsidTr="00A53F19">
        <w:trPr>
          <w:cantSplit/>
        </w:trPr>
        <w:tc>
          <w:tcPr>
            <w:tcW w:w="1873" w:type="dxa"/>
            <w:vMerge/>
            <w:vAlign w:val="center"/>
          </w:tcPr>
          <w:p w:rsidR="00830375" w:rsidRPr="00D45C16" w:rsidRDefault="00830375" w:rsidP="00A53F19">
            <w:pPr>
              <w:jc w:val="center"/>
              <w:rPr>
                <w:rFonts w:ascii="Times New Roman" w:hAnsi="Times New Roman" w:cs="Times New Roman"/>
                <w:sz w:val="20"/>
                <w:szCs w:val="20"/>
              </w:rPr>
            </w:pPr>
          </w:p>
        </w:tc>
        <w:tc>
          <w:tcPr>
            <w:tcW w:w="5670" w:type="dxa"/>
            <w:vMerge/>
            <w:vAlign w:val="center"/>
          </w:tcPr>
          <w:p w:rsidR="00830375" w:rsidRPr="00D45C16" w:rsidRDefault="00830375" w:rsidP="00A53F19">
            <w:pPr>
              <w:jc w:val="center"/>
              <w:rPr>
                <w:rFonts w:ascii="Times New Roman" w:hAnsi="Times New Roman" w:cs="Times New Roman"/>
                <w:sz w:val="20"/>
                <w:szCs w:val="20"/>
              </w:rPr>
            </w:pPr>
          </w:p>
        </w:tc>
        <w:tc>
          <w:tcPr>
            <w:tcW w:w="3118" w:type="dxa"/>
            <w:gridSpan w:val="2"/>
            <w:vAlign w:val="center"/>
          </w:tcPr>
          <w:p w:rsidR="00830375" w:rsidRPr="00D45C16" w:rsidRDefault="00830375" w:rsidP="00A53F19">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1985" w:type="dxa"/>
            <w:vMerge w:val="restart"/>
            <w:vAlign w:val="center"/>
          </w:tcPr>
          <w:p w:rsidR="00830375" w:rsidRPr="00D45C16" w:rsidRDefault="00830375" w:rsidP="00A53F19">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Минимальные о</w:t>
            </w:r>
            <w:r w:rsidRPr="00D45C16">
              <w:rPr>
                <w:rFonts w:ascii="Times New Roman" w:hAnsi="Times New Roman" w:cs="Times New Roman"/>
                <w:sz w:val="20"/>
                <w:szCs w:val="20"/>
              </w:rPr>
              <w:t>т</w:t>
            </w:r>
            <w:r w:rsidRPr="00D45C16">
              <w:rPr>
                <w:rFonts w:ascii="Times New Roman" w:hAnsi="Times New Roman" w:cs="Times New Roman"/>
                <w:sz w:val="20"/>
                <w:szCs w:val="20"/>
              </w:rPr>
              <w:t>ступы от границ земельных участков в целях определения мест допустимого размещения зданий, строений, сооруж</w:t>
            </w:r>
            <w:r w:rsidRPr="00D45C16">
              <w:rPr>
                <w:rFonts w:ascii="Times New Roman" w:hAnsi="Times New Roman" w:cs="Times New Roman"/>
                <w:sz w:val="20"/>
                <w:szCs w:val="20"/>
              </w:rPr>
              <w:t>е</w:t>
            </w:r>
            <w:r w:rsidRPr="00D45C16">
              <w:rPr>
                <w:rFonts w:ascii="Times New Roman" w:hAnsi="Times New Roman" w:cs="Times New Roman"/>
                <w:sz w:val="20"/>
                <w:szCs w:val="20"/>
              </w:rPr>
              <w:t>ний, за пределами которых запрещено строительство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строений, с</w:t>
            </w:r>
            <w:r w:rsidRPr="00D45C16">
              <w:rPr>
                <w:rFonts w:ascii="Times New Roman" w:hAnsi="Times New Roman" w:cs="Times New Roman"/>
                <w:sz w:val="20"/>
                <w:szCs w:val="20"/>
              </w:rPr>
              <w:t>о</w:t>
            </w:r>
            <w:r w:rsidRPr="00D45C16">
              <w:rPr>
                <w:rFonts w:ascii="Times New Roman" w:hAnsi="Times New Roman" w:cs="Times New Roman"/>
                <w:sz w:val="20"/>
                <w:szCs w:val="20"/>
              </w:rPr>
              <w:t>оружений</w:t>
            </w:r>
          </w:p>
        </w:tc>
        <w:tc>
          <w:tcPr>
            <w:tcW w:w="1318" w:type="dxa"/>
            <w:vMerge w:val="restart"/>
            <w:vAlign w:val="center"/>
          </w:tcPr>
          <w:p w:rsidR="00830375" w:rsidRPr="00D45C16" w:rsidRDefault="00830375" w:rsidP="00A53F19">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Предельное количество этажей или предельная высоту зд</w:t>
            </w:r>
            <w:r w:rsidRPr="00D45C16">
              <w:rPr>
                <w:rFonts w:ascii="Times New Roman" w:hAnsi="Times New Roman" w:cs="Times New Roman"/>
                <w:sz w:val="20"/>
                <w:szCs w:val="20"/>
              </w:rPr>
              <w:t>а</w:t>
            </w:r>
            <w:r w:rsidRPr="00D45C16">
              <w:rPr>
                <w:rFonts w:ascii="Times New Roman" w:hAnsi="Times New Roman" w:cs="Times New Roman"/>
                <w:sz w:val="20"/>
                <w:szCs w:val="20"/>
              </w:rPr>
              <w:t>ний, стро</w:t>
            </w:r>
            <w:r w:rsidRPr="00D45C16">
              <w:rPr>
                <w:rFonts w:ascii="Times New Roman" w:hAnsi="Times New Roman" w:cs="Times New Roman"/>
                <w:sz w:val="20"/>
                <w:szCs w:val="20"/>
              </w:rPr>
              <w:t>е</w:t>
            </w:r>
            <w:r w:rsidRPr="00D45C16">
              <w:rPr>
                <w:rFonts w:ascii="Times New Roman" w:hAnsi="Times New Roman" w:cs="Times New Roman"/>
                <w:sz w:val="20"/>
                <w:szCs w:val="20"/>
              </w:rPr>
              <w:t>ний, соор</w:t>
            </w:r>
            <w:r w:rsidRPr="00D45C16">
              <w:rPr>
                <w:rFonts w:ascii="Times New Roman" w:hAnsi="Times New Roman" w:cs="Times New Roman"/>
                <w:sz w:val="20"/>
                <w:szCs w:val="20"/>
              </w:rPr>
              <w:t>у</w:t>
            </w:r>
            <w:r w:rsidRPr="00D45C16">
              <w:rPr>
                <w:rFonts w:ascii="Times New Roman" w:hAnsi="Times New Roman" w:cs="Times New Roman"/>
                <w:sz w:val="20"/>
                <w:szCs w:val="20"/>
              </w:rPr>
              <w:t>жений</w:t>
            </w:r>
          </w:p>
        </w:tc>
        <w:tc>
          <w:tcPr>
            <w:tcW w:w="2056" w:type="dxa"/>
            <w:vMerge w:val="restart"/>
            <w:vAlign w:val="center"/>
          </w:tcPr>
          <w:p w:rsidR="00830375" w:rsidRPr="00D45C16" w:rsidRDefault="00830375" w:rsidP="00A53F19">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пр</w:t>
            </w:r>
            <w:r w:rsidRPr="00D45C16">
              <w:rPr>
                <w:rFonts w:ascii="Times New Roman" w:hAnsi="Times New Roman" w:cs="Times New Roman"/>
                <w:sz w:val="20"/>
                <w:szCs w:val="20"/>
              </w:rPr>
              <w:t>о</w:t>
            </w:r>
            <w:r w:rsidRPr="00D45C16">
              <w:rPr>
                <w:rFonts w:ascii="Times New Roman" w:hAnsi="Times New Roman" w:cs="Times New Roman"/>
                <w:sz w:val="20"/>
                <w:szCs w:val="20"/>
              </w:rPr>
              <w:t>цент застройки в границах земельного участка, определя</w:t>
            </w:r>
            <w:r w:rsidRPr="00D45C16">
              <w:rPr>
                <w:rFonts w:ascii="Times New Roman" w:hAnsi="Times New Roman" w:cs="Times New Roman"/>
                <w:sz w:val="20"/>
                <w:szCs w:val="20"/>
              </w:rPr>
              <w:t>е</w:t>
            </w:r>
            <w:r w:rsidRPr="00D45C16">
              <w:rPr>
                <w:rFonts w:ascii="Times New Roman" w:hAnsi="Times New Roman" w:cs="Times New Roman"/>
                <w:sz w:val="20"/>
                <w:szCs w:val="20"/>
              </w:rPr>
              <w:t>мый как отношение суммарной площади земельного участка, которая может быть застроена, ко всей площади земельного участка</w:t>
            </w:r>
          </w:p>
        </w:tc>
      </w:tr>
      <w:tr w:rsidR="00830375" w:rsidRPr="00D45C16" w:rsidTr="00A53F19">
        <w:trPr>
          <w:cantSplit/>
        </w:trPr>
        <w:tc>
          <w:tcPr>
            <w:tcW w:w="1873" w:type="dxa"/>
            <w:vMerge/>
            <w:vAlign w:val="center"/>
          </w:tcPr>
          <w:p w:rsidR="00830375" w:rsidRPr="00D45C16" w:rsidRDefault="00830375" w:rsidP="00A53F19">
            <w:pPr>
              <w:jc w:val="center"/>
              <w:rPr>
                <w:rFonts w:ascii="Times New Roman" w:hAnsi="Times New Roman" w:cs="Times New Roman"/>
                <w:sz w:val="20"/>
                <w:szCs w:val="20"/>
              </w:rPr>
            </w:pPr>
          </w:p>
        </w:tc>
        <w:tc>
          <w:tcPr>
            <w:tcW w:w="5670" w:type="dxa"/>
            <w:vMerge/>
            <w:vAlign w:val="center"/>
          </w:tcPr>
          <w:p w:rsidR="00830375" w:rsidRPr="00D45C16" w:rsidRDefault="00830375" w:rsidP="00A53F19">
            <w:pPr>
              <w:jc w:val="center"/>
              <w:rPr>
                <w:rFonts w:ascii="Times New Roman" w:hAnsi="Times New Roman" w:cs="Times New Roman"/>
                <w:sz w:val="20"/>
                <w:szCs w:val="20"/>
              </w:rPr>
            </w:pPr>
          </w:p>
        </w:tc>
        <w:tc>
          <w:tcPr>
            <w:tcW w:w="1559" w:type="dxa"/>
            <w:vAlign w:val="center"/>
          </w:tcPr>
          <w:p w:rsidR="00830375" w:rsidRPr="00D45C16" w:rsidRDefault="00830375" w:rsidP="00A53F19">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Минимальный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559" w:type="dxa"/>
            <w:vAlign w:val="center"/>
          </w:tcPr>
          <w:p w:rsidR="00830375" w:rsidRPr="00D45C16" w:rsidRDefault="00830375" w:rsidP="00A53F19">
            <w:pPr>
              <w:autoSpaceDE w:val="0"/>
              <w:autoSpaceDN w:val="0"/>
              <w:adjustRightInd w:val="0"/>
              <w:jc w:val="center"/>
              <w:rPr>
                <w:rFonts w:ascii="Times New Roman" w:hAnsi="Times New Roman" w:cs="Times New Roman"/>
                <w:sz w:val="20"/>
                <w:szCs w:val="20"/>
              </w:rPr>
            </w:pPr>
            <w:r w:rsidRPr="00D45C16">
              <w:rPr>
                <w:rFonts w:ascii="Times New Roman" w:hAnsi="Times New Roman" w:cs="Times New Roman"/>
                <w:sz w:val="20"/>
                <w:szCs w:val="20"/>
              </w:rPr>
              <w:t>Максимальный размер земел</w:t>
            </w:r>
            <w:r w:rsidRPr="00D45C16">
              <w:rPr>
                <w:rFonts w:ascii="Times New Roman" w:hAnsi="Times New Roman" w:cs="Times New Roman"/>
                <w:sz w:val="20"/>
                <w:szCs w:val="20"/>
              </w:rPr>
              <w:t>ь</w:t>
            </w:r>
            <w:r w:rsidRPr="00D45C16">
              <w:rPr>
                <w:rFonts w:ascii="Times New Roman" w:hAnsi="Times New Roman" w:cs="Times New Roman"/>
                <w:sz w:val="20"/>
                <w:szCs w:val="20"/>
              </w:rPr>
              <w:t>ного участка</w:t>
            </w:r>
          </w:p>
        </w:tc>
        <w:tc>
          <w:tcPr>
            <w:tcW w:w="1985" w:type="dxa"/>
            <w:vMerge/>
            <w:vAlign w:val="center"/>
          </w:tcPr>
          <w:p w:rsidR="00830375" w:rsidRPr="00D45C16" w:rsidRDefault="00830375" w:rsidP="00A53F19">
            <w:pPr>
              <w:autoSpaceDE w:val="0"/>
              <w:autoSpaceDN w:val="0"/>
              <w:adjustRightInd w:val="0"/>
              <w:jc w:val="center"/>
              <w:rPr>
                <w:rFonts w:ascii="Times New Roman" w:hAnsi="Times New Roman" w:cs="Times New Roman"/>
                <w:sz w:val="20"/>
                <w:szCs w:val="20"/>
              </w:rPr>
            </w:pPr>
          </w:p>
        </w:tc>
        <w:tc>
          <w:tcPr>
            <w:tcW w:w="1318" w:type="dxa"/>
            <w:vMerge/>
            <w:vAlign w:val="center"/>
          </w:tcPr>
          <w:p w:rsidR="00830375" w:rsidRPr="00D45C16" w:rsidRDefault="00830375" w:rsidP="00A53F19">
            <w:pPr>
              <w:autoSpaceDE w:val="0"/>
              <w:autoSpaceDN w:val="0"/>
              <w:adjustRightInd w:val="0"/>
              <w:jc w:val="center"/>
              <w:rPr>
                <w:rFonts w:ascii="Times New Roman" w:hAnsi="Times New Roman" w:cs="Times New Roman"/>
                <w:sz w:val="20"/>
                <w:szCs w:val="20"/>
              </w:rPr>
            </w:pPr>
          </w:p>
        </w:tc>
        <w:tc>
          <w:tcPr>
            <w:tcW w:w="2056" w:type="dxa"/>
            <w:vMerge/>
            <w:vAlign w:val="center"/>
          </w:tcPr>
          <w:p w:rsidR="00830375" w:rsidRPr="00D45C16" w:rsidRDefault="00830375" w:rsidP="00A53F19">
            <w:pPr>
              <w:autoSpaceDE w:val="0"/>
              <w:autoSpaceDN w:val="0"/>
              <w:adjustRightInd w:val="0"/>
              <w:jc w:val="center"/>
              <w:rPr>
                <w:rFonts w:ascii="Times New Roman" w:hAnsi="Times New Roman" w:cs="Times New Roman"/>
                <w:sz w:val="20"/>
                <w:szCs w:val="20"/>
              </w:rPr>
            </w:pPr>
          </w:p>
        </w:tc>
      </w:tr>
    </w:tbl>
    <w:p w:rsidR="00830375" w:rsidRPr="00D45C16" w:rsidRDefault="00830375" w:rsidP="00830375">
      <w:pPr>
        <w:spacing w:after="0" w:line="240" w:lineRule="auto"/>
        <w:rPr>
          <w:rFonts w:ascii="Times New Roman" w:hAnsi="Times New Roman" w:cs="Times New Roman"/>
          <w:sz w:val="6"/>
          <w:szCs w:val="6"/>
        </w:rPr>
      </w:pPr>
    </w:p>
    <w:tbl>
      <w:tblPr>
        <w:tblStyle w:val="af2"/>
        <w:tblW w:w="16020" w:type="dxa"/>
        <w:tblInd w:w="-318" w:type="dxa"/>
        <w:tblLayout w:type="fixed"/>
        <w:tblLook w:val="04A0"/>
      </w:tblPr>
      <w:tblGrid>
        <w:gridCol w:w="1873"/>
        <w:gridCol w:w="5670"/>
        <w:gridCol w:w="1559"/>
        <w:gridCol w:w="1559"/>
        <w:gridCol w:w="1985"/>
        <w:gridCol w:w="1318"/>
        <w:gridCol w:w="2056"/>
      </w:tblGrid>
      <w:tr w:rsidR="00830375" w:rsidRPr="00302607" w:rsidTr="00A53F19">
        <w:trPr>
          <w:tblHeader/>
        </w:trPr>
        <w:tc>
          <w:tcPr>
            <w:tcW w:w="1873" w:type="dxa"/>
            <w:vAlign w:val="center"/>
          </w:tcPr>
          <w:p w:rsidR="00830375" w:rsidRPr="00302607" w:rsidRDefault="00830375" w:rsidP="00A53F19">
            <w:pPr>
              <w:jc w:val="center"/>
              <w:rPr>
                <w:rFonts w:ascii="Times New Roman" w:hAnsi="Times New Roman" w:cs="Times New Roman"/>
                <w:sz w:val="20"/>
                <w:szCs w:val="20"/>
              </w:rPr>
            </w:pPr>
            <w:r w:rsidRPr="00302607">
              <w:rPr>
                <w:rFonts w:ascii="Times New Roman" w:hAnsi="Times New Roman" w:cs="Times New Roman"/>
                <w:sz w:val="20"/>
                <w:szCs w:val="20"/>
              </w:rPr>
              <w:t>1</w:t>
            </w:r>
          </w:p>
        </w:tc>
        <w:tc>
          <w:tcPr>
            <w:tcW w:w="5670" w:type="dxa"/>
            <w:vAlign w:val="center"/>
          </w:tcPr>
          <w:p w:rsidR="00830375" w:rsidRPr="00302607" w:rsidRDefault="00830375" w:rsidP="00A53F19">
            <w:pPr>
              <w:jc w:val="center"/>
              <w:rPr>
                <w:rFonts w:ascii="Times New Roman" w:hAnsi="Times New Roman" w:cs="Times New Roman"/>
                <w:sz w:val="20"/>
                <w:szCs w:val="20"/>
              </w:rPr>
            </w:pPr>
            <w:r w:rsidRPr="00302607">
              <w:rPr>
                <w:rFonts w:ascii="Times New Roman" w:hAnsi="Times New Roman" w:cs="Times New Roman"/>
                <w:sz w:val="20"/>
                <w:szCs w:val="20"/>
              </w:rPr>
              <w:t>2</w:t>
            </w:r>
          </w:p>
        </w:tc>
        <w:tc>
          <w:tcPr>
            <w:tcW w:w="1559" w:type="dxa"/>
            <w:vAlign w:val="center"/>
          </w:tcPr>
          <w:p w:rsidR="00830375" w:rsidRPr="00302607" w:rsidRDefault="00830375"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3</w:t>
            </w:r>
          </w:p>
        </w:tc>
        <w:tc>
          <w:tcPr>
            <w:tcW w:w="1559" w:type="dxa"/>
            <w:vAlign w:val="center"/>
          </w:tcPr>
          <w:p w:rsidR="00830375" w:rsidRPr="00302607" w:rsidRDefault="00830375"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4</w:t>
            </w:r>
          </w:p>
        </w:tc>
        <w:tc>
          <w:tcPr>
            <w:tcW w:w="1985" w:type="dxa"/>
            <w:vAlign w:val="center"/>
          </w:tcPr>
          <w:p w:rsidR="00830375" w:rsidRPr="00302607" w:rsidRDefault="00830375"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5</w:t>
            </w:r>
          </w:p>
        </w:tc>
        <w:tc>
          <w:tcPr>
            <w:tcW w:w="1318" w:type="dxa"/>
            <w:vAlign w:val="center"/>
          </w:tcPr>
          <w:p w:rsidR="00830375" w:rsidRPr="00302607" w:rsidRDefault="00830375"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6</w:t>
            </w:r>
          </w:p>
        </w:tc>
        <w:tc>
          <w:tcPr>
            <w:tcW w:w="2056" w:type="dxa"/>
            <w:vAlign w:val="center"/>
          </w:tcPr>
          <w:p w:rsidR="00830375" w:rsidRPr="00302607" w:rsidRDefault="00830375"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7</w:t>
            </w:r>
          </w:p>
        </w:tc>
      </w:tr>
      <w:tr w:rsidR="00830375" w:rsidRPr="00302607" w:rsidTr="00A53F19">
        <w:tc>
          <w:tcPr>
            <w:tcW w:w="16020" w:type="dxa"/>
            <w:gridSpan w:val="7"/>
            <w:vAlign w:val="center"/>
          </w:tcPr>
          <w:p w:rsidR="00830375" w:rsidRPr="00302607" w:rsidRDefault="00830375"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bCs/>
                <w:sz w:val="20"/>
                <w:szCs w:val="20"/>
              </w:rPr>
              <w:t>Основные виды разрешенного использования земельных участков</w:t>
            </w:r>
          </w:p>
        </w:tc>
      </w:tr>
      <w:tr w:rsidR="00AF7FB4" w:rsidRPr="00302607" w:rsidTr="00A53F19">
        <w:tc>
          <w:tcPr>
            <w:tcW w:w="1873" w:type="dxa"/>
            <w:vAlign w:val="center"/>
          </w:tcPr>
          <w:p w:rsidR="00AF7FB4" w:rsidRDefault="00AF7FB4" w:rsidP="00AF7FB4">
            <w:pPr>
              <w:jc w:val="center"/>
              <w:rPr>
                <w:rFonts w:ascii="Times New Roman" w:hAnsi="Times New Roman" w:cs="Times New Roman"/>
                <w:bCs/>
                <w:sz w:val="20"/>
                <w:szCs w:val="20"/>
              </w:rPr>
            </w:pPr>
            <w:r w:rsidRPr="00AF7FB4">
              <w:rPr>
                <w:rFonts w:ascii="Times New Roman" w:hAnsi="Times New Roman" w:cs="Times New Roman"/>
                <w:bCs/>
                <w:sz w:val="20"/>
                <w:szCs w:val="20"/>
              </w:rPr>
              <w:t>Предоставление коммунальных услуг</w:t>
            </w:r>
          </w:p>
          <w:p w:rsidR="00AF7FB4" w:rsidRPr="00AF7FB4" w:rsidRDefault="00AF7FB4" w:rsidP="00AF7FB4">
            <w:pPr>
              <w:jc w:val="center"/>
              <w:rPr>
                <w:rFonts w:ascii="Times New Roman" w:eastAsia="Times New Roman" w:hAnsi="Times New Roman" w:cs="Times New Roman"/>
                <w:sz w:val="20"/>
                <w:szCs w:val="20"/>
                <w:lang w:bidi="ru-RU"/>
              </w:rPr>
            </w:pPr>
            <w:r>
              <w:rPr>
                <w:rFonts w:ascii="Times New Roman" w:hAnsi="Times New Roman" w:cs="Times New Roman"/>
                <w:bCs/>
                <w:sz w:val="20"/>
                <w:szCs w:val="20"/>
              </w:rPr>
              <w:t>(3.1.1)</w:t>
            </w:r>
          </w:p>
        </w:tc>
        <w:tc>
          <w:tcPr>
            <w:tcW w:w="5670" w:type="dxa"/>
          </w:tcPr>
          <w:p w:rsidR="00AF7FB4" w:rsidRPr="00AF7FB4" w:rsidRDefault="00AF7FB4" w:rsidP="00AF7FB4">
            <w:pPr>
              <w:pStyle w:val="ConsPlusNormal"/>
              <w:jc w:val="both"/>
              <w:rPr>
                <w:rFonts w:ascii="Times New Roman" w:hAnsi="Times New Roman" w:cs="Times New Roman"/>
                <w:bCs/>
              </w:rPr>
            </w:pPr>
            <w:r w:rsidRPr="00AF7FB4">
              <w:rPr>
                <w:rFonts w:ascii="Times New Roman" w:hAnsi="Times New Roman" w:cs="Times New Roman"/>
                <w:bCs/>
              </w:rPr>
              <w:t>Размещение зданий и сооружений, обеспечивающих поставку воды, тепла, электричества, газа, отвод канализационных ст</w:t>
            </w:r>
            <w:r w:rsidRPr="00AF7FB4">
              <w:rPr>
                <w:rFonts w:ascii="Times New Roman" w:hAnsi="Times New Roman" w:cs="Times New Roman"/>
                <w:bCs/>
              </w:rPr>
              <w:t>о</w:t>
            </w:r>
            <w:r w:rsidRPr="00AF7FB4">
              <w:rPr>
                <w:rFonts w:ascii="Times New Roman" w:hAnsi="Times New Roman" w:cs="Times New Roman"/>
                <w:bCs/>
              </w:rPr>
              <w:t>ков, очистку и уборку объектов недвижимости (котельных, водозаборов, очистных сооружений, насосных станций, вод</w:t>
            </w:r>
            <w:r w:rsidRPr="00AF7FB4">
              <w:rPr>
                <w:rFonts w:ascii="Times New Roman" w:hAnsi="Times New Roman" w:cs="Times New Roman"/>
                <w:bCs/>
              </w:rPr>
              <w:t>о</w:t>
            </w:r>
            <w:r w:rsidRPr="00AF7FB4">
              <w:rPr>
                <w:rFonts w:ascii="Times New Roman" w:hAnsi="Times New Roman" w:cs="Times New Roman"/>
                <w:bCs/>
              </w:rPr>
              <w:t>проводов, линий электропередач, трансформаторных подста</w:t>
            </w:r>
            <w:r w:rsidRPr="00AF7FB4">
              <w:rPr>
                <w:rFonts w:ascii="Times New Roman" w:hAnsi="Times New Roman" w:cs="Times New Roman"/>
                <w:bCs/>
              </w:rPr>
              <w:t>н</w:t>
            </w:r>
            <w:r w:rsidRPr="00AF7FB4">
              <w:rPr>
                <w:rFonts w:ascii="Times New Roman" w:hAnsi="Times New Roman" w:cs="Times New Roman"/>
                <w:bCs/>
              </w:rPr>
              <w:t>ций, газопроводов, линий связи, телефонных станций, канал</w:t>
            </w:r>
            <w:r w:rsidRPr="00AF7FB4">
              <w:rPr>
                <w:rFonts w:ascii="Times New Roman" w:hAnsi="Times New Roman" w:cs="Times New Roman"/>
                <w:bCs/>
              </w:rPr>
              <w:t>и</w:t>
            </w:r>
            <w:r w:rsidRPr="00AF7FB4">
              <w:rPr>
                <w:rFonts w:ascii="Times New Roman" w:hAnsi="Times New Roman" w:cs="Times New Roman"/>
                <w:bCs/>
              </w:rPr>
              <w:t>заций, стоянок, гаражей и мастерских для обслуживания уб</w:t>
            </w:r>
            <w:r w:rsidRPr="00AF7FB4">
              <w:rPr>
                <w:rFonts w:ascii="Times New Roman" w:hAnsi="Times New Roman" w:cs="Times New Roman"/>
                <w:bCs/>
              </w:rPr>
              <w:t>о</w:t>
            </w:r>
            <w:r w:rsidRPr="00AF7FB4">
              <w:rPr>
                <w:rFonts w:ascii="Times New Roman" w:hAnsi="Times New Roman" w:cs="Times New Roman"/>
                <w:bCs/>
              </w:rPr>
              <w:t>рочной и аварийной техники, сооружений, необходимых для сбора и плавки снега)</w:t>
            </w:r>
          </w:p>
        </w:tc>
        <w:tc>
          <w:tcPr>
            <w:tcW w:w="1559" w:type="dxa"/>
            <w:vAlign w:val="center"/>
          </w:tcPr>
          <w:p w:rsidR="00AF7FB4" w:rsidRPr="00C31B3B" w:rsidRDefault="00AF7FB4" w:rsidP="00AF7FB4">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AF7FB4" w:rsidRPr="00C31B3B" w:rsidRDefault="00AF7FB4" w:rsidP="00AF7FB4">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AF7FB4" w:rsidRPr="000C7001" w:rsidRDefault="00AF7FB4" w:rsidP="00AF7FB4">
            <w:pPr>
              <w:autoSpaceDE w:val="0"/>
              <w:autoSpaceDN w:val="0"/>
              <w:adjustRightInd w:val="0"/>
              <w:jc w:val="center"/>
              <w:rPr>
                <w:rFonts w:ascii="Times New Roman" w:hAnsi="Times New Roman" w:cs="Times New Roman"/>
                <w:sz w:val="20"/>
                <w:szCs w:val="20"/>
              </w:rPr>
            </w:pPr>
            <w:r w:rsidRPr="000C7001">
              <w:rPr>
                <w:rFonts w:ascii="Times New Roman" w:hAnsi="Times New Roman" w:cs="Times New Roman"/>
                <w:sz w:val="20"/>
                <w:szCs w:val="20"/>
              </w:rPr>
              <w:t>3 м</w:t>
            </w:r>
          </w:p>
        </w:tc>
        <w:tc>
          <w:tcPr>
            <w:tcW w:w="1318" w:type="dxa"/>
            <w:vAlign w:val="center"/>
          </w:tcPr>
          <w:p w:rsidR="00AF7FB4" w:rsidRPr="00981D9A" w:rsidRDefault="00AF7FB4" w:rsidP="00AF7FB4">
            <w:pPr>
              <w:autoSpaceDE w:val="0"/>
              <w:autoSpaceDN w:val="0"/>
              <w:adjustRightInd w:val="0"/>
              <w:jc w:val="center"/>
              <w:rPr>
                <w:rFonts w:ascii="Times New Roman" w:hAnsi="Times New Roman" w:cs="Times New Roman"/>
                <w:sz w:val="20"/>
                <w:szCs w:val="20"/>
              </w:rPr>
            </w:pPr>
            <w:r w:rsidRPr="00981D9A">
              <w:rPr>
                <w:rFonts w:ascii="Times New Roman" w:hAnsi="Times New Roman" w:cs="Times New Roman"/>
                <w:sz w:val="20"/>
                <w:szCs w:val="20"/>
              </w:rPr>
              <w:t>Максимал</w:t>
            </w:r>
            <w:r w:rsidRPr="00981D9A">
              <w:rPr>
                <w:rFonts w:ascii="Times New Roman" w:hAnsi="Times New Roman" w:cs="Times New Roman"/>
                <w:sz w:val="20"/>
                <w:szCs w:val="20"/>
              </w:rPr>
              <w:t>ь</w:t>
            </w:r>
            <w:r w:rsidRPr="00981D9A">
              <w:rPr>
                <w:rFonts w:ascii="Times New Roman" w:hAnsi="Times New Roman" w:cs="Times New Roman"/>
                <w:sz w:val="20"/>
                <w:szCs w:val="20"/>
              </w:rPr>
              <w:t>ное колич</w:t>
            </w:r>
            <w:r w:rsidRPr="00981D9A">
              <w:rPr>
                <w:rFonts w:ascii="Times New Roman" w:hAnsi="Times New Roman" w:cs="Times New Roman"/>
                <w:sz w:val="20"/>
                <w:szCs w:val="20"/>
              </w:rPr>
              <w:t>е</w:t>
            </w:r>
            <w:r w:rsidRPr="00981D9A">
              <w:rPr>
                <w:rFonts w:ascii="Times New Roman" w:hAnsi="Times New Roman" w:cs="Times New Roman"/>
                <w:sz w:val="20"/>
                <w:szCs w:val="20"/>
              </w:rPr>
              <w:t xml:space="preserve">ство этажей – </w:t>
            </w:r>
            <w:r>
              <w:rPr>
                <w:rFonts w:ascii="Times New Roman" w:hAnsi="Times New Roman" w:cs="Times New Roman"/>
                <w:sz w:val="20"/>
                <w:szCs w:val="20"/>
              </w:rPr>
              <w:t>4</w:t>
            </w:r>
            <w:r w:rsidRPr="00981D9A">
              <w:rPr>
                <w:rFonts w:ascii="Times New Roman" w:hAnsi="Times New Roman" w:cs="Times New Roman"/>
                <w:sz w:val="20"/>
                <w:szCs w:val="20"/>
              </w:rPr>
              <w:t xml:space="preserve"> этажа</w:t>
            </w:r>
          </w:p>
        </w:tc>
        <w:tc>
          <w:tcPr>
            <w:tcW w:w="2056" w:type="dxa"/>
            <w:vAlign w:val="center"/>
          </w:tcPr>
          <w:p w:rsidR="00AF7FB4" w:rsidRDefault="00AF7FB4" w:rsidP="00AF7FB4">
            <w:pPr>
              <w:jc w:val="center"/>
              <w:rPr>
                <w:rFonts w:ascii="Times New Roman" w:hAnsi="Times New Roman" w:cs="Times New Roman"/>
                <w:sz w:val="20"/>
                <w:szCs w:val="20"/>
              </w:rPr>
            </w:pPr>
            <w:r>
              <w:rPr>
                <w:rFonts w:ascii="Times New Roman" w:hAnsi="Times New Roman" w:cs="Times New Roman"/>
                <w:sz w:val="20"/>
                <w:szCs w:val="20"/>
              </w:rPr>
              <w:t>60%</w:t>
            </w:r>
          </w:p>
        </w:tc>
      </w:tr>
      <w:tr w:rsidR="00AF7FB4" w:rsidRPr="00302607" w:rsidTr="00A53F19">
        <w:tc>
          <w:tcPr>
            <w:tcW w:w="1873" w:type="dxa"/>
            <w:vAlign w:val="center"/>
          </w:tcPr>
          <w:p w:rsidR="00AF7FB4" w:rsidRDefault="00AF7FB4" w:rsidP="00AF7FB4">
            <w:pPr>
              <w:jc w:val="center"/>
              <w:rPr>
                <w:rFonts w:ascii="Times New Roman" w:hAnsi="Times New Roman" w:cs="Times New Roman"/>
                <w:bCs/>
                <w:sz w:val="20"/>
                <w:szCs w:val="20"/>
              </w:rPr>
            </w:pPr>
            <w:r w:rsidRPr="00AF7FB4">
              <w:rPr>
                <w:rFonts w:ascii="Times New Roman" w:hAnsi="Times New Roman" w:cs="Times New Roman"/>
                <w:bCs/>
                <w:sz w:val="20"/>
                <w:szCs w:val="20"/>
              </w:rPr>
              <w:t>Администрати</w:t>
            </w:r>
            <w:r w:rsidRPr="00AF7FB4">
              <w:rPr>
                <w:rFonts w:ascii="Times New Roman" w:hAnsi="Times New Roman" w:cs="Times New Roman"/>
                <w:bCs/>
                <w:sz w:val="20"/>
                <w:szCs w:val="20"/>
              </w:rPr>
              <w:t>в</w:t>
            </w:r>
            <w:r w:rsidRPr="00AF7FB4">
              <w:rPr>
                <w:rFonts w:ascii="Times New Roman" w:hAnsi="Times New Roman" w:cs="Times New Roman"/>
                <w:bCs/>
                <w:sz w:val="20"/>
                <w:szCs w:val="20"/>
              </w:rPr>
              <w:t>ные здания орг</w:t>
            </w:r>
            <w:r w:rsidRPr="00AF7FB4">
              <w:rPr>
                <w:rFonts w:ascii="Times New Roman" w:hAnsi="Times New Roman" w:cs="Times New Roman"/>
                <w:bCs/>
                <w:sz w:val="20"/>
                <w:szCs w:val="20"/>
              </w:rPr>
              <w:t>а</w:t>
            </w:r>
            <w:r w:rsidRPr="00AF7FB4">
              <w:rPr>
                <w:rFonts w:ascii="Times New Roman" w:hAnsi="Times New Roman" w:cs="Times New Roman"/>
                <w:bCs/>
                <w:sz w:val="20"/>
                <w:szCs w:val="20"/>
              </w:rPr>
              <w:lastRenderedPageBreak/>
              <w:t>низаций, обесп</w:t>
            </w:r>
            <w:r w:rsidRPr="00AF7FB4">
              <w:rPr>
                <w:rFonts w:ascii="Times New Roman" w:hAnsi="Times New Roman" w:cs="Times New Roman"/>
                <w:bCs/>
                <w:sz w:val="20"/>
                <w:szCs w:val="20"/>
              </w:rPr>
              <w:t>е</w:t>
            </w:r>
            <w:r w:rsidRPr="00AF7FB4">
              <w:rPr>
                <w:rFonts w:ascii="Times New Roman" w:hAnsi="Times New Roman" w:cs="Times New Roman"/>
                <w:bCs/>
                <w:sz w:val="20"/>
                <w:szCs w:val="20"/>
              </w:rPr>
              <w:t>чивающих предо</w:t>
            </w:r>
            <w:r w:rsidRPr="00AF7FB4">
              <w:rPr>
                <w:rFonts w:ascii="Times New Roman" w:hAnsi="Times New Roman" w:cs="Times New Roman"/>
                <w:bCs/>
                <w:sz w:val="20"/>
                <w:szCs w:val="20"/>
              </w:rPr>
              <w:t>с</w:t>
            </w:r>
            <w:r w:rsidRPr="00AF7FB4">
              <w:rPr>
                <w:rFonts w:ascii="Times New Roman" w:hAnsi="Times New Roman" w:cs="Times New Roman"/>
                <w:bCs/>
                <w:sz w:val="20"/>
                <w:szCs w:val="20"/>
              </w:rPr>
              <w:t>тавление комм</w:t>
            </w:r>
            <w:r w:rsidRPr="00AF7FB4">
              <w:rPr>
                <w:rFonts w:ascii="Times New Roman" w:hAnsi="Times New Roman" w:cs="Times New Roman"/>
                <w:bCs/>
                <w:sz w:val="20"/>
                <w:szCs w:val="20"/>
              </w:rPr>
              <w:t>у</w:t>
            </w:r>
            <w:r w:rsidRPr="00AF7FB4">
              <w:rPr>
                <w:rFonts w:ascii="Times New Roman" w:hAnsi="Times New Roman" w:cs="Times New Roman"/>
                <w:bCs/>
                <w:sz w:val="20"/>
                <w:szCs w:val="20"/>
              </w:rPr>
              <w:t>нальных услуг</w:t>
            </w:r>
          </w:p>
          <w:p w:rsidR="00AF7FB4" w:rsidRPr="00AF7FB4" w:rsidRDefault="00AF7FB4" w:rsidP="00AF7FB4">
            <w:pPr>
              <w:jc w:val="center"/>
              <w:rPr>
                <w:rFonts w:ascii="Times New Roman" w:eastAsia="Times New Roman" w:hAnsi="Times New Roman" w:cs="Times New Roman"/>
                <w:sz w:val="20"/>
                <w:szCs w:val="20"/>
                <w:lang w:bidi="ru-RU"/>
              </w:rPr>
            </w:pPr>
            <w:r>
              <w:rPr>
                <w:rFonts w:ascii="Times New Roman" w:hAnsi="Times New Roman" w:cs="Times New Roman"/>
                <w:bCs/>
                <w:sz w:val="20"/>
                <w:szCs w:val="20"/>
              </w:rPr>
              <w:t>(3.1.2)</w:t>
            </w:r>
          </w:p>
        </w:tc>
        <w:tc>
          <w:tcPr>
            <w:tcW w:w="5670" w:type="dxa"/>
          </w:tcPr>
          <w:p w:rsidR="00AF7FB4" w:rsidRPr="00AF7FB4" w:rsidRDefault="00AF7FB4" w:rsidP="00AF7FB4">
            <w:pPr>
              <w:pStyle w:val="ConsPlusNormal"/>
              <w:jc w:val="both"/>
              <w:rPr>
                <w:rFonts w:ascii="Times New Roman" w:hAnsi="Times New Roman" w:cs="Times New Roman"/>
                <w:bCs/>
              </w:rPr>
            </w:pPr>
            <w:r w:rsidRPr="00AF7FB4">
              <w:rPr>
                <w:rFonts w:ascii="Times New Roman" w:hAnsi="Times New Roman" w:cs="Times New Roman"/>
                <w:bCs/>
              </w:rPr>
              <w:lastRenderedPageBreak/>
              <w:t>Размещение зданий, предназначенных для приема физических и юридических лиц в связи с предоставлением им коммунал</w:t>
            </w:r>
            <w:r w:rsidRPr="00AF7FB4">
              <w:rPr>
                <w:rFonts w:ascii="Times New Roman" w:hAnsi="Times New Roman" w:cs="Times New Roman"/>
                <w:bCs/>
              </w:rPr>
              <w:t>ь</w:t>
            </w:r>
            <w:r w:rsidRPr="00AF7FB4">
              <w:rPr>
                <w:rFonts w:ascii="Times New Roman" w:hAnsi="Times New Roman" w:cs="Times New Roman"/>
                <w:bCs/>
              </w:rPr>
              <w:lastRenderedPageBreak/>
              <w:t>ных услуг</w:t>
            </w:r>
          </w:p>
        </w:tc>
        <w:tc>
          <w:tcPr>
            <w:tcW w:w="1559" w:type="dxa"/>
            <w:vAlign w:val="center"/>
          </w:tcPr>
          <w:p w:rsidR="00AF7FB4" w:rsidRPr="00C31B3B" w:rsidRDefault="00AF7FB4" w:rsidP="00AF7FB4">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lastRenderedPageBreak/>
              <w:t>Не подлежит установлению</w:t>
            </w:r>
          </w:p>
        </w:tc>
        <w:tc>
          <w:tcPr>
            <w:tcW w:w="1559" w:type="dxa"/>
            <w:vAlign w:val="center"/>
          </w:tcPr>
          <w:p w:rsidR="00AF7FB4" w:rsidRPr="00C31B3B" w:rsidRDefault="00AF7FB4" w:rsidP="00AF7FB4">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AF7FB4" w:rsidRPr="000C7001" w:rsidRDefault="00AF7FB4" w:rsidP="00AF7FB4">
            <w:pPr>
              <w:autoSpaceDE w:val="0"/>
              <w:autoSpaceDN w:val="0"/>
              <w:adjustRightInd w:val="0"/>
              <w:jc w:val="center"/>
              <w:rPr>
                <w:rFonts w:ascii="Times New Roman" w:hAnsi="Times New Roman" w:cs="Times New Roman"/>
                <w:sz w:val="20"/>
                <w:szCs w:val="20"/>
              </w:rPr>
            </w:pPr>
            <w:r w:rsidRPr="000C7001">
              <w:rPr>
                <w:rFonts w:ascii="Times New Roman" w:hAnsi="Times New Roman" w:cs="Times New Roman"/>
                <w:sz w:val="20"/>
                <w:szCs w:val="20"/>
              </w:rPr>
              <w:t>3 м</w:t>
            </w:r>
          </w:p>
        </w:tc>
        <w:tc>
          <w:tcPr>
            <w:tcW w:w="1318" w:type="dxa"/>
            <w:vAlign w:val="center"/>
          </w:tcPr>
          <w:p w:rsidR="00AF7FB4" w:rsidRPr="00981D9A" w:rsidRDefault="00AF7FB4" w:rsidP="00AF7FB4">
            <w:pPr>
              <w:autoSpaceDE w:val="0"/>
              <w:autoSpaceDN w:val="0"/>
              <w:adjustRightInd w:val="0"/>
              <w:jc w:val="center"/>
              <w:rPr>
                <w:rFonts w:ascii="Times New Roman" w:hAnsi="Times New Roman" w:cs="Times New Roman"/>
                <w:sz w:val="20"/>
                <w:szCs w:val="20"/>
              </w:rPr>
            </w:pPr>
            <w:r w:rsidRPr="00981D9A">
              <w:rPr>
                <w:rFonts w:ascii="Times New Roman" w:hAnsi="Times New Roman" w:cs="Times New Roman"/>
                <w:sz w:val="20"/>
                <w:szCs w:val="20"/>
              </w:rPr>
              <w:t>Максимал</w:t>
            </w:r>
            <w:r w:rsidRPr="00981D9A">
              <w:rPr>
                <w:rFonts w:ascii="Times New Roman" w:hAnsi="Times New Roman" w:cs="Times New Roman"/>
                <w:sz w:val="20"/>
                <w:szCs w:val="20"/>
              </w:rPr>
              <w:t>ь</w:t>
            </w:r>
            <w:r w:rsidRPr="00981D9A">
              <w:rPr>
                <w:rFonts w:ascii="Times New Roman" w:hAnsi="Times New Roman" w:cs="Times New Roman"/>
                <w:sz w:val="20"/>
                <w:szCs w:val="20"/>
              </w:rPr>
              <w:t>ное колич</w:t>
            </w:r>
            <w:r w:rsidRPr="00981D9A">
              <w:rPr>
                <w:rFonts w:ascii="Times New Roman" w:hAnsi="Times New Roman" w:cs="Times New Roman"/>
                <w:sz w:val="20"/>
                <w:szCs w:val="20"/>
              </w:rPr>
              <w:t>е</w:t>
            </w:r>
            <w:r w:rsidRPr="00981D9A">
              <w:rPr>
                <w:rFonts w:ascii="Times New Roman" w:hAnsi="Times New Roman" w:cs="Times New Roman"/>
                <w:sz w:val="20"/>
                <w:szCs w:val="20"/>
              </w:rPr>
              <w:lastRenderedPageBreak/>
              <w:t xml:space="preserve">ство этажей – </w:t>
            </w:r>
            <w:r>
              <w:rPr>
                <w:rFonts w:ascii="Times New Roman" w:hAnsi="Times New Roman" w:cs="Times New Roman"/>
                <w:sz w:val="20"/>
                <w:szCs w:val="20"/>
              </w:rPr>
              <w:t>4</w:t>
            </w:r>
            <w:r w:rsidRPr="00981D9A">
              <w:rPr>
                <w:rFonts w:ascii="Times New Roman" w:hAnsi="Times New Roman" w:cs="Times New Roman"/>
                <w:sz w:val="20"/>
                <w:szCs w:val="20"/>
              </w:rPr>
              <w:t xml:space="preserve"> этажа</w:t>
            </w:r>
          </w:p>
        </w:tc>
        <w:tc>
          <w:tcPr>
            <w:tcW w:w="2056" w:type="dxa"/>
            <w:vAlign w:val="center"/>
          </w:tcPr>
          <w:p w:rsidR="00AF7FB4" w:rsidRDefault="00AF7FB4" w:rsidP="00AF7FB4">
            <w:pPr>
              <w:jc w:val="center"/>
              <w:rPr>
                <w:rFonts w:ascii="Times New Roman" w:hAnsi="Times New Roman" w:cs="Times New Roman"/>
                <w:sz w:val="20"/>
                <w:szCs w:val="20"/>
              </w:rPr>
            </w:pPr>
            <w:r>
              <w:rPr>
                <w:rFonts w:ascii="Times New Roman" w:hAnsi="Times New Roman" w:cs="Times New Roman"/>
                <w:sz w:val="20"/>
                <w:szCs w:val="20"/>
              </w:rPr>
              <w:lastRenderedPageBreak/>
              <w:t>60%</w:t>
            </w:r>
          </w:p>
        </w:tc>
      </w:tr>
      <w:tr w:rsidR="00AF7FB4" w:rsidRPr="00302607" w:rsidTr="00A53F19">
        <w:tc>
          <w:tcPr>
            <w:tcW w:w="1873" w:type="dxa"/>
            <w:vAlign w:val="center"/>
          </w:tcPr>
          <w:p w:rsidR="00AF7FB4" w:rsidRDefault="00AF7FB4" w:rsidP="00AF7FB4">
            <w:pPr>
              <w:jc w:val="center"/>
              <w:rPr>
                <w:rFonts w:ascii="Times New Roman" w:hAnsi="Times New Roman" w:cs="Times New Roman"/>
                <w:bCs/>
                <w:sz w:val="20"/>
                <w:szCs w:val="20"/>
              </w:rPr>
            </w:pPr>
            <w:r w:rsidRPr="00AF7FB4">
              <w:rPr>
                <w:rFonts w:ascii="Times New Roman" w:hAnsi="Times New Roman" w:cs="Times New Roman"/>
                <w:bCs/>
                <w:sz w:val="20"/>
                <w:szCs w:val="20"/>
              </w:rPr>
              <w:lastRenderedPageBreak/>
              <w:t>Производственная деятельность</w:t>
            </w:r>
          </w:p>
          <w:p w:rsidR="00AF7FB4" w:rsidRPr="00AF7FB4" w:rsidRDefault="00AF7FB4" w:rsidP="00AF7FB4">
            <w:pPr>
              <w:jc w:val="center"/>
              <w:rPr>
                <w:rFonts w:ascii="Times New Roman" w:eastAsia="Times New Roman" w:hAnsi="Times New Roman" w:cs="Times New Roman"/>
                <w:sz w:val="20"/>
                <w:szCs w:val="20"/>
                <w:lang w:bidi="ru-RU"/>
              </w:rPr>
            </w:pPr>
            <w:r>
              <w:rPr>
                <w:rFonts w:ascii="Times New Roman" w:hAnsi="Times New Roman" w:cs="Times New Roman"/>
                <w:bCs/>
                <w:sz w:val="20"/>
                <w:szCs w:val="20"/>
              </w:rPr>
              <w:t>(6.0)</w:t>
            </w:r>
          </w:p>
        </w:tc>
        <w:tc>
          <w:tcPr>
            <w:tcW w:w="5670" w:type="dxa"/>
          </w:tcPr>
          <w:p w:rsidR="00AF7FB4" w:rsidRPr="00AF7FB4" w:rsidRDefault="00AF7FB4" w:rsidP="00AF7FB4">
            <w:pPr>
              <w:pStyle w:val="ConsPlusNormal"/>
              <w:jc w:val="both"/>
              <w:rPr>
                <w:rFonts w:ascii="Times New Roman" w:hAnsi="Times New Roman" w:cs="Times New Roman"/>
                <w:bCs/>
              </w:rPr>
            </w:pPr>
            <w:r w:rsidRPr="00AF7FB4">
              <w:rPr>
                <w:rFonts w:ascii="Times New Roman" w:hAnsi="Times New Roman" w:cs="Times New Roman"/>
                <w:bCs/>
              </w:rPr>
              <w:t>Размещение объектов капитального строительства в целях д</w:t>
            </w:r>
            <w:r w:rsidRPr="00AF7FB4">
              <w:rPr>
                <w:rFonts w:ascii="Times New Roman" w:hAnsi="Times New Roman" w:cs="Times New Roman"/>
                <w:bCs/>
              </w:rPr>
              <w:t>о</w:t>
            </w:r>
            <w:r w:rsidRPr="00AF7FB4">
              <w:rPr>
                <w:rFonts w:ascii="Times New Roman" w:hAnsi="Times New Roman" w:cs="Times New Roman"/>
                <w:bCs/>
              </w:rPr>
              <w:t>бычи полезных ископаемых, их переработки, изготовления вещей промышленным способом</w:t>
            </w:r>
          </w:p>
        </w:tc>
        <w:tc>
          <w:tcPr>
            <w:tcW w:w="1559" w:type="dxa"/>
            <w:vAlign w:val="center"/>
          </w:tcPr>
          <w:p w:rsidR="00AF7FB4" w:rsidRPr="00C31B3B" w:rsidRDefault="00AF7FB4" w:rsidP="00AF7FB4">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AF7FB4" w:rsidRPr="00C31B3B" w:rsidRDefault="00AF7FB4" w:rsidP="00AF7FB4">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AF7FB4" w:rsidRPr="000C7001" w:rsidRDefault="00AF7FB4" w:rsidP="00AF7FB4">
            <w:pPr>
              <w:autoSpaceDE w:val="0"/>
              <w:autoSpaceDN w:val="0"/>
              <w:adjustRightInd w:val="0"/>
              <w:jc w:val="center"/>
              <w:rPr>
                <w:rFonts w:ascii="Times New Roman" w:hAnsi="Times New Roman" w:cs="Times New Roman"/>
                <w:sz w:val="20"/>
                <w:szCs w:val="20"/>
              </w:rPr>
            </w:pPr>
            <w:r w:rsidRPr="000C7001">
              <w:rPr>
                <w:rFonts w:ascii="Times New Roman" w:hAnsi="Times New Roman" w:cs="Times New Roman"/>
                <w:sz w:val="20"/>
                <w:szCs w:val="20"/>
              </w:rPr>
              <w:t>3 м</w:t>
            </w:r>
          </w:p>
        </w:tc>
        <w:tc>
          <w:tcPr>
            <w:tcW w:w="1318" w:type="dxa"/>
            <w:vAlign w:val="center"/>
          </w:tcPr>
          <w:p w:rsidR="00AF7FB4" w:rsidRPr="00981D9A" w:rsidRDefault="00AF7FB4" w:rsidP="00AF7FB4">
            <w:pPr>
              <w:autoSpaceDE w:val="0"/>
              <w:autoSpaceDN w:val="0"/>
              <w:adjustRightInd w:val="0"/>
              <w:jc w:val="center"/>
              <w:rPr>
                <w:rFonts w:ascii="Times New Roman" w:hAnsi="Times New Roman" w:cs="Times New Roman"/>
                <w:sz w:val="20"/>
                <w:szCs w:val="20"/>
              </w:rPr>
            </w:pPr>
            <w:r w:rsidRPr="00981D9A">
              <w:rPr>
                <w:rFonts w:ascii="Times New Roman" w:hAnsi="Times New Roman" w:cs="Times New Roman"/>
                <w:sz w:val="20"/>
                <w:szCs w:val="20"/>
              </w:rPr>
              <w:t>Максимал</w:t>
            </w:r>
            <w:r w:rsidRPr="00981D9A">
              <w:rPr>
                <w:rFonts w:ascii="Times New Roman" w:hAnsi="Times New Roman" w:cs="Times New Roman"/>
                <w:sz w:val="20"/>
                <w:szCs w:val="20"/>
              </w:rPr>
              <w:t>ь</w:t>
            </w:r>
            <w:r w:rsidRPr="00981D9A">
              <w:rPr>
                <w:rFonts w:ascii="Times New Roman" w:hAnsi="Times New Roman" w:cs="Times New Roman"/>
                <w:sz w:val="20"/>
                <w:szCs w:val="20"/>
              </w:rPr>
              <w:t>ное колич</w:t>
            </w:r>
            <w:r w:rsidRPr="00981D9A">
              <w:rPr>
                <w:rFonts w:ascii="Times New Roman" w:hAnsi="Times New Roman" w:cs="Times New Roman"/>
                <w:sz w:val="20"/>
                <w:szCs w:val="20"/>
              </w:rPr>
              <w:t>е</w:t>
            </w:r>
            <w:r w:rsidRPr="00981D9A">
              <w:rPr>
                <w:rFonts w:ascii="Times New Roman" w:hAnsi="Times New Roman" w:cs="Times New Roman"/>
                <w:sz w:val="20"/>
                <w:szCs w:val="20"/>
              </w:rPr>
              <w:t xml:space="preserve">ство этажей – </w:t>
            </w:r>
            <w:r>
              <w:rPr>
                <w:rFonts w:ascii="Times New Roman" w:hAnsi="Times New Roman" w:cs="Times New Roman"/>
                <w:sz w:val="20"/>
                <w:szCs w:val="20"/>
              </w:rPr>
              <w:t>4</w:t>
            </w:r>
            <w:r w:rsidRPr="00981D9A">
              <w:rPr>
                <w:rFonts w:ascii="Times New Roman" w:hAnsi="Times New Roman" w:cs="Times New Roman"/>
                <w:sz w:val="20"/>
                <w:szCs w:val="20"/>
              </w:rPr>
              <w:t xml:space="preserve"> этажа</w:t>
            </w:r>
          </w:p>
        </w:tc>
        <w:tc>
          <w:tcPr>
            <w:tcW w:w="2056" w:type="dxa"/>
            <w:vAlign w:val="center"/>
          </w:tcPr>
          <w:p w:rsidR="00AF7FB4" w:rsidRDefault="00AF7FB4" w:rsidP="00AF7FB4">
            <w:pPr>
              <w:jc w:val="center"/>
              <w:rPr>
                <w:rFonts w:ascii="Times New Roman" w:hAnsi="Times New Roman" w:cs="Times New Roman"/>
                <w:sz w:val="20"/>
                <w:szCs w:val="20"/>
              </w:rPr>
            </w:pPr>
            <w:r w:rsidRPr="00391FDA">
              <w:rPr>
                <w:rFonts w:ascii="Times New Roman" w:hAnsi="Times New Roman" w:cs="Times New Roman"/>
                <w:sz w:val="20"/>
                <w:szCs w:val="20"/>
              </w:rPr>
              <w:t>Не подлежит уст</w:t>
            </w:r>
            <w:r w:rsidRPr="00391FDA">
              <w:rPr>
                <w:rFonts w:ascii="Times New Roman" w:hAnsi="Times New Roman" w:cs="Times New Roman"/>
                <w:sz w:val="20"/>
                <w:szCs w:val="20"/>
              </w:rPr>
              <w:t>а</w:t>
            </w:r>
            <w:r w:rsidRPr="00391FDA">
              <w:rPr>
                <w:rFonts w:ascii="Times New Roman" w:hAnsi="Times New Roman" w:cs="Times New Roman"/>
                <w:sz w:val="20"/>
                <w:szCs w:val="20"/>
              </w:rPr>
              <w:t>новлению</w:t>
            </w:r>
          </w:p>
        </w:tc>
      </w:tr>
      <w:tr w:rsidR="00830375" w:rsidRPr="00302607" w:rsidTr="00A53F19">
        <w:tc>
          <w:tcPr>
            <w:tcW w:w="1873" w:type="dxa"/>
            <w:vAlign w:val="center"/>
          </w:tcPr>
          <w:p w:rsidR="00830375" w:rsidRDefault="00830375" w:rsidP="00A53F19">
            <w:pPr>
              <w:jc w:val="center"/>
              <w:rPr>
                <w:rFonts w:ascii="Times New Roman" w:hAnsi="Times New Roman" w:cs="Times New Roman"/>
                <w:bCs/>
                <w:sz w:val="20"/>
                <w:szCs w:val="20"/>
              </w:rPr>
            </w:pPr>
            <w:r w:rsidRPr="00FE06A5">
              <w:rPr>
                <w:rFonts w:ascii="Times New Roman" w:hAnsi="Times New Roman" w:cs="Times New Roman"/>
                <w:bCs/>
                <w:sz w:val="20"/>
                <w:szCs w:val="20"/>
              </w:rPr>
              <w:t>Связь</w:t>
            </w:r>
          </w:p>
          <w:p w:rsidR="00830375" w:rsidRPr="00FE06A5" w:rsidRDefault="00830375" w:rsidP="00A53F19">
            <w:pPr>
              <w:jc w:val="center"/>
              <w:rPr>
                <w:rFonts w:ascii="Times New Roman" w:hAnsi="Times New Roman" w:cs="Times New Roman"/>
                <w:bCs/>
                <w:sz w:val="20"/>
                <w:szCs w:val="20"/>
              </w:rPr>
            </w:pPr>
            <w:r>
              <w:rPr>
                <w:rFonts w:ascii="Times New Roman" w:hAnsi="Times New Roman" w:cs="Times New Roman"/>
                <w:bCs/>
                <w:sz w:val="20"/>
                <w:szCs w:val="20"/>
              </w:rPr>
              <w:t>(</w:t>
            </w:r>
            <w:r w:rsidRPr="00E32406">
              <w:rPr>
                <w:rFonts w:ascii="Times New Roman" w:hAnsi="Times New Roman" w:cs="Times New Roman"/>
                <w:bCs/>
                <w:sz w:val="20"/>
                <w:szCs w:val="20"/>
              </w:rPr>
              <w:t>6.8</w:t>
            </w:r>
            <w:r>
              <w:rPr>
                <w:rFonts w:ascii="Times New Roman" w:hAnsi="Times New Roman" w:cs="Times New Roman"/>
                <w:bCs/>
                <w:sz w:val="20"/>
                <w:szCs w:val="20"/>
              </w:rPr>
              <w:t>)</w:t>
            </w:r>
          </w:p>
        </w:tc>
        <w:tc>
          <w:tcPr>
            <w:tcW w:w="5670" w:type="dxa"/>
          </w:tcPr>
          <w:p w:rsidR="00830375" w:rsidRPr="00FE06A5" w:rsidRDefault="00830375" w:rsidP="00A53F19">
            <w:pPr>
              <w:pStyle w:val="ConsPlusNormal"/>
              <w:jc w:val="both"/>
              <w:rPr>
                <w:rFonts w:ascii="Times New Roman" w:hAnsi="Times New Roman" w:cs="Times New Roman"/>
                <w:bCs/>
              </w:rPr>
            </w:pPr>
            <w:r w:rsidRPr="00FE06A5">
              <w:rPr>
                <w:rFonts w:ascii="Times New Roman" w:hAnsi="Times New Roman" w:cs="Times New Roman"/>
                <w:bC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w:t>
            </w:r>
            <w:r w:rsidRPr="00FE06A5">
              <w:rPr>
                <w:rFonts w:ascii="Times New Roman" w:hAnsi="Times New Roman" w:cs="Times New Roman"/>
                <w:bCs/>
              </w:rPr>
              <w:t>а</w:t>
            </w:r>
            <w:r w:rsidRPr="00FE06A5">
              <w:rPr>
                <w:rFonts w:ascii="Times New Roman" w:hAnsi="Times New Roman" w:cs="Times New Roman"/>
                <w:bCs/>
              </w:rPr>
              <w:t>структуру спутниковой связи и телерадиовещания, за искл</w:t>
            </w:r>
            <w:r w:rsidRPr="00FE06A5">
              <w:rPr>
                <w:rFonts w:ascii="Times New Roman" w:hAnsi="Times New Roman" w:cs="Times New Roman"/>
                <w:bCs/>
              </w:rPr>
              <w:t>ю</w:t>
            </w:r>
            <w:r w:rsidRPr="00FE06A5">
              <w:rPr>
                <w:rFonts w:ascii="Times New Roman" w:hAnsi="Times New Roman" w:cs="Times New Roman"/>
                <w:bCs/>
              </w:rPr>
              <w:t>чением объектов связи, размещение которых предусмотрено содержанием видов разрешенного использования с кодами 3.1.1, 3.2.3</w:t>
            </w:r>
          </w:p>
        </w:tc>
        <w:tc>
          <w:tcPr>
            <w:tcW w:w="1559" w:type="dxa"/>
            <w:vAlign w:val="center"/>
          </w:tcPr>
          <w:p w:rsidR="00830375" w:rsidRPr="003C3534" w:rsidRDefault="00830375" w:rsidP="00A53F19">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830375" w:rsidRPr="003C3534" w:rsidRDefault="00830375" w:rsidP="00A53F19">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830375" w:rsidRPr="00CF2B5C" w:rsidRDefault="00830375" w:rsidP="00A53F19">
            <w:pPr>
              <w:autoSpaceDE w:val="0"/>
              <w:autoSpaceDN w:val="0"/>
              <w:adjustRightInd w:val="0"/>
              <w:jc w:val="center"/>
              <w:rPr>
                <w:rFonts w:ascii="Times New Roman" w:hAnsi="Times New Roman" w:cs="Times New Roman"/>
                <w:sz w:val="20"/>
                <w:szCs w:val="20"/>
              </w:rPr>
            </w:pPr>
            <w:r w:rsidRPr="000C7001">
              <w:rPr>
                <w:rFonts w:ascii="Times New Roman" w:hAnsi="Times New Roman" w:cs="Times New Roman"/>
                <w:sz w:val="20"/>
                <w:szCs w:val="20"/>
              </w:rPr>
              <w:t>3 м</w:t>
            </w:r>
          </w:p>
        </w:tc>
        <w:tc>
          <w:tcPr>
            <w:tcW w:w="1318" w:type="dxa"/>
            <w:vAlign w:val="center"/>
          </w:tcPr>
          <w:p w:rsidR="00830375" w:rsidRPr="00333DFF" w:rsidRDefault="00830375" w:rsidP="00A53F19">
            <w:pPr>
              <w:autoSpaceDE w:val="0"/>
              <w:autoSpaceDN w:val="0"/>
              <w:adjustRightInd w:val="0"/>
              <w:jc w:val="center"/>
              <w:rPr>
                <w:rFonts w:ascii="Times New Roman" w:hAnsi="Times New Roman" w:cs="Times New Roman"/>
                <w:sz w:val="20"/>
                <w:szCs w:val="20"/>
              </w:rPr>
            </w:pPr>
            <w:r w:rsidRPr="00981D9A">
              <w:rPr>
                <w:rFonts w:ascii="Times New Roman" w:hAnsi="Times New Roman" w:cs="Times New Roman"/>
                <w:sz w:val="20"/>
                <w:szCs w:val="20"/>
              </w:rPr>
              <w:t>Максимал</w:t>
            </w:r>
            <w:r w:rsidRPr="00981D9A">
              <w:rPr>
                <w:rFonts w:ascii="Times New Roman" w:hAnsi="Times New Roman" w:cs="Times New Roman"/>
                <w:sz w:val="20"/>
                <w:szCs w:val="20"/>
              </w:rPr>
              <w:t>ь</w:t>
            </w:r>
            <w:r w:rsidRPr="00981D9A">
              <w:rPr>
                <w:rFonts w:ascii="Times New Roman" w:hAnsi="Times New Roman" w:cs="Times New Roman"/>
                <w:sz w:val="20"/>
                <w:szCs w:val="20"/>
              </w:rPr>
              <w:t>ное колич</w:t>
            </w:r>
            <w:r w:rsidRPr="00981D9A">
              <w:rPr>
                <w:rFonts w:ascii="Times New Roman" w:hAnsi="Times New Roman" w:cs="Times New Roman"/>
                <w:sz w:val="20"/>
                <w:szCs w:val="20"/>
              </w:rPr>
              <w:t>е</w:t>
            </w:r>
            <w:r w:rsidRPr="00981D9A">
              <w:rPr>
                <w:rFonts w:ascii="Times New Roman" w:hAnsi="Times New Roman" w:cs="Times New Roman"/>
                <w:sz w:val="20"/>
                <w:szCs w:val="20"/>
              </w:rPr>
              <w:t xml:space="preserve">ство этажей – </w:t>
            </w:r>
            <w:r>
              <w:rPr>
                <w:rFonts w:ascii="Times New Roman" w:hAnsi="Times New Roman" w:cs="Times New Roman"/>
                <w:sz w:val="20"/>
                <w:szCs w:val="20"/>
              </w:rPr>
              <w:t>4</w:t>
            </w:r>
            <w:r w:rsidRPr="00981D9A">
              <w:rPr>
                <w:rFonts w:ascii="Times New Roman" w:hAnsi="Times New Roman" w:cs="Times New Roman"/>
                <w:sz w:val="20"/>
                <w:szCs w:val="20"/>
              </w:rPr>
              <w:t xml:space="preserve"> этажа</w:t>
            </w:r>
          </w:p>
        </w:tc>
        <w:tc>
          <w:tcPr>
            <w:tcW w:w="2056" w:type="dxa"/>
            <w:vAlign w:val="center"/>
          </w:tcPr>
          <w:p w:rsidR="00830375" w:rsidRPr="00391FDA" w:rsidRDefault="00830375" w:rsidP="00A53F19">
            <w:pPr>
              <w:jc w:val="center"/>
              <w:rPr>
                <w:rFonts w:ascii="Times New Roman" w:hAnsi="Times New Roman" w:cs="Times New Roman"/>
                <w:sz w:val="20"/>
                <w:szCs w:val="20"/>
              </w:rPr>
            </w:pPr>
            <w:r w:rsidRPr="00391FDA">
              <w:rPr>
                <w:rFonts w:ascii="Times New Roman" w:hAnsi="Times New Roman" w:cs="Times New Roman"/>
                <w:sz w:val="20"/>
                <w:szCs w:val="20"/>
              </w:rPr>
              <w:t>Не подлежит уст</w:t>
            </w:r>
            <w:r w:rsidRPr="00391FDA">
              <w:rPr>
                <w:rFonts w:ascii="Times New Roman" w:hAnsi="Times New Roman" w:cs="Times New Roman"/>
                <w:sz w:val="20"/>
                <w:szCs w:val="20"/>
              </w:rPr>
              <w:t>а</w:t>
            </w:r>
            <w:r w:rsidRPr="00391FDA">
              <w:rPr>
                <w:rFonts w:ascii="Times New Roman" w:hAnsi="Times New Roman" w:cs="Times New Roman"/>
                <w:sz w:val="20"/>
                <w:szCs w:val="20"/>
              </w:rPr>
              <w:t>новлению</w:t>
            </w:r>
          </w:p>
        </w:tc>
      </w:tr>
      <w:tr w:rsidR="00830375" w:rsidRPr="00302607" w:rsidTr="00A53F19">
        <w:tc>
          <w:tcPr>
            <w:tcW w:w="1873" w:type="dxa"/>
            <w:vAlign w:val="center"/>
          </w:tcPr>
          <w:p w:rsidR="00830375" w:rsidRDefault="00830375" w:rsidP="00A53F19">
            <w:pPr>
              <w:jc w:val="center"/>
              <w:rPr>
                <w:rFonts w:ascii="Times New Roman" w:hAnsi="Times New Roman" w:cs="Times New Roman"/>
                <w:bCs/>
                <w:sz w:val="20"/>
                <w:szCs w:val="20"/>
              </w:rPr>
            </w:pPr>
            <w:r w:rsidRPr="00FE06A5">
              <w:rPr>
                <w:rFonts w:ascii="Times New Roman" w:hAnsi="Times New Roman" w:cs="Times New Roman"/>
                <w:bCs/>
                <w:sz w:val="20"/>
                <w:szCs w:val="20"/>
              </w:rPr>
              <w:t>Склады</w:t>
            </w:r>
          </w:p>
          <w:p w:rsidR="00830375" w:rsidRPr="00FE06A5" w:rsidRDefault="00830375" w:rsidP="00A53F19">
            <w:pPr>
              <w:jc w:val="center"/>
              <w:rPr>
                <w:rFonts w:ascii="Times New Roman" w:hAnsi="Times New Roman" w:cs="Times New Roman"/>
                <w:bCs/>
                <w:sz w:val="20"/>
                <w:szCs w:val="20"/>
              </w:rPr>
            </w:pPr>
            <w:r>
              <w:rPr>
                <w:rFonts w:ascii="Times New Roman" w:hAnsi="Times New Roman" w:cs="Times New Roman"/>
                <w:bCs/>
                <w:sz w:val="20"/>
                <w:szCs w:val="20"/>
              </w:rPr>
              <w:t>(</w:t>
            </w:r>
            <w:r w:rsidRPr="00E32406">
              <w:rPr>
                <w:rFonts w:ascii="Times New Roman" w:hAnsi="Times New Roman" w:cs="Times New Roman"/>
                <w:bCs/>
                <w:sz w:val="20"/>
                <w:szCs w:val="20"/>
              </w:rPr>
              <w:t>6.9</w:t>
            </w:r>
            <w:r>
              <w:rPr>
                <w:rFonts w:ascii="Times New Roman" w:hAnsi="Times New Roman" w:cs="Times New Roman"/>
                <w:bCs/>
                <w:sz w:val="20"/>
                <w:szCs w:val="20"/>
              </w:rPr>
              <w:t>)</w:t>
            </w:r>
          </w:p>
        </w:tc>
        <w:tc>
          <w:tcPr>
            <w:tcW w:w="5670" w:type="dxa"/>
          </w:tcPr>
          <w:p w:rsidR="00830375" w:rsidRPr="00FE06A5" w:rsidRDefault="00830375" w:rsidP="00A53F19">
            <w:pPr>
              <w:pStyle w:val="ConsPlusNormal"/>
              <w:jc w:val="both"/>
              <w:rPr>
                <w:rFonts w:ascii="Times New Roman" w:hAnsi="Times New Roman" w:cs="Times New Roman"/>
                <w:bCs/>
              </w:rPr>
            </w:pPr>
            <w:r w:rsidRPr="00FE06A5">
              <w:rPr>
                <w:rFonts w:ascii="Times New Roman" w:hAnsi="Times New Roman" w:cs="Times New Roman"/>
                <w:bC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w:t>
            </w:r>
            <w:r w:rsidRPr="00FE06A5">
              <w:rPr>
                <w:rFonts w:ascii="Times New Roman" w:hAnsi="Times New Roman" w:cs="Times New Roman"/>
                <w:bCs/>
              </w:rPr>
              <w:t>и</w:t>
            </w:r>
            <w:r w:rsidRPr="00FE06A5">
              <w:rPr>
                <w:rFonts w:ascii="Times New Roman" w:hAnsi="Times New Roman" w:cs="Times New Roman"/>
                <w:bCs/>
              </w:rPr>
              <w:t>ща и обслуживающие их газоконденсатные и газоперекач</w:t>
            </w:r>
            <w:r w:rsidRPr="00FE06A5">
              <w:rPr>
                <w:rFonts w:ascii="Times New Roman" w:hAnsi="Times New Roman" w:cs="Times New Roman"/>
                <w:bCs/>
              </w:rPr>
              <w:t>и</w:t>
            </w:r>
            <w:r w:rsidRPr="00FE06A5">
              <w:rPr>
                <w:rFonts w:ascii="Times New Roman" w:hAnsi="Times New Roman" w:cs="Times New Roman"/>
                <w:bCs/>
              </w:rPr>
              <w:t>вающие станции, элеваторы и продовольственные склады, за исключением железнодорожных перевалочных складов</w:t>
            </w:r>
          </w:p>
        </w:tc>
        <w:tc>
          <w:tcPr>
            <w:tcW w:w="1559" w:type="dxa"/>
            <w:vAlign w:val="center"/>
          </w:tcPr>
          <w:p w:rsidR="001F483C" w:rsidRDefault="001F483C" w:rsidP="001F483C">
            <w:pPr>
              <w:autoSpaceDE w:val="0"/>
              <w:autoSpaceDN w:val="0"/>
              <w:adjustRightInd w:val="0"/>
              <w:jc w:val="center"/>
              <w:rPr>
                <w:rFonts w:ascii="Times New Roman" w:hAnsi="Times New Roman" w:cs="Times New Roman"/>
                <w:sz w:val="20"/>
                <w:szCs w:val="20"/>
              </w:rPr>
            </w:pPr>
            <w:r w:rsidRPr="00C31B3B">
              <w:rPr>
                <w:rFonts w:ascii="Times New Roman" w:hAnsi="Times New Roman" w:cs="Times New Roman"/>
                <w:sz w:val="20"/>
                <w:szCs w:val="20"/>
              </w:rPr>
              <w:t>300 кв. м</w:t>
            </w:r>
          </w:p>
          <w:p w:rsidR="00830375" w:rsidRPr="003C3534" w:rsidRDefault="00830375" w:rsidP="00A53F19">
            <w:pPr>
              <w:autoSpaceDE w:val="0"/>
              <w:autoSpaceDN w:val="0"/>
              <w:adjustRightInd w:val="0"/>
              <w:jc w:val="center"/>
              <w:rPr>
                <w:rFonts w:ascii="Times New Roman" w:hAnsi="Times New Roman" w:cs="Times New Roman"/>
                <w:sz w:val="20"/>
                <w:szCs w:val="20"/>
              </w:rPr>
            </w:pPr>
          </w:p>
        </w:tc>
        <w:tc>
          <w:tcPr>
            <w:tcW w:w="1559" w:type="dxa"/>
            <w:vAlign w:val="center"/>
          </w:tcPr>
          <w:p w:rsidR="00830375" w:rsidRPr="003C3534" w:rsidRDefault="00830375" w:rsidP="00A53F19">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830375" w:rsidRPr="00CF2B5C" w:rsidRDefault="00830375" w:rsidP="00A53F19">
            <w:pPr>
              <w:autoSpaceDE w:val="0"/>
              <w:autoSpaceDN w:val="0"/>
              <w:adjustRightInd w:val="0"/>
              <w:jc w:val="center"/>
              <w:rPr>
                <w:rFonts w:ascii="Times New Roman" w:hAnsi="Times New Roman" w:cs="Times New Roman"/>
                <w:sz w:val="20"/>
                <w:szCs w:val="20"/>
              </w:rPr>
            </w:pPr>
            <w:r w:rsidRPr="000C7001">
              <w:rPr>
                <w:rFonts w:ascii="Times New Roman" w:hAnsi="Times New Roman" w:cs="Times New Roman"/>
                <w:sz w:val="20"/>
                <w:szCs w:val="20"/>
              </w:rPr>
              <w:t>3 м</w:t>
            </w:r>
          </w:p>
        </w:tc>
        <w:tc>
          <w:tcPr>
            <w:tcW w:w="1318" w:type="dxa"/>
            <w:vAlign w:val="center"/>
          </w:tcPr>
          <w:p w:rsidR="00830375" w:rsidRPr="00333DFF" w:rsidRDefault="00830375" w:rsidP="00A53F19">
            <w:pPr>
              <w:autoSpaceDE w:val="0"/>
              <w:autoSpaceDN w:val="0"/>
              <w:adjustRightInd w:val="0"/>
              <w:jc w:val="center"/>
              <w:rPr>
                <w:rFonts w:ascii="Times New Roman" w:hAnsi="Times New Roman" w:cs="Times New Roman"/>
                <w:sz w:val="20"/>
                <w:szCs w:val="20"/>
              </w:rPr>
            </w:pPr>
            <w:r w:rsidRPr="00981D9A">
              <w:rPr>
                <w:rFonts w:ascii="Times New Roman" w:hAnsi="Times New Roman" w:cs="Times New Roman"/>
                <w:sz w:val="20"/>
                <w:szCs w:val="20"/>
              </w:rPr>
              <w:t>Максимал</w:t>
            </w:r>
            <w:r w:rsidRPr="00981D9A">
              <w:rPr>
                <w:rFonts w:ascii="Times New Roman" w:hAnsi="Times New Roman" w:cs="Times New Roman"/>
                <w:sz w:val="20"/>
                <w:szCs w:val="20"/>
              </w:rPr>
              <w:t>ь</w:t>
            </w:r>
            <w:r w:rsidRPr="00981D9A">
              <w:rPr>
                <w:rFonts w:ascii="Times New Roman" w:hAnsi="Times New Roman" w:cs="Times New Roman"/>
                <w:sz w:val="20"/>
                <w:szCs w:val="20"/>
              </w:rPr>
              <w:t>ное колич</w:t>
            </w:r>
            <w:r w:rsidRPr="00981D9A">
              <w:rPr>
                <w:rFonts w:ascii="Times New Roman" w:hAnsi="Times New Roman" w:cs="Times New Roman"/>
                <w:sz w:val="20"/>
                <w:szCs w:val="20"/>
              </w:rPr>
              <w:t>е</w:t>
            </w:r>
            <w:r w:rsidRPr="00981D9A">
              <w:rPr>
                <w:rFonts w:ascii="Times New Roman" w:hAnsi="Times New Roman" w:cs="Times New Roman"/>
                <w:sz w:val="20"/>
                <w:szCs w:val="20"/>
              </w:rPr>
              <w:t xml:space="preserve">ство этажей – </w:t>
            </w:r>
            <w:r>
              <w:rPr>
                <w:rFonts w:ascii="Times New Roman" w:hAnsi="Times New Roman" w:cs="Times New Roman"/>
                <w:sz w:val="20"/>
                <w:szCs w:val="20"/>
              </w:rPr>
              <w:t>4</w:t>
            </w:r>
            <w:r w:rsidRPr="00981D9A">
              <w:rPr>
                <w:rFonts w:ascii="Times New Roman" w:hAnsi="Times New Roman" w:cs="Times New Roman"/>
                <w:sz w:val="20"/>
                <w:szCs w:val="20"/>
              </w:rPr>
              <w:t xml:space="preserve"> этажа</w:t>
            </w:r>
          </w:p>
        </w:tc>
        <w:tc>
          <w:tcPr>
            <w:tcW w:w="2056" w:type="dxa"/>
            <w:vAlign w:val="center"/>
          </w:tcPr>
          <w:p w:rsidR="00830375" w:rsidRPr="00391FDA" w:rsidRDefault="00830375" w:rsidP="00A53F19">
            <w:pPr>
              <w:jc w:val="center"/>
              <w:rPr>
                <w:rFonts w:ascii="Times New Roman" w:hAnsi="Times New Roman" w:cs="Times New Roman"/>
                <w:sz w:val="20"/>
                <w:szCs w:val="20"/>
              </w:rPr>
            </w:pPr>
            <w:r w:rsidRPr="00391FDA">
              <w:rPr>
                <w:rFonts w:ascii="Times New Roman" w:hAnsi="Times New Roman" w:cs="Times New Roman"/>
                <w:sz w:val="20"/>
                <w:szCs w:val="20"/>
              </w:rPr>
              <w:t>Не подлежит уст</w:t>
            </w:r>
            <w:r w:rsidRPr="00391FDA">
              <w:rPr>
                <w:rFonts w:ascii="Times New Roman" w:hAnsi="Times New Roman" w:cs="Times New Roman"/>
                <w:sz w:val="20"/>
                <w:szCs w:val="20"/>
              </w:rPr>
              <w:t>а</w:t>
            </w:r>
            <w:r w:rsidRPr="00391FDA">
              <w:rPr>
                <w:rFonts w:ascii="Times New Roman" w:hAnsi="Times New Roman" w:cs="Times New Roman"/>
                <w:sz w:val="20"/>
                <w:szCs w:val="20"/>
              </w:rPr>
              <w:t>новлению</w:t>
            </w:r>
          </w:p>
        </w:tc>
      </w:tr>
      <w:tr w:rsidR="00830375" w:rsidRPr="00302607" w:rsidTr="00A53F19">
        <w:tc>
          <w:tcPr>
            <w:tcW w:w="1873" w:type="dxa"/>
            <w:vAlign w:val="center"/>
          </w:tcPr>
          <w:p w:rsidR="00830375" w:rsidRDefault="00830375" w:rsidP="00A53F19">
            <w:pPr>
              <w:jc w:val="center"/>
              <w:rPr>
                <w:rFonts w:ascii="Times New Roman" w:hAnsi="Times New Roman" w:cs="Times New Roman"/>
                <w:bCs/>
                <w:sz w:val="20"/>
                <w:szCs w:val="20"/>
              </w:rPr>
            </w:pPr>
            <w:r w:rsidRPr="00FE06A5">
              <w:rPr>
                <w:rFonts w:ascii="Times New Roman" w:hAnsi="Times New Roman" w:cs="Times New Roman"/>
                <w:bCs/>
                <w:sz w:val="20"/>
                <w:szCs w:val="20"/>
              </w:rPr>
              <w:t>Размещение авт</w:t>
            </w:r>
            <w:r w:rsidRPr="00FE06A5">
              <w:rPr>
                <w:rFonts w:ascii="Times New Roman" w:hAnsi="Times New Roman" w:cs="Times New Roman"/>
                <w:bCs/>
                <w:sz w:val="20"/>
                <w:szCs w:val="20"/>
              </w:rPr>
              <w:t>о</w:t>
            </w:r>
            <w:r w:rsidRPr="00FE06A5">
              <w:rPr>
                <w:rFonts w:ascii="Times New Roman" w:hAnsi="Times New Roman" w:cs="Times New Roman"/>
                <w:bCs/>
                <w:sz w:val="20"/>
                <w:szCs w:val="20"/>
              </w:rPr>
              <w:t>мобильных дорог</w:t>
            </w:r>
          </w:p>
          <w:p w:rsidR="00830375" w:rsidRPr="00FE06A5" w:rsidRDefault="00830375" w:rsidP="00A53F19">
            <w:pPr>
              <w:jc w:val="center"/>
              <w:rPr>
                <w:rFonts w:ascii="Times New Roman" w:hAnsi="Times New Roman" w:cs="Times New Roman"/>
                <w:bCs/>
                <w:sz w:val="20"/>
                <w:szCs w:val="20"/>
              </w:rPr>
            </w:pPr>
            <w:r>
              <w:rPr>
                <w:rFonts w:ascii="Times New Roman" w:hAnsi="Times New Roman" w:cs="Times New Roman"/>
                <w:bCs/>
                <w:sz w:val="20"/>
                <w:szCs w:val="20"/>
              </w:rPr>
              <w:t>(</w:t>
            </w:r>
            <w:r w:rsidRPr="00E32406">
              <w:rPr>
                <w:rFonts w:ascii="Times New Roman" w:hAnsi="Times New Roman" w:cs="Times New Roman"/>
                <w:bCs/>
                <w:sz w:val="20"/>
                <w:szCs w:val="20"/>
              </w:rPr>
              <w:t>7.2.1</w:t>
            </w:r>
            <w:r>
              <w:rPr>
                <w:rFonts w:ascii="Times New Roman" w:hAnsi="Times New Roman" w:cs="Times New Roman"/>
                <w:bCs/>
                <w:sz w:val="20"/>
                <w:szCs w:val="20"/>
              </w:rPr>
              <w:t>)</w:t>
            </w:r>
          </w:p>
        </w:tc>
        <w:tc>
          <w:tcPr>
            <w:tcW w:w="5670" w:type="dxa"/>
          </w:tcPr>
          <w:p w:rsidR="00830375" w:rsidRPr="00FE06A5" w:rsidRDefault="00830375" w:rsidP="00A53F19">
            <w:pPr>
              <w:pStyle w:val="ConsPlusNormal"/>
              <w:jc w:val="both"/>
              <w:rPr>
                <w:rFonts w:ascii="Times New Roman" w:hAnsi="Times New Roman" w:cs="Times New Roman"/>
                <w:bCs/>
              </w:rPr>
            </w:pPr>
            <w:r w:rsidRPr="00FE06A5">
              <w:rPr>
                <w:rFonts w:ascii="Times New Roman" w:hAnsi="Times New Roman" w:cs="Times New Roman"/>
                <w:bCs/>
              </w:rPr>
              <w:t>Размещение автомобильных дорог за пределами населенных пунктов и технически связанных с ними сооружений, прид</w:t>
            </w:r>
            <w:r w:rsidRPr="00FE06A5">
              <w:rPr>
                <w:rFonts w:ascii="Times New Roman" w:hAnsi="Times New Roman" w:cs="Times New Roman"/>
                <w:bCs/>
              </w:rPr>
              <w:t>о</w:t>
            </w:r>
            <w:r w:rsidRPr="00FE06A5">
              <w:rPr>
                <w:rFonts w:ascii="Times New Roman" w:hAnsi="Times New Roman" w:cs="Times New Roman"/>
                <w:bCs/>
              </w:rPr>
              <w:t>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w:t>
            </w:r>
            <w:r w:rsidRPr="00FE06A5">
              <w:rPr>
                <w:rFonts w:ascii="Times New Roman" w:hAnsi="Times New Roman" w:cs="Times New Roman"/>
                <w:bCs/>
              </w:rPr>
              <w:t>х</w:t>
            </w:r>
            <w:r w:rsidRPr="00FE06A5">
              <w:rPr>
                <w:rFonts w:ascii="Times New Roman" w:hAnsi="Times New Roman" w:cs="Times New Roman"/>
                <w:bCs/>
              </w:rPr>
              <w:t>раны транспортных средств; размещение объектов, предназн</w:t>
            </w:r>
            <w:r w:rsidRPr="00FE06A5">
              <w:rPr>
                <w:rFonts w:ascii="Times New Roman" w:hAnsi="Times New Roman" w:cs="Times New Roman"/>
                <w:bCs/>
              </w:rPr>
              <w:t>а</w:t>
            </w:r>
            <w:r w:rsidRPr="00FE06A5">
              <w:rPr>
                <w:rFonts w:ascii="Times New Roman" w:hAnsi="Times New Roman" w:cs="Times New Roman"/>
                <w:bCs/>
              </w:rPr>
              <w:t>ченных для размещения постов органов внутренних дел, отве</w:t>
            </w:r>
            <w:r w:rsidRPr="00FE06A5">
              <w:rPr>
                <w:rFonts w:ascii="Times New Roman" w:hAnsi="Times New Roman" w:cs="Times New Roman"/>
                <w:bCs/>
              </w:rPr>
              <w:t>т</w:t>
            </w:r>
            <w:r w:rsidRPr="00FE06A5">
              <w:rPr>
                <w:rFonts w:ascii="Times New Roman" w:hAnsi="Times New Roman" w:cs="Times New Roman"/>
                <w:bCs/>
              </w:rPr>
              <w:t>ственных за безопасность дорожного движения</w:t>
            </w:r>
          </w:p>
        </w:tc>
        <w:tc>
          <w:tcPr>
            <w:tcW w:w="1559" w:type="dxa"/>
            <w:vAlign w:val="center"/>
          </w:tcPr>
          <w:p w:rsidR="00830375" w:rsidRPr="003C3534" w:rsidRDefault="00830375" w:rsidP="00A53F19">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830375" w:rsidRPr="003C3534" w:rsidRDefault="00830375" w:rsidP="00A53F19">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830375" w:rsidRPr="00CF2B5C" w:rsidRDefault="00830375" w:rsidP="00A53F19">
            <w:pPr>
              <w:autoSpaceDE w:val="0"/>
              <w:autoSpaceDN w:val="0"/>
              <w:adjustRightInd w:val="0"/>
              <w:jc w:val="center"/>
              <w:rPr>
                <w:rFonts w:ascii="Times New Roman" w:hAnsi="Times New Roman" w:cs="Times New Roman"/>
                <w:sz w:val="20"/>
                <w:szCs w:val="20"/>
              </w:rPr>
            </w:pPr>
            <w:r w:rsidRPr="000C7001">
              <w:rPr>
                <w:rFonts w:ascii="Times New Roman" w:hAnsi="Times New Roman" w:cs="Times New Roman"/>
                <w:sz w:val="20"/>
                <w:szCs w:val="20"/>
              </w:rPr>
              <w:t>3 м</w:t>
            </w:r>
          </w:p>
        </w:tc>
        <w:tc>
          <w:tcPr>
            <w:tcW w:w="1318" w:type="dxa"/>
            <w:vAlign w:val="center"/>
          </w:tcPr>
          <w:p w:rsidR="00830375" w:rsidRPr="00333DFF" w:rsidRDefault="00830375" w:rsidP="00A53F19">
            <w:pPr>
              <w:autoSpaceDE w:val="0"/>
              <w:autoSpaceDN w:val="0"/>
              <w:adjustRightInd w:val="0"/>
              <w:jc w:val="center"/>
              <w:rPr>
                <w:rFonts w:ascii="Times New Roman" w:hAnsi="Times New Roman" w:cs="Times New Roman"/>
                <w:sz w:val="20"/>
                <w:szCs w:val="20"/>
              </w:rPr>
            </w:pPr>
            <w:r w:rsidRPr="00981D9A">
              <w:rPr>
                <w:rFonts w:ascii="Times New Roman" w:hAnsi="Times New Roman" w:cs="Times New Roman"/>
                <w:sz w:val="20"/>
                <w:szCs w:val="20"/>
              </w:rPr>
              <w:t>Максимал</w:t>
            </w:r>
            <w:r w:rsidRPr="00981D9A">
              <w:rPr>
                <w:rFonts w:ascii="Times New Roman" w:hAnsi="Times New Roman" w:cs="Times New Roman"/>
                <w:sz w:val="20"/>
                <w:szCs w:val="20"/>
              </w:rPr>
              <w:t>ь</w:t>
            </w:r>
            <w:r w:rsidRPr="00981D9A">
              <w:rPr>
                <w:rFonts w:ascii="Times New Roman" w:hAnsi="Times New Roman" w:cs="Times New Roman"/>
                <w:sz w:val="20"/>
                <w:szCs w:val="20"/>
              </w:rPr>
              <w:t>ное колич</w:t>
            </w:r>
            <w:r w:rsidRPr="00981D9A">
              <w:rPr>
                <w:rFonts w:ascii="Times New Roman" w:hAnsi="Times New Roman" w:cs="Times New Roman"/>
                <w:sz w:val="20"/>
                <w:szCs w:val="20"/>
              </w:rPr>
              <w:t>е</w:t>
            </w:r>
            <w:r w:rsidRPr="00981D9A">
              <w:rPr>
                <w:rFonts w:ascii="Times New Roman" w:hAnsi="Times New Roman" w:cs="Times New Roman"/>
                <w:sz w:val="20"/>
                <w:szCs w:val="20"/>
              </w:rPr>
              <w:t xml:space="preserve">ство этажей – </w:t>
            </w:r>
            <w:r>
              <w:rPr>
                <w:rFonts w:ascii="Times New Roman" w:hAnsi="Times New Roman" w:cs="Times New Roman"/>
                <w:sz w:val="20"/>
                <w:szCs w:val="20"/>
              </w:rPr>
              <w:t>4</w:t>
            </w:r>
            <w:r w:rsidRPr="00981D9A">
              <w:rPr>
                <w:rFonts w:ascii="Times New Roman" w:hAnsi="Times New Roman" w:cs="Times New Roman"/>
                <w:sz w:val="20"/>
                <w:szCs w:val="20"/>
              </w:rPr>
              <w:t xml:space="preserve"> этажа</w:t>
            </w:r>
          </w:p>
        </w:tc>
        <w:tc>
          <w:tcPr>
            <w:tcW w:w="2056" w:type="dxa"/>
            <w:vAlign w:val="center"/>
          </w:tcPr>
          <w:p w:rsidR="00830375" w:rsidRPr="00391FDA" w:rsidRDefault="00830375" w:rsidP="00A53F19">
            <w:pPr>
              <w:jc w:val="center"/>
              <w:rPr>
                <w:rFonts w:ascii="Times New Roman" w:hAnsi="Times New Roman" w:cs="Times New Roman"/>
                <w:sz w:val="20"/>
                <w:szCs w:val="20"/>
              </w:rPr>
            </w:pPr>
            <w:r w:rsidRPr="00391FDA">
              <w:rPr>
                <w:rFonts w:ascii="Times New Roman" w:hAnsi="Times New Roman" w:cs="Times New Roman"/>
                <w:sz w:val="20"/>
                <w:szCs w:val="20"/>
              </w:rPr>
              <w:t>Не подлежит уст</w:t>
            </w:r>
            <w:r w:rsidRPr="00391FDA">
              <w:rPr>
                <w:rFonts w:ascii="Times New Roman" w:hAnsi="Times New Roman" w:cs="Times New Roman"/>
                <w:sz w:val="20"/>
                <w:szCs w:val="20"/>
              </w:rPr>
              <w:t>а</w:t>
            </w:r>
            <w:r w:rsidRPr="00391FDA">
              <w:rPr>
                <w:rFonts w:ascii="Times New Roman" w:hAnsi="Times New Roman" w:cs="Times New Roman"/>
                <w:sz w:val="20"/>
                <w:szCs w:val="20"/>
              </w:rPr>
              <w:t>новлению</w:t>
            </w:r>
          </w:p>
        </w:tc>
      </w:tr>
      <w:tr w:rsidR="00830375" w:rsidRPr="00302607" w:rsidTr="00A53F19">
        <w:tc>
          <w:tcPr>
            <w:tcW w:w="1873" w:type="dxa"/>
            <w:vAlign w:val="center"/>
          </w:tcPr>
          <w:p w:rsidR="00830375" w:rsidRDefault="00830375" w:rsidP="00A53F19">
            <w:pPr>
              <w:jc w:val="center"/>
              <w:rPr>
                <w:rFonts w:ascii="Times New Roman" w:hAnsi="Times New Roman" w:cs="Times New Roman"/>
                <w:color w:val="000000"/>
                <w:sz w:val="20"/>
                <w:szCs w:val="20"/>
              </w:rPr>
            </w:pPr>
            <w:r w:rsidRPr="006B59CF">
              <w:rPr>
                <w:rFonts w:ascii="Times New Roman" w:hAnsi="Times New Roman" w:cs="Times New Roman"/>
                <w:color w:val="000000"/>
                <w:sz w:val="20"/>
                <w:szCs w:val="20"/>
              </w:rPr>
              <w:t>Воздушный тран</w:t>
            </w:r>
            <w:r w:rsidRPr="006B59CF">
              <w:rPr>
                <w:rFonts w:ascii="Times New Roman" w:hAnsi="Times New Roman" w:cs="Times New Roman"/>
                <w:color w:val="000000"/>
                <w:sz w:val="20"/>
                <w:szCs w:val="20"/>
              </w:rPr>
              <w:t>с</w:t>
            </w:r>
            <w:r w:rsidRPr="006B59CF">
              <w:rPr>
                <w:rFonts w:ascii="Times New Roman" w:hAnsi="Times New Roman" w:cs="Times New Roman"/>
                <w:color w:val="000000"/>
                <w:sz w:val="20"/>
                <w:szCs w:val="20"/>
              </w:rPr>
              <w:lastRenderedPageBreak/>
              <w:t>порт</w:t>
            </w:r>
          </w:p>
          <w:p w:rsidR="00830375" w:rsidRPr="006B59CF" w:rsidRDefault="00830375" w:rsidP="00A53F19">
            <w:pPr>
              <w:jc w:val="center"/>
              <w:rPr>
                <w:rFonts w:ascii="Times New Roman" w:hAnsi="Times New Roman" w:cs="Times New Roman"/>
                <w:bCs/>
                <w:sz w:val="20"/>
                <w:szCs w:val="20"/>
              </w:rPr>
            </w:pPr>
            <w:r>
              <w:rPr>
                <w:rFonts w:ascii="Times New Roman" w:hAnsi="Times New Roman" w:cs="Times New Roman"/>
                <w:bCs/>
                <w:sz w:val="20"/>
                <w:szCs w:val="20"/>
              </w:rPr>
              <w:t>(</w:t>
            </w:r>
            <w:r w:rsidRPr="00E32406">
              <w:rPr>
                <w:rFonts w:ascii="Times New Roman" w:hAnsi="Times New Roman" w:cs="Times New Roman"/>
                <w:bCs/>
                <w:sz w:val="20"/>
                <w:szCs w:val="20"/>
              </w:rPr>
              <w:t>7.</w:t>
            </w:r>
            <w:r>
              <w:rPr>
                <w:rFonts w:ascii="Times New Roman" w:hAnsi="Times New Roman" w:cs="Times New Roman"/>
                <w:bCs/>
                <w:sz w:val="20"/>
                <w:szCs w:val="20"/>
              </w:rPr>
              <w:t>4)</w:t>
            </w:r>
          </w:p>
        </w:tc>
        <w:tc>
          <w:tcPr>
            <w:tcW w:w="5670" w:type="dxa"/>
          </w:tcPr>
          <w:p w:rsidR="00830375" w:rsidRPr="006B59CF" w:rsidRDefault="00830375" w:rsidP="00A53F19">
            <w:pPr>
              <w:pStyle w:val="ConsPlusNormal"/>
              <w:jc w:val="both"/>
              <w:rPr>
                <w:rFonts w:ascii="Times New Roman" w:hAnsi="Times New Roman" w:cs="Times New Roman"/>
                <w:bCs/>
              </w:rPr>
            </w:pPr>
            <w:r w:rsidRPr="006B59CF">
              <w:rPr>
                <w:rFonts w:ascii="Times New Roman" w:hAnsi="Times New Roman" w:cs="Times New Roman"/>
                <w:bCs/>
              </w:rPr>
              <w:lastRenderedPageBreak/>
              <w:t>Размещение аэродромов, вертолетных площадок (вертодр</w:t>
            </w:r>
            <w:r w:rsidRPr="006B59CF">
              <w:rPr>
                <w:rFonts w:ascii="Times New Roman" w:hAnsi="Times New Roman" w:cs="Times New Roman"/>
                <w:bCs/>
              </w:rPr>
              <w:t>о</w:t>
            </w:r>
            <w:r w:rsidRPr="006B59CF">
              <w:rPr>
                <w:rFonts w:ascii="Times New Roman" w:hAnsi="Times New Roman" w:cs="Times New Roman"/>
                <w:bCs/>
              </w:rPr>
              <w:lastRenderedPageBreak/>
              <w:t>мов), обустройство мест для приводнения и причаливания ги</w:t>
            </w:r>
            <w:r w:rsidRPr="006B59CF">
              <w:rPr>
                <w:rFonts w:ascii="Times New Roman" w:hAnsi="Times New Roman" w:cs="Times New Roman"/>
                <w:bCs/>
              </w:rPr>
              <w:t>д</w:t>
            </w:r>
            <w:r w:rsidRPr="006B59CF">
              <w:rPr>
                <w:rFonts w:ascii="Times New Roman" w:hAnsi="Times New Roman" w:cs="Times New Roman"/>
                <w:bCs/>
              </w:rPr>
              <w:t>росамолетов, размещение радиотехнического обеспечения п</w:t>
            </w:r>
            <w:r w:rsidRPr="006B59CF">
              <w:rPr>
                <w:rFonts w:ascii="Times New Roman" w:hAnsi="Times New Roman" w:cs="Times New Roman"/>
                <w:bCs/>
              </w:rPr>
              <w:t>о</w:t>
            </w:r>
            <w:r w:rsidRPr="006B59CF">
              <w:rPr>
                <w:rFonts w:ascii="Times New Roman" w:hAnsi="Times New Roman" w:cs="Times New Roman"/>
                <w:bCs/>
              </w:rPr>
              <w:t>летов и прочих объектов, необходимых для взлета и приземл</w:t>
            </w:r>
            <w:r w:rsidRPr="006B59CF">
              <w:rPr>
                <w:rFonts w:ascii="Times New Roman" w:hAnsi="Times New Roman" w:cs="Times New Roman"/>
                <w:bCs/>
              </w:rPr>
              <w:t>е</w:t>
            </w:r>
            <w:r w:rsidRPr="006B59CF">
              <w:rPr>
                <w:rFonts w:ascii="Times New Roman" w:hAnsi="Times New Roman" w:cs="Times New Roman"/>
                <w:bCs/>
              </w:rPr>
              <w:t>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w:t>
            </w:r>
            <w:r w:rsidRPr="006B59CF">
              <w:rPr>
                <w:rFonts w:ascii="Times New Roman" w:hAnsi="Times New Roman" w:cs="Times New Roman"/>
                <w:bCs/>
              </w:rPr>
              <w:t>е</w:t>
            </w:r>
            <w:r w:rsidRPr="006B59CF">
              <w:rPr>
                <w:rFonts w:ascii="Times New Roman" w:hAnsi="Times New Roman" w:cs="Times New Roman"/>
                <w:bCs/>
              </w:rPr>
              <w:t>ремещаемых воздушным путем; размещение объектов, предн</w:t>
            </w:r>
            <w:r w:rsidRPr="006B59CF">
              <w:rPr>
                <w:rFonts w:ascii="Times New Roman" w:hAnsi="Times New Roman" w:cs="Times New Roman"/>
                <w:bCs/>
              </w:rPr>
              <w:t>а</w:t>
            </w:r>
            <w:r w:rsidRPr="006B59CF">
              <w:rPr>
                <w:rFonts w:ascii="Times New Roman" w:hAnsi="Times New Roman" w:cs="Times New Roman"/>
                <w:bCs/>
              </w:rPr>
              <w:t>значенных для технического обслуживания и ремонта возду</w:t>
            </w:r>
            <w:r w:rsidRPr="006B59CF">
              <w:rPr>
                <w:rFonts w:ascii="Times New Roman" w:hAnsi="Times New Roman" w:cs="Times New Roman"/>
                <w:bCs/>
              </w:rPr>
              <w:t>ш</w:t>
            </w:r>
            <w:r w:rsidRPr="006B59CF">
              <w:rPr>
                <w:rFonts w:ascii="Times New Roman" w:hAnsi="Times New Roman" w:cs="Times New Roman"/>
                <w:bCs/>
              </w:rPr>
              <w:t>ных судов</w:t>
            </w:r>
          </w:p>
        </w:tc>
        <w:tc>
          <w:tcPr>
            <w:tcW w:w="1559" w:type="dxa"/>
            <w:vAlign w:val="center"/>
          </w:tcPr>
          <w:p w:rsidR="00830375" w:rsidRPr="003C3534" w:rsidRDefault="00830375" w:rsidP="00A53F19">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lastRenderedPageBreak/>
              <w:t xml:space="preserve">Не подлежит </w:t>
            </w:r>
            <w:r w:rsidRPr="003C3534">
              <w:rPr>
                <w:rFonts w:ascii="Times New Roman" w:hAnsi="Times New Roman" w:cs="Times New Roman"/>
                <w:sz w:val="20"/>
                <w:szCs w:val="20"/>
              </w:rPr>
              <w:lastRenderedPageBreak/>
              <w:t>установлению</w:t>
            </w:r>
          </w:p>
        </w:tc>
        <w:tc>
          <w:tcPr>
            <w:tcW w:w="1559" w:type="dxa"/>
            <w:vAlign w:val="center"/>
          </w:tcPr>
          <w:p w:rsidR="00830375" w:rsidRPr="003C3534" w:rsidRDefault="00830375" w:rsidP="00A53F19">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lastRenderedPageBreak/>
              <w:t xml:space="preserve">Не подлежит </w:t>
            </w:r>
            <w:r w:rsidRPr="003C3534">
              <w:rPr>
                <w:rFonts w:ascii="Times New Roman" w:hAnsi="Times New Roman" w:cs="Times New Roman"/>
                <w:sz w:val="20"/>
                <w:szCs w:val="20"/>
              </w:rPr>
              <w:lastRenderedPageBreak/>
              <w:t>установлению</w:t>
            </w:r>
          </w:p>
        </w:tc>
        <w:tc>
          <w:tcPr>
            <w:tcW w:w="1985" w:type="dxa"/>
            <w:vAlign w:val="center"/>
          </w:tcPr>
          <w:p w:rsidR="00830375" w:rsidRPr="000C7001" w:rsidRDefault="00830375" w:rsidP="00A53F1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3 м</w:t>
            </w:r>
          </w:p>
        </w:tc>
        <w:tc>
          <w:tcPr>
            <w:tcW w:w="1318" w:type="dxa"/>
            <w:vAlign w:val="center"/>
          </w:tcPr>
          <w:p w:rsidR="00830375" w:rsidRPr="00981D9A" w:rsidRDefault="00830375" w:rsidP="00A53F19">
            <w:pPr>
              <w:autoSpaceDE w:val="0"/>
              <w:autoSpaceDN w:val="0"/>
              <w:adjustRightInd w:val="0"/>
              <w:jc w:val="center"/>
              <w:rPr>
                <w:rFonts w:ascii="Times New Roman" w:hAnsi="Times New Roman" w:cs="Times New Roman"/>
                <w:sz w:val="20"/>
                <w:szCs w:val="20"/>
              </w:rPr>
            </w:pPr>
            <w:r w:rsidRPr="00333DFF">
              <w:rPr>
                <w:rFonts w:ascii="Times New Roman" w:hAnsi="Times New Roman" w:cs="Times New Roman"/>
                <w:sz w:val="20"/>
                <w:szCs w:val="20"/>
              </w:rPr>
              <w:t>Максимал</w:t>
            </w:r>
            <w:r w:rsidRPr="00333DFF">
              <w:rPr>
                <w:rFonts w:ascii="Times New Roman" w:hAnsi="Times New Roman" w:cs="Times New Roman"/>
                <w:sz w:val="20"/>
                <w:szCs w:val="20"/>
              </w:rPr>
              <w:t>ь</w:t>
            </w:r>
            <w:r w:rsidRPr="00333DFF">
              <w:rPr>
                <w:rFonts w:ascii="Times New Roman" w:hAnsi="Times New Roman" w:cs="Times New Roman"/>
                <w:sz w:val="20"/>
                <w:szCs w:val="20"/>
              </w:rPr>
              <w:lastRenderedPageBreak/>
              <w:t>ное колич</w:t>
            </w:r>
            <w:r w:rsidRPr="00333DFF">
              <w:rPr>
                <w:rFonts w:ascii="Times New Roman" w:hAnsi="Times New Roman" w:cs="Times New Roman"/>
                <w:sz w:val="20"/>
                <w:szCs w:val="20"/>
              </w:rPr>
              <w:t>е</w:t>
            </w:r>
            <w:r w:rsidRPr="00333DFF">
              <w:rPr>
                <w:rFonts w:ascii="Times New Roman" w:hAnsi="Times New Roman" w:cs="Times New Roman"/>
                <w:sz w:val="20"/>
                <w:szCs w:val="20"/>
              </w:rPr>
              <w:t xml:space="preserve">ство этажей – </w:t>
            </w:r>
            <w:r>
              <w:rPr>
                <w:rFonts w:ascii="Times New Roman" w:hAnsi="Times New Roman" w:cs="Times New Roman"/>
                <w:sz w:val="20"/>
                <w:szCs w:val="20"/>
              </w:rPr>
              <w:t>4</w:t>
            </w:r>
            <w:r w:rsidRPr="00333DFF">
              <w:rPr>
                <w:rFonts w:ascii="Times New Roman" w:hAnsi="Times New Roman" w:cs="Times New Roman"/>
                <w:sz w:val="20"/>
                <w:szCs w:val="20"/>
              </w:rPr>
              <w:t xml:space="preserve"> этажа</w:t>
            </w:r>
          </w:p>
        </w:tc>
        <w:tc>
          <w:tcPr>
            <w:tcW w:w="2056" w:type="dxa"/>
            <w:vAlign w:val="center"/>
          </w:tcPr>
          <w:p w:rsidR="00830375" w:rsidRPr="00391FDA" w:rsidRDefault="00830375" w:rsidP="00A53F19">
            <w:pPr>
              <w:jc w:val="center"/>
              <w:rPr>
                <w:rFonts w:ascii="Times New Roman" w:hAnsi="Times New Roman" w:cs="Times New Roman"/>
                <w:sz w:val="20"/>
                <w:szCs w:val="20"/>
              </w:rPr>
            </w:pPr>
            <w:r w:rsidRPr="00391FDA">
              <w:rPr>
                <w:rFonts w:ascii="Times New Roman" w:hAnsi="Times New Roman" w:cs="Times New Roman"/>
                <w:sz w:val="20"/>
                <w:szCs w:val="20"/>
              </w:rPr>
              <w:lastRenderedPageBreak/>
              <w:t>Не подлежит уст</w:t>
            </w:r>
            <w:r w:rsidRPr="00391FDA">
              <w:rPr>
                <w:rFonts w:ascii="Times New Roman" w:hAnsi="Times New Roman" w:cs="Times New Roman"/>
                <w:sz w:val="20"/>
                <w:szCs w:val="20"/>
              </w:rPr>
              <w:t>а</w:t>
            </w:r>
            <w:r w:rsidRPr="00391FDA">
              <w:rPr>
                <w:rFonts w:ascii="Times New Roman" w:hAnsi="Times New Roman" w:cs="Times New Roman"/>
                <w:sz w:val="20"/>
                <w:szCs w:val="20"/>
              </w:rPr>
              <w:lastRenderedPageBreak/>
              <w:t>новлению</w:t>
            </w:r>
          </w:p>
        </w:tc>
      </w:tr>
      <w:tr w:rsidR="00AF7FB4" w:rsidRPr="00302607" w:rsidTr="00A53F19">
        <w:tc>
          <w:tcPr>
            <w:tcW w:w="1873" w:type="dxa"/>
            <w:vAlign w:val="center"/>
          </w:tcPr>
          <w:p w:rsidR="00AF7FB4" w:rsidRDefault="00AF7FB4" w:rsidP="00AF7FB4">
            <w:pPr>
              <w:jc w:val="center"/>
              <w:rPr>
                <w:rFonts w:ascii="Times New Roman" w:hAnsi="Times New Roman" w:cs="Times New Roman"/>
                <w:bCs/>
                <w:sz w:val="20"/>
                <w:szCs w:val="20"/>
              </w:rPr>
            </w:pPr>
            <w:r w:rsidRPr="00AF7FB4">
              <w:rPr>
                <w:rFonts w:ascii="Times New Roman" w:hAnsi="Times New Roman" w:cs="Times New Roman"/>
                <w:bCs/>
                <w:sz w:val="20"/>
                <w:szCs w:val="20"/>
              </w:rPr>
              <w:lastRenderedPageBreak/>
              <w:t>Трубопроводный транспорт</w:t>
            </w:r>
          </w:p>
          <w:p w:rsidR="00AF7FB4" w:rsidRPr="00AF7FB4" w:rsidRDefault="00AF7FB4" w:rsidP="00AF7FB4">
            <w:pPr>
              <w:jc w:val="center"/>
              <w:rPr>
                <w:rFonts w:ascii="Times New Roman" w:hAnsi="Times New Roman" w:cs="Times New Roman"/>
                <w:color w:val="000000"/>
                <w:sz w:val="20"/>
                <w:szCs w:val="20"/>
              </w:rPr>
            </w:pPr>
            <w:r>
              <w:rPr>
                <w:rFonts w:ascii="Times New Roman" w:hAnsi="Times New Roman" w:cs="Times New Roman"/>
                <w:bCs/>
                <w:sz w:val="20"/>
                <w:szCs w:val="20"/>
              </w:rPr>
              <w:t>(7.5)</w:t>
            </w:r>
          </w:p>
        </w:tc>
        <w:tc>
          <w:tcPr>
            <w:tcW w:w="5670" w:type="dxa"/>
          </w:tcPr>
          <w:p w:rsidR="00AF7FB4" w:rsidRPr="00AF7FB4" w:rsidRDefault="00AF7FB4" w:rsidP="00AF7FB4">
            <w:pPr>
              <w:autoSpaceDE w:val="0"/>
              <w:autoSpaceDN w:val="0"/>
              <w:adjustRightInd w:val="0"/>
              <w:jc w:val="both"/>
              <w:rPr>
                <w:rFonts w:ascii="Times New Roman" w:hAnsi="Times New Roman" w:cs="Times New Roman"/>
                <w:bCs/>
                <w:sz w:val="20"/>
                <w:szCs w:val="20"/>
              </w:rPr>
            </w:pPr>
            <w:r w:rsidRPr="00AF7FB4">
              <w:rPr>
                <w:rFonts w:ascii="Times New Roman" w:hAnsi="Times New Roman" w:cs="Times New Roman"/>
                <w:bCs/>
                <w:sz w:val="20"/>
                <w:szCs w:val="20"/>
              </w:rPr>
              <w:t>Размещение нефтепроводов, водопроводов, газопроводов и иных трубопроводов, а также иных зданий и сооружений, н</w:t>
            </w:r>
            <w:r w:rsidRPr="00AF7FB4">
              <w:rPr>
                <w:rFonts w:ascii="Times New Roman" w:hAnsi="Times New Roman" w:cs="Times New Roman"/>
                <w:bCs/>
                <w:sz w:val="20"/>
                <w:szCs w:val="20"/>
              </w:rPr>
              <w:t>е</w:t>
            </w:r>
            <w:r w:rsidRPr="00AF7FB4">
              <w:rPr>
                <w:rFonts w:ascii="Times New Roman" w:hAnsi="Times New Roman" w:cs="Times New Roman"/>
                <w:bCs/>
                <w:sz w:val="20"/>
                <w:szCs w:val="20"/>
              </w:rPr>
              <w:t>обходимых для эксплуатации названных трубопроводов</w:t>
            </w:r>
          </w:p>
        </w:tc>
        <w:tc>
          <w:tcPr>
            <w:tcW w:w="1559" w:type="dxa"/>
            <w:vAlign w:val="center"/>
          </w:tcPr>
          <w:p w:rsidR="00AF7FB4" w:rsidRPr="003C3534" w:rsidRDefault="00AF7FB4" w:rsidP="00AF7FB4">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AF7FB4" w:rsidRPr="003C3534" w:rsidRDefault="00AF7FB4" w:rsidP="00AF7FB4">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AF7FB4" w:rsidRPr="000C7001" w:rsidRDefault="00AF7FB4" w:rsidP="00AF7FB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 м</w:t>
            </w:r>
          </w:p>
        </w:tc>
        <w:tc>
          <w:tcPr>
            <w:tcW w:w="1318" w:type="dxa"/>
            <w:vAlign w:val="center"/>
          </w:tcPr>
          <w:p w:rsidR="00AF7FB4" w:rsidRPr="00981D9A" w:rsidRDefault="00AF7FB4" w:rsidP="00AF7FB4">
            <w:pPr>
              <w:autoSpaceDE w:val="0"/>
              <w:autoSpaceDN w:val="0"/>
              <w:adjustRightInd w:val="0"/>
              <w:jc w:val="center"/>
              <w:rPr>
                <w:rFonts w:ascii="Times New Roman" w:hAnsi="Times New Roman" w:cs="Times New Roman"/>
                <w:sz w:val="20"/>
                <w:szCs w:val="20"/>
              </w:rPr>
            </w:pPr>
            <w:r w:rsidRPr="00333DFF">
              <w:rPr>
                <w:rFonts w:ascii="Times New Roman" w:hAnsi="Times New Roman" w:cs="Times New Roman"/>
                <w:sz w:val="20"/>
                <w:szCs w:val="20"/>
              </w:rPr>
              <w:t>Максимал</w:t>
            </w:r>
            <w:r w:rsidRPr="00333DFF">
              <w:rPr>
                <w:rFonts w:ascii="Times New Roman" w:hAnsi="Times New Roman" w:cs="Times New Roman"/>
                <w:sz w:val="20"/>
                <w:szCs w:val="20"/>
              </w:rPr>
              <w:t>ь</w:t>
            </w:r>
            <w:r w:rsidRPr="00333DFF">
              <w:rPr>
                <w:rFonts w:ascii="Times New Roman" w:hAnsi="Times New Roman" w:cs="Times New Roman"/>
                <w:sz w:val="20"/>
                <w:szCs w:val="20"/>
              </w:rPr>
              <w:t>ное колич</w:t>
            </w:r>
            <w:r w:rsidRPr="00333DFF">
              <w:rPr>
                <w:rFonts w:ascii="Times New Roman" w:hAnsi="Times New Roman" w:cs="Times New Roman"/>
                <w:sz w:val="20"/>
                <w:szCs w:val="20"/>
              </w:rPr>
              <w:t>е</w:t>
            </w:r>
            <w:r w:rsidRPr="00333DFF">
              <w:rPr>
                <w:rFonts w:ascii="Times New Roman" w:hAnsi="Times New Roman" w:cs="Times New Roman"/>
                <w:sz w:val="20"/>
                <w:szCs w:val="20"/>
              </w:rPr>
              <w:t xml:space="preserve">ство этажей – </w:t>
            </w:r>
            <w:r>
              <w:rPr>
                <w:rFonts w:ascii="Times New Roman" w:hAnsi="Times New Roman" w:cs="Times New Roman"/>
                <w:sz w:val="20"/>
                <w:szCs w:val="20"/>
              </w:rPr>
              <w:t>4</w:t>
            </w:r>
            <w:r w:rsidRPr="00333DFF">
              <w:rPr>
                <w:rFonts w:ascii="Times New Roman" w:hAnsi="Times New Roman" w:cs="Times New Roman"/>
                <w:sz w:val="20"/>
                <w:szCs w:val="20"/>
              </w:rPr>
              <w:t xml:space="preserve"> этажа</w:t>
            </w:r>
          </w:p>
        </w:tc>
        <w:tc>
          <w:tcPr>
            <w:tcW w:w="2056" w:type="dxa"/>
            <w:vAlign w:val="center"/>
          </w:tcPr>
          <w:p w:rsidR="00AF7FB4" w:rsidRPr="00391FDA" w:rsidRDefault="00AF7FB4" w:rsidP="00AF7FB4">
            <w:pPr>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w:t>
            </w:r>
            <w:r w:rsidRPr="003C3534">
              <w:rPr>
                <w:rFonts w:ascii="Times New Roman" w:hAnsi="Times New Roman" w:cs="Times New Roman"/>
                <w:sz w:val="20"/>
                <w:szCs w:val="20"/>
              </w:rPr>
              <w:t>а</w:t>
            </w:r>
            <w:r w:rsidRPr="003C3534">
              <w:rPr>
                <w:rFonts w:ascii="Times New Roman" w:hAnsi="Times New Roman" w:cs="Times New Roman"/>
                <w:sz w:val="20"/>
                <w:szCs w:val="20"/>
              </w:rPr>
              <w:t>новлению</w:t>
            </w:r>
          </w:p>
        </w:tc>
      </w:tr>
      <w:tr w:rsidR="00830375" w:rsidRPr="00302607" w:rsidTr="00A53F19">
        <w:tc>
          <w:tcPr>
            <w:tcW w:w="1873" w:type="dxa"/>
            <w:vAlign w:val="center"/>
          </w:tcPr>
          <w:p w:rsidR="00830375" w:rsidRDefault="00830375" w:rsidP="00A53F19">
            <w:pPr>
              <w:jc w:val="center"/>
              <w:rPr>
                <w:rFonts w:ascii="Times New Roman" w:hAnsi="Times New Roman" w:cs="Times New Roman"/>
                <w:color w:val="000000"/>
                <w:sz w:val="20"/>
                <w:szCs w:val="20"/>
              </w:rPr>
            </w:pPr>
            <w:r w:rsidRPr="006B59CF">
              <w:rPr>
                <w:rFonts w:ascii="Times New Roman" w:hAnsi="Times New Roman" w:cs="Times New Roman"/>
                <w:color w:val="000000"/>
                <w:sz w:val="20"/>
                <w:szCs w:val="20"/>
              </w:rPr>
              <w:t>Обеспечение об</w:t>
            </w:r>
            <w:r w:rsidRPr="006B59CF">
              <w:rPr>
                <w:rFonts w:ascii="Times New Roman" w:hAnsi="Times New Roman" w:cs="Times New Roman"/>
                <w:color w:val="000000"/>
                <w:sz w:val="20"/>
                <w:szCs w:val="20"/>
              </w:rPr>
              <w:t>о</w:t>
            </w:r>
            <w:r w:rsidRPr="006B59CF">
              <w:rPr>
                <w:rFonts w:ascii="Times New Roman" w:hAnsi="Times New Roman" w:cs="Times New Roman"/>
                <w:color w:val="000000"/>
                <w:sz w:val="20"/>
                <w:szCs w:val="20"/>
              </w:rPr>
              <w:t>роны и безопасн</w:t>
            </w:r>
            <w:r w:rsidRPr="006B59CF">
              <w:rPr>
                <w:rFonts w:ascii="Times New Roman" w:hAnsi="Times New Roman" w:cs="Times New Roman"/>
                <w:color w:val="000000"/>
                <w:sz w:val="20"/>
                <w:szCs w:val="20"/>
              </w:rPr>
              <w:t>о</w:t>
            </w:r>
            <w:r w:rsidRPr="006B59CF">
              <w:rPr>
                <w:rFonts w:ascii="Times New Roman" w:hAnsi="Times New Roman" w:cs="Times New Roman"/>
                <w:color w:val="000000"/>
                <w:sz w:val="20"/>
                <w:szCs w:val="20"/>
              </w:rPr>
              <w:t>сти</w:t>
            </w:r>
          </w:p>
          <w:p w:rsidR="00830375" w:rsidRPr="006B59CF" w:rsidRDefault="00830375" w:rsidP="00A53F19">
            <w:pPr>
              <w:jc w:val="center"/>
              <w:rPr>
                <w:rFonts w:ascii="Times New Roman" w:hAnsi="Times New Roman" w:cs="Times New Roman"/>
                <w:bCs/>
                <w:sz w:val="20"/>
                <w:szCs w:val="20"/>
              </w:rPr>
            </w:pPr>
            <w:r>
              <w:rPr>
                <w:rFonts w:ascii="Times New Roman" w:hAnsi="Times New Roman" w:cs="Times New Roman"/>
                <w:color w:val="000000"/>
                <w:sz w:val="20"/>
                <w:szCs w:val="20"/>
              </w:rPr>
              <w:t>(8.0)</w:t>
            </w:r>
          </w:p>
        </w:tc>
        <w:tc>
          <w:tcPr>
            <w:tcW w:w="5670" w:type="dxa"/>
          </w:tcPr>
          <w:p w:rsidR="00830375" w:rsidRPr="006B59CF" w:rsidRDefault="00830375" w:rsidP="00A53F19">
            <w:pPr>
              <w:autoSpaceDE w:val="0"/>
              <w:autoSpaceDN w:val="0"/>
              <w:adjustRightInd w:val="0"/>
              <w:jc w:val="both"/>
              <w:rPr>
                <w:rFonts w:ascii="Times New Roman" w:hAnsi="Times New Roman" w:cs="Times New Roman"/>
                <w:bCs/>
                <w:sz w:val="20"/>
                <w:szCs w:val="20"/>
              </w:rPr>
            </w:pPr>
            <w:r w:rsidRPr="006B59CF">
              <w:rPr>
                <w:rFonts w:ascii="Times New Roman" w:hAnsi="Times New Roman" w:cs="Times New Roman"/>
                <w:bCs/>
                <w:sz w:val="20"/>
                <w:szCs w:val="20"/>
              </w:rPr>
              <w:t>Размещение объектов капитального строительства, необход</w:t>
            </w:r>
            <w:r w:rsidRPr="006B59CF">
              <w:rPr>
                <w:rFonts w:ascii="Times New Roman" w:hAnsi="Times New Roman" w:cs="Times New Roman"/>
                <w:bCs/>
                <w:sz w:val="20"/>
                <w:szCs w:val="20"/>
              </w:rPr>
              <w:t>и</w:t>
            </w:r>
            <w:r w:rsidRPr="006B59CF">
              <w:rPr>
                <w:rFonts w:ascii="Times New Roman" w:hAnsi="Times New Roman" w:cs="Times New Roman"/>
                <w:bCs/>
                <w:sz w:val="20"/>
                <w:szCs w:val="20"/>
              </w:rPr>
              <w:t>мых для подготовки и поддержания в боевой готовности Во</w:t>
            </w:r>
            <w:r w:rsidRPr="006B59CF">
              <w:rPr>
                <w:rFonts w:ascii="Times New Roman" w:hAnsi="Times New Roman" w:cs="Times New Roman"/>
                <w:bCs/>
                <w:sz w:val="20"/>
                <w:szCs w:val="20"/>
              </w:rPr>
              <w:t>о</w:t>
            </w:r>
            <w:r w:rsidRPr="006B59CF">
              <w:rPr>
                <w:rFonts w:ascii="Times New Roman" w:hAnsi="Times New Roman" w:cs="Times New Roman"/>
                <w:bCs/>
                <w:sz w:val="20"/>
                <w:szCs w:val="20"/>
              </w:rPr>
              <w:t>руженных Сил Российской Федерации, других войск, воинских формирований и органов управлений ими (размещение вое</w:t>
            </w:r>
            <w:r w:rsidRPr="006B59CF">
              <w:rPr>
                <w:rFonts w:ascii="Times New Roman" w:hAnsi="Times New Roman" w:cs="Times New Roman"/>
                <w:bCs/>
                <w:sz w:val="20"/>
                <w:szCs w:val="20"/>
              </w:rPr>
              <w:t>н</w:t>
            </w:r>
            <w:r w:rsidRPr="006B59CF">
              <w:rPr>
                <w:rFonts w:ascii="Times New Roman" w:hAnsi="Times New Roman" w:cs="Times New Roman"/>
                <w:bCs/>
                <w:sz w:val="20"/>
                <w:szCs w:val="20"/>
              </w:rPr>
              <w:t>ных организаций, внутренних войск, учреждений и других объектов, дислокация войск и сил флота), проведение вои</w:t>
            </w:r>
            <w:r w:rsidRPr="006B59CF">
              <w:rPr>
                <w:rFonts w:ascii="Times New Roman" w:hAnsi="Times New Roman" w:cs="Times New Roman"/>
                <w:bCs/>
                <w:sz w:val="20"/>
                <w:szCs w:val="20"/>
              </w:rPr>
              <w:t>н</w:t>
            </w:r>
            <w:r w:rsidRPr="006B59CF">
              <w:rPr>
                <w:rFonts w:ascii="Times New Roman" w:hAnsi="Times New Roman" w:cs="Times New Roman"/>
                <w:bCs/>
                <w:sz w:val="20"/>
                <w:szCs w:val="20"/>
              </w:rPr>
              <w:t>ских учений и других мероприятий, направленных на обесп</w:t>
            </w:r>
            <w:r w:rsidRPr="006B59CF">
              <w:rPr>
                <w:rFonts w:ascii="Times New Roman" w:hAnsi="Times New Roman" w:cs="Times New Roman"/>
                <w:bCs/>
                <w:sz w:val="20"/>
                <w:szCs w:val="20"/>
              </w:rPr>
              <w:t>е</w:t>
            </w:r>
            <w:r w:rsidRPr="006B59CF">
              <w:rPr>
                <w:rFonts w:ascii="Times New Roman" w:hAnsi="Times New Roman" w:cs="Times New Roman"/>
                <w:bCs/>
                <w:sz w:val="20"/>
                <w:szCs w:val="20"/>
              </w:rPr>
              <w:t>чение боевой готовности воинских частей; размещение зданий военных училищ, военных институтов, военных университ</w:t>
            </w:r>
            <w:r w:rsidRPr="006B59CF">
              <w:rPr>
                <w:rFonts w:ascii="Times New Roman" w:hAnsi="Times New Roman" w:cs="Times New Roman"/>
                <w:bCs/>
                <w:sz w:val="20"/>
                <w:szCs w:val="20"/>
              </w:rPr>
              <w:t>е</w:t>
            </w:r>
            <w:r w:rsidRPr="006B59CF">
              <w:rPr>
                <w:rFonts w:ascii="Times New Roman" w:hAnsi="Times New Roman" w:cs="Times New Roman"/>
                <w:bCs/>
                <w:sz w:val="20"/>
                <w:szCs w:val="20"/>
              </w:rPr>
              <w:t>тов, военных академий;</w:t>
            </w:r>
          </w:p>
          <w:p w:rsidR="00830375" w:rsidRPr="006B59CF" w:rsidRDefault="00830375" w:rsidP="00A53F19">
            <w:pPr>
              <w:pStyle w:val="ConsPlusNormal"/>
              <w:jc w:val="both"/>
              <w:rPr>
                <w:rFonts w:ascii="Times New Roman" w:hAnsi="Times New Roman" w:cs="Times New Roman"/>
                <w:bCs/>
              </w:rPr>
            </w:pPr>
            <w:r w:rsidRPr="006B59CF">
              <w:rPr>
                <w:rFonts w:ascii="Times New Roman" w:hAnsi="Times New Roman" w:cs="Times New Roman"/>
                <w:bCs/>
              </w:rPr>
              <w:t>размещение объектов, обеспечивающих осуществление там</w:t>
            </w:r>
            <w:r w:rsidRPr="006B59CF">
              <w:rPr>
                <w:rFonts w:ascii="Times New Roman" w:hAnsi="Times New Roman" w:cs="Times New Roman"/>
                <w:bCs/>
              </w:rPr>
              <w:t>о</w:t>
            </w:r>
            <w:r w:rsidRPr="006B59CF">
              <w:rPr>
                <w:rFonts w:ascii="Times New Roman" w:hAnsi="Times New Roman" w:cs="Times New Roman"/>
                <w:bCs/>
              </w:rPr>
              <w:t>женной деятельности</w:t>
            </w:r>
          </w:p>
        </w:tc>
        <w:tc>
          <w:tcPr>
            <w:tcW w:w="1559" w:type="dxa"/>
            <w:vAlign w:val="center"/>
          </w:tcPr>
          <w:p w:rsidR="00830375" w:rsidRPr="003C3534" w:rsidRDefault="00830375" w:rsidP="00A53F19">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830375" w:rsidRPr="003C3534" w:rsidRDefault="00830375" w:rsidP="00A53F19">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830375" w:rsidRPr="00CF2B5C" w:rsidRDefault="00830375" w:rsidP="00A53F19">
            <w:pPr>
              <w:autoSpaceDE w:val="0"/>
              <w:autoSpaceDN w:val="0"/>
              <w:adjustRightInd w:val="0"/>
              <w:jc w:val="center"/>
              <w:rPr>
                <w:rFonts w:ascii="Times New Roman" w:hAnsi="Times New Roman" w:cs="Times New Roman"/>
                <w:sz w:val="20"/>
                <w:szCs w:val="20"/>
              </w:rPr>
            </w:pPr>
            <w:r w:rsidRPr="000C7001">
              <w:rPr>
                <w:rFonts w:ascii="Times New Roman" w:hAnsi="Times New Roman" w:cs="Times New Roman"/>
                <w:sz w:val="20"/>
                <w:szCs w:val="20"/>
              </w:rPr>
              <w:t>3 м</w:t>
            </w:r>
          </w:p>
        </w:tc>
        <w:tc>
          <w:tcPr>
            <w:tcW w:w="1318" w:type="dxa"/>
            <w:vAlign w:val="center"/>
          </w:tcPr>
          <w:p w:rsidR="00830375" w:rsidRPr="00333DFF" w:rsidRDefault="00830375" w:rsidP="00A53F19">
            <w:pPr>
              <w:autoSpaceDE w:val="0"/>
              <w:autoSpaceDN w:val="0"/>
              <w:adjustRightInd w:val="0"/>
              <w:jc w:val="center"/>
              <w:rPr>
                <w:rFonts w:ascii="Times New Roman" w:hAnsi="Times New Roman" w:cs="Times New Roman"/>
                <w:sz w:val="20"/>
                <w:szCs w:val="20"/>
              </w:rPr>
            </w:pPr>
            <w:r w:rsidRPr="00981D9A">
              <w:rPr>
                <w:rFonts w:ascii="Times New Roman" w:hAnsi="Times New Roman" w:cs="Times New Roman"/>
                <w:sz w:val="20"/>
                <w:szCs w:val="20"/>
              </w:rPr>
              <w:t>Максимал</w:t>
            </w:r>
            <w:r w:rsidRPr="00981D9A">
              <w:rPr>
                <w:rFonts w:ascii="Times New Roman" w:hAnsi="Times New Roman" w:cs="Times New Roman"/>
                <w:sz w:val="20"/>
                <w:szCs w:val="20"/>
              </w:rPr>
              <w:t>ь</w:t>
            </w:r>
            <w:r w:rsidRPr="00981D9A">
              <w:rPr>
                <w:rFonts w:ascii="Times New Roman" w:hAnsi="Times New Roman" w:cs="Times New Roman"/>
                <w:sz w:val="20"/>
                <w:szCs w:val="20"/>
              </w:rPr>
              <w:t>ное колич</w:t>
            </w:r>
            <w:r w:rsidRPr="00981D9A">
              <w:rPr>
                <w:rFonts w:ascii="Times New Roman" w:hAnsi="Times New Roman" w:cs="Times New Roman"/>
                <w:sz w:val="20"/>
                <w:szCs w:val="20"/>
              </w:rPr>
              <w:t>е</w:t>
            </w:r>
            <w:r w:rsidRPr="00981D9A">
              <w:rPr>
                <w:rFonts w:ascii="Times New Roman" w:hAnsi="Times New Roman" w:cs="Times New Roman"/>
                <w:sz w:val="20"/>
                <w:szCs w:val="20"/>
              </w:rPr>
              <w:t xml:space="preserve">ство этажей – </w:t>
            </w:r>
            <w:r>
              <w:rPr>
                <w:rFonts w:ascii="Times New Roman" w:hAnsi="Times New Roman" w:cs="Times New Roman"/>
                <w:sz w:val="20"/>
                <w:szCs w:val="20"/>
              </w:rPr>
              <w:t>4</w:t>
            </w:r>
            <w:r w:rsidRPr="00981D9A">
              <w:rPr>
                <w:rFonts w:ascii="Times New Roman" w:hAnsi="Times New Roman" w:cs="Times New Roman"/>
                <w:sz w:val="20"/>
                <w:szCs w:val="20"/>
              </w:rPr>
              <w:t xml:space="preserve"> этажа</w:t>
            </w:r>
          </w:p>
        </w:tc>
        <w:tc>
          <w:tcPr>
            <w:tcW w:w="2056" w:type="dxa"/>
            <w:vAlign w:val="center"/>
          </w:tcPr>
          <w:p w:rsidR="00830375" w:rsidRPr="00391FDA" w:rsidRDefault="00830375" w:rsidP="00A53F19">
            <w:pPr>
              <w:jc w:val="center"/>
              <w:rPr>
                <w:rFonts w:ascii="Times New Roman" w:hAnsi="Times New Roman" w:cs="Times New Roman"/>
                <w:sz w:val="20"/>
                <w:szCs w:val="20"/>
              </w:rPr>
            </w:pPr>
            <w:r w:rsidRPr="00391FDA">
              <w:rPr>
                <w:rFonts w:ascii="Times New Roman" w:hAnsi="Times New Roman" w:cs="Times New Roman"/>
                <w:sz w:val="20"/>
                <w:szCs w:val="20"/>
              </w:rPr>
              <w:t>Не подлежит уст</w:t>
            </w:r>
            <w:r w:rsidRPr="00391FDA">
              <w:rPr>
                <w:rFonts w:ascii="Times New Roman" w:hAnsi="Times New Roman" w:cs="Times New Roman"/>
                <w:sz w:val="20"/>
                <w:szCs w:val="20"/>
              </w:rPr>
              <w:t>а</w:t>
            </w:r>
            <w:r w:rsidRPr="00391FDA">
              <w:rPr>
                <w:rFonts w:ascii="Times New Roman" w:hAnsi="Times New Roman" w:cs="Times New Roman"/>
                <w:sz w:val="20"/>
                <w:szCs w:val="20"/>
              </w:rPr>
              <w:t>новлению</w:t>
            </w:r>
          </w:p>
        </w:tc>
      </w:tr>
      <w:tr w:rsidR="00830375" w:rsidRPr="00302607" w:rsidTr="00A53F19">
        <w:tc>
          <w:tcPr>
            <w:tcW w:w="1873" w:type="dxa"/>
          </w:tcPr>
          <w:p w:rsidR="00830375" w:rsidRPr="006B59CF" w:rsidRDefault="00830375" w:rsidP="00A53F19">
            <w:pPr>
              <w:jc w:val="center"/>
              <w:rPr>
                <w:rFonts w:ascii="Times New Roman" w:hAnsi="Times New Roman" w:cs="Times New Roman"/>
                <w:color w:val="000000"/>
                <w:sz w:val="20"/>
                <w:szCs w:val="20"/>
              </w:rPr>
            </w:pPr>
            <w:r w:rsidRPr="006B59CF">
              <w:rPr>
                <w:rFonts w:ascii="Times New Roman" w:hAnsi="Times New Roman" w:cs="Times New Roman"/>
                <w:sz w:val="20"/>
                <w:szCs w:val="20"/>
              </w:rPr>
              <w:t>Обеспечение во</w:t>
            </w:r>
            <w:r w:rsidRPr="006B59CF">
              <w:rPr>
                <w:rFonts w:ascii="Times New Roman" w:hAnsi="Times New Roman" w:cs="Times New Roman"/>
                <w:sz w:val="20"/>
                <w:szCs w:val="20"/>
              </w:rPr>
              <w:t>о</w:t>
            </w:r>
            <w:r w:rsidRPr="006B59CF">
              <w:rPr>
                <w:rFonts w:ascii="Times New Roman" w:hAnsi="Times New Roman" w:cs="Times New Roman"/>
                <w:sz w:val="20"/>
                <w:szCs w:val="20"/>
              </w:rPr>
              <w:t>руженных сил</w:t>
            </w:r>
          </w:p>
        </w:tc>
        <w:tc>
          <w:tcPr>
            <w:tcW w:w="5670" w:type="dxa"/>
          </w:tcPr>
          <w:p w:rsidR="00830375" w:rsidRPr="00C31B3B" w:rsidRDefault="00830375" w:rsidP="00A53F19">
            <w:pPr>
              <w:autoSpaceDE w:val="0"/>
              <w:autoSpaceDN w:val="0"/>
              <w:adjustRightInd w:val="0"/>
              <w:jc w:val="both"/>
              <w:rPr>
                <w:rFonts w:ascii="Times New Roman" w:hAnsi="Times New Roman" w:cs="Times New Roman"/>
                <w:sz w:val="20"/>
                <w:szCs w:val="20"/>
              </w:rPr>
            </w:pPr>
            <w:r w:rsidRPr="006B59CF">
              <w:rPr>
                <w:rFonts w:ascii="Times New Roman" w:hAnsi="Times New Roman" w:cs="Times New Roman"/>
                <w:sz w:val="20"/>
                <w:szCs w:val="20"/>
              </w:rPr>
              <w:t>Размещение объектов капитального строительства, предназн</w:t>
            </w:r>
            <w:r w:rsidRPr="006B59CF">
              <w:rPr>
                <w:rFonts w:ascii="Times New Roman" w:hAnsi="Times New Roman" w:cs="Times New Roman"/>
                <w:sz w:val="20"/>
                <w:szCs w:val="20"/>
              </w:rPr>
              <w:t>а</w:t>
            </w:r>
            <w:r w:rsidRPr="006B59CF">
              <w:rPr>
                <w:rFonts w:ascii="Times New Roman" w:hAnsi="Times New Roman" w:cs="Times New Roman"/>
                <w:sz w:val="20"/>
                <w:szCs w:val="20"/>
              </w:rPr>
              <w:t>ченных для разработки, испытания, производства ремонта или уничтожения вооружения, техники военного назначения и б</w:t>
            </w:r>
            <w:r w:rsidRPr="006B59CF">
              <w:rPr>
                <w:rFonts w:ascii="Times New Roman" w:hAnsi="Times New Roman" w:cs="Times New Roman"/>
                <w:sz w:val="20"/>
                <w:szCs w:val="20"/>
              </w:rPr>
              <w:t>о</w:t>
            </w:r>
            <w:r w:rsidRPr="006B59CF">
              <w:rPr>
                <w:rFonts w:ascii="Times New Roman" w:hAnsi="Times New Roman" w:cs="Times New Roman"/>
                <w:sz w:val="20"/>
                <w:szCs w:val="20"/>
              </w:rPr>
              <w:t>еприпасов;</w:t>
            </w:r>
            <w:r w:rsidRPr="00C31B3B">
              <w:rPr>
                <w:rFonts w:ascii="Times New Roman" w:hAnsi="Times New Roman" w:cs="Times New Roman"/>
                <w:sz w:val="20"/>
                <w:szCs w:val="20"/>
              </w:rPr>
              <w:t>обустройство земельных участков в качестве исп</w:t>
            </w:r>
            <w:r w:rsidRPr="00C31B3B">
              <w:rPr>
                <w:rFonts w:ascii="Times New Roman" w:hAnsi="Times New Roman" w:cs="Times New Roman"/>
                <w:sz w:val="20"/>
                <w:szCs w:val="20"/>
              </w:rPr>
              <w:t>ы</w:t>
            </w:r>
            <w:r w:rsidRPr="00C31B3B">
              <w:rPr>
                <w:rFonts w:ascii="Times New Roman" w:hAnsi="Times New Roman" w:cs="Times New Roman"/>
                <w:sz w:val="20"/>
                <w:szCs w:val="20"/>
              </w:rPr>
              <w:t>тательных полигонов, мест уничтожения вооружения и зах</w:t>
            </w:r>
            <w:r w:rsidRPr="00C31B3B">
              <w:rPr>
                <w:rFonts w:ascii="Times New Roman" w:hAnsi="Times New Roman" w:cs="Times New Roman"/>
                <w:sz w:val="20"/>
                <w:szCs w:val="20"/>
              </w:rPr>
              <w:t>о</w:t>
            </w:r>
            <w:r w:rsidRPr="00C31B3B">
              <w:rPr>
                <w:rFonts w:ascii="Times New Roman" w:hAnsi="Times New Roman" w:cs="Times New Roman"/>
                <w:sz w:val="20"/>
                <w:szCs w:val="20"/>
              </w:rPr>
              <w:t>ронения отходов, возникающих в связи с использованием, производством, ремонтом или уничтожением вооружений или боеприпасов;</w:t>
            </w:r>
          </w:p>
          <w:p w:rsidR="00830375" w:rsidRPr="00C31B3B" w:rsidRDefault="00830375" w:rsidP="00A53F19">
            <w:pPr>
              <w:autoSpaceDE w:val="0"/>
              <w:autoSpaceDN w:val="0"/>
              <w:adjustRightInd w:val="0"/>
              <w:jc w:val="both"/>
              <w:rPr>
                <w:rFonts w:ascii="Times New Roman" w:hAnsi="Times New Roman" w:cs="Times New Roman"/>
                <w:sz w:val="20"/>
                <w:szCs w:val="20"/>
              </w:rPr>
            </w:pPr>
            <w:r w:rsidRPr="00C31B3B">
              <w:rPr>
                <w:rFonts w:ascii="Times New Roman" w:hAnsi="Times New Roman" w:cs="Times New Roman"/>
                <w:sz w:val="20"/>
                <w:szCs w:val="20"/>
              </w:rPr>
              <w:t>размещение объектов капитального строительства, необход</w:t>
            </w:r>
            <w:r w:rsidRPr="00C31B3B">
              <w:rPr>
                <w:rFonts w:ascii="Times New Roman" w:hAnsi="Times New Roman" w:cs="Times New Roman"/>
                <w:sz w:val="20"/>
                <w:szCs w:val="20"/>
              </w:rPr>
              <w:t>и</w:t>
            </w:r>
            <w:r w:rsidRPr="00C31B3B">
              <w:rPr>
                <w:rFonts w:ascii="Times New Roman" w:hAnsi="Times New Roman" w:cs="Times New Roman"/>
                <w:sz w:val="20"/>
                <w:szCs w:val="20"/>
              </w:rPr>
              <w:lastRenderedPageBreak/>
              <w:t>мых для создания и хранения запасов материальных ценностей в государственном и мобилизационном резервах (хранилища, склады и другие объекты);</w:t>
            </w:r>
          </w:p>
          <w:p w:rsidR="00830375" w:rsidRPr="006B59CF" w:rsidRDefault="00830375" w:rsidP="00A53F19">
            <w:pPr>
              <w:autoSpaceDE w:val="0"/>
              <w:autoSpaceDN w:val="0"/>
              <w:adjustRightInd w:val="0"/>
              <w:jc w:val="both"/>
              <w:rPr>
                <w:rFonts w:ascii="Times New Roman" w:hAnsi="Times New Roman" w:cs="Times New Roman"/>
                <w:bCs/>
                <w:sz w:val="20"/>
                <w:szCs w:val="20"/>
              </w:rPr>
            </w:pPr>
            <w:r w:rsidRPr="00C31B3B">
              <w:rPr>
                <w:rFonts w:ascii="Times New Roman" w:hAnsi="Times New Roman" w:cs="Times New Roman"/>
                <w:sz w:val="20"/>
                <w:szCs w:val="20"/>
              </w:rPr>
              <w:t>размещение объектов, для обеспечения безопасности которых были созданы закрытые административно-территориальные образования</w:t>
            </w:r>
          </w:p>
        </w:tc>
        <w:tc>
          <w:tcPr>
            <w:tcW w:w="1559" w:type="dxa"/>
            <w:vAlign w:val="center"/>
          </w:tcPr>
          <w:p w:rsidR="00830375" w:rsidRPr="003C3534" w:rsidRDefault="00830375" w:rsidP="00A53F19">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lastRenderedPageBreak/>
              <w:t>Не подлежит установлению</w:t>
            </w:r>
          </w:p>
        </w:tc>
        <w:tc>
          <w:tcPr>
            <w:tcW w:w="1559" w:type="dxa"/>
            <w:vAlign w:val="center"/>
          </w:tcPr>
          <w:p w:rsidR="00830375" w:rsidRPr="003C3534" w:rsidRDefault="00830375" w:rsidP="00A53F19">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830375" w:rsidRPr="000C7001" w:rsidRDefault="00830375" w:rsidP="00A53F1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 м</w:t>
            </w:r>
          </w:p>
        </w:tc>
        <w:tc>
          <w:tcPr>
            <w:tcW w:w="1318" w:type="dxa"/>
            <w:vAlign w:val="center"/>
          </w:tcPr>
          <w:p w:rsidR="00830375" w:rsidRPr="00981D9A" w:rsidRDefault="00830375" w:rsidP="00A53F19">
            <w:pPr>
              <w:autoSpaceDE w:val="0"/>
              <w:autoSpaceDN w:val="0"/>
              <w:adjustRightInd w:val="0"/>
              <w:jc w:val="center"/>
              <w:rPr>
                <w:rFonts w:ascii="Times New Roman" w:hAnsi="Times New Roman" w:cs="Times New Roman"/>
                <w:sz w:val="20"/>
                <w:szCs w:val="20"/>
              </w:rPr>
            </w:pPr>
            <w:r w:rsidRPr="00333DFF">
              <w:rPr>
                <w:rFonts w:ascii="Times New Roman" w:hAnsi="Times New Roman" w:cs="Times New Roman"/>
                <w:sz w:val="20"/>
                <w:szCs w:val="20"/>
              </w:rPr>
              <w:t>Максимал</w:t>
            </w:r>
            <w:r w:rsidRPr="00333DFF">
              <w:rPr>
                <w:rFonts w:ascii="Times New Roman" w:hAnsi="Times New Roman" w:cs="Times New Roman"/>
                <w:sz w:val="20"/>
                <w:szCs w:val="20"/>
              </w:rPr>
              <w:t>ь</w:t>
            </w:r>
            <w:r w:rsidRPr="00333DFF">
              <w:rPr>
                <w:rFonts w:ascii="Times New Roman" w:hAnsi="Times New Roman" w:cs="Times New Roman"/>
                <w:sz w:val="20"/>
                <w:szCs w:val="20"/>
              </w:rPr>
              <w:t>ное колич</w:t>
            </w:r>
            <w:r w:rsidRPr="00333DFF">
              <w:rPr>
                <w:rFonts w:ascii="Times New Roman" w:hAnsi="Times New Roman" w:cs="Times New Roman"/>
                <w:sz w:val="20"/>
                <w:szCs w:val="20"/>
              </w:rPr>
              <w:t>е</w:t>
            </w:r>
            <w:r w:rsidRPr="00333DFF">
              <w:rPr>
                <w:rFonts w:ascii="Times New Roman" w:hAnsi="Times New Roman" w:cs="Times New Roman"/>
                <w:sz w:val="20"/>
                <w:szCs w:val="20"/>
              </w:rPr>
              <w:t xml:space="preserve">ство этажей – </w:t>
            </w:r>
            <w:r>
              <w:rPr>
                <w:rFonts w:ascii="Times New Roman" w:hAnsi="Times New Roman" w:cs="Times New Roman"/>
                <w:sz w:val="20"/>
                <w:szCs w:val="20"/>
              </w:rPr>
              <w:t>4</w:t>
            </w:r>
            <w:r w:rsidRPr="00333DFF">
              <w:rPr>
                <w:rFonts w:ascii="Times New Roman" w:hAnsi="Times New Roman" w:cs="Times New Roman"/>
                <w:sz w:val="20"/>
                <w:szCs w:val="20"/>
              </w:rPr>
              <w:t xml:space="preserve"> этажа</w:t>
            </w:r>
          </w:p>
        </w:tc>
        <w:tc>
          <w:tcPr>
            <w:tcW w:w="2056" w:type="dxa"/>
            <w:vAlign w:val="center"/>
          </w:tcPr>
          <w:p w:rsidR="00830375" w:rsidRPr="00391FDA" w:rsidRDefault="00830375" w:rsidP="00A53F19">
            <w:pPr>
              <w:jc w:val="center"/>
              <w:rPr>
                <w:rFonts w:ascii="Times New Roman" w:hAnsi="Times New Roman" w:cs="Times New Roman"/>
                <w:sz w:val="20"/>
                <w:szCs w:val="20"/>
              </w:rPr>
            </w:pPr>
            <w:r w:rsidRPr="00391FDA">
              <w:rPr>
                <w:rFonts w:ascii="Times New Roman" w:hAnsi="Times New Roman" w:cs="Times New Roman"/>
                <w:sz w:val="20"/>
                <w:szCs w:val="20"/>
              </w:rPr>
              <w:t>Не подлежит уст</w:t>
            </w:r>
            <w:r w:rsidRPr="00391FDA">
              <w:rPr>
                <w:rFonts w:ascii="Times New Roman" w:hAnsi="Times New Roman" w:cs="Times New Roman"/>
                <w:sz w:val="20"/>
                <w:szCs w:val="20"/>
              </w:rPr>
              <w:t>а</w:t>
            </w:r>
            <w:r w:rsidRPr="00391FDA">
              <w:rPr>
                <w:rFonts w:ascii="Times New Roman" w:hAnsi="Times New Roman" w:cs="Times New Roman"/>
                <w:sz w:val="20"/>
                <w:szCs w:val="20"/>
              </w:rPr>
              <w:t>новлению</w:t>
            </w:r>
          </w:p>
        </w:tc>
      </w:tr>
      <w:tr w:rsidR="00830375" w:rsidRPr="00302607" w:rsidTr="00A53F19">
        <w:tc>
          <w:tcPr>
            <w:tcW w:w="1873" w:type="dxa"/>
          </w:tcPr>
          <w:p w:rsidR="00830375" w:rsidRPr="00302607" w:rsidRDefault="00830375" w:rsidP="00A53F19">
            <w:pPr>
              <w:jc w:val="center"/>
              <w:rPr>
                <w:rFonts w:ascii="Times New Roman" w:hAnsi="Times New Roman" w:cs="Times New Roman"/>
                <w:bCs/>
                <w:sz w:val="20"/>
                <w:szCs w:val="20"/>
              </w:rPr>
            </w:pPr>
            <w:r w:rsidRPr="006B1886">
              <w:rPr>
                <w:rFonts w:ascii="Times New Roman" w:hAnsi="Times New Roman" w:cs="Times New Roman"/>
                <w:bCs/>
                <w:sz w:val="20"/>
                <w:szCs w:val="20"/>
              </w:rPr>
              <w:lastRenderedPageBreak/>
              <w:t>Улично-дорожная сеть</w:t>
            </w:r>
          </w:p>
          <w:p w:rsidR="00830375" w:rsidRPr="00302607" w:rsidRDefault="00830375" w:rsidP="00A53F19">
            <w:pPr>
              <w:jc w:val="center"/>
              <w:rPr>
                <w:rFonts w:ascii="Times New Roman" w:hAnsi="Times New Roman" w:cs="Times New Roman"/>
                <w:sz w:val="20"/>
                <w:szCs w:val="20"/>
              </w:rPr>
            </w:pPr>
            <w:r w:rsidRPr="00302607">
              <w:rPr>
                <w:rFonts w:ascii="Times New Roman" w:hAnsi="Times New Roman" w:cs="Times New Roman"/>
                <w:bCs/>
                <w:sz w:val="20"/>
                <w:szCs w:val="20"/>
              </w:rPr>
              <w:t>(</w:t>
            </w:r>
            <w:r w:rsidRPr="006B1886">
              <w:rPr>
                <w:rFonts w:ascii="Times New Roman" w:hAnsi="Times New Roman" w:cs="Times New Roman"/>
                <w:bCs/>
                <w:sz w:val="20"/>
                <w:szCs w:val="20"/>
              </w:rPr>
              <w:t>12.0.1</w:t>
            </w:r>
            <w:r w:rsidRPr="00302607">
              <w:rPr>
                <w:rFonts w:ascii="Times New Roman" w:hAnsi="Times New Roman" w:cs="Times New Roman"/>
                <w:bCs/>
                <w:sz w:val="20"/>
                <w:szCs w:val="20"/>
              </w:rPr>
              <w:t>)</w:t>
            </w:r>
          </w:p>
        </w:tc>
        <w:tc>
          <w:tcPr>
            <w:tcW w:w="5670" w:type="dxa"/>
          </w:tcPr>
          <w:p w:rsidR="00830375" w:rsidRPr="00F82160" w:rsidRDefault="00830375" w:rsidP="00A53F19">
            <w:pPr>
              <w:pStyle w:val="ConsPlusNormal"/>
              <w:jc w:val="both"/>
              <w:rPr>
                <w:rFonts w:ascii="Times New Roman" w:hAnsi="Times New Roman" w:cs="Times New Roman"/>
              </w:rPr>
            </w:pPr>
            <w:r w:rsidRPr="006B1886">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w:t>
            </w:r>
            <w:r w:rsidRPr="006B1886">
              <w:rPr>
                <w:rFonts w:ascii="Times New Roman" w:hAnsi="Times New Roman" w:cs="Times New Roman"/>
              </w:rPr>
              <w:t>о</w:t>
            </w:r>
            <w:r w:rsidRPr="006B1886">
              <w:rPr>
                <w:rFonts w:ascii="Times New Roman" w:hAnsi="Times New Roman" w:cs="Times New Roman"/>
              </w:rPr>
              <w:t>щадей, проездов, велодорожек и объектов велотранспортной и инженерной инфраструктуры; размещение придорожных сто</w:t>
            </w:r>
            <w:r w:rsidRPr="006B1886">
              <w:rPr>
                <w:rFonts w:ascii="Times New Roman" w:hAnsi="Times New Roman" w:cs="Times New Roman"/>
              </w:rPr>
              <w:t>я</w:t>
            </w:r>
            <w:r w:rsidRPr="006B1886">
              <w:rPr>
                <w:rFonts w:ascii="Times New Roman" w:hAnsi="Times New Roman" w:cs="Times New Roman"/>
              </w:rPr>
              <w:t>нок (парковок) транспортных средств в границах городских улиц и дорог, за исключением предусмотренных видами ра</w:t>
            </w:r>
            <w:r w:rsidRPr="006B1886">
              <w:rPr>
                <w:rFonts w:ascii="Times New Roman" w:hAnsi="Times New Roman" w:cs="Times New Roman"/>
              </w:rPr>
              <w:t>з</w:t>
            </w:r>
            <w:r w:rsidRPr="006B1886">
              <w:rPr>
                <w:rFonts w:ascii="Times New Roman" w:hAnsi="Times New Roman" w:cs="Times New Roman"/>
              </w:rPr>
              <w:t>решенного использования с кодами 2.7.1, 4.9, 7.2.3, а также некапитальных сооружений, предназначенных для охраны транспортных средств</w:t>
            </w:r>
          </w:p>
        </w:tc>
        <w:tc>
          <w:tcPr>
            <w:tcW w:w="1559" w:type="dxa"/>
            <w:vAlign w:val="center"/>
          </w:tcPr>
          <w:p w:rsidR="00830375" w:rsidRPr="003C3534" w:rsidRDefault="00830375" w:rsidP="00A53F19">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830375" w:rsidRPr="003C3534" w:rsidRDefault="00830375" w:rsidP="00A53F19">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830375" w:rsidRPr="00302607" w:rsidRDefault="00830375" w:rsidP="00A53F19">
            <w:pPr>
              <w:autoSpaceDE w:val="0"/>
              <w:autoSpaceDN w:val="0"/>
              <w:adjustRightInd w:val="0"/>
              <w:jc w:val="center"/>
              <w:rPr>
                <w:rFonts w:ascii="Times New Roman" w:hAnsi="Times New Roman" w:cs="Times New Roman"/>
                <w:sz w:val="20"/>
                <w:szCs w:val="20"/>
              </w:rPr>
            </w:pPr>
            <w:r w:rsidRPr="00CF2B5C">
              <w:rPr>
                <w:rFonts w:ascii="Times New Roman" w:hAnsi="Times New Roman" w:cs="Times New Roman"/>
                <w:sz w:val="20"/>
                <w:szCs w:val="20"/>
              </w:rPr>
              <w:t>3 м</w:t>
            </w:r>
          </w:p>
        </w:tc>
        <w:tc>
          <w:tcPr>
            <w:tcW w:w="1318" w:type="dxa"/>
            <w:vAlign w:val="center"/>
          </w:tcPr>
          <w:p w:rsidR="00830375" w:rsidRPr="00302607" w:rsidRDefault="00830375" w:rsidP="00A53F19">
            <w:pPr>
              <w:autoSpaceDE w:val="0"/>
              <w:autoSpaceDN w:val="0"/>
              <w:adjustRightInd w:val="0"/>
              <w:jc w:val="center"/>
              <w:rPr>
                <w:rFonts w:ascii="Times New Roman" w:hAnsi="Times New Roman" w:cs="Times New Roman"/>
                <w:sz w:val="20"/>
                <w:szCs w:val="20"/>
              </w:rPr>
            </w:pPr>
            <w:r w:rsidRPr="00333DFF">
              <w:rPr>
                <w:rFonts w:ascii="Times New Roman" w:hAnsi="Times New Roman" w:cs="Times New Roman"/>
                <w:sz w:val="20"/>
                <w:szCs w:val="20"/>
              </w:rPr>
              <w:t>Максимал</w:t>
            </w:r>
            <w:r w:rsidRPr="00333DFF">
              <w:rPr>
                <w:rFonts w:ascii="Times New Roman" w:hAnsi="Times New Roman" w:cs="Times New Roman"/>
                <w:sz w:val="20"/>
                <w:szCs w:val="20"/>
              </w:rPr>
              <w:t>ь</w:t>
            </w:r>
            <w:r w:rsidRPr="00333DFF">
              <w:rPr>
                <w:rFonts w:ascii="Times New Roman" w:hAnsi="Times New Roman" w:cs="Times New Roman"/>
                <w:sz w:val="20"/>
                <w:szCs w:val="20"/>
              </w:rPr>
              <w:t>ное колич</w:t>
            </w:r>
            <w:r w:rsidRPr="00333DFF">
              <w:rPr>
                <w:rFonts w:ascii="Times New Roman" w:hAnsi="Times New Roman" w:cs="Times New Roman"/>
                <w:sz w:val="20"/>
                <w:szCs w:val="20"/>
              </w:rPr>
              <w:t>е</w:t>
            </w:r>
            <w:r w:rsidRPr="00333DFF">
              <w:rPr>
                <w:rFonts w:ascii="Times New Roman" w:hAnsi="Times New Roman" w:cs="Times New Roman"/>
                <w:sz w:val="20"/>
                <w:szCs w:val="20"/>
              </w:rPr>
              <w:t xml:space="preserve">ство этажей – </w:t>
            </w:r>
            <w:r>
              <w:rPr>
                <w:rFonts w:ascii="Times New Roman" w:hAnsi="Times New Roman" w:cs="Times New Roman"/>
                <w:sz w:val="20"/>
                <w:szCs w:val="20"/>
              </w:rPr>
              <w:t>4</w:t>
            </w:r>
            <w:r w:rsidRPr="00333DFF">
              <w:rPr>
                <w:rFonts w:ascii="Times New Roman" w:hAnsi="Times New Roman" w:cs="Times New Roman"/>
                <w:sz w:val="20"/>
                <w:szCs w:val="20"/>
              </w:rPr>
              <w:t xml:space="preserve"> этажа</w:t>
            </w:r>
          </w:p>
        </w:tc>
        <w:tc>
          <w:tcPr>
            <w:tcW w:w="2056" w:type="dxa"/>
            <w:vAlign w:val="center"/>
          </w:tcPr>
          <w:p w:rsidR="00830375" w:rsidRPr="00391FDA" w:rsidRDefault="00830375" w:rsidP="00A53F19">
            <w:pPr>
              <w:jc w:val="center"/>
              <w:rPr>
                <w:rFonts w:ascii="Times New Roman" w:hAnsi="Times New Roman" w:cs="Times New Roman"/>
                <w:sz w:val="20"/>
                <w:szCs w:val="20"/>
              </w:rPr>
            </w:pPr>
            <w:r w:rsidRPr="00391FDA">
              <w:rPr>
                <w:rFonts w:ascii="Times New Roman" w:hAnsi="Times New Roman" w:cs="Times New Roman"/>
                <w:sz w:val="20"/>
                <w:szCs w:val="20"/>
              </w:rPr>
              <w:t>Не подлежит уст</w:t>
            </w:r>
            <w:r w:rsidRPr="00391FDA">
              <w:rPr>
                <w:rFonts w:ascii="Times New Roman" w:hAnsi="Times New Roman" w:cs="Times New Roman"/>
                <w:sz w:val="20"/>
                <w:szCs w:val="20"/>
              </w:rPr>
              <w:t>а</w:t>
            </w:r>
            <w:r w:rsidRPr="00391FDA">
              <w:rPr>
                <w:rFonts w:ascii="Times New Roman" w:hAnsi="Times New Roman" w:cs="Times New Roman"/>
                <w:sz w:val="20"/>
                <w:szCs w:val="20"/>
              </w:rPr>
              <w:t>новлению</w:t>
            </w:r>
          </w:p>
        </w:tc>
      </w:tr>
      <w:tr w:rsidR="00AF7FB4" w:rsidRPr="00302607" w:rsidTr="00A53F19">
        <w:tc>
          <w:tcPr>
            <w:tcW w:w="1873" w:type="dxa"/>
            <w:vAlign w:val="center"/>
          </w:tcPr>
          <w:p w:rsidR="00AF7FB4" w:rsidRDefault="00AF7FB4" w:rsidP="00AF7FB4">
            <w:pPr>
              <w:jc w:val="center"/>
              <w:rPr>
                <w:rFonts w:ascii="Times New Roman" w:hAnsi="Times New Roman" w:cs="Times New Roman"/>
                <w:bCs/>
                <w:sz w:val="20"/>
                <w:szCs w:val="20"/>
              </w:rPr>
            </w:pPr>
            <w:r w:rsidRPr="00AF7FB4">
              <w:rPr>
                <w:rFonts w:ascii="Times New Roman" w:hAnsi="Times New Roman" w:cs="Times New Roman"/>
                <w:bCs/>
                <w:sz w:val="20"/>
                <w:szCs w:val="20"/>
              </w:rPr>
              <w:t>Благоустройство территории</w:t>
            </w:r>
          </w:p>
          <w:p w:rsidR="00AF7FB4" w:rsidRPr="00AF7FB4" w:rsidRDefault="00AF7FB4" w:rsidP="00AF7FB4">
            <w:pPr>
              <w:jc w:val="center"/>
              <w:rPr>
                <w:rFonts w:ascii="Times New Roman" w:hAnsi="Times New Roman" w:cs="Times New Roman"/>
                <w:bCs/>
                <w:sz w:val="20"/>
                <w:szCs w:val="20"/>
              </w:rPr>
            </w:pPr>
            <w:r>
              <w:rPr>
                <w:rFonts w:ascii="Times New Roman" w:hAnsi="Times New Roman" w:cs="Times New Roman"/>
                <w:bCs/>
                <w:sz w:val="20"/>
                <w:szCs w:val="20"/>
              </w:rPr>
              <w:t>(12.0.2)</w:t>
            </w:r>
          </w:p>
        </w:tc>
        <w:tc>
          <w:tcPr>
            <w:tcW w:w="5670" w:type="dxa"/>
          </w:tcPr>
          <w:p w:rsidR="00AF7FB4" w:rsidRPr="00AF7FB4" w:rsidRDefault="00AF7FB4" w:rsidP="00AF7FB4">
            <w:pPr>
              <w:pStyle w:val="ConsPlusNormal"/>
              <w:jc w:val="both"/>
              <w:rPr>
                <w:rFonts w:ascii="Times New Roman" w:hAnsi="Times New Roman" w:cs="Times New Roman"/>
              </w:rPr>
            </w:pPr>
            <w:r w:rsidRPr="00AF7FB4">
              <w:rPr>
                <w:rFonts w:ascii="Times New Roman" w:hAnsi="Times New Roman" w:cs="Times New Roman"/>
                <w:bCs/>
              </w:rPr>
              <w:t>Размещение декоративных, технических, планировочных, ко</w:t>
            </w:r>
            <w:r w:rsidRPr="00AF7FB4">
              <w:rPr>
                <w:rFonts w:ascii="Times New Roman" w:hAnsi="Times New Roman" w:cs="Times New Roman"/>
                <w:bCs/>
              </w:rPr>
              <w:t>н</w:t>
            </w:r>
            <w:r w:rsidRPr="00AF7FB4">
              <w:rPr>
                <w:rFonts w:ascii="Times New Roman" w:hAnsi="Times New Roman" w:cs="Times New Roman"/>
                <w:bCs/>
              </w:rPr>
              <w:t>структивных устройств, элементов озеленения, различных в</w:t>
            </w:r>
            <w:r w:rsidRPr="00AF7FB4">
              <w:rPr>
                <w:rFonts w:ascii="Times New Roman" w:hAnsi="Times New Roman" w:cs="Times New Roman"/>
                <w:bCs/>
              </w:rPr>
              <w:t>и</w:t>
            </w:r>
            <w:r w:rsidRPr="00AF7FB4">
              <w:rPr>
                <w:rFonts w:ascii="Times New Roman" w:hAnsi="Times New Roman" w:cs="Times New Roman"/>
                <w:bCs/>
              </w:rPr>
              <w:t>дов оборудования и оформления, малых архитектурных форм, некапитальных нестационарных строений и сооружений, и</w:t>
            </w:r>
            <w:r w:rsidRPr="00AF7FB4">
              <w:rPr>
                <w:rFonts w:ascii="Times New Roman" w:hAnsi="Times New Roman" w:cs="Times New Roman"/>
                <w:bCs/>
              </w:rPr>
              <w:t>н</w:t>
            </w:r>
            <w:r w:rsidRPr="00AF7FB4">
              <w:rPr>
                <w:rFonts w:ascii="Times New Roman" w:hAnsi="Times New Roman" w:cs="Times New Roman"/>
                <w:bCs/>
              </w:rPr>
              <w:t>формационных щитов и указателей, применяемых как соста</w:t>
            </w:r>
            <w:r w:rsidRPr="00AF7FB4">
              <w:rPr>
                <w:rFonts w:ascii="Times New Roman" w:hAnsi="Times New Roman" w:cs="Times New Roman"/>
                <w:bCs/>
              </w:rPr>
              <w:t>в</w:t>
            </w:r>
            <w:r w:rsidRPr="00AF7FB4">
              <w:rPr>
                <w:rFonts w:ascii="Times New Roman" w:hAnsi="Times New Roman" w:cs="Times New Roman"/>
                <w:bCs/>
              </w:rPr>
              <w:t>ные части благоустройства территории, общественных туал</w:t>
            </w:r>
            <w:r w:rsidRPr="00AF7FB4">
              <w:rPr>
                <w:rFonts w:ascii="Times New Roman" w:hAnsi="Times New Roman" w:cs="Times New Roman"/>
                <w:bCs/>
              </w:rPr>
              <w:t>е</w:t>
            </w:r>
            <w:r w:rsidRPr="00AF7FB4">
              <w:rPr>
                <w:rFonts w:ascii="Times New Roman" w:hAnsi="Times New Roman" w:cs="Times New Roman"/>
                <w:bCs/>
              </w:rPr>
              <w:t>тов</w:t>
            </w:r>
          </w:p>
        </w:tc>
        <w:tc>
          <w:tcPr>
            <w:tcW w:w="1559" w:type="dxa"/>
            <w:vAlign w:val="center"/>
          </w:tcPr>
          <w:p w:rsidR="00AF7FB4" w:rsidRPr="003C3534" w:rsidRDefault="00AF7FB4" w:rsidP="00AF7FB4">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AF7FB4" w:rsidRPr="003C3534" w:rsidRDefault="00AF7FB4" w:rsidP="00AF7FB4">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AF7FB4" w:rsidRPr="00CF2B5C" w:rsidRDefault="00AF7FB4" w:rsidP="00AF7FB4">
            <w:pPr>
              <w:autoSpaceDE w:val="0"/>
              <w:autoSpaceDN w:val="0"/>
              <w:adjustRightInd w:val="0"/>
              <w:jc w:val="center"/>
              <w:rPr>
                <w:rFonts w:ascii="Times New Roman" w:hAnsi="Times New Roman" w:cs="Times New Roman"/>
                <w:sz w:val="20"/>
                <w:szCs w:val="20"/>
              </w:rPr>
            </w:pPr>
            <w:r w:rsidRPr="00CF2B5C">
              <w:rPr>
                <w:rFonts w:ascii="Times New Roman" w:hAnsi="Times New Roman" w:cs="Times New Roman"/>
                <w:sz w:val="20"/>
                <w:szCs w:val="20"/>
              </w:rPr>
              <w:t>3 м</w:t>
            </w:r>
          </w:p>
        </w:tc>
        <w:tc>
          <w:tcPr>
            <w:tcW w:w="1318" w:type="dxa"/>
            <w:vAlign w:val="center"/>
          </w:tcPr>
          <w:p w:rsidR="00AF7FB4" w:rsidRPr="00333DFF" w:rsidRDefault="00AF7FB4" w:rsidP="00AF7FB4">
            <w:pPr>
              <w:autoSpaceDE w:val="0"/>
              <w:autoSpaceDN w:val="0"/>
              <w:adjustRightInd w:val="0"/>
              <w:jc w:val="center"/>
              <w:rPr>
                <w:rFonts w:ascii="Times New Roman" w:hAnsi="Times New Roman" w:cs="Times New Roman"/>
                <w:sz w:val="20"/>
                <w:szCs w:val="20"/>
              </w:rPr>
            </w:pPr>
            <w:r w:rsidRPr="00333DFF">
              <w:rPr>
                <w:rFonts w:ascii="Times New Roman" w:hAnsi="Times New Roman" w:cs="Times New Roman"/>
                <w:sz w:val="20"/>
                <w:szCs w:val="20"/>
              </w:rPr>
              <w:t>Максимал</w:t>
            </w:r>
            <w:r w:rsidRPr="00333DFF">
              <w:rPr>
                <w:rFonts w:ascii="Times New Roman" w:hAnsi="Times New Roman" w:cs="Times New Roman"/>
                <w:sz w:val="20"/>
                <w:szCs w:val="20"/>
              </w:rPr>
              <w:t>ь</w:t>
            </w:r>
            <w:r w:rsidRPr="00333DFF">
              <w:rPr>
                <w:rFonts w:ascii="Times New Roman" w:hAnsi="Times New Roman" w:cs="Times New Roman"/>
                <w:sz w:val="20"/>
                <w:szCs w:val="20"/>
              </w:rPr>
              <w:t>ное колич</w:t>
            </w:r>
            <w:r w:rsidRPr="00333DFF">
              <w:rPr>
                <w:rFonts w:ascii="Times New Roman" w:hAnsi="Times New Roman" w:cs="Times New Roman"/>
                <w:sz w:val="20"/>
                <w:szCs w:val="20"/>
              </w:rPr>
              <w:t>е</w:t>
            </w:r>
            <w:r w:rsidRPr="00333DFF">
              <w:rPr>
                <w:rFonts w:ascii="Times New Roman" w:hAnsi="Times New Roman" w:cs="Times New Roman"/>
                <w:sz w:val="20"/>
                <w:szCs w:val="20"/>
              </w:rPr>
              <w:t xml:space="preserve">ство этажей – </w:t>
            </w:r>
            <w:r>
              <w:rPr>
                <w:rFonts w:ascii="Times New Roman" w:hAnsi="Times New Roman" w:cs="Times New Roman"/>
                <w:sz w:val="20"/>
                <w:szCs w:val="20"/>
              </w:rPr>
              <w:t>4</w:t>
            </w:r>
            <w:r w:rsidRPr="00333DFF">
              <w:rPr>
                <w:rFonts w:ascii="Times New Roman" w:hAnsi="Times New Roman" w:cs="Times New Roman"/>
                <w:sz w:val="20"/>
                <w:szCs w:val="20"/>
              </w:rPr>
              <w:t xml:space="preserve"> этажа</w:t>
            </w:r>
          </w:p>
        </w:tc>
        <w:tc>
          <w:tcPr>
            <w:tcW w:w="2056" w:type="dxa"/>
            <w:vAlign w:val="center"/>
          </w:tcPr>
          <w:p w:rsidR="00AF7FB4" w:rsidRPr="00391FDA" w:rsidRDefault="00AF7FB4" w:rsidP="00AF7FB4">
            <w:pPr>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w:t>
            </w:r>
            <w:r w:rsidRPr="003C3534">
              <w:rPr>
                <w:rFonts w:ascii="Times New Roman" w:hAnsi="Times New Roman" w:cs="Times New Roman"/>
                <w:sz w:val="20"/>
                <w:szCs w:val="20"/>
              </w:rPr>
              <w:t>а</w:t>
            </w:r>
            <w:r w:rsidRPr="003C3534">
              <w:rPr>
                <w:rFonts w:ascii="Times New Roman" w:hAnsi="Times New Roman" w:cs="Times New Roman"/>
                <w:sz w:val="20"/>
                <w:szCs w:val="20"/>
              </w:rPr>
              <w:t>новлению</w:t>
            </w:r>
          </w:p>
        </w:tc>
      </w:tr>
      <w:tr w:rsidR="00AF7FB4" w:rsidRPr="00302607" w:rsidTr="00A53F19">
        <w:tc>
          <w:tcPr>
            <w:tcW w:w="1873" w:type="dxa"/>
            <w:vAlign w:val="center"/>
          </w:tcPr>
          <w:p w:rsidR="00AF7FB4" w:rsidRDefault="00AF7FB4" w:rsidP="00AF7FB4">
            <w:pPr>
              <w:jc w:val="center"/>
              <w:rPr>
                <w:rFonts w:ascii="Times New Roman" w:hAnsi="Times New Roman" w:cs="Times New Roman"/>
                <w:bCs/>
                <w:sz w:val="20"/>
                <w:szCs w:val="20"/>
              </w:rPr>
            </w:pPr>
            <w:r w:rsidRPr="00AF7FB4">
              <w:rPr>
                <w:rFonts w:ascii="Times New Roman" w:hAnsi="Times New Roman" w:cs="Times New Roman"/>
                <w:bCs/>
                <w:sz w:val="20"/>
                <w:szCs w:val="20"/>
              </w:rPr>
              <w:t>Специальная де</w:t>
            </w:r>
            <w:r w:rsidRPr="00AF7FB4">
              <w:rPr>
                <w:rFonts w:ascii="Times New Roman" w:hAnsi="Times New Roman" w:cs="Times New Roman"/>
                <w:bCs/>
                <w:sz w:val="20"/>
                <w:szCs w:val="20"/>
              </w:rPr>
              <w:t>я</w:t>
            </w:r>
            <w:r w:rsidRPr="00AF7FB4">
              <w:rPr>
                <w:rFonts w:ascii="Times New Roman" w:hAnsi="Times New Roman" w:cs="Times New Roman"/>
                <w:bCs/>
                <w:sz w:val="20"/>
                <w:szCs w:val="20"/>
              </w:rPr>
              <w:t>тельность</w:t>
            </w:r>
          </w:p>
          <w:p w:rsidR="00AF7FB4" w:rsidRPr="00AF7FB4" w:rsidRDefault="00AF7FB4" w:rsidP="00AF7FB4">
            <w:pPr>
              <w:jc w:val="center"/>
              <w:rPr>
                <w:rFonts w:ascii="Times New Roman" w:hAnsi="Times New Roman" w:cs="Times New Roman"/>
                <w:bCs/>
                <w:sz w:val="20"/>
                <w:szCs w:val="20"/>
              </w:rPr>
            </w:pPr>
            <w:r>
              <w:rPr>
                <w:rFonts w:ascii="Times New Roman" w:hAnsi="Times New Roman" w:cs="Times New Roman"/>
                <w:bCs/>
                <w:sz w:val="20"/>
                <w:szCs w:val="20"/>
              </w:rPr>
              <w:t>(12.2)</w:t>
            </w:r>
          </w:p>
        </w:tc>
        <w:tc>
          <w:tcPr>
            <w:tcW w:w="5670" w:type="dxa"/>
          </w:tcPr>
          <w:p w:rsidR="00AF7FB4" w:rsidRPr="00AF7FB4" w:rsidRDefault="00AF7FB4" w:rsidP="00AF7FB4">
            <w:pPr>
              <w:pStyle w:val="ConsPlusNormal"/>
              <w:jc w:val="both"/>
              <w:rPr>
                <w:rFonts w:ascii="Times New Roman" w:hAnsi="Times New Roman" w:cs="Times New Roman"/>
              </w:rPr>
            </w:pPr>
            <w:r w:rsidRPr="00AF7FB4">
              <w:rPr>
                <w:rFonts w:ascii="Times New Roman" w:hAnsi="Times New Roman" w:cs="Times New Roman"/>
                <w:bCs/>
              </w:rPr>
              <w:t>Размещение, хранение, захоронение, утилизация, накопление, обработка, обезвреживание отходов производства и потребл</w:t>
            </w:r>
            <w:r w:rsidRPr="00AF7FB4">
              <w:rPr>
                <w:rFonts w:ascii="Times New Roman" w:hAnsi="Times New Roman" w:cs="Times New Roman"/>
                <w:bCs/>
              </w:rPr>
              <w:t>е</w:t>
            </w:r>
            <w:r w:rsidRPr="00AF7FB4">
              <w:rPr>
                <w:rFonts w:ascii="Times New Roman" w:hAnsi="Times New Roman" w:cs="Times New Roman"/>
                <w:bCs/>
              </w:rPr>
              <w:t>ния, медицинских отходов, биологических отходов, радиоа</w:t>
            </w:r>
            <w:r w:rsidRPr="00AF7FB4">
              <w:rPr>
                <w:rFonts w:ascii="Times New Roman" w:hAnsi="Times New Roman" w:cs="Times New Roman"/>
                <w:bCs/>
              </w:rPr>
              <w:t>к</w:t>
            </w:r>
            <w:r w:rsidRPr="00AF7FB4">
              <w:rPr>
                <w:rFonts w:ascii="Times New Roman" w:hAnsi="Times New Roman" w:cs="Times New Roman"/>
                <w:bCs/>
              </w:rPr>
              <w:t>тивных отходов, веществ, разрушающих озоновый слой, а та</w:t>
            </w:r>
            <w:r w:rsidRPr="00AF7FB4">
              <w:rPr>
                <w:rFonts w:ascii="Times New Roman" w:hAnsi="Times New Roman" w:cs="Times New Roman"/>
                <w:bCs/>
              </w:rPr>
              <w:t>к</w:t>
            </w:r>
            <w:r w:rsidRPr="00AF7FB4">
              <w:rPr>
                <w:rFonts w:ascii="Times New Roman" w:hAnsi="Times New Roman" w:cs="Times New Roman"/>
                <w:bCs/>
              </w:rPr>
              <w:t>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559" w:type="dxa"/>
            <w:vAlign w:val="center"/>
          </w:tcPr>
          <w:p w:rsidR="00AF7FB4" w:rsidRPr="003C3534" w:rsidRDefault="00AF7FB4" w:rsidP="00AF7FB4">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559" w:type="dxa"/>
            <w:vAlign w:val="center"/>
          </w:tcPr>
          <w:p w:rsidR="00AF7FB4" w:rsidRPr="003C3534" w:rsidRDefault="00AF7FB4" w:rsidP="00AF7FB4">
            <w:pPr>
              <w:autoSpaceDE w:val="0"/>
              <w:autoSpaceDN w:val="0"/>
              <w:adjustRightInd w:val="0"/>
              <w:jc w:val="center"/>
              <w:rPr>
                <w:rFonts w:ascii="Times New Roman" w:hAnsi="Times New Roman" w:cs="Times New Roman"/>
                <w:sz w:val="20"/>
                <w:szCs w:val="20"/>
              </w:rPr>
            </w:pPr>
            <w:r w:rsidRPr="003C3534">
              <w:rPr>
                <w:rFonts w:ascii="Times New Roman" w:hAnsi="Times New Roman" w:cs="Times New Roman"/>
                <w:sz w:val="20"/>
                <w:szCs w:val="20"/>
              </w:rPr>
              <w:t>Не подлежит установлению</w:t>
            </w:r>
          </w:p>
        </w:tc>
        <w:tc>
          <w:tcPr>
            <w:tcW w:w="1985" w:type="dxa"/>
            <w:vAlign w:val="center"/>
          </w:tcPr>
          <w:p w:rsidR="00AF7FB4" w:rsidRPr="00CF2B5C" w:rsidRDefault="00AF7FB4" w:rsidP="00AF7FB4">
            <w:pPr>
              <w:autoSpaceDE w:val="0"/>
              <w:autoSpaceDN w:val="0"/>
              <w:adjustRightInd w:val="0"/>
              <w:jc w:val="center"/>
              <w:rPr>
                <w:rFonts w:ascii="Times New Roman" w:hAnsi="Times New Roman" w:cs="Times New Roman"/>
                <w:sz w:val="20"/>
                <w:szCs w:val="20"/>
              </w:rPr>
            </w:pPr>
            <w:r w:rsidRPr="00CF2B5C">
              <w:rPr>
                <w:rFonts w:ascii="Times New Roman" w:hAnsi="Times New Roman" w:cs="Times New Roman"/>
                <w:sz w:val="20"/>
                <w:szCs w:val="20"/>
              </w:rPr>
              <w:t>3 м</w:t>
            </w:r>
          </w:p>
        </w:tc>
        <w:tc>
          <w:tcPr>
            <w:tcW w:w="1318" w:type="dxa"/>
            <w:vAlign w:val="center"/>
          </w:tcPr>
          <w:p w:rsidR="00AF7FB4" w:rsidRPr="00333DFF" w:rsidRDefault="00AF7FB4" w:rsidP="00AF7FB4">
            <w:pPr>
              <w:autoSpaceDE w:val="0"/>
              <w:autoSpaceDN w:val="0"/>
              <w:adjustRightInd w:val="0"/>
              <w:jc w:val="center"/>
              <w:rPr>
                <w:rFonts w:ascii="Times New Roman" w:hAnsi="Times New Roman" w:cs="Times New Roman"/>
                <w:sz w:val="20"/>
                <w:szCs w:val="20"/>
              </w:rPr>
            </w:pPr>
            <w:r w:rsidRPr="00333DFF">
              <w:rPr>
                <w:rFonts w:ascii="Times New Roman" w:hAnsi="Times New Roman" w:cs="Times New Roman"/>
                <w:sz w:val="20"/>
                <w:szCs w:val="20"/>
              </w:rPr>
              <w:t>Максимал</w:t>
            </w:r>
            <w:r w:rsidRPr="00333DFF">
              <w:rPr>
                <w:rFonts w:ascii="Times New Roman" w:hAnsi="Times New Roman" w:cs="Times New Roman"/>
                <w:sz w:val="20"/>
                <w:szCs w:val="20"/>
              </w:rPr>
              <w:t>ь</w:t>
            </w:r>
            <w:r w:rsidRPr="00333DFF">
              <w:rPr>
                <w:rFonts w:ascii="Times New Roman" w:hAnsi="Times New Roman" w:cs="Times New Roman"/>
                <w:sz w:val="20"/>
                <w:szCs w:val="20"/>
              </w:rPr>
              <w:t>ное колич</w:t>
            </w:r>
            <w:r w:rsidRPr="00333DFF">
              <w:rPr>
                <w:rFonts w:ascii="Times New Roman" w:hAnsi="Times New Roman" w:cs="Times New Roman"/>
                <w:sz w:val="20"/>
                <w:szCs w:val="20"/>
              </w:rPr>
              <w:t>е</w:t>
            </w:r>
            <w:r w:rsidRPr="00333DFF">
              <w:rPr>
                <w:rFonts w:ascii="Times New Roman" w:hAnsi="Times New Roman" w:cs="Times New Roman"/>
                <w:sz w:val="20"/>
                <w:szCs w:val="20"/>
              </w:rPr>
              <w:t xml:space="preserve">ство этажей – </w:t>
            </w:r>
            <w:r>
              <w:rPr>
                <w:rFonts w:ascii="Times New Roman" w:hAnsi="Times New Roman" w:cs="Times New Roman"/>
                <w:sz w:val="20"/>
                <w:szCs w:val="20"/>
              </w:rPr>
              <w:t>4</w:t>
            </w:r>
            <w:r w:rsidRPr="00333DFF">
              <w:rPr>
                <w:rFonts w:ascii="Times New Roman" w:hAnsi="Times New Roman" w:cs="Times New Roman"/>
                <w:sz w:val="20"/>
                <w:szCs w:val="20"/>
              </w:rPr>
              <w:t xml:space="preserve"> этажа</w:t>
            </w:r>
          </w:p>
        </w:tc>
        <w:tc>
          <w:tcPr>
            <w:tcW w:w="2056" w:type="dxa"/>
            <w:vAlign w:val="center"/>
          </w:tcPr>
          <w:p w:rsidR="00AF7FB4" w:rsidRPr="00391FDA" w:rsidRDefault="00AF7FB4" w:rsidP="00AF7FB4">
            <w:pPr>
              <w:jc w:val="center"/>
              <w:rPr>
                <w:rFonts w:ascii="Times New Roman" w:hAnsi="Times New Roman" w:cs="Times New Roman"/>
                <w:sz w:val="20"/>
                <w:szCs w:val="20"/>
              </w:rPr>
            </w:pPr>
            <w:r>
              <w:rPr>
                <w:rFonts w:ascii="Times New Roman" w:hAnsi="Times New Roman" w:cs="Times New Roman"/>
                <w:sz w:val="20"/>
                <w:szCs w:val="20"/>
              </w:rPr>
              <w:t>60%</w:t>
            </w:r>
          </w:p>
        </w:tc>
      </w:tr>
      <w:tr w:rsidR="006C331E" w:rsidRPr="00302607" w:rsidTr="00A53F19">
        <w:tc>
          <w:tcPr>
            <w:tcW w:w="16020" w:type="dxa"/>
            <w:gridSpan w:val="7"/>
          </w:tcPr>
          <w:p w:rsidR="006C331E" w:rsidRPr="00391FDA" w:rsidRDefault="006C331E" w:rsidP="00A53F19">
            <w:pPr>
              <w:jc w:val="center"/>
              <w:rPr>
                <w:rFonts w:ascii="Times New Roman" w:hAnsi="Times New Roman" w:cs="Times New Roman"/>
                <w:sz w:val="20"/>
                <w:szCs w:val="20"/>
              </w:rPr>
            </w:pPr>
            <w:r w:rsidRPr="00302607">
              <w:rPr>
                <w:rFonts w:ascii="Times New Roman" w:hAnsi="Times New Roman" w:cs="Times New Roman"/>
                <w:bCs/>
                <w:sz w:val="20"/>
                <w:szCs w:val="20"/>
              </w:rPr>
              <w:t>Условно разрешенные виды использования земельных участков</w:t>
            </w:r>
          </w:p>
        </w:tc>
      </w:tr>
      <w:tr w:rsidR="006C331E" w:rsidRPr="00302607" w:rsidTr="00A53F19">
        <w:tc>
          <w:tcPr>
            <w:tcW w:w="1873" w:type="dxa"/>
            <w:vAlign w:val="center"/>
          </w:tcPr>
          <w:p w:rsidR="006C331E" w:rsidRDefault="006C331E" w:rsidP="006C331E">
            <w:pPr>
              <w:jc w:val="center"/>
              <w:rPr>
                <w:rFonts w:ascii="Times New Roman" w:eastAsia="Times New Roman" w:hAnsi="Times New Roman" w:cs="Times New Roman"/>
                <w:sz w:val="20"/>
                <w:szCs w:val="20"/>
                <w:lang w:bidi="ru-RU"/>
              </w:rPr>
            </w:pPr>
            <w:r w:rsidRPr="006C331E">
              <w:rPr>
                <w:rFonts w:ascii="Times New Roman" w:eastAsia="Times New Roman" w:hAnsi="Times New Roman" w:cs="Times New Roman"/>
                <w:sz w:val="20"/>
                <w:szCs w:val="20"/>
                <w:lang w:bidi="ru-RU"/>
              </w:rPr>
              <w:t>Бытовое обслуж</w:t>
            </w:r>
            <w:r w:rsidRPr="006C331E">
              <w:rPr>
                <w:rFonts w:ascii="Times New Roman" w:eastAsia="Times New Roman" w:hAnsi="Times New Roman" w:cs="Times New Roman"/>
                <w:sz w:val="20"/>
                <w:szCs w:val="20"/>
                <w:lang w:bidi="ru-RU"/>
              </w:rPr>
              <w:t>и</w:t>
            </w:r>
            <w:r w:rsidRPr="006C331E">
              <w:rPr>
                <w:rFonts w:ascii="Times New Roman" w:eastAsia="Times New Roman" w:hAnsi="Times New Roman" w:cs="Times New Roman"/>
                <w:sz w:val="20"/>
                <w:szCs w:val="20"/>
                <w:lang w:bidi="ru-RU"/>
              </w:rPr>
              <w:t>вание</w:t>
            </w:r>
          </w:p>
          <w:p w:rsidR="006C331E" w:rsidRPr="006C331E" w:rsidRDefault="006C331E" w:rsidP="006C331E">
            <w:pPr>
              <w:jc w:val="center"/>
              <w:rPr>
                <w:rFonts w:ascii="Times New Roman" w:hAnsi="Times New Roman" w:cs="Times New Roman"/>
                <w:bCs/>
                <w:sz w:val="20"/>
                <w:szCs w:val="20"/>
              </w:rPr>
            </w:pPr>
            <w:r>
              <w:rPr>
                <w:rFonts w:ascii="Times New Roman" w:eastAsia="Times New Roman" w:hAnsi="Times New Roman" w:cs="Times New Roman"/>
                <w:sz w:val="20"/>
                <w:szCs w:val="20"/>
                <w:lang w:bidi="ru-RU"/>
              </w:rPr>
              <w:t>(3.3)</w:t>
            </w:r>
          </w:p>
        </w:tc>
        <w:tc>
          <w:tcPr>
            <w:tcW w:w="5670" w:type="dxa"/>
          </w:tcPr>
          <w:p w:rsidR="006C331E" w:rsidRPr="006C331E" w:rsidRDefault="006C331E" w:rsidP="006C331E">
            <w:pPr>
              <w:pStyle w:val="ConsPlusNormal"/>
              <w:jc w:val="both"/>
              <w:rPr>
                <w:rFonts w:ascii="Times New Roman" w:hAnsi="Times New Roman" w:cs="Times New Roman"/>
              </w:rPr>
            </w:pPr>
            <w:r w:rsidRPr="006C331E">
              <w:rPr>
                <w:rFonts w:ascii="Times New Roman" w:hAnsi="Times New Roman" w:cs="Times New Roman"/>
                <w:bCs/>
              </w:rPr>
              <w:t>Размещение объектов капитального строительства, предназн</w:t>
            </w:r>
            <w:r w:rsidRPr="006C331E">
              <w:rPr>
                <w:rFonts w:ascii="Times New Roman" w:hAnsi="Times New Roman" w:cs="Times New Roman"/>
                <w:bCs/>
              </w:rPr>
              <w:t>а</w:t>
            </w:r>
            <w:r w:rsidRPr="006C331E">
              <w:rPr>
                <w:rFonts w:ascii="Times New Roman" w:hAnsi="Times New Roman" w:cs="Times New Roman"/>
                <w:bCs/>
              </w:rPr>
              <w:t>ченных для оказания населению или организациям бытовых услуг (мастерские мелкого ремонта, ателье, бани, парикмахе</w:t>
            </w:r>
            <w:r w:rsidRPr="006C331E">
              <w:rPr>
                <w:rFonts w:ascii="Times New Roman" w:hAnsi="Times New Roman" w:cs="Times New Roman"/>
                <w:bCs/>
              </w:rPr>
              <w:t>р</w:t>
            </w:r>
            <w:r w:rsidRPr="006C331E">
              <w:rPr>
                <w:rFonts w:ascii="Times New Roman" w:hAnsi="Times New Roman" w:cs="Times New Roman"/>
                <w:bCs/>
              </w:rPr>
              <w:lastRenderedPageBreak/>
              <w:t>ские, прачечные, химчистки, похоронные бюро)</w:t>
            </w:r>
          </w:p>
        </w:tc>
        <w:tc>
          <w:tcPr>
            <w:tcW w:w="1559" w:type="dxa"/>
            <w:vAlign w:val="center"/>
          </w:tcPr>
          <w:p w:rsidR="006C331E" w:rsidRPr="003C3534" w:rsidRDefault="00FA2192" w:rsidP="006C331E">
            <w:pPr>
              <w:autoSpaceDE w:val="0"/>
              <w:autoSpaceDN w:val="0"/>
              <w:adjustRightInd w:val="0"/>
              <w:jc w:val="center"/>
              <w:rPr>
                <w:rFonts w:ascii="Times New Roman" w:hAnsi="Times New Roman" w:cs="Times New Roman"/>
                <w:sz w:val="20"/>
                <w:szCs w:val="20"/>
              </w:rPr>
            </w:pPr>
            <w:r w:rsidRPr="00FA2192">
              <w:rPr>
                <w:rFonts w:ascii="Times New Roman" w:hAnsi="Times New Roman" w:cs="Times New Roman"/>
                <w:sz w:val="20"/>
                <w:szCs w:val="20"/>
              </w:rPr>
              <w:lastRenderedPageBreak/>
              <w:t>300 кв. м</w:t>
            </w:r>
          </w:p>
        </w:tc>
        <w:tc>
          <w:tcPr>
            <w:tcW w:w="1559" w:type="dxa"/>
            <w:vAlign w:val="center"/>
          </w:tcPr>
          <w:p w:rsidR="006C331E" w:rsidRPr="003C3534" w:rsidRDefault="00FA2192" w:rsidP="006C331E">
            <w:pPr>
              <w:autoSpaceDE w:val="0"/>
              <w:autoSpaceDN w:val="0"/>
              <w:adjustRightInd w:val="0"/>
              <w:jc w:val="center"/>
              <w:rPr>
                <w:rFonts w:ascii="Times New Roman" w:hAnsi="Times New Roman" w:cs="Times New Roman"/>
                <w:sz w:val="20"/>
                <w:szCs w:val="20"/>
              </w:rPr>
            </w:pPr>
            <w:r w:rsidRPr="00FA2192">
              <w:rPr>
                <w:rFonts w:ascii="Times New Roman" w:hAnsi="Times New Roman" w:cs="Times New Roman"/>
                <w:sz w:val="20"/>
                <w:szCs w:val="20"/>
              </w:rPr>
              <w:t>1500 кв. м</w:t>
            </w:r>
          </w:p>
        </w:tc>
        <w:tc>
          <w:tcPr>
            <w:tcW w:w="1985" w:type="dxa"/>
            <w:vAlign w:val="center"/>
          </w:tcPr>
          <w:p w:rsidR="006C331E" w:rsidRPr="00CF2B5C" w:rsidRDefault="00FA2192" w:rsidP="006C331E">
            <w:pPr>
              <w:autoSpaceDE w:val="0"/>
              <w:autoSpaceDN w:val="0"/>
              <w:adjustRightInd w:val="0"/>
              <w:jc w:val="center"/>
              <w:rPr>
                <w:rFonts w:ascii="Times New Roman" w:hAnsi="Times New Roman" w:cs="Times New Roman"/>
                <w:sz w:val="20"/>
                <w:szCs w:val="20"/>
              </w:rPr>
            </w:pPr>
            <w:r w:rsidRPr="00CF2B5C">
              <w:rPr>
                <w:rFonts w:ascii="Times New Roman" w:hAnsi="Times New Roman" w:cs="Times New Roman"/>
                <w:sz w:val="20"/>
                <w:szCs w:val="20"/>
              </w:rPr>
              <w:t>3 м</w:t>
            </w:r>
          </w:p>
        </w:tc>
        <w:tc>
          <w:tcPr>
            <w:tcW w:w="1318" w:type="dxa"/>
            <w:vAlign w:val="center"/>
          </w:tcPr>
          <w:p w:rsidR="006C331E" w:rsidRPr="00333DFF" w:rsidRDefault="00FA2192" w:rsidP="006C331E">
            <w:pPr>
              <w:autoSpaceDE w:val="0"/>
              <w:autoSpaceDN w:val="0"/>
              <w:adjustRightInd w:val="0"/>
              <w:jc w:val="center"/>
              <w:rPr>
                <w:rFonts w:ascii="Times New Roman" w:hAnsi="Times New Roman" w:cs="Times New Roman"/>
                <w:sz w:val="20"/>
                <w:szCs w:val="20"/>
              </w:rPr>
            </w:pPr>
            <w:r w:rsidRPr="00333DFF">
              <w:rPr>
                <w:rFonts w:ascii="Times New Roman" w:hAnsi="Times New Roman" w:cs="Times New Roman"/>
                <w:sz w:val="20"/>
                <w:szCs w:val="20"/>
              </w:rPr>
              <w:t>Максимал</w:t>
            </w:r>
            <w:r w:rsidRPr="00333DFF">
              <w:rPr>
                <w:rFonts w:ascii="Times New Roman" w:hAnsi="Times New Roman" w:cs="Times New Roman"/>
                <w:sz w:val="20"/>
                <w:szCs w:val="20"/>
              </w:rPr>
              <w:t>ь</w:t>
            </w:r>
            <w:r w:rsidRPr="00333DFF">
              <w:rPr>
                <w:rFonts w:ascii="Times New Roman" w:hAnsi="Times New Roman" w:cs="Times New Roman"/>
                <w:sz w:val="20"/>
                <w:szCs w:val="20"/>
              </w:rPr>
              <w:t>ное колич</w:t>
            </w:r>
            <w:r w:rsidRPr="00333DFF">
              <w:rPr>
                <w:rFonts w:ascii="Times New Roman" w:hAnsi="Times New Roman" w:cs="Times New Roman"/>
                <w:sz w:val="20"/>
                <w:szCs w:val="20"/>
              </w:rPr>
              <w:t>е</w:t>
            </w:r>
            <w:r w:rsidRPr="00333DFF">
              <w:rPr>
                <w:rFonts w:ascii="Times New Roman" w:hAnsi="Times New Roman" w:cs="Times New Roman"/>
                <w:sz w:val="20"/>
                <w:szCs w:val="20"/>
              </w:rPr>
              <w:t xml:space="preserve">ство этажей </w:t>
            </w:r>
            <w:r w:rsidRPr="00333DFF">
              <w:rPr>
                <w:rFonts w:ascii="Times New Roman" w:hAnsi="Times New Roman" w:cs="Times New Roman"/>
                <w:sz w:val="20"/>
                <w:szCs w:val="20"/>
              </w:rPr>
              <w:lastRenderedPageBreak/>
              <w:t xml:space="preserve">– </w:t>
            </w:r>
            <w:r>
              <w:rPr>
                <w:rFonts w:ascii="Times New Roman" w:hAnsi="Times New Roman" w:cs="Times New Roman"/>
                <w:sz w:val="20"/>
                <w:szCs w:val="20"/>
              </w:rPr>
              <w:t>4</w:t>
            </w:r>
            <w:r w:rsidRPr="00333DFF">
              <w:rPr>
                <w:rFonts w:ascii="Times New Roman" w:hAnsi="Times New Roman" w:cs="Times New Roman"/>
                <w:sz w:val="20"/>
                <w:szCs w:val="20"/>
              </w:rPr>
              <w:t xml:space="preserve"> этажа</w:t>
            </w:r>
          </w:p>
        </w:tc>
        <w:tc>
          <w:tcPr>
            <w:tcW w:w="2056" w:type="dxa"/>
            <w:vAlign w:val="center"/>
          </w:tcPr>
          <w:p w:rsidR="006C331E" w:rsidRPr="00391FDA" w:rsidRDefault="00FA2192" w:rsidP="006C331E">
            <w:pPr>
              <w:jc w:val="center"/>
              <w:rPr>
                <w:rFonts w:ascii="Times New Roman" w:hAnsi="Times New Roman" w:cs="Times New Roman"/>
                <w:sz w:val="20"/>
                <w:szCs w:val="20"/>
              </w:rPr>
            </w:pPr>
            <w:r>
              <w:rPr>
                <w:rFonts w:ascii="Times New Roman" w:hAnsi="Times New Roman" w:cs="Times New Roman"/>
                <w:sz w:val="20"/>
                <w:szCs w:val="20"/>
              </w:rPr>
              <w:lastRenderedPageBreak/>
              <w:t>80%</w:t>
            </w:r>
          </w:p>
        </w:tc>
      </w:tr>
      <w:tr w:rsidR="006C331E" w:rsidRPr="00302607" w:rsidTr="00A53F19">
        <w:tc>
          <w:tcPr>
            <w:tcW w:w="1873" w:type="dxa"/>
            <w:vAlign w:val="center"/>
          </w:tcPr>
          <w:p w:rsidR="006C331E" w:rsidRDefault="006C331E" w:rsidP="006C331E">
            <w:pPr>
              <w:jc w:val="center"/>
              <w:rPr>
                <w:rFonts w:ascii="Times New Roman" w:eastAsia="Times New Roman" w:hAnsi="Times New Roman" w:cs="Times New Roman"/>
                <w:sz w:val="20"/>
                <w:szCs w:val="20"/>
                <w:lang w:bidi="ru-RU"/>
              </w:rPr>
            </w:pPr>
            <w:r w:rsidRPr="006C331E">
              <w:rPr>
                <w:rFonts w:ascii="Times New Roman" w:eastAsia="Times New Roman" w:hAnsi="Times New Roman" w:cs="Times New Roman"/>
                <w:sz w:val="20"/>
                <w:szCs w:val="20"/>
                <w:lang w:bidi="ru-RU"/>
              </w:rPr>
              <w:lastRenderedPageBreak/>
              <w:t>Магазины</w:t>
            </w:r>
          </w:p>
          <w:p w:rsidR="006C331E" w:rsidRPr="006C331E" w:rsidRDefault="006C331E" w:rsidP="006C331E">
            <w:pPr>
              <w:jc w:val="center"/>
              <w:rPr>
                <w:rFonts w:ascii="Times New Roman" w:hAnsi="Times New Roman" w:cs="Times New Roman"/>
                <w:bCs/>
                <w:sz w:val="20"/>
                <w:szCs w:val="20"/>
              </w:rPr>
            </w:pPr>
            <w:r>
              <w:rPr>
                <w:rFonts w:ascii="Times New Roman" w:eastAsia="Times New Roman" w:hAnsi="Times New Roman" w:cs="Times New Roman"/>
                <w:sz w:val="20"/>
                <w:szCs w:val="20"/>
                <w:lang w:bidi="ru-RU"/>
              </w:rPr>
              <w:t>(4.4)</w:t>
            </w:r>
          </w:p>
        </w:tc>
        <w:tc>
          <w:tcPr>
            <w:tcW w:w="5670" w:type="dxa"/>
          </w:tcPr>
          <w:p w:rsidR="006C331E" w:rsidRPr="006C331E" w:rsidRDefault="006C331E" w:rsidP="006C331E">
            <w:pPr>
              <w:pStyle w:val="ConsPlusNormal"/>
              <w:jc w:val="both"/>
              <w:rPr>
                <w:rFonts w:ascii="Times New Roman" w:hAnsi="Times New Roman" w:cs="Times New Roman"/>
              </w:rPr>
            </w:pPr>
            <w:r w:rsidRPr="006C331E">
              <w:rPr>
                <w:rFonts w:ascii="Times New Roman" w:hAnsi="Times New Roman" w:cs="Times New Roman"/>
                <w:bCs/>
              </w:rPr>
              <w:t>Размещение объектов капитального строительства, предназн</w:t>
            </w:r>
            <w:r w:rsidRPr="006C331E">
              <w:rPr>
                <w:rFonts w:ascii="Times New Roman" w:hAnsi="Times New Roman" w:cs="Times New Roman"/>
                <w:bCs/>
              </w:rPr>
              <w:t>а</w:t>
            </w:r>
            <w:r w:rsidRPr="006C331E">
              <w:rPr>
                <w:rFonts w:ascii="Times New Roman" w:hAnsi="Times New Roman" w:cs="Times New Roman"/>
                <w:bCs/>
              </w:rPr>
              <w:t>ченных для продажи товаров, торговая площадь которых с</w:t>
            </w:r>
            <w:r w:rsidRPr="006C331E">
              <w:rPr>
                <w:rFonts w:ascii="Times New Roman" w:hAnsi="Times New Roman" w:cs="Times New Roman"/>
                <w:bCs/>
              </w:rPr>
              <w:t>о</w:t>
            </w:r>
            <w:r w:rsidRPr="006C331E">
              <w:rPr>
                <w:rFonts w:ascii="Times New Roman" w:hAnsi="Times New Roman" w:cs="Times New Roman"/>
                <w:bCs/>
              </w:rPr>
              <w:t>ставляет до 5000 кв. м</w:t>
            </w:r>
          </w:p>
        </w:tc>
        <w:tc>
          <w:tcPr>
            <w:tcW w:w="1559" w:type="dxa"/>
            <w:vAlign w:val="center"/>
          </w:tcPr>
          <w:p w:rsidR="006C331E" w:rsidRPr="003C3534" w:rsidRDefault="00FA2192" w:rsidP="006C331E">
            <w:pPr>
              <w:autoSpaceDE w:val="0"/>
              <w:autoSpaceDN w:val="0"/>
              <w:adjustRightInd w:val="0"/>
              <w:jc w:val="center"/>
              <w:rPr>
                <w:rFonts w:ascii="Times New Roman" w:hAnsi="Times New Roman" w:cs="Times New Roman"/>
                <w:sz w:val="20"/>
                <w:szCs w:val="20"/>
              </w:rPr>
            </w:pPr>
            <w:r w:rsidRPr="00FA2192">
              <w:rPr>
                <w:rFonts w:ascii="Times New Roman" w:hAnsi="Times New Roman" w:cs="Times New Roman"/>
                <w:sz w:val="20"/>
                <w:szCs w:val="20"/>
              </w:rPr>
              <w:t>300 кв. м</w:t>
            </w:r>
          </w:p>
        </w:tc>
        <w:tc>
          <w:tcPr>
            <w:tcW w:w="1559" w:type="dxa"/>
            <w:vAlign w:val="center"/>
          </w:tcPr>
          <w:p w:rsidR="006C331E" w:rsidRPr="003C3534" w:rsidRDefault="00FA2192" w:rsidP="006C331E">
            <w:pPr>
              <w:autoSpaceDE w:val="0"/>
              <w:autoSpaceDN w:val="0"/>
              <w:adjustRightInd w:val="0"/>
              <w:jc w:val="center"/>
              <w:rPr>
                <w:rFonts w:ascii="Times New Roman" w:hAnsi="Times New Roman" w:cs="Times New Roman"/>
                <w:sz w:val="20"/>
                <w:szCs w:val="20"/>
              </w:rPr>
            </w:pPr>
            <w:r w:rsidRPr="00FA2192">
              <w:rPr>
                <w:rFonts w:ascii="Times New Roman" w:hAnsi="Times New Roman" w:cs="Times New Roman"/>
                <w:sz w:val="20"/>
                <w:szCs w:val="20"/>
              </w:rPr>
              <w:t>1500 кв. м</w:t>
            </w:r>
          </w:p>
        </w:tc>
        <w:tc>
          <w:tcPr>
            <w:tcW w:w="1985" w:type="dxa"/>
            <w:vAlign w:val="center"/>
          </w:tcPr>
          <w:p w:rsidR="006C331E" w:rsidRPr="00CF2B5C" w:rsidRDefault="00FA2192" w:rsidP="006C331E">
            <w:pPr>
              <w:autoSpaceDE w:val="0"/>
              <w:autoSpaceDN w:val="0"/>
              <w:adjustRightInd w:val="0"/>
              <w:jc w:val="center"/>
              <w:rPr>
                <w:rFonts w:ascii="Times New Roman" w:hAnsi="Times New Roman" w:cs="Times New Roman"/>
                <w:sz w:val="20"/>
                <w:szCs w:val="20"/>
              </w:rPr>
            </w:pPr>
            <w:r w:rsidRPr="00CF2B5C">
              <w:rPr>
                <w:rFonts w:ascii="Times New Roman" w:hAnsi="Times New Roman" w:cs="Times New Roman"/>
                <w:sz w:val="20"/>
                <w:szCs w:val="20"/>
              </w:rPr>
              <w:t>3 м</w:t>
            </w:r>
          </w:p>
        </w:tc>
        <w:tc>
          <w:tcPr>
            <w:tcW w:w="1318" w:type="dxa"/>
            <w:vAlign w:val="center"/>
          </w:tcPr>
          <w:p w:rsidR="006C331E" w:rsidRPr="00333DFF" w:rsidRDefault="00FA2192" w:rsidP="006C331E">
            <w:pPr>
              <w:autoSpaceDE w:val="0"/>
              <w:autoSpaceDN w:val="0"/>
              <w:adjustRightInd w:val="0"/>
              <w:jc w:val="center"/>
              <w:rPr>
                <w:rFonts w:ascii="Times New Roman" w:hAnsi="Times New Roman" w:cs="Times New Roman"/>
                <w:sz w:val="20"/>
                <w:szCs w:val="20"/>
              </w:rPr>
            </w:pPr>
            <w:r w:rsidRPr="00333DFF">
              <w:rPr>
                <w:rFonts w:ascii="Times New Roman" w:hAnsi="Times New Roman" w:cs="Times New Roman"/>
                <w:sz w:val="20"/>
                <w:szCs w:val="20"/>
              </w:rPr>
              <w:t>Максимал</w:t>
            </w:r>
            <w:r w:rsidRPr="00333DFF">
              <w:rPr>
                <w:rFonts w:ascii="Times New Roman" w:hAnsi="Times New Roman" w:cs="Times New Roman"/>
                <w:sz w:val="20"/>
                <w:szCs w:val="20"/>
              </w:rPr>
              <w:t>ь</w:t>
            </w:r>
            <w:r w:rsidRPr="00333DFF">
              <w:rPr>
                <w:rFonts w:ascii="Times New Roman" w:hAnsi="Times New Roman" w:cs="Times New Roman"/>
                <w:sz w:val="20"/>
                <w:szCs w:val="20"/>
              </w:rPr>
              <w:t>ное колич</w:t>
            </w:r>
            <w:r w:rsidRPr="00333DFF">
              <w:rPr>
                <w:rFonts w:ascii="Times New Roman" w:hAnsi="Times New Roman" w:cs="Times New Roman"/>
                <w:sz w:val="20"/>
                <w:szCs w:val="20"/>
              </w:rPr>
              <w:t>е</w:t>
            </w:r>
            <w:r w:rsidRPr="00333DFF">
              <w:rPr>
                <w:rFonts w:ascii="Times New Roman" w:hAnsi="Times New Roman" w:cs="Times New Roman"/>
                <w:sz w:val="20"/>
                <w:szCs w:val="20"/>
              </w:rPr>
              <w:t xml:space="preserve">ство этажей – </w:t>
            </w:r>
            <w:r>
              <w:rPr>
                <w:rFonts w:ascii="Times New Roman" w:hAnsi="Times New Roman" w:cs="Times New Roman"/>
                <w:sz w:val="20"/>
                <w:szCs w:val="20"/>
              </w:rPr>
              <w:t>4</w:t>
            </w:r>
            <w:r w:rsidRPr="00333DFF">
              <w:rPr>
                <w:rFonts w:ascii="Times New Roman" w:hAnsi="Times New Roman" w:cs="Times New Roman"/>
                <w:sz w:val="20"/>
                <w:szCs w:val="20"/>
              </w:rPr>
              <w:t xml:space="preserve"> этажа</w:t>
            </w:r>
          </w:p>
        </w:tc>
        <w:tc>
          <w:tcPr>
            <w:tcW w:w="2056" w:type="dxa"/>
            <w:vAlign w:val="center"/>
          </w:tcPr>
          <w:p w:rsidR="006C331E" w:rsidRPr="00391FDA" w:rsidRDefault="00FA2192" w:rsidP="006C331E">
            <w:pPr>
              <w:jc w:val="center"/>
              <w:rPr>
                <w:rFonts w:ascii="Times New Roman" w:hAnsi="Times New Roman" w:cs="Times New Roman"/>
                <w:sz w:val="20"/>
                <w:szCs w:val="20"/>
              </w:rPr>
            </w:pPr>
            <w:r>
              <w:rPr>
                <w:rFonts w:ascii="Times New Roman" w:hAnsi="Times New Roman" w:cs="Times New Roman"/>
                <w:sz w:val="20"/>
                <w:szCs w:val="20"/>
              </w:rPr>
              <w:t>60%</w:t>
            </w:r>
          </w:p>
        </w:tc>
      </w:tr>
      <w:tr w:rsidR="006C331E" w:rsidRPr="00302607" w:rsidTr="00A53F19">
        <w:tc>
          <w:tcPr>
            <w:tcW w:w="1873" w:type="dxa"/>
            <w:vAlign w:val="center"/>
          </w:tcPr>
          <w:p w:rsidR="006C331E" w:rsidRDefault="006C331E" w:rsidP="006C331E">
            <w:pPr>
              <w:jc w:val="center"/>
              <w:rPr>
                <w:rFonts w:ascii="Times New Roman" w:eastAsia="Times New Roman" w:hAnsi="Times New Roman" w:cs="Times New Roman"/>
                <w:sz w:val="20"/>
                <w:szCs w:val="20"/>
                <w:lang w:bidi="ru-RU"/>
              </w:rPr>
            </w:pPr>
            <w:r w:rsidRPr="006C331E">
              <w:rPr>
                <w:rFonts w:ascii="Times New Roman" w:eastAsia="Times New Roman" w:hAnsi="Times New Roman" w:cs="Times New Roman"/>
                <w:sz w:val="20"/>
                <w:szCs w:val="20"/>
                <w:lang w:bidi="ru-RU"/>
              </w:rPr>
              <w:t>Общественное питание</w:t>
            </w:r>
          </w:p>
          <w:p w:rsidR="006C331E" w:rsidRPr="006C331E" w:rsidRDefault="006C331E" w:rsidP="006C331E">
            <w:pPr>
              <w:jc w:val="center"/>
              <w:rPr>
                <w:rFonts w:ascii="Times New Roman" w:hAnsi="Times New Roman" w:cs="Times New Roman"/>
                <w:bCs/>
                <w:sz w:val="20"/>
                <w:szCs w:val="20"/>
              </w:rPr>
            </w:pPr>
            <w:r>
              <w:rPr>
                <w:rFonts w:ascii="Times New Roman" w:eastAsia="Times New Roman" w:hAnsi="Times New Roman" w:cs="Times New Roman"/>
                <w:sz w:val="20"/>
                <w:szCs w:val="20"/>
                <w:lang w:bidi="ru-RU"/>
              </w:rPr>
              <w:t>(4.6)</w:t>
            </w:r>
          </w:p>
        </w:tc>
        <w:tc>
          <w:tcPr>
            <w:tcW w:w="5670" w:type="dxa"/>
          </w:tcPr>
          <w:p w:rsidR="006C331E" w:rsidRPr="006C331E" w:rsidRDefault="006C331E" w:rsidP="006C331E">
            <w:pPr>
              <w:pStyle w:val="ConsPlusNormal"/>
              <w:jc w:val="both"/>
              <w:rPr>
                <w:rFonts w:ascii="Times New Roman" w:hAnsi="Times New Roman" w:cs="Times New Roman"/>
              </w:rPr>
            </w:pPr>
            <w:r w:rsidRPr="006C331E">
              <w:rPr>
                <w:rFonts w:ascii="Times New Roman" w:hAnsi="Times New Roman" w:cs="Times New Roman"/>
                <w:bCs/>
              </w:rPr>
              <w:t>Размещение объектов капитального строительства в целях ус</w:t>
            </w:r>
            <w:r w:rsidRPr="006C331E">
              <w:rPr>
                <w:rFonts w:ascii="Times New Roman" w:hAnsi="Times New Roman" w:cs="Times New Roman"/>
                <w:bCs/>
              </w:rPr>
              <w:t>т</w:t>
            </w:r>
            <w:r w:rsidRPr="006C331E">
              <w:rPr>
                <w:rFonts w:ascii="Times New Roman" w:hAnsi="Times New Roman" w:cs="Times New Roman"/>
                <w:bCs/>
              </w:rPr>
              <w:t>ройства мест общественного питания (рестораны, кафе, стол</w:t>
            </w:r>
            <w:r w:rsidRPr="006C331E">
              <w:rPr>
                <w:rFonts w:ascii="Times New Roman" w:hAnsi="Times New Roman" w:cs="Times New Roman"/>
                <w:bCs/>
              </w:rPr>
              <w:t>о</w:t>
            </w:r>
            <w:r w:rsidRPr="006C331E">
              <w:rPr>
                <w:rFonts w:ascii="Times New Roman" w:hAnsi="Times New Roman" w:cs="Times New Roman"/>
                <w:bCs/>
              </w:rPr>
              <w:t>вые, закусочные, бары)</w:t>
            </w:r>
          </w:p>
        </w:tc>
        <w:tc>
          <w:tcPr>
            <w:tcW w:w="1559" w:type="dxa"/>
            <w:vAlign w:val="center"/>
          </w:tcPr>
          <w:p w:rsidR="006C331E" w:rsidRPr="003C3534" w:rsidRDefault="001F483C" w:rsidP="006C331E">
            <w:pPr>
              <w:autoSpaceDE w:val="0"/>
              <w:autoSpaceDN w:val="0"/>
              <w:adjustRightInd w:val="0"/>
              <w:jc w:val="center"/>
              <w:rPr>
                <w:rFonts w:ascii="Times New Roman" w:hAnsi="Times New Roman" w:cs="Times New Roman"/>
                <w:sz w:val="20"/>
                <w:szCs w:val="20"/>
              </w:rPr>
            </w:pPr>
            <w:r w:rsidRPr="00C31B3B">
              <w:rPr>
                <w:rFonts w:ascii="Times New Roman" w:hAnsi="Times New Roman" w:cs="Times New Roman"/>
                <w:sz w:val="20"/>
                <w:szCs w:val="20"/>
              </w:rPr>
              <w:t>300 кв. м</w:t>
            </w:r>
          </w:p>
        </w:tc>
        <w:tc>
          <w:tcPr>
            <w:tcW w:w="1559" w:type="dxa"/>
            <w:vAlign w:val="center"/>
          </w:tcPr>
          <w:p w:rsidR="006C331E" w:rsidRPr="003C3534" w:rsidRDefault="00FA2192" w:rsidP="006C331E">
            <w:pPr>
              <w:autoSpaceDE w:val="0"/>
              <w:autoSpaceDN w:val="0"/>
              <w:adjustRightInd w:val="0"/>
              <w:jc w:val="center"/>
              <w:rPr>
                <w:rFonts w:ascii="Times New Roman" w:hAnsi="Times New Roman" w:cs="Times New Roman"/>
                <w:sz w:val="20"/>
                <w:szCs w:val="20"/>
              </w:rPr>
            </w:pPr>
            <w:r w:rsidRPr="00FA2192">
              <w:rPr>
                <w:rFonts w:ascii="Times New Roman" w:hAnsi="Times New Roman" w:cs="Times New Roman"/>
                <w:sz w:val="20"/>
                <w:szCs w:val="20"/>
              </w:rPr>
              <w:t>2300 кв. м</w:t>
            </w:r>
          </w:p>
        </w:tc>
        <w:tc>
          <w:tcPr>
            <w:tcW w:w="1985" w:type="dxa"/>
            <w:vAlign w:val="center"/>
          </w:tcPr>
          <w:p w:rsidR="006C331E" w:rsidRPr="00CF2B5C" w:rsidRDefault="00FA2192" w:rsidP="006C331E">
            <w:pPr>
              <w:autoSpaceDE w:val="0"/>
              <w:autoSpaceDN w:val="0"/>
              <w:adjustRightInd w:val="0"/>
              <w:jc w:val="center"/>
              <w:rPr>
                <w:rFonts w:ascii="Times New Roman" w:hAnsi="Times New Roman" w:cs="Times New Roman"/>
                <w:sz w:val="20"/>
                <w:szCs w:val="20"/>
              </w:rPr>
            </w:pPr>
            <w:r w:rsidRPr="00CF2B5C">
              <w:rPr>
                <w:rFonts w:ascii="Times New Roman" w:hAnsi="Times New Roman" w:cs="Times New Roman"/>
                <w:sz w:val="20"/>
                <w:szCs w:val="20"/>
              </w:rPr>
              <w:t>3 м</w:t>
            </w:r>
          </w:p>
        </w:tc>
        <w:tc>
          <w:tcPr>
            <w:tcW w:w="1318" w:type="dxa"/>
            <w:vAlign w:val="center"/>
          </w:tcPr>
          <w:p w:rsidR="006C331E" w:rsidRPr="00333DFF" w:rsidRDefault="00FA2192" w:rsidP="006C331E">
            <w:pPr>
              <w:autoSpaceDE w:val="0"/>
              <w:autoSpaceDN w:val="0"/>
              <w:adjustRightInd w:val="0"/>
              <w:jc w:val="center"/>
              <w:rPr>
                <w:rFonts w:ascii="Times New Roman" w:hAnsi="Times New Roman" w:cs="Times New Roman"/>
                <w:sz w:val="20"/>
                <w:szCs w:val="20"/>
              </w:rPr>
            </w:pPr>
            <w:r w:rsidRPr="00333DFF">
              <w:rPr>
                <w:rFonts w:ascii="Times New Roman" w:hAnsi="Times New Roman" w:cs="Times New Roman"/>
                <w:sz w:val="20"/>
                <w:szCs w:val="20"/>
              </w:rPr>
              <w:t>Максимал</w:t>
            </w:r>
            <w:r w:rsidRPr="00333DFF">
              <w:rPr>
                <w:rFonts w:ascii="Times New Roman" w:hAnsi="Times New Roman" w:cs="Times New Roman"/>
                <w:sz w:val="20"/>
                <w:szCs w:val="20"/>
              </w:rPr>
              <w:t>ь</w:t>
            </w:r>
            <w:r w:rsidRPr="00333DFF">
              <w:rPr>
                <w:rFonts w:ascii="Times New Roman" w:hAnsi="Times New Roman" w:cs="Times New Roman"/>
                <w:sz w:val="20"/>
                <w:szCs w:val="20"/>
              </w:rPr>
              <w:t>ное колич</w:t>
            </w:r>
            <w:r w:rsidRPr="00333DFF">
              <w:rPr>
                <w:rFonts w:ascii="Times New Roman" w:hAnsi="Times New Roman" w:cs="Times New Roman"/>
                <w:sz w:val="20"/>
                <w:szCs w:val="20"/>
              </w:rPr>
              <w:t>е</w:t>
            </w:r>
            <w:r w:rsidRPr="00333DFF">
              <w:rPr>
                <w:rFonts w:ascii="Times New Roman" w:hAnsi="Times New Roman" w:cs="Times New Roman"/>
                <w:sz w:val="20"/>
                <w:szCs w:val="20"/>
              </w:rPr>
              <w:t xml:space="preserve">ство этажей – </w:t>
            </w:r>
            <w:r>
              <w:rPr>
                <w:rFonts w:ascii="Times New Roman" w:hAnsi="Times New Roman" w:cs="Times New Roman"/>
                <w:sz w:val="20"/>
                <w:szCs w:val="20"/>
              </w:rPr>
              <w:t>4</w:t>
            </w:r>
            <w:r w:rsidRPr="00333DFF">
              <w:rPr>
                <w:rFonts w:ascii="Times New Roman" w:hAnsi="Times New Roman" w:cs="Times New Roman"/>
                <w:sz w:val="20"/>
                <w:szCs w:val="20"/>
              </w:rPr>
              <w:t xml:space="preserve"> этажа</w:t>
            </w:r>
          </w:p>
        </w:tc>
        <w:tc>
          <w:tcPr>
            <w:tcW w:w="2056" w:type="dxa"/>
            <w:vAlign w:val="center"/>
          </w:tcPr>
          <w:p w:rsidR="006C331E" w:rsidRPr="00391FDA" w:rsidRDefault="00FA2192" w:rsidP="006C331E">
            <w:pPr>
              <w:jc w:val="center"/>
              <w:rPr>
                <w:rFonts w:ascii="Times New Roman" w:hAnsi="Times New Roman" w:cs="Times New Roman"/>
                <w:sz w:val="20"/>
                <w:szCs w:val="20"/>
              </w:rPr>
            </w:pPr>
            <w:r>
              <w:rPr>
                <w:rFonts w:ascii="Times New Roman" w:hAnsi="Times New Roman" w:cs="Times New Roman"/>
                <w:sz w:val="20"/>
                <w:szCs w:val="20"/>
              </w:rPr>
              <w:t>80%</w:t>
            </w:r>
          </w:p>
        </w:tc>
      </w:tr>
      <w:tr w:rsidR="00830375" w:rsidRPr="00302607" w:rsidTr="00A53F19">
        <w:tc>
          <w:tcPr>
            <w:tcW w:w="16020" w:type="dxa"/>
            <w:gridSpan w:val="7"/>
          </w:tcPr>
          <w:p w:rsidR="00830375" w:rsidRPr="00302607" w:rsidRDefault="00830375"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Вспомогательные виды разрешенного использования земельных участков</w:t>
            </w:r>
          </w:p>
        </w:tc>
      </w:tr>
      <w:tr w:rsidR="00830375" w:rsidRPr="00302607" w:rsidTr="00A53F19">
        <w:tc>
          <w:tcPr>
            <w:tcW w:w="16020" w:type="dxa"/>
            <w:gridSpan w:val="7"/>
          </w:tcPr>
          <w:p w:rsidR="00830375" w:rsidRPr="00302607" w:rsidRDefault="00830375" w:rsidP="00A53F19">
            <w:pPr>
              <w:autoSpaceDE w:val="0"/>
              <w:autoSpaceDN w:val="0"/>
              <w:adjustRightInd w:val="0"/>
              <w:jc w:val="center"/>
              <w:rPr>
                <w:rFonts w:ascii="Times New Roman" w:hAnsi="Times New Roman" w:cs="Times New Roman"/>
                <w:sz w:val="20"/>
                <w:szCs w:val="20"/>
              </w:rPr>
            </w:pPr>
            <w:r w:rsidRPr="00302607">
              <w:rPr>
                <w:rFonts w:ascii="Times New Roman" w:hAnsi="Times New Roman" w:cs="Times New Roman"/>
                <w:sz w:val="20"/>
                <w:szCs w:val="20"/>
              </w:rPr>
              <w:t>Не устанавливается</w:t>
            </w:r>
          </w:p>
        </w:tc>
      </w:tr>
    </w:tbl>
    <w:p w:rsidR="00830375" w:rsidRDefault="00830375" w:rsidP="00830375">
      <w:pPr>
        <w:pStyle w:val="ad"/>
        <w:widowControl w:val="0"/>
        <w:tabs>
          <w:tab w:val="left" w:pos="0"/>
          <w:tab w:val="left" w:pos="142"/>
        </w:tabs>
        <w:spacing w:after="0" w:line="240" w:lineRule="auto"/>
        <w:ind w:left="0" w:right="-500" w:firstLine="567"/>
        <w:jc w:val="both"/>
        <w:rPr>
          <w:rFonts w:ascii="Times New Roman" w:eastAsia="Times New Roman" w:hAnsi="Times New Roman" w:cs="Times New Roman"/>
          <w:sz w:val="24"/>
          <w:szCs w:val="24"/>
          <w:lang w:bidi="ru-RU"/>
        </w:rPr>
      </w:pPr>
    </w:p>
    <w:p w:rsidR="00830375" w:rsidRPr="003A54A0" w:rsidRDefault="00830375" w:rsidP="00830375">
      <w:pPr>
        <w:pStyle w:val="ad"/>
        <w:widowControl w:val="0"/>
        <w:numPr>
          <w:ilvl w:val="0"/>
          <w:numId w:val="60"/>
        </w:numPr>
        <w:tabs>
          <w:tab w:val="left" w:pos="0"/>
          <w:tab w:val="left" w:pos="142"/>
        </w:tabs>
        <w:spacing w:after="0" w:line="240" w:lineRule="auto"/>
        <w:ind w:left="0" w:right="-500" w:firstLine="567"/>
        <w:jc w:val="both"/>
        <w:rPr>
          <w:rFonts w:ascii="Times New Roman" w:eastAsia="Times New Roman" w:hAnsi="Times New Roman" w:cs="Times New Roman"/>
          <w:sz w:val="24"/>
          <w:szCs w:val="24"/>
          <w:lang w:bidi="ru-RU"/>
        </w:rPr>
      </w:pPr>
      <w:r w:rsidRPr="003A54A0">
        <w:rPr>
          <w:rFonts w:ascii="Times New Roman" w:eastAsia="Times New Roman" w:hAnsi="Times New Roman" w:cs="Times New Roman"/>
          <w:sz w:val="24"/>
          <w:szCs w:val="24"/>
          <w:lang w:bidi="ru-RU"/>
        </w:rPr>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w:t>
      </w:r>
      <w:r w:rsidRPr="003A54A0">
        <w:rPr>
          <w:rFonts w:ascii="Times New Roman" w:eastAsia="Times New Roman" w:hAnsi="Times New Roman" w:cs="Times New Roman"/>
          <w:sz w:val="24"/>
          <w:szCs w:val="24"/>
          <w:lang w:bidi="ru-RU"/>
        </w:rPr>
        <w:t>о</w:t>
      </w:r>
      <w:r w:rsidRPr="003A54A0">
        <w:rPr>
          <w:rFonts w:ascii="Times New Roman" w:eastAsia="Times New Roman" w:hAnsi="Times New Roman" w:cs="Times New Roman"/>
          <w:sz w:val="24"/>
          <w:szCs w:val="24"/>
          <w:lang w:bidi="ru-RU"/>
        </w:rPr>
        <w:t>оружениями, в том числе, расположенными на соседних земельных участках, а также технические регламенты, градостроительные и санитарные но</w:t>
      </w:r>
      <w:r w:rsidRPr="003A54A0">
        <w:rPr>
          <w:rFonts w:ascii="Times New Roman" w:eastAsia="Times New Roman" w:hAnsi="Times New Roman" w:cs="Times New Roman"/>
          <w:sz w:val="24"/>
          <w:szCs w:val="24"/>
          <w:lang w:bidi="ru-RU"/>
        </w:rPr>
        <w:t>р</w:t>
      </w:r>
      <w:r w:rsidRPr="003A54A0">
        <w:rPr>
          <w:rFonts w:ascii="Times New Roman" w:eastAsia="Times New Roman" w:hAnsi="Times New Roman" w:cs="Times New Roman"/>
          <w:sz w:val="24"/>
          <w:szCs w:val="24"/>
          <w:lang w:bidi="ru-RU"/>
        </w:rPr>
        <w:t>мы и правила.</w:t>
      </w:r>
    </w:p>
    <w:p w:rsidR="00830375" w:rsidRDefault="00830375" w:rsidP="00830375">
      <w:pPr>
        <w:pStyle w:val="ad"/>
        <w:numPr>
          <w:ilvl w:val="0"/>
          <w:numId w:val="60"/>
        </w:numPr>
        <w:tabs>
          <w:tab w:val="left" w:pos="0"/>
          <w:tab w:val="left" w:pos="142"/>
        </w:tabs>
        <w:spacing w:after="0" w:line="240" w:lineRule="auto"/>
        <w:ind w:left="0" w:right="-500" w:firstLine="567"/>
        <w:jc w:val="both"/>
        <w:rPr>
          <w:rFonts w:ascii="Times New Roman" w:eastAsia="Times New Roman" w:hAnsi="Times New Roman" w:cs="Times New Roman"/>
          <w:sz w:val="24"/>
          <w:szCs w:val="24"/>
          <w:lang w:bidi="ru-RU"/>
        </w:rPr>
      </w:pPr>
      <w:r w:rsidRPr="00F1734F">
        <w:rPr>
          <w:rFonts w:ascii="Times New Roman" w:eastAsia="Times New Roman" w:hAnsi="Times New Roman" w:cs="Times New Roman"/>
          <w:sz w:val="24"/>
          <w:szCs w:val="24"/>
          <w:lang w:bidi="ru-RU"/>
        </w:rPr>
        <w:t>Ограничения использования земельных участков и объектов капитального строительства в границах территориальной зоны осущест</w:t>
      </w:r>
      <w:r w:rsidRPr="00F1734F">
        <w:rPr>
          <w:rFonts w:ascii="Times New Roman" w:eastAsia="Times New Roman" w:hAnsi="Times New Roman" w:cs="Times New Roman"/>
          <w:sz w:val="24"/>
          <w:szCs w:val="24"/>
          <w:lang w:bidi="ru-RU"/>
        </w:rPr>
        <w:t>в</w:t>
      </w:r>
      <w:r w:rsidRPr="00F1734F">
        <w:rPr>
          <w:rFonts w:ascii="Times New Roman" w:eastAsia="Times New Roman" w:hAnsi="Times New Roman" w:cs="Times New Roman"/>
          <w:sz w:val="24"/>
          <w:szCs w:val="24"/>
          <w:lang w:bidi="ru-RU"/>
        </w:rPr>
        <w:t>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rsidR="00356034" w:rsidRPr="00830375" w:rsidRDefault="00356034" w:rsidP="00830375">
      <w:pPr>
        <w:tabs>
          <w:tab w:val="left" w:pos="0"/>
          <w:tab w:val="left" w:pos="142"/>
        </w:tabs>
        <w:spacing w:after="0" w:line="240" w:lineRule="auto"/>
        <w:ind w:right="-500"/>
        <w:jc w:val="both"/>
        <w:rPr>
          <w:rFonts w:ascii="Times New Roman" w:eastAsia="Times New Roman" w:hAnsi="Times New Roman" w:cs="Times New Roman"/>
          <w:sz w:val="24"/>
          <w:szCs w:val="24"/>
          <w:lang w:bidi="ru-RU"/>
        </w:rPr>
      </w:pPr>
    </w:p>
    <w:p w:rsidR="00356034" w:rsidRDefault="00356034">
      <w:pP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br w:type="page"/>
      </w:r>
    </w:p>
    <w:p w:rsidR="00FF67D6" w:rsidRDefault="00FF67D6" w:rsidP="00FF67D6">
      <w:pPr>
        <w:pStyle w:val="ad"/>
        <w:widowControl w:val="0"/>
        <w:tabs>
          <w:tab w:val="left" w:pos="0"/>
        </w:tabs>
        <w:spacing w:after="0" w:line="240" w:lineRule="auto"/>
        <w:ind w:left="567"/>
        <w:jc w:val="both"/>
        <w:rPr>
          <w:rFonts w:ascii="Times New Roman" w:eastAsia="Times New Roman" w:hAnsi="Times New Roman" w:cs="Times New Roman"/>
          <w:color w:val="FF0000"/>
          <w:sz w:val="24"/>
          <w:szCs w:val="24"/>
          <w:lang w:bidi="ru-RU"/>
        </w:rPr>
        <w:sectPr w:rsidR="00FF67D6" w:rsidSect="00FF67D6">
          <w:pgSz w:w="17338" w:h="11906" w:orient="landscape"/>
          <w:pgMar w:top="1435" w:right="1134" w:bottom="709" w:left="1111" w:header="720" w:footer="720" w:gutter="0"/>
          <w:cols w:space="720"/>
          <w:noEndnote/>
          <w:titlePg/>
          <w:docGrid w:linePitch="299"/>
        </w:sectPr>
      </w:pPr>
    </w:p>
    <w:p w:rsidR="00A72BD0" w:rsidRPr="00FC029E" w:rsidRDefault="00A72BD0" w:rsidP="00A72BD0">
      <w:pPr>
        <w:pStyle w:val="13"/>
        <w:ind w:firstLine="567"/>
        <w:jc w:val="both"/>
        <w:rPr>
          <w:rFonts w:ascii="Times New Roman" w:hAnsi="Times New Roman" w:cs="Times New Roman"/>
          <w:b/>
          <w:color w:val="auto"/>
          <w:sz w:val="24"/>
          <w:szCs w:val="24"/>
        </w:rPr>
      </w:pPr>
      <w:bookmarkStart w:id="113" w:name="_Toc63435427"/>
      <w:bookmarkEnd w:id="75"/>
      <w:r w:rsidRPr="00FC029E">
        <w:rPr>
          <w:rFonts w:ascii="Times New Roman" w:hAnsi="Times New Roman" w:cs="Times New Roman"/>
          <w:b/>
          <w:color w:val="auto"/>
          <w:sz w:val="24"/>
          <w:szCs w:val="24"/>
        </w:rPr>
        <w:lastRenderedPageBreak/>
        <w:t>РАЗДЕЛ I</w:t>
      </w:r>
      <w:r w:rsidRPr="00FC029E">
        <w:rPr>
          <w:rFonts w:ascii="Times New Roman" w:hAnsi="Times New Roman" w:cs="Times New Roman"/>
          <w:b/>
          <w:color w:val="auto"/>
          <w:sz w:val="24"/>
          <w:szCs w:val="24"/>
          <w:lang w:val="en-US"/>
        </w:rPr>
        <w:t>V</w:t>
      </w:r>
      <w:r w:rsidRPr="00FC029E">
        <w:rPr>
          <w:rFonts w:ascii="Times New Roman" w:hAnsi="Times New Roman" w:cs="Times New Roman"/>
          <w:b/>
          <w:color w:val="auto"/>
          <w:sz w:val="24"/>
          <w:szCs w:val="24"/>
        </w:rPr>
        <w:t>. ТЕРРИТОРИИ, ДЛЯ КОТОРЫХ ГРАДОСТРОИТЕЛЬНЫЕ РЕГЛ</w:t>
      </w:r>
      <w:r w:rsidRPr="00FC029E">
        <w:rPr>
          <w:rFonts w:ascii="Times New Roman" w:hAnsi="Times New Roman" w:cs="Times New Roman"/>
          <w:b/>
          <w:color w:val="auto"/>
          <w:sz w:val="24"/>
          <w:szCs w:val="24"/>
        </w:rPr>
        <w:t>А</w:t>
      </w:r>
      <w:r w:rsidRPr="00FC029E">
        <w:rPr>
          <w:rFonts w:ascii="Times New Roman" w:hAnsi="Times New Roman" w:cs="Times New Roman"/>
          <w:b/>
          <w:color w:val="auto"/>
          <w:sz w:val="24"/>
          <w:szCs w:val="24"/>
        </w:rPr>
        <w:t>МЕНТЫ НЕ РАСПРОСТРАНЯЮТСЯ ИЛИ ДЛЯ КОТОРЫХ ГРАДОСТРОИТЕЛЬНЫЕ РЕГЛАМЕНТЫ НЕ УСТАНАВЛИВАЮТСЯ</w:t>
      </w:r>
      <w:bookmarkEnd w:id="113"/>
    </w:p>
    <w:p w:rsidR="00A72BD0" w:rsidRPr="00FC029E" w:rsidRDefault="00A72BD0" w:rsidP="00A72BD0">
      <w:pPr>
        <w:pStyle w:val="13"/>
        <w:ind w:firstLine="567"/>
        <w:jc w:val="both"/>
        <w:rPr>
          <w:rFonts w:ascii="Times New Roman" w:hAnsi="Times New Roman" w:cs="Times New Roman"/>
          <w:b/>
          <w:color w:val="auto"/>
          <w:sz w:val="24"/>
          <w:szCs w:val="24"/>
        </w:rPr>
      </w:pPr>
      <w:bookmarkStart w:id="114" w:name="_Toc63435428"/>
      <w:r w:rsidRPr="00FC029E">
        <w:rPr>
          <w:rFonts w:ascii="Times New Roman" w:hAnsi="Times New Roman" w:cs="Times New Roman"/>
          <w:b/>
          <w:color w:val="auto"/>
          <w:sz w:val="24"/>
          <w:szCs w:val="24"/>
        </w:rPr>
        <w:t>ГЛАВА 10. ИСПОЛЬЗОВАНИЕ ТЕРРИТОРИЙ, ДЛЯ КОТОРЫХ ГРАДОСТРО</w:t>
      </w:r>
      <w:r w:rsidRPr="00FC029E">
        <w:rPr>
          <w:rFonts w:ascii="Times New Roman" w:hAnsi="Times New Roman" w:cs="Times New Roman"/>
          <w:b/>
          <w:color w:val="auto"/>
          <w:sz w:val="24"/>
          <w:szCs w:val="24"/>
        </w:rPr>
        <w:t>И</w:t>
      </w:r>
      <w:r w:rsidRPr="00FC029E">
        <w:rPr>
          <w:rFonts w:ascii="Times New Roman" w:hAnsi="Times New Roman" w:cs="Times New Roman"/>
          <w:b/>
          <w:color w:val="auto"/>
          <w:sz w:val="24"/>
          <w:szCs w:val="24"/>
        </w:rPr>
        <w:t>ТЕЛЬНЫЕ РЕГЛАМЕНТЫ НЕ РАСПРОСТРАНЯЮТСЯ ИЛИ ДЛЯ КОТОРЫХ ГР</w:t>
      </w:r>
      <w:r w:rsidRPr="00FC029E">
        <w:rPr>
          <w:rFonts w:ascii="Times New Roman" w:hAnsi="Times New Roman" w:cs="Times New Roman"/>
          <w:b/>
          <w:color w:val="auto"/>
          <w:sz w:val="24"/>
          <w:szCs w:val="24"/>
        </w:rPr>
        <w:t>А</w:t>
      </w:r>
      <w:r w:rsidRPr="00FC029E">
        <w:rPr>
          <w:rFonts w:ascii="Times New Roman" w:hAnsi="Times New Roman" w:cs="Times New Roman"/>
          <w:b/>
          <w:color w:val="auto"/>
          <w:sz w:val="24"/>
          <w:szCs w:val="24"/>
        </w:rPr>
        <w:t>ДОСТРОИТЕЛЬНЫЕ РЕГЛАМЕНТЫ НЕ УСТАНАВЛИВАЮТСЯ</w:t>
      </w:r>
      <w:bookmarkEnd w:id="114"/>
    </w:p>
    <w:p w:rsidR="00A72BD0" w:rsidRPr="00FC029E" w:rsidRDefault="00A72BD0" w:rsidP="00A72BD0">
      <w:pPr>
        <w:keepNext/>
        <w:keepLines/>
        <w:widowControl w:val="0"/>
        <w:spacing w:after="0" w:line="240" w:lineRule="auto"/>
        <w:ind w:firstLine="567"/>
        <w:outlineLvl w:val="1"/>
        <w:rPr>
          <w:rFonts w:ascii="Times New Roman" w:eastAsia="Calibri" w:hAnsi="Times New Roman" w:cs="Times New Roman"/>
          <w:b/>
          <w:bCs/>
          <w:i/>
          <w:sz w:val="24"/>
          <w:szCs w:val="24"/>
          <w:lang w:eastAsia="ar-SA" w:bidi="ru-RU"/>
        </w:rPr>
      </w:pPr>
      <w:bookmarkStart w:id="115" w:name="_Toc452107005"/>
      <w:bookmarkStart w:id="116" w:name="_Toc484865809"/>
      <w:bookmarkStart w:id="117" w:name="_Toc63435429"/>
      <w:bookmarkStart w:id="118" w:name="bookmark98"/>
      <w:r w:rsidRPr="00FC029E">
        <w:rPr>
          <w:rFonts w:ascii="Times New Roman" w:eastAsia="Times New Roman" w:hAnsi="Times New Roman" w:cs="Times New Roman"/>
          <w:b/>
          <w:bCs/>
          <w:i/>
          <w:sz w:val="24"/>
          <w:szCs w:val="24"/>
          <w:lang w:bidi="ru-RU"/>
        </w:rPr>
        <w:t xml:space="preserve">Статья </w:t>
      </w:r>
      <w:r w:rsidR="0093001B" w:rsidRPr="00FC029E">
        <w:rPr>
          <w:rFonts w:ascii="Times New Roman" w:eastAsia="Times New Roman" w:hAnsi="Times New Roman" w:cs="Times New Roman"/>
          <w:b/>
          <w:bCs/>
          <w:i/>
          <w:sz w:val="24"/>
          <w:szCs w:val="24"/>
          <w:lang w:bidi="ru-RU"/>
        </w:rPr>
        <w:t>7</w:t>
      </w:r>
      <w:r w:rsidR="00BE32C2">
        <w:rPr>
          <w:rFonts w:ascii="Times New Roman" w:eastAsia="Times New Roman" w:hAnsi="Times New Roman" w:cs="Times New Roman"/>
          <w:b/>
          <w:bCs/>
          <w:i/>
          <w:sz w:val="24"/>
          <w:szCs w:val="24"/>
          <w:lang w:bidi="ru-RU"/>
        </w:rPr>
        <w:t>3</w:t>
      </w:r>
      <w:r w:rsidRPr="00FC029E">
        <w:rPr>
          <w:rFonts w:ascii="Times New Roman" w:eastAsia="Times New Roman" w:hAnsi="Times New Roman" w:cs="Times New Roman"/>
          <w:b/>
          <w:bCs/>
          <w:i/>
          <w:sz w:val="24"/>
          <w:szCs w:val="24"/>
          <w:lang w:bidi="ru-RU"/>
        </w:rPr>
        <w:t xml:space="preserve">. </w:t>
      </w:r>
      <w:bookmarkEnd w:id="115"/>
      <w:bookmarkEnd w:id="116"/>
      <w:r w:rsidRPr="00FC029E">
        <w:rPr>
          <w:rFonts w:ascii="Times New Roman" w:eastAsia="Times New Roman" w:hAnsi="Times New Roman" w:cs="Times New Roman"/>
          <w:b/>
          <w:bCs/>
          <w:i/>
          <w:sz w:val="24"/>
          <w:szCs w:val="24"/>
          <w:lang w:bidi="ru-RU"/>
        </w:rPr>
        <w:t>Территории, для которых</w:t>
      </w:r>
      <w:r w:rsidRPr="00FC029E">
        <w:rPr>
          <w:rFonts w:ascii="Times New Roman" w:hAnsi="Times New Roman" w:cs="Times New Roman"/>
          <w:b/>
          <w:i/>
          <w:sz w:val="24"/>
          <w:szCs w:val="24"/>
        </w:rPr>
        <w:t xml:space="preserve"> настоящими Правилами</w:t>
      </w:r>
      <w:r w:rsidRPr="00FC029E">
        <w:rPr>
          <w:rFonts w:ascii="Times New Roman" w:eastAsia="Times New Roman" w:hAnsi="Times New Roman" w:cs="Times New Roman"/>
          <w:b/>
          <w:bCs/>
          <w:i/>
          <w:sz w:val="24"/>
          <w:szCs w:val="24"/>
          <w:lang w:bidi="ru-RU"/>
        </w:rPr>
        <w:t xml:space="preserve"> градостроительные регламенты не распространяются</w:t>
      </w:r>
      <w:bookmarkEnd w:id="117"/>
    </w:p>
    <w:bookmarkEnd w:id="118"/>
    <w:p w:rsidR="00A72BD0" w:rsidRPr="00FC029E" w:rsidRDefault="00A72BD0" w:rsidP="00A72B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029E">
        <w:rPr>
          <w:rFonts w:ascii="Times New Roman" w:eastAsia="Times New Roman" w:hAnsi="Times New Roman" w:cs="Times New Roman"/>
          <w:sz w:val="24"/>
          <w:szCs w:val="24"/>
          <w:lang w:eastAsia="ru-RU"/>
        </w:rPr>
        <w:t>Действие градостроительного регламента не распространяется на земельные участки:</w:t>
      </w:r>
    </w:p>
    <w:p w:rsidR="00A72BD0" w:rsidRPr="00FC029E"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FC029E">
        <w:rPr>
          <w:rFonts w:ascii="Times New Roman" w:hAnsi="Times New Roman" w:cs="Times New Roman"/>
          <w:sz w:val="24"/>
          <w:szCs w:val="24"/>
        </w:rPr>
        <w:t>1. В границах территорий памятников и ансамблей, включенных в единый государс</w:t>
      </w:r>
      <w:r w:rsidRPr="00FC029E">
        <w:rPr>
          <w:rFonts w:ascii="Times New Roman" w:hAnsi="Times New Roman" w:cs="Times New Roman"/>
          <w:sz w:val="24"/>
          <w:szCs w:val="24"/>
        </w:rPr>
        <w:t>т</w:t>
      </w:r>
      <w:r w:rsidRPr="00FC029E">
        <w:rPr>
          <w:rFonts w:ascii="Times New Roman" w:hAnsi="Times New Roman" w:cs="Times New Roman"/>
          <w:sz w:val="24"/>
          <w:szCs w:val="24"/>
        </w:rPr>
        <w:t>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w:t>
      </w:r>
      <w:r w:rsidRPr="00FC029E">
        <w:rPr>
          <w:rFonts w:ascii="Times New Roman" w:hAnsi="Times New Roman" w:cs="Times New Roman"/>
          <w:sz w:val="24"/>
          <w:szCs w:val="24"/>
        </w:rPr>
        <w:t>и</w:t>
      </w:r>
      <w:r w:rsidRPr="00FC029E">
        <w:rPr>
          <w:rFonts w:ascii="Times New Roman" w:hAnsi="Times New Roman" w:cs="Times New Roman"/>
          <w:sz w:val="24"/>
          <w:szCs w:val="24"/>
        </w:rPr>
        <w:t xml:space="preserve">нимаются в порядке, установленном законодательством Российской Федерации об охране объектов культурного наследия; </w:t>
      </w:r>
    </w:p>
    <w:p w:rsidR="00A72BD0" w:rsidRPr="00FC029E"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FC029E">
        <w:rPr>
          <w:rFonts w:ascii="Times New Roman" w:hAnsi="Times New Roman" w:cs="Times New Roman"/>
          <w:sz w:val="24"/>
          <w:szCs w:val="24"/>
        </w:rPr>
        <w:t xml:space="preserve">2. В границах территорий общего пользования; </w:t>
      </w:r>
    </w:p>
    <w:p w:rsidR="00A72BD0" w:rsidRPr="00FC029E"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FC029E">
        <w:rPr>
          <w:rFonts w:ascii="Times New Roman" w:hAnsi="Times New Roman" w:cs="Times New Roman"/>
          <w:sz w:val="24"/>
          <w:szCs w:val="24"/>
        </w:rPr>
        <w:t>3. Предназначенные для размещения линейных объектов и (или) занятые линейными объектами;</w:t>
      </w:r>
    </w:p>
    <w:p w:rsidR="00A72BD0" w:rsidRPr="00FC029E"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FC029E">
        <w:rPr>
          <w:rFonts w:ascii="Times New Roman" w:hAnsi="Times New Roman" w:cs="Times New Roman"/>
          <w:sz w:val="24"/>
          <w:szCs w:val="24"/>
        </w:rPr>
        <w:t xml:space="preserve">4. Предоставленные </w:t>
      </w:r>
      <w:r w:rsidR="002F0726" w:rsidRPr="00FC029E">
        <w:rPr>
          <w:rFonts w:ascii="Times New Roman" w:hAnsi="Times New Roman" w:cs="Times New Roman"/>
          <w:sz w:val="24"/>
          <w:szCs w:val="24"/>
        </w:rPr>
        <w:t>для добычи полезных ископаемых.</w:t>
      </w:r>
    </w:p>
    <w:p w:rsidR="002F0726" w:rsidRPr="00FC029E" w:rsidRDefault="002F0726"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FC029E" w:rsidRDefault="00A72BD0" w:rsidP="00A72BD0">
      <w:pPr>
        <w:pStyle w:val="20"/>
        <w:ind w:firstLine="567"/>
        <w:jc w:val="both"/>
        <w:rPr>
          <w:rFonts w:ascii="Times New Roman" w:hAnsi="Times New Roman" w:cs="Times New Roman"/>
          <w:b/>
          <w:i/>
          <w:color w:val="auto"/>
          <w:sz w:val="24"/>
          <w:szCs w:val="24"/>
        </w:rPr>
      </w:pPr>
      <w:bookmarkStart w:id="119" w:name="_Toc63435430"/>
      <w:r w:rsidRPr="00FC029E">
        <w:rPr>
          <w:rFonts w:ascii="Times New Roman" w:hAnsi="Times New Roman" w:cs="Times New Roman"/>
          <w:b/>
          <w:i/>
          <w:color w:val="auto"/>
          <w:sz w:val="24"/>
          <w:szCs w:val="24"/>
        </w:rPr>
        <w:t xml:space="preserve">Статья </w:t>
      </w:r>
      <w:r w:rsidR="00A80A74" w:rsidRPr="00FC029E">
        <w:rPr>
          <w:rFonts w:ascii="Times New Roman" w:hAnsi="Times New Roman" w:cs="Times New Roman"/>
          <w:b/>
          <w:i/>
          <w:color w:val="auto"/>
          <w:sz w:val="24"/>
          <w:szCs w:val="24"/>
        </w:rPr>
        <w:t>7</w:t>
      </w:r>
      <w:r w:rsidR="00BE32C2">
        <w:rPr>
          <w:rFonts w:ascii="Times New Roman" w:hAnsi="Times New Roman" w:cs="Times New Roman"/>
          <w:b/>
          <w:i/>
          <w:color w:val="auto"/>
          <w:sz w:val="24"/>
          <w:szCs w:val="24"/>
        </w:rPr>
        <w:t>4</w:t>
      </w:r>
      <w:r w:rsidRPr="00FC029E">
        <w:rPr>
          <w:rFonts w:ascii="Times New Roman" w:hAnsi="Times New Roman" w:cs="Times New Roman"/>
          <w:b/>
          <w:i/>
          <w:color w:val="auto"/>
          <w:sz w:val="24"/>
          <w:szCs w:val="24"/>
        </w:rPr>
        <w:t>. Территории, для которых настоящими Правилами градостроительные регламенты не устанавливаются</w:t>
      </w:r>
      <w:bookmarkEnd w:id="119"/>
    </w:p>
    <w:p w:rsidR="00A72BD0" w:rsidRPr="00FC029E"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FC029E">
        <w:rPr>
          <w:rFonts w:ascii="Times New Roman" w:hAnsi="Times New Roman" w:cs="Times New Roman"/>
          <w:sz w:val="24"/>
          <w:szCs w:val="24"/>
        </w:rPr>
        <w:t>1. Градостроительные регламенты не устанавливаются для земель лесного фонда, з</w:t>
      </w:r>
      <w:r w:rsidRPr="00FC029E">
        <w:rPr>
          <w:rFonts w:ascii="Times New Roman" w:hAnsi="Times New Roman" w:cs="Times New Roman"/>
          <w:sz w:val="24"/>
          <w:szCs w:val="24"/>
        </w:rPr>
        <w:t>е</w:t>
      </w:r>
      <w:r w:rsidRPr="00FC029E">
        <w:rPr>
          <w:rFonts w:ascii="Times New Roman" w:hAnsi="Times New Roman" w:cs="Times New Roman"/>
          <w:sz w:val="24"/>
          <w:szCs w:val="24"/>
        </w:rPr>
        <w:t>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w:t>
      </w:r>
      <w:r w:rsidRPr="00FC029E">
        <w:rPr>
          <w:rFonts w:ascii="Times New Roman" w:hAnsi="Times New Roman" w:cs="Times New Roman"/>
          <w:sz w:val="24"/>
          <w:szCs w:val="24"/>
        </w:rPr>
        <w:t>ь</w:t>
      </w:r>
      <w:r w:rsidRPr="00FC029E">
        <w:rPr>
          <w:rFonts w:ascii="Times New Roman" w:hAnsi="Times New Roman" w:cs="Times New Roman"/>
          <w:sz w:val="24"/>
          <w:szCs w:val="24"/>
        </w:rPr>
        <w:t>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90760" w:rsidRPr="00FC029E" w:rsidRDefault="00B90760" w:rsidP="00A72BD0">
      <w:pPr>
        <w:autoSpaceDE w:val="0"/>
        <w:autoSpaceDN w:val="0"/>
        <w:adjustRightInd w:val="0"/>
        <w:spacing w:after="0" w:line="240" w:lineRule="auto"/>
        <w:ind w:firstLine="567"/>
        <w:jc w:val="both"/>
        <w:rPr>
          <w:rFonts w:ascii="Times New Roman" w:hAnsi="Times New Roman" w:cs="Times New Roman"/>
          <w:sz w:val="24"/>
          <w:szCs w:val="24"/>
        </w:rPr>
      </w:pPr>
      <w:r w:rsidRPr="00FC029E">
        <w:rPr>
          <w:rFonts w:ascii="Times New Roman" w:hAnsi="Times New Roman" w:cs="Times New Roman"/>
          <w:sz w:val="24"/>
          <w:szCs w:val="24"/>
        </w:rPr>
        <w:t>2.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w:t>
      </w:r>
      <w:r w:rsidRPr="00FC029E">
        <w:rPr>
          <w:rFonts w:ascii="Times New Roman" w:hAnsi="Times New Roman" w:cs="Times New Roman"/>
          <w:sz w:val="24"/>
          <w:szCs w:val="24"/>
        </w:rPr>
        <w:t>е</w:t>
      </w:r>
      <w:r w:rsidRPr="00FC029E">
        <w:rPr>
          <w:rFonts w:ascii="Times New Roman" w:hAnsi="Times New Roman" w:cs="Times New Roman"/>
          <w:sz w:val="24"/>
          <w:szCs w:val="24"/>
        </w:rPr>
        <w:t>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A72BD0" w:rsidRPr="00FC029E"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p>
    <w:p w:rsidR="00EA4301" w:rsidRPr="0093576A" w:rsidRDefault="00B90760" w:rsidP="00B90760">
      <w:pPr>
        <w:autoSpaceDE w:val="0"/>
        <w:autoSpaceDN w:val="0"/>
        <w:adjustRightInd w:val="0"/>
        <w:spacing w:after="0" w:line="240" w:lineRule="auto"/>
        <w:ind w:firstLine="567"/>
        <w:jc w:val="both"/>
      </w:pPr>
      <w:r w:rsidRPr="00FC029E">
        <w:rPr>
          <w:rFonts w:ascii="Times New Roman" w:hAnsi="Times New Roman" w:cs="Times New Roman"/>
          <w:b/>
          <w:sz w:val="24"/>
          <w:szCs w:val="24"/>
        </w:rPr>
        <w:t>Использование земельных участков, на которые действие градостроительных ре</w:t>
      </w:r>
      <w:r w:rsidRPr="00FC029E">
        <w:rPr>
          <w:rFonts w:ascii="Times New Roman" w:hAnsi="Times New Roman" w:cs="Times New Roman"/>
          <w:b/>
          <w:sz w:val="24"/>
          <w:szCs w:val="24"/>
        </w:rPr>
        <w:t>г</w:t>
      </w:r>
      <w:r w:rsidRPr="00FC029E">
        <w:rPr>
          <w:rFonts w:ascii="Times New Roman" w:hAnsi="Times New Roman" w:cs="Times New Roman"/>
          <w:b/>
          <w:sz w:val="24"/>
          <w:szCs w:val="24"/>
        </w:rPr>
        <w:t>ламентов не распространяется или для которых градостроительные регламенты не у</w:t>
      </w:r>
      <w:r w:rsidRPr="00FC029E">
        <w:rPr>
          <w:rFonts w:ascii="Times New Roman" w:hAnsi="Times New Roman" w:cs="Times New Roman"/>
          <w:b/>
          <w:sz w:val="24"/>
          <w:szCs w:val="24"/>
        </w:rPr>
        <w:t>с</w:t>
      </w:r>
      <w:r w:rsidRPr="00FC029E">
        <w:rPr>
          <w:rFonts w:ascii="Times New Roman" w:hAnsi="Times New Roman" w:cs="Times New Roman"/>
          <w:b/>
          <w:sz w:val="24"/>
          <w:szCs w:val="24"/>
        </w:rPr>
        <w:t>танавливаются, определяется уполномоченными федеральными органами исполн</w:t>
      </w:r>
      <w:r w:rsidRPr="00FC029E">
        <w:rPr>
          <w:rFonts w:ascii="Times New Roman" w:hAnsi="Times New Roman" w:cs="Times New Roman"/>
          <w:b/>
          <w:sz w:val="24"/>
          <w:szCs w:val="24"/>
        </w:rPr>
        <w:t>и</w:t>
      </w:r>
      <w:r w:rsidRPr="00FC029E">
        <w:rPr>
          <w:rFonts w:ascii="Times New Roman" w:hAnsi="Times New Roman" w:cs="Times New Roman"/>
          <w:b/>
          <w:sz w:val="24"/>
          <w:szCs w:val="24"/>
        </w:rPr>
        <w:t>тельной власти, уполномоченными органами исполнительной власти субъектов Росси</w:t>
      </w:r>
      <w:r w:rsidRPr="00FC029E">
        <w:rPr>
          <w:rFonts w:ascii="Times New Roman" w:hAnsi="Times New Roman" w:cs="Times New Roman"/>
          <w:b/>
          <w:sz w:val="24"/>
          <w:szCs w:val="24"/>
        </w:rPr>
        <w:t>й</w:t>
      </w:r>
      <w:r w:rsidRPr="00FC029E">
        <w:rPr>
          <w:rFonts w:ascii="Times New Roman" w:hAnsi="Times New Roman" w:cs="Times New Roman"/>
          <w:b/>
          <w:sz w:val="24"/>
          <w:szCs w:val="24"/>
        </w:rPr>
        <w:t>ской Федерации или уполномоченными органами местного самоуправления в соотве</w:t>
      </w:r>
      <w:r w:rsidRPr="00FC029E">
        <w:rPr>
          <w:rFonts w:ascii="Times New Roman" w:hAnsi="Times New Roman" w:cs="Times New Roman"/>
          <w:b/>
          <w:sz w:val="24"/>
          <w:szCs w:val="24"/>
        </w:rPr>
        <w:t>т</w:t>
      </w:r>
      <w:r w:rsidRPr="00FC029E">
        <w:rPr>
          <w:rFonts w:ascii="Times New Roman" w:hAnsi="Times New Roman" w:cs="Times New Roman"/>
          <w:b/>
          <w:sz w:val="24"/>
          <w:szCs w:val="24"/>
        </w:rPr>
        <w:t>ствии с федеральными законами. Использование земельных участков в границах ос</w:t>
      </w:r>
      <w:r w:rsidRPr="00FC029E">
        <w:rPr>
          <w:rFonts w:ascii="Times New Roman" w:hAnsi="Times New Roman" w:cs="Times New Roman"/>
          <w:b/>
          <w:sz w:val="24"/>
          <w:szCs w:val="24"/>
        </w:rPr>
        <w:t>о</w:t>
      </w:r>
      <w:r w:rsidRPr="00FC029E">
        <w:rPr>
          <w:rFonts w:ascii="Times New Roman" w:hAnsi="Times New Roman" w:cs="Times New Roman"/>
          <w:b/>
          <w:sz w:val="24"/>
          <w:szCs w:val="24"/>
        </w:rPr>
        <w:t>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w:t>
      </w:r>
      <w:r w:rsidRPr="00FC029E">
        <w:rPr>
          <w:rFonts w:ascii="Times New Roman" w:hAnsi="Times New Roman" w:cs="Times New Roman"/>
          <w:b/>
          <w:sz w:val="24"/>
          <w:szCs w:val="24"/>
        </w:rPr>
        <w:t>н</w:t>
      </w:r>
      <w:r w:rsidRPr="00FC029E">
        <w:rPr>
          <w:rFonts w:ascii="Times New Roman" w:hAnsi="Times New Roman" w:cs="Times New Roman"/>
          <w:b/>
          <w:sz w:val="24"/>
          <w:szCs w:val="24"/>
        </w:rPr>
        <w:t>да, земель или земельных участков, расположенных в границах особо охраняемых пр</w:t>
      </w:r>
      <w:r w:rsidRPr="00FC029E">
        <w:rPr>
          <w:rFonts w:ascii="Times New Roman" w:hAnsi="Times New Roman" w:cs="Times New Roman"/>
          <w:b/>
          <w:sz w:val="24"/>
          <w:szCs w:val="24"/>
        </w:rPr>
        <w:t>и</w:t>
      </w:r>
      <w:r w:rsidRPr="00FC029E">
        <w:rPr>
          <w:rFonts w:ascii="Times New Roman" w:hAnsi="Times New Roman" w:cs="Times New Roman"/>
          <w:b/>
          <w:sz w:val="24"/>
          <w:szCs w:val="24"/>
        </w:rPr>
        <w:t>родных территорий, определяется соответственно лесохозяйственным регламентом, п</w:t>
      </w:r>
      <w:r w:rsidRPr="00FC029E">
        <w:rPr>
          <w:rFonts w:ascii="Times New Roman" w:hAnsi="Times New Roman" w:cs="Times New Roman"/>
          <w:b/>
          <w:sz w:val="24"/>
          <w:szCs w:val="24"/>
        </w:rPr>
        <w:t>о</w:t>
      </w:r>
      <w:r w:rsidRPr="00FC029E">
        <w:rPr>
          <w:rFonts w:ascii="Times New Roman" w:hAnsi="Times New Roman" w:cs="Times New Roman"/>
          <w:b/>
          <w:sz w:val="24"/>
          <w:szCs w:val="24"/>
        </w:rPr>
        <w:t>ложением об особо охраняемой природной территории в соответствии с лесным закон</w:t>
      </w:r>
      <w:r w:rsidRPr="00FC029E">
        <w:rPr>
          <w:rFonts w:ascii="Times New Roman" w:hAnsi="Times New Roman" w:cs="Times New Roman"/>
          <w:b/>
          <w:sz w:val="24"/>
          <w:szCs w:val="24"/>
        </w:rPr>
        <w:t>о</w:t>
      </w:r>
      <w:r w:rsidRPr="00FC029E">
        <w:rPr>
          <w:rFonts w:ascii="Times New Roman" w:hAnsi="Times New Roman" w:cs="Times New Roman"/>
          <w:b/>
          <w:sz w:val="24"/>
          <w:szCs w:val="24"/>
        </w:rPr>
        <w:t>дательством, законодательством об особо охраняемых природных территориях.</w:t>
      </w:r>
    </w:p>
    <w:p w:rsidR="00302607" w:rsidRPr="0093576A" w:rsidRDefault="00302607">
      <w:pPr>
        <w:autoSpaceDE w:val="0"/>
        <w:autoSpaceDN w:val="0"/>
        <w:adjustRightInd w:val="0"/>
        <w:spacing w:after="0" w:line="240" w:lineRule="auto"/>
        <w:ind w:firstLine="567"/>
        <w:jc w:val="both"/>
      </w:pPr>
    </w:p>
    <w:sectPr w:rsidR="00302607" w:rsidRPr="0093576A" w:rsidSect="00873EDF">
      <w:pgSz w:w="11906" w:h="17338"/>
      <w:pgMar w:top="1135" w:right="707" w:bottom="1111" w:left="1437"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666" w:rsidRDefault="00543666" w:rsidP="00873EDF">
      <w:pPr>
        <w:spacing w:after="0" w:line="240" w:lineRule="auto"/>
      </w:pPr>
      <w:r>
        <w:separator/>
      </w:r>
    </w:p>
  </w:endnote>
  <w:endnote w:type="continuationSeparator" w:id="1">
    <w:p w:rsidR="00543666" w:rsidRDefault="00543666" w:rsidP="00873E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Полужирный">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835333"/>
      <w:docPartObj>
        <w:docPartGallery w:val="Page Numbers (Bottom of Page)"/>
        <w:docPartUnique/>
      </w:docPartObj>
    </w:sdtPr>
    <w:sdtContent>
      <w:p w:rsidR="00625E5F" w:rsidRDefault="00253C5D">
        <w:pPr>
          <w:pStyle w:val="affffb"/>
          <w:jc w:val="right"/>
        </w:pPr>
        <w:r>
          <w:rPr>
            <w:noProof/>
          </w:rPr>
          <w:fldChar w:fldCharType="begin"/>
        </w:r>
        <w:r w:rsidR="00625E5F">
          <w:rPr>
            <w:noProof/>
          </w:rPr>
          <w:instrText>PAGE   \* MERGEFORMAT</w:instrText>
        </w:r>
        <w:r>
          <w:rPr>
            <w:noProof/>
          </w:rPr>
          <w:fldChar w:fldCharType="separate"/>
        </w:r>
        <w:r w:rsidR="00981E24">
          <w:rPr>
            <w:noProof/>
          </w:rPr>
          <w:t>134</w:t>
        </w:r>
        <w:r>
          <w:rPr>
            <w:noProof/>
          </w:rPr>
          <w:fldChar w:fldCharType="end"/>
        </w:r>
      </w:p>
    </w:sdtContent>
  </w:sdt>
  <w:p w:rsidR="00625E5F" w:rsidRDefault="00625E5F">
    <w:pPr>
      <w:pStyle w:val="aff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666" w:rsidRDefault="00543666" w:rsidP="00873EDF">
      <w:pPr>
        <w:spacing w:after="0" w:line="240" w:lineRule="auto"/>
      </w:pPr>
      <w:r>
        <w:separator/>
      </w:r>
    </w:p>
  </w:footnote>
  <w:footnote w:type="continuationSeparator" w:id="1">
    <w:p w:rsidR="00543666" w:rsidRDefault="00543666" w:rsidP="00873E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839331C"/>
    <w:multiLevelType w:val="hybridMultilevel"/>
    <w:tmpl w:val="A644ED5C"/>
    <w:lvl w:ilvl="0" w:tplc="BCA80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8584582"/>
    <w:multiLevelType w:val="hybridMultilevel"/>
    <w:tmpl w:val="B5EE0F7E"/>
    <w:lvl w:ilvl="0" w:tplc="BCA80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40192"/>
    <w:multiLevelType w:val="hybridMultilevel"/>
    <w:tmpl w:val="E1C6E61E"/>
    <w:lvl w:ilvl="0" w:tplc="BCA80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BFD1CEB"/>
    <w:multiLevelType w:val="hybridMultilevel"/>
    <w:tmpl w:val="2B0A8482"/>
    <w:lvl w:ilvl="0" w:tplc="BCA80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C36360E"/>
    <w:multiLevelType w:val="multilevel"/>
    <w:tmpl w:val="40BE2C06"/>
    <w:styleLink w:val="3"/>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10">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3EC694D"/>
    <w:multiLevelType w:val="hybridMultilevel"/>
    <w:tmpl w:val="057019EC"/>
    <w:lvl w:ilvl="0" w:tplc="BCA80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4AC41C7"/>
    <w:multiLevelType w:val="hybridMultilevel"/>
    <w:tmpl w:val="7EF2ADBC"/>
    <w:lvl w:ilvl="0" w:tplc="BCA80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4D276DF"/>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17350AB1"/>
    <w:multiLevelType w:val="hybridMultilevel"/>
    <w:tmpl w:val="4B1022A8"/>
    <w:lvl w:ilvl="0" w:tplc="BCA80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6">
    <w:nsid w:val="1CD14711"/>
    <w:multiLevelType w:val="hybridMultilevel"/>
    <w:tmpl w:val="162CE090"/>
    <w:lvl w:ilvl="0" w:tplc="BCA80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F1F2971"/>
    <w:multiLevelType w:val="hybridMultilevel"/>
    <w:tmpl w:val="A168A110"/>
    <w:lvl w:ilvl="0" w:tplc="BCA80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07844BD"/>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20FD34A6"/>
    <w:multiLevelType w:val="hybridMultilevel"/>
    <w:tmpl w:val="A4D63950"/>
    <w:lvl w:ilvl="0" w:tplc="BCA80F90">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691459E"/>
    <w:multiLevelType w:val="hybridMultilevel"/>
    <w:tmpl w:val="B7049B7C"/>
    <w:lvl w:ilvl="0" w:tplc="BCA80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A8E577D"/>
    <w:multiLevelType w:val="multilevel"/>
    <w:tmpl w:val="3A24FE9A"/>
    <w:styleLink w:val="2"/>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2BB568EA"/>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31A54B62"/>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45848B2"/>
    <w:multiLevelType w:val="hybridMultilevel"/>
    <w:tmpl w:val="417A6558"/>
    <w:lvl w:ilvl="0" w:tplc="BCA80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427F459E"/>
    <w:multiLevelType w:val="hybridMultilevel"/>
    <w:tmpl w:val="1FC6545A"/>
    <w:lvl w:ilvl="0" w:tplc="BCA80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1">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8145B56"/>
    <w:multiLevelType w:val="multilevel"/>
    <w:tmpl w:val="BDC26802"/>
    <w:styleLink w:val="6"/>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872144D"/>
    <w:multiLevelType w:val="multilevel"/>
    <w:tmpl w:val="4CACCA14"/>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nsid w:val="48994EB6"/>
    <w:multiLevelType w:val="hybridMultilevel"/>
    <w:tmpl w:val="0CDA4F12"/>
    <w:lvl w:ilvl="0" w:tplc="BCA80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6">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4CD301BA"/>
    <w:multiLevelType w:val="hybridMultilevel"/>
    <w:tmpl w:val="4B1022A8"/>
    <w:lvl w:ilvl="0" w:tplc="BCA80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9">
    <w:nsid w:val="500A685C"/>
    <w:multiLevelType w:val="multilevel"/>
    <w:tmpl w:val="8794C8CA"/>
    <w:styleLink w:val="5"/>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56721B2B"/>
    <w:multiLevelType w:val="hybridMultilevel"/>
    <w:tmpl w:val="4B1022A8"/>
    <w:lvl w:ilvl="0" w:tplc="BCA80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575D40BC"/>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2">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9E15F0F"/>
    <w:multiLevelType w:val="hybridMultilevel"/>
    <w:tmpl w:val="79E25AA2"/>
    <w:lvl w:ilvl="0" w:tplc="BCA80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5">
    <w:nsid w:val="5A56627B"/>
    <w:multiLevelType w:val="hybridMultilevel"/>
    <w:tmpl w:val="9A147ADC"/>
    <w:lvl w:ilvl="0" w:tplc="BCA80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8">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9">
    <w:nsid w:val="60CA624B"/>
    <w:multiLevelType w:val="hybridMultilevel"/>
    <w:tmpl w:val="77545E7E"/>
    <w:lvl w:ilvl="0" w:tplc="BCA80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1">
    <w:nsid w:val="640A2AB9"/>
    <w:multiLevelType w:val="hybridMultilevel"/>
    <w:tmpl w:val="B9847034"/>
    <w:lvl w:ilvl="0" w:tplc="792ACF72">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53">
    <w:nsid w:val="66ED6D3A"/>
    <w:multiLevelType w:val="multilevel"/>
    <w:tmpl w:val="4CACCA14"/>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4">
    <w:nsid w:val="687A6781"/>
    <w:multiLevelType w:val="hybridMultilevel"/>
    <w:tmpl w:val="A168A110"/>
    <w:lvl w:ilvl="0" w:tplc="BCA80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70CC008F"/>
    <w:multiLevelType w:val="multilevel"/>
    <w:tmpl w:val="1B94664E"/>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6">
    <w:nsid w:val="70FA72FD"/>
    <w:multiLevelType w:val="hybridMultilevel"/>
    <w:tmpl w:val="43D47A80"/>
    <w:lvl w:ilvl="0" w:tplc="BCA80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7CFD401F"/>
    <w:multiLevelType w:val="multilevel"/>
    <w:tmpl w:val="437C4312"/>
    <w:styleLink w:val="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7DE87B2F"/>
    <w:multiLevelType w:val="hybridMultilevel"/>
    <w:tmpl w:val="AC3ACC22"/>
    <w:lvl w:ilvl="0" w:tplc="BCA80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nsid w:val="7F6C296D"/>
    <w:multiLevelType w:val="hybridMultilevel"/>
    <w:tmpl w:val="C8C83F84"/>
    <w:lvl w:ilvl="0" w:tplc="BCA80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1"/>
  </w:num>
  <w:num w:numId="2">
    <w:abstractNumId w:val="50"/>
  </w:num>
  <w:num w:numId="3">
    <w:abstractNumId w:val="42"/>
  </w:num>
  <w:num w:numId="4">
    <w:abstractNumId w:val="0"/>
  </w:num>
  <w:num w:numId="5">
    <w:abstractNumId w:val="38"/>
  </w:num>
  <w:num w:numId="6">
    <w:abstractNumId w:val="24"/>
  </w:num>
  <w:num w:numId="7">
    <w:abstractNumId w:val="55"/>
  </w:num>
  <w:num w:numId="8">
    <w:abstractNumId w:val="15"/>
  </w:num>
  <w:num w:numId="9">
    <w:abstractNumId w:val="5"/>
  </w:num>
  <w:num w:numId="10">
    <w:abstractNumId w:val="28"/>
  </w:num>
  <w:num w:numId="11">
    <w:abstractNumId w:val="6"/>
  </w:num>
  <w:num w:numId="12">
    <w:abstractNumId w:val="36"/>
  </w:num>
  <w:num w:numId="13">
    <w:abstractNumId w:val="1"/>
  </w:num>
  <w:num w:numId="14">
    <w:abstractNumId w:val="4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num>
  <w:num w:numId="16">
    <w:abstractNumId w:val="46"/>
  </w:num>
  <w:num w:numId="17">
    <w:abstractNumId w:val="48"/>
  </w:num>
  <w:num w:numId="18">
    <w:abstractNumId w:val="10"/>
  </w:num>
  <w:num w:numId="19">
    <w:abstractNumId w:val="35"/>
  </w:num>
  <w:num w:numId="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2"/>
  </w:num>
  <w:num w:numId="23">
    <w:abstractNumId w:val="9"/>
  </w:num>
  <w:num w:numId="24">
    <w:abstractNumId w:val="30"/>
  </w:num>
  <w:num w:numId="25">
    <w:abstractNumId w:val="31"/>
  </w:num>
  <w:num w:numId="26">
    <w:abstractNumId w:val="21"/>
  </w:num>
  <w:num w:numId="27">
    <w:abstractNumId w:val="57"/>
  </w:num>
  <w:num w:numId="28">
    <w:abstractNumId w:val="39"/>
  </w:num>
  <w:num w:numId="29">
    <w:abstractNumId w:val="26"/>
  </w:num>
  <w:num w:numId="30">
    <w:abstractNumId w:val="32"/>
  </w:num>
  <w:num w:numId="31">
    <w:abstractNumId w:val="13"/>
  </w:num>
  <w:num w:numId="32">
    <w:abstractNumId w:val="14"/>
  </w:num>
  <w:num w:numId="33">
    <w:abstractNumId w:val="40"/>
  </w:num>
  <w:num w:numId="34">
    <w:abstractNumId w:val="43"/>
  </w:num>
  <w:num w:numId="35">
    <w:abstractNumId w:val="54"/>
  </w:num>
  <w:num w:numId="36">
    <w:abstractNumId w:val="17"/>
  </w:num>
  <w:num w:numId="37">
    <w:abstractNumId w:val="16"/>
  </w:num>
  <w:num w:numId="38">
    <w:abstractNumId w:val="20"/>
  </w:num>
  <w:num w:numId="39">
    <w:abstractNumId w:val="58"/>
  </w:num>
  <w:num w:numId="40">
    <w:abstractNumId w:val="4"/>
  </w:num>
  <w:num w:numId="41">
    <w:abstractNumId w:val="45"/>
  </w:num>
  <w:num w:numId="42">
    <w:abstractNumId w:val="7"/>
  </w:num>
  <w:num w:numId="43">
    <w:abstractNumId w:val="56"/>
  </w:num>
  <w:num w:numId="44">
    <w:abstractNumId w:val="59"/>
  </w:num>
  <w:num w:numId="45">
    <w:abstractNumId w:val="11"/>
  </w:num>
  <w:num w:numId="46">
    <w:abstractNumId w:val="3"/>
  </w:num>
  <w:num w:numId="47">
    <w:abstractNumId w:val="49"/>
  </w:num>
  <w:num w:numId="48">
    <w:abstractNumId w:val="8"/>
  </w:num>
  <w:num w:numId="49">
    <w:abstractNumId w:val="34"/>
  </w:num>
  <w:num w:numId="50">
    <w:abstractNumId w:val="27"/>
  </w:num>
  <w:num w:numId="51">
    <w:abstractNumId w:val="12"/>
  </w:num>
  <w:num w:numId="52">
    <w:abstractNumId w:val="29"/>
  </w:num>
  <w:num w:numId="53">
    <w:abstractNumId w:val="19"/>
  </w:num>
  <w:num w:numId="54">
    <w:abstractNumId w:val="37"/>
  </w:num>
  <w:num w:numId="55">
    <w:abstractNumId w:val="25"/>
  </w:num>
  <w:num w:numId="56">
    <w:abstractNumId w:val="23"/>
  </w:num>
  <w:num w:numId="57">
    <w:abstractNumId w:val="18"/>
  </w:num>
  <w:num w:numId="58">
    <w:abstractNumId w:val="41"/>
  </w:num>
  <w:num w:numId="59">
    <w:abstractNumId w:val="53"/>
  </w:num>
  <w:num w:numId="60">
    <w:abstractNumId w:val="3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1024"/>
  <w:defaultTabStop w:val="708"/>
  <w:autoHyphenation/>
  <w:characterSpacingControl w:val="doNotCompress"/>
  <w:footnotePr>
    <w:footnote w:id="0"/>
    <w:footnote w:id="1"/>
  </w:footnotePr>
  <w:endnotePr>
    <w:endnote w:id="0"/>
    <w:endnote w:id="1"/>
  </w:endnotePr>
  <w:compat/>
  <w:rsids>
    <w:rsidRoot w:val="005B541F"/>
    <w:rsid w:val="00001380"/>
    <w:rsid w:val="0000256F"/>
    <w:rsid w:val="0000398B"/>
    <w:rsid w:val="00007531"/>
    <w:rsid w:val="000100CD"/>
    <w:rsid w:val="0001240F"/>
    <w:rsid w:val="00017755"/>
    <w:rsid w:val="0002159F"/>
    <w:rsid w:val="00021B9F"/>
    <w:rsid w:val="000224E6"/>
    <w:rsid w:val="000229BC"/>
    <w:rsid w:val="00024793"/>
    <w:rsid w:val="00024D40"/>
    <w:rsid w:val="000301E9"/>
    <w:rsid w:val="000312C5"/>
    <w:rsid w:val="000321C0"/>
    <w:rsid w:val="00033FCF"/>
    <w:rsid w:val="0003546F"/>
    <w:rsid w:val="000358AD"/>
    <w:rsid w:val="00036E25"/>
    <w:rsid w:val="000400CD"/>
    <w:rsid w:val="0004210A"/>
    <w:rsid w:val="00043EA7"/>
    <w:rsid w:val="000447CF"/>
    <w:rsid w:val="00044ADE"/>
    <w:rsid w:val="00047846"/>
    <w:rsid w:val="00050397"/>
    <w:rsid w:val="00050939"/>
    <w:rsid w:val="00051FB4"/>
    <w:rsid w:val="00052B55"/>
    <w:rsid w:val="0005643C"/>
    <w:rsid w:val="0005645F"/>
    <w:rsid w:val="00056624"/>
    <w:rsid w:val="00057956"/>
    <w:rsid w:val="00060008"/>
    <w:rsid w:val="0006255F"/>
    <w:rsid w:val="00062C8C"/>
    <w:rsid w:val="00063677"/>
    <w:rsid w:val="00065464"/>
    <w:rsid w:val="00065F67"/>
    <w:rsid w:val="000668B2"/>
    <w:rsid w:val="00066A79"/>
    <w:rsid w:val="00067FC4"/>
    <w:rsid w:val="000702FB"/>
    <w:rsid w:val="000724D8"/>
    <w:rsid w:val="00074320"/>
    <w:rsid w:val="0007463D"/>
    <w:rsid w:val="00075F28"/>
    <w:rsid w:val="000765C1"/>
    <w:rsid w:val="0007743D"/>
    <w:rsid w:val="00077DAA"/>
    <w:rsid w:val="0008054A"/>
    <w:rsid w:val="00080BCE"/>
    <w:rsid w:val="000831EA"/>
    <w:rsid w:val="00083D5A"/>
    <w:rsid w:val="00084D38"/>
    <w:rsid w:val="00084DBE"/>
    <w:rsid w:val="00090342"/>
    <w:rsid w:val="00093A8D"/>
    <w:rsid w:val="000977AE"/>
    <w:rsid w:val="000A0EEB"/>
    <w:rsid w:val="000A17F4"/>
    <w:rsid w:val="000B0AE9"/>
    <w:rsid w:val="000B25F2"/>
    <w:rsid w:val="000B38C7"/>
    <w:rsid w:val="000B5973"/>
    <w:rsid w:val="000C03D5"/>
    <w:rsid w:val="000C0F70"/>
    <w:rsid w:val="000C2B76"/>
    <w:rsid w:val="000C3CF1"/>
    <w:rsid w:val="000C45AE"/>
    <w:rsid w:val="000C4773"/>
    <w:rsid w:val="000C5583"/>
    <w:rsid w:val="000C77C5"/>
    <w:rsid w:val="000D02A6"/>
    <w:rsid w:val="000D04E4"/>
    <w:rsid w:val="000D2F83"/>
    <w:rsid w:val="000D2FA5"/>
    <w:rsid w:val="000D4400"/>
    <w:rsid w:val="000D50FE"/>
    <w:rsid w:val="000E0B4B"/>
    <w:rsid w:val="000E3E99"/>
    <w:rsid w:val="000F07E3"/>
    <w:rsid w:val="000F119B"/>
    <w:rsid w:val="000F38A5"/>
    <w:rsid w:val="000F4B81"/>
    <w:rsid w:val="000F509B"/>
    <w:rsid w:val="000F55A8"/>
    <w:rsid w:val="000F568A"/>
    <w:rsid w:val="000F60DF"/>
    <w:rsid w:val="000F610E"/>
    <w:rsid w:val="000F733E"/>
    <w:rsid w:val="00102052"/>
    <w:rsid w:val="00104D84"/>
    <w:rsid w:val="0010616C"/>
    <w:rsid w:val="001079E5"/>
    <w:rsid w:val="001115B3"/>
    <w:rsid w:val="00114327"/>
    <w:rsid w:val="00122552"/>
    <w:rsid w:val="00122D0B"/>
    <w:rsid w:val="00123872"/>
    <w:rsid w:val="001252EB"/>
    <w:rsid w:val="00125B9E"/>
    <w:rsid w:val="00130D2D"/>
    <w:rsid w:val="00131EC6"/>
    <w:rsid w:val="00134C8C"/>
    <w:rsid w:val="00135139"/>
    <w:rsid w:val="00136F8E"/>
    <w:rsid w:val="00140B34"/>
    <w:rsid w:val="00140BAB"/>
    <w:rsid w:val="00141BCD"/>
    <w:rsid w:val="00142561"/>
    <w:rsid w:val="00144736"/>
    <w:rsid w:val="00144F7E"/>
    <w:rsid w:val="001463F0"/>
    <w:rsid w:val="00146A71"/>
    <w:rsid w:val="00151D2B"/>
    <w:rsid w:val="00157F91"/>
    <w:rsid w:val="0016340C"/>
    <w:rsid w:val="00163BA7"/>
    <w:rsid w:val="00164B08"/>
    <w:rsid w:val="00167A9E"/>
    <w:rsid w:val="0017181F"/>
    <w:rsid w:val="0017234E"/>
    <w:rsid w:val="00173A34"/>
    <w:rsid w:val="001763FF"/>
    <w:rsid w:val="00180F6F"/>
    <w:rsid w:val="001830DE"/>
    <w:rsid w:val="00184851"/>
    <w:rsid w:val="00185844"/>
    <w:rsid w:val="001862A8"/>
    <w:rsid w:val="00186361"/>
    <w:rsid w:val="00186A6B"/>
    <w:rsid w:val="00191499"/>
    <w:rsid w:val="00193255"/>
    <w:rsid w:val="00194887"/>
    <w:rsid w:val="001957DE"/>
    <w:rsid w:val="001975B5"/>
    <w:rsid w:val="00197815"/>
    <w:rsid w:val="001A1C19"/>
    <w:rsid w:val="001A274A"/>
    <w:rsid w:val="001B023A"/>
    <w:rsid w:val="001B221F"/>
    <w:rsid w:val="001B30CD"/>
    <w:rsid w:val="001C131F"/>
    <w:rsid w:val="001C2284"/>
    <w:rsid w:val="001C30B3"/>
    <w:rsid w:val="001C399C"/>
    <w:rsid w:val="001C3A3A"/>
    <w:rsid w:val="001C691B"/>
    <w:rsid w:val="001C6DE7"/>
    <w:rsid w:val="001D2A94"/>
    <w:rsid w:val="001D2CF3"/>
    <w:rsid w:val="001D5024"/>
    <w:rsid w:val="001D63BC"/>
    <w:rsid w:val="001D6BF1"/>
    <w:rsid w:val="001E0299"/>
    <w:rsid w:val="001E204B"/>
    <w:rsid w:val="001E31D7"/>
    <w:rsid w:val="001E4487"/>
    <w:rsid w:val="001E452C"/>
    <w:rsid w:val="001E52B2"/>
    <w:rsid w:val="001E5978"/>
    <w:rsid w:val="001E61FA"/>
    <w:rsid w:val="001F2021"/>
    <w:rsid w:val="001F39DC"/>
    <w:rsid w:val="001F4693"/>
    <w:rsid w:val="001F483C"/>
    <w:rsid w:val="001F5FCC"/>
    <w:rsid w:val="001F69EF"/>
    <w:rsid w:val="001F7D41"/>
    <w:rsid w:val="002014DD"/>
    <w:rsid w:val="00202CF8"/>
    <w:rsid w:val="00203154"/>
    <w:rsid w:val="00204217"/>
    <w:rsid w:val="0020421F"/>
    <w:rsid w:val="002049B2"/>
    <w:rsid w:val="00205A08"/>
    <w:rsid w:val="00210E3F"/>
    <w:rsid w:val="00212A8C"/>
    <w:rsid w:val="00212DA8"/>
    <w:rsid w:val="0021527C"/>
    <w:rsid w:val="0022089D"/>
    <w:rsid w:val="00222626"/>
    <w:rsid w:val="002228A0"/>
    <w:rsid w:val="002233FE"/>
    <w:rsid w:val="00223B39"/>
    <w:rsid w:val="00225786"/>
    <w:rsid w:val="00225DB6"/>
    <w:rsid w:val="00233088"/>
    <w:rsid w:val="00233C9C"/>
    <w:rsid w:val="0023425C"/>
    <w:rsid w:val="00235139"/>
    <w:rsid w:val="00235F18"/>
    <w:rsid w:val="00236A85"/>
    <w:rsid w:val="00240DAA"/>
    <w:rsid w:val="00241D7C"/>
    <w:rsid w:val="0024265B"/>
    <w:rsid w:val="00244166"/>
    <w:rsid w:val="002510EC"/>
    <w:rsid w:val="00251A9E"/>
    <w:rsid w:val="00252E3B"/>
    <w:rsid w:val="00253C5D"/>
    <w:rsid w:val="00253C89"/>
    <w:rsid w:val="00253DF5"/>
    <w:rsid w:val="00254DDB"/>
    <w:rsid w:val="002554BB"/>
    <w:rsid w:val="00255CA2"/>
    <w:rsid w:val="00257B92"/>
    <w:rsid w:val="00261485"/>
    <w:rsid w:val="00263495"/>
    <w:rsid w:val="00263FAF"/>
    <w:rsid w:val="00264712"/>
    <w:rsid w:val="002651E5"/>
    <w:rsid w:val="00266992"/>
    <w:rsid w:val="00266BC6"/>
    <w:rsid w:val="002674FC"/>
    <w:rsid w:val="00267907"/>
    <w:rsid w:val="00272BDE"/>
    <w:rsid w:val="00274B8D"/>
    <w:rsid w:val="002762D0"/>
    <w:rsid w:val="002765C6"/>
    <w:rsid w:val="00276B52"/>
    <w:rsid w:val="00277941"/>
    <w:rsid w:val="0028343B"/>
    <w:rsid w:val="00283B74"/>
    <w:rsid w:val="00284E72"/>
    <w:rsid w:val="00285125"/>
    <w:rsid w:val="00285DE9"/>
    <w:rsid w:val="0028695D"/>
    <w:rsid w:val="00287584"/>
    <w:rsid w:val="00287679"/>
    <w:rsid w:val="00291D1C"/>
    <w:rsid w:val="00293FBC"/>
    <w:rsid w:val="002947FF"/>
    <w:rsid w:val="00295C24"/>
    <w:rsid w:val="002A23A2"/>
    <w:rsid w:val="002A3649"/>
    <w:rsid w:val="002A55DE"/>
    <w:rsid w:val="002A6EB3"/>
    <w:rsid w:val="002B2FB4"/>
    <w:rsid w:val="002B43F4"/>
    <w:rsid w:val="002B4F0D"/>
    <w:rsid w:val="002B541E"/>
    <w:rsid w:val="002C159A"/>
    <w:rsid w:val="002C485F"/>
    <w:rsid w:val="002C5292"/>
    <w:rsid w:val="002C55D5"/>
    <w:rsid w:val="002C58C4"/>
    <w:rsid w:val="002C6FD8"/>
    <w:rsid w:val="002D2F13"/>
    <w:rsid w:val="002D34BF"/>
    <w:rsid w:val="002D3553"/>
    <w:rsid w:val="002D4891"/>
    <w:rsid w:val="002D7055"/>
    <w:rsid w:val="002D734E"/>
    <w:rsid w:val="002D7DDD"/>
    <w:rsid w:val="002E2E03"/>
    <w:rsid w:val="002E4769"/>
    <w:rsid w:val="002E52FF"/>
    <w:rsid w:val="002F014E"/>
    <w:rsid w:val="002F0726"/>
    <w:rsid w:val="002F1F0F"/>
    <w:rsid w:val="002F3E83"/>
    <w:rsid w:val="002F5356"/>
    <w:rsid w:val="002F60A1"/>
    <w:rsid w:val="002F6A7A"/>
    <w:rsid w:val="002F6DEF"/>
    <w:rsid w:val="002F7723"/>
    <w:rsid w:val="003008E1"/>
    <w:rsid w:val="00300FA0"/>
    <w:rsid w:val="00302607"/>
    <w:rsid w:val="00303059"/>
    <w:rsid w:val="003035EB"/>
    <w:rsid w:val="0030442B"/>
    <w:rsid w:val="0030688C"/>
    <w:rsid w:val="00307323"/>
    <w:rsid w:val="0031210B"/>
    <w:rsid w:val="00312213"/>
    <w:rsid w:val="0031261C"/>
    <w:rsid w:val="0031514F"/>
    <w:rsid w:val="00316740"/>
    <w:rsid w:val="00323DD3"/>
    <w:rsid w:val="00324D41"/>
    <w:rsid w:val="00326FAD"/>
    <w:rsid w:val="0033029A"/>
    <w:rsid w:val="0033116C"/>
    <w:rsid w:val="0033312B"/>
    <w:rsid w:val="00334915"/>
    <w:rsid w:val="00334925"/>
    <w:rsid w:val="00335345"/>
    <w:rsid w:val="00335499"/>
    <w:rsid w:val="003409F7"/>
    <w:rsid w:val="003441DF"/>
    <w:rsid w:val="003454CD"/>
    <w:rsid w:val="00346467"/>
    <w:rsid w:val="00352940"/>
    <w:rsid w:val="00353EEA"/>
    <w:rsid w:val="00356034"/>
    <w:rsid w:val="003562CF"/>
    <w:rsid w:val="00357D8F"/>
    <w:rsid w:val="003622F0"/>
    <w:rsid w:val="00363AC4"/>
    <w:rsid w:val="003654AD"/>
    <w:rsid w:val="0037000B"/>
    <w:rsid w:val="00371B7B"/>
    <w:rsid w:val="003747C1"/>
    <w:rsid w:val="00381B37"/>
    <w:rsid w:val="00381D09"/>
    <w:rsid w:val="00383C26"/>
    <w:rsid w:val="003846C6"/>
    <w:rsid w:val="0038477B"/>
    <w:rsid w:val="00386BDF"/>
    <w:rsid w:val="00386C99"/>
    <w:rsid w:val="00391FDA"/>
    <w:rsid w:val="003927B1"/>
    <w:rsid w:val="00392DA2"/>
    <w:rsid w:val="003958FC"/>
    <w:rsid w:val="00395E1D"/>
    <w:rsid w:val="003A1073"/>
    <w:rsid w:val="003A1F01"/>
    <w:rsid w:val="003A282A"/>
    <w:rsid w:val="003A2A22"/>
    <w:rsid w:val="003A38BD"/>
    <w:rsid w:val="003A4286"/>
    <w:rsid w:val="003A54A0"/>
    <w:rsid w:val="003A74A3"/>
    <w:rsid w:val="003B305C"/>
    <w:rsid w:val="003B3234"/>
    <w:rsid w:val="003B6C1B"/>
    <w:rsid w:val="003B72F5"/>
    <w:rsid w:val="003C08EE"/>
    <w:rsid w:val="003C3534"/>
    <w:rsid w:val="003C3839"/>
    <w:rsid w:val="003C69AB"/>
    <w:rsid w:val="003C6AC5"/>
    <w:rsid w:val="003C6CCA"/>
    <w:rsid w:val="003D0992"/>
    <w:rsid w:val="003D4E9A"/>
    <w:rsid w:val="003D4EFC"/>
    <w:rsid w:val="003D52DF"/>
    <w:rsid w:val="003E2A5B"/>
    <w:rsid w:val="003E39E5"/>
    <w:rsid w:val="003E3EA3"/>
    <w:rsid w:val="003E4972"/>
    <w:rsid w:val="003E5DB1"/>
    <w:rsid w:val="003E65C2"/>
    <w:rsid w:val="003E7467"/>
    <w:rsid w:val="003F11CC"/>
    <w:rsid w:val="003F4A40"/>
    <w:rsid w:val="003F4B21"/>
    <w:rsid w:val="003F68E1"/>
    <w:rsid w:val="004015E4"/>
    <w:rsid w:val="0040283E"/>
    <w:rsid w:val="004051DA"/>
    <w:rsid w:val="004053D9"/>
    <w:rsid w:val="00406081"/>
    <w:rsid w:val="0040672C"/>
    <w:rsid w:val="004112C6"/>
    <w:rsid w:val="004136C8"/>
    <w:rsid w:val="00414EAA"/>
    <w:rsid w:val="00415CDA"/>
    <w:rsid w:val="00415FB3"/>
    <w:rsid w:val="004170F7"/>
    <w:rsid w:val="00421484"/>
    <w:rsid w:val="004218F8"/>
    <w:rsid w:val="0042553F"/>
    <w:rsid w:val="00430238"/>
    <w:rsid w:val="0043166D"/>
    <w:rsid w:val="00433CC8"/>
    <w:rsid w:val="00435336"/>
    <w:rsid w:val="00436751"/>
    <w:rsid w:val="004375DE"/>
    <w:rsid w:val="00441A76"/>
    <w:rsid w:val="0044224E"/>
    <w:rsid w:val="0044322E"/>
    <w:rsid w:val="00444E0A"/>
    <w:rsid w:val="0044510D"/>
    <w:rsid w:val="00452E1F"/>
    <w:rsid w:val="004544CC"/>
    <w:rsid w:val="004568AD"/>
    <w:rsid w:val="00460ED3"/>
    <w:rsid w:val="004638ED"/>
    <w:rsid w:val="004664FA"/>
    <w:rsid w:val="00467603"/>
    <w:rsid w:val="00467CD8"/>
    <w:rsid w:val="00470FA1"/>
    <w:rsid w:val="004725A7"/>
    <w:rsid w:val="00472C4B"/>
    <w:rsid w:val="00476EC6"/>
    <w:rsid w:val="00480678"/>
    <w:rsid w:val="00484C0A"/>
    <w:rsid w:val="00484D39"/>
    <w:rsid w:val="0048734D"/>
    <w:rsid w:val="00492139"/>
    <w:rsid w:val="00495490"/>
    <w:rsid w:val="00496E57"/>
    <w:rsid w:val="00497F3A"/>
    <w:rsid w:val="004A1730"/>
    <w:rsid w:val="004A4B7D"/>
    <w:rsid w:val="004B0A76"/>
    <w:rsid w:val="004B4890"/>
    <w:rsid w:val="004B5C01"/>
    <w:rsid w:val="004B5DC5"/>
    <w:rsid w:val="004C03BC"/>
    <w:rsid w:val="004C38A0"/>
    <w:rsid w:val="004C3E8A"/>
    <w:rsid w:val="004C43E2"/>
    <w:rsid w:val="004D29F5"/>
    <w:rsid w:val="004D4404"/>
    <w:rsid w:val="004D4C8D"/>
    <w:rsid w:val="004D565B"/>
    <w:rsid w:val="004D5990"/>
    <w:rsid w:val="004D5B40"/>
    <w:rsid w:val="004D71CE"/>
    <w:rsid w:val="004E0AC4"/>
    <w:rsid w:val="004E264D"/>
    <w:rsid w:val="004E41EC"/>
    <w:rsid w:val="004E4F31"/>
    <w:rsid w:val="004E63CB"/>
    <w:rsid w:val="004E6CC2"/>
    <w:rsid w:val="004E6CC9"/>
    <w:rsid w:val="004E74AA"/>
    <w:rsid w:val="004E7578"/>
    <w:rsid w:val="004E790E"/>
    <w:rsid w:val="004F0B1E"/>
    <w:rsid w:val="004F0F0A"/>
    <w:rsid w:val="004F4C20"/>
    <w:rsid w:val="004F7B39"/>
    <w:rsid w:val="004F7FB2"/>
    <w:rsid w:val="005005AC"/>
    <w:rsid w:val="005005BD"/>
    <w:rsid w:val="005007DD"/>
    <w:rsid w:val="00504A33"/>
    <w:rsid w:val="00505925"/>
    <w:rsid w:val="00505C2F"/>
    <w:rsid w:val="0050672E"/>
    <w:rsid w:val="00510392"/>
    <w:rsid w:val="0051255F"/>
    <w:rsid w:val="0051704C"/>
    <w:rsid w:val="00520ECE"/>
    <w:rsid w:val="005226D9"/>
    <w:rsid w:val="00525146"/>
    <w:rsid w:val="00526A22"/>
    <w:rsid w:val="00530F17"/>
    <w:rsid w:val="00531224"/>
    <w:rsid w:val="005312E8"/>
    <w:rsid w:val="005324C7"/>
    <w:rsid w:val="0053251D"/>
    <w:rsid w:val="00533019"/>
    <w:rsid w:val="005331C3"/>
    <w:rsid w:val="005356B1"/>
    <w:rsid w:val="00536013"/>
    <w:rsid w:val="00537B94"/>
    <w:rsid w:val="005419A8"/>
    <w:rsid w:val="0054234C"/>
    <w:rsid w:val="00543666"/>
    <w:rsid w:val="00550D01"/>
    <w:rsid w:val="00550F38"/>
    <w:rsid w:val="0055330E"/>
    <w:rsid w:val="005548F2"/>
    <w:rsid w:val="00560B42"/>
    <w:rsid w:val="00561AC8"/>
    <w:rsid w:val="00562D51"/>
    <w:rsid w:val="005630F7"/>
    <w:rsid w:val="005638A2"/>
    <w:rsid w:val="005652DF"/>
    <w:rsid w:val="00566B5A"/>
    <w:rsid w:val="00567342"/>
    <w:rsid w:val="005678D3"/>
    <w:rsid w:val="0057108F"/>
    <w:rsid w:val="00573D39"/>
    <w:rsid w:val="0057508F"/>
    <w:rsid w:val="0057584A"/>
    <w:rsid w:val="005814A4"/>
    <w:rsid w:val="00582B52"/>
    <w:rsid w:val="005830AA"/>
    <w:rsid w:val="00584125"/>
    <w:rsid w:val="00586316"/>
    <w:rsid w:val="005922BE"/>
    <w:rsid w:val="00593121"/>
    <w:rsid w:val="005954AF"/>
    <w:rsid w:val="005960C3"/>
    <w:rsid w:val="00596650"/>
    <w:rsid w:val="0059734B"/>
    <w:rsid w:val="00597701"/>
    <w:rsid w:val="005A6312"/>
    <w:rsid w:val="005B4A96"/>
    <w:rsid w:val="005B541F"/>
    <w:rsid w:val="005B7590"/>
    <w:rsid w:val="005B765A"/>
    <w:rsid w:val="005B767A"/>
    <w:rsid w:val="005C4325"/>
    <w:rsid w:val="005C4D86"/>
    <w:rsid w:val="005C5A49"/>
    <w:rsid w:val="005C60FA"/>
    <w:rsid w:val="005D05A0"/>
    <w:rsid w:val="005D124E"/>
    <w:rsid w:val="005D1DEB"/>
    <w:rsid w:val="005D2B78"/>
    <w:rsid w:val="005D3F66"/>
    <w:rsid w:val="005D4DBB"/>
    <w:rsid w:val="005D5B29"/>
    <w:rsid w:val="005D64A1"/>
    <w:rsid w:val="005D64A7"/>
    <w:rsid w:val="005D6B60"/>
    <w:rsid w:val="005D6F9D"/>
    <w:rsid w:val="005E1E5F"/>
    <w:rsid w:val="005E40AB"/>
    <w:rsid w:val="005E597F"/>
    <w:rsid w:val="005E5A75"/>
    <w:rsid w:val="005F11EA"/>
    <w:rsid w:val="005F2EE4"/>
    <w:rsid w:val="005F447C"/>
    <w:rsid w:val="005F494C"/>
    <w:rsid w:val="005F5D0A"/>
    <w:rsid w:val="005F5E5A"/>
    <w:rsid w:val="005F7014"/>
    <w:rsid w:val="006010D6"/>
    <w:rsid w:val="00601EB4"/>
    <w:rsid w:val="006043FA"/>
    <w:rsid w:val="00610B95"/>
    <w:rsid w:val="006112C3"/>
    <w:rsid w:val="00620C2C"/>
    <w:rsid w:val="00621A1F"/>
    <w:rsid w:val="00622477"/>
    <w:rsid w:val="00624A6D"/>
    <w:rsid w:val="00625E5F"/>
    <w:rsid w:val="00626ACE"/>
    <w:rsid w:val="00627B12"/>
    <w:rsid w:val="00635F8A"/>
    <w:rsid w:val="00637F4C"/>
    <w:rsid w:val="00642337"/>
    <w:rsid w:val="006424B2"/>
    <w:rsid w:val="00644C28"/>
    <w:rsid w:val="00644E5C"/>
    <w:rsid w:val="0064515A"/>
    <w:rsid w:val="00645E25"/>
    <w:rsid w:val="00646F8B"/>
    <w:rsid w:val="006505FB"/>
    <w:rsid w:val="0065121A"/>
    <w:rsid w:val="00653BD8"/>
    <w:rsid w:val="00653CD9"/>
    <w:rsid w:val="006543C1"/>
    <w:rsid w:val="0065492C"/>
    <w:rsid w:val="00655A63"/>
    <w:rsid w:val="00656822"/>
    <w:rsid w:val="00661C06"/>
    <w:rsid w:val="00661C83"/>
    <w:rsid w:val="00662D49"/>
    <w:rsid w:val="00667433"/>
    <w:rsid w:val="00672D29"/>
    <w:rsid w:val="006730A7"/>
    <w:rsid w:val="006735C6"/>
    <w:rsid w:val="006745C2"/>
    <w:rsid w:val="00676F1F"/>
    <w:rsid w:val="00682498"/>
    <w:rsid w:val="00682A91"/>
    <w:rsid w:val="00682ADD"/>
    <w:rsid w:val="006838C5"/>
    <w:rsid w:val="00685894"/>
    <w:rsid w:val="00685BC0"/>
    <w:rsid w:val="00690E70"/>
    <w:rsid w:val="006915AC"/>
    <w:rsid w:val="0069556A"/>
    <w:rsid w:val="00695BCC"/>
    <w:rsid w:val="006971DF"/>
    <w:rsid w:val="006979B6"/>
    <w:rsid w:val="006A08EB"/>
    <w:rsid w:val="006A112F"/>
    <w:rsid w:val="006A1686"/>
    <w:rsid w:val="006A1CA4"/>
    <w:rsid w:val="006A2971"/>
    <w:rsid w:val="006A3292"/>
    <w:rsid w:val="006A3E6A"/>
    <w:rsid w:val="006A4210"/>
    <w:rsid w:val="006A4437"/>
    <w:rsid w:val="006A4456"/>
    <w:rsid w:val="006A51ED"/>
    <w:rsid w:val="006A52B5"/>
    <w:rsid w:val="006B01A3"/>
    <w:rsid w:val="006B1886"/>
    <w:rsid w:val="006B24C1"/>
    <w:rsid w:val="006B2837"/>
    <w:rsid w:val="006B3BCE"/>
    <w:rsid w:val="006B5917"/>
    <w:rsid w:val="006B59CF"/>
    <w:rsid w:val="006B6AD9"/>
    <w:rsid w:val="006B7E88"/>
    <w:rsid w:val="006C215A"/>
    <w:rsid w:val="006C2D08"/>
    <w:rsid w:val="006C2E28"/>
    <w:rsid w:val="006C331E"/>
    <w:rsid w:val="006C4AED"/>
    <w:rsid w:val="006C5228"/>
    <w:rsid w:val="006C5C5D"/>
    <w:rsid w:val="006C6F72"/>
    <w:rsid w:val="006C767C"/>
    <w:rsid w:val="006D1077"/>
    <w:rsid w:val="006D1FA1"/>
    <w:rsid w:val="006D2F90"/>
    <w:rsid w:val="006D374C"/>
    <w:rsid w:val="006D3E41"/>
    <w:rsid w:val="006D4A46"/>
    <w:rsid w:val="006D54FE"/>
    <w:rsid w:val="006D57EB"/>
    <w:rsid w:val="006D7F77"/>
    <w:rsid w:val="006E01C1"/>
    <w:rsid w:val="006E4A10"/>
    <w:rsid w:val="006E5BE5"/>
    <w:rsid w:val="006E683C"/>
    <w:rsid w:val="006F1C99"/>
    <w:rsid w:val="006F1D49"/>
    <w:rsid w:val="006F629C"/>
    <w:rsid w:val="006F6CCF"/>
    <w:rsid w:val="006F6E96"/>
    <w:rsid w:val="006F70A8"/>
    <w:rsid w:val="00701A98"/>
    <w:rsid w:val="00702620"/>
    <w:rsid w:val="00703B3C"/>
    <w:rsid w:val="00712801"/>
    <w:rsid w:val="00713B44"/>
    <w:rsid w:val="00714242"/>
    <w:rsid w:val="007153B7"/>
    <w:rsid w:val="00716C78"/>
    <w:rsid w:val="00717551"/>
    <w:rsid w:val="00723333"/>
    <w:rsid w:val="00723341"/>
    <w:rsid w:val="00723A46"/>
    <w:rsid w:val="00725AFB"/>
    <w:rsid w:val="00725E55"/>
    <w:rsid w:val="00726FB3"/>
    <w:rsid w:val="00727812"/>
    <w:rsid w:val="007318DC"/>
    <w:rsid w:val="00731BE8"/>
    <w:rsid w:val="00732CEE"/>
    <w:rsid w:val="0073355B"/>
    <w:rsid w:val="0073727C"/>
    <w:rsid w:val="00741C42"/>
    <w:rsid w:val="00744105"/>
    <w:rsid w:val="0074495B"/>
    <w:rsid w:val="00745274"/>
    <w:rsid w:val="00746212"/>
    <w:rsid w:val="00746DEE"/>
    <w:rsid w:val="007507D6"/>
    <w:rsid w:val="00750C76"/>
    <w:rsid w:val="00752EEE"/>
    <w:rsid w:val="00755586"/>
    <w:rsid w:val="00756A1F"/>
    <w:rsid w:val="00756D78"/>
    <w:rsid w:val="0075744B"/>
    <w:rsid w:val="0076032F"/>
    <w:rsid w:val="0076371E"/>
    <w:rsid w:val="007648F9"/>
    <w:rsid w:val="00767BDE"/>
    <w:rsid w:val="00770D49"/>
    <w:rsid w:val="007717B1"/>
    <w:rsid w:val="007722BF"/>
    <w:rsid w:val="007724F5"/>
    <w:rsid w:val="007741CF"/>
    <w:rsid w:val="007746CA"/>
    <w:rsid w:val="00774908"/>
    <w:rsid w:val="00776917"/>
    <w:rsid w:val="00776A2C"/>
    <w:rsid w:val="00776B01"/>
    <w:rsid w:val="00776D19"/>
    <w:rsid w:val="0077751A"/>
    <w:rsid w:val="00782513"/>
    <w:rsid w:val="007830C2"/>
    <w:rsid w:val="007868B8"/>
    <w:rsid w:val="00786DDE"/>
    <w:rsid w:val="00787ECC"/>
    <w:rsid w:val="00787F77"/>
    <w:rsid w:val="00792482"/>
    <w:rsid w:val="00792ADD"/>
    <w:rsid w:val="007936FC"/>
    <w:rsid w:val="007956E5"/>
    <w:rsid w:val="007A3E08"/>
    <w:rsid w:val="007A3FF5"/>
    <w:rsid w:val="007A5B96"/>
    <w:rsid w:val="007A712C"/>
    <w:rsid w:val="007B0989"/>
    <w:rsid w:val="007B1D54"/>
    <w:rsid w:val="007B21F4"/>
    <w:rsid w:val="007B2F04"/>
    <w:rsid w:val="007B460E"/>
    <w:rsid w:val="007B575A"/>
    <w:rsid w:val="007C492F"/>
    <w:rsid w:val="007D250A"/>
    <w:rsid w:val="007D2568"/>
    <w:rsid w:val="007D4628"/>
    <w:rsid w:val="007D5D4C"/>
    <w:rsid w:val="007D5DA6"/>
    <w:rsid w:val="007D68A3"/>
    <w:rsid w:val="007D68F2"/>
    <w:rsid w:val="007D6E83"/>
    <w:rsid w:val="007D7B99"/>
    <w:rsid w:val="007E01C3"/>
    <w:rsid w:val="007E0F29"/>
    <w:rsid w:val="007E1A72"/>
    <w:rsid w:val="007E2B90"/>
    <w:rsid w:val="007E47E0"/>
    <w:rsid w:val="007E64F6"/>
    <w:rsid w:val="007E673A"/>
    <w:rsid w:val="007E67ED"/>
    <w:rsid w:val="007E6DB6"/>
    <w:rsid w:val="007E6DEF"/>
    <w:rsid w:val="007E77FE"/>
    <w:rsid w:val="007F0608"/>
    <w:rsid w:val="007F2AC8"/>
    <w:rsid w:val="007F49A9"/>
    <w:rsid w:val="007F616F"/>
    <w:rsid w:val="007F6915"/>
    <w:rsid w:val="00804BD9"/>
    <w:rsid w:val="00805488"/>
    <w:rsid w:val="00805F82"/>
    <w:rsid w:val="0081134A"/>
    <w:rsid w:val="0081475D"/>
    <w:rsid w:val="00814967"/>
    <w:rsid w:val="0081537C"/>
    <w:rsid w:val="00815BC2"/>
    <w:rsid w:val="00820E74"/>
    <w:rsid w:val="00821103"/>
    <w:rsid w:val="00824926"/>
    <w:rsid w:val="008254A5"/>
    <w:rsid w:val="00825896"/>
    <w:rsid w:val="00830375"/>
    <w:rsid w:val="00831AE7"/>
    <w:rsid w:val="00833151"/>
    <w:rsid w:val="00834FF3"/>
    <w:rsid w:val="008363F1"/>
    <w:rsid w:val="00837870"/>
    <w:rsid w:val="008408A7"/>
    <w:rsid w:val="008415F7"/>
    <w:rsid w:val="008417A4"/>
    <w:rsid w:val="00842F8D"/>
    <w:rsid w:val="008436B1"/>
    <w:rsid w:val="00844380"/>
    <w:rsid w:val="00851FCE"/>
    <w:rsid w:val="00852AE7"/>
    <w:rsid w:val="00853157"/>
    <w:rsid w:val="00854B4D"/>
    <w:rsid w:val="00855526"/>
    <w:rsid w:val="00855613"/>
    <w:rsid w:val="00855B1E"/>
    <w:rsid w:val="0085631D"/>
    <w:rsid w:val="00856972"/>
    <w:rsid w:val="00860A79"/>
    <w:rsid w:val="00861FA1"/>
    <w:rsid w:val="00863615"/>
    <w:rsid w:val="008670B4"/>
    <w:rsid w:val="00867733"/>
    <w:rsid w:val="00867F12"/>
    <w:rsid w:val="0087225F"/>
    <w:rsid w:val="00872716"/>
    <w:rsid w:val="00873D5B"/>
    <w:rsid w:val="00873EDF"/>
    <w:rsid w:val="00875A21"/>
    <w:rsid w:val="00875D4B"/>
    <w:rsid w:val="0087683D"/>
    <w:rsid w:val="0088082C"/>
    <w:rsid w:val="008875B5"/>
    <w:rsid w:val="00887685"/>
    <w:rsid w:val="00890FD2"/>
    <w:rsid w:val="00891C67"/>
    <w:rsid w:val="008923B3"/>
    <w:rsid w:val="00892EB7"/>
    <w:rsid w:val="00893076"/>
    <w:rsid w:val="00893D84"/>
    <w:rsid w:val="00894AE4"/>
    <w:rsid w:val="00896CF1"/>
    <w:rsid w:val="00897F88"/>
    <w:rsid w:val="008A0350"/>
    <w:rsid w:val="008A3B95"/>
    <w:rsid w:val="008A51F3"/>
    <w:rsid w:val="008B0166"/>
    <w:rsid w:val="008B1C39"/>
    <w:rsid w:val="008B1E7F"/>
    <w:rsid w:val="008B2044"/>
    <w:rsid w:val="008B37AD"/>
    <w:rsid w:val="008B4D85"/>
    <w:rsid w:val="008B5EB7"/>
    <w:rsid w:val="008B65C8"/>
    <w:rsid w:val="008B7F4E"/>
    <w:rsid w:val="008C0494"/>
    <w:rsid w:val="008C0A8F"/>
    <w:rsid w:val="008C0E70"/>
    <w:rsid w:val="008C1AB6"/>
    <w:rsid w:val="008C41D0"/>
    <w:rsid w:val="008C49C6"/>
    <w:rsid w:val="008C78AB"/>
    <w:rsid w:val="008D076C"/>
    <w:rsid w:val="008D21CD"/>
    <w:rsid w:val="008D2ACF"/>
    <w:rsid w:val="008D2CE8"/>
    <w:rsid w:val="008D3B6D"/>
    <w:rsid w:val="008D3C84"/>
    <w:rsid w:val="008D6F01"/>
    <w:rsid w:val="008E0562"/>
    <w:rsid w:val="008E0A03"/>
    <w:rsid w:val="008E1DF7"/>
    <w:rsid w:val="008E2E90"/>
    <w:rsid w:val="008F47D0"/>
    <w:rsid w:val="008F61C8"/>
    <w:rsid w:val="008F72A3"/>
    <w:rsid w:val="00900E30"/>
    <w:rsid w:val="009017A8"/>
    <w:rsid w:val="0090262F"/>
    <w:rsid w:val="009121EE"/>
    <w:rsid w:val="009124F1"/>
    <w:rsid w:val="00912D64"/>
    <w:rsid w:val="0091504B"/>
    <w:rsid w:val="00915806"/>
    <w:rsid w:val="009163BB"/>
    <w:rsid w:val="009176F3"/>
    <w:rsid w:val="00917B1E"/>
    <w:rsid w:val="0092096C"/>
    <w:rsid w:val="009218E2"/>
    <w:rsid w:val="00924AB1"/>
    <w:rsid w:val="0092571A"/>
    <w:rsid w:val="00926994"/>
    <w:rsid w:val="00927AE5"/>
    <w:rsid w:val="0093001B"/>
    <w:rsid w:val="00930A08"/>
    <w:rsid w:val="00930E04"/>
    <w:rsid w:val="00930EEC"/>
    <w:rsid w:val="00931387"/>
    <w:rsid w:val="00932E32"/>
    <w:rsid w:val="00933A34"/>
    <w:rsid w:val="00935331"/>
    <w:rsid w:val="0093576A"/>
    <w:rsid w:val="009367B3"/>
    <w:rsid w:val="009429F1"/>
    <w:rsid w:val="00943EDF"/>
    <w:rsid w:val="009446F9"/>
    <w:rsid w:val="00945796"/>
    <w:rsid w:val="009472BB"/>
    <w:rsid w:val="009528AE"/>
    <w:rsid w:val="00952E7E"/>
    <w:rsid w:val="00956D6B"/>
    <w:rsid w:val="0095734C"/>
    <w:rsid w:val="00960B3A"/>
    <w:rsid w:val="00961478"/>
    <w:rsid w:val="00963D54"/>
    <w:rsid w:val="00967F33"/>
    <w:rsid w:val="009704EF"/>
    <w:rsid w:val="00971ADE"/>
    <w:rsid w:val="00973857"/>
    <w:rsid w:val="009805FB"/>
    <w:rsid w:val="00981E24"/>
    <w:rsid w:val="0098233C"/>
    <w:rsid w:val="009833A2"/>
    <w:rsid w:val="009834DF"/>
    <w:rsid w:val="00984243"/>
    <w:rsid w:val="00986586"/>
    <w:rsid w:val="009872DF"/>
    <w:rsid w:val="0099134D"/>
    <w:rsid w:val="00992263"/>
    <w:rsid w:val="00994346"/>
    <w:rsid w:val="00995304"/>
    <w:rsid w:val="009956D4"/>
    <w:rsid w:val="0099601C"/>
    <w:rsid w:val="009A1274"/>
    <w:rsid w:val="009A2C3E"/>
    <w:rsid w:val="009A458F"/>
    <w:rsid w:val="009A6DC8"/>
    <w:rsid w:val="009A7D92"/>
    <w:rsid w:val="009B2692"/>
    <w:rsid w:val="009B31B4"/>
    <w:rsid w:val="009B3F32"/>
    <w:rsid w:val="009B4C38"/>
    <w:rsid w:val="009B572B"/>
    <w:rsid w:val="009B6EB9"/>
    <w:rsid w:val="009C0348"/>
    <w:rsid w:val="009C3BBA"/>
    <w:rsid w:val="009C3C29"/>
    <w:rsid w:val="009C42B1"/>
    <w:rsid w:val="009C4BDE"/>
    <w:rsid w:val="009C5CF6"/>
    <w:rsid w:val="009D16EA"/>
    <w:rsid w:val="009D2D02"/>
    <w:rsid w:val="009D3668"/>
    <w:rsid w:val="009D723C"/>
    <w:rsid w:val="009E452B"/>
    <w:rsid w:val="009E5697"/>
    <w:rsid w:val="009E7060"/>
    <w:rsid w:val="009E764A"/>
    <w:rsid w:val="009F0C7A"/>
    <w:rsid w:val="009F1BD2"/>
    <w:rsid w:val="009F4EEE"/>
    <w:rsid w:val="00A00305"/>
    <w:rsid w:val="00A00E94"/>
    <w:rsid w:val="00A11951"/>
    <w:rsid w:val="00A13283"/>
    <w:rsid w:val="00A14C08"/>
    <w:rsid w:val="00A155F0"/>
    <w:rsid w:val="00A16278"/>
    <w:rsid w:val="00A20E65"/>
    <w:rsid w:val="00A22326"/>
    <w:rsid w:val="00A22D6A"/>
    <w:rsid w:val="00A30258"/>
    <w:rsid w:val="00A30968"/>
    <w:rsid w:val="00A31D9E"/>
    <w:rsid w:val="00A31F2E"/>
    <w:rsid w:val="00A320A1"/>
    <w:rsid w:val="00A33A06"/>
    <w:rsid w:val="00A34F9B"/>
    <w:rsid w:val="00A409E8"/>
    <w:rsid w:val="00A43D45"/>
    <w:rsid w:val="00A45D1C"/>
    <w:rsid w:val="00A46F23"/>
    <w:rsid w:val="00A511B4"/>
    <w:rsid w:val="00A51A4F"/>
    <w:rsid w:val="00A51BD7"/>
    <w:rsid w:val="00A51E5B"/>
    <w:rsid w:val="00A534CA"/>
    <w:rsid w:val="00A53F19"/>
    <w:rsid w:val="00A54D42"/>
    <w:rsid w:val="00A54F4D"/>
    <w:rsid w:val="00A553D5"/>
    <w:rsid w:val="00A557B2"/>
    <w:rsid w:val="00A5660D"/>
    <w:rsid w:val="00A578F7"/>
    <w:rsid w:val="00A613E0"/>
    <w:rsid w:val="00A61A6F"/>
    <w:rsid w:val="00A61E02"/>
    <w:rsid w:val="00A62B06"/>
    <w:rsid w:val="00A62FC3"/>
    <w:rsid w:val="00A65B10"/>
    <w:rsid w:val="00A72BD0"/>
    <w:rsid w:val="00A759FF"/>
    <w:rsid w:val="00A764AE"/>
    <w:rsid w:val="00A764D4"/>
    <w:rsid w:val="00A80A74"/>
    <w:rsid w:val="00A80BF9"/>
    <w:rsid w:val="00A83565"/>
    <w:rsid w:val="00A84E7C"/>
    <w:rsid w:val="00A86B78"/>
    <w:rsid w:val="00A8732B"/>
    <w:rsid w:val="00A9019F"/>
    <w:rsid w:val="00A90A48"/>
    <w:rsid w:val="00A94285"/>
    <w:rsid w:val="00A96212"/>
    <w:rsid w:val="00A96974"/>
    <w:rsid w:val="00AA033C"/>
    <w:rsid w:val="00AA1643"/>
    <w:rsid w:val="00AA6476"/>
    <w:rsid w:val="00AB1AF2"/>
    <w:rsid w:val="00AB2A4E"/>
    <w:rsid w:val="00AB3A77"/>
    <w:rsid w:val="00AB5697"/>
    <w:rsid w:val="00AB6B43"/>
    <w:rsid w:val="00AC075B"/>
    <w:rsid w:val="00AC16F6"/>
    <w:rsid w:val="00AC44CD"/>
    <w:rsid w:val="00AC6E8F"/>
    <w:rsid w:val="00AD1341"/>
    <w:rsid w:val="00AD235F"/>
    <w:rsid w:val="00AD3D52"/>
    <w:rsid w:val="00AD3DF1"/>
    <w:rsid w:val="00AD6914"/>
    <w:rsid w:val="00AD7361"/>
    <w:rsid w:val="00AE0A0A"/>
    <w:rsid w:val="00AE1B59"/>
    <w:rsid w:val="00AE4265"/>
    <w:rsid w:val="00AE6C1F"/>
    <w:rsid w:val="00AF1598"/>
    <w:rsid w:val="00AF1BF4"/>
    <w:rsid w:val="00AF2165"/>
    <w:rsid w:val="00AF25EE"/>
    <w:rsid w:val="00AF7FB4"/>
    <w:rsid w:val="00B022E8"/>
    <w:rsid w:val="00B02865"/>
    <w:rsid w:val="00B04784"/>
    <w:rsid w:val="00B04890"/>
    <w:rsid w:val="00B04E4B"/>
    <w:rsid w:val="00B10BE8"/>
    <w:rsid w:val="00B124E6"/>
    <w:rsid w:val="00B1275B"/>
    <w:rsid w:val="00B12DA5"/>
    <w:rsid w:val="00B13A7F"/>
    <w:rsid w:val="00B21069"/>
    <w:rsid w:val="00B22595"/>
    <w:rsid w:val="00B232D8"/>
    <w:rsid w:val="00B246BF"/>
    <w:rsid w:val="00B2531B"/>
    <w:rsid w:val="00B25C39"/>
    <w:rsid w:val="00B25EF4"/>
    <w:rsid w:val="00B312CD"/>
    <w:rsid w:val="00B32B3F"/>
    <w:rsid w:val="00B348D2"/>
    <w:rsid w:val="00B37CB1"/>
    <w:rsid w:val="00B40989"/>
    <w:rsid w:val="00B41AA3"/>
    <w:rsid w:val="00B421CD"/>
    <w:rsid w:val="00B4284B"/>
    <w:rsid w:val="00B42F70"/>
    <w:rsid w:val="00B430C9"/>
    <w:rsid w:val="00B45745"/>
    <w:rsid w:val="00B5201F"/>
    <w:rsid w:val="00B534BB"/>
    <w:rsid w:val="00B55366"/>
    <w:rsid w:val="00B55577"/>
    <w:rsid w:val="00B55CC1"/>
    <w:rsid w:val="00B55D11"/>
    <w:rsid w:val="00B56A30"/>
    <w:rsid w:val="00B57455"/>
    <w:rsid w:val="00B5789E"/>
    <w:rsid w:val="00B60228"/>
    <w:rsid w:val="00B6274E"/>
    <w:rsid w:val="00B64E53"/>
    <w:rsid w:val="00B65C00"/>
    <w:rsid w:val="00B66BBC"/>
    <w:rsid w:val="00B67AAE"/>
    <w:rsid w:val="00B70072"/>
    <w:rsid w:val="00B7348D"/>
    <w:rsid w:val="00B80F82"/>
    <w:rsid w:val="00B83B36"/>
    <w:rsid w:val="00B85316"/>
    <w:rsid w:val="00B856C9"/>
    <w:rsid w:val="00B90760"/>
    <w:rsid w:val="00B90F48"/>
    <w:rsid w:val="00B91D91"/>
    <w:rsid w:val="00B94EDB"/>
    <w:rsid w:val="00B954E8"/>
    <w:rsid w:val="00B97F17"/>
    <w:rsid w:val="00BA07BA"/>
    <w:rsid w:val="00BA31CF"/>
    <w:rsid w:val="00BA47EF"/>
    <w:rsid w:val="00BB07EF"/>
    <w:rsid w:val="00BB2D50"/>
    <w:rsid w:val="00BB49A9"/>
    <w:rsid w:val="00BB6F7F"/>
    <w:rsid w:val="00BC0745"/>
    <w:rsid w:val="00BC0FBA"/>
    <w:rsid w:val="00BC156E"/>
    <w:rsid w:val="00BC2668"/>
    <w:rsid w:val="00BC2DE2"/>
    <w:rsid w:val="00BC70C4"/>
    <w:rsid w:val="00BD0B3E"/>
    <w:rsid w:val="00BD4331"/>
    <w:rsid w:val="00BD46A9"/>
    <w:rsid w:val="00BD5744"/>
    <w:rsid w:val="00BD5E14"/>
    <w:rsid w:val="00BE11D2"/>
    <w:rsid w:val="00BE242D"/>
    <w:rsid w:val="00BE249C"/>
    <w:rsid w:val="00BE2D5F"/>
    <w:rsid w:val="00BE32C2"/>
    <w:rsid w:val="00BE75C0"/>
    <w:rsid w:val="00BE7771"/>
    <w:rsid w:val="00BF35A7"/>
    <w:rsid w:val="00BF5CAF"/>
    <w:rsid w:val="00BF7FDD"/>
    <w:rsid w:val="00C022A4"/>
    <w:rsid w:val="00C03D17"/>
    <w:rsid w:val="00C041E1"/>
    <w:rsid w:val="00C04612"/>
    <w:rsid w:val="00C0614D"/>
    <w:rsid w:val="00C1084F"/>
    <w:rsid w:val="00C119BD"/>
    <w:rsid w:val="00C11ADE"/>
    <w:rsid w:val="00C127C9"/>
    <w:rsid w:val="00C13091"/>
    <w:rsid w:val="00C137B9"/>
    <w:rsid w:val="00C14A2F"/>
    <w:rsid w:val="00C15710"/>
    <w:rsid w:val="00C1622E"/>
    <w:rsid w:val="00C17791"/>
    <w:rsid w:val="00C217A5"/>
    <w:rsid w:val="00C22CFC"/>
    <w:rsid w:val="00C2428D"/>
    <w:rsid w:val="00C24F74"/>
    <w:rsid w:val="00C31307"/>
    <w:rsid w:val="00C31B3B"/>
    <w:rsid w:val="00C32D10"/>
    <w:rsid w:val="00C33731"/>
    <w:rsid w:val="00C34571"/>
    <w:rsid w:val="00C35327"/>
    <w:rsid w:val="00C37451"/>
    <w:rsid w:val="00C37D39"/>
    <w:rsid w:val="00C44B19"/>
    <w:rsid w:val="00C455EC"/>
    <w:rsid w:val="00C50C59"/>
    <w:rsid w:val="00C511F6"/>
    <w:rsid w:val="00C51581"/>
    <w:rsid w:val="00C51593"/>
    <w:rsid w:val="00C52A23"/>
    <w:rsid w:val="00C55C17"/>
    <w:rsid w:val="00C5673D"/>
    <w:rsid w:val="00C575A9"/>
    <w:rsid w:val="00C615D0"/>
    <w:rsid w:val="00C61AAC"/>
    <w:rsid w:val="00C62E55"/>
    <w:rsid w:val="00C642FD"/>
    <w:rsid w:val="00C64874"/>
    <w:rsid w:val="00C64F4C"/>
    <w:rsid w:val="00C73492"/>
    <w:rsid w:val="00C735C1"/>
    <w:rsid w:val="00C7480F"/>
    <w:rsid w:val="00C74AF9"/>
    <w:rsid w:val="00C75692"/>
    <w:rsid w:val="00C82381"/>
    <w:rsid w:val="00C85CC2"/>
    <w:rsid w:val="00C94A5B"/>
    <w:rsid w:val="00C952D2"/>
    <w:rsid w:val="00C955BF"/>
    <w:rsid w:val="00C9770A"/>
    <w:rsid w:val="00C97DB1"/>
    <w:rsid w:val="00C97EA7"/>
    <w:rsid w:val="00CA1D16"/>
    <w:rsid w:val="00CA24DB"/>
    <w:rsid w:val="00CA38DB"/>
    <w:rsid w:val="00CA569D"/>
    <w:rsid w:val="00CA76D3"/>
    <w:rsid w:val="00CB3E81"/>
    <w:rsid w:val="00CB42E6"/>
    <w:rsid w:val="00CB5E55"/>
    <w:rsid w:val="00CB7602"/>
    <w:rsid w:val="00CB7B39"/>
    <w:rsid w:val="00CC0FD2"/>
    <w:rsid w:val="00CC4091"/>
    <w:rsid w:val="00CC44AE"/>
    <w:rsid w:val="00CC4C9E"/>
    <w:rsid w:val="00CC6D4B"/>
    <w:rsid w:val="00CC75F8"/>
    <w:rsid w:val="00CC7976"/>
    <w:rsid w:val="00CD3F1F"/>
    <w:rsid w:val="00CD423D"/>
    <w:rsid w:val="00CD7A89"/>
    <w:rsid w:val="00CE18BC"/>
    <w:rsid w:val="00CE3BC6"/>
    <w:rsid w:val="00CE6238"/>
    <w:rsid w:val="00CE6826"/>
    <w:rsid w:val="00CE6CBE"/>
    <w:rsid w:val="00CE730A"/>
    <w:rsid w:val="00CE7CAC"/>
    <w:rsid w:val="00CF0BB2"/>
    <w:rsid w:val="00CF0F89"/>
    <w:rsid w:val="00CF373F"/>
    <w:rsid w:val="00CF4C2A"/>
    <w:rsid w:val="00D0201F"/>
    <w:rsid w:val="00D03CB7"/>
    <w:rsid w:val="00D10553"/>
    <w:rsid w:val="00D14053"/>
    <w:rsid w:val="00D25B31"/>
    <w:rsid w:val="00D3019F"/>
    <w:rsid w:val="00D30D75"/>
    <w:rsid w:val="00D3343D"/>
    <w:rsid w:val="00D3490A"/>
    <w:rsid w:val="00D36059"/>
    <w:rsid w:val="00D36091"/>
    <w:rsid w:val="00D36316"/>
    <w:rsid w:val="00D36387"/>
    <w:rsid w:val="00D37689"/>
    <w:rsid w:val="00D42E57"/>
    <w:rsid w:val="00D437AA"/>
    <w:rsid w:val="00D43D9C"/>
    <w:rsid w:val="00D45530"/>
    <w:rsid w:val="00D45C16"/>
    <w:rsid w:val="00D51473"/>
    <w:rsid w:val="00D524D1"/>
    <w:rsid w:val="00D53BC2"/>
    <w:rsid w:val="00D548A9"/>
    <w:rsid w:val="00D54D4D"/>
    <w:rsid w:val="00D60809"/>
    <w:rsid w:val="00D60ADB"/>
    <w:rsid w:val="00D628EA"/>
    <w:rsid w:val="00D63D99"/>
    <w:rsid w:val="00D6541A"/>
    <w:rsid w:val="00D66B31"/>
    <w:rsid w:val="00D67A00"/>
    <w:rsid w:val="00D7204D"/>
    <w:rsid w:val="00D7411C"/>
    <w:rsid w:val="00D7566D"/>
    <w:rsid w:val="00D75F20"/>
    <w:rsid w:val="00D7753B"/>
    <w:rsid w:val="00D8190F"/>
    <w:rsid w:val="00D830E9"/>
    <w:rsid w:val="00D84EE7"/>
    <w:rsid w:val="00D85B20"/>
    <w:rsid w:val="00D860EA"/>
    <w:rsid w:val="00D869E3"/>
    <w:rsid w:val="00D87308"/>
    <w:rsid w:val="00D9052B"/>
    <w:rsid w:val="00D92E18"/>
    <w:rsid w:val="00D93827"/>
    <w:rsid w:val="00D96BD5"/>
    <w:rsid w:val="00DA27CF"/>
    <w:rsid w:val="00DA524B"/>
    <w:rsid w:val="00DB5C06"/>
    <w:rsid w:val="00DB6152"/>
    <w:rsid w:val="00DB6E8D"/>
    <w:rsid w:val="00DB6FA7"/>
    <w:rsid w:val="00DB795F"/>
    <w:rsid w:val="00DC03C8"/>
    <w:rsid w:val="00DC0DBD"/>
    <w:rsid w:val="00DC312D"/>
    <w:rsid w:val="00DC34AF"/>
    <w:rsid w:val="00DC4F3C"/>
    <w:rsid w:val="00DC66EF"/>
    <w:rsid w:val="00DC7565"/>
    <w:rsid w:val="00DD4206"/>
    <w:rsid w:val="00DD7D70"/>
    <w:rsid w:val="00DE030D"/>
    <w:rsid w:val="00DE0895"/>
    <w:rsid w:val="00DE17F8"/>
    <w:rsid w:val="00DE3601"/>
    <w:rsid w:val="00DE3C6A"/>
    <w:rsid w:val="00DE3FEC"/>
    <w:rsid w:val="00DE46E2"/>
    <w:rsid w:val="00DE64D3"/>
    <w:rsid w:val="00DF1E1C"/>
    <w:rsid w:val="00DF42BE"/>
    <w:rsid w:val="00DF586F"/>
    <w:rsid w:val="00DF6407"/>
    <w:rsid w:val="00E0306F"/>
    <w:rsid w:val="00E0397A"/>
    <w:rsid w:val="00E043BB"/>
    <w:rsid w:val="00E048E7"/>
    <w:rsid w:val="00E04D98"/>
    <w:rsid w:val="00E06035"/>
    <w:rsid w:val="00E07049"/>
    <w:rsid w:val="00E0756A"/>
    <w:rsid w:val="00E112D6"/>
    <w:rsid w:val="00E1219C"/>
    <w:rsid w:val="00E13C5C"/>
    <w:rsid w:val="00E147F1"/>
    <w:rsid w:val="00E153D1"/>
    <w:rsid w:val="00E15D5B"/>
    <w:rsid w:val="00E1762D"/>
    <w:rsid w:val="00E212F7"/>
    <w:rsid w:val="00E23CCC"/>
    <w:rsid w:val="00E27A53"/>
    <w:rsid w:val="00E31DED"/>
    <w:rsid w:val="00E32406"/>
    <w:rsid w:val="00E326BD"/>
    <w:rsid w:val="00E33E1B"/>
    <w:rsid w:val="00E3525C"/>
    <w:rsid w:val="00E358F1"/>
    <w:rsid w:val="00E35919"/>
    <w:rsid w:val="00E36034"/>
    <w:rsid w:val="00E374E6"/>
    <w:rsid w:val="00E406A9"/>
    <w:rsid w:val="00E41D04"/>
    <w:rsid w:val="00E425CD"/>
    <w:rsid w:val="00E44640"/>
    <w:rsid w:val="00E44A7F"/>
    <w:rsid w:val="00E45908"/>
    <w:rsid w:val="00E46BAF"/>
    <w:rsid w:val="00E478BC"/>
    <w:rsid w:val="00E50BD7"/>
    <w:rsid w:val="00E527D8"/>
    <w:rsid w:val="00E53392"/>
    <w:rsid w:val="00E6080B"/>
    <w:rsid w:val="00E61AC3"/>
    <w:rsid w:val="00E6460F"/>
    <w:rsid w:val="00E64A0D"/>
    <w:rsid w:val="00E7066D"/>
    <w:rsid w:val="00E71795"/>
    <w:rsid w:val="00E73B2C"/>
    <w:rsid w:val="00E741AC"/>
    <w:rsid w:val="00E773E1"/>
    <w:rsid w:val="00E87228"/>
    <w:rsid w:val="00E92A7E"/>
    <w:rsid w:val="00E92AE6"/>
    <w:rsid w:val="00E9406E"/>
    <w:rsid w:val="00EA1775"/>
    <w:rsid w:val="00EA3719"/>
    <w:rsid w:val="00EA4301"/>
    <w:rsid w:val="00EA4BD7"/>
    <w:rsid w:val="00EA5934"/>
    <w:rsid w:val="00EA5B9B"/>
    <w:rsid w:val="00EA6757"/>
    <w:rsid w:val="00EB1CA2"/>
    <w:rsid w:val="00EB1DBF"/>
    <w:rsid w:val="00EB1F52"/>
    <w:rsid w:val="00EB27CE"/>
    <w:rsid w:val="00EB4210"/>
    <w:rsid w:val="00EB4795"/>
    <w:rsid w:val="00EB48AB"/>
    <w:rsid w:val="00EB4C7F"/>
    <w:rsid w:val="00EB4FC2"/>
    <w:rsid w:val="00EB5D9E"/>
    <w:rsid w:val="00EB6091"/>
    <w:rsid w:val="00EB6168"/>
    <w:rsid w:val="00EB7CFF"/>
    <w:rsid w:val="00EC0740"/>
    <w:rsid w:val="00EC42EF"/>
    <w:rsid w:val="00EC4843"/>
    <w:rsid w:val="00EC54BA"/>
    <w:rsid w:val="00EC6DBA"/>
    <w:rsid w:val="00ED04DC"/>
    <w:rsid w:val="00ED10A6"/>
    <w:rsid w:val="00ED19F6"/>
    <w:rsid w:val="00ED295B"/>
    <w:rsid w:val="00ED3FC0"/>
    <w:rsid w:val="00ED4851"/>
    <w:rsid w:val="00ED6D23"/>
    <w:rsid w:val="00ED778E"/>
    <w:rsid w:val="00ED7D21"/>
    <w:rsid w:val="00EE1026"/>
    <w:rsid w:val="00EE6E86"/>
    <w:rsid w:val="00EF0A81"/>
    <w:rsid w:val="00EF48BA"/>
    <w:rsid w:val="00EF50B0"/>
    <w:rsid w:val="00EF58A2"/>
    <w:rsid w:val="00EF6962"/>
    <w:rsid w:val="00EF790D"/>
    <w:rsid w:val="00F0024C"/>
    <w:rsid w:val="00F0085C"/>
    <w:rsid w:val="00F011F7"/>
    <w:rsid w:val="00F06C21"/>
    <w:rsid w:val="00F0755A"/>
    <w:rsid w:val="00F109C4"/>
    <w:rsid w:val="00F10ACC"/>
    <w:rsid w:val="00F1734F"/>
    <w:rsid w:val="00F178F2"/>
    <w:rsid w:val="00F21ECF"/>
    <w:rsid w:val="00F24B68"/>
    <w:rsid w:val="00F24D49"/>
    <w:rsid w:val="00F25122"/>
    <w:rsid w:val="00F25E2B"/>
    <w:rsid w:val="00F2792B"/>
    <w:rsid w:val="00F30CF8"/>
    <w:rsid w:val="00F31B43"/>
    <w:rsid w:val="00F33E53"/>
    <w:rsid w:val="00F35D64"/>
    <w:rsid w:val="00F37721"/>
    <w:rsid w:val="00F400B3"/>
    <w:rsid w:val="00F41AE9"/>
    <w:rsid w:val="00F41C82"/>
    <w:rsid w:val="00F43347"/>
    <w:rsid w:val="00F44417"/>
    <w:rsid w:val="00F47405"/>
    <w:rsid w:val="00F479B1"/>
    <w:rsid w:val="00F47CAB"/>
    <w:rsid w:val="00F515C3"/>
    <w:rsid w:val="00F5190F"/>
    <w:rsid w:val="00F51F09"/>
    <w:rsid w:val="00F52113"/>
    <w:rsid w:val="00F5327A"/>
    <w:rsid w:val="00F547C0"/>
    <w:rsid w:val="00F55548"/>
    <w:rsid w:val="00F55CA3"/>
    <w:rsid w:val="00F6100F"/>
    <w:rsid w:val="00F64E0C"/>
    <w:rsid w:val="00F65B7C"/>
    <w:rsid w:val="00F676F9"/>
    <w:rsid w:val="00F67BB4"/>
    <w:rsid w:val="00F70F71"/>
    <w:rsid w:val="00F733F7"/>
    <w:rsid w:val="00F735A4"/>
    <w:rsid w:val="00F73A9C"/>
    <w:rsid w:val="00F80C7D"/>
    <w:rsid w:val="00F82160"/>
    <w:rsid w:val="00F87203"/>
    <w:rsid w:val="00F8736B"/>
    <w:rsid w:val="00F90535"/>
    <w:rsid w:val="00F9381A"/>
    <w:rsid w:val="00F97F9E"/>
    <w:rsid w:val="00FA069B"/>
    <w:rsid w:val="00FA0EC6"/>
    <w:rsid w:val="00FA2192"/>
    <w:rsid w:val="00FA2B33"/>
    <w:rsid w:val="00FA2D8B"/>
    <w:rsid w:val="00FA3A7D"/>
    <w:rsid w:val="00FA647F"/>
    <w:rsid w:val="00FB2945"/>
    <w:rsid w:val="00FB6ED6"/>
    <w:rsid w:val="00FB757B"/>
    <w:rsid w:val="00FC029E"/>
    <w:rsid w:val="00FC086E"/>
    <w:rsid w:val="00FC4575"/>
    <w:rsid w:val="00FC5842"/>
    <w:rsid w:val="00FC5D13"/>
    <w:rsid w:val="00FD0349"/>
    <w:rsid w:val="00FD171D"/>
    <w:rsid w:val="00FD22D1"/>
    <w:rsid w:val="00FD5440"/>
    <w:rsid w:val="00FD6C8C"/>
    <w:rsid w:val="00FE06A5"/>
    <w:rsid w:val="00FE0C45"/>
    <w:rsid w:val="00FE2053"/>
    <w:rsid w:val="00FE36CC"/>
    <w:rsid w:val="00FE4D08"/>
    <w:rsid w:val="00FF1C7B"/>
    <w:rsid w:val="00FF4C43"/>
    <w:rsid w:val="00FF54C7"/>
    <w:rsid w:val="00FF67D6"/>
    <w:rsid w:val="00FF6825"/>
    <w:rsid w:val="00FF7B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FC5842"/>
  </w:style>
  <w:style w:type="paragraph" w:styleId="13">
    <w:name w:val="heading 1"/>
    <w:aliases w:val="Заголовок 1 Знак Знак,Заголовок 1 Знак Знак Знак"/>
    <w:basedOn w:val="a9"/>
    <w:next w:val="a9"/>
    <w:link w:val="14"/>
    <w:uiPriority w:val="9"/>
    <w:qFormat/>
    <w:rsid w:val="009E5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F515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Знак3 Знак,Знак3,Знак3 Знак Знак Знак,Знак,ПодЗаголовок"/>
    <w:basedOn w:val="a9"/>
    <w:link w:val="31"/>
    <w:qFormat/>
    <w:rsid w:val="00EA4301"/>
    <w:pPr>
      <w:spacing w:after="0" w:line="240" w:lineRule="auto"/>
      <w:ind w:left="1080" w:hanging="360"/>
      <w:jc w:val="both"/>
      <w:outlineLvl w:val="2"/>
    </w:pPr>
    <w:rPr>
      <w:rFonts w:ascii="Times New Roman" w:eastAsiaTheme="majorEastAsia" w:hAnsi="Times New Roman" w:cstheme="majorBidi"/>
      <w:bCs/>
      <w:sz w:val="24"/>
      <w:szCs w:val="27"/>
      <w:lang w:eastAsia="ru-RU"/>
    </w:rPr>
  </w:style>
  <w:style w:type="paragraph" w:styleId="40">
    <w:name w:val="heading 4"/>
    <w:basedOn w:val="a9"/>
    <w:next w:val="a9"/>
    <w:link w:val="41"/>
    <w:unhideWhenUsed/>
    <w:qFormat/>
    <w:rsid w:val="00FC58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0">
    <w:name w:val="heading 5"/>
    <w:basedOn w:val="a9"/>
    <w:link w:val="51"/>
    <w:uiPriority w:val="9"/>
    <w:qFormat/>
    <w:rsid w:val="00EA4301"/>
    <w:pPr>
      <w:spacing w:before="100" w:beforeAutospacing="1" w:after="100" w:afterAutospacing="1" w:line="240" w:lineRule="auto"/>
      <w:outlineLvl w:val="4"/>
    </w:pPr>
    <w:rPr>
      <w:rFonts w:ascii="Times New Roman" w:eastAsiaTheme="majorEastAsia" w:hAnsi="Times New Roman" w:cstheme="majorBidi"/>
      <w:b/>
      <w:bCs/>
      <w:sz w:val="20"/>
      <w:szCs w:val="20"/>
      <w:lang w:eastAsia="ru-RU"/>
    </w:rPr>
  </w:style>
  <w:style w:type="paragraph" w:styleId="60">
    <w:name w:val="heading 6"/>
    <w:basedOn w:val="a9"/>
    <w:link w:val="61"/>
    <w:uiPriority w:val="9"/>
    <w:qFormat/>
    <w:rsid w:val="00EA4301"/>
    <w:pPr>
      <w:spacing w:before="100" w:beforeAutospacing="1" w:after="100" w:afterAutospacing="1" w:line="240" w:lineRule="auto"/>
      <w:outlineLvl w:val="5"/>
    </w:pPr>
    <w:rPr>
      <w:rFonts w:ascii="Times New Roman" w:eastAsiaTheme="majorEastAsia" w:hAnsi="Times New Roman" w:cstheme="majorBidi"/>
      <w:b/>
      <w:bCs/>
      <w:sz w:val="15"/>
      <w:szCs w:val="15"/>
      <w:lang w:eastAsia="ru-RU"/>
    </w:rPr>
  </w:style>
  <w:style w:type="paragraph" w:styleId="7">
    <w:name w:val="heading 7"/>
    <w:aliases w:val="Заголовок x.x"/>
    <w:basedOn w:val="a9"/>
    <w:next w:val="a9"/>
    <w:link w:val="70"/>
    <w:uiPriority w:val="9"/>
    <w:qFormat/>
    <w:rsid w:val="00EA4301"/>
    <w:pPr>
      <w:spacing w:before="240" w:after="60" w:line="240" w:lineRule="auto"/>
      <w:ind w:firstLine="567"/>
      <w:outlineLvl w:val="6"/>
    </w:pPr>
    <w:rPr>
      <w:rFonts w:ascii="Times New Roman" w:eastAsiaTheme="majorEastAsia" w:hAnsi="Times New Roman" w:cstheme="majorBidi"/>
      <w:sz w:val="24"/>
      <w:szCs w:val="24"/>
      <w:lang w:eastAsia="ru-RU"/>
    </w:rPr>
  </w:style>
  <w:style w:type="paragraph" w:styleId="8">
    <w:name w:val="heading 8"/>
    <w:basedOn w:val="a9"/>
    <w:next w:val="a9"/>
    <w:link w:val="80"/>
    <w:uiPriority w:val="9"/>
    <w:qFormat/>
    <w:rsid w:val="00EA4301"/>
    <w:pPr>
      <w:spacing w:before="240" w:after="60" w:line="240" w:lineRule="auto"/>
      <w:ind w:firstLine="567"/>
      <w:outlineLvl w:val="7"/>
    </w:pPr>
    <w:rPr>
      <w:rFonts w:ascii="Times New Roman" w:eastAsiaTheme="majorEastAsia" w:hAnsi="Times New Roman" w:cstheme="majorBidi"/>
      <w:i/>
      <w:iCs/>
      <w:sz w:val="24"/>
      <w:szCs w:val="24"/>
      <w:lang w:eastAsia="ru-RU"/>
    </w:rPr>
  </w:style>
  <w:style w:type="paragraph" w:styleId="9">
    <w:name w:val="heading 9"/>
    <w:basedOn w:val="a9"/>
    <w:next w:val="a9"/>
    <w:link w:val="90"/>
    <w:uiPriority w:val="9"/>
    <w:qFormat/>
    <w:rsid w:val="00EA4301"/>
    <w:pPr>
      <w:spacing w:before="240" w:after="60" w:line="240" w:lineRule="auto"/>
      <w:ind w:firstLine="567"/>
      <w:outlineLvl w:val="8"/>
    </w:pPr>
    <w:rPr>
      <w:rFonts w:ascii="Arial" w:eastAsiaTheme="majorEastAsia" w:hAnsi="Arial" w:cs="Arial"/>
      <w:lang w:eastAsia="ru-RU"/>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Default">
    <w:name w:val="Default"/>
    <w:rsid w:val="006E5BE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9"/>
    <w:link w:val="ae"/>
    <w:uiPriority w:val="34"/>
    <w:qFormat/>
    <w:rsid w:val="0044322E"/>
    <w:pPr>
      <w:ind w:left="720"/>
      <w:contextualSpacing/>
    </w:pPr>
  </w:style>
  <w:style w:type="character" w:customStyle="1" w:styleId="14">
    <w:name w:val="Заголовок 1 Знак"/>
    <w:aliases w:val="Заголовок 1 Знак Знак Знак1,Заголовок 1 Знак Знак Знак Знак"/>
    <w:basedOn w:val="aa"/>
    <w:link w:val="13"/>
    <w:uiPriority w:val="9"/>
    <w:rsid w:val="009E5697"/>
    <w:rPr>
      <w:rFonts w:asciiTheme="majorHAnsi" w:eastAsiaTheme="majorEastAsia" w:hAnsiTheme="majorHAnsi" w:cstheme="majorBidi"/>
      <w:color w:val="2E74B5" w:themeColor="accent1" w:themeShade="BF"/>
      <w:sz w:val="32"/>
      <w:szCs w:val="32"/>
    </w:rPr>
  </w:style>
  <w:style w:type="paragraph" w:styleId="af">
    <w:name w:val="TOC Heading"/>
    <w:basedOn w:val="13"/>
    <w:next w:val="a9"/>
    <w:uiPriority w:val="39"/>
    <w:unhideWhenUsed/>
    <w:qFormat/>
    <w:rsid w:val="009E5697"/>
    <w:pPr>
      <w:outlineLvl w:val="9"/>
    </w:pPr>
    <w:rPr>
      <w:lang w:eastAsia="ru-RU"/>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0"/>
    <w:uiPriority w:val="9"/>
    <w:rsid w:val="00F515C3"/>
    <w:rPr>
      <w:rFonts w:asciiTheme="majorHAnsi" w:eastAsiaTheme="majorEastAsia" w:hAnsiTheme="majorHAnsi" w:cstheme="majorBidi"/>
      <w:color w:val="2E74B5" w:themeColor="accent1" w:themeShade="BF"/>
      <w:sz w:val="26"/>
      <w:szCs w:val="26"/>
    </w:rPr>
  </w:style>
  <w:style w:type="character" w:customStyle="1" w:styleId="41">
    <w:name w:val="Заголовок 4 Знак"/>
    <w:basedOn w:val="aa"/>
    <w:link w:val="40"/>
    <w:rsid w:val="00FC5842"/>
    <w:rPr>
      <w:rFonts w:asciiTheme="majorHAnsi" w:eastAsiaTheme="majorEastAsia" w:hAnsiTheme="majorHAnsi" w:cstheme="majorBidi"/>
      <w:i/>
      <w:iCs/>
      <w:color w:val="2E74B5" w:themeColor="accent1" w:themeShade="BF"/>
    </w:rPr>
  </w:style>
  <w:style w:type="paragraph" w:styleId="15">
    <w:name w:val="toc 1"/>
    <w:basedOn w:val="a9"/>
    <w:next w:val="a9"/>
    <w:autoRedefine/>
    <w:uiPriority w:val="39"/>
    <w:unhideWhenUsed/>
    <w:qFormat/>
    <w:rsid w:val="0054234C"/>
    <w:pPr>
      <w:spacing w:after="100"/>
    </w:pPr>
  </w:style>
  <w:style w:type="character" w:styleId="af0">
    <w:name w:val="Hyperlink"/>
    <w:basedOn w:val="aa"/>
    <w:uiPriority w:val="99"/>
    <w:unhideWhenUsed/>
    <w:rsid w:val="0054234C"/>
    <w:rPr>
      <w:color w:val="0563C1" w:themeColor="hyperlink"/>
      <w:u w:val="single"/>
    </w:rPr>
  </w:style>
  <w:style w:type="paragraph" w:styleId="22">
    <w:name w:val="toc 2"/>
    <w:basedOn w:val="a9"/>
    <w:next w:val="a9"/>
    <w:link w:val="23"/>
    <w:autoRedefine/>
    <w:uiPriority w:val="39"/>
    <w:unhideWhenUsed/>
    <w:qFormat/>
    <w:rsid w:val="00C7480F"/>
    <w:pPr>
      <w:spacing w:after="100"/>
      <w:ind w:left="220"/>
    </w:pPr>
  </w:style>
  <w:style w:type="paragraph" w:customStyle="1" w:styleId="S3">
    <w:name w:val="S_Заголовок 3"/>
    <w:basedOn w:val="a9"/>
    <w:next w:val="af1"/>
    <w:qFormat/>
    <w:rsid w:val="003E2A5B"/>
    <w:pPr>
      <w:numPr>
        <w:numId w:val="1"/>
      </w:numPr>
      <w:spacing w:after="0" w:line="360" w:lineRule="auto"/>
    </w:pPr>
    <w:rPr>
      <w:rFonts w:ascii="Times New Roman" w:eastAsia="Times New Roman" w:hAnsi="Times New Roman" w:cs="Courier New"/>
      <w:b/>
      <w:bCs/>
      <w:color w:val="000000"/>
      <w:sz w:val="24"/>
      <w:szCs w:val="24"/>
      <w:lang w:eastAsia="ru-RU"/>
    </w:rPr>
  </w:style>
  <w:style w:type="paragraph" w:styleId="af1">
    <w:name w:val="Normal (Web)"/>
    <w:basedOn w:val="a9"/>
    <w:uiPriority w:val="99"/>
    <w:unhideWhenUsed/>
    <w:rsid w:val="003E2A5B"/>
    <w:rPr>
      <w:rFonts w:ascii="Times New Roman" w:hAnsi="Times New Roman" w:cs="Times New Roman"/>
      <w:sz w:val="24"/>
      <w:szCs w:val="24"/>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0"/>
    <w:rsid w:val="00EA4301"/>
    <w:rPr>
      <w:rFonts w:ascii="Times New Roman" w:eastAsiaTheme="majorEastAsia" w:hAnsi="Times New Roman" w:cstheme="majorBidi"/>
      <w:bCs/>
      <w:sz w:val="24"/>
      <w:szCs w:val="27"/>
      <w:lang w:eastAsia="ru-RU"/>
    </w:rPr>
  </w:style>
  <w:style w:type="character" w:customStyle="1" w:styleId="51">
    <w:name w:val="Заголовок 5 Знак"/>
    <w:basedOn w:val="aa"/>
    <w:link w:val="50"/>
    <w:uiPriority w:val="9"/>
    <w:rsid w:val="00EA4301"/>
    <w:rPr>
      <w:rFonts w:ascii="Times New Roman" w:eastAsiaTheme="majorEastAsia" w:hAnsi="Times New Roman" w:cstheme="majorBidi"/>
      <w:b/>
      <w:bCs/>
      <w:sz w:val="20"/>
      <w:szCs w:val="20"/>
      <w:lang w:eastAsia="ru-RU"/>
    </w:rPr>
  </w:style>
  <w:style w:type="character" w:customStyle="1" w:styleId="61">
    <w:name w:val="Заголовок 6 Знак"/>
    <w:basedOn w:val="aa"/>
    <w:link w:val="60"/>
    <w:uiPriority w:val="9"/>
    <w:rsid w:val="00EA4301"/>
    <w:rPr>
      <w:rFonts w:ascii="Times New Roman" w:eastAsiaTheme="majorEastAsia" w:hAnsi="Times New Roman" w:cstheme="majorBidi"/>
      <w:b/>
      <w:bCs/>
      <w:sz w:val="15"/>
      <w:szCs w:val="15"/>
      <w:lang w:eastAsia="ru-RU"/>
    </w:rPr>
  </w:style>
  <w:style w:type="character" w:customStyle="1" w:styleId="70">
    <w:name w:val="Заголовок 7 Знак"/>
    <w:aliases w:val="Заголовок x.x Знак"/>
    <w:basedOn w:val="aa"/>
    <w:link w:val="7"/>
    <w:uiPriority w:val="9"/>
    <w:rsid w:val="00EA4301"/>
    <w:rPr>
      <w:rFonts w:ascii="Times New Roman" w:eastAsiaTheme="majorEastAsia" w:hAnsi="Times New Roman" w:cstheme="majorBidi"/>
      <w:sz w:val="24"/>
      <w:szCs w:val="24"/>
      <w:lang w:eastAsia="ru-RU"/>
    </w:rPr>
  </w:style>
  <w:style w:type="character" w:customStyle="1" w:styleId="80">
    <w:name w:val="Заголовок 8 Знак"/>
    <w:basedOn w:val="aa"/>
    <w:link w:val="8"/>
    <w:uiPriority w:val="9"/>
    <w:rsid w:val="00EA4301"/>
    <w:rPr>
      <w:rFonts w:ascii="Times New Roman" w:eastAsiaTheme="majorEastAsia" w:hAnsi="Times New Roman" w:cstheme="majorBidi"/>
      <w:i/>
      <w:iCs/>
      <w:sz w:val="24"/>
      <w:szCs w:val="24"/>
      <w:lang w:eastAsia="ru-RU"/>
    </w:rPr>
  </w:style>
  <w:style w:type="character" w:customStyle="1" w:styleId="90">
    <w:name w:val="Заголовок 9 Знак"/>
    <w:basedOn w:val="aa"/>
    <w:link w:val="9"/>
    <w:uiPriority w:val="9"/>
    <w:rsid w:val="00EA4301"/>
    <w:rPr>
      <w:rFonts w:ascii="Arial" w:eastAsiaTheme="majorEastAsia" w:hAnsi="Arial" w:cs="Arial"/>
      <w:lang w:eastAsia="ru-RU"/>
    </w:rPr>
  </w:style>
  <w:style w:type="character" w:customStyle="1" w:styleId="23">
    <w:name w:val="Оглавление 2 Знак"/>
    <w:basedOn w:val="aa"/>
    <w:link w:val="22"/>
    <w:uiPriority w:val="39"/>
    <w:rsid w:val="00EA4301"/>
  </w:style>
  <w:style w:type="numbering" w:customStyle="1" w:styleId="16">
    <w:name w:val="Нет списка1"/>
    <w:next w:val="ac"/>
    <w:uiPriority w:val="99"/>
    <w:semiHidden/>
    <w:unhideWhenUsed/>
    <w:rsid w:val="00EA4301"/>
  </w:style>
  <w:style w:type="paragraph" w:customStyle="1" w:styleId="S1">
    <w:name w:val="S_Заголовок 1"/>
    <w:basedOn w:val="a9"/>
    <w:next w:val="a9"/>
    <w:qFormat/>
    <w:rsid w:val="00EA4301"/>
    <w:pPr>
      <w:numPr>
        <w:numId w:val="10"/>
      </w:numPr>
      <w:spacing w:after="60" w:line="360" w:lineRule="auto"/>
    </w:pPr>
    <w:rPr>
      <w:rFonts w:ascii="Times New Roman Полужирный" w:eastAsia="Times New Roman" w:hAnsi="Times New Roman Полужирный" w:cs="Times New Roman"/>
      <w:b/>
      <w:caps/>
      <w:sz w:val="28"/>
      <w:szCs w:val="24"/>
      <w:lang w:eastAsia="ru-RU"/>
    </w:rPr>
  </w:style>
  <w:style w:type="paragraph" w:customStyle="1" w:styleId="S20">
    <w:name w:val="S_Заголовок 2"/>
    <w:basedOn w:val="a9"/>
    <w:next w:val="a9"/>
    <w:autoRedefine/>
    <w:qFormat/>
    <w:rsid w:val="00EA4301"/>
    <w:pPr>
      <w:spacing w:after="60" w:line="360" w:lineRule="auto"/>
    </w:pPr>
    <w:rPr>
      <w:rFonts w:ascii="Times New Roman" w:eastAsia="Times New Roman" w:hAnsi="Times New Roman" w:cs="Courier New"/>
      <w:b/>
      <w:bCs/>
      <w:color w:val="000000"/>
      <w:sz w:val="24"/>
      <w:szCs w:val="24"/>
      <w:lang w:eastAsia="ru-RU"/>
    </w:rPr>
  </w:style>
  <w:style w:type="paragraph" w:customStyle="1" w:styleId="32">
    <w:name w:val="Стиль3"/>
    <w:basedOn w:val="S3"/>
    <w:qFormat/>
    <w:rsid w:val="00EA4301"/>
    <w:pPr>
      <w:numPr>
        <w:numId w:val="0"/>
      </w:numPr>
    </w:pPr>
  </w:style>
  <w:style w:type="paragraph" w:customStyle="1" w:styleId="Bodytext7">
    <w:name w:val="Body text (7)"/>
    <w:basedOn w:val="a9"/>
    <w:link w:val="Bodytext70"/>
    <w:rsid w:val="00EA4301"/>
    <w:pPr>
      <w:shd w:val="clear" w:color="auto" w:fill="FFFFFF"/>
      <w:spacing w:after="0" w:line="240" w:lineRule="atLeast"/>
    </w:pPr>
    <w:rPr>
      <w:rFonts w:ascii="Consolas" w:hAnsi="Consolas"/>
      <w:i/>
      <w:spacing w:val="-10"/>
      <w:sz w:val="26"/>
    </w:rPr>
  </w:style>
  <w:style w:type="character" w:customStyle="1" w:styleId="Bodytext70">
    <w:name w:val="Body text (7)_"/>
    <w:link w:val="Bodytext7"/>
    <w:locked/>
    <w:rsid w:val="00EA4301"/>
    <w:rPr>
      <w:rFonts w:ascii="Consolas" w:hAnsi="Consolas"/>
      <w:i/>
      <w:spacing w:val="-10"/>
      <w:sz w:val="26"/>
      <w:shd w:val="clear" w:color="auto" w:fill="FFFFFF"/>
    </w:rPr>
  </w:style>
  <w:style w:type="table" w:customStyle="1" w:styleId="17">
    <w:name w:val="Сетка таблицы1"/>
    <w:basedOn w:val="ab"/>
    <w:next w:val="af2"/>
    <w:rsid w:val="00EA4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aliases w:val="Table Grid Report"/>
    <w:basedOn w:val="ab"/>
    <w:uiPriority w:val="59"/>
    <w:rsid w:val="00EA4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c"/>
    <w:uiPriority w:val="99"/>
    <w:semiHidden/>
    <w:unhideWhenUsed/>
    <w:rsid w:val="00EA4301"/>
  </w:style>
  <w:style w:type="paragraph" w:customStyle="1" w:styleId="counter">
    <w:name w:val="counter"/>
    <w:basedOn w:val="a9"/>
    <w:rsid w:val="00EA430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mattext">
    <w:name w:val="format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c"/>
    <w:uiPriority w:val="99"/>
    <w:semiHidden/>
    <w:unhideWhenUsed/>
    <w:rsid w:val="00EA4301"/>
  </w:style>
  <w:style w:type="paragraph" w:customStyle="1" w:styleId="ConsPlusNormal">
    <w:name w:val="ConsPlusNormal"/>
    <w:link w:val="ConsPlusNormal0"/>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A4301"/>
    <w:rPr>
      <w:rFonts w:ascii="Arial" w:eastAsia="Times New Roman" w:hAnsi="Arial" w:cs="Arial"/>
      <w:sz w:val="20"/>
      <w:szCs w:val="20"/>
      <w:lang w:eastAsia="ru-RU"/>
    </w:rPr>
  </w:style>
  <w:style w:type="paragraph" w:customStyle="1" w:styleId="af3">
    <w:name w:val="Отступ перед"/>
    <w:basedOn w:val="a9"/>
    <w:rsid w:val="00EA430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customStyle="1" w:styleId="af4">
    <w:name w:val="Примечание"/>
    <w:basedOn w:val="a9"/>
    <w:rsid w:val="00EA4301"/>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5">
    <w:name w:val="Абзац"/>
    <w:basedOn w:val="a9"/>
    <w:link w:val="af6"/>
    <w:qFormat/>
    <w:rsid w:val="00EA430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6">
    <w:name w:val="Абзац Знак"/>
    <w:link w:val="af5"/>
    <w:rsid w:val="00EA4301"/>
    <w:rPr>
      <w:rFonts w:ascii="Times New Roman" w:eastAsia="Times New Roman" w:hAnsi="Times New Roman" w:cs="Times New Roman"/>
      <w:sz w:val="24"/>
      <w:szCs w:val="24"/>
      <w:lang w:eastAsia="ru-RU"/>
    </w:rPr>
  </w:style>
  <w:style w:type="paragraph" w:customStyle="1" w:styleId="a">
    <w:name w:val="Список нумерованный"/>
    <w:basedOn w:val="a9"/>
    <w:rsid w:val="00EA4301"/>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7">
    <w:name w:val="Табличный"/>
    <w:basedOn w:val="a9"/>
    <w:rsid w:val="00EA4301"/>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8">
    <w:name w:val="Содержание"/>
    <w:basedOn w:val="a9"/>
    <w:rsid w:val="00EA4301"/>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af9">
    <w:name w:val="Название таблицы"/>
    <w:basedOn w:val="afa"/>
    <w:rsid w:val="00EA4301"/>
    <w:pPr>
      <w:keepNext/>
      <w:spacing w:after="0"/>
      <w:jc w:val="left"/>
    </w:pPr>
    <w:rPr>
      <w:rFonts w:eastAsia="Times New Roman" w:cs="Times New Roman"/>
      <w:szCs w:val="22"/>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EA4301"/>
    <w:pPr>
      <w:spacing w:before="120" w:after="120" w:line="240" w:lineRule="auto"/>
      <w:jc w:val="center"/>
    </w:pPr>
    <w:rPr>
      <w:rFonts w:ascii="Times New Roman" w:hAnsi="Times New Roman" w:cs="Courier New"/>
      <w:b/>
      <w:bCs/>
      <w:szCs w:val="20"/>
      <w:lang w:eastAsia="ru-RU"/>
    </w:rPr>
  </w:style>
  <w:style w:type="paragraph" w:customStyle="1" w:styleId="afb">
    <w:name w:val="Табличный_заголовки"/>
    <w:basedOn w:val="a9"/>
    <w:rsid w:val="00EA4301"/>
    <w:pPr>
      <w:keepNext/>
      <w:keepLines/>
      <w:spacing w:after="0" w:line="240" w:lineRule="auto"/>
      <w:jc w:val="center"/>
    </w:pPr>
    <w:rPr>
      <w:rFonts w:ascii="Times New Roman" w:eastAsia="Times New Roman" w:hAnsi="Times New Roman" w:cs="Times New Roman"/>
      <w:b/>
      <w:lang w:eastAsia="ru-RU"/>
    </w:rPr>
  </w:style>
  <w:style w:type="paragraph" w:customStyle="1" w:styleId="afc">
    <w:name w:val="Табличный_центр"/>
    <w:basedOn w:val="a9"/>
    <w:rsid w:val="00EA4301"/>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9"/>
    <w:rsid w:val="00EA4301"/>
    <w:pPr>
      <w:numPr>
        <w:numId w:val="5"/>
      </w:numPr>
      <w:spacing w:after="60" w:line="240" w:lineRule="auto"/>
      <w:jc w:val="both"/>
    </w:pPr>
    <w:rPr>
      <w:rFonts w:ascii="Times New Roman" w:eastAsia="Times New Roman" w:hAnsi="Times New Roman" w:cs="Times New Roman"/>
      <w:sz w:val="24"/>
      <w:szCs w:val="24"/>
      <w:lang w:eastAsia="ru-RU"/>
    </w:rPr>
  </w:style>
  <w:style w:type="paragraph" w:customStyle="1" w:styleId="a3">
    <w:name w:val="Табличный_нумерованный"/>
    <w:basedOn w:val="a9"/>
    <w:link w:val="afd"/>
    <w:rsid w:val="00EA4301"/>
    <w:pPr>
      <w:numPr>
        <w:numId w:val="6"/>
      </w:numPr>
      <w:spacing w:after="0" w:line="240" w:lineRule="auto"/>
    </w:pPr>
    <w:rPr>
      <w:rFonts w:ascii="Times New Roman" w:eastAsia="Times New Roman" w:hAnsi="Times New Roman" w:cs="Times New Roman"/>
      <w:lang w:eastAsia="ru-RU"/>
    </w:rPr>
  </w:style>
  <w:style w:type="character" w:customStyle="1" w:styleId="afd">
    <w:name w:val="Табличный_нумерованный Знак"/>
    <w:link w:val="a3"/>
    <w:rsid w:val="00EA4301"/>
    <w:rPr>
      <w:rFonts w:ascii="Times New Roman" w:eastAsia="Times New Roman" w:hAnsi="Times New Roman" w:cs="Times New Roman"/>
      <w:lang w:eastAsia="ru-RU"/>
    </w:rPr>
  </w:style>
  <w:style w:type="paragraph" w:customStyle="1" w:styleId="a8">
    <w:name w:val="Требования"/>
    <w:basedOn w:val="a9"/>
    <w:rsid w:val="00EA4301"/>
    <w:pPr>
      <w:numPr>
        <w:ilvl w:val="1"/>
        <w:numId w:val="7"/>
      </w:numPr>
      <w:spacing w:before="120" w:after="60" w:line="240" w:lineRule="auto"/>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7"/>
    <w:rsid w:val="00EA4301"/>
    <w:pPr>
      <w:numPr>
        <w:numId w:val="8"/>
      </w:numPr>
      <w:ind w:left="0" w:firstLine="567"/>
    </w:pPr>
    <w:rPr>
      <w:rFonts w:eastAsia="Times New Roman" w:cs="Times New Roman"/>
    </w:rPr>
  </w:style>
  <w:style w:type="paragraph" w:styleId="a7">
    <w:name w:val="List"/>
    <w:basedOn w:val="a9"/>
    <w:link w:val="afe"/>
    <w:rsid w:val="00EA4301"/>
    <w:pPr>
      <w:numPr>
        <w:numId w:val="2"/>
      </w:numPr>
      <w:spacing w:after="60" w:line="240" w:lineRule="auto"/>
      <w:jc w:val="both"/>
    </w:pPr>
    <w:rPr>
      <w:rFonts w:ascii="Times New Roman" w:hAnsi="Times New Roman" w:cs="Courier New"/>
      <w:snapToGrid w:val="0"/>
      <w:sz w:val="24"/>
      <w:szCs w:val="24"/>
      <w:lang w:eastAsia="ru-RU"/>
    </w:rPr>
  </w:style>
  <w:style w:type="paragraph" w:customStyle="1" w:styleId="aff">
    <w:name w:val="Табличный_слева"/>
    <w:basedOn w:val="a9"/>
    <w:rsid w:val="00EA4301"/>
    <w:pPr>
      <w:spacing w:after="0" w:line="240" w:lineRule="auto"/>
    </w:pPr>
    <w:rPr>
      <w:rFonts w:ascii="Times New Roman" w:eastAsia="Times New Roman" w:hAnsi="Times New Roman" w:cs="Times New Roman"/>
      <w:lang w:eastAsia="ru-RU"/>
    </w:rPr>
  </w:style>
  <w:style w:type="paragraph" w:customStyle="1" w:styleId="18">
    <w:name w:val="Обычный 1"/>
    <w:basedOn w:val="a9"/>
    <w:next w:val="a9"/>
    <w:semiHidden/>
    <w:rsid w:val="00EA4301"/>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0">
    <w:name w:val="Обычный влево"/>
    <w:basedOn w:val="18"/>
    <w:rsid w:val="00EA4301"/>
    <w:pPr>
      <w:tabs>
        <w:tab w:val="clear" w:pos="360"/>
      </w:tabs>
      <w:spacing w:before="0"/>
      <w:ind w:left="0" w:firstLine="0"/>
      <w:jc w:val="left"/>
    </w:pPr>
  </w:style>
  <w:style w:type="paragraph" w:customStyle="1" w:styleId="aff1">
    <w:name w:val="Табличный_по ширине"/>
    <w:basedOn w:val="aff"/>
    <w:rsid w:val="00EA4301"/>
    <w:pPr>
      <w:jc w:val="both"/>
    </w:pPr>
  </w:style>
  <w:style w:type="paragraph" w:customStyle="1" w:styleId="100">
    <w:name w:val="Табличный_центр_10"/>
    <w:basedOn w:val="a9"/>
    <w:qFormat/>
    <w:rsid w:val="00EA4301"/>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9"/>
    <w:qFormat/>
    <w:rsid w:val="00EA4301"/>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9"/>
    <w:qFormat/>
    <w:rsid w:val="00EA4301"/>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9"/>
    <w:qFormat/>
    <w:rsid w:val="00EA4301"/>
    <w:pPr>
      <w:numPr>
        <w:numId w:val="9"/>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5"/>
    <w:qFormat/>
    <w:rsid w:val="00EA4301"/>
    <w:pPr>
      <w:jc w:val="center"/>
    </w:pPr>
    <w:rPr>
      <w:b/>
      <w:sz w:val="20"/>
    </w:rPr>
  </w:style>
  <w:style w:type="paragraph" w:customStyle="1" w:styleId="aff2">
    <w:name w:val="Îáû÷íûé"/>
    <w:rsid w:val="00EA4301"/>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EA4301"/>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EA4301"/>
    <w:rPr>
      <w:rFonts w:ascii="Times New Roman" w:eastAsia="Times New Roman" w:hAnsi="Times New Roman" w:cs="Times New Roman"/>
      <w:sz w:val="24"/>
      <w:szCs w:val="24"/>
      <w:lang w:eastAsia="ar-SA"/>
    </w:rPr>
  </w:style>
  <w:style w:type="paragraph" w:customStyle="1" w:styleId="S7">
    <w:name w:val="S_Титульный"/>
    <w:basedOn w:val="a9"/>
    <w:rsid w:val="00EA4301"/>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3">
    <w:name w:val="ТЕКСТ ГРАД"/>
    <w:basedOn w:val="a9"/>
    <w:link w:val="aff4"/>
    <w:qFormat/>
    <w:rsid w:val="00EA4301"/>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4">
    <w:name w:val="ТЕКСТ ГРАД Знак"/>
    <w:link w:val="aff3"/>
    <w:rsid w:val="00EA4301"/>
    <w:rPr>
      <w:rFonts w:ascii="Times New Roman" w:eastAsia="Times New Roman" w:hAnsi="Times New Roman" w:cs="Times New Roman"/>
      <w:sz w:val="24"/>
      <w:szCs w:val="24"/>
      <w:lang w:eastAsia="ru-RU"/>
    </w:rPr>
  </w:style>
  <w:style w:type="paragraph" w:customStyle="1" w:styleId="aff5">
    <w:name w:val="ООО  «Институт Территориального Планирования"/>
    <w:basedOn w:val="a9"/>
    <w:link w:val="aff6"/>
    <w:qFormat/>
    <w:rsid w:val="00EA4301"/>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6">
    <w:name w:val="ООО  «Институт Территориального Планирования Знак"/>
    <w:link w:val="aff5"/>
    <w:rsid w:val="00EA4301"/>
    <w:rPr>
      <w:rFonts w:ascii="Times New Roman" w:eastAsia="Times New Roman" w:hAnsi="Times New Roman" w:cs="Times New Roman"/>
      <w:sz w:val="24"/>
      <w:szCs w:val="24"/>
      <w:lang w:eastAsia="ru-RU"/>
    </w:rPr>
  </w:style>
  <w:style w:type="paragraph" w:customStyle="1" w:styleId="S8">
    <w:name w:val="S_Обычный в таблице"/>
    <w:basedOn w:val="a9"/>
    <w:link w:val="S9"/>
    <w:rsid w:val="00EA4301"/>
    <w:pPr>
      <w:spacing w:after="0" w:line="360" w:lineRule="auto"/>
      <w:jc w:val="center"/>
    </w:pPr>
    <w:rPr>
      <w:rFonts w:ascii="Times New Roman" w:eastAsia="Times New Roman" w:hAnsi="Times New Roman" w:cs="Times New Roman"/>
      <w:sz w:val="24"/>
      <w:szCs w:val="24"/>
      <w:lang w:eastAsia="ru-RU"/>
    </w:rPr>
  </w:style>
  <w:style w:type="character" w:customStyle="1" w:styleId="S9">
    <w:name w:val="S_Обычный в таблице Знак"/>
    <w:link w:val="S8"/>
    <w:rsid w:val="00EA4301"/>
    <w:rPr>
      <w:rFonts w:ascii="Times New Roman" w:eastAsia="Times New Roman" w:hAnsi="Times New Roman" w:cs="Times New Roman"/>
      <w:sz w:val="24"/>
      <w:szCs w:val="24"/>
      <w:lang w:eastAsia="ru-RU"/>
    </w:rPr>
  </w:style>
  <w:style w:type="paragraph" w:customStyle="1" w:styleId="Sa">
    <w:name w:val="S_Обложка_проект"/>
    <w:basedOn w:val="a9"/>
    <w:rsid w:val="00EA4301"/>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9"/>
    <w:rsid w:val="00EA4301"/>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0"/>
    <w:link w:val="S40"/>
    <w:rsid w:val="00EA4301"/>
    <w:pPr>
      <w:keepNext w:val="0"/>
      <w:keepLines w:val="0"/>
      <w:numPr>
        <w:ilvl w:val="3"/>
        <w:numId w:val="10"/>
      </w:numPr>
      <w:spacing w:before="0" w:line="240" w:lineRule="auto"/>
    </w:pPr>
    <w:rPr>
      <w:rFonts w:ascii="Times New Roman" w:eastAsia="Times New Roman" w:hAnsi="Times New Roman" w:cs="Times New Roman"/>
      <w:iCs w:val="0"/>
      <w:color w:val="auto"/>
      <w:sz w:val="24"/>
      <w:szCs w:val="24"/>
      <w:lang w:eastAsia="ru-RU"/>
    </w:rPr>
  </w:style>
  <w:style w:type="character" w:customStyle="1" w:styleId="S40">
    <w:name w:val="S_Заголовок 4 Знак"/>
    <w:link w:val="S4"/>
    <w:locked/>
    <w:rsid w:val="00EA4301"/>
    <w:rPr>
      <w:rFonts w:ascii="Times New Roman" w:eastAsia="Times New Roman" w:hAnsi="Times New Roman" w:cs="Times New Roman"/>
      <w:i/>
      <w:sz w:val="24"/>
      <w:szCs w:val="24"/>
      <w:lang w:eastAsia="ru-RU"/>
    </w:rPr>
  </w:style>
  <w:style w:type="paragraph" w:customStyle="1" w:styleId="aff7">
    <w:name w:val="ГРАД Основной текст"/>
    <w:basedOn w:val="a9"/>
    <w:link w:val="aff8"/>
    <w:autoRedefine/>
    <w:rsid w:val="00EA4301"/>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8">
    <w:name w:val="ГРАД Основной текст Знак Знак"/>
    <w:link w:val="aff7"/>
    <w:rsid w:val="00EA4301"/>
    <w:rPr>
      <w:rFonts w:ascii="Times New Roman" w:eastAsia="Calibri" w:hAnsi="Times New Roman" w:cs="Times New Roman"/>
      <w:bCs/>
      <w:spacing w:val="4"/>
      <w:w w:val="109"/>
      <w:sz w:val="24"/>
      <w:szCs w:val="28"/>
      <w:lang w:bidi="en-US"/>
    </w:rPr>
  </w:style>
  <w:style w:type="paragraph" w:customStyle="1" w:styleId="aff9">
    <w:name w:val="ГРАД Список маркированный"/>
    <w:basedOn w:val="affa"/>
    <w:autoRedefine/>
    <w:rsid w:val="00EA4301"/>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a">
    <w:name w:val="List Bullet"/>
    <w:basedOn w:val="a9"/>
    <w:unhideWhenUsed/>
    <w:rsid w:val="00EA4301"/>
    <w:pPr>
      <w:spacing w:after="0" w:line="360" w:lineRule="auto"/>
      <w:ind w:left="1571" w:hanging="360"/>
      <w:contextualSpacing/>
      <w:jc w:val="both"/>
    </w:pPr>
    <w:rPr>
      <w:rFonts w:ascii="Times New Roman" w:hAnsi="Times New Roman" w:cs="Courier New"/>
      <w:sz w:val="24"/>
      <w:szCs w:val="24"/>
      <w:lang w:eastAsia="ru-RU"/>
    </w:rPr>
  </w:style>
  <w:style w:type="paragraph" w:customStyle="1" w:styleId="S">
    <w:name w:val="S_Нумерованный"/>
    <w:basedOn w:val="a9"/>
    <w:link w:val="Sb"/>
    <w:autoRedefine/>
    <w:rsid w:val="00EA4301"/>
    <w:pPr>
      <w:numPr>
        <w:numId w:val="11"/>
      </w:numPr>
      <w:tabs>
        <w:tab w:val="left" w:pos="992"/>
      </w:tabs>
      <w:spacing w:after="0" w:line="360" w:lineRule="auto"/>
      <w:jc w:val="both"/>
    </w:pPr>
    <w:rPr>
      <w:rFonts w:ascii="Times New Roman" w:eastAsia="Times New Roman" w:hAnsi="Times New Roman" w:cs="Times New Roman"/>
      <w:sz w:val="24"/>
      <w:szCs w:val="24"/>
      <w:lang w:eastAsia="ru-RU"/>
    </w:rPr>
  </w:style>
  <w:style w:type="character" w:customStyle="1" w:styleId="Sb">
    <w:name w:val="S_Нумерованный Знак Знак"/>
    <w:link w:val="S"/>
    <w:locked/>
    <w:rsid w:val="00EA4301"/>
    <w:rPr>
      <w:rFonts w:ascii="Times New Roman" w:eastAsia="Times New Roman" w:hAnsi="Times New Roman" w:cs="Times New Roman"/>
      <w:sz w:val="24"/>
      <w:szCs w:val="24"/>
      <w:lang w:eastAsia="ru-RU"/>
    </w:rPr>
  </w:style>
  <w:style w:type="paragraph" w:customStyle="1" w:styleId="ConsNormal">
    <w:name w:val="ConsNormal"/>
    <w:link w:val="ConsNormal0"/>
    <w:rsid w:val="00EA4301"/>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ConsNormal0">
    <w:name w:val="ConsNormal Знак"/>
    <w:link w:val="ConsNormal"/>
    <w:locked/>
    <w:rsid w:val="00EA4301"/>
    <w:rPr>
      <w:rFonts w:ascii="Arial" w:eastAsia="Times New Roman" w:hAnsi="Arial" w:cs="Times New Roman"/>
      <w:sz w:val="20"/>
      <w:szCs w:val="20"/>
      <w:lang w:eastAsia="ru-RU"/>
    </w:rPr>
  </w:style>
  <w:style w:type="paragraph" w:customStyle="1" w:styleId="ConsPlusNonformat">
    <w:name w:val="ConsPlusNonformat"/>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EA4301"/>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A4301"/>
    <w:rPr>
      <w:rFonts w:ascii="Courier New" w:eastAsia="Arial" w:hAnsi="Courier New" w:cs="Times New Roman"/>
      <w:sz w:val="20"/>
      <w:szCs w:val="20"/>
      <w:lang w:eastAsia="ar-SA"/>
    </w:rPr>
  </w:style>
  <w:style w:type="paragraph" w:customStyle="1" w:styleId="S50">
    <w:name w:val="S_Заголовок 5"/>
    <w:basedOn w:val="a9"/>
    <w:autoRedefine/>
    <w:qFormat/>
    <w:rsid w:val="00EA4301"/>
    <w:pPr>
      <w:spacing w:after="0" w:line="276" w:lineRule="auto"/>
      <w:ind w:left="567"/>
    </w:pPr>
    <w:rPr>
      <w:rFonts w:ascii="Times New Roman" w:eastAsia="Times New Roman" w:hAnsi="Times New Roman" w:cs="Times New Roman"/>
      <w:b/>
      <w:sz w:val="24"/>
      <w:szCs w:val="24"/>
      <w:lang w:eastAsia="ru-RU"/>
    </w:rPr>
  </w:style>
  <w:style w:type="paragraph" w:customStyle="1" w:styleId="affb">
    <w:name w:val="_абзац"/>
    <w:basedOn w:val="a9"/>
    <w:link w:val="affc"/>
    <w:qFormat/>
    <w:rsid w:val="00EA4301"/>
    <w:pPr>
      <w:spacing w:after="0" w:line="276" w:lineRule="auto"/>
      <w:ind w:firstLine="709"/>
      <w:jc w:val="both"/>
    </w:pPr>
    <w:rPr>
      <w:rFonts w:ascii="Times New Roman" w:eastAsia="Times New Roman" w:hAnsi="Times New Roman" w:cs="Times New Roman"/>
      <w:sz w:val="24"/>
      <w:szCs w:val="24"/>
      <w:lang w:eastAsia="ru-RU"/>
    </w:rPr>
  </w:style>
  <w:style w:type="character" w:customStyle="1" w:styleId="affc">
    <w:name w:val="_абзац Знак"/>
    <w:link w:val="affb"/>
    <w:rsid w:val="00EA4301"/>
    <w:rPr>
      <w:rFonts w:ascii="Times New Roman" w:eastAsia="Times New Roman" w:hAnsi="Times New Roman" w:cs="Times New Roman"/>
      <w:sz w:val="24"/>
      <w:szCs w:val="24"/>
      <w:lang w:eastAsia="ru-RU"/>
    </w:rPr>
  </w:style>
  <w:style w:type="paragraph" w:customStyle="1" w:styleId="s00">
    <w:name w:val="s0"/>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Список нумерованный Знак"/>
    <w:basedOn w:val="a9"/>
    <w:semiHidden/>
    <w:rsid w:val="00EA4301"/>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EA4301"/>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111111">
    <w:name w:val="1 / 1.1 / 1.1.11"/>
    <w:basedOn w:val="ac"/>
    <w:next w:val="111111"/>
    <w:rsid w:val="00EA4301"/>
    <w:pPr>
      <w:numPr>
        <w:numId w:val="12"/>
      </w:numPr>
    </w:pPr>
  </w:style>
  <w:style w:type="numbering" w:styleId="111111">
    <w:name w:val="Outline List 2"/>
    <w:basedOn w:val="ac"/>
    <w:rsid w:val="00EA4301"/>
    <w:pPr>
      <w:numPr>
        <w:numId w:val="3"/>
      </w:numPr>
    </w:pPr>
  </w:style>
  <w:style w:type="numbering" w:customStyle="1" w:styleId="1ai1">
    <w:name w:val="1 / a / i1"/>
    <w:basedOn w:val="ac"/>
    <w:next w:val="1ai"/>
    <w:rsid w:val="00EA4301"/>
    <w:pPr>
      <w:numPr>
        <w:numId w:val="13"/>
      </w:numPr>
    </w:pPr>
  </w:style>
  <w:style w:type="numbering" w:styleId="1ai">
    <w:name w:val="Outline List 1"/>
    <w:basedOn w:val="ac"/>
    <w:rsid w:val="00EA4301"/>
  </w:style>
  <w:style w:type="character" w:customStyle="1" w:styleId="submenu-table">
    <w:name w:val="submenu-table"/>
    <w:rsid w:val="00EA4301"/>
  </w:style>
  <w:style w:type="character" w:customStyle="1" w:styleId="fts-hit">
    <w:name w:val="fts-hit"/>
    <w:rsid w:val="00EA4301"/>
  </w:style>
  <w:style w:type="paragraph" w:customStyle="1" w:styleId="12">
    <w:name w:val="Маркированный_1"/>
    <w:basedOn w:val="a9"/>
    <w:semiHidden/>
    <w:rsid w:val="00EA4301"/>
    <w:pPr>
      <w:numPr>
        <w:ilvl w:val="1"/>
        <w:numId w:val="14"/>
      </w:numPr>
      <w:tabs>
        <w:tab w:val="left" w:pos="900"/>
      </w:tabs>
      <w:spacing w:after="0" w:line="360" w:lineRule="auto"/>
      <w:jc w:val="both"/>
    </w:pPr>
    <w:rPr>
      <w:rFonts w:ascii="Times New Roman" w:eastAsia="Calibri" w:hAnsi="Times New Roman" w:cs="Times New Roman"/>
      <w:sz w:val="24"/>
      <w:szCs w:val="24"/>
    </w:rPr>
  </w:style>
  <w:style w:type="paragraph" w:customStyle="1" w:styleId="affe">
    <w:name w:val="Закладка"/>
    <w:basedOn w:val="13"/>
    <w:link w:val="afff"/>
    <w:qFormat/>
    <w:rsid w:val="00EA4301"/>
    <w:pPr>
      <w:keepLines w:val="0"/>
      <w:autoSpaceDE w:val="0"/>
      <w:autoSpaceDN w:val="0"/>
      <w:adjustRightInd w:val="0"/>
      <w:spacing w:before="0" w:line="240" w:lineRule="auto"/>
      <w:ind w:left="360" w:firstLine="540"/>
      <w:jc w:val="both"/>
    </w:pPr>
    <w:rPr>
      <w:rFonts w:ascii="Times New Roman" w:eastAsia="Times New Roman" w:hAnsi="Times New Roman" w:cs="Times New Roman"/>
      <w:b/>
      <w:bCs/>
      <w:color w:val="365F91"/>
      <w:kern w:val="32"/>
      <w:sz w:val="24"/>
    </w:rPr>
  </w:style>
  <w:style w:type="character" w:customStyle="1" w:styleId="afff">
    <w:name w:val="Закладка Знак"/>
    <w:link w:val="affe"/>
    <w:rsid w:val="00EA4301"/>
    <w:rPr>
      <w:rFonts w:ascii="Times New Roman" w:eastAsia="Times New Roman" w:hAnsi="Times New Roman" w:cs="Times New Roman"/>
      <w:b/>
      <w:bCs/>
      <w:color w:val="365F91"/>
      <w:kern w:val="32"/>
      <w:sz w:val="24"/>
      <w:szCs w:val="32"/>
    </w:rPr>
  </w:style>
  <w:style w:type="paragraph" w:customStyle="1" w:styleId="19">
    <w:name w:val="Абзац списка1"/>
    <w:basedOn w:val="a9"/>
    <w:rsid w:val="00EA4301"/>
    <w:pPr>
      <w:spacing w:after="200" w:line="276" w:lineRule="auto"/>
      <w:ind w:left="720"/>
      <w:contextualSpacing/>
    </w:pPr>
    <w:rPr>
      <w:rFonts w:ascii="Calibri" w:eastAsia="Calibri" w:hAnsi="Calibri" w:cs="Times New Roman"/>
    </w:rPr>
  </w:style>
  <w:style w:type="paragraph" w:customStyle="1" w:styleId="S0">
    <w:name w:val="S_Таблица"/>
    <w:basedOn w:val="a9"/>
    <w:link w:val="Sc"/>
    <w:autoRedefine/>
    <w:rsid w:val="00EA4301"/>
    <w:pPr>
      <w:numPr>
        <w:numId w:val="15"/>
      </w:numPr>
      <w:spacing w:after="0" w:line="240" w:lineRule="auto"/>
      <w:ind w:right="-158"/>
      <w:jc w:val="right"/>
    </w:pPr>
    <w:rPr>
      <w:sz w:val="24"/>
      <w:szCs w:val="24"/>
    </w:rPr>
  </w:style>
  <w:style w:type="character" w:customStyle="1" w:styleId="Sc">
    <w:name w:val="S_Таблица Знак"/>
    <w:link w:val="S0"/>
    <w:locked/>
    <w:rsid w:val="00EA4301"/>
    <w:rPr>
      <w:sz w:val="24"/>
      <w:szCs w:val="24"/>
    </w:rPr>
  </w:style>
  <w:style w:type="paragraph" w:customStyle="1" w:styleId="afff0">
    <w:name w:val="Основной"/>
    <w:basedOn w:val="afff1"/>
    <w:rsid w:val="00EA4301"/>
    <w:pPr>
      <w:spacing w:line="240" w:lineRule="auto"/>
      <w:ind w:firstLine="680"/>
    </w:pPr>
    <w:rPr>
      <w:rFonts w:eastAsia="Times New Roman" w:cs="Times New Roman"/>
      <w:sz w:val="28"/>
    </w:rPr>
  </w:style>
  <w:style w:type="paragraph" w:styleId="afff1">
    <w:name w:val="Body Text Indent"/>
    <w:aliases w:val="Основной текст 1,Основной текст 11"/>
    <w:basedOn w:val="a9"/>
    <w:link w:val="afff2"/>
    <w:rsid w:val="00EA4301"/>
    <w:pPr>
      <w:spacing w:after="0" w:line="360" w:lineRule="auto"/>
      <w:ind w:firstLine="708"/>
      <w:jc w:val="both"/>
    </w:pPr>
    <w:rPr>
      <w:rFonts w:ascii="Times New Roman" w:hAnsi="Times New Roman" w:cs="Courier New"/>
      <w:sz w:val="24"/>
      <w:szCs w:val="24"/>
      <w:lang w:eastAsia="ru-RU"/>
    </w:rPr>
  </w:style>
  <w:style w:type="character" w:customStyle="1" w:styleId="afff2">
    <w:name w:val="Основной текст с отступом Знак"/>
    <w:aliases w:val="Основной текст 1 Знак,Основной текст 11 Знак"/>
    <w:basedOn w:val="aa"/>
    <w:link w:val="afff1"/>
    <w:rsid w:val="00EA4301"/>
    <w:rPr>
      <w:rFonts w:ascii="Times New Roman" w:hAnsi="Times New Roman" w:cs="Courier New"/>
      <w:sz w:val="24"/>
      <w:szCs w:val="24"/>
      <w:lang w:eastAsia="ru-RU"/>
    </w:rPr>
  </w:style>
  <w:style w:type="paragraph" w:customStyle="1" w:styleId="62">
    <w:name w:val="заголовок 6"/>
    <w:basedOn w:val="a9"/>
    <w:next w:val="a9"/>
    <w:rsid w:val="00EA4301"/>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66">
    <w:name w:val="1466"/>
    <w:basedOn w:val="a9"/>
    <w:rsid w:val="00EA4301"/>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afff3">
    <w:name w:val="Табличный_справа"/>
    <w:basedOn w:val="a9"/>
    <w:rsid w:val="00EA4301"/>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c"/>
    <w:next w:val="111111"/>
    <w:rsid w:val="00EA4301"/>
  </w:style>
  <w:style w:type="numbering" w:customStyle="1" w:styleId="1ai11">
    <w:name w:val="1 / a / i11"/>
    <w:basedOn w:val="ac"/>
    <w:next w:val="1ai"/>
    <w:rsid w:val="00EA4301"/>
  </w:style>
  <w:style w:type="numbering" w:customStyle="1" w:styleId="1a">
    <w:name w:val="Статья / Раздел1"/>
    <w:basedOn w:val="ac"/>
    <w:next w:val="afff4"/>
    <w:rsid w:val="00EA4301"/>
  </w:style>
  <w:style w:type="numbering" w:styleId="afff4">
    <w:name w:val="Outline List 3"/>
    <w:basedOn w:val="ac"/>
    <w:rsid w:val="00EA4301"/>
  </w:style>
  <w:style w:type="table" w:customStyle="1" w:styleId="2-51">
    <w:name w:val="Средняя заливка 2 - Акцент 5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EA430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EA4301"/>
    <w:rPr>
      <w:rFonts w:ascii="Times New Roman" w:hAnsi="Times New Roman" w:cs="Times New Roman"/>
      <w:sz w:val="22"/>
      <w:szCs w:val="22"/>
    </w:rPr>
  </w:style>
  <w:style w:type="paragraph" w:customStyle="1" w:styleId="Sd">
    <w:name w:val="S_Маркированный"/>
    <w:basedOn w:val="affa"/>
    <w:qFormat/>
    <w:rsid w:val="00EA4301"/>
    <w:pPr>
      <w:tabs>
        <w:tab w:val="num" w:pos="900"/>
      </w:tabs>
      <w:ind w:left="900"/>
      <w:contextualSpacing w:val="0"/>
    </w:pPr>
    <w:rPr>
      <w:rFonts w:eastAsia="Times New Roman" w:cs="Times New Roman"/>
      <w:w w:val="109"/>
    </w:rPr>
  </w:style>
  <w:style w:type="character" w:customStyle="1" w:styleId="afff5">
    <w:name w:val="Символ сноски"/>
    <w:rsid w:val="00EA4301"/>
  </w:style>
  <w:style w:type="paragraph" w:customStyle="1" w:styleId="afff6">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7">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0"/>
    <w:qFormat/>
    <w:rsid w:val="00EA4301"/>
    <w:pPr>
      <w:numPr>
        <w:ilvl w:val="1"/>
        <w:numId w:val="16"/>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9"/>
    <w:rsid w:val="00EA430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9"/>
    <w:rsid w:val="00EA4301"/>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9"/>
    <w:rsid w:val="00EA430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9"/>
    <w:rsid w:val="00EA4301"/>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9"/>
    <w:rsid w:val="00EA4301"/>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9"/>
    <w:rsid w:val="00EA43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9"/>
    <w:rsid w:val="00EA43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9"/>
    <w:rsid w:val="00EA4301"/>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EA430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5">
    <w:name w:val="Стиль2"/>
    <w:basedOn w:val="60"/>
    <w:qFormat/>
    <w:rsid w:val="00EA4301"/>
    <w:pPr>
      <w:spacing w:before="240" w:beforeAutospacing="0" w:after="60" w:afterAutospacing="0" w:line="276" w:lineRule="auto"/>
      <w:ind w:left="714" w:hanging="357"/>
    </w:pPr>
    <w:rPr>
      <w:rFonts w:eastAsia="Times New Roman" w:cs="Times New Roman"/>
      <w:sz w:val="24"/>
      <w:szCs w:val="20"/>
    </w:rPr>
  </w:style>
  <w:style w:type="numbering" w:customStyle="1" w:styleId="111">
    <w:name w:val="Нет списка111"/>
    <w:next w:val="ac"/>
    <w:uiPriority w:val="99"/>
    <w:semiHidden/>
    <w:unhideWhenUsed/>
    <w:rsid w:val="00EA4301"/>
  </w:style>
  <w:style w:type="numbering" w:customStyle="1" w:styleId="210">
    <w:name w:val="Нет списка21"/>
    <w:next w:val="ac"/>
    <w:uiPriority w:val="99"/>
    <w:semiHidden/>
    <w:unhideWhenUsed/>
    <w:rsid w:val="00EA4301"/>
  </w:style>
  <w:style w:type="character" w:customStyle="1" w:styleId="apple-converted-space">
    <w:name w:val="apple-converted-space"/>
    <w:rsid w:val="00EA4301"/>
  </w:style>
  <w:style w:type="character" w:customStyle="1" w:styleId="ep">
    <w:name w:val="ep"/>
    <w:rsid w:val="00EA4301"/>
  </w:style>
  <w:style w:type="paragraph" w:customStyle="1" w:styleId="S2">
    <w:name w:val="S_Нумерованный 2"/>
    <w:basedOn w:val="a9"/>
    <w:autoRedefine/>
    <w:rsid w:val="00EA4301"/>
    <w:pPr>
      <w:numPr>
        <w:numId w:val="17"/>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
    <w:name w:val="1 / 1.1 / 1.1.1111"/>
    <w:basedOn w:val="ac"/>
    <w:next w:val="111111"/>
    <w:rsid w:val="00EA4301"/>
    <w:pPr>
      <w:numPr>
        <w:numId w:val="18"/>
      </w:numPr>
    </w:pPr>
  </w:style>
  <w:style w:type="numbering" w:customStyle="1" w:styleId="1ai111">
    <w:name w:val="1 / a / i111"/>
    <w:basedOn w:val="ac"/>
    <w:next w:val="1ai"/>
    <w:rsid w:val="00EA4301"/>
    <w:pPr>
      <w:numPr>
        <w:numId w:val="19"/>
      </w:numPr>
    </w:pPr>
  </w:style>
  <w:style w:type="table" w:customStyle="1" w:styleId="2-511">
    <w:name w:val="Средняя заливка 2 - Акцент 51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EA4301"/>
    <w:pPr>
      <w:numPr>
        <w:numId w:val="20"/>
      </w:numPr>
      <w:spacing w:before="0" w:after="0" w:line="360" w:lineRule="auto"/>
    </w:pPr>
    <w:rPr>
      <w:color w:val="FF0000"/>
      <w:lang w:eastAsia="en-US"/>
    </w:rPr>
  </w:style>
  <w:style w:type="numbering" w:customStyle="1" w:styleId="33">
    <w:name w:val="Нет списка3"/>
    <w:next w:val="ac"/>
    <w:semiHidden/>
    <w:unhideWhenUsed/>
    <w:rsid w:val="00EA4301"/>
  </w:style>
  <w:style w:type="character" w:customStyle="1" w:styleId="WW8Num3z0">
    <w:name w:val="WW8Num3z0"/>
    <w:rsid w:val="00EA4301"/>
    <w:rPr>
      <w:rFonts w:ascii="StarSymbol" w:hAnsi="StarSymbol" w:cs="StarSymbol"/>
      <w:sz w:val="18"/>
      <w:szCs w:val="18"/>
    </w:rPr>
  </w:style>
  <w:style w:type="character" w:customStyle="1" w:styleId="Absatz-Standardschriftart">
    <w:name w:val="Absatz-Standardschriftart"/>
    <w:rsid w:val="00EA4301"/>
  </w:style>
  <w:style w:type="character" w:customStyle="1" w:styleId="WW-Absatz-Standardschriftart">
    <w:name w:val="WW-Absatz-Standardschriftart"/>
    <w:rsid w:val="00EA4301"/>
  </w:style>
  <w:style w:type="character" w:customStyle="1" w:styleId="42">
    <w:name w:val="Основной шрифт абзаца4"/>
    <w:rsid w:val="00EA4301"/>
  </w:style>
  <w:style w:type="character" w:customStyle="1" w:styleId="34">
    <w:name w:val="Основной шрифт абзаца3"/>
    <w:rsid w:val="00EA4301"/>
  </w:style>
  <w:style w:type="character" w:customStyle="1" w:styleId="WW-Absatz-Standardschriftart1">
    <w:name w:val="WW-Absatz-Standardschriftart1"/>
    <w:rsid w:val="00EA4301"/>
  </w:style>
  <w:style w:type="character" w:customStyle="1" w:styleId="WW8Num4z0">
    <w:name w:val="WW8Num4z0"/>
    <w:rsid w:val="00EA4301"/>
    <w:rPr>
      <w:rFonts w:ascii="StarSymbol" w:hAnsi="StarSymbol" w:cs="StarSymbol"/>
      <w:sz w:val="18"/>
      <w:szCs w:val="18"/>
    </w:rPr>
  </w:style>
  <w:style w:type="character" w:customStyle="1" w:styleId="WW8Num8z0">
    <w:name w:val="WW8Num8z0"/>
    <w:rsid w:val="00EA4301"/>
    <w:rPr>
      <w:rFonts w:ascii="StarSymbol" w:hAnsi="StarSymbol" w:cs="StarSymbol"/>
      <w:sz w:val="18"/>
      <w:szCs w:val="18"/>
    </w:rPr>
  </w:style>
  <w:style w:type="character" w:customStyle="1" w:styleId="WW8Num9z0">
    <w:name w:val="WW8Num9z0"/>
    <w:rsid w:val="00EA4301"/>
    <w:rPr>
      <w:rFonts w:ascii="Symbol" w:hAnsi="Symbol" w:cs="StarSymbol"/>
      <w:sz w:val="18"/>
      <w:szCs w:val="18"/>
    </w:rPr>
  </w:style>
  <w:style w:type="character" w:customStyle="1" w:styleId="WW8Num11z0">
    <w:name w:val="WW8Num11z0"/>
    <w:rsid w:val="00EA4301"/>
    <w:rPr>
      <w:rFonts w:ascii="StarSymbol" w:hAnsi="StarSymbol" w:cs="StarSymbol"/>
      <w:sz w:val="18"/>
      <w:szCs w:val="18"/>
    </w:rPr>
  </w:style>
  <w:style w:type="character" w:customStyle="1" w:styleId="26">
    <w:name w:val="Основной шрифт абзаца2"/>
    <w:rsid w:val="00EA4301"/>
  </w:style>
  <w:style w:type="character" w:customStyle="1" w:styleId="WW-Absatz-Standardschriftart11">
    <w:name w:val="WW-Absatz-Standardschriftart11"/>
    <w:rsid w:val="00EA4301"/>
  </w:style>
  <w:style w:type="character" w:customStyle="1" w:styleId="WW-Absatz-Standardschriftart111">
    <w:name w:val="WW-Absatz-Standardschriftart111"/>
    <w:rsid w:val="00EA4301"/>
  </w:style>
  <w:style w:type="character" w:customStyle="1" w:styleId="WW-Absatz-Standardschriftart1111">
    <w:name w:val="WW-Absatz-Standardschriftart1111"/>
    <w:rsid w:val="00EA4301"/>
  </w:style>
  <w:style w:type="character" w:customStyle="1" w:styleId="WW8Num2z0">
    <w:name w:val="WW8Num2z0"/>
    <w:rsid w:val="00EA4301"/>
    <w:rPr>
      <w:rFonts w:ascii="StarSymbol" w:hAnsi="StarSymbol" w:cs="StarSymbol"/>
      <w:sz w:val="18"/>
      <w:szCs w:val="18"/>
    </w:rPr>
  </w:style>
  <w:style w:type="character" w:customStyle="1" w:styleId="WW8Num7z0">
    <w:name w:val="WW8Num7z0"/>
    <w:rsid w:val="00EA4301"/>
    <w:rPr>
      <w:rFonts w:ascii="StarSymbol" w:hAnsi="StarSymbol" w:cs="StarSymbol"/>
      <w:sz w:val="18"/>
      <w:szCs w:val="18"/>
    </w:rPr>
  </w:style>
  <w:style w:type="character" w:customStyle="1" w:styleId="WW8Num10z0">
    <w:name w:val="WW8Num10z0"/>
    <w:rsid w:val="00EA4301"/>
    <w:rPr>
      <w:rFonts w:ascii="Symbol" w:hAnsi="Symbol" w:cs="StarSymbol"/>
      <w:sz w:val="18"/>
      <w:szCs w:val="18"/>
    </w:rPr>
  </w:style>
  <w:style w:type="character" w:customStyle="1" w:styleId="WW-Absatz-Standardschriftart11111">
    <w:name w:val="WW-Absatz-Standardschriftart11111"/>
    <w:rsid w:val="00EA4301"/>
  </w:style>
  <w:style w:type="character" w:customStyle="1" w:styleId="WW-Absatz-Standardschriftart111111">
    <w:name w:val="WW-Absatz-Standardschriftart111111"/>
    <w:rsid w:val="00EA4301"/>
  </w:style>
  <w:style w:type="character" w:customStyle="1" w:styleId="1b">
    <w:name w:val="Основной шрифт абзаца1"/>
    <w:rsid w:val="00EA4301"/>
  </w:style>
  <w:style w:type="character" w:customStyle="1" w:styleId="WW-Absatz-Standardschriftart1111111">
    <w:name w:val="WW-Absatz-Standardschriftart1111111"/>
    <w:rsid w:val="00EA4301"/>
  </w:style>
  <w:style w:type="character" w:customStyle="1" w:styleId="WW-Absatz-Standardschriftart11111111">
    <w:name w:val="WW-Absatz-Standardschriftart11111111"/>
    <w:rsid w:val="00EA4301"/>
  </w:style>
  <w:style w:type="character" w:customStyle="1" w:styleId="WW-Absatz-Standardschriftart111111111">
    <w:name w:val="WW-Absatz-Standardschriftart111111111"/>
    <w:rsid w:val="00EA4301"/>
  </w:style>
  <w:style w:type="character" w:customStyle="1" w:styleId="WW-Absatz-Standardschriftart1111111111">
    <w:name w:val="WW-Absatz-Standardschriftart1111111111"/>
    <w:rsid w:val="00EA4301"/>
  </w:style>
  <w:style w:type="character" w:customStyle="1" w:styleId="WW-Absatz-Standardschriftart11111111111">
    <w:name w:val="WW-Absatz-Standardschriftart11111111111"/>
    <w:rsid w:val="00EA4301"/>
  </w:style>
  <w:style w:type="character" w:customStyle="1" w:styleId="WW-Absatz-Standardschriftart111111111111">
    <w:name w:val="WW-Absatz-Standardschriftart111111111111"/>
    <w:rsid w:val="00EA4301"/>
  </w:style>
  <w:style w:type="character" w:customStyle="1" w:styleId="WW8Num5z0">
    <w:name w:val="WW8Num5z0"/>
    <w:rsid w:val="00EA4301"/>
    <w:rPr>
      <w:rFonts w:ascii="StarSymbol" w:hAnsi="StarSymbol" w:cs="StarSymbol"/>
      <w:sz w:val="18"/>
      <w:szCs w:val="18"/>
    </w:rPr>
  </w:style>
  <w:style w:type="character" w:customStyle="1" w:styleId="WW8Num13z0">
    <w:name w:val="WW8Num13z0"/>
    <w:rsid w:val="00EA4301"/>
    <w:rPr>
      <w:rFonts w:ascii="StarSymbol" w:hAnsi="StarSymbol" w:cs="StarSymbol"/>
      <w:sz w:val="18"/>
      <w:szCs w:val="18"/>
    </w:rPr>
  </w:style>
  <w:style w:type="character" w:customStyle="1" w:styleId="WW-Absatz-Standardschriftart1111111111111">
    <w:name w:val="WW-Absatz-Standardschriftart1111111111111"/>
    <w:rsid w:val="00EA4301"/>
  </w:style>
  <w:style w:type="character" w:customStyle="1" w:styleId="WW8Num14z0">
    <w:name w:val="WW8Num14z0"/>
    <w:rsid w:val="00EA4301"/>
    <w:rPr>
      <w:rFonts w:ascii="StarSymbol" w:hAnsi="StarSymbol" w:cs="StarSymbol"/>
      <w:sz w:val="18"/>
      <w:szCs w:val="18"/>
    </w:rPr>
  </w:style>
  <w:style w:type="character" w:customStyle="1" w:styleId="WW-Absatz-Standardschriftart11111111111111">
    <w:name w:val="WW-Absatz-Standardschriftart11111111111111"/>
    <w:rsid w:val="00EA4301"/>
  </w:style>
  <w:style w:type="character" w:customStyle="1" w:styleId="WW-Absatz-Standardschriftart111111111111111">
    <w:name w:val="WW-Absatz-Standardschriftart111111111111111"/>
    <w:rsid w:val="00EA4301"/>
  </w:style>
  <w:style w:type="character" w:customStyle="1" w:styleId="WW-Absatz-Standardschriftart1111111111111111">
    <w:name w:val="WW-Absatz-Standardschriftart1111111111111111"/>
    <w:rsid w:val="00EA4301"/>
  </w:style>
  <w:style w:type="character" w:customStyle="1" w:styleId="WW8Num15z0">
    <w:name w:val="WW8Num15z0"/>
    <w:rsid w:val="00EA4301"/>
    <w:rPr>
      <w:rFonts w:ascii="StarSymbol" w:hAnsi="StarSymbol" w:cs="StarSymbol"/>
      <w:sz w:val="18"/>
      <w:szCs w:val="18"/>
    </w:rPr>
  </w:style>
  <w:style w:type="character" w:customStyle="1" w:styleId="WW-Absatz-Standardschriftart11111111111111111">
    <w:name w:val="WW-Absatz-Standardschriftart11111111111111111"/>
    <w:rsid w:val="00EA4301"/>
  </w:style>
  <w:style w:type="character" w:customStyle="1" w:styleId="WW-Absatz-Standardschriftart111111111111111111">
    <w:name w:val="WW-Absatz-Standardschriftart111111111111111111"/>
    <w:rsid w:val="00EA4301"/>
  </w:style>
  <w:style w:type="character" w:customStyle="1" w:styleId="WW-Absatz-Standardschriftart1111111111111111111">
    <w:name w:val="WW-Absatz-Standardschriftart1111111111111111111"/>
    <w:rsid w:val="00EA4301"/>
  </w:style>
  <w:style w:type="character" w:customStyle="1" w:styleId="WW-Absatz-Standardschriftart11111111111111111111">
    <w:name w:val="WW-Absatz-Standardschriftart11111111111111111111"/>
    <w:rsid w:val="00EA4301"/>
  </w:style>
  <w:style w:type="character" w:customStyle="1" w:styleId="WW-Absatz-Standardschriftart111111111111111111111">
    <w:name w:val="WW-Absatz-Standardschriftart111111111111111111111"/>
    <w:rsid w:val="00EA4301"/>
  </w:style>
  <w:style w:type="character" w:customStyle="1" w:styleId="WW-Absatz-Standardschriftart1111111111111111111111">
    <w:name w:val="WW-Absatz-Standardschriftart1111111111111111111111"/>
    <w:rsid w:val="00EA4301"/>
  </w:style>
  <w:style w:type="character" w:customStyle="1" w:styleId="WW-Absatz-Standardschriftart11111111111111111111111">
    <w:name w:val="WW-Absatz-Standardschriftart11111111111111111111111"/>
    <w:rsid w:val="00EA4301"/>
  </w:style>
  <w:style w:type="character" w:customStyle="1" w:styleId="WW-Absatz-Standardschriftart111111111111111111111111">
    <w:name w:val="WW-Absatz-Standardschriftart111111111111111111111111"/>
    <w:rsid w:val="00EA4301"/>
  </w:style>
  <w:style w:type="character" w:customStyle="1" w:styleId="WW-Absatz-Standardschriftart1111111111111111111111111">
    <w:name w:val="WW-Absatz-Standardschriftart1111111111111111111111111"/>
    <w:rsid w:val="00EA4301"/>
  </w:style>
  <w:style w:type="character" w:customStyle="1" w:styleId="WW-Absatz-Standardschriftart11111111111111111111111111">
    <w:name w:val="WW-Absatz-Standardschriftart11111111111111111111111111"/>
    <w:rsid w:val="00EA4301"/>
  </w:style>
  <w:style w:type="character" w:customStyle="1" w:styleId="WW-Absatz-Standardschriftart111111111111111111111111111">
    <w:name w:val="WW-Absatz-Standardschriftart111111111111111111111111111"/>
    <w:rsid w:val="00EA4301"/>
  </w:style>
  <w:style w:type="character" w:customStyle="1" w:styleId="WW8Num16z0">
    <w:name w:val="WW8Num16z0"/>
    <w:rsid w:val="00EA4301"/>
    <w:rPr>
      <w:rFonts w:ascii="StarSymbol" w:hAnsi="StarSymbol" w:cs="StarSymbol"/>
      <w:sz w:val="18"/>
      <w:szCs w:val="18"/>
    </w:rPr>
  </w:style>
  <w:style w:type="character" w:customStyle="1" w:styleId="WW-Absatz-Standardschriftart1111111111111111111111111111">
    <w:name w:val="WW-Absatz-Standardschriftart1111111111111111111111111111"/>
    <w:rsid w:val="00EA4301"/>
  </w:style>
  <w:style w:type="character" w:customStyle="1" w:styleId="WW-Absatz-Standardschriftart11111111111111111111111111111">
    <w:name w:val="WW-Absatz-Standardschriftart11111111111111111111111111111"/>
    <w:rsid w:val="00EA4301"/>
  </w:style>
  <w:style w:type="character" w:customStyle="1" w:styleId="WW-Absatz-Standardschriftart111111111111111111111111111111">
    <w:name w:val="WW-Absatz-Standardschriftart111111111111111111111111111111"/>
    <w:rsid w:val="00EA4301"/>
  </w:style>
  <w:style w:type="character" w:customStyle="1" w:styleId="WW-Absatz-Standardschriftart1111111111111111111111111111111">
    <w:name w:val="WW-Absatz-Standardschriftart1111111111111111111111111111111"/>
    <w:rsid w:val="00EA4301"/>
  </w:style>
  <w:style w:type="character" w:customStyle="1" w:styleId="WW-Absatz-Standardschriftart11111111111111111111111111111111">
    <w:name w:val="WW-Absatz-Standardschriftart11111111111111111111111111111111"/>
    <w:rsid w:val="00EA4301"/>
  </w:style>
  <w:style w:type="character" w:customStyle="1" w:styleId="WW-Absatz-Standardschriftart111111111111111111111111111111111">
    <w:name w:val="WW-Absatz-Standardschriftart111111111111111111111111111111111"/>
    <w:rsid w:val="00EA4301"/>
  </w:style>
  <w:style w:type="character" w:customStyle="1" w:styleId="WW-Absatz-Standardschriftart1111111111111111111111111111111111">
    <w:name w:val="WW-Absatz-Standardschriftart1111111111111111111111111111111111"/>
    <w:rsid w:val="00EA4301"/>
  </w:style>
  <w:style w:type="character" w:customStyle="1" w:styleId="WW-Absatz-Standardschriftart11111111111111111111111111111111111">
    <w:name w:val="WW-Absatz-Standardschriftart11111111111111111111111111111111111"/>
    <w:rsid w:val="00EA4301"/>
  </w:style>
  <w:style w:type="character" w:customStyle="1" w:styleId="WW-Absatz-Standardschriftart111111111111111111111111111111111111">
    <w:name w:val="WW-Absatz-Standardschriftart111111111111111111111111111111111111"/>
    <w:rsid w:val="00EA4301"/>
  </w:style>
  <w:style w:type="character" w:customStyle="1" w:styleId="WW-Absatz-Standardschriftart1111111111111111111111111111111111111">
    <w:name w:val="WW-Absatz-Standardschriftart1111111111111111111111111111111111111"/>
    <w:rsid w:val="00EA4301"/>
  </w:style>
  <w:style w:type="character" w:customStyle="1" w:styleId="WW-Absatz-Standardschriftart11111111111111111111111111111111111111">
    <w:name w:val="WW-Absatz-Standardschriftart11111111111111111111111111111111111111"/>
    <w:rsid w:val="00EA4301"/>
  </w:style>
  <w:style w:type="character" w:customStyle="1" w:styleId="WW-Absatz-Standardschriftart111111111111111111111111111111111111111">
    <w:name w:val="WW-Absatz-Standardschriftart111111111111111111111111111111111111111"/>
    <w:rsid w:val="00EA4301"/>
  </w:style>
  <w:style w:type="character" w:customStyle="1" w:styleId="WW-Absatz-Standardschriftart1111111111111111111111111111111111111111">
    <w:name w:val="WW-Absatz-Standardschriftart1111111111111111111111111111111111111111"/>
    <w:rsid w:val="00EA4301"/>
  </w:style>
  <w:style w:type="character" w:customStyle="1" w:styleId="WW-Absatz-Standardschriftart11111111111111111111111111111111111111111">
    <w:name w:val="WW-Absatz-Standardschriftart11111111111111111111111111111111111111111"/>
    <w:rsid w:val="00EA4301"/>
  </w:style>
  <w:style w:type="character" w:customStyle="1" w:styleId="WW-Absatz-Standardschriftart111111111111111111111111111111111111111111">
    <w:name w:val="WW-Absatz-Standardschriftart111111111111111111111111111111111111111111"/>
    <w:rsid w:val="00EA4301"/>
  </w:style>
  <w:style w:type="character" w:customStyle="1" w:styleId="WW-Absatz-Standardschriftart1111111111111111111111111111111111111111111">
    <w:name w:val="WW-Absatz-Standardschriftart1111111111111111111111111111111111111111111"/>
    <w:rsid w:val="00EA4301"/>
  </w:style>
  <w:style w:type="character" w:customStyle="1" w:styleId="WW-Absatz-Standardschriftart11111111111111111111111111111111111111111111">
    <w:name w:val="WW-Absatz-Standardschriftart11111111111111111111111111111111111111111111"/>
    <w:rsid w:val="00EA4301"/>
  </w:style>
  <w:style w:type="character" w:customStyle="1" w:styleId="WW-Absatz-Standardschriftart111111111111111111111111111111111111111111111">
    <w:name w:val="WW-Absatz-Standardschriftart111111111111111111111111111111111111111111111"/>
    <w:rsid w:val="00EA4301"/>
  </w:style>
  <w:style w:type="character" w:customStyle="1" w:styleId="WW-Absatz-Standardschriftart1111111111111111111111111111111111111111111111">
    <w:name w:val="WW-Absatz-Standardschriftart1111111111111111111111111111111111111111111111"/>
    <w:rsid w:val="00EA4301"/>
  </w:style>
  <w:style w:type="character" w:customStyle="1" w:styleId="WW-Absatz-Standardschriftart11111111111111111111111111111111111111111111111">
    <w:name w:val="WW-Absatz-Standardschriftart11111111111111111111111111111111111111111111111"/>
    <w:rsid w:val="00EA4301"/>
  </w:style>
  <w:style w:type="character" w:customStyle="1" w:styleId="WW-Absatz-Standardschriftart111111111111111111111111111111111111111111111111">
    <w:name w:val="WW-Absatz-Standardschriftart111111111111111111111111111111111111111111111111"/>
    <w:rsid w:val="00EA4301"/>
  </w:style>
  <w:style w:type="character" w:customStyle="1" w:styleId="WW-Absatz-Standardschriftart1111111111111111111111111111111111111111111111111">
    <w:name w:val="WW-Absatz-Standardschriftart1111111111111111111111111111111111111111111111111"/>
    <w:rsid w:val="00EA4301"/>
  </w:style>
  <w:style w:type="character" w:customStyle="1" w:styleId="WW-Absatz-Standardschriftart11111111111111111111111111111111111111111111111111">
    <w:name w:val="WW-Absatz-Standardschriftart11111111111111111111111111111111111111111111111111"/>
    <w:rsid w:val="00EA4301"/>
  </w:style>
  <w:style w:type="character" w:customStyle="1" w:styleId="WW-Absatz-Standardschriftart111111111111111111111111111111111111111111111111111">
    <w:name w:val="WW-Absatz-Standardschriftart111111111111111111111111111111111111111111111111111"/>
    <w:rsid w:val="00EA4301"/>
  </w:style>
  <w:style w:type="character" w:customStyle="1" w:styleId="WW8Num6z0">
    <w:name w:val="WW8Num6z0"/>
    <w:rsid w:val="00EA4301"/>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EA4301"/>
  </w:style>
  <w:style w:type="character" w:customStyle="1" w:styleId="WW-Absatz-Standardschriftart11111111111111111111111111111111111111111111111111111">
    <w:name w:val="WW-Absatz-Standardschriftart11111111111111111111111111111111111111111111111111111"/>
    <w:rsid w:val="00EA4301"/>
  </w:style>
  <w:style w:type="character" w:customStyle="1" w:styleId="WW-Absatz-Standardschriftart111111111111111111111111111111111111111111111111111111">
    <w:name w:val="WW-Absatz-Standardschriftart111111111111111111111111111111111111111111111111111111"/>
    <w:rsid w:val="00EA4301"/>
  </w:style>
  <w:style w:type="character" w:customStyle="1" w:styleId="WW-Absatz-Standardschriftart1111111111111111111111111111111111111111111111111111111">
    <w:name w:val="WW-Absatz-Standardschriftart1111111111111111111111111111111111111111111111111111111"/>
    <w:rsid w:val="00EA4301"/>
  </w:style>
  <w:style w:type="character" w:customStyle="1" w:styleId="WW-Absatz-Standardschriftart11111111111111111111111111111111111111111111111111111111">
    <w:name w:val="WW-Absatz-Standardschriftart11111111111111111111111111111111111111111111111111111111"/>
    <w:rsid w:val="00EA4301"/>
  </w:style>
  <w:style w:type="character" w:customStyle="1" w:styleId="WW-Absatz-Standardschriftart111111111111111111111111111111111111111111111111111111111">
    <w:name w:val="WW-Absatz-Standardschriftart111111111111111111111111111111111111111111111111111111111"/>
    <w:rsid w:val="00EA4301"/>
  </w:style>
  <w:style w:type="character" w:customStyle="1" w:styleId="WW-Absatz-Standardschriftart1111111111111111111111111111111111111111111111111111111111">
    <w:name w:val="WW-Absatz-Standardschriftart1111111111111111111111111111111111111111111111111111111111"/>
    <w:rsid w:val="00EA4301"/>
  </w:style>
  <w:style w:type="character" w:customStyle="1" w:styleId="WW-Absatz-Standardschriftart11111111111111111111111111111111111111111111111111111111111">
    <w:name w:val="WW-Absatz-Standardschriftart11111111111111111111111111111111111111111111111111111111111"/>
    <w:rsid w:val="00EA4301"/>
  </w:style>
  <w:style w:type="character" w:customStyle="1" w:styleId="WW-Absatz-Standardschriftart111111111111111111111111111111111111111111111111111111111111">
    <w:name w:val="WW-Absatz-Standardschriftart111111111111111111111111111111111111111111111111111111111111"/>
    <w:rsid w:val="00EA4301"/>
  </w:style>
  <w:style w:type="character" w:customStyle="1" w:styleId="WW-Absatz-Standardschriftart1111111111111111111111111111111111111111111111111111111111111">
    <w:name w:val="WW-Absatz-Standardschriftart1111111111111111111111111111111111111111111111111111111111111"/>
    <w:rsid w:val="00EA4301"/>
  </w:style>
  <w:style w:type="character" w:customStyle="1" w:styleId="WW-Absatz-Standardschriftart11111111111111111111111111111111111111111111111111111111111111">
    <w:name w:val="WW-Absatz-Standardschriftart11111111111111111111111111111111111111111111111111111111111111"/>
    <w:rsid w:val="00EA4301"/>
  </w:style>
  <w:style w:type="character" w:customStyle="1" w:styleId="WW-Absatz-Standardschriftart111111111111111111111111111111111111111111111111111111111111111">
    <w:name w:val="WW-Absatz-Standardschriftart111111111111111111111111111111111111111111111111111111111111111"/>
    <w:rsid w:val="00EA4301"/>
  </w:style>
  <w:style w:type="character" w:customStyle="1" w:styleId="WW-Absatz-Standardschriftart1111111111111111111111111111111111111111111111111111111111111111">
    <w:name w:val="WW-Absatz-Standardschriftart1111111111111111111111111111111111111111111111111111111111111111"/>
    <w:rsid w:val="00EA4301"/>
  </w:style>
  <w:style w:type="character" w:customStyle="1" w:styleId="WW-Absatz-Standardschriftart11111111111111111111111111111111111111111111111111111111111111111">
    <w:name w:val="WW-Absatz-Standardschriftart11111111111111111111111111111111111111111111111111111111111111111"/>
    <w:rsid w:val="00EA4301"/>
  </w:style>
  <w:style w:type="character" w:customStyle="1" w:styleId="WW-Absatz-Standardschriftart111111111111111111111111111111111111111111111111111111111111111111">
    <w:name w:val="WW-Absatz-Standardschriftart111111111111111111111111111111111111111111111111111111111111111111"/>
    <w:rsid w:val="00EA4301"/>
  </w:style>
  <w:style w:type="character" w:customStyle="1" w:styleId="WW-Absatz-Standardschriftart1111111111111111111111111111111111111111111111111111111111111111111">
    <w:name w:val="WW-Absatz-Standardschriftart1111111111111111111111111111111111111111111111111111111111111111111"/>
    <w:rsid w:val="00EA4301"/>
  </w:style>
  <w:style w:type="character" w:customStyle="1" w:styleId="WW-Absatz-Standardschriftart11111111111111111111111111111111111111111111111111111111111111111111">
    <w:name w:val="WW-Absatz-Standardschriftart11111111111111111111111111111111111111111111111111111111111111111111"/>
    <w:rsid w:val="00EA4301"/>
  </w:style>
  <w:style w:type="character" w:customStyle="1" w:styleId="WW-Absatz-Standardschriftart111111111111111111111111111111111111111111111111111111111111111111111">
    <w:name w:val="WW-Absatz-Standardschriftart111111111111111111111111111111111111111111111111111111111111111111111"/>
    <w:rsid w:val="00EA4301"/>
  </w:style>
  <w:style w:type="character" w:customStyle="1" w:styleId="afff8">
    <w:name w:val="Символ нумерации"/>
    <w:rsid w:val="00EA4301"/>
  </w:style>
  <w:style w:type="character" w:customStyle="1" w:styleId="afff9">
    <w:name w:val="Маркеры списка"/>
    <w:rsid w:val="00EA4301"/>
    <w:rPr>
      <w:rFonts w:ascii="StarSymbol" w:eastAsia="StarSymbol" w:hAnsi="StarSymbol" w:cs="StarSymbol"/>
      <w:sz w:val="18"/>
      <w:szCs w:val="18"/>
    </w:rPr>
  </w:style>
  <w:style w:type="paragraph" w:customStyle="1" w:styleId="1c">
    <w:name w:val="Заголовок1"/>
    <w:basedOn w:val="a9"/>
    <w:next w:val="afffa"/>
    <w:rsid w:val="00EA4301"/>
    <w:pPr>
      <w:keepNext/>
      <w:widowControl w:val="0"/>
      <w:spacing w:before="240" w:after="120" w:line="240" w:lineRule="auto"/>
    </w:pPr>
    <w:rPr>
      <w:rFonts w:ascii="Arial" w:eastAsia="Lucida Sans Unicode" w:hAnsi="Arial" w:cs="Tahoma"/>
      <w:sz w:val="28"/>
      <w:szCs w:val="28"/>
      <w:lang w:eastAsia="ru-RU"/>
    </w:rPr>
  </w:style>
  <w:style w:type="paragraph" w:styleId="afffa">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b"/>
    <w:unhideWhenUsed/>
    <w:rsid w:val="00EA4301"/>
    <w:pPr>
      <w:spacing w:after="120" w:line="360" w:lineRule="auto"/>
      <w:ind w:firstLine="709"/>
      <w:jc w:val="both"/>
    </w:pPr>
    <w:rPr>
      <w:rFonts w:ascii="Times New Roman" w:hAnsi="Times New Roman" w:cs="Courier New"/>
      <w:sz w:val="24"/>
      <w:szCs w:val="24"/>
      <w:lang w:eastAsia="ru-RU"/>
    </w:rPr>
  </w:style>
  <w:style w:type="character" w:customStyle="1" w:styleId="afffb">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a"/>
    <w:rsid w:val="00EA4301"/>
    <w:rPr>
      <w:rFonts w:ascii="Times New Roman" w:hAnsi="Times New Roman" w:cs="Courier New"/>
      <w:sz w:val="24"/>
      <w:szCs w:val="24"/>
      <w:lang w:eastAsia="ru-RU"/>
    </w:rPr>
  </w:style>
  <w:style w:type="paragraph" w:customStyle="1" w:styleId="52">
    <w:name w:val="Название5"/>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53">
    <w:name w:val="Указатель5"/>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43">
    <w:name w:val="Название4"/>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44">
    <w:name w:val="Указатель4"/>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35">
    <w:name w:val="Название3"/>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36">
    <w:name w:val="Указатель3"/>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27">
    <w:name w:val="Название2"/>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28">
    <w:name w:val="Указатель2"/>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1d">
    <w:name w:val="Название1"/>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1e">
    <w:name w:val="Указатель1"/>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afffc">
    <w:name w:val="Содержимое таблицы"/>
    <w:basedOn w:val="a9"/>
    <w:rsid w:val="00EA4301"/>
    <w:pPr>
      <w:widowControl w:val="0"/>
      <w:suppressLineNumbers/>
      <w:spacing w:after="0" w:line="240" w:lineRule="auto"/>
    </w:pPr>
    <w:rPr>
      <w:rFonts w:ascii="Arial" w:eastAsia="Lucida Sans Unicode" w:hAnsi="Arial" w:cs="Times New Roman"/>
      <w:sz w:val="24"/>
      <w:szCs w:val="24"/>
      <w:lang w:eastAsia="ru-RU"/>
    </w:rPr>
  </w:style>
  <w:style w:type="paragraph" w:customStyle="1" w:styleId="afffd">
    <w:name w:val="Заголовок таблицы"/>
    <w:basedOn w:val="afffc"/>
    <w:rsid w:val="00EA4301"/>
    <w:pPr>
      <w:jc w:val="center"/>
    </w:pPr>
    <w:rPr>
      <w:b/>
      <w:bCs/>
      <w:i/>
      <w:iCs/>
    </w:rPr>
  </w:style>
  <w:style w:type="paragraph" w:customStyle="1" w:styleId="afffe">
    <w:name w:val="Содержимое врезки"/>
    <w:basedOn w:val="afffa"/>
    <w:rsid w:val="00EA4301"/>
    <w:pPr>
      <w:widowControl w:val="0"/>
      <w:spacing w:line="240" w:lineRule="auto"/>
      <w:ind w:firstLine="0"/>
      <w:jc w:val="left"/>
    </w:pPr>
    <w:rPr>
      <w:rFonts w:ascii="Arial" w:eastAsia="Lucida Sans Unicode" w:hAnsi="Arial" w:cs="Times New Roman"/>
    </w:rPr>
  </w:style>
  <w:style w:type="paragraph" w:customStyle="1" w:styleId="211">
    <w:name w:val="Основной текст с отступом 21"/>
    <w:basedOn w:val="a9"/>
    <w:rsid w:val="00EA4301"/>
    <w:pPr>
      <w:widowControl w:val="0"/>
      <w:spacing w:after="0" w:line="240" w:lineRule="auto"/>
      <w:ind w:firstLine="720"/>
      <w:jc w:val="both"/>
    </w:pPr>
    <w:rPr>
      <w:rFonts w:ascii="Arial" w:eastAsia="Lucida Sans Unicode" w:hAnsi="Arial" w:cs="Times New Roman"/>
      <w:szCs w:val="24"/>
      <w:lang w:eastAsia="ru-RU"/>
    </w:rPr>
  </w:style>
  <w:style w:type="paragraph" w:customStyle="1" w:styleId="310">
    <w:name w:val="Основной текст с отступом 31"/>
    <w:basedOn w:val="a9"/>
    <w:rsid w:val="00EA4301"/>
    <w:pPr>
      <w:widowControl w:val="0"/>
      <w:spacing w:after="0" w:line="240" w:lineRule="auto"/>
      <w:ind w:firstLine="720"/>
      <w:jc w:val="center"/>
    </w:pPr>
    <w:rPr>
      <w:rFonts w:ascii="Arial" w:eastAsia="Lucida Sans Unicode" w:hAnsi="Arial" w:cs="Times New Roman"/>
      <w:b/>
      <w:szCs w:val="24"/>
      <w:lang w:eastAsia="ru-RU"/>
    </w:rPr>
  </w:style>
  <w:style w:type="paragraph" w:customStyle="1" w:styleId="311">
    <w:name w:val="Основной текст 31"/>
    <w:basedOn w:val="a9"/>
    <w:rsid w:val="00EA4301"/>
    <w:pPr>
      <w:widowControl w:val="0"/>
      <w:spacing w:after="0" w:line="240" w:lineRule="auto"/>
      <w:jc w:val="center"/>
    </w:pPr>
    <w:rPr>
      <w:rFonts w:ascii="Arial" w:eastAsia="Lucida Sans Unicode" w:hAnsi="Arial" w:cs="Times New Roman"/>
      <w:sz w:val="16"/>
      <w:szCs w:val="24"/>
      <w:lang w:eastAsia="ru-RU"/>
    </w:rPr>
  </w:style>
  <w:style w:type="paragraph" w:customStyle="1" w:styleId="212">
    <w:name w:val="Основной текст 21"/>
    <w:basedOn w:val="a9"/>
    <w:rsid w:val="00EA4301"/>
    <w:pPr>
      <w:widowControl w:val="0"/>
      <w:spacing w:after="0" w:line="240" w:lineRule="auto"/>
      <w:jc w:val="both"/>
    </w:pPr>
    <w:rPr>
      <w:rFonts w:ascii="Arial" w:eastAsia="Lucida Sans Unicode" w:hAnsi="Arial" w:cs="Times New Roman"/>
      <w:sz w:val="24"/>
      <w:szCs w:val="24"/>
      <w:lang w:eastAsia="ru-RU"/>
    </w:rPr>
  </w:style>
  <w:style w:type="paragraph" w:customStyle="1" w:styleId="1f">
    <w:name w:val="Схема документа1"/>
    <w:basedOn w:val="a9"/>
    <w:rsid w:val="00EA4301"/>
    <w:pPr>
      <w:widowControl w:val="0"/>
      <w:shd w:val="clear" w:color="auto" w:fill="000080"/>
      <w:spacing w:after="0" w:line="240" w:lineRule="auto"/>
    </w:pPr>
    <w:rPr>
      <w:rFonts w:ascii="Tahoma" w:eastAsia="Lucida Sans Unicode" w:hAnsi="Tahoma" w:cs="Tahoma"/>
      <w:sz w:val="20"/>
      <w:szCs w:val="20"/>
      <w:lang w:eastAsia="ru-RU"/>
    </w:rPr>
  </w:style>
  <w:style w:type="paragraph" w:customStyle="1" w:styleId="220">
    <w:name w:val="Основной текст с отступом 22"/>
    <w:basedOn w:val="a9"/>
    <w:rsid w:val="00EA4301"/>
    <w:pPr>
      <w:widowControl w:val="0"/>
      <w:spacing w:after="120" w:line="480" w:lineRule="auto"/>
      <w:ind w:left="283"/>
    </w:pPr>
    <w:rPr>
      <w:rFonts w:ascii="Arial" w:eastAsia="Lucida Sans Unicode" w:hAnsi="Arial" w:cs="Times New Roman"/>
      <w:sz w:val="24"/>
      <w:szCs w:val="24"/>
      <w:lang w:eastAsia="ru-RU"/>
    </w:rPr>
  </w:style>
  <w:style w:type="character" w:customStyle="1" w:styleId="FontStyle57">
    <w:name w:val="Font Style57"/>
    <w:rsid w:val="00EA4301"/>
    <w:rPr>
      <w:rFonts w:ascii="Times New Roman" w:hAnsi="Times New Roman" w:cs="Times New Roman" w:hint="default"/>
      <w:sz w:val="26"/>
      <w:szCs w:val="26"/>
    </w:rPr>
  </w:style>
  <w:style w:type="paragraph" w:customStyle="1" w:styleId="Heading">
    <w:name w:val="Heading"/>
    <w:rsid w:val="00EA4301"/>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0">
    <w:name w:val="Обычный1"/>
    <w:link w:val="Normal"/>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EA4301"/>
    <w:pPr>
      <w:spacing w:line="240" w:lineRule="exact"/>
    </w:pPr>
    <w:rPr>
      <w:rFonts w:ascii="Verdana" w:eastAsia="Times New Roman" w:hAnsi="Verdana" w:cs="Times New Roman"/>
      <w:sz w:val="20"/>
      <w:szCs w:val="20"/>
      <w:lang w:val="en-US"/>
    </w:rPr>
  </w:style>
  <w:style w:type="paragraph" w:customStyle="1" w:styleId="ConsCell">
    <w:name w:val="ConsCell"/>
    <w:rsid w:val="00EA4301"/>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0">
    <w:name w:val="Normal Знак Знак"/>
    <w:rsid w:val="00EA4301"/>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EA4301"/>
  </w:style>
  <w:style w:type="character" w:customStyle="1" w:styleId="grame">
    <w:name w:val="grame"/>
    <w:basedOn w:val="aa"/>
    <w:rsid w:val="00EA4301"/>
  </w:style>
  <w:style w:type="paragraph" w:customStyle="1" w:styleId="text">
    <w:name w:val="text"/>
    <w:basedOn w:val="Default"/>
    <w:next w:val="Default"/>
    <w:rsid w:val="00EA4301"/>
    <w:pPr>
      <w:spacing w:before="28" w:after="28"/>
    </w:pPr>
    <w:rPr>
      <w:rFonts w:ascii="Arial" w:eastAsia="Times New Roman" w:hAnsi="Arial"/>
      <w:color w:val="auto"/>
      <w:lang w:eastAsia="ru-RU"/>
    </w:rPr>
  </w:style>
  <w:style w:type="paragraph" w:customStyle="1" w:styleId="FR2">
    <w:name w:val="FR2"/>
    <w:rsid w:val="00EA4301"/>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
    <w:name w:val="Гипертекстовая ссылка"/>
    <w:rsid w:val="00EA4301"/>
    <w:rPr>
      <w:b/>
      <w:bCs/>
      <w:color w:val="008000"/>
    </w:rPr>
  </w:style>
  <w:style w:type="paragraph" w:customStyle="1" w:styleId="affff0">
    <w:name w:val="Комментарий"/>
    <w:basedOn w:val="a9"/>
    <w:next w:val="a9"/>
    <w:rsid w:val="00EA4301"/>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fff1">
    <w:name w:val="Цветовое выделение"/>
    <w:rsid w:val="00EA4301"/>
    <w:rPr>
      <w:b/>
      <w:bCs/>
      <w:color w:val="000080"/>
    </w:rPr>
  </w:style>
  <w:style w:type="paragraph" w:customStyle="1" w:styleId="affff2">
    <w:name w:val="Таблицы (моноширинный)"/>
    <w:basedOn w:val="a9"/>
    <w:next w:val="a9"/>
    <w:rsid w:val="00EA430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3">
    <w:name w:val="Продолжение ссылки"/>
    <w:basedOn w:val="affff"/>
    <w:rsid w:val="00EA4301"/>
    <w:rPr>
      <w:b/>
      <w:bCs/>
      <w:color w:val="008000"/>
    </w:rPr>
  </w:style>
  <w:style w:type="table" w:customStyle="1" w:styleId="29">
    <w:name w:val="Сетка таблицы2"/>
    <w:basedOn w:val="ab"/>
    <w:next w:val="af2"/>
    <w:rsid w:val="00EA4301"/>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сновной текст с отступом1"/>
    <w:basedOn w:val="a9"/>
    <w:rsid w:val="00EA4301"/>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2">
    <w:name w:val="Знак Знак Знак1 Знак"/>
    <w:basedOn w:val="a9"/>
    <w:rsid w:val="00EA430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a0">
    <w:name w:val="Нумерация_заголовков"/>
    <w:basedOn w:val="ac"/>
    <w:uiPriority w:val="99"/>
    <w:rsid w:val="00EA4301"/>
    <w:pPr>
      <w:numPr>
        <w:numId w:val="21"/>
      </w:numPr>
    </w:pPr>
  </w:style>
  <w:style w:type="numbering" w:customStyle="1" w:styleId="2">
    <w:name w:val="Нумерация_заголовков_2"/>
    <w:basedOn w:val="ac"/>
    <w:uiPriority w:val="99"/>
    <w:rsid w:val="00EA4301"/>
    <w:pPr>
      <w:numPr>
        <w:numId w:val="22"/>
      </w:numPr>
    </w:pPr>
  </w:style>
  <w:style w:type="numbering" w:customStyle="1" w:styleId="3">
    <w:name w:val="Нумерация_заголовков_3"/>
    <w:basedOn w:val="ac"/>
    <w:uiPriority w:val="99"/>
    <w:rsid w:val="00EA4301"/>
    <w:pPr>
      <w:numPr>
        <w:numId w:val="23"/>
      </w:numPr>
    </w:pPr>
  </w:style>
  <w:style w:type="numbering" w:customStyle="1" w:styleId="1">
    <w:name w:val="Стиль1"/>
    <w:basedOn w:val="3"/>
    <w:uiPriority w:val="99"/>
    <w:rsid w:val="00EA4301"/>
    <w:pPr>
      <w:numPr>
        <w:numId w:val="24"/>
      </w:numPr>
    </w:pPr>
  </w:style>
  <w:style w:type="numbering" w:customStyle="1" w:styleId="a5">
    <w:name w:val="Нумерация согласно ГОСТ"/>
    <w:basedOn w:val="2"/>
    <w:uiPriority w:val="99"/>
    <w:rsid w:val="00EA4301"/>
    <w:pPr>
      <w:numPr>
        <w:numId w:val="25"/>
      </w:numPr>
    </w:pPr>
  </w:style>
  <w:style w:type="numbering" w:customStyle="1" w:styleId="a2">
    <w:name w:val="НУМЕРАЦИЯ_НОВАЯ"/>
    <w:basedOn w:val="a5"/>
    <w:uiPriority w:val="99"/>
    <w:rsid w:val="00EA4301"/>
    <w:pPr>
      <w:numPr>
        <w:numId w:val="26"/>
      </w:numPr>
    </w:pPr>
  </w:style>
  <w:style w:type="numbering" w:customStyle="1" w:styleId="a4">
    <w:name w:val="НОВЫЙ"/>
    <w:uiPriority w:val="99"/>
    <w:rsid w:val="00EA4301"/>
    <w:pPr>
      <w:numPr>
        <w:numId w:val="29"/>
      </w:numPr>
    </w:pPr>
  </w:style>
  <w:style w:type="numbering" w:customStyle="1" w:styleId="4">
    <w:name w:val="Стиль4"/>
    <w:uiPriority w:val="99"/>
    <w:rsid w:val="00EA4301"/>
    <w:pPr>
      <w:numPr>
        <w:numId w:val="27"/>
      </w:numPr>
    </w:pPr>
  </w:style>
  <w:style w:type="numbering" w:customStyle="1" w:styleId="5">
    <w:name w:val="Стиль5"/>
    <w:uiPriority w:val="99"/>
    <w:rsid w:val="00EA4301"/>
    <w:pPr>
      <w:numPr>
        <w:numId w:val="28"/>
      </w:numPr>
    </w:pPr>
  </w:style>
  <w:style w:type="numbering" w:customStyle="1" w:styleId="6">
    <w:name w:val="Стиль6"/>
    <w:uiPriority w:val="99"/>
    <w:rsid w:val="00EA4301"/>
    <w:pPr>
      <w:numPr>
        <w:numId w:val="30"/>
      </w:numPr>
    </w:pPr>
  </w:style>
  <w:style w:type="paragraph" w:customStyle="1" w:styleId="37">
    <w:name w:val="Обычный3"/>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EA4301"/>
    <w:pPr>
      <w:spacing w:line="240" w:lineRule="exact"/>
    </w:pPr>
    <w:rPr>
      <w:rFonts w:ascii="Verdana" w:eastAsia="Times New Roman" w:hAnsi="Verdana" w:cs="Times New Roman"/>
      <w:sz w:val="20"/>
      <w:szCs w:val="20"/>
      <w:lang w:val="en-US"/>
    </w:rPr>
  </w:style>
  <w:style w:type="paragraph" w:styleId="1f3">
    <w:name w:val="index 1"/>
    <w:basedOn w:val="a9"/>
    <w:next w:val="a9"/>
    <w:autoRedefine/>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2b">
    <w:name w:val="index 2"/>
    <w:basedOn w:val="a9"/>
    <w:next w:val="a9"/>
    <w:autoRedefine/>
    <w:rsid w:val="00EA4301"/>
    <w:pPr>
      <w:spacing w:after="0" w:line="240" w:lineRule="auto"/>
      <w:ind w:left="480" w:hanging="240"/>
    </w:pPr>
    <w:rPr>
      <w:rFonts w:ascii="Times New Roman" w:eastAsia="Times New Roman" w:hAnsi="Times New Roman" w:cs="Times New Roman"/>
      <w:sz w:val="24"/>
      <w:szCs w:val="24"/>
      <w:lang w:eastAsia="ru-RU"/>
    </w:rPr>
  </w:style>
  <w:style w:type="paragraph" w:styleId="38">
    <w:name w:val="index 3"/>
    <w:basedOn w:val="a9"/>
    <w:next w:val="a9"/>
    <w:autoRedefine/>
    <w:rsid w:val="00EA4301"/>
    <w:pPr>
      <w:spacing w:after="0" w:line="240" w:lineRule="auto"/>
      <w:ind w:left="720" w:hanging="240"/>
    </w:pPr>
    <w:rPr>
      <w:rFonts w:ascii="Times New Roman" w:eastAsia="Times New Roman" w:hAnsi="Times New Roman" w:cs="Times New Roman"/>
      <w:sz w:val="24"/>
      <w:szCs w:val="24"/>
      <w:lang w:eastAsia="ru-RU"/>
    </w:rPr>
  </w:style>
  <w:style w:type="paragraph" w:styleId="45">
    <w:name w:val="index 4"/>
    <w:basedOn w:val="a9"/>
    <w:next w:val="a9"/>
    <w:autoRedefine/>
    <w:rsid w:val="00EA4301"/>
    <w:pPr>
      <w:spacing w:after="0" w:line="240" w:lineRule="auto"/>
      <w:ind w:left="960" w:hanging="240"/>
    </w:pPr>
    <w:rPr>
      <w:rFonts w:ascii="Times New Roman" w:eastAsia="Times New Roman" w:hAnsi="Times New Roman" w:cs="Times New Roman"/>
      <w:sz w:val="24"/>
      <w:szCs w:val="24"/>
      <w:lang w:eastAsia="ru-RU"/>
    </w:rPr>
  </w:style>
  <w:style w:type="paragraph" w:styleId="54">
    <w:name w:val="index 5"/>
    <w:basedOn w:val="a9"/>
    <w:next w:val="a9"/>
    <w:autoRedefine/>
    <w:rsid w:val="00EA4301"/>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9"/>
    <w:next w:val="a9"/>
    <w:autoRedefine/>
    <w:rsid w:val="00EA4301"/>
    <w:pPr>
      <w:spacing w:after="0" w:line="240" w:lineRule="auto"/>
      <w:ind w:left="1440" w:hanging="240"/>
    </w:pPr>
    <w:rPr>
      <w:rFonts w:ascii="Times New Roman" w:eastAsia="Times New Roman" w:hAnsi="Times New Roman" w:cs="Times New Roman"/>
      <w:sz w:val="24"/>
      <w:szCs w:val="24"/>
      <w:lang w:eastAsia="ru-RU"/>
    </w:rPr>
  </w:style>
  <w:style w:type="paragraph" w:styleId="71">
    <w:name w:val="index 7"/>
    <w:basedOn w:val="a9"/>
    <w:next w:val="a9"/>
    <w:autoRedefine/>
    <w:rsid w:val="00EA4301"/>
    <w:pPr>
      <w:spacing w:after="0" w:line="240" w:lineRule="auto"/>
      <w:ind w:left="1680" w:hanging="240"/>
    </w:pPr>
    <w:rPr>
      <w:rFonts w:ascii="Times New Roman" w:eastAsia="Times New Roman" w:hAnsi="Times New Roman" w:cs="Times New Roman"/>
      <w:sz w:val="24"/>
      <w:szCs w:val="24"/>
      <w:lang w:eastAsia="ru-RU"/>
    </w:rPr>
  </w:style>
  <w:style w:type="paragraph" w:styleId="81">
    <w:name w:val="index 8"/>
    <w:basedOn w:val="a9"/>
    <w:next w:val="a9"/>
    <w:autoRedefine/>
    <w:rsid w:val="00EA4301"/>
    <w:pPr>
      <w:spacing w:after="0" w:line="240" w:lineRule="auto"/>
      <w:ind w:left="1920" w:hanging="240"/>
    </w:pPr>
    <w:rPr>
      <w:rFonts w:ascii="Times New Roman" w:eastAsia="Times New Roman" w:hAnsi="Times New Roman" w:cs="Times New Roman"/>
      <w:sz w:val="24"/>
      <w:szCs w:val="24"/>
      <w:lang w:eastAsia="ru-RU"/>
    </w:rPr>
  </w:style>
  <w:style w:type="paragraph" w:styleId="91">
    <w:name w:val="index 9"/>
    <w:basedOn w:val="a9"/>
    <w:next w:val="a9"/>
    <w:autoRedefine/>
    <w:rsid w:val="00EA4301"/>
    <w:pPr>
      <w:spacing w:after="0" w:line="240" w:lineRule="auto"/>
      <w:ind w:left="2160" w:hanging="240"/>
    </w:pPr>
    <w:rPr>
      <w:rFonts w:ascii="Times New Roman" w:eastAsia="Times New Roman" w:hAnsi="Times New Roman" w:cs="Times New Roman"/>
      <w:sz w:val="24"/>
      <w:szCs w:val="24"/>
      <w:lang w:eastAsia="ru-RU"/>
    </w:rPr>
  </w:style>
  <w:style w:type="paragraph" w:styleId="39">
    <w:name w:val="toc 3"/>
    <w:basedOn w:val="a9"/>
    <w:next w:val="a9"/>
    <w:autoRedefine/>
    <w:uiPriority w:val="39"/>
    <w:unhideWhenUsed/>
    <w:qFormat/>
    <w:rsid w:val="00EA4301"/>
    <w:pPr>
      <w:spacing w:after="0" w:line="240" w:lineRule="auto"/>
      <w:ind w:left="480"/>
    </w:pPr>
    <w:rPr>
      <w:rFonts w:eastAsia="Times New Roman" w:cs="Courier New"/>
      <w:i/>
      <w:iCs/>
      <w:color w:val="000000"/>
      <w:sz w:val="20"/>
      <w:szCs w:val="20"/>
      <w:lang w:eastAsia="ru-RU"/>
    </w:rPr>
  </w:style>
  <w:style w:type="paragraph" w:styleId="46">
    <w:name w:val="toc 4"/>
    <w:basedOn w:val="a9"/>
    <w:next w:val="a9"/>
    <w:autoRedefine/>
    <w:uiPriority w:val="39"/>
    <w:unhideWhenUsed/>
    <w:rsid w:val="00EA4301"/>
    <w:pPr>
      <w:spacing w:after="0" w:line="240" w:lineRule="auto"/>
      <w:ind w:left="720"/>
    </w:pPr>
    <w:rPr>
      <w:rFonts w:eastAsia="Times New Roman" w:cs="Courier New"/>
      <w:color w:val="000000"/>
      <w:sz w:val="18"/>
      <w:szCs w:val="18"/>
      <w:lang w:eastAsia="ru-RU"/>
    </w:rPr>
  </w:style>
  <w:style w:type="paragraph" w:styleId="55">
    <w:name w:val="toc 5"/>
    <w:basedOn w:val="a9"/>
    <w:next w:val="a9"/>
    <w:autoRedefine/>
    <w:uiPriority w:val="39"/>
    <w:unhideWhenUsed/>
    <w:rsid w:val="00EA4301"/>
    <w:pPr>
      <w:spacing w:after="0" w:line="240" w:lineRule="auto"/>
      <w:ind w:left="960"/>
    </w:pPr>
    <w:rPr>
      <w:rFonts w:eastAsia="Times New Roman" w:cs="Courier New"/>
      <w:color w:val="000000"/>
      <w:sz w:val="18"/>
      <w:szCs w:val="18"/>
      <w:lang w:eastAsia="ru-RU"/>
    </w:rPr>
  </w:style>
  <w:style w:type="paragraph" w:styleId="64">
    <w:name w:val="toc 6"/>
    <w:basedOn w:val="a9"/>
    <w:next w:val="a9"/>
    <w:autoRedefine/>
    <w:uiPriority w:val="39"/>
    <w:unhideWhenUsed/>
    <w:rsid w:val="00EA4301"/>
    <w:pPr>
      <w:spacing w:after="0" w:line="240" w:lineRule="auto"/>
      <w:ind w:left="1200"/>
    </w:pPr>
    <w:rPr>
      <w:rFonts w:eastAsia="Times New Roman" w:cs="Courier New"/>
      <w:color w:val="000000"/>
      <w:sz w:val="18"/>
      <w:szCs w:val="18"/>
      <w:lang w:eastAsia="ru-RU"/>
    </w:rPr>
  </w:style>
  <w:style w:type="paragraph" w:styleId="72">
    <w:name w:val="toc 7"/>
    <w:basedOn w:val="a9"/>
    <w:next w:val="a9"/>
    <w:autoRedefine/>
    <w:uiPriority w:val="39"/>
    <w:unhideWhenUsed/>
    <w:rsid w:val="00EA4301"/>
    <w:pPr>
      <w:spacing w:after="0" w:line="240" w:lineRule="auto"/>
      <w:ind w:left="1440"/>
    </w:pPr>
    <w:rPr>
      <w:rFonts w:eastAsia="Times New Roman" w:cs="Courier New"/>
      <w:color w:val="000000"/>
      <w:sz w:val="18"/>
      <w:szCs w:val="18"/>
      <w:lang w:eastAsia="ru-RU"/>
    </w:rPr>
  </w:style>
  <w:style w:type="paragraph" w:styleId="82">
    <w:name w:val="toc 8"/>
    <w:basedOn w:val="a9"/>
    <w:next w:val="a9"/>
    <w:autoRedefine/>
    <w:uiPriority w:val="39"/>
    <w:unhideWhenUsed/>
    <w:rsid w:val="00EA4301"/>
    <w:pPr>
      <w:spacing w:after="0" w:line="240" w:lineRule="auto"/>
      <w:ind w:left="1680"/>
    </w:pPr>
    <w:rPr>
      <w:rFonts w:eastAsia="Times New Roman" w:cs="Courier New"/>
      <w:color w:val="000000"/>
      <w:sz w:val="18"/>
      <w:szCs w:val="18"/>
      <w:lang w:eastAsia="ru-RU"/>
    </w:rPr>
  </w:style>
  <w:style w:type="paragraph" w:styleId="92">
    <w:name w:val="toc 9"/>
    <w:basedOn w:val="a9"/>
    <w:next w:val="a9"/>
    <w:autoRedefine/>
    <w:uiPriority w:val="39"/>
    <w:unhideWhenUsed/>
    <w:rsid w:val="00EA4301"/>
    <w:pPr>
      <w:spacing w:after="0" w:line="240" w:lineRule="auto"/>
      <w:ind w:left="1920"/>
    </w:pPr>
    <w:rPr>
      <w:rFonts w:eastAsia="Times New Roman" w:cs="Courier New"/>
      <w:color w:val="000000"/>
      <w:sz w:val="18"/>
      <w:szCs w:val="18"/>
      <w:lang w:eastAsia="ru-RU"/>
    </w:rPr>
  </w:style>
  <w:style w:type="paragraph" w:styleId="affff4">
    <w:name w:val="Normal Indent"/>
    <w:basedOn w:val="a9"/>
    <w:rsid w:val="00EA4301"/>
    <w:pPr>
      <w:spacing w:after="0" w:line="360" w:lineRule="auto"/>
      <w:ind w:left="1440" w:firstLine="709"/>
      <w:jc w:val="both"/>
    </w:pPr>
    <w:rPr>
      <w:rFonts w:ascii="Arial" w:eastAsia="Times New Roman" w:hAnsi="Arial" w:cs="Arial"/>
      <w:spacing w:val="-5"/>
      <w:sz w:val="20"/>
      <w:szCs w:val="20"/>
    </w:rPr>
  </w:style>
  <w:style w:type="paragraph" w:styleId="af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6"/>
    <w:uiPriority w:val="99"/>
    <w:rsid w:val="00EA4301"/>
    <w:pPr>
      <w:spacing w:before="120" w:after="120" w:line="360" w:lineRule="auto"/>
      <w:jc w:val="both"/>
    </w:pPr>
    <w:rPr>
      <w:rFonts w:ascii="Arial" w:eastAsia="Times New Roman" w:hAnsi="Arial" w:cs="Times New Roman"/>
      <w:sz w:val="20"/>
      <w:szCs w:val="20"/>
      <w:lang w:eastAsia="ru-RU"/>
    </w:rPr>
  </w:style>
  <w:style w:type="character" w:customStyle="1" w:styleId="af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5"/>
    <w:uiPriority w:val="99"/>
    <w:rsid w:val="00EA4301"/>
    <w:rPr>
      <w:rFonts w:ascii="Arial" w:eastAsia="Times New Roman" w:hAnsi="Arial" w:cs="Times New Roman"/>
      <w:sz w:val="20"/>
      <w:szCs w:val="20"/>
      <w:lang w:eastAsia="ru-RU"/>
    </w:rPr>
  </w:style>
  <w:style w:type="paragraph" w:styleId="affff7">
    <w:name w:val="annotation text"/>
    <w:basedOn w:val="a9"/>
    <w:link w:val="affff8"/>
    <w:uiPriority w:val="99"/>
    <w:semiHidden/>
    <w:rsid w:val="00EA4301"/>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a"/>
    <w:link w:val="affff7"/>
    <w:uiPriority w:val="99"/>
    <w:semiHidden/>
    <w:rsid w:val="00EA4301"/>
    <w:rPr>
      <w:rFonts w:ascii="Times New Roman" w:eastAsia="Times New Roman" w:hAnsi="Times New Roman" w:cs="Times New Roman"/>
      <w:sz w:val="20"/>
      <w:szCs w:val="20"/>
      <w:lang w:eastAsia="ru-RU"/>
    </w:rPr>
  </w:style>
  <w:style w:type="paragraph" w:styleId="affff9">
    <w:name w:val="header"/>
    <w:aliases w:val=" Знак4, Знак8,ВерхКолонтитул"/>
    <w:basedOn w:val="a9"/>
    <w:link w:val="affffa"/>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a">
    <w:name w:val="Верхний колонтитул Знак"/>
    <w:aliases w:val=" Знак4 Знак, Знак8 Знак,ВерхКолонтитул Знак"/>
    <w:basedOn w:val="aa"/>
    <w:link w:val="affff9"/>
    <w:uiPriority w:val="99"/>
    <w:rsid w:val="00EA4301"/>
    <w:rPr>
      <w:rFonts w:ascii="Calibri" w:eastAsia="Calibri" w:hAnsi="Calibri" w:cs="Times New Roman"/>
    </w:rPr>
  </w:style>
  <w:style w:type="paragraph" w:styleId="affffb">
    <w:name w:val="footer"/>
    <w:aliases w:val=" Знак, Знак6, Знак14"/>
    <w:basedOn w:val="a9"/>
    <w:link w:val="affffc"/>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c">
    <w:name w:val="Нижний колонтитул Знак"/>
    <w:aliases w:val=" Знак Знак, Знак6 Знак, Знак14 Знак"/>
    <w:basedOn w:val="aa"/>
    <w:link w:val="affffb"/>
    <w:uiPriority w:val="99"/>
    <w:rsid w:val="00EA4301"/>
    <w:rPr>
      <w:rFonts w:ascii="Calibri" w:eastAsia="Calibri" w:hAnsi="Calibri" w:cs="Times New Roman"/>
    </w:rPr>
  </w:style>
  <w:style w:type="paragraph" w:styleId="affffd">
    <w:name w:val="index heading"/>
    <w:basedOn w:val="a9"/>
    <w:next w:val="1f3"/>
    <w:rsid w:val="00EA4301"/>
    <w:pPr>
      <w:spacing w:after="0" w:line="240" w:lineRule="auto"/>
    </w:pPr>
    <w:rPr>
      <w:rFonts w:ascii="Cambria" w:eastAsia="Times New Roman" w:hAnsi="Cambria" w:cs="Times New Roman"/>
      <w:b/>
      <w:bCs/>
      <w:sz w:val="24"/>
      <w:szCs w:val="24"/>
      <w:lang w:eastAsia="ru-RU"/>
    </w:rPr>
  </w:style>
  <w:style w:type="paragraph" w:styleId="affffe">
    <w:name w:val="table of figures"/>
    <w:basedOn w:val="a9"/>
    <w:next w:val="a9"/>
    <w:rsid w:val="00EA4301"/>
    <w:pPr>
      <w:spacing w:after="0" w:line="240" w:lineRule="auto"/>
    </w:pPr>
    <w:rPr>
      <w:rFonts w:ascii="Times New Roman" w:eastAsia="Times New Roman" w:hAnsi="Times New Roman" w:cs="Times New Roman"/>
      <w:sz w:val="24"/>
      <w:szCs w:val="24"/>
      <w:lang w:eastAsia="ru-RU"/>
    </w:rPr>
  </w:style>
  <w:style w:type="paragraph" w:styleId="afffff">
    <w:name w:val="envelope address"/>
    <w:basedOn w:val="a9"/>
    <w:rsid w:val="00EA4301"/>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paragraph" w:styleId="2c">
    <w:name w:val="envelope return"/>
    <w:basedOn w:val="a9"/>
    <w:rsid w:val="00EA4301"/>
    <w:pPr>
      <w:spacing w:after="0" w:line="360" w:lineRule="auto"/>
      <w:ind w:left="1080" w:firstLine="709"/>
      <w:jc w:val="both"/>
    </w:pPr>
    <w:rPr>
      <w:rFonts w:ascii="Arial" w:eastAsia="Times New Roman" w:hAnsi="Arial" w:cs="Arial"/>
      <w:spacing w:val="-5"/>
      <w:sz w:val="20"/>
      <w:szCs w:val="20"/>
    </w:rPr>
  </w:style>
  <w:style w:type="character" w:styleId="afffff0">
    <w:name w:val="footnote reference"/>
    <w:aliases w:val="Знак сноски-FN,Знак сноски 1,Ciae niinee-FN,Referencia nota al pie,Ссылка на сноску 45,Appel note de bas de page"/>
    <w:uiPriority w:val="99"/>
    <w:rsid w:val="00EA4301"/>
    <w:rPr>
      <w:vertAlign w:val="superscript"/>
    </w:rPr>
  </w:style>
  <w:style w:type="character" w:styleId="afffff1">
    <w:name w:val="annotation reference"/>
    <w:uiPriority w:val="99"/>
    <w:semiHidden/>
    <w:rsid w:val="00EA4301"/>
    <w:rPr>
      <w:sz w:val="16"/>
      <w:szCs w:val="16"/>
    </w:rPr>
  </w:style>
  <w:style w:type="character" w:styleId="afffff2">
    <w:name w:val="line number"/>
    <w:rsid w:val="00EA4301"/>
    <w:rPr>
      <w:sz w:val="18"/>
      <w:szCs w:val="18"/>
    </w:rPr>
  </w:style>
  <w:style w:type="character" w:styleId="afffff3">
    <w:name w:val="page number"/>
    <w:basedOn w:val="aa"/>
    <w:rsid w:val="00EA4301"/>
  </w:style>
  <w:style w:type="character" w:styleId="afffff4">
    <w:name w:val="endnote reference"/>
    <w:rsid w:val="00EA4301"/>
    <w:rPr>
      <w:vertAlign w:val="superscript"/>
    </w:rPr>
  </w:style>
  <w:style w:type="paragraph" w:styleId="afffff5">
    <w:name w:val="endnote text"/>
    <w:basedOn w:val="a9"/>
    <w:link w:val="afffff6"/>
    <w:uiPriority w:val="99"/>
    <w:rsid w:val="00EA4301"/>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6">
    <w:name w:val="Текст концевой сноски Знак"/>
    <w:basedOn w:val="aa"/>
    <w:link w:val="afffff5"/>
    <w:uiPriority w:val="99"/>
    <w:rsid w:val="00EA4301"/>
    <w:rPr>
      <w:rFonts w:ascii="Times New Roman" w:eastAsia="Times New Roman" w:hAnsi="Times New Roman" w:cs="Times New Roman"/>
      <w:sz w:val="20"/>
      <w:szCs w:val="20"/>
      <w:lang w:eastAsia="ru-RU"/>
    </w:rPr>
  </w:style>
  <w:style w:type="paragraph" w:styleId="afffff7">
    <w:name w:val="table of authorities"/>
    <w:basedOn w:val="a9"/>
    <w:next w:val="a9"/>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afffff8">
    <w:name w:val="macro"/>
    <w:link w:val="afffff9"/>
    <w:rsid w:val="00EA430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9">
    <w:name w:val="Текст макроса Знак"/>
    <w:basedOn w:val="aa"/>
    <w:link w:val="afffff8"/>
    <w:rsid w:val="00EA4301"/>
    <w:rPr>
      <w:rFonts w:ascii="Courier New" w:eastAsia="Times New Roman" w:hAnsi="Courier New" w:cs="Courier New"/>
      <w:sz w:val="20"/>
      <w:szCs w:val="20"/>
      <w:lang w:eastAsia="ru-RU"/>
    </w:rPr>
  </w:style>
  <w:style w:type="paragraph" w:styleId="afffffa">
    <w:name w:val="toa heading"/>
    <w:basedOn w:val="a9"/>
    <w:next w:val="a9"/>
    <w:semiHidden/>
    <w:rsid w:val="00EA4301"/>
    <w:pPr>
      <w:spacing w:before="40" w:after="20" w:line="240" w:lineRule="auto"/>
      <w:jc w:val="center"/>
    </w:pPr>
    <w:rPr>
      <w:rFonts w:ascii="Times New Roman" w:eastAsia="Times New Roman" w:hAnsi="Times New Roman" w:cs="Times New Roman"/>
      <w:b/>
      <w:szCs w:val="20"/>
      <w:lang w:eastAsia="ru-RU"/>
    </w:rPr>
  </w:style>
  <w:style w:type="character" w:customStyle="1" w:styleId="afe">
    <w:name w:val="Список Знак"/>
    <w:link w:val="a7"/>
    <w:rsid w:val="00EA4301"/>
    <w:rPr>
      <w:rFonts w:ascii="Times New Roman" w:hAnsi="Times New Roman" w:cs="Courier New"/>
      <w:snapToGrid w:val="0"/>
      <w:sz w:val="24"/>
      <w:szCs w:val="24"/>
      <w:lang w:eastAsia="ru-RU"/>
    </w:rPr>
  </w:style>
  <w:style w:type="paragraph" w:styleId="afffffb">
    <w:name w:val="List Number"/>
    <w:basedOn w:val="a9"/>
    <w:rsid w:val="00EA4301"/>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2"/>
    <w:basedOn w:val="a7"/>
    <w:rsid w:val="00EA4301"/>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a">
    <w:name w:val="List 3"/>
    <w:basedOn w:val="a7"/>
    <w:rsid w:val="00EA4301"/>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EA4301"/>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EA4301"/>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e">
    <w:name w:val="List Bullet 2"/>
    <w:basedOn w:val="affa"/>
    <w:autoRedefine/>
    <w:rsid w:val="00EA4301"/>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b">
    <w:name w:val="List Bullet 3"/>
    <w:basedOn w:val="affa"/>
    <w:autoRedefine/>
    <w:rsid w:val="00EA4301"/>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a"/>
    <w:autoRedefine/>
    <w:rsid w:val="00EA4301"/>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a"/>
    <w:autoRedefine/>
    <w:rsid w:val="00EA4301"/>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f">
    <w:name w:val="List Number 2"/>
    <w:basedOn w:val="afffffb"/>
    <w:rsid w:val="00EA430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b"/>
    <w:rsid w:val="00EA430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b"/>
    <w:rsid w:val="00EA430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b"/>
    <w:rsid w:val="00EA4301"/>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c">
    <w:name w:val="Title"/>
    <w:basedOn w:val="a9"/>
    <w:next w:val="a9"/>
    <w:link w:val="afffffd"/>
    <w:qFormat/>
    <w:rsid w:val="00EA4301"/>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eastAsia="ru-RU"/>
    </w:rPr>
  </w:style>
  <w:style w:type="character" w:customStyle="1" w:styleId="afffffd">
    <w:name w:val="Название Знак"/>
    <w:basedOn w:val="aa"/>
    <w:link w:val="afffffc"/>
    <w:rsid w:val="00EA4301"/>
    <w:rPr>
      <w:rFonts w:ascii="Cambria" w:eastAsia="Times New Roman" w:hAnsi="Cambria" w:cs="Times New Roman"/>
      <w:i/>
      <w:iCs/>
      <w:color w:val="243F60"/>
      <w:sz w:val="60"/>
      <w:szCs w:val="60"/>
      <w:lang w:eastAsia="ru-RU"/>
    </w:rPr>
  </w:style>
  <w:style w:type="paragraph" w:styleId="afffffe">
    <w:name w:val="Closing"/>
    <w:basedOn w:val="a9"/>
    <w:link w:val="affffff"/>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
    <w:name w:val="Прощание Знак"/>
    <w:basedOn w:val="aa"/>
    <w:link w:val="afffffe"/>
    <w:rsid w:val="00EA4301"/>
    <w:rPr>
      <w:rFonts w:ascii="Arial" w:eastAsia="Times New Roman" w:hAnsi="Arial" w:cs="Times New Roman"/>
      <w:spacing w:val="-5"/>
      <w:sz w:val="20"/>
      <w:szCs w:val="20"/>
    </w:rPr>
  </w:style>
  <w:style w:type="paragraph" w:styleId="affffff0">
    <w:name w:val="Signature"/>
    <w:basedOn w:val="a9"/>
    <w:link w:val="affffff1"/>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1">
    <w:name w:val="Подпись Знак"/>
    <w:basedOn w:val="aa"/>
    <w:link w:val="affffff0"/>
    <w:rsid w:val="00EA4301"/>
    <w:rPr>
      <w:rFonts w:ascii="Arial" w:eastAsia="Times New Roman" w:hAnsi="Arial" w:cs="Times New Roman"/>
      <w:spacing w:val="-5"/>
      <w:sz w:val="20"/>
      <w:szCs w:val="20"/>
    </w:rPr>
  </w:style>
  <w:style w:type="paragraph" w:styleId="affffff2">
    <w:name w:val="List Continue"/>
    <w:basedOn w:val="a7"/>
    <w:rsid w:val="00EA4301"/>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0">
    <w:name w:val="List Continue 2"/>
    <w:basedOn w:val="affffff2"/>
    <w:rsid w:val="00EA4301"/>
    <w:pPr>
      <w:ind w:left="2160"/>
    </w:pPr>
  </w:style>
  <w:style w:type="paragraph" w:styleId="3d">
    <w:name w:val="List Continue 3"/>
    <w:basedOn w:val="affffff2"/>
    <w:rsid w:val="00EA4301"/>
    <w:pPr>
      <w:ind w:left="2520"/>
    </w:pPr>
  </w:style>
  <w:style w:type="paragraph" w:styleId="4a">
    <w:name w:val="List Continue 4"/>
    <w:basedOn w:val="affffff2"/>
    <w:rsid w:val="00EA4301"/>
    <w:pPr>
      <w:ind w:left="2880"/>
    </w:pPr>
  </w:style>
  <w:style w:type="paragraph" w:styleId="59">
    <w:name w:val="List Continue 5"/>
    <w:basedOn w:val="affffff2"/>
    <w:rsid w:val="00EA4301"/>
    <w:pPr>
      <w:ind w:left="3240"/>
    </w:pPr>
  </w:style>
  <w:style w:type="paragraph" w:styleId="affffff3">
    <w:name w:val="Message Header"/>
    <w:basedOn w:val="afffa"/>
    <w:link w:val="affffff4"/>
    <w:rsid w:val="00EA4301"/>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4">
    <w:name w:val="Шапка Знак"/>
    <w:basedOn w:val="aa"/>
    <w:link w:val="affffff3"/>
    <w:rsid w:val="00EA4301"/>
    <w:rPr>
      <w:rFonts w:ascii="Arial" w:eastAsia="Times New Roman" w:hAnsi="Arial" w:cs="Times New Roman"/>
    </w:rPr>
  </w:style>
  <w:style w:type="paragraph" w:styleId="affffff5">
    <w:name w:val="Subtitle"/>
    <w:basedOn w:val="a9"/>
    <w:next w:val="a9"/>
    <w:link w:val="affffff6"/>
    <w:qFormat/>
    <w:rsid w:val="00EA4301"/>
    <w:pPr>
      <w:spacing w:before="200" w:after="900" w:line="360" w:lineRule="auto"/>
      <w:ind w:firstLine="680"/>
      <w:jc w:val="right"/>
    </w:pPr>
    <w:rPr>
      <w:rFonts w:ascii="Times New Roman" w:eastAsia="Times New Roman" w:hAnsi="Times New Roman" w:cs="Times New Roman"/>
      <w:i/>
      <w:iCs/>
      <w:sz w:val="24"/>
      <w:szCs w:val="24"/>
      <w:lang w:eastAsia="ru-RU"/>
    </w:rPr>
  </w:style>
  <w:style w:type="character" w:customStyle="1" w:styleId="affffff6">
    <w:name w:val="Подзаголовок Знак"/>
    <w:basedOn w:val="aa"/>
    <w:link w:val="affffff5"/>
    <w:rsid w:val="00EA4301"/>
    <w:rPr>
      <w:rFonts w:ascii="Times New Roman" w:eastAsia="Times New Roman" w:hAnsi="Times New Roman" w:cs="Times New Roman"/>
      <w:i/>
      <w:iCs/>
      <w:sz w:val="24"/>
      <w:szCs w:val="24"/>
      <w:lang w:eastAsia="ru-RU"/>
    </w:rPr>
  </w:style>
  <w:style w:type="paragraph" w:styleId="affffff7">
    <w:name w:val="Salutation"/>
    <w:basedOn w:val="a9"/>
    <w:next w:val="a9"/>
    <w:link w:val="affffff8"/>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8">
    <w:name w:val="Приветствие Знак"/>
    <w:basedOn w:val="aa"/>
    <w:link w:val="affffff7"/>
    <w:rsid w:val="00EA4301"/>
    <w:rPr>
      <w:rFonts w:ascii="Arial" w:eastAsia="Times New Roman" w:hAnsi="Arial" w:cs="Times New Roman"/>
      <w:spacing w:val="-5"/>
      <w:sz w:val="20"/>
      <w:szCs w:val="20"/>
    </w:rPr>
  </w:style>
  <w:style w:type="paragraph" w:styleId="affffff9">
    <w:name w:val="Date"/>
    <w:basedOn w:val="a9"/>
    <w:next w:val="a9"/>
    <w:link w:val="affffffa"/>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a">
    <w:name w:val="Дата Знак"/>
    <w:basedOn w:val="aa"/>
    <w:link w:val="affffff9"/>
    <w:rsid w:val="00EA4301"/>
    <w:rPr>
      <w:rFonts w:ascii="Arial" w:eastAsia="Times New Roman" w:hAnsi="Arial" w:cs="Times New Roman"/>
      <w:spacing w:val="-5"/>
      <w:sz w:val="20"/>
      <w:szCs w:val="20"/>
    </w:rPr>
  </w:style>
  <w:style w:type="paragraph" w:styleId="affffffb">
    <w:name w:val="Body Text First Indent"/>
    <w:basedOn w:val="afffa"/>
    <w:link w:val="affffffc"/>
    <w:rsid w:val="00EA4301"/>
    <w:pPr>
      <w:ind w:left="1080" w:firstLine="210"/>
    </w:pPr>
    <w:rPr>
      <w:rFonts w:ascii="Arial" w:eastAsia="Times New Roman" w:hAnsi="Arial" w:cs="Times New Roman"/>
      <w:spacing w:val="-5"/>
    </w:rPr>
  </w:style>
  <w:style w:type="character" w:customStyle="1" w:styleId="affffffc">
    <w:name w:val="Красная строка Знак"/>
    <w:basedOn w:val="afffb"/>
    <w:link w:val="affffffb"/>
    <w:rsid w:val="00EA4301"/>
    <w:rPr>
      <w:rFonts w:ascii="Arial" w:eastAsia="Times New Roman" w:hAnsi="Arial" w:cs="Times New Roman"/>
      <w:spacing w:val="-5"/>
      <w:sz w:val="24"/>
      <w:szCs w:val="24"/>
      <w:lang w:eastAsia="ru-RU"/>
    </w:rPr>
  </w:style>
  <w:style w:type="paragraph" w:styleId="2f1">
    <w:name w:val="Body Text First Indent 2"/>
    <w:basedOn w:val="afff1"/>
    <w:link w:val="2f2"/>
    <w:rsid w:val="00EA4301"/>
    <w:pPr>
      <w:spacing w:after="120"/>
      <w:ind w:left="283" w:firstLine="210"/>
      <w:jc w:val="left"/>
    </w:pPr>
    <w:rPr>
      <w:rFonts w:ascii="Arial" w:eastAsia="Times New Roman" w:hAnsi="Arial" w:cs="Times New Roman"/>
      <w:spacing w:val="-5"/>
    </w:rPr>
  </w:style>
  <w:style w:type="character" w:customStyle="1" w:styleId="2f2">
    <w:name w:val="Красная строка 2 Знак"/>
    <w:basedOn w:val="afff2"/>
    <w:link w:val="2f1"/>
    <w:rsid w:val="00EA4301"/>
    <w:rPr>
      <w:rFonts w:ascii="Arial" w:eastAsia="Times New Roman" w:hAnsi="Arial" w:cs="Times New Roman"/>
      <w:spacing w:val="-5"/>
      <w:sz w:val="24"/>
      <w:szCs w:val="24"/>
      <w:lang w:eastAsia="ru-RU"/>
    </w:rPr>
  </w:style>
  <w:style w:type="paragraph" w:styleId="affffffd">
    <w:name w:val="Note Heading"/>
    <w:basedOn w:val="a9"/>
    <w:next w:val="a9"/>
    <w:link w:val="affffffe"/>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e">
    <w:name w:val="Заголовок записки Знак"/>
    <w:basedOn w:val="aa"/>
    <w:link w:val="affffffd"/>
    <w:rsid w:val="00EA4301"/>
    <w:rPr>
      <w:rFonts w:ascii="Arial" w:eastAsia="Times New Roman" w:hAnsi="Arial" w:cs="Times New Roman"/>
      <w:spacing w:val="-5"/>
      <w:sz w:val="20"/>
      <w:szCs w:val="20"/>
    </w:rPr>
  </w:style>
  <w:style w:type="paragraph" w:styleId="2f3">
    <w:name w:val="Body Text 2"/>
    <w:aliases w:val=" Знак1"/>
    <w:basedOn w:val="a9"/>
    <w:link w:val="2f4"/>
    <w:rsid w:val="00EA4301"/>
    <w:pPr>
      <w:spacing w:after="0" w:line="360" w:lineRule="auto"/>
      <w:ind w:firstLine="680"/>
      <w:jc w:val="center"/>
    </w:pPr>
    <w:rPr>
      <w:rFonts w:ascii="Times New Roman" w:eastAsia="Times New Roman" w:hAnsi="Times New Roman" w:cs="Times New Roman"/>
      <w:b/>
      <w:bCs/>
      <w:caps/>
      <w:sz w:val="24"/>
      <w:szCs w:val="24"/>
      <w:lang w:eastAsia="ru-RU"/>
    </w:rPr>
  </w:style>
  <w:style w:type="character" w:customStyle="1" w:styleId="2f4">
    <w:name w:val="Основной текст 2 Знак"/>
    <w:aliases w:val=" Знак1 Знак1"/>
    <w:basedOn w:val="aa"/>
    <w:link w:val="2f3"/>
    <w:rsid w:val="00EA4301"/>
    <w:rPr>
      <w:rFonts w:ascii="Times New Roman" w:eastAsia="Times New Roman" w:hAnsi="Times New Roman" w:cs="Times New Roman"/>
      <w:b/>
      <w:bCs/>
      <w:caps/>
      <w:sz w:val="24"/>
      <w:szCs w:val="24"/>
      <w:lang w:eastAsia="ru-RU"/>
    </w:rPr>
  </w:style>
  <w:style w:type="paragraph" w:styleId="3e">
    <w:name w:val="Body Text 3"/>
    <w:basedOn w:val="a9"/>
    <w:link w:val="3f"/>
    <w:rsid w:val="00EA4301"/>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f">
    <w:name w:val="Основной текст 3 Знак"/>
    <w:basedOn w:val="aa"/>
    <w:link w:val="3e"/>
    <w:rsid w:val="00EA4301"/>
    <w:rPr>
      <w:rFonts w:ascii="Times New Roman" w:eastAsia="Times New Roman" w:hAnsi="Times New Roman" w:cs="Times New Roman"/>
      <w:sz w:val="16"/>
      <w:szCs w:val="16"/>
      <w:lang w:eastAsia="ru-RU"/>
    </w:rPr>
  </w:style>
  <w:style w:type="paragraph" w:styleId="2f5">
    <w:name w:val="Body Text Indent 2"/>
    <w:basedOn w:val="a9"/>
    <w:link w:val="2f6"/>
    <w:rsid w:val="00EA4301"/>
    <w:pPr>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f6">
    <w:name w:val="Основной текст с отступом 2 Знак"/>
    <w:basedOn w:val="aa"/>
    <w:link w:val="2f5"/>
    <w:rsid w:val="00EA4301"/>
    <w:rPr>
      <w:rFonts w:ascii="Times New Roman" w:eastAsia="Times New Roman" w:hAnsi="Times New Roman" w:cs="Times New Roman"/>
      <w:sz w:val="24"/>
      <w:szCs w:val="24"/>
      <w:lang w:eastAsia="ru-RU"/>
    </w:rPr>
  </w:style>
  <w:style w:type="paragraph" w:styleId="3f0">
    <w:name w:val="Body Text Indent 3"/>
    <w:basedOn w:val="a9"/>
    <w:link w:val="3f1"/>
    <w:rsid w:val="00EA4301"/>
    <w:pPr>
      <w:spacing w:after="0" w:line="360" w:lineRule="auto"/>
      <w:ind w:left="708" w:firstLine="709"/>
      <w:jc w:val="both"/>
    </w:pPr>
    <w:rPr>
      <w:rFonts w:ascii="Times New Roman" w:eastAsia="Times New Roman" w:hAnsi="Times New Roman" w:cs="Times New Roman"/>
      <w:sz w:val="28"/>
      <w:szCs w:val="28"/>
      <w:lang w:eastAsia="ru-RU"/>
    </w:rPr>
  </w:style>
  <w:style w:type="character" w:customStyle="1" w:styleId="3f1">
    <w:name w:val="Основной текст с отступом 3 Знак"/>
    <w:basedOn w:val="aa"/>
    <w:link w:val="3f0"/>
    <w:rsid w:val="00EA4301"/>
    <w:rPr>
      <w:rFonts w:ascii="Times New Roman" w:eastAsia="Times New Roman" w:hAnsi="Times New Roman" w:cs="Times New Roman"/>
      <w:sz w:val="28"/>
      <w:szCs w:val="28"/>
      <w:lang w:eastAsia="ru-RU"/>
    </w:rPr>
  </w:style>
  <w:style w:type="paragraph" w:styleId="afffffff">
    <w:name w:val="Block Text"/>
    <w:basedOn w:val="a9"/>
    <w:rsid w:val="00EA4301"/>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fff0">
    <w:name w:val="FollowedHyperlink"/>
    <w:uiPriority w:val="99"/>
    <w:unhideWhenUsed/>
    <w:rsid w:val="00EA4301"/>
    <w:rPr>
      <w:color w:val="800080"/>
      <w:u w:val="single"/>
    </w:rPr>
  </w:style>
  <w:style w:type="character" w:styleId="afffffff1">
    <w:name w:val="Strong"/>
    <w:uiPriority w:val="22"/>
    <w:qFormat/>
    <w:rsid w:val="00EA4301"/>
    <w:rPr>
      <w:b/>
      <w:bCs/>
      <w:spacing w:val="0"/>
    </w:rPr>
  </w:style>
  <w:style w:type="character" w:styleId="afffffff2">
    <w:name w:val="Emphasis"/>
    <w:qFormat/>
    <w:rsid w:val="00EA4301"/>
    <w:rPr>
      <w:b/>
      <w:bCs/>
      <w:i/>
      <w:iCs/>
      <w:color w:val="5A5A5A"/>
    </w:rPr>
  </w:style>
  <w:style w:type="paragraph" w:styleId="afffffff3">
    <w:name w:val="Document Map"/>
    <w:basedOn w:val="a9"/>
    <w:link w:val="afffffff4"/>
    <w:rsid w:val="00EA4301"/>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ffffff4">
    <w:name w:val="Схема документа Знак"/>
    <w:basedOn w:val="aa"/>
    <w:link w:val="afffffff3"/>
    <w:rsid w:val="00EA4301"/>
    <w:rPr>
      <w:rFonts w:ascii="Tahoma" w:eastAsia="Times New Roman" w:hAnsi="Tahoma" w:cs="Times New Roman"/>
      <w:sz w:val="24"/>
      <w:szCs w:val="20"/>
      <w:shd w:val="clear" w:color="auto" w:fill="000080"/>
      <w:lang w:eastAsia="ru-RU"/>
    </w:rPr>
  </w:style>
  <w:style w:type="paragraph" w:styleId="afffffff5">
    <w:name w:val="Plain Text"/>
    <w:basedOn w:val="a9"/>
    <w:link w:val="afffffff6"/>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ff6">
    <w:name w:val="Текст Знак"/>
    <w:basedOn w:val="aa"/>
    <w:link w:val="afffffff5"/>
    <w:rsid w:val="00EA4301"/>
    <w:rPr>
      <w:rFonts w:ascii="Courier New" w:eastAsia="Times New Roman" w:hAnsi="Courier New" w:cs="Times New Roman"/>
      <w:spacing w:val="-5"/>
      <w:sz w:val="20"/>
      <w:szCs w:val="20"/>
    </w:rPr>
  </w:style>
  <w:style w:type="paragraph" w:styleId="afffffff7">
    <w:name w:val="E-mail Signature"/>
    <w:basedOn w:val="a9"/>
    <w:link w:val="afffffff8"/>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8">
    <w:name w:val="Электронная подпись Знак"/>
    <w:basedOn w:val="aa"/>
    <w:link w:val="afffffff7"/>
    <w:rsid w:val="00EA4301"/>
    <w:rPr>
      <w:rFonts w:ascii="Arial" w:eastAsia="Times New Roman" w:hAnsi="Arial" w:cs="Times New Roman"/>
      <w:spacing w:val="-5"/>
      <w:sz w:val="20"/>
      <w:szCs w:val="20"/>
    </w:rPr>
  </w:style>
  <w:style w:type="character" w:styleId="HTML">
    <w:name w:val="HTML Acronym"/>
    <w:rsid w:val="00EA4301"/>
    <w:rPr>
      <w:lang w:val="ru-RU"/>
    </w:rPr>
  </w:style>
  <w:style w:type="paragraph" w:styleId="HTML0">
    <w:name w:val="HTML Address"/>
    <w:basedOn w:val="a9"/>
    <w:link w:val="HTML1"/>
    <w:rsid w:val="00EA430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1">
    <w:name w:val="Адрес HTML Знак"/>
    <w:basedOn w:val="aa"/>
    <w:link w:val="HTML0"/>
    <w:rsid w:val="00EA4301"/>
    <w:rPr>
      <w:rFonts w:ascii="Arial" w:eastAsia="Times New Roman" w:hAnsi="Arial" w:cs="Times New Roman"/>
      <w:i/>
      <w:iCs/>
      <w:spacing w:val="-5"/>
      <w:sz w:val="20"/>
      <w:szCs w:val="20"/>
    </w:rPr>
  </w:style>
  <w:style w:type="character" w:styleId="HTML2">
    <w:name w:val="HTML Cite"/>
    <w:rsid w:val="00EA4301"/>
    <w:rPr>
      <w:i/>
      <w:iCs/>
      <w:lang w:val="ru-RU"/>
    </w:rPr>
  </w:style>
  <w:style w:type="character" w:styleId="HTML3">
    <w:name w:val="HTML Code"/>
    <w:rsid w:val="00EA4301"/>
    <w:rPr>
      <w:rFonts w:ascii="Courier New" w:hAnsi="Courier New" w:cs="Courier New"/>
      <w:sz w:val="20"/>
      <w:szCs w:val="20"/>
      <w:lang w:val="ru-RU"/>
    </w:rPr>
  </w:style>
  <w:style w:type="character" w:styleId="HTML4">
    <w:name w:val="HTML Definition"/>
    <w:rsid w:val="00EA4301"/>
    <w:rPr>
      <w:i/>
      <w:iCs/>
      <w:lang w:val="ru-RU"/>
    </w:rPr>
  </w:style>
  <w:style w:type="character" w:styleId="HTML5">
    <w:name w:val="HTML Keyboard"/>
    <w:rsid w:val="00EA4301"/>
    <w:rPr>
      <w:rFonts w:ascii="Courier New" w:hAnsi="Courier New" w:cs="Courier New"/>
      <w:sz w:val="20"/>
      <w:szCs w:val="20"/>
      <w:lang w:val="ru-RU"/>
    </w:rPr>
  </w:style>
  <w:style w:type="paragraph" w:styleId="HTML6">
    <w:name w:val="HTML Preformatted"/>
    <w:basedOn w:val="a9"/>
    <w:link w:val="HTML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7">
    <w:name w:val="Стандартный HTML Знак"/>
    <w:basedOn w:val="aa"/>
    <w:link w:val="HTML6"/>
    <w:rsid w:val="00EA4301"/>
    <w:rPr>
      <w:rFonts w:ascii="Courier New" w:eastAsia="Times New Roman" w:hAnsi="Courier New" w:cs="Times New Roman"/>
      <w:spacing w:val="-5"/>
      <w:sz w:val="20"/>
      <w:szCs w:val="20"/>
    </w:rPr>
  </w:style>
  <w:style w:type="character" w:styleId="HTML8">
    <w:name w:val="HTML Sample"/>
    <w:rsid w:val="00EA4301"/>
    <w:rPr>
      <w:rFonts w:ascii="Courier New" w:hAnsi="Courier New" w:cs="Courier New"/>
      <w:lang w:val="ru-RU"/>
    </w:rPr>
  </w:style>
  <w:style w:type="character" w:styleId="HTML9">
    <w:name w:val="HTML Typewriter"/>
    <w:rsid w:val="00EA4301"/>
    <w:rPr>
      <w:rFonts w:ascii="Courier New" w:hAnsi="Courier New" w:cs="Courier New"/>
      <w:sz w:val="20"/>
      <w:szCs w:val="20"/>
      <w:lang w:val="ru-RU"/>
    </w:rPr>
  </w:style>
  <w:style w:type="character" w:styleId="HTMLa">
    <w:name w:val="HTML Variable"/>
    <w:rsid w:val="00EA4301"/>
    <w:rPr>
      <w:i/>
      <w:iCs/>
      <w:lang w:val="ru-RU"/>
    </w:rPr>
  </w:style>
  <w:style w:type="paragraph" w:styleId="afffffff9">
    <w:name w:val="annotation subject"/>
    <w:basedOn w:val="affff7"/>
    <w:next w:val="affff7"/>
    <w:link w:val="afffffffa"/>
    <w:uiPriority w:val="99"/>
    <w:semiHidden/>
    <w:rsid w:val="00EA4301"/>
    <w:pPr>
      <w:ind w:firstLine="284"/>
      <w:jc w:val="both"/>
    </w:pPr>
    <w:rPr>
      <w:b/>
      <w:bCs/>
    </w:rPr>
  </w:style>
  <w:style w:type="character" w:customStyle="1" w:styleId="afffffffa">
    <w:name w:val="Тема примечания Знак"/>
    <w:basedOn w:val="affff8"/>
    <w:link w:val="afffffff9"/>
    <w:uiPriority w:val="99"/>
    <w:semiHidden/>
    <w:rsid w:val="00EA4301"/>
    <w:rPr>
      <w:rFonts w:ascii="Times New Roman" w:eastAsia="Times New Roman" w:hAnsi="Times New Roman" w:cs="Times New Roman"/>
      <w:b/>
      <w:bCs/>
      <w:sz w:val="20"/>
      <w:szCs w:val="20"/>
      <w:lang w:eastAsia="ru-RU"/>
    </w:rPr>
  </w:style>
  <w:style w:type="table" w:styleId="1f4">
    <w:name w:val="Table Simple 1"/>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rsid w:val="00EA430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Classic 1"/>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EA4301"/>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Colorful 1"/>
    <w:basedOn w:val="ab"/>
    <w:rsid w:val="00EA4301"/>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b"/>
    <w:rsid w:val="00EA4301"/>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7">
    <w:name w:val="Table Columns 1"/>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EA4301"/>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EA4301"/>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8">
    <w:name w:val="Table Grid 1"/>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b"/>
    <w:rsid w:val="00EA4301"/>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EA4301"/>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EA4301"/>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EA4301"/>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9">
    <w:name w:val="Table 3D effects 1"/>
    <w:basedOn w:val="ab"/>
    <w:rsid w:val="00EA430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b"/>
    <w:rsid w:val="00EA430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b">
    <w:name w:val="Table Contemporary"/>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Elegant"/>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d">
    <w:name w:val="Table Professional"/>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a">
    <w:name w:val="Table Subtle 1"/>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b"/>
    <w:rsid w:val="00EA4301"/>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EA43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EA43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EA43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e">
    <w:name w:val="Balloon Text"/>
    <w:aliases w:val=" Знак5"/>
    <w:basedOn w:val="a9"/>
    <w:link w:val="affffffff"/>
    <w:uiPriority w:val="99"/>
    <w:rsid w:val="00EA4301"/>
    <w:pPr>
      <w:widowControl w:val="0"/>
      <w:suppressAutoHyphens/>
      <w:spacing w:after="0" w:line="240" w:lineRule="auto"/>
      <w:jc w:val="both"/>
    </w:pPr>
    <w:rPr>
      <w:rFonts w:ascii="Tahoma" w:eastAsia="Times New Roman" w:hAnsi="Tahoma" w:cs="Times New Roman"/>
      <w:sz w:val="16"/>
      <w:szCs w:val="16"/>
      <w:lang w:eastAsia="ru-RU"/>
    </w:rPr>
  </w:style>
  <w:style w:type="character" w:customStyle="1" w:styleId="affffffff">
    <w:name w:val="Текст выноски Знак"/>
    <w:aliases w:val=" Знак5 Знак"/>
    <w:basedOn w:val="aa"/>
    <w:link w:val="afffffffe"/>
    <w:uiPriority w:val="99"/>
    <w:rsid w:val="00EA4301"/>
    <w:rPr>
      <w:rFonts w:ascii="Tahoma" w:eastAsia="Times New Roman" w:hAnsi="Tahoma" w:cs="Times New Roman"/>
      <w:sz w:val="16"/>
      <w:szCs w:val="16"/>
      <w:lang w:eastAsia="ru-RU"/>
    </w:rPr>
  </w:style>
  <w:style w:type="table" w:styleId="affffffff0">
    <w:name w:val="Table Theme"/>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1">
    <w:name w:val="Placeholder Text"/>
    <w:uiPriority w:val="99"/>
    <w:semiHidden/>
    <w:rsid w:val="00EA4301"/>
    <w:rPr>
      <w:color w:val="808080"/>
    </w:rPr>
  </w:style>
  <w:style w:type="paragraph" w:styleId="affffffff2">
    <w:name w:val="No Spacing"/>
    <w:basedOn w:val="a9"/>
    <w:uiPriority w:val="1"/>
    <w:qFormat/>
    <w:rsid w:val="00EA4301"/>
    <w:pPr>
      <w:spacing w:after="0" w:line="360" w:lineRule="auto"/>
      <w:ind w:firstLine="680"/>
      <w:jc w:val="both"/>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EA4301"/>
  </w:style>
  <w:style w:type="paragraph" w:styleId="2fe">
    <w:name w:val="Quote"/>
    <w:basedOn w:val="a9"/>
    <w:next w:val="a9"/>
    <w:link w:val="2ff"/>
    <w:uiPriority w:val="29"/>
    <w:qFormat/>
    <w:rsid w:val="00EA4301"/>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2ff">
    <w:name w:val="Цитата 2 Знак"/>
    <w:basedOn w:val="aa"/>
    <w:link w:val="2fe"/>
    <w:uiPriority w:val="29"/>
    <w:rsid w:val="00EA4301"/>
    <w:rPr>
      <w:rFonts w:ascii="Cambria" w:eastAsia="Times New Roman" w:hAnsi="Cambria" w:cs="Times New Roman"/>
      <w:i/>
      <w:iCs/>
      <w:color w:val="5A5A5A"/>
      <w:sz w:val="24"/>
      <w:szCs w:val="24"/>
      <w:lang w:eastAsia="ru-RU"/>
    </w:rPr>
  </w:style>
  <w:style w:type="paragraph" w:styleId="affffffff3">
    <w:name w:val="Intense Quote"/>
    <w:basedOn w:val="a9"/>
    <w:next w:val="a9"/>
    <w:link w:val="affffffff4"/>
    <w:uiPriority w:val="30"/>
    <w:qFormat/>
    <w:rsid w:val="00EA430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ffffff4">
    <w:name w:val="Выделенная цитата Знак"/>
    <w:basedOn w:val="aa"/>
    <w:link w:val="affffffff3"/>
    <w:uiPriority w:val="30"/>
    <w:rsid w:val="00EA4301"/>
    <w:rPr>
      <w:rFonts w:ascii="Cambria" w:eastAsia="Times New Roman" w:hAnsi="Cambria" w:cs="Times New Roman"/>
      <w:i/>
      <w:iCs/>
      <w:color w:val="F4F4F4"/>
      <w:sz w:val="24"/>
      <w:szCs w:val="24"/>
      <w:shd w:val="clear" w:color="auto" w:fill="4F81BD"/>
      <w:lang w:eastAsia="ru-RU"/>
    </w:rPr>
  </w:style>
  <w:style w:type="character" w:styleId="affffffff5">
    <w:name w:val="Subtle Emphasis"/>
    <w:uiPriority w:val="19"/>
    <w:qFormat/>
    <w:rsid w:val="00EA4301"/>
    <w:rPr>
      <w:i/>
      <w:iCs/>
      <w:color w:val="5A5A5A"/>
    </w:rPr>
  </w:style>
  <w:style w:type="character" w:styleId="affffffff6">
    <w:name w:val="Intense Emphasis"/>
    <w:uiPriority w:val="21"/>
    <w:qFormat/>
    <w:rsid w:val="00EA4301"/>
    <w:rPr>
      <w:b/>
      <w:bCs/>
      <w:i/>
      <w:iCs/>
      <w:color w:val="4F81BD"/>
      <w:sz w:val="22"/>
      <w:szCs w:val="22"/>
    </w:rPr>
  </w:style>
  <w:style w:type="character" w:styleId="affffffff7">
    <w:name w:val="Subtle Reference"/>
    <w:uiPriority w:val="31"/>
    <w:qFormat/>
    <w:rsid w:val="00EA4301"/>
    <w:rPr>
      <w:color w:val="auto"/>
      <w:u w:val="single" w:color="9BBB59"/>
    </w:rPr>
  </w:style>
  <w:style w:type="character" w:styleId="affffffff8">
    <w:name w:val="Intense Reference"/>
    <w:uiPriority w:val="32"/>
    <w:qFormat/>
    <w:rsid w:val="00EA4301"/>
    <w:rPr>
      <w:b/>
      <w:bCs/>
      <w:color w:val="76923C"/>
      <w:u w:val="single" w:color="9BBB59"/>
    </w:rPr>
  </w:style>
  <w:style w:type="character" w:styleId="affffffff9">
    <w:name w:val="Book Title"/>
    <w:uiPriority w:val="33"/>
    <w:qFormat/>
    <w:rsid w:val="00EA4301"/>
    <w:rPr>
      <w:rFonts w:ascii="Cambria" w:eastAsia="Times New Roman" w:hAnsi="Cambria" w:cs="Times New Roman"/>
      <w:b/>
      <w:bCs/>
      <w:i/>
      <w:iCs/>
      <w:color w:val="auto"/>
    </w:rPr>
  </w:style>
  <w:style w:type="paragraph" w:styleId="affffffffa">
    <w:name w:val="Bibliography"/>
    <w:basedOn w:val="a9"/>
    <w:next w:val="a9"/>
    <w:uiPriority w:val="37"/>
    <w:semiHidden/>
    <w:unhideWhenUsed/>
    <w:rsid w:val="00EA4301"/>
    <w:pPr>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link w:val="1f0"/>
    <w:rsid w:val="00EA4301"/>
    <w:rPr>
      <w:rFonts w:ascii="Times New Roman" w:eastAsia="Times New Roman" w:hAnsi="Times New Roman" w:cs="Times New Roman"/>
      <w:sz w:val="20"/>
      <w:szCs w:val="20"/>
      <w:lang w:eastAsia="ar-SA"/>
    </w:rPr>
  </w:style>
  <w:style w:type="numbering" w:customStyle="1" w:styleId="4e">
    <w:name w:val="Нет списка4"/>
    <w:next w:val="ac"/>
    <w:uiPriority w:val="99"/>
    <w:semiHidden/>
    <w:unhideWhenUsed/>
    <w:rsid w:val="00EA4301"/>
  </w:style>
  <w:style w:type="character" w:customStyle="1" w:styleId="112">
    <w:name w:val="Основной текст (11)_"/>
    <w:basedOn w:val="aa"/>
    <w:link w:val="113"/>
    <w:rsid w:val="00EA4301"/>
    <w:rPr>
      <w:rFonts w:ascii="Times New Roman" w:eastAsia="Times New Roman" w:hAnsi="Times New Roman" w:cs="Times New Roman"/>
      <w:b/>
      <w:bCs/>
      <w:sz w:val="40"/>
      <w:szCs w:val="40"/>
      <w:shd w:val="clear" w:color="auto" w:fill="FFFFFF"/>
    </w:rPr>
  </w:style>
  <w:style w:type="character" w:customStyle="1" w:styleId="114">
    <w:name w:val="Основной текст (11) + Малые прописные"/>
    <w:basedOn w:val="112"/>
    <w:rsid w:val="00EA4301"/>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0">
    <w:name w:val="Колонтитул (2)_"/>
    <w:basedOn w:val="aa"/>
    <w:link w:val="2ff1"/>
    <w:rsid w:val="00EA4301"/>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0"/>
    <w:rsid w:val="00EA430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ff2">
    <w:name w:val="Основной текст (2)_"/>
    <w:basedOn w:val="aa"/>
    <w:rsid w:val="00EA4301"/>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ff2"/>
    <w:rsid w:val="00EA430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f8">
    <w:name w:val="Заголовок №3_"/>
    <w:basedOn w:val="aa"/>
    <w:link w:val="3f9"/>
    <w:rsid w:val="00EA4301"/>
    <w:rPr>
      <w:rFonts w:ascii="Times New Roman" w:eastAsia="Times New Roman" w:hAnsi="Times New Roman" w:cs="Times New Roman"/>
      <w:b/>
      <w:bCs/>
      <w:sz w:val="40"/>
      <w:szCs w:val="40"/>
      <w:shd w:val="clear" w:color="auto" w:fill="FFFFFF"/>
    </w:rPr>
  </w:style>
  <w:style w:type="character" w:customStyle="1" w:styleId="2ff3">
    <w:name w:val="Заголовок №2_"/>
    <w:basedOn w:val="aa"/>
    <w:link w:val="2ff4"/>
    <w:rsid w:val="00EA4301"/>
    <w:rPr>
      <w:rFonts w:ascii="Times New Roman" w:eastAsia="Times New Roman" w:hAnsi="Times New Roman" w:cs="Times New Roman"/>
      <w:b/>
      <w:bCs/>
      <w:spacing w:val="-10"/>
      <w:sz w:val="44"/>
      <w:szCs w:val="44"/>
      <w:shd w:val="clear" w:color="auto" w:fill="FFFFFF"/>
    </w:rPr>
  </w:style>
  <w:style w:type="character" w:customStyle="1" w:styleId="2ff5">
    <w:name w:val="Оглавление (2)_"/>
    <w:basedOn w:val="aa"/>
    <w:link w:val="2ff6"/>
    <w:rsid w:val="00EA4301"/>
    <w:rPr>
      <w:rFonts w:ascii="Times New Roman" w:eastAsia="Times New Roman" w:hAnsi="Times New Roman" w:cs="Times New Roman"/>
      <w:shd w:val="clear" w:color="auto" w:fill="FFFFFF"/>
    </w:rPr>
  </w:style>
  <w:style w:type="character" w:customStyle="1" w:styleId="120">
    <w:name w:val="Основной текст (12)_"/>
    <w:basedOn w:val="aa"/>
    <w:rsid w:val="00EA4301"/>
    <w:rPr>
      <w:rFonts w:ascii="Times New Roman" w:eastAsia="Times New Roman" w:hAnsi="Times New Roman" w:cs="Times New Roman"/>
      <w:b/>
      <w:bCs/>
      <w:i w:val="0"/>
      <w:iCs w:val="0"/>
      <w:smallCaps w:val="0"/>
      <w:strike w:val="0"/>
      <w:u w:val="none"/>
    </w:rPr>
  </w:style>
  <w:style w:type="character" w:customStyle="1" w:styleId="affffffffb">
    <w:name w:val="Оглавление"/>
    <w:basedOn w:val="23"/>
    <w:rsid w:val="00EA4301"/>
    <w:rPr>
      <w:i w:val="0"/>
      <w:iCs w:val="0"/>
      <w:strike w:val="0"/>
      <w:spacing w:val="0"/>
      <w:w w:val="100"/>
      <w:position w:val="0"/>
      <w:sz w:val="24"/>
      <w:szCs w:val="24"/>
      <w:u w:val="single"/>
      <w:lang w:val="ru-RU" w:bidi="ru-RU"/>
    </w:rPr>
  </w:style>
  <w:style w:type="character" w:customStyle="1" w:styleId="121">
    <w:name w:val="Основной текст (12)"/>
    <w:basedOn w:val="120"/>
    <w:rsid w:val="00EA430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f7">
    <w:name w:val="Основной текст (2)"/>
    <w:basedOn w:val="2ff2"/>
    <w:rsid w:val="00EA43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EA4301"/>
    <w:rPr>
      <w:rFonts w:ascii="Times New Roman" w:eastAsia="Times New Roman" w:hAnsi="Times New Roman" w:cs="Times New Roman"/>
      <w:shd w:val="clear" w:color="auto" w:fill="FFFFFF"/>
    </w:rPr>
  </w:style>
  <w:style w:type="character" w:customStyle="1" w:styleId="520">
    <w:name w:val="Заголовок №5 (2)_"/>
    <w:basedOn w:val="aa"/>
    <w:link w:val="521"/>
    <w:rsid w:val="00EA4301"/>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ff2"/>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Exact">
    <w:name w:val="Основной текст (2)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c"/>
    <w:rsid w:val="00EA4301"/>
    <w:rPr>
      <w:rFonts w:ascii="Times New Roman" w:eastAsia="Times New Roman" w:hAnsi="Times New Roman" w:cs="Times New Roman"/>
      <w:shd w:val="clear" w:color="auto" w:fill="FFFFFF"/>
    </w:rPr>
  </w:style>
  <w:style w:type="character" w:customStyle="1" w:styleId="5Exact">
    <w:name w:val="Заголовок №5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EA4301"/>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8"/>
    <w:rsid w:val="00EA4301"/>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EA4301"/>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0"/>
    <w:rsid w:val="00EA430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3">
    <w:name w:val="Основной текст (11)"/>
    <w:basedOn w:val="a9"/>
    <w:link w:val="112"/>
    <w:rsid w:val="00EA4301"/>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1">
    <w:name w:val="Колонтитул (2)"/>
    <w:basedOn w:val="a9"/>
    <w:link w:val="2ff0"/>
    <w:rsid w:val="00EA4301"/>
    <w:pPr>
      <w:widowControl w:val="0"/>
      <w:shd w:val="clear" w:color="auto" w:fill="FFFFFF"/>
      <w:spacing w:after="0" w:line="0" w:lineRule="atLeast"/>
    </w:pPr>
    <w:rPr>
      <w:rFonts w:ascii="Times New Roman" w:eastAsia="Times New Roman" w:hAnsi="Times New Roman" w:cs="Times New Roman"/>
      <w:b/>
      <w:bCs/>
    </w:rPr>
  </w:style>
  <w:style w:type="paragraph" w:customStyle="1" w:styleId="3f9">
    <w:name w:val="Заголовок №3"/>
    <w:basedOn w:val="a9"/>
    <w:link w:val="3f8"/>
    <w:rsid w:val="00EA4301"/>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4">
    <w:name w:val="Заголовок №2"/>
    <w:basedOn w:val="a9"/>
    <w:link w:val="2ff3"/>
    <w:rsid w:val="00EA4301"/>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6">
    <w:name w:val="Оглавление (2)"/>
    <w:basedOn w:val="a9"/>
    <w:link w:val="2ff5"/>
    <w:rsid w:val="00EA4301"/>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EA4301"/>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EA4301"/>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c">
    <w:name w:val="Подпись к таблице"/>
    <w:basedOn w:val="a9"/>
    <w:link w:val="Exact"/>
    <w:rsid w:val="00EA4301"/>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8">
    <w:name w:val="Подпись к таблице (2)"/>
    <w:basedOn w:val="a9"/>
    <w:link w:val="2Exact0"/>
    <w:rsid w:val="00EA4301"/>
    <w:pPr>
      <w:widowControl w:val="0"/>
      <w:shd w:val="clear" w:color="auto" w:fill="FFFFFF"/>
      <w:spacing w:after="0" w:line="254" w:lineRule="exact"/>
    </w:pPr>
    <w:rPr>
      <w:rFonts w:ascii="Times New Roman" w:eastAsia="Times New Roman" w:hAnsi="Times New Roman" w:cs="Times New Roman"/>
      <w:b/>
      <w:bCs/>
      <w:sz w:val="21"/>
      <w:szCs w:val="21"/>
    </w:rPr>
  </w:style>
  <w:style w:type="numbering" w:customStyle="1" w:styleId="122">
    <w:name w:val="Нет списка12"/>
    <w:next w:val="ac"/>
    <w:uiPriority w:val="99"/>
    <w:semiHidden/>
    <w:unhideWhenUsed/>
    <w:rsid w:val="00EA4301"/>
  </w:style>
  <w:style w:type="paragraph" w:customStyle="1" w:styleId="headertext">
    <w:name w:val="header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9">
    <w:name w:val="Îñíîâíîé òåêñò ñ îòñòóïîì 2"/>
    <w:basedOn w:val="a9"/>
    <w:rsid w:val="00EA4301"/>
    <w:pPr>
      <w:widowControl w:val="0"/>
      <w:spacing w:after="0" w:line="240" w:lineRule="auto"/>
      <w:ind w:left="720"/>
      <w:jc w:val="both"/>
    </w:pPr>
    <w:rPr>
      <w:rFonts w:ascii="Times New Roman" w:eastAsia="Times New Roman" w:hAnsi="Times New Roman" w:cs="Times New Roman"/>
      <w:color w:val="000000"/>
      <w:sz w:val="24"/>
      <w:szCs w:val="20"/>
      <w:lang w:val="en-US" w:eastAsia="ru-RU"/>
    </w:rPr>
  </w:style>
  <w:style w:type="paragraph" w:customStyle="1" w:styleId="affffffffd">
    <w:name w:val="Простойттекст"/>
    <w:basedOn w:val="a9"/>
    <w:rsid w:val="00EA4301"/>
    <w:pPr>
      <w:suppressAutoHyphens/>
      <w:spacing w:after="0" w:line="240" w:lineRule="auto"/>
      <w:ind w:firstLine="705"/>
      <w:jc w:val="both"/>
    </w:pPr>
    <w:rPr>
      <w:rFonts w:ascii="Times New Roman" w:eastAsia="Lucida Sans Unicode" w:hAnsi="Times New Roman" w:cs="Times New Roman"/>
      <w:kern w:val="2"/>
      <w:sz w:val="26"/>
      <w:szCs w:val="26"/>
      <w:lang w:eastAsia="ru-RU"/>
    </w:rPr>
  </w:style>
  <w:style w:type="paragraph" w:customStyle="1" w:styleId="2ffa">
    <w:name w:val="Подпункты2"/>
    <w:basedOn w:val="a9"/>
    <w:rsid w:val="00EA4301"/>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lang w:eastAsia="ru-RU"/>
    </w:rPr>
  </w:style>
  <w:style w:type="paragraph" w:styleId="affffffffe">
    <w:name w:val="Revision"/>
    <w:hidden/>
    <w:uiPriority w:val="99"/>
    <w:semiHidden/>
    <w:rsid w:val="00EA4301"/>
    <w:pPr>
      <w:spacing w:after="0" w:line="240" w:lineRule="auto"/>
    </w:pPr>
    <w:rPr>
      <w:rFonts w:ascii="Tahoma" w:eastAsia="Tahoma" w:hAnsi="Tahoma" w:cs="Tahoma"/>
      <w:color w:val="000000"/>
      <w:sz w:val="24"/>
      <w:szCs w:val="24"/>
      <w:lang w:eastAsia="ru-RU" w:bidi="ru-RU"/>
    </w:rPr>
  </w:style>
  <w:style w:type="paragraph" w:customStyle="1" w:styleId="3fa">
    <w:name w:val="Знак Знак3 Знак Знак"/>
    <w:basedOn w:val="a9"/>
    <w:rsid w:val="00EA4301"/>
    <w:pPr>
      <w:spacing w:line="240" w:lineRule="exact"/>
    </w:pPr>
    <w:rPr>
      <w:rFonts w:ascii="Verdana" w:eastAsia="Times New Roman" w:hAnsi="Verdana" w:cs="Times New Roman"/>
      <w:sz w:val="20"/>
      <w:szCs w:val="20"/>
      <w:lang w:val="en-US"/>
    </w:rPr>
  </w:style>
  <w:style w:type="paragraph" w:customStyle="1" w:styleId="afffffffff">
    <w:name w:val="ОСНОВНОЙ !!!"/>
    <w:basedOn w:val="afffa"/>
    <w:link w:val="1fb"/>
    <w:rsid w:val="005F447C"/>
    <w:pPr>
      <w:spacing w:before="120" w:after="0" w:line="240" w:lineRule="auto"/>
      <w:ind w:firstLine="900"/>
    </w:pPr>
    <w:rPr>
      <w:rFonts w:ascii="Arial" w:eastAsia="Times New Roman" w:hAnsi="Arial" w:cs="Times New Roman"/>
    </w:rPr>
  </w:style>
  <w:style w:type="character" w:customStyle="1" w:styleId="1fb">
    <w:name w:val="ОСНОВНОЙ !!! Знак1"/>
    <w:link w:val="afffffffff"/>
    <w:rsid w:val="005F447C"/>
    <w:rPr>
      <w:rFonts w:ascii="Arial" w:eastAsia="Times New Roman" w:hAnsi="Arial" w:cs="Times New Roman"/>
      <w:sz w:val="24"/>
      <w:szCs w:val="24"/>
      <w:lang w:eastAsia="ru-RU"/>
    </w:rPr>
  </w:style>
  <w:style w:type="character" w:customStyle="1" w:styleId="afffffffff0">
    <w:name w:val="Сноска_"/>
    <w:link w:val="afffffffff1"/>
    <w:rsid w:val="00805F82"/>
    <w:rPr>
      <w:rFonts w:ascii="Times New Roman" w:eastAsia="Times New Roman" w:hAnsi="Times New Roman" w:cs="Times New Roman"/>
      <w:sz w:val="28"/>
      <w:szCs w:val="28"/>
      <w:shd w:val="clear" w:color="auto" w:fill="FFFFFF"/>
    </w:rPr>
  </w:style>
  <w:style w:type="paragraph" w:customStyle="1" w:styleId="afffffffff1">
    <w:name w:val="Сноска"/>
    <w:basedOn w:val="a9"/>
    <w:link w:val="afffffffff0"/>
    <w:rsid w:val="00805F82"/>
    <w:pPr>
      <w:widowControl w:val="0"/>
      <w:shd w:val="clear" w:color="auto" w:fill="FFFFFF"/>
      <w:spacing w:after="0" w:line="322" w:lineRule="exact"/>
      <w:ind w:firstLine="720"/>
      <w:jc w:val="both"/>
    </w:pPr>
    <w:rPr>
      <w:rFonts w:ascii="Times New Roman" w:eastAsia="Times New Roman" w:hAnsi="Times New Roman" w:cs="Times New Roman"/>
      <w:sz w:val="28"/>
      <w:szCs w:val="28"/>
    </w:rPr>
  </w:style>
  <w:style w:type="character" w:customStyle="1" w:styleId="211pt">
    <w:name w:val="Основной текст (2) + 11 pt"/>
    <w:rsid w:val="00131EC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0">
    <w:name w:val="Основной текст (2) + 10 pt"/>
    <w:rsid w:val="00131EC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fc">
    <w:name w:val="Неразрешенное упоминание1"/>
    <w:basedOn w:val="aa"/>
    <w:uiPriority w:val="99"/>
    <w:semiHidden/>
    <w:unhideWhenUsed/>
    <w:rsid w:val="00B70072"/>
    <w:rPr>
      <w:color w:val="605E5C"/>
      <w:shd w:val="clear" w:color="auto" w:fill="E1DFDD"/>
    </w:rPr>
  </w:style>
  <w:style w:type="character" w:customStyle="1" w:styleId="blk">
    <w:name w:val="blk"/>
    <w:basedOn w:val="aa"/>
    <w:rsid w:val="00C35327"/>
  </w:style>
  <w:style w:type="character" w:customStyle="1" w:styleId="2ffb">
    <w:name w:val="Неразрешенное упоминание2"/>
    <w:basedOn w:val="aa"/>
    <w:uiPriority w:val="99"/>
    <w:semiHidden/>
    <w:unhideWhenUsed/>
    <w:rsid w:val="00A62FC3"/>
    <w:rPr>
      <w:color w:val="605E5C"/>
      <w:shd w:val="clear" w:color="auto" w:fill="E1DFDD"/>
    </w:rPr>
  </w:style>
  <w:style w:type="character" w:customStyle="1" w:styleId="3fb">
    <w:name w:val="Неразрешенное упоминание3"/>
    <w:basedOn w:val="aa"/>
    <w:uiPriority w:val="99"/>
    <w:semiHidden/>
    <w:unhideWhenUsed/>
    <w:rsid w:val="009429F1"/>
    <w:rPr>
      <w:color w:val="605E5C"/>
      <w:shd w:val="clear" w:color="auto" w:fill="E1DFDD"/>
    </w:rPr>
  </w:style>
  <w:style w:type="character" w:customStyle="1" w:styleId="UnresolvedMention">
    <w:name w:val="Unresolved Mention"/>
    <w:basedOn w:val="aa"/>
    <w:uiPriority w:val="99"/>
    <w:semiHidden/>
    <w:unhideWhenUsed/>
    <w:rsid w:val="005638A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3212561">
      <w:bodyDiv w:val="1"/>
      <w:marLeft w:val="0"/>
      <w:marRight w:val="0"/>
      <w:marTop w:val="0"/>
      <w:marBottom w:val="0"/>
      <w:divBdr>
        <w:top w:val="none" w:sz="0" w:space="0" w:color="auto"/>
        <w:left w:val="none" w:sz="0" w:space="0" w:color="auto"/>
        <w:bottom w:val="none" w:sz="0" w:space="0" w:color="auto"/>
        <w:right w:val="none" w:sz="0" w:space="0" w:color="auto"/>
      </w:divBdr>
      <w:divsChild>
        <w:div w:id="1719621313">
          <w:marLeft w:val="0"/>
          <w:marRight w:val="0"/>
          <w:marTop w:val="120"/>
          <w:marBottom w:val="0"/>
          <w:divBdr>
            <w:top w:val="none" w:sz="0" w:space="0" w:color="auto"/>
            <w:left w:val="none" w:sz="0" w:space="0" w:color="auto"/>
            <w:bottom w:val="none" w:sz="0" w:space="0" w:color="auto"/>
            <w:right w:val="none" w:sz="0" w:space="0" w:color="auto"/>
          </w:divBdr>
        </w:div>
        <w:div w:id="1197306443">
          <w:marLeft w:val="0"/>
          <w:marRight w:val="0"/>
          <w:marTop w:val="120"/>
          <w:marBottom w:val="0"/>
          <w:divBdr>
            <w:top w:val="none" w:sz="0" w:space="0" w:color="auto"/>
            <w:left w:val="none" w:sz="0" w:space="0" w:color="auto"/>
            <w:bottom w:val="none" w:sz="0" w:space="0" w:color="auto"/>
            <w:right w:val="none" w:sz="0" w:space="0" w:color="auto"/>
          </w:divBdr>
        </w:div>
        <w:div w:id="1657415309">
          <w:marLeft w:val="0"/>
          <w:marRight w:val="0"/>
          <w:marTop w:val="120"/>
          <w:marBottom w:val="0"/>
          <w:divBdr>
            <w:top w:val="none" w:sz="0" w:space="0" w:color="auto"/>
            <w:left w:val="none" w:sz="0" w:space="0" w:color="auto"/>
            <w:bottom w:val="none" w:sz="0" w:space="0" w:color="auto"/>
            <w:right w:val="none" w:sz="0" w:space="0" w:color="auto"/>
          </w:divBdr>
        </w:div>
      </w:divsChild>
    </w:div>
    <w:div w:id="89816197">
      <w:bodyDiv w:val="1"/>
      <w:marLeft w:val="0"/>
      <w:marRight w:val="0"/>
      <w:marTop w:val="0"/>
      <w:marBottom w:val="0"/>
      <w:divBdr>
        <w:top w:val="none" w:sz="0" w:space="0" w:color="auto"/>
        <w:left w:val="none" w:sz="0" w:space="0" w:color="auto"/>
        <w:bottom w:val="none" w:sz="0" w:space="0" w:color="auto"/>
        <w:right w:val="none" w:sz="0" w:space="0" w:color="auto"/>
      </w:divBdr>
    </w:div>
    <w:div w:id="140730518">
      <w:bodyDiv w:val="1"/>
      <w:marLeft w:val="0"/>
      <w:marRight w:val="0"/>
      <w:marTop w:val="0"/>
      <w:marBottom w:val="0"/>
      <w:divBdr>
        <w:top w:val="none" w:sz="0" w:space="0" w:color="auto"/>
        <w:left w:val="none" w:sz="0" w:space="0" w:color="auto"/>
        <w:bottom w:val="none" w:sz="0" w:space="0" w:color="auto"/>
        <w:right w:val="none" w:sz="0" w:space="0" w:color="auto"/>
      </w:divBdr>
    </w:div>
    <w:div w:id="195311491">
      <w:bodyDiv w:val="1"/>
      <w:marLeft w:val="0"/>
      <w:marRight w:val="0"/>
      <w:marTop w:val="0"/>
      <w:marBottom w:val="0"/>
      <w:divBdr>
        <w:top w:val="none" w:sz="0" w:space="0" w:color="auto"/>
        <w:left w:val="none" w:sz="0" w:space="0" w:color="auto"/>
        <w:bottom w:val="none" w:sz="0" w:space="0" w:color="auto"/>
        <w:right w:val="none" w:sz="0" w:space="0" w:color="auto"/>
      </w:divBdr>
      <w:divsChild>
        <w:div w:id="917522253">
          <w:marLeft w:val="0"/>
          <w:marRight w:val="0"/>
          <w:marTop w:val="120"/>
          <w:marBottom w:val="0"/>
          <w:divBdr>
            <w:top w:val="none" w:sz="0" w:space="0" w:color="auto"/>
            <w:left w:val="none" w:sz="0" w:space="0" w:color="auto"/>
            <w:bottom w:val="none" w:sz="0" w:space="0" w:color="auto"/>
            <w:right w:val="none" w:sz="0" w:space="0" w:color="auto"/>
          </w:divBdr>
        </w:div>
        <w:div w:id="1945460106">
          <w:marLeft w:val="0"/>
          <w:marRight w:val="0"/>
          <w:marTop w:val="120"/>
          <w:marBottom w:val="0"/>
          <w:divBdr>
            <w:top w:val="none" w:sz="0" w:space="0" w:color="auto"/>
            <w:left w:val="none" w:sz="0" w:space="0" w:color="auto"/>
            <w:bottom w:val="none" w:sz="0" w:space="0" w:color="auto"/>
            <w:right w:val="none" w:sz="0" w:space="0" w:color="auto"/>
          </w:divBdr>
        </w:div>
      </w:divsChild>
    </w:div>
    <w:div w:id="496920493">
      <w:bodyDiv w:val="1"/>
      <w:marLeft w:val="0"/>
      <w:marRight w:val="0"/>
      <w:marTop w:val="0"/>
      <w:marBottom w:val="0"/>
      <w:divBdr>
        <w:top w:val="none" w:sz="0" w:space="0" w:color="auto"/>
        <w:left w:val="none" w:sz="0" w:space="0" w:color="auto"/>
        <w:bottom w:val="none" w:sz="0" w:space="0" w:color="auto"/>
        <w:right w:val="none" w:sz="0" w:space="0" w:color="auto"/>
      </w:divBdr>
    </w:div>
    <w:div w:id="605384119">
      <w:bodyDiv w:val="1"/>
      <w:marLeft w:val="0"/>
      <w:marRight w:val="0"/>
      <w:marTop w:val="0"/>
      <w:marBottom w:val="0"/>
      <w:divBdr>
        <w:top w:val="none" w:sz="0" w:space="0" w:color="auto"/>
        <w:left w:val="none" w:sz="0" w:space="0" w:color="auto"/>
        <w:bottom w:val="none" w:sz="0" w:space="0" w:color="auto"/>
        <w:right w:val="none" w:sz="0" w:space="0" w:color="auto"/>
      </w:divBdr>
      <w:divsChild>
        <w:div w:id="1190870718">
          <w:marLeft w:val="0"/>
          <w:marRight w:val="0"/>
          <w:marTop w:val="120"/>
          <w:marBottom w:val="0"/>
          <w:divBdr>
            <w:top w:val="none" w:sz="0" w:space="0" w:color="auto"/>
            <w:left w:val="none" w:sz="0" w:space="0" w:color="auto"/>
            <w:bottom w:val="none" w:sz="0" w:space="0" w:color="auto"/>
            <w:right w:val="none" w:sz="0" w:space="0" w:color="auto"/>
          </w:divBdr>
        </w:div>
        <w:div w:id="447815540">
          <w:marLeft w:val="0"/>
          <w:marRight w:val="0"/>
          <w:marTop w:val="120"/>
          <w:marBottom w:val="0"/>
          <w:divBdr>
            <w:top w:val="none" w:sz="0" w:space="0" w:color="auto"/>
            <w:left w:val="none" w:sz="0" w:space="0" w:color="auto"/>
            <w:bottom w:val="none" w:sz="0" w:space="0" w:color="auto"/>
            <w:right w:val="none" w:sz="0" w:space="0" w:color="auto"/>
          </w:divBdr>
        </w:div>
        <w:div w:id="1148471964">
          <w:marLeft w:val="0"/>
          <w:marRight w:val="0"/>
          <w:marTop w:val="120"/>
          <w:marBottom w:val="0"/>
          <w:divBdr>
            <w:top w:val="none" w:sz="0" w:space="0" w:color="auto"/>
            <w:left w:val="none" w:sz="0" w:space="0" w:color="auto"/>
            <w:bottom w:val="none" w:sz="0" w:space="0" w:color="auto"/>
            <w:right w:val="none" w:sz="0" w:space="0" w:color="auto"/>
          </w:divBdr>
        </w:div>
        <w:div w:id="1513447091">
          <w:marLeft w:val="0"/>
          <w:marRight w:val="0"/>
          <w:marTop w:val="120"/>
          <w:marBottom w:val="0"/>
          <w:divBdr>
            <w:top w:val="none" w:sz="0" w:space="0" w:color="auto"/>
            <w:left w:val="none" w:sz="0" w:space="0" w:color="auto"/>
            <w:bottom w:val="none" w:sz="0" w:space="0" w:color="auto"/>
            <w:right w:val="none" w:sz="0" w:space="0" w:color="auto"/>
          </w:divBdr>
        </w:div>
        <w:div w:id="208953091">
          <w:marLeft w:val="0"/>
          <w:marRight w:val="0"/>
          <w:marTop w:val="120"/>
          <w:marBottom w:val="0"/>
          <w:divBdr>
            <w:top w:val="none" w:sz="0" w:space="0" w:color="auto"/>
            <w:left w:val="none" w:sz="0" w:space="0" w:color="auto"/>
            <w:bottom w:val="none" w:sz="0" w:space="0" w:color="auto"/>
            <w:right w:val="none" w:sz="0" w:space="0" w:color="auto"/>
          </w:divBdr>
        </w:div>
      </w:divsChild>
    </w:div>
    <w:div w:id="712658454">
      <w:bodyDiv w:val="1"/>
      <w:marLeft w:val="0"/>
      <w:marRight w:val="0"/>
      <w:marTop w:val="0"/>
      <w:marBottom w:val="0"/>
      <w:divBdr>
        <w:top w:val="none" w:sz="0" w:space="0" w:color="auto"/>
        <w:left w:val="none" w:sz="0" w:space="0" w:color="auto"/>
        <w:bottom w:val="none" w:sz="0" w:space="0" w:color="auto"/>
        <w:right w:val="none" w:sz="0" w:space="0" w:color="auto"/>
      </w:divBdr>
      <w:divsChild>
        <w:div w:id="955646455">
          <w:marLeft w:val="0"/>
          <w:marRight w:val="0"/>
          <w:marTop w:val="120"/>
          <w:marBottom w:val="0"/>
          <w:divBdr>
            <w:top w:val="none" w:sz="0" w:space="0" w:color="auto"/>
            <w:left w:val="none" w:sz="0" w:space="0" w:color="auto"/>
            <w:bottom w:val="none" w:sz="0" w:space="0" w:color="auto"/>
            <w:right w:val="none" w:sz="0" w:space="0" w:color="auto"/>
          </w:divBdr>
        </w:div>
        <w:div w:id="2020112486">
          <w:marLeft w:val="0"/>
          <w:marRight w:val="0"/>
          <w:marTop w:val="120"/>
          <w:marBottom w:val="0"/>
          <w:divBdr>
            <w:top w:val="none" w:sz="0" w:space="0" w:color="auto"/>
            <w:left w:val="none" w:sz="0" w:space="0" w:color="auto"/>
            <w:bottom w:val="none" w:sz="0" w:space="0" w:color="auto"/>
            <w:right w:val="none" w:sz="0" w:space="0" w:color="auto"/>
          </w:divBdr>
        </w:div>
        <w:div w:id="164901899">
          <w:marLeft w:val="0"/>
          <w:marRight w:val="0"/>
          <w:marTop w:val="120"/>
          <w:marBottom w:val="0"/>
          <w:divBdr>
            <w:top w:val="none" w:sz="0" w:space="0" w:color="auto"/>
            <w:left w:val="none" w:sz="0" w:space="0" w:color="auto"/>
            <w:bottom w:val="none" w:sz="0" w:space="0" w:color="auto"/>
            <w:right w:val="none" w:sz="0" w:space="0" w:color="auto"/>
          </w:divBdr>
        </w:div>
        <w:div w:id="311253157">
          <w:marLeft w:val="0"/>
          <w:marRight w:val="0"/>
          <w:marTop w:val="120"/>
          <w:marBottom w:val="0"/>
          <w:divBdr>
            <w:top w:val="none" w:sz="0" w:space="0" w:color="auto"/>
            <w:left w:val="none" w:sz="0" w:space="0" w:color="auto"/>
            <w:bottom w:val="none" w:sz="0" w:space="0" w:color="auto"/>
            <w:right w:val="none" w:sz="0" w:space="0" w:color="auto"/>
          </w:divBdr>
        </w:div>
        <w:div w:id="1612862087">
          <w:marLeft w:val="0"/>
          <w:marRight w:val="0"/>
          <w:marTop w:val="120"/>
          <w:marBottom w:val="0"/>
          <w:divBdr>
            <w:top w:val="none" w:sz="0" w:space="0" w:color="auto"/>
            <w:left w:val="none" w:sz="0" w:space="0" w:color="auto"/>
            <w:bottom w:val="none" w:sz="0" w:space="0" w:color="auto"/>
            <w:right w:val="none" w:sz="0" w:space="0" w:color="auto"/>
          </w:divBdr>
        </w:div>
      </w:divsChild>
    </w:div>
    <w:div w:id="1126895891">
      <w:bodyDiv w:val="1"/>
      <w:marLeft w:val="0"/>
      <w:marRight w:val="0"/>
      <w:marTop w:val="0"/>
      <w:marBottom w:val="0"/>
      <w:divBdr>
        <w:top w:val="none" w:sz="0" w:space="0" w:color="auto"/>
        <w:left w:val="none" w:sz="0" w:space="0" w:color="auto"/>
        <w:bottom w:val="none" w:sz="0" w:space="0" w:color="auto"/>
        <w:right w:val="none" w:sz="0" w:space="0" w:color="auto"/>
      </w:divBdr>
      <w:divsChild>
        <w:div w:id="2073043799">
          <w:marLeft w:val="0"/>
          <w:marRight w:val="0"/>
          <w:marTop w:val="120"/>
          <w:marBottom w:val="0"/>
          <w:divBdr>
            <w:top w:val="none" w:sz="0" w:space="0" w:color="auto"/>
            <w:left w:val="none" w:sz="0" w:space="0" w:color="auto"/>
            <w:bottom w:val="none" w:sz="0" w:space="0" w:color="auto"/>
            <w:right w:val="none" w:sz="0" w:space="0" w:color="auto"/>
          </w:divBdr>
        </w:div>
      </w:divsChild>
    </w:div>
    <w:div w:id="1289236414">
      <w:bodyDiv w:val="1"/>
      <w:marLeft w:val="0"/>
      <w:marRight w:val="0"/>
      <w:marTop w:val="0"/>
      <w:marBottom w:val="0"/>
      <w:divBdr>
        <w:top w:val="none" w:sz="0" w:space="0" w:color="auto"/>
        <w:left w:val="none" w:sz="0" w:space="0" w:color="auto"/>
        <w:bottom w:val="none" w:sz="0" w:space="0" w:color="auto"/>
        <w:right w:val="none" w:sz="0" w:space="0" w:color="auto"/>
      </w:divBdr>
    </w:div>
    <w:div w:id="1330409237">
      <w:bodyDiv w:val="1"/>
      <w:marLeft w:val="0"/>
      <w:marRight w:val="0"/>
      <w:marTop w:val="0"/>
      <w:marBottom w:val="0"/>
      <w:divBdr>
        <w:top w:val="none" w:sz="0" w:space="0" w:color="auto"/>
        <w:left w:val="none" w:sz="0" w:space="0" w:color="auto"/>
        <w:bottom w:val="none" w:sz="0" w:space="0" w:color="auto"/>
        <w:right w:val="none" w:sz="0" w:space="0" w:color="auto"/>
      </w:divBdr>
      <w:divsChild>
        <w:div w:id="1269893602">
          <w:marLeft w:val="0"/>
          <w:marRight w:val="0"/>
          <w:marTop w:val="120"/>
          <w:marBottom w:val="0"/>
          <w:divBdr>
            <w:top w:val="none" w:sz="0" w:space="0" w:color="auto"/>
            <w:left w:val="none" w:sz="0" w:space="0" w:color="auto"/>
            <w:bottom w:val="none" w:sz="0" w:space="0" w:color="auto"/>
            <w:right w:val="none" w:sz="0" w:space="0" w:color="auto"/>
          </w:divBdr>
        </w:div>
        <w:div w:id="804737575">
          <w:marLeft w:val="0"/>
          <w:marRight w:val="0"/>
          <w:marTop w:val="120"/>
          <w:marBottom w:val="0"/>
          <w:divBdr>
            <w:top w:val="none" w:sz="0" w:space="0" w:color="auto"/>
            <w:left w:val="none" w:sz="0" w:space="0" w:color="auto"/>
            <w:bottom w:val="none" w:sz="0" w:space="0" w:color="auto"/>
            <w:right w:val="none" w:sz="0" w:space="0" w:color="auto"/>
          </w:divBdr>
        </w:div>
      </w:divsChild>
    </w:div>
    <w:div w:id="1414860006">
      <w:bodyDiv w:val="1"/>
      <w:marLeft w:val="0"/>
      <w:marRight w:val="0"/>
      <w:marTop w:val="0"/>
      <w:marBottom w:val="0"/>
      <w:divBdr>
        <w:top w:val="none" w:sz="0" w:space="0" w:color="auto"/>
        <w:left w:val="none" w:sz="0" w:space="0" w:color="auto"/>
        <w:bottom w:val="none" w:sz="0" w:space="0" w:color="auto"/>
        <w:right w:val="none" w:sz="0" w:space="0" w:color="auto"/>
      </w:divBdr>
      <w:divsChild>
        <w:div w:id="1607692572">
          <w:marLeft w:val="0"/>
          <w:marRight w:val="0"/>
          <w:marTop w:val="120"/>
          <w:marBottom w:val="0"/>
          <w:divBdr>
            <w:top w:val="none" w:sz="0" w:space="0" w:color="auto"/>
            <w:left w:val="none" w:sz="0" w:space="0" w:color="auto"/>
            <w:bottom w:val="none" w:sz="0" w:space="0" w:color="auto"/>
            <w:right w:val="none" w:sz="0" w:space="0" w:color="auto"/>
          </w:divBdr>
        </w:div>
        <w:div w:id="1516918507">
          <w:marLeft w:val="0"/>
          <w:marRight w:val="0"/>
          <w:marTop w:val="120"/>
          <w:marBottom w:val="0"/>
          <w:divBdr>
            <w:top w:val="none" w:sz="0" w:space="0" w:color="auto"/>
            <w:left w:val="none" w:sz="0" w:space="0" w:color="auto"/>
            <w:bottom w:val="none" w:sz="0" w:space="0" w:color="auto"/>
            <w:right w:val="none" w:sz="0" w:space="0" w:color="auto"/>
          </w:divBdr>
        </w:div>
        <w:div w:id="126557296">
          <w:marLeft w:val="0"/>
          <w:marRight w:val="0"/>
          <w:marTop w:val="120"/>
          <w:marBottom w:val="0"/>
          <w:divBdr>
            <w:top w:val="none" w:sz="0" w:space="0" w:color="auto"/>
            <w:left w:val="none" w:sz="0" w:space="0" w:color="auto"/>
            <w:bottom w:val="none" w:sz="0" w:space="0" w:color="auto"/>
            <w:right w:val="none" w:sz="0" w:space="0" w:color="auto"/>
          </w:divBdr>
        </w:div>
        <w:div w:id="199979029">
          <w:marLeft w:val="0"/>
          <w:marRight w:val="0"/>
          <w:marTop w:val="120"/>
          <w:marBottom w:val="0"/>
          <w:divBdr>
            <w:top w:val="none" w:sz="0" w:space="0" w:color="auto"/>
            <w:left w:val="none" w:sz="0" w:space="0" w:color="auto"/>
            <w:bottom w:val="none" w:sz="0" w:space="0" w:color="auto"/>
            <w:right w:val="none" w:sz="0" w:space="0" w:color="auto"/>
          </w:divBdr>
        </w:div>
        <w:div w:id="149565017">
          <w:marLeft w:val="0"/>
          <w:marRight w:val="0"/>
          <w:marTop w:val="120"/>
          <w:marBottom w:val="0"/>
          <w:divBdr>
            <w:top w:val="none" w:sz="0" w:space="0" w:color="auto"/>
            <w:left w:val="none" w:sz="0" w:space="0" w:color="auto"/>
            <w:bottom w:val="none" w:sz="0" w:space="0" w:color="auto"/>
            <w:right w:val="none" w:sz="0" w:space="0" w:color="auto"/>
          </w:divBdr>
        </w:div>
        <w:div w:id="326593736">
          <w:marLeft w:val="0"/>
          <w:marRight w:val="0"/>
          <w:marTop w:val="120"/>
          <w:marBottom w:val="0"/>
          <w:divBdr>
            <w:top w:val="none" w:sz="0" w:space="0" w:color="auto"/>
            <w:left w:val="none" w:sz="0" w:space="0" w:color="auto"/>
            <w:bottom w:val="none" w:sz="0" w:space="0" w:color="auto"/>
            <w:right w:val="none" w:sz="0" w:space="0" w:color="auto"/>
          </w:divBdr>
        </w:div>
      </w:divsChild>
    </w:div>
    <w:div w:id="1459453386">
      <w:bodyDiv w:val="1"/>
      <w:marLeft w:val="0"/>
      <w:marRight w:val="0"/>
      <w:marTop w:val="0"/>
      <w:marBottom w:val="0"/>
      <w:divBdr>
        <w:top w:val="none" w:sz="0" w:space="0" w:color="auto"/>
        <w:left w:val="none" w:sz="0" w:space="0" w:color="auto"/>
        <w:bottom w:val="none" w:sz="0" w:space="0" w:color="auto"/>
        <w:right w:val="none" w:sz="0" w:space="0" w:color="auto"/>
      </w:divBdr>
      <w:divsChild>
        <w:div w:id="311906387">
          <w:marLeft w:val="0"/>
          <w:marRight w:val="0"/>
          <w:marTop w:val="120"/>
          <w:marBottom w:val="0"/>
          <w:divBdr>
            <w:top w:val="none" w:sz="0" w:space="0" w:color="auto"/>
            <w:left w:val="none" w:sz="0" w:space="0" w:color="auto"/>
            <w:bottom w:val="none" w:sz="0" w:space="0" w:color="auto"/>
            <w:right w:val="none" w:sz="0" w:space="0" w:color="auto"/>
          </w:divBdr>
        </w:div>
        <w:div w:id="749356161">
          <w:marLeft w:val="0"/>
          <w:marRight w:val="0"/>
          <w:marTop w:val="120"/>
          <w:marBottom w:val="0"/>
          <w:divBdr>
            <w:top w:val="none" w:sz="0" w:space="0" w:color="auto"/>
            <w:left w:val="none" w:sz="0" w:space="0" w:color="auto"/>
            <w:bottom w:val="none" w:sz="0" w:space="0" w:color="auto"/>
            <w:right w:val="none" w:sz="0" w:space="0" w:color="auto"/>
          </w:divBdr>
        </w:div>
        <w:div w:id="900478312">
          <w:marLeft w:val="0"/>
          <w:marRight w:val="0"/>
          <w:marTop w:val="120"/>
          <w:marBottom w:val="0"/>
          <w:divBdr>
            <w:top w:val="none" w:sz="0" w:space="0" w:color="auto"/>
            <w:left w:val="none" w:sz="0" w:space="0" w:color="auto"/>
            <w:bottom w:val="none" w:sz="0" w:space="0" w:color="auto"/>
            <w:right w:val="none" w:sz="0" w:space="0" w:color="auto"/>
          </w:divBdr>
        </w:div>
        <w:div w:id="1597058112">
          <w:marLeft w:val="0"/>
          <w:marRight w:val="0"/>
          <w:marTop w:val="120"/>
          <w:marBottom w:val="0"/>
          <w:divBdr>
            <w:top w:val="none" w:sz="0" w:space="0" w:color="auto"/>
            <w:left w:val="none" w:sz="0" w:space="0" w:color="auto"/>
            <w:bottom w:val="none" w:sz="0" w:space="0" w:color="auto"/>
            <w:right w:val="none" w:sz="0" w:space="0" w:color="auto"/>
          </w:divBdr>
        </w:div>
        <w:div w:id="448663781">
          <w:marLeft w:val="0"/>
          <w:marRight w:val="0"/>
          <w:marTop w:val="120"/>
          <w:marBottom w:val="0"/>
          <w:divBdr>
            <w:top w:val="none" w:sz="0" w:space="0" w:color="auto"/>
            <w:left w:val="none" w:sz="0" w:space="0" w:color="auto"/>
            <w:bottom w:val="none" w:sz="0" w:space="0" w:color="auto"/>
            <w:right w:val="none" w:sz="0" w:space="0" w:color="auto"/>
          </w:divBdr>
        </w:div>
        <w:div w:id="888148095">
          <w:marLeft w:val="0"/>
          <w:marRight w:val="0"/>
          <w:marTop w:val="120"/>
          <w:marBottom w:val="0"/>
          <w:divBdr>
            <w:top w:val="none" w:sz="0" w:space="0" w:color="auto"/>
            <w:left w:val="none" w:sz="0" w:space="0" w:color="auto"/>
            <w:bottom w:val="none" w:sz="0" w:space="0" w:color="auto"/>
            <w:right w:val="none" w:sz="0" w:space="0" w:color="auto"/>
          </w:divBdr>
        </w:div>
        <w:div w:id="1557813179">
          <w:marLeft w:val="0"/>
          <w:marRight w:val="0"/>
          <w:marTop w:val="120"/>
          <w:marBottom w:val="0"/>
          <w:divBdr>
            <w:top w:val="none" w:sz="0" w:space="0" w:color="auto"/>
            <w:left w:val="none" w:sz="0" w:space="0" w:color="auto"/>
            <w:bottom w:val="none" w:sz="0" w:space="0" w:color="auto"/>
            <w:right w:val="none" w:sz="0" w:space="0" w:color="auto"/>
          </w:divBdr>
        </w:div>
        <w:div w:id="1194685035">
          <w:marLeft w:val="0"/>
          <w:marRight w:val="0"/>
          <w:marTop w:val="120"/>
          <w:marBottom w:val="0"/>
          <w:divBdr>
            <w:top w:val="none" w:sz="0" w:space="0" w:color="auto"/>
            <w:left w:val="none" w:sz="0" w:space="0" w:color="auto"/>
            <w:bottom w:val="none" w:sz="0" w:space="0" w:color="auto"/>
            <w:right w:val="none" w:sz="0" w:space="0" w:color="auto"/>
          </w:divBdr>
        </w:div>
        <w:div w:id="544680199">
          <w:marLeft w:val="0"/>
          <w:marRight w:val="0"/>
          <w:marTop w:val="120"/>
          <w:marBottom w:val="0"/>
          <w:divBdr>
            <w:top w:val="none" w:sz="0" w:space="0" w:color="auto"/>
            <w:left w:val="none" w:sz="0" w:space="0" w:color="auto"/>
            <w:bottom w:val="none" w:sz="0" w:space="0" w:color="auto"/>
            <w:right w:val="none" w:sz="0" w:space="0" w:color="auto"/>
          </w:divBdr>
        </w:div>
        <w:div w:id="98911799">
          <w:marLeft w:val="0"/>
          <w:marRight w:val="0"/>
          <w:marTop w:val="120"/>
          <w:marBottom w:val="0"/>
          <w:divBdr>
            <w:top w:val="none" w:sz="0" w:space="0" w:color="auto"/>
            <w:left w:val="none" w:sz="0" w:space="0" w:color="auto"/>
            <w:bottom w:val="none" w:sz="0" w:space="0" w:color="auto"/>
            <w:right w:val="none" w:sz="0" w:space="0" w:color="auto"/>
          </w:divBdr>
        </w:div>
      </w:divsChild>
    </w:div>
    <w:div w:id="1515269507">
      <w:bodyDiv w:val="1"/>
      <w:marLeft w:val="0"/>
      <w:marRight w:val="0"/>
      <w:marTop w:val="0"/>
      <w:marBottom w:val="0"/>
      <w:divBdr>
        <w:top w:val="none" w:sz="0" w:space="0" w:color="auto"/>
        <w:left w:val="none" w:sz="0" w:space="0" w:color="auto"/>
        <w:bottom w:val="none" w:sz="0" w:space="0" w:color="auto"/>
        <w:right w:val="none" w:sz="0" w:space="0" w:color="auto"/>
      </w:divBdr>
      <w:divsChild>
        <w:div w:id="2006010973">
          <w:marLeft w:val="0"/>
          <w:marRight w:val="0"/>
          <w:marTop w:val="120"/>
          <w:marBottom w:val="0"/>
          <w:divBdr>
            <w:top w:val="none" w:sz="0" w:space="0" w:color="auto"/>
            <w:left w:val="none" w:sz="0" w:space="0" w:color="auto"/>
            <w:bottom w:val="none" w:sz="0" w:space="0" w:color="auto"/>
            <w:right w:val="none" w:sz="0" w:space="0" w:color="auto"/>
          </w:divBdr>
        </w:div>
        <w:div w:id="511990949">
          <w:marLeft w:val="0"/>
          <w:marRight w:val="0"/>
          <w:marTop w:val="120"/>
          <w:marBottom w:val="0"/>
          <w:divBdr>
            <w:top w:val="none" w:sz="0" w:space="0" w:color="auto"/>
            <w:left w:val="none" w:sz="0" w:space="0" w:color="auto"/>
            <w:bottom w:val="none" w:sz="0" w:space="0" w:color="auto"/>
            <w:right w:val="none" w:sz="0" w:space="0" w:color="auto"/>
          </w:divBdr>
        </w:div>
        <w:div w:id="1475951664">
          <w:marLeft w:val="0"/>
          <w:marRight w:val="0"/>
          <w:marTop w:val="120"/>
          <w:marBottom w:val="0"/>
          <w:divBdr>
            <w:top w:val="none" w:sz="0" w:space="0" w:color="auto"/>
            <w:left w:val="none" w:sz="0" w:space="0" w:color="auto"/>
            <w:bottom w:val="none" w:sz="0" w:space="0" w:color="auto"/>
            <w:right w:val="none" w:sz="0" w:space="0" w:color="auto"/>
          </w:divBdr>
        </w:div>
        <w:div w:id="679358607">
          <w:marLeft w:val="0"/>
          <w:marRight w:val="0"/>
          <w:marTop w:val="120"/>
          <w:marBottom w:val="0"/>
          <w:divBdr>
            <w:top w:val="none" w:sz="0" w:space="0" w:color="auto"/>
            <w:left w:val="none" w:sz="0" w:space="0" w:color="auto"/>
            <w:bottom w:val="none" w:sz="0" w:space="0" w:color="auto"/>
            <w:right w:val="none" w:sz="0" w:space="0" w:color="auto"/>
          </w:divBdr>
        </w:div>
        <w:div w:id="38555329">
          <w:marLeft w:val="0"/>
          <w:marRight w:val="0"/>
          <w:marTop w:val="120"/>
          <w:marBottom w:val="0"/>
          <w:divBdr>
            <w:top w:val="none" w:sz="0" w:space="0" w:color="auto"/>
            <w:left w:val="none" w:sz="0" w:space="0" w:color="auto"/>
            <w:bottom w:val="none" w:sz="0" w:space="0" w:color="auto"/>
            <w:right w:val="none" w:sz="0" w:space="0" w:color="auto"/>
          </w:divBdr>
        </w:div>
        <w:div w:id="1884780290">
          <w:marLeft w:val="0"/>
          <w:marRight w:val="0"/>
          <w:marTop w:val="120"/>
          <w:marBottom w:val="0"/>
          <w:divBdr>
            <w:top w:val="none" w:sz="0" w:space="0" w:color="auto"/>
            <w:left w:val="none" w:sz="0" w:space="0" w:color="auto"/>
            <w:bottom w:val="none" w:sz="0" w:space="0" w:color="auto"/>
            <w:right w:val="none" w:sz="0" w:space="0" w:color="auto"/>
          </w:divBdr>
        </w:div>
        <w:div w:id="1063674088">
          <w:marLeft w:val="0"/>
          <w:marRight w:val="0"/>
          <w:marTop w:val="120"/>
          <w:marBottom w:val="0"/>
          <w:divBdr>
            <w:top w:val="none" w:sz="0" w:space="0" w:color="auto"/>
            <w:left w:val="none" w:sz="0" w:space="0" w:color="auto"/>
            <w:bottom w:val="none" w:sz="0" w:space="0" w:color="auto"/>
            <w:right w:val="none" w:sz="0" w:space="0" w:color="auto"/>
          </w:divBdr>
        </w:div>
        <w:div w:id="1277837097">
          <w:marLeft w:val="0"/>
          <w:marRight w:val="0"/>
          <w:marTop w:val="120"/>
          <w:marBottom w:val="0"/>
          <w:divBdr>
            <w:top w:val="none" w:sz="0" w:space="0" w:color="auto"/>
            <w:left w:val="none" w:sz="0" w:space="0" w:color="auto"/>
            <w:bottom w:val="none" w:sz="0" w:space="0" w:color="auto"/>
            <w:right w:val="none" w:sz="0" w:space="0" w:color="auto"/>
          </w:divBdr>
        </w:div>
        <w:div w:id="815029515">
          <w:marLeft w:val="0"/>
          <w:marRight w:val="0"/>
          <w:marTop w:val="120"/>
          <w:marBottom w:val="0"/>
          <w:divBdr>
            <w:top w:val="none" w:sz="0" w:space="0" w:color="auto"/>
            <w:left w:val="none" w:sz="0" w:space="0" w:color="auto"/>
            <w:bottom w:val="none" w:sz="0" w:space="0" w:color="auto"/>
            <w:right w:val="none" w:sz="0" w:space="0" w:color="auto"/>
          </w:divBdr>
        </w:div>
        <w:div w:id="415900844">
          <w:marLeft w:val="0"/>
          <w:marRight w:val="0"/>
          <w:marTop w:val="120"/>
          <w:marBottom w:val="0"/>
          <w:divBdr>
            <w:top w:val="none" w:sz="0" w:space="0" w:color="auto"/>
            <w:left w:val="none" w:sz="0" w:space="0" w:color="auto"/>
            <w:bottom w:val="none" w:sz="0" w:space="0" w:color="auto"/>
            <w:right w:val="none" w:sz="0" w:space="0" w:color="auto"/>
          </w:divBdr>
        </w:div>
        <w:div w:id="1991783137">
          <w:marLeft w:val="0"/>
          <w:marRight w:val="0"/>
          <w:marTop w:val="120"/>
          <w:marBottom w:val="0"/>
          <w:divBdr>
            <w:top w:val="none" w:sz="0" w:space="0" w:color="auto"/>
            <w:left w:val="none" w:sz="0" w:space="0" w:color="auto"/>
            <w:bottom w:val="none" w:sz="0" w:space="0" w:color="auto"/>
            <w:right w:val="none" w:sz="0" w:space="0" w:color="auto"/>
          </w:divBdr>
        </w:div>
        <w:div w:id="1776486606">
          <w:marLeft w:val="0"/>
          <w:marRight w:val="0"/>
          <w:marTop w:val="120"/>
          <w:marBottom w:val="0"/>
          <w:divBdr>
            <w:top w:val="none" w:sz="0" w:space="0" w:color="auto"/>
            <w:left w:val="none" w:sz="0" w:space="0" w:color="auto"/>
            <w:bottom w:val="none" w:sz="0" w:space="0" w:color="auto"/>
            <w:right w:val="none" w:sz="0" w:space="0" w:color="auto"/>
          </w:divBdr>
        </w:div>
        <w:div w:id="1566179594">
          <w:marLeft w:val="0"/>
          <w:marRight w:val="0"/>
          <w:marTop w:val="120"/>
          <w:marBottom w:val="0"/>
          <w:divBdr>
            <w:top w:val="none" w:sz="0" w:space="0" w:color="auto"/>
            <w:left w:val="none" w:sz="0" w:space="0" w:color="auto"/>
            <w:bottom w:val="none" w:sz="0" w:space="0" w:color="auto"/>
            <w:right w:val="none" w:sz="0" w:space="0" w:color="auto"/>
          </w:divBdr>
        </w:div>
        <w:div w:id="1390495390">
          <w:marLeft w:val="0"/>
          <w:marRight w:val="0"/>
          <w:marTop w:val="120"/>
          <w:marBottom w:val="0"/>
          <w:divBdr>
            <w:top w:val="none" w:sz="0" w:space="0" w:color="auto"/>
            <w:left w:val="none" w:sz="0" w:space="0" w:color="auto"/>
            <w:bottom w:val="none" w:sz="0" w:space="0" w:color="auto"/>
            <w:right w:val="none" w:sz="0" w:space="0" w:color="auto"/>
          </w:divBdr>
        </w:div>
        <w:div w:id="790510713">
          <w:marLeft w:val="0"/>
          <w:marRight w:val="0"/>
          <w:marTop w:val="120"/>
          <w:marBottom w:val="0"/>
          <w:divBdr>
            <w:top w:val="none" w:sz="0" w:space="0" w:color="auto"/>
            <w:left w:val="none" w:sz="0" w:space="0" w:color="auto"/>
            <w:bottom w:val="none" w:sz="0" w:space="0" w:color="auto"/>
            <w:right w:val="none" w:sz="0" w:space="0" w:color="auto"/>
          </w:divBdr>
        </w:div>
        <w:div w:id="139932788">
          <w:marLeft w:val="0"/>
          <w:marRight w:val="0"/>
          <w:marTop w:val="120"/>
          <w:marBottom w:val="0"/>
          <w:divBdr>
            <w:top w:val="none" w:sz="0" w:space="0" w:color="auto"/>
            <w:left w:val="none" w:sz="0" w:space="0" w:color="auto"/>
            <w:bottom w:val="none" w:sz="0" w:space="0" w:color="auto"/>
            <w:right w:val="none" w:sz="0" w:space="0" w:color="auto"/>
          </w:divBdr>
        </w:div>
        <w:div w:id="1690137128">
          <w:marLeft w:val="0"/>
          <w:marRight w:val="0"/>
          <w:marTop w:val="120"/>
          <w:marBottom w:val="0"/>
          <w:divBdr>
            <w:top w:val="none" w:sz="0" w:space="0" w:color="auto"/>
            <w:left w:val="none" w:sz="0" w:space="0" w:color="auto"/>
            <w:bottom w:val="none" w:sz="0" w:space="0" w:color="auto"/>
            <w:right w:val="none" w:sz="0" w:space="0" w:color="auto"/>
          </w:divBdr>
        </w:div>
        <w:div w:id="127360871">
          <w:marLeft w:val="0"/>
          <w:marRight w:val="0"/>
          <w:marTop w:val="120"/>
          <w:marBottom w:val="0"/>
          <w:divBdr>
            <w:top w:val="none" w:sz="0" w:space="0" w:color="auto"/>
            <w:left w:val="none" w:sz="0" w:space="0" w:color="auto"/>
            <w:bottom w:val="none" w:sz="0" w:space="0" w:color="auto"/>
            <w:right w:val="none" w:sz="0" w:space="0" w:color="auto"/>
          </w:divBdr>
        </w:div>
        <w:div w:id="396560199">
          <w:marLeft w:val="0"/>
          <w:marRight w:val="0"/>
          <w:marTop w:val="120"/>
          <w:marBottom w:val="0"/>
          <w:divBdr>
            <w:top w:val="none" w:sz="0" w:space="0" w:color="auto"/>
            <w:left w:val="none" w:sz="0" w:space="0" w:color="auto"/>
            <w:bottom w:val="none" w:sz="0" w:space="0" w:color="auto"/>
            <w:right w:val="none" w:sz="0" w:space="0" w:color="auto"/>
          </w:divBdr>
        </w:div>
        <w:div w:id="821776325">
          <w:marLeft w:val="0"/>
          <w:marRight w:val="0"/>
          <w:marTop w:val="120"/>
          <w:marBottom w:val="0"/>
          <w:divBdr>
            <w:top w:val="none" w:sz="0" w:space="0" w:color="auto"/>
            <w:left w:val="none" w:sz="0" w:space="0" w:color="auto"/>
            <w:bottom w:val="none" w:sz="0" w:space="0" w:color="auto"/>
            <w:right w:val="none" w:sz="0" w:space="0" w:color="auto"/>
          </w:divBdr>
        </w:div>
        <w:div w:id="1190029476">
          <w:marLeft w:val="0"/>
          <w:marRight w:val="0"/>
          <w:marTop w:val="120"/>
          <w:marBottom w:val="0"/>
          <w:divBdr>
            <w:top w:val="none" w:sz="0" w:space="0" w:color="auto"/>
            <w:left w:val="none" w:sz="0" w:space="0" w:color="auto"/>
            <w:bottom w:val="none" w:sz="0" w:space="0" w:color="auto"/>
            <w:right w:val="none" w:sz="0" w:space="0" w:color="auto"/>
          </w:divBdr>
        </w:div>
        <w:div w:id="1913196663">
          <w:marLeft w:val="0"/>
          <w:marRight w:val="0"/>
          <w:marTop w:val="120"/>
          <w:marBottom w:val="0"/>
          <w:divBdr>
            <w:top w:val="none" w:sz="0" w:space="0" w:color="auto"/>
            <w:left w:val="none" w:sz="0" w:space="0" w:color="auto"/>
            <w:bottom w:val="none" w:sz="0" w:space="0" w:color="auto"/>
            <w:right w:val="none" w:sz="0" w:space="0" w:color="auto"/>
          </w:divBdr>
        </w:div>
        <w:div w:id="758209037">
          <w:marLeft w:val="0"/>
          <w:marRight w:val="0"/>
          <w:marTop w:val="120"/>
          <w:marBottom w:val="0"/>
          <w:divBdr>
            <w:top w:val="none" w:sz="0" w:space="0" w:color="auto"/>
            <w:left w:val="none" w:sz="0" w:space="0" w:color="auto"/>
            <w:bottom w:val="none" w:sz="0" w:space="0" w:color="auto"/>
            <w:right w:val="none" w:sz="0" w:space="0" w:color="auto"/>
          </w:divBdr>
        </w:div>
        <w:div w:id="1013998911">
          <w:marLeft w:val="0"/>
          <w:marRight w:val="0"/>
          <w:marTop w:val="120"/>
          <w:marBottom w:val="0"/>
          <w:divBdr>
            <w:top w:val="none" w:sz="0" w:space="0" w:color="auto"/>
            <w:left w:val="none" w:sz="0" w:space="0" w:color="auto"/>
            <w:bottom w:val="none" w:sz="0" w:space="0" w:color="auto"/>
            <w:right w:val="none" w:sz="0" w:space="0" w:color="auto"/>
          </w:divBdr>
        </w:div>
        <w:div w:id="993685527">
          <w:marLeft w:val="0"/>
          <w:marRight w:val="0"/>
          <w:marTop w:val="120"/>
          <w:marBottom w:val="0"/>
          <w:divBdr>
            <w:top w:val="none" w:sz="0" w:space="0" w:color="auto"/>
            <w:left w:val="none" w:sz="0" w:space="0" w:color="auto"/>
            <w:bottom w:val="none" w:sz="0" w:space="0" w:color="auto"/>
            <w:right w:val="none" w:sz="0" w:space="0" w:color="auto"/>
          </w:divBdr>
        </w:div>
        <w:div w:id="1490750263">
          <w:marLeft w:val="0"/>
          <w:marRight w:val="0"/>
          <w:marTop w:val="120"/>
          <w:marBottom w:val="0"/>
          <w:divBdr>
            <w:top w:val="none" w:sz="0" w:space="0" w:color="auto"/>
            <w:left w:val="none" w:sz="0" w:space="0" w:color="auto"/>
            <w:bottom w:val="none" w:sz="0" w:space="0" w:color="auto"/>
            <w:right w:val="none" w:sz="0" w:space="0" w:color="auto"/>
          </w:divBdr>
        </w:div>
        <w:div w:id="1191917269">
          <w:marLeft w:val="0"/>
          <w:marRight w:val="0"/>
          <w:marTop w:val="120"/>
          <w:marBottom w:val="0"/>
          <w:divBdr>
            <w:top w:val="none" w:sz="0" w:space="0" w:color="auto"/>
            <w:left w:val="none" w:sz="0" w:space="0" w:color="auto"/>
            <w:bottom w:val="none" w:sz="0" w:space="0" w:color="auto"/>
            <w:right w:val="none" w:sz="0" w:space="0" w:color="auto"/>
          </w:divBdr>
        </w:div>
        <w:div w:id="879241881">
          <w:marLeft w:val="0"/>
          <w:marRight w:val="0"/>
          <w:marTop w:val="120"/>
          <w:marBottom w:val="0"/>
          <w:divBdr>
            <w:top w:val="none" w:sz="0" w:space="0" w:color="auto"/>
            <w:left w:val="none" w:sz="0" w:space="0" w:color="auto"/>
            <w:bottom w:val="none" w:sz="0" w:space="0" w:color="auto"/>
            <w:right w:val="none" w:sz="0" w:space="0" w:color="auto"/>
          </w:divBdr>
        </w:div>
        <w:div w:id="890339008">
          <w:marLeft w:val="0"/>
          <w:marRight w:val="0"/>
          <w:marTop w:val="120"/>
          <w:marBottom w:val="0"/>
          <w:divBdr>
            <w:top w:val="none" w:sz="0" w:space="0" w:color="auto"/>
            <w:left w:val="none" w:sz="0" w:space="0" w:color="auto"/>
            <w:bottom w:val="none" w:sz="0" w:space="0" w:color="auto"/>
            <w:right w:val="none" w:sz="0" w:space="0" w:color="auto"/>
          </w:divBdr>
        </w:div>
        <w:div w:id="1097947631">
          <w:marLeft w:val="0"/>
          <w:marRight w:val="0"/>
          <w:marTop w:val="120"/>
          <w:marBottom w:val="0"/>
          <w:divBdr>
            <w:top w:val="none" w:sz="0" w:space="0" w:color="auto"/>
            <w:left w:val="none" w:sz="0" w:space="0" w:color="auto"/>
            <w:bottom w:val="none" w:sz="0" w:space="0" w:color="auto"/>
            <w:right w:val="none" w:sz="0" w:space="0" w:color="auto"/>
          </w:divBdr>
        </w:div>
      </w:divsChild>
    </w:div>
    <w:div w:id="1743798485">
      <w:bodyDiv w:val="1"/>
      <w:marLeft w:val="0"/>
      <w:marRight w:val="0"/>
      <w:marTop w:val="0"/>
      <w:marBottom w:val="0"/>
      <w:divBdr>
        <w:top w:val="none" w:sz="0" w:space="0" w:color="auto"/>
        <w:left w:val="none" w:sz="0" w:space="0" w:color="auto"/>
        <w:bottom w:val="none" w:sz="0" w:space="0" w:color="auto"/>
        <w:right w:val="none" w:sz="0" w:space="0" w:color="auto"/>
      </w:divBdr>
    </w:div>
    <w:div w:id="1827283409">
      <w:bodyDiv w:val="1"/>
      <w:marLeft w:val="0"/>
      <w:marRight w:val="0"/>
      <w:marTop w:val="0"/>
      <w:marBottom w:val="0"/>
      <w:divBdr>
        <w:top w:val="none" w:sz="0" w:space="0" w:color="auto"/>
        <w:left w:val="none" w:sz="0" w:space="0" w:color="auto"/>
        <w:bottom w:val="none" w:sz="0" w:space="0" w:color="auto"/>
        <w:right w:val="none" w:sz="0" w:space="0" w:color="auto"/>
      </w:divBdr>
      <w:divsChild>
        <w:div w:id="1821925553">
          <w:marLeft w:val="0"/>
          <w:marRight w:val="0"/>
          <w:marTop w:val="120"/>
          <w:marBottom w:val="0"/>
          <w:divBdr>
            <w:top w:val="none" w:sz="0" w:space="0" w:color="auto"/>
            <w:left w:val="none" w:sz="0" w:space="0" w:color="auto"/>
            <w:bottom w:val="none" w:sz="0" w:space="0" w:color="auto"/>
            <w:right w:val="none" w:sz="0" w:space="0" w:color="auto"/>
          </w:divBdr>
        </w:div>
        <w:div w:id="427385704">
          <w:marLeft w:val="0"/>
          <w:marRight w:val="0"/>
          <w:marTop w:val="120"/>
          <w:marBottom w:val="0"/>
          <w:divBdr>
            <w:top w:val="none" w:sz="0" w:space="0" w:color="auto"/>
            <w:left w:val="none" w:sz="0" w:space="0" w:color="auto"/>
            <w:bottom w:val="none" w:sz="0" w:space="0" w:color="auto"/>
            <w:right w:val="none" w:sz="0" w:space="0" w:color="auto"/>
          </w:divBdr>
        </w:div>
        <w:div w:id="706221202">
          <w:marLeft w:val="0"/>
          <w:marRight w:val="0"/>
          <w:marTop w:val="120"/>
          <w:marBottom w:val="0"/>
          <w:divBdr>
            <w:top w:val="none" w:sz="0" w:space="0" w:color="auto"/>
            <w:left w:val="none" w:sz="0" w:space="0" w:color="auto"/>
            <w:bottom w:val="none" w:sz="0" w:space="0" w:color="auto"/>
            <w:right w:val="none" w:sz="0" w:space="0" w:color="auto"/>
          </w:divBdr>
        </w:div>
        <w:div w:id="995303364">
          <w:marLeft w:val="0"/>
          <w:marRight w:val="0"/>
          <w:marTop w:val="120"/>
          <w:marBottom w:val="0"/>
          <w:divBdr>
            <w:top w:val="none" w:sz="0" w:space="0" w:color="auto"/>
            <w:left w:val="none" w:sz="0" w:space="0" w:color="auto"/>
            <w:bottom w:val="none" w:sz="0" w:space="0" w:color="auto"/>
            <w:right w:val="none" w:sz="0" w:space="0" w:color="auto"/>
          </w:divBdr>
        </w:div>
        <w:div w:id="63329407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16605-7FEE-4810-AFFA-8D6DB301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1771</TotalTime>
  <Pages>176</Pages>
  <Words>63790</Words>
  <Characters>363606</Characters>
  <Application>Microsoft Office Word</Application>
  <DocSecurity>0</DocSecurity>
  <Lines>3030</Lines>
  <Paragraphs>853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GeoVersum-2</dc:creator>
  <cp:keywords/>
  <dc:description/>
  <cp:lastModifiedBy>ARCHITECT</cp:lastModifiedBy>
  <cp:revision>239</cp:revision>
  <cp:lastPrinted>2020-07-07T10:30:00Z</cp:lastPrinted>
  <dcterms:created xsi:type="dcterms:W3CDTF">2020-12-10T20:58:00Z</dcterms:created>
  <dcterms:modified xsi:type="dcterms:W3CDTF">2021-03-31T09:44:00Z</dcterms:modified>
</cp:coreProperties>
</file>